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Default Extension="jpeg" ContentType="image/jpeg"/>
  <Override PartName="/word/header9.xml" ContentType="application/vnd.openxmlformats-officedocument.wordprocessingml.header+xml"/>
  <Override PartName="/word/header10.xml" ContentType="application/vnd.openxmlformats-officedocument.wordprocessingml.header+xml"/>
  <Default Extension="png" ContentType="image/png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67"/>
      </w:pPr>
      <w:r>
        <w:rPr/>
        <w:t>НАЦІОНАЛЬНИЙ</w:t>
      </w:r>
      <w:r>
        <w:rPr>
          <w:spacing w:val="-6"/>
        </w:rPr>
        <w:t> </w:t>
      </w:r>
      <w:r>
        <w:rPr/>
        <w:t>ТЕХНІЧНИЙ</w:t>
      </w:r>
      <w:r>
        <w:rPr>
          <w:spacing w:val="-3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УКРАЇНИ</w:t>
      </w:r>
    </w:p>
    <w:p>
      <w:pPr>
        <w:spacing w:line="278" w:lineRule="auto" w:before="47"/>
        <w:ind w:left="1688" w:right="1907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 СІКОРСЬКОГО»</w:t>
      </w:r>
    </w:p>
    <w:p>
      <w:pPr>
        <w:pStyle w:val="Heading1"/>
        <w:spacing w:line="276" w:lineRule="auto" w:before="0"/>
        <w:ind w:left="1688" w:right="1905"/>
      </w:pPr>
      <w:r>
        <w:rPr/>
        <w:t>Факультет менеджменту та маркетингу</w:t>
      </w:r>
      <w:r>
        <w:rPr>
          <w:spacing w:val="-67"/>
        </w:rPr>
        <w:t> </w:t>
      </w:r>
      <w:r>
        <w:rPr/>
        <w:t>Кафедра</w:t>
      </w:r>
      <w:r>
        <w:rPr>
          <w:spacing w:val="-2"/>
        </w:rPr>
        <w:t> </w:t>
      </w:r>
      <w:r>
        <w:rPr/>
        <w:t>промислового</w:t>
      </w:r>
      <w:r>
        <w:rPr>
          <w:spacing w:val="-3"/>
        </w:rPr>
        <w:t> </w:t>
      </w:r>
      <w:r>
        <w:rPr/>
        <w:t>маркетингу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2"/>
        </w:rPr>
      </w:pPr>
    </w:p>
    <w:tbl>
      <w:tblPr>
        <w:tblW w:w="0" w:type="auto"/>
        <w:jc w:val="left"/>
        <w:tblInd w:w="1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77"/>
        <w:gridCol w:w="4897"/>
      </w:tblGrid>
      <w:tr>
        <w:trPr>
          <w:trHeight w:val="1275" w:hRule="atLeast"/>
        </w:trPr>
        <w:tc>
          <w:tcPr>
            <w:tcW w:w="4177" w:type="dxa"/>
          </w:tcPr>
          <w:p>
            <w:pPr>
              <w:pStyle w:val="TableParagraph"/>
              <w:spacing w:before="0"/>
              <w:ind w:left="200" w:right="1279"/>
              <w:rPr>
                <w:sz w:val="28"/>
              </w:rPr>
            </w:pPr>
            <w:r>
              <w:rPr>
                <w:sz w:val="28"/>
              </w:rPr>
              <w:t>«На правах рукопису»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УДК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659.3.374</w:t>
            </w:r>
          </w:p>
        </w:tc>
        <w:tc>
          <w:tcPr>
            <w:tcW w:w="4897" w:type="dxa"/>
          </w:tcPr>
          <w:p>
            <w:pPr>
              <w:pStyle w:val="TableParagraph"/>
              <w:spacing w:before="0"/>
              <w:ind w:left="1666" w:right="565"/>
              <w:jc w:val="center"/>
              <w:rPr>
                <w:sz w:val="28"/>
              </w:rPr>
            </w:pPr>
            <w:r>
              <w:rPr>
                <w:sz w:val="28"/>
              </w:rPr>
              <w:t>До захисту допущено: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Завідувач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tabs>
                <w:tab w:pos="2284" w:val="left" w:leader="none"/>
              </w:tabs>
              <w:spacing w:line="321" w:lineRule="exact" w:before="0"/>
              <w:ind w:left="1098"/>
              <w:jc w:val="center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Сергій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СОЛНЦЕВ</w:t>
            </w:r>
          </w:p>
          <w:p>
            <w:pPr>
              <w:pStyle w:val="TableParagraph"/>
              <w:tabs>
                <w:tab w:pos="1660" w:val="left" w:leader="none"/>
                <w:tab w:pos="3620" w:val="left" w:leader="none"/>
              </w:tabs>
              <w:spacing w:line="302" w:lineRule="exact" w:before="0"/>
              <w:ind w:left="1099"/>
              <w:jc w:val="center"/>
              <w:rPr>
                <w:sz w:val="28"/>
              </w:rPr>
            </w:pP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2022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р.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</w:rPr>
      </w:pPr>
    </w:p>
    <w:p>
      <w:pPr>
        <w:pStyle w:val="Title"/>
      </w:pPr>
      <w:r>
        <w:rPr/>
        <w:t>Магістерська</w:t>
      </w:r>
      <w:r>
        <w:rPr>
          <w:spacing w:val="-7"/>
        </w:rPr>
        <w:t> </w:t>
      </w:r>
      <w:r>
        <w:rPr/>
        <w:t>дисертація</w:t>
      </w:r>
    </w:p>
    <w:p>
      <w:pPr>
        <w:pStyle w:val="Heading1"/>
        <w:spacing w:before="1"/>
      </w:pPr>
      <w:r>
        <w:rPr/>
        <w:t>зі</w:t>
      </w:r>
      <w:r>
        <w:rPr>
          <w:spacing w:val="-2"/>
        </w:rPr>
        <w:t> </w:t>
      </w:r>
      <w:r>
        <w:rPr/>
        <w:t>спеціальності</w:t>
      </w:r>
      <w:r>
        <w:rPr>
          <w:spacing w:val="-3"/>
        </w:rPr>
        <w:t> </w:t>
      </w:r>
      <w:r>
        <w:rPr/>
        <w:t>075</w:t>
      </w:r>
      <w:r>
        <w:rPr>
          <w:spacing w:val="-2"/>
        </w:rPr>
        <w:t> </w:t>
      </w:r>
      <w:r>
        <w:rPr/>
        <w:t>Маркетинг</w:t>
      </w:r>
    </w:p>
    <w:p>
      <w:pPr>
        <w:spacing w:before="163"/>
        <w:ind w:left="195" w:right="411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тему: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«Виведення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нового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товару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фармацевтичний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ринок»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85"/>
        <w:ind w:left="200"/>
      </w:pPr>
      <w:r>
        <w:rPr/>
        <w:t>Виконала:</w:t>
      </w:r>
    </w:p>
    <w:p>
      <w:pPr>
        <w:pStyle w:val="BodyText"/>
        <w:tabs>
          <w:tab w:pos="6683" w:val="left" w:leader="none"/>
          <w:tab w:pos="8990" w:val="left" w:leader="none"/>
        </w:tabs>
        <w:spacing w:before="48"/>
        <w:ind w:left="200"/>
      </w:pPr>
      <w:r>
        <w:rPr/>
        <w:t>студентка</w:t>
      </w:r>
      <w:r>
        <w:rPr>
          <w:spacing w:val="-1"/>
        </w:rPr>
        <w:t> </w:t>
      </w:r>
      <w:r>
        <w:rPr/>
        <w:t>II</w:t>
      </w:r>
      <w:r>
        <w:rPr>
          <w:spacing w:val="-2"/>
        </w:rPr>
        <w:t> </w:t>
      </w:r>
      <w:r>
        <w:rPr/>
        <w:t>курсу,</w:t>
      </w:r>
      <w:r>
        <w:rPr>
          <w:spacing w:val="-2"/>
        </w:rPr>
        <w:t> </w:t>
      </w:r>
      <w:r>
        <w:rPr/>
        <w:t>групи</w:t>
      </w:r>
      <w:r>
        <w:rPr>
          <w:spacing w:val="-4"/>
        </w:rPr>
        <w:t> </w:t>
      </w:r>
      <w:r>
        <w:rPr/>
        <w:t>УМ-11мп</w:t>
        <w:tab/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50"/>
        <w:ind w:left="200"/>
      </w:pPr>
      <w:r>
        <w:rPr/>
        <w:t>ГРУЩЕНКО</w:t>
      </w:r>
      <w:r>
        <w:rPr>
          <w:spacing w:val="-4"/>
        </w:rPr>
        <w:t> </w:t>
      </w:r>
      <w:r>
        <w:rPr/>
        <w:t>Вікторія</w:t>
      </w:r>
      <w:r>
        <w:rPr>
          <w:spacing w:val="-4"/>
        </w:rPr>
        <w:t> </w:t>
      </w:r>
      <w:r>
        <w:rPr/>
        <w:t>Ігорівна</w:t>
      </w:r>
    </w:p>
    <w:p>
      <w:pPr>
        <w:pStyle w:val="BodyText"/>
        <w:spacing w:before="3"/>
        <w:rPr>
          <w:sz w:val="36"/>
        </w:rPr>
      </w:pPr>
    </w:p>
    <w:p>
      <w:pPr>
        <w:pStyle w:val="BodyText"/>
        <w:spacing w:before="1"/>
        <w:ind w:left="200"/>
      </w:pPr>
      <w:r>
        <w:rPr/>
        <w:t>Керівник:</w:t>
      </w:r>
    </w:p>
    <w:p>
      <w:pPr>
        <w:pStyle w:val="BodyText"/>
        <w:spacing w:before="50"/>
        <w:ind w:left="200"/>
      </w:pPr>
      <w:r>
        <w:rPr/>
        <w:t>д.ф-м.н.,</w:t>
      </w:r>
      <w:r>
        <w:rPr>
          <w:spacing w:val="-3"/>
        </w:rPr>
        <w:t> </w:t>
      </w:r>
      <w:r>
        <w:rPr/>
        <w:t>професор,</w:t>
      </w:r>
      <w:r>
        <w:rPr>
          <w:spacing w:val="-5"/>
        </w:rPr>
        <w:t> </w:t>
      </w:r>
      <w:r>
        <w:rPr/>
        <w:t>зав.кафедри</w:t>
      </w:r>
    </w:p>
    <w:p>
      <w:pPr>
        <w:pStyle w:val="BodyText"/>
        <w:tabs>
          <w:tab w:pos="6695" w:val="left" w:leader="none"/>
          <w:tab w:pos="9004" w:val="left" w:leader="none"/>
        </w:tabs>
        <w:spacing w:before="47"/>
        <w:ind w:left="200"/>
      </w:pPr>
      <w:r>
        <w:rPr/>
        <w:t>промислового</w:t>
      </w:r>
      <w:r>
        <w:rPr>
          <w:spacing w:val="-4"/>
        </w:rPr>
        <w:t> </w:t>
      </w:r>
      <w:r>
        <w:rPr/>
        <w:t>маркетингу</w:t>
        <w:tab/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8"/>
        <w:ind w:left="200"/>
      </w:pPr>
      <w:r>
        <w:rPr/>
        <w:t>СОЛНЦЕВ</w:t>
      </w:r>
      <w:r>
        <w:rPr>
          <w:spacing w:val="-4"/>
        </w:rPr>
        <w:t> </w:t>
      </w:r>
      <w:r>
        <w:rPr/>
        <w:t>Сергій</w:t>
      </w:r>
      <w:r>
        <w:rPr>
          <w:spacing w:val="-6"/>
        </w:rPr>
        <w:t> </w:t>
      </w:r>
      <w:r>
        <w:rPr/>
        <w:t>Олексійович</w:t>
      </w:r>
    </w:p>
    <w:p>
      <w:pPr>
        <w:pStyle w:val="BodyText"/>
        <w:spacing w:before="5"/>
        <w:rPr>
          <w:sz w:val="36"/>
        </w:rPr>
      </w:pPr>
    </w:p>
    <w:p>
      <w:pPr>
        <w:pStyle w:val="BodyText"/>
        <w:spacing w:before="1"/>
        <w:ind w:left="200"/>
      </w:pPr>
      <w:r>
        <w:rPr/>
        <w:t>Рецензент:</w:t>
      </w:r>
    </w:p>
    <w:p>
      <w:pPr>
        <w:pStyle w:val="BodyText"/>
        <w:spacing w:before="47"/>
        <w:ind w:left="200"/>
      </w:pPr>
      <w:r>
        <w:rPr/>
        <w:t>д.е.н,</w:t>
      </w:r>
      <w:r>
        <w:rPr>
          <w:spacing w:val="-3"/>
        </w:rPr>
        <w:t> </w:t>
      </w:r>
      <w:r>
        <w:rPr/>
        <w:t>доцент,</w:t>
      </w:r>
      <w:r>
        <w:rPr>
          <w:spacing w:val="-6"/>
        </w:rPr>
        <w:t> </w:t>
      </w:r>
      <w:r>
        <w:rPr/>
        <w:t>професор</w:t>
      </w:r>
      <w:r>
        <w:rPr>
          <w:spacing w:val="-1"/>
        </w:rPr>
        <w:t> </w:t>
      </w:r>
      <w:r>
        <w:rPr/>
        <w:t>кафедри</w:t>
      </w:r>
    </w:p>
    <w:p>
      <w:pPr>
        <w:pStyle w:val="BodyText"/>
        <w:tabs>
          <w:tab w:pos="6669" w:val="left" w:leader="none"/>
          <w:tab w:pos="8977" w:val="left" w:leader="none"/>
        </w:tabs>
        <w:spacing w:before="48"/>
        <w:ind w:left="200"/>
      </w:pPr>
      <w:r>
        <w:rPr/>
        <w:t>менеджменту</w:t>
      </w:r>
      <w:r>
        <w:rPr>
          <w:spacing w:val="-5"/>
        </w:rPr>
        <w:t> </w:t>
      </w:r>
      <w:r>
        <w:rPr/>
        <w:t>підприємств</w:t>
        <w:tab/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50"/>
        <w:ind w:left="200"/>
      </w:pPr>
      <w:r>
        <w:rPr/>
        <w:t>ЖИГАЛЕВИЧ</w:t>
      </w:r>
      <w:r>
        <w:rPr>
          <w:spacing w:val="-4"/>
        </w:rPr>
        <w:t> </w:t>
      </w:r>
      <w:r>
        <w:rPr/>
        <w:t>Жанна</w:t>
      </w:r>
      <w:r>
        <w:rPr>
          <w:spacing w:val="-4"/>
        </w:rPr>
        <w:t> </w:t>
      </w:r>
      <w:r>
        <w:rPr/>
        <w:t>Михайлівна</w:t>
      </w:r>
    </w:p>
    <w:p>
      <w:pPr>
        <w:pStyle w:val="BodyText"/>
        <w:spacing w:before="4"/>
        <w:rPr>
          <w:sz w:val="36"/>
        </w:rPr>
      </w:pPr>
    </w:p>
    <w:p>
      <w:pPr>
        <w:pStyle w:val="BodyText"/>
        <w:spacing w:line="276" w:lineRule="auto"/>
        <w:ind w:left="4818" w:right="473"/>
      </w:pPr>
      <w:r>
        <w:rPr/>
        <w:t>Засвідчую, що у цій магістерській</w:t>
      </w:r>
      <w:r>
        <w:rPr>
          <w:spacing w:val="1"/>
        </w:rPr>
        <w:t> </w:t>
      </w:r>
      <w:r>
        <w:rPr/>
        <w:t>дисертації немає запозичень з праць</w:t>
      </w:r>
      <w:r>
        <w:rPr>
          <w:spacing w:val="-67"/>
        </w:rPr>
        <w:t> </w:t>
      </w:r>
      <w:r>
        <w:rPr/>
        <w:t>інших авторів без відповідних</w:t>
      </w:r>
      <w:r>
        <w:rPr>
          <w:spacing w:val="1"/>
        </w:rPr>
        <w:t> </w:t>
      </w:r>
      <w:r>
        <w:rPr/>
        <w:t>посилань.</w:t>
      </w:r>
    </w:p>
    <w:p>
      <w:pPr>
        <w:pStyle w:val="BodyText"/>
        <w:tabs>
          <w:tab w:pos="9286" w:val="left" w:leader="none"/>
        </w:tabs>
        <w:spacing w:line="322" w:lineRule="exact"/>
        <w:ind w:left="6359"/>
      </w:pPr>
      <w:r>
        <w:rPr/>
        <w:t>Студентка </w:t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9"/>
      </w:pPr>
    </w:p>
    <w:p>
      <w:pPr>
        <w:pStyle w:val="BodyText"/>
        <w:spacing w:before="89"/>
        <w:ind w:left="194" w:right="411"/>
        <w:jc w:val="center"/>
      </w:pPr>
      <w:r>
        <w:rPr/>
        <w:t>Київ-2022</w:t>
      </w:r>
      <w:r>
        <w:rPr>
          <w:spacing w:val="-4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1910" w:h="16840"/>
          <w:pgMar w:top="13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Heading1"/>
        <w:ind w:left="193"/>
      </w:pPr>
      <w:r>
        <w:rPr/>
        <w:t>Національний</w:t>
      </w:r>
      <w:r>
        <w:rPr>
          <w:spacing w:val="-5"/>
        </w:rPr>
        <w:t> </w:t>
      </w:r>
      <w:r>
        <w:rPr/>
        <w:t>технічний</w:t>
      </w:r>
      <w:r>
        <w:rPr>
          <w:spacing w:val="-4"/>
        </w:rPr>
        <w:t> </w:t>
      </w:r>
      <w:r>
        <w:rPr/>
        <w:t>університет</w:t>
      </w:r>
      <w:r>
        <w:rPr>
          <w:spacing w:val="-5"/>
        </w:rPr>
        <w:t> </w:t>
      </w:r>
      <w:r>
        <w:rPr/>
        <w:t>України</w:t>
      </w:r>
    </w:p>
    <w:p>
      <w:pPr>
        <w:spacing w:line="360" w:lineRule="auto" w:before="161"/>
        <w:ind w:left="189" w:right="411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Сікорського»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менеджменту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Heading1"/>
        <w:spacing w:before="1"/>
        <w:ind w:left="0" w:right="219"/>
      </w:pPr>
      <w:r>
        <w:rPr/>
        <w:t>Кафедра</w:t>
      </w:r>
      <w:r>
        <w:rPr>
          <w:spacing w:val="-5"/>
        </w:rPr>
        <w:t> </w:t>
      </w:r>
      <w:r>
        <w:rPr/>
        <w:t>промислового</w:t>
      </w:r>
      <w:r>
        <w:rPr>
          <w:spacing w:val="-6"/>
        </w:rPr>
        <w:t> </w:t>
      </w:r>
      <w:r>
        <w:rPr/>
        <w:t>маркетингу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/>
        <w:ind w:left="200" w:right="3994"/>
      </w:pPr>
      <w:r>
        <w:rPr/>
        <w:t>Рівень вищої освіти – другий (магістерський)</w:t>
      </w:r>
      <w:r>
        <w:rPr>
          <w:spacing w:val="-67"/>
        </w:rPr>
        <w:t> </w:t>
      </w:r>
      <w:r>
        <w:rPr/>
        <w:t>Cпеціальність</w:t>
      </w:r>
      <w:r>
        <w:rPr>
          <w:spacing w:val="-4"/>
        </w:rPr>
        <w:t> </w:t>
      </w:r>
      <w:r>
        <w:rPr/>
        <w:t>– 075«Маркетинг»</w:t>
      </w:r>
    </w:p>
    <w:p>
      <w:pPr>
        <w:pStyle w:val="BodyText"/>
        <w:spacing w:before="2"/>
        <w:ind w:left="200"/>
      </w:pPr>
      <w:r>
        <w:rPr/>
        <w:t>Освітньо-професійна</w:t>
      </w:r>
      <w:r>
        <w:rPr>
          <w:spacing w:val="-6"/>
        </w:rPr>
        <w:t> </w:t>
      </w:r>
      <w:r>
        <w:rPr/>
        <w:t>програма</w:t>
      </w:r>
      <w:r>
        <w:rPr>
          <w:spacing w:val="-8"/>
        </w:rPr>
        <w:t> </w:t>
      </w:r>
      <w:r>
        <w:rPr/>
        <w:t>«Промисловий</w:t>
      </w:r>
      <w:r>
        <w:rPr>
          <w:spacing w:val="-5"/>
        </w:rPr>
        <w:t> </w:t>
      </w:r>
      <w:r>
        <w:rPr/>
        <w:t>маркетинг»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5589"/>
      </w:pPr>
      <w:r>
        <w:rPr/>
        <w:t>ЗАТВЕРДЖУЮ</w:t>
      </w:r>
    </w:p>
    <w:p>
      <w:pPr>
        <w:pStyle w:val="BodyText"/>
        <w:spacing w:before="161"/>
        <w:ind w:left="5659"/>
      </w:pPr>
      <w:r>
        <w:rPr/>
        <w:t>Завідувач</w:t>
      </w:r>
      <w:r>
        <w:rPr>
          <w:spacing w:val="-2"/>
        </w:rPr>
        <w:t> </w:t>
      </w:r>
      <w:r>
        <w:rPr/>
        <w:t>кафедри</w:t>
      </w:r>
    </w:p>
    <w:p>
      <w:pPr>
        <w:pStyle w:val="BodyText"/>
        <w:tabs>
          <w:tab w:pos="6986" w:val="left" w:leader="none"/>
        </w:tabs>
        <w:spacing w:before="163"/>
        <w:ind w:left="5659"/>
      </w:pPr>
      <w:r>
        <w:rPr>
          <w:w w:val="100"/>
          <w:u w:val="single"/>
        </w:rPr>
        <w:t> </w:t>
      </w:r>
      <w:r>
        <w:rPr>
          <w:u w:val="single"/>
        </w:rPr>
        <w:tab/>
      </w:r>
      <w:r>
        <w:rPr/>
        <w:t>Сергій</w:t>
      </w:r>
      <w:r>
        <w:rPr>
          <w:spacing w:val="-4"/>
        </w:rPr>
        <w:t> </w:t>
      </w:r>
      <w:r>
        <w:rPr/>
        <w:t>СОЛНЦЕВ</w:t>
      </w:r>
    </w:p>
    <w:p>
      <w:pPr>
        <w:pStyle w:val="BodyText"/>
        <w:tabs>
          <w:tab w:pos="6152" w:val="left" w:leader="none"/>
          <w:tab w:pos="8112" w:val="left" w:leader="none"/>
          <w:tab w:pos="8737" w:val="left" w:leader="none"/>
        </w:tabs>
        <w:spacing w:before="160"/>
        <w:ind w:left="5589"/>
      </w:pPr>
      <w:r>
        <w:rPr/>
        <w:t>«</w:t>
      </w:r>
      <w:r>
        <w:rPr>
          <w:u w:val="single"/>
        </w:rPr>
        <w:tab/>
      </w:r>
      <w:r>
        <w:rPr/>
        <w:t>»</w:t>
      </w:r>
      <w:r>
        <w:rPr>
          <w:u w:val="single"/>
        </w:rPr>
        <w:tab/>
      </w:r>
      <w:r>
        <w:rPr/>
        <w:t>20</w:t>
      </w:r>
      <w:r>
        <w:rPr>
          <w:u w:val="single"/>
        </w:rPr>
        <w:tab/>
      </w:r>
      <w:r>
        <w:rPr/>
        <w:t>р.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Heading1"/>
        <w:spacing w:before="0"/>
        <w:ind w:left="196"/>
      </w:pPr>
      <w:r>
        <w:rPr/>
        <w:t>ЗАВДАННЯ</w:t>
      </w:r>
    </w:p>
    <w:p>
      <w:pPr>
        <w:spacing w:line="362" w:lineRule="auto" w:before="160"/>
        <w:ind w:left="2987" w:right="2528" w:hanging="678"/>
        <w:jc w:val="both"/>
        <w:rPr>
          <w:b/>
          <w:sz w:val="28"/>
        </w:rPr>
      </w:pPr>
      <w:r>
        <w:rPr>
          <w:b/>
          <w:sz w:val="28"/>
        </w:rPr>
        <w:t>на магістерську дисертацію студентці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Грущенко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Вікторії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Ігорівні</w:t>
      </w:r>
    </w:p>
    <w:p>
      <w:pPr>
        <w:pStyle w:val="ListParagraph"/>
        <w:numPr>
          <w:ilvl w:val="0"/>
          <w:numId w:val="1"/>
        </w:numPr>
        <w:tabs>
          <w:tab w:pos="503" w:val="left" w:leader="none"/>
        </w:tabs>
        <w:spacing w:line="360" w:lineRule="auto" w:before="0" w:after="0"/>
        <w:ind w:left="200" w:right="413" w:firstLine="0"/>
        <w:jc w:val="both"/>
        <w:rPr>
          <w:sz w:val="28"/>
        </w:rPr>
      </w:pPr>
      <w:r>
        <w:rPr>
          <w:sz w:val="28"/>
        </w:rPr>
        <w:t>Тема дисертації «Виведення нового товару на фармацевтичний ринок»,</w:t>
      </w:r>
      <w:r>
        <w:rPr>
          <w:spacing w:val="1"/>
          <w:sz w:val="28"/>
        </w:rPr>
        <w:t> </w:t>
      </w:r>
      <w:r>
        <w:rPr>
          <w:sz w:val="28"/>
        </w:rPr>
        <w:t>науковий</w:t>
      </w:r>
      <w:r>
        <w:rPr>
          <w:spacing w:val="1"/>
          <w:sz w:val="28"/>
        </w:rPr>
        <w:t> </w:t>
      </w:r>
      <w:r>
        <w:rPr>
          <w:sz w:val="28"/>
        </w:rPr>
        <w:t>керівник</w:t>
      </w:r>
      <w:r>
        <w:rPr>
          <w:spacing w:val="1"/>
          <w:sz w:val="28"/>
        </w:rPr>
        <w:t> </w:t>
      </w:r>
      <w:r>
        <w:rPr>
          <w:sz w:val="28"/>
        </w:rPr>
        <w:t>дисертації</w:t>
      </w:r>
      <w:r>
        <w:rPr>
          <w:spacing w:val="1"/>
          <w:sz w:val="28"/>
        </w:rPr>
        <w:t> </w:t>
      </w:r>
      <w:r>
        <w:rPr>
          <w:sz w:val="28"/>
        </w:rPr>
        <w:t>Солнцев</w:t>
      </w:r>
      <w:r>
        <w:rPr>
          <w:spacing w:val="1"/>
          <w:sz w:val="28"/>
        </w:rPr>
        <w:t> </w:t>
      </w:r>
      <w:r>
        <w:rPr>
          <w:sz w:val="28"/>
        </w:rPr>
        <w:t>Сергій</w:t>
      </w:r>
      <w:r>
        <w:rPr>
          <w:spacing w:val="1"/>
          <w:sz w:val="28"/>
        </w:rPr>
        <w:t> </w:t>
      </w:r>
      <w:r>
        <w:rPr>
          <w:sz w:val="28"/>
        </w:rPr>
        <w:t>Олексійович</w:t>
      </w:r>
      <w:r>
        <w:rPr>
          <w:spacing w:val="1"/>
          <w:sz w:val="28"/>
        </w:rPr>
        <w:t> </w:t>
      </w:r>
      <w:r>
        <w:rPr>
          <w:sz w:val="28"/>
        </w:rPr>
        <w:t>д.ф-м.н.,</w:t>
      </w:r>
      <w:r>
        <w:rPr>
          <w:spacing w:val="-67"/>
          <w:sz w:val="28"/>
        </w:rPr>
        <w:t> </w:t>
      </w:r>
      <w:r>
        <w:rPr>
          <w:sz w:val="28"/>
        </w:rPr>
        <w:t>професор,</w:t>
      </w:r>
      <w:r>
        <w:rPr>
          <w:spacing w:val="1"/>
          <w:sz w:val="28"/>
        </w:rPr>
        <w:t> </w:t>
      </w:r>
      <w:r>
        <w:rPr>
          <w:sz w:val="28"/>
        </w:rPr>
        <w:t>завідувач</w:t>
      </w:r>
      <w:r>
        <w:rPr>
          <w:spacing w:val="1"/>
          <w:sz w:val="28"/>
        </w:rPr>
        <w:t> </w:t>
      </w:r>
      <w:r>
        <w:rPr>
          <w:sz w:val="28"/>
        </w:rPr>
        <w:t>кафедри</w:t>
      </w:r>
      <w:r>
        <w:rPr>
          <w:spacing w:val="1"/>
          <w:sz w:val="28"/>
        </w:rPr>
        <w:t> </w:t>
      </w:r>
      <w:r>
        <w:rPr>
          <w:sz w:val="28"/>
        </w:rPr>
        <w:t>промислового</w:t>
      </w:r>
      <w:r>
        <w:rPr>
          <w:spacing w:val="1"/>
          <w:sz w:val="28"/>
        </w:rPr>
        <w:t> </w:t>
      </w:r>
      <w:r>
        <w:rPr>
          <w:sz w:val="28"/>
        </w:rPr>
        <w:t>маркетингу,</w:t>
      </w:r>
      <w:r>
        <w:rPr>
          <w:spacing w:val="1"/>
          <w:sz w:val="28"/>
        </w:rPr>
        <w:t> </w:t>
      </w:r>
      <w:r>
        <w:rPr>
          <w:sz w:val="28"/>
        </w:rPr>
        <w:t>затверджені</w:t>
      </w:r>
      <w:r>
        <w:rPr>
          <w:spacing w:val="1"/>
          <w:sz w:val="28"/>
        </w:rPr>
        <w:t> </w:t>
      </w:r>
      <w:r>
        <w:rPr>
          <w:sz w:val="28"/>
        </w:rPr>
        <w:t>наказом</w:t>
      </w:r>
      <w:r>
        <w:rPr>
          <w:spacing w:val="-1"/>
          <w:sz w:val="28"/>
        </w:rPr>
        <w:t> </w:t>
      </w:r>
      <w:r>
        <w:rPr>
          <w:sz w:val="28"/>
        </w:rPr>
        <w:t>по</w:t>
      </w:r>
      <w:r>
        <w:rPr>
          <w:spacing w:val="-3"/>
          <w:sz w:val="28"/>
        </w:rPr>
        <w:t> </w:t>
      </w:r>
      <w:r>
        <w:rPr>
          <w:sz w:val="28"/>
        </w:rPr>
        <w:t>університету</w:t>
      </w:r>
      <w:r>
        <w:rPr>
          <w:spacing w:val="-1"/>
          <w:sz w:val="28"/>
        </w:rPr>
        <w:t> </w:t>
      </w:r>
      <w:r>
        <w:rPr>
          <w:sz w:val="28"/>
        </w:rPr>
        <w:t>від «10» листопада</w:t>
      </w:r>
      <w:r>
        <w:rPr>
          <w:spacing w:val="-1"/>
          <w:sz w:val="28"/>
        </w:rPr>
        <w:t> </w:t>
      </w:r>
      <w:r>
        <w:rPr>
          <w:sz w:val="28"/>
        </w:rPr>
        <w:t>2022</w:t>
      </w:r>
      <w:r>
        <w:rPr>
          <w:spacing w:val="-2"/>
          <w:sz w:val="28"/>
        </w:rPr>
        <w:t> </w:t>
      </w:r>
      <w:r>
        <w:rPr>
          <w:sz w:val="28"/>
        </w:rPr>
        <w:t>р.</w:t>
      </w:r>
      <w:r>
        <w:rPr>
          <w:spacing w:val="-2"/>
          <w:sz w:val="28"/>
        </w:rPr>
        <w:t> </w:t>
      </w:r>
      <w:r>
        <w:rPr>
          <w:sz w:val="28"/>
        </w:rPr>
        <w:t>№4143-с.</w:t>
      </w:r>
    </w:p>
    <w:p>
      <w:pPr>
        <w:pStyle w:val="ListParagraph"/>
        <w:numPr>
          <w:ilvl w:val="0"/>
          <w:numId w:val="1"/>
        </w:numPr>
        <w:tabs>
          <w:tab w:pos="481" w:val="left" w:leader="none"/>
        </w:tabs>
        <w:spacing w:line="240" w:lineRule="auto" w:before="0" w:after="0"/>
        <w:ind w:left="481" w:right="0" w:hanging="281"/>
        <w:jc w:val="both"/>
        <w:rPr>
          <w:sz w:val="28"/>
        </w:rPr>
      </w:pPr>
      <w:r>
        <w:rPr>
          <w:sz w:val="28"/>
        </w:rPr>
        <w:t>Строк</w:t>
      </w:r>
      <w:r>
        <w:rPr>
          <w:spacing w:val="-6"/>
          <w:sz w:val="28"/>
        </w:rPr>
        <w:t> </w:t>
      </w:r>
      <w:r>
        <w:rPr>
          <w:sz w:val="28"/>
        </w:rPr>
        <w:t>подання</w:t>
      </w:r>
      <w:r>
        <w:rPr>
          <w:spacing w:val="-2"/>
          <w:sz w:val="28"/>
        </w:rPr>
        <w:t> </w:t>
      </w:r>
      <w:r>
        <w:rPr>
          <w:sz w:val="28"/>
        </w:rPr>
        <w:t>студентом</w:t>
      </w:r>
      <w:r>
        <w:rPr>
          <w:spacing w:val="-2"/>
          <w:sz w:val="28"/>
        </w:rPr>
        <w:t> </w:t>
      </w:r>
      <w:r>
        <w:rPr>
          <w:sz w:val="28"/>
        </w:rPr>
        <w:t>дисертації –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12</w:t>
      </w:r>
      <w:r>
        <w:rPr>
          <w:spacing w:val="-1"/>
          <w:sz w:val="28"/>
        </w:rPr>
        <w:t> </w:t>
      </w:r>
      <w:r>
        <w:rPr>
          <w:sz w:val="28"/>
        </w:rPr>
        <w:t>грудня</w:t>
      </w:r>
      <w:r>
        <w:rPr>
          <w:spacing w:val="-3"/>
          <w:sz w:val="28"/>
        </w:rPr>
        <w:t> </w:t>
      </w:r>
      <w:r>
        <w:rPr>
          <w:sz w:val="28"/>
        </w:rPr>
        <w:t>2022</w:t>
      </w:r>
      <w:r>
        <w:rPr>
          <w:spacing w:val="-5"/>
          <w:sz w:val="28"/>
        </w:rPr>
        <w:t> </w:t>
      </w:r>
      <w:r>
        <w:rPr>
          <w:sz w:val="28"/>
        </w:rPr>
        <w:t>року.</w:t>
      </w:r>
    </w:p>
    <w:p>
      <w:pPr>
        <w:pStyle w:val="ListParagraph"/>
        <w:numPr>
          <w:ilvl w:val="0"/>
          <w:numId w:val="1"/>
        </w:numPr>
        <w:tabs>
          <w:tab w:pos="551" w:val="left" w:leader="none"/>
        </w:tabs>
        <w:spacing w:line="360" w:lineRule="auto" w:before="156" w:after="0"/>
        <w:ind w:left="200" w:right="423" w:firstLine="0"/>
        <w:jc w:val="both"/>
        <w:rPr>
          <w:sz w:val="28"/>
        </w:rPr>
      </w:pPr>
      <w:r>
        <w:rPr>
          <w:sz w:val="28"/>
        </w:rPr>
        <w:t>Об'єктом дослідження є впровадження нового лікарського засобу на</w:t>
      </w:r>
      <w:r>
        <w:rPr>
          <w:spacing w:val="1"/>
          <w:sz w:val="28"/>
        </w:rPr>
        <w:t> </w:t>
      </w:r>
      <w:r>
        <w:rPr>
          <w:sz w:val="28"/>
        </w:rPr>
        <w:t>фармацевтичний</w:t>
      </w:r>
      <w:r>
        <w:rPr>
          <w:spacing w:val="-1"/>
          <w:sz w:val="28"/>
        </w:rPr>
        <w:t> </w:t>
      </w:r>
      <w:r>
        <w:rPr>
          <w:sz w:val="28"/>
        </w:rPr>
        <w:t>ринок.</w:t>
      </w:r>
    </w:p>
    <w:p>
      <w:pPr>
        <w:pStyle w:val="ListParagraph"/>
        <w:numPr>
          <w:ilvl w:val="0"/>
          <w:numId w:val="1"/>
        </w:numPr>
        <w:tabs>
          <w:tab w:pos="493" w:val="left" w:leader="none"/>
        </w:tabs>
        <w:spacing w:line="360" w:lineRule="auto" w:before="2" w:after="0"/>
        <w:ind w:left="200" w:right="415" w:firstLine="0"/>
        <w:jc w:val="both"/>
        <w:rPr>
          <w:sz w:val="28"/>
        </w:rPr>
      </w:pPr>
      <w:r>
        <w:rPr>
          <w:sz w:val="28"/>
        </w:rPr>
        <w:t>Вихідні дані по роботи: щорічна фінансова звітність АТ «Фармак», дані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фармацевтичного</w:t>
      </w:r>
      <w:r>
        <w:rPr>
          <w:spacing w:val="1"/>
          <w:sz w:val="28"/>
        </w:rPr>
        <w:t> </w:t>
      </w:r>
      <w:r>
        <w:rPr>
          <w:sz w:val="28"/>
        </w:rPr>
        <w:t>ринку,</w:t>
      </w:r>
      <w:r>
        <w:rPr>
          <w:spacing w:val="1"/>
          <w:sz w:val="28"/>
        </w:rPr>
        <w:t> </w:t>
      </w:r>
      <w:r>
        <w:rPr>
          <w:sz w:val="28"/>
        </w:rPr>
        <w:t>наукова</w:t>
      </w:r>
      <w:r>
        <w:rPr>
          <w:spacing w:val="1"/>
          <w:sz w:val="28"/>
        </w:rPr>
        <w:t> </w:t>
      </w:r>
      <w:r>
        <w:rPr>
          <w:sz w:val="28"/>
        </w:rPr>
        <w:t>медичні</w:t>
      </w:r>
      <w:r>
        <w:rPr>
          <w:spacing w:val="1"/>
          <w:sz w:val="28"/>
        </w:rPr>
        <w:t> </w:t>
      </w:r>
      <w:r>
        <w:rPr>
          <w:sz w:val="28"/>
        </w:rPr>
        <w:t>статті,</w:t>
      </w:r>
      <w:r>
        <w:rPr>
          <w:spacing w:val="1"/>
          <w:sz w:val="28"/>
        </w:rPr>
        <w:t> </w:t>
      </w:r>
      <w:r>
        <w:rPr>
          <w:sz w:val="28"/>
        </w:rPr>
        <w:t>профільна</w:t>
      </w:r>
      <w:r>
        <w:rPr>
          <w:spacing w:val="1"/>
          <w:sz w:val="28"/>
        </w:rPr>
        <w:t> </w:t>
      </w:r>
      <w:r>
        <w:rPr>
          <w:sz w:val="28"/>
        </w:rPr>
        <w:t>навчальна</w:t>
      </w:r>
      <w:r>
        <w:rPr>
          <w:spacing w:val="1"/>
          <w:sz w:val="28"/>
        </w:rPr>
        <w:t> </w:t>
      </w:r>
      <w:r>
        <w:rPr>
          <w:sz w:val="28"/>
        </w:rPr>
        <w:t>медична</w:t>
      </w:r>
      <w:r>
        <w:rPr>
          <w:spacing w:val="1"/>
          <w:sz w:val="28"/>
        </w:rPr>
        <w:t> </w:t>
      </w:r>
      <w:r>
        <w:rPr>
          <w:sz w:val="28"/>
        </w:rPr>
        <w:t>література,</w:t>
      </w:r>
      <w:r>
        <w:rPr>
          <w:spacing w:val="1"/>
          <w:sz w:val="28"/>
        </w:rPr>
        <w:t> </w:t>
      </w:r>
      <w:r>
        <w:rPr>
          <w:sz w:val="28"/>
        </w:rPr>
        <w:t>законодавчі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нормативні</w:t>
      </w:r>
      <w:r>
        <w:rPr>
          <w:spacing w:val="1"/>
          <w:sz w:val="28"/>
        </w:rPr>
        <w:t> </w:t>
      </w:r>
      <w:r>
        <w:rPr>
          <w:sz w:val="28"/>
        </w:rPr>
        <w:t>документи</w:t>
      </w:r>
      <w:r>
        <w:rPr>
          <w:spacing w:val="1"/>
          <w:sz w:val="28"/>
        </w:rPr>
        <w:t> </w:t>
      </w:r>
      <w:r>
        <w:rPr>
          <w:sz w:val="28"/>
        </w:rPr>
        <w:t>України,</w:t>
      </w:r>
      <w:r>
        <w:rPr>
          <w:spacing w:val="-2"/>
          <w:sz w:val="28"/>
        </w:rPr>
        <w:t> </w:t>
      </w:r>
      <w:r>
        <w:rPr>
          <w:sz w:val="28"/>
        </w:rPr>
        <w:t>статистичні</w:t>
      </w:r>
      <w:r>
        <w:rPr>
          <w:spacing w:val="1"/>
          <w:sz w:val="28"/>
        </w:rPr>
        <w:t> </w:t>
      </w:r>
      <w:r>
        <w:rPr>
          <w:sz w:val="28"/>
        </w:rPr>
        <w:t>дані,</w:t>
      </w:r>
      <w:r>
        <w:rPr>
          <w:spacing w:val="-4"/>
          <w:sz w:val="28"/>
        </w:rPr>
        <w:t> </w:t>
      </w:r>
      <w:r>
        <w:rPr>
          <w:sz w:val="28"/>
        </w:rPr>
        <w:t>наукові профільні</w:t>
      </w:r>
      <w:r>
        <w:rPr>
          <w:spacing w:val="1"/>
          <w:sz w:val="28"/>
        </w:rPr>
        <w:t> </w:t>
      </w:r>
      <w:r>
        <w:rPr>
          <w:sz w:val="28"/>
        </w:rPr>
        <w:t>статті.</w:t>
      </w:r>
    </w:p>
    <w:p>
      <w:pPr>
        <w:pStyle w:val="ListParagraph"/>
        <w:numPr>
          <w:ilvl w:val="0"/>
          <w:numId w:val="1"/>
        </w:numPr>
        <w:tabs>
          <w:tab w:pos="472" w:val="left" w:leader="none"/>
        </w:tabs>
        <w:spacing w:line="240" w:lineRule="auto" w:before="0" w:after="0"/>
        <w:ind w:left="471" w:right="0" w:hanging="272"/>
        <w:jc w:val="both"/>
        <w:rPr>
          <w:sz w:val="28"/>
        </w:rPr>
      </w:pPr>
      <w:r>
        <w:rPr>
          <w:sz w:val="28"/>
        </w:rPr>
        <w:t>Перелік</w:t>
      </w:r>
      <w:r>
        <w:rPr>
          <w:spacing w:val="-2"/>
          <w:sz w:val="28"/>
        </w:rPr>
        <w:t> </w:t>
      </w:r>
      <w:r>
        <w:rPr>
          <w:sz w:val="28"/>
        </w:rPr>
        <w:t>завдань,</w:t>
      </w:r>
      <w:r>
        <w:rPr>
          <w:spacing w:val="-2"/>
          <w:sz w:val="28"/>
        </w:rPr>
        <w:t> </w:t>
      </w:r>
      <w:r>
        <w:rPr>
          <w:sz w:val="28"/>
        </w:rPr>
        <w:t>які</w:t>
      </w:r>
      <w:r>
        <w:rPr>
          <w:spacing w:val="-4"/>
          <w:sz w:val="28"/>
        </w:rPr>
        <w:t> </w:t>
      </w:r>
      <w:r>
        <w:rPr>
          <w:sz w:val="28"/>
        </w:rPr>
        <w:t>потрібно</w:t>
      </w:r>
      <w:r>
        <w:rPr>
          <w:spacing w:val="-4"/>
          <w:sz w:val="28"/>
        </w:rPr>
        <w:t> </w:t>
      </w:r>
      <w:r>
        <w:rPr>
          <w:sz w:val="28"/>
        </w:rPr>
        <w:t>розробити:</w:t>
      </w:r>
    </w:p>
    <w:p>
      <w:pPr>
        <w:spacing w:after="0" w:line="240" w:lineRule="auto"/>
        <w:jc w:val="both"/>
        <w:rPr>
          <w:sz w:val="28"/>
        </w:rPr>
        <w:sectPr>
          <w:headerReference w:type="even" r:id="rId5"/>
          <w:headerReference w:type="default" r:id="rId6"/>
          <w:pgSz w:w="11910" w:h="16840"/>
          <w:pgMar w:header="727" w:footer="0" w:top="960" w:bottom="280" w:left="1240" w:right="1020"/>
          <w:pgNumType w:start="2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921" w:val="left" w:leader="none"/>
        </w:tabs>
        <w:spacing w:line="336" w:lineRule="auto" w:before="237" w:after="0"/>
        <w:ind w:left="920" w:right="422" w:hanging="36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30"/>
          <w:sz w:val="28"/>
        </w:rPr>
        <w:t> </w:t>
      </w:r>
      <w:r>
        <w:rPr>
          <w:sz w:val="28"/>
        </w:rPr>
        <w:t>та</w:t>
      </w:r>
      <w:r>
        <w:rPr>
          <w:spacing w:val="31"/>
          <w:sz w:val="28"/>
        </w:rPr>
        <w:t> </w:t>
      </w:r>
      <w:r>
        <w:rPr>
          <w:sz w:val="28"/>
        </w:rPr>
        <w:t>структурувати</w:t>
      </w:r>
      <w:r>
        <w:rPr>
          <w:spacing w:val="31"/>
          <w:sz w:val="28"/>
        </w:rPr>
        <w:t> </w:t>
      </w:r>
      <w:r>
        <w:rPr>
          <w:sz w:val="28"/>
        </w:rPr>
        <w:t>підходи</w:t>
      </w:r>
      <w:r>
        <w:rPr>
          <w:spacing w:val="31"/>
          <w:sz w:val="28"/>
        </w:rPr>
        <w:t> </w:t>
      </w:r>
      <w:r>
        <w:rPr>
          <w:sz w:val="28"/>
        </w:rPr>
        <w:t>вітчизняних</w:t>
      </w:r>
      <w:r>
        <w:rPr>
          <w:spacing w:val="34"/>
          <w:sz w:val="28"/>
        </w:rPr>
        <w:t> </w:t>
      </w:r>
      <w:r>
        <w:rPr>
          <w:sz w:val="28"/>
        </w:rPr>
        <w:t>та</w:t>
      </w:r>
      <w:r>
        <w:rPr>
          <w:spacing w:val="31"/>
          <w:sz w:val="28"/>
        </w:rPr>
        <w:t> </w:t>
      </w:r>
      <w:r>
        <w:rPr>
          <w:sz w:val="28"/>
        </w:rPr>
        <w:t>іноземних</w:t>
      </w:r>
      <w:r>
        <w:rPr>
          <w:spacing w:val="-67"/>
          <w:sz w:val="28"/>
        </w:rPr>
        <w:t> </w:t>
      </w:r>
      <w:r>
        <w:rPr>
          <w:sz w:val="28"/>
        </w:rPr>
        <w:t>авторів</w:t>
      </w:r>
      <w:r>
        <w:rPr>
          <w:spacing w:val="-1"/>
          <w:sz w:val="28"/>
        </w:rPr>
        <w:t> </w:t>
      </w:r>
      <w:r>
        <w:rPr>
          <w:sz w:val="28"/>
        </w:rPr>
        <w:t>до визначення поняття</w:t>
      </w:r>
      <w:r>
        <w:rPr>
          <w:spacing w:val="-1"/>
          <w:sz w:val="28"/>
        </w:rPr>
        <w:t> </w:t>
      </w:r>
      <w:r>
        <w:rPr>
          <w:sz w:val="28"/>
        </w:rPr>
        <w:t>“новий товар”;</w:t>
      </w:r>
    </w:p>
    <w:p>
      <w:pPr>
        <w:pStyle w:val="ListParagraph"/>
        <w:numPr>
          <w:ilvl w:val="1"/>
          <w:numId w:val="1"/>
        </w:numPr>
        <w:tabs>
          <w:tab w:pos="921" w:val="left" w:leader="none"/>
        </w:tabs>
        <w:spacing w:line="240" w:lineRule="auto" w:before="40" w:after="0"/>
        <w:ind w:left="920" w:right="0" w:hanging="361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-3"/>
          <w:sz w:val="28"/>
        </w:rPr>
        <w:t> </w:t>
      </w:r>
      <w:r>
        <w:rPr>
          <w:sz w:val="28"/>
        </w:rPr>
        <w:t>етапи</w:t>
      </w:r>
      <w:r>
        <w:rPr>
          <w:spacing w:val="-3"/>
          <w:sz w:val="28"/>
        </w:rPr>
        <w:t> </w:t>
      </w:r>
      <w:r>
        <w:rPr>
          <w:sz w:val="28"/>
        </w:rPr>
        <w:t>створення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критерії</w:t>
      </w:r>
      <w:r>
        <w:rPr>
          <w:spacing w:val="-5"/>
          <w:sz w:val="28"/>
        </w:rPr>
        <w:t> </w:t>
      </w:r>
      <w:r>
        <w:rPr>
          <w:sz w:val="28"/>
        </w:rPr>
        <w:t>класифікації</w:t>
      </w:r>
      <w:r>
        <w:rPr>
          <w:spacing w:val="-5"/>
          <w:sz w:val="28"/>
        </w:rPr>
        <w:t> </w:t>
      </w:r>
      <w:r>
        <w:rPr>
          <w:sz w:val="28"/>
        </w:rPr>
        <w:t>нового</w:t>
      </w:r>
      <w:r>
        <w:rPr>
          <w:spacing w:val="-6"/>
          <w:sz w:val="28"/>
        </w:rPr>
        <w:t> </w:t>
      </w:r>
      <w:r>
        <w:rPr>
          <w:sz w:val="28"/>
        </w:rPr>
        <w:t>товару;</w:t>
      </w:r>
    </w:p>
    <w:p>
      <w:pPr>
        <w:pStyle w:val="ListParagraph"/>
        <w:numPr>
          <w:ilvl w:val="1"/>
          <w:numId w:val="1"/>
        </w:numPr>
        <w:tabs>
          <w:tab w:pos="921" w:val="left" w:leader="none"/>
        </w:tabs>
        <w:spacing w:line="240" w:lineRule="auto" w:before="139" w:after="0"/>
        <w:ind w:left="920" w:right="0" w:hanging="36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7"/>
          <w:sz w:val="28"/>
        </w:rPr>
        <w:t> </w:t>
      </w:r>
      <w:r>
        <w:rPr>
          <w:sz w:val="28"/>
        </w:rPr>
        <w:t>стратегії</w:t>
      </w:r>
      <w:r>
        <w:rPr>
          <w:spacing w:val="-2"/>
          <w:sz w:val="28"/>
        </w:rPr>
        <w:t> </w:t>
      </w:r>
      <w:r>
        <w:rPr>
          <w:sz w:val="28"/>
        </w:rPr>
        <w:t>виведення</w:t>
      </w:r>
      <w:r>
        <w:rPr>
          <w:spacing w:val="-6"/>
          <w:sz w:val="28"/>
        </w:rPr>
        <w:t> </w:t>
      </w:r>
      <w:r>
        <w:rPr>
          <w:sz w:val="28"/>
        </w:rPr>
        <w:t>нового</w:t>
      </w:r>
      <w:r>
        <w:rPr>
          <w:spacing w:val="-3"/>
          <w:sz w:val="28"/>
        </w:rPr>
        <w:t> </w:t>
      </w:r>
      <w:r>
        <w:rPr>
          <w:sz w:val="28"/>
        </w:rPr>
        <w:t>товару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ринок;</w:t>
      </w:r>
    </w:p>
    <w:p>
      <w:pPr>
        <w:pStyle w:val="ListParagraph"/>
        <w:numPr>
          <w:ilvl w:val="1"/>
          <w:numId w:val="1"/>
        </w:numPr>
        <w:tabs>
          <w:tab w:pos="921" w:val="left" w:leader="none"/>
        </w:tabs>
        <w:spacing w:line="336" w:lineRule="auto" w:before="137" w:after="0"/>
        <w:ind w:left="920" w:right="422" w:hanging="36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стан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тенденції</w:t>
      </w:r>
      <w:r>
        <w:rPr>
          <w:spacing w:val="1"/>
          <w:sz w:val="28"/>
        </w:rPr>
        <w:t> </w:t>
      </w:r>
      <w:r>
        <w:rPr>
          <w:sz w:val="28"/>
        </w:rPr>
        <w:t>вітчизняного</w:t>
      </w:r>
      <w:r>
        <w:rPr>
          <w:spacing w:val="1"/>
          <w:sz w:val="28"/>
        </w:rPr>
        <w:t> </w:t>
      </w:r>
      <w:r>
        <w:rPr>
          <w:sz w:val="28"/>
        </w:rPr>
        <w:t>фармацевтичного</w:t>
      </w:r>
      <w:r>
        <w:rPr>
          <w:spacing w:val="-67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1"/>
          <w:numId w:val="1"/>
        </w:numPr>
        <w:tabs>
          <w:tab w:pos="921" w:val="left" w:leader="none"/>
        </w:tabs>
        <w:spacing w:line="336" w:lineRule="auto" w:before="40" w:after="0"/>
        <w:ind w:left="920" w:right="419" w:hanging="36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40"/>
          <w:sz w:val="28"/>
        </w:rPr>
        <w:t> </w:t>
      </w:r>
      <w:r>
        <w:rPr>
          <w:sz w:val="28"/>
        </w:rPr>
        <w:t>структурно-логічну</w:t>
      </w:r>
      <w:r>
        <w:rPr>
          <w:spacing w:val="40"/>
          <w:sz w:val="28"/>
        </w:rPr>
        <w:t> </w:t>
      </w:r>
      <w:r>
        <w:rPr>
          <w:sz w:val="28"/>
        </w:rPr>
        <w:t>схему</w:t>
      </w:r>
      <w:r>
        <w:rPr>
          <w:spacing w:val="38"/>
          <w:sz w:val="28"/>
        </w:rPr>
        <w:t> </w:t>
      </w:r>
      <w:r>
        <w:rPr>
          <w:sz w:val="28"/>
        </w:rPr>
        <w:t>процесів</w:t>
      </w:r>
      <w:r>
        <w:rPr>
          <w:spacing w:val="38"/>
          <w:sz w:val="28"/>
        </w:rPr>
        <w:t> </w:t>
      </w:r>
      <w:r>
        <w:rPr>
          <w:sz w:val="28"/>
        </w:rPr>
        <w:t>виведення</w:t>
      </w:r>
      <w:r>
        <w:rPr>
          <w:spacing w:val="40"/>
          <w:sz w:val="28"/>
        </w:rPr>
        <w:t> </w:t>
      </w:r>
      <w:r>
        <w:rPr>
          <w:sz w:val="28"/>
        </w:rPr>
        <w:t>нового</w:t>
      </w:r>
      <w:r>
        <w:rPr>
          <w:spacing w:val="-67"/>
          <w:sz w:val="28"/>
        </w:rPr>
        <w:t> </w:t>
      </w:r>
      <w:r>
        <w:rPr>
          <w:sz w:val="28"/>
        </w:rPr>
        <w:t>товару</w:t>
      </w:r>
      <w:r>
        <w:rPr>
          <w:spacing w:val="-4"/>
          <w:sz w:val="28"/>
        </w:rPr>
        <w:t> </w:t>
      </w:r>
      <w:r>
        <w:rPr>
          <w:sz w:val="28"/>
        </w:rPr>
        <w:t>на фармацевтичному</w:t>
      </w:r>
      <w:r>
        <w:rPr>
          <w:spacing w:val="1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1"/>
          <w:numId w:val="1"/>
        </w:numPr>
        <w:tabs>
          <w:tab w:pos="921" w:val="left" w:leader="none"/>
        </w:tabs>
        <w:spacing w:line="240" w:lineRule="auto" w:before="43" w:after="0"/>
        <w:ind w:left="920" w:right="0" w:hanging="36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> </w:t>
      </w:r>
      <w:r>
        <w:rPr>
          <w:sz w:val="28"/>
        </w:rPr>
        <w:t>маркетингову</w:t>
      </w:r>
      <w:r>
        <w:rPr>
          <w:spacing w:val="-6"/>
          <w:sz w:val="28"/>
        </w:rPr>
        <w:t> </w:t>
      </w:r>
      <w:r>
        <w:rPr>
          <w:sz w:val="28"/>
        </w:rPr>
        <w:t>діяльність</w:t>
      </w:r>
      <w:r>
        <w:rPr>
          <w:spacing w:val="-5"/>
          <w:sz w:val="28"/>
        </w:rPr>
        <w:t> </w:t>
      </w:r>
      <w:r>
        <w:rPr>
          <w:sz w:val="28"/>
        </w:rPr>
        <w:t>АТ</w:t>
      </w:r>
      <w:r>
        <w:rPr>
          <w:spacing w:val="-3"/>
          <w:sz w:val="28"/>
        </w:rPr>
        <w:t> </w:t>
      </w:r>
      <w:r>
        <w:rPr>
          <w:sz w:val="28"/>
        </w:rPr>
        <w:t>“Фармак”;</w:t>
      </w:r>
    </w:p>
    <w:p>
      <w:pPr>
        <w:pStyle w:val="ListParagraph"/>
        <w:numPr>
          <w:ilvl w:val="1"/>
          <w:numId w:val="1"/>
        </w:numPr>
        <w:tabs>
          <w:tab w:pos="921" w:val="left" w:leader="none"/>
        </w:tabs>
        <w:spacing w:line="336" w:lineRule="auto" w:before="137" w:after="0"/>
        <w:ind w:left="920" w:right="422" w:hanging="36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33"/>
          <w:sz w:val="28"/>
        </w:rPr>
        <w:t> </w:t>
      </w:r>
      <w:r>
        <w:rPr>
          <w:sz w:val="28"/>
        </w:rPr>
        <w:t>рекомендації</w:t>
      </w:r>
      <w:r>
        <w:rPr>
          <w:spacing w:val="35"/>
          <w:sz w:val="28"/>
        </w:rPr>
        <w:t> </w:t>
      </w:r>
      <w:r>
        <w:rPr>
          <w:sz w:val="28"/>
        </w:rPr>
        <w:t>щодо</w:t>
      </w:r>
      <w:r>
        <w:rPr>
          <w:spacing w:val="35"/>
          <w:sz w:val="28"/>
        </w:rPr>
        <w:t> </w:t>
      </w:r>
      <w:r>
        <w:rPr>
          <w:sz w:val="28"/>
        </w:rPr>
        <w:t>підвищення</w:t>
      </w:r>
      <w:r>
        <w:rPr>
          <w:spacing w:val="35"/>
          <w:sz w:val="28"/>
        </w:rPr>
        <w:t> </w:t>
      </w:r>
      <w:r>
        <w:rPr>
          <w:sz w:val="28"/>
        </w:rPr>
        <w:t>ефективності</w:t>
      </w:r>
      <w:r>
        <w:rPr>
          <w:spacing w:val="33"/>
          <w:sz w:val="28"/>
        </w:rPr>
        <w:t> </w:t>
      </w:r>
      <w:r>
        <w:rPr>
          <w:sz w:val="28"/>
        </w:rPr>
        <w:t>процесу</w:t>
      </w:r>
      <w:r>
        <w:rPr>
          <w:spacing w:val="-67"/>
          <w:sz w:val="28"/>
        </w:rPr>
        <w:t> </w:t>
      </w:r>
      <w:r>
        <w:rPr>
          <w:sz w:val="28"/>
        </w:rPr>
        <w:t>виведення</w:t>
      </w:r>
      <w:r>
        <w:rPr>
          <w:spacing w:val="-1"/>
          <w:sz w:val="28"/>
        </w:rPr>
        <w:t> </w:t>
      </w:r>
      <w:r>
        <w:rPr>
          <w:sz w:val="28"/>
        </w:rPr>
        <w:t>нового</w:t>
      </w:r>
      <w:r>
        <w:rPr>
          <w:spacing w:val="-2"/>
          <w:sz w:val="28"/>
        </w:rPr>
        <w:t> </w:t>
      </w:r>
      <w:r>
        <w:rPr>
          <w:sz w:val="28"/>
        </w:rPr>
        <w:t>фармацевтичного засобу;</w:t>
      </w:r>
    </w:p>
    <w:p>
      <w:pPr>
        <w:pStyle w:val="ListParagraph"/>
        <w:numPr>
          <w:ilvl w:val="1"/>
          <w:numId w:val="1"/>
        </w:numPr>
        <w:tabs>
          <w:tab w:pos="921" w:val="left" w:leader="none"/>
        </w:tabs>
        <w:spacing w:line="336" w:lineRule="auto" w:before="42" w:after="0"/>
        <w:ind w:left="920" w:right="423" w:hanging="360"/>
        <w:jc w:val="left"/>
        <w:rPr>
          <w:sz w:val="28"/>
        </w:rPr>
      </w:pPr>
      <w:r>
        <w:rPr>
          <w:sz w:val="28"/>
        </w:rPr>
        <w:t>економічно</w:t>
      </w:r>
      <w:r>
        <w:rPr>
          <w:spacing w:val="4"/>
          <w:sz w:val="28"/>
        </w:rPr>
        <w:t> </w:t>
      </w:r>
      <w:r>
        <w:rPr>
          <w:sz w:val="28"/>
        </w:rPr>
        <w:t>обґрунтувати</w:t>
      </w:r>
      <w:r>
        <w:rPr>
          <w:spacing w:val="3"/>
          <w:sz w:val="28"/>
        </w:rPr>
        <w:t> </w:t>
      </w:r>
      <w:r>
        <w:rPr>
          <w:sz w:val="28"/>
        </w:rPr>
        <w:t>запропоновані</w:t>
      </w:r>
      <w:r>
        <w:rPr>
          <w:spacing w:val="4"/>
          <w:sz w:val="28"/>
        </w:rPr>
        <w:t> </w:t>
      </w:r>
      <w:r>
        <w:rPr>
          <w:sz w:val="28"/>
        </w:rPr>
        <w:t>заходи</w:t>
      </w:r>
      <w:r>
        <w:rPr>
          <w:spacing w:val="3"/>
          <w:sz w:val="28"/>
        </w:rPr>
        <w:t> </w:t>
      </w:r>
      <w:r>
        <w:rPr>
          <w:sz w:val="28"/>
        </w:rPr>
        <w:t>поліпшення</w:t>
      </w:r>
      <w:r>
        <w:rPr>
          <w:spacing w:val="4"/>
          <w:sz w:val="28"/>
        </w:rPr>
        <w:t> </w:t>
      </w:r>
      <w:r>
        <w:rPr>
          <w:sz w:val="28"/>
        </w:rPr>
        <w:t>процесу</w:t>
      </w:r>
      <w:r>
        <w:rPr>
          <w:spacing w:val="-67"/>
          <w:sz w:val="28"/>
        </w:rPr>
        <w:t> </w:t>
      </w:r>
      <w:r>
        <w:rPr>
          <w:sz w:val="28"/>
        </w:rPr>
        <w:t>виведення</w:t>
      </w:r>
      <w:r>
        <w:rPr>
          <w:spacing w:val="-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</w:p>
    <w:p>
      <w:pPr>
        <w:pStyle w:val="ListParagraph"/>
        <w:numPr>
          <w:ilvl w:val="0"/>
          <w:numId w:val="1"/>
        </w:numPr>
        <w:tabs>
          <w:tab w:pos="496" w:val="left" w:leader="none"/>
        </w:tabs>
        <w:spacing w:line="360" w:lineRule="auto" w:before="39" w:after="0"/>
        <w:ind w:left="200" w:right="414" w:firstLine="0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12"/>
          <w:sz w:val="28"/>
        </w:rPr>
        <w:t> </w:t>
      </w:r>
      <w:r>
        <w:rPr>
          <w:sz w:val="28"/>
        </w:rPr>
        <w:t>графічного</w:t>
      </w:r>
      <w:r>
        <w:rPr>
          <w:spacing w:val="13"/>
          <w:sz w:val="28"/>
        </w:rPr>
        <w:t> </w:t>
      </w:r>
      <w:r>
        <w:rPr>
          <w:sz w:val="28"/>
        </w:rPr>
        <w:t>(ілюстративного)</w:t>
      </w:r>
      <w:r>
        <w:rPr>
          <w:spacing w:val="10"/>
          <w:sz w:val="28"/>
        </w:rPr>
        <w:t> </w:t>
      </w:r>
      <w:r>
        <w:rPr>
          <w:sz w:val="28"/>
        </w:rPr>
        <w:t>матеріалу:</w:t>
      </w:r>
      <w:r>
        <w:rPr>
          <w:spacing w:val="13"/>
          <w:sz w:val="28"/>
        </w:rPr>
        <w:t> </w:t>
      </w:r>
      <w:r>
        <w:rPr>
          <w:sz w:val="28"/>
        </w:rPr>
        <w:t>21</w:t>
      </w:r>
      <w:r>
        <w:rPr>
          <w:spacing w:val="14"/>
          <w:sz w:val="28"/>
        </w:rPr>
        <w:t> </w:t>
      </w:r>
      <w:r>
        <w:rPr>
          <w:sz w:val="28"/>
        </w:rPr>
        <w:t>таблиця,</w:t>
      </w:r>
      <w:r>
        <w:rPr>
          <w:spacing w:val="10"/>
          <w:sz w:val="28"/>
        </w:rPr>
        <w:t> </w:t>
      </w:r>
      <w:r>
        <w:rPr>
          <w:sz w:val="28"/>
        </w:rPr>
        <w:t>42</w:t>
      </w:r>
      <w:r>
        <w:rPr>
          <w:spacing w:val="10"/>
          <w:sz w:val="28"/>
        </w:rPr>
        <w:t> </w:t>
      </w:r>
      <w:r>
        <w:rPr>
          <w:sz w:val="28"/>
        </w:rPr>
        <w:t>рисунка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1 презентація.</w:t>
      </w:r>
    </w:p>
    <w:p>
      <w:pPr>
        <w:pStyle w:val="ListParagraph"/>
        <w:numPr>
          <w:ilvl w:val="0"/>
          <w:numId w:val="1"/>
        </w:numPr>
        <w:tabs>
          <w:tab w:pos="482" w:val="left" w:leader="none"/>
        </w:tabs>
        <w:spacing w:line="321" w:lineRule="exact" w:before="0" w:after="0"/>
        <w:ind w:left="481" w:right="0" w:hanging="282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-4"/>
          <w:sz w:val="28"/>
        </w:rPr>
        <w:t> </w:t>
      </w:r>
      <w:r>
        <w:rPr>
          <w:sz w:val="28"/>
        </w:rPr>
        <w:t>публікацій:</w:t>
      </w:r>
    </w:p>
    <w:p>
      <w:pPr>
        <w:pStyle w:val="ListParagraph"/>
        <w:numPr>
          <w:ilvl w:val="0"/>
          <w:numId w:val="2"/>
        </w:numPr>
        <w:tabs>
          <w:tab w:pos="921" w:val="left" w:leader="none"/>
        </w:tabs>
        <w:spacing w:line="276" w:lineRule="auto" w:before="163" w:after="0"/>
        <w:ind w:left="920" w:right="413" w:hanging="360"/>
        <w:jc w:val="both"/>
        <w:rPr>
          <w:sz w:val="28"/>
        </w:rPr>
      </w:pPr>
      <w:r>
        <w:rPr>
          <w:sz w:val="28"/>
        </w:rPr>
        <w:t>Грущенко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елемент</w:t>
      </w:r>
      <w:r>
        <w:rPr>
          <w:spacing w:val="1"/>
          <w:sz w:val="28"/>
        </w:rPr>
        <w:t> </w:t>
      </w:r>
      <w:r>
        <w:rPr>
          <w:sz w:val="28"/>
        </w:rPr>
        <w:t>забезпечення</w:t>
      </w:r>
      <w:r>
        <w:rPr>
          <w:spacing w:val="-67"/>
          <w:sz w:val="28"/>
        </w:rPr>
        <w:t> </w:t>
      </w:r>
      <w:r>
        <w:rPr>
          <w:sz w:val="28"/>
        </w:rPr>
        <w:t>сталого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виробництва</w:t>
      </w:r>
      <w:r>
        <w:rPr>
          <w:spacing w:val="1"/>
          <w:sz w:val="28"/>
        </w:rPr>
        <w:t> </w:t>
      </w:r>
      <w:r>
        <w:rPr>
          <w:sz w:val="28"/>
        </w:rPr>
        <w:t>фармацевтичної</w:t>
      </w:r>
      <w:r>
        <w:rPr>
          <w:spacing w:val="1"/>
          <w:sz w:val="28"/>
        </w:rPr>
        <w:t> </w:t>
      </w:r>
      <w:r>
        <w:rPr>
          <w:sz w:val="28"/>
        </w:rPr>
        <w:t>галузі.</w:t>
      </w:r>
      <w:r>
        <w:rPr>
          <w:spacing w:val="1"/>
          <w:sz w:val="28"/>
        </w:rPr>
        <w:t> </w:t>
      </w:r>
      <w:r>
        <w:rPr>
          <w:sz w:val="28"/>
        </w:rPr>
        <w:t>Сучасні</w:t>
      </w:r>
      <w:r>
        <w:rPr>
          <w:spacing w:val="1"/>
          <w:sz w:val="28"/>
        </w:rPr>
        <w:t> </w:t>
      </w:r>
      <w:r>
        <w:rPr>
          <w:sz w:val="28"/>
        </w:rPr>
        <w:t>управлінські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соціально-економічні</w:t>
      </w:r>
      <w:r>
        <w:rPr>
          <w:spacing w:val="1"/>
          <w:sz w:val="28"/>
        </w:rPr>
        <w:t> </w:t>
      </w:r>
      <w:r>
        <w:rPr>
          <w:sz w:val="28"/>
        </w:rPr>
        <w:t>аспекти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держави,</w:t>
      </w:r>
      <w:r>
        <w:rPr>
          <w:spacing w:val="1"/>
          <w:sz w:val="28"/>
        </w:rPr>
        <w:t> </w:t>
      </w:r>
      <w:r>
        <w:rPr>
          <w:sz w:val="28"/>
        </w:rPr>
        <w:t>регіонів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суб’єктів</w:t>
      </w:r>
      <w:r>
        <w:rPr>
          <w:spacing w:val="1"/>
          <w:sz w:val="28"/>
        </w:rPr>
        <w:t> </w:t>
      </w:r>
      <w:r>
        <w:rPr>
          <w:sz w:val="28"/>
        </w:rPr>
        <w:t>господарювання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публічного управління : матеріали V Міжнар. науково-практ. конф.,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-3"/>
          <w:sz w:val="28"/>
        </w:rPr>
        <w:t> </w:t>
      </w:r>
      <w:r>
        <w:rPr>
          <w:sz w:val="28"/>
        </w:rPr>
        <w:t>Одеса,</w:t>
      </w:r>
      <w:r>
        <w:rPr>
          <w:spacing w:val="-1"/>
          <w:sz w:val="28"/>
        </w:rPr>
        <w:t> </w:t>
      </w:r>
      <w:r>
        <w:rPr>
          <w:sz w:val="28"/>
        </w:rPr>
        <w:t>10.11.</w:t>
      </w:r>
      <w:r>
        <w:rPr>
          <w:spacing w:val="-1"/>
          <w:sz w:val="28"/>
        </w:rPr>
        <w:t> </w:t>
      </w:r>
      <w:r>
        <w:rPr>
          <w:sz w:val="28"/>
        </w:rPr>
        <w:t>2022</w:t>
      </w:r>
      <w:r>
        <w:rPr>
          <w:spacing w:val="1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2"/>
        </w:numPr>
        <w:tabs>
          <w:tab w:pos="921" w:val="left" w:leader="none"/>
        </w:tabs>
        <w:spacing w:line="276" w:lineRule="auto" w:before="0" w:after="0"/>
        <w:ind w:left="920" w:right="416" w:hanging="360"/>
        <w:jc w:val="both"/>
        <w:rPr>
          <w:sz w:val="28"/>
        </w:rPr>
      </w:pPr>
      <w:r>
        <w:rPr>
          <w:sz w:val="28"/>
        </w:rPr>
        <w:t>Грущенко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економічний</w:t>
      </w:r>
      <w:r>
        <w:rPr>
          <w:spacing w:val="1"/>
          <w:sz w:val="28"/>
        </w:rPr>
        <w:t> </w:t>
      </w:r>
      <w:r>
        <w:rPr>
          <w:sz w:val="28"/>
        </w:rPr>
        <w:t>аспект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фармацевтичного</w:t>
      </w:r>
      <w:r>
        <w:rPr>
          <w:spacing w:val="1"/>
          <w:sz w:val="28"/>
        </w:rPr>
        <w:t> </w:t>
      </w:r>
      <w:r>
        <w:rPr>
          <w:sz w:val="28"/>
        </w:rPr>
        <w:t>підприємства.</w:t>
      </w:r>
      <w:r>
        <w:rPr>
          <w:spacing w:val="1"/>
          <w:sz w:val="28"/>
        </w:rPr>
        <w:t> </w:t>
      </w:r>
      <w:r>
        <w:rPr>
          <w:sz w:val="28"/>
        </w:rPr>
        <w:t>Сучасні</w:t>
      </w:r>
      <w:r>
        <w:rPr>
          <w:spacing w:val="1"/>
          <w:sz w:val="28"/>
        </w:rPr>
        <w:t> </w:t>
      </w:r>
      <w:r>
        <w:rPr>
          <w:sz w:val="28"/>
        </w:rPr>
        <w:t>управлінські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соціально-економічні</w:t>
      </w:r>
      <w:r>
        <w:rPr>
          <w:spacing w:val="-14"/>
          <w:sz w:val="28"/>
        </w:rPr>
        <w:t> </w:t>
      </w:r>
      <w:r>
        <w:rPr>
          <w:sz w:val="28"/>
        </w:rPr>
        <w:t>аспекти</w:t>
      </w:r>
      <w:r>
        <w:rPr>
          <w:spacing w:val="-16"/>
          <w:sz w:val="28"/>
        </w:rPr>
        <w:t> </w:t>
      </w:r>
      <w:r>
        <w:rPr>
          <w:sz w:val="28"/>
        </w:rPr>
        <w:t>розвитку</w:t>
      </w:r>
      <w:r>
        <w:rPr>
          <w:spacing w:val="-15"/>
          <w:sz w:val="28"/>
        </w:rPr>
        <w:t> </w:t>
      </w:r>
      <w:r>
        <w:rPr>
          <w:sz w:val="28"/>
        </w:rPr>
        <w:t>держави,</w:t>
      </w:r>
      <w:r>
        <w:rPr>
          <w:spacing w:val="-15"/>
          <w:sz w:val="28"/>
        </w:rPr>
        <w:t> </w:t>
      </w:r>
      <w:r>
        <w:rPr>
          <w:sz w:val="28"/>
        </w:rPr>
        <w:t>регіонів</w:t>
      </w:r>
      <w:r>
        <w:rPr>
          <w:spacing w:val="-14"/>
          <w:sz w:val="28"/>
        </w:rPr>
        <w:t> </w:t>
      </w:r>
      <w:r>
        <w:rPr>
          <w:sz w:val="28"/>
        </w:rPr>
        <w:t>та</w:t>
      </w:r>
      <w:r>
        <w:rPr>
          <w:spacing w:val="-17"/>
          <w:sz w:val="28"/>
        </w:rPr>
        <w:t> </w:t>
      </w:r>
      <w:r>
        <w:rPr>
          <w:sz w:val="28"/>
        </w:rPr>
        <w:t>суб’єктів</w:t>
      </w:r>
      <w:r>
        <w:rPr>
          <w:spacing w:val="-67"/>
          <w:sz w:val="28"/>
        </w:rPr>
        <w:t> </w:t>
      </w:r>
      <w:r>
        <w:rPr>
          <w:sz w:val="28"/>
        </w:rPr>
        <w:t>господарювання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публічного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матеріали</w:t>
      </w:r>
      <w:r>
        <w:rPr>
          <w:spacing w:val="-4"/>
          <w:sz w:val="28"/>
        </w:rPr>
        <w:t> </w:t>
      </w:r>
      <w:r>
        <w:rPr>
          <w:sz w:val="28"/>
        </w:rPr>
        <w:t>V Міжнар.</w:t>
      </w:r>
      <w:r>
        <w:rPr>
          <w:spacing w:val="-1"/>
          <w:sz w:val="28"/>
        </w:rPr>
        <w:t> </w:t>
      </w:r>
      <w:r>
        <w:rPr>
          <w:sz w:val="28"/>
        </w:rPr>
        <w:t>науково-практ.</w:t>
      </w:r>
      <w:r>
        <w:rPr>
          <w:spacing w:val="-2"/>
          <w:sz w:val="28"/>
        </w:rPr>
        <w:t> </w:t>
      </w:r>
      <w:r>
        <w:rPr>
          <w:sz w:val="28"/>
        </w:rPr>
        <w:t>конф.,</w:t>
      </w:r>
      <w:r>
        <w:rPr>
          <w:spacing w:val="-2"/>
          <w:sz w:val="28"/>
        </w:rPr>
        <w:t> </w:t>
      </w:r>
      <w:r>
        <w:rPr>
          <w:sz w:val="28"/>
        </w:rPr>
        <w:t>м.</w:t>
      </w:r>
      <w:r>
        <w:rPr>
          <w:spacing w:val="-3"/>
          <w:sz w:val="28"/>
        </w:rPr>
        <w:t> </w:t>
      </w:r>
      <w:r>
        <w:rPr>
          <w:sz w:val="28"/>
        </w:rPr>
        <w:t>Одеса,</w:t>
      </w:r>
      <w:r>
        <w:rPr>
          <w:spacing w:val="-4"/>
          <w:sz w:val="28"/>
        </w:rPr>
        <w:t> </w:t>
      </w:r>
      <w:r>
        <w:rPr>
          <w:sz w:val="28"/>
        </w:rPr>
        <w:t>10.11.</w:t>
      </w:r>
      <w:r>
        <w:rPr>
          <w:spacing w:val="-3"/>
          <w:sz w:val="28"/>
        </w:rPr>
        <w:t> </w:t>
      </w:r>
      <w:r>
        <w:rPr>
          <w:sz w:val="28"/>
        </w:rPr>
        <w:t>2022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2"/>
        </w:numPr>
        <w:tabs>
          <w:tab w:pos="921" w:val="left" w:leader="none"/>
        </w:tabs>
        <w:spacing w:line="276" w:lineRule="auto" w:before="1" w:after="0"/>
        <w:ind w:left="920" w:right="416" w:hanging="360"/>
        <w:jc w:val="both"/>
        <w:rPr>
          <w:sz w:val="28"/>
        </w:rPr>
      </w:pPr>
      <w:r>
        <w:rPr>
          <w:sz w:val="28"/>
        </w:rPr>
        <w:t>Грущенко</w:t>
      </w:r>
      <w:r>
        <w:rPr>
          <w:spacing w:val="1"/>
          <w:sz w:val="28"/>
        </w:rPr>
        <w:t> </w:t>
      </w:r>
      <w:r>
        <w:rPr>
          <w:sz w:val="28"/>
        </w:rPr>
        <w:t>В.,</w:t>
      </w:r>
      <w:r>
        <w:rPr>
          <w:spacing w:val="1"/>
          <w:sz w:val="28"/>
        </w:rPr>
        <w:t> </w:t>
      </w:r>
      <w:r>
        <w:rPr>
          <w:sz w:val="28"/>
        </w:rPr>
        <w:t>Солнцев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Маркетингове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процесом</w:t>
      </w:r>
      <w:r>
        <w:rPr>
          <w:spacing w:val="-67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фармацевтичному</w:t>
      </w:r>
      <w:r>
        <w:rPr>
          <w:spacing w:val="1"/>
          <w:sz w:val="28"/>
        </w:rPr>
        <w:t> </w:t>
      </w:r>
      <w:r>
        <w:rPr>
          <w:sz w:val="28"/>
        </w:rPr>
        <w:t>підприємстві.</w:t>
      </w:r>
      <w:r>
        <w:rPr>
          <w:spacing w:val="1"/>
          <w:sz w:val="28"/>
        </w:rPr>
        <w:t> </w:t>
      </w:r>
      <w:r>
        <w:rPr>
          <w:sz w:val="28"/>
        </w:rPr>
        <w:t>Актуальні питання сучасної економіки : матеріали XIV Всеукр. наук.</w:t>
      </w:r>
      <w:r>
        <w:rPr>
          <w:spacing w:val="-67"/>
          <w:sz w:val="28"/>
        </w:rPr>
        <w:t> </w:t>
      </w:r>
      <w:r>
        <w:rPr>
          <w:sz w:val="28"/>
        </w:rPr>
        <w:t>конф.</w:t>
      </w:r>
      <w:r>
        <w:rPr>
          <w:spacing w:val="-1"/>
          <w:sz w:val="28"/>
        </w:rPr>
        <w:t> </w:t>
      </w:r>
      <w:r>
        <w:rPr>
          <w:sz w:val="28"/>
        </w:rPr>
        <w:t>за міжнар.</w:t>
      </w:r>
      <w:r>
        <w:rPr>
          <w:spacing w:val="-1"/>
          <w:sz w:val="28"/>
        </w:rPr>
        <w:t> </w:t>
      </w:r>
      <w:r>
        <w:rPr>
          <w:sz w:val="28"/>
        </w:rPr>
        <w:t>участі,</w:t>
      </w:r>
      <w:r>
        <w:rPr>
          <w:spacing w:val="-1"/>
          <w:sz w:val="28"/>
        </w:rPr>
        <w:t> </w:t>
      </w:r>
      <w:r>
        <w:rPr>
          <w:sz w:val="28"/>
        </w:rPr>
        <w:t>м.</w:t>
      </w:r>
      <w:r>
        <w:rPr>
          <w:spacing w:val="-2"/>
          <w:sz w:val="28"/>
        </w:rPr>
        <w:t> </w:t>
      </w:r>
      <w:r>
        <w:rPr>
          <w:sz w:val="28"/>
        </w:rPr>
        <w:t>Умань,</w:t>
      </w:r>
      <w:r>
        <w:rPr>
          <w:spacing w:val="-1"/>
          <w:sz w:val="28"/>
        </w:rPr>
        <w:t> </w:t>
      </w:r>
      <w:r>
        <w:rPr>
          <w:sz w:val="28"/>
        </w:rPr>
        <w:t>15.11.</w:t>
      </w:r>
      <w:r>
        <w:rPr>
          <w:spacing w:val="-2"/>
          <w:sz w:val="28"/>
        </w:rPr>
        <w:t> </w:t>
      </w:r>
      <w:r>
        <w:rPr>
          <w:sz w:val="28"/>
        </w:rPr>
        <w:t>2022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spacing w:after="0" w:line="276" w:lineRule="auto"/>
        <w:jc w:val="both"/>
        <w:rPr>
          <w:sz w:val="28"/>
        </w:rPr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921" w:val="left" w:leader="none"/>
        </w:tabs>
        <w:spacing w:line="276" w:lineRule="auto" w:before="237" w:after="0"/>
        <w:ind w:left="920" w:right="411" w:hanging="360"/>
        <w:jc w:val="both"/>
        <w:rPr>
          <w:sz w:val="28"/>
        </w:rPr>
      </w:pPr>
      <w:r>
        <w:rPr>
          <w:sz w:val="28"/>
        </w:rPr>
        <w:t>Грущенко В., Солнцев С. Структуризація процесу виведення нового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товару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фармацевтичними</w:t>
      </w:r>
      <w:r>
        <w:rPr>
          <w:spacing w:val="-17"/>
          <w:sz w:val="28"/>
        </w:rPr>
        <w:t> </w:t>
      </w:r>
      <w:r>
        <w:rPr>
          <w:sz w:val="28"/>
        </w:rPr>
        <w:t>підприємствами.</w:t>
      </w:r>
      <w:r>
        <w:rPr>
          <w:spacing w:val="-17"/>
          <w:sz w:val="28"/>
        </w:rPr>
        <w:t> </w:t>
      </w:r>
      <w:r>
        <w:rPr>
          <w:sz w:val="28"/>
        </w:rPr>
        <w:t>ХVI</w:t>
      </w:r>
      <w:r>
        <w:rPr>
          <w:spacing w:val="-18"/>
          <w:sz w:val="28"/>
        </w:rPr>
        <w:t> </w:t>
      </w:r>
      <w:r>
        <w:rPr>
          <w:sz w:val="28"/>
        </w:rPr>
        <w:t>Міжнародна</w:t>
      </w:r>
      <w:r>
        <w:rPr>
          <w:spacing w:val="-18"/>
          <w:sz w:val="28"/>
        </w:rPr>
        <w:t> </w:t>
      </w:r>
      <w:r>
        <w:rPr>
          <w:sz w:val="28"/>
        </w:rPr>
        <w:t>науково-</w:t>
      </w:r>
      <w:r>
        <w:rPr>
          <w:spacing w:val="-68"/>
          <w:sz w:val="28"/>
        </w:rPr>
        <w:t> </w:t>
      </w:r>
      <w:r>
        <w:rPr>
          <w:sz w:val="28"/>
        </w:rPr>
        <w:t>практична</w:t>
      </w:r>
      <w:r>
        <w:rPr>
          <w:spacing w:val="-6"/>
          <w:sz w:val="28"/>
        </w:rPr>
        <w:t> </w:t>
      </w:r>
      <w:r>
        <w:rPr>
          <w:sz w:val="28"/>
        </w:rPr>
        <w:t>конференція</w:t>
      </w:r>
      <w:r>
        <w:rPr>
          <w:spacing w:val="-5"/>
          <w:sz w:val="28"/>
        </w:rPr>
        <w:t> </w:t>
      </w:r>
      <w:r>
        <w:rPr>
          <w:sz w:val="28"/>
        </w:rPr>
        <w:t>«B2B</w:t>
      </w:r>
      <w:r>
        <w:rPr>
          <w:spacing w:val="-2"/>
          <w:sz w:val="28"/>
        </w:rPr>
        <w:t> </w:t>
      </w:r>
      <w:r>
        <w:rPr>
          <w:sz w:val="28"/>
        </w:rPr>
        <w:t>MARKETING»,</w:t>
      </w:r>
      <w:r>
        <w:rPr>
          <w:spacing w:val="-3"/>
          <w:sz w:val="28"/>
        </w:rPr>
        <w:t> </w:t>
      </w:r>
      <w:r>
        <w:rPr>
          <w:sz w:val="28"/>
        </w:rPr>
        <w:t>м.</w:t>
      </w:r>
      <w:r>
        <w:rPr>
          <w:spacing w:val="-4"/>
          <w:sz w:val="28"/>
        </w:rPr>
        <w:t> </w:t>
      </w:r>
      <w:r>
        <w:rPr>
          <w:sz w:val="28"/>
        </w:rPr>
        <w:t>Київ,</w:t>
      </w:r>
      <w:r>
        <w:rPr>
          <w:spacing w:val="-3"/>
          <w:sz w:val="28"/>
        </w:rPr>
        <w:t> </w:t>
      </w:r>
      <w:r>
        <w:rPr>
          <w:sz w:val="28"/>
        </w:rPr>
        <w:t>14.12.2022</w:t>
      </w:r>
      <w:r>
        <w:rPr>
          <w:spacing w:val="-1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before="1"/>
        <w:ind w:left="200"/>
        <w:jc w:val="both"/>
      </w:pPr>
      <w:r>
        <w:rPr/>
        <w:t>6.</w:t>
      </w:r>
      <w:r>
        <w:rPr>
          <w:spacing w:val="-3"/>
        </w:rPr>
        <w:t> </w:t>
      </w:r>
      <w:r>
        <w:rPr/>
        <w:t>Дата</w:t>
      </w:r>
      <w:r>
        <w:rPr>
          <w:spacing w:val="-2"/>
        </w:rPr>
        <w:t> </w:t>
      </w:r>
      <w:r>
        <w:rPr/>
        <w:t>видачі</w:t>
      </w:r>
      <w:r>
        <w:rPr>
          <w:spacing w:val="-1"/>
        </w:rPr>
        <w:t> </w:t>
      </w:r>
      <w:r>
        <w:rPr/>
        <w:t>завдання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22</w:t>
      </w:r>
      <w:r>
        <w:rPr>
          <w:spacing w:val="-1"/>
        </w:rPr>
        <w:t> </w:t>
      </w:r>
      <w:r>
        <w:rPr/>
        <w:t>вересня</w:t>
      </w:r>
      <w:r>
        <w:rPr>
          <w:spacing w:val="-5"/>
        </w:rPr>
        <w:t> </w:t>
      </w:r>
      <w:r>
        <w:rPr/>
        <w:t>2022</w:t>
      </w:r>
      <w:r>
        <w:rPr>
          <w:spacing w:val="-4"/>
        </w:rPr>
        <w:t> </w:t>
      </w:r>
      <w:r>
        <w:rPr/>
        <w:t>року.</w:t>
      </w:r>
    </w:p>
    <w:p>
      <w:pPr>
        <w:pStyle w:val="BodyText"/>
        <w:spacing w:before="3"/>
        <w:rPr>
          <w:sz w:val="36"/>
        </w:rPr>
      </w:pPr>
    </w:p>
    <w:p>
      <w:pPr>
        <w:pStyle w:val="BodyText"/>
        <w:spacing w:after="50"/>
        <w:ind w:left="193" w:right="411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tbl>
      <w:tblPr>
        <w:tblW w:w="0" w:type="auto"/>
        <w:jc w:val="left"/>
        <w:tblInd w:w="2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5"/>
        <w:gridCol w:w="3056"/>
        <w:gridCol w:w="3241"/>
        <w:gridCol w:w="2240"/>
      </w:tblGrid>
      <w:tr>
        <w:trPr>
          <w:trHeight w:val="964" w:hRule="atLeast"/>
        </w:trPr>
        <w:tc>
          <w:tcPr>
            <w:tcW w:w="485" w:type="dxa"/>
          </w:tcPr>
          <w:p>
            <w:pPr>
              <w:pStyle w:val="TableParagraph"/>
              <w:spacing w:before="0"/>
              <w:ind w:left="8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3056" w:type="dxa"/>
          </w:tcPr>
          <w:p>
            <w:pPr>
              <w:pStyle w:val="TableParagraph"/>
              <w:spacing w:line="322" w:lineRule="exact" w:before="0"/>
              <w:ind w:left="112" w:right="104"/>
              <w:jc w:val="center"/>
              <w:rPr>
                <w:sz w:val="28"/>
              </w:rPr>
            </w:pPr>
            <w:r>
              <w:rPr>
                <w:sz w:val="28"/>
              </w:rPr>
              <w:t>Назва етапів виконання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магістерської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3241" w:type="dxa"/>
          </w:tcPr>
          <w:p>
            <w:pPr>
              <w:pStyle w:val="TableParagraph"/>
              <w:spacing w:line="322" w:lineRule="exact" w:before="0"/>
              <w:ind w:left="291" w:right="283"/>
              <w:jc w:val="center"/>
              <w:rPr>
                <w:sz w:val="28"/>
              </w:rPr>
            </w:pPr>
            <w:r>
              <w:rPr>
                <w:sz w:val="28"/>
              </w:rPr>
              <w:t>Строк виконання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етапів магістерської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240" w:type="dxa"/>
          </w:tcPr>
          <w:p>
            <w:pPr>
              <w:pStyle w:val="TableParagraph"/>
              <w:spacing w:before="0"/>
              <w:ind w:left="553"/>
              <w:rPr>
                <w:sz w:val="28"/>
              </w:rPr>
            </w:pPr>
            <w:r>
              <w:rPr>
                <w:sz w:val="28"/>
              </w:rPr>
              <w:t>Примітка</w:t>
            </w:r>
          </w:p>
        </w:tc>
      </w:tr>
      <w:tr>
        <w:trPr>
          <w:trHeight w:val="643" w:hRule="atLeast"/>
        </w:trPr>
        <w:tc>
          <w:tcPr>
            <w:tcW w:w="485" w:type="dxa"/>
          </w:tcPr>
          <w:p>
            <w:pPr>
              <w:pStyle w:val="TableParagraph"/>
              <w:spacing w:line="320" w:lineRule="exact" w:before="0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3056" w:type="dxa"/>
          </w:tcPr>
          <w:p>
            <w:pPr>
              <w:pStyle w:val="TableParagraph"/>
              <w:spacing w:line="324" w:lineRule="exact" w:before="0"/>
              <w:ind w:left="107" w:right="88"/>
              <w:rPr>
                <w:sz w:val="28"/>
              </w:rPr>
            </w:pPr>
            <w:r>
              <w:rPr>
                <w:sz w:val="28"/>
              </w:rPr>
              <w:t>Підбір</w:t>
            </w:r>
            <w:r>
              <w:rPr>
                <w:spacing w:val="36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затвердження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теми</w:t>
            </w:r>
          </w:p>
        </w:tc>
        <w:tc>
          <w:tcPr>
            <w:tcW w:w="3241" w:type="dxa"/>
          </w:tcPr>
          <w:p>
            <w:pPr>
              <w:pStyle w:val="TableParagraph"/>
              <w:spacing w:line="320" w:lineRule="exact" w:before="0"/>
              <w:ind w:left="290" w:right="286"/>
              <w:jc w:val="center"/>
              <w:rPr>
                <w:sz w:val="28"/>
              </w:rPr>
            </w:pPr>
            <w:r>
              <w:rPr>
                <w:sz w:val="28"/>
              </w:rPr>
              <w:t>18.09.2022</w:t>
            </w:r>
          </w:p>
        </w:tc>
        <w:tc>
          <w:tcPr>
            <w:tcW w:w="2240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638" w:hRule="atLeast"/>
        </w:trPr>
        <w:tc>
          <w:tcPr>
            <w:tcW w:w="485" w:type="dxa"/>
          </w:tcPr>
          <w:p>
            <w:pPr>
              <w:pStyle w:val="TableParagraph"/>
              <w:spacing w:line="318" w:lineRule="exact" w:before="0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3056" w:type="dxa"/>
          </w:tcPr>
          <w:p>
            <w:pPr>
              <w:pStyle w:val="TableParagraph"/>
              <w:tabs>
                <w:tab w:pos="1046" w:val="left" w:leader="none"/>
                <w:tab w:pos="2696" w:val="left" w:leader="none"/>
              </w:tabs>
              <w:spacing w:line="322" w:lineRule="exact" w:before="0"/>
              <w:ind w:left="107" w:right="99"/>
              <w:rPr>
                <w:sz w:val="28"/>
              </w:rPr>
            </w:pPr>
            <w:r>
              <w:rPr>
                <w:sz w:val="28"/>
              </w:rPr>
              <w:t>Збір</w:t>
              <w:tab/>
              <w:t>первинної</w:t>
              <w:tab/>
            </w:r>
            <w:r>
              <w:rPr>
                <w:spacing w:val="-2"/>
                <w:sz w:val="28"/>
              </w:rPr>
              <w:t>та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вторинної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інформації</w:t>
            </w:r>
          </w:p>
        </w:tc>
        <w:tc>
          <w:tcPr>
            <w:tcW w:w="3241" w:type="dxa"/>
          </w:tcPr>
          <w:p>
            <w:pPr>
              <w:pStyle w:val="TableParagraph"/>
              <w:spacing w:line="318" w:lineRule="exact" w:before="0"/>
              <w:ind w:left="291" w:right="286"/>
              <w:jc w:val="center"/>
              <w:rPr>
                <w:sz w:val="28"/>
              </w:rPr>
            </w:pPr>
            <w:r>
              <w:rPr>
                <w:sz w:val="28"/>
              </w:rPr>
              <w:t>19.09.2022-25.09.2022</w:t>
            </w:r>
          </w:p>
        </w:tc>
        <w:tc>
          <w:tcPr>
            <w:tcW w:w="2240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640" w:hRule="atLeast"/>
        </w:trPr>
        <w:tc>
          <w:tcPr>
            <w:tcW w:w="485" w:type="dxa"/>
          </w:tcPr>
          <w:p>
            <w:pPr>
              <w:pStyle w:val="TableParagraph"/>
              <w:spacing w:line="317" w:lineRule="exact" w:before="0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3056" w:type="dxa"/>
          </w:tcPr>
          <w:p>
            <w:pPr>
              <w:pStyle w:val="TableParagraph"/>
              <w:tabs>
                <w:tab w:pos="1922" w:val="left" w:leader="none"/>
              </w:tabs>
              <w:spacing w:line="317" w:lineRule="exact" w:before="0"/>
              <w:ind w:left="107"/>
              <w:rPr>
                <w:sz w:val="28"/>
              </w:rPr>
            </w:pPr>
            <w:r>
              <w:rPr>
                <w:sz w:val="28"/>
              </w:rPr>
              <w:t>Виконання</w:t>
              <w:tab/>
              <w:t>першого</w:t>
            </w:r>
          </w:p>
          <w:p>
            <w:pPr>
              <w:pStyle w:val="TableParagraph"/>
              <w:spacing w:line="301" w:lineRule="exact" w:before="2"/>
              <w:ind w:left="107"/>
              <w:rPr>
                <w:sz w:val="28"/>
              </w:rPr>
            </w:pPr>
            <w:r>
              <w:rPr>
                <w:sz w:val="28"/>
              </w:rPr>
              <w:t>розділу</w:t>
            </w:r>
          </w:p>
        </w:tc>
        <w:tc>
          <w:tcPr>
            <w:tcW w:w="3241" w:type="dxa"/>
          </w:tcPr>
          <w:p>
            <w:pPr>
              <w:pStyle w:val="TableParagraph"/>
              <w:spacing w:line="317" w:lineRule="exact" w:before="0"/>
              <w:ind w:left="291" w:right="286"/>
              <w:jc w:val="center"/>
              <w:rPr>
                <w:sz w:val="28"/>
              </w:rPr>
            </w:pPr>
            <w:r>
              <w:rPr>
                <w:sz w:val="28"/>
              </w:rPr>
              <w:t>01.10.2022-12.10.2022</w:t>
            </w:r>
          </w:p>
        </w:tc>
        <w:tc>
          <w:tcPr>
            <w:tcW w:w="2240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642" w:hRule="atLeast"/>
        </w:trPr>
        <w:tc>
          <w:tcPr>
            <w:tcW w:w="485" w:type="dxa"/>
          </w:tcPr>
          <w:p>
            <w:pPr>
              <w:pStyle w:val="TableParagraph"/>
              <w:spacing w:before="0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3056" w:type="dxa"/>
          </w:tcPr>
          <w:p>
            <w:pPr>
              <w:pStyle w:val="TableParagraph"/>
              <w:tabs>
                <w:tab w:pos="2013" w:val="left" w:leader="none"/>
              </w:tabs>
              <w:spacing w:line="322" w:lineRule="exact" w:before="0"/>
              <w:ind w:left="107" w:right="98"/>
              <w:rPr>
                <w:sz w:val="28"/>
              </w:rPr>
            </w:pPr>
            <w:r>
              <w:rPr>
                <w:sz w:val="28"/>
              </w:rPr>
              <w:t>Виконання</w:t>
              <w:tab/>
            </w:r>
            <w:r>
              <w:rPr>
                <w:spacing w:val="-1"/>
                <w:sz w:val="28"/>
              </w:rPr>
              <w:t>другого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розділу</w:t>
            </w:r>
          </w:p>
        </w:tc>
        <w:tc>
          <w:tcPr>
            <w:tcW w:w="3241" w:type="dxa"/>
          </w:tcPr>
          <w:p>
            <w:pPr>
              <w:pStyle w:val="TableParagraph"/>
              <w:spacing w:before="0"/>
              <w:ind w:left="291" w:right="286"/>
              <w:jc w:val="center"/>
              <w:rPr>
                <w:sz w:val="28"/>
              </w:rPr>
            </w:pPr>
            <w:r>
              <w:rPr>
                <w:sz w:val="28"/>
              </w:rPr>
              <w:t>13.10.2022-09.11.2022</w:t>
            </w:r>
          </w:p>
        </w:tc>
        <w:tc>
          <w:tcPr>
            <w:tcW w:w="2240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644" w:hRule="atLeast"/>
        </w:trPr>
        <w:tc>
          <w:tcPr>
            <w:tcW w:w="485" w:type="dxa"/>
          </w:tcPr>
          <w:p>
            <w:pPr>
              <w:pStyle w:val="TableParagraph"/>
              <w:spacing w:line="321" w:lineRule="exact" w:before="0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3056" w:type="dxa"/>
          </w:tcPr>
          <w:p>
            <w:pPr>
              <w:pStyle w:val="TableParagraph"/>
              <w:tabs>
                <w:tab w:pos="1915" w:val="left" w:leader="none"/>
              </w:tabs>
              <w:spacing w:line="324" w:lineRule="exact" w:before="0"/>
              <w:ind w:left="107" w:right="98"/>
              <w:rPr>
                <w:sz w:val="28"/>
              </w:rPr>
            </w:pPr>
            <w:r>
              <w:rPr>
                <w:sz w:val="28"/>
              </w:rPr>
              <w:t>Виконання</w:t>
              <w:tab/>
            </w:r>
            <w:r>
              <w:rPr>
                <w:spacing w:val="-1"/>
                <w:sz w:val="28"/>
              </w:rPr>
              <w:t>третього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розділу</w:t>
            </w:r>
          </w:p>
        </w:tc>
        <w:tc>
          <w:tcPr>
            <w:tcW w:w="3241" w:type="dxa"/>
          </w:tcPr>
          <w:p>
            <w:pPr>
              <w:pStyle w:val="TableParagraph"/>
              <w:spacing w:line="321" w:lineRule="exact" w:before="0"/>
              <w:ind w:left="291" w:right="286"/>
              <w:jc w:val="center"/>
              <w:rPr>
                <w:sz w:val="28"/>
              </w:rPr>
            </w:pPr>
            <w:r>
              <w:rPr>
                <w:sz w:val="28"/>
              </w:rPr>
              <w:t>10.11.2022-21.11.2022</w:t>
            </w:r>
          </w:p>
        </w:tc>
        <w:tc>
          <w:tcPr>
            <w:tcW w:w="2240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960" w:hRule="atLeast"/>
        </w:trPr>
        <w:tc>
          <w:tcPr>
            <w:tcW w:w="485" w:type="dxa"/>
          </w:tcPr>
          <w:p>
            <w:pPr>
              <w:pStyle w:val="TableParagraph"/>
              <w:spacing w:line="318" w:lineRule="exact" w:before="0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6</w:t>
            </w:r>
          </w:p>
        </w:tc>
        <w:tc>
          <w:tcPr>
            <w:tcW w:w="3056" w:type="dxa"/>
          </w:tcPr>
          <w:p>
            <w:pPr>
              <w:pStyle w:val="TableParagraph"/>
              <w:spacing w:line="322" w:lineRule="exact" w:before="0"/>
              <w:ind w:left="107" w:right="1070"/>
              <w:rPr>
                <w:sz w:val="28"/>
              </w:rPr>
            </w:pPr>
            <w:r>
              <w:rPr>
                <w:sz w:val="28"/>
              </w:rPr>
              <w:t>Підготовка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презентаційних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матеріалів</w:t>
            </w:r>
          </w:p>
        </w:tc>
        <w:tc>
          <w:tcPr>
            <w:tcW w:w="3241" w:type="dxa"/>
          </w:tcPr>
          <w:p>
            <w:pPr>
              <w:pStyle w:val="TableParagraph"/>
              <w:spacing w:line="318" w:lineRule="exact" w:before="0"/>
              <w:ind w:left="291" w:right="286"/>
              <w:jc w:val="center"/>
              <w:rPr>
                <w:sz w:val="28"/>
              </w:rPr>
            </w:pPr>
            <w:r>
              <w:rPr>
                <w:sz w:val="28"/>
              </w:rPr>
              <w:t>22.11.2022-10.12.2022</w:t>
            </w:r>
          </w:p>
        </w:tc>
        <w:tc>
          <w:tcPr>
            <w:tcW w:w="2240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318" w:hRule="atLeast"/>
        </w:trPr>
        <w:tc>
          <w:tcPr>
            <w:tcW w:w="485" w:type="dxa"/>
          </w:tcPr>
          <w:p>
            <w:pPr>
              <w:pStyle w:val="TableParagraph"/>
              <w:spacing w:line="298" w:lineRule="exact" w:before="0"/>
              <w:ind w:left="10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7</w:t>
            </w:r>
          </w:p>
        </w:tc>
        <w:tc>
          <w:tcPr>
            <w:tcW w:w="3056" w:type="dxa"/>
          </w:tcPr>
          <w:p>
            <w:pPr>
              <w:pStyle w:val="TableParagraph"/>
              <w:spacing w:line="298" w:lineRule="exact" w:before="0"/>
              <w:ind w:left="107"/>
              <w:rPr>
                <w:sz w:val="28"/>
              </w:rPr>
            </w:pPr>
            <w:r>
              <w:rPr>
                <w:sz w:val="28"/>
              </w:rPr>
              <w:t>Передзахист</w:t>
            </w:r>
          </w:p>
        </w:tc>
        <w:tc>
          <w:tcPr>
            <w:tcW w:w="3241" w:type="dxa"/>
          </w:tcPr>
          <w:p>
            <w:pPr>
              <w:pStyle w:val="TableParagraph"/>
              <w:spacing w:line="298" w:lineRule="exact" w:before="0"/>
              <w:ind w:left="290" w:right="286"/>
              <w:jc w:val="center"/>
              <w:rPr>
                <w:sz w:val="28"/>
              </w:rPr>
            </w:pPr>
            <w:r>
              <w:rPr>
                <w:sz w:val="28"/>
              </w:rPr>
              <w:t>12.12.2022</w:t>
            </w:r>
          </w:p>
        </w:tc>
        <w:tc>
          <w:tcPr>
            <w:tcW w:w="2240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tbl>
      <w:tblPr>
        <w:tblW w:w="0" w:type="auto"/>
        <w:jc w:val="left"/>
        <w:tblInd w:w="1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20"/>
        <w:gridCol w:w="2490"/>
        <w:gridCol w:w="3223"/>
      </w:tblGrid>
      <w:tr>
        <w:trPr>
          <w:trHeight w:val="682" w:hRule="atLeast"/>
        </w:trPr>
        <w:tc>
          <w:tcPr>
            <w:tcW w:w="2720" w:type="dxa"/>
          </w:tcPr>
          <w:p>
            <w:pPr>
              <w:pStyle w:val="TableParagraph"/>
              <w:spacing w:line="311" w:lineRule="exact" w:before="0"/>
              <w:ind w:left="50"/>
              <w:rPr>
                <w:sz w:val="28"/>
              </w:rPr>
            </w:pPr>
            <w:r>
              <w:rPr>
                <w:sz w:val="28"/>
              </w:rPr>
              <w:t>Студент</w:t>
            </w:r>
          </w:p>
        </w:tc>
        <w:tc>
          <w:tcPr>
            <w:tcW w:w="2490" w:type="dxa"/>
          </w:tcPr>
          <w:p>
            <w:pPr>
              <w:pStyle w:val="TableParagraph"/>
              <w:tabs>
                <w:tab w:pos="1747" w:val="left" w:leader="none"/>
              </w:tabs>
              <w:spacing w:line="311" w:lineRule="exact" w:before="0"/>
              <w:ind w:left="0" w:right="45"/>
              <w:jc w:val="center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  <w:p>
            <w:pPr>
              <w:pStyle w:val="TableParagraph"/>
              <w:spacing w:line="302" w:lineRule="exact" w:before="50"/>
              <w:ind w:left="0" w:right="126"/>
              <w:jc w:val="center"/>
              <w:rPr>
                <w:sz w:val="28"/>
              </w:rPr>
            </w:pPr>
            <w:r>
              <w:rPr>
                <w:sz w:val="28"/>
              </w:rPr>
              <w:t>(підпис)</w:t>
            </w:r>
          </w:p>
        </w:tc>
        <w:tc>
          <w:tcPr>
            <w:tcW w:w="3223" w:type="dxa"/>
          </w:tcPr>
          <w:p>
            <w:pPr>
              <w:pStyle w:val="TableParagraph"/>
              <w:tabs>
                <w:tab w:pos="3124" w:val="left" w:leader="none"/>
              </w:tabs>
              <w:spacing w:line="311" w:lineRule="exact" w:before="0"/>
              <w:ind w:left="258"/>
              <w:jc w:val="center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  <w:p>
            <w:pPr>
              <w:pStyle w:val="TableParagraph"/>
              <w:spacing w:line="302" w:lineRule="exact" w:before="50"/>
              <w:ind w:left="173"/>
              <w:jc w:val="center"/>
              <w:rPr>
                <w:sz w:val="28"/>
              </w:rPr>
            </w:pPr>
            <w:r>
              <w:rPr>
                <w:sz w:val="28"/>
              </w:rPr>
              <w:t>(ініціали,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прізвище)</w:t>
            </w:r>
          </w:p>
        </w:tc>
      </w:tr>
      <w:tr>
        <w:trPr>
          <w:trHeight w:val="768" w:hRule="atLeast"/>
        </w:trPr>
        <w:tc>
          <w:tcPr>
            <w:tcW w:w="2720" w:type="dxa"/>
          </w:tcPr>
          <w:p>
            <w:pPr>
              <w:pStyle w:val="TableParagraph"/>
              <w:spacing w:before="3"/>
              <w:ind w:left="0"/>
              <w:rPr>
                <w:sz w:val="36"/>
              </w:rPr>
            </w:pPr>
          </w:p>
          <w:p>
            <w:pPr>
              <w:pStyle w:val="TableParagraph"/>
              <w:spacing w:before="0"/>
              <w:ind w:left="50"/>
              <w:rPr>
                <w:sz w:val="28"/>
              </w:rPr>
            </w:pPr>
            <w:r>
              <w:rPr>
                <w:sz w:val="28"/>
              </w:rPr>
              <w:t>Науковий</w:t>
            </w:r>
          </w:p>
        </w:tc>
        <w:tc>
          <w:tcPr>
            <w:tcW w:w="2490" w:type="dxa"/>
          </w:tcPr>
          <w:p>
            <w:pPr>
              <w:pStyle w:val="TableParagraph"/>
              <w:spacing w:before="3"/>
              <w:ind w:left="0"/>
              <w:rPr>
                <w:sz w:val="36"/>
              </w:rPr>
            </w:pPr>
          </w:p>
          <w:p>
            <w:pPr>
              <w:pStyle w:val="TableParagraph"/>
              <w:tabs>
                <w:tab w:pos="2209" w:val="left" w:leader="none"/>
              </w:tabs>
              <w:spacing w:before="0"/>
              <w:ind w:left="320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</w:tc>
        <w:tc>
          <w:tcPr>
            <w:tcW w:w="3223" w:type="dxa"/>
          </w:tcPr>
          <w:p>
            <w:pPr>
              <w:pStyle w:val="TableParagraph"/>
              <w:spacing w:before="3"/>
              <w:ind w:left="0"/>
              <w:rPr>
                <w:sz w:val="36"/>
              </w:rPr>
            </w:pPr>
          </w:p>
          <w:p>
            <w:pPr>
              <w:pStyle w:val="TableParagraph"/>
              <w:tabs>
                <w:tab w:pos="3075" w:val="left" w:leader="none"/>
              </w:tabs>
              <w:spacing w:before="0"/>
              <w:ind w:left="208"/>
              <w:jc w:val="center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</w:tc>
      </w:tr>
      <w:tr>
        <w:trPr>
          <w:trHeight w:val="340" w:hRule="atLeast"/>
        </w:trPr>
        <w:tc>
          <w:tcPr>
            <w:tcW w:w="2720" w:type="dxa"/>
          </w:tcPr>
          <w:p>
            <w:pPr>
              <w:pStyle w:val="TableParagraph"/>
              <w:spacing w:line="302" w:lineRule="exact" w:before="18"/>
              <w:ind w:left="50"/>
              <w:rPr>
                <w:sz w:val="28"/>
              </w:rPr>
            </w:pPr>
            <w:r>
              <w:rPr>
                <w:sz w:val="28"/>
              </w:rPr>
              <w:t>керівник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дисертації</w:t>
            </w:r>
          </w:p>
        </w:tc>
        <w:tc>
          <w:tcPr>
            <w:tcW w:w="2490" w:type="dxa"/>
          </w:tcPr>
          <w:p>
            <w:pPr>
              <w:pStyle w:val="TableParagraph"/>
              <w:spacing w:line="302" w:lineRule="exact" w:before="18"/>
              <w:ind w:left="656"/>
              <w:rPr>
                <w:sz w:val="28"/>
              </w:rPr>
            </w:pPr>
            <w:r>
              <w:rPr>
                <w:sz w:val="28"/>
              </w:rPr>
              <w:t>(підпис)</w:t>
            </w:r>
          </w:p>
        </w:tc>
        <w:tc>
          <w:tcPr>
            <w:tcW w:w="3223" w:type="dxa"/>
          </w:tcPr>
          <w:p>
            <w:pPr>
              <w:pStyle w:val="TableParagraph"/>
              <w:spacing w:line="302" w:lineRule="exact" w:before="18"/>
              <w:ind w:left="109"/>
              <w:jc w:val="center"/>
              <w:rPr>
                <w:sz w:val="28"/>
              </w:rPr>
            </w:pPr>
            <w:r>
              <w:rPr>
                <w:sz w:val="28"/>
              </w:rPr>
              <w:t>(ініціали,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прізвище)</w:t>
            </w:r>
          </w:p>
        </w:tc>
      </w:tr>
    </w:tbl>
    <w:p>
      <w:pPr>
        <w:spacing w:after="0" w:line="302" w:lineRule="exact"/>
        <w:jc w:val="center"/>
        <w:rPr>
          <w:sz w:val="28"/>
        </w:rPr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spacing w:before="8"/>
        <w:rPr>
          <w:sz w:val="16"/>
        </w:rPr>
      </w:pPr>
    </w:p>
    <w:p>
      <w:pPr>
        <w:spacing w:before="94"/>
        <w:ind w:left="0" w:right="415" w:firstLine="0"/>
        <w:jc w:val="right"/>
        <w:rPr>
          <w:rFonts w:ascii="Arial MT"/>
          <w:sz w:val="22"/>
        </w:rPr>
      </w:pPr>
      <w:r>
        <w:rPr/>
        <w:pict>
          <v:shape style="position:absolute;margin-left:504pt;margin-top:-9.702144pt;width:45pt;height:38.4pt;mso-position-horizontal-relative:page;mso-position-vertical-relative:paragraph;z-index:-17918464" coordorigin="10080,-194" coordsize="900,768" path="m10530,-194l10449,-188,10373,-170,10303,-142,10240,-104,10186,-57,10141,-4,10108,56,10087,121,10080,190,10087,259,10108,324,10141,384,10186,437,10240,484,10303,522,10373,550,10449,568,10530,574,10611,568,10687,550,10757,522,10820,484,10874,437,10919,384,10952,324,10973,259,10980,190,10973,121,10952,56,10919,-4,10874,-57,10820,-104,10757,-142,10687,-170,10611,-188,10530,-194xe" filled="true" fillcolor="#ffffff" stroked="false">
            <v:path arrowok="t"/>
            <v:fill type="solid"/>
            <w10:wrap type="none"/>
          </v:shape>
        </w:pict>
      </w:r>
      <w:r>
        <w:rPr>
          <w:rFonts w:ascii="Arial MT"/>
          <w:w w:val="100"/>
          <w:sz w:val="22"/>
        </w:rPr>
        <w:t>5</w:t>
      </w:r>
    </w:p>
    <w:p>
      <w:pPr>
        <w:pStyle w:val="BodyText"/>
        <w:rPr>
          <w:rFonts w:ascii="Arial MT"/>
          <w:sz w:val="20"/>
        </w:rPr>
      </w:pPr>
    </w:p>
    <w:p>
      <w:pPr>
        <w:pStyle w:val="Heading1"/>
        <w:spacing w:before="238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8700" w:val="left" w:leader="dot"/>
            </w:tabs>
            <w:spacing w:before="643"/>
          </w:pPr>
          <w:hyperlink w:history="true" w:anchor="_TOC_250003">
            <w:r>
              <w:rPr/>
              <w:t>ПЕРЕЛІК</w:t>
            </w:r>
            <w:r>
              <w:rPr>
                <w:spacing w:val="-2"/>
              </w:rPr>
              <w:t> </w:t>
            </w:r>
            <w:r>
              <w:rPr/>
              <w:t>СКОРОЧЕНЬ</w:t>
              <w:tab/>
              <w:t>10</w:t>
            </w:r>
          </w:hyperlink>
        </w:p>
        <w:p>
          <w:pPr>
            <w:pStyle w:val="TOC3"/>
            <w:tabs>
              <w:tab w:pos="8914" w:val="left" w:leader="dot"/>
            </w:tabs>
            <w:spacing w:before="162"/>
          </w:pPr>
          <w:hyperlink w:history="true" w:anchor="_TOC_250002">
            <w:r>
              <w:rPr/>
              <w:t>ВСТУП</w:t>
              <w:tab/>
              <w:t>11</w:t>
            </w:r>
          </w:hyperlink>
        </w:p>
        <w:p>
          <w:pPr>
            <w:pStyle w:val="TOC2"/>
          </w:pPr>
          <w:r>
            <w:rPr/>
            <w:t>РОЗДІЛ</w:t>
          </w:r>
          <w:r>
            <w:rPr>
              <w:spacing w:val="-6"/>
            </w:rPr>
            <w:t> </w:t>
          </w:r>
          <w:r>
            <w:rPr/>
            <w:t>1.</w:t>
          </w:r>
          <w:r>
            <w:rPr>
              <w:spacing w:val="-8"/>
            </w:rPr>
            <w:t> </w:t>
          </w:r>
          <w:r>
            <w:rPr/>
            <w:t>ТЕОРЕТИКО-МЕТОДОЛОГІЧНІ</w:t>
          </w:r>
          <w:r>
            <w:rPr>
              <w:spacing w:val="-7"/>
            </w:rPr>
            <w:t> </w:t>
          </w:r>
          <w:r>
            <w:rPr/>
            <w:t>ЗАСАДИ</w:t>
          </w:r>
          <w:r>
            <w:rPr>
              <w:spacing w:val="-7"/>
            </w:rPr>
            <w:t> </w:t>
          </w:r>
          <w:r>
            <w:rPr/>
            <w:t>НОВОГО</w:t>
          </w:r>
          <w:r>
            <w:rPr>
              <w:spacing w:val="-7"/>
            </w:rPr>
            <w:t> </w:t>
          </w:r>
          <w:r>
            <w:rPr/>
            <w:t>ТОВАРУ</w:t>
          </w:r>
        </w:p>
        <w:p>
          <w:pPr>
            <w:pStyle w:val="TOC1"/>
            <w:tabs>
              <w:tab w:pos="8688" w:val="left" w:leader="dot"/>
            </w:tabs>
            <w:ind w:right="274"/>
          </w:pPr>
          <w:r>
            <w:rPr/>
            <w:t>НА</w:t>
          </w:r>
          <w:r>
            <w:rPr>
              <w:spacing w:val="-2"/>
            </w:rPr>
            <w:t> </w:t>
          </w:r>
          <w:r>
            <w:rPr/>
            <w:t>ФАРМАЦЕВТИЧНОМУ</w:t>
          </w:r>
          <w:r>
            <w:rPr>
              <w:spacing w:val="-3"/>
            </w:rPr>
            <w:t> </w:t>
          </w:r>
          <w:r>
            <w:rPr/>
            <w:t>РИНКУ.</w:t>
            <w:tab/>
            <w:t>16</w:t>
          </w:r>
        </w:p>
        <w:p>
          <w:pPr>
            <w:pStyle w:val="TOC3"/>
            <w:numPr>
              <w:ilvl w:val="1"/>
              <w:numId w:val="3"/>
            </w:numPr>
            <w:tabs>
              <w:tab w:pos="623" w:val="left" w:leader="none"/>
              <w:tab w:pos="8935" w:val="left" w:leader="dot"/>
            </w:tabs>
            <w:spacing w:line="240" w:lineRule="auto" w:before="161" w:after="0"/>
            <w:ind w:left="622" w:right="0" w:hanging="423"/>
            <w:jc w:val="left"/>
          </w:pPr>
          <w:r>
            <w:rPr/>
            <w:t>Сутність</w:t>
          </w:r>
          <w:r>
            <w:rPr>
              <w:spacing w:val="-4"/>
            </w:rPr>
            <w:t> </w:t>
          </w:r>
          <w:r>
            <w:rPr/>
            <w:t>поняття</w:t>
          </w:r>
          <w:r>
            <w:rPr>
              <w:spacing w:val="-2"/>
            </w:rPr>
            <w:t> </w:t>
          </w:r>
          <w:r>
            <w:rPr/>
            <w:t>“новий</w:t>
          </w:r>
          <w:r>
            <w:rPr>
              <w:spacing w:val="-3"/>
            </w:rPr>
            <w:t> </w:t>
          </w:r>
          <w:r>
            <w:rPr/>
            <w:t>товар”</w:t>
            <w:tab/>
            <w:t>16</w:t>
          </w:r>
        </w:p>
        <w:p>
          <w:pPr>
            <w:pStyle w:val="TOC3"/>
            <w:numPr>
              <w:ilvl w:val="1"/>
              <w:numId w:val="3"/>
            </w:numPr>
            <w:tabs>
              <w:tab w:pos="609" w:val="left" w:leader="none"/>
              <w:tab w:pos="8952" w:val="left" w:leader="dot"/>
            </w:tabs>
            <w:spacing w:line="240" w:lineRule="auto" w:before="163" w:after="0"/>
            <w:ind w:left="608" w:right="0" w:hanging="409"/>
            <w:jc w:val="left"/>
          </w:pPr>
          <w:r>
            <w:rPr>
              <w:spacing w:val="-1"/>
            </w:rPr>
            <w:t>Маркетингові</w:t>
          </w:r>
          <w:r>
            <w:rPr>
              <w:spacing w:val="-13"/>
            </w:rPr>
            <w:t> </w:t>
          </w:r>
          <w:r>
            <w:rPr/>
            <w:t>стратегії</w:t>
          </w:r>
          <w:r>
            <w:rPr>
              <w:spacing w:val="-16"/>
            </w:rPr>
            <w:t> </w:t>
          </w:r>
          <w:r>
            <w:rPr/>
            <w:t>виведення</w:t>
          </w:r>
          <w:r>
            <w:rPr>
              <w:spacing w:val="-14"/>
            </w:rPr>
            <w:t> </w:t>
          </w:r>
          <w:r>
            <w:rPr/>
            <w:t>нового</w:t>
          </w:r>
          <w:r>
            <w:rPr>
              <w:spacing w:val="-16"/>
            </w:rPr>
            <w:t> </w:t>
          </w:r>
          <w:r>
            <w:rPr/>
            <w:t>товару</w:t>
            <w:tab/>
            <w:t>25</w:t>
          </w:r>
        </w:p>
        <w:p>
          <w:pPr>
            <w:pStyle w:val="TOC3"/>
            <w:numPr>
              <w:ilvl w:val="1"/>
              <w:numId w:val="3"/>
            </w:numPr>
            <w:tabs>
              <w:tab w:pos="620" w:val="left" w:leader="none"/>
              <w:tab w:pos="8897" w:val="left" w:leader="dot"/>
            </w:tabs>
            <w:spacing w:line="360" w:lineRule="auto" w:before="161" w:after="0"/>
            <w:ind w:left="200" w:right="423" w:firstLine="0"/>
            <w:jc w:val="left"/>
          </w:pPr>
          <w:r>
            <w:rPr/>
            <w:t>Особливості</w:t>
          </w:r>
          <w:r>
            <w:rPr>
              <w:spacing w:val="-6"/>
            </w:rPr>
            <w:t> </w:t>
          </w:r>
          <w:r>
            <w:rPr/>
            <w:t>виведення</w:t>
          </w:r>
          <w:r>
            <w:rPr>
              <w:spacing w:val="-5"/>
            </w:rPr>
            <w:t> </w:t>
          </w:r>
          <w:r>
            <w:rPr/>
            <w:t>нового</w:t>
          </w:r>
          <w:r>
            <w:rPr>
              <w:spacing w:val="-8"/>
            </w:rPr>
            <w:t> </w:t>
          </w:r>
          <w:r>
            <w:rPr/>
            <w:t>фармацевтичного</w:t>
          </w:r>
          <w:r>
            <w:rPr>
              <w:spacing w:val="-4"/>
            </w:rPr>
            <w:t> </w:t>
          </w:r>
          <w:r>
            <w:rPr/>
            <w:t>товару</w:t>
          </w:r>
          <w:r>
            <w:rPr>
              <w:spacing w:val="-8"/>
            </w:rPr>
            <w:t> </w:t>
          </w:r>
          <w:r>
            <w:rPr/>
            <w:t>на</w:t>
          </w:r>
          <w:r>
            <w:rPr>
              <w:spacing w:val="-5"/>
            </w:rPr>
            <w:t> </w:t>
          </w:r>
          <w:r>
            <w:rPr/>
            <w:t>вітчизняний</w:t>
          </w:r>
          <w:r>
            <w:rPr>
              <w:spacing w:val="-67"/>
            </w:rPr>
            <w:t> </w:t>
          </w:r>
          <w:r>
            <w:rPr/>
            <w:t>ринок</w:t>
            <w:tab/>
            <w:t>35</w:t>
          </w:r>
        </w:p>
        <w:p>
          <w:pPr>
            <w:pStyle w:val="TOC3"/>
            <w:spacing w:line="321" w:lineRule="exact"/>
            <w:ind w:left="198" w:right="409"/>
            <w:jc w:val="center"/>
          </w:pPr>
          <w:r>
            <w:rPr>
              <w:spacing w:val="-1"/>
            </w:rPr>
            <w:t>РОЗДІЛ</w:t>
          </w:r>
          <w:r>
            <w:rPr>
              <w:spacing w:val="-17"/>
            </w:rPr>
            <w:t> </w:t>
          </w:r>
          <w:r>
            <w:rPr>
              <w:spacing w:val="-1"/>
            </w:rPr>
            <w:t>2.АНАЛІЗ</w:t>
          </w:r>
          <w:r>
            <w:rPr>
              <w:spacing w:val="-16"/>
            </w:rPr>
            <w:t> </w:t>
          </w:r>
          <w:r>
            <w:rPr>
              <w:spacing w:val="-1"/>
            </w:rPr>
            <w:t>МАРКЕТИНГОВОЇ</w:t>
          </w:r>
          <w:r>
            <w:rPr>
              <w:spacing w:val="-17"/>
            </w:rPr>
            <w:t> </w:t>
          </w:r>
          <w:r>
            <w:rPr>
              <w:spacing w:val="-1"/>
            </w:rPr>
            <w:t>ДІЯЛЬНОСТІ</w:t>
          </w:r>
          <w:r>
            <w:rPr>
              <w:spacing w:val="-16"/>
            </w:rPr>
            <w:t> </w:t>
          </w:r>
          <w:r>
            <w:rPr/>
            <w:t>АТ</w:t>
          </w:r>
          <w:r>
            <w:rPr>
              <w:spacing w:val="-16"/>
            </w:rPr>
            <w:t> </w:t>
          </w:r>
          <w:r>
            <w:rPr/>
            <w:t>«ФАРМАК»</w:t>
          </w:r>
          <w:r>
            <w:rPr>
              <w:spacing w:val="-10"/>
            </w:rPr>
            <w:t> </w:t>
          </w:r>
          <w:r>
            <w:rPr/>
            <w:t>…51</w:t>
          </w:r>
        </w:p>
        <w:p>
          <w:pPr>
            <w:pStyle w:val="TOC3"/>
            <w:numPr>
              <w:ilvl w:val="1"/>
              <w:numId w:val="4"/>
            </w:numPr>
            <w:tabs>
              <w:tab w:pos="620" w:val="left" w:leader="none"/>
              <w:tab w:pos="8940" w:val="left" w:leader="dot"/>
            </w:tabs>
            <w:spacing w:line="240" w:lineRule="auto" w:before="162" w:after="0"/>
            <w:ind w:left="620" w:right="0" w:hanging="420"/>
            <w:jc w:val="left"/>
          </w:pPr>
          <w:r>
            <w:rPr/>
            <w:t>Аналіз</w:t>
          </w:r>
          <w:r>
            <w:rPr>
              <w:spacing w:val="-3"/>
            </w:rPr>
            <w:t> </w:t>
          </w:r>
          <w:r>
            <w:rPr/>
            <w:t>фармацевтичного</w:t>
          </w:r>
          <w:r>
            <w:rPr>
              <w:spacing w:val="-2"/>
            </w:rPr>
            <w:t> </w:t>
          </w:r>
          <w:r>
            <w:rPr/>
            <w:t>ринку</w:t>
          </w:r>
          <w:r>
            <w:rPr>
              <w:spacing w:val="-1"/>
            </w:rPr>
            <w:t> </w:t>
          </w:r>
          <w:r>
            <w:rPr/>
            <w:t>України</w:t>
            <w:tab/>
            <w:t>51</w:t>
          </w:r>
        </w:p>
        <w:p>
          <w:pPr>
            <w:pStyle w:val="TOC3"/>
            <w:numPr>
              <w:ilvl w:val="1"/>
              <w:numId w:val="4"/>
            </w:numPr>
            <w:tabs>
              <w:tab w:pos="609" w:val="left" w:leader="none"/>
              <w:tab w:pos="8952" w:val="left" w:leader="dot"/>
            </w:tabs>
            <w:spacing w:line="240" w:lineRule="auto" w:before="161" w:after="0"/>
            <w:ind w:left="608" w:right="0" w:hanging="409"/>
            <w:jc w:val="left"/>
          </w:pPr>
          <w:r>
            <w:rPr/>
            <w:t>Аналіз</w:t>
          </w:r>
          <w:r>
            <w:rPr>
              <w:spacing w:val="-16"/>
            </w:rPr>
            <w:t> </w:t>
          </w:r>
          <w:r>
            <w:rPr/>
            <w:t>маркетингової</w:t>
          </w:r>
          <w:r>
            <w:rPr>
              <w:spacing w:val="-14"/>
            </w:rPr>
            <w:t> </w:t>
          </w:r>
          <w:r>
            <w:rPr/>
            <w:t>діяльності</w:t>
          </w:r>
          <w:r>
            <w:rPr>
              <w:spacing w:val="-14"/>
            </w:rPr>
            <w:t> </w:t>
          </w:r>
          <w:r>
            <w:rPr/>
            <w:t>АТ</w:t>
          </w:r>
          <w:r>
            <w:rPr>
              <w:spacing w:val="-16"/>
            </w:rPr>
            <w:t> </w:t>
          </w:r>
          <w:r>
            <w:rPr/>
            <w:t>“Фармак”</w:t>
            <w:tab/>
            <w:t>67</w:t>
          </w:r>
        </w:p>
        <w:p>
          <w:pPr>
            <w:pStyle w:val="TOC3"/>
            <w:numPr>
              <w:ilvl w:val="1"/>
              <w:numId w:val="4"/>
            </w:numPr>
            <w:tabs>
              <w:tab w:pos="770" w:val="left" w:leader="none"/>
              <w:tab w:pos="772" w:val="left" w:leader="none"/>
              <w:tab w:pos="8933" w:val="left" w:leader="dot"/>
            </w:tabs>
            <w:spacing w:line="360" w:lineRule="auto" w:before="160" w:after="0"/>
            <w:ind w:left="200" w:right="423" w:firstLine="0"/>
            <w:jc w:val="left"/>
          </w:pPr>
          <w:r>
            <w:rPr/>
            <w:t>Маркетингове</w:t>
          </w:r>
          <w:r>
            <w:rPr>
              <w:spacing w:val="2"/>
            </w:rPr>
            <w:t> </w:t>
          </w:r>
          <w:r>
            <w:rPr/>
            <w:t>дослідження,</w:t>
          </w:r>
          <w:r>
            <w:rPr>
              <w:spacing w:val="4"/>
            </w:rPr>
            <w:t> </w:t>
          </w:r>
          <w:r>
            <w:rPr/>
            <w:t>щодо</w:t>
          </w:r>
          <w:r>
            <w:rPr>
              <w:spacing w:val="6"/>
            </w:rPr>
            <w:t> </w:t>
          </w:r>
          <w:r>
            <w:rPr/>
            <w:t>виведення</w:t>
          </w:r>
          <w:r>
            <w:rPr>
              <w:spacing w:val="3"/>
            </w:rPr>
            <w:t> </w:t>
          </w:r>
          <w:r>
            <w:rPr/>
            <w:t>нового</w:t>
          </w:r>
          <w:r>
            <w:rPr>
              <w:spacing w:val="3"/>
            </w:rPr>
            <w:t> </w:t>
          </w:r>
          <w:r>
            <w:rPr/>
            <w:t>товару</w:t>
          </w:r>
          <w:r>
            <w:rPr>
              <w:spacing w:val="6"/>
            </w:rPr>
            <w:t> </w:t>
          </w:r>
          <w:r>
            <w:rPr/>
            <w:t>АТ</w:t>
          </w:r>
          <w:r>
            <w:rPr>
              <w:spacing w:val="-67"/>
            </w:rPr>
            <w:t> </w:t>
          </w:r>
          <w:r>
            <w:rPr/>
            <w:t>“Фармак”</w:t>
            <w:tab/>
            <w:t>79</w:t>
          </w:r>
        </w:p>
        <w:p>
          <w:pPr>
            <w:pStyle w:val="TOC3"/>
            <w:tabs>
              <w:tab w:pos="2603" w:val="left" w:leader="none"/>
              <w:tab w:pos="4165" w:val="left" w:leader="none"/>
              <w:tab w:pos="6101" w:val="left" w:leader="none"/>
              <w:tab w:pos="7497" w:val="left" w:leader="none"/>
              <w:tab w:pos="8852" w:val="left" w:leader="none"/>
            </w:tabs>
            <w:spacing w:line="362" w:lineRule="auto"/>
            <w:ind w:right="420"/>
            <w:jc w:val="center"/>
          </w:pPr>
          <w:r>
            <w:rPr/>
            <w:t>РОЗДІЛ</w:t>
          </w:r>
          <w:r>
            <w:rPr>
              <w:spacing w:val="24"/>
            </w:rPr>
            <w:t> </w:t>
          </w:r>
          <w:r>
            <w:rPr/>
            <w:t>3.</w:t>
          </w:r>
          <w:r>
            <w:rPr>
              <w:spacing w:val="25"/>
            </w:rPr>
            <w:t> </w:t>
          </w:r>
          <w:r>
            <w:rPr/>
            <w:t>РОЗРОБЛЕННЯ</w:t>
          </w:r>
          <w:r>
            <w:rPr>
              <w:spacing w:val="26"/>
            </w:rPr>
            <w:t> </w:t>
          </w:r>
          <w:r>
            <w:rPr/>
            <w:t>РЕКОМЕНДАЦІЙ</w:t>
          </w:r>
          <w:r>
            <w:rPr>
              <w:spacing w:val="26"/>
            </w:rPr>
            <w:t> </w:t>
          </w:r>
          <w:r>
            <w:rPr/>
            <w:t>ЩОДО</w:t>
          </w:r>
          <w:r>
            <w:rPr>
              <w:spacing w:val="24"/>
            </w:rPr>
            <w:t> </w:t>
          </w:r>
          <w:r>
            <w:rPr/>
            <w:t>ПІДВИЩЕННЯ</w:t>
          </w:r>
          <w:r>
            <w:rPr>
              <w:spacing w:val="-67"/>
            </w:rPr>
            <w:t> </w:t>
          </w:r>
          <w:r>
            <w:rPr/>
            <w:t>ЕФЕКТИВНОСТІ</w:t>
            <w:tab/>
            <w:t>ПРОЦЕСУ</w:t>
            <w:tab/>
            <w:t>ВИВЕДЕННЯ</w:t>
            <w:tab/>
            <w:t>НОВОГО</w:t>
            <w:tab/>
            <w:t>ТОВАРУ</w:t>
            <w:tab/>
          </w:r>
          <w:r>
            <w:rPr>
              <w:spacing w:val="-2"/>
            </w:rPr>
            <w:t>АТ</w:t>
          </w:r>
        </w:p>
        <w:p>
          <w:pPr>
            <w:pStyle w:val="TOC3"/>
            <w:tabs>
              <w:tab w:pos="8911" w:val="left" w:leader="dot"/>
            </w:tabs>
            <w:spacing w:line="317" w:lineRule="exact"/>
          </w:pPr>
          <w:r>
            <w:rPr/>
            <w:t>«ФАРМАК»</w:t>
            <w:tab/>
            <w:t>91</w:t>
          </w:r>
        </w:p>
        <w:p>
          <w:pPr>
            <w:pStyle w:val="TOC3"/>
            <w:numPr>
              <w:ilvl w:val="1"/>
              <w:numId w:val="5"/>
            </w:numPr>
            <w:tabs>
              <w:tab w:pos="623" w:val="left" w:leader="none"/>
              <w:tab w:pos="8882" w:val="left" w:leader="dot"/>
            </w:tabs>
            <w:spacing w:line="240" w:lineRule="auto" w:before="160" w:after="0"/>
            <w:ind w:left="622" w:right="0" w:hanging="423"/>
            <w:jc w:val="left"/>
          </w:pPr>
          <w:r>
            <w:rPr/>
            <w:t>Структуризація</w:t>
          </w:r>
          <w:r>
            <w:rPr>
              <w:spacing w:val="-7"/>
            </w:rPr>
            <w:t> </w:t>
          </w:r>
          <w:r>
            <w:rPr/>
            <w:t>процесу</w:t>
          </w:r>
          <w:r>
            <w:rPr>
              <w:spacing w:val="-2"/>
            </w:rPr>
            <w:t> </w:t>
          </w:r>
          <w:r>
            <w:rPr/>
            <w:t>виведення</w:t>
          </w:r>
          <w:r>
            <w:rPr>
              <w:spacing w:val="-6"/>
            </w:rPr>
            <w:t> </w:t>
          </w:r>
          <w:r>
            <w:rPr/>
            <w:t>нового</w:t>
          </w:r>
          <w:r>
            <w:rPr>
              <w:spacing w:val="-3"/>
            </w:rPr>
            <w:t> </w:t>
          </w:r>
          <w:r>
            <w:rPr/>
            <w:t>лікарського</w:t>
          </w:r>
          <w:r>
            <w:rPr>
              <w:spacing w:val="-6"/>
            </w:rPr>
            <w:t> </w:t>
          </w:r>
          <w:r>
            <w:rPr/>
            <w:t>засобу</w:t>
            <w:tab/>
            <w:t>91</w:t>
          </w:r>
        </w:p>
        <w:p>
          <w:pPr>
            <w:pStyle w:val="TOC3"/>
            <w:numPr>
              <w:ilvl w:val="1"/>
              <w:numId w:val="5"/>
            </w:numPr>
            <w:tabs>
              <w:tab w:pos="704" w:val="left" w:leader="none"/>
              <w:tab w:pos="8813" w:val="left" w:leader="dot"/>
            </w:tabs>
            <w:spacing w:line="362" w:lineRule="auto" w:before="160" w:after="0"/>
            <w:ind w:left="200" w:right="414" w:firstLine="0"/>
            <w:jc w:val="left"/>
          </w:pPr>
          <w:r>
            <w:rPr/>
            <w:t>Розроблення</w:t>
          </w:r>
          <w:r>
            <w:rPr>
              <w:spacing w:val="6"/>
            </w:rPr>
            <w:t> </w:t>
          </w:r>
          <w:r>
            <w:rPr/>
            <w:t>рекомендацій</w:t>
          </w:r>
          <w:r>
            <w:rPr>
              <w:spacing w:val="6"/>
            </w:rPr>
            <w:t> </w:t>
          </w:r>
          <w:r>
            <w:rPr/>
            <w:t>щодо</w:t>
          </w:r>
          <w:r>
            <w:rPr>
              <w:spacing w:val="4"/>
            </w:rPr>
            <w:t> </w:t>
          </w:r>
          <w:r>
            <w:rPr/>
            <w:t>підвищення</w:t>
          </w:r>
          <w:r>
            <w:rPr>
              <w:spacing w:val="6"/>
            </w:rPr>
            <w:t> </w:t>
          </w:r>
          <w:r>
            <w:rPr/>
            <w:t>ефективності</w:t>
          </w:r>
          <w:r>
            <w:rPr>
              <w:spacing w:val="6"/>
            </w:rPr>
            <w:t> </w:t>
          </w:r>
          <w:r>
            <w:rPr/>
            <w:t>процесу</w:t>
          </w:r>
          <w:r>
            <w:rPr>
              <w:spacing w:val="-67"/>
            </w:rPr>
            <w:t> </w:t>
          </w:r>
          <w:r>
            <w:rPr>
              <w:spacing w:val="-1"/>
            </w:rPr>
            <w:t>виведення</w:t>
          </w:r>
          <w:r>
            <w:rPr>
              <w:spacing w:val="-16"/>
            </w:rPr>
            <w:t> </w:t>
          </w:r>
          <w:r>
            <w:rPr>
              <w:spacing w:val="-1"/>
            </w:rPr>
            <w:t>нового</w:t>
          </w:r>
          <w:r>
            <w:rPr>
              <w:spacing w:val="-15"/>
            </w:rPr>
            <w:t> </w:t>
          </w:r>
          <w:r>
            <w:rPr/>
            <w:t>фармацевтичного</w:t>
          </w:r>
          <w:r>
            <w:rPr>
              <w:spacing w:val="-15"/>
            </w:rPr>
            <w:t> </w:t>
          </w:r>
          <w:r>
            <w:rPr/>
            <w:t>засобу</w:t>
            <w:tab/>
          </w:r>
          <w:r>
            <w:rPr>
              <w:spacing w:val="-2"/>
            </w:rPr>
            <w:t>100</w:t>
          </w:r>
        </w:p>
        <w:p>
          <w:pPr>
            <w:pStyle w:val="TOC3"/>
            <w:numPr>
              <w:ilvl w:val="1"/>
              <w:numId w:val="5"/>
            </w:numPr>
            <w:tabs>
              <w:tab w:pos="620" w:val="left" w:leader="none"/>
              <w:tab w:pos="8789" w:val="left" w:leader="dot"/>
            </w:tabs>
            <w:spacing w:line="317" w:lineRule="exact" w:before="0" w:after="0"/>
            <w:ind w:left="620" w:right="0" w:hanging="420"/>
            <w:jc w:val="left"/>
          </w:pPr>
          <w:r>
            <w:rPr/>
            <w:t>Економічне</w:t>
          </w:r>
          <w:r>
            <w:rPr>
              <w:spacing w:val="-5"/>
            </w:rPr>
            <w:t> </w:t>
          </w:r>
          <w:r>
            <w:rPr/>
            <w:t>обґрунтування</w:t>
          </w:r>
          <w:r>
            <w:rPr>
              <w:spacing w:val="-7"/>
            </w:rPr>
            <w:t> </w:t>
          </w:r>
          <w:r>
            <w:rPr/>
            <w:t>процесу</w:t>
          </w:r>
          <w:r>
            <w:rPr>
              <w:spacing w:val="-7"/>
            </w:rPr>
            <w:t> </w:t>
          </w:r>
          <w:r>
            <w:rPr/>
            <w:t>виведення</w:t>
          </w:r>
          <w:r>
            <w:rPr>
              <w:spacing w:val="-4"/>
            </w:rPr>
            <w:t> </w:t>
          </w:r>
          <w:r>
            <w:rPr/>
            <w:t>нового</w:t>
          </w:r>
          <w:r>
            <w:rPr>
              <w:spacing w:val="-6"/>
            </w:rPr>
            <w:t> </w:t>
          </w:r>
          <w:r>
            <w:rPr/>
            <w:t>препарату</w:t>
            <w:tab/>
            <w:t>109</w:t>
          </w:r>
        </w:p>
        <w:p>
          <w:pPr>
            <w:pStyle w:val="TOC3"/>
            <w:tabs>
              <w:tab w:pos="8755" w:val="left" w:leader="dot"/>
            </w:tabs>
            <w:spacing w:before="161"/>
          </w:pPr>
          <w:hyperlink w:history="true" w:anchor="_TOC_250001">
            <w:r>
              <w:rPr/>
              <w:t>ВИСНОВКИ</w:t>
              <w:tab/>
              <w:t>127</w:t>
            </w:r>
          </w:hyperlink>
        </w:p>
        <w:p>
          <w:pPr>
            <w:pStyle w:val="TOC3"/>
            <w:tabs>
              <w:tab w:pos="8772" w:val="left" w:leader="dot"/>
            </w:tabs>
            <w:spacing w:before="160"/>
          </w:pPr>
          <w:hyperlink w:history="true" w:anchor="_TOC_250000">
            <w:r>
              <w:rPr/>
              <w:t>ЛІТЕРАТУРА</w:t>
              <w:tab/>
              <w:t>131</w:t>
            </w:r>
          </w:hyperlink>
        </w:p>
      </w:sdtContent>
    </w:sdt>
    <w:p>
      <w:pPr>
        <w:spacing w:after="0"/>
        <w:sectPr>
          <w:headerReference w:type="default" r:id="rId7"/>
          <w:pgSz w:w="11910" w:h="16840"/>
          <w:pgMar w:header="0" w:footer="0" w:top="420" w:bottom="280" w:left="1240" w:right="1020"/>
        </w:sectPr>
      </w:pPr>
    </w:p>
    <w:p>
      <w:pPr>
        <w:spacing w:before="228"/>
        <w:ind w:left="0" w:right="214" w:firstLine="0"/>
        <w:jc w:val="center"/>
        <w:rPr>
          <w:b/>
          <w:sz w:val="28"/>
        </w:rPr>
      </w:pPr>
      <w:r>
        <w:rPr>
          <w:b/>
          <w:sz w:val="28"/>
        </w:rPr>
        <w:t>РЕФЕРАТ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/>
        <w:ind w:left="200" w:right="413" w:firstLine="208"/>
        <w:jc w:val="both"/>
      </w:pP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тему:</w:t>
      </w:r>
      <w:r>
        <w:rPr>
          <w:spacing w:val="1"/>
        </w:rPr>
        <w:t> </w:t>
      </w:r>
      <w:r>
        <w:rPr/>
        <w:t>«Виведення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фармацевтичний ринок» містить 143 сторінки, 21 таблицю та 42 рисунка.</w:t>
      </w:r>
      <w:r>
        <w:rPr>
          <w:spacing w:val="1"/>
        </w:rPr>
        <w:t> </w:t>
      </w:r>
      <w:r>
        <w:rPr/>
        <w:t>Перелік</w:t>
      </w:r>
      <w:r>
        <w:rPr>
          <w:spacing w:val="-1"/>
        </w:rPr>
        <w:t> </w:t>
      </w:r>
      <w:r>
        <w:rPr/>
        <w:t>посилань</w:t>
      </w:r>
      <w:r>
        <w:rPr>
          <w:spacing w:val="-1"/>
        </w:rPr>
        <w:t> </w:t>
      </w:r>
      <w:r>
        <w:rPr/>
        <w:t>нараховує</w:t>
      </w:r>
      <w:r>
        <w:rPr>
          <w:spacing w:val="2"/>
        </w:rPr>
        <w:t> </w:t>
      </w:r>
      <w:r>
        <w:rPr/>
        <w:t>107</w:t>
      </w:r>
      <w:r>
        <w:rPr>
          <w:spacing w:val="-1"/>
        </w:rPr>
        <w:t> </w:t>
      </w:r>
      <w:r>
        <w:rPr/>
        <w:t>найменувань.</w:t>
      </w:r>
    </w:p>
    <w:p>
      <w:pPr>
        <w:pStyle w:val="BodyText"/>
        <w:spacing w:line="360" w:lineRule="auto"/>
        <w:ind w:left="200" w:right="413" w:firstLine="139"/>
        <w:jc w:val="both"/>
      </w:pPr>
      <w:r>
        <w:rPr>
          <w:i/>
        </w:rPr>
        <w:t>Мета </w:t>
      </w:r>
      <w:r>
        <w:rPr/>
        <w:t>дослідження полягає у структуризації та удосконаленні теоретико-</w:t>
      </w:r>
      <w:r>
        <w:rPr>
          <w:spacing w:val="1"/>
        </w:rPr>
        <w:t> </w:t>
      </w:r>
      <w:r>
        <w:rPr/>
        <w:t>методичних</w:t>
      </w:r>
      <w:r>
        <w:rPr>
          <w:spacing w:val="1"/>
        </w:rPr>
        <w:t> </w:t>
      </w:r>
      <w:r>
        <w:rPr/>
        <w:t>положень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фармацевтичного</w:t>
      </w:r>
      <w:r>
        <w:rPr>
          <w:spacing w:val="1"/>
        </w:rPr>
        <w:t> </w:t>
      </w:r>
      <w:r>
        <w:rPr/>
        <w:t>препарату на вітчизняний ринок.</w:t>
      </w:r>
    </w:p>
    <w:p>
      <w:pPr>
        <w:pStyle w:val="BodyText"/>
        <w:spacing w:line="360" w:lineRule="auto"/>
        <w:ind w:left="200" w:right="423" w:firstLine="208"/>
        <w:jc w:val="both"/>
      </w:pPr>
      <w:r>
        <w:rPr>
          <w:i/>
        </w:rPr>
        <w:t>Об'єктом</w:t>
      </w:r>
      <w:r>
        <w:rPr>
          <w:i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фармацевтичний</w:t>
      </w:r>
      <w:r>
        <w:rPr>
          <w:spacing w:val="-1"/>
        </w:rPr>
        <w:t> </w:t>
      </w:r>
      <w:r>
        <w:rPr/>
        <w:t>ринок.</w:t>
      </w:r>
    </w:p>
    <w:p>
      <w:pPr>
        <w:pStyle w:val="BodyText"/>
        <w:spacing w:line="360" w:lineRule="auto"/>
        <w:ind w:left="200" w:right="420" w:firstLine="208"/>
        <w:jc w:val="both"/>
      </w:pPr>
      <w:r>
        <w:rPr>
          <w:i/>
        </w:rPr>
        <w:t>Предметом</w:t>
      </w:r>
      <w:r>
        <w:rPr>
          <w:i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-67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лікарського засобу</w:t>
      </w:r>
      <w:r>
        <w:rPr>
          <w:spacing w:val="-3"/>
        </w:rPr>
        <w:t> </w:t>
      </w:r>
      <w:r>
        <w:rPr/>
        <w:t>на ринок.</w:t>
      </w:r>
    </w:p>
    <w:p>
      <w:pPr>
        <w:pStyle w:val="BodyText"/>
        <w:spacing w:line="360" w:lineRule="auto"/>
        <w:ind w:left="200" w:right="416" w:firstLine="69"/>
        <w:jc w:val="both"/>
      </w:pPr>
      <w:r>
        <w:rPr>
          <w:i/>
        </w:rPr>
        <w:t>Методи</w:t>
      </w:r>
      <w:r>
        <w:rPr>
          <w:i/>
          <w:spacing w:val="1"/>
        </w:rPr>
        <w:t> </w:t>
      </w:r>
      <w:r>
        <w:rPr>
          <w:i/>
        </w:rPr>
        <w:t>дослідження.</w:t>
      </w:r>
      <w:r>
        <w:rPr>
          <w:i/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методологічної</w:t>
      </w:r>
      <w:r>
        <w:rPr>
          <w:spacing w:val="1"/>
        </w:rPr>
        <w:t> </w:t>
      </w:r>
      <w:r>
        <w:rPr/>
        <w:t>бази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емпіричні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спостереження,</w:t>
      </w:r>
      <w:r>
        <w:rPr>
          <w:spacing w:val="1"/>
        </w:rPr>
        <w:t> </w:t>
      </w:r>
      <w:r>
        <w:rPr/>
        <w:t>порівняння,</w:t>
      </w:r>
      <w:r>
        <w:rPr>
          <w:spacing w:val="1"/>
        </w:rPr>
        <w:t> </w:t>
      </w:r>
      <w:r>
        <w:rPr/>
        <w:t>вимірювання,</w:t>
      </w:r>
      <w:r>
        <w:rPr>
          <w:spacing w:val="1"/>
        </w:rPr>
        <w:t> </w:t>
      </w:r>
      <w:r>
        <w:rPr/>
        <w:t>моделювання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обґрунтування,</w:t>
      </w:r>
      <w:r>
        <w:rPr>
          <w:spacing w:val="1"/>
        </w:rPr>
        <w:t> </w:t>
      </w:r>
      <w:r>
        <w:rPr/>
        <w:t>структурно-логічний</w:t>
      </w:r>
      <w:r>
        <w:rPr>
          <w:spacing w:val="1"/>
        </w:rPr>
        <w:t> </w:t>
      </w:r>
      <w:r>
        <w:rPr/>
        <w:t>(розробка</w:t>
      </w:r>
      <w:r>
        <w:rPr>
          <w:spacing w:val="1"/>
        </w:rPr>
        <w:t> </w:t>
      </w:r>
      <w:r>
        <w:rPr/>
        <w:t>схеми</w:t>
      </w:r>
      <w:r>
        <w:rPr>
          <w:spacing w:val="-67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товару),</w:t>
      </w:r>
      <w:r>
        <w:rPr>
          <w:spacing w:val="1"/>
        </w:rPr>
        <w:t> </w:t>
      </w:r>
      <w:r>
        <w:rPr/>
        <w:t>графічний</w:t>
      </w:r>
      <w:r>
        <w:rPr>
          <w:spacing w:val="1"/>
        </w:rPr>
        <w:t> </w:t>
      </w:r>
      <w:r>
        <w:rPr/>
        <w:t>(відображення</w:t>
      </w:r>
      <w:r>
        <w:rPr>
          <w:spacing w:val="1"/>
        </w:rPr>
        <w:t> </w:t>
      </w:r>
      <w:r>
        <w:rPr/>
        <w:t>структуризації</w:t>
      </w:r>
      <w:r>
        <w:rPr>
          <w:spacing w:val="1"/>
        </w:rPr>
        <w:t> </w:t>
      </w:r>
      <w:r>
        <w:rPr/>
        <w:t>класифікаційних</w:t>
      </w:r>
      <w:r>
        <w:rPr>
          <w:spacing w:val="1"/>
        </w:rPr>
        <w:t> </w:t>
      </w:r>
      <w:r>
        <w:rPr/>
        <w:t>ознак)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узагальнення</w:t>
      </w:r>
      <w:r>
        <w:rPr>
          <w:spacing w:val="1"/>
        </w:rPr>
        <w:t> </w:t>
      </w:r>
      <w:r>
        <w:rPr/>
        <w:t>(розробка</w:t>
      </w:r>
      <w:r>
        <w:rPr>
          <w:spacing w:val="1"/>
        </w:rPr>
        <w:t> </w:t>
      </w:r>
      <w:r>
        <w:rPr/>
        <w:t>рекомендацій,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фармацевтичним</w:t>
      </w:r>
      <w:r>
        <w:rPr>
          <w:spacing w:val="-1"/>
        </w:rPr>
        <w:t> </w:t>
      </w:r>
      <w:r>
        <w:rPr/>
        <w:t>підприємством).</w:t>
      </w:r>
    </w:p>
    <w:p>
      <w:pPr>
        <w:spacing w:before="1"/>
        <w:ind w:left="409" w:right="0" w:firstLine="0"/>
        <w:jc w:val="both"/>
        <w:rPr>
          <w:i/>
          <w:sz w:val="28"/>
        </w:rPr>
      </w:pPr>
      <w:r>
        <w:rPr>
          <w:i/>
          <w:sz w:val="28"/>
        </w:rPr>
        <w:t>Результати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роботи: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160" w:after="0"/>
        <w:ind w:left="920" w:right="421" w:hanging="360"/>
        <w:jc w:val="both"/>
        <w:rPr>
          <w:sz w:val="28"/>
        </w:rPr>
      </w:pPr>
      <w:r>
        <w:rPr>
          <w:sz w:val="28"/>
        </w:rPr>
        <w:t>запропоновано</w:t>
      </w:r>
      <w:r>
        <w:rPr>
          <w:spacing w:val="1"/>
          <w:sz w:val="28"/>
        </w:rPr>
        <w:t> </w:t>
      </w:r>
      <w:r>
        <w:rPr>
          <w:sz w:val="28"/>
        </w:rPr>
        <w:t>власне</w:t>
      </w:r>
      <w:r>
        <w:rPr>
          <w:spacing w:val="1"/>
          <w:sz w:val="28"/>
        </w:rPr>
        <w:t> </w:t>
      </w:r>
      <w:r>
        <w:rPr>
          <w:sz w:val="28"/>
        </w:rPr>
        <w:t>трактування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“новий</w:t>
      </w:r>
      <w:r>
        <w:rPr>
          <w:spacing w:val="1"/>
          <w:sz w:val="28"/>
        </w:rPr>
        <w:t> </w:t>
      </w:r>
      <w:r>
        <w:rPr>
          <w:sz w:val="28"/>
        </w:rPr>
        <w:t>товар”,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-67"/>
          <w:sz w:val="28"/>
        </w:rPr>
        <w:t> </w:t>
      </w:r>
      <w:r>
        <w:rPr>
          <w:sz w:val="28"/>
        </w:rPr>
        <w:t>ґрунтується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аналізі</w:t>
      </w:r>
      <w:r>
        <w:rPr>
          <w:spacing w:val="1"/>
          <w:sz w:val="28"/>
        </w:rPr>
        <w:t> </w:t>
      </w:r>
      <w:r>
        <w:rPr>
          <w:sz w:val="28"/>
        </w:rPr>
        <w:t>вітчизняних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іноземних</w:t>
      </w:r>
      <w:r>
        <w:rPr>
          <w:spacing w:val="1"/>
          <w:sz w:val="28"/>
        </w:rPr>
        <w:t> </w:t>
      </w:r>
      <w:r>
        <w:rPr>
          <w:sz w:val="28"/>
        </w:rPr>
        <w:t>підходів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-4"/>
          <w:sz w:val="28"/>
        </w:rPr>
        <w:t> </w:t>
      </w:r>
      <w:r>
        <w:rPr>
          <w:sz w:val="28"/>
        </w:rPr>
        <w:t>даної</w:t>
      </w:r>
      <w:r>
        <w:rPr>
          <w:spacing w:val="1"/>
          <w:sz w:val="28"/>
        </w:rPr>
        <w:t> </w:t>
      </w:r>
      <w:r>
        <w:rPr>
          <w:sz w:val="28"/>
        </w:rPr>
        <w:t>категорії;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1" w:after="0"/>
        <w:ind w:left="920" w:right="421" w:hanging="360"/>
        <w:jc w:val="both"/>
        <w:rPr>
          <w:sz w:val="28"/>
        </w:rPr>
      </w:pPr>
      <w:r>
        <w:rPr>
          <w:sz w:val="28"/>
        </w:rPr>
        <w:t>структуризовано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1"/>
          <w:sz w:val="28"/>
        </w:rPr>
        <w:t> </w:t>
      </w:r>
      <w:r>
        <w:rPr>
          <w:sz w:val="28"/>
        </w:rPr>
        <w:t>вітчизняних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іноземних</w:t>
      </w:r>
      <w:r>
        <w:rPr>
          <w:spacing w:val="1"/>
          <w:sz w:val="28"/>
        </w:rPr>
        <w:t> </w:t>
      </w:r>
      <w:r>
        <w:rPr>
          <w:sz w:val="28"/>
        </w:rPr>
        <w:t>авторів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-67"/>
          <w:sz w:val="28"/>
        </w:rPr>
        <w:t> </w:t>
      </w:r>
      <w:r>
        <w:rPr>
          <w:sz w:val="28"/>
        </w:rPr>
        <w:t>класифікації видів нових товарів, на основі консолідації груп авторів</w:t>
      </w:r>
      <w:r>
        <w:rPr>
          <w:spacing w:val="-67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підходом до визначення класифікаційних</w:t>
      </w:r>
      <w:r>
        <w:rPr>
          <w:spacing w:val="-3"/>
          <w:sz w:val="28"/>
        </w:rPr>
        <w:t> </w:t>
      </w:r>
      <w:r>
        <w:rPr>
          <w:sz w:val="28"/>
        </w:rPr>
        <w:t>ознак;</w:t>
      </w:r>
    </w:p>
    <w:p>
      <w:pPr>
        <w:spacing w:after="0" w:line="360" w:lineRule="auto"/>
        <w:jc w:val="both"/>
        <w:rPr>
          <w:sz w:val="28"/>
        </w:rPr>
        <w:sectPr>
          <w:headerReference w:type="even" r:id="rId8"/>
          <w:headerReference w:type="default" r:id="rId9"/>
          <w:pgSz w:w="11910" w:h="16840"/>
          <w:pgMar w:header="540" w:footer="0" w:top="120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237" w:after="0"/>
        <w:ind w:left="920" w:right="413" w:hanging="360"/>
        <w:jc w:val="both"/>
        <w:rPr>
          <w:sz w:val="28"/>
        </w:rPr>
      </w:pPr>
      <w:r>
        <w:rPr>
          <w:sz w:val="28"/>
        </w:rPr>
        <w:t>розроблено</w:t>
      </w:r>
      <w:r>
        <w:rPr>
          <w:spacing w:val="1"/>
          <w:sz w:val="28"/>
        </w:rPr>
        <w:t> </w:t>
      </w:r>
      <w:r>
        <w:rPr>
          <w:sz w:val="28"/>
        </w:rPr>
        <w:t>структурно-логічну</w:t>
      </w:r>
      <w:r>
        <w:rPr>
          <w:spacing w:val="1"/>
          <w:sz w:val="28"/>
        </w:rPr>
        <w:t> </w:t>
      </w:r>
      <w:r>
        <w:rPr>
          <w:sz w:val="28"/>
        </w:rPr>
        <w:t>схему</w:t>
      </w:r>
      <w:r>
        <w:rPr>
          <w:spacing w:val="1"/>
          <w:sz w:val="28"/>
        </w:rPr>
        <w:t> </w:t>
      </w:r>
      <w:r>
        <w:rPr>
          <w:sz w:val="28"/>
        </w:rPr>
        <w:t>повного</w:t>
      </w:r>
      <w:r>
        <w:rPr>
          <w:spacing w:val="1"/>
          <w:sz w:val="28"/>
        </w:rPr>
        <w:t> </w:t>
      </w:r>
      <w:r>
        <w:rPr>
          <w:sz w:val="28"/>
        </w:rPr>
        <w:t>циклу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-14"/>
          <w:sz w:val="28"/>
        </w:rPr>
        <w:t> </w:t>
      </w:r>
      <w:r>
        <w:rPr>
          <w:sz w:val="28"/>
        </w:rPr>
        <w:t>товару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3"/>
          <w:sz w:val="28"/>
        </w:rPr>
        <w:t> </w:t>
      </w:r>
      <w:r>
        <w:rPr>
          <w:sz w:val="28"/>
        </w:rPr>
        <w:t>фармацевтичному</w:t>
      </w:r>
      <w:r>
        <w:rPr>
          <w:spacing w:val="-13"/>
          <w:sz w:val="28"/>
        </w:rPr>
        <w:t> </w:t>
      </w:r>
      <w:r>
        <w:rPr>
          <w:sz w:val="28"/>
        </w:rPr>
        <w:t>ринку,</w:t>
      </w:r>
      <w:r>
        <w:rPr>
          <w:spacing w:val="-15"/>
          <w:sz w:val="28"/>
        </w:rPr>
        <w:t> </w:t>
      </w:r>
      <w:r>
        <w:rPr>
          <w:sz w:val="28"/>
        </w:rPr>
        <w:t>що</w:t>
      </w:r>
      <w:r>
        <w:rPr>
          <w:spacing w:val="-13"/>
          <w:sz w:val="28"/>
        </w:rPr>
        <w:t> </w:t>
      </w:r>
      <w:r>
        <w:rPr>
          <w:sz w:val="28"/>
        </w:rPr>
        <w:t>включає</w:t>
      </w:r>
      <w:r>
        <w:rPr>
          <w:spacing w:val="-16"/>
          <w:sz w:val="28"/>
        </w:rPr>
        <w:t> </w:t>
      </w:r>
      <w:r>
        <w:rPr>
          <w:sz w:val="28"/>
        </w:rPr>
        <w:t>основні</w:t>
      </w:r>
      <w:r>
        <w:rPr>
          <w:spacing w:val="-15"/>
          <w:sz w:val="28"/>
        </w:rPr>
        <w:t> </w:t>
      </w:r>
      <w:r>
        <w:rPr>
          <w:sz w:val="28"/>
        </w:rPr>
        <w:t>блоки</w:t>
      </w:r>
      <w:r>
        <w:rPr>
          <w:spacing w:val="-67"/>
          <w:sz w:val="28"/>
        </w:rPr>
        <w:t> </w:t>
      </w:r>
      <w:r>
        <w:rPr>
          <w:sz w:val="28"/>
        </w:rPr>
        <w:t>роботи із демонстрацією повного пакету необхідних лабораторно-</w:t>
      </w:r>
      <w:r>
        <w:rPr>
          <w:spacing w:val="1"/>
          <w:sz w:val="28"/>
        </w:rPr>
        <w:t> </w:t>
      </w:r>
      <w:r>
        <w:rPr>
          <w:sz w:val="28"/>
        </w:rPr>
        <w:t>наукових</w:t>
      </w:r>
      <w:r>
        <w:rPr>
          <w:spacing w:val="-1"/>
          <w:sz w:val="28"/>
        </w:rPr>
        <w:t> </w:t>
      </w:r>
      <w:r>
        <w:rPr>
          <w:sz w:val="28"/>
        </w:rPr>
        <w:t>дослідження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визначеними</w:t>
      </w:r>
      <w:r>
        <w:rPr>
          <w:spacing w:val="-1"/>
          <w:sz w:val="28"/>
        </w:rPr>
        <w:t> </w:t>
      </w:r>
      <w:r>
        <w:rPr>
          <w:sz w:val="28"/>
        </w:rPr>
        <w:t>часовими</w:t>
      </w:r>
      <w:r>
        <w:rPr>
          <w:spacing w:val="-1"/>
          <w:sz w:val="28"/>
        </w:rPr>
        <w:t> </w:t>
      </w:r>
      <w:r>
        <w:rPr>
          <w:sz w:val="28"/>
        </w:rPr>
        <w:t>проміжками;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0" w:after="0"/>
        <w:ind w:left="920" w:right="415" w:hanging="360"/>
        <w:jc w:val="both"/>
        <w:rPr>
          <w:sz w:val="28"/>
        </w:rPr>
      </w:pPr>
      <w:r>
        <w:rPr>
          <w:sz w:val="28"/>
        </w:rPr>
        <w:t>запропоновано та обгрунтовано заходи оптимізації та підвищення</w:t>
      </w:r>
      <w:r>
        <w:rPr>
          <w:spacing w:val="1"/>
          <w:sz w:val="28"/>
        </w:rPr>
        <w:t> </w:t>
      </w:r>
      <w:r>
        <w:rPr>
          <w:sz w:val="28"/>
        </w:rPr>
        <w:t>ефективності процесу виведення нового інноваційного лікарського</w:t>
      </w:r>
      <w:r>
        <w:rPr>
          <w:spacing w:val="1"/>
          <w:sz w:val="28"/>
        </w:rPr>
        <w:t> </w:t>
      </w:r>
      <w:r>
        <w:rPr>
          <w:sz w:val="28"/>
        </w:rPr>
        <w:t>засобу компанією</w:t>
      </w:r>
      <w:r>
        <w:rPr>
          <w:spacing w:val="-5"/>
          <w:sz w:val="28"/>
        </w:rPr>
        <w:t> </w:t>
      </w:r>
      <w:r>
        <w:rPr>
          <w:sz w:val="28"/>
        </w:rPr>
        <w:t>АТ</w:t>
      </w:r>
      <w:r>
        <w:rPr>
          <w:spacing w:val="1"/>
          <w:sz w:val="28"/>
        </w:rPr>
        <w:t> </w:t>
      </w:r>
      <w:r>
        <w:rPr>
          <w:sz w:val="28"/>
        </w:rPr>
        <w:t>“Фармак”.</w:t>
      </w:r>
    </w:p>
    <w:p>
      <w:pPr>
        <w:spacing w:before="2"/>
        <w:ind w:left="409" w:right="0" w:firstLine="0"/>
        <w:jc w:val="both"/>
        <w:rPr>
          <w:i/>
          <w:sz w:val="28"/>
        </w:rPr>
      </w:pPr>
      <w:r>
        <w:rPr>
          <w:i/>
          <w:sz w:val="28"/>
        </w:rPr>
        <w:t>Практичне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значення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одержаних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результатів: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160" w:after="0"/>
        <w:ind w:left="920" w:right="418" w:hanging="360"/>
        <w:jc w:val="both"/>
        <w:rPr>
          <w:sz w:val="28"/>
        </w:rPr>
      </w:pPr>
      <w:r>
        <w:rPr>
          <w:sz w:val="28"/>
        </w:rPr>
        <w:t>результати</w:t>
      </w:r>
      <w:r>
        <w:rPr>
          <w:spacing w:val="1"/>
          <w:sz w:val="28"/>
        </w:rPr>
        <w:t> </w:t>
      </w:r>
      <w:r>
        <w:rPr>
          <w:sz w:val="28"/>
        </w:rPr>
        <w:t>роботи,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структурно-логічна</w:t>
      </w:r>
      <w:r>
        <w:rPr>
          <w:spacing w:val="1"/>
          <w:sz w:val="28"/>
        </w:rPr>
        <w:t> </w:t>
      </w:r>
      <w:r>
        <w:rPr>
          <w:sz w:val="28"/>
        </w:rPr>
        <w:t>схема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фармацевтичного</w:t>
      </w:r>
      <w:r>
        <w:rPr>
          <w:spacing w:val="-11"/>
          <w:sz w:val="28"/>
        </w:rPr>
        <w:t> </w:t>
      </w:r>
      <w:r>
        <w:rPr>
          <w:sz w:val="28"/>
        </w:rPr>
        <w:t>препарату,</w:t>
      </w:r>
      <w:r>
        <w:rPr>
          <w:spacing w:val="-9"/>
          <w:sz w:val="28"/>
        </w:rPr>
        <w:t> </w:t>
      </w:r>
      <w:r>
        <w:rPr>
          <w:sz w:val="28"/>
        </w:rPr>
        <w:t>впроваджена</w:t>
      </w:r>
      <w:r>
        <w:rPr>
          <w:spacing w:val="-10"/>
          <w:sz w:val="28"/>
        </w:rPr>
        <w:t> </w:t>
      </w:r>
      <w:r>
        <w:rPr>
          <w:sz w:val="28"/>
        </w:rPr>
        <w:t>компанією</w:t>
      </w:r>
      <w:r>
        <w:rPr>
          <w:spacing w:val="-10"/>
          <w:sz w:val="28"/>
        </w:rPr>
        <w:t> </w:t>
      </w:r>
      <w:r>
        <w:rPr>
          <w:sz w:val="28"/>
        </w:rPr>
        <w:t>АТ</w:t>
      </w:r>
      <w:r>
        <w:rPr>
          <w:spacing w:val="-9"/>
          <w:sz w:val="28"/>
        </w:rPr>
        <w:t> </w:t>
      </w:r>
      <w:r>
        <w:rPr>
          <w:sz w:val="28"/>
        </w:rPr>
        <w:t>“Фармак”</w:t>
      </w:r>
      <w:r>
        <w:rPr>
          <w:spacing w:val="-9"/>
          <w:sz w:val="28"/>
        </w:rPr>
        <w:t> </w:t>
      </w:r>
      <w:r>
        <w:rPr>
          <w:sz w:val="28"/>
        </w:rPr>
        <w:t>у</w:t>
      </w:r>
      <w:r>
        <w:rPr>
          <w:spacing w:val="-68"/>
          <w:sz w:val="28"/>
        </w:rPr>
        <w:t> </w:t>
      </w:r>
      <w:r>
        <w:rPr>
          <w:sz w:val="28"/>
        </w:rPr>
        <w:t>процес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проекту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оригінального</w:t>
      </w:r>
      <w:r>
        <w:rPr>
          <w:spacing w:val="1"/>
          <w:sz w:val="28"/>
        </w:rPr>
        <w:t> </w:t>
      </w:r>
      <w:r>
        <w:rPr>
          <w:sz w:val="28"/>
        </w:rPr>
        <w:t>лікарського</w:t>
      </w:r>
      <w:r>
        <w:rPr>
          <w:spacing w:val="-13"/>
          <w:sz w:val="28"/>
        </w:rPr>
        <w:t> </w:t>
      </w:r>
      <w:r>
        <w:rPr>
          <w:sz w:val="28"/>
        </w:rPr>
        <w:t>засобу</w:t>
      </w:r>
      <w:r>
        <w:rPr>
          <w:spacing w:val="-13"/>
          <w:sz w:val="28"/>
        </w:rPr>
        <w:t> </w:t>
      </w:r>
      <w:r>
        <w:rPr>
          <w:sz w:val="28"/>
        </w:rPr>
        <w:t>з</w:t>
      </w:r>
      <w:r>
        <w:rPr>
          <w:spacing w:val="-17"/>
          <w:sz w:val="28"/>
        </w:rPr>
        <w:t> </w:t>
      </w:r>
      <w:r>
        <w:rPr>
          <w:sz w:val="28"/>
        </w:rPr>
        <w:t>метою</w:t>
      </w:r>
      <w:r>
        <w:rPr>
          <w:spacing w:val="-14"/>
          <w:sz w:val="28"/>
        </w:rPr>
        <w:t> </w:t>
      </w:r>
      <w:r>
        <w:rPr>
          <w:sz w:val="28"/>
        </w:rPr>
        <w:t>забезпечення</w:t>
      </w:r>
      <w:r>
        <w:rPr>
          <w:spacing w:val="-14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68"/>
          <w:sz w:val="28"/>
        </w:rPr>
        <w:t> </w:t>
      </w:r>
      <w:r>
        <w:rPr>
          <w:sz w:val="28"/>
        </w:rPr>
        <w:t>успішності фармацевтичного</w:t>
      </w:r>
      <w:r>
        <w:rPr>
          <w:spacing w:val="1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0" w:after="0"/>
        <w:ind w:left="920" w:right="418" w:hanging="360"/>
        <w:jc w:val="both"/>
        <w:rPr>
          <w:sz w:val="28"/>
        </w:rPr>
      </w:pPr>
      <w:r>
        <w:rPr>
          <w:sz w:val="28"/>
        </w:rPr>
        <w:t>запропонована</w:t>
      </w:r>
      <w:r>
        <w:rPr>
          <w:spacing w:val="1"/>
          <w:sz w:val="28"/>
        </w:rPr>
        <w:t> </w:t>
      </w:r>
      <w:r>
        <w:rPr>
          <w:sz w:val="28"/>
        </w:rPr>
        <w:t>та обґрунтована</w:t>
      </w:r>
      <w:r>
        <w:rPr>
          <w:spacing w:val="1"/>
          <w:sz w:val="28"/>
        </w:rPr>
        <w:t> </w:t>
      </w:r>
      <w:r>
        <w:rPr>
          <w:sz w:val="28"/>
        </w:rPr>
        <w:t>економічна</w:t>
      </w:r>
      <w:r>
        <w:rPr>
          <w:spacing w:val="1"/>
          <w:sz w:val="28"/>
        </w:rPr>
        <w:t> </w:t>
      </w:r>
      <w:r>
        <w:rPr>
          <w:sz w:val="28"/>
        </w:rPr>
        <w:t>доцільність виведення</w:t>
      </w:r>
      <w:r>
        <w:rPr>
          <w:spacing w:val="1"/>
          <w:sz w:val="28"/>
        </w:rPr>
        <w:t> </w:t>
      </w:r>
      <w:r>
        <w:rPr>
          <w:sz w:val="28"/>
        </w:rPr>
        <w:t>інноваційного</w:t>
      </w:r>
      <w:r>
        <w:rPr>
          <w:spacing w:val="1"/>
          <w:sz w:val="28"/>
        </w:rPr>
        <w:t> </w:t>
      </w:r>
      <w:r>
        <w:rPr>
          <w:sz w:val="28"/>
        </w:rPr>
        <w:t>препарату,</w:t>
      </w:r>
      <w:r>
        <w:rPr>
          <w:spacing w:val="1"/>
          <w:sz w:val="28"/>
        </w:rPr>
        <w:t> </w:t>
      </w:r>
      <w:r>
        <w:rPr>
          <w:sz w:val="28"/>
        </w:rPr>
        <w:t>наприкладі</w:t>
      </w:r>
      <w:r>
        <w:rPr>
          <w:spacing w:val="1"/>
          <w:sz w:val="28"/>
        </w:rPr>
        <w:t> </w:t>
      </w:r>
      <w:r>
        <w:rPr>
          <w:sz w:val="28"/>
        </w:rPr>
        <w:t>контрастного</w:t>
      </w:r>
      <w:r>
        <w:rPr>
          <w:spacing w:val="1"/>
          <w:sz w:val="28"/>
        </w:rPr>
        <w:t> </w:t>
      </w:r>
      <w:r>
        <w:rPr>
          <w:sz w:val="28"/>
        </w:rPr>
        <w:t>лікарського</w:t>
      </w:r>
      <w:r>
        <w:rPr>
          <w:spacing w:val="1"/>
          <w:sz w:val="28"/>
        </w:rPr>
        <w:t> </w:t>
      </w:r>
      <w:r>
        <w:rPr>
          <w:sz w:val="28"/>
        </w:rPr>
        <w:t>засобу,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застосуванням</w:t>
      </w:r>
      <w:r>
        <w:rPr>
          <w:spacing w:val="1"/>
          <w:sz w:val="28"/>
        </w:rPr>
        <w:t> </w:t>
      </w:r>
      <w:r>
        <w:rPr>
          <w:sz w:val="28"/>
        </w:rPr>
        <w:t>методів</w:t>
      </w:r>
      <w:r>
        <w:rPr>
          <w:spacing w:val="1"/>
          <w:sz w:val="28"/>
        </w:rPr>
        <w:t> </w:t>
      </w:r>
      <w:r>
        <w:rPr>
          <w:sz w:val="28"/>
        </w:rPr>
        <w:t>оптимізації</w:t>
      </w:r>
      <w:r>
        <w:rPr>
          <w:spacing w:val="1"/>
          <w:sz w:val="28"/>
        </w:rPr>
        <w:t> </w:t>
      </w:r>
      <w:r>
        <w:rPr>
          <w:sz w:val="28"/>
        </w:rPr>
        <w:t>процесу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-8"/>
          <w:sz w:val="28"/>
        </w:rPr>
        <w:t> </w:t>
      </w:r>
      <w:r>
        <w:rPr>
          <w:sz w:val="28"/>
        </w:rPr>
        <w:t>товару</w:t>
      </w:r>
      <w:r>
        <w:rPr>
          <w:spacing w:val="-8"/>
          <w:sz w:val="28"/>
        </w:rPr>
        <w:t> </w:t>
      </w:r>
      <w:r>
        <w:rPr>
          <w:sz w:val="28"/>
        </w:rPr>
        <w:t>впроваджена</w:t>
      </w:r>
      <w:r>
        <w:rPr>
          <w:spacing w:val="-11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роботу</w:t>
      </w:r>
      <w:r>
        <w:rPr>
          <w:spacing w:val="-11"/>
          <w:sz w:val="28"/>
        </w:rPr>
        <w:t> </w:t>
      </w:r>
      <w:r>
        <w:rPr>
          <w:sz w:val="28"/>
        </w:rPr>
        <w:t>фармацевтичною</w:t>
      </w:r>
      <w:r>
        <w:rPr>
          <w:spacing w:val="-9"/>
          <w:sz w:val="28"/>
        </w:rPr>
        <w:t> </w:t>
      </w:r>
      <w:r>
        <w:rPr>
          <w:sz w:val="28"/>
        </w:rPr>
        <w:t>компанією</w:t>
      </w:r>
      <w:r>
        <w:rPr>
          <w:spacing w:val="-13"/>
          <w:sz w:val="28"/>
        </w:rPr>
        <w:t> </w:t>
      </w:r>
      <w:r>
        <w:rPr>
          <w:sz w:val="28"/>
        </w:rPr>
        <w:t>АТ</w:t>
      </w:r>
      <w:r>
        <w:rPr>
          <w:spacing w:val="-67"/>
          <w:sz w:val="28"/>
        </w:rPr>
        <w:t> </w:t>
      </w:r>
      <w:r>
        <w:rPr>
          <w:sz w:val="28"/>
        </w:rPr>
        <w:t>“Фармак”.</w:t>
      </w:r>
    </w:p>
    <w:p>
      <w:pPr>
        <w:pStyle w:val="BodyText"/>
        <w:spacing w:line="360" w:lineRule="auto"/>
        <w:ind w:left="200" w:right="420" w:firstLine="139"/>
        <w:jc w:val="both"/>
      </w:pPr>
      <w:r>
        <w:rPr>
          <w:i/>
        </w:rPr>
        <w:t>Ключові</w:t>
      </w:r>
      <w:r>
        <w:rPr>
          <w:i/>
          <w:spacing w:val="1"/>
        </w:rPr>
        <w:t> </w:t>
      </w:r>
      <w:r>
        <w:rPr>
          <w:i/>
        </w:rPr>
        <w:t>слова:</w:t>
      </w:r>
      <w:r>
        <w:rPr>
          <w:i/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товар,</w:t>
      </w:r>
      <w:r>
        <w:rPr>
          <w:spacing w:val="1"/>
        </w:rPr>
        <w:t> </w:t>
      </w:r>
      <w:r>
        <w:rPr/>
        <w:t>фармацевтичний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виробництво,</w:t>
      </w:r>
      <w:r>
        <w:rPr>
          <w:spacing w:val="-67"/>
        </w:rPr>
        <w:t> </w:t>
      </w:r>
      <w:r>
        <w:rPr/>
        <w:t>інновації,</w:t>
      </w:r>
      <w:r>
        <w:rPr>
          <w:spacing w:val="-5"/>
        </w:rPr>
        <w:t> </w:t>
      </w:r>
      <w:r>
        <w:rPr/>
        <w:t>дослідження, ліки,</w:t>
      </w:r>
      <w:r>
        <w:rPr>
          <w:spacing w:val="-1"/>
        </w:rPr>
        <w:t> </w:t>
      </w:r>
      <w:r>
        <w:rPr/>
        <w:t>ефективність.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Heading1"/>
      </w:pPr>
      <w:r>
        <w:rPr/>
        <w:t>ABSTRACT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 w:before="1"/>
        <w:ind w:left="200" w:right="419" w:firstLine="69"/>
        <w:jc w:val="both"/>
      </w:pPr>
      <w:r>
        <w:rPr/>
        <w:t>The</w:t>
      </w:r>
      <w:r>
        <w:rPr>
          <w:spacing w:val="-18"/>
        </w:rPr>
        <w:t> </w:t>
      </w:r>
      <w:r>
        <w:rPr/>
        <w:t>master's</w:t>
      </w:r>
      <w:r>
        <w:rPr>
          <w:spacing w:val="-14"/>
        </w:rPr>
        <w:t> </w:t>
      </w:r>
      <w:r>
        <w:rPr/>
        <w:t>thesis</w:t>
      </w:r>
      <w:r>
        <w:rPr>
          <w:spacing w:val="-17"/>
        </w:rPr>
        <w:t> </w:t>
      </w:r>
      <w:r>
        <w:rPr/>
        <w:t>on</w:t>
      </w:r>
      <w:r>
        <w:rPr>
          <w:spacing w:val="-14"/>
        </w:rPr>
        <w:t> </w:t>
      </w:r>
      <w:r>
        <w:rPr/>
        <w:t>the</w:t>
      </w:r>
      <w:r>
        <w:rPr>
          <w:spacing w:val="-17"/>
        </w:rPr>
        <w:t> </w:t>
      </w:r>
      <w:r>
        <w:rPr/>
        <w:t>topic:</w:t>
      </w:r>
      <w:r>
        <w:rPr>
          <w:spacing w:val="-17"/>
        </w:rPr>
        <w:t> </w:t>
      </w:r>
      <w:r>
        <w:rPr/>
        <w:t>"Launching</w:t>
      </w:r>
      <w:r>
        <w:rPr>
          <w:spacing w:val="-14"/>
        </w:rPr>
        <w:t> </w:t>
      </w:r>
      <w:r>
        <w:rPr/>
        <w:t>a</w:t>
      </w:r>
      <w:r>
        <w:rPr>
          <w:spacing w:val="-18"/>
        </w:rPr>
        <w:t> </w:t>
      </w:r>
      <w:r>
        <w:rPr/>
        <w:t>new</w:t>
      </w:r>
      <w:r>
        <w:rPr>
          <w:spacing w:val="-16"/>
        </w:rPr>
        <w:t> </w:t>
      </w:r>
      <w:r>
        <w:rPr/>
        <w:t>product</w:t>
      </w:r>
      <w:r>
        <w:rPr>
          <w:spacing w:val="-14"/>
        </w:rPr>
        <w:t> </w:t>
      </w:r>
      <w:r>
        <w:rPr/>
        <w:t>to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/>
        <w:t>pharmaceutical</w:t>
      </w:r>
      <w:r>
        <w:rPr>
          <w:spacing w:val="-68"/>
        </w:rPr>
        <w:t> </w:t>
      </w:r>
      <w:r>
        <w:rPr/>
        <w:t>market" contains 143 pages, 21 tables and 42 figures. The list of links includes</w:t>
      </w:r>
      <w:r>
        <w:rPr>
          <w:spacing w:val="1"/>
        </w:rPr>
        <w:t> </w:t>
      </w:r>
      <w:r>
        <w:rPr/>
        <w:t>107 titles.</w:t>
      </w:r>
    </w:p>
    <w:p>
      <w:pPr>
        <w:pStyle w:val="BodyText"/>
        <w:spacing w:line="360" w:lineRule="auto"/>
        <w:ind w:left="200" w:right="425" w:firstLine="139"/>
        <w:jc w:val="both"/>
      </w:pPr>
      <w:r>
        <w:rPr>
          <w:i/>
        </w:rPr>
        <w:t>The object </w:t>
      </w:r>
      <w:r>
        <w:rPr/>
        <w:t>of the study is the introduction of a new medicinal product to the</w:t>
      </w:r>
      <w:r>
        <w:rPr>
          <w:spacing w:val="1"/>
        </w:rPr>
        <w:t> </w:t>
      </w:r>
      <w:r>
        <w:rPr/>
        <w:t>pharmaceutical market.</w:t>
      </w:r>
    </w:p>
    <w:p>
      <w:pPr>
        <w:pStyle w:val="BodyText"/>
        <w:spacing w:line="360" w:lineRule="auto" w:before="2"/>
        <w:ind w:left="200" w:right="423" w:firstLine="208"/>
        <w:jc w:val="both"/>
      </w:pPr>
      <w:r>
        <w:rPr>
          <w:i/>
        </w:rPr>
        <w:t>The</w:t>
      </w:r>
      <w:r>
        <w:rPr>
          <w:i/>
          <w:spacing w:val="1"/>
        </w:rPr>
        <w:t> </w:t>
      </w:r>
      <w:r>
        <w:rPr>
          <w:i/>
        </w:rPr>
        <w:t>subject</w:t>
      </w:r>
      <w:r>
        <w:rPr>
          <w:i/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theoretical</w:t>
      </w:r>
      <w:r>
        <w:rPr>
          <w:spacing w:val="1"/>
        </w:rPr>
        <w:t> </w:t>
      </w:r>
      <w:r>
        <w:rPr/>
        <w:t>provisions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practical</w:t>
      </w:r>
      <w:r>
        <w:rPr>
          <w:spacing w:val="1"/>
        </w:rPr>
        <w:t> </w:t>
      </w:r>
      <w:r>
        <w:rPr/>
        <w:t>recommendations</w:t>
      </w:r>
      <w:r>
        <w:rPr>
          <w:spacing w:val="-11"/>
        </w:rPr>
        <w:t> </w:t>
      </w:r>
      <w:r>
        <w:rPr/>
        <w:t>for</w:t>
      </w:r>
      <w:r>
        <w:rPr>
          <w:spacing w:val="-13"/>
        </w:rPr>
        <w:t> </w:t>
      </w:r>
      <w:r>
        <w:rPr/>
        <w:t>the</w:t>
      </w:r>
      <w:r>
        <w:rPr>
          <w:spacing w:val="-14"/>
        </w:rPr>
        <w:t> </w:t>
      </w:r>
      <w:r>
        <w:rPr/>
        <w:t>formation</w:t>
      </w:r>
      <w:r>
        <w:rPr>
          <w:spacing w:val="-13"/>
        </w:rPr>
        <w:t> </w:t>
      </w:r>
      <w:r>
        <w:rPr/>
        <w:t>of</w:t>
      </w:r>
      <w:r>
        <w:rPr>
          <w:spacing w:val="-11"/>
        </w:rPr>
        <w:t> </w:t>
      </w:r>
      <w:r>
        <w:rPr/>
        <w:t>a</w:t>
      </w:r>
      <w:r>
        <w:rPr>
          <w:spacing w:val="-14"/>
        </w:rPr>
        <w:t> </w:t>
      </w:r>
      <w:r>
        <w:rPr/>
        <w:t>marketing</w:t>
      </w:r>
      <w:r>
        <w:rPr>
          <w:spacing w:val="-10"/>
        </w:rPr>
        <w:t> </w:t>
      </w:r>
      <w:r>
        <w:rPr/>
        <w:t>strategy</w:t>
      </w:r>
      <w:r>
        <w:rPr>
          <w:spacing w:val="-12"/>
        </w:rPr>
        <w:t> </w:t>
      </w:r>
      <w:r>
        <w:rPr/>
        <w:t>for</w:t>
      </w:r>
      <w:r>
        <w:rPr>
          <w:spacing w:val="-14"/>
        </w:rPr>
        <w:t> </w:t>
      </w:r>
      <w:r>
        <w:rPr/>
        <w:t>introducing</w:t>
      </w:r>
      <w:r>
        <w:rPr>
          <w:spacing w:val="-10"/>
        </w:rPr>
        <w:t> </w:t>
      </w:r>
      <w:r>
        <w:rPr/>
        <w:t>a</w:t>
      </w:r>
      <w:r>
        <w:rPr>
          <w:spacing w:val="-13"/>
        </w:rPr>
        <w:t> </w:t>
      </w:r>
      <w:r>
        <w:rPr/>
        <w:t>new</w:t>
      </w:r>
      <w:r>
        <w:rPr>
          <w:spacing w:val="-68"/>
        </w:rPr>
        <w:t> </w:t>
      </w:r>
      <w:r>
        <w:rPr/>
        <w:t>medicinal product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market.</w:t>
      </w:r>
    </w:p>
    <w:p>
      <w:pPr>
        <w:pStyle w:val="BodyText"/>
        <w:spacing w:line="360" w:lineRule="auto"/>
        <w:ind w:left="200" w:right="414" w:firstLine="208"/>
        <w:jc w:val="both"/>
      </w:pPr>
      <w:r>
        <w:rPr>
          <w:i/>
        </w:rPr>
        <w:t>Research methods. </w:t>
      </w:r>
      <w:r>
        <w:rPr/>
        <w:t>Empirical and theoretical research methods are used as the</w:t>
      </w:r>
      <w:r>
        <w:rPr>
          <w:spacing w:val="1"/>
        </w:rPr>
        <w:t> </w:t>
      </w:r>
      <w:r>
        <w:rPr/>
        <w:t>basis</w:t>
      </w:r>
      <w:r>
        <w:rPr>
          <w:spacing w:val="-11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11"/>
        </w:rPr>
        <w:t> </w:t>
      </w:r>
      <w:r>
        <w:rPr/>
        <w:t>methodological</w:t>
      </w:r>
      <w:r>
        <w:rPr>
          <w:spacing w:val="-11"/>
        </w:rPr>
        <w:t> </w:t>
      </w:r>
      <w:r>
        <w:rPr/>
        <w:t>basis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9"/>
        </w:rPr>
        <w:t> </w:t>
      </w:r>
      <w:r>
        <w:rPr/>
        <w:t>master's</w:t>
      </w:r>
      <w:r>
        <w:rPr>
          <w:spacing w:val="-11"/>
        </w:rPr>
        <w:t> </w:t>
      </w:r>
      <w:r>
        <w:rPr/>
        <w:t>thesis:</w:t>
      </w:r>
      <w:r>
        <w:rPr>
          <w:spacing w:val="-10"/>
        </w:rPr>
        <w:t> </w:t>
      </w:r>
      <w:r>
        <w:rPr/>
        <w:t>observation,</w:t>
      </w:r>
      <w:r>
        <w:rPr>
          <w:spacing w:val="-12"/>
        </w:rPr>
        <w:t> </w:t>
      </w:r>
      <w:r>
        <w:rPr/>
        <w:t>comparison,</w:t>
      </w:r>
      <w:r>
        <w:rPr>
          <w:spacing w:val="-68"/>
        </w:rPr>
        <w:t> </w:t>
      </w:r>
      <w:r>
        <w:rPr/>
        <w:t>measurement, modeling and methods of economic substantiation, structural and</w:t>
      </w:r>
      <w:r>
        <w:rPr>
          <w:spacing w:val="1"/>
        </w:rPr>
        <w:t> </w:t>
      </w:r>
      <w:r>
        <w:rPr/>
        <w:t>logical (development of a scheme of the full cycle of the introduction of a new</w:t>
      </w:r>
      <w:r>
        <w:rPr>
          <w:spacing w:val="1"/>
        </w:rPr>
        <w:t> </w:t>
      </w:r>
      <w:r>
        <w:rPr/>
        <w:t>product),</w:t>
      </w:r>
      <w:r>
        <w:rPr>
          <w:spacing w:val="-9"/>
        </w:rPr>
        <w:t> </w:t>
      </w:r>
      <w:r>
        <w:rPr/>
        <w:t>graphic</w:t>
      </w:r>
      <w:r>
        <w:rPr>
          <w:spacing w:val="-7"/>
        </w:rPr>
        <w:t> </w:t>
      </w:r>
      <w:r>
        <w:rPr/>
        <w:t>(representation</w:t>
      </w:r>
      <w:r>
        <w:rPr>
          <w:spacing w:val="-9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structuring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classification</w:t>
      </w:r>
      <w:r>
        <w:rPr>
          <w:spacing w:val="-7"/>
        </w:rPr>
        <w:t> </w:t>
      </w:r>
      <w:r>
        <w:rPr/>
        <w:t>features)</w:t>
      </w:r>
      <w:r>
        <w:rPr>
          <w:spacing w:val="-7"/>
        </w:rPr>
        <w:t> </w:t>
      </w:r>
      <w:r>
        <w:rPr/>
        <w:t>and</w:t>
      </w:r>
      <w:r>
        <w:rPr>
          <w:spacing w:val="-68"/>
        </w:rPr>
        <w:t> </w:t>
      </w:r>
      <w:r>
        <w:rPr/>
        <w:t>generalization</w:t>
      </w:r>
      <w:r>
        <w:rPr>
          <w:spacing w:val="-8"/>
        </w:rPr>
        <w:t> </w:t>
      </w:r>
      <w:r>
        <w:rPr/>
        <w:t>(development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recommendations</w:t>
      </w:r>
      <w:r>
        <w:rPr>
          <w:spacing w:val="-7"/>
        </w:rPr>
        <w:t> </w:t>
      </w:r>
      <w:r>
        <w:rPr/>
        <w:t>,</w:t>
      </w:r>
      <w:r>
        <w:rPr>
          <w:spacing w:val="-8"/>
        </w:rPr>
        <w:t> </w:t>
      </w:r>
      <w:r>
        <w:rPr/>
        <w:t>regarding</w:t>
      </w:r>
      <w:r>
        <w:rPr>
          <w:spacing w:val="-8"/>
        </w:rPr>
        <w:t> </w:t>
      </w:r>
      <w:r>
        <w:rPr/>
        <w:t>the</w:t>
      </w:r>
      <w:r>
        <w:rPr>
          <w:spacing w:val="-7"/>
        </w:rPr>
        <w:t> </w:t>
      </w:r>
      <w:r>
        <w:rPr/>
        <w:t>optimization</w:t>
      </w:r>
      <w:r>
        <w:rPr>
          <w:spacing w:val="-7"/>
        </w:rPr>
        <w:t> </w:t>
      </w:r>
      <w:r>
        <w:rPr/>
        <w:t>of</w:t>
      </w:r>
      <w:r>
        <w:rPr>
          <w:spacing w:val="-67"/>
        </w:rPr>
        <w:t> </w:t>
      </w:r>
      <w:r>
        <w:rPr/>
        <w:t>the</w:t>
      </w:r>
      <w:r>
        <w:rPr>
          <w:spacing w:val="-5"/>
        </w:rPr>
        <w:t> </w:t>
      </w:r>
      <w:r>
        <w:rPr/>
        <w:t>process</w:t>
      </w:r>
      <w:r>
        <w:rPr>
          <w:spacing w:val="-4"/>
        </w:rPr>
        <w:t> </w:t>
      </w:r>
      <w:r>
        <w:rPr/>
        <w:t>of</w:t>
      </w:r>
      <w:r>
        <w:rPr>
          <w:spacing w:val="-1"/>
        </w:rPr>
        <w:t> </w:t>
      </w:r>
      <w:r>
        <w:rPr/>
        <w:t>introducing</w:t>
      </w:r>
      <w:r>
        <w:rPr>
          <w:spacing w:val="-1"/>
        </w:rPr>
        <w:t> </w:t>
      </w:r>
      <w:r>
        <w:rPr/>
        <w:t>a</w:t>
      </w:r>
      <w:r>
        <w:rPr>
          <w:spacing w:val="-5"/>
        </w:rPr>
        <w:t> </w:t>
      </w:r>
      <w:r>
        <w:rPr/>
        <w:t>new product</w:t>
      </w:r>
      <w:r>
        <w:rPr>
          <w:spacing w:val="-5"/>
        </w:rPr>
        <w:t> </w:t>
      </w:r>
      <w:r>
        <w:rPr/>
        <w:t>by a</w:t>
      </w:r>
      <w:r>
        <w:rPr>
          <w:spacing w:val="-2"/>
        </w:rPr>
        <w:t> </w:t>
      </w:r>
      <w:r>
        <w:rPr/>
        <w:t>pharmaceutical</w:t>
      </w:r>
      <w:r>
        <w:rPr>
          <w:spacing w:val="-1"/>
        </w:rPr>
        <w:t> </w:t>
      </w:r>
      <w:r>
        <w:rPr/>
        <w:t>enterprise).</w:t>
      </w:r>
    </w:p>
    <w:p>
      <w:pPr>
        <w:spacing w:before="0"/>
        <w:ind w:left="339" w:right="0" w:firstLine="0"/>
        <w:jc w:val="both"/>
        <w:rPr>
          <w:i/>
          <w:sz w:val="28"/>
        </w:rPr>
      </w:pPr>
      <w:r>
        <w:rPr>
          <w:i/>
          <w:sz w:val="28"/>
        </w:rPr>
        <w:t>Work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results: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160" w:after="0"/>
        <w:ind w:left="920" w:right="421" w:hanging="360"/>
        <w:jc w:val="both"/>
        <w:rPr>
          <w:sz w:val="28"/>
        </w:rPr>
      </w:pPr>
      <w:r>
        <w:rPr>
          <w:sz w:val="28"/>
        </w:rPr>
        <w:t>a</w:t>
      </w:r>
      <w:r>
        <w:rPr>
          <w:spacing w:val="-6"/>
          <w:sz w:val="28"/>
        </w:rPr>
        <w:t> </w:t>
      </w:r>
      <w:r>
        <w:rPr>
          <w:sz w:val="28"/>
        </w:rPr>
        <w:t>proper</w:t>
      </w:r>
      <w:r>
        <w:rPr>
          <w:spacing w:val="-7"/>
          <w:sz w:val="28"/>
        </w:rPr>
        <w:t> </w:t>
      </w:r>
      <w:r>
        <w:rPr>
          <w:sz w:val="28"/>
        </w:rPr>
        <w:t>interpretation</w:t>
      </w:r>
      <w:r>
        <w:rPr>
          <w:spacing w:val="-5"/>
          <w:sz w:val="28"/>
        </w:rPr>
        <w:t> </w:t>
      </w:r>
      <w:r>
        <w:rPr>
          <w:sz w:val="28"/>
        </w:rPr>
        <w:t>of</w:t>
      </w:r>
      <w:r>
        <w:rPr>
          <w:spacing w:val="-6"/>
          <w:sz w:val="28"/>
        </w:rPr>
        <w:t> </w:t>
      </w:r>
      <w:r>
        <w:rPr>
          <w:sz w:val="28"/>
        </w:rPr>
        <w:t>the</w:t>
      </w:r>
      <w:r>
        <w:rPr>
          <w:spacing w:val="-5"/>
          <w:sz w:val="28"/>
        </w:rPr>
        <w:t> </w:t>
      </w:r>
      <w:r>
        <w:rPr>
          <w:sz w:val="28"/>
        </w:rPr>
        <w:t>concept</w:t>
      </w:r>
      <w:r>
        <w:rPr>
          <w:spacing w:val="-5"/>
          <w:sz w:val="28"/>
        </w:rPr>
        <w:t> </w:t>
      </w:r>
      <w:r>
        <w:rPr>
          <w:sz w:val="28"/>
        </w:rPr>
        <w:t>of</w:t>
      </w:r>
      <w:r>
        <w:rPr>
          <w:spacing w:val="-6"/>
          <w:sz w:val="28"/>
        </w:rPr>
        <w:t> </w:t>
      </w:r>
      <w:r>
        <w:rPr>
          <w:sz w:val="28"/>
        </w:rPr>
        <w:t>"new</w:t>
      </w:r>
      <w:r>
        <w:rPr>
          <w:spacing w:val="-5"/>
          <w:sz w:val="28"/>
        </w:rPr>
        <w:t> </w:t>
      </w:r>
      <w:r>
        <w:rPr>
          <w:sz w:val="28"/>
        </w:rPr>
        <w:t>product"</w:t>
      </w:r>
      <w:r>
        <w:rPr>
          <w:spacing w:val="-5"/>
          <w:sz w:val="28"/>
        </w:rPr>
        <w:t> </w:t>
      </w:r>
      <w:r>
        <w:rPr>
          <w:sz w:val="28"/>
        </w:rPr>
        <w:t>is</w:t>
      </w:r>
      <w:r>
        <w:rPr>
          <w:spacing w:val="-7"/>
          <w:sz w:val="28"/>
        </w:rPr>
        <w:t> </w:t>
      </w:r>
      <w:r>
        <w:rPr>
          <w:sz w:val="28"/>
        </w:rPr>
        <w:t>proposed,</w:t>
      </w:r>
      <w:r>
        <w:rPr>
          <w:spacing w:val="-7"/>
          <w:sz w:val="28"/>
        </w:rPr>
        <w:t> </w:t>
      </w:r>
      <w:r>
        <w:rPr>
          <w:sz w:val="28"/>
        </w:rPr>
        <w:t>which</w:t>
      </w:r>
      <w:r>
        <w:rPr>
          <w:spacing w:val="-67"/>
          <w:sz w:val="28"/>
        </w:rPr>
        <w:t> </w:t>
      </w:r>
      <w:r>
        <w:rPr>
          <w:sz w:val="28"/>
        </w:rPr>
        <w:t>is</w:t>
      </w:r>
      <w:r>
        <w:rPr>
          <w:spacing w:val="1"/>
          <w:sz w:val="28"/>
        </w:rPr>
        <w:t> </w:t>
      </w:r>
      <w:r>
        <w:rPr>
          <w:sz w:val="28"/>
        </w:rPr>
        <w:t>based</w:t>
      </w:r>
      <w:r>
        <w:rPr>
          <w:spacing w:val="1"/>
          <w:sz w:val="28"/>
        </w:rPr>
        <w:t> </w:t>
      </w:r>
      <w:r>
        <w:rPr>
          <w:sz w:val="28"/>
        </w:rPr>
        <w:t>on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analysis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domestic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foreign</w:t>
      </w:r>
      <w:r>
        <w:rPr>
          <w:spacing w:val="1"/>
          <w:sz w:val="28"/>
        </w:rPr>
        <w:t> </w:t>
      </w:r>
      <w:r>
        <w:rPr>
          <w:sz w:val="28"/>
        </w:rPr>
        <w:t>approaches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definition</w:t>
      </w:r>
      <w:r>
        <w:rPr>
          <w:spacing w:val="-4"/>
          <w:sz w:val="28"/>
        </w:rPr>
        <w:t> </w:t>
      </w:r>
      <w:r>
        <w:rPr>
          <w:sz w:val="28"/>
        </w:rPr>
        <w:t>of this</w:t>
      </w:r>
      <w:r>
        <w:rPr>
          <w:spacing w:val="1"/>
          <w:sz w:val="28"/>
        </w:rPr>
        <w:t> </w:t>
      </w:r>
      <w:r>
        <w:rPr>
          <w:sz w:val="28"/>
        </w:rPr>
        <w:t>category;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1" w:after="0"/>
        <w:ind w:left="920" w:right="425" w:hanging="360"/>
        <w:jc w:val="both"/>
        <w:rPr>
          <w:sz w:val="28"/>
        </w:rPr>
      </w:pPr>
      <w:r>
        <w:rPr>
          <w:sz w:val="28"/>
        </w:rPr>
        <w:t>the approaches of domestic and foreign authors to the classification of</w:t>
      </w:r>
      <w:r>
        <w:rPr>
          <w:spacing w:val="1"/>
          <w:sz w:val="28"/>
        </w:rPr>
        <w:t> </w:t>
      </w:r>
      <w:r>
        <w:rPr>
          <w:sz w:val="28"/>
        </w:rPr>
        <w:t>types</w:t>
      </w:r>
      <w:r>
        <w:rPr>
          <w:spacing w:val="-6"/>
          <w:sz w:val="28"/>
        </w:rPr>
        <w:t> </w:t>
      </w:r>
      <w:r>
        <w:rPr>
          <w:sz w:val="28"/>
        </w:rPr>
        <w:t>of</w:t>
      </w:r>
      <w:r>
        <w:rPr>
          <w:spacing w:val="-5"/>
          <w:sz w:val="28"/>
        </w:rPr>
        <w:t> </w:t>
      </w:r>
      <w:r>
        <w:rPr>
          <w:sz w:val="28"/>
        </w:rPr>
        <w:t>new</w:t>
      </w:r>
      <w:r>
        <w:rPr>
          <w:spacing w:val="-6"/>
          <w:sz w:val="28"/>
        </w:rPr>
        <w:t> </w:t>
      </w:r>
      <w:r>
        <w:rPr>
          <w:sz w:val="28"/>
        </w:rPr>
        <w:t>goods</w:t>
      </w:r>
      <w:r>
        <w:rPr>
          <w:spacing w:val="-5"/>
          <w:sz w:val="28"/>
        </w:rPr>
        <w:t> </w:t>
      </w:r>
      <w:r>
        <w:rPr>
          <w:sz w:val="28"/>
        </w:rPr>
        <w:t>are</w:t>
      </w:r>
      <w:r>
        <w:rPr>
          <w:spacing w:val="-5"/>
          <w:sz w:val="28"/>
        </w:rPr>
        <w:t> </w:t>
      </w:r>
      <w:r>
        <w:rPr>
          <w:sz w:val="28"/>
        </w:rPr>
        <w:t>structured,</w:t>
      </w:r>
      <w:r>
        <w:rPr>
          <w:spacing w:val="-7"/>
          <w:sz w:val="28"/>
        </w:rPr>
        <w:t> </w:t>
      </w:r>
      <w:r>
        <w:rPr>
          <w:sz w:val="28"/>
        </w:rPr>
        <w:t>based</w:t>
      </w:r>
      <w:r>
        <w:rPr>
          <w:spacing w:val="-5"/>
          <w:sz w:val="28"/>
        </w:rPr>
        <w:t> </w:t>
      </w:r>
      <w:r>
        <w:rPr>
          <w:sz w:val="28"/>
        </w:rPr>
        <w:t>on</w:t>
      </w:r>
      <w:r>
        <w:rPr>
          <w:spacing w:val="-7"/>
          <w:sz w:val="28"/>
        </w:rPr>
        <w:t> </w:t>
      </w:r>
      <w:r>
        <w:rPr>
          <w:sz w:val="28"/>
        </w:rPr>
        <w:t>the</w:t>
      </w:r>
      <w:r>
        <w:rPr>
          <w:spacing w:val="-6"/>
          <w:sz w:val="28"/>
        </w:rPr>
        <w:t> </w:t>
      </w:r>
      <w:r>
        <w:rPr>
          <w:sz w:val="28"/>
        </w:rPr>
        <w:t>consolidation</w:t>
      </w:r>
      <w:r>
        <w:rPr>
          <w:spacing w:val="-5"/>
          <w:sz w:val="28"/>
        </w:rPr>
        <w:t> </w:t>
      </w:r>
      <w:r>
        <w:rPr>
          <w:sz w:val="28"/>
        </w:rPr>
        <w:t>of</w:t>
      </w:r>
      <w:r>
        <w:rPr>
          <w:spacing w:val="-8"/>
          <w:sz w:val="28"/>
        </w:rPr>
        <w:t> </w:t>
      </w:r>
      <w:r>
        <w:rPr>
          <w:sz w:val="28"/>
        </w:rPr>
        <w:t>groups</w:t>
      </w:r>
      <w:r>
        <w:rPr>
          <w:spacing w:val="-8"/>
          <w:sz w:val="28"/>
        </w:rPr>
        <w:t> </w:t>
      </w:r>
      <w:r>
        <w:rPr>
          <w:sz w:val="28"/>
        </w:rPr>
        <w:t>of</w:t>
      </w:r>
      <w:r>
        <w:rPr>
          <w:spacing w:val="-67"/>
          <w:sz w:val="28"/>
        </w:rPr>
        <w:t> </w:t>
      </w:r>
      <w:r>
        <w:rPr>
          <w:sz w:val="28"/>
        </w:rPr>
        <w:t>authors</w:t>
      </w:r>
      <w:r>
        <w:rPr>
          <w:spacing w:val="1"/>
          <w:sz w:val="28"/>
        </w:rPr>
        <w:t> </w:t>
      </w:r>
      <w:r>
        <w:rPr>
          <w:sz w:val="28"/>
        </w:rPr>
        <w:t>according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approach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definition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classification</w:t>
      </w:r>
      <w:r>
        <w:rPr>
          <w:spacing w:val="1"/>
          <w:sz w:val="28"/>
        </w:rPr>
        <w:t> </w:t>
      </w:r>
      <w:r>
        <w:rPr>
          <w:sz w:val="28"/>
        </w:rPr>
        <w:t>features;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1" w:after="0"/>
        <w:ind w:left="920" w:right="412" w:hanging="360"/>
        <w:jc w:val="both"/>
        <w:rPr>
          <w:sz w:val="28"/>
        </w:rPr>
      </w:pPr>
      <w:r>
        <w:rPr>
          <w:sz w:val="28"/>
        </w:rPr>
        <w:t>a structural and logical diagram of the full cycle of the introduction of a</w:t>
      </w:r>
      <w:r>
        <w:rPr>
          <w:spacing w:val="1"/>
          <w:sz w:val="28"/>
        </w:rPr>
        <w:t> </w:t>
      </w:r>
      <w:r>
        <w:rPr>
          <w:sz w:val="28"/>
        </w:rPr>
        <w:t>new product on the pharmaceutical market has been developed, which</w:t>
      </w:r>
      <w:r>
        <w:rPr>
          <w:spacing w:val="1"/>
          <w:sz w:val="28"/>
        </w:rPr>
        <w:t> </w:t>
      </w:r>
      <w:r>
        <w:rPr>
          <w:sz w:val="28"/>
        </w:rPr>
        <w:t>includes</w:t>
      </w:r>
      <w:r>
        <w:rPr>
          <w:spacing w:val="-5"/>
          <w:sz w:val="28"/>
        </w:rPr>
        <w:t> </w:t>
      </w:r>
      <w:r>
        <w:rPr>
          <w:sz w:val="28"/>
        </w:rPr>
        <w:t>the</w:t>
      </w:r>
      <w:r>
        <w:rPr>
          <w:spacing w:val="-3"/>
          <w:sz w:val="28"/>
        </w:rPr>
        <w:t> </w:t>
      </w:r>
      <w:r>
        <w:rPr>
          <w:sz w:val="28"/>
        </w:rPr>
        <w:t>main</w:t>
      </w:r>
      <w:r>
        <w:rPr>
          <w:spacing w:val="-5"/>
          <w:sz w:val="28"/>
        </w:rPr>
        <w:t> </w:t>
      </w:r>
      <w:r>
        <w:rPr>
          <w:sz w:val="28"/>
        </w:rPr>
        <w:t>blocks</w:t>
      </w:r>
      <w:r>
        <w:rPr>
          <w:spacing w:val="-4"/>
          <w:sz w:val="28"/>
        </w:rPr>
        <w:t> </w:t>
      </w:r>
      <w:r>
        <w:rPr>
          <w:sz w:val="28"/>
        </w:rPr>
        <w:t>of</w:t>
      </w:r>
      <w:r>
        <w:rPr>
          <w:spacing w:val="-5"/>
          <w:sz w:val="28"/>
        </w:rPr>
        <w:t> </w:t>
      </w:r>
      <w:r>
        <w:rPr>
          <w:sz w:val="28"/>
        </w:rPr>
        <w:t>work</w:t>
      </w:r>
      <w:r>
        <w:rPr>
          <w:spacing w:val="-5"/>
          <w:sz w:val="28"/>
        </w:rPr>
        <w:t> </w:t>
      </w:r>
      <w:r>
        <w:rPr>
          <w:sz w:val="28"/>
        </w:rPr>
        <w:t>with</w:t>
      </w:r>
      <w:r>
        <w:rPr>
          <w:spacing w:val="-2"/>
          <w:sz w:val="28"/>
        </w:rPr>
        <w:t> </w:t>
      </w:r>
      <w:r>
        <w:rPr>
          <w:sz w:val="28"/>
        </w:rPr>
        <w:t>a</w:t>
      </w:r>
      <w:r>
        <w:rPr>
          <w:spacing w:val="-7"/>
          <w:sz w:val="28"/>
        </w:rPr>
        <w:t> </w:t>
      </w:r>
      <w:r>
        <w:rPr>
          <w:sz w:val="28"/>
        </w:rPr>
        <w:t>demonstration</w:t>
      </w:r>
      <w:r>
        <w:rPr>
          <w:spacing w:val="-1"/>
          <w:sz w:val="28"/>
        </w:rPr>
        <w:t> </w:t>
      </w:r>
      <w:r>
        <w:rPr>
          <w:sz w:val="28"/>
        </w:rPr>
        <w:t>of</w:t>
      </w:r>
      <w:r>
        <w:rPr>
          <w:spacing w:val="-3"/>
          <w:sz w:val="28"/>
        </w:rPr>
        <w:t> </w:t>
      </w:r>
      <w:r>
        <w:rPr>
          <w:sz w:val="28"/>
        </w:rPr>
        <w:t>the</w:t>
      </w:r>
      <w:r>
        <w:rPr>
          <w:spacing w:val="-6"/>
          <w:sz w:val="28"/>
        </w:rPr>
        <w:t> </w:t>
      </w:r>
      <w:r>
        <w:rPr>
          <w:sz w:val="28"/>
        </w:rPr>
        <w:t>full</w:t>
      </w:r>
      <w:r>
        <w:rPr>
          <w:spacing w:val="-2"/>
          <w:sz w:val="28"/>
        </w:rPr>
        <w:t> </w:t>
      </w:r>
      <w:r>
        <w:rPr>
          <w:sz w:val="28"/>
        </w:rPr>
        <w:t>package</w:t>
      </w:r>
      <w:r>
        <w:rPr>
          <w:spacing w:val="-67"/>
          <w:sz w:val="28"/>
        </w:rPr>
        <w:t> </w:t>
      </w:r>
      <w:r>
        <w:rPr>
          <w:sz w:val="28"/>
        </w:rPr>
        <w:t>of</w:t>
      </w:r>
      <w:r>
        <w:rPr>
          <w:spacing w:val="-9"/>
          <w:sz w:val="28"/>
        </w:rPr>
        <w:t> </w:t>
      </w:r>
      <w:r>
        <w:rPr>
          <w:sz w:val="28"/>
        </w:rPr>
        <w:t>necessary</w:t>
      </w:r>
      <w:r>
        <w:rPr>
          <w:spacing w:val="-7"/>
          <w:sz w:val="28"/>
        </w:rPr>
        <w:t> </w:t>
      </w:r>
      <w:r>
        <w:rPr>
          <w:sz w:val="28"/>
        </w:rPr>
        <w:t>laboratory</w:t>
      </w:r>
      <w:r>
        <w:rPr>
          <w:spacing w:val="-7"/>
          <w:sz w:val="28"/>
        </w:rPr>
        <w:t> </w:t>
      </w:r>
      <w:r>
        <w:rPr>
          <w:sz w:val="28"/>
        </w:rPr>
        <w:t>and</w:t>
      </w:r>
      <w:r>
        <w:rPr>
          <w:spacing w:val="-7"/>
          <w:sz w:val="28"/>
        </w:rPr>
        <w:t> </w:t>
      </w:r>
      <w:r>
        <w:rPr>
          <w:sz w:val="28"/>
        </w:rPr>
        <w:t>scientific</w:t>
      </w:r>
      <w:r>
        <w:rPr>
          <w:spacing w:val="-8"/>
          <w:sz w:val="28"/>
        </w:rPr>
        <w:t> </w:t>
      </w:r>
      <w:r>
        <w:rPr>
          <w:sz w:val="28"/>
        </w:rPr>
        <w:t>research</w:t>
      </w:r>
      <w:r>
        <w:rPr>
          <w:spacing w:val="-7"/>
          <w:sz w:val="28"/>
        </w:rPr>
        <w:t> </w:t>
      </w:r>
      <w:r>
        <w:rPr>
          <w:sz w:val="28"/>
        </w:rPr>
        <w:t>with</w:t>
      </w:r>
      <w:r>
        <w:rPr>
          <w:spacing w:val="-7"/>
          <w:sz w:val="28"/>
        </w:rPr>
        <w:t> </w:t>
      </w:r>
      <w:r>
        <w:rPr>
          <w:sz w:val="28"/>
        </w:rPr>
        <w:t>defined</w:t>
      </w:r>
      <w:r>
        <w:rPr>
          <w:spacing w:val="-6"/>
          <w:sz w:val="28"/>
        </w:rPr>
        <w:t> </w:t>
      </w:r>
      <w:r>
        <w:rPr>
          <w:sz w:val="28"/>
        </w:rPr>
        <w:t>time</w:t>
      </w:r>
      <w:r>
        <w:rPr>
          <w:spacing w:val="-10"/>
          <w:sz w:val="28"/>
        </w:rPr>
        <w:t> </w:t>
      </w:r>
      <w:r>
        <w:rPr>
          <w:sz w:val="28"/>
        </w:rPr>
        <w:t>intervals;</w:t>
      </w:r>
    </w:p>
    <w:p>
      <w:pPr>
        <w:spacing w:after="0" w:line="360" w:lineRule="auto"/>
        <w:jc w:val="both"/>
        <w:rPr>
          <w:sz w:val="28"/>
        </w:rPr>
        <w:sectPr>
          <w:headerReference w:type="even" r:id="rId10"/>
          <w:headerReference w:type="default" r:id="rId11"/>
          <w:pgSz w:w="11910" w:h="16840"/>
          <w:pgMar w:header="727" w:footer="0" w:top="960" w:bottom="280" w:left="1240" w:right="1020"/>
          <w:pgNumType w:start="8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237" w:after="0"/>
        <w:ind w:left="920" w:right="424" w:hanging="360"/>
        <w:jc w:val="both"/>
        <w:rPr>
          <w:sz w:val="28"/>
        </w:rPr>
      </w:pPr>
      <w:r>
        <w:rPr>
          <w:sz w:val="28"/>
        </w:rPr>
        <w:t>measures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optimize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increase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efficiency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process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producing a new innovative medicinal product by JSC "Farmak" were</w:t>
      </w:r>
      <w:r>
        <w:rPr>
          <w:spacing w:val="1"/>
          <w:sz w:val="28"/>
        </w:rPr>
        <w:t> </w:t>
      </w:r>
      <w:r>
        <w:rPr>
          <w:sz w:val="28"/>
        </w:rPr>
        <w:t>proposed and</w:t>
      </w:r>
      <w:r>
        <w:rPr>
          <w:spacing w:val="1"/>
          <w:sz w:val="28"/>
        </w:rPr>
        <w:t> </w:t>
      </w:r>
      <w:r>
        <w:rPr>
          <w:sz w:val="28"/>
        </w:rPr>
        <w:t>substantiated.</w:t>
      </w:r>
    </w:p>
    <w:p>
      <w:pPr>
        <w:spacing w:before="1"/>
        <w:ind w:left="409" w:right="0" w:firstLine="0"/>
        <w:jc w:val="both"/>
        <w:rPr>
          <w:i/>
          <w:sz w:val="28"/>
        </w:rPr>
      </w:pPr>
      <w:r>
        <w:rPr>
          <w:i/>
          <w:sz w:val="28"/>
        </w:rPr>
        <w:t>Practical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significance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obtained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results: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160" w:after="0"/>
        <w:ind w:left="920" w:right="419" w:hanging="360"/>
        <w:jc w:val="both"/>
        <w:rPr>
          <w:sz w:val="28"/>
        </w:rPr>
      </w:pPr>
      <w:r>
        <w:rPr>
          <w:sz w:val="28"/>
        </w:rPr>
        <w:t>the results of the work, namely the structural and logical scheme of the</w:t>
      </w:r>
      <w:r>
        <w:rPr>
          <w:spacing w:val="1"/>
          <w:sz w:val="28"/>
        </w:rPr>
        <w:t> </w:t>
      </w:r>
      <w:r>
        <w:rPr>
          <w:sz w:val="28"/>
        </w:rPr>
        <w:t>pharmaceutical drug release, implemented by "Farmak" in the process of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implementing</w:t>
      </w:r>
      <w:r>
        <w:rPr>
          <w:spacing w:val="-16"/>
          <w:sz w:val="28"/>
        </w:rPr>
        <w:t> </w:t>
      </w:r>
      <w:r>
        <w:rPr>
          <w:sz w:val="28"/>
        </w:rPr>
        <w:t>the</w:t>
      </w:r>
      <w:r>
        <w:rPr>
          <w:spacing w:val="-15"/>
          <w:sz w:val="28"/>
        </w:rPr>
        <w:t> </w:t>
      </w:r>
      <w:r>
        <w:rPr>
          <w:sz w:val="28"/>
        </w:rPr>
        <w:t>project</w:t>
      </w:r>
      <w:r>
        <w:rPr>
          <w:spacing w:val="-14"/>
          <w:sz w:val="28"/>
        </w:rPr>
        <w:t> </w:t>
      </w:r>
      <w:r>
        <w:rPr>
          <w:sz w:val="28"/>
        </w:rPr>
        <w:t>of</w:t>
      </w:r>
      <w:r>
        <w:rPr>
          <w:spacing w:val="-15"/>
          <w:sz w:val="28"/>
        </w:rPr>
        <w:t> </w:t>
      </w:r>
      <w:r>
        <w:rPr>
          <w:sz w:val="28"/>
        </w:rPr>
        <w:t>the</w:t>
      </w:r>
      <w:r>
        <w:rPr>
          <w:spacing w:val="-17"/>
          <w:sz w:val="28"/>
        </w:rPr>
        <w:t> </w:t>
      </w:r>
      <w:r>
        <w:rPr>
          <w:sz w:val="28"/>
        </w:rPr>
        <w:t>release</w:t>
      </w:r>
      <w:r>
        <w:rPr>
          <w:spacing w:val="-16"/>
          <w:sz w:val="28"/>
        </w:rPr>
        <w:t> </w:t>
      </w:r>
      <w:r>
        <w:rPr>
          <w:sz w:val="28"/>
        </w:rPr>
        <w:t>of</w:t>
      </w:r>
      <w:r>
        <w:rPr>
          <w:spacing w:val="-15"/>
          <w:sz w:val="28"/>
        </w:rPr>
        <w:t> </w:t>
      </w:r>
      <w:r>
        <w:rPr>
          <w:sz w:val="28"/>
        </w:rPr>
        <w:t>a</w:t>
      </w:r>
      <w:r>
        <w:rPr>
          <w:spacing w:val="-17"/>
          <w:sz w:val="28"/>
        </w:rPr>
        <w:t> </w:t>
      </w:r>
      <w:r>
        <w:rPr>
          <w:sz w:val="28"/>
        </w:rPr>
        <w:t>new</w:t>
      </w:r>
      <w:r>
        <w:rPr>
          <w:spacing w:val="-16"/>
          <w:sz w:val="28"/>
        </w:rPr>
        <w:t> </w:t>
      </w:r>
      <w:r>
        <w:rPr>
          <w:sz w:val="28"/>
        </w:rPr>
        <w:t>original</w:t>
      </w:r>
      <w:r>
        <w:rPr>
          <w:spacing w:val="-15"/>
          <w:sz w:val="28"/>
        </w:rPr>
        <w:t> </w:t>
      </w:r>
      <w:r>
        <w:rPr>
          <w:sz w:val="28"/>
        </w:rPr>
        <w:t>medicinal</w:t>
      </w:r>
      <w:r>
        <w:rPr>
          <w:spacing w:val="-16"/>
          <w:sz w:val="28"/>
        </w:rPr>
        <w:t> </w:t>
      </w:r>
      <w:r>
        <w:rPr>
          <w:sz w:val="28"/>
        </w:rPr>
        <w:t>product</w:t>
      </w:r>
      <w:r>
        <w:rPr>
          <w:spacing w:val="-68"/>
          <w:sz w:val="28"/>
        </w:rPr>
        <w:t> </w:t>
      </w:r>
      <w:r>
        <w:rPr>
          <w:sz w:val="28"/>
        </w:rPr>
        <w:t>in order to ensure the competitiveness and success of the pharmaceutical</w:t>
      </w:r>
      <w:r>
        <w:rPr>
          <w:spacing w:val="1"/>
          <w:sz w:val="28"/>
        </w:rPr>
        <w:t> </w:t>
      </w:r>
      <w:r>
        <w:rPr>
          <w:sz w:val="28"/>
        </w:rPr>
        <w:t>enterprise;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0" w:after="0"/>
        <w:ind w:left="920" w:right="422" w:hanging="360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proposed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substantiated</w:t>
      </w:r>
      <w:r>
        <w:rPr>
          <w:spacing w:val="1"/>
          <w:sz w:val="28"/>
        </w:rPr>
        <w:t> </w:t>
      </w:r>
      <w:r>
        <w:rPr>
          <w:sz w:val="28"/>
        </w:rPr>
        <w:t>economic</w:t>
      </w:r>
      <w:r>
        <w:rPr>
          <w:spacing w:val="1"/>
          <w:sz w:val="28"/>
        </w:rPr>
        <w:t> </w:t>
      </w:r>
      <w:r>
        <w:rPr>
          <w:sz w:val="28"/>
        </w:rPr>
        <w:t>feasibility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producing</w:t>
      </w:r>
      <w:r>
        <w:rPr>
          <w:spacing w:val="1"/>
          <w:sz w:val="28"/>
        </w:rPr>
        <w:t> </w:t>
      </w:r>
      <w:r>
        <w:rPr>
          <w:sz w:val="28"/>
        </w:rPr>
        <w:t>an</w:t>
      </w:r>
      <w:r>
        <w:rPr>
          <w:spacing w:val="1"/>
          <w:sz w:val="28"/>
        </w:rPr>
        <w:t> </w:t>
      </w:r>
      <w:r>
        <w:rPr>
          <w:sz w:val="28"/>
        </w:rPr>
        <w:t>innovative</w:t>
      </w:r>
      <w:r>
        <w:rPr>
          <w:spacing w:val="1"/>
          <w:sz w:val="28"/>
        </w:rPr>
        <w:t> </w:t>
      </w:r>
      <w:r>
        <w:rPr>
          <w:sz w:val="28"/>
        </w:rPr>
        <w:t>drug,</w:t>
      </w:r>
      <w:r>
        <w:rPr>
          <w:spacing w:val="1"/>
          <w:sz w:val="28"/>
        </w:rPr>
        <w:t> </w:t>
      </w:r>
      <w:r>
        <w:rPr>
          <w:sz w:val="28"/>
        </w:rPr>
        <w:t>for</w:t>
      </w:r>
      <w:r>
        <w:rPr>
          <w:spacing w:val="1"/>
          <w:sz w:val="28"/>
        </w:rPr>
        <w:t> </w:t>
      </w:r>
      <w:r>
        <w:rPr>
          <w:sz w:val="28"/>
        </w:rPr>
        <w:t>example,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contrast</w:t>
      </w:r>
      <w:r>
        <w:rPr>
          <w:spacing w:val="1"/>
          <w:sz w:val="28"/>
        </w:rPr>
        <w:t> </w:t>
      </w:r>
      <w:r>
        <w:rPr>
          <w:sz w:val="28"/>
        </w:rPr>
        <w:t>medicine,</w:t>
      </w:r>
      <w:r>
        <w:rPr>
          <w:spacing w:val="1"/>
          <w:sz w:val="28"/>
        </w:rPr>
        <w:t> </w:t>
      </w:r>
      <w:r>
        <w:rPr>
          <w:sz w:val="28"/>
        </w:rPr>
        <w:t>using</w:t>
      </w:r>
      <w:r>
        <w:rPr>
          <w:spacing w:val="1"/>
          <w:sz w:val="28"/>
        </w:rPr>
        <w:t> </w:t>
      </w:r>
      <w:r>
        <w:rPr>
          <w:sz w:val="28"/>
        </w:rPr>
        <w:t>methods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-67"/>
          <w:sz w:val="28"/>
        </w:rPr>
        <w:t> </w:t>
      </w:r>
      <w:r>
        <w:rPr>
          <w:sz w:val="28"/>
        </w:rPr>
        <w:t>optimizing</w:t>
      </w:r>
      <w:r>
        <w:rPr>
          <w:spacing w:val="-8"/>
          <w:sz w:val="28"/>
        </w:rPr>
        <w:t> </w:t>
      </w:r>
      <w:r>
        <w:rPr>
          <w:sz w:val="28"/>
        </w:rPr>
        <w:t>the</w:t>
      </w:r>
      <w:r>
        <w:rPr>
          <w:spacing w:val="-6"/>
          <w:sz w:val="28"/>
        </w:rPr>
        <w:t> </w:t>
      </w:r>
      <w:r>
        <w:rPr>
          <w:sz w:val="28"/>
        </w:rPr>
        <w:t>process</w:t>
      </w:r>
      <w:r>
        <w:rPr>
          <w:spacing w:val="-6"/>
          <w:sz w:val="28"/>
        </w:rPr>
        <w:t> </w:t>
      </w:r>
      <w:r>
        <w:rPr>
          <w:sz w:val="28"/>
        </w:rPr>
        <w:t>of</w:t>
      </w:r>
      <w:r>
        <w:rPr>
          <w:spacing w:val="-6"/>
          <w:sz w:val="28"/>
        </w:rPr>
        <w:t> </w:t>
      </w:r>
      <w:r>
        <w:rPr>
          <w:sz w:val="28"/>
        </w:rPr>
        <w:t>creating</w:t>
      </w:r>
      <w:r>
        <w:rPr>
          <w:spacing w:val="-5"/>
          <w:sz w:val="28"/>
        </w:rPr>
        <w:t> </w:t>
      </w:r>
      <w:r>
        <w:rPr>
          <w:sz w:val="28"/>
        </w:rPr>
        <w:t>a</w:t>
      </w:r>
      <w:r>
        <w:rPr>
          <w:spacing w:val="-9"/>
          <w:sz w:val="28"/>
        </w:rPr>
        <w:t> </w:t>
      </w:r>
      <w:r>
        <w:rPr>
          <w:sz w:val="28"/>
        </w:rPr>
        <w:t>new</w:t>
      </w:r>
      <w:r>
        <w:rPr>
          <w:spacing w:val="-6"/>
          <w:sz w:val="28"/>
        </w:rPr>
        <w:t> </w:t>
      </w:r>
      <w:r>
        <w:rPr>
          <w:sz w:val="28"/>
        </w:rPr>
        <w:t>product,</w:t>
      </w:r>
      <w:r>
        <w:rPr>
          <w:spacing w:val="-7"/>
          <w:sz w:val="28"/>
        </w:rPr>
        <w:t> </w:t>
      </w:r>
      <w:r>
        <w:rPr>
          <w:sz w:val="28"/>
        </w:rPr>
        <w:t>was</w:t>
      </w:r>
      <w:r>
        <w:rPr>
          <w:spacing w:val="-6"/>
          <w:sz w:val="28"/>
        </w:rPr>
        <w:t> </w:t>
      </w:r>
      <w:r>
        <w:rPr>
          <w:sz w:val="28"/>
        </w:rPr>
        <w:t>implemented</w:t>
      </w:r>
      <w:r>
        <w:rPr>
          <w:spacing w:val="-6"/>
          <w:sz w:val="28"/>
        </w:rPr>
        <w:t> </w:t>
      </w:r>
      <w:r>
        <w:rPr>
          <w:sz w:val="28"/>
        </w:rPr>
        <w:t>by</w:t>
      </w:r>
      <w:r>
        <w:rPr>
          <w:spacing w:val="-6"/>
          <w:sz w:val="28"/>
        </w:rPr>
        <w:t> </w:t>
      </w:r>
      <w:r>
        <w:rPr>
          <w:sz w:val="28"/>
        </w:rPr>
        <w:t>the</w:t>
      </w:r>
      <w:r>
        <w:rPr>
          <w:spacing w:val="-68"/>
          <w:sz w:val="28"/>
        </w:rPr>
        <w:t> </w:t>
      </w:r>
      <w:r>
        <w:rPr>
          <w:sz w:val="28"/>
        </w:rPr>
        <w:t>pharmaceutical company</w:t>
      </w:r>
      <w:r>
        <w:rPr>
          <w:spacing w:val="2"/>
          <w:sz w:val="28"/>
        </w:rPr>
        <w:t> </w:t>
      </w:r>
      <w:r>
        <w:rPr>
          <w:sz w:val="28"/>
        </w:rPr>
        <w:t>"Farmak".</w:t>
      </w:r>
    </w:p>
    <w:p>
      <w:pPr>
        <w:pStyle w:val="BodyText"/>
        <w:spacing w:line="360" w:lineRule="auto" w:before="1"/>
        <w:ind w:left="200" w:right="421" w:firstLine="139"/>
        <w:jc w:val="both"/>
      </w:pPr>
      <w:r>
        <w:rPr>
          <w:i/>
        </w:rPr>
        <w:t>Key</w:t>
      </w:r>
      <w:r>
        <w:rPr>
          <w:i/>
          <w:spacing w:val="1"/>
        </w:rPr>
        <w:t> </w:t>
      </w:r>
      <w:r>
        <w:rPr>
          <w:i/>
        </w:rPr>
        <w:t>words</w:t>
      </w:r>
      <w:r>
        <w:rPr/>
        <w:t>:</w:t>
      </w:r>
      <w:r>
        <w:rPr>
          <w:spacing w:val="1"/>
        </w:rPr>
        <w:t> </w:t>
      </w:r>
      <w:r>
        <w:rPr/>
        <w:t>new</w:t>
      </w:r>
      <w:r>
        <w:rPr>
          <w:spacing w:val="1"/>
        </w:rPr>
        <w:t> </w:t>
      </w:r>
      <w:r>
        <w:rPr/>
        <w:t>product,</w:t>
      </w:r>
      <w:r>
        <w:rPr>
          <w:spacing w:val="1"/>
        </w:rPr>
        <w:t> </w:t>
      </w:r>
      <w:r>
        <w:rPr/>
        <w:t>pharmaceutical</w:t>
      </w:r>
      <w:r>
        <w:rPr>
          <w:spacing w:val="1"/>
        </w:rPr>
        <w:t> </w:t>
      </w:r>
      <w:r>
        <w:rPr/>
        <w:t>market,</w:t>
      </w:r>
      <w:r>
        <w:rPr>
          <w:spacing w:val="1"/>
        </w:rPr>
        <w:t> </w:t>
      </w:r>
      <w:r>
        <w:rPr/>
        <w:t>production,</w:t>
      </w:r>
      <w:r>
        <w:rPr>
          <w:spacing w:val="1"/>
        </w:rPr>
        <w:t> </w:t>
      </w:r>
      <w:r>
        <w:rPr/>
        <w:t>innovation,</w:t>
      </w:r>
      <w:r>
        <w:rPr>
          <w:spacing w:val="1"/>
        </w:rPr>
        <w:t> </w:t>
      </w:r>
      <w:r>
        <w:rPr/>
        <w:t>research,</w:t>
      </w:r>
      <w:r>
        <w:rPr>
          <w:spacing w:val="-2"/>
        </w:rPr>
        <w:t> </w:t>
      </w:r>
      <w:r>
        <w:rPr/>
        <w:t>medicine,</w:t>
      </w:r>
      <w:r>
        <w:rPr>
          <w:spacing w:val="-1"/>
        </w:rPr>
        <w:t> </w:t>
      </w:r>
      <w:r>
        <w:rPr/>
        <w:t>efficiency.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Heading1"/>
        <w:ind w:left="198"/>
      </w:pPr>
      <w:bookmarkStart w:name="_TOC_250003" w:id="1"/>
      <w:r>
        <w:rPr/>
        <w:t>ПЕРЕЛІК</w:t>
      </w:r>
      <w:r>
        <w:rPr>
          <w:spacing w:val="-4"/>
        </w:rPr>
        <w:t> </w:t>
      </w:r>
      <w:bookmarkEnd w:id="1"/>
      <w:r>
        <w:rPr/>
        <w:t>СКОРОЧЕНЬ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/>
        <w:ind w:left="200" w:right="3689"/>
      </w:pPr>
      <w:r>
        <w:rPr/>
        <w:t>АФІ</w:t>
      </w:r>
      <w:r>
        <w:rPr>
          <w:spacing w:val="8"/>
        </w:rPr>
        <w:t> </w:t>
      </w:r>
      <w:r>
        <w:rPr/>
        <w:t>–</w:t>
      </w:r>
      <w:r>
        <w:rPr>
          <w:spacing w:val="9"/>
        </w:rPr>
        <w:t> </w:t>
      </w:r>
      <w:r>
        <w:rPr/>
        <w:t>активні</w:t>
      </w:r>
      <w:r>
        <w:rPr>
          <w:spacing w:val="10"/>
        </w:rPr>
        <w:t> </w:t>
      </w:r>
      <w:r>
        <w:rPr/>
        <w:t>фармацевтичні</w:t>
      </w:r>
      <w:r>
        <w:rPr>
          <w:spacing w:val="10"/>
        </w:rPr>
        <w:t> </w:t>
      </w:r>
      <w:r>
        <w:rPr/>
        <w:t>інградієнти</w:t>
      </w:r>
      <w:r>
        <w:rPr>
          <w:spacing w:val="1"/>
        </w:rPr>
        <w:t> </w:t>
      </w:r>
      <w:r>
        <w:rPr/>
        <w:t>ВООЗ</w:t>
      </w:r>
      <w:r>
        <w:rPr>
          <w:spacing w:val="-6"/>
        </w:rPr>
        <w:t> </w:t>
      </w:r>
      <w:r>
        <w:rPr/>
        <w:t>–</w:t>
      </w:r>
      <w:r>
        <w:rPr>
          <w:spacing w:val="-4"/>
        </w:rPr>
        <w:t> </w:t>
      </w:r>
      <w:r>
        <w:rPr/>
        <w:t>Всесвітня</w:t>
      </w:r>
      <w:r>
        <w:rPr>
          <w:spacing w:val="-4"/>
        </w:rPr>
        <w:t> </w:t>
      </w:r>
      <w:r>
        <w:rPr/>
        <w:t>організація</w:t>
      </w:r>
      <w:r>
        <w:rPr>
          <w:spacing w:val="-4"/>
        </w:rPr>
        <w:t> </w:t>
      </w:r>
      <w:r>
        <w:rPr/>
        <w:t>охорони</w:t>
      </w:r>
      <w:r>
        <w:rPr>
          <w:spacing w:val="-4"/>
        </w:rPr>
        <w:t> </w:t>
      </w:r>
      <w:r>
        <w:rPr/>
        <w:t>здоров’я</w:t>
      </w:r>
    </w:p>
    <w:p>
      <w:pPr>
        <w:pStyle w:val="BodyText"/>
        <w:spacing w:line="360" w:lineRule="auto"/>
        <w:ind w:left="200" w:right="3336"/>
      </w:pPr>
      <w:r>
        <w:rPr/>
        <w:t>КВЕД - класифікатор видів економічної діяльності</w:t>
      </w:r>
      <w:r>
        <w:rPr>
          <w:spacing w:val="-67"/>
        </w:rPr>
        <w:t> </w:t>
      </w:r>
      <w:r>
        <w:rPr/>
        <w:t>ЛЗ</w:t>
      </w:r>
      <w:r>
        <w:rPr>
          <w:spacing w:val="-2"/>
        </w:rPr>
        <w:t> </w:t>
      </w:r>
      <w:r>
        <w:rPr/>
        <w:t>– лікарські засоби</w:t>
      </w:r>
    </w:p>
    <w:p>
      <w:pPr>
        <w:pStyle w:val="BodyText"/>
        <w:spacing w:line="362" w:lineRule="auto"/>
        <w:ind w:left="200" w:right="1856"/>
      </w:pPr>
      <w:r>
        <w:rPr/>
        <w:t>АТС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Anatomical</w:t>
      </w:r>
      <w:r>
        <w:rPr>
          <w:spacing w:val="-8"/>
        </w:rPr>
        <w:t> </w:t>
      </w:r>
      <w:r>
        <w:rPr/>
        <w:t>Therapeutic</w:t>
      </w:r>
      <w:r>
        <w:rPr>
          <w:spacing w:val="-4"/>
        </w:rPr>
        <w:t> </w:t>
      </w:r>
      <w:r>
        <w:rPr/>
        <w:t>Chemical</w:t>
      </w:r>
      <w:r>
        <w:rPr>
          <w:spacing w:val="-8"/>
        </w:rPr>
        <w:t> </w:t>
      </w:r>
      <w:r>
        <w:rPr/>
        <w:t>classification</w:t>
      </w:r>
      <w:r>
        <w:rPr>
          <w:spacing w:val="-7"/>
        </w:rPr>
        <w:t> </w:t>
      </w:r>
      <w:r>
        <w:rPr/>
        <w:t>system</w:t>
      </w:r>
      <w:r>
        <w:rPr>
          <w:spacing w:val="-67"/>
        </w:rPr>
        <w:t> </w:t>
      </w:r>
      <w:r>
        <w:rPr/>
        <w:t>DDD -</w:t>
      </w:r>
      <w:r>
        <w:rPr>
          <w:spacing w:val="-3"/>
        </w:rPr>
        <w:t> </w:t>
      </w:r>
      <w:r>
        <w:rPr/>
        <w:t>Defined</w:t>
      </w:r>
      <w:r>
        <w:rPr>
          <w:spacing w:val="-2"/>
        </w:rPr>
        <w:t> </w:t>
      </w:r>
      <w:r>
        <w:rPr/>
        <w:t>Daily</w:t>
      </w:r>
      <w:r>
        <w:rPr>
          <w:spacing w:val="-1"/>
        </w:rPr>
        <w:t> </w:t>
      </w:r>
      <w:r>
        <w:rPr/>
        <w:t>Doses</w:t>
      </w:r>
    </w:p>
    <w:p>
      <w:pPr>
        <w:pStyle w:val="BodyText"/>
        <w:spacing w:line="317" w:lineRule="exact"/>
        <w:ind w:left="200"/>
      </w:pPr>
      <w:r>
        <w:rPr/>
        <w:t>GMP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Good</w:t>
      </w:r>
      <w:r>
        <w:rPr>
          <w:spacing w:val="-1"/>
        </w:rPr>
        <w:t> </w:t>
      </w:r>
      <w:r>
        <w:rPr/>
        <w:t>Manufacturing</w:t>
      </w:r>
      <w:r>
        <w:rPr>
          <w:spacing w:val="-2"/>
        </w:rPr>
        <w:t> </w:t>
      </w:r>
      <w:r>
        <w:rPr/>
        <w:t>Practice</w:t>
      </w:r>
    </w:p>
    <w:p>
      <w:pPr>
        <w:pStyle w:val="BodyText"/>
        <w:spacing w:before="158"/>
        <w:ind w:left="200"/>
      </w:pPr>
      <w:r>
        <w:rPr/>
        <w:t>INN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International</w:t>
      </w:r>
      <w:r>
        <w:rPr>
          <w:spacing w:val="-6"/>
        </w:rPr>
        <w:t> </w:t>
      </w:r>
      <w:r>
        <w:rPr/>
        <w:t>Nonproprietary</w:t>
      </w:r>
      <w:r>
        <w:rPr>
          <w:spacing w:val="-7"/>
        </w:rPr>
        <w:t> </w:t>
      </w:r>
      <w:r>
        <w:rPr/>
        <w:t>Names</w:t>
      </w:r>
    </w:p>
    <w:p>
      <w:pPr>
        <w:pStyle w:val="BodyText"/>
        <w:spacing w:before="160"/>
        <w:ind w:left="200"/>
      </w:pPr>
      <w:r>
        <w:rPr/>
        <w:t>ISO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International</w:t>
      </w:r>
      <w:r>
        <w:rPr>
          <w:spacing w:val="-3"/>
        </w:rPr>
        <w:t> </w:t>
      </w:r>
      <w:r>
        <w:rPr/>
        <w:t>Organization</w:t>
      </w:r>
      <w:r>
        <w:rPr>
          <w:spacing w:val="-2"/>
        </w:rPr>
        <w:t> </w:t>
      </w:r>
      <w:r>
        <w:rPr/>
        <w:t>for</w:t>
      </w:r>
      <w:r>
        <w:rPr>
          <w:spacing w:val="-4"/>
        </w:rPr>
        <w:t> </w:t>
      </w:r>
      <w:r>
        <w:rPr/>
        <w:t>Standardization</w:t>
      </w:r>
    </w:p>
    <w:p>
      <w:pPr>
        <w:spacing w:after="0"/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Heading1"/>
        <w:ind w:left="198"/>
      </w:pPr>
      <w:bookmarkStart w:name="_TOC_250002" w:id="2"/>
      <w:bookmarkEnd w:id="2"/>
      <w:r>
        <w:rPr/>
        <w:t>ВСТУП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/>
        <w:ind w:left="200" w:right="414" w:firstLine="208"/>
        <w:jc w:val="both"/>
      </w:pPr>
      <w:r>
        <w:rPr>
          <w:b/>
          <w:i/>
        </w:rPr>
        <w:t>Актуальність. </w:t>
      </w:r>
      <w:r>
        <w:rPr/>
        <w:t>Фармацевтичний ринок України протягом багатьох років</w:t>
      </w:r>
      <w:r>
        <w:rPr>
          <w:spacing w:val="-67"/>
        </w:rPr>
        <w:t> </w:t>
      </w:r>
      <w:r>
        <w:rPr/>
        <w:t>демонстрував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стрімкого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динамічного</w:t>
      </w:r>
      <w:r>
        <w:rPr>
          <w:spacing w:val="1"/>
        </w:rPr>
        <w:t> </w:t>
      </w:r>
      <w:r>
        <w:rPr/>
        <w:t>росту.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галузь</w:t>
      </w:r>
      <w:r>
        <w:rPr>
          <w:spacing w:val="1"/>
        </w:rPr>
        <w:t> </w:t>
      </w:r>
      <w:r>
        <w:rPr/>
        <w:t>вважається однією із найінноваційніших на вітчизняному ринку. Протягом</w:t>
      </w:r>
      <w:r>
        <w:rPr>
          <w:spacing w:val="-67"/>
        </w:rPr>
        <w:t> </w:t>
      </w:r>
      <w:r>
        <w:rPr/>
        <w:t>останніх чотирьох років діяльність суб’єктів фармацевтичного ринку була</w:t>
      </w:r>
      <w:r>
        <w:rPr>
          <w:spacing w:val="1"/>
        </w:rPr>
        <w:t> </w:t>
      </w:r>
      <w:r>
        <w:rPr/>
        <w:t>в</w:t>
      </w:r>
      <w:r>
        <w:rPr>
          <w:spacing w:val="-12"/>
        </w:rPr>
        <w:t> </w:t>
      </w:r>
      <w:r>
        <w:rPr/>
        <w:t>прямій</w:t>
      </w:r>
      <w:r>
        <w:rPr>
          <w:spacing w:val="-11"/>
        </w:rPr>
        <w:t> </w:t>
      </w:r>
      <w:r>
        <w:rPr/>
        <w:t>залежності</w:t>
      </w:r>
      <w:r>
        <w:rPr>
          <w:spacing w:val="-9"/>
        </w:rPr>
        <w:t> </w:t>
      </w:r>
      <w:r>
        <w:rPr/>
        <w:t>від</w:t>
      </w:r>
      <w:r>
        <w:rPr>
          <w:spacing w:val="-10"/>
        </w:rPr>
        <w:t> </w:t>
      </w:r>
      <w:r>
        <w:rPr/>
        <w:t>зовнішніх</w:t>
      </w:r>
      <w:r>
        <w:rPr>
          <w:spacing w:val="-12"/>
        </w:rPr>
        <w:t> </w:t>
      </w:r>
      <w:r>
        <w:rPr/>
        <w:t>негативних</w:t>
      </w:r>
      <w:r>
        <w:rPr>
          <w:spacing w:val="-10"/>
        </w:rPr>
        <w:t> </w:t>
      </w:r>
      <w:r>
        <w:rPr/>
        <w:t>факторів</w:t>
      </w:r>
      <w:r>
        <w:rPr>
          <w:spacing w:val="-11"/>
        </w:rPr>
        <w:t> </w:t>
      </w:r>
      <w:r>
        <w:rPr/>
        <w:t>впливу.</w:t>
      </w:r>
      <w:r>
        <w:rPr>
          <w:spacing w:val="-11"/>
        </w:rPr>
        <w:t> </w:t>
      </w:r>
      <w:r>
        <w:rPr/>
        <w:t>Зокрема,</w:t>
      </w:r>
      <w:r>
        <w:rPr>
          <w:spacing w:val="-11"/>
        </w:rPr>
        <w:t> </w:t>
      </w:r>
      <w:r>
        <w:rPr/>
        <w:t>на</w:t>
      </w:r>
      <w:r>
        <w:rPr>
          <w:spacing w:val="-68"/>
        </w:rPr>
        <w:t> </w:t>
      </w:r>
      <w:r>
        <w:rPr/>
        <w:t>обсяги та кон'юнктуру продажів фармкомпаній вплинула поява пандемії</w:t>
      </w:r>
      <w:r>
        <w:rPr>
          <w:spacing w:val="1"/>
        </w:rPr>
        <w:t> </w:t>
      </w:r>
      <w:r>
        <w:rPr/>
        <w:t>Covid-19</w:t>
      </w:r>
      <w:r>
        <w:rPr>
          <w:spacing w:val="-10"/>
        </w:rPr>
        <w:t> </w:t>
      </w:r>
      <w:r>
        <w:rPr/>
        <w:t>з</w:t>
      </w:r>
      <w:r>
        <w:rPr>
          <w:spacing w:val="-9"/>
        </w:rPr>
        <w:t> </w:t>
      </w:r>
      <w:r>
        <w:rPr/>
        <w:t>карантинними</w:t>
      </w:r>
      <w:r>
        <w:rPr>
          <w:spacing w:val="-11"/>
        </w:rPr>
        <w:t> </w:t>
      </w:r>
      <w:r>
        <w:rPr/>
        <w:t>обмеженнями</w:t>
      </w:r>
      <w:r>
        <w:rPr>
          <w:spacing w:val="-11"/>
        </w:rPr>
        <w:t> </w:t>
      </w:r>
      <w:r>
        <w:rPr/>
        <w:t>та</w:t>
      </w:r>
      <w:r>
        <w:rPr>
          <w:spacing w:val="-9"/>
        </w:rPr>
        <w:t> </w:t>
      </w:r>
      <w:r>
        <w:rPr/>
        <w:t>активні</w:t>
      </w:r>
      <w:r>
        <w:rPr>
          <w:spacing w:val="-8"/>
        </w:rPr>
        <w:t> </w:t>
      </w:r>
      <w:r>
        <w:rPr/>
        <w:t>військові</w:t>
      </w:r>
      <w:r>
        <w:rPr>
          <w:spacing w:val="-13"/>
        </w:rPr>
        <w:t> </w:t>
      </w:r>
      <w:r>
        <w:rPr/>
        <w:t>дії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території</w:t>
      </w:r>
      <w:r>
        <w:rPr>
          <w:spacing w:val="-68"/>
        </w:rPr>
        <w:t> </w:t>
      </w:r>
      <w:r>
        <w:rPr/>
        <w:t>України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лютого</w:t>
      </w:r>
      <w:r>
        <w:rPr>
          <w:spacing w:val="1"/>
        </w:rPr>
        <w:t> </w:t>
      </w:r>
      <w:r>
        <w:rPr/>
        <w:t>2022</w:t>
      </w:r>
      <w:r>
        <w:rPr>
          <w:spacing w:val="-3"/>
        </w:rPr>
        <w:t> </w:t>
      </w:r>
      <w:r>
        <w:rPr/>
        <w:t>року.</w:t>
      </w:r>
    </w:p>
    <w:p>
      <w:pPr>
        <w:pStyle w:val="BodyText"/>
        <w:spacing w:line="360" w:lineRule="auto"/>
        <w:ind w:left="200" w:right="417" w:firstLine="208"/>
        <w:jc w:val="both"/>
      </w:pPr>
      <w:r>
        <w:rPr/>
        <w:t>Для</w:t>
      </w:r>
      <w:r>
        <w:rPr>
          <w:spacing w:val="-12"/>
        </w:rPr>
        <w:t> </w:t>
      </w:r>
      <w:r>
        <w:rPr/>
        <w:t>втримання</w:t>
      </w:r>
      <w:r>
        <w:rPr>
          <w:spacing w:val="-12"/>
        </w:rPr>
        <w:t> </w:t>
      </w:r>
      <w:r>
        <w:rPr/>
        <w:t>конкурентних</w:t>
      </w:r>
      <w:r>
        <w:rPr>
          <w:spacing w:val="-11"/>
        </w:rPr>
        <w:t> </w:t>
      </w:r>
      <w:r>
        <w:rPr/>
        <w:t>позицій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ринку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отримання</w:t>
      </w:r>
      <w:r>
        <w:rPr>
          <w:spacing w:val="-12"/>
        </w:rPr>
        <w:t> </w:t>
      </w:r>
      <w:r>
        <w:rPr/>
        <w:t>необхідного</w:t>
      </w:r>
      <w:r>
        <w:rPr>
          <w:spacing w:val="-68"/>
        </w:rPr>
        <w:t> </w:t>
      </w:r>
      <w:r>
        <w:rPr/>
        <w:t>рівня прибутку, фармацевтичним компаніям необхідно проявити гнучкість</w:t>
      </w:r>
      <w:r>
        <w:rPr>
          <w:spacing w:val="-67"/>
        </w:rPr>
        <w:t> </w:t>
      </w:r>
      <w:r>
        <w:rPr/>
        <w:t>та швидко адаптуватися до нових умов та потреб цільової аудиторії людей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наявними</w:t>
      </w:r>
      <w:r>
        <w:rPr>
          <w:spacing w:val="1"/>
        </w:rPr>
        <w:t> </w:t>
      </w:r>
      <w:r>
        <w:rPr/>
        <w:t>патологічними</w:t>
      </w:r>
      <w:r>
        <w:rPr>
          <w:spacing w:val="1"/>
        </w:rPr>
        <w:t> </w:t>
      </w:r>
      <w:r>
        <w:rPr/>
        <w:t>станами.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життєдіяльності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Проблематика</w:t>
      </w:r>
      <w:r>
        <w:rPr>
          <w:spacing w:val="-67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складній</w:t>
      </w:r>
      <w:r>
        <w:rPr>
          <w:spacing w:val="1"/>
        </w:rPr>
        <w:t> </w:t>
      </w:r>
      <w:r>
        <w:rPr/>
        <w:t>розгалуженій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розробки та впровадження лікарських засобів, що натикається на перепони</w:t>
      </w:r>
      <w:r>
        <w:rPr>
          <w:spacing w:val="-67"/>
        </w:rPr>
        <w:t> </w:t>
      </w:r>
      <w:r>
        <w:rPr/>
        <w:t>у вигляді недосконалого регуляторного поля, бюрократизації процесів та</w:t>
      </w:r>
      <w:r>
        <w:rPr>
          <w:spacing w:val="1"/>
        </w:rPr>
        <w:t> </w:t>
      </w:r>
      <w:r>
        <w:rPr/>
        <w:t>відсутності</w:t>
      </w:r>
      <w:r>
        <w:rPr>
          <w:spacing w:val="-1"/>
        </w:rPr>
        <w:t> </w:t>
      </w:r>
      <w:r>
        <w:rPr/>
        <w:t>цифрової</w:t>
      </w:r>
      <w:r>
        <w:rPr>
          <w:spacing w:val="-1"/>
        </w:rPr>
        <w:t> </w:t>
      </w:r>
      <w:r>
        <w:rPr/>
        <w:t>трансформації</w:t>
      </w:r>
      <w:r>
        <w:rPr>
          <w:spacing w:val="-1"/>
        </w:rPr>
        <w:t> </w:t>
      </w:r>
      <w:r>
        <w:rPr/>
        <w:t>бізнес-процесів</w:t>
      </w:r>
      <w:r>
        <w:rPr>
          <w:spacing w:val="-4"/>
        </w:rPr>
        <w:t> </w:t>
      </w:r>
      <w:r>
        <w:rPr/>
        <w:t>суб’єктів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 w:before="1"/>
        <w:ind w:left="200" w:right="419" w:firstLine="278"/>
        <w:jc w:val="both"/>
      </w:pPr>
      <w:r>
        <w:rPr>
          <w:spacing w:val="-1"/>
        </w:rPr>
        <w:t>Вивченням</w:t>
      </w:r>
      <w:r>
        <w:rPr>
          <w:spacing w:val="-20"/>
        </w:rPr>
        <w:t> </w:t>
      </w:r>
      <w:r>
        <w:rPr>
          <w:spacing w:val="-1"/>
        </w:rPr>
        <w:t>поняття</w:t>
      </w:r>
      <w:r>
        <w:rPr>
          <w:spacing w:val="-17"/>
        </w:rPr>
        <w:t> </w:t>
      </w:r>
      <w:r>
        <w:rPr>
          <w:spacing w:val="-1"/>
        </w:rPr>
        <w:t>“новий</w:t>
      </w:r>
      <w:r>
        <w:rPr>
          <w:spacing w:val="-16"/>
        </w:rPr>
        <w:t> </w:t>
      </w:r>
      <w:r>
        <w:rPr>
          <w:spacing w:val="-1"/>
        </w:rPr>
        <w:t>товар”</w:t>
      </w:r>
      <w:r>
        <w:rPr>
          <w:spacing w:val="-18"/>
        </w:rPr>
        <w:t> </w:t>
      </w:r>
      <w:r>
        <w:rPr/>
        <w:t>займались</w:t>
      </w:r>
      <w:r>
        <w:rPr>
          <w:spacing w:val="-17"/>
        </w:rPr>
        <w:t> </w:t>
      </w:r>
      <w:r>
        <w:rPr/>
        <w:t>вітчизняні</w:t>
      </w:r>
      <w:r>
        <w:rPr>
          <w:spacing w:val="-16"/>
        </w:rPr>
        <w:t> </w:t>
      </w:r>
      <w:r>
        <w:rPr/>
        <w:t>та</w:t>
      </w:r>
      <w:r>
        <w:rPr>
          <w:spacing w:val="-20"/>
        </w:rPr>
        <w:t> </w:t>
      </w:r>
      <w:r>
        <w:rPr/>
        <w:t>іноземні</w:t>
      </w:r>
      <w:r>
        <w:rPr>
          <w:spacing w:val="-16"/>
        </w:rPr>
        <w:t> </w:t>
      </w:r>
      <w:r>
        <w:rPr/>
        <w:t>вчені,</w:t>
      </w:r>
      <w:r>
        <w:rPr>
          <w:spacing w:val="-68"/>
        </w:rPr>
        <w:t> </w:t>
      </w:r>
      <w:r>
        <w:rPr/>
        <w:t>серед яких Кубишина Н. С., Ілляшенко С. Н., Балабанова Л., Кардаш Н. І.,</w:t>
      </w:r>
      <w:r>
        <w:rPr>
          <w:spacing w:val="1"/>
        </w:rPr>
        <w:t> </w:t>
      </w:r>
      <w:r>
        <w:rPr/>
        <w:t>П.</w:t>
      </w:r>
      <w:r>
        <w:rPr>
          <w:spacing w:val="-10"/>
        </w:rPr>
        <w:t> </w:t>
      </w:r>
      <w:r>
        <w:rPr/>
        <w:t>Друкер,</w:t>
      </w:r>
      <w:r>
        <w:rPr>
          <w:spacing w:val="-9"/>
        </w:rPr>
        <w:t> </w:t>
      </w:r>
      <w:r>
        <w:rPr/>
        <w:t>Багиев</w:t>
      </w:r>
      <w:r>
        <w:rPr>
          <w:spacing w:val="-12"/>
        </w:rPr>
        <w:t> </w:t>
      </w:r>
      <w:r>
        <w:rPr/>
        <w:t>Г.</w:t>
      </w:r>
      <w:r>
        <w:rPr>
          <w:spacing w:val="-11"/>
        </w:rPr>
        <w:t> </w:t>
      </w:r>
      <w:r>
        <w:rPr/>
        <w:t>Л,</w:t>
      </w:r>
      <w:r>
        <w:rPr>
          <w:spacing w:val="-11"/>
        </w:rPr>
        <w:t> </w:t>
      </w:r>
      <w:r>
        <w:rPr/>
        <w:t>Й.</w:t>
      </w:r>
      <w:r>
        <w:rPr>
          <w:spacing w:val="-9"/>
        </w:rPr>
        <w:t> </w:t>
      </w:r>
      <w:r>
        <w:rPr/>
        <w:t>Шумпетер,</w:t>
      </w:r>
      <w:r>
        <w:rPr>
          <w:spacing w:val="-10"/>
        </w:rPr>
        <w:t> </w:t>
      </w:r>
      <w:r>
        <w:rPr/>
        <w:t>Диксон</w:t>
      </w:r>
      <w:r>
        <w:rPr>
          <w:spacing w:val="-8"/>
        </w:rPr>
        <w:t> </w:t>
      </w:r>
      <w:r>
        <w:rPr/>
        <w:t>П.,</w:t>
      </w:r>
      <w:r>
        <w:rPr>
          <w:spacing w:val="-10"/>
        </w:rPr>
        <w:t> </w:t>
      </w:r>
      <w:r>
        <w:rPr/>
        <w:t>І.</w:t>
      </w:r>
      <w:r>
        <w:rPr>
          <w:spacing w:val="-11"/>
        </w:rPr>
        <w:t> </w:t>
      </w:r>
      <w:r>
        <w:rPr/>
        <w:t>П.</w:t>
      </w:r>
      <w:r>
        <w:rPr>
          <w:spacing w:val="-10"/>
        </w:rPr>
        <w:t> </w:t>
      </w:r>
      <w:r>
        <w:rPr/>
        <w:t>Дойль,</w:t>
      </w:r>
      <w:r>
        <w:rPr>
          <w:spacing w:val="-9"/>
        </w:rPr>
        <w:t> </w:t>
      </w:r>
      <w:r>
        <w:rPr/>
        <w:t>А.</w:t>
      </w:r>
      <w:r>
        <w:rPr>
          <w:spacing w:val="-9"/>
        </w:rPr>
        <w:t> </w:t>
      </w:r>
      <w:r>
        <w:rPr/>
        <w:t>Мокров,</w:t>
      </w:r>
      <w:r>
        <w:rPr>
          <w:spacing w:val="-10"/>
        </w:rPr>
        <w:t> </w:t>
      </w:r>
      <w:r>
        <w:rPr/>
        <w:t>А.</w:t>
      </w:r>
      <w:r>
        <w:rPr>
          <w:spacing w:val="-67"/>
        </w:rPr>
        <w:t> </w:t>
      </w:r>
      <w:r>
        <w:rPr/>
        <w:t>Павленко,</w:t>
      </w:r>
      <w:r>
        <w:rPr>
          <w:spacing w:val="-13"/>
        </w:rPr>
        <w:t> </w:t>
      </w:r>
      <w:r>
        <w:rPr/>
        <w:t>Е.Е.</w:t>
      </w:r>
      <w:r>
        <w:rPr>
          <w:spacing w:val="-12"/>
        </w:rPr>
        <w:t> </w:t>
      </w:r>
      <w:r>
        <w:rPr/>
        <w:t>Головчанская,</w:t>
      </w:r>
      <w:r>
        <w:rPr>
          <w:spacing w:val="-11"/>
        </w:rPr>
        <w:t> </w:t>
      </w:r>
      <w:r>
        <w:rPr/>
        <w:t>Ж.-Ж.</w:t>
      </w:r>
      <w:r>
        <w:rPr>
          <w:spacing w:val="-10"/>
        </w:rPr>
        <w:t> </w:t>
      </w:r>
      <w:r>
        <w:rPr/>
        <w:t>Ламбен</w:t>
      </w:r>
      <w:r>
        <w:rPr>
          <w:spacing w:val="-10"/>
        </w:rPr>
        <w:t> </w:t>
      </w:r>
      <w:r>
        <w:rPr/>
        <w:t>і</w:t>
      </w:r>
      <w:r>
        <w:rPr>
          <w:spacing w:val="-9"/>
        </w:rPr>
        <w:t> </w:t>
      </w:r>
      <w:r>
        <w:rPr/>
        <w:t>тд.</w:t>
      </w:r>
      <w:r>
        <w:rPr>
          <w:spacing w:val="-11"/>
        </w:rPr>
        <w:t> </w:t>
      </w:r>
      <w:r>
        <w:rPr/>
        <w:t>Найбільш</w:t>
      </w:r>
      <w:r>
        <w:rPr>
          <w:spacing w:val="-12"/>
        </w:rPr>
        <w:t> </w:t>
      </w:r>
      <w:r>
        <w:rPr/>
        <w:t>релевантним</w:t>
      </w:r>
      <w:r>
        <w:rPr>
          <w:spacing w:val="-10"/>
        </w:rPr>
        <w:t> </w:t>
      </w:r>
      <w:r>
        <w:rPr/>
        <w:t>до</w:t>
      </w:r>
      <w:r>
        <w:rPr>
          <w:spacing w:val="-68"/>
        </w:rPr>
        <w:t> </w:t>
      </w:r>
      <w:r>
        <w:rPr/>
        <w:t>сучасним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ринковий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</w:t>
      </w:r>
      <w:r>
        <w:rPr>
          <w:spacing w:val="-4"/>
        </w:rPr>
        <w:t> </w:t>
      </w:r>
      <w:r>
        <w:rPr/>
        <w:t>даного</w:t>
      </w:r>
      <w:r>
        <w:rPr>
          <w:spacing w:val="-3"/>
        </w:rPr>
        <w:t> </w:t>
      </w:r>
      <w:r>
        <w:rPr/>
        <w:t>поняття.</w:t>
      </w:r>
    </w:p>
    <w:p>
      <w:pPr>
        <w:pStyle w:val="BodyText"/>
        <w:spacing w:line="360" w:lineRule="auto"/>
        <w:ind w:left="200" w:right="415" w:firstLine="208"/>
        <w:jc w:val="both"/>
      </w:pPr>
      <w:r>
        <w:rPr/>
        <w:t>Питання розробки підходів та моделей створення нового товару було</w:t>
      </w:r>
      <w:r>
        <w:rPr>
          <w:spacing w:val="1"/>
        </w:rPr>
        <w:t> </w:t>
      </w:r>
      <w:r>
        <w:rPr/>
        <w:t>розглянуто</w:t>
      </w:r>
      <w:r>
        <w:rPr>
          <w:spacing w:val="-7"/>
        </w:rPr>
        <w:t> </w:t>
      </w:r>
      <w:r>
        <w:rPr/>
        <w:t>у</w:t>
      </w:r>
      <w:r>
        <w:rPr>
          <w:spacing w:val="-7"/>
        </w:rPr>
        <w:t> </w:t>
      </w:r>
      <w:r>
        <w:rPr/>
        <w:t>наукових</w:t>
      </w:r>
      <w:r>
        <w:rPr>
          <w:spacing w:val="-7"/>
        </w:rPr>
        <w:t> </w:t>
      </w:r>
      <w:r>
        <w:rPr/>
        <w:t>працях</w:t>
      </w:r>
      <w:r>
        <w:rPr>
          <w:spacing w:val="-7"/>
        </w:rPr>
        <w:t> </w:t>
      </w:r>
      <w:r>
        <w:rPr/>
        <w:t>О.В.</w:t>
      </w:r>
      <w:r>
        <w:rPr>
          <w:spacing w:val="-8"/>
        </w:rPr>
        <w:t> </w:t>
      </w:r>
      <w:r>
        <w:rPr/>
        <w:t>Зозульова,</w:t>
      </w:r>
      <w:r>
        <w:rPr>
          <w:spacing w:val="-9"/>
        </w:rPr>
        <w:t> </w:t>
      </w:r>
      <w:r>
        <w:rPr/>
        <w:t>Т.О.</w:t>
      </w:r>
      <w:r>
        <w:rPr>
          <w:spacing w:val="-8"/>
        </w:rPr>
        <w:t> </w:t>
      </w:r>
      <w:r>
        <w:rPr/>
        <w:t>Царьової,</w:t>
      </w:r>
      <w:r>
        <w:rPr>
          <w:spacing w:val="-8"/>
        </w:rPr>
        <w:t> </w:t>
      </w:r>
      <w:r>
        <w:rPr/>
        <w:t>Т.</w:t>
      </w:r>
      <w:r>
        <w:rPr>
          <w:spacing w:val="-8"/>
        </w:rPr>
        <w:t> </w:t>
      </w:r>
      <w:r>
        <w:rPr/>
        <w:t>Левітта,</w:t>
      </w:r>
      <w:r>
        <w:rPr>
          <w:spacing w:val="-8"/>
        </w:rPr>
        <w:t> </w:t>
      </w:r>
      <w:r>
        <w:rPr/>
        <w:t>Ф.</w:t>
      </w:r>
      <w:r>
        <w:rPr>
          <w:spacing w:val="-68"/>
        </w:rPr>
        <w:t> </w:t>
      </w:r>
      <w:r>
        <w:rPr/>
        <w:t>Котлера, В. Благоєва, П. Барейра, П. Діксона та Н. Кано. Роботи даних</w:t>
      </w:r>
      <w:r>
        <w:rPr>
          <w:spacing w:val="1"/>
        </w:rPr>
        <w:t> </w:t>
      </w:r>
      <w:r>
        <w:rPr/>
        <w:t>авторів</w:t>
      </w:r>
      <w:r>
        <w:rPr>
          <w:spacing w:val="27"/>
        </w:rPr>
        <w:t> </w:t>
      </w:r>
      <w:r>
        <w:rPr/>
        <w:t>грунтуються</w:t>
      </w:r>
      <w:r>
        <w:rPr>
          <w:spacing w:val="27"/>
        </w:rPr>
        <w:t> </w:t>
      </w:r>
      <w:r>
        <w:rPr/>
        <w:t>на</w:t>
      </w:r>
      <w:r>
        <w:rPr>
          <w:spacing w:val="27"/>
        </w:rPr>
        <w:t> </w:t>
      </w:r>
      <w:r>
        <w:rPr/>
        <w:t>загальній</w:t>
      </w:r>
      <w:r>
        <w:rPr>
          <w:spacing w:val="27"/>
        </w:rPr>
        <w:t> </w:t>
      </w:r>
      <w:r>
        <w:rPr/>
        <w:t>моделі</w:t>
      </w:r>
      <w:r>
        <w:rPr>
          <w:spacing w:val="27"/>
        </w:rPr>
        <w:t> </w:t>
      </w:r>
      <w:r>
        <w:rPr/>
        <w:t>розробки</w:t>
      </w:r>
      <w:r>
        <w:rPr>
          <w:spacing w:val="28"/>
        </w:rPr>
        <w:t> </w:t>
      </w:r>
      <w:r>
        <w:rPr/>
        <w:t>товару,</w:t>
      </w:r>
      <w:r>
        <w:rPr>
          <w:spacing w:val="23"/>
        </w:rPr>
        <w:t> </w:t>
      </w:r>
      <w:r>
        <w:rPr/>
        <w:t>одна</w:t>
      </w:r>
      <w:r>
        <w:rPr>
          <w:spacing w:val="24"/>
        </w:rPr>
        <w:t> </w:t>
      </w:r>
      <w:r>
        <w:rPr/>
        <w:t>із</w:t>
      </w:r>
      <w:r>
        <w:rPr>
          <w:spacing w:val="26"/>
        </w:rPr>
        <w:t> </w:t>
      </w:r>
      <w:r>
        <w:rPr/>
        <w:t>яких,</w:t>
      </w:r>
      <w:r>
        <w:rPr>
          <w:spacing w:val="21"/>
        </w:rPr>
        <w:t> </w:t>
      </w:r>
      <w:r>
        <w:rPr/>
        <w:t>а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200" w:right="417"/>
        <w:jc w:val="both"/>
      </w:pPr>
      <w:r>
        <w:rPr/>
        <w:t>саме</w:t>
      </w:r>
      <w:r>
        <w:rPr>
          <w:spacing w:val="-6"/>
        </w:rPr>
        <w:t> </w:t>
      </w:r>
      <w:r>
        <w:rPr/>
        <w:t>модель</w:t>
      </w:r>
      <w:r>
        <w:rPr>
          <w:spacing w:val="-7"/>
        </w:rPr>
        <w:t> </w:t>
      </w:r>
      <w:r>
        <w:rPr/>
        <w:t>товару</w:t>
      </w:r>
      <w:r>
        <w:rPr>
          <w:spacing w:val="-8"/>
        </w:rPr>
        <w:t> </w:t>
      </w:r>
      <w:r>
        <w:rPr/>
        <w:t>як</w:t>
      </w:r>
      <w:r>
        <w:rPr>
          <w:spacing w:val="-5"/>
        </w:rPr>
        <w:t> </w:t>
      </w:r>
      <w:r>
        <w:rPr/>
        <w:t>технології</w:t>
      </w:r>
      <w:r>
        <w:rPr>
          <w:spacing w:val="-5"/>
        </w:rPr>
        <w:t> </w:t>
      </w:r>
      <w:r>
        <w:rPr/>
        <w:t>задоволення</w:t>
      </w:r>
      <w:r>
        <w:rPr>
          <w:spacing w:val="-7"/>
        </w:rPr>
        <w:t> </w:t>
      </w:r>
      <w:r>
        <w:rPr/>
        <w:t>потреб</w:t>
      </w:r>
      <w:r>
        <w:rPr>
          <w:spacing w:val="-4"/>
        </w:rPr>
        <w:t> </w:t>
      </w:r>
      <w:r>
        <w:rPr/>
        <w:t>споживачів,</w:t>
      </w:r>
      <w:r>
        <w:rPr>
          <w:spacing w:val="-8"/>
        </w:rPr>
        <w:t> </w:t>
      </w:r>
      <w:r>
        <w:rPr/>
        <w:t>створена</w:t>
      </w:r>
      <w:r>
        <w:rPr>
          <w:spacing w:val="-67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кафедрою</w:t>
      </w:r>
      <w:r>
        <w:rPr>
          <w:spacing w:val="1"/>
        </w:rPr>
        <w:t> </w:t>
      </w:r>
      <w:r>
        <w:rPr/>
        <w:t>промислового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НТУУ</w:t>
      </w:r>
      <w:r>
        <w:rPr>
          <w:spacing w:val="1"/>
        </w:rPr>
        <w:t> </w:t>
      </w:r>
      <w:r>
        <w:rPr/>
        <w:t>“КПІ”.</w:t>
      </w:r>
      <w:r>
        <w:rPr>
          <w:spacing w:val="-67"/>
        </w:rPr>
        <w:t> </w:t>
      </w:r>
      <w:r>
        <w:rPr/>
        <w:t>Відображені</w:t>
      </w:r>
      <w:r>
        <w:rPr>
          <w:spacing w:val="-12"/>
        </w:rPr>
        <w:t> </w:t>
      </w:r>
      <w:r>
        <w:rPr/>
        <w:t>у</w:t>
      </w:r>
      <w:r>
        <w:rPr>
          <w:spacing w:val="-12"/>
        </w:rPr>
        <w:t> </w:t>
      </w:r>
      <w:r>
        <w:rPr/>
        <w:t>роботах</w:t>
      </w:r>
      <w:r>
        <w:rPr>
          <w:spacing w:val="-12"/>
        </w:rPr>
        <w:t> </w:t>
      </w:r>
      <w:r>
        <w:rPr/>
        <w:t>підходи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моделі</w:t>
      </w:r>
      <w:r>
        <w:rPr>
          <w:spacing w:val="-13"/>
        </w:rPr>
        <w:t> </w:t>
      </w:r>
      <w:r>
        <w:rPr/>
        <w:t>формують</w:t>
      </w:r>
      <w:r>
        <w:rPr>
          <w:spacing w:val="-12"/>
        </w:rPr>
        <w:t> </w:t>
      </w:r>
      <w:r>
        <w:rPr/>
        <w:t>загальний</w:t>
      </w:r>
      <w:r>
        <w:rPr>
          <w:spacing w:val="-11"/>
        </w:rPr>
        <w:t> </w:t>
      </w:r>
      <w:r>
        <w:rPr/>
        <w:t>методологію</w:t>
      </w:r>
      <w:r>
        <w:rPr>
          <w:spacing w:val="-67"/>
        </w:rPr>
        <w:t> </w:t>
      </w:r>
      <w:r>
        <w:rPr/>
        <w:t>формування товару, що не у повній мірі можна імплентувати в процес</w:t>
      </w:r>
      <w:r>
        <w:rPr>
          <w:spacing w:val="1"/>
        </w:rPr>
        <w:t> </w:t>
      </w:r>
      <w:r>
        <w:rPr/>
        <w:t>створення</w:t>
      </w:r>
      <w:r>
        <w:rPr>
          <w:spacing w:val="-1"/>
        </w:rPr>
        <w:t> </w:t>
      </w:r>
      <w:r>
        <w:rPr/>
        <w:t>фармацевтичного</w:t>
      </w:r>
      <w:r>
        <w:rPr>
          <w:spacing w:val="1"/>
        </w:rPr>
        <w:t> </w:t>
      </w:r>
      <w:r>
        <w:rPr/>
        <w:t>засобу.</w:t>
      </w:r>
    </w:p>
    <w:p>
      <w:pPr>
        <w:pStyle w:val="BodyText"/>
        <w:spacing w:line="360" w:lineRule="auto"/>
        <w:ind w:left="200" w:right="421" w:firstLine="139"/>
        <w:jc w:val="both"/>
      </w:pPr>
      <w:r>
        <w:rPr/>
        <w:t>Саме проблематика відсутності структурованого алгоритму дій визначає</w:t>
      </w:r>
      <w:r>
        <w:rPr>
          <w:spacing w:val="1"/>
        </w:rPr>
        <w:t> </w:t>
      </w:r>
      <w:r>
        <w:rPr/>
        <w:t>мету даного дослідження та окреслює завдання, які є необхідними для</w:t>
      </w:r>
      <w:r>
        <w:rPr>
          <w:spacing w:val="1"/>
        </w:rPr>
        <w:t> </w:t>
      </w:r>
      <w:r>
        <w:rPr/>
        <w:t>розгляду у</w:t>
      </w:r>
      <w:r>
        <w:rPr>
          <w:spacing w:val="-3"/>
        </w:rPr>
        <w:t> </w:t>
      </w:r>
      <w:r>
        <w:rPr/>
        <w:t>дисертаційній роботі.</w:t>
      </w:r>
    </w:p>
    <w:p>
      <w:pPr>
        <w:pStyle w:val="BodyText"/>
        <w:spacing w:line="360" w:lineRule="auto" w:before="1"/>
        <w:ind w:left="200" w:right="414" w:firstLine="69"/>
        <w:jc w:val="both"/>
      </w:pPr>
      <w:r>
        <w:rPr>
          <w:b/>
          <w:i/>
        </w:rPr>
        <w:t>Зв’язок</w:t>
      </w:r>
      <w:r>
        <w:rPr>
          <w:b/>
          <w:i/>
          <w:spacing w:val="1"/>
        </w:rPr>
        <w:t> </w:t>
      </w:r>
      <w:r>
        <w:rPr>
          <w:b/>
          <w:i/>
        </w:rPr>
        <w:t>роботи</w:t>
      </w:r>
      <w:r>
        <w:rPr>
          <w:b/>
          <w:i/>
          <w:spacing w:val="1"/>
        </w:rPr>
        <w:t> </w:t>
      </w:r>
      <w:r>
        <w:rPr>
          <w:b/>
          <w:i/>
        </w:rPr>
        <w:t>з</w:t>
      </w:r>
      <w:r>
        <w:rPr>
          <w:b/>
          <w:i/>
          <w:spacing w:val="1"/>
        </w:rPr>
        <w:t> </w:t>
      </w:r>
      <w:r>
        <w:rPr>
          <w:b/>
          <w:i/>
        </w:rPr>
        <w:t>науковими</w:t>
      </w:r>
      <w:r>
        <w:rPr>
          <w:b/>
          <w:i/>
          <w:spacing w:val="1"/>
        </w:rPr>
        <w:t> </w:t>
      </w:r>
      <w:r>
        <w:rPr>
          <w:b/>
          <w:i/>
        </w:rPr>
        <w:t>програмами,</w:t>
      </w:r>
      <w:r>
        <w:rPr>
          <w:b/>
          <w:i/>
          <w:spacing w:val="1"/>
        </w:rPr>
        <w:t> </w:t>
      </w:r>
      <w:r>
        <w:rPr>
          <w:b/>
          <w:i/>
        </w:rPr>
        <w:t>планами,</w:t>
      </w:r>
      <w:r>
        <w:rPr>
          <w:b/>
          <w:i/>
          <w:spacing w:val="1"/>
        </w:rPr>
        <w:t> </w:t>
      </w:r>
      <w:r>
        <w:rPr>
          <w:b/>
          <w:i/>
        </w:rPr>
        <w:t>темами.</w:t>
      </w:r>
      <w:r>
        <w:rPr>
          <w:b/>
          <w:i/>
          <w:spacing w:val="1"/>
        </w:rPr>
        <w:t> </w:t>
      </w: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виконана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науково-дослідних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кафедри</w:t>
      </w:r>
      <w:r>
        <w:rPr>
          <w:spacing w:val="1"/>
        </w:rPr>
        <w:t> </w:t>
      </w:r>
      <w:r>
        <w:rPr/>
        <w:t>промислового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факультету</w:t>
      </w:r>
      <w:r>
        <w:rPr>
          <w:spacing w:val="-67"/>
        </w:rPr>
        <w:t> </w:t>
      </w:r>
      <w:r>
        <w:rPr/>
        <w:t>менеджменту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технічного</w:t>
      </w:r>
      <w:r>
        <w:rPr>
          <w:spacing w:val="1"/>
        </w:rPr>
        <w:t> </w:t>
      </w:r>
      <w:r>
        <w:rPr/>
        <w:t>університету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«Київський</w:t>
      </w:r>
      <w:r>
        <w:rPr>
          <w:spacing w:val="1"/>
        </w:rPr>
        <w:t> </w:t>
      </w:r>
      <w:r>
        <w:rPr/>
        <w:t>політехнічний</w:t>
      </w:r>
      <w:r>
        <w:rPr>
          <w:spacing w:val="1"/>
        </w:rPr>
        <w:t> </w:t>
      </w:r>
      <w:r>
        <w:rPr/>
        <w:t>інститут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Ігоря</w:t>
      </w:r>
      <w:r>
        <w:rPr>
          <w:spacing w:val="1"/>
        </w:rPr>
        <w:t> </w:t>
      </w:r>
      <w:r>
        <w:rPr/>
        <w:t>Сікорського»</w:t>
      </w:r>
      <w:r>
        <w:rPr>
          <w:spacing w:val="1"/>
        </w:rPr>
        <w:t> </w:t>
      </w:r>
      <w:r>
        <w:rPr/>
        <w:t>в</w:t>
      </w:r>
      <w:r>
        <w:rPr>
          <w:spacing w:val="-67"/>
        </w:rPr>
        <w:t> </w:t>
      </w:r>
      <w:r>
        <w:rPr/>
        <w:t>межах</w:t>
      </w:r>
      <w:r>
        <w:rPr>
          <w:spacing w:val="41"/>
        </w:rPr>
        <w:t> </w:t>
      </w:r>
      <w:r>
        <w:rPr/>
        <w:t>виконання</w:t>
      </w:r>
      <w:r>
        <w:rPr>
          <w:spacing w:val="38"/>
        </w:rPr>
        <w:t> </w:t>
      </w:r>
      <w:r>
        <w:rPr/>
        <w:t>наукової</w:t>
      </w:r>
      <w:r>
        <w:rPr>
          <w:spacing w:val="41"/>
        </w:rPr>
        <w:t> </w:t>
      </w:r>
      <w:r>
        <w:rPr/>
        <w:t>теми</w:t>
      </w:r>
      <w:r>
        <w:rPr>
          <w:spacing w:val="40"/>
        </w:rPr>
        <w:t> </w:t>
      </w:r>
      <w:r>
        <w:rPr/>
        <w:t>ФММ-3/2-2014</w:t>
      </w:r>
      <w:r>
        <w:rPr>
          <w:spacing w:val="41"/>
        </w:rPr>
        <w:t> </w:t>
      </w:r>
      <w:r>
        <w:rPr/>
        <w:t>Д/Р</w:t>
      </w:r>
      <w:r>
        <w:rPr>
          <w:spacing w:val="37"/>
        </w:rPr>
        <w:t> </w:t>
      </w:r>
      <w:r>
        <w:rPr/>
        <w:t>№</w:t>
      </w:r>
      <w:r>
        <w:rPr>
          <w:spacing w:val="38"/>
        </w:rPr>
        <w:t> </w:t>
      </w:r>
      <w:r>
        <w:rPr/>
        <w:t>0113U006455</w:t>
      </w:r>
    </w:p>
    <w:p>
      <w:pPr>
        <w:pStyle w:val="BodyText"/>
        <w:spacing w:line="360" w:lineRule="auto"/>
        <w:ind w:left="200" w:right="415"/>
        <w:jc w:val="both"/>
      </w:pPr>
      <w:r>
        <w:rPr/>
        <w:t>«Стратегічне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підприємствами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>
          <w:spacing w:val="-1"/>
        </w:rPr>
        <w:t>турбулентного</w:t>
      </w:r>
      <w:r>
        <w:rPr>
          <w:spacing w:val="-16"/>
        </w:rPr>
        <w:t> </w:t>
      </w:r>
      <w:r>
        <w:rPr>
          <w:spacing w:val="-1"/>
        </w:rPr>
        <w:t>середовища»</w:t>
      </w:r>
      <w:r>
        <w:rPr>
          <w:spacing w:val="-14"/>
        </w:rPr>
        <w:t> </w:t>
      </w:r>
      <w:r>
        <w:rPr/>
        <w:t>(кафедра</w:t>
      </w:r>
      <w:r>
        <w:rPr>
          <w:spacing w:val="-17"/>
        </w:rPr>
        <w:t> </w:t>
      </w:r>
      <w:r>
        <w:rPr/>
        <w:t>промислового</w:t>
      </w:r>
      <w:r>
        <w:rPr>
          <w:spacing w:val="-13"/>
        </w:rPr>
        <w:t> </w:t>
      </w:r>
      <w:r>
        <w:rPr/>
        <w:t>маркетингу,</w:t>
      </w:r>
      <w:r>
        <w:rPr>
          <w:spacing w:val="-15"/>
        </w:rPr>
        <w:t> </w:t>
      </w:r>
      <w:r>
        <w:rPr/>
        <w:t>факультет</w:t>
      </w:r>
      <w:r>
        <w:rPr>
          <w:spacing w:val="-68"/>
        </w:rPr>
        <w:t> </w:t>
      </w:r>
      <w:r>
        <w:rPr/>
        <w:t>менеджменту та маркетингу, керівник: Солнцев С.О.). Особисто автором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структурно-логічну</w:t>
      </w:r>
      <w:r>
        <w:rPr>
          <w:spacing w:val="1"/>
        </w:rPr>
        <w:t> </w:t>
      </w:r>
      <w:r>
        <w:rPr/>
        <w:t>схему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-67"/>
        </w:rPr>
        <w:t> </w:t>
      </w:r>
      <w:r>
        <w:rPr/>
        <w:t>товару на вітчизняному фармацевтичному ринку та надано рекомендації,</w:t>
      </w:r>
      <w:r>
        <w:rPr>
          <w:spacing w:val="1"/>
        </w:rPr>
        <w:t> </w:t>
      </w:r>
      <w:r>
        <w:rPr/>
        <w:t>щодо</w:t>
      </w:r>
      <w:r>
        <w:rPr>
          <w:spacing w:val="-4"/>
        </w:rPr>
        <w:t> </w:t>
      </w:r>
      <w:r>
        <w:rPr/>
        <w:t>оптимізації</w:t>
      </w:r>
      <w:r>
        <w:rPr>
          <w:spacing w:val="-2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процесу.</w:t>
      </w:r>
    </w:p>
    <w:p>
      <w:pPr>
        <w:pStyle w:val="BodyText"/>
        <w:spacing w:line="360" w:lineRule="auto" w:before="1"/>
        <w:ind w:left="200" w:right="413" w:firstLine="69"/>
        <w:jc w:val="both"/>
      </w:pPr>
      <w:r>
        <w:rPr>
          <w:b/>
          <w:i/>
        </w:rPr>
        <w:t>Мета </w:t>
      </w:r>
      <w:r>
        <w:rPr/>
        <w:t>дослідження полягає у структуризації та удосконаленні теоретико-</w:t>
      </w:r>
      <w:r>
        <w:rPr>
          <w:spacing w:val="1"/>
        </w:rPr>
        <w:t> </w:t>
      </w:r>
      <w:r>
        <w:rPr/>
        <w:t>методичних</w:t>
      </w:r>
      <w:r>
        <w:rPr>
          <w:spacing w:val="1"/>
        </w:rPr>
        <w:t> </w:t>
      </w:r>
      <w:r>
        <w:rPr/>
        <w:t>положень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фармацевтичного</w:t>
      </w:r>
      <w:r>
        <w:rPr>
          <w:spacing w:val="1"/>
        </w:rPr>
        <w:t> </w:t>
      </w:r>
      <w:r>
        <w:rPr/>
        <w:t>препарату на вітчизняний ринок.</w:t>
      </w:r>
    </w:p>
    <w:p>
      <w:pPr>
        <w:pStyle w:val="BodyText"/>
        <w:spacing w:line="321" w:lineRule="exact"/>
        <w:ind w:left="200"/>
        <w:jc w:val="both"/>
      </w:pPr>
      <w:r>
        <w:rPr/>
        <w:t>Для</w:t>
      </w:r>
      <w:r>
        <w:rPr>
          <w:spacing w:val="-3"/>
        </w:rPr>
        <w:t> </w:t>
      </w:r>
      <w:r>
        <w:rPr/>
        <w:t>досягнення</w:t>
      </w:r>
      <w:r>
        <w:rPr>
          <w:spacing w:val="-3"/>
        </w:rPr>
        <w:t> </w:t>
      </w:r>
      <w:r>
        <w:rPr/>
        <w:t>цієї</w:t>
      </w:r>
      <w:r>
        <w:rPr>
          <w:spacing w:val="-6"/>
        </w:rPr>
        <w:t> </w:t>
      </w:r>
      <w:r>
        <w:rPr/>
        <w:t>мети</w:t>
      </w:r>
      <w:r>
        <w:rPr>
          <w:spacing w:val="-3"/>
        </w:rPr>
        <w:t> </w:t>
      </w:r>
      <w:r>
        <w:rPr/>
        <w:t>було</w:t>
      </w:r>
      <w:r>
        <w:rPr>
          <w:spacing w:val="-2"/>
        </w:rPr>
        <w:t> </w:t>
      </w:r>
      <w:r>
        <w:rPr/>
        <w:t>поставлено</w:t>
      </w:r>
      <w:r>
        <w:rPr>
          <w:spacing w:val="-1"/>
        </w:rPr>
        <w:t> </w:t>
      </w:r>
      <w:r>
        <w:rPr/>
        <w:t>такі</w:t>
      </w:r>
      <w:r>
        <w:rPr>
          <w:spacing w:val="1"/>
        </w:rPr>
        <w:t> </w:t>
      </w:r>
      <w:r>
        <w:rPr>
          <w:b/>
          <w:i/>
        </w:rPr>
        <w:t>завдання</w:t>
      </w:r>
      <w:r>
        <w:rPr/>
        <w:t>:</w:t>
      </w:r>
    </w:p>
    <w:p>
      <w:pPr>
        <w:pStyle w:val="ListParagraph"/>
        <w:numPr>
          <w:ilvl w:val="2"/>
          <w:numId w:val="5"/>
        </w:numPr>
        <w:tabs>
          <w:tab w:pos="921" w:val="left" w:leader="none"/>
        </w:tabs>
        <w:spacing w:line="360" w:lineRule="auto" w:before="163" w:after="0"/>
        <w:ind w:left="920" w:right="422" w:hanging="36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30"/>
          <w:sz w:val="28"/>
        </w:rPr>
        <w:t> </w:t>
      </w:r>
      <w:r>
        <w:rPr>
          <w:sz w:val="28"/>
        </w:rPr>
        <w:t>та</w:t>
      </w:r>
      <w:r>
        <w:rPr>
          <w:spacing w:val="31"/>
          <w:sz w:val="28"/>
        </w:rPr>
        <w:t> </w:t>
      </w:r>
      <w:r>
        <w:rPr>
          <w:sz w:val="28"/>
        </w:rPr>
        <w:t>структурувати</w:t>
      </w:r>
      <w:r>
        <w:rPr>
          <w:spacing w:val="31"/>
          <w:sz w:val="28"/>
        </w:rPr>
        <w:t> </w:t>
      </w:r>
      <w:r>
        <w:rPr>
          <w:sz w:val="28"/>
        </w:rPr>
        <w:t>підходи</w:t>
      </w:r>
      <w:r>
        <w:rPr>
          <w:spacing w:val="31"/>
          <w:sz w:val="28"/>
        </w:rPr>
        <w:t> </w:t>
      </w:r>
      <w:r>
        <w:rPr>
          <w:sz w:val="28"/>
        </w:rPr>
        <w:t>вітчизняних</w:t>
      </w:r>
      <w:r>
        <w:rPr>
          <w:spacing w:val="34"/>
          <w:sz w:val="28"/>
        </w:rPr>
        <w:t> </w:t>
      </w:r>
      <w:r>
        <w:rPr>
          <w:sz w:val="28"/>
        </w:rPr>
        <w:t>та</w:t>
      </w:r>
      <w:r>
        <w:rPr>
          <w:spacing w:val="31"/>
          <w:sz w:val="28"/>
        </w:rPr>
        <w:t> </w:t>
      </w:r>
      <w:r>
        <w:rPr>
          <w:sz w:val="28"/>
        </w:rPr>
        <w:t>іноземних</w:t>
      </w:r>
      <w:r>
        <w:rPr>
          <w:spacing w:val="-67"/>
          <w:sz w:val="28"/>
        </w:rPr>
        <w:t> </w:t>
      </w:r>
      <w:r>
        <w:rPr>
          <w:sz w:val="28"/>
        </w:rPr>
        <w:t>авторів</w:t>
      </w:r>
      <w:r>
        <w:rPr>
          <w:spacing w:val="-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визначення поняття “новий</w:t>
      </w:r>
      <w:r>
        <w:rPr>
          <w:spacing w:val="-1"/>
          <w:sz w:val="28"/>
        </w:rPr>
        <w:t> </w:t>
      </w:r>
      <w:r>
        <w:rPr>
          <w:sz w:val="28"/>
        </w:rPr>
        <w:t>товар”;</w:t>
      </w:r>
    </w:p>
    <w:p>
      <w:pPr>
        <w:pStyle w:val="ListParagraph"/>
        <w:numPr>
          <w:ilvl w:val="2"/>
          <w:numId w:val="5"/>
        </w:numPr>
        <w:tabs>
          <w:tab w:pos="921" w:val="left" w:leader="none"/>
        </w:tabs>
        <w:spacing w:line="321" w:lineRule="exact" w:before="0" w:after="0"/>
        <w:ind w:left="920" w:right="0" w:hanging="361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-3"/>
          <w:sz w:val="28"/>
        </w:rPr>
        <w:t> </w:t>
      </w:r>
      <w:r>
        <w:rPr>
          <w:sz w:val="28"/>
        </w:rPr>
        <w:t>етапи</w:t>
      </w:r>
      <w:r>
        <w:rPr>
          <w:spacing w:val="-3"/>
          <w:sz w:val="28"/>
        </w:rPr>
        <w:t> </w:t>
      </w:r>
      <w:r>
        <w:rPr>
          <w:sz w:val="28"/>
        </w:rPr>
        <w:t>створення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критерії</w:t>
      </w:r>
      <w:r>
        <w:rPr>
          <w:spacing w:val="-5"/>
          <w:sz w:val="28"/>
        </w:rPr>
        <w:t> </w:t>
      </w:r>
      <w:r>
        <w:rPr>
          <w:sz w:val="28"/>
        </w:rPr>
        <w:t>класифікації</w:t>
      </w:r>
      <w:r>
        <w:rPr>
          <w:spacing w:val="-5"/>
          <w:sz w:val="28"/>
        </w:rPr>
        <w:t> </w:t>
      </w:r>
      <w:r>
        <w:rPr>
          <w:sz w:val="28"/>
        </w:rPr>
        <w:t>нового</w:t>
      </w:r>
      <w:r>
        <w:rPr>
          <w:spacing w:val="-6"/>
          <w:sz w:val="28"/>
        </w:rPr>
        <w:t> </w:t>
      </w:r>
      <w:r>
        <w:rPr>
          <w:sz w:val="28"/>
        </w:rPr>
        <w:t>товару;</w:t>
      </w:r>
    </w:p>
    <w:p>
      <w:pPr>
        <w:pStyle w:val="ListParagraph"/>
        <w:numPr>
          <w:ilvl w:val="2"/>
          <w:numId w:val="5"/>
        </w:numPr>
        <w:tabs>
          <w:tab w:pos="921" w:val="left" w:leader="none"/>
        </w:tabs>
        <w:spacing w:line="240" w:lineRule="auto" w:before="160" w:after="0"/>
        <w:ind w:left="920" w:right="0" w:hanging="36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7"/>
          <w:sz w:val="28"/>
        </w:rPr>
        <w:t> </w:t>
      </w:r>
      <w:r>
        <w:rPr>
          <w:sz w:val="28"/>
        </w:rPr>
        <w:t>стратегії</w:t>
      </w:r>
      <w:r>
        <w:rPr>
          <w:spacing w:val="-2"/>
          <w:sz w:val="28"/>
        </w:rPr>
        <w:t> </w:t>
      </w:r>
      <w:r>
        <w:rPr>
          <w:sz w:val="28"/>
        </w:rPr>
        <w:t>виведення</w:t>
      </w:r>
      <w:r>
        <w:rPr>
          <w:spacing w:val="-6"/>
          <w:sz w:val="28"/>
        </w:rPr>
        <w:t> </w:t>
      </w:r>
      <w:r>
        <w:rPr>
          <w:sz w:val="28"/>
        </w:rPr>
        <w:t>нового</w:t>
      </w:r>
      <w:r>
        <w:rPr>
          <w:spacing w:val="-3"/>
          <w:sz w:val="28"/>
        </w:rPr>
        <w:t> </w:t>
      </w:r>
      <w:r>
        <w:rPr>
          <w:sz w:val="28"/>
        </w:rPr>
        <w:t>товару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ринок;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2"/>
          <w:numId w:val="5"/>
        </w:numPr>
        <w:tabs>
          <w:tab w:pos="921" w:val="left" w:leader="none"/>
        </w:tabs>
        <w:spacing w:line="360" w:lineRule="auto" w:before="237" w:after="0"/>
        <w:ind w:left="920" w:right="422" w:hanging="36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стан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тенденції</w:t>
      </w:r>
      <w:r>
        <w:rPr>
          <w:spacing w:val="1"/>
          <w:sz w:val="28"/>
        </w:rPr>
        <w:t> </w:t>
      </w:r>
      <w:r>
        <w:rPr>
          <w:sz w:val="28"/>
        </w:rPr>
        <w:t>вітчизняного</w:t>
      </w:r>
      <w:r>
        <w:rPr>
          <w:spacing w:val="1"/>
          <w:sz w:val="28"/>
        </w:rPr>
        <w:t> </w:t>
      </w:r>
      <w:r>
        <w:rPr>
          <w:sz w:val="28"/>
        </w:rPr>
        <w:t>фармацевтичного</w:t>
      </w:r>
      <w:r>
        <w:rPr>
          <w:spacing w:val="-67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2"/>
          <w:numId w:val="5"/>
        </w:numPr>
        <w:tabs>
          <w:tab w:pos="921" w:val="left" w:leader="none"/>
        </w:tabs>
        <w:spacing w:line="362" w:lineRule="auto" w:before="0" w:after="0"/>
        <w:ind w:left="920" w:right="415" w:hanging="36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40"/>
          <w:sz w:val="28"/>
        </w:rPr>
        <w:t> </w:t>
      </w:r>
      <w:r>
        <w:rPr>
          <w:sz w:val="28"/>
        </w:rPr>
        <w:t>структурно-логічну</w:t>
      </w:r>
      <w:r>
        <w:rPr>
          <w:spacing w:val="40"/>
          <w:sz w:val="28"/>
        </w:rPr>
        <w:t> </w:t>
      </w:r>
      <w:r>
        <w:rPr>
          <w:sz w:val="28"/>
        </w:rPr>
        <w:t>схему</w:t>
      </w:r>
      <w:r>
        <w:rPr>
          <w:spacing w:val="38"/>
          <w:sz w:val="28"/>
        </w:rPr>
        <w:t> </w:t>
      </w:r>
      <w:r>
        <w:rPr>
          <w:sz w:val="28"/>
        </w:rPr>
        <w:t>процесів</w:t>
      </w:r>
      <w:r>
        <w:rPr>
          <w:spacing w:val="38"/>
          <w:sz w:val="28"/>
        </w:rPr>
        <w:t> </w:t>
      </w:r>
      <w:r>
        <w:rPr>
          <w:sz w:val="28"/>
        </w:rPr>
        <w:t>виведення</w:t>
      </w:r>
      <w:r>
        <w:rPr>
          <w:spacing w:val="44"/>
          <w:sz w:val="28"/>
        </w:rPr>
        <w:t> </w:t>
      </w:r>
      <w:r>
        <w:rPr>
          <w:sz w:val="28"/>
        </w:rPr>
        <w:t>нового</w:t>
      </w:r>
      <w:r>
        <w:rPr>
          <w:spacing w:val="-67"/>
          <w:sz w:val="28"/>
        </w:rPr>
        <w:t> </w:t>
      </w:r>
      <w:r>
        <w:rPr>
          <w:sz w:val="28"/>
        </w:rPr>
        <w:t>товару</w:t>
      </w:r>
      <w:r>
        <w:rPr>
          <w:spacing w:val="-4"/>
          <w:sz w:val="28"/>
        </w:rPr>
        <w:t> </w:t>
      </w:r>
      <w:r>
        <w:rPr>
          <w:sz w:val="28"/>
        </w:rPr>
        <w:t>на фармацевтичному</w:t>
      </w:r>
      <w:r>
        <w:rPr>
          <w:spacing w:val="1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2"/>
          <w:numId w:val="5"/>
        </w:numPr>
        <w:tabs>
          <w:tab w:pos="921" w:val="left" w:leader="none"/>
        </w:tabs>
        <w:spacing w:line="317" w:lineRule="exact" w:before="0" w:after="0"/>
        <w:ind w:left="920" w:right="0" w:hanging="36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> </w:t>
      </w:r>
      <w:r>
        <w:rPr>
          <w:sz w:val="28"/>
        </w:rPr>
        <w:t>маркетингову</w:t>
      </w:r>
      <w:r>
        <w:rPr>
          <w:spacing w:val="-6"/>
          <w:sz w:val="28"/>
        </w:rPr>
        <w:t> </w:t>
      </w:r>
      <w:r>
        <w:rPr>
          <w:sz w:val="28"/>
        </w:rPr>
        <w:t>діяльність</w:t>
      </w:r>
      <w:r>
        <w:rPr>
          <w:spacing w:val="-5"/>
          <w:sz w:val="28"/>
        </w:rPr>
        <w:t> </w:t>
      </w:r>
      <w:r>
        <w:rPr>
          <w:sz w:val="28"/>
        </w:rPr>
        <w:t>АТ</w:t>
      </w:r>
      <w:r>
        <w:rPr>
          <w:spacing w:val="-3"/>
          <w:sz w:val="28"/>
        </w:rPr>
        <w:t> </w:t>
      </w:r>
      <w:r>
        <w:rPr>
          <w:sz w:val="28"/>
        </w:rPr>
        <w:t>“Фармак”;</w:t>
      </w:r>
    </w:p>
    <w:p>
      <w:pPr>
        <w:pStyle w:val="ListParagraph"/>
        <w:numPr>
          <w:ilvl w:val="2"/>
          <w:numId w:val="5"/>
        </w:numPr>
        <w:tabs>
          <w:tab w:pos="921" w:val="left" w:leader="none"/>
        </w:tabs>
        <w:spacing w:line="360" w:lineRule="auto" w:before="159" w:after="0"/>
        <w:ind w:left="920" w:right="422" w:hanging="36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33"/>
          <w:sz w:val="28"/>
        </w:rPr>
        <w:t> </w:t>
      </w:r>
      <w:r>
        <w:rPr>
          <w:sz w:val="28"/>
        </w:rPr>
        <w:t>рекомендації</w:t>
      </w:r>
      <w:r>
        <w:rPr>
          <w:spacing w:val="35"/>
          <w:sz w:val="28"/>
        </w:rPr>
        <w:t> </w:t>
      </w:r>
      <w:r>
        <w:rPr>
          <w:sz w:val="28"/>
        </w:rPr>
        <w:t>щодо</w:t>
      </w:r>
      <w:r>
        <w:rPr>
          <w:spacing w:val="35"/>
          <w:sz w:val="28"/>
        </w:rPr>
        <w:t> </w:t>
      </w:r>
      <w:r>
        <w:rPr>
          <w:sz w:val="28"/>
        </w:rPr>
        <w:t>підвищення</w:t>
      </w:r>
      <w:r>
        <w:rPr>
          <w:spacing w:val="35"/>
          <w:sz w:val="28"/>
        </w:rPr>
        <w:t> </w:t>
      </w:r>
      <w:r>
        <w:rPr>
          <w:sz w:val="28"/>
        </w:rPr>
        <w:t>ефективності</w:t>
      </w:r>
      <w:r>
        <w:rPr>
          <w:spacing w:val="33"/>
          <w:sz w:val="28"/>
        </w:rPr>
        <w:t> </w:t>
      </w:r>
      <w:r>
        <w:rPr>
          <w:sz w:val="28"/>
        </w:rPr>
        <w:t>процесу</w:t>
      </w:r>
      <w:r>
        <w:rPr>
          <w:spacing w:val="-67"/>
          <w:sz w:val="28"/>
        </w:rPr>
        <w:t> </w:t>
      </w:r>
      <w:r>
        <w:rPr>
          <w:sz w:val="28"/>
        </w:rPr>
        <w:t>виведення</w:t>
      </w:r>
      <w:r>
        <w:rPr>
          <w:spacing w:val="-1"/>
          <w:sz w:val="28"/>
        </w:rPr>
        <w:t> </w:t>
      </w:r>
      <w:r>
        <w:rPr>
          <w:sz w:val="28"/>
        </w:rPr>
        <w:t>нового</w:t>
      </w:r>
      <w:r>
        <w:rPr>
          <w:spacing w:val="-2"/>
          <w:sz w:val="28"/>
        </w:rPr>
        <w:t> </w:t>
      </w:r>
      <w:r>
        <w:rPr>
          <w:sz w:val="28"/>
        </w:rPr>
        <w:t>фармацевтичного засобу;</w:t>
      </w:r>
    </w:p>
    <w:p>
      <w:pPr>
        <w:pStyle w:val="ListParagraph"/>
        <w:numPr>
          <w:ilvl w:val="2"/>
          <w:numId w:val="5"/>
        </w:numPr>
        <w:tabs>
          <w:tab w:pos="921" w:val="left" w:leader="none"/>
        </w:tabs>
        <w:spacing w:line="360" w:lineRule="auto" w:before="2" w:after="0"/>
        <w:ind w:left="920" w:right="414" w:hanging="360"/>
        <w:jc w:val="left"/>
        <w:rPr>
          <w:sz w:val="28"/>
        </w:rPr>
      </w:pPr>
      <w:r>
        <w:rPr>
          <w:sz w:val="28"/>
        </w:rPr>
        <w:t>економічно</w:t>
      </w:r>
      <w:r>
        <w:rPr>
          <w:spacing w:val="5"/>
          <w:sz w:val="28"/>
        </w:rPr>
        <w:t> </w:t>
      </w:r>
      <w:r>
        <w:rPr>
          <w:sz w:val="28"/>
        </w:rPr>
        <w:t>обґрунтувати</w:t>
      </w:r>
      <w:r>
        <w:rPr>
          <w:spacing w:val="5"/>
          <w:sz w:val="28"/>
        </w:rPr>
        <w:t> </w:t>
      </w:r>
      <w:r>
        <w:rPr>
          <w:sz w:val="28"/>
        </w:rPr>
        <w:t>запропоновані</w:t>
      </w:r>
      <w:r>
        <w:rPr>
          <w:spacing w:val="5"/>
          <w:sz w:val="28"/>
        </w:rPr>
        <w:t> </w:t>
      </w:r>
      <w:r>
        <w:rPr>
          <w:sz w:val="28"/>
        </w:rPr>
        <w:t>заходи</w:t>
      </w:r>
      <w:r>
        <w:rPr>
          <w:spacing w:val="6"/>
          <w:sz w:val="28"/>
        </w:rPr>
        <w:t> </w:t>
      </w:r>
      <w:r>
        <w:rPr>
          <w:sz w:val="28"/>
        </w:rPr>
        <w:t>поліпшення</w:t>
      </w:r>
      <w:r>
        <w:rPr>
          <w:spacing w:val="5"/>
          <w:sz w:val="28"/>
        </w:rPr>
        <w:t> </w:t>
      </w:r>
      <w:r>
        <w:rPr>
          <w:sz w:val="28"/>
        </w:rPr>
        <w:t>процесу</w:t>
      </w:r>
      <w:r>
        <w:rPr>
          <w:spacing w:val="-67"/>
          <w:sz w:val="28"/>
        </w:rPr>
        <w:t> </w:t>
      </w:r>
      <w:r>
        <w:rPr>
          <w:sz w:val="28"/>
        </w:rPr>
        <w:t>виведення</w:t>
      </w:r>
      <w:r>
        <w:rPr>
          <w:spacing w:val="-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товару.</w:t>
      </w:r>
    </w:p>
    <w:p>
      <w:pPr>
        <w:pStyle w:val="BodyText"/>
        <w:spacing w:line="360" w:lineRule="auto"/>
        <w:ind w:left="200" w:right="422" w:firstLine="208"/>
        <w:jc w:val="both"/>
      </w:pPr>
      <w:r>
        <w:rPr>
          <w:b/>
          <w:i/>
        </w:rPr>
        <w:t>Об'єктом</w:t>
      </w:r>
      <w:r>
        <w:rPr>
          <w:b/>
          <w:i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 впровадження нового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фармацевтичний</w:t>
      </w:r>
      <w:r>
        <w:rPr>
          <w:spacing w:val="-1"/>
        </w:rPr>
        <w:t> </w:t>
      </w:r>
      <w:r>
        <w:rPr/>
        <w:t>ринок.</w:t>
      </w:r>
    </w:p>
    <w:p>
      <w:pPr>
        <w:pStyle w:val="BodyText"/>
        <w:spacing w:line="360" w:lineRule="auto"/>
        <w:ind w:left="200" w:right="422" w:firstLine="139"/>
        <w:jc w:val="both"/>
      </w:pPr>
      <w:r>
        <w:rPr>
          <w:b/>
          <w:i/>
        </w:rPr>
        <w:t>Предметом</w:t>
      </w:r>
      <w:r>
        <w:rPr>
          <w:b/>
          <w:i/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-67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лікарського засобу</w:t>
      </w:r>
      <w:r>
        <w:rPr>
          <w:spacing w:val="-3"/>
        </w:rPr>
        <w:t> </w:t>
      </w:r>
      <w:r>
        <w:rPr/>
        <w:t>на ринок.</w:t>
      </w:r>
    </w:p>
    <w:p>
      <w:pPr>
        <w:pStyle w:val="BodyText"/>
        <w:spacing w:line="360" w:lineRule="auto"/>
        <w:ind w:left="200" w:right="419" w:firstLine="208"/>
        <w:jc w:val="both"/>
      </w:pPr>
      <w:r>
        <w:rPr>
          <w:b/>
          <w:i/>
        </w:rPr>
        <w:t>Методи</w:t>
      </w:r>
      <w:r>
        <w:rPr>
          <w:b/>
          <w:i/>
          <w:spacing w:val="1"/>
        </w:rPr>
        <w:t> </w:t>
      </w:r>
      <w:r>
        <w:rPr>
          <w:b/>
          <w:i/>
        </w:rPr>
        <w:t>дослідження.</w:t>
      </w:r>
      <w:r>
        <w:rPr>
          <w:b/>
          <w:i/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методологічної</w:t>
      </w:r>
      <w:r>
        <w:rPr>
          <w:spacing w:val="1"/>
        </w:rPr>
        <w:t> </w:t>
      </w:r>
      <w:r>
        <w:rPr/>
        <w:t>бази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емпіричні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спостереження,</w:t>
      </w:r>
      <w:r>
        <w:rPr>
          <w:spacing w:val="1"/>
        </w:rPr>
        <w:t> </w:t>
      </w:r>
      <w:r>
        <w:rPr/>
        <w:t>порівняння,</w:t>
      </w:r>
      <w:r>
        <w:rPr>
          <w:spacing w:val="1"/>
        </w:rPr>
        <w:t> </w:t>
      </w:r>
      <w:r>
        <w:rPr/>
        <w:t>вимірювання,</w:t>
      </w:r>
      <w:r>
        <w:rPr>
          <w:spacing w:val="1"/>
        </w:rPr>
        <w:t> </w:t>
      </w:r>
      <w:r>
        <w:rPr/>
        <w:t>моделювання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обґрунтування,</w:t>
      </w:r>
      <w:r>
        <w:rPr>
          <w:spacing w:val="1"/>
        </w:rPr>
        <w:t> </w:t>
      </w:r>
      <w:r>
        <w:rPr/>
        <w:t>структурно-логічний</w:t>
      </w:r>
      <w:r>
        <w:rPr>
          <w:spacing w:val="1"/>
        </w:rPr>
        <w:t> </w:t>
      </w:r>
      <w:r>
        <w:rPr/>
        <w:t>(розробка</w:t>
      </w:r>
      <w:r>
        <w:rPr>
          <w:spacing w:val="1"/>
        </w:rPr>
        <w:t> </w:t>
      </w:r>
      <w:r>
        <w:rPr/>
        <w:t>схеми</w:t>
      </w:r>
      <w:r>
        <w:rPr>
          <w:spacing w:val="-67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товару),</w:t>
      </w:r>
      <w:r>
        <w:rPr>
          <w:spacing w:val="1"/>
        </w:rPr>
        <w:t> </w:t>
      </w:r>
      <w:r>
        <w:rPr/>
        <w:t>графічний</w:t>
      </w:r>
      <w:r>
        <w:rPr>
          <w:spacing w:val="1"/>
        </w:rPr>
        <w:t> </w:t>
      </w:r>
      <w:r>
        <w:rPr/>
        <w:t>(відображення</w:t>
      </w:r>
      <w:r>
        <w:rPr>
          <w:spacing w:val="1"/>
        </w:rPr>
        <w:t> </w:t>
      </w:r>
      <w:r>
        <w:rPr/>
        <w:t>структуризації</w:t>
      </w:r>
      <w:r>
        <w:rPr>
          <w:spacing w:val="1"/>
        </w:rPr>
        <w:t> </w:t>
      </w:r>
      <w:r>
        <w:rPr/>
        <w:t>класифікаційних</w:t>
      </w:r>
      <w:r>
        <w:rPr>
          <w:spacing w:val="1"/>
        </w:rPr>
        <w:t> </w:t>
      </w:r>
      <w:r>
        <w:rPr/>
        <w:t>ознак)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узагальнення</w:t>
      </w:r>
      <w:r>
        <w:rPr>
          <w:spacing w:val="1"/>
        </w:rPr>
        <w:t> </w:t>
      </w:r>
      <w:r>
        <w:rPr/>
        <w:t>(розробка</w:t>
      </w:r>
      <w:r>
        <w:rPr>
          <w:spacing w:val="1"/>
        </w:rPr>
        <w:t> </w:t>
      </w:r>
      <w:r>
        <w:rPr/>
        <w:t>рекомендацій,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фармацевтичним</w:t>
      </w:r>
      <w:r>
        <w:rPr>
          <w:spacing w:val="-1"/>
        </w:rPr>
        <w:t> </w:t>
      </w:r>
      <w:r>
        <w:rPr/>
        <w:t>підприємством).</w:t>
      </w:r>
    </w:p>
    <w:p>
      <w:pPr>
        <w:pStyle w:val="BodyText"/>
        <w:spacing w:line="360" w:lineRule="auto"/>
        <w:ind w:left="200" w:right="421" w:firstLine="208"/>
        <w:jc w:val="both"/>
      </w:pPr>
      <w:r>
        <w:rPr>
          <w:b/>
          <w:i/>
        </w:rPr>
        <w:t>Інформаційною базою </w:t>
      </w:r>
      <w:r>
        <w:rPr/>
        <w:t>для дослідження стали наукові праці вітчизняних</w:t>
      </w:r>
      <w:r>
        <w:rPr>
          <w:spacing w:val="-67"/>
        </w:rPr>
        <w:t> </w:t>
      </w:r>
      <w:r>
        <w:rPr/>
        <w:t>та іноземних вчених з теорії маркетингу та загальної економіки, офіційні</w:t>
      </w:r>
      <w:r>
        <w:rPr>
          <w:spacing w:val="1"/>
        </w:rPr>
        <w:t> </w:t>
      </w:r>
      <w:r>
        <w:rPr/>
        <w:t>інтернет-сайти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“Фармак”,</w:t>
      </w:r>
      <w:r>
        <w:rPr>
          <w:spacing w:val="1"/>
        </w:rPr>
        <w:t> </w:t>
      </w:r>
      <w:r>
        <w:rPr/>
        <w:t>матеріали</w:t>
      </w:r>
      <w:r>
        <w:rPr>
          <w:spacing w:val="-67"/>
        </w:rPr>
        <w:t> </w:t>
      </w:r>
      <w:r>
        <w:rPr/>
        <w:t>періодичних</w:t>
      </w:r>
      <w:r>
        <w:rPr>
          <w:spacing w:val="1"/>
        </w:rPr>
        <w:t> </w:t>
      </w:r>
      <w:r>
        <w:rPr/>
        <w:t>видань</w:t>
      </w:r>
      <w:r>
        <w:rPr>
          <w:spacing w:val="1"/>
        </w:rPr>
        <w:t> </w:t>
      </w:r>
      <w:r>
        <w:rPr/>
        <w:t>фармацевтичної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науково-практичних конференцій. Для обробки даних була використана</w:t>
      </w:r>
      <w:r>
        <w:rPr>
          <w:spacing w:val="1"/>
        </w:rPr>
        <w:t> </w:t>
      </w:r>
      <w:r>
        <w:rPr/>
        <w:t>програма</w:t>
      </w:r>
      <w:r>
        <w:rPr>
          <w:spacing w:val="-4"/>
        </w:rPr>
        <w:t> </w:t>
      </w:r>
      <w:r>
        <w:rPr/>
        <w:t>для</w:t>
      </w:r>
      <w:r>
        <w:rPr>
          <w:spacing w:val="-1"/>
        </w:rPr>
        <w:t> </w:t>
      </w:r>
      <w:r>
        <w:rPr/>
        <w:t>роботи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електронними</w:t>
      </w:r>
      <w:r>
        <w:rPr>
          <w:spacing w:val="-1"/>
        </w:rPr>
        <w:t> </w:t>
      </w:r>
      <w:r>
        <w:rPr/>
        <w:t>таблицями</w:t>
      </w:r>
      <w:r>
        <w:rPr>
          <w:spacing w:val="-1"/>
        </w:rPr>
        <w:t> </w:t>
      </w:r>
      <w:r>
        <w:rPr/>
        <w:t>Microsoft</w:t>
      </w:r>
      <w:r>
        <w:rPr>
          <w:spacing w:val="-4"/>
        </w:rPr>
        <w:t> </w:t>
      </w:r>
      <w:r>
        <w:rPr/>
        <w:t>Excel.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200" w:right="421" w:firstLine="208"/>
        <w:jc w:val="both"/>
      </w:pPr>
      <w:r>
        <w:rPr>
          <w:b/>
          <w:i/>
        </w:rPr>
        <w:t>Наукова новизна </w:t>
      </w:r>
      <w:r>
        <w:rPr/>
        <w:t>отриманих результатів полягає в розробці методології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інноваційного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вітчизняною</w:t>
      </w:r>
      <w:r>
        <w:rPr>
          <w:spacing w:val="1"/>
        </w:rPr>
        <w:t> </w:t>
      </w:r>
      <w:r>
        <w:rPr/>
        <w:t>фармацевтичною</w:t>
      </w:r>
      <w:r>
        <w:rPr>
          <w:spacing w:val="-2"/>
        </w:rPr>
        <w:t> </w:t>
      </w:r>
      <w:r>
        <w:rPr/>
        <w:t>компанією.</w:t>
      </w:r>
    </w:p>
    <w:p>
      <w:pPr>
        <w:pStyle w:val="BodyText"/>
        <w:spacing w:line="360" w:lineRule="auto" w:before="1"/>
        <w:ind w:left="200" w:right="423"/>
        <w:jc w:val="both"/>
      </w:pP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дисертаційного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результати,</w:t>
      </w:r>
      <w:r>
        <w:rPr>
          <w:spacing w:val="-2"/>
        </w:rPr>
        <w:t> </w:t>
      </w:r>
      <w:r>
        <w:rPr/>
        <w:t>що</w:t>
      </w:r>
      <w:r>
        <w:rPr>
          <w:spacing w:val="-3"/>
        </w:rPr>
        <w:t> </w:t>
      </w:r>
      <w:r>
        <w:rPr/>
        <w:t>характеризуються новизною: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0" w:after="0"/>
        <w:ind w:left="920" w:right="421" w:hanging="360"/>
        <w:jc w:val="both"/>
        <w:rPr>
          <w:sz w:val="28"/>
        </w:rPr>
      </w:pPr>
      <w:r>
        <w:rPr>
          <w:sz w:val="28"/>
        </w:rPr>
        <w:t>запропоновано</w:t>
      </w:r>
      <w:r>
        <w:rPr>
          <w:spacing w:val="1"/>
          <w:sz w:val="28"/>
        </w:rPr>
        <w:t> </w:t>
      </w:r>
      <w:r>
        <w:rPr>
          <w:sz w:val="28"/>
        </w:rPr>
        <w:t>власне</w:t>
      </w:r>
      <w:r>
        <w:rPr>
          <w:spacing w:val="1"/>
          <w:sz w:val="28"/>
        </w:rPr>
        <w:t> </w:t>
      </w:r>
      <w:r>
        <w:rPr>
          <w:sz w:val="28"/>
        </w:rPr>
        <w:t>трактування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“новий</w:t>
      </w:r>
      <w:r>
        <w:rPr>
          <w:spacing w:val="1"/>
          <w:sz w:val="28"/>
        </w:rPr>
        <w:t> </w:t>
      </w:r>
      <w:r>
        <w:rPr>
          <w:sz w:val="28"/>
        </w:rPr>
        <w:t>товар”,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-67"/>
          <w:sz w:val="28"/>
        </w:rPr>
        <w:t> </w:t>
      </w:r>
      <w:r>
        <w:rPr>
          <w:sz w:val="28"/>
        </w:rPr>
        <w:t>ґрунтується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аналізі</w:t>
      </w:r>
      <w:r>
        <w:rPr>
          <w:spacing w:val="1"/>
          <w:sz w:val="28"/>
        </w:rPr>
        <w:t> </w:t>
      </w:r>
      <w:r>
        <w:rPr>
          <w:sz w:val="28"/>
        </w:rPr>
        <w:t>вітчизняних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іноземних</w:t>
      </w:r>
      <w:r>
        <w:rPr>
          <w:spacing w:val="1"/>
          <w:sz w:val="28"/>
        </w:rPr>
        <w:t> </w:t>
      </w:r>
      <w:r>
        <w:rPr>
          <w:sz w:val="28"/>
        </w:rPr>
        <w:t>підходів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-4"/>
          <w:sz w:val="28"/>
        </w:rPr>
        <w:t> </w:t>
      </w:r>
      <w:r>
        <w:rPr>
          <w:sz w:val="28"/>
        </w:rPr>
        <w:t>даної</w:t>
      </w:r>
      <w:r>
        <w:rPr>
          <w:spacing w:val="1"/>
          <w:sz w:val="28"/>
        </w:rPr>
        <w:t> </w:t>
      </w:r>
      <w:r>
        <w:rPr>
          <w:sz w:val="28"/>
        </w:rPr>
        <w:t>категорії;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0" w:after="0"/>
        <w:ind w:left="920" w:right="421" w:hanging="360"/>
        <w:jc w:val="both"/>
        <w:rPr>
          <w:sz w:val="28"/>
        </w:rPr>
      </w:pPr>
      <w:r>
        <w:rPr>
          <w:sz w:val="28"/>
        </w:rPr>
        <w:t>структуризовано</w:t>
      </w:r>
      <w:r>
        <w:rPr>
          <w:spacing w:val="1"/>
          <w:sz w:val="28"/>
        </w:rPr>
        <w:t> </w:t>
      </w:r>
      <w:r>
        <w:rPr>
          <w:sz w:val="28"/>
        </w:rPr>
        <w:t>підходи</w:t>
      </w:r>
      <w:r>
        <w:rPr>
          <w:spacing w:val="1"/>
          <w:sz w:val="28"/>
        </w:rPr>
        <w:t> </w:t>
      </w:r>
      <w:r>
        <w:rPr>
          <w:sz w:val="28"/>
        </w:rPr>
        <w:t>вітчизняних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іноземних</w:t>
      </w:r>
      <w:r>
        <w:rPr>
          <w:spacing w:val="1"/>
          <w:sz w:val="28"/>
        </w:rPr>
        <w:t> </w:t>
      </w:r>
      <w:r>
        <w:rPr>
          <w:sz w:val="28"/>
        </w:rPr>
        <w:t>авторів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-67"/>
          <w:sz w:val="28"/>
        </w:rPr>
        <w:t> </w:t>
      </w:r>
      <w:r>
        <w:rPr>
          <w:sz w:val="28"/>
        </w:rPr>
        <w:t>класифікації видів нових товарів, на основі консолідації груп авторів</w:t>
      </w:r>
      <w:r>
        <w:rPr>
          <w:spacing w:val="-67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підходом до визначення класифікаційних</w:t>
      </w:r>
      <w:r>
        <w:rPr>
          <w:spacing w:val="-3"/>
          <w:sz w:val="28"/>
        </w:rPr>
        <w:t> </w:t>
      </w:r>
      <w:r>
        <w:rPr>
          <w:sz w:val="28"/>
        </w:rPr>
        <w:t>ознак;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1" w:after="0"/>
        <w:ind w:left="920" w:right="413" w:hanging="360"/>
        <w:jc w:val="both"/>
        <w:rPr>
          <w:sz w:val="28"/>
        </w:rPr>
      </w:pPr>
      <w:r>
        <w:rPr>
          <w:sz w:val="28"/>
        </w:rPr>
        <w:t>розроблено</w:t>
      </w:r>
      <w:r>
        <w:rPr>
          <w:spacing w:val="1"/>
          <w:sz w:val="28"/>
        </w:rPr>
        <w:t> </w:t>
      </w:r>
      <w:r>
        <w:rPr>
          <w:sz w:val="28"/>
        </w:rPr>
        <w:t>структурно-логічну</w:t>
      </w:r>
      <w:r>
        <w:rPr>
          <w:spacing w:val="1"/>
          <w:sz w:val="28"/>
        </w:rPr>
        <w:t> </w:t>
      </w:r>
      <w:r>
        <w:rPr>
          <w:sz w:val="28"/>
        </w:rPr>
        <w:t>схему</w:t>
      </w:r>
      <w:r>
        <w:rPr>
          <w:spacing w:val="1"/>
          <w:sz w:val="28"/>
        </w:rPr>
        <w:t> </w:t>
      </w:r>
      <w:r>
        <w:rPr>
          <w:sz w:val="28"/>
        </w:rPr>
        <w:t>повного</w:t>
      </w:r>
      <w:r>
        <w:rPr>
          <w:spacing w:val="1"/>
          <w:sz w:val="28"/>
        </w:rPr>
        <w:t> </w:t>
      </w:r>
      <w:r>
        <w:rPr>
          <w:sz w:val="28"/>
        </w:rPr>
        <w:t>циклу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-14"/>
          <w:sz w:val="28"/>
        </w:rPr>
        <w:t> </w:t>
      </w:r>
      <w:r>
        <w:rPr>
          <w:sz w:val="28"/>
        </w:rPr>
        <w:t>товару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3"/>
          <w:sz w:val="28"/>
        </w:rPr>
        <w:t> </w:t>
      </w:r>
      <w:r>
        <w:rPr>
          <w:sz w:val="28"/>
        </w:rPr>
        <w:t>фармацевтичному</w:t>
      </w:r>
      <w:r>
        <w:rPr>
          <w:spacing w:val="-13"/>
          <w:sz w:val="28"/>
        </w:rPr>
        <w:t> </w:t>
      </w:r>
      <w:r>
        <w:rPr>
          <w:sz w:val="28"/>
        </w:rPr>
        <w:t>ринку,</w:t>
      </w:r>
      <w:r>
        <w:rPr>
          <w:spacing w:val="-15"/>
          <w:sz w:val="28"/>
        </w:rPr>
        <w:t> </w:t>
      </w:r>
      <w:r>
        <w:rPr>
          <w:sz w:val="28"/>
        </w:rPr>
        <w:t>що</w:t>
      </w:r>
      <w:r>
        <w:rPr>
          <w:spacing w:val="-13"/>
          <w:sz w:val="28"/>
        </w:rPr>
        <w:t> </w:t>
      </w:r>
      <w:r>
        <w:rPr>
          <w:sz w:val="28"/>
        </w:rPr>
        <w:t>включає</w:t>
      </w:r>
      <w:r>
        <w:rPr>
          <w:spacing w:val="-16"/>
          <w:sz w:val="28"/>
        </w:rPr>
        <w:t> </w:t>
      </w:r>
      <w:r>
        <w:rPr>
          <w:sz w:val="28"/>
        </w:rPr>
        <w:t>основні</w:t>
      </w:r>
      <w:r>
        <w:rPr>
          <w:spacing w:val="-15"/>
          <w:sz w:val="28"/>
        </w:rPr>
        <w:t> </w:t>
      </w:r>
      <w:r>
        <w:rPr>
          <w:sz w:val="28"/>
        </w:rPr>
        <w:t>блоки</w:t>
      </w:r>
      <w:r>
        <w:rPr>
          <w:spacing w:val="-67"/>
          <w:sz w:val="28"/>
        </w:rPr>
        <w:t> </w:t>
      </w:r>
      <w:r>
        <w:rPr>
          <w:sz w:val="28"/>
        </w:rPr>
        <w:t>роботи із демонстрацією повного пакету необхідних лабораторно-</w:t>
      </w:r>
      <w:r>
        <w:rPr>
          <w:spacing w:val="1"/>
          <w:sz w:val="28"/>
        </w:rPr>
        <w:t> </w:t>
      </w:r>
      <w:r>
        <w:rPr>
          <w:sz w:val="28"/>
        </w:rPr>
        <w:t>наукових</w:t>
      </w:r>
      <w:r>
        <w:rPr>
          <w:spacing w:val="-1"/>
          <w:sz w:val="28"/>
        </w:rPr>
        <w:t> </w:t>
      </w:r>
      <w:r>
        <w:rPr>
          <w:sz w:val="28"/>
        </w:rPr>
        <w:t>дослідження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визначеними</w:t>
      </w:r>
      <w:r>
        <w:rPr>
          <w:spacing w:val="-1"/>
          <w:sz w:val="28"/>
        </w:rPr>
        <w:t> </w:t>
      </w:r>
      <w:r>
        <w:rPr>
          <w:sz w:val="28"/>
        </w:rPr>
        <w:t>часовими</w:t>
      </w:r>
      <w:r>
        <w:rPr>
          <w:spacing w:val="-1"/>
          <w:sz w:val="28"/>
        </w:rPr>
        <w:t> </w:t>
      </w:r>
      <w:r>
        <w:rPr>
          <w:sz w:val="28"/>
        </w:rPr>
        <w:t>проміжками;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0" w:after="0"/>
        <w:ind w:left="920" w:right="414" w:hanging="360"/>
        <w:jc w:val="both"/>
        <w:rPr>
          <w:sz w:val="28"/>
        </w:rPr>
      </w:pPr>
      <w:r>
        <w:rPr>
          <w:sz w:val="28"/>
        </w:rPr>
        <w:t>запропоновано та обгрунтовано заходи оптимізації та підвищення</w:t>
      </w:r>
      <w:r>
        <w:rPr>
          <w:spacing w:val="1"/>
          <w:sz w:val="28"/>
        </w:rPr>
        <w:t> </w:t>
      </w:r>
      <w:r>
        <w:rPr>
          <w:sz w:val="28"/>
        </w:rPr>
        <w:t>ефективності процесу виведення нового інноваційного лікарського</w:t>
      </w:r>
      <w:r>
        <w:rPr>
          <w:spacing w:val="1"/>
          <w:sz w:val="28"/>
        </w:rPr>
        <w:t> </w:t>
      </w:r>
      <w:r>
        <w:rPr>
          <w:sz w:val="28"/>
        </w:rPr>
        <w:t>засобу компанією</w:t>
      </w:r>
      <w:r>
        <w:rPr>
          <w:spacing w:val="-5"/>
          <w:sz w:val="28"/>
        </w:rPr>
        <w:t> </w:t>
      </w:r>
      <w:r>
        <w:rPr>
          <w:sz w:val="28"/>
        </w:rPr>
        <w:t>АТ</w:t>
      </w:r>
      <w:r>
        <w:rPr>
          <w:spacing w:val="1"/>
          <w:sz w:val="28"/>
        </w:rPr>
        <w:t> </w:t>
      </w:r>
      <w:r>
        <w:rPr>
          <w:sz w:val="28"/>
        </w:rPr>
        <w:t>“Фармак”.</w:t>
      </w:r>
    </w:p>
    <w:p>
      <w:pPr>
        <w:pStyle w:val="Heading2"/>
        <w:ind w:left="409"/>
      </w:pPr>
      <w:r>
        <w:rPr/>
        <w:t>Практичне</w:t>
      </w:r>
      <w:r>
        <w:rPr>
          <w:spacing w:val="-7"/>
        </w:rPr>
        <w:t> </w:t>
      </w:r>
      <w:r>
        <w:rPr/>
        <w:t>значення</w:t>
      </w:r>
      <w:r>
        <w:rPr>
          <w:spacing w:val="-5"/>
        </w:rPr>
        <w:t> </w:t>
      </w:r>
      <w:r>
        <w:rPr/>
        <w:t>одержаних</w:t>
      </w:r>
      <w:r>
        <w:rPr>
          <w:spacing w:val="-7"/>
        </w:rPr>
        <w:t> </w:t>
      </w:r>
      <w:r>
        <w:rPr/>
        <w:t>результатів.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159" w:after="0"/>
        <w:ind w:left="920" w:right="414" w:hanging="360"/>
        <w:jc w:val="both"/>
        <w:rPr>
          <w:sz w:val="28"/>
        </w:rPr>
      </w:pPr>
      <w:r>
        <w:rPr>
          <w:sz w:val="28"/>
        </w:rPr>
        <w:t>результати</w:t>
      </w:r>
      <w:r>
        <w:rPr>
          <w:spacing w:val="1"/>
          <w:sz w:val="28"/>
        </w:rPr>
        <w:t> </w:t>
      </w:r>
      <w:r>
        <w:rPr>
          <w:sz w:val="28"/>
        </w:rPr>
        <w:t>роботи,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структурно-логічна</w:t>
      </w:r>
      <w:r>
        <w:rPr>
          <w:spacing w:val="1"/>
          <w:sz w:val="28"/>
        </w:rPr>
        <w:t> </w:t>
      </w:r>
      <w:r>
        <w:rPr>
          <w:sz w:val="28"/>
        </w:rPr>
        <w:t>схема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фармацевтичного</w:t>
      </w:r>
      <w:r>
        <w:rPr>
          <w:spacing w:val="-10"/>
          <w:sz w:val="28"/>
        </w:rPr>
        <w:t> </w:t>
      </w:r>
      <w:r>
        <w:rPr>
          <w:sz w:val="28"/>
        </w:rPr>
        <w:t>препарату,</w:t>
      </w:r>
      <w:r>
        <w:rPr>
          <w:spacing w:val="-9"/>
          <w:sz w:val="28"/>
        </w:rPr>
        <w:t> </w:t>
      </w:r>
      <w:r>
        <w:rPr>
          <w:sz w:val="28"/>
        </w:rPr>
        <w:t>впроваджена</w:t>
      </w:r>
      <w:r>
        <w:rPr>
          <w:spacing w:val="-8"/>
          <w:sz w:val="28"/>
        </w:rPr>
        <w:t> </w:t>
      </w:r>
      <w:r>
        <w:rPr>
          <w:sz w:val="28"/>
        </w:rPr>
        <w:t>компанією</w:t>
      </w:r>
      <w:r>
        <w:rPr>
          <w:spacing w:val="-10"/>
          <w:sz w:val="28"/>
        </w:rPr>
        <w:t> </w:t>
      </w:r>
      <w:r>
        <w:rPr>
          <w:sz w:val="28"/>
        </w:rPr>
        <w:t>АТ</w:t>
      </w:r>
      <w:r>
        <w:rPr>
          <w:spacing w:val="-8"/>
          <w:sz w:val="28"/>
        </w:rPr>
        <w:t> </w:t>
      </w:r>
      <w:r>
        <w:rPr>
          <w:sz w:val="28"/>
        </w:rPr>
        <w:t>“Фармак”</w:t>
      </w:r>
      <w:r>
        <w:rPr>
          <w:spacing w:val="-8"/>
          <w:sz w:val="28"/>
        </w:rPr>
        <w:t> </w:t>
      </w:r>
      <w:r>
        <w:rPr>
          <w:sz w:val="28"/>
        </w:rPr>
        <w:t>у</w:t>
      </w:r>
      <w:r>
        <w:rPr>
          <w:spacing w:val="-68"/>
          <w:sz w:val="28"/>
        </w:rPr>
        <w:t> </w:t>
      </w:r>
      <w:r>
        <w:rPr>
          <w:sz w:val="28"/>
        </w:rPr>
        <w:t>процес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проекту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оригінального</w:t>
      </w:r>
      <w:r>
        <w:rPr>
          <w:spacing w:val="1"/>
          <w:sz w:val="28"/>
        </w:rPr>
        <w:t> </w:t>
      </w:r>
      <w:r>
        <w:rPr>
          <w:sz w:val="28"/>
        </w:rPr>
        <w:t>лікарського</w:t>
      </w:r>
      <w:r>
        <w:rPr>
          <w:spacing w:val="-13"/>
          <w:sz w:val="28"/>
        </w:rPr>
        <w:t> </w:t>
      </w:r>
      <w:r>
        <w:rPr>
          <w:sz w:val="28"/>
        </w:rPr>
        <w:t>засобу</w:t>
      </w:r>
      <w:r>
        <w:rPr>
          <w:spacing w:val="-13"/>
          <w:sz w:val="28"/>
        </w:rPr>
        <w:t> </w:t>
      </w:r>
      <w:r>
        <w:rPr>
          <w:sz w:val="28"/>
        </w:rPr>
        <w:t>з</w:t>
      </w:r>
      <w:r>
        <w:rPr>
          <w:spacing w:val="-17"/>
          <w:sz w:val="28"/>
        </w:rPr>
        <w:t> </w:t>
      </w:r>
      <w:r>
        <w:rPr>
          <w:sz w:val="28"/>
        </w:rPr>
        <w:t>метою</w:t>
      </w:r>
      <w:r>
        <w:rPr>
          <w:spacing w:val="-14"/>
          <w:sz w:val="28"/>
        </w:rPr>
        <w:t> </w:t>
      </w:r>
      <w:r>
        <w:rPr>
          <w:sz w:val="28"/>
        </w:rPr>
        <w:t>забезпечення</w:t>
      </w:r>
      <w:r>
        <w:rPr>
          <w:spacing w:val="-14"/>
          <w:sz w:val="28"/>
        </w:rPr>
        <w:t> </w:t>
      </w:r>
      <w:r>
        <w:rPr>
          <w:sz w:val="28"/>
        </w:rPr>
        <w:t>конкурентоспроможності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68"/>
          <w:sz w:val="28"/>
        </w:rPr>
        <w:t> </w:t>
      </w:r>
      <w:r>
        <w:rPr>
          <w:sz w:val="28"/>
        </w:rPr>
        <w:t>успішності</w:t>
      </w:r>
      <w:r>
        <w:rPr>
          <w:spacing w:val="-1"/>
          <w:sz w:val="28"/>
        </w:rPr>
        <w:t> </w:t>
      </w:r>
      <w:r>
        <w:rPr>
          <w:sz w:val="28"/>
        </w:rPr>
        <w:t>фармацевтичного</w:t>
      </w:r>
      <w:r>
        <w:rPr>
          <w:spacing w:val="1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0"/>
          <w:numId w:val="6"/>
        </w:numPr>
        <w:tabs>
          <w:tab w:pos="921" w:val="left" w:leader="none"/>
        </w:tabs>
        <w:spacing w:line="360" w:lineRule="auto" w:before="3" w:after="0"/>
        <w:ind w:left="920" w:right="419" w:hanging="360"/>
        <w:jc w:val="both"/>
        <w:rPr>
          <w:sz w:val="28"/>
        </w:rPr>
      </w:pPr>
      <w:r>
        <w:rPr>
          <w:sz w:val="28"/>
        </w:rPr>
        <w:t>запропонована</w:t>
      </w:r>
      <w:r>
        <w:rPr>
          <w:spacing w:val="1"/>
          <w:sz w:val="28"/>
        </w:rPr>
        <w:t> </w:t>
      </w:r>
      <w:r>
        <w:rPr>
          <w:sz w:val="28"/>
        </w:rPr>
        <w:t>та обґрунтована</w:t>
      </w:r>
      <w:r>
        <w:rPr>
          <w:spacing w:val="1"/>
          <w:sz w:val="28"/>
        </w:rPr>
        <w:t> </w:t>
      </w:r>
      <w:r>
        <w:rPr>
          <w:sz w:val="28"/>
        </w:rPr>
        <w:t>економічна</w:t>
      </w:r>
      <w:r>
        <w:rPr>
          <w:spacing w:val="1"/>
          <w:sz w:val="28"/>
        </w:rPr>
        <w:t> </w:t>
      </w:r>
      <w:r>
        <w:rPr>
          <w:sz w:val="28"/>
        </w:rPr>
        <w:t>доцільність виведення</w:t>
      </w:r>
      <w:r>
        <w:rPr>
          <w:spacing w:val="1"/>
          <w:sz w:val="28"/>
        </w:rPr>
        <w:t> </w:t>
      </w:r>
      <w:r>
        <w:rPr>
          <w:sz w:val="28"/>
        </w:rPr>
        <w:t>інноваційного</w:t>
      </w:r>
      <w:r>
        <w:rPr>
          <w:spacing w:val="1"/>
          <w:sz w:val="28"/>
        </w:rPr>
        <w:t> </w:t>
      </w:r>
      <w:r>
        <w:rPr>
          <w:sz w:val="28"/>
        </w:rPr>
        <w:t>препарату,</w:t>
      </w:r>
      <w:r>
        <w:rPr>
          <w:spacing w:val="1"/>
          <w:sz w:val="28"/>
        </w:rPr>
        <w:t> </w:t>
      </w:r>
      <w:r>
        <w:rPr>
          <w:sz w:val="28"/>
        </w:rPr>
        <w:t>наприкладі</w:t>
      </w:r>
      <w:r>
        <w:rPr>
          <w:spacing w:val="1"/>
          <w:sz w:val="28"/>
        </w:rPr>
        <w:t> </w:t>
      </w:r>
      <w:r>
        <w:rPr>
          <w:sz w:val="28"/>
        </w:rPr>
        <w:t>контрастного</w:t>
      </w:r>
      <w:r>
        <w:rPr>
          <w:spacing w:val="1"/>
          <w:sz w:val="28"/>
        </w:rPr>
        <w:t> </w:t>
      </w:r>
      <w:r>
        <w:rPr>
          <w:sz w:val="28"/>
        </w:rPr>
        <w:t>лікарського</w:t>
      </w:r>
      <w:r>
        <w:rPr>
          <w:spacing w:val="1"/>
          <w:sz w:val="28"/>
        </w:rPr>
        <w:t> </w:t>
      </w:r>
      <w:r>
        <w:rPr>
          <w:sz w:val="28"/>
        </w:rPr>
        <w:t>засобу,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застосуванням</w:t>
      </w:r>
      <w:r>
        <w:rPr>
          <w:spacing w:val="1"/>
          <w:sz w:val="28"/>
        </w:rPr>
        <w:t> </w:t>
      </w:r>
      <w:r>
        <w:rPr>
          <w:sz w:val="28"/>
        </w:rPr>
        <w:t>методів</w:t>
      </w:r>
      <w:r>
        <w:rPr>
          <w:spacing w:val="1"/>
          <w:sz w:val="28"/>
        </w:rPr>
        <w:t> </w:t>
      </w:r>
      <w:r>
        <w:rPr>
          <w:sz w:val="28"/>
        </w:rPr>
        <w:t>оптимізації</w:t>
      </w:r>
      <w:r>
        <w:rPr>
          <w:spacing w:val="1"/>
          <w:sz w:val="28"/>
        </w:rPr>
        <w:t> </w:t>
      </w:r>
      <w:r>
        <w:rPr>
          <w:sz w:val="28"/>
        </w:rPr>
        <w:t>процесу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-8"/>
          <w:sz w:val="28"/>
        </w:rPr>
        <w:t> </w:t>
      </w:r>
      <w:r>
        <w:rPr>
          <w:sz w:val="28"/>
        </w:rPr>
        <w:t>товару</w:t>
      </w:r>
      <w:r>
        <w:rPr>
          <w:spacing w:val="-8"/>
          <w:sz w:val="28"/>
        </w:rPr>
        <w:t> </w:t>
      </w:r>
      <w:r>
        <w:rPr>
          <w:sz w:val="28"/>
        </w:rPr>
        <w:t>впроваджена</w:t>
      </w:r>
      <w:r>
        <w:rPr>
          <w:spacing w:val="-11"/>
          <w:sz w:val="28"/>
        </w:rPr>
        <w:t> </w:t>
      </w:r>
      <w:r>
        <w:rPr>
          <w:sz w:val="28"/>
        </w:rPr>
        <w:t>у</w:t>
      </w:r>
      <w:r>
        <w:rPr>
          <w:spacing w:val="-10"/>
          <w:sz w:val="28"/>
        </w:rPr>
        <w:t> </w:t>
      </w:r>
      <w:r>
        <w:rPr>
          <w:sz w:val="28"/>
        </w:rPr>
        <w:t>роботу</w:t>
      </w:r>
      <w:r>
        <w:rPr>
          <w:spacing w:val="-11"/>
          <w:sz w:val="28"/>
        </w:rPr>
        <w:t> </w:t>
      </w:r>
      <w:r>
        <w:rPr>
          <w:sz w:val="28"/>
        </w:rPr>
        <w:t>фармацевтичною</w:t>
      </w:r>
      <w:r>
        <w:rPr>
          <w:spacing w:val="-9"/>
          <w:sz w:val="28"/>
        </w:rPr>
        <w:t> </w:t>
      </w:r>
      <w:r>
        <w:rPr>
          <w:sz w:val="28"/>
        </w:rPr>
        <w:t>компанією</w:t>
      </w:r>
      <w:r>
        <w:rPr>
          <w:spacing w:val="-12"/>
          <w:sz w:val="28"/>
        </w:rPr>
        <w:t> </w:t>
      </w:r>
      <w:r>
        <w:rPr>
          <w:sz w:val="28"/>
        </w:rPr>
        <w:t>АТ</w:t>
      </w:r>
      <w:r>
        <w:rPr>
          <w:spacing w:val="-68"/>
          <w:sz w:val="28"/>
        </w:rPr>
        <w:t> </w:t>
      </w:r>
      <w:r>
        <w:rPr>
          <w:sz w:val="28"/>
        </w:rPr>
        <w:t>“Фармак”.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200" w:right="419" w:firstLine="208"/>
        <w:jc w:val="both"/>
      </w:pPr>
      <w:r>
        <w:rPr>
          <w:b/>
          <w:i/>
        </w:rPr>
        <w:t>Особистий внесок автора. </w:t>
      </w:r>
      <w:r>
        <w:rPr/>
        <w:t>Магістерська робота є результат самостійної</w:t>
      </w:r>
      <w:r>
        <w:rPr>
          <w:spacing w:val="-67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викладені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магістерській</w:t>
      </w:r>
      <w:r>
        <w:rPr>
          <w:spacing w:val="1"/>
        </w:rPr>
        <w:t> </w:t>
      </w:r>
      <w:r>
        <w:rPr/>
        <w:t>дисертації,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отримано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особисто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керівництвом</w:t>
      </w:r>
      <w:r>
        <w:rPr>
          <w:spacing w:val="-4"/>
        </w:rPr>
        <w:t> </w:t>
      </w:r>
      <w:r>
        <w:rPr/>
        <w:t>наукового</w:t>
      </w:r>
      <w:r>
        <w:rPr>
          <w:spacing w:val="-2"/>
        </w:rPr>
        <w:t> </w:t>
      </w:r>
      <w:r>
        <w:rPr/>
        <w:t>керівника.</w:t>
      </w:r>
    </w:p>
    <w:p>
      <w:pPr>
        <w:pStyle w:val="Heading2"/>
      </w:pPr>
      <w:r>
        <w:rPr/>
        <w:t>Публікація</w:t>
      </w:r>
      <w:r>
        <w:rPr>
          <w:spacing w:val="-9"/>
        </w:rPr>
        <w:t> </w:t>
      </w:r>
      <w:r>
        <w:rPr/>
        <w:t>результатів</w:t>
      </w:r>
      <w:r>
        <w:rPr>
          <w:spacing w:val="-7"/>
        </w:rPr>
        <w:t> </w:t>
      </w:r>
      <w:r>
        <w:rPr/>
        <w:t>дослідження.</w:t>
      </w:r>
    </w:p>
    <w:p>
      <w:pPr>
        <w:pStyle w:val="BodyText"/>
        <w:spacing w:line="360" w:lineRule="auto" w:before="161"/>
        <w:ind w:left="200" w:right="414"/>
        <w:jc w:val="both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дисертаційної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опубліковано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наукові</w:t>
      </w:r>
      <w:r>
        <w:rPr>
          <w:spacing w:val="-67"/>
        </w:rPr>
        <w:t> </w:t>
      </w:r>
      <w:r>
        <w:rPr/>
        <w:t>праці:</w:t>
      </w:r>
    </w:p>
    <w:p>
      <w:pPr>
        <w:pStyle w:val="ListParagraph"/>
        <w:numPr>
          <w:ilvl w:val="0"/>
          <w:numId w:val="7"/>
        </w:numPr>
        <w:tabs>
          <w:tab w:pos="921" w:val="left" w:leader="none"/>
        </w:tabs>
        <w:spacing w:line="360" w:lineRule="auto" w:before="2" w:after="0"/>
        <w:ind w:left="920" w:right="413" w:hanging="360"/>
        <w:jc w:val="both"/>
        <w:rPr>
          <w:sz w:val="28"/>
        </w:rPr>
      </w:pPr>
      <w:r>
        <w:rPr>
          <w:sz w:val="28"/>
        </w:rPr>
        <w:t>Грущенко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елемент</w:t>
      </w:r>
      <w:r>
        <w:rPr>
          <w:spacing w:val="1"/>
          <w:sz w:val="28"/>
        </w:rPr>
        <w:t> </w:t>
      </w:r>
      <w:r>
        <w:rPr>
          <w:sz w:val="28"/>
        </w:rPr>
        <w:t>забезпечення</w:t>
      </w:r>
      <w:r>
        <w:rPr>
          <w:spacing w:val="-67"/>
          <w:sz w:val="28"/>
        </w:rPr>
        <w:t> </w:t>
      </w:r>
      <w:r>
        <w:rPr>
          <w:sz w:val="28"/>
        </w:rPr>
        <w:t>сталого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виробництва</w:t>
      </w:r>
      <w:r>
        <w:rPr>
          <w:spacing w:val="1"/>
          <w:sz w:val="28"/>
        </w:rPr>
        <w:t> </w:t>
      </w:r>
      <w:r>
        <w:rPr>
          <w:sz w:val="28"/>
        </w:rPr>
        <w:t>фармацевтичної</w:t>
      </w:r>
      <w:r>
        <w:rPr>
          <w:spacing w:val="1"/>
          <w:sz w:val="28"/>
        </w:rPr>
        <w:t> </w:t>
      </w:r>
      <w:r>
        <w:rPr>
          <w:sz w:val="28"/>
        </w:rPr>
        <w:t>галузі.</w:t>
      </w:r>
      <w:r>
        <w:rPr>
          <w:spacing w:val="1"/>
          <w:sz w:val="28"/>
        </w:rPr>
        <w:t> </w:t>
      </w:r>
      <w:r>
        <w:rPr>
          <w:sz w:val="28"/>
        </w:rPr>
        <w:t>Сучасні</w:t>
      </w:r>
      <w:r>
        <w:rPr>
          <w:spacing w:val="1"/>
          <w:sz w:val="28"/>
        </w:rPr>
        <w:t> </w:t>
      </w:r>
      <w:r>
        <w:rPr>
          <w:sz w:val="28"/>
        </w:rPr>
        <w:t>управлінські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соціально-економічні</w:t>
      </w:r>
      <w:r>
        <w:rPr>
          <w:spacing w:val="1"/>
          <w:sz w:val="28"/>
        </w:rPr>
        <w:t> </w:t>
      </w:r>
      <w:r>
        <w:rPr>
          <w:sz w:val="28"/>
        </w:rPr>
        <w:t>аспекти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держави,</w:t>
      </w:r>
      <w:r>
        <w:rPr>
          <w:spacing w:val="1"/>
          <w:sz w:val="28"/>
        </w:rPr>
        <w:t> </w:t>
      </w:r>
      <w:r>
        <w:rPr>
          <w:sz w:val="28"/>
        </w:rPr>
        <w:t>регіонів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суб’єктів</w:t>
      </w:r>
      <w:r>
        <w:rPr>
          <w:spacing w:val="1"/>
          <w:sz w:val="28"/>
        </w:rPr>
        <w:t> </w:t>
      </w:r>
      <w:r>
        <w:rPr>
          <w:sz w:val="28"/>
        </w:rPr>
        <w:t>господарювання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публічного управління : матеріали V Міжнар. науково-практ. конф.,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-3"/>
          <w:sz w:val="28"/>
        </w:rPr>
        <w:t> </w:t>
      </w:r>
      <w:r>
        <w:rPr>
          <w:sz w:val="28"/>
        </w:rPr>
        <w:t>Одеса,</w:t>
      </w:r>
      <w:r>
        <w:rPr>
          <w:spacing w:val="-1"/>
          <w:sz w:val="28"/>
        </w:rPr>
        <w:t> </w:t>
      </w:r>
      <w:r>
        <w:rPr>
          <w:sz w:val="28"/>
        </w:rPr>
        <w:t>10.11.</w:t>
      </w:r>
      <w:r>
        <w:rPr>
          <w:spacing w:val="-1"/>
          <w:sz w:val="28"/>
        </w:rPr>
        <w:t> </w:t>
      </w:r>
      <w:r>
        <w:rPr>
          <w:sz w:val="28"/>
        </w:rPr>
        <w:t>2022</w:t>
      </w:r>
      <w:r>
        <w:rPr>
          <w:spacing w:val="1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7"/>
        </w:numPr>
        <w:tabs>
          <w:tab w:pos="921" w:val="left" w:leader="none"/>
        </w:tabs>
        <w:spacing w:line="360" w:lineRule="auto" w:before="0" w:after="0"/>
        <w:ind w:left="920" w:right="415" w:hanging="360"/>
        <w:jc w:val="both"/>
        <w:rPr>
          <w:sz w:val="28"/>
        </w:rPr>
      </w:pPr>
      <w:r>
        <w:rPr>
          <w:sz w:val="28"/>
        </w:rPr>
        <w:t>Грущенко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економічний</w:t>
      </w:r>
      <w:r>
        <w:rPr>
          <w:spacing w:val="1"/>
          <w:sz w:val="28"/>
        </w:rPr>
        <w:t> </w:t>
      </w:r>
      <w:r>
        <w:rPr>
          <w:sz w:val="28"/>
        </w:rPr>
        <w:t>аспект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фармацевтичного</w:t>
      </w:r>
      <w:r>
        <w:rPr>
          <w:spacing w:val="1"/>
          <w:sz w:val="28"/>
        </w:rPr>
        <w:t> </w:t>
      </w:r>
      <w:r>
        <w:rPr>
          <w:sz w:val="28"/>
        </w:rPr>
        <w:t>підприємства.</w:t>
      </w:r>
      <w:r>
        <w:rPr>
          <w:spacing w:val="1"/>
          <w:sz w:val="28"/>
        </w:rPr>
        <w:t> </w:t>
      </w:r>
      <w:r>
        <w:rPr>
          <w:sz w:val="28"/>
        </w:rPr>
        <w:t>Сучасні</w:t>
      </w:r>
      <w:r>
        <w:rPr>
          <w:spacing w:val="1"/>
          <w:sz w:val="28"/>
        </w:rPr>
        <w:t> </w:t>
      </w:r>
      <w:r>
        <w:rPr>
          <w:sz w:val="28"/>
        </w:rPr>
        <w:t>управлінські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соціально-економічні</w:t>
      </w:r>
      <w:r>
        <w:rPr>
          <w:spacing w:val="-14"/>
          <w:sz w:val="28"/>
        </w:rPr>
        <w:t> </w:t>
      </w:r>
      <w:r>
        <w:rPr>
          <w:sz w:val="28"/>
        </w:rPr>
        <w:t>аспекти</w:t>
      </w:r>
      <w:r>
        <w:rPr>
          <w:spacing w:val="-15"/>
          <w:sz w:val="28"/>
        </w:rPr>
        <w:t> </w:t>
      </w:r>
      <w:r>
        <w:rPr>
          <w:sz w:val="28"/>
        </w:rPr>
        <w:t>розвитку</w:t>
      </w:r>
      <w:r>
        <w:rPr>
          <w:spacing w:val="-15"/>
          <w:sz w:val="28"/>
        </w:rPr>
        <w:t> </w:t>
      </w:r>
      <w:r>
        <w:rPr>
          <w:sz w:val="28"/>
        </w:rPr>
        <w:t>держави,</w:t>
      </w:r>
      <w:r>
        <w:rPr>
          <w:spacing w:val="-14"/>
          <w:sz w:val="28"/>
        </w:rPr>
        <w:t> </w:t>
      </w:r>
      <w:r>
        <w:rPr>
          <w:sz w:val="28"/>
        </w:rPr>
        <w:t>регіонів</w:t>
      </w:r>
      <w:r>
        <w:rPr>
          <w:spacing w:val="-14"/>
          <w:sz w:val="28"/>
        </w:rPr>
        <w:t> </w:t>
      </w:r>
      <w:r>
        <w:rPr>
          <w:sz w:val="28"/>
        </w:rPr>
        <w:t>та</w:t>
      </w:r>
      <w:r>
        <w:rPr>
          <w:spacing w:val="-16"/>
          <w:sz w:val="28"/>
        </w:rPr>
        <w:t> </w:t>
      </w:r>
      <w:r>
        <w:rPr>
          <w:sz w:val="28"/>
        </w:rPr>
        <w:t>суб’єктів</w:t>
      </w:r>
      <w:r>
        <w:rPr>
          <w:spacing w:val="-68"/>
          <w:sz w:val="28"/>
        </w:rPr>
        <w:t> </w:t>
      </w:r>
      <w:r>
        <w:rPr>
          <w:sz w:val="28"/>
        </w:rPr>
        <w:t>господарювання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публічного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матеріали</w:t>
      </w:r>
      <w:r>
        <w:rPr>
          <w:spacing w:val="-4"/>
          <w:sz w:val="28"/>
        </w:rPr>
        <w:t> </w:t>
      </w:r>
      <w:r>
        <w:rPr>
          <w:sz w:val="28"/>
        </w:rPr>
        <w:t>V Міжнар.</w:t>
      </w:r>
      <w:r>
        <w:rPr>
          <w:spacing w:val="-1"/>
          <w:sz w:val="28"/>
        </w:rPr>
        <w:t> </w:t>
      </w:r>
      <w:r>
        <w:rPr>
          <w:sz w:val="28"/>
        </w:rPr>
        <w:t>науково-практ.</w:t>
      </w:r>
      <w:r>
        <w:rPr>
          <w:spacing w:val="-2"/>
          <w:sz w:val="28"/>
        </w:rPr>
        <w:t> </w:t>
      </w:r>
      <w:r>
        <w:rPr>
          <w:sz w:val="28"/>
        </w:rPr>
        <w:t>конф.,</w:t>
      </w:r>
      <w:r>
        <w:rPr>
          <w:spacing w:val="-2"/>
          <w:sz w:val="28"/>
        </w:rPr>
        <w:t> </w:t>
      </w:r>
      <w:r>
        <w:rPr>
          <w:sz w:val="28"/>
        </w:rPr>
        <w:t>м.</w:t>
      </w:r>
      <w:r>
        <w:rPr>
          <w:spacing w:val="-3"/>
          <w:sz w:val="28"/>
        </w:rPr>
        <w:t> </w:t>
      </w:r>
      <w:r>
        <w:rPr>
          <w:sz w:val="28"/>
        </w:rPr>
        <w:t>Одеса,</w:t>
      </w:r>
      <w:r>
        <w:rPr>
          <w:spacing w:val="-4"/>
          <w:sz w:val="28"/>
        </w:rPr>
        <w:t> </w:t>
      </w:r>
      <w:r>
        <w:rPr>
          <w:sz w:val="28"/>
        </w:rPr>
        <w:t>10.11.</w:t>
      </w:r>
      <w:r>
        <w:rPr>
          <w:spacing w:val="-3"/>
          <w:sz w:val="28"/>
        </w:rPr>
        <w:t> </w:t>
      </w:r>
      <w:r>
        <w:rPr>
          <w:sz w:val="28"/>
        </w:rPr>
        <w:t>2022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7"/>
        </w:numPr>
        <w:tabs>
          <w:tab w:pos="921" w:val="left" w:leader="none"/>
        </w:tabs>
        <w:spacing w:line="360" w:lineRule="auto" w:before="0" w:after="0"/>
        <w:ind w:left="920" w:right="416" w:hanging="360"/>
        <w:jc w:val="both"/>
        <w:rPr>
          <w:sz w:val="28"/>
        </w:rPr>
      </w:pPr>
      <w:r>
        <w:rPr>
          <w:sz w:val="28"/>
        </w:rPr>
        <w:t>Грущенко</w:t>
      </w:r>
      <w:r>
        <w:rPr>
          <w:spacing w:val="1"/>
          <w:sz w:val="28"/>
        </w:rPr>
        <w:t> </w:t>
      </w:r>
      <w:r>
        <w:rPr>
          <w:sz w:val="28"/>
        </w:rPr>
        <w:t>В.,</w:t>
      </w:r>
      <w:r>
        <w:rPr>
          <w:spacing w:val="1"/>
          <w:sz w:val="28"/>
        </w:rPr>
        <w:t> </w:t>
      </w:r>
      <w:r>
        <w:rPr>
          <w:sz w:val="28"/>
        </w:rPr>
        <w:t>Солнцев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Маркетингове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процесом</w:t>
      </w:r>
      <w:r>
        <w:rPr>
          <w:spacing w:val="-67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фармацевтичному</w:t>
      </w:r>
      <w:r>
        <w:rPr>
          <w:spacing w:val="1"/>
          <w:sz w:val="28"/>
        </w:rPr>
        <w:t> </w:t>
      </w:r>
      <w:r>
        <w:rPr>
          <w:sz w:val="28"/>
        </w:rPr>
        <w:t>підприємстві.</w:t>
      </w:r>
      <w:r>
        <w:rPr>
          <w:spacing w:val="1"/>
          <w:sz w:val="28"/>
        </w:rPr>
        <w:t> </w:t>
      </w:r>
      <w:r>
        <w:rPr>
          <w:sz w:val="28"/>
        </w:rPr>
        <w:t>Актуальні питання сучасної економіки : матеріали XIV Всеукр. наук.</w:t>
      </w:r>
      <w:r>
        <w:rPr>
          <w:spacing w:val="-67"/>
          <w:sz w:val="28"/>
        </w:rPr>
        <w:t> </w:t>
      </w:r>
      <w:r>
        <w:rPr>
          <w:sz w:val="28"/>
        </w:rPr>
        <w:t>конф.</w:t>
      </w:r>
      <w:r>
        <w:rPr>
          <w:spacing w:val="-1"/>
          <w:sz w:val="28"/>
        </w:rPr>
        <w:t> </w:t>
      </w:r>
      <w:r>
        <w:rPr>
          <w:sz w:val="28"/>
        </w:rPr>
        <w:t>за міжнар.</w:t>
      </w:r>
      <w:r>
        <w:rPr>
          <w:spacing w:val="-1"/>
          <w:sz w:val="28"/>
        </w:rPr>
        <w:t> </w:t>
      </w:r>
      <w:r>
        <w:rPr>
          <w:sz w:val="28"/>
        </w:rPr>
        <w:t>участі,</w:t>
      </w:r>
      <w:r>
        <w:rPr>
          <w:spacing w:val="-1"/>
          <w:sz w:val="28"/>
        </w:rPr>
        <w:t> </w:t>
      </w:r>
      <w:r>
        <w:rPr>
          <w:sz w:val="28"/>
        </w:rPr>
        <w:t>м.</w:t>
      </w:r>
      <w:r>
        <w:rPr>
          <w:spacing w:val="-2"/>
          <w:sz w:val="28"/>
        </w:rPr>
        <w:t> </w:t>
      </w:r>
      <w:r>
        <w:rPr>
          <w:sz w:val="28"/>
        </w:rPr>
        <w:t>Умань,</w:t>
      </w:r>
      <w:r>
        <w:rPr>
          <w:spacing w:val="-1"/>
          <w:sz w:val="28"/>
        </w:rPr>
        <w:t> </w:t>
      </w:r>
      <w:r>
        <w:rPr>
          <w:sz w:val="28"/>
        </w:rPr>
        <w:t>15.11.</w:t>
      </w:r>
      <w:r>
        <w:rPr>
          <w:spacing w:val="-2"/>
          <w:sz w:val="28"/>
        </w:rPr>
        <w:t> </w:t>
      </w:r>
      <w:r>
        <w:rPr>
          <w:sz w:val="28"/>
        </w:rPr>
        <w:t>2022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7"/>
        </w:numPr>
        <w:tabs>
          <w:tab w:pos="921" w:val="left" w:leader="none"/>
        </w:tabs>
        <w:spacing w:line="360" w:lineRule="auto" w:before="0" w:after="0"/>
        <w:ind w:left="920" w:right="411" w:hanging="360"/>
        <w:jc w:val="both"/>
        <w:rPr>
          <w:sz w:val="28"/>
        </w:rPr>
      </w:pPr>
      <w:r>
        <w:rPr>
          <w:sz w:val="28"/>
        </w:rPr>
        <w:t>Грущенко В., Солнцев С. Структуризація процесу виведення нового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товару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фармацевтичними</w:t>
      </w:r>
      <w:r>
        <w:rPr>
          <w:spacing w:val="-17"/>
          <w:sz w:val="28"/>
        </w:rPr>
        <w:t> </w:t>
      </w:r>
      <w:r>
        <w:rPr>
          <w:sz w:val="28"/>
        </w:rPr>
        <w:t>підприємствами.</w:t>
      </w:r>
      <w:r>
        <w:rPr>
          <w:spacing w:val="-17"/>
          <w:sz w:val="28"/>
        </w:rPr>
        <w:t> </w:t>
      </w:r>
      <w:r>
        <w:rPr>
          <w:sz w:val="28"/>
        </w:rPr>
        <w:t>ХVI</w:t>
      </w:r>
      <w:r>
        <w:rPr>
          <w:spacing w:val="-18"/>
          <w:sz w:val="28"/>
        </w:rPr>
        <w:t> </w:t>
      </w:r>
      <w:r>
        <w:rPr>
          <w:sz w:val="28"/>
        </w:rPr>
        <w:t>Міжнародна</w:t>
      </w:r>
      <w:r>
        <w:rPr>
          <w:spacing w:val="-18"/>
          <w:sz w:val="28"/>
        </w:rPr>
        <w:t> </w:t>
      </w:r>
      <w:r>
        <w:rPr>
          <w:sz w:val="28"/>
        </w:rPr>
        <w:t>науково-</w:t>
      </w:r>
      <w:r>
        <w:rPr>
          <w:spacing w:val="-68"/>
          <w:sz w:val="28"/>
        </w:rPr>
        <w:t> </w:t>
      </w:r>
      <w:r>
        <w:rPr>
          <w:sz w:val="28"/>
        </w:rPr>
        <w:t>практична</w:t>
      </w:r>
      <w:r>
        <w:rPr>
          <w:spacing w:val="-5"/>
          <w:sz w:val="28"/>
        </w:rPr>
        <w:t> </w:t>
      </w:r>
      <w:r>
        <w:rPr>
          <w:sz w:val="28"/>
        </w:rPr>
        <w:t>конференція</w:t>
      </w:r>
      <w:r>
        <w:rPr>
          <w:spacing w:val="-4"/>
          <w:sz w:val="28"/>
        </w:rPr>
        <w:t> </w:t>
      </w:r>
      <w:r>
        <w:rPr>
          <w:sz w:val="28"/>
        </w:rPr>
        <w:t>«B2B</w:t>
      </w:r>
      <w:r>
        <w:rPr>
          <w:spacing w:val="-2"/>
          <w:sz w:val="28"/>
        </w:rPr>
        <w:t> </w:t>
      </w:r>
      <w:r>
        <w:rPr>
          <w:sz w:val="28"/>
        </w:rPr>
        <w:t>MARKETING»,</w:t>
      </w:r>
      <w:r>
        <w:rPr>
          <w:spacing w:val="-2"/>
          <w:sz w:val="28"/>
        </w:rPr>
        <w:t> </w:t>
      </w:r>
      <w:r>
        <w:rPr>
          <w:sz w:val="28"/>
        </w:rPr>
        <w:t>м.</w:t>
      </w:r>
      <w:r>
        <w:rPr>
          <w:spacing w:val="-3"/>
          <w:sz w:val="28"/>
        </w:rPr>
        <w:t> </w:t>
      </w:r>
      <w:r>
        <w:rPr>
          <w:sz w:val="28"/>
        </w:rPr>
        <w:t>Київ,</w:t>
      </w:r>
      <w:r>
        <w:rPr>
          <w:spacing w:val="-3"/>
          <w:sz w:val="28"/>
        </w:rPr>
        <w:t> </w:t>
      </w:r>
      <w:r>
        <w:rPr>
          <w:sz w:val="28"/>
        </w:rPr>
        <w:t>14.12.</w:t>
      </w:r>
      <w:r>
        <w:rPr>
          <w:spacing w:val="-4"/>
          <w:sz w:val="28"/>
        </w:rPr>
        <w:t> </w:t>
      </w:r>
      <w:r>
        <w:rPr>
          <w:sz w:val="28"/>
        </w:rPr>
        <w:t>2022</w:t>
      </w:r>
      <w:r>
        <w:rPr>
          <w:spacing w:val="-3"/>
          <w:sz w:val="28"/>
        </w:rPr>
        <w:t> </w:t>
      </w:r>
      <w:r>
        <w:rPr>
          <w:sz w:val="28"/>
        </w:rPr>
        <w:t>р.</w:t>
      </w:r>
    </w:p>
    <w:p>
      <w:pPr>
        <w:pStyle w:val="BodyText"/>
        <w:spacing w:line="360" w:lineRule="auto"/>
        <w:ind w:left="200" w:right="417" w:firstLine="208"/>
        <w:jc w:val="both"/>
      </w:pPr>
      <w:r>
        <w:rPr>
          <w:b/>
          <w:i/>
        </w:rPr>
        <w:t>Структура</w:t>
      </w:r>
      <w:r>
        <w:rPr>
          <w:b/>
          <w:i/>
          <w:spacing w:val="1"/>
        </w:rPr>
        <w:t> </w:t>
      </w:r>
      <w:r>
        <w:rPr>
          <w:b/>
          <w:i/>
        </w:rPr>
        <w:t>та</w:t>
      </w:r>
      <w:r>
        <w:rPr>
          <w:b/>
          <w:i/>
          <w:spacing w:val="1"/>
        </w:rPr>
        <w:t> </w:t>
      </w:r>
      <w:r>
        <w:rPr>
          <w:b/>
          <w:i/>
        </w:rPr>
        <w:t>обсяг</w:t>
      </w:r>
      <w:r>
        <w:rPr>
          <w:b/>
          <w:i/>
          <w:spacing w:val="1"/>
        </w:rPr>
        <w:t> </w:t>
      </w:r>
      <w:r>
        <w:rPr>
          <w:b/>
          <w:i/>
        </w:rPr>
        <w:t>магістерської</w:t>
      </w:r>
      <w:r>
        <w:rPr>
          <w:b/>
          <w:i/>
          <w:spacing w:val="1"/>
        </w:rPr>
        <w:t> </w:t>
      </w:r>
      <w:r>
        <w:rPr>
          <w:b/>
          <w:i/>
        </w:rPr>
        <w:t>роботи.</w:t>
      </w:r>
      <w:r>
        <w:rPr>
          <w:b/>
          <w:i/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вступу,</w:t>
      </w:r>
      <w:r>
        <w:rPr>
          <w:spacing w:val="-14"/>
        </w:rPr>
        <w:t> </w:t>
      </w:r>
      <w:r>
        <w:rPr/>
        <w:t>трьох</w:t>
      </w:r>
      <w:r>
        <w:rPr>
          <w:spacing w:val="-12"/>
        </w:rPr>
        <w:t> </w:t>
      </w:r>
      <w:r>
        <w:rPr/>
        <w:t>розділів,</w:t>
      </w:r>
      <w:r>
        <w:rPr>
          <w:spacing w:val="-15"/>
        </w:rPr>
        <w:t> </w:t>
      </w:r>
      <w:r>
        <w:rPr/>
        <w:t>загальних</w:t>
      </w:r>
      <w:r>
        <w:rPr>
          <w:spacing w:val="-12"/>
        </w:rPr>
        <w:t> </w:t>
      </w:r>
      <w:r>
        <w:rPr/>
        <w:t>висновків,</w:t>
      </w:r>
      <w:r>
        <w:rPr>
          <w:spacing w:val="-15"/>
        </w:rPr>
        <w:t> </w:t>
      </w:r>
      <w:r>
        <w:rPr/>
        <w:t>списку</w:t>
      </w:r>
      <w:r>
        <w:rPr>
          <w:spacing w:val="-12"/>
        </w:rPr>
        <w:t> </w:t>
      </w:r>
      <w:r>
        <w:rPr/>
        <w:t>використаних</w:t>
      </w:r>
      <w:r>
        <w:rPr>
          <w:spacing w:val="-13"/>
        </w:rPr>
        <w:t> </w:t>
      </w:r>
      <w:r>
        <w:rPr/>
        <w:t>джерел</w:t>
      </w:r>
      <w:r>
        <w:rPr>
          <w:spacing w:val="-14"/>
        </w:rPr>
        <w:t> </w:t>
      </w:r>
      <w:r>
        <w:rPr/>
        <w:t>із</w:t>
      </w:r>
      <w:r>
        <w:rPr>
          <w:spacing w:val="-68"/>
        </w:rPr>
        <w:t> </w:t>
      </w:r>
      <w:r>
        <w:rPr/>
        <w:t>107 найменувань, 42 рисунків, 21 таблиць. Загальний обсяг роботи складає</w:t>
      </w:r>
      <w:r>
        <w:rPr>
          <w:spacing w:val="-67"/>
        </w:rPr>
        <w:t> </w:t>
      </w:r>
      <w:r>
        <w:rPr/>
        <w:t>142 сторінку</w:t>
      </w:r>
      <w:r>
        <w:rPr>
          <w:spacing w:val="-2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тексту.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Heading1"/>
        <w:spacing w:line="276" w:lineRule="auto"/>
        <w:ind w:left="1710" w:right="759" w:hanging="1157"/>
        <w:jc w:val="left"/>
      </w:pPr>
      <w:r>
        <w:rPr/>
        <w:t>РОЗДІЛ 1. ТЕОРЕТИКО-МЕТОДОЛОГІЧНІ ЗАСАДИ НОВОГО</w:t>
      </w:r>
      <w:r>
        <w:rPr>
          <w:spacing w:val="-67"/>
        </w:rPr>
        <w:t> </w:t>
      </w:r>
      <w:r>
        <w:rPr/>
        <w:t>ТОВАРУ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ФАРМАЦЕВТИЧНОМУ РИНКУ</w:t>
      </w:r>
    </w:p>
    <w:p>
      <w:pPr>
        <w:pStyle w:val="BodyText"/>
        <w:spacing w:before="3"/>
        <w:rPr>
          <w:b/>
          <w:sz w:val="32"/>
        </w:rPr>
      </w:pPr>
    </w:p>
    <w:p>
      <w:pPr>
        <w:pStyle w:val="ListParagraph"/>
        <w:numPr>
          <w:ilvl w:val="1"/>
          <w:numId w:val="8"/>
        </w:numPr>
        <w:tabs>
          <w:tab w:pos="623" w:val="left" w:leader="none"/>
        </w:tabs>
        <w:spacing w:line="240" w:lineRule="auto" w:before="0" w:after="0"/>
        <w:ind w:left="622" w:right="0" w:hanging="423"/>
        <w:jc w:val="left"/>
        <w:rPr>
          <w:sz w:val="28"/>
        </w:rPr>
      </w:pPr>
      <w:r>
        <w:rPr>
          <w:sz w:val="28"/>
        </w:rPr>
        <w:t>Сутність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класифікація</w:t>
      </w:r>
      <w:r>
        <w:rPr>
          <w:spacing w:val="-4"/>
          <w:sz w:val="28"/>
        </w:rPr>
        <w:t> </w:t>
      </w:r>
      <w:r>
        <w:rPr>
          <w:sz w:val="28"/>
        </w:rPr>
        <w:t>поняття</w:t>
      </w:r>
      <w:r>
        <w:rPr>
          <w:spacing w:val="-3"/>
          <w:sz w:val="28"/>
        </w:rPr>
        <w:t> </w:t>
      </w:r>
      <w:r>
        <w:rPr>
          <w:sz w:val="28"/>
        </w:rPr>
        <w:t>нового</w:t>
      </w:r>
      <w:r>
        <w:rPr>
          <w:spacing w:val="-2"/>
          <w:sz w:val="28"/>
        </w:rPr>
        <w:t> </w:t>
      </w:r>
      <w:r>
        <w:rPr>
          <w:sz w:val="28"/>
        </w:rPr>
        <w:t>товару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200" w:right="417" w:firstLine="208"/>
        <w:jc w:val="both"/>
      </w:pP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стратегічно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аспектом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 конкурентоспроможності підприємства. Успішність даного</w:t>
      </w:r>
      <w:r>
        <w:rPr>
          <w:spacing w:val="1"/>
        </w:rPr>
        <w:t> </w:t>
      </w:r>
      <w:r>
        <w:rPr/>
        <w:t>процесу залежить від глибокого розуміння поняття “новий товар” та рівнів</w:t>
      </w:r>
      <w:r>
        <w:rPr>
          <w:spacing w:val="-67"/>
        </w:rPr>
        <w:t> </w:t>
      </w:r>
      <w:r>
        <w:rPr/>
        <w:t>його новизни, достовірного та послідовного дослідження маркетингової</w:t>
      </w:r>
      <w:r>
        <w:rPr>
          <w:spacing w:val="1"/>
        </w:rPr>
        <w:t> </w:t>
      </w:r>
      <w:r>
        <w:rPr/>
        <w:t>ситуації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 та</w:t>
      </w:r>
      <w:r>
        <w:rPr>
          <w:spacing w:val="-3"/>
        </w:rPr>
        <w:t> </w:t>
      </w:r>
      <w:r>
        <w:rPr/>
        <w:t>готовності</w:t>
      </w:r>
      <w:r>
        <w:rPr>
          <w:spacing w:val="-4"/>
        </w:rPr>
        <w:t> </w:t>
      </w:r>
      <w:r>
        <w:rPr/>
        <w:t>цільових споживачів</w:t>
      </w:r>
      <w:r>
        <w:rPr>
          <w:spacing w:val="-3"/>
        </w:rPr>
        <w:t> </w:t>
      </w:r>
      <w:r>
        <w:rPr/>
        <w:t>до появи</w:t>
      </w:r>
      <w:r>
        <w:rPr>
          <w:spacing w:val="-1"/>
        </w:rPr>
        <w:t> </w:t>
      </w:r>
      <w:r>
        <w:rPr/>
        <w:t>товару.</w:t>
      </w:r>
    </w:p>
    <w:p>
      <w:pPr>
        <w:pStyle w:val="BodyText"/>
        <w:spacing w:line="360" w:lineRule="auto"/>
        <w:ind w:left="200" w:right="418" w:firstLine="139"/>
        <w:jc w:val="both"/>
      </w:pPr>
      <w:r>
        <w:rPr/>
        <w:t>Поняття</w:t>
      </w:r>
      <w:r>
        <w:rPr>
          <w:spacing w:val="-9"/>
        </w:rPr>
        <w:t> </w:t>
      </w:r>
      <w:r>
        <w:rPr/>
        <w:t>“новий</w:t>
      </w:r>
      <w:r>
        <w:rPr>
          <w:spacing w:val="-8"/>
        </w:rPr>
        <w:t> </w:t>
      </w:r>
      <w:r>
        <w:rPr/>
        <w:t>товар”</w:t>
      </w:r>
      <w:r>
        <w:rPr>
          <w:spacing w:val="-8"/>
        </w:rPr>
        <w:t> </w:t>
      </w:r>
      <w:r>
        <w:rPr/>
        <w:t>завжди</w:t>
      </w:r>
      <w:r>
        <w:rPr>
          <w:spacing w:val="-11"/>
        </w:rPr>
        <w:t> </w:t>
      </w:r>
      <w:r>
        <w:rPr/>
        <w:t>цікавила</w:t>
      </w:r>
      <w:r>
        <w:rPr>
          <w:spacing w:val="-9"/>
        </w:rPr>
        <w:t> </w:t>
      </w:r>
      <w:r>
        <w:rPr/>
        <w:t>вітчизняних</w:t>
      </w:r>
      <w:r>
        <w:rPr>
          <w:spacing w:val="-8"/>
        </w:rPr>
        <w:t> </w:t>
      </w:r>
      <w:r>
        <w:rPr/>
        <w:t>та</w:t>
      </w:r>
      <w:r>
        <w:rPr>
          <w:spacing w:val="-10"/>
        </w:rPr>
        <w:t> </w:t>
      </w:r>
      <w:r>
        <w:rPr/>
        <w:t>іноземних</w:t>
      </w:r>
      <w:r>
        <w:rPr>
          <w:spacing w:val="-8"/>
        </w:rPr>
        <w:t> </w:t>
      </w:r>
      <w:r>
        <w:rPr/>
        <w:t>авторів,</w:t>
      </w:r>
      <w:r>
        <w:rPr>
          <w:spacing w:val="-67"/>
        </w:rPr>
        <w:t> </w:t>
      </w:r>
      <w:r>
        <w:rPr/>
        <w:t>що займалися науковими дослідженнями сфери економіки та розкривали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працях.</w:t>
      </w:r>
      <w:r>
        <w:rPr>
          <w:spacing w:val="1"/>
        </w:rPr>
        <w:t> </w:t>
      </w:r>
      <w:r>
        <w:rPr/>
        <w:t>Різне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обумовлене</w:t>
      </w:r>
      <w:r>
        <w:rPr>
          <w:spacing w:val="1"/>
        </w:rPr>
        <w:t> </w:t>
      </w:r>
      <w:r>
        <w:rPr/>
        <w:t>ситуативними</w:t>
      </w:r>
      <w:r>
        <w:rPr>
          <w:spacing w:val="-16"/>
        </w:rPr>
        <w:t> </w:t>
      </w:r>
      <w:r>
        <w:rPr/>
        <w:t>факторами</w:t>
      </w:r>
      <w:r>
        <w:rPr>
          <w:spacing w:val="-16"/>
        </w:rPr>
        <w:t> </w:t>
      </w:r>
      <w:r>
        <w:rPr/>
        <w:t>використання</w:t>
      </w:r>
      <w:r>
        <w:rPr>
          <w:spacing w:val="-16"/>
        </w:rPr>
        <w:t> </w:t>
      </w:r>
      <w:r>
        <w:rPr/>
        <w:t>товару.</w:t>
      </w:r>
      <w:r>
        <w:rPr>
          <w:spacing w:val="-16"/>
        </w:rPr>
        <w:t> </w:t>
      </w:r>
      <w:r>
        <w:rPr/>
        <w:t>Фактично</w:t>
      </w:r>
      <w:r>
        <w:rPr>
          <w:spacing w:val="-16"/>
        </w:rPr>
        <w:t> </w:t>
      </w:r>
      <w:r>
        <w:rPr/>
        <w:t>товар</w:t>
      </w:r>
      <w:r>
        <w:rPr>
          <w:spacing w:val="-16"/>
        </w:rPr>
        <w:t> </w:t>
      </w:r>
      <w:r>
        <w:rPr/>
        <w:t>вважається</w:t>
      </w:r>
      <w:r>
        <w:rPr>
          <w:spacing w:val="-67"/>
        </w:rPr>
        <w:t> </w:t>
      </w:r>
      <w:r>
        <w:rPr/>
        <w:t>новим і в ситуації, коли його можливо використати для задоволення нових</w:t>
      </w:r>
      <w:r>
        <w:rPr>
          <w:spacing w:val="-67"/>
        </w:rPr>
        <w:t> </w:t>
      </w:r>
      <w:r>
        <w:rPr/>
        <w:t>потреб споживача, так і коли він виходить на новий сегмент чи ринок, на</w:t>
      </w:r>
      <w:r>
        <w:rPr>
          <w:spacing w:val="1"/>
        </w:rPr>
        <w:t> </w:t>
      </w:r>
      <w:r>
        <w:rPr/>
        <w:t>якому</w:t>
      </w:r>
      <w:r>
        <w:rPr>
          <w:spacing w:val="-4"/>
        </w:rPr>
        <w:t> </w:t>
      </w:r>
      <w:r>
        <w:rPr/>
        <w:t>не був</w:t>
      </w:r>
      <w:r>
        <w:rPr>
          <w:spacing w:val="-2"/>
        </w:rPr>
        <w:t> </w:t>
      </w:r>
      <w:r>
        <w:rPr/>
        <w:t>представлений раніше.</w:t>
      </w:r>
    </w:p>
    <w:p>
      <w:pPr>
        <w:pStyle w:val="BodyText"/>
        <w:spacing w:line="360" w:lineRule="auto" w:before="2"/>
        <w:ind w:left="200" w:right="418" w:firstLine="139"/>
        <w:jc w:val="both"/>
      </w:pPr>
      <w:r>
        <w:rPr/>
        <w:t>Для</w:t>
      </w:r>
      <w:r>
        <w:rPr>
          <w:spacing w:val="1"/>
        </w:rPr>
        <w:t> </w:t>
      </w:r>
      <w:r>
        <w:rPr/>
        <w:t>глибинного</w:t>
      </w:r>
      <w:r>
        <w:rPr>
          <w:spacing w:val="1"/>
        </w:rPr>
        <w:t> </w:t>
      </w:r>
      <w:r>
        <w:rPr/>
        <w:t>розкриття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фармацевтичного</w:t>
      </w:r>
      <w:r>
        <w:rPr>
          <w:spacing w:val="1"/>
        </w:rPr>
        <w:t> </w:t>
      </w:r>
      <w:r>
        <w:rPr/>
        <w:t>препарату,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першочергово</w:t>
      </w:r>
      <w:r>
        <w:rPr>
          <w:spacing w:val="1"/>
        </w:rPr>
        <w:t> </w:t>
      </w:r>
      <w:r>
        <w:rPr/>
        <w:t>розглянути</w:t>
      </w:r>
      <w:r>
        <w:rPr>
          <w:spacing w:val="-67"/>
        </w:rPr>
        <w:t> </w:t>
      </w:r>
      <w:r>
        <w:rPr/>
        <w:t>категорію “товар”, вивченням якого займались іноземні і вітчизняні вчені,</w:t>
      </w:r>
      <w:r>
        <w:rPr>
          <w:spacing w:val="1"/>
        </w:rPr>
        <w:t> </w:t>
      </w:r>
      <w:r>
        <w:rPr/>
        <w:t>такі</w:t>
      </w:r>
      <w:r>
        <w:rPr>
          <w:spacing w:val="-7"/>
        </w:rPr>
        <w:t> </w:t>
      </w:r>
      <w:r>
        <w:rPr/>
        <w:t>як:</w:t>
      </w:r>
      <w:r>
        <w:rPr>
          <w:spacing w:val="-6"/>
        </w:rPr>
        <w:t> </w:t>
      </w:r>
      <w:r>
        <w:rPr/>
        <w:t>Ілляшенко</w:t>
      </w:r>
      <w:r>
        <w:rPr>
          <w:spacing w:val="-6"/>
        </w:rPr>
        <w:t> </w:t>
      </w:r>
      <w:r>
        <w:rPr/>
        <w:t>С.М.,</w:t>
      </w:r>
      <w:r>
        <w:rPr>
          <w:spacing w:val="-7"/>
        </w:rPr>
        <w:t> </w:t>
      </w:r>
      <w:r>
        <w:rPr/>
        <w:t>Котлер</w:t>
      </w:r>
      <w:r>
        <w:rPr>
          <w:spacing w:val="-6"/>
        </w:rPr>
        <w:t> </w:t>
      </w:r>
      <w:r>
        <w:rPr/>
        <w:t>Ф.,</w:t>
      </w:r>
      <w:r>
        <w:rPr>
          <w:spacing w:val="-8"/>
        </w:rPr>
        <w:t> </w:t>
      </w:r>
      <w:r>
        <w:rPr/>
        <w:t>Холодний</w:t>
      </w:r>
      <w:r>
        <w:rPr>
          <w:spacing w:val="-6"/>
        </w:rPr>
        <w:t> </w:t>
      </w:r>
      <w:r>
        <w:rPr/>
        <w:t>Г.О.,</w:t>
      </w:r>
      <w:r>
        <w:rPr>
          <w:spacing w:val="-8"/>
        </w:rPr>
        <w:t> </w:t>
      </w:r>
      <w:r>
        <w:rPr/>
        <w:t>Кардаш</w:t>
      </w:r>
      <w:r>
        <w:rPr>
          <w:spacing w:val="-9"/>
        </w:rPr>
        <w:t> </w:t>
      </w:r>
      <w:r>
        <w:rPr/>
        <w:t>В.</w:t>
      </w:r>
      <w:r>
        <w:rPr>
          <w:spacing w:val="-7"/>
        </w:rPr>
        <w:t> </w:t>
      </w:r>
      <w:r>
        <w:rPr/>
        <w:t>Я.,</w:t>
      </w:r>
      <w:r>
        <w:rPr>
          <w:spacing w:val="-8"/>
        </w:rPr>
        <w:t> </w:t>
      </w:r>
      <w:r>
        <w:rPr/>
        <w:t>Джоббер</w:t>
      </w:r>
      <w:r>
        <w:rPr>
          <w:spacing w:val="-68"/>
        </w:rPr>
        <w:t> </w:t>
      </w:r>
      <w:r>
        <w:rPr/>
        <w:t>Д., </w:t>
      </w:r>
      <w:r>
        <w:rPr>
          <w:sz w:val="26"/>
        </w:rPr>
        <w:t>Чухрай Н.І., Фірсова С.Г., Самуельсон П., Войчак А. В., Кочкіна Н.Ю..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1.1</w:t>
      </w:r>
      <w:r>
        <w:rPr>
          <w:spacing w:val="-1"/>
        </w:rPr>
        <w:t> </w:t>
      </w:r>
      <w:r>
        <w:rPr/>
        <w:t>запропоновано трактування</w:t>
      </w:r>
      <w:r>
        <w:rPr>
          <w:spacing w:val="-4"/>
        </w:rPr>
        <w:t> </w:t>
      </w:r>
      <w:r>
        <w:rPr/>
        <w:t>терміну даними</w:t>
      </w:r>
      <w:r>
        <w:rPr>
          <w:spacing w:val="-1"/>
        </w:rPr>
        <w:t> </w:t>
      </w:r>
      <w:r>
        <w:rPr/>
        <w:t>авторами.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200"/>
      </w:pPr>
      <w:r>
        <w:rPr/>
        <w:t>Таблиця</w:t>
      </w:r>
      <w:r>
        <w:rPr>
          <w:spacing w:val="-4"/>
        </w:rPr>
        <w:t> </w:t>
      </w:r>
      <w:r>
        <w:rPr/>
        <w:t>1.1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Трактування</w:t>
      </w:r>
      <w:r>
        <w:rPr>
          <w:spacing w:val="-4"/>
        </w:rPr>
        <w:t> </w:t>
      </w:r>
      <w:r>
        <w:rPr/>
        <w:t>терміну</w:t>
      </w:r>
      <w:r>
        <w:rPr>
          <w:spacing w:val="-3"/>
        </w:rPr>
        <w:t> </w:t>
      </w:r>
      <w:r>
        <w:rPr/>
        <w:t>“товар”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2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46"/>
        <w:gridCol w:w="7531"/>
      </w:tblGrid>
      <w:tr>
        <w:trPr>
          <w:trHeight w:val="522" w:hRule="atLeast"/>
        </w:trPr>
        <w:tc>
          <w:tcPr>
            <w:tcW w:w="1546" w:type="dxa"/>
          </w:tcPr>
          <w:p>
            <w:pPr>
              <w:pStyle w:val="TableParagraph"/>
              <w:spacing w:before="100"/>
              <w:ind w:left="402"/>
              <w:rPr>
                <w:sz w:val="28"/>
              </w:rPr>
            </w:pPr>
            <w:r>
              <w:rPr>
                <w:sz w:val="28"/>
              </w:rPr>
              <w:t>Автор</w:t>
            </w:r>
          </w:p>
        </w:tc>
        <w:tc>
          <w:tcPr>
            <w:tcW w:w="7531" w:type="dxa"/>
          </w:tcPr>
          <w:p>
            <w:pPr>
              <w:pStyle w:val="TableParagraph"/>
              <w:spacing w:before="100"/>
              <w:ind w:left="2207" w:right="2190"/>
              <w:jc w:val="center"/>
              <w:rPr>
                <w:sz w:val="28"/>
              </w:rPr>
            </w:pPr>
            <w:r>
              <w:rPr>
                <w:sz w:val="28"/>
              </w:rPr>
              <w:t>Сутність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терміну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“Товар”</w:t>
            </w:r>
          </w:p>
        </w:tc>
      </w:tr>
      <w:tr>
        <w:trPr>
          <w:trHeight w:val="1165" w:hRule="atLeast"/>
        </w:trPr>
        <w:tc>
          <w:tcPr>
            <w:tcW w:w="1546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Ф.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Котлер</w:t>
            </w:r>
          </w:p>
        </w:tc>
        <w:tc>
          <w:tcPr>
            <w:tcW w:w="7531" w:type="dxa"/>
          </w:tcPr>
          <w:p>
            <w:pPr>
              <w:pStyle w:val="TableParagraph"/>
              <w:spacing w:before="100"/>
              <w:ind w:left="99" w:right="84"/>
              <w:jc w:val="both"/>
              <w:rPr>
                <w:sz w:val="28"/>
              </w:rPr>
            </w:pPr>
            <w:r>
              <w:rPr>
                <w:sz w:val="28"/>
              </w:rPr>
              <w:t>“Все,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може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задовольнити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бажання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чи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потребу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пропонується ринку з метою привернення уваги, придбання,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використання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чи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споживання.”[1]</w:t>
            </w:r>
          </w:p>
        </w:tc>
      </w:tr>
    </w:tbl>
    <w:p>
      <w:pPr>
        <w:spacing w:after="0"/>
        <w:jc w:val="both"/>
        <w:rPr>
          <w:sz w:val="28"/>
        </w:rPr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37"/>
        <w:ind w:left="200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1.1</w:t>
      </w:r>
      <w:r>
        <w:rPr>
          <w:spacing w:val="2"/>
        </w:rPr>
        <w:t> </w:t>
      </w:r>
      <w:r>
        <w:rPr/>
        <w:t>-</w:t>
      </w:r>
      <w:r>
        <w:rPr>
          <w:spacing w:val="-5"/>
        </w:rPr>
        <w:t> </w:t>
      </w:r>
      <w:r>
        <w:rPr/>
        <w:t>Трактування</w:t>
      </w:r>
      <w:r>
        <w:rPr>
          <w:spacing w:val="-4"/>
        </w:rPr>
        <w:t> </w:t>
      </w:r>
      <w:r>
        <w:rPr/>
        <w:t>терміну “товар”</w:t>
      </w:r>
    </w:p>
    <w:p>
      <w:pPr>
        <w:pStyle w:val="BodyText"/>
        <w:spacing w:before="4"/>
        <w:rPr>
          <w:sz w:val="29"/>
        </w:rPr>
      </w:pPr>
    </w:p>
    <w:tbl>
      <w:tblPr>
        <w:tblW w:w="0" w:type="auto"/>
        <w:jc w:val="left"/>
        <w:tblInd w:w="2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1"/>
        <w:gridCol w:w="7410"/>
      </w:tblGrid>
      <w:tr>
        <w:trPr>
          <w:trHeight w:val="522" w:hRule="atLeast"/>
        </w:trPr>
        <w:tc>
          <w:tcPr>
            <w:tcW w:w="1711" w:type="dxa"/>
          </w:tcPr>
          <w:p>
            <w:pPr>
              <w:pStyle w:val="TableParagraph"/>
              <w:spacing w:before="100"/>
              <w:ind w:left="484"/>
              <w:rPr>
                <w:sz w:val="28"/>
              </w:rPr>
            </w:pPr>
            <w:r>
              <w:rPr>
                <w:sz w:val="28"/>
              </w:rPr>
              <w:t>Автор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0"/>
              <w:ind w:left="2145" w:right="2130"/>
              <w:jc w:val="center"/>
              <w:rPr>
                <w:sz w:val="28"/>
              </w:rPr>
            </w:pPr>
            <w:r>
              <w:rPr>
                <w:sz w:val="28"/>
              </w:rPr>
              <w:t>Сутність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терміну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“Товар”</w:t>
            </w:r>
          </w:p>
        </w:tc>
      </w:tr>
      <w:tr>
        <w:trPr>
          <w:trHeight w:val="1489" w:hRule="atLeast"/>
        </w:trPr>
        <w:tc>
          <w:tcPr>
            <w:tcW w:w="1711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Н.І.Чухрай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0"/>
              <w:ind w:left="98" w:right="85"/>
              <w:jc w:val="both"/>
              <w:rPr>
                <w:sz w:val="28"/>
              </w:rPr>
            </w:pPr>
            <w:r>
              <w:rPr>
                <w:sz w:val="28"/>
              </w:rPr>
              <w:t>“Складне багатоаспектне поняття, однак головним у ньому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є споживчі властивості, тобто здатність товару виконувати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"/>
                <w:sz w:val="28"/>
              </w:rPr>
              <w:t>певну</w:t>
            </w:r>
            <w:r>
              <w:rPr>
                <w:spacing w:val="-14"/>
                <w:sz w:val="28"/>
              </w:rPr>
              <w:t> </w:t>
            </w:r>
            <w:r>
              <w:rPr>
                <w:spacing w:val="-1"/>
                <w:sz w:val="28"/>
              </w:rPr>
              <w:t>функцію,</w:t>
            </w:r>
            <w:r>
              <w:rPr>
                <w:spacing w:val="-16"/>
                <w:sz w:val="28"/>
              </w:rPr>
              <w:t> </w:t>
            </w:r>
            <w:r>
              <w:rPr>
                <w:spacing w:val="-1"/>
                <w:sz w:val="28"/>
              </w:rPr>
              <w:t>а</w:t>
            </w:r>
            <w:r>
              <w:rPr>
                <w:spacing w:val="-15"/>
                <w:sz w:val="28"/>
              </w:rPr>
              <w:t> </w:t>
            </w:r>
            <w:r>
              <w:rPr>
                <w:spacing w:val="-1"/>
                <w:sz w:val="28"/>
              </w:rPr>
              <w:t>саме</w:t>
            </w:r>
            <w:r>
              <w:rPr>
                <w:spacing w:val="-15"/>
                <w:sz w:val="28"/>
              </w:rPr>
              <w:t> </w:t>
            </w:r>
            <w:r>
              <w:rPr>
                <w:spacing w:val="-1"/>
                <w:sz w:val="28"/>
              </w:rPr>
              <w:t>задовольняти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потреби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того,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хто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є</w:t>
            </w:r>
            <w:r>
              <w:rPr>
                <w:spacing w:val="-17"/>
                <w:sz w:val="28"/>
              </w:rPr>
              <w:t> </w:t>
            </w:r>
            <w:r>
              <w:rPr>
                <w:sz w:val="28"/>
              </w:rPr>
              <w:t>його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власником.”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[2]</w:t>
            </w:r>
          </w:p>
        </w:tc>
      </w:tr>
      <w:tr>
        <w:trPr>
          <w:trHeight w:val="1487" w:hRule="atLeast"/>
        </w:trPr>
        <w:tc>
          <w:tcPr>
            <w:tcW w:w="1711" w:type="dxa"/>
          </w:tcPr>
          <w:p>
            <w:pPr>
              <w:pStyle w:val="TableParagraph"/>
              <w:spacing w:line="322" w:lineRule="exact" w:before="100"/>
              <w:rPr>
                <w:sz w:val="28"/>
              </w:rPr>
            </w:pPr>
            <w:r>
              <w:rPr>
                <w:sz w:val="28"/>
              </w:rPr>
              <w:t>С.М.</w:t>
            </w:r>
          </w:p>
          <w:p>
            <w:pPr>
              <w:pStyle w:val="TableParagraph"/>
              <w:spacing w:before="0"/>
              <w:rPr>
                <w:sz w:val="28"/>
              </w:rPr>
            </w:pPr>
            <w:r>
              <w:rPr>
                <w:sz w:val="28"/>
              </w:rPr>
              <w:t>Ілляшенко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0"/>
              <w:ind w:left="98" w:right="77"/>
              <w:jc w:val="both"/>
              <w:rPr>
                <w:sz w:val="28"/>
              </w:rPr>
            </w:pPr>
            <w:r>
              <w:rPr>
                <w:sz w:val="28"/>
              </w:rPr>
              <w:t>“Набір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споживчих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якостей,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втілений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матеріальні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духовні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продукти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або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послуги,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які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здатні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задовольнити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потреби і запити споживачів і які можна отримати шляхом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обміну.”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[3]</w:t>
            </w:r>
          </w:p>
        </w:tc>
      </w:tr>
      <w:tr>
        <w:trPr>
          <w:trHeight w:val="844" w:hRule="atLeast"/>
        </w:trPr>
        <w:tc>
          <w:tcPr>
            <w:tcW w:w="1711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Д.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Джоббер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“Продукт</w:t>
            </w:r>
            <w:r>
              <w:rPr>
                <w:spacing w:val="56"/>
                <w:sz w:val="28"/>
              </w:rPr>
              <w:t> </w:t>
            </w:r>
            <w:r>
              <w:rPr>
                <w:sz w:val="28"/>
              </w:rPr>
              <w:t>праці</w:t>
            </w:r>
            <w:r>
              <w:rPr>
                <w:spacing w:val="58"/>
                <w:sz w:val="28"/>
              </w:rPr>
              <w:t> </w:t>
            </w:r>
            <w:r>
              <w:rPr>
                <w:sz w:val="28"/>
              </w:rPr>
              <w:t>або</w:t>
            </w:r>
            <w:r>
              <w:rPr>
                <w:spacing w:val="57"/>
                <w:sz w:val="28"/>
              </w:rPr>
              <w:t> </w:t>
            </w:r>
            <w:r>
              <w:rPr>
                <w:sz w:val="28"/>
              </w:rPr>
              <w:t>певне</w:t>
            </w:r>
            <w:r>
              <w:rPr>
                <w:spacing w:val="57"/>
                <w:sz w:val="28"/>
              </w:rPr>
              <w:t> </w:t>
            </w:r>
            <w:r>
              <w:rPr>
                <w:sz w:val="28"/>
              </w:rPr>
              <w:t>благо,</w:t>
            </w:r>
            <w:r>
              <w:rPr>
                <w:spacing w:val="56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54"/>
                <w:sz w:val="28"/>
              </w:rPr>
              <w:t> </w:t>
            </w:r>
            <w:r>
              <w:rPr>
                <w:sz w:val="28"/>
              </w:rPr>
              <w:t>здатні</w:t>
            </w:r>
            <w:r>
              <w:rPr>
                <w:spacing w:val="58"/>
                <w:sz w:val="28"/>
              </w:rPr>
              <w:t> </w:t>
            </w:r>
            <w:r>
              <w:rPr>
                <w:sz w:val="28"/>
              </w:rPr>
              <w:t>задовольняти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певні потреби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людини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і призначені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обміну.”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[4]</w:t>
            </w:r>
          </w:p>
        </w:tc>
      </w:tr>
      <w:tr>
        <w:trPr>
          <w:trHeight w:val="1487" w:hRule="atLeast"/>
        </w:trPr>
        <w:tc>
          <w:tcPr>
            <w:tcW w:w="1711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А.В.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Войчак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0"/>
              <w:ind w:left="98" w:right="81"/>
              <w:jc w:val="both"/>
              <w:rPr>
                <w:sz w:val="28"/>
              </w:rPr>
            </w:pPr>
            <w:r>
              <w:rPr>
                <w:sz w:val="28"/>
              </w:rPr>
              <w:t>“Сукупність матеріальних і нематеріальних характеристик,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які пропонуються для задоволення потреб і забезпечують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очікувані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вигоди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як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споживачів,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так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товаровиробників.”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[5]</w:t>
            </w:r>
          </w:p>
        </w:tc>
      </w:tr>
      <w:tr>
        <w:trPr>
          <w:trHeight w:val="844" w:hRule="atLeast"/>
        </w:trPr>
        <w:tc>
          <w:tcPr>
            <w:tcW w:w="1711" w:type="dxa"/>
          </w:tcPr>
          <w:p>
            <w:pPr>
              <w:pStyle w:val="TableParagraph"/>
              <w:spacing w:line="322" w:lineRule="exact" w:before="101"/>
              <w:rPr>
                <w:sz w:val="28"/>
              </w:rPr>
            </w:pPr>
            <w:r>
              <w:rPr>
                <w:sz w:val="28"/>
              </w:rPr>
              <w:t>П.</w:t>
            </w:r>
          </w:p>
          <w:p>
            <w:pPr>
              <w:pStyle w:val="TableParagraph"/>
              <w:spacing w:before="0"/>
              <w:rPr>
                <w:sz w:val="28"/>
              </w:rPr>
            </w:pPr>
            <w:r>
              <w:rPr>
                <w:sz w:val="28"/>
              </w:rPr>
              <w:t>Самуельсон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1"/>
              <w:ind w:left="98"/>
              <w:rPr>
                <w:sz w:val="28"/>
              </w:rPr>
            </w:pPr>
            <w:r>
              <w:rPr>
                <w:sz w:val="28"/>
              </w:rPr>
              <w:t>“Економічне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благо,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яке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є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відносно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рідкісним.”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[6]</w:t>
            </w:r>
          </w:p>
        </w:tc>
      </w:tr>
      <w:tr>
        <w:trPr>
          <w:trHeight w:val="1165" w:hRule="atLeast"/>
        </w:trPr>
        <w:tc>
          <w:tcPr>
            <w:tcW w:w="1711" w:type="dxa"/>
          </w:tcPr>
          <w:p>
            <w:pPr>
              <w:pStyle w:val="TableParagraph"/>
              <w:spacing w:line="322" w:lineRule="exact" w:before="100"/>
              <w:rPr>
                <w:sz w:val="28"/>
              </w:rPr>
            </w:pPr>
            <w:r>
              <w:rPr>
                <w:sz w:val="28"/>
              </w:rPr>
              <w:t>Г.О.</w:t>
            </w:r>
          </w:p>
          <w:p>
            <w:pPr>
              <w:pStyle w:val="TableParagraph"/>
              <w:spacing w:before="0"/>
              <w:rPr>
                <w:sz w:val="28"/>
              </w:rPr>
            </w:pPr>
            <w:r>
              <w:rPr>
                <w:sz w:val="28"/>
              </w:rPr>
              <w:t>Холодний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0"/>
              <w:ind w:left="98" w:right="83"/>
              <w:jc w:val="both"/>
              <w:rPr>
                <w:sz w:val="28"/>
              </w:rPr>
            </w:pPr>
            <w:r>
              <w:rPr>
                <w:sz w:val="28"/>
              </w:rPr>
              <w:t>“Продукт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праці,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виготовлений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продажу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чи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обміну,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основною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властивістю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якого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є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здатність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задовольнити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певну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потребу.”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[7]</w:t>
            </w:r>
          </w:p>
        </w:tc>
      </w:tr>
      <w:tr>
        <w:trPr>
          <w:trHeight w:val="1165" w:hRule="atLeast"/>
        </w:trPr>
        <w:tc>
          <w:tcPr>
            <w:tcW w:w="1711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С.Г.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Фірсова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0"/>
              <w:ind w:left="98" w:right="76"/>
              <w:jc w:val="both"/>
              <w:rPr>
                <w:sz w:val="28"/>
              </w:rPr>
            </w:pPr>
            <w:r>
              <w:rPr>
                <w:sz w:val="28"/>
              </w:rPr>
              <w:t>“Сукупність властивостей та характеристик, завдяки яким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прямо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чи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опосередковано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задовольняються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потреби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споживачів.”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[8]</w:t>
            </w:r>
          </w:p>
        </w:tc>
      </w:tr>
      <w:tr>
        <w:trPr>
          <w:trHeight w:val="1811" w:hRule="atLeast"/>
        </w:trPr>
        <w:tc>
          <w:tcPr>
            <w:tcW w:w="1711" w:type="dxa"/>
          </w:tcPr>
          <w:p>
            <w:pPr>
              <w:pStyle w:val="TableParagraph"/>
              <w:spacing w:before="101"/>
              <w:rPr>
                <w:sz w:val="28"/>
              </w:rPr>
            </w:pPr>
            <w:r>
              <w:rPr>
                <w:sz w:val="28"/>
              </w:rPr>
              <w:t>В.Я.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Кардаш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1"/>
              <w:ind w:left="98" w:right="78"/>
              <w:jc w:val="both"/>
              <w:rPr>
                <w:sz w:val="28"/>
              </w:rPr>
            </w:pPr>
            <w:r>
              <w:rPr>
                <w:sz w:val="28"/>
              </w:rPr>
              <w:t>“Категорія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товару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безпосередньо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ототожнюється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споживчими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характеристиками,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здібністю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речі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чи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блага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задовольняти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потреби.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Охарактеризувати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товар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можна</w:t>
            </w:r>
            <w:r>
              <w:rPr>
                <w:spacing w:val="-15"/>
                <w:sz w:val="28"/>
              </w:rPr>
              <w:t> </w:t>
            </w:r>
            <w:r>
              <w:rPr>
                <w:sz w:val="28"/>
              </w:rPr>
              <w:t>через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ціну,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якість,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конкурентоспроможність,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чи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через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словесні,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кількісні,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графічні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характеристики.”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[9]</w:t>
            </w:r>
          </w:p>
        </w:tc>
      </w:tr>
      <w:tr>
        <w:trPr>
          <w:trHeight w:val="1165" w:hRule="atLeast"/>
        </w:trPr>
        <w:tc>
          <w:tcPr>
            <w:tcW w:w="1711" w:type="dxa"/>
          </w:tcPr>
          <w:p>
            <w:pPr>
              <w:pStyle w:val="TableParagraph"/>
              <w:spacing w:line="322" w:lineRule="exact" w:before="100"/>
              <w:rPr>
                <w:sz w:val="28"/>
              </w:rPr>
            </w:pPr>
            <w:r>
              <w:rPr>
                <w:sz w:val="28"/>
              </w:rPr>
              <w:t>Н.Ю.</w:t>
            </w:r>
          </w:p>
          <w:p>
            <w:pPr>
              <w:pStyle w:val="TableParagraph"/>
              <w:spacing w:before="0"/>
              <w:rPr>
                <w:sz w:val="28"/>
              </w:rPr>
            </w:pPr>
            <w:r>
              <w:rPr>
                <w:sz w:val="28"/>
              </w:rPr>
              <w:t>Кочкіна</w:t>
            </w:r>
          </w:p>
        </w:tc>
        <w:tc>
          <w:tcPr>
            <w:tcW w:w="7410" w:type="dxa"/>
          </w:tcPr>
          <w:p>
            <w:pPr>
              <w:pStyle w:val="TableParagraph"/>
              <w:spacing w:before="100"/>
              <w:ind w:left="98" w:right="80"/>
              <w:jc w:val="both"/>
              <w:rPr>
                <w:sz w:val="28"/>
              </w:rPr>
            </w:pPr>
            <w:r>
              <w:rPr>
                <w:sz w:val="28"/>
              </w:rPr>
              <w:t>“Продукт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людської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праці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вигляді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сукупності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матеріальних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нематеріальних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атрибутів,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купується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споживачем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метою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задоволення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своїх потреб” [10]</w:t>
            </w:r>
          </w:p>
        </w:tc>
      </w:tr>
    </w:tbl>
    <w:p>
      <w:pPr>
        <w:pStyle w:val="BodyText"/>
        <w:ind w:left="200"/>
        <w:rPr>
          <w:sz w:val="24"/>
        </w:rPr>
      </w:pPr>
      <w:r>
        <w:rPr/>
        <w:t>Джерело:</w:t>
      </w:r>
      <w:r>
        <w:rPr>
          <w:spacing w:val="-3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проаналізованих</w:t>
      </w:r>
      <w:r>
        <w:rPr>
          <w:spacing w:val="-6"/>
        </w:rPr>
        <w:t> </w:t>
      </w:r>
      <w:r>
        <w:rPr/>
        <w:t>джерел</w:t>
      </w:r>
      <w:r>
        <w:rPr>
          <w:spacing w:val="1"/>
        </w:rPr>
        <w:t> </w:t>
      </w:r>
      <w:r>
        <w:rPr>
          <w:sz w:val="24"/>
        </w:rPr>
        <w:t>[1-10]</w:t>
      </w:r>
    </w:p>
    <w:p>
      <w:pPr>
        <w:spacing w:after="0"/>
        <w:rPr>
          <w:sz w:val="24"/>
        </w:rPr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200" w:right="421" w:firstLine="208"/>
        <w:jc w:val="both"/>
      </w:pPr>
      <w:r>
        <w:rPr/>
        <w:t>Отже,</w:t>
      </w:r>
      <w:r>
        <w:rPr>
          <w:spacing w:val="1"/>
        </w:rPr>
        <w:t> </w:t>
      </w:r>
      <w:r>
        <w:rPr/>
        <w:t>підсумовуючи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-67"/>
        </w:rPr>
        <w:t> </w:t>
      </w:r>
      <w:r>
        <w:rPr/>
        <w:t>“Товар” - це економічне благо, яке є сукупністю важливих для цільового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характеристик,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прямо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опосередковано</w:t>
      </w:r>
      <w:r>
        <w:rPr>
          <w:spacing w:val="1"/>
        </w:rPr>
        <w:t> </w:t>
      </w:r>
      <w:r>
        <w:rPr/>
        <w:t>задовольнити</w:t>
      </w:r>
      <w:r>
        <w:rPr>
          <w:spacing w:val="-4"/>
        </w:rPr>
        <w:t> </w:t>
      </w:r>
      <w:r>
        <w:rPr/>
        <w:t>певну</w:t>
      </w:r>
      <w:r>
        <w:rPr>
          <w:spacing w:val="-1"/>
        </w:rPr>
        <w:t> </w:t>
      </w:r>
      <w:r>
        <w:rPr/>
        <w:t>потребу.</w:t>
      </w:r>
    </w:p>
    <w:p>
      <w:pPr>
        <w:pStyle w:val="BodyText"/>
        <w:spacing w:line="360" w:lineRule="auto"/>
        <w:ind w:left="200" w:right="419" w:firstLine="208"/>
        <w:jc w:val="both"/>
      </w:pPr>
      <w:r>
        <w:rPr/>
        <w:t>В загальному, всі наукові трактування поняття “новий товар” можливо</w:t>
      </w:r>
      <w:r>
        <w:rPr>
          <w:spacing w:val="1"/>
        </w:rPr>
        <w:t> </w:t>
      </w:r>
      <w:r>
        <w:rPr/>
        <w:t>поділити на 5 підходів: ринковий, товарний, споживчий, підприємницький</w:t>
      </w:r>
      <w:r>
        <w:rPr>
          <w:spacing w:val="-67"/>
        </w:rPr>
        <w:t> </w:t>
      </w:r>
      <w:r>
        <w:rPr/>
        <w:t>і маркетинговий, що представлені у таблиці 1.2. Кафедра промислового</w:t>
      </w:r>
      <w:r>
        <w:rPr>
          <w:spacing w:val="1"/>
        </w:rPr>
        <w:t> </w:t>
      </w:r>
      <w:r>
        <w:rPr/>
        <w:t>маркетингу НТУУ</w:t>
      </w:r>
      <w:r>
        <w:rPr>
          <w:spacing w:val="-1"/>
        </w:rPr>
        <w:t> </w:t>
      </w:r>
      <w:r>
        <w:rPr/>
        <w:t>“КПІ”</w:t>
      </w:r>
      <w:r>
        <w:rPr>
          <w:spacing w:val="-4"/>
        </w:rPr>
        <w:t> </w:t>
      </w:r>
      <w:r>
        <w:rPr/>
        <w:t>надає</w:t>
      </w:r>
      <w:r>
        <w:rPr>
          <w:spacing w:val="-2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визначення</w:t>
      </w:r>
      <w:r>
        <w:rPr>
          <w:spacing w:val="-1"/>
        </w:rPr>
        <w:t> </w:t>
      </w:r>
      <w:r>
        <w:rPr/>
        <w:t>даному</w:t>
      </w:r>
      <w:r>
        <w:rPr>
          <w:spacing w:val="-3"/>
        </w:rPr>
        <w:t> </w:t>
      </w:r>
      <w:r>
        <w:rPr/>
        <w:t>поняттю:</w:t>
      </w:r>
    </w:p>
    <w:p>
      <w:pPr>
        <w:pStyle w:val="ListParagraph"/>
        <w:numPr>
          <w:ilvl w:val="2"/>
          <w:numId w:val="8"/>
        </w:numPr>
        <w:tabs>
          <w:tab w:pos="921" w:val="left" w:leader="none"/>
        </w:tabs>
        <w:spacing w:line="360" w:lineRule="auto" w:before="1" w:after="0"/>
        <w:ind w:left="920" w:right="413" w:hanging="360"/>
        <w:jc w:val="both"/>
        <w:rPr>
          <w:sz w:val="28"/>
        </w:rPr>
      </w:pPr>
      <w:r>
        <w:rPr>
          <w:sz w:val="28"/>
        </w:rPr>
        <w:t>“Новий</w:t>
      </w:r>
      <w:r>
        <w:rPr>
          <w:spacing w:val="1"/>
          <w:sz w:val="28"/>
        </w:rPr>
        <w:t> </w:t>
      </w:r>
      <w:r>
        <w:rPr>
          <w:sz w:val="28"/>
        </w:rPr>
        <w:t>товар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новий</w:t>
      </w:r>
      <w:r>
        <w:rPr>
          <w:spacing w:val="1"/>
          <w:sz w:val="28"/>
        </w:rPr>
        <w:t> </w:t>
      </w:r>
      <w:r>
        <w:rPr>
          <w:sz w:val="28"/>
        </w:rPr>
        <w:t>продукт,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надійшов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відрізняється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існуючих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1"/>
          <w:sz w:val="28"/>
        </w:rPr>
        <w:t> </w:t>
      </w:r>
      <w:r>
        <w:rPr>
          <w:sz w:val="28"/>
        </w:rPr>
        <w:t>подібного</w:t>
      </w:r>
      <w:r>
        <w:rPr>
          <w:spacing w:val="1"/>
          <w:sz w:val="28"/>
        </w:rPr>
        <w:t> </w:t>
      </w:r>
      <w:r>
        <w:rPr>
          <w:sz w:val="28"/>
        </w:rPr>
        <w:t>призначення</w:t>
      </w:r>
      <w:r>
        <w:rPr>
          <w:spacing w:val="1"/>
          <w:sz w:val="28"/>
        </w:rPr>
        <w:t> </w:t>
      </w:r>
      <w:r>
        <w:rPr>
          <w:sz w:val="28"/>
        </w:rPr>
        <w:t>якою-</w:t>
      </w:r>
      <w:r>
        <w:rPr>
          <w:spacing w:val="1"/>
          <w:sz w:val="28"/>
        </w:rPr>
        <w:t> </w:t>
      </w:r>
      <w:r>
        <w:rPr>
          <w:sz w:val="28"/>
        </w:rPr>
        <w:t>небудь</w:t>
      </w:r>
      <w:r>
        <w:rPr>
          <w:spacing w:val="-3"/>
          <w:sz w:val="28"/>
        </w:rPr>
        <w:t> </w:t>
      </w:r>
      <w:r>
        <w:rPr>
          <w:sz w:val="28"/>
        </w:rPr>
        <w:t>зміною</w:t>
      </w:r>
      <w:r>
        <w:rPr>
          <w:spacing w:val="-2"/>
          <w:sz w:val="28"/>
        </w:rPr>
        <w:t> </w:t>
      </w:r>
      <w:r>
        <w:rPr>
          <w:sz w:val="28"/>
        </w:rPr>
        <w:t>споживчих властивостей”[11]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Кубишина</w:t>
      </w:r>
      <w:r>
        <w:rPr>
          <w:spacing w:val="-4"/>
          <w:sz w:val="28"/>
        </w:rPr>
        <w:t> </w:t>
      </w:r>
      <w:r>
        <w:rPr>
          <w:sz w:val="28"/>
        </w:rPr>
        <w:t>Н.С.</w:t>
      </w:r>
    </w:p>
    <w:p>
      <w:pPr>
        <w:pStyle w:val="ListParagraph"/>
        <w:numPr>
          <w:ilvl w:val="2"/>
          <w:numId w:val="8"/>
        </w:numPr>
        <w:tabs>
          <w:tab w:pos="921" w:val="left" w:leader="none"/>
        </w:tabs>
        <w:spacing w:line="360" w:lineRule="auto" w:before="1" w:after="0"/>
        <w:ind w:left="920" w:right="413" w:hanging="360"/>
        <w:jc w:val="both"/>
        <w:rPr>
          <w:sz w:val="28"/>
        </w:rPr>
      </w:pPr>
      <w:r>
        <w:rPr>
          <w:sz w:val="28"/>
        </w:rPr>
        <w:t>“На</w:t>
      </w:r>
      <w:r>
        <w:rPr>
          <w:spacing w:val="1"/>
          <w:sz w:val="28"/>
        </w:rPr>
        <w:t> </w:t>
      </w:r>
      <w:r>
        <w:rPr>
          <w:sz w:val="28"/>
        </w:rPr>
        <w:t>етапі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товарів,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новій</w:t>
      </w:r>
      <w:r>
        <w:rPr>
          <w:spacing w:val="1"/>
          <w:sz w:val="28"/>
        </w:rPr>
        <w:t> </w:t>
      </w:r>
      <w:r>
        <w:rPr>
          <w:sz w:val="28"/>
        </w:rPr>
        <w:t>технологічній основі задовольняють потреби споживачів, необхідно</w:t>
      </w:r>
      <w:r>
        <w:rPr>
          <w:spacing w:val="1"/>
          <w:sz w:val="28"/>
        </w:rPr>
        <w:t> </w:t>
      </w:r>
      <w:r>
        <w:rPr>
          <w:sz w:val="28"/>
        </w:rPr>
        <w:t>відокремити</w:t>
      </w:r>
      <w:r>
        <w:rPr>
          <w:spacing w:val="1"/>
          <w:sz w:val="28"/>
        </w:rPr>
        <w:t> </w:t>
      </w:r>
      <w:r>
        <w:rPr>
          <w:sz w:val="28"/>
        </w:rPr>
        <w:t>новий</w:t>
      </w:r>
      <w:r>
        <w:rPr>
          <w:spacing w:val="1"/>
          <w:sz w:val="28"/>
        </w:rPr>
        <w:t> </w:t>
      </w:r>
      <w:r>
        <w:rPr>
          <w:sz w:val="28"/>
        </w:rPr>
        <w:t>товар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свідомості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товарів-</w:t>
      </w:r>
      <w:r>
        <w:rPr>
          <w:spacing w:val="1"/>
          <w:sz w:val="28"/>
        </w:rPr>
        <w:t> </w:t>
      </w:r>
      <w:r>
        <w:rPr>
          <w:sz w:val="28"/>
        </w:rPr>
        <w:t>субститутів.”[12] -</w:t>
      </w:r>
      <w:r>
        <w:rPr>
          <w:spacing w:val="-1"/>
          <w:sz w:val="28"/>
        </w:rPr>
        <w:t> </w:t>
      </w:r>
      <w:r>
        <w:rPr>
          <w:sz w:val="28"/>
        </w:rPr>
        <w:t>Зозульов</w:t>
      </w:r>
      <w:r>
        <w:rPr>
          <w:spacing w:val="-4"/>
          <w:sz w:val="28"/>
        </w:rPr>
        <w:t> </w:t>
      </w:r>
      <w:r>
        <w:rPr>
          <w:sz w:val="28"/>
        </w:rPr>
        <w:t>О.В.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before="1"/>
        <w:ind w:left="200"/>
      </w:pPr>
      <w:r>
        <w:rPr/>
        <w:t>Таблиця</w:t>
      </w:r>
      <w:r>
        <w:rPr>
          <w:spacing w:val="-3"/>
        </w:rPr>
        <w:t> </w:t>
      </w:r>
      <w:r>
        <w:rPr/>
        <w:t>1.2</w:t>
      </w:r>
      <w:r>
        <w:rPr>
          <w:spacing w:val="-1"/>
        </w:rPr>
        <w:t> </w:t>
      </w:r>
      <w:r>
        <w:rPr/>
        <w:t>-</w:t>
      </w:r>
      <w:r>
        <w:rPr>
          <w:spacing w:val="-4"/>
        </w:rPr>
        <w:t> </w:t>
      </w:r>
      <w:r>
        <w:rPr/>
        <w:t>Підходи</w:t>
      </w:r>
      <w:r>
        <w:rPr>
          <w:spacing w:val="-5"/>
        </w:rPr>
        <w:t> </w:t>
      </w:r>
      <w:r>
        <w:rPr/>
        <w:t>до</w:t>
      </w:r>
      <w:r>
        <w:rPr>
          <w:spacing w:val="-1"/>
        </w:rPr>
        <w:t> </w:t>
      </w:r>
      <w:r>
        <w:rPr/>
        <w:t>визначення</w:t>
      </w:r>
      <w:r>
        <w:rPr>
          <w:spacing w:val="-6"/>
        </w:rPr>
        <w:t> </w:t>
      </w:r>
      <w:r>
        <w:rPr/>
        <w:t>поняття</w:t>
      </w:r>
      <w:r>
        <w:rPr>
          <w:spacing w:val="-2"/>
        </w:rPr>
        <w:t> </w:t>
      </w:r>
      <w:r>
        <w:rPr/>
        <w:t>“новий</w:t>
      </w:r>
      <w:r>
        <w:rPr>
          <w:spacing w:val="-2"/>
        </w:rPr>
        <w:t> </w:t>
      </w:r>
      <w:r>
        <w:rPr/>
        <w:t>товар”</w:t>
      </w:r>
    </w:p>
    <w:p>
      <w:pPr>
        <w:pStyle w:val="BodyText"/>
        <w:spacing w:before="4"/>
        <w:rPr>
          <w:sz w:val="29"/>
        </w:rPr>
      </w:pPr>
    </w:p>
    <w:tbl>
      <w:tblPr>
        <w:tblW w:w="0" w:type="auto"/>
        <w:jc w:val="left"/>
        <w:tblInd w:w="2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1"/>
        <w:gridCol w:w="4170"/>
        <w:gridCol w:w="2732"/>
      </w:tblGrid>
      <w:tr>
        <w:trPr>
          <w:trHeight w:val="522" w:hRule="atLeast"/>
        </w:trPr>
        <w:tc>
          <w:tcPr>
            <w:tcW w:w="2191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Підхід</w:t>
            </w:r>
          </w:p>
        </w:tc>
        <w:tc>
          <w:tcPr>
            <w:tcW w:w="4170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Узагальнене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визначення</w:t>
            </w:r>
          </w:p>
        </w:tc>
        <w:tc>
          <w:tcPr>
            <w:tcW w:w="273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Автори</w:t>
            </w:r>
          </w:p>
        </w:tc>
      </w:tr>
      <w:tr>
        <w:trPr>
          <w:trHeight w:val="2455" w:hRule="atLeast"/>
        </w:trPr>
        <w:tc>
          <w:tcPr>
            <w:tcW w:w="2191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Ринковий</w:t>
            </w:r>
          </w:p>
        </w:tc>
        <w:tc>
          <w:tcPr>
            <w:tcW w:w="4170" w:type="dxa"/>
          </w:tcPr>
          <w:p>
            <w:pPr>
              <w:pStyle w:val="TableParagraph"/>
              <w:spacing w:before="100"/>
              <w:ind w:left="98" w:right="145"/>
              <w:rPr>
                <w:sz w:val="28"/>
              </w:rPr>
            </w:pPr>
            <w:r>
              <w:rPr>
                <w:sz w:val="28"/>
              </w:rPr>
              <w:t>Новим вважається товар, що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немає аналогів на ринку 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задовольняє нові потреби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споживачів. Його поява 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має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оптимально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вплинути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на розподіл попиту 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пропозиції.</w:t>
            </w:r>
          </w:p>
        </w:tc>
        <w:tc>
          <w:tcPr>
            <w:tcW w:w="2732" w:type="dxa"/>
          </w:tcPr>
          <w:p>
            <w:pPr>
              <w:pStyle w:val="TableParagraph"/>
              <w:spacing w:line="322" w:lineRule="exact" w:before="100"/>
              <w:jc w:val="both"/>
              <w:rPr>
                <w:sz w:val="28"/>
              </w:rPr>
            </w:pPr>
            <w:r>
              <w:rPr>
                <w:sz w:val="28"/>
              </w:rPr>
              <w:t>А.Г.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Мокров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[13]</w:t>
            </w:r>
          </w:p>
          <w:p>
            <w:pPr>
              <w:pStyle w:val="TableParagraph"/>
              <w:spacing w:before="0"/>
              <w:ind w:right="359"/>
              <w:jc w:val="both"/>
              <w:rPr>
                <w:sz w:val="28"/>
              </w:rPr>
            </w:pPr>
            <w:r>
              <w:rPr>
                <w:sz w:val="28"/>
              </w:rPr>
              <w:t>Ж.-Ж. Ламбен [32]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Е.Е. Головчанская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[14]</w:t>
            </w:r>
          </w:p>
        </w:tc>
      </w:tr>
      <w:tr>
        <w:trPr>
          <w:trHeight w:val="2130" w:hRule="atLeast"/>
        </w:trPr>
        <w:tc>
          <w:tcPr>
            <w:tcW w:w="2191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Товарний</w:t>
            </w:r>
          </w:p>
        </w:tc>
        <w:tc>
          <w:tcPr>
            <w:tcW w:w="4170" w:type="dxa"/>
          </w:tcPr>
          <w:p>
            <w:pPr>
              <w:pStyle w:val="TableParagraph"/>
              <w:spacing w:before="100"/>
              <w:ind w:left="98" w:right="114"/>
              <w:rPr>
                <w:sz w:val="28"/>
              </w:rPr>
            </w:pPr>
            <w:r>
              <w:rPr>
                <w:sz w:val="28"/>
              </w:rPr>
              <w:t>Новим вважається товар, що має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нові додаткові функціональні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зміни, що є важливими 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споживачів. Тобто, товар має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суттєво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відрізнятись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наявних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аналогів.</w:t>
            </w:r>
          </w:p>
        </w:tc>
        <w:tc>
          <w:tcPr>
            <w:tcW w:w="2732" w:type="dxa"/>
          </w:tcPr>
          <w:p>
            <w:pPr>
              <w:pStyle w:val="TableParagraph"/>
              <w:spacing w:line="322" w:lineRule="exact" w:before="100"/>
              <w:rPr>
                <w:sz w:val="28"/>
              </w:rPr>
            </w:pPr>
            <w:r>
              <w:rPr>
                <w:sz w:val="28"/>
              </w:rPr>
              <w:t>А.Ф.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Павленко [23]</w:t>
            </w:r>
          </w:p>
          <w:p>
            <w:pPr>
              <w:pStyle w:val="TableParagraph"/>
              <w:spacing w:before="0"/>
              <w:ind w:right="212"/>
              <w:rPr>
                <w:sz w:val="28"/>
              </w:rPr>
            </w:pPr>
            <w:r>
              <w:rPr>
                <w:sz w:val="28"/>
              </w:rPr>
              <w:t>Л. Балабанова [16]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С. М. Ілляшенко [3]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О.А.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Устенко [17]</w:t>
            </w:r>
          </w:p>
        </w:tc>
      </w:tr>
      <w:tr>
        <w:trPr>
          <w:trHeight w:val="524" w:hRule="atLeast"/>
        </w:trPr>
        <w:tc>
          <w:tcPr>
            <w:tcW w:w="2191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Споживчий</w:t>
            </w:r>
          </w:p>
        </w:tc>
        <w:tc>
          <w:tcPr>
            <w:tcW w:w="4170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Новим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вважається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товар,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що</w:t>
            </w:r>
          </w:p>
        </w:tc>
        <w:tc>
          <w:tcPr>
            <w:tcW w:w="273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П.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Друкер [18]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27" w:footer="0" w:top="960" w:bottom="280" w:left="124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37"/>
        <w:ind w:left="200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1.2</w:t>
      </w:r>
      <w:r>
        <w:rPr>
          <w:spacing w:val="1"/>
        </w:rPr>
        <w:t> </w:t>
      </w:r>
      <w:r>
        <w:rPr/>
        <w:t>-</w:t>
      </w:r>
      <w:r>
        <w:rPr>
          <w:spacing w:val="-5"/>
        </w:rPr>
        <w:t> </w:t>
      </w:r>
      <w:r>
        <w:rPr/>
        <w:t>Підходи</w:t>
      </w:r>
      <w:r>
        <w:rPr>
          <w:spacing w:val="-5"/>
        </w:rPr>
        <w:t> </w:t>
      </w:r>
      <w:r>
        <w:rPr/>
        <w:t>до</w:t>
      </w:r>
      <w:r>
        <w:rPr>
          <w:spacing w:val="-2"/>
        </w:rPr>
        <w:t> </w:t>
      </w:r>
      <w:r>
        <w:rPr/>
        <w:t>визначення</w:t>
      </w:r>
      <w:r>
        <w:rPr>
          <w:spacing w:val="-5"/>
        </w:rPr>
        <w:t> </w:t>
      </w:r>
      <w:r>
        <w:rPr/>
        <w:t>поняття</w:t>
      </w:r>
      <w:r>
        <w:rPr>
          <w:spacing w:val="-2"/>
        </w:rPr>
        <w:t> </w:t>
      </w:r>
      <w:r>
        <w:rPr/>
        <w:t>“новий</w:t>
      </w:r>
      <w:r>
        <w:rPr>
          <w:spacing w:val="-2"/>
        </w:rPr>
        <w:t> </w:t>
      </w:r>
      <w:r>
        <w:rPr/>
        <w:t>товар”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2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15"/>
        <w:gridCol w:w="4172"/>
        <w:gridCol w:w="2730"/>
      </w:tblGrid>
      <w:tr>
        <w:trPr>
          <w:trHeight w:val="522" w:hRule="atLeast"/>
        </w:trPr>
        <w:tc>
          <w:tcPr>
            <w:tcW w:w="241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Підхід</w:t>
            </w:r>
          </w:p>
        </w:tc>
        <w:tc>
          <w:tcPr>
            <w:tcW w:w="417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Узагальнене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визначення</w:t>
            </w:r>
          </w:p>
        </w:tc>
        <w:tc>
          <w:tcPr>
            <w:tcW w:w="2730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Автори</w:t>
            </w:r>
          </w:p>
        </w:tc>
      </w:tr>
      <w:tr>
        <w:trPr>
          <w:trHeight w:val="1165" w:hRule="atLeast"/>
        </w:trPr>
        <w:tc>
          <w:tcPr>
            <w:tcW w:w="241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Споживчий</w:t>
            </w:r>
          </w:p>
        </w:tc>
        <w:tc>
          <w:tcPr>
            <w:tcW w:w="4172" w:type="dxa"/>
          </w:tcPr>
          <w:p>
            <w:pPr>
              <w:pStyle w:val="TableParagraph"/>
              <w:spacing w:before="100"/>
              <w:ind w:right="464"/>
              <w:rPr>
                <w:sz w:val="28"/>
              </w:rPr>
            </w:pPr>
            <w:r>
              <w:rPr>
                <w:sz w:val="28"/>
              </w:rPr>
              <w:t>сприймається потенційною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цільовою аудиторією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споживачів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як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товар-новинка.</w:t>
            </w:r>
          </w:p>
        </w:tc>
        <w:tc>
          <w:tcPr>
            <w:tcW w:w="2730" w:type="dxa"/>
          </w:tcPr>
          <w:p>
            <w:pPr>
              <w:pStyle w:val="TableParagraph"/>
              <w:spacing w:before="100"/>
              <w:ind w:left="99" w:right="468"/>
              <w:rPr>
                <w:sz w:val="28"/>
              </w:rPr>
            </w:pPr>
            <w:r>
              <w:rPr>
                <w:sz w:val="28"/>
              </w:rPr>
              <w:t>І.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П.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Дойль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[19]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Й.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Шумпетер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[20]</w:t>
            </w:r>
          </w:p>
          <w:p>
            <w:pPr>
              <w:pStyle w:val="TableParagraph"/>
              <w:spacing w:line="321" w:lineRule="exact" w:before="0"/>
              <w:ind w:left="99"/>
              <w:rPr>
                <w:sz w:val="28"/>
              </w:rPr>
            </w:pPr>
            <w:r>
              <w:rPr>
                <w:sz w:val="28"/>
              </w:rPr>
              <w:t>О.К.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Шафалюк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[9]</w:t>
            </w:r>
          </w:p>
        </w:tc>
      </w:tr>
      <w:tr>
        <w:trPr>
          <w:trHeight w:val="1487" w:hRule="atLeast"/>
        </w:trPr>
        <w:tc>
          <w:tcPr>
            <w:tcW w:w="241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Підприємницький</w:t>
            </w:r>
          </w:p>
        </w:tc>
        <w:tc>
          <w:tcPr>
            <w:tcW w:w="4172" w:type="dxa"/>
          </w:tcPr>
          <w:p>
            <w:pPr>
              <w:pStyle w:val="TableParagraph"/>
              <w:spacing w:before="100"/>
              <w:ind w:right="618"/>
              <w:rPr>
                <w:sz w:val="28"/>
              </w:rPr>
            </w:pPr>
            <w:r>
              <w:rPr>
                <w:sz w:val="28"/>
              </w:rPr>
              <w:t>Новим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вважається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товар,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відрізняється від наявних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товарів та має потенціал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приносити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прибуток.</w:t>
            </w:r>
          </w:p>
        </w:tc>
        <w:tc>
          <w:tcPr>
            <w:tcW w:w="2730" w:type="dxa"/>
          </w:tcPr>
          <w:p>
            <w:pPr>
              <w:pStyle w:val="TableParagraph"/>
              <w:spacing w:line="322" w:lineRule="exact" w:before="100"/>
              <w:ind w:left="99"/>
              <w:rPr>
                <w:sz w:val="28"/>
              </w:rPr>
            </w:pPr>
            <w:r>
              <w:rPr>
                <w:sz w:val="28"/>
              </w:rPr>
              <w:t>П.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Диксон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[21]</w:t>
            </w:r>
          </w:p>
          <w:p>
            <w:pPr>
              <w:pStyle w:val="TableParagraph"/>
              <w:spacing w:line="322" w:lineRule="exact" w:before="0"/>
              <w:ind w:left="99"/>
              <w:rPr>
                <w:sz w:val="28"/>
              </w:rPr>
            </w:pPr>
            <w:r>
              <w:rPr>
                <w:sz w:val="28"/>
              </w:rPr>
              <w:t>Гіковата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Н.В.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[31]</w:t>
            </w:r>
          </w:p>
          <w:p>
            <w:pPr>
              <w:pStyle w:val="TableParagraph"/>
              <w:spacing w:before="0"/>
              <w:ind w:left="99"/>
              <w:rPr>
                <w:sz w:val="28"/>
              </w:rPr>
            </w:pPr>
            <w:r>
              <w:rPr>
                <w:sz w:val="28"/>
              </w:rPr>
              <w:t>В.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Тарасевич [22]</w:t>
            </w:r>
          </w:p>
        </w:tc>
      </w:tr>
      <w:tr>
        <w:trPr>
          <w:trHeight w:val="1811" w:hRule="atLeast"/>
        </w:trPr>
        <w:tc>
          <w:tcPr>
            <w:tcW w:w="241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Маркетинговий</w:t>
            </w:r>
          </w:p>
        </w:tc>
        <w:tc>
          <w:tcPr>
            <w:tcW w:w="4172" w:type="dxa"/>
          </w:tcPr>
          <w:p>
            <w:pPr>
              <w:pStyle w:val="TableParagraph"/>
              <w:spacing w:before="100"/>
              <w:ind w:right="100"/>
              <w:rPr>
                <w:sz w:val="28"/>
              </w:rPr>
            </w:pPr>
            <w:r>
              <w:rPr>
                <w:sz w:val="28"/>
              </w:rPr>
              <w:t>Новим вважається товар, що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відповідає потребам потенційної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цільової аудиторії споживачів та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дана категорія вважає його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новим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для себе.</w:t>
            </w:r>
          </w:p>
        </w:tc>
        <w:tc>
          <w:tcPr>
            <w:tcW w:w="2730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Ф.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Котлер [23]</w:t>
            </w:r>
          </w:p>
          <w:p>
            <w:pPr>
              <w:pStyle w:val="TableParagraph"/>
              <w:spacing w:before="2"/>
              <w:ind w:left="99" w:right="137"/>
              <w:rPr>
                <w:sz w:val="28"/>
              </w:rPr>
            </w:pPr>
            <w:r>
              <w:rPr>
                <w:sz w:val="28"/>
              </w:rPr>
              <w:t>Н.С. Кубишина [11]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Н. С. Кардаш [9]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А.О.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Старостіна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[10]</w:t>
            </w:r>
          </w:p>
        </w:tc>
      </w:tr>
    </w:tbl>
    <w:p>
      <w:pPr>
        <w:pStyle w:val="BodyText"/>
        <w:ind w:left="200"/>
      </w:pPr>
      <w:r>
        <w:rPr/>
        <w:t>Джерело:</w:t>
      </w:r>
      <w:r>
        <w:rPr>
          <w:spacing w:val="-1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</w:t>
      </w:r>
      <w:r>
        <w:rPr>
          <w:spacing w:val="-4"/>
        </w:rPr>
        <w:t> </w:t>
      </w:r>
      <w:r>
        <w:rPr/>
        <w:t>[3,</w:t>
      </w:r>
      <w:r>
        <w:rPr>
          <w:spacing w:val="-3"/>
        </w:rPr>
        <w:t> </w:t>
      </w:r>
      <w:r>
        <w:rPr/>
        <w:t>9-11,</w:t>
      </w:r>
      <w:r>
        <w:rPr>
          <w:spacing w:val="-2"/>
        </w:rPr>
        <w:t> </w:t>
      </w:r>
      <w:r>
        <w:rPr/>
        <w:t>13-23,</w:t>
      </w:r>
      <w:r>
        <w:rPr>
          <w:spacing w:val="-6"/>
        </w:rPr>
        <w:t> </w:t>
      </w:r>
      <w:r>
        <w:rPr/>
        <w:t>31-32]</w:t>
      </w:r>
    </w:p>
    <w:p>
      <w:pPr>
        <w:pStyle w:val="BodyText"/>
        <w:rPr>
          <w:sz w:val="30"/>
        </w:rPr>
      </w:pPr>
    </w:p>
    <w:p>
      <w:pPr>
        <w:pStyle w:val="BodyText"/>
        <w:spacing w:line="360" w:lineRule="auto" w:before="187"/>
        <w:ind w:left="200" w:right="418"/>
        <w:jc w:val="both"/>
      </w:pPr>
      <w:r>
        <w:rPr/>
        <w:t>На</w:t>
      </w:r>
      <w:r>
        <w:rPr>
          <w:spacing w:val="-7"/>
        </w:rPr>
        <w:t> </w:t>
      </w:r>
      <w:r>
        <w:rPr/>
        <w:t>основі</w:t>
      </w:r>
      <w:r>
        <w:rPr>
          <w:spacing w:val="-6"/>
        </w:rPr>
        <w:t> </w:t>
      </w:r>
      <w:r>
        <w:rPr/>
        <w:t>сформованих</w:t>
      </w:r>
      <w:r>
        <w:rPr>
          <w:spacing w:val="-6"/>
        </w:rPr>
        <w:t> </w:t>
      </w:r>
      <w:r>
        <w:rPr/>
        <w:t>підходів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проаналізованих</w:t>
      </w:r>
      <w:r>
        <w:rPr>
          <w:spacing w:val="-6"/>
        </w:rPr>
        <w:t> </w:t>
      </w:r>
      <w:r>
        <w:rPr/>
        <w:t>визначень,</w:t>
      </w:r>
      <w:r>
        <w:rPr>
          <w:spacing w:val="-7"/>
        </w:rPr>
        <w:t> </w:t>
      </w:r>
      <w:r>
        <w:rPr/>
        <w:t>сформуємо</w:t>
      </w:r>
      <w:r>
        <w:rPr>
          <w:spacing w:val="-68"/>
        </w:rPr>
        <w:t> </w:t>
      </w:r>
      <w:r>
        <w:rPr/>
        <w:t>власне трактування поняття “новий товар” - це товар, що має нові суттєві</w:t>
      </w:r>
      <w:r>
        <w:rPr>
          <w:spacing w:val="1"/>
        </w:rPr>
        <w:t> </w:t>
      </w:r>
      <w:r>
        <w:rPr/>
        <w:t>функціональні</w:t>
      </w:r>
      <w:r>
        <w:rPr>
          <w:spacing w:val="1"/>
        </w:rPr>
        <w:t> </w:t>
      </w:r>
      <w:r>
        <w:rPr/>
        <w:t>зміни,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потребам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сприймається</w:t>
      </w:r>
      <w:r>
        <w:rPr>
          <w:spacing w:val="-4"/>
        </w:rPr>
        <w:t> </w:t>
      </w:r>
      <w:r>
        <w:rPr/>
        <w:t>ними</w:t>
      </w:r>
      <w:r>
        <w:rPr>
          <w:spacing w:val="-3"/>
        </w:rPr>
        <w:t> </w:t>
      </w:r>
      <w:r>
        <w:rPr/>
        <w:t>як товар-новинка.</w:t>
      </w:r>
    </w:p>
    <w:p>
      <w:pPr>
        <w:pStyle w:val="BodyText"/>
        <w:spacing w:line="360" w:lineRule="auto" w:before="1"/>
        <w:ind w:left="200" w:right="419" w:firstLine="208"/>
        <w:jc w:val="both"/>
      </w:pP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варіацій,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класифікаційних ознак для визначення новизни товару. Їх різноманітність</w:t>
      </w:r>
      <w:r>
        <w:rPr>
          <w:spacing w:val="1"/>
        </w:rPr>
        <w:t> </w:t>
      </w:r>
      <w:r>
        <w:rPr/>
        <w:t>продемонстрована на рисунку 1.1. Достатньо поширеним критерієм 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новизни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науковців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ринковий,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релевантним до сучасних умов ведення бізнесу на ринку. Товар має бути</w:t>
      </w:r>
      <w:r>
        <w:rPr>
          <w:spacing w:val="1"/>
        </w:rPr>
        <w:t> </w:t>
      </w:r>
      <w:r>
        <w:rPr/>
        <w:t>новим</w:t>
      </w:r>
      <w:r>
        <w:rPr>
          <w:spacing w:val="-16"/>
        </w:rPr>
        <w:t> </w:t>
      </w:r>
      <w:r>
        <w:rPr/>
        <w:t>способом</w:t>
      </w:r>
      <w:r>
        <w:rPr>
          <w:spacing w:val="-15"/>
        </w:rPr>
        <w:t> </w:t>
      </w:r>
      <w:r>
        <w:rPr/>
        <w:t>задоволення</w:t>
      </w:r>
      <w:r>
        <w:rPr>
          <w:spacing w:val="-15"/>
        </w:rPr>
        <w:t> </w:t>
      </w:r>
      <w:r>
        <w:rPr/>
        <w:t>потреб</w:t>
      </w:r>
      <w:r>
        <w:rPr>
          <w:spacing w:val="-14"/>
        </w:rPr>
        <w:t> </w:t>
      </w:r>
      <w:r>
        <w:rPr/>
        <w:t>і</w:t>
      </w:r>
      <w:r>
        <w:rPr>
          <w:spacing w:val="-15"/>
        </w:rPr>
        <w:t> </w:t>
      </w:r>
      <w:r>
        <w:rPr/>
        <w:t>одночасно</w:t>
      </w:r>
      <w:r>
        <w:rPr>
          <w:spacing w:val="-14"/>
        </w:rPr>
        <w:t> </w:t>
      </w:r>
      <w:r>
        <w:rPr/>
        <w:t>довести</w:t>
      </w:r>
      <w:r>
        <w:rPr>
          <w:spacing w:val="-15"/>
        </w:rPr>
        <w:t> </w:t>
      </w:r>
      <w:r>
        <w:rPr/>
        <w:t>свою</w:t>
      </w:r>
      <w:r>
        <w:rPr>
          <w:spacing w:val="-16"/>
        </w:rPr>
        <w:t> </w:t>
      </w:r>
      <w:r>
        <w:rPr/>
        <w:t>унікальність</w:t>
      </w:r>
      <w:r>
        <w:rPr>
          <w:spacing w:val="-68"/>
        </w:rPr>
        <w:t> </w:t>
      </w:r>
      <w:r>
        <w:rPr/>
        <w:t>серед товарів</w:t>
      </w:r>
      <w:r>
        <w:rPr>
          <w:spacing w:val="-2"/>
        </w:rPr>
        <w:t> </w:t>
      </w:r>
      <w:r>
        <w:rPr/>
        <w:t>із</w:t>
      </w:r>
      <w:r>
        <w:rPr>
          <w:spacing w:val="-2"/>
        </w:rPr>
        <w:t> </w:t>
      </w:r>
      <w:r>
        <w:rPr/>
        <w:t>аналогічним функціоналом [25].</w:t>
      </w:r>
    </w:p>
    <w:p>
      <w:pPr>
        <w:pStyle w:val="BodyText"/>
        <w:spacing w:line="360" w:lineRule="auto"/>
        <w:ind w:left="200" w:right="417" w:firstLine="139"/>
        <w:jc w:val="both"/>
      </w:pPr>
      <w:r>
        <w:rPr/>
        <w:t>Для</w:t>
      </w:r>
      <w:r>
        <w:rPr>
          <w:spacing w:val="1"/>
        </w:rPr>
        <w:t> </w:t>
      </w:r>
      <w:r>
        <w:rPr/>
        <w:t>кращого</w:t>
      </w:r>
      <w:r>
        <w:rPr>
          <w:spacing w:val="1"/>
        </w:rPr>
        <w:t> </w:t>
      </w:r>
      <w:r>
        <w:rPr/>
        <w:t>інтегрування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намагаються</w:t>
      </w:r>
      <w:r>
        <w:rPr>
          <w:spacing w:val="1"/>
        </w:rPr>
        <w:t> </w:t>
      </w:r>
      <w:r>
        <w:rPr/>
        <w:t>скомпонувати декілька класифікацій для створення нового товару. Це 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успішності</w:t>
      </w:r>
      <w:r>
        <w:rPr>
          <w:spacing w:val="1"/>
        </w:rPr>
        <w:t> </w:t>
      </w:r>
      <w:r>
        <w:rPr/>
        <w:t>виходу майбутнього</w:t>
      </w:r>
      <w:r>
        <w:rPr>
          <w:spacing w:val="-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240" w:right="1020"/>
        </w:sectPr>
      </w:pPr>
    </w:p>
    <w:p>
      <w:pPr>
        <w:spacing w:before="71"/>
        <w:ind w:left="0" w:right="115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20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2"/>
        <w:rPr>
          <w:rFonts w:ascii="Arial MT"/>
          <w:sz w:val="10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926400</wp:posOffset>
            </wp:positionH>
            <wp:positionV relativeFrom="paragraph">
              <wp:posOffset>99090</wp:posOffset>
            </wp:positionV>
            <wp:extent cx="8832755" cy="4326540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32755" cy="4326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rFonts w:ascii="Arial MT"/>
          <w:sz w:val="20"/>
        </w:rPr>
      </w:pPr>
    </w:p>
    <w:p>
      <w:pPr>
        <w:pStyle w:val="BodyText"/>
        <w:spacing w:line="276" w:lineRule="auto" w:before="89"/>
        <w:ind w:left="2685" w:right="2465" w:hanging="226"/>
      </w:pPr>
      <w:r>
        <w:rPr/>
        <w:t>Рис.1.1 - Класифікація нових товарів вітчизняними та зарубіжними авторами</w:t>
      </w:r>
      <w:r>
        <w:rPr>
          <w:spacing w:val="-67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проаналізованих</w:t>
      </w:r>
      <w:r>
        <w:rPr>
          <w:spacing w:val="-5"/>
        </w:rPr>
        <w:t> </w:t>
      </w:r>
      <w:r>
        <w:rPr/>
        <w:t>джерел</w:t>
      </w:r>
      <w:r>
        <w:rPr>
          <w:spacing w:val="-4"/>
        </w:rPr>
        <w:t> </w:t>
      </w:r>
      <w:r>
        <w:rPr/>
        <w:t>[24-26]</w:t>
      </w:r>
    </w:p>
    <w:p>
      <w:pPr>
        <w:spacing w:after="0" w:line="276" w:lineRule="auto"/>
        <w:sectPr>
          <w:headerReference w:type="even" r:id="rId12"/>
          <w:pgSz w:w="16840" w:h="11910" w:orient="landscape"/>
          <w:pgMar w:header="0" w:footer="0" w:top="640" w:bottom="280" w:left="1340" w:right="1320"/>
        </w:sectPr>
      </w:pPr>
    </w:p>
    <w:p>
      <w:pPr>
        <w:pStyle w:val="BodyText"/>
        <w:spacing w:line="360" w:lineRule="auto" w:before="79"/>
        <w:ind w:left="100" w:right="234"/>
        <w:jc w:val="both"/>
      </w:pPr>
      <w:r>
        <w:rPr/>
        <w:t>Цікавою є класифікація сформована Зав’яловим П.С., що базується на 3-х</w:t>
      </w:r>
      <w:r>
        <w:rPr>
          <w:spacing w:val="1"/>
        </w:rPr>
        <w:t> </w:t>
      </w:r>
      <w:r>
        <w:rPr/>
        <w:t>критеріях</w:t>
      </w:r>
      <w:r>
        <w:rPr>
          <w:spacing w:val="-14"/>
        </w:rPr>
        <w:t> </w:t>
      </w:r>
      <w:r>
        <w:rPr/>
        <w:t>за</w:t>
      </w:r>
      <w:r>
        <w:rPr>
          <w:spacing w:val="-14"/>
        </w:rPr>
        <w:t> </w:t>
      </w:r>
      <w:r>
        <w:rPr/>
        <w:t>якими</w:t>
      </w:r>
      <w:r>
        <w:rPr>
          <w:spacing w:val="-15"/>
        </w:rPr>
        <w:t> </w:t>
      </w:r>
      <w:r>
        <w:rPr/>
        <w:t>визначається</w:t>
      </w:r>
      <w:r>
        <w:rPr>
          <w:spacing w:val="-13"/>
        </w:rPr>
        <w:t> </w:t>
      </w:r>
      <w:r>
        <w:rPr/>
        <w:t>новизна</w:t>
      </w:r>
      <w:r>
        <w:rPr>
          <w:spacing w:val="-16"/>
        </w:rPr>
        <w:t> </w:t>
      </w:r>
      <w:r>
        <w:rPr/>
        <w:t>товару</w:t>
      </w:r>
      <w:r>
        <w:rPr>
          <w:spacing w:val="-14"/>
        </w:rPr>
        <w:t> </w:t>
      </w:r>
      <w:r>
        <w:rPr/>
        <w:t>(рис.1.2).</w:t>
      </w:r>
      <w:r>
        <w:rPr>
          <w:spacing w:val="-14"/>
        </w:rPr>
        <w:t> </w:t>
      </w:r>
      <w:r>
        <w:rPr/>
        <w:t>Перший</w:t>
      </w:r>
      <w:r>
        <w:rPr>
          <w:spacing w:val="-13"/>
        </w:rPr>
        <w:t> </w:t>
      </w:r>
      <w:r>
        <w:rPr/>
        <w:t>критерій</w:t>
      </w:r>
    </w:p>
    <w:p>
      <w:pPr>
        <w:pStyle w:val="ListParagraph"/>
        <w:numPr>
          <w:ilvl w:val="0"/>
          <w:numId w:val="9"/>
        </w:numPr>
        <w:tabs>
          <w:tab w:pos="317" w:val="left" w:leader="none"/>
        </w:tabs>
        <w:spacing w:line="360" w:lineRule="auto" w:before="0" w:after="0"/>
        <w:ind w:left="100" w:right="239" w:firstLine="0"/>
        <w:jc w:val="both"/>
        <w:rPr>
          <w:sz w:val="28"/>
        </w:rPr>
      </w:pPr>
      <w:r>
        <w:rPr>
          <w:sz w:val="28"/>
        </w:rPr>
        <w:t>часовий, що визначається моментом появи нового товару на ринку та</w:t>
      </w:r>
      <w:r>
        <w:rPr>
          <w:spacing w:val="1"/>
          <w:sz w:val="28"/>
        </w:rPr>
        <w:t> </w:t>
      </w:r>
      <w:r>
        <w:rPr>
          <w:sz w:val="28"/>
        </w:rPr>
        <w:t>підприємстві. Другий критерій - це ступінь відмінності товару від наявних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аналогів,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визначається</w:t>
      </w:r>
      <w:r>
        <w:rPr>
          <w:spacing w:val="1"/>
          <w:sz w:val="28"/>
        </w:rPr>
        <w:t> </w:t>
      </w:r>
      <w:r>
        <w:rPr>
          <w:sz w:val="28"/>
        </w:rPr>
        <w:t>характер</w:t>
      </w:r>
      <w:r>
        <w:rPr>
          <w:spacing w:val="1"/>
          <w:sz w:val="28"/>
        </w:rPr>
        <w:t> </w:t>
      </w:r>
      <w:r>
        <w:rPr>
          <w:sz w:val="28"/>
        </w:rPr>
        <w:t>принципово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-67"/>
          <w:sz w:val="28"/>
        </w:rPr>
        <w:t> </w:t>
      </w:r>
      <w:r>
        <w:rPr>
          <w:sz w:val="28"/>
        </w:rPr>
        <w:t>функціональних</w:t>
      </w:r>
      <w:r>
        <w:rPr>
          <w:spacing w:val="1"/>
          <w:sz w:val="28"/>
        </w:rPr>
        <w:t> </w:t>
      </w:r>
      <w:r>
        <w:rPr>
          <w:sz w:val="28"/>
        </w:rPr>
        <w:t>змін,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впливають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задоволення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потреб</w:t>
      </w:r>
      <w:r>
        <w:rPr>
          <w:spacing w:val="1"/>
          <w:sz w:val="28"/>
        </w:rPr>
        <w:t> </w:t>
      </w:r>
      <w:r>
        <w:rPr>
          <w:sz w:val="28"/>
        </w:rPr>
        <w:t>споживача.</w:t>
      </w:r>
      <w:r>
        <w:rPr>
          <w:spacing w:val="-13"/>
          <w:sz w:val="28"/>
        </w:rPr>
        <w:t> </w:t>
      </w:r>
      <w:r>
        <w:rPr>
          <w:sz w:val="28"/>
        </w:rPr>
        <w:t>Третій</w:t>
      </w:r>
      <w:r>
        <w:rPr>
          <w:spacing w:val="-11"/>
          <w:sz w:val="28"/>
        </w:rPr>
        <w:t> </w:t>
      </w:r>
      <w:r>
        <w:rPr>
          <w:sz w:val="28"/>
        </w:rPr>
        <w:t>критерій</w:t>
      </w:r>
      <w:r>
        <w:rPr>
          <w:spacing w:val="-7"/>
          <w:sz w:val="28"/>
        </w:rPr>
        <w:t> </w:t>
      </w:r>
      <w:r>
        <w:rPr>
          <w:sz w:val="28"/>
        </w:rPr>
        <w:t>-</w:t>
      </w:r>
      <w:r>
        <w:rPr>
          <w:spacing w:val="-13"/>
          <w:sz w:val="28"/>
        </w:rPr>
        <w:t> </w:t>
      </w:r>
      <w:r>
        <w:rPr>
          <w:sz w:val="28"/>
        </w:rPr>
        <w:t>це</w:t>
      </w:r>
      <w:r>
        <w:rPr>
          <w:spacing w:val="-10"/>
          <w:sz w:val="28"/>
        </w:rPr>
        <w:t> </w:t>
      </w:r>
      <w:r>
        <w:rPr>
          <w:sz w:val="28"/>
        </w:rPr>
        <w:t>ступінь</w:t>
      </w:r>
      <w:r>
        <w:rPr>
          <w:spacing w:val="-14"/>
          <w:sz w:val="28"/>
        </w:rPr>
        <w:t> </w:t>
      </w:r>
      <w:r>
        <w:rPr>
          <w:sz w:val="28"/>
        </w:rPr>
        <w:t>відмінності</w:t>
      </w:r>
      <w:r>
        <w:rPr>
          <w:spacing w:val="-12"/>
          <w:sz w:val="28"/>
        </w:rPr>
        <w:t> </w:t>
      </w:r>
      <w:r>
        <w:rPr>
          <w:sz w:val="28"/>
        </w:rPr>
        <w:t>товару</w:t>
      </w:r>
      <w:r>
        <w:rPr>
          <w:spacing w:val="-10"/>
          <w:sz w:val="28"/>
        </w:rPr>
        <w:t> </w:t>
      </w:r>
      <w:r>
        <w:rPr>
          <w:sz w:val="28"/>
        </w:rPr>
        <w:t>від</w:t>
      </w:r>
      <w:r>
        <w:rPr>
          <w:spacing w:val="-9"/>
          <w:sz w:val="28"/>
        </w:rPr>
        <w:t> </w:t>
      </w:r>
      <w:r>
        <w:rPr>
          <w:sz w:val="28"/>
        </w:rPr>
        <w:t>всіх</w:t>
      </w:r>
      <w:r>
        <w:rPr>
          <w:spacing w:val="-10"/>
          <w:sz w:val="28"/>
        </w:rPr>
        <w:t> </w:t>
      </w:r>
      <w:r>
        <w:rPr>
          <w:sz w:val="28"/>
        </w:rPr>
        <w:t>наявних</w:t>
      </w:r>
      <w:r>
        <w:rPr>
          <w:spacing w:val="-68"/>
          <w:sz w:val="28"/>
        </w:rPr>
        <w:t> </w:t>
      </w:r>
      <w:r>
        <w:rPr>
          <w:sz w:val="28"/>
        </w:rPr>
        <w:t>на ринку, що може включати в себе відмінність у зовнішньому вигляді,</w:t>
      </w:r>
      <w:r>
        <w:rPr>
          <w:spacing w:val="1"/>
          <w:sz w:val="28"/>
        </w:rPr>
        <w:t> </w:t>
      </w:r>
      <w:r>
        <w:rPr>
          <w:sz w:val="28"/>
        </w:rPr>
        <w:t>зміну переліку</w:t>
      </w:r>
      <w:r>
        <w:rPr>
          <w:spacing w:val="1"/>
          <w:sz w:val="28"/>
        </w:rPr>
        <w:t> </w:t>
      </w:r>
      <w:r>
        <w:rPr>
          <w:sz w:val="28"/>
        </w:rPr>
        <w:t>споживчих</w:t>
      </w:r>
      <w:r>
        <w:rPr>
          <w:spacing w:val="1"/>
          <w:sz w:val="28"/>
        </w:rPr>
        <w:t> </w:t>
      </w:r>
      <w:r>
        <w:rPr>
          <w:sz w:val="28"/>
        </w:rPr>
        <w:t>властивостей</w:t>
      </w:r>
      <w:r>
        <w:rPr>
          <w:spacing w:val="-3"/>
          <w:sz w:val="28"/>
        </w:rPr>
        <w:t> </w:t>
      </w:r>
      <w:r>
        <w:rPr>
          <w:sz w:val="28"/>
        </w:rPr>
        <w:t>тощо.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947194</wp:posOffset>
            </wp:positionH>
            <wp:positionV relativeFrom="paragraph">
              <wp:posOffset>99154</wp:posOffset>
            </wp:positionV>
            <wp:extent cx="5625240" cy="4194048"/>
            <wp:effectExtent l="0" t="0" r="0" b="0"/>
            <wp:wrapTopAndBottom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25240" cy="41940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150"/>
        <w:ind w:left="4097" w:right="777" w:hanging="2725"/>
      </w:pPr>
      <w:r>
        <w:rPr/>
        <w:t>Рис.1.2 - Критерії визначення нового товару за визначенням</w:t>
      </w:r>
      <w:r>
        <w:rPr>
          <w:spacing w:val="-67"/>
        </w:rPr>
        <w:t> </w:t>
      </w:r>
      <w:r>
        <w:rPr/>
        <w:t>Зав’ялова</w:t>
      </w:r>
      <w:r>
        <w:rPr>
          <w:spacing w:val="-2"/>
        </w:rPr>
        <w:t> </w:t>
      </w:r>
      <w:r>
        <w:rPr/>
        <w:t>П.С.</w:t>
      </w:r>
    </w:p>
    <w:p>
      <w:pPr>
        <w:pStyle w:val="BodyText"/>
        <w:spacing w:line="321" w:lineRule="exact"/>
        <w:ind w:left="297"/>
      </w:pPr>
      <w:r>
        <w:rPr/>
        <w:t>Джерело:</w:t>
      </w:r>
      <w:r>
        <w:rPr>
          <w:spacing w:val="-3"/>
        </w:rPr>
        <w:t> </w:t>
      </w:r>
      <w:r>
        <w:rPr/>
        <w:t>сформовано</w:t>
      </w:r>
      <w:r>
        <w:rPr>
          <w:spacing w:val="-3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проаналізованого</w:t>
      </w:r>
      <w:r>
        <w:rPr>
          <w:spacing w:val="-6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[27]</w:t>
      </w:r>
    </w:p>
    <w:p>
      <w:pPr>
        <w:pStyle w:val="BodyText"/>
        <w:rPr>
          <w:sz w:val="30"/>
        </w:rPr>
      </w:pPr>
    </w:p>
    <w:p>
      <w:pPr>
        <w:pStyle w:val="BodyText"/>
        <w:spacing w:line="360" w:lineRule="auto" w:before="187"/>
        <w:ind w:left="100" w:right="243"/>
        <w:jc w:val="both"/>
      </w:pPr>
      <w:r>
        <w:rPr/>
        <w:t>Базуючись на критеріях класифікації, що були попередньо проаналізовані,</w:t>
      </w:r>
      <w:r>
        <w:rPr>
          <w:spacing w:val="1"/>
        </w:rPr>
        <w:t> </w:t>
      </w:r>
      <w:r>
        <w:rPr/>
        <w:t>необхідно</w:t>
      </w:r>
      <w:r>
        <w:rPr>
          <w:spacing w:val="19"/>
        </w:rPr>
        <w:t> </w:t>
      </w:r>
      <w:r>
        <w:rPr/>
        <w:t>визначити</w:t>
      </w:r>
      <w:r>
        <w:rPr>
          <w:spacing w:val="19"/>
        </w:rPr>
        <w:t> </w:t>
      </w:r>
      <w:r>
        <w:rPr/>
        <w:t>не</w:t>
      </w:r>
      <w:r>
        <w:rPr>
          <w:spacing w:val="19"/>
        </w:rPr>
        <w:t> </w:t>
      </w:r>
      <w:r>
        <w:rPr/>
        <w:t>тільки</w:t>
      </w:r>
      <w:r>
        <w:rPr>
          <w:spacing w:val="16"/>
        </w:rPr>
        <w:t> </w:t>
      </w:r>
      <w:r>
        <w:rPr/>
        <w:t>розподіл</w:t>
      </w:r>
      <w:r>
        <w:rPr>
          <w:spacing w:val="18"/>
        </w:rPr>
        <w:t> </w:t>
      </w:r>
      <w:r>
        <w:rPr/>
        <w:t>товару</w:t>
      </w:r>
      <w:r>
        <w:rPr>
          <w:spacing w:val="19"/>
        </w:rPr>
        <w:t> </w:t>
      </w:r>
      <w:r>
        <w:rPr/>
        <w:t>за</w:t>
      </w:r>
      <w:r>
        <w:rPr>
          <w:spacing w:val="16"/>
        </w:rPr>
        <w:t> </w:t>
      </w:r>
      <w:r>
        <w:rPr/>
        <w:t>даними</w:t>
      </w:r>
      <w:r>
        <w:rPr>
          <w:spacing w:val="14"/>
        </w:rPr>
        <w:t> </w:t>
      </w:r>
      <w:r>
        <w:rPr/>
        <w:t>критеріями,</w:t>
      </w:r>
      <w:r>
        <w:rPr>
          <w:spacing w:val="19"/>
        </w:rPr>
        <w:t> </w:t>
      </w:r>
      <w:r>
        <w:rPr/>
        <w:t>а</w:t>
      </w:r>
      <w:r>
        <w:rPr>
          <w:spacing w:val="16"/>
        </w:rPr>
        <w:t> </w:t>
      </w:r>
      <w:r>
        <w:rPr/>
        <w:t>й</w:t>
      </w:r>
    </w:p>
    <w:p>
      <w:pPr>
        <w:spacing w:after="0" w:line="360" w:lineRule="auto"/>
        <w:jc w:val="both"/>
        <w:sectPr>
          <w:headerReference w:type="default" r:id="rId14"/>
          <w:headerReference w:type="even" r:id="rId15"/>
          <w:pgSz w:w="11910" w:h="16840"/>
          <w:pgMar w:header="727" w:footer="0" w:top="1360" w:bottom="280" w:left="1340" w:right="1200"/>
          <w:pgNumType w:start="21"/>
        </w:sectPr>
      </w:pPr>
    </w:p>
    <w:p>
      <w:pPr>
        <w:pStyle w:val="BodyText"/>
        <w:spacing w:line="360" w:lineRule="auto" w:before="79"/>
        <w:ind w:left="100"/>
      </w:pPr>
      <w:r>
        <w:rPr/>
        <w:t>визначити</w:t>
      </w:r>
      <w:r>
        <w:rPr>
          <w:spacing w:val="27"/>
        </w:rPr>
        <w:t> </w:t>
      </w:r>
      <w:r>
        <w:rPr/>
        <w:t>рівень</w:t>
      </w:r>
      <w:r>
        <w:rPr>
          <w:spacing w:val="27"/>
        </w:rPr>
        <w:t> </w:t>
      </w:r>
      <w:r>
        <w:rPr/>
        <w:t>їх</w:t>
      </w:r>
      <w:r>
        <w:rPr>
          <w:spacing w:val="26"/>
        </w:rPr>
        <w:t> </w:t>
      </w:r>
      <w:r>
        <w:rPr/>
        <w:t>новизни.</w:t>
      </w:r>
      <w:r>
        <w:rPr>
          <w:spacing w:val="26"/>
        </w:rPr>
        <w:t> </w:t>
      </w:r>
      <w:r>
        <w:rPr/>
        <w:t>Для</w:t>
      </w:r>
      <w:r>
        <w:rPr>
          <w:spacing w:val="24"/>
        </w:rPr>
        <w:t> </w:t>
      </w:r>
      <w:r>
        <w:rPr/>
        <w:t>цього</w:t>
      </w:r>
      <w:r>
        <w:rPr>
          <w:spacing w:val="28"/>
        </w:rPr>
        <w:t> </w:t>
      </w:r>
      <w:r>
        <w:rPr/>
        <w:t>сформовано</w:t>
      </w:r>
      <w:r>
        <w:rPr>
          <w:spacing w:val="24"/>
        </w:rPr>
        <w:t> </w:t>
      </w:r>
      <w:r>
        <w:rPr/>
        <w:t>основні</w:t>
      </w:r>
      <w:r>
        <w:rPr>
          <w:spacing w:val="28"/>
        </w:rPr>
        <w:t> </w:t>
      </w:r>
      <w:r>
        <w:rPr/>
        <w:t>підходи,</w:t>
      </w:r>
      <w:r>
        <w:rPr>
          <w:spacing w:val="26"/>
        </w:rPr>
        <w:t> </w:t>
      </w:r>
      <w:r>
        <w:rPr/>
        <w:t>що</w:t>
      </w:r>
      <w:r>
        <w:rPr>
          <w:spacing w:val="-67"/>
        </w:rPr>
        <w:t> </w:t>
      </w:r>
      <w:r>
        <w:rPr/>
        <w:t>представлені на</w:t>
      </w:r>
      <w:r>
        <w:rPr>
          <w:spacing w:val="-3"/>
        </w:rPr>
        <w:t> </w:t>
      </w:r>
      <w:r>
        <w:rPr/>
        <w:t>рисунку</w:t>
      </w:r>
      <w:r>
        <w:rPr>
          <w:spacing w:val="-2"/>
        </w:rPr>
        <w:t> </w:t>
      </w:r>
      <w:r>
        <w:rPr/>
        <w:t>1.3.</w:t>
      </w:r>
    </w:p>
    <w:p>
      <w:pPr>
        <w:pStyle w:val="BodyText"/>
        <w:spacing w:before="7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1088306</wp:posOffset>
            </wp:positionH>
            <wp:positionV relativeFrom="paragraph">
              <wp:posOffset>146377</wp:posOffset>
            </wp:positionV>
            <wp:extent cx="5348208" cy="6714172"/>
            <wp:effectExtent l="0" t="0" r="0" b="0"/>
            <wp:wrapTopAndBottom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48208" cy="67141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spacing w:before="1"/>
        <w:ind w:left="255" w:right="395"/>
        <w:jc w:val="center"/>
      </w:pPr>
      <w:r>
        <w:rPr/>
        <w:t>Рис.1.3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Підходи</w:t>
      </w:r>
      <w:r>
        <w:rPr>
          <w:spacing w:val="-5"/>
        </w:rPr>
        <w:t> </w:t>
      </w:r>
      <w:r>
        <w:rPr/>
        <w:t>до</w:t>
      </w:r>
      <w:r>
        <w:rPr>
          <w:spacing w:val="-4"/>
        </w:rPr>
        <w:t> </w:t>
      </w:r>
      <w:r>
        <w:rPr/>
        <w:t>визначення</w:t>
      </w:r>
      <w:r>
        <w:rPr>
          <w:spacing w:val="-2"/>
        </w:rPr>
        <w:t> </w:t>
      </w:r>
      <w:r>
        <w:rPr/>
        <w:t>новизни</w:t>
      </w:r>
      <w:r>
        <w:rPr>
          <w:spacing w:val="-3"/>
        </w:rPr>
        <w:t> </w:t>
      </w:r>
      <w:r>
        <w:rPr/>
        <w:t>товару</w:t>
      </w:r>
    </w:p>
    <w:p>
      <w:pPr>
        <w:pStyle w:val="BodyText"/>
        <w:spacing w:before="47"/>
        <w:ind w:left="324" w:right="395"/>
        <w:jc w:val="center"/>
      </w:pPr>
      <w:r>
        <w:rPr/>
        <w:t>Джерело:</w:t>
      </w:r>
      <w:r>
        <w:rPr>
          <w:spacing w:val="-3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проаналізованого</w:t>
      </w:r>
      <w:r>
        <w:rPr>
          <w:spacing w:val="-5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[28]</w:t>
      </w:r>
    </w:p>
    <w:p>
      <w:pPr>
        <w:pStyle w:val="BodyText"/>
        <w:spacing w:before="5"/>
        <w:rPr>
          <w:sz w:val="29"/>
        </w:rPr>
      </w:pPr>
    </w:p>
    <w:p>
      <w:pPr>
        <w:pStyle w:val="BodyText"/>
        <w:spacing w:line="362" w:lineRule="auto"/>
        <w:ind w:left="100"/>
      </w:pPr>
      <w:r>
        <w:rPr/>
        <w:t>Підходи</w:t>
      </w:r>
      <w:r>
        <w:rPr>
          <w:spacing w:val="-14"/>
        </w:rPr>
        <w:t> </w:t>
      </w:r>
      <w:r>
        <w:rPr/>
        <w:t>до</w:t>
      </w:r>
      <w:r>
        <w:rPr>
          <w:spacing w:val="-12"/>
        </w:rPr>
        <w:t> </w:t>
      </w:r>
      <w:r>
        <w:rPr/>
        <w:t>визначення</w:t>
      </w:r>
      <w:r>
        <w:rPr>
          <w:spacing w:val="-14"/>
        </w:rPr>
        <w:t> </w:t>
      </w:r>
      <w:r>
        <w:rPr/>
        <w:t>новизни</w:t>
      </w:r>
      <w:r>
        <w:rPr>
          <w:spacing w:val="-11"/>
        </w:rPr>
        <w:t> </w:t>
      </w:r>
      <w:r>
        <w:rPr/>
        <w:t>товару</w:t>
      </w:r>
      <w:r>
        <w:rPr>
          <w:spacing w:val="-12"/>
        </w:rPr>
        <w:t> </w:t>
      </w:r>
      <w:r>
        <w:rPr/>
        <w:t>можна</w:t>
      </w:r>
      <w:r>
        <w:rPr>
          <w:spacing w:val="-12"/>
        </w:rPr>
        <w:t> </w:t>
      </w:r>
      <w:r>
        <w:rPr/>
        <w:t>розподілити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4</w:t>
      </w:r>
      <w:r>
        <w:rPr>
          <w:spacing w:val="-14"/>
        </w:rPr>
        <w:t> </w:t>
      </w:r>
      <w:r>
        <w:rPr/>
        <w:t>основні</w:t>
      </w:r>
      <w:r>
        <w:rPr>
          <w:spacing w:val="-2"/>
        </w:rPr>
        <w:t> </w:t>
      </w:r>
      <w:r>
        <w:rPr/>
        <w:t>-</w:t>
      </w:r>
      <w:r>
        <w:rPr>
          <w:spacing w:val="-12"/>
        </w:rPr>
        <w:t> </w:t>
      </w:r>
      <w:r>
        <w:rPr/>
        <w:t>це</w:t>
      </w:r>
      <w:r>
        <w:rPr>
          <w:spacing w:val="-67"/>
        </w:rPr>
        <w:t> </w:t>
      </w:r>
      <w:r>
        <w:rPr/>
        <w:t>часовий,</w:t>
      </w:r>
      <w:r>
        <w:rPr>
          <w:spacing w:val="-15"/>
        </w:rPr>
        <w:t> </w:t>
      </w:r>
      <w:r>
        <w:rPr/>
        <w:t>просторовий,</w:t>
      </w:r>
      <w:r>
        <w:rPr>
          <w:spacing w:val="-12"/>
        </w:rPr>
        <w:t> </w:t>
      </w:r>
      <w:r>
        <w:rPr/>
        <w:t>елементарний</w:t>
      </w:r>
      <w:r>
        <w:rPr>
          <w:spacing w:val="-11"/>
        </w:rPr>
        <w:t> </w:t>
      </w:r>
      <w:r>
        <w:rPr/>
        <w:t>та</w:t>
      </w:r>
      <w:r>
        <w:rPr>
          <w:spacing w:val="-14"/>
        </w:rPr>
        <w:t> </w:t>
      </w:r>
      <w:r>
        <w:rPr/>
        <w:t>комплексний</w:t>
      </w:r>
      <w:r>
        <w:rPr>
          <w:spacing w:val="-11"/>
        </w:rPr>
        <w:t> </w:t>
      </w:r>
      <w:r>
        <w:rPr/>
        <w:t>підходи</w:t>
      </w:r>
      <w:r>
        <w:rPr>
          <w:spacing w:val="-11"/>
        </w:rPr>
        <w:t> </w:t>
      </w:r>
      <w:r>
        <w:rPr/>
        <w:t>[28].</w:t>
      </w:r>
      <w:r>
        <w:rPr>
          <w:spacing w:val="-13"/>
        </w:rPr>
        <w:t> </w:t>
      </w:r>
      <w:r>
        <w:rPr/>
        <w:t>Перший</w:t>
      </w:r>
    </w:p>
    <w:p>
      <w:pPr>
        <w:spacing w:after="0" w:line="362" w:lineRule="auto"/>
        <w:sectPr>
          <w:pgSz w:w="11910" w:h="16840"/>
          <w:pgMar w:header="727" w:footer="0" w:top="1360" w:bottom="280" w:left="1340" w:right="1200"/>
        </w:sectPr>
      </w:pPr>
    </w:p>
    <w:p>
      <w:pPr>
        <w:pStyle w:val="BodyText"/>
        <w:spacing w:line="360" w:lineRule="auto" w:before="79"/>
        <w:ind w:left="100" w:right="233"/>
        <w:jc w:val="both"/>
      </w:pP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моменті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другий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просторі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території, де діють споживчі цінності товару, третій на змінах товару по</w:t>
      </w:r>
      <w:r>
        <w:rPr>
          <w:spacing w:val="1"/>
        </w:rPr>
        <w:t> </w:t>
      </w:r>
      <w:r>
        <w:rPr/>
        <w:t>відношенню</w:t>
      </w:r>
      <w:r>
        <w:rPr>
          <w:spacing w:val="-12"/>
        </w:rPr>
        <w:t> </w:t>
      </w:r>
      <w:r>
        <w:rPr/>
        <w:t>до</w:t>
      </w:r>
      <w:r>
        <w:rPr>
          <w:spacing w:val="-13"/>
        </w:rPr>
        <w:t> </w:t>
      </w:r>
      <w:r>
        <w:rPr/>
        <w:t>ринку,</w:t>
      </w:r>
      <w:r>
        <w:rPr>
          <w:spacing w:val="-11"/>
        </w:rPr>
        <w:t> </w:t>
      </w:r>
      <w:r>
        <w:rPr/>
        <w:t>споживача</w:t>
      </w:r>
      <w:r>
        <w:rPr>
          <w:spacing w:val="-11"/>
        </w:rPr>
        <w:t> </w:t>
      </w:r>
      <w:r>
        <w:rPr/>
        <w:t>тощо,</w:t>
      </w:r>
      <w:r>
        <w:rPr>
          <w:spacing w:val="-13"/>
        </w:rPr>
        <w:t> </w:t>
      </w:r>
      <w:r>
        <w:rPr/>
        <w:t>четвертий</w:t>
      </w:r>
      <w:r>
        <w:rPr>
          <w:spacing w:val="-11"/>
        </w:rPr>
        <w:t> </w:t>
      </w:r>
      <w:r>
        <w:rPr/>
        <w:t>підхід</w:t>
      </w:r>
      <w:r>
        <w:rPr>
          <w:spacing w:val="-5"/>
        </w:rPr>
        <w:t> </w:t>
      </w:r>
      <w:r>
        <w:rPr/>
        <w:t>-</w:t>
      </w:r>
      <w:r>
        <w:rPr>
          <w:spacing w:val="-11"/>
        </w:rPr>
        <w:t> </w:t>
      </w:r>
      <w:r>
        <w:rPr/>
        <w:t>є</w:t>
      </w:r>
      <w:r>
        <w:rPr>
          <w:spacing w:val="-12"/>
        </w:rPr>
        <w:t> </w:t>
      </w:r>
      <w:r>
        <w:rPr/>
        <w:t>компіляцією</w:t>
      </w:r>
      <w:r>
        <w:rPr>
          <w:spacing w:val="-12"/>
        </w:rPr>
        <w:t> </w:t>
      </w:r>
      <w:r>
        <w:rPr/>
        <w:t>3-</w:t>
      </w:r>
      <w:r>
        <w:rPr>
          <w:spacing w:val="-68"/>
        </w:rPr>
        <w:t> </w:t>
      </w:r>
      <w:r>
        <w:rPr/>
        <w:t>х попередніх</w:t>
      </w:r>
      <w:r>
        <w:rPr>
          <w:spacing w:val="1"/>
        </w:rPr>
        <w:t> </w:t>
      </w:r>
      <w:r>
        <w:rPr/>
        <w:t>підходів,</w:t>
      </w:r>
      <w:r>
        <w:rPr>
          <w:spacing w:val="-1"/>
        </w:rPr>
        <w:t> </w:t>
      </w:r>
      <w:r>
        <w:rPr/>
        <w:t>що</w:t>
      </w:r>
      <w:r>
        <w:rPr>
          <w:spacing w:val="-1"/>
        </w:rPr>
        <w:t> </w:t>
      </w:r>
      <w:r>
        <w:rPr/>
        <w:t>діють</w:t>
      </w:r>
      <w:r>
        <w:rPr>
          <w:spacing w:val="-1"/>
        </w:rPr>
        <w:t> </w:t>
      </w:r>
      <w:r>
        <w:rPr/>
        <w:t>у синергії.</w:t>
      </w:r>
    </w:p>
    <w:p>
      <w:pPr>
        <w:pStyle w:val="BodyText"/>
        <w:spacing w:line="360" w:lineRule="auto"/>
        <w:ind w:left="100" w:right="237" w:firstLine="208"/>
        <w:jc w:val="both"/>
      </w:pPr>
      <w:r>
        <w:rPr/>
        <w:t>Саме поняття “новизни” товару вивчалося такими вченими,</w:t>
      </w:r>
      <w:r>
        <w:rPr>
          <w:spacing w:val="1"/>
        </w:rPr>
        <w:t> </w:t>
      </w:r>
      <w:r>
        <w:rPr/>
        <w:t>як О. В.</w:t>
      </w:r>
      <w:r>
        <w:rPr>
          <w:spacing w:val="1"/>
        </w:rPr>
        <w:t> </w:t>
      </w:r>
      <w:r>
        <w:rPr/>
        <w:t>Дейнега, С. М. Клименко,</w:t>
      </w:r>
      <w:r>
        <w:rPr>
          <w:spacing w:val="1"/>
        </w:rPr>
        <w:t> </w:t>
      </w:r>
      <w:r>
        <w:rPr/>
        <w:t>Н. К. Гіковата,</w:t>
      </w:r>
      <w:r>
        <w:rPr>
          <w:spacing w:val="1"/>
        </w:rPr>
        <w:t> </w:t>
      </w:r>
      <w:r>
        <w:rPr/>
        <w:t>Ж-Ж. Ламбен, А. П. Дурович</w:t>
      </w:r>
      <w:r>
        <w:rPr>
          <w:spacing w:val="1"/>
        </w:rPr>
        <w:t> </w:t>
      </w:r>
      <w:r>
        <w:rPr/>
        <w:t>[28].</w:t>
      </w:r>
      <w:r>
        <w:rPr>
          <w:spacing w:val="-2"/>
        </w:rPr>
        <w:t> </w:t>
      </w:r>
      <w:r>
        <w:rPr/>
        <w:t>Їх</w:t>
      </w:r>
      <w:r>
        <w:rPr>
          <w:spacing w:val="1"/>
        </w:rPr>
        <w:t> </w:t>
      </w:r>
      <w:r>
        <w:rPr/>
        <w:t>трактування</w:t>
      </w:r>
      <w:r>
        <w:rPr>
          <w:spacing w:val="-4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у таблиці 1.3.</w:t>
      </w:r>
    </w:p>
    <w:p>
      <w:pPr>
        <w:pStyle w:val="BodyText"/>
        <w:rPr>
          <w:sz w:val="42"/>
        </w:rPr>
      </w:pPr>
    </w:p>
    <w:p>
      <w:pPr>
        <w:pStyle w:val="BodyText"/>
        <w:ind w:left="100"/>
        <w:jc w:val="both"/>
      </w:pPr>
      <w:r>
        <w:rPr/>
        <w:t>Таблиця</w:t>
      </w:r>
      <w:r>
        <w:rPr>
          <w:spacing w:val="-3"/>
        </w:rPr>
        <w:t> </w:t>
      </w:r>
      <w:r>
        <w:rPr/>
        <w:t>1.3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Визначення</w:t>
      </w:r>
      <w:r>
        <w:rPr>
          <w:spacing w:val="-3"/>
        </w:rPr>
        <w:t> </w:t>
      </w:r>
      <w:r>
        <w:rPr/>
        <w:t>поняття</w:t>
      </w:r>
      <w:r>
        <w:rPr>
          <w:spacing w:val="-3"/>
        </w:rPr>
        <w:t> </w:t>
      </w:r>
      <w:r>
        <w:rPr/>
        <w:t>“новизни”</w:t>
      </w:r>
      <w:r>
        <w:rPr>
          <w:spacing w:val="-2"/>
        </w:rPr>
        <w:t> </w:t>
      </w:r>
      <w:r>
        <w:rPr/>
        <w:t>товару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60"/>
        <w:gridCol w:w="6962"/>
      </w:tblGrid>
      <w:tr>
        <w:trPr>
          <w:trHeight w:val="522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Автор</w:t>
            </w:r>
          </w:p>
        </w:tc>
        <w:tc>
          <w:tcPr>
            <w:tcW w:w="696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Трактування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поняття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“новизна”</w:t>
            </w:r>
          </w:p>
        </w:tc>
      </w:tr>
      <w:tr>
        <w:trPr>
          <w:trHeight w:val="843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Дейнега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О.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В.</w:t>
            </w:r>
          </w:p>
        </w:tc>
        <w:tc>
          <w:tcPr>
            <w:tcW w:w="6962" w:type="dxa"/>
          </w:tcPr>
          <w:p>
            <w:pPr>
              <w:pStyle w:val="TableParagraph"/>
              <w:spacing w:before="100"/>
              <w:ind w:right="379"/>
              <w:rPr>
                <w:sz w:val="28"/>
              </w:rPr>
            </w:pPr>
            <w:r>
              <w:rPr>
                <w:sz w:val="28"/>
              </w:rPr>
              <w:t>“поява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чогось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такого,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чого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не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існувало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досі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певному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часово-просторовому вимірі” [28,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29]</w:t>
            </w:r>
          </w:p>
        </w:tc>
      </w:tr>
      <w:tr>
        <w:trPr>
          <w:trHeight w:val="844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Клименко С.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М.</w:t>
            </w:r>
          </w:p>
        </w:tc>
        <w:tc>
          <w:tcPr>
            <w:tcW w:w="6962" w:type="dxa"/>
          </w:tcPr>
          <w:p>
            <w:pPr>
              <w:pStyle w:val="TableParagraph"/>
              <w:spacing w:before="100"/>
              <w:ind w:right="87"/>
              <w:rPr>
                <w:sz w:val="28"/>
              </w:rPr>
            </w:pPr>
            <w:r>
              <w:rPr>
                <w:sz w:val="28"/>
              </w:rPr>
              <w:t>“властивість товару, що обумовлює його приналежність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 категорії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«новий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товар»”[28,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30]</w:t>
            </w:r>
          </w:p>
        </w:tc>
      </w:tr>
      <w:tr>
        <w:trPr>
          <w:trHeight w:val="1165" w:hRule="atLeast"/>
        </w:trPr>
        <w:tc>
          <w:tcPr>
            <w:tcW w:w="2160" w:type="dxa"/>
          </w:tcPr>
          <w:p>
            <w:pPr>
              <w:pStyle w:val="TableParagraph"/>
              <w:spacing w:before="101"/>
              <w:rPr>
                <w:sz w:val="28"/>
              </w:rPr>
            </w:pPr>
            <w:r>
              <w:rPr>
                <w:sz w:val="28"/>
              </w:rPr>
              <w:t>Гіковата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Н.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К.</w:t>
            </w:r>
          </w:p>
        </w:tc>
        <w:tc>
          <w:tcPr>
            <w:tcW w:w="6962" w:type="dxa"/>
          </w:tcPr>
          <w:p>
            <w:pPr>
              <w:pStyle w:val="TableParagraph"/>
              <w:spacing w:before="101"/>
              <w:ind w:right="608"/>
              <w:rPr>
                <w:sz w:val="28"/>
              </w:rPr>
            </w:pPr>
            <w:r>
              <w:rPr>
                <w:sz w:val="28"/>
              </w:rPr>
              <w:t>“властивість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товару,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котра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характеризує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наявність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нього суттєвих відмінностей, раніше невідомих 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аналогах”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[28,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31]</w:t>
            </w:r>
          </w:p>
        </w:tc>
      </w:tr>
      <w:tr>
        <w:trPr>
          <w:trHeight w:val="1165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Ламбен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Ж-Ж.</w:t>
            </w:r>
          </w:p>
        </w:tc>
        <w:tc>
          <w:tcPr>
            <w:tcW w:w="696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“визначає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новизну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товару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як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щось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дивне,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відмінне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того, що було у минулому або очікується 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сьогоднішній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день”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[28,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32]</w:t>
            </w:r>
          </w:p>
        </w:tc>
      </w:tr>
      <w:tr>
        <w:trPr>
          <w:trHeight w:val="683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Дурович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А.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П.</w:t>
            </w:r>
          </w:p>
        </w:tc>
        <w:tc>
          <w:tcPr>
            <w:tcW w:w="696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“деяка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зміна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відношенню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до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старого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товару”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[28,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33]</w:t>
            </w:r>
          </w:p>
        </w:tc>
      </w:tr>
    </w:tbl>
    <w:p>
      <w:pPr>
        <w:pStyle w:val="BodyText"/>
        <w:ind w:left="100"/>
        <w:jc w:val="both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проаналізованих</w:t>
      </w:r>
      <w:r>
        <w:rPr>
          <w:spacing w:val="-6"/>
        </w:rPr>
        <w:t> </w:t>
      </w:r>
      <w:r>
        <w:rPr/>
        <w:t>джерел</w:t>
      </w:r>
      <w:r>
        <w:rPr>
          <w:spacing w:val="-4"/>
        </w:rPr>
        <w:t> </w:t>
      </w:r>
      <w:r>
        <w:rPr/>
        <w:t>[28-33]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360" w:lineRule="auto"/>
        <w:ind w:left="100" w:right="236"/>
        <w:jc w:val="both"/>
      </w:pP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єдиного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новизни,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критерія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складним</w:t>
      </w:r>
      <w:r>
        <w:rPr>
          <w:spacing w:val="1"/>
        </w:rPr>
        <w:t> </w:t>
      </w:r>
      <w:r>
        <w:rPr/>
        <w:t>процесом.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кращої</w:t>
      </w:r>
      <w:r>
        <w:rPr>
          <w:spacing w:val="1"/>
        </w:rPr>
        <w:t> </w:t>
      </w:r>
      <w:r>
        <w:rPr/>
        <w:t>структуризації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наступними</w:t>
      </w:r>
      <w:r>
        <w:rPr>
          <w:spacing w:val="1"/>
        </w:rPr>
        <w:t> </w:t>
      </w:r>
      <w:r>
        <w:rPr/>
        <w:t>критеріями,</w:t>
      </w:r>
      <w:r>
        <w:rPr>
          <w:spacing w:val="-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представлені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1.4.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200"/>
        </w:sectPr>
      </w:pPr>
    </w:p>
    <w:p>
      <w:pPr>
        <w:pStyle w:val="BodyText"/>
        <w:rPr>
          <w:sz w:val="14"/>
        </w:rPr>
      </w:pPr>
    </w:p>
    <w:p>
      <w:pPr>
        <w:pStyle w:val="BodyText"/>
        <w:ind w:left="996"/>
        <w:rPr>
          <w:sz w:val="20"/>
        </w:rPr>
      </w:pPr>
      <w:r>
        <w:rPr>
          <w:sz w:val="20"/>
        </w:rPr>
        <w:drawing>
          <wp:inline distT="0" distB="0" distL="0" distR="0">
            <wp:extent cx="5055811" cy="8031480"/>
            <wp:effectExtent l="0" t="0" r="0" b="0"/>
            <wp:docPr id="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5811" cy="8031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1"/>
        </w:rPr>
      </w:pPr>
    </w:p>
    <w:p>
      <w:pPr>
        <w:pStyle w:val="BodyText"/>
        <w:spacing w:line="362" w:lineRule="auto" w:before="89"/>
        <w:ind w:left="1379" w:right="1427" w:firstLine="1012"/>
      </w:pPr>
      <w:r>
        <w:rPr/>
        <w:t>Рис.1.4 - Класифікація видів новизни</w:t>
      </w:r>
      <w:r>
        <w:rPr>
          <w:spacing w:val="1"/>
        </w:rPr>
        <w:t> </w:t>
      </w:r>
      <w:r>
        <w:rPr/>
        <w:t>Джерело:</w:t>
      </w:r>
      <w:r>
        <w:rPr>
          <w:spacing w:val="-3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[28]</w:t>
      </w:r>
    </w:p>
    <w:p>
      <w:pPr>
        <w:spacing w:after="0" w:line="362" w:lineRule="auto"/>
        <w:sectPr>
          <w:pgSz w:w="11910" w:h="16840"/>
          <w:pgMar w:header="727" w:footer="0" w:top="1360" w:bottom="280" w:left="1340" w:right="1200"/>
        </w:sectPr>
      </w:pPr>
    </w:p>
    <w:p>
      <w:pPr>
        <w:pStyle w:val="BodyText"/>
        <w:spacing w:line="360" w:lineRule="auto" w:before="79"/>
        <w:ind w:left="100" w:right="233" w:firstLine="278"/>
        <w:jc w:val="both"/>
      </w:pPr>
      <w:r>
        <w:rPr/>
        <w:t>Правильна</w:t>
      </w:r>
      <w:r>
        <w:rPr>
          <w:spacing w:val="1"/>
        </w:rPr>
        <w:t> </w:t>
      </w:r>
      <w:r>
        <w:rPr/>
        <w:t>структуризація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-67"/>
        </w:rPr>
        <w:t> </w:t>
      </w:r>
      <w:r>
        <w:rPr/>
        <w:t>критеріями допоможе підприємству відсіяти не актуальні для ринку та</w:t>
      </w:r>
      <w:r>
        <w:rPr>
          <w:spacing w:val="1"/>
        </w:rPr>
        <w:t> </w:t>
      </w:r>
      <w:r>
        <w:rPr/>
        <w:t>споживачів товари, що мали бути створені. Маркетинговий відділ компанії</w:t>
      </w:r>
      <w:r>
        <w:rPr>
          <w:spacing w:val="-67"/>
        </w:rPr>
        <w:t> </w:t>
      </w:r>
      <w:r>
        <w:rPr/>
        <w:t>базуючись на даних критеріях повинен розробити такий макет товару, що</w:t>
      </w:r>
      <w:r>
        <w:rPr>
          <w:spacing w:val="1"/>
        </w:rPr>
        <w:t> </w:t>
      </w:r>
      <w:r>
        <w:rPr/>
        <w:t>матиме</w:t>
      </w:r>
      <w:r>
        <w:rPr>
          <w:spacing w:val="1"/>
        </w:rPr>
        <w:t> </w:t>
      </w:r>
      <w:r>
        <w:rPr/>
        <w:t>достатній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новизни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актуальним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споживчих потреб цільової аудиторії. Для знаходження шляхів створення</w:t>
      </w:r>
      <w:r>
        <w:rPr>
          <w:spacing w:val="1"/>
        </w:rPr>
        <w:t> </w:t>
      </w:r>
      <w:r>
        <w:rPr/>
        <w:t>нових товарів, підприємству необхідно здійснювати систематичний аналіз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нововведень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слідкувати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тенденціями</w:t>
      </w:r>
      <w:r>
        <w:rPr>
          <w:spacing w:val="-4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сегменту</w:t>
      </w:r>
      <w:r>
        <w:rPr>
          <w:spacing w:val="-3"/>
        </w:rPr>
        <w:t> </w:t>
      </w:r>
      <w:r>
        <w:rPr/>
        <w:t>ринку.</w:t>
      </w: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44"/>
        </w:rPr>
      </w:pPr>
    </w:p>
    <w:p>
      <w:pPr>
        <w:pStyle w:val="ListParagraph"/>
        <w:numPr>
          <w:ilvl w:val="1"/>
          <w:numId w:val="8"/>
        </w:numPr>
        <w:tabs>
          <w:tab w:pos="523" w:val="left" w:leader="none"/>
        </w:tabs>
        <w:spacing w:line="240" w:lineRule="auto" w:before="0" w:after="0"/>
        <w:ind w:left="522" w:right="0" w:hanging="423"/>
        <w:jc w:val="left"/>
        <w:rPr>
          <w:sz w:val="28"/>
        </w:rPr>
      </w:pPr>
      <w:r>
        <w:rPr>
          <w:sz w:val="28"/>
        </w:rPr>
        <w:t>Маркетингові</w:t>
      </w:r>
      <w:r>
        <w:rPr>
          <w:spacing w:val="-5"/>
          <w:sz w:val="28"/>
        </w:rPr>
        <w:t> </w:t>
      </w:r>
      <w:r>
        <w:rPr>
          <w:sz w:val="28"/>
        </w:rPr>
        <w:t>стратегії</w:t>
      </w:r>
      <w:r>
        <w:rPr>
          <w:spacing w:val="-4"/>
          <w:sz w:val="28"/>
        </w:rPr>
        <w:t> </w:t>
      </w:r>
      <w:r>
        <w:rPr>
          <w:sz w:val="28"/>
        </w:rPr>
        <w:t>виведення</w:t>
      </w:r>
      <w:r>
        <w:rPr>
          <w:spacing w:val="-8"/>
          <w:sz w:val="28"/>
        </w:rPr>
        <w:t> </w:t>
      </w:r>
      <w:r>
        <w:rPr>
          <w:sz w:val="28"/>
        </w:rPr>
        <w:t>нового</w:t>
      </w:r>
      <w:r>
        <w:rPr>
          <w:spacing w:val="-3"/>
          <w:sz w:val="28"/>
        </w:rPr>
        <w:t> </w:t>
      </w:r>
      <w:r>
        <w:rPr>
          <w:sz w:val="28"/>
        </w:rPr>
        <w:t>товару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360" w:lineRule="auto"/>
        <w:ind w:left="100" w:right="234" w:firstLine="278"/>
        <w:jc w:val="both"/>
      </w:pPr>
      <w:r>
        <w:rPr/>
        <w:t>Виведення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складним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багатоетапним</w:t>
      </w:r>
      <w:r>
        <w:rPr>
          <w:spacing w:val="1"/>
        </w:rPr>
        <w:t> </w:t>
      </w:r>
      <w:r>
        <w:rPr>
          <w:spacing w:val="-1"/>
        </w:rPr>
        <w:t>процесом,</w:t>
      </w:r>
      <w:r>
        <w:rPr>
          <w:spacing w:val="-18"/>
        </w:rPr>
        <w:t> </w:t>
      </w:r>
      <w:r>
        <w:rPr>
          <w:spacing w:val="-1"/>
        </w:rPr>
        <w:t>від</w:t>
      </w:r>
      <w:r>
        <w:rPr>
          <w:spacing w:val="-17"/>
        </w:rPr>
        <w:t> </w:t>
      </w:r>
      <w:r>
        <w:rPr>
          <w:spacing w:val="-1"/>
        </w:rPr>
        <w:t>послідовноті</w:t>
      </w:r>
      <w:r>
        <w:rPr>
          <w:spacing w:val="-17"/>
        </w:rPr>
        <w:t> </w:t>
      </w:r>
      <w:r>
        <w:rPr>
          <w:spacing w:val="-1"/>
        </w:rPr>
        <w:t>виконання</w:t>
      </w:r>
      <w:r>
        <w:rPr>
          <w:spacing w:val="-20"/>
        </w:rPr>
        <w:t> </w:t>
      </w:r>
      <w:r>
        <w:rPr>
          <w:spacing w:val="-1"/>
        </w:rPr>
        <w:t>дій</w:t>
      </w:r>
      <w:r>
        <w:rPr>
          <w:spacing w:val="-17"/>
        </w:rPr>
        <w:t> </w:t>
      </w:r>
      <w:r>
        <w:rPr/>
        <w:t>якого</w:t>
      </w:r>
      <w:r>
        <w:rPr>
          <w:spacing w:val="-17"/>
        </w:rPr>
        <w:t> </w:t>
      </w:r>
      <w:r>
        <w:rPr/>
        <w:t>залежить</w:t>
      </w:r>
      <w:r>
        <w:rPr>
          <w:spacing w:val="-19"/>
        </w:rPr>
        <w:t> </w:t>
      </w:r>
      <w:r>
        <w:rPr/>
        <w:t>успішність</w:t>
      </w:r>
      <w:r>
        <w:rPr>
          <w:spacing w:val="-19"/>
        </w:rPr>
        <w:t> </w:t>
      </w:r>
      <w:r>
        <w:rPr/>
        <w:t>даного</w:t>
      </w:r>
      <w:r>
        <w:rPr>
          <w:spacing w:val="-68"/>
        </w:rPr>
        <w:t> </w:t>
      </w:r>
      <w:r>
        <w:rPr>
          <w:spacing w:val="-1"/>
        </w:rPr>
        <w:t>проекту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20"/>
        </w:rPr>
        <w:t> </w:t>
      </w:r>
      <w:r>
        <w:rPr>
          <w:spacing w:val="-1"/>
        </w:rPr>
        <w:t>отримання</w:t>
      </w:r>
      <w:r>
        <w:rPr>
          <w:spacing w:val="-17"/>
        </w:rPr>
        <w:t> </w:t>
      </w:r>
      <w:r>
        <w:rPr>
          <w:spacing w:val="-1"/>
        </w:rPr>
        <w:t>прибутку</w:t>
      </w:r>
      <w:r>
        <w:rPr>
          <w:spacing w:val="-17"/>
        </w:rPr>
        <w:t> </w:t>
      </w:r>
      <w:r>
        <w:rPr/>
        <w:t>компанією.</w:t>
      </w:r>
      <w:r>
        <w:rPr>
          <w:spacing w:val="-17"/>
        </w:rPr>
        <w:t> </w:t>
      </w:r>
      <w:r>
        <w:rPr/>
        <w:t>Кожне</w:t>
      </w:r>
      <w:r>
        <w:rPr>
          <w:spacing w:val="-18"/>
        </w:rPr>
        <w:t> </w:t>
      </w:r>
      <w:r>
        <w:rPr/>
        <w:t>підприємство</w:t>
      </w:r>
      <w:r>
        <w:rPr>
          <w:spacing w:val="-17"/>
        </w:rPr>
        <w:t> </w:t>
      </w:r>
      <w:r>
        <w:rPr/>
        <w:t>стикається</w:t>
      </w:r>
      <w:r>
        <w:rPr>
          <w:spacing w:val="-67"/>
        </w:rPr>
        <w:t> </w:t>
      </w:r>
      <w:r>
        <w:rPr/>
        <w:t>із цим процесом у певній мірі: хтось виводить на ринок свій перший товар,</w:t>
      </w:r>
      <w:r>
        <w:rPr>
          <w:spacing w:val="-67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намагаються</w:t>
      </w:r>
      <w:r>
        <w:rPr>
          <w:spacing w:val="1"/>
        </w:rPr>
        <w:t> </w:t>
      </w:r>
      <w:r>
        <w:rPr/>
        <w:t>утримати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конкурентоспроможності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будь-якому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майбутній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має</w:t>
      </w:r>
      <w:r>
        <w:rPr>
          <w:spacing w:val="-67"/>
        </w:rPr>
        <w:t> </w:t>
      </w:r>
      <w:r>
        <w:rPr/>
        <w:t>поєднувати в собі споживчу “новизну” для потенційного споживача та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якості.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статистикою,</w:t>
      </w:r>
      <w:r>
        <w:rPr>
          <w:spacing w:val="1"/>
        </w:rPr>
        <w:t> </w:t>
      </w:r>
      <w:r>
        <w:rPr/>
        <w:t>40%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споживчого</w:t>
      </w:r>
      <w:r>
        <w:rPr>
          <w:spacing w:val="1"/>
        </w:rPr>
        <w:t> </w:t>
      </w:r>
      <w:r>
        <w:rPr/>
        <w:t>напрямку,</w:t>
      </w:r>
      <w:r>
        <w:rPr>
          <w:spacing w:val="1"/>
        </w:rPr>
        <w:t> </w:t>
      </w:r>
      <w:r>
        <w:rPr/>
        <w:t>20%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18%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не</w:t>
      </w:r>
      <w:r>
        <w:rPr>
          <w:spacing w:val="-67"/>
        </w:rPr>
        <w:t> </w:t>
      </w:r>
      <w:r>
        <w:rPr/>
        <w:t>сприймаються</w:t>
      </w:r>
      <w:r>
        <w:rPr>
          <w:spacing w:val="-4"/>
        </w:rPr>
        <w:t> </w:t>
      </w:r>
      <w:r>
        <w:rPr/>
        <w:t>ринком [34,35].</w:t>
      </w:r>
    </w:p>
    <w:p>
      <w:pPr>
        <w:pStyle w:val="BodyText"/>
        <w:spacing w:line="360" w:lineRule="auto"/>
        <w:ind w:left="100" w:right="239" w:firstLine="208"/>
        <w:jc w:val="both"/>
      </w:pPr>
      <w:r>
        <w:rPr/>
        <w:t>Процес створення та виведення нового товару складається із декількох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блоків: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тестування</w:t>
      </w:r>
      <w:r>
        <w:rPr>
          <w:spacing w:val="-3"/>
        </w:rPr>
        <w:t> </w:t>
      </w:r>
      <w:r>
        <w:rPr/>
        <w:t>прототипу</w:t>
      </w:r>
      <w:r>
        <w:rPr>
          <w:spacing w:val="-2"/>
        </w:rPr>
        <w:t> </w:t>
      </w:r>
      <w:r>
        <w:rPr/>
        <w:t>товару,</w:t>
      </w:r>
      <w:r>
        <w:rPr>
          <w:spacing w:val="-3"/>
        </w:rPr>
        <w:t> </w:t>
      </w:r>
      <w:r>
        <w:rPr/>
        <w:t>економічна</w:t>
      </w:r>
      <w:r>
        <w:rPr>
          <w:spacing w:val="-3"/>
        </w:rPr>
        <w:t> </w:t>
      </w:r>
      <w:r>
        <w:rPr/>
        <w:t>оцінка</w:t>
      </w:r>
      <w:r>
        <w:rPr>
          <w:spacing w:val="-6"/>
        </w:rPr>
        <w:t> </w:t>
      </w:r>
      <w:r>
        <w:rPr/>
        <w:t>перспектив</w:t>
      </w:r>
      <w:r>
        <w:rPr>
          <w:spacing w:val="-4"/>
        </w:rPr>
        <w:t> </w:t>
      </w:r>
      <w:r>
        <w:rPr/>
        <w:t>виведення.</w:t>
      </w:r>
    </w:p>
    <w:p>
      <w:pPr>
        <w:pStyle w:val="BodyText"/>
        <w:spacing w:line="362" w:lineRule="auto"/>
        <w:ind w:left="100" w:right="242" w:firstLine="208"/>
        <w:jc w:val="both"/>
      </w:pPr>
      <w:r>
        <w:rPr/>
        <w:t>Аналізуючи власне середовище, компанія може оцінити наявні ресурси</w:t>
      </w:r>
      <w:r>
        <w:rPr>
          <w:spacing w:val="1"/>
        </w:rPr>
        <w:t> </w:t>
      </w:r>
      <w:r>
        <w:rPr>
          <w:spacing w:val="-1"/>
        </w:rPr>
        <w:t>(матеріальні,</w:t>
      </w:r>
      <w:r>
        <w:rPr>
          <w:spacing w:val="-16"/>
        </w:rPr>
        <w:t> </w:t>
      </w:r>
      <w:r>
        <w:rPr>
          <w:spacing w:val="-1"/>
        </w:rPr>
        <w:t>фінансові,</w:t>
      </w:r>
      <w:r>
        <w:rPr>
          <w:spacing w:val="-15"/>
        </w:rPr>
        <w:t> </w:t>
      </w:r>
      <w:r>
        <w:rPr>
          <w:spacing w:val="-1"/>
        </w:rPr>
        <w:t>трудові,</w:t>
      </w:r>
      <w:r>
        <w:rPr>
          <w:spacing w:val="-15"/>
        </w:rPr>
        <w:t> </w:t>
      </w:r>
      <w:r>
        <w:rPr/>
        <w:t>інформаційні,</w:t>
      </w:r>
      <w:r>
        <w:rPr>
          <w:spacing w:val="-16"/>
        </w:rPr>
        <w:t> </w:t>
      </w:r>
      <w:r>
        <w:rPr/>
        <w:t>технологічні,</w:t>
      </w:r>
      <w:r>
        <w:rPr>
          <w:spacing w:val="-18"/>
        </w:rPr>
        <w:t> </w:t>
      </w:r>
      <w:r>
        <w:rPr/>
        <w:t>інтелектуальні</w:t>
      </w:r>
    </w:p>
    <w:p>
      <w:pPr>
        <w:spacing w:after="0" w:line="362" w:lineRule="auto"/>
        <w:jc w:val="both"/>
        <w:sectPr>
          <w:pgSz w:w="11910" w:h="16840"/>
          <w:pgMar w:header="727" w:footer="0" w:top="1360" w:bottom="280" w:left="1340" w:right="1200"/>
        </w:sectPr>
      </w:pPr>
    </w:p>
    <w:p>
      <w:pPr>
        <w:pStyle w:val="BodyText"/>
        <w:spacing w:line="360" w:lineRule="auto" w:before="79"/>
        <w:ind w:left="100" w:right="235"/>
        <w:jc w:val="both"/>
      </w:pPr>
      <w:r>
        <w:rPr/>
        <w:t>тощо) та поставити стратегічні цілі стосовно майбутнього товару. Далі</w:t>
      </w:r>
      <w:r>
        <w:rPr>
          <w:spacing w:val="1"/>
        </w:rPr>
        <w:t> </w:t>
      </w:r>
      <w:r>
        <w:rPr/>
        <w:t>здійснюється аналіз макросередовища, що включає в себе вивчення всіх</w:t>
      </w:r>
      <w:r>
        <w:rPr>
          <w:spacing w:val="1"/>
        </w:rPr>
        <w:t> </w:t>
      </w:r>
      <w:r>
        <w:rPr/>
        <w:t>зовнішніх факторів, що безпосередньо впливають на роботу підприємства,</w:t>
      </w:r>
      <w:r>
        <w:rPr>
          <w:spacing w:val="-67"/>
        </w:rPr>
        <w:t> </w:t>
      </w:r>
      <w:r>
        <w:rPr/>
        <w:t>а саме економічні, демографічні, соціальні, політико-правові, культурні,</w:t>
      </w:r>
      <w:r>
        <w:rPr>
          <w:spacing w:val="1"/>
        </w:rPr>
        <w:t> </w:t>
      </w:r>
      <w:r>
        <w:rPr/>
        <w:t>природні та науково-технічні [36]. Аналіз мікросередовища складається із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суб’єктів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напряму</w:t>
      </w:r>
      <w:r>
        <w:rPr>
          <w:spacing w:val="1"/>
        </w:rPr>
        <w:t> </w:t>
      </w:r>
      <w:r>
        <w:rPr/>
        <w:t>співпрацює</w:t>
      </w:r>
      <w:r>
        <w:rPr>
          <w:spacing w:val="-67"/>
        </w:rPr>
        <w:t> </w:t>
      </w:r>
      <w:r>
        <w:rPr/>
        <w:t>фірма:</w:t>
      </w:r>
      <w:r>
        <w:rPr>
          <w:spacing w:val="1"/>
        </w:rPr>
        <w:t> </w:t>
      </w:r>
      <w:r>
        <w:rPr/>
        <w:t>споживачі,</w:t>
      </w:r>
      <w:r>
        <w:rPr>
          <w:spacing w:val="1"/>
        </w:rPr>
        <w:t> </w:t>
      </w:r>
      <w:r>
        <w:rPr/>
        <w:t>конкуренти,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посередники,</w:t>
      </w:r>
      <w:r>
        <w:rPr>
          <w:spacing w:val="1"/>
        </w:rPr>
        <w:t> </w:t>
      </w:r>
      <w:r>
        <w:rPr/>
        <w:t>контактні</w:t>
      </w:r>
      <w:r>
        <w:rPr>
          <w:spacing w:val="1"/>
        </w:rPr>
        <w:t> </w:t>
      </w:r>
      <w:r>
        <w:rPr/>
        <w:t>аудиторії та постачальники [36]. На основі отриманої інформації, компанія</w:t>
      </w:r>
      <w:r>
        <w:rPr>
          <w:spacing w:val="-67"/>
        </w:rPr>
        <w:t> </w:t>
      </w:r>
      <w:r>
        <w:rPr/>
        <w:t>створює стратегію розвитку товару та планує подальші дії по відношенню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мікросередовища.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мезосередовища, що являє собою аналіз галузевого ринку та географічної</w:t>
      </w:r>
      <w:r>
        <w:rPr>
          <w:spacing w:val="1"/>
        </w:rPr>
        <w:t> </w:t>
      </w:r>
      <w:r>
        <w:rPr/>
        <w:t>локалізації,</w:t>
      </w:r>
      <w:r>
        <w:rPr>
          <w:spacing w:val="-2"/>
        </w:rPr>
        <w:t> </w:t>
      </w:r>
      <w:r>
        <w:rPr/>
        <w:t>на якому</w:t>
      </w:r>
      <w:r>
        <w:rPr>
          <w:spacing w:val="1"/>
        </w:rPr>
        <w:t> </w:t>
      </w:r>
      <w:r>
        <w:rPr/>
        <w:t>працює</w:t>
      </w:r>
      <w:r>
        <w:rPr>
          <w:spacing w:val="-4"/>
        </w:rPr>
        <w:t> </w:t>
      </w:r>
      <w:r>
        <w:rPr/>
        <w:t>підприємство.</w:t>
      </w:r>
    </w:p>
    <w:p>
      <w:pPr>
        <w:pStyle w:val="BodyText"/>
        <w:spacing w:line="360" w:lineRule="auto" w:before="1"/>
        <w:ind w:left="100" w:right="237" w:firstLine="208"/>
        <w:jc w:val="both"/>
      </w:pPr>
      <w:r>
        <w:rPr/>
        <w:t>Розглянемо більш детально процес створення нового товару, що включає</w:t>
      </w:r>
      <w:r>
        <w:rPr>
          <w:spacing w:val="-67"/>
        </w:rPr>
        <w:t> </w:t>
      </w:r>
      <w:r>
        <w:rPr/>
        <w:t>в</w:t>
      </w:r>
      <w:r>
        <w:rPr>
          <w:spacing w:val="-6"/>
        </w:rPr>
        <w:t> </w:t>
      </w:r>
      <w:r>
        <w:rPr/>
        <w:t>себе</w:t>
      </w:r>
      <w:r>
        <w:rPr>
          <w:spacing w:val="-5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етапи</w:t>
      </w:r>
      <w:r>
        <w:rPr>
          <w:spacing w:val="-4"/>
        </w:rPr>
        <w:t> </w:t>
      </w:r>
      <w:r>
        <w:rPr/>
        <w:t>як:</w:t>
      </w:r>
      <w:r>
        <w:rPr>
          <w:spacing w:val="-6"/>
        </w:rPr>
        <w:t> </w:t>
      </w:r>
      <w:r>
        <w:rPr/>
        <w:t>генерування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відбір</w:t>
      </w:r>
      <w:r>
        <w:rPr>
          <w:spacing w:val="-5"/>
        </w:rPr>
        <w:t> </w:t>
      </w:r>
      <w:r>
        <w:rPr/>
        <w:t>ідей,</w:t>
      </w:r>
      <w:r>
        <w:rPr>
          <w:spacing w:val="-6"/>
        </w:rPr>
        <w:t> </w:t>
      </w:r>
      <w:r>
        <w:rPr/>
        <w:t>розробка</w:t>
      </w:r>
      <w:r>
        <w:rPr>
          <w:spacing w:val="-4"/>
        </w:rPr>
        <w:t> </w:t>
      </w:r>
      <w:r>
        <w:rPr/>
        <w:t>замислу</w:t>
      </w:r>
      <w:r>
        <w:rPr>
          <w:spacing w:val="-5"/>
        </w:rPr>
        <w:t> </w:t>
      </w:r>
      <w:r>
        <w:rPr/>
        <w:t>товару</w:t>
      </w:r>
      <w:r>
        <w:rPr>
          <w:spacing w:val="-5"/>
        </w:rPr>
        <w:t> </w:t>
      </w:r>
      <w:r>
        <w:rPr/>
        <w:t>та</w:t>
      </w:r>
      <w:r>
        <w:rPr>
          <w:spacing w:val="-67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капіталовкладень</w:t>
      </w:r>
      <w:r>
        <w:rPr>
          <w:spacing w:val="1"/>
        </w:rPr>
        <w:t> </w:t>
      </w:r>
      <w:r>
        <w:rPr/>
        <w:t>(економічний аналіз), розробка товару-прототипу та пробний маркетинг</w:t>
      </w:r>
      <w:r>
        <w:rPr>
          <w:spacing w:val="1"/>
        </w:rPr>
        <w:t> </w:t>
      </w:r>
      <w:r>
        <w:rPr/>
        <w:t>[34].</w:t>
      </w:r>
    </w:p>
    <w:p>
      <w:pPr>
        <w:pStyle w:val="BodyText"/>
        <w:spacing w:line="360" w:lineRule="auto"/>
        <w:ind w:left="100" w:right="233" w:firstLine="208"/>
        <w:jc w:val="both"/>
      </w:pPr>
      <w:r>
        <w:rPr/>
        <w:t>Етап генерування ідей здійснюється після ґрунтовного аналізу науково-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розробок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тенденцій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конкурентів [37]. Найкращим підґрунтям для подальших ідей є здійснення</w:t>
      </w:r>
      <w:r>
        <w:rPr>
          <w:spacing w:val="1"/>
        </w:rPr>
        <w:t> </w:t>
      </w:r>
      <w:r>
        <w:rPr/>
        <w:t>SWOT-аналізу. Джерелом для продукування ідей можуть бути стати аналіз</w:t>
      </w:r>
      <w:r>
        <w:rPr>
          <w:spacing w:val="-67"/>
        </w:rPr>
        <w:t> </w:t>
      </w:r>
      <w:r>
        <w:rPr/>
        <w:t>отриманої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торгового</w:t>
      </w:r>
      <w:r>
        <w:rPr>
          <w:spacing w:val="1"/>
        </w:rPr>
        <w:t> </w:t>
      </w:r>
      <w:r>
        <w:rPr/>
        <w:t>персоналу,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контактує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аудиторією</w:t>
      </w:r>
      <w:r>
        <w:rPr>
          <w:spacing w:val="1"/>
        </w:rPr>
        <w:t> </w:t>
      </w:r>
      <w:r>
        <w:rPr/>
        <w:t>покупців,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моделювання</w:t>
      </w:r>
      <w:r>
        <w:rPr>
          <w:spacing w:val="1"/>
        </w:rPr>
        <w:t> </w:t>
      </w:r>
      <w:r>
        <w:rPr/>
        <w:t>поведінки споживача. Найбільш популярними метода генерування ідей є</w:t>
      </w:r>
      <w:r>
        <w:rPr>
          <w:spacing w:val="1"/>
        </w:rPr>
        <w:t> </w:t>
      </w:r>
      <w:r>
        <w:rPr/>
        <w:t>морфологічні</w:t>
      </w:r>
      <w:r>
        <w:rPr>
          <w:spacing w:val="1"/>
        </w:rPr>
        <w:t> </w:t>
      </w:r>
      <w:r>
        <w:rPr/>
        <w:t>карти,</w:t>
      </w:r>
      <w:r>
        <w:rPr>
          <w:spacing w:val="1"/>
        </w:rPr>
        <w:t> </w:t>
      </w:r>
      <w:r>
        <w:rPr/>
        <w:t>мозкова</w:t>
      </w:r>
      <w:r>
        <w:rPr>
          <w:spacing w:val="1"/>
        </w:rPr>
        <w:t> </w:t>
      </w:r>
      <w:r>
        <w:rPr/>
        <w:t>атака,</w:t>
      </w:r>
      <w:r>
        <w:rPr>
          <w:spacing w:val="1"/>
        </w:rPr>
        <w:t> </w:t>
      </w:r>
      <w:r>
        <w:rPr/>
        <w:t>ліквідація</w:t>
      </w:r>
      <w:r>
        <w:rPr>
          <w:spacing w:val="1"/>
        </w:rPr>
        <w:t> </w:t>
      </w:r>
      <w:r>
        <w:rPr/>
        <w:t>тупикових</w:t>
      </w:r>
      <w:r>
        <w:rPr>
          <w:spacing w:val="1"/>
        </w:rPr>
        <w:t> </w:t>
      </w:r>
      <w:r>
        <w:rPr/>
        <w:t>ситуацій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синектика [37].</w:t>
      </w:r>
    </w:p>
    <w:p>
      <w:pPr>
        <w:pStyle w:val="BodyText"/>
        <w:spacing w:line="360" w:lineRule="auto"/>
        <w:ind w:left="100" w:right="241" w:firstLine="208"/>
        <w:jc w:val="both"/>
      </w:pPr>
      <w:r>
        <w:rPr/>
        <w:t>Етап</w:t>
      </w:r>
      <w:r>
        <w:rPr>
          <w:spacing w:val="1"/>
        </w:rPr>
        <w:t> </w:t>
      </w:r>
      <w:r>
        <w:rPr/>
        <w:t>відбору</w:t>
      </w:r>
      <w:r>
        <w:rPr>
          <w:spacing w:val="1"/>
        </w:rPr>
        <w:t> </w:t>
      </w:r>
      <w:r>
        <w:rPr/>
        <w:t>ідей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відсіювання</w:t>
      </w:r>
      <w:r>
        <w:rPr>
          <w:spacing w:val="1"/>
        </w:rPr>
        <w:t> </w:t>
      </w:r>
      <w:r>
        <w:rPr/>
        <w:t>неефективних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підприємства ідей нового товару. Для цього потрібно протестувати кожну</w:t>
      </w:r>
      <w:r>
        <w:rPr>
          <w:spacing w:val="1"/>
        </w:rPr>
        <w:t> </w:t>
      </w:r>
      <w:r>
        <w:rPr/>
        <w:t>ідею</w:t>
      </w:r>
      <w:r>
        <w:rPr>
          <w:spacing w:val="27"/>
        </w:rPr>
        <w:t> </w:t>
      </w:r>
      <w:r>
        <w:rPr/>
        <w:t>на</w:t>
      </w:r>
      <w:r>
        <w:rPr>
          <w:spacing w:val="27"/>
        </w:rPr>
        <w:t> </w:t>
      </w:r>
      <w:r>
        <w:rPr/>
        <w:t>економічну</w:t>
      </w:r>
      <w:r>
        <w:rPr>
          <w:spacing w:val="28"/>
        </w:rPr>
        <w:t> </w:t>
      </w:r>
      <w:r>
        <w:rPr/>
        <w:t>вигідність</w:t>
      </w:r>
      <w:r>
        <w:rPr>
          <w:spacing w:val="26"/>
        </w:rPr>
        <w:t> </w:t>
      </w:r>
      <w:r>
        <w:rPr/>
        <w:t>для</w:t>
      </w:r>
      <w:r>
        <w:rPr>
          <w:spacing w:val="25"/>
        </w:rPr>
        <w:t> </w:t>
      </w:r>
      <w:r>
        <w:rPr/>
        <w:t>підприємства,</w:t>
      </w:r>
      <w:r>
        <w:rPr>
          <w:spacing w:val="27"/>
        </w:rPr>
        <w:t> </w:t>
      </w:r>
      <w:r>
        <w:rPr/>
        <w:t>технологічну</w:t>
      </w:r>
      <w:r>
        <w:rPr>
          <w:spacing w:val="28"/>
        </w:rPr>
        <w:t> </w:t>
      </w:r>
      <w:r>
        <w:rPr/>
        <w:t>та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200"/>
        </w:sectPr>
      </w:pPr>
    </w:p>
    <w:p>
      <w:pPr>
        <w:pStyle w:val="BodyText"/>
        <w:spacing w:line="360" w:lineRule="auto" w:before="79"/>
        <w:ind w:left="100" w:right="237"/>
        <w:jc w:val="both"/>
      </w:pPr>
      <w:r>
        <w:rPr/>
        <w:t>виробничу</w:t>
      </w:r>
      <w:r>
        <w:rPr>
          <w:spacing w:val="1"/>
        </w:rPr>
        <w:t> </w:t>
      </w:r>
      <w:r>
        <w:rPr/>
        <w:t>сумісність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наявними</w:t>
      </w:r>
      <w:r>
        <w:rPr>
          <w:spacing w:val="1"/>
        </w:rPr>
        <w:t> </w:t>
      </w:r>
      <w:r>
        <w:rPr/>
        <w:t>потужностями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потенційний</w:t>
      </w:r>
      <w:r>
        <w:rPr>
          <w:spacing w:val="-1"/>
        </w:rPr>
        <w:t> </w:t>
      </w:r>
      <w:r>
        <w:rPr/>
        <w:t>сегмент</w:t>
      </w:r>
      <w:r>
        <w:rPr>
          <w:spacing w:val="-1"/>
        </w:rPr>
        <w:t> </w:t>
      </w:r>
      <w:r>
        <w:rPr/>
        <w:t>на ринку та</w:t>
      </w:r>
      <w:r>
        <w:rPr>
          <w:spacing w:val="-3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ємність.</w:t>
      </w:r>
    </w:p>
    <w:p>
      <w:pPr>
        <w:pStyle w:val="BodyText"/>
        <w:spacing w:line="360" w:lineRule="auto"/>
        <w:ind w:left="100" w:right="231" w:firstLine="208"/>
        <w:jc w:val="both"/>
      </w:pPr>
      <w:r>
        <w:rPr/>
        <w:t>Етап розробки концепції нового товару базується на дослідженні реакцій</w:t>
      </w:r>
      <w:r>
        <w:rPr>
          <w:spacing w:val="-67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варіації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[38].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кращої</w:t>
      </w:r>
      <w:r>
        <w:rPr>
          <w:spacing w:val="-67"/>
        </w:rPr>
        <w:t> </w:t>
      </w:r>
      <w:r>
        <w:rPr/>
        <w:t>реалізації</w:t>
      </w:r>
      <w:r>
        <w:rPr>
          <w:spacing w:val="-14"/>
        </w:rPr>
        <w:t> </w:t>
      </w:r>
      <w:r>
        <w:rPr/>
        <w:t>задуму</w:t>
      </w:r>
      <w:r>
        <w:rPr>
          <w:spacing w:val="-13"/>
        </w:rPr>
        <w:t> </w:t>
      </w:r>
      <w:r>
        <w:rPr/>
        <w:t>відібраних</w:t>
      </w:r>
      <w:r>
        <w:rPr>
          <w:spacing w:val="-13"/>
        </w:rPr>
        <w:t> </w:t>
      </w:r>
      <w:r>
        <w:rPr/>
        <w:t>ідей</w:t>
      </w:r>
      <w:r>
        <w:rPr>
          <w:spacing w:val="-13"/>
        </w:rPr>
        <w:t> </w:t>
      </w:r>
      <w:r>
        <w:rPr/>
        <w:t>необхідно</w:t>
      </w:r>
      <w:r>
        <w:rPr>
          <w:spacing w:val="-13"/>
        </w:rPr>
        <w:t> </w:t>
      </w:r>
      <w:r>
        <w:rPr/>
        <w:t>розглянути</w:t>
      </w:r>
      <w:r>
        <w:rPr>
          <w:spacing w:val="-13"/>
        </w:rPr>
        <w:t> </w:t>
      </w:r>
      <w:r>
        <w:rPr/>
        <w:t>товар</w:t>
      </w:r>
      <w:r>
        <w:rPr>
          <w:spacing w:val="-14"/>
        </w:rPr>
        <w:t> </w:t>
      </w:r>
      <w:r>
        <w:rPr/>
        <w:t>за</w:t>
      </w:r>
      <w:r>
        <w:rPr>
          <w:spacing w:val="-14"/>
        </w:rPr>
        <w:t> </w:t>
      </w:r>
      <w:r>
        <w:rPr/>
        <w:t>допомогою</w:t>
      </w:r>
      <w:r>
        <w:rPr>
          <w:spacing w:val="-67"/>
        </w:rPr>
        <w:t> </w:t>
      </w:r>
      <w:r>
        <w:rPr/>
        <w:t>моделей</w:t>
      </w:r>
      <w:r>
        <w:rPr>
          <w:spacing w:val="-7"/>
        </w:rPr>
        <w:t> </w:t>
      </w:r>
      <w:r>
        <w:rPr/>
        <w:t>концепції</w:t>
      </w:r>
      <w:r>
        <w:rPr>
          <w:spacing w:val="-4"/>
        </w:rPr>
        <w:t> </w:t>
      </w:r>
      <w:r>
        <w:rPr/>
        <w:t>товару</w:t>
      </w:r>
      <w:r>
        <w:rPr>
          <w:spacing w:val="-5"/>
        </w:rPr>
        <w:t> </w:t>
      </w:r>
      <w:r>
        <w:rPr/>
        <w:t>(наприклад</w:t>
      </w:r>
      <w:r>
        <w:rPr>
          <w:spacing w:val="-7"/>
        </w:rPr>
        <w:t> </w:t>
      </w:r>
      <w:r>
        <w:rPr/>
        <w:t>3-х</w:t>
      </w:r>
      <w:r>
        <w:rPr>
          <w:spacing w:val="-5"/>
        </w:rPr>
        <w:t> </w:t>
      </w:r>
      <w:r>
        <w:rPr/>
        <w:t>та</w:t>
      </w:r>
      <w:r>
        <w:rPr>
          <w:spacing w:val="-8"/>
        </w:rPr>
        <w:t> </w:t>
      </w:r>
      <w:r>
        <w:rPr/>
        <w:t>5-ти</w:t>
      </w:r>
      <w:r>
        <w:rPr>
          <w:spacing w:val="-7"/>
        </w:rPr>
        <w:t> </w:t>
      </w:r>
      <w:r>
        <w:rPr/>
        <w:t>рівнева</w:t>
      </w:r>
      <w:r>
        <w:rPr>
          <w:spacing w:val="-8"/>
        </w:rPr>
        <w:t> </w:t>
      </w:r>
      <w:r>
        <w:rPr/>
        <w:t>модель).</w:t>
      </w:r>
      <w:r>
        <w:rPr>
          <w:spacing w:val="-6"/>
        </w:rPr>
        <w:t> </w:t>
      </w:r>
      <w:r>
        <w:rPr/>
        <w:t>Детальне</w:t>
      </w:r>
      <w:r>
        <w:rPr>
          <w:spacing w:val="-68"/>
        </w:rPr>
        <w:t> </w:t>
      </w:r>
      <w:r>
        <w:rPr/>
        <w:t>прописання</w:t>
      </w:r>
      <w:r>
        <w:rPr>
          <w:spacing w:val="-9"/>
        </w:rPr>
        <w:t> </w:t>
      </w:r>
      <w:r>
        <w:rPr/>
        <w:t>кожного</w:t>
      </w:r>
      <w:r>
        <w:rPr>
          <w:spacing w:val="-9"/>
        </w:rPr>
        <w:t> </w:t>
      </w:r>
      <w:r>
        <w:rPr/>
        <w:t>рівня</w:t>
      </w:r>
      <w:r>
        <w:rPr>
          <w:spacing w:val="-12"/>
        </w:rPr>
        <w:t> </w:t>
      </w:r>
      <w:r>
        <w:rPr/>
        <w:t>допоможе</w:t>
      </w:r>
      <w:r>
        <w:rPr>
          <w:spacing w:val="-9"/>
        </w:rPr>
        <w:t> </w:t>
      </w:r>
      <w:r>
        <w:rPr/>
        <w:t>краще</w:t>
      </w:r>
      <w:r>
        <w:rPr>
          <w:spacing w:val="-10"/>
        </w:rPr>
        <w:t> </w:t>
      </w:r>
      <w:r>
        <w:rPr/>
        <w:t>сформувати</w:t>
      </w:r>
      <w:r>
        <w:rPr>
          <w:spacing w:val="-12"/>
        </w:rPr>
        <w:t> </w:t>
      </w:r>
      <w:r>
        <w:rPr/>
        <w:t>споживчу</w:t>
      </w:r>
      <w:r>
        <w:rPr>
          <w:spacing w:val="-10"/>
        </w:rPr>
        <w:t> </w:t>
      </w:r>
      <w:r>
        <w:rPr/>
        <w:t>цінність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товарі,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посилить</w:t>
      </w:r>
      <w:r>
        <w:rPr>
          <w:spacing w:val="1"/>
        </w:rPr>
        <w:t> </w:t>
      </w:r>
      <w:r>
        <w:rPr/>
        <w:t>конкурентоспроможність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наявних у світі моделей використовують 5 основних підходів: структурно-</w:t>
      </w:r>
      <w:r>
        <w:rPr>
          <w:spacing w:val="1"/>
        </w:rPr>
        <w:t> </w:t>
      </w:r>
      <w:r>
        <w:rPr/>
        <w:t>статичний,</w:t>
      </w:r>
      <w:r>
        <w:rPr>
          <w:spacing w:val="1"/>
        </w:rPr>
        <w:t> </w:t>
      </w:r>
      <w:r>
        <w:rPr/>
        <w:t>структурно-динамічний,</w:t>
      </w:r>
      <w:r>
        <w:rPr>
          <w:spacing w:val="1"/>
        </w:rPr>
        <w:t> </w:t>
      </w:r>
      <w:r>
        <w:rPr/>
        <w:t>ресурсно-споживчий,</w:t>
      </w:r>
      <w:r>
        <w:rPr>
          <w:spacing w:val="1"/>
        </w:rPr>
        <w:t> </w:t>
      </w:r>
      <w:r>
        <w:rPr/>
        <w:t>процесно-</w:t>
      </w:r>
      <w:r>
        <w:rPr>
          <w:spacing w:val="1"/>
        </w:rPr>
        <w:t> </w:t>
      </w:r>
      <w:r>
        <w:rPr/>
        <w:t>технологічний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перцепційний [39].</w:t>
      </w:r>
    </w:p>
    <w:p>
      <w:pPr>
        <w:pStyle w:val="BodyText"/>
        <w:spacing w:line="360" w:lineRule="auto" w:before="1"/>
        <w:ind w:left="100" w:right="233" w:firstLine="208"/>
        <w:jc w:val="both"/>
      </w:pPr>
      <w:r>
        <w:rPr/>
        <w:t>Структурно-статистичний підхід базується на описі фізичної складової</w:t>
      </w:r>
      <w:r>
        <w:rPr>
          <w:spacing w:val="1"/>
        </w:rPr>
        <w:t> </w:t>
      </w:r>
      <w:r>
        <w:rPr/>
        <w:t>товару та його атрибутів. Основу даного підходу складають 3-х рівнева</w:t>
      </w:r>
      <w:r>
        <w:rPr>
          <w:spacing w:val="1"/>
        </w:rPr>
        <w:t> </w:t>
      </w:r>
      <w:r>
        <w:rPr/>
        <w:t>модель товару Ф. Котлера та доповнена 4-х рівнева модель В. Благоєва, що</w:t>
      </w:r>
      <w:r>
        <w:rPr>
          <w:spacing w:val="-67"/>
        </w:rPr>
        <w:t> </w:t>
      </w:r>
      <w:r>
        <w:rPr/>
        <w:t>додатково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ринкове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[39-41].</w:t>
      </w:r>
      <w:r>
        <w:rPr>
          <w:spacing w:val="1"/>
        </w:rPr>
        <w:t> </w:t>
      </w:r>
      <w:r>
        <w:rPr/>
        <w:t>Структурно-</w:t>
      </w:r>
      <w:r>
        <w:rPr>
          <w:spacing w:val="1"/>
        </w:rPr>
        <w:t> </w:t>
      </w:r>
      <w:r>
        <w:rPr/>
        <w:t>динамічний</w:t>
      </w:r>
      <w:r>
        <w:rPr>
          <w:spacing w:val="-13"/>
        </w:rPr>
        <w:t> </w:t>
      </w:r>
      <w:r>
        <w:rPr/>
        <w:t>підхід</w:t>
      </w:r>
      <w:r>
        <w:rPr>
          <w:spacing w:val="-15"/>
        </w:rPr>
        <w:t> </w:t>
      </w:r>
      <w:r>
        <w:rPr/>
        <w:t>оцінює</w:t>
      </w:r>
      <w:r>
        <w:rPr>
          <w:spacing w:val="-14"/>
        </w:rPr>
        <w:t> </w:t>
      </w:r>
      <w:r>
        <w:rPr/>
        <w:t>динаміку</w:t>
      </w:r>
      <w:r>
        <w:rPr>
          <w:spacing w:val="-13"/>
        </w:rPr>
        <w:t> </w:t>
      </w:r>
      <w:r>
        <w:rPr/>
        <w:t>формування</w:t>
      </w:r>
      <w:r>
        <w:rPr>
          <w:spacing w:val="-15"/>
        </w:rPr>
        <w:t> </w:t>
      </w:r>
      <w:r>
        <w:rPr/>
        <w:t>образу</w:t>
      </w:r>
      <w:r>
        <w:rPr>
          <w:spacing w:val="-13"/>
        </w:rPr>
        <w:t> </w:t>
      </w:r>
      <w:r>
        <w:rPr/>
        <w:t>товару</w:t>
      </w:r>
      <w:r>
        <w:rPr>
          <w:spacing w:val="-15"/>
        </w:rPr>
        <w:t> </w:t>
      </w:r>
      <w:r>
        <w:rPr/>
        <w:t>у</w:t>
      </w:r>
      <w:r>
        <w:rPr>
          <w:spacing w:val="-13"/>
        </w:rPr>
        <w:t> </w:t>
      </w:r>
      <w:r>
        <w:rPr/>
        <w:t>свідомості</w:t>
      </w:r>
      <w:r>
        <w:rPr>
          <w:spacing w:val="-67"/>
        </w:rPr>
        <w:t> </w:t>
      </w:r>
      <w:r>
        <w:rPr/>
        <w:t>цільового споживача, прикладом є 5-рівнева модель Т.Левітта-Ф.Котлера</w:t>
      </w:r>
      <w:r>
        <w:rPr>
          <w:spacing w:val="1"/>
        </w:rPr>
        <w:t> </w:t>
      </w:r>
      <w:r>
        <w:rPr/>
        <w:t>[40].</w:t>
      </w:r>
      <w:r>
        <w:rPr>
          <w:spacing w:val="1"/>
        </w:rPr>
        <w:t> </w:t>
      </w:r>
      <w:r>
        <w:rPr/>
        <w:t>Перцепційний підхід розглядає структуру атрибутів та основних і</w:t>
      </w:r>
      <w:r>
        <w:rPr>
          <w:spacing w:val="1"/>
        </w:rPr>
        <w:t> </w:t>
      </w:r>
      <w:r>
        <w:rPr/>
        <w:t>додаткових вигід товару. Класичною для даного підходу є модель Ж.-Ж.</w:t>
      </w:r>
      <w:r>
        <w:rPr>
          <w:spacing w:val="1"/>
        </w:rPr>
        <w:t> </w:t>
      </w:r>
      <w:r>
        <w:rPr/>
        <w:t>Ламбена,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“ядро”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основної</w:t>
      </w:r>
      <w:r>
        <w:rPr>
          <w:spacing w:val="1"/>
        </w:rPr>
        <w:t> </w:t>
      </w:r>
      <w:r>
        <w:rPr/>
        <w:t>функціональної</w:t>
      </w:r>
      <w:r>
        <w:rPr>
          <w:spacing w:val="1"/>
        </w:rPr>
        <w:t> </w:t>
      </w:r>
      <w:r>
        <w:rPr/>
        <w:t>цінності і вторинні корисності, що можуть бути похідними від основної</w:t>
      </w:r>
      <w:r>
        <w:rPr>
          <w:spacing w:val="1"/>
        </w:rPr>
        <w:t> </w:t>
      </w:r>
      <w:r>
        <w:rPr/>
        <w:t>[39,42-43]. Також, до даного підходу відносять моделі М. Фішбейна, Н.</w:t>
      </w:r>
      <w:r>
        <w:rPr>
          <w:spacing w:val="1"/>
        </w:rPr>
        <w:t> </w:t>
      </w:r>
      <w:r>
        <w:rPr/>
        <w:t>Кано та П. Діксона, детальний опис яких представлений на рисунку 1.5. За</w:t>
      </w:r>
      <w:r>
        <w:rPr>
          <w:spacing w:val="1"/>
        </w:rPr>
        <w:t> </w:t>
      </w:r>
      <w:r>
        <w:rPr/>
        <w:t>ресурсно-споживчого</w:t>
      </w:r>
      <w:r>
        <w:rPr>
          <w:spacing w:val="-18"/>
        </w:rPr>
        <w:t> </w:t>
      </w:r>
      <w:r>
        <w:rPr/>
        <w:t>підходу</w:t>
      </w:r>
      <w:r>
        <w:rPr>
          <w:spacing w:val="-17"/>
        </w:rPr>
        <w:t> </w:t>
      </w:r>
      <w:r>
        <w:rPr/>
        <w:t>розглядаються</w:t>
      </w:r>
      <w:r>
        <w:rPr>
          <w:spacing w:val="-14"/>
        </w:rPr>
        <w:t> </w:t>
      </w:r>
      <w:r>
        <w:rPr/>
        <w:t>3</w:t>
      </w:r>
      <w:r>
        <w:rPr>
          <w:spacing w:val="-17"/>
        </w:rPr>
        <w:t> </w:t>
      </w:r>
      <w:r>
        <w:rPr/>
        <w:t>ключові</w:t>
      </w:r>
      <w:r>
        <w:rPr>
          <w:spacing w:val="-14"/>
        </w:rPr>
        <w:t> </w:t>
      </w:r>
      <w:r>
        <w:rPr/>
        <w:t>моменти,</w:t>
      </w:r>
      <w:r>
        <w:rPr>
          <w:spacing w:val="-16"/>
        </w:rPr>
        <w:t> </w:t>
      </w:r>
      <w:r>
        <w:rPr/>
        <w:t>що</w:t>
      </w:r>
      <w:r>
        <w:rPr>
          <w:spacing w:val="-16"/>
        </w:rPr>
        <w:t> </w:t>
      </w:r>
      <w:r>
        <w:rPr/>
        <w:t>мають</w:t>
      </w:r>
      <w:r>
        <w:rPr>
          <w:spacing w:val="-68"/>
        </w:rPr>
        <w:t> </w:t>
      </w:r>
      <w:r>
        <w:rPr/>
        <w:t>опрацьовані</w:t>
      </w:r>
      <w:r>
        <w:rPr>
          <w:spacing w:val="-10"/>
        </w:rPr>
        <w:t> </w:t>
      </w:r>
      <w:r>
        <w:rPr/>
        <w:t>в</w:t>
      </w:r>
      <w:r>
        <w:rPr>
          <w:spacing w:val="-8"/>
        </w:rPr>
        <w:t> </w:t>
      </w:r>
      <w:r>
        <w:rPr/>
        <w:t>процесі</w:t>
      </w:r>
      <w:r>
        <w:rPr>
          <w:spacing w:val="-8"/>
        </w:rPr>
        <w:t> </w:t>
      </w:r>
      <w:r>
        <w:rPr/>
        <w:t>створення</w:t>
      </w:r>
      <w:r>
        <w:rPr>
          <w:spacing w:val="-10"/>
        </w:rPr>
        <w:t> </w:t>
      </w:r>
      <w:r>
        <w:rPr/>
        <w:t>нового</w:t>
      </w:r>
      <w:r>
        <w:rPr>
          <w:spacing w:val="-10"/>
        </w:rPr>
        <w:t> </w:t>
      </w:r>
      <w:r>
        <w:rPr/>
        <w:t>товару</w:t>
      </w:r>
      <w:r>
        <w:rPr>
          <w:spacing w:val="-1"/>
        </w:rPr>
        <w:t> </w:t>
      </w:r>
      <w:r>
        <w:rPr/>
        <w:t>-</w:t>
      </w:r>
      <w:r>
        <w:rPr>
          <w:spacing w:val="-11"/>
        </w:rPr>
        <w:t> </w:t>
      </w:r>
      <w:r>
        <w:rPr/>
        <w:t>це</w:t>
      </w:r>
      <w:r>
        <w:rPr>
          <w:spacing w:val="-10"/>
        </w:rPr>
        <w:t> </w:t>
      </w:r>
      <w:r>
        <w:rPr/>
        <w:t>потреба</w:t>
      </w:r>
      <w:r>
        <w:rPr>
          <w:spacing w:val="-11"/>
        </w:rPr>
        <w:t> </w:t>
      </w:r>
      <w:r>
        <w:rPr/>
        <w:t>споживача,</w:t>
      </w:r>
      <w:r>
        <w:rPr>
          <w:spacing w:val="-8"/>
        </w:rPr>
        <w:t> </w:t>
      </w:r>
      <w:r>
        <w:rPr/>
        <w:t>яку</w:t>
      </w:r>
      <w:r>
        <w:rPr>
          <w:spacing w:val="-68"/>
        </w:rPr>
        <w:t> </w:t>
      </w:r>
      <w:r>
        <w:rPr/>
        <w:t>необхідно задовольнити; створення концепції товару на основі “ідеї” та</w:t>
      </w:r>
      <w:r>
        <w:rPr>
          <w:spacing w:val="1"/>
        </w:rPr>
        <w:t> </w:t>
      </w:r>
      <w:r>
        <w:rPr/>
        <w:t>ресурси,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задіяні</w:t>
      </w:r>
      <w:r>
        <w:rPr>
          <w:spacing w:val="1"/>
        </w:rPr>
        <w:t> </w:t>
      </w:r>
      <w:r>
        <w:rPr/>
        <w:t>[39].</w:t>
      </w:r>
      <w:r>
        <w:rPr>
          <w:spacing w:val="1"/>
        </w:rPr>
        <w:t> </w:t>
      </w:r>
      <w:r>
        <w:rPr/>
        <w:t>Ключовою</w:t>
      </w:r>
      <w:r>
        <w:rPr>
          <w:spacing w:val="1"/>
        </w:rPr>
        <w:t> </w:t>
      </w:r>
      <w:r>
        <w:rPr/>
        <w:t>моделлю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модель</w:t>
      </w:r>
      <w:r>
        <w:rPr>
          <w:spacing w:val="-3"/>
        </w:rPr>
        <w:t> </w:t>
      </w:r>
      <w:r>
        <w:rPr/>
        <w:t>товару</w:t>
      </w:r>
      <w:r>
        <w:rPr>
          <w:spacing w:val="-3"/>
        </w:rPr>
        <w:t> </w:t>
      </w:r>
      <w:r>
        <w:rPr/>
        <w:t>П.</w:t>
      </w:r>
      <w:r>
        <w:rPr>
          <w:spacing w:val="-1"/>
        </w:rPr>
        <w:t> </w:t>
      </w:r>
      <w:r>
        <w:rPr/>
        <w:t>Барейра [43].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200"/>
        </w:sectPr>
      </w:pPr>
    </w:p>
    <w:p>
      <w:pPr>
        <w:pStyle w:val="BodyText"/>
        <w:spacing w:line="360" w:lineRule="auto" w:before="79"/>
        <w:ind w:left="100" w:right="233" w:firstLine="208"/>
        <w:jc w:val="both"/>
      </w:pPr>
      <w:r>
        <w:rPr/>
        <w:t>Перераховані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окреслюють</w:t>
      </w:r>
      <w:r>
        <w:rPr>
          <w:spacing w:val="1"/>
        </w:rPr>
        <w:t> </w:t>
      </w:r>
      <w:r>
        <w:rPr/>
        <w:t>межі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об’єму</w:t>
      </w:r>
      <w:r>
        <w:rPr>
          <w:spacing w:val="-17"/>
        </w:rPr>
        <w:t> </w:t>
      </w:r>
      <w:r>
        <w:rPr/>
        <w:t>ринкових</w:t>
      </w:r>
      <w:r>
        <w:rPr>
          <w:spacing w:val="-17"/>
        </w:rPr>
        <w:t> </w:t>
      </w:r>
      <w:r>
        <w:rPr/>
        <w:t>факторів.</w:t>
      </w:r>
      <w:r>
        <w:rPr>
          <w:spacing w:val="-17"/>
        </w:rPr>
        <w:t> </w:t>
      </w:r>
      <w:r>
        <w:rPr/>
        <w:t>що</w:t>
      </w:r>
      <w:r>
        <w:rPr>
          <w:spacing w:val="-16"/>
        </w:rPr>
        <w:t> </w:t>
      </w:r>
      <w:r>
        <w:rPr/>
        <w:t>впливають</w:t>
      </w:r>
      <w:r>
        <w:rPr>
          <w:spacing w:val="-17"/>
        </w:rPr>
        <w:t> </w:t>
      </w:r>
      <w:r>
        <w:rPr/>
        <w:t>на</w:t>
      </w:r>
      <w:r>
        <w:rPr>
          <w:spacing w:val="-16"/>
        </w:rPr>
        <w:t> </w:t>
      </w:r>
      <w:r>
        <w:rPr/>
        <w:t>процес</w:t>
      </w:r>
      <w:r>
        <w:rPr>
          <w:spacing w:val="-16"/>
        </w:rPr>
        <w:t> </w:t>
      </w:r>
      <w:r>
        <w:rPr/>
        <w:t>створення</w:t>
      </w:r>
      <w:r>
        <w:rPr>
          <w:spacing w:val="-15"/>
        </w:rPr>
        <w:t> </w:t>
      </w:r>
      <w:r>
        <w:rPr/>
        <w:t>та</w:t>
      </w:r>
      <w:r>
        <w:rPr>
          <w:spacing w:val="-16"/>
        </w:rPr>
        <w:t> </w:t>
      </w:r>
      <w:r>
        <w:rPr/>
        <w:t>виведення</w:t>
      </w:r>
      <w:r>
        <w:rPr>
          <w:spacing w:val="-67"/>
        </w:rPr>
        <w:t> </w:t>
      </w:r>
      <w:r>
        <w:rPr/>
        <w:t>нового товару. Тому кафедрою промислового маркетингу НТУУ “КПІ”, а</w:t>
      </w:r>
      <w:r>
        <w:rPr>
          <w:spacing w:val="1"/>
        </w:rPr>
        <w:t> </w:t>
      </w:r>
      <w:r>
        <w:rPr/>
        <w:t>саме О.В.Зозульовим та Т.О. Царьовою, було розроблено модель товару як</w:t>
      </w:r>
      <w:r>
        <w:rPr>
          <w:spacing w:val="-67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1.5),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входить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процесно-технологічного підходу формування товару [39]. Дана модель</w:t>
      </w:r>
      <w:r>
        <w:rPr>
          <w:spacing w:val="1"/>
        </w:rPr>
        <w:t> </w:t>
      </w:r>
      <w:r>
        <w:rPr/>
        <w:t>включає</w:t>
      </w:r>
      <w:r>
        <w:rPr>
          <w:spacing w:val="-1"/>
        </w:rPr>
        <w:t> </w:t>
      </w:r>
      <w:r>
        <w:rPr/>
        <w:t>три</w:t>
      </w:r>
      <w:r>
        <w:rPr>
          <w:spacing w:val="-3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[39]:</w:t>
      </w:r>
    </w:p>
    <w:p>
      <w:pPr>
        <w:pStyle w:val="ListParagraph"/>
        <w:numPr>
          <w:ilvl w:val="0"/>
          <w:numId w:val="10"/>
        </w:numPr>
        <w:tabs>
          <w:tab w:pos="821" w:val="left" w:leader="none"/>
        </w:tabs>
        <w:spacing w:line="360" w:lineRule="auto" w:before="1" w:after="0"/>
        <w:ind w:left="820" w:right="242" w:hanging="360"/>
        <w:jc w:val="left"/>
        <w:rPr>
          <w:sz w:val="28"/>
        </w:rPr>
      </w:pPr>
      <w:r>
        <w:rPr>
          <w:sz w:val="28"/>
        </w:rPr>
        <w:t>1</w:t>
      </w:r>
      <w:r>
        <w:rPr>
          <w:spacing w:val="50"/>
          <w:sz w:val="28"/>
        </w:rPr>
        <w:t> </w:t>
      </w:r>
      <w:r>
        <w:rPr>
          <w:sz w:val="28"/>
        </w:rPr>
        <w:t>рівень</w:t>
      </w:r>
      <w:r>
        <w:rPr>
          <w:spacing w:val="51"/>
          <w:sz w:val="28"/>
        </w:rPr>
        <w:t> </w:t>
      </w:r>
      <w:r>
        <w:rPr>
          <w:sz w:val="28"/>
        </w:rPr>
        <w:t>-</w:t>
      </w:r>
      <w:r>
        <w:rPr>
          <w:spacing w:val="50"/>
          <w:sz w:val="28"/>
        </w:rPr>
        <w:t> </w:t>
      </w:r>
      <w:r>
        <w:rPr>
          <w:sz w:val="28"/>
        </w:rPr>
        <w:t>принцип</w:t>
      </w:r>
      <w:r>
        <w:rPr>
          <w:spacing w:val="47"/>
          <w:sz w:val="28"/>
        </w:rPr>
        <w:t> </w:t>
      </w:r>
      <w:r>
        <w:rPr>
          <w:sz w:val="28"/>
        </w:rPr>
        <w:t>задоволення</w:t>
      </w:r>
      <w:r>
        <w:rPr>
          <w:spacing w:val="50"/>
          <w:sz w:val="28"/>
        </w:rPr>
        <w:t> </w:t>
      </w:r>
      <w:r>
        <w:rPr>
          <w:sz w:val="28"/>
        </w:rPr>
        <w:t>потреби:</w:t>
      </w:r>
      <w:r>
        <w:rPr>
          <w:spacing w:val="51"/>
          <w:sz w:val="28"/>
        </w:rPr>
        <w:t> </w:t>
      </w:r>
      <w:r>
        <w:rPr>
          <w:sz w:val="28"/>
        </w:rPr>
        <w:t>для</w:t>
      </w:r>
      <w:r>
        <w:rPr>
          <w:spacing w:val="49"/>
          <w:sz w:val="28"/>
        </w:rPr>
        <w:t> </w:t>
      </w:r>
      <w:r>
        <w:rPr>
          <w:sz w:val="28"/>
        </w:rPr>
        <w:t>товару</w:t>
      </w:r>
      <w:r>
        <w:rPr>
          <w:spacing w:val="51"/>
          <w:sz w:val="28"/>
        </w:rPr>
        <w:t> </w:t>
      </w:r>
      <w:r>
        <w:rPr>
          <w:sz w:val="28"/>
        </w:rPr>
        <w:t>визначається</w:t>
      </w:r>
      <w:r>
        <w:rPr>
          <w:spacing w:val="-67"/>
          <w:sz w:val="28"/>
        </w:rPr>
        <w:t> </w:t>
      </w:r>
      <w:r>
        <w:rPr>
          <w:sz w:val="28"/>
        </w:rPr>
        <w:t>базовий</w:t>
      </w:r>
      <w:r>
        <w:rPr>
          <w:spacing w:val="-3"/>
          <w:sz w:val="28"/>
        </w:rPr>
        <w:t> </w:t>
      </w:r>
      <w:r>
        <w:rPr>
          <w:sz w:val="28"/>
        </w:rPr>
        <w:t>технологічний</w:t>
      </w:r>
      <w:r>
        <w:rPr>
          <w:spacing w:val="-3"/>
          <w:sz w:val="28"/>
        </w:rPr>
        <w:t> </w:t>
      </w:r>
      <w:r>
        <w:rPr>
          <w:sz w:val="28"/>
        </w:rPr>
        <w:t>принцип</w:t>
      </w:r>
      <w:r>
        <w:rPr>
          <w:spacing w:val="-2"/>
          <w:sz w:val="28"/>
        </w:rPr>
        <w:t> </w:t>
      </w:r>
      <w:r>
        <w:rPr>
          <w:sz w:val="28"/>
        </w:rPr>
        <w:t>задоволення</w:t>
      </w:r>
      <w:r>
        <w:rPr>
          <w:spacing w:val="-6"/>
          <w:sz w:val="28"/>
        </w:rPr>
        <w:t> </w:t>
      </w:r>
      <w:r>
        <w:rPr>
          <w:sz w:val="28"/>
        </w:rPr>
        <w:t>потреб</w:t>
      </w:r>
      <w:r>
        <w:rPr>
          <w:spacing w:val="-2"/>
          <w:sz w:val="28"/>
        </w:rPr>
        <w:t> </w:t>
      </w:r>
      <w:r>
        <w:rPr>
          <w:sz w:val="28"/>
        </w:rPr>
        <w:t>споживачів;</w:t>
      </w:r>
    </w:p>
    <w:p>
      <w:pPr>
        <w:pStyle w:val="ListParagraph"/>
        <w:numPr>
          <w:ilvl w:val="0"/>
          <w:numId w:val="10"/>
        </w:numPr>
        <w:tabs>
          <w:tab w:pos="821" w:val="left" w:leader="none"/>
        </w:tabs>
        <w:spacing w:line="360" w:lineRule="auto" w:before="0" w:after="0"/>
        <w:ind w:left="820" w:right="241" w:hanging="360"/>
        <w:jc w:val="left"/>
        <w:rPr>
          <w:sz w:val="28"/>
        </w:rPr>
      </w:pPr>
      <w:r>
        <w:rPr>
          <w:spacing w:val="-1"/>
          <w:sz w:val="28"/>
        </w:rPr>
        <w:t>2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рівень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-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спосіб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реалізації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принципу: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окреслюються</w:t>
      </w:r>
      <w:r>
        <w:rPr>
          <w:spacing w:val="-14"/>
          <w:sz w:val="28"/>
        </w:rPr>
        <w:t> </w:t>
      </w:r>
      <w:r>
        <w:rPr>
          <w:sz w:val="28"/>
        </w:rPr>
        <w:t>способи</w:t>
      </w:r>
      <w:r>
        <w:rPr>
          <w:spacing w:val="-14"/>
          <w:sz w:val="28"/>
        </w:rPr>
        <w:t> </w:t>
      </w:r>
      <w:r>
        <w:rPr>
          <w:sz w:val="28"/>
        </w:rPr>
        <w:t>втілення</w:t>
      </w:r>
      <w:r>
        <w:rPr>
          <w:spacing w:val="-67"/>
          <w:sz w:val="28"/>
        </w:rPr>
        <w:t> </w:t>
      </w:r>
      <w:r>
        <w:rPr>
          <w:sz w:val="28"/>
        </w:rPr>
        <w:t>базового технологічного принципу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4"/>
          <w:sz w:val="28"/>
        </w:rPr>
        <w:t> </w:t>
      </w:r>
      <w:r>
        <w:rPr>
          <w:sz w:val="28"/>
        </w:rPr>
        <w:t>товарі;</w:t>
      </w:r>
    </w:p>
    <w:p>
      <w:pPr>
        <w:pStyle w:val="ListParagraph"/>
        <w:numPr>
          <w:ilvl w:val="0"/>
          <w:numId w:val="10"/>
        </w:numPr>
        <w:tabs>
          <w:tab w:pos="821" w:val="left" w:leader="none"/>
        </w:tabs>
        <w:spacing w:line="360" w:lineRule="auto" w:before="0" w:after="0"/>
        <w:ind w:left="820" w:right="239" w:hanging="360"/>
        <w:jc w:val="left"/>
        <w:rPr>
          <w:sz w:val="28"/>
        </w:rPr>
      </w:pPr>
      <w:r>
        <w:rPr>
          <w:sz w:val="28"/>
        </w:rPr>
        <w:t>3 рівень - фізична реалізація: формується перелік можливих способів</w:t>
      </w:r>
      <w:r>
        <w:rPr>
          <w:spacing w:val="-67"/>
          <w:sz w:val="28"/>
        </w:rPr>
        <w:t> </w:t>
      </w:r>
      <w:r>
        <w:rPr>
          <w:sz w:val="28"/>
        </w:rPr>
        <w:t>втілення</w:t>
      </w:r>
      <w:r>
        <w:rPr>
          <w:spacing w:val="-1"/>
          <w:sz w:val="28"/>
        </w:rPr>
        <w:t> </w:t>
      </w:r>
      <w:r>
        <w:rPr>
          <w:sz w:val="28"/>
        </w:rPr>
        <w:t>певного</w:t>
      </w:r>
      <w:r>
        <w:rPr>
          <w:spacing w:val="-3"/>
          <w:sz w:val="28"/>
        </w:rPr>
        <w:t> </w:t>
      </w:r>
      <w:r>
        <w:rPr>
          <w:sz w:val="28"/>
        </w:rPr>
        <w:t>способу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принципу</w:t>
      </w:r>
      <w:r>
        <w:rPr>
          <w:spacing w:val="-4"/>
          <w:sz w:val="28"/>
        </w:rPr>
        <w:t> </w:t>
      </w:r>
      <w:r>
        <w:rPr>
          <w:sz w:val="28"/>
        </w:rPr>
        <w:t>дії</w:t>
      </w:r>
      <w:r>
        <w:rPr>
          <w:spacing w:val="1"/>
          <w:sz w:val="28"/>
        </w:rPr>
        <w:t> </w:t>
      </w:r>
      <w:r>
        <w:rPr>
          <w:sz w:val="28"/>
        </w:rPr>
        <w:t>технології.</w:t>
      </w:r>
    </w:p>
    <w:p>
      <w:pPr>
        <w:pStyle w:val="BodyText"/>
        <w:spacing w:line="360" w:lineRule="auto"/>
        <w:ind w:left="100" w:right="235" w:firstLine="208"/>
        <w:jc w:val="both"/>
      </w:pPr>
      <w:r>
        <w:rPr/>
        <w:t>Наступним етапом після аналізу товару за моделями, що представлені на</w:t>
      </w:r>
      <w:r>
        <w:rPr>
          <w:spacing w:val="-67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1.5, є розробка маркетингової стратегії по просуванню нового</w:t>
      </w:r>
      <w:r>
        <w:rPr>
          <w:spacing w:val="1"/>
        </w:rPr>
        <w:t> </w:t>
      </w:r>
      <w:r>
        <w:rPr/>
        <w:t>товару на ринок. Для розробки ефективної стратегії необхідно здійснити</w:t>
      </w:r>
      <w:r>
        <w:rPr>
          <w:spacing w:val="1"/>
        </w:rPr>
        <w:t> </w:t>
      </w:r>
      <w:r>
        <w:rPr/>
        <w:t>ґрунтовне маркетингове дослідження, що включатиме в себе розрахунок</w:t>
      </w:r>
      <w:r>
        <w:rPr>
          <w:spacing w:val="1"/>
        </w:rPr>
        <w:t> </w:t>
      </w:r>
      <w:r>
        <w:rPr/>
        <w:t>потенційної тривалості життєвого циклу нового товару, тенденцію змін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конкурентів,</w:t>
      </w:r>
      <w:r>
        <w:rPr>
          <w:spacing w:val="1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місткості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разі</w:t>
      </w:r>
      <w:r>
        <w:rPr>
          <w:spacing w:val="-67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позитивної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переліченим</w:t>
      </w:r>
      <w:r>
        <w:rPr>
          <w:spacing w:val="1"/>
        </w:rPr>
        <w:t> </w:t>
      </w:r>
      <w:r>
        <w:rPr/>
        <w:t>критеріям,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розпочинати</w:t>
      </w:r>
      <w:r>
        <w:rPr>
          <w:spacing w:val="1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маркетинговою</w:t>
      </w:r>
      <w:r>
        <w:rPr>
          <w:spacing w:val="1"/>
        </w:rPr>
        <w:t> </w:t>
      </w:r>
      <w:r>
        <w:rPr/>
        <w:t>стратегією.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розпочинатися із прописаного переліку цілей, які має досягнути товар на</w:t>
      </w:r>
      <w:r>
        <w:rPr>
          <w:spacing w:val="1"/>
        </w:rPr>
        <w:t> </w:t>
      </w:r>
      <w:r>
        <w:rPr/>
        <w:t>ринку та підприємство в цілому, для цього визначається ряд контрольних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здійснюватиметься</w:t>
      </w:r>
      <w:r>
        <w:rPr>
          <w:spacing w:val="1"/>
        </w:rPr>
        <w:t> </w:t>
      </w:r>
      <w:r>
        <w:rPr/>
        <w:t>моніторинг</w:t>
      </w:r>
      <w:r>
        <w:rPr>
          <w:spacing w:val="1"/>
        </w:rPr>
        <w:t> </w:t>
      </w:r>
      <w:r>
        <w:rPr/>
        <w:t>прогресу.</w:t>
      </w:r>
      <w:r>
        <w:rPr>
          <w:spacing w:val="1"/>
        </w:rPr>
        <w:t> </w:t>
      </w:r>
      <w:r>
        <w:rPr/>
        <w:t>Маркетингова стратегія є комплексом стратегій, а саме: товарної, цінової,</w:t>
      </w:r>
      <w:r>
        <w:rPr>
          <w:spacing w:val="1"/>
        </w:rPr>
        <w:t> </w:t>
      </w:r>
      <w:r>
        <w:rPr/>
        <w:t>стратегії просування та</w:t>
      </w:r>
      <w:r>
        <w:rPr>
          <w:spacing w:val="-1"/>
        </w:rPr>
        <w:t> </w:t>
      </w:r>
      <w:r>
        <w:rPr/>
        <w:t>стимулювання</w:t>
      </w:r>
      <w:r>
        <w:rPr>
          <w:spacing w:val="-3"/>
        </w:rPr>
        <w:t> </w:t>
      </w:r>
      <w:r>
        <w:rPr/>
        <w:t>попиту.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200"/>
        </w:sectPr>
      </w:pPr>
    </w:p>
    <w:p>
      <w:pPr>
        <w:spacing w:before="71"/>
        <w:ind w:left="0" w:right="115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29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2"/>
        <w:rPr>
          <w:rFonts w:ascii="Arial MT"/>
          <w:sz w:val="17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914400</wp:posOffset>
            </wp:positionH>
            <wp:positionV relativeFrom="paragraph">
              <wp:posOffset>150648</wp:posOffset>
            </wp:positionV>
            <wp:extent cx="8803802" cy="4857369"/>
            <wp:effectExtent l="0" t="0" r="0" b="0"/>
            <wp:wrapTopAndBottom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03802" cy="48573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rFonts w:ascii="Arial MT"/>
          <w:sz w:val="23"/>
        </w:rPr>
      </w:pPr>
    </w:p>
    <w:p>
      <w:pPr>
        <w:pStyle w:val="BodyText"/>
        <w:spacing w:line="278" w:lineRule="auto" w:before="89"/>
        <w:ind w:left="3717" w:right="3286" w:firstLine="650"/>
      </w:pPr>
      <w:r>
        <w:rPr/>
        <w:t>Рис.1.5 - Підходи та моделі створення товару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джерел</w:t>
      </w:r>
      <w:r>
        <w:rPr>
          <w:spacing w:val="-4"/>
        </w:rPr>
        <w:t> </w:t>
      </w:r>
      <w:r>
        <w:rPr/>
        <w:t>[39-43]</w:t>
      </w:r>
    </w:p>
    <w:p>
      <w:pPr>
        <w:spacing w:after="0" w:line="278" w:lineRule="auto"/>
        <w:sectPr>
          <w:headerReference w:type="default" r:id="rId19"/>
          <w:pgSz w:w="16840" w:h="11910" w:orient="landscape"/>
          <w:pgMar w:header="0" w:footer="0" w:top="640" w:bottom="280" w:left="1340" w:right="1320"/>
        </w:sectPr>
      </w:pPr>
    </w:p>
    <w:p>
      <w:pPr>
        <w:pStyle w:val="BodyText"/>
        <w:spacing w:line="360" w:lineRule="auto" w:before="79"/>
        <w:ind w:left="100" w:right="116"/>
        <w:jc w:val="both"/>
      </w:pPr>
      <w:r>
        <w:rPr/>
        <w:t>Новий товар відповідно до кривої життєдіяльності</w:t>
      </w:r>
      <w:r>
        <w:rPr>
          <w:spacing w:val="1"/>
        </w:rPr>
        <w:t> </w:t>
      </w:r>
      <w:r>
        <w:rPr/>
        <w:t>товару охоплює два</w:t>
      </w:r>
      <w:r>
        <w:rPr>
          <w:spacing w:val="1"/>
        </w:rPr>
        <w:t> </w:t>
      </w:r>
      <w:r>
        <w:rPr/>
        <w:t>перші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(рис.1.6),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доцільними</w:t>
      </w:r>
      <w:r>
        <w:rPr>
          <w:spacing w:val="-9"/>
        </w:rPr>
        <w:t> </w:t>
      </w:r>
      <w:r>
        <w:rPr/>
        <w:t>є</w:t>
      </w:r>
      <w:r>
        <w:rPr>
          <w:spacing w:val="-10"/>
        </w:rPr>
        <w:t> </w:t>
      </w:r>
      <w:r>
        <w:rPr/>
        <w:t>стратегії</w:t>
      </w:r>
      <w:r>
        <w:rPr>
          <w:spacing w:val="-11"/>
        </w:rPr>
        <w:t> </w:t>
      </w:r>
      <w:r>
        <w:rPr/>
        <w:t>“піонера”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“послідовника”,</w:t>
      </w:r>
      <w:r>
        <w:rPr>
          <w:spacing w:val="-10"/>
        </w:rPr>
        <w:t> </w:t>
      </w:r>
      <w:r>
        <w:rPr/>
        <w:t>вибір</w:t>
      </w:r>
      <w:r>
        <w:rPr>
          <w:spacing w:val="-9"/>
        </w:rPr>
        <w:t> </w:t>
      </w:r>
      <w:r>
        <w:rPr/>
        <w:t>якої</w:t>
      </w:r>
      <w:r>
        <w:rPr>
          <w:spacing w:val="-9"/>
        </w:rPr>
        <w:t> </w:t>
      </w:r>
      <w:r>
        <w:rPr/>
        <w:t>залежить</w:t>
      </w:r>
      <w:r>
        <w:rPr>
          <w:spacing w:val="-11"/>
        </w:rPr>
        <w:t> </w:t>
      </w:r>
      <w:r>
        <w:rPr/>
        <w:t>від</w:t>
      </w:r>
      <w:r>
        <w:rPr>
          <w:spacing w:val="-67"/>
        </w:rPr>
        <w:t> </w:t>
      </w:r>
      <w:r>
        <w:rPr/>
        <w:t>ступеня</w:t>
      </w:r>
      <w:r>
        <w:rPr>
          <w:spacing w:val="-1"/>
        </w:rPr>
        <w:t> </w:t>
      </w:r>
      <w:r>
        <w:rPr/>
        <w:t>новизни товару.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1843336</wp:posOffset>
            </wp:positionH>
            <wp:positionV relativeFrom="paragraph">
              <wp:posOffset>117485</wp:posOffset>
            </wp:positionV>
            <wp:extent cx="3830610" cy="2347912"/>
            <wp:effectExtent l="0" t="0" r="0" b="0"/>
            <wp:wrapTopAndBottom/>
            <wp:docPr id="11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0610" cy="23479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21"/>
        <w:ind w:left="3780" w:right="2286" w:hanging="1513"/>
        <w:jc w:val="both"/>
      </w:pPr>
      <w:r>
        <w:rPr/>
        <w:t>Рис.1.6 - Крива життєдіяльності товару</w:t>
      </w:r>
      <w:r>
        <w:rPr>
          <w:spacing w:val="-67"/>
        </w:rPr>
        <w:t> </w:t>
      </w:r>
      <w:r>
        <w:rPr/>
        <w:t>Джерело: [44]</w:t>
      </w:r>
    </w:p>
    <w:p>
      <w:pPr>
        <w:pStyle w:val="BodyText"/>
        <w:spacing w:line="360" w:lineRule="auto"/>
        <w:ind w:left="100" w:right="115" w:firstLine="208"/>
        <w:jc w:val="both"/>
      </w:pPr>
      <w:r>
        <w:rPr/>
        <w:t>Перша</w:t>
      </w:r>
      <w:r>
        <w:rPr>
          <w:spacing w:val="-5"/>
        </w:rPr>
        <w:t> </w:t>
      </w:r>
      <w:r>
        <w:rPr/>
        <w:t>стратегія</w:t>
      </w:r>
      <w:r>
        <w:rPr>
          <w:spacing w:val="-4"/>
        </w:rPr>
        <w:t> </w:t>
      </w:r>
      <w:r>
        <w:rPr/>
        <w:t>підходить</w:t>
      </w:r>
      <w:r>
        <w:rPr>
          <w:spacing w:val="-6"/>
        </w:rPr>
        <w:t> </w:t>
      </w:r>
      <w:r>
        <w:rPr/>
        <w:t>для</w:t>
      </w:r>
      <w:r>
        <w:rPr>
          <w:spacing w:val="-4"/>
        </w:rPr>
        <w:t> </w:t>
      </w:r>
      <w:r>
        <w:rPr/>
        <w:t>товару,</w:t>
      </w:r>
      <w:r>
        <w:rPr>
          <w:spacing w:val="-5"/>
        </w:rPr>
        <w:t> </w:t>
      </w:r>
      <w:r>
        <w:rPr/>
        <w:t>що</w:t>
      </w:r>
      <w:r>
        <w:rPr>
          <w:spacing w:val="-5"/>
        </w:rPr>
        <w:t> </w:t>
      </w:r>
      <w:r>
        <w:rPr/>
        <w:t>є</w:t>
      </w:r>
      <w:r>
        <w:rPr>
          <w:spacing w:val="-5"/>
        </w:rPr>
        <w:t> </w:t>
      </w:r>
      <w:r>
        <w:rPr/>
        <w:t>повністю</w:t>
      </w:r>
      <w:r>
        <w:rPr>
          <w:spacing w:val="-5"/>
        </w:rPr>
        <w:t> </w:t>
      </w:r>
      <w:r>
        <w:rPr/>
        <w:t>новим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компанії</w:t>
      </w:r>
      <w:r>
        <w:rPr>
          <w:spacing w:val="-68"/>
        </w:rPr>
        <w:t> </w:t>
      </w:r>
      <w:r>
        <w:rPr/>
        <w:t>та ринку в цілому, також можливе застосування нових технології для його</w:t>
      </w:r>
      <w:r>
        <w:rPr>
          <w:spacing w:val="1"/>
        </w:rPr>
        <w:t> </w:t>
      </w:r>
      <w:r>
        <w:rPr/>
        <w:t>створення. На</w:t>
      </w:r>
      <w:r>
        <w:rPr>
          <w:spacing w:val="1"/>
        </w:rPr>
        <w:t> </w:t>
      </w:r>
      <w:r>
        <w:rPr/>
        <w:t>початкових</w:t>
      </w:r>
      <w:r>
        <w:rPr>
          <w:spacing w:val="1"/>
        </w:rPr>
        <w:t> </w:t>
      </w:r>
      <w:r>
        <w:rPr/>
        <w:t>стадіях</w:t>
      </w:r>
      <w:r>
        <w:rPr>
          <w:spacing w:val="1"/>
        </w:rPr>
        <w:t> </w:t>
      </w:r>
      <w:r>
        <w:rPr/>
        <w:t>впровадження на ринок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задає</w:t>
      </w:r>
      <w:r>
        <w:rPr>
          <w:spacing w:val="1"/>
        </w:rPr>
        <w:t> </w:t>
      </w:r>
      <w:r>
        <w:rPr/>
        <w:t>вхідні</w:t>
      </w:r>
      <w:r>
        <w:rPr>
          <w:spacing w:val="1"/>
        </w:rPr>
        <w:t> </w:t>
      </w:r>
      <w:r>
        <w:rPr/>
        <w:t>бар’єри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сегмент,</w:t>
      </w:r>
      <w:r>
        <w:rPr>
          <w:spacing w:val="1"/>
        </w:rPr>
        <w:t> </w:t>
      </w:r>
      <w:r>
        <w:rPr/>
        <w:t>наприклад рівень цін, його послідовникам [44]. Виведення на ринок такого</w:t>
      </w:r>
      <w:r>
        <w:rPr>
          <w:spacing w:val="-67"/>
        </w:rPr>
        <w:t> </w:t>
      </w:r>
      <w:r>
        <w:rPr/>
        <w:t>товару дає можливість сформувати зручні канали збуту для компанії та</w:t>
      </w:r>
      <w:r>
        <w:rPr>
          <w:spacing w:val="1"/>
        </w:rPr>
        <w:t> </w:t>
      </w:r>
      <w:r>
        <w:rPr/>
        <w:t>політику просування. На наступних стадіях життєдіяльності товару, він</w:t>
      </w:r>
      <w:r>
        <w:rPr>
          <w:spacing w:val="1"/>
        </w:rPr>
        <w:t> </w:t>
      </w:r>
      <w:r>
        <w:rPr/>
        <w:t>отримує найвищі, так як стає лідером свого сегменту. Для використання</w:t>
      </w:r>
      <w:r>
        <w:rPr>
          <w:spacing w:val="1"/>
        </w:rPr>
        <w:t> </w:t>
      </w:r>
      <w:r>
        <w:rPr>
          <w:spacing w:val="-1"/>
        </w:rPr>
        <w:t>даної</w:t>
      </w:r>
      <w:r>
        <w:rPr>
          <w:spacing w:val="-17"/>
        </w:rPr>
        <w:t> </w:t>
      </w:r>
      <w:r>
        <w:rPr>
          <w:spacing w:val="-1"/>
        </w:rPr>
        <w:t>стратегія</w:t>
      </w:r>
      <w:r>
        <w:rPr>
          <w:spacing w:val="-16"/>
        </w:rPr>
        <w:t> </w:t>
      </w:r>
      <w:r>
        <w:rPr>
          <w:spacing w:val="-1"/>
        </w:rPr>
        <w:t>підприємство</w:t>
      </w:r>
      <w:r>
        <w:rPr>
          <w:spacing w:val="-17"/>
        </w:rPr>
        <w:t> </w:t>
      </w:r>
      <w:r>
        <w:rPr/>
        <w:t>має</w:t>
      </w:r>
      <w:r>
        <w:rPr>
          <w:spacing w:val="-19"/>
        </w:rPr>
        <w:t> </w:t>
      </w:r>
      <w:r>
        <w:rPr/>
        <w:t>бути</w:t>
      </w:r>
      <w:r>
        <w:rPr>
          <w:spacing w:val="-17"/>
        </w:rPr>
        <w:t> </w:t>
      </w:r>
      <w:r>
        <w:rPr/>
        <w:t>точно</w:t>
      </w:r>
      <w:r>
        <w:rPr>
          <w:spacing w:val="-16"/>
        </w:rPr>
        <w:t> </w:t>
      </w:r>
      <w:r>
        <w:rPr/>
        <w:t>впевнене,</w:t>
      </w:r>
      <w:r>
        <w:rPr>
          <w:spacing w:val="-18"/>
        </w:rPr>
        <w:t> </w:t>
      </w:r>
      <w:r>
        <w:rPr/>
        <w:t>що</w:t>
      </w:r>
      <w:r>
        <w:rPr>
          <w:spacing w:val="-16"/>
        </w:rPr>
        <w:t> </w:t>
      </w:r>
      <w:r>
        <w:rPr/>
        <w:t>матиме</w:t>
      </w:r>
      <w:r>
        <w:rPr>
          <w:spacing w:val="-18"/>
        </w:rPr>
        <w:t> </w:t>
      </w:r>
      <w:r>
        <w:rPr/>
        <w:t>достатній</w:t>
      </w:r>
      <w:r>
        <w:rPr>
          <w:spacing w:val="-68"/>
        </w:rPr>
        <w:t> </w:t>
      </w:r>
      <w:r>
        <w:rPr/>
        <w:t>по</w:t>
      </w:r>
      <w:r>
        <w:rPr>
          <w:spacing w:val="1"/>
        </w:rPr>
        <w:t> </w:t>
      </w:r>
      <w:r>
        <w:rPr/>
        <w:t>розміру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збуту,</w:t>
      </w:r>
      <w:r>
        <w:rPr>
          <w:spacing w:val="1"/>
        </w:rPr>
        <w:t> </w:t>
      </w:r>
      <w:r>
        <w:rPr/>
        <w:t>впроваджуватиме</w:t>
      </w:r>
      <w:r>
        <w:rPr>
          <w:spacing w:val="1"/>
        </w:rPr>
        <w:t> </w:t>
      </w:r>
      <w:r>
        <w:rPr/>
        <w:t>новітню</w:t>
      </w:r>
      <w:r>
        <w:rPr>
          <w:spacing w:val="1"/>
        </w:rPr>
        <w:t> </w:t>
      </w:r>
      <w:r>
        <w:rPr/>
        <w:t>технологію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>
          <w:spacing w:val="-1"/>
        </w:rPr>
        <w:t>достатньо</w:t>
      </w:r>
      <w:r>
        <w:rPr>
          <w:spacing w:val="-17"/>
        </w:rPr>
        <w:t> </w:t>
      </w:r>
      <w:r>
        <w:rPr>
          <w:spacing w:val="-1"/>
        </w:rPr>
        <w:t>коштів</w:t>
      </w:r>
      <w:r>
        <w:rPr>
          <w:spacing w:val="-17"/>
        </w:rPr>
        <w:t> </w:t>
      </w:r>
      <w:r>
        <w:rPr>
          <w:spacing w:val="-1"/>
        </w:rPr>
        <w:t>на</w:t>
      </w:r>
      <w:r>
        <w:rPr>
          <w:spacing w:val="-17"/>
        </w:rPr>
        <w:t> </w:t>
      </w:r>
      <w:r>
        <w:rPr>
          <w:spacing w:val="-1"/>
        </w:rPr>
        <w:t>просування.</w:t>
      </w:r>
      <w:r>
        <w:rPr>
          <w:spacing w:val="-17"/>
        </w:rPr>
        <w:t> </w:t>
      </w:r>
      <w:r>
        <w:rPr/>
        <w:t>Зазначимо,</w:t>
      </w:r>
      <w:r>
        <w:rPr>
          <w:spacing w:val="-17"/>
        </w:rPr>
        <w:t> </w:t>
      </w:r>
      <w:r>
        <w:rPr/>
        <w:t>якщо</w:t>
      </w:r>
      <w:r>
        <w:rPr>
          <w:spacing w:val="-16"/>
        </w:rPr>
        <w:t> </w:t>
      </w:r>
      <w:r>
        <w:rPr/>
        <w:t>не</w:t>
      </w:r>
      <w:r>
        <w:rPr>
          <w:spacing w:val="-17"/>
        </w:rPr>
        <w:t> </w:t>
      </w:r>
      <w:r>
        <w:rPr/>
        <w:t>врахувати</w:t>
      </w:r>
      <w:r>
        <w:rPr>
          <w:spacing w:val="-16"/>
        </w:rPr>
        <w:t> </w:t>
      </w:r>
      <w:r>
        <w:rPr/>
        <w:t>особливості</w:t>
      </w:r>
      <w:r>
        <w:rPr>
          <w:spacing w:val="-68"/>
        </w:rPr>
        <w:t> </w:t>
      </w:r>
      <w:r>
        <w:rPr/>
        <w:t>ринку чи специфіки вподобань цільового споживача, та за неправильного</w:t>
      </w:r>
      <w:r>
        <w:rPr>
          <w:spacing w:val="1"/>
        </w:rPr>
        <w:t> </w:t>
      </w:r>
      <w:r>
        <w:rPr/>
        <w:t>обраного</w:t>
      </w:r>
      <w:r>
        <w:rPr>
          <w:spacing w:val="-1"/>
        </w:rPr>
        <w:t> </w:t>
      </w:r>
      <w:r>
        <w:rPr/>
        <w:t>часу</w:t>
      </w:r>
      <w:r>
        <w:rPr>
          <w:spacing w:val="-1"/>
        </w:rPr>
        <w:t> </w:t>
      </w:r>
      <w:r>
        <w:rPr/>
        <w:t>виходу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ринок,</w:t>
      </w:r>
      <w:r>
        <w:rPr>
          <w:spacing w:val="-6"/>
        </w:rPr>
        <w:t> </w:t>
      </w:r>
      <w:r>
        <w:rPr/>
        <w:t>дана</w:t>
      </w:r>
      <w:r>
        <w:rPr>
          <w:spacing w:val="-1"/>
        </w:rPr>
        <w:t> </w:t>
      </w:r>
      <w:r>
        <w:rPr/>
        <w:t>стратегія</w:t>
      </w:r>
      <w:r>
        <w:rPr>
          <w:spacing w:val="-2"/>
        </w:rPr>
        <w:t> </w:t>
      </w:r>
      <w:r>
        <w:rPr/>
        <w:t>може</w:t>
      </w:r>
      <w:r>
        <w:rPr>
          <w:spacing w:val="-2"/>
        </w:rPr>
        <w:t> </w:t>
      </w:r>
      <w:r>
        <w:rPr/>
        <w:t>стати</w:t>
      </w:r>
      <w:r>
        <w:rPr>
          <w:spacing w:val="-3"/>
        </w:rPr>
        <w:t> </w:t>
      </w:r>
      <w:r>
        <w:rPr/>
        <w:t>провальною.</w:t>
      </w:r>
    </w:p>
    <w:p>
      <w:pPr>
        <w:spacing w:after="0" w:line="360" w:lineRule="auto"/>
        <w:jc w:val="both"/>
        <w:sectPr>
          <w:headerReference w:type="even" r:id="rId21"/>
          <w:headerReference w:type="default" r:id="rId22"/>
          <w:pgSz w:w="11910" w:h="16840"/>
          <w:pgMar w:header="727" w:footer="0" w:top="1360" w:bottom="280" w:left="1340" w:right="1320"/>
          <w:pgNumType w:start="30"/>
        </w:sectPr>
      </w:pPr>
    </w:p>
    <w:p>
      <w:pPr>
        <w:pStyle w:val="BodyText"/>
        <w:spacing w:line="360" w:lineRule="auto" w:before="79"/>
        <w:ind w:left="100" w:right="111" w:firstLine="208"/>
        <w:jc w:val="both"/>
      </w:pPr>
      <w:r>
        <w:rPr/>
        <w:t>Друга стратегія базується на перейнятті досвіду компанії “піонера” та</w:t>
      </w:r>
      <w:r>
        <w:rPr>
          <w:spacing w:val="1"/>
        </w:rPr>
        <w:t> </w:t>
      </w:r>
      <w:r>
        <w:rPr/>
        <w:t>побудові діяльності за відомим алгоритмом [44]. Тобто, компанія може</w:t>
      </w:r>
      <w:r>
        <w:rPr>
          <w:spacing w:val="1"/>
        </w:rPr>
        <w:t> </w:t>
      </w:r>
      <w:r>
        <w:rPr/>
        <w:t>модифікувати вже наявні в асортименті товари та розширити свою товарну</w:t>
      </w:r>
      <w:r>
        <w:rPr>
          <w:spacing w:val="-67"/>
        </w:rPr>
        <w:t> </w:t>
      </w:r>
      <w:r>
        <w:rPr/>
        <w:t>номенклатуру.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покращити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варіацію</w:t>
      </w:r>
      <w:r>
        <w:rPr>
          <w:spacing w:val="-12"/>
        </w:rPr>
        <w:t> </w:t>
      </w:r>
      <w:r>
        <w:rPr/>
        <w:t>товару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мати</w:t>
      </w:r>
      <w:r>
        <w:rPr>
          <w:spacing w:val="-11"/>
        </w:rPr>
        <w:t> </w:t>
      </w:r>
      <w:r>
        <w:rPr/>
        <w:t>більші</w:t>
      </w:r>
      <w:r>
        <w:rPr>
          <w:spacing w:val="-11"/>
        </w:rPr>
        <w:t> </w:t>
      </w:r>
      <w:r>
        <w:rPr/>
        <w:t>маштабами</w:t>
      </w:r>
      <w:r>
        <w:rPr>
          <w:spacing w:val="-10"/>
        </w:rPr>
        <w:t> </w:t>
      </w:r>
      <w:r>
        <w:rPr/>
        <w:t>входу</w:t>
      </w:r>
      <w:r>
        <w:rPr>
          <w:spacing w:val="-11"/>
        </w:rPr>
        <w:t> </w:t>
      </w:r>
      <w:r>
        <w:rPr/>
        <w:t>на</w:t>
      </w:r>
      <w:r>
        <w:rPr>
          <w:spacing w:val="-13"/>
        </w:rPr>
        <w:t> </w:t>
      </w:r>
      <w:r>
        <w:rPr/>
        <w:t>ринок,</w:t>
      </w:r>
      <w:r>
        <w:rPr>
          <w:spacing w:val="-12"/>
        </w:rPr>
        <w:t> </w:t>
      </w:r>
      <w:r>
        <w:rPr/>
        <w:t>аніж</w:t>
      </w:r>
      <w:r>
        <w:rPr>
          <w:spacing w:val="-11"/>
        </w:rPr>
        <w:t> </w:t>
      </w:r>
      <w:r>
        <w:rPr/>
        <w:t>у</w:t>
      </w:r>
      <w:r>
        <w:rPr>
          <w:spacing w:val="-11"/>
        </w:rPr>
        <w:t> </w:t>
      </w:r>
      <w:r>
        <w:rPr/>
        <w:t>компанії-</w:t>
      </w:r>
      <w:r>
        <w:rPr>
          <w:spacing w:val="-68"/>
        </w:rPr>
        <w:t> </w:t>
      </w:r>
      <w:r>
        <w:rPr/>
        <w:t>піонера.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компанії-послідовники</w:t>
      </w:r>
      <w:r>
        <w:rPr>
          <w:spacing w:val="1"/>
        </w:rPr>
        <w:t> </w:t>
      </w:r>
      <w:r>
        <w:rPr/>
        <w:t>отримують</w:t>
      </w:r>
      <w:r>
        <w:rPr>
          <w:spacing w:val="1"/>
        </w:rPr>
        <w:t> </w:t>
      </w:r>
      <w:r>
        <w:rPr/>
        <w:t>менші</w:t>
      </w:r>
      <w:r>
        <w:rPr>
          <w:spacing w:val="1"/>
        </w:rPr>
        <w:t> </w:t>
      </w:r>
      <w:r>
        <w:rPr/>
        <w:t>прибутки,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уникають</w:t>
      </w:r>
      <w:r>
        <w:rPr>
          <w:spacing w:val="1"/>
        </w:rPr>
        <w:t> </w:t>
      </w:r>
      <w:r>
        <w:rPr/>
        <w:t>комерційного</w:t>
      </w:r>
      <w:r>
        <w:rPr>
          <w:spacing w:val="1"/>
        </w:rPr>
        <w:t> </w:t>
      </w:r>
      <w:r>
        <w:rPr/>
        <w:t>ризику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впровадженні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орієнтуються на досвід “піонера”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уникають їх</w:t>
      </w:r>
      <w:r>
        <w:rPr>
          <w:spacing w:val="1"/>
        </w:rPr>
        <w:t> </w:t>
      </w:r>
      <w:r>
        <w:rPr/>
        <w:t>помилок. Порівняння</w:t>
      </w:r>
      <w:r>
        <w:rPr>
          <w:spacing w:val="1"/>
        </w:rPr>
        <w:t> </w:t>
      </w:r>
      <w:r>
        <w:rPr/>
        <w:t>основних пунктів</w:t>
      </w:r>
      <w:r>
        <w:rPr>
          <w:spacing w:val="-5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стратегій</w:t>
      </w:r>
      <w:r>
        <w:rPr>
          <w:spacing w:val="-4"/>
        </w:rPr>
        <w:t> </w:t>
      </w:r>
      <w:r>
        <w:rPr/>
        <w:t>представлено</w:t>
      </w:r>
      <w:r>
        <w:rPr>
          <w:spacing w:val="-4"/>
        </w:rPr>
        <w:t> </w:t>
      </w:r>
      <w:r>
        <w:rPr/>
        <w:t>на рисунку</w:t>
      </w:r>
      <w:r>
        <w:rPr>
          <w:spacing w:val="-3"/>
        </w:rPr>
        <w:t> </w:t>
      </w:r>
      <w:r>
        <w:rPr/>
        <w:t>1.7.</w:t>
      </w:r>
    </w:p>
    <w:p>
      <w:pPr>
        <w:pStyle w:val="BodyText"/>
        <w:spacing w:line="360" w:lineRule="auto"/>
        <w:ind w:left="100" w:right="114" w:firstLine="208"/>
        <w:jc w:val="both"/>
      </w:pPr>
      <w:r>
        <w:rPr/>
        <w:t>Створення нового товару є способом інтенсифікації розміру отримання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наслідок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нею</w:t>
      </w:r>
      <w:r>
        <w:rPr>
          <w:spacing w:val="-67"/>
        </w:rPr>
        <w:t> </w:t>
      </w:r>
      <w:r>
        <w:rPr/>
        <w:t>сегменту ринку. Відповідно до матриці, яку розробив І.Ансофф, із новим</w:t>
      </w:r>
      <w:r>
        <w:rPr>
          <w:spacing w:val="1"/>
        </w:rPr>
        <w:t> </w:t>
      </w:r>
      <w:r>
        <w:rPr/>
        <w:t>товаром ми можемо вийти на старий та новий ринки, відповідно маємо два</w:t>
      </w:r>
      <w:r>
        <w:rPr>
          <w:spacing w:val="-67"/>
        </w:rPr>
        <w:t> </w:t>
      </w:r>
      <w:r>
        <w:rPr/>
        <w:t>варіанти</w:t>
      </w:r>
      <w:r>
        <w:rPr>
          <w:spacing w:val="-2"/>
        </w:rPr>
        <w:t> </w:t>
      </w:r>
      <w:r>
        <w:rPr/>
        <w:t>стратегій -</w:t>
      </w:r>
      <w:r>
        <w:rPr>
          <w:spacing w:val="-4"/>
        </w:rPr>
        <w:t> </w:t>
      </w:r>
      <w:r>
        <w:rPr/>
        <w:t>стратегія</w:t>
      </w:r>
      <w:r>
        <w:rPr>
          <w:spacing w:val="-4"/>
        </w:rPr>
        <w:t> </w:t>
      </w:r>
      <w:r>
        <w:rPr/>
        <w:t>розвитку та</w:t>
      </w:r>
      <w:r>
        <w:rPr>
          <w:spacing w:val="-2"/>
        </w:rPr>
        <w:t> </w:t>
      </w:r>
      <w:r>
        <w:rPr/>
        <w:t>диверсифікації товару [45].</w:t>
      </w:r>
    </w:p>
    <w:p>
      <w:pPr>
        <w:pStyle w:val="BodyText"/>
        <w:spacing w:line="360" w:lineRule="auto"/>
        <w:ind w:left="100" w:right="112" w:firstLine="208"/>
        <w:jc w:val="both"/>
      </w:pPr>
      <w:r>
        <w:rPr/>
        <w:t>Стратегія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довгострокове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несе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великі</w:t>
      </w:r>
      <w:r>
        <w:rPr>
          <w:spacing w:val="1"/>
        </w:rPr>
        <w:t> </w:t>
      </w:r>
      <w:r>
        <w:rPr/>
        <w:t>комерційні</w:t>
      </w:r>
      <w:r>
        <w:rPr>
          <w:spacing w:val="1"/>
        </w:rPr>
        <w:t> </w:t>
      </w:r>
      <w:r>
        <w:rPr/>
        <w:t>ризики,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необхідною</w:t>
      </w:r>
      <w:r>
        <w:rPr>
          <w:spacing w:val="1"/>
        </w:rPr>
        <w:t> </w:t>
      </w:r>
      <w:r>
        <w:rPr/>
        <w:t>умовою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вкладання</w:t>
      </w:r>
      <w:r>
        <w:rPr>
          <w:spacing w:val="1"/>
        </w:rPr>
        <w:t> </w:t>
      </w:r>
      <w:r>
        <w:rPr/>
        <w:t>коштів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науково-конструкторських</w:t>
      </w:r>
      <w:r>
        <w:rPr>
          <w:spacing w:val="1"/>
        </w:rPr>
        <w:t> </w:t>
      </w:r>
      <w:r>
        <w:rPr/>
        <w:t>розробок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новому</w:t>
      </w:r>
      <w:r>
        <w:rPr>
          <w:spacing w:val="1"/>
        </w:rPr>
        <w:t> </w:t>
      </w:r>
      <w:r>
        <w:rPr/>
        <w:t>товарі</w:t>
      </w:r>
      <w:r>
        <w:rPr>
          <w:spacing w:val="1"/>
        </w:rPr>
        <w:t> </w:t>
      </w:r>
      <w:r>
        <w:rPr/>
        <w:t>[45].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дану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модифікує</w:t>
      </w:r>
      <w:r>
        <w:rPr>
          <w:spacing w:val="-11"/>
        </w:rPr>
        <w:t> </w:t>
      </w:r>
      <w:r>
        <w:rPr/>
        <w:t>наявний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виводить</w:t>
      </w:r>
      <w:r>
        <w:rPr>
          <w:spacing w:val="-10"/>
        </w:rPr>
        <w:t> </w:t>
      </w:r>
      <w:r>
        <w:rPr/>
        <w:t>його</w:t>
      </w:r>
      <w:r>
        <w:rPr>
          <w:spacing w:val="-8"/>
        </w:rPr>
        <w:t> </w:t>
      </w:r>
      <w:r>
        <w:rPr/>
        <w:t>на</w:t>
      </w:r>
      <w:r>
        <w:rPr>
          <w:spacing w:val="-11"/>
        </w:rPr>
        <w:t> </w:t>
      </w:r>
      <w:r>
        <w:rPr/>
        <w:t>сегменти</w:t>
      </w:r>
      <w:r>
        <w:rPr>
          <w:spacing w:val="-8"/>
        </w:rPr>
        <w:t> </w:t>
      </w:r>
      <w:r>
        <w:rPr/>
        <w:t>ринку,</w:t>
      </w:r>
      <w:r>
        <w:rPr>
          <w:spacing w:val="-10"/>
        </w:rPr>
        <w:t> </w:t>
      </w:r>
      <w:r>
        <w:rPr/>
        <w:t>де</w:t>
      </w:r>
      <w:r>
        <w:rPr>
          <w:spacing w:val="-11"/>
        </w:rPr>
        <w:t> </w:t>
      </w:r>
      <w:r>
        <w:rPr/>
        <w:t>вона</w:t>
      </w:r>
      <w:r>
        <w:rPr>
          <w:spacing w:val="-9"/>
        </w:rPr>
        <w:t> </w:t>
      </w:r>
      <w:r>
        <w:rPr/>
        <w:t>працювала</w:t>
      </w:r>
      <w:r>
        <w:rPr>
          <w:spacing w:val="-67"/>
        </w:rPr>
        <w:t> </w:t>
      </w:r>
      <w:r>
        <w:rPr/>
        <w:t>попередньо.</w:t>
      </w:r>
    </w:p>
    <w:p>
      <w:pPr>
        <w:pStyle w:val="BodyText"/>
        <w:spacing w:line="360" w:lineRule="auto" w:before="1"/>
        <w:ind w:left="100" w:right="114" w:firstLine="208"/>
        <w:jc w:val="both"/>
      </w:pPr>
      <w:r>
        <w:rPr/>
        <w:t>Стратегія диверсифікації має найвищий рівень комерційного ризику та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найдовше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[45].</w:t>
      </w:r>
      <w:r>
        <w:rPr>
          <w:spacing w:val="1"/>
        </w:rPr>
        <w:t> </w:t>
      </w:r>
      <w:r>
        <w:rPr/>
        <w:t>Сутність</w:t>
      </w:r>
      <w:r>
        <w:rPr>
          <w:spacing w:val="1"/>
        </w:rPr>
        <w:t> </w:t>
      </w:r>
      <w:r>
        <w:rPr>
          <w:spacing w:val="-1"/>
        </w:rPr>
        <w:t>стратегії</w:t>
      </w:r>
      <w:r>
        <w:rPr>
          <w:spacing w:val="-17"/>
        </w:rPr>
        <w:t> </w:t>
      </w:r>
      <w:r>
        <w:rPr>
          <w:spacing w:val="-1"/>
        </w:rPr>
        <w:t>полягає</w:t>
      </w:r>
      <w:r>
        <w:rPr>
          <w:spacing w:val="-19"/>
        </w:rPr>
        <w:t> </w:t>
      </w:r>
      <w:r>
        <w:rPr>
          <w:spacing w:val="-1"/>
        </w:rPr>
        <w:t>у</w:t>
      </w:r>
      <w:r>
        <w:rPr>
          <w:spacing w:val="-17"/>
        </w:rPr>
        <w:t> </w:t>
      </w:r>
      <w:r>
        <w:rPr>
          <w:spacing w:val="-1"/>
        </w:rPr>
        <w:t>виведенні</w:t>
      </w:r>
      <w:r>
        <w:rPr>
          <w:spacing w:val="-18"/>
        </w:rPr>
        <w:t> </w:t>
      </w:r>
      <w:r>
        <w:rPr>
          <w:spacing w:val="-1"/>
        </w:rPr>
        <w:t>компанії</w:t>
      </w:r>
      <w:r>
        <w:rPr>
          <w:spacing w:val="-16"/>
        </w:rPr>
        <w:t> </w:t>
      </w:r>
      <w:r>
        <w:rPr/>
        <w:t>на</w:t>
      </w:r>
      <w:r>
        <w:rPr>
          <w:spacing w:val="-18"/>
        </w:rPr>
        <w:t> </w:t>
      </w:r>
      <w:r>
        <w:rPr/>
        <w:t>нові</w:t>
      </w:r>
      <w:r>
        <w:rPr>
          <w:spacing w:val="-18"/>
        </w:rPr>
        <w:t> </w:t>
      </w:r>
      <w:r>
        <w:rPr/>
        <w:t>ринки/сегменти</w:t>
      </w:r>
      <w:r>
        <w:rPr>
          <w:spacing w:val="-16"/>
        </w:rPr>
        <w:t> </w:t>
      </w:r>
      <w:r>
        <w:rPr/>
        <w:t>за</w:t>
      </w:r>
      <w:r>
        <w:rPr>
          <w:spacing w:val="-18"/>
        </w:rPr>
        <w:t> </w:t>
      </w:r>
      <w:r>
        <w:rPr/>
        <w:t>допомогою</w:t>
      </w:r>
      <w:r>
        <w:rPr>
          <w:spacing w:val="-67"/>
        </w:rPr>
        <w:t> </w:t>
      </w:r>
      <w:r>
        <w:rPr/>
        <w:t>нового товару,</w:t>
      </w:r>
      <w:r>
        <w:rPr>
          <w:spacing w:val="-2"/>
        </w:rPr>
        <w:t> </w:t>
      </w:r>
      <w:r>
        <w:rPr/>
        <w:t>тому</w:t>
      </w:r>
      <w:r>
        <w:rPr>
          <w:spacing w:val="-1"/>
        </w:rPr>
        <w:t> </w:t>
      </w:r>
      <w:r>
        <w:rPr/>
        <w:t>кошти</w:t>
      </w:r>
      <w:r>
        <w:rPr>
          <w:spacing w:val="-1"/>
        </w:rPr>
        <w:t> </w:t>
      </w:r>
      <w:r>
        <w:rPr/>
        <w:t>вкладаються</w:t>
      </w:r>
      <w:r>
        <w:rPr>
          <w:spacing w:val="-3"/>
        </w:rPr>
        <w:t> </w:t>
      </w:r>
      <w:r>
        <w:rPr/>
        <w:t>саме</w:t>
      </w:r>
      <w:r>
        <w:rPr>
          <w:spacing w:val="-1"/>
        </w:rPr>
        <w:t> </w:t>
      </w:r>
      <w:r>
        <w:rPr/>
        <w:t>у виробництво.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20"/>
        </w:sectPr>
      </w:pPr>
    </w:p>
    <w:p>
      <w:pPr>
        <w:spacing w:before="71"/>
        <w:ind w:left="0" w:right="115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32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9"/>
        <w:rPr>
          <w:rFonts w:ascii="Arial MT"/>
          <w:sz w:val="22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943592</wp:posOffset>
            </wp:positionH>
            <wp:positionV relativeFrom="paragraph">
              <wp:posOffset>191564</wp:posOffset>
            </wp:positionV>
            <wp:extent cx="8751571" cy="4787646"/>
            <wp:effectExtent l="0" t="0" r="0" b="0"/>
            <wp:wrapTopAndBottom/>
            <wp:docPr id="1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51571" cy="47876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rFonts w:ascii="Arial MT"/>
          <w:sz w:val="27"/>
        </w:rPr>
      </w:pPr>
    </w:p>
    <w:p>
      <w:pPr>
        <w:pStyle w:val="BodyText"/>
        <w:spacing w:line="362" w:lineRule="auto" w:before="89"/>
        <w:ind w:left="3802" w:right="3794" w:hanging="60"/>
      </w:pPr>
      <w:r>
        <w:rPr/>
        <w:t>Рис.1.7 - Порівнянн стратегій виведення нового товару</w:t>
      </w:r>
      <w:r>
        <w:rPr>
          <w:spacing w:val="-67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[44]</w:t>
      </w:r>
    </w:p>
    <w:p>
      <w:pPr>
        <w:spacing w:after="0" w:line="362" w:lineRule="auto"/>
        <w:sectPr>
          <w:headerReference w:type="even" r:id="rId24"/>
          <w:pgSz w:w="16840" w:h="11910" w:orient="landscape"/>
          <w:pgMar w:header="0" w:footer="0" w:top="640" w:bottom="280" w:left="1380" w:right="1320"/>
        </w:sectPr>
      </w:pPr>
    </w:p>
    <w:p>
      <w:pPr>
        <w:pStyle w:val="BodyText"/>
        <w:spacing w:line="360" w:lineRule="auto" w:before="79"/>
        <w:ind w:left="400"/>
      </w:pPr>
      <w:r>
        <w:rPr/>
        <w:t>Розрізняють</w:t>
      </w:r>
      <w:r>
        <w:rPr>
          <w:spacing w:val="65"/>
        </w:rPr>
        <w:t> </w:t>
      </w:r>
      <w:r>
        <w:rPr/>
        <w:t>три</w:t>
      </w:r>
      <w:r>
        <w:rPr>
          <w:spacing w:val="67"/>
        </w:rPr>
        <w:t> </w:t>
      </w:r>
      <w:r>
        <w:rPr/>
        <w:t>види</w:t>
      </w:r>
      <w:r>
        <w:rPr>
          <w:spacing w:val="67"/>
        </w:rPr>
        <w:t> </w:t>
      </w:r>
      <w:r>
        <w:rPr/>
        <w:t>диверсифікації,</w:t>
      </w:r>
      <w:r>
        <w:rPr>
          <w:spacing w:val="66"/>
        </w:rPr>
        <w:t> </w:t>
      </w:r>
      <w:r>
        <w:rPr/>
        <w:t>що</w:t>
      </w:r>
      <w:r>
        <w:rPr>
          <w:spacing w:val="67"/>
        </w:rPr>
        <w:t> </w:t>
      </w:r>
      <w:r>
        <w:rPr/>
        <w:t>представлені</w:t>
      </w:r>
      <w:r>
        <w:rPr>
          <w:spacing w:val="67"/>
        </w:rPr>
        <w:t> </w:t>
      </w:r>
      <w:r>
        <w:rPr/>
        <w:t>на</w:t>
      </w:r>
      <w:r>
        <w:rPr>
          <w:spacing w:val="67"/>
        </w:rPr>
        <w:t> </w:t>
      </w:r>
      <w:r>
        <w:rPr/>
        <w:t>рисунку</w:t>
      </w:r>
      <w:r>
        <w:rPr>
          <w:spacing w:val="65"/>
        </w:rPr>
        <w:t> </w:t>
      </w:r>
      <w:r>
        <w:rPr/>
        <w:t>1.8:</w:t>
      </w:r>
      <w:r>
        <w:rPr>
          <w:spacing w:val="-67"/>
        </w:rPr>
        <w:t> </w:t>
      </w:r>
      <w:r>
        <w:rPr/>
        <w:t>концентрична,</w:t>
      </w:r>
      <w:r>
        <w:rPr>
          <w:spacing w:val="-2"/>
        </w:rPr>
        <w:t> </w:t>
      </w:r>
      <w:r>
        <w:rPr/>
        <w:t>горизонтальна та</w:t>
      </w:r>
      <w:r>
        <w:rPr>
          <w:spacing w:val="-2"/>
        </w:rPr>
        <w:t> </w:t>
      </w:r>
      <w:r>
        <w:rPr/>
        <w:t>конгломеративна [45].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1368775</wp:posOffset>
            </wp:positionH>
            <wp:positionV relativeFrom="paragraph">
              <wp:posOffset>112515</wp:posOffset>
            </wp:positionV>
            <wp:extent cx="4847816" cy="3076765"/>
            <wp:effectExtent l="0" t="0" r="0" b="0"/>
            <wp:wrapTopAndBottom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7816" cy="307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44"/>
        <w:ind w:left="3129"/>
      </w:pPr>
      <w:r>
        <w:rPr/>
        <w:t>Рис.1.8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Види</w:t>
      </w:r>
      <w:r>
        <w:rPr>
          <w:spacing w:val="-2"/>
        </w:rPr>
        <w:t> </w:t>
      </w:r>
      <w:r>
        <w:rPr/>
        <w:t>диверсифікації</w:t>
      </w:r>
    </w:p>
    <w:p>
      <w:pPr>
        <w:pStyle w:val="BodyText"/>
        <w:tabs>
          <w:tab w:pos="1923" w:val="left" w:leader="none"/>
          <w:tab w:pos="2046" w:val="left" w:leader="none"/>
          <w:tab w:pos="2287" w:val="left" w:leader="none"/>
          <w:tab w:pos="2887" w:val="left" w:leader="none"/>
          <w:tab w:pos="3170" w:val="left" w:leader="none"/>
          <w:tab w:pos="3529" w:val="left" w:leader="none"/>
          <w:tab w:pos="3897" w:val="left" w:leader="none"/>
          <w:tab w:pos="4148" w:val="left" w:leader="none"/>
          <w:tab w:pos="4358" w:val="left" w:leader="none"/>
          <w:tab w:pos="4657" w:val="left" w:leader="none"/>
          <w:tab w:pos="4717" w:val="left" w:leader="none"/>
          <w:tab w:pos="5288" w:val="left" w:leader="none"/>
          <w:tab w:pos="5674" w:val="left" w:leader="none"/>
          <w:tab w:pos="5735" w:val="left" w:leader="none"/>
          <w:tab w:pos="5924" w:val="left" w:leader="none"/>
          <w:tab w:pos="6625" w:val="left" w:leader="none"/>
          <w:tab w:pos="6761" w:val="left" w:leader="none"/>
          <w:tab w:pos="7406" w:val="left" w:leader="none"/>
          <w:tab w:pos="7690" w:val="left" w:leader="none"/>
          <w:tab w:pos="7837" w:val="left" w:leader="none"/>
          <w:tab w:pos="7899" w:val="left" w:leader="none"/>
          <w:tab w:pos="8146" w:val="left" w:leader="none"/>
          <w:tab w:pos="8332" w:val="left" w:leader="none"/>
          <w:tab w:pos="9094" w:val="left" w:leader="none"/>
        </w:tabs>
        <w:spacing w:line="360" w:lineRule="auto" w:before="161"/>
        <w:ind w:left="400" w:right="735" w:firstLine="1279"/>
      </w:pPr>
      <w:r>
        <w:rPr/>
        <w:t>Джерело: сформовано автором на основі джерела [45]</w:t>
      </w:r>
      <w:r>
        <w:rPr>
          <w:spacing w:val="1"/>
        </w:rPr>
        <w:t> </w:t>
      </w:r>
      <w:r>
        <w:rPr/>
        <w:t>Наступний</w:t>
      </w:r>
      <w:r>
        <w:rPr>
          <w:spacing w:val="118"/>
        </w:rPr>
        <w:t> </w:t>
      </w:r>
      <w:r>
        <w:rPr/>
        <w:t>етап</w:t>
      </w:r>
      <w:r>
        <w:rPr>
          <w:spacing w:val="118"/>
        </w:rPr>
        <w:t> </w:t>
      </w:r>
      <w:r>
        <w:rPr/>
        <w:t>впровадження</w:t>
      </w:r>
      <w:r>
        <w:rPr>
          <w:spacing w:val="118"/>
        </w:rPr>
        <w:t> </w:t>
      </w:r>
      <w:r>
        <w:rPr/>
        <w:t>нового</w:t>
      </w:r>
      <w:r>
        <w:rPr>
          <w:spacing w:val="119"/>
        </w:rPr>
        <w:t> </w:t>
      </w:r>
      <w:r>
        <w:rPr/>
        <w:t>товару</w:t>
      </w:r>
      <w:r>
        <w:rPr>
          <w:spacing w:val="118"/>
        </w:rPr>
        <w:t> </w:t>
      </w:r>
      <w:r>
        <w:rPr/>
        <w:t>на</w:t>
      </w:r>
      <w:r>
        <w:rPr>
          <w:spacing w:val="117"/>
        </w:rPr>
        <w:t> </w:t>
      </w:r>
      <w:r>
        <w:rPr/>
        <w:t>ринок</w:t>
        <w:tab/>
        <w:tab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оцінка</w:t>
      </w:r>
      <w:r>
        <w:rPr>
          <w:spacing w:val="-67"/>
        </w:rPr>
        <w:t> </w:t>
      </w:r>
      <w:r>
        <w:rPr/>
        <w:t>економічної</w:t>
      </w:r>
      <w:r>
        <w:rPr>
          <w:spacing w:val="21"/>
        </w:rPr>
        <w:t> </w:t>
      </w:r>
      <w:r>
        <w:rPr/>
        <w:t>доцільності</w:t>
      </w:r>
      <w:r>
        <w:rPr>
          <w:spacing w:val="21"/>
        </w:rPr>
        <w:t> </w:t>
      </w:r>
      <w:r>
        <w:rPr/>
        <w:t>проекту.</w:t>
      </w:r>
      <w:r>
        <w:rPr>
          <w:spacing w:val="23"/>
        </w:rPr>
        <w:t> </w:t>
      </w:r>
      <w:r>
        <w:rPr/>
        <w:t>Спочатку</w:t>
      </w:r>
      <w:r>
        <w:rPr>
          <w:spacing w:val="24"/>
        </w:rPr>
        <w:t> </w:t>
      </w:r>
      <w:r>
        <w:rPr/>
        <w:t>здійснюється</w:t>
      </w:r>
      <w:r>
        <w:rPr>
          <w:spacing w:val="23"/>
        </w:rPr>
        <w:t> </w:t>
      </w:r>
      <w:r>
        <w:rPr/>
        <w:t>оцінка</w:t>
      </w:r>
      <w:r>
        <w:rPr>
          <w:spacing w:val="24"/>
        </w:rPr>
        <w:t> </w:t>
      </w:r>
      <w:r>
        <w:rPr/>
        <w:t>власного</w:t>
      </w:r>
      <w:r>
        <w:rPr>
          <w:spacing w:val="-67"/>
        </w:rPr>
        <w:t> </w:t>
      </w:r>
      <w:r>
        <w:rPr/>
        <w:t>потенціалу</w:t>
      </w:r>
      <w:r>
        <w:rPr>
          <w:spacing w:val="61"/>
        </w:rPr>
        <w:t> </w:t>
      </w:r>
      <w:r>
        <w:rPr/>
        <w:t>для</w:t>
      </w:r>
      <w:r>
        <w:rPr>
          <w:spacing w:val="63"/>
        </w:rPr>
        <w:t> </w:t>
      </w:r>
      <w:r>
        <w:rPr/>
        <w:t>виробництва,</w:t>
      </w:r>
      <w:r>
        <w:rPr>
          <w:spacing w:val="59"/>
        </w:rPr>
        <w:t> </w:t>
      </w:r>
      <w:r>
        <w:rPr/>
        <w:t>прорахунок</w:t>
      </w:r>
      <w:r>
        <w:rPr>
          <w:spacing w:val="61"/>
        </w:rPr>
        <w:t> </w:t>
      </w:r>
      <w:r>
        <w:rPr/>
        <w:t>всіх</w:t>
      </w:r>
      <w:r>
        <w:rPr>
          <w:spacing w:val="61"/>
        </w:rPr>
        <w:t> </w:t>
      </w:r>
      <w:r>
        <w:rPr/>
        <w:t>ризиків</w:t>
      </w:r>
      <w:r>
        <w:rPr>
          <w:spacing w:val="60"/>
        </w:rPr>
        <w:t> </w:t>
      </w:r>
      <w:r>
        <w:rPr/>
        <w:t>та</w:t>
      </w:r>
      <w:r>
        <w:rPr>
          <w:spacing w:val="60"/>
        </w:rPr>
        <w:t> </w:t>
      </w:r>
      <w:r>
        <w:rPr/>
        <w:t>маркетингової</w:t>
      </w:r>
      <w:r>
        <w:rPr>
          <w:spacing w:val="-67"/>
        </w:rPr>
        <w:t> </w:t>
      </w:r>
      <w:r>
        <w:rPr/>
        <w:t>спроможності</w:t>
        <w:tab/>
        <w:t>компанії</w:t>
        <w:tab/>
        <w:t>для</w:t>
        <w:tab/>
        <w:t>просування</w:t>
        <w:tab/>
        <w:tab/>
        <w:t>нового</w:t>
        <w:tab/>
        <w:tab/>
        <w:t>товару,</w:t>
        <w:tab/>
        <w:tab/>
        <w:t>здійснюється</w:t>
      </w:r>
      <w:r>
        <w:rPr>
          <w:spacing w:val="-67"/>
        </w:rPr>
        <w:t> </w:t>
      </w:r>
      <w:r>
        <w:rPr/>
        <w:t>калькуляція</w:t>
        <w:tab/>
        <w:tab/>
        <w:t>рівня</w:t>
        <w:tab/>
        <w:t>витрат</w:t>
        <w:tab/>
        <w:t>та</w:t>
        <w:tab/>
        <w:tab/>
        <w:t>майбутньої</w:t>
        <w:tab/>
        <w:tab/>
        <w:t>прибутковості</w:t>
        <w:tab/>
        <w:tab/>
        <w:t>проекту.</w:t>
        <w:tab/>
        <w:t>До</w:t>
      </w:r>
      <w:r>
        <w:rPr>
          <w:spacing w:val="-67"/>
        </w:rPr>
        <w:t> </w:t>
      </w:r>
      <w:r>
        <w:rPr/>
        <w:t>основних</w:t>
      </w:r>
      <w:r>
        <w:rPr>
          <w:spacing w:val="21"/>
        </w:rPr>
        <w:t> </w:t>
      </w:r>
      <w:r>
        <w:rPr/>
        <w:t>показників</w:t>
      </w:r>
      <w:r>
        <w:rPr>
          <w:spacing w:val="19"/>
        </w:rPr>
        <w:t> </w:t>
      </w:r>
      <w:r>
        <w:rPr/>
        <w:t>економічної</w:t>
      </w:r>
      <w:r>
        <w:rPr>
          <w:spacing w:val="21"/>
        </w:rPr>
        <w:t> </w:t>
      </w:r>
      <w:r>
        <w:rPr/>
        <w:t>ефективності</w:t>
      </w:r>
      <w:r>
        <w:rPr>
          <w:spacing w:val="21"/>
        </w:rPr>
        <w:t> </w:t>
      </w:r>
      <w:r>
        <w:rPr/>
        <w:t>можна</w:t>
      </w:r>
      <w:r>
        <w:rPr>
          <w:spacing w:val="20"/>
        </w:rPr>
        <w:t> </w:t>
      </w:r>
      <w:r>
        <w:rPr/>
        <w:t>віднести:</w:t>
      </w:r>
      <w:r>
        <w:rPr>
          <w:spacing w:val="18"/>
        </w:rPr>
        <w:t> </w:t>
      </w:r>
      <w:r>
        <w:rPr/>
        <w:t>чисту</w:t>
      </w:r>
      <w:r>
        <w:rPr>
          <w:spacing w:val="-67"/>
        </w:rPr>
        <w:t> </w:t>
      </w:r>
      <w:r>
        <w:rPr/>
        <w:t>теперішню</w:t>
        <w:tab/>
        <w:t>вартість,</w:t>
        <w:tab/>
        <w:t>внутрішню</w:t>
        <w:tab/>
        <w:tab/>
        <w:t>норму</w:t>
        <w:tab/>
        <w:t>рентабельності</w:t>
        <w:tab/>
        <w:t>та</w:t>
        <w:tab/>
        <w:t>коефіцієнт</w:t>
      </w:r>
      <w:r>
        <w:rPr>
          <w:spacing w:val="-67"/>
        </w:rPr>
        <w:t> </w:t>
      </w:r>
      <w:r>
        <w:rPr/>
        <w:t>вигід/витрат.</w:t>
      </w:r>
      <w:r>
        <w:rPr>
          <w:spacing w:val="34"/>
        </w:rPr>
        <w:t> </w:t>
      </w:r>
      <w:r>
        <w:rPr/>
        <w:t>Формули</w:t>
      </w:r>
      <w:r>
        <w:rPr>
          <w:spacing w:val="36"/>
        </w:rPr>
        <w:t> </w:t>
      </w:r>
      <w:r>
        <w:rPr/>
        <w:t>за</w:t>
      </w:r>
      <w:r>
        <w:rPr>
          <w:spacing w:val="32"/>
        </w:rPr>
        <w:t> </w:t>
      </w:r>
      <w:r>
        <w:rPr/>
        <w:t>якими</w:t>
      </w:r>
      <w:r>
        <w:rPr>
          <w:spacing w:val="34"/>
        </w:rPr>
        <w:t> </w:t>
      </w:r>
      <w:r>
        <w:rPr/>
        <w:t>здійснюється</w:t>
      </w:r>
      <w:r>
        <w:rPr>
          <w:spacing w:val="33"/>
        </w:rPr>
        <w:t> </w:t>
      </w:r>
      <w:r>
        <w:rPr/>
        <w:t>прорахунок</w:t>
      </w:r>
      <w:r>
        <w:rPr>
          <w:spacing w:val="36"/>
        </w:rPr>
        <w:t> </w:t>
      </w:r>
      <w:r>
        <w:rPr/>
        <w:t>зазначених</w:t>
      </w:r>
      <w:r>
        <w:rPr>
          <w:spacing w:val="-67"/>
        </w:rPr>
        <w:t> </w:t>
      </w:r>
      <w:r>
        <w:rPr/>
        <w:t>показників</w:t>
        <w:tab/>
        <w:tab/>
        <w:t>продемонстровано</w:t>
        <w:tab/>
        <w:tab/>
        <w:t>на</w:t>
        <w:tab/>
        <w:t>рисунку</w:t>
        <w:tab/>
        <w:t>1.9.</w:t>
        <w:tab/>
        <w:t>Етап</w:t>
        <w:tab/>
        <w:tab/>
      </w:r>
      <w:r>
        <w:rPr>
          <w:spacing w:val="-1"/>
        </w:rPr>
        <w:t>розробки</w:t>
      </w:r>
      <w:r>
        <w:rPr>
          <w:spacing w:val="-67"/>
        </w:rPr>
        <w:t> </w:t>
      </w:r>
      <w:r>
        <w:rPr/>
        <w:t>технологічної/конструкторської</w:t>
      </w:r>
      <w:r>
        <w:rPr>
          <w:spacing w:val="40"/>
        </w:rPr>
        <w:t> </w:t>
      </w:r>
      <w:r>
        <w:rPr/>
        <w:t>документації</w:t>
      </w:r>
      <w:r>
        <w:rPr>
          <w:spacing w:val="40"/>
        </w:rPr>
        <w:t> </w:t>
      </w:r>
      <w:r>
        <w:rPr/>
        <w:t>та</w:t>
      </w:r>
      <w:r>
        <w:rPr>
          <w:spacing w:val="40"/>
        </w:rPr>
        <w:t> </w:t>
      </w:r>
      <w:r>
        <w:rPr/>
        <w:t>прототипу</w:t>
      </w:r>
      <w:r>
        <w:rPr>
          <w:spacing w:val="40"/>
        </w:rPr>
        <w:t> </w:t>
      </w:r>
      <w:r>
        <w:rPr/>
        <w:t>товару.</w:t>
      </w:r>
      <w:r>
        <w:rPr>
          <w:spacing w:val="40"/>
        </w:rPr>
        <w:t> </w:t>
      </w:r>
      <w:r>
        <w:rPr/>
        <w:t>На</w:t>
      </w:r>
      <w:r>
        <w:rPr>
          <w:spacing w:val="-67"/>
        </w:rPr>
        <w:t> </w:t>
      </w:r>
      <w:r>
        <w:rPr/>
        <w:t>даному етапі здійснюється підготовка всієї документації, що необхідна для</w:t>
      </w:r>
      <w:r>
        <w:rPr>
          <w:spacing w:val="-67"/>
        </w:rPr>
        <w:t> </w:t>
      </w:r>
      <w:r>
        <w:rPr/>
        <w:t>початку</w:t>
      </w:r>
      <w:r>
        <w:rPr>
          <w:spacing w:val="36"/>
        </w:rPr>
        <w:t> </w:t>
      </w:r>
      <w:r>
        <w:rPr/>
        <w:t>виготовлення</w:t>
      </w:r>
      <w:r>
        <w:rPr>
          <w:spacing w:val="36"/>
        </w:rPr>
        <w:t> </w:t>
      </w:r>
      <w:r>
        <w:rPr/>
        <w:t>нового</w:t>
      </w:r>
      <w:r>
        <w:rPr>
          <w:spacing w:val="37"/>
        </w:rPr>
        <w:t> </w:t>
      </w:r>
      <w:r>
        <w:rPr/>
        <w:t>товару,</w:t>
      </w:r>
      <w:r>
        <w:rPr>
          <w:spacing w:val="35"/>
        </w:rPr>
        <w:t> </w:t>
      </w:r>
      <w:r>
        <w:rPr/>
        <w:t>а</w:t>
      </w:r>
      <w:r>
        <w:rPr>
          <w:spacing w:val="34"/>
        </w:rPr>
        <w:t> </w:t>
      </w:r>
      <w:r>
        <w:rPr/>
        <w:t>також</w:t>
      </w:r>
      <w:r>
        <w:rPr>
          <w:spacing w:val="36"/>
        </w:rPr>
        <w:t> </w:t>
      </w:r>
      <w:r>
        <w:rPr/>
        <w:t>виконуються</w:t>
      </w:r>
      <w:r>
        <w:rPr>
          <w:spacing w:val="36"/>
        </w:rPr>
        <w:t> </w:t>
      </w:r>
      <w:r>
        <w:rPr/>
        <w:t>всі</w:t>
      </w:r>
      <w:r>
        <w:rPr>
          <w:spacing w:val="36"/>
        </w:rPr>
        <w:t> </w:t>
      </w:r>
      <w:r>
        <w:rPr/>
        <w:t>необхідні</w:t>
      </w:r>
      <w:r>
        <w:rPr>
          <w:spacing w:val="-67"/>
        </w:rPr>
        <w:t> </w:t>
      </w:r>
      <w:r>
        <w:rPr/>
        <w:t>дослідження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відповідність</w:t>
      </w:r>
      <w:r>
        <w:rPr>
          <w:spacing w:val="-2"/>
        </w:rPr>
        <w:t> </w:t>
      </w:r>
      <w:r>
        <w:rPr/>
        <w:t>критеріям</w:t>
      </w:r>
      <w:r>
        <w:rPr>
          <w:spacing w:val="-5"/>
        </w:rPr>
        <w:t> </w:t>
      </w:r>
      <w:r>
        <w:rPr/>
        <w:t>якості</w:t>
      </w:r>
      <w:r>
        <w:rPr>
          <w:spacing w:val="-1"/>
        </w:rPr>
        <w:t> </w:t>
      </w:r>
      <w:r>
        <w:rPr/>
        <w:t>та</w:t>
      </w:r>
      <w:r>
        <w:rPr>
          <w:spacing w:val="-6"/>
        </w:rPr>
        <w:t> </w:t>
      </w:r>
      <w:r>
        <w:rPr/>
        <w:t>державним</w:t>
      </w:r>
      <w:r>
        <w:rPr>
          <w:spacing w:val="-4"/>
        </w:rPr>
        <w:t> </w:t>
      </w:r>
      <w:r>
        <w:rPr/>
        <w:t>стандартам.</w:t>
      </w:r>
    </w:p>
    <w:p>
      <w:pPr>
        <w:spacing w:after="0" w:line="360" w:lineRule="auto"/>
        <w:sectPr>
          <w:headerReference w:type="default" r:id="rId26"/>
          <w:headerReference w:type="even" r:id="rId27"/>
          <w:pgSz w:w="11910" w:h="16840"/>
          <w:pgMar w:header="727" w:footer="0" w:top="1360" w:bottom="280" w:left="1040" w:right="700"/>
          <w:pgNumType w:start="33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2"/>
        </w:rPr>
      </w:pPr>
    </w:p>
    <w:p>
      <w:pPr>
        <w:pStyle w:val="BodyText"/>
        <w:ind w:left="400"/>
        <w:rPr>
          <w:sz w:val="20"/>
        </w:rPr>
      </w:pPr>
      <w:r>
        <w:rPr>
          <w:sz w:val="20"/>
        </w:rPr>
        <w:drawing>
          <wp:inline distT="0" distB="0" distL="0" distR="0">
            <wp:extent cx="5731615" cy="3224403"/>
            <wp:effectExtent l="0" t="0" r="0" b="0"/>
            <wp:docPr id="17" name="image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1615" cy="3224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"/>
        <w:rPr>
          <w:sz w:val="6"/>
        </w:rPr>
      </w:pPr>
    </w:p>
    <w:p>
      <w:pPr>
        <w:pStyle w:val="BodyText"/>
        <w:spacing w:line="360" w:lineRule="auto" w:before="89"/>
        <w:ind w:left="1679" w:right="1927" w:firstLine="117"/>
      </w:pPr>
      <w:r>
        <w:rPr/>
        <w:t>Рис.1.9 - Основні показники еффективності проекту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[47]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362" w:lineRule="auto"/>
        <w:ind w:left="400" w:right="742"/>
        <w:jc w:val="both"/>
      </w:pPr>
      <w:r>
        <w:rPr/>
        <w:t>Після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пакету</w:t>
      </w:r>
      <w:r>
        <w:rPr>
          <w:spacing w:val="1"/>
        </w:rPr>
        <w:t> </w:t>
      </w:r>
      <w:r>
        <w:rPr/>
        <w:t>документів,</w:t>
      </w:r>
      <w:r>
        <w:rPr>
          <w:spacing w:val="1"/>
        </w:rPr>
        <w:t> </w:t>
      </w:r>
      <w:r>
        <w:rPr/>
        <w:t>створюється</w:t>
      </w:r>
      <w:r>
        <w:rPr>
          <w:spacing w:val="1"/>
        </w:rPr>
        <w:t> </w:t>
      </w:r>
      <w:r>
        <w:rPr/>
        <w:t>кінцевий</w:t>
      </w:r>
      <w:r>
        <w:rPr>
          <w:spacing w:val="1"/>
        </w:rPr>
        <w:t> </w:t>
      </w:r>
      <w:r>
        <w:rPr/>
        <w:t>прототип</w:t>
      </w:r>
      <w:r>
        <w:rPr>
          <w:spacing w:val="1"/>
        </w:rPr>
        <w:t> </w:t>
      </w:r>
      <w:r>
        <w:rPr/>
        <w:t>товару.</w:t>
      </w:r>
    </w:p>
    <w:p>
      <w:pPr>
        <w:pStyle w:val="BodyText"/>
        <w:spacing w:line="360" w:lineRule="auto"/>
        <w:ind w:left="400" w:right="737" w:firstLine="208"/>
        <w:jc w:val="both"/>
      </w:pPr>
      <w:r>
        <w:rPr/>
        <w:t>Етап</w:t>
      </w:r>
      <w:r>
        <w:rPr>
          <w:spacing w:val="1"/>
        </w:rPr>
        <w:t> </w:t>
      </w:r>
      <w:r>
        <w:rPr/>
        <w:t>пробного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моделювання</w:t>
      </w:r>
      <w:r>
        <w:rPr>
          <w:spacing w:val="1"/>
        </w:rPr>
        <w:t> </w:t>
      </w:r>
      <w:r>
        <w:rPr/>
        <w:t>ринкової ситуації. Ця сукупність дій направлена на перевірку процесів</w:t>
      </w:r>
      <w:r>
        <w:rPr>
          <w:spacing w:val="1"/>
        </w:rPr>
        <w:t> </w:t>
      </w:r>
      <w:r>
        <w:rPr/>
        <w:t>виведення</w:t>
      </w:r>
      <w:r>
        <w:rPr>
          <w:spacing w:val="-7"/>
        </w:rPr>
        <w:t> </w:t>
      </w:r>
      <w:r>
        <w:rPr/>
        <w:t>та</w:t>
      </w:r>
      <w:r>
        <w:rPr>
          <w:spacing w:val="-9"/>
        </w:rPr>
        <w:t> </w:t>
      </w:r>
      <w:r>
        <w:rPr/>
        <w:t>просування</w:t>
      </w:r>
      <w:r>
        <w:rPr>
          <w:spacing w:val="-6"/>
        </w:rPr>
        <w:t> </w:t>
      </w:r>
      <w:r>
        <w:rPr/>
        <w:t>нового</w:t>
      </w:r>
      <w:r>
        <w:rPr>
          <w:spacing w:val="-5"/>
        </w:rPr>
        <w:t> </w:t>
      </w:r>
      <w:r>
        <w:rPr/>
        <w:t>товару</w:t>
      </w:r>
      <w:r>
        <w:rPr>
          <w:spacing w:val="-8"/>
        </w:rPr>
        <w:t> </w:t>
      </w:r>
      <w:r>
        <w:rPr/>
        <w:t>на</w:t>
      </w:r>
      <w:r>
        <w:rPr>
          <w:spacing w:val="-6"/>
        </w:rPr>
        <w:t> </w:t>
      </w:r>
      <w:r>
        <w:rPr/>
        <w:t>ринку,</w:t>
      </w:r>
      <w:r>
        <w:rPr>
          <w:spacing w:val="-7"/>
        </w:rPr>
        <w:t> </w:t>
      </w:r>
      <w:r>
        <w:rPr/>
        <w:t>маркетингової</w:t>
      </w:r>
      <w:r>
        <w:rPr>
          <w:spacing w:val="-5"/>
        </w:rPr>
        <w:t> </w:t>
      </w:r>
      <w:r>
        <w:rPr/>
        <w:t>стратегії</w:t>
      </w:r>
      <w:r>
        <w:rPr>
          <w:spacing w:val="-8"/>
        </w:rPr>
        <w:t> </w:t>
      </w:r>
      <w:r>
        <w:rPr/>
        <w:t>в</w:t>
      </w:r>
      <w:r>
        <w:rPr>
          <w:spacing w:val="-68"/>
        </w:rPr>
        <w:t> </w:t>
      </w:r>
      <w:r>
        <w:rPr/>
        <w:t>цілому</w:t>
      </w:r>
      <w:r>
        <w:rPr>
          <w:spacing w:val="1"/>
        </w:rPr>
        <w:t> </w:t>
      </w:r>
      <w:r>
        <w:rPr/>
        <w:t>[37].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результатів,</w:t>
      </w:r>
      <w:r>
        <w:rPr>
          <w:spacing w:val="1"/>
        </w:rPr>
        <w:t> </w:t>
      </w:r>
      <w:r>
        <w:rPr/>
        <w:t>коректуються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стратегії та доводиться до ідеального виду прототип товару. Даний етап є</w:t>
      </w:r>
      <w:r>
        <w:rPr>
          <w:spacing w:val="1"/>
        </w:rPr>
        <w:t> </w:t>
      </w:r>
      <w:r>
        <w:rPr/>
        <w:t>високовартісним, тому його у більшості випадків застосовують лише для</w:t>
      </w:r>
      <w:r>
        <w:rPr>
          <w:spacing w:val="1"/>
        </w:rPr>
        <w:t> </w:t>
      </w:r>
      <w:r>
        <w:rPr/>
        <w:t>абсолютних</w:t>
      </w:r>
      <w:r>
        <w:rPr>
          <w:spacing w:val="-4"/>
        </w:rPr>
        <w:t> </w:t>
      </w:r>
      <w:r>
        <w:rPr/>
        <w:t>новинок</w:t>
      </w:r>
      <w:r>
        <w:rPr>
          <w:spacing w:val="-1"/>
        </w:rPr>
        <w:t> </w:t>
      </w:r>
      <w:r>
        <w:rPr/>
        <w:t>або якщо освоюються</w:t>
      </w:r>
      <w:r>
        <w:rPr>
          <w:spacing w:val="-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сегменти</w:t>
      </w:r>
      <w:r>
        <w:rPr>
          <w:spacing w:val="-1"/>
        </w:rPr>
        <w:t> </w:t>
      </w:r>
      <w:r>
        <w:rPr/>
        <w:t>ринку [37].</w:t>
      </w:r>
    </w:p>
    <w:p>
      <w:pPr>
        <w:pStyle w:val="BodyText"/>
        <w:spacing w:line="360" w:lineRule="auto"/>
        <w:ind w:left="400" w:right="735" w:firstLine="208"/>
        <w:jc w:val="both"/>
      </w:pPr>
      <w:r>
        <w:rPr/>
        <w:t>Етап комерціалізації проекту - є фінальним етапом у процесі виведення</w:t>
      </w:r>
      <w:r>
        <w:rPr>
          <w:spacing w:val="1"/>
        </w:rPr>
        <w:t> </w:t>
      </w:r>
      <w:r>
        <w:rPr/>
        <w:t>нового товару на ринок. Для успішного впровадження, потрібно постійно</w:t>
      </w:r>
      <w:r>
        <w:rPr>
          <w:spacing w:val="1"/>
        </w:rPr>
        <w:t> </w:t>
      </w:r>
      <w:r>
        <w:rPr/>
        <w:t>контролювати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комерційної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недоліків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несправностей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розподілу,</w:t>
      </w:r>
      <w:r>
        <w:rPr>
          <w:spacing w:val="-2"/>
        </w:rPr>
        <w:t> </w:t>
      </w:r>
      <w:r>
        <w:rPr/>
        <w:t>необхідно вносити корективи</w:t>
      </w:r>
      <w:r>
        <w:rPr>
          <w:spacing w:val="-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стратегію.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1" w:firstLine="208"/>
        <w:jc w:val="both"/>
      </w:pPr>
      <w:r>
        <w:rPr/>
        <w:t>Отже,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етапів,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обов’язковими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ринок.</w:t>
      </w:r>
      <w:r>
        <w:rPr>
          <w:spacing w:val="1"/>
        </w:rPr>
        <w:t> </w:t>
      </w:r>
      <w:r>
        <w:rPr/>
        <w:t>Першочергово, компанії необхідно сформувати ціль задля якої має бути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прописати</w:t>
      </w:r>
      <w:r>
        <w:rPr>
          <w:spacing w:val="1"/>
        </w:rPr>
        <w:t> </w:t>
      </w:r>
      <w:r>
        <w:rPr/>
        <w:t>конкретні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проекту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показниками</w:t>
      </w:r>
      <w:r>
        <w:rPr>
          <w:spacing w:val="-2"/>
        </w:rPr>
        <w:t> </w:t>
      </w:r>
      <w:r>
        <w:rPr/>
        <w:t>по</w:t>
      </w:r>
      <w:r>
        <w:rPr>
          <w:spacing w:val="-1"/>
        </w:rPr>
        <w:t> </w:t>
      </w:r>
      <w:r>
        <w:rPr/>
        <w:t>яким</w:t>
      </w:r>
      <w:r>
        <w:rPr>
          <w:spacing w:val="-1"/>
        </w:rPr>
        <w:t> </w:t>
      </w:r>
      <w:r>
        <w:rPr/>
        <w:t>здійснюватиметься</w:t>
      </w:r>
      <w:r>
        <w:rPr>
          <w:spacing w:val="-2"/>
        </w:rPr>
        <w:t> </w:t>
      </w:r>
      <w:r>
        <w:rPr/>
        <w:t>моніторинг</w:t>
      </w:r>
      <w:r>
        <w:rPr>
          <w:spacing w:val="-1"/>
        </w:rPr>
        <w:t> </w:t>
      </w:r>
      <w:r>
        <w:rPr/>
        <w:t>ефективності.</w:t>
      </w: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34"/>
        </w:rPr>
      </w:pPr>
    </w:p>
    <w:p>
      <w:pPr>
        <w:pStyle w:val="ListParagraph"/>
        <w:numPr>
          <w:ilvl w:val="1"/>
          <w:numId w:val="8"/>
        </w:numPr>
        <w:tabs>
          <w:tab w:pos="821" w:val="left" w:leader="none"/>
        </w:tabs>
        <w:spacing w:line="276" w:lineRule="auto" w:before="0" w:after="0"/>
        <w:ind w:left="400" w:right="742" w:firstLine="0"/>
        <w:jc w:val="left"/>
        <w:rPr>
          <w:sz w:val="28"/>
        </w:rPr>
      </w:pPr>
      <w:r>
        <w:rPr>
          <w:sz w:val="28"/>
        </w:rPr>
        <w:t>Особливості</w:t>
      </w:r>
      <w:r>
        <w:rPr>
          <w:spacing w:val="-6"/>
          <w:sz w:val="28"/>
        </w:rPr>
        <w:t> </w:t>
      </w:r>
      <w:r>
        <w:rPr>
          <w:sz w:val="28"/>
        </w:rPr>
        <w:t>виведення</w:t>
      </w:r>
      <w:r>
        <w:rPr>
          <w:spacing w:val="-5"/>
          <w:sz w:val="28"/>
        </w:rPr>
        <w:t> </w:t>
      </w:r>
      <w:r>
        <w:rPr>
          <w:sz w:val="28"/>
        </w:rPr>
        <w:t>нового</w:t>
      </w:r>
      <w:r>
        <w:rPr>
          <w:spacing w:val="-8"/>
          <w:sz w:val="28"/>
        </w:rPr>
        <w:t> </w:t>
      </w:r>
      <w:r>
        <w:rPr>
          <w:sz w:val="28"/>
        </w:rPr>
        <w:t>фармацевтичного</w:t>
      </w:r>
      <w:r>
        <w:rPr>
          <w:spacing w:val="-4"/>
          <w:sz w:val="28"/>
        </w:rPr>
        <w:t> </w:t>
      </w:r>
      <w:r>
        <w:rPr>
          <w:sz w:val="28"/>
        </w:rPr>
        <w:t>товару</w:t>
      </w:r>
      <w:r>
        <w:rPr>
          <w:spacing w:val="-8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вітчизняний</w:t>
      </w:r>
      <w:r>
        <w:rPr>
          <w:spacing w:val="-67"/>
          <w:sz w:val="28"/>
        </w:rPr>
        <w:t> </w:t>
      </w:r>
      <w:r>
        <w:rPr>
          <w:sz w:val="28"/>
        </w:rPr>
        <w:t>ринок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tabs>
          <w:tab w:pos="983" w:val="left" w:leader="none"/>
          <w:tab w:pos="2275" w:val="left" w:leader="none"/>
          <w:tab w:pos="2836" w:val="left" w:leader="none"/>
          <w:tab w:pos="4207" w:val="left" w:leader="none"/>
          <w:tab w:pos="5380" w:val="left" w:leader="none"/>
          <w:tab w:pos="7127" w:val="left" w:leader="none"/>
          <w:tab w:pos="7600" w:val="left" w:leader="none"/>
          <w:tab w:pos="9242" w:val="left" w:leader="none"/>
        </w:tabs>
        <w:spacing w:line="360" w:lineRule="auto"/>
        <w:ind w:left="400" w:right="732" w:firstLine="208"/>
        <w:jc w:val="right"/>
      </w:pPr>
      <w:r>
        <w:rPr/>
        <w:t>Однією</w:t>
      </w:r>
      <w:r>
        <w:rPr>
          <w:spacing w:val="-1"/>
        </w:rPr>
        <w:t> </w:t>
      </w:r>
      <w:r>
        <w:rPr/>
        <w:t>із</w:t>
      </w:r>
      <w:r>
        <w:rPr>
          <w:spacing w:val="-1"/>
        </w:rPr>
        <w:t> </w:t>
      </w:r>
      <w:r>
        <w:rPr/>
        <w:t>форм</w:t>
      </w:r>
      <w:r>
        <w:rPr>
          <w:spacing w:val="-1"/>
        </w:rPr>
        <w:t> </w:t>
      </w:r>
      <w:r>
        <w:rPr/>
        <w:t>нового</w:t>
      </w:r>
      <w:r>
        <w:rPr>
          <w:spacing w:val="3"/>
        </w:rPr>
        <w:t> </w:t>
      </w:r>
      <w:r>
        <w:rPr/>
        <w:t>товару для</w:t>
      </w:r>
      <w:r>
        <w:rPr>
          <w:spacing w:val="2"/>
        </w:rPr>
        <w:t> </w:t>
      </w:r>
      <w:r>
        <w:rPr/>
        <w:t>фармацевтичної</w:t>
      </w:r>
      <w:r>
        <w:rPr>
          <w:spacing w:val="2"/>
        </w:rPr>
        <w:t> </w:t>
      </w:r>
      <w:r>
        <w:rPr/>
        <w:t>компанії</w:t>
      </w:r>
      <w:r>
        <w:rPr>
          <w:spacing w:val="3"/>
        </w:rPr>
        <w:t> </w:t>
      </w:r>
      <w:r>
        <w:rPr/>
        <w:t>є</w:t>
      </w:r>
      <w:r>
        <w:rPr>
          <w:spacing w:val="1"/>
        </w:rPr>
        <w:t> </w:t>
      </w:r>
      <w:r>
        <w:rPr/>
        <w:t>лікарський</w:t>
      </w:r>
      <w:r>
        <w:rPr>
          <w:spacing w:val="-67"/>
        </w:rPr>
        <w:t> </w:t>
      </w:r>
      <w:r>
        <w:rPr/>
        <w:t>засіб.</w:t>
      </w:r>
      <w:r>
        <w:rPr>
          <w:spacing w:val="12"/>
        </w:rPr>
        <w:t> </w:t>
      </w:r>
      <w:r>
        <w:rPr/>
        <w:t>Під</w:t>
      </w:r>
      <w:r>
        <w:rPr>
          <w:spacing w:val="11"/>
        </w:rPr>
        <w:t> </w:t>
      </w:r>
      <w:r>
        <w:rPr/>
        <w:t>даною</w:t>
      </w:r>
      <w:r>
        <w:rPr>
          <w:spacing w:val="12"/>
        </w:rPr>
        <w:t> </w:t>
      </w:r>
      <w:r>
        <w:rPr/>
        <w:t>категорією</w:t>
      </w:r>
      <w:r>
        <w:rPr>
          <w:spacing w:val="11"/>
        </w:rPr>
        <w:t> </w:t>
      </w:r>
      <w:r>
        <w:rPr/>
        <w:t>товару</w:t>
      </w:r>
      <w:r>
        <w:rPr>
          <w:spacing w:val="14"/>
        </w:rPr>
        <w:t> </w:t>
      </w:r>
      <w:r>
        <w:rPr/>
        <w:t>розуміють</w:t>
      </w:r>
      <w:r>
        <w:rPr>
          <w:spacing w:val="12"/>
        </w:rPr>
        <w:t> </w:t>
      </w:r>
      <w:r>
        <w:rPr/>
        <w:t>фармакологічний</w:t>
      </w:r>
      <w:r>
        <w:rPr>
          <w:spacing w:val="13"/>
        </w:rPr>
        <w:t> </w:t>
      </w:r>
      <w:r>
        <w:rPr/>
        <w:t>препарат,</w:t>
      </w:r>
      <w:r>
        <w:rPr>
          <w:spacing w:val="-67"/>
        </w:rPr>
        <w:t> </w:t>
      </w:r>
      <w:r>
        <w:rPr/>
        <w:t>що</w:t>
        <w:tab/>
        <w:t>пройшов</w:t>
        <w:tab/>
        <w:t>всі</w:t>
        <w:tab/>
        <w:t>необхідні</w:t>
        <w:tab/>
        <w:t>клінічні</w:t>
        <w:tab/>
        <w:t>дослідження</w:t>
        <w:tab/>
        <w:t>та</w:t>
        <w:tab/>
        <w:t>узгоджений</w:t>
        <w:tab/>
        <w:t>із</w:t>
      </w:r>
      <w:r>
        <w:rPr>
          <w:spacing w:val="-67"/>
        </w:rPr>
        <w:t> </w:t>
      </w:r>
      <w:r>
        <w:rPr/>
        <w:t>уповноваженими</w:t>
      </w:r>
      <w:r>
        <w:rPr>
          <w:spacing w:val="47"/>
        </w:rPr>
        <w:t> </w:t>
      </w:r>
      <w:r>
        <w:rPr/>
        <w:t>державними</w:t>
      </w:r>
      <w:r>
        <w:rPr>
          <w:spacing w:val="47"/>
        </w:rPr>
        <w:t> </w:t>
      </w:r>
      <w:r>
        <w:rPr/>
        <w:t>органами,</w:t>
      </w:r>
      <w:r>
        <w:rPr>
          <w:spacing w:val="47"/>
        </w:rPr>
        <w:t> </w:t>
      </w:r>
      <w:r>
        <w:rPr/>
        <w:t>що</w:t>
      </w:r>
      <w:r>
        <w:rPr>
          <w:spacing w:val="47"/>
        </w:rPr>
        <w:t> </w:t>
      </w:r>
      <w:r>
        <w:rPr/>
        <w:t>використовуватиметься</w:t>
      </w:r>
      <w:r>
        <w:rPr>
          <w:spacing w:val="47"/>
        </w:rPr>
        <w:t> </w:t>
      </w:r>
      <w:r>
        <w:rPr/>
        <w:t>у</w:t>
      </w:r>
      <w:r>
        <w:rPr>
          <w:spacing w:val="-67"/>
        </w:rPr>
        <w:t> </w:t>
      </w:r>
      <w:r>
        <w:rPr/>
        <w:t>медичній</w:t>
      </w:r>
      <w:r>
        <w:rPr>
          <w:spacing w:val="-7"/>
        </w:rPr>
        <w:t> </w:t>
      </w:r>
      <w:r>
        <w:rPr/>
        <w:t>практиці</w:t>
      </w:r>
      <w:r>
        <w:rPr>
          <w:spacing w:val="-7"/>
        </w:rPr>
        <w:t> </w:t>
      </w:r>
      <w:r>
        <w:rPr/>
        <w:t>для</w:t>
      </w:r>
      <w:r>
        <w:rPr>
          <w:spacing w:val="-6"/>
        </w:rPr>
        <w:t> </w:t>
      </w:r>
      <w:r>
        <w:rPr/>
        <w:t>лікування</w:t>
      </w:r>
      <w:r>
        <w:rPr>
          <w:spacing w:val="-7"/>
        </w:rPr>
        <w:t> </w:t>
      </w:r>
      <w:r>
        <w:rPr/>
        <w:t>та</w:t>
      </w:r>
      <w:r>
        <w:rPr>
          <w:spacing w:val="-8"/>
        </w:rPr>
        <w:t> </w:t>
      </w:r>
      <w:r>
        <w:rPr/>
        <w:t>профілактики</w:t>
      </w:r>
      <w:r>
        <w:rPr>
          <w:spacing w:val="-6"/>
        </w:rPr>
        <w:t> </w:t>
      </w:r>
      <w:r>
        <w:rPr/>
        <w:t>патологічних</w:t>
      </w:r>
      <w:r>
        <w:rPr>
          <w:spacing w:val="-7"/>
        </w:rPr>
        <w:t> </w:t>
      </w:r>
      <w:r>
        <w:rPr/>
        <w:t>станів</w:t>
      </w:r>
      <w:r>
        <w:rPr>
          <w:spacing w:val="-7"/>
        </w:rPr>
        <w:t> </w:t>
      </w:r>
      <w:r>
        <w:rPr/>
        <w:t>[58].</w:t>
      </w:r>
      <w:r>
        <w:rPr>
          <w:spacing w:val="-67"/>
        </w:rPr>
        <w:t> </w:t>
      </w:r>
      <w:r>
        <w:rPr/>
        <w:t>Кожний</w:t>
      </w:r>
      <w:r>
        <w:rPr>
          <w:spacing w:val="24"/>
        </w:rPr>
        <w:t> </w:t>
      </w:r>
      <w:r>
        <w:rPr/>
        <w:t>новий</w:t>
      </w:r>
      <w:r>
        <w:rPr>
          <w:spacing w:val="25"/>
        </w:rPr>
        <w:t> </w:t>
      </w:r>
      <w:r>
        <w:rPr/>
        <w:t>лікарський</w:t>
      </w:r>
      <w:r>
        <w:rPr>
          <w:spacing w:val="25"/>
        </w:rPr>
        <w:t> </w:t>
      </w:r>
      <w:r>
        <w:rPr/>
        <w:t>препарат</w:t>
      </w:r>
      <w:r>
        <w:rPr>
          <w:spacing w:val="23"/>
        </w:rPr>
        <w:t> </w:t>
      </w:r>
      <w:r>
        <w:rPr/>
        <w:t>має</w:t>
      </w:r>
      <w:r>
        <w:rPr>
          <w:spacing w:val="24"/>
        </w:rPr>
        <w:t> </w:t>
      </w:r>
      <w:r>
        <w:rPr/>
        <w:t>складатися</w:t>
      </w:r>
      <w:r>
        <w:rPr>
          <w:spacing w:val="25"/>
        </w:rPr>
        <w:t> </w:t>
      </w:r>
      <w:r>
        <w:rPr/>
        <w:t>з</w:t>
      </w:r>
      <w:r>
        <w:rPr>
          <w:spacing w:val="23"/>
        </w:rPr>
        <w:t> </w:t>
      </w:r>
      <w:r>
        <w:rPr/>
        <w:t>однієї</w:t>
      </w:r>
      <w:r>
        <w:rPr>
          <w:spacing w:val="25"/>
        </w:rPr>
        <w:t> </w:t>
      </w:r>
      <w:r>
        <w:rPr/>
        <w:t>речовини</w:t>
      </w:r>
      <w:r>
        <w:rPr>
          <w:spacing w:val="25"/>
        </w:rPr>
        <w:t> </w:t>
      </w:r>
      <w:r>
        <w:rPr/>
        <w:t>із</w:t>
      </w:r>
      <w:r>
        <w:rPr>
          <w:spacing w:val="1"/>
        </w:rPr>
        <w:t> </w:t>
      </w:r>
      <w:r>
        <w:rPr/>
        <w:t>встановленою фармакологічною активністю або із їх суміші. Речовини, що</w:t>
      </w:r>
      <w:r>
        <w:rPr>
          <w:spacing w:val="-67"/>
        </w:rPr>
        <w:t> </w:t>
      </w:r>
      <w:r>
        <w:rPr/>
        <w:t>входять</w:t>
      </w:r>
      <w:r>
        <w:rPr>
          <w:spacing w:val="51"/>
        </w:rPr>
        <w:t> </w:t>
      </w:r>
      <w:r>
        <w:rPr/>
        <w:t>до</w:t>
      </w:r>
      <w:r>
        <w:rPr>
          <w:spacing w:val="57"/>
        </w:rPr>
        <w:t> </w:t>
      </w:r>
      <w:r>
        <w:rPr/>
        <w:t>складу,</w:t>
      </w:r>
      <w:r>
        <w:rPr>
          <w:spacing w:val="55"/>
        </w:rPr>
        <w:t> </w:t>
      </w:r>
      <w:r>
        <w:rPr/>
        <w:t>можуть</w:t>
      </w:r>
      <w:r>
        <w:rPr>
          <w:spacing w:val="55"/>
        </w:rPr>
        <w:t> </w:t>
      </w:r>
      <w:r>
        <w:rPr/>
        <w:t>мати</w:t>
      </w:r>
      <w:r>
        <w:rPr>
          <w:spacing w:val="53"/>
        </w:rPr>
        <w:t> </w:t>
      </w:r>
      <w:r>
        <w:rPr/>
        <w:t>природне,</w:t>
      </w:r>
      <w:r>
        <w:rPr>
          <w:spacing w:val="55"/>
        </w:rPr>
        <w:t> </w:t>
      </w:r>
      <w:r>
        <w:rPr/>
        <w:t>синтетичне,</w:t>
      </w:r>
      <w:r>
        <w:rPr>
          <w:spacing w:val="53"/>
        </w:rPr>
        <w:t> </w:t>
      </w:r>
      <w:r>
        <w:rPr/>
        <w:t>біотехнологічне</w:t>
      </w:r>
    </w:p>
    <w:p>
      <w:pPr>
        <w:pStyle w:val="BodyText"/>
        <w:spacing w:before="1"/>
        <w:ind w:left="400"/>
        <w:jc w:val="both"/>
      </w:pPr>
      <w:r>
        <w:rPr/>
        <w:t>походження</w:t>
      </w:r>
      <w:r>
        <w:rPr>
          <w:spacing w:val="-2"/>
        </w:rPr>
        <w:t> </w:t>
      </w:r>
      <w:r>
        <w:rPr/>
        <w:t>[58].</w:t>
      </w:r>
    </w:p>
    <w:p>
      <w:pPr>
        <w:pStyle w:val="BodyText"/>
        <w:spacing w:line="360" w:lineRule="auto" w:before="163"/>
        <w:ind w:left="400" w:right="735" w:firstLine="208"/>
        <w:jc w:val="both"/>
      </w:pPr>
      <w:r>
        <w:rPr/>
        <w:t>Категорія фармацевтичного товару має декілька синонімічних аналогів,</w:t>
      </w:r>
      <w:r>
        <w:rPr>
          <w:spacing w:val="1"/>
        </w:rPr>
        <w:t> </w:t>
      </w:r>
      <w:r>
        <w:rPr/>
        <w:t>при використанні яких зберігається основна їх суть, що була зазначена в</w:t>
      </w:r>
      <w:r>
        <w:rPr>
          <w:spacing w:val="1"/>
        </w:rPr>
        <w:t> </w:t>
      </w:r>
      <w:r>
        <w:rPr/>
        <w:t>попередніх абзацах пункту. Серед таких синонімів: лікарський препарат,</w:t>
      </w:r>
      <w:r>
        <w:rPr>
          <w:spacing w:val="1"/>
        </w:rPr>
        <w:t> </w:t>
      </w:r>
      <w:r>
        <w:rPr/>
        <w:t>лікарський</w:t>
      </w:r>
      <w:r>
        <w:rPr>
          <w:spacing w:val="-1"/>
        </w:rPr>
        <w:t> </w:t>
      </w:r>
      <w:r>
        <w:rPr/>
        <w:t>засіб,</w:t>
      </w:r>
      <w:r>
        <w:rPr>
          <w:spacing w:val="-1"/>
        </w:rPr>
        <w:t> </w:t>
      </w:r>
      <w:r>
        <w:rPr/>
        <w:t>ліки,</w:t>
      </w:r>
      <w:r>
        <w:rPr>
          <w:spacing w:val="-1"/>
        </w:rPr>
        <w:t> </w:t>
      </w:r>
      <w:r>
        <w:rPr/>
        <w:t>медикаменти.</w:t>
      </w:r>
    </w:p>
    <w:p>
      <w:pPr>
        <w:pStyle w:val="BodyText"/>
        <w:spacing w:line="360" w:lineRule="auto"/>
        <w:ind w:left="400" w:right="735" w:firstLine="208"/>
        <w:jc w:val="both"/>
      </w:pPr>
      <w:r>
        <w:rPr/>
        <w:t>До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препаратів</w:t>
      </w:r>
      <w:r>
        <w:rPr>
          <w:spacing w:val="1"/>
        </w:rPr>
        <w:t> </w:t>
      </w:r>
      <w:r>
        <w:rPr/>
        <w:t>відносять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препаратів,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представленні на рисунку 1.10. Всі інші категорії не входять до лікарських</w:t>
      </w:r>
      <w:r>
        <w:rPr>
          <w:spacing w:val="-67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відносять:</w:t>
      </w:r>
      <w:r>
        <w:rPr>
          <w:spacing w:val="1"/>
        </w:rPr>
        <w:t> </w:t>
      </w:r>
      <w:r>
        <w:rPr/>
        <w:t>косметичні</w:t>
      </w:r>
      <w:r>
        <w:rPr>
          <w:spacing w:val="1"/>
        </w:rPr>
        <w:t> </w:t>
      </w:r>
      <w:r>
        <w:rPr/>
        <w:t>засоби;</w:t>
      </w:r>
      <w:r>
        <w:rPr>
          <w:spacing w:val="1"/>
        </w:rPr>
        <w:t> </w:t>
      </w:r>
      <w:r>
        <w:rPr/>
        <w:t>вироби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призначення;</w:t>
      </w:r>
      <w:r>
        <w:rPr>
          <w:spacing w:val="1"/>
        </w:rPr>
        <w:t> </w:t>
      </w:r>
      <w:r>
        <w:rPr/>
        <w:t>харчові</w:t>
      </w:r>
      <w:r>
        <w:rPr>
          <w:spacing w:val="1"/>
        </w:rPr>
        <w:t> </w:t>
      </w:r>
      <w:r>
        <w:rPr/>
        <w:t>продукти;</w:t>
      </w:r>
      <w:r>
        <w:rPr>
          <w:spacing w:val="1"/>
        </w:rPr>
        <w:t> </w:t>
      </w:r>
      <w:r>
        <w:rPr/>
        <w:t>медична</w:t>
      </w:r>
      <w:r>
        <w:rPr>
          <w:spacing w:val="1"/>
        </w:rPr>
        <w:t> </w:t>
      </w:r>
      <w:r>
        <w:rPr/>
        <w:t>техніка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комплектуючі;</w:t>
      </w:r>
      <w:r>
        <w:rPr>
          <w:spacing w:val="1"/>
        </w:rPr>
        <w:t> </w:t>
      </w:r>
      <w:r>
        <w:rPr/>
        <w:t>матеріали для лабораторної діагностики, з якими немає контакту органів</w:t>
      </w:r>
      <w:r>
        <w:rPr>
          <w:spacing w:val="1"/>
        </w:rPr>
        <w:t> </w:t>
      </w:r>
      <w:r>
        <w:rPr/>
        <w:t>людини [58].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ind w:left="891"/>
        <w:rPr>
          <w:sz w:val="20"/>
        </w:rPr>
      </w:pPr>
      <w:r>
        <w:rPr>
          <w:sz w:val="20"/>
        </w:rPr>
        <w:drawing>
          <wp:inline distT="0" distB="0" distL="0" distR="0">
            <wp:extent cx="5365592" cy="7789354"/>
            <wp:effectExtent l="0" t="0" r="0" b="0"/>
            <wp:docPr id="19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65592" cy="7789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276" w:lineRule="auto" w:before="158"/>
        <w:ind w:left="597" w:right="735" w:firstLine="669"/>
      </w:pPr>
      <w:r>
        <w:rPr/>
        <w:t>Рис.1.10 - приналежність до категорії “Лікарський препарат”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проаналізованого</w:t>
      </w:r>
      <w:r>
        <w:rPr>
          <w:spacing w:val="-5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[58]</w:t>
      </w:r>
    </w:p>
    <w:p>
      <w:pPr>
        <w:spacing w:after="0" w:line="276" w:lineRule="auto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34" w:firstLine="208"/>
        <w:jc w:val="both"/>
      </w:pP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оформлення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засобу,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обов’язково</w:t>
      </w:r>
      <w:r>
        <w:rPr>
          <w:spacing w:val="1"/>
        </w:rPr>
        <w:t> </w:t>
      </w:r>
      <w:r>
        <w:rPr/>
        <w:t>присвоюють</w:t>
      </w:r>
      <w:r>
        <w:rPr>
          <w:spacing w:val="1"/>
        </w:rPr>
        <w:t> </w:t>
      </w:r>
      <w:r>
        <w:rPr/>
        <w:t>міжнародну</w:t>
      </w:r>
      <w:r>
        <w:rPr>
          <w:spacing w:val="1"/>
        </w:rPr>
        <w:t> </w:t>
      </w:r>
      <w:r>
        <w:rPr/>
        <w:t>непатентну</w:t>
      </w:r>
      <w:r>
        <w:rPr>
          <w:spacing w:val="1"/>
        </w:rPr>
        <w:t> </w:t>
      </w:r>
      <w:r>
        <w:rPr/>
        <w:t>назву</w:t>
      </w:r>
      <w:r>
        <w:rPr>
          <w:spacing w:val="1"/>
        </w:rPr>
        <w:t> </w:t>
      </w:r>
      <w:r>
        <w:rPr/>
        <w:t>(INN),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всім</w:t>
      </w:r>
      <w:r>
        <w:rPr>
          <w:spacing w:val="1"/>
        </w:rPr>
        <w:t> </w:t>
      </w:r>
      <w:r>
        <w:rPr/>
        <w:t>необхідним</w:t>
      </w:r>
      <w:r>
        <w:rPr>
          <w:spacing w:val="1"/>
        </w:rPr>
        <w:t> </w:t>
      </w:r>
      <w:r>
        <w:rPr/>
        <w:t>національним</w:t>
      </w:r>
      <w:r>
        <w:rPr>
          <w:spacing w:val="1"/>
        </w:rPr>
        <w:t> </w:t>
      </w:r>
      <w:r>
        <w:rPr/>
        <w:t>стандартам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положенням.</w:t>
      </w:r>
      <w:r>
        <w:rPr>
          <w:spacing w:val="1"/>
        </w:rPr>
        <w:t> </w:t>
      </w:r>
      <w:r>
        <w:rPr/>
        <w:t>Другу</w:t>
      </w:r>
      <w:r>
        <w:rPr>
          <w:spacing w:val="1"/>
        </w:rPr>
        <w:t> </w:t>
      </w:r>
      <w:r>
        <w:rPr/>
        <w:t>назву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обирає</w:t>
      </w:r>
      <w:r>
        <w:rPr>
          <w:spacing w:val="1"/>
        </w:rPr>
        <w:t> </w:t>
      </w:r>
      <w:r>
        <w:rPr/>
        <w:t>виробник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запатентованою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комерційною</w:t>
      </w:r>
      <w:r>
        <w:rPr>
          <w:spacing w:val="1"/>
        </w:rPr>
        <w:t> </w:t>
      </w:r>
      <w:r>
        <w:rPr/>
        <w:t>власністю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непатентована міжнародна назва і безліч торгових назв від компаній, які</w:t>
      </w:r>
      <w:r>
        <w:rPr>
          <w:spacing w:val="1"/>
        </w:rPr>
        <w:t> </w:t>
      </w:r>
      <w:r>
        <w:rPr/>
        <w:t>просувають даний засіб на вітчизняному ринку. Ці дві назви мають бути</w:t>
      </w:r>
      <w:r>
        <w:rPr>
          <w:spacing w:val="1"/>
        </w:rPr>
        <w:t> </w:t>
      </w:r>
      <w:r>
        <w:rPr/>
        <w:t>зазначені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упаковці</w:t>
      </w:r>
      <w:r>
        <w:rPr>
          <w:spacing w:val="1"/>
        </w:rPr>
        <w:t> </w:t>
      </w:r>
      <w:r>
        <w:rPr/>
        <w:t>товару.</w:t>
      </w:r>
    </w:p>
    <w:p>
      <w:pPr>
        <w:pStyle w:val="BodyText"/>
        <w:spacing w:line="360" w:lineRule="auto"/>
        <w:ind w:left="400" w:right="739" w:firstLine="208"/>
        <w:jc w:val="both"/>
      </w:pPr>
      <w:r>
        <w:rPr/>
        <w:t>Так як ринок налічує десятки тисяч різновидів медичних препаратів для</w:t>
      </w:r>
      <w:r>
        <w:rPr>
          <w:spacing w:val="1"/>
        </w:rPr>
        <w:t> </w:t>
      </w:r>
      <w:r>
        <w:rPr/>
        <w:t>спрощення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класифікують за системою “Anatomical Therapeutic Chemical classification</w:t>
      </w:r>
      <w:r>
        <w:rPr>
          <w:spacing w:val="1"/>
        </w:rPr>
        <w:t> </w:t>
      </w:r>
      <w:r>
        <w:rPr/>
        <w:t>system”</w:t>
      </w:r>
      <w:r>
        <w:rPr>
          <w:spacing w:val="-1"/>
        </w:rPr>
        <w:t> </w:t>
      </w:r>
      <w:r>
        <w:rPr/>
        <w:t>(АТС)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Defined</w:t>
      </w:r>
      <w:r>
        <w:rPr>
          <w:spacing w:val="-3"/>
        </w:rPr>
        <w:t> </w:t>
      </w:r>
      <w:r>
        <w:rPr/>
        <w:t>Daily</w:t>
      </w:r>
      <w:r>
        <w:rPr>
          <w:spacing w:val="1"/>
        </w:rPr>
        <w:t> </w:t>
      </w:r>
      <w:r>
        <w:rPr/>
        <w:t>Doses</w:t>
      </w:r>
      <w:r>
        <w:rPr>
          <w:spacing w:val="1"/>
        </w:rPr>
        <w:t> </w:t>
      </w:r>
      <w:r>
        <w:rPr/>
        <w:t>(DDD).</w:t>
      </w:r>
    </w:p>
    <w:p>
      <w:pPr>
        <w:pStyle w:val="BodyText"/>
        <w:spacing w:line="360" w:lineRule="auto" w:before="1"/>
        <w:ind w:left="400" w:right="731" w:firstLine="208"/>
        <w:jc w:val="both"/>
      </w:pPr>
      <w:r>
        <w:rPr/>
        <w:t>Класифікація АТС розподіляє лікарські</w:t>
      </w:r>
      <w:r>
        <w:rPr>
          <w:spacing w:val="1"/>
        </w:rPr>
        <w:t> </w:t>
      </w:r>
      <w:r>
        <w:rPr/>
        <w:t>засоби за основним активним</w:t>
      </w:r>
      <w:r>
        <w:rPr>
          <w:spacing w:val="1"/>
        </w:rPr>
        <w:t> </w:t>
      </w:r>
      <w:r>
        <w:rPr/>
        <w:t>інградієнтом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терапевтичної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[58].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привласнюються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код</w:t>
      </w:r>
      <w:r>
        <w:rPr>
          <w:spacing w:val="1"/>
        </w:rPr>
        <w:t> </w:t>
      </w:r>
      <w:r>
        <w:rPr/>
        <w:t>АТС,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медикамент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декілька кодів, якщо він випускається у різних лікарських формах та із</w:t>
      </w:r>
      <w:r>
        <w:rPr>
          <w:spacing w:val="1"/>
        </w:rPr>
        <w:t> </w:t>
      </w:r>
      <w:r>
        <w:rPr/>
        <w:t>різними дозами основної речовини [60]. Для присвоєння коду виробнику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подати</w:t>
      </w:r>
      <w:r>
        <w:rPr>
          <w:spacing w:val="1"/>
        </w:rPr>
        <w:t> </w:t>
      </w:r>
      <w:r>
        <w:rPr/>
        <w:t>заявку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Центр</w:t>
      </w:r>
      <w:r>
        <w:rPr>
          <w:spacing w:val="1"/>
        </w:rPr>
        <w:t> </w:t>
      </w:r>
      <w:r>
        <w:rPr/>
        <w:t>ВООЗ,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майбутній</w:t>
      </w:r>
      <w:r>
        <w:rPr>
          <w:spacing w:val="1"/>
        </w:rPr>
        <w:t> </w:t>
      </w:r>
      <w:r>
        <w:rPr/>
        <w:t>препарат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інноваційний, то його можуть внести до окремої класифікації “Х” схожих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4-го</w:t>
      </w:r>
      <w:r>
        <w:rPr>
          <w:spacing w:val="1"/>
        </w:rPr>
        <w:t> </w:t>
      </w:r>
      <w:r>
        <w:rPr/>
        <w:t>рівня.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АТС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препаратів відповідно до 5 рівнів. Перший рівень має 14 груп, основним</w:t>
      </w:r>
      <w:r>
        <w:rPr>
          <w:spacing w:val="1"/>
        </w:rPr>
        <w:t> </w:t>
      </w:r>
      <w:r>
        <w:rPr>
          <w:spacing w:val="-1"/>
        </w:rPr>
        <w:t>критерієм</w:t>
      </w:r>
      <w:r>
        <w:rPr>
          <w:spacing w:val="-18"/>
        </w:rPr>
        <w:t> </w:t>
      </w:r>
      <w:r>
        <w:rPr>
          <w:spacing w:val="-1"/>
        </w:rPr>
        <w:t>відбору</w:t>
      </w:r>
      <w:r>
        <w:rPr>
          <w:spacing w:val="-17"/>
        </w:rPr>
        <w:t> </w:t>
      </w:r>
      <w:r>
        <w:rPr>
          <w:spacing w:val="-1"/>
        </w:rPr>
        <w:t>є</w:t>
      </w:r>
      <w:r>
        <w:rPr>
          <w:spacing w:val="-21"/>
        </w:rPr>
        <w:t> </w:t>
      </w:r>
      <w:r>
        <w:rPr>
          <w:spacing w:val="-1"/>
        </w:rPr>
        <w:t>системи</w:t>
      </w:r>
      <w:r>
        <w:rPr>
          <w:spacing w:val="36"/>
        </w:rPr>
        <w:t> </w:t>
      </w:r>
      <w:r>
        <w:rPr/>
        <w:t>організму</w:t>
      </w:r>
      <w:r>
        <w:rPr>
          <w:spacing w:val="-20"/>
        </w:rPr>
        <w:t> </w:t>
      </w:r>
      <w:r>
        <w:rPr/>
        <w:t>на</w:t>
      </w:r>
      <w:r>
        <w:rPr>
          <w:spacing w:val="-18"/>
        </w:rPr>
        <w:t> </w:t>
      </w:r>
      <w:r>
        <w:rPr/>
        <w:t>які</w:t>
      </w:r>
      <w:r>
        <w:rPr>
          <w:spacing w:val="-16"/>
        </w:rPr>
        <w:t> </w:t>
      </w:r>
      <w:r>
        <w:rPr/>
        <w:t>впливає</w:t>
      </w:r>
      <w:r>
        <w:rPr>
          <w:spacing w:val="-19"/>
        </w:rPr>
        <w:t> </w:t>
      </w:r>
      <w:r>
        <w:rPr/>
        <w:t>ЛЗ.</w:t>
      </w:r>
      <w:r>
        <w:rPr>
          <w:spacing w:val="-18"/>
        </w:rPr>
        <w:t> </w:t>
      </w:r>
      <w:r>
        <w:rPr/>
        <w:t>Коди</w:t>
      </w:r>
      <w:r>
        <w:rPr>
          <w:spacing w:val="-20"/>
        </w:rPr>
        <w:t> </w:t>
      </w:r>
      <w:r>
        <w:rPr/>
        <w:t>даного</w:t>
      </w:r>
      <w:r>
        <w:rPr>
          <w:spacing w:val="-19"/>
        </w:rPr>
        <w:t> </w:t>
      </w:r>
      <w:r>
        <w:rPr/>
        <w:t>рівня</w:t>
      </w:r>
      <w:r>
        <w:rPr>
          <w:spacing w:val="-68"/>
        </w:rPr>
        <w:t> </w:t>
      </w:r>
      <w:r>
        <w:rPr/>
        <w:t>із</w:t>
      </w:r>
      <w:r>
        <w:rPr>
          <w:spacing w:val="-2"/>
        </w:rPr>
        <w:t> </w:t>
      </w:r>
      <w:r>
        <w:rPr/>
        <w:t>трактуванням,</w:t>
      </w:r>
      <w:r>
        <w:rPr>
          <w:spacing w:val="-1"/>
        </w:rPr>
        <w:t> </w:t>
      </w:r>
      <w:r>
        <w:rPr/>
        <w:t>представлені</w:t>
      </w:r>
      <w:r>
        <w:rPr>
          <w:spacing w:val="-3"/>
        </w:rPr>
        <w:t> </w:t>
      </w:r>
      <w:r>
        <w:rPr/>
        <w:t>для перегляду</w:t>
      </w:r>
      <w:r>
        <w:rPr>
          <w:spacing w:val="1"/>
        </w:rPr>
        <w:t> </w:t>
      </w:r>
      <w:r>
        <w:rPr/>
        <w:t>у</w:t>
      </w:r>
      <w:r>
        <w:rPr>
          <w:spacing w:val="-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1.4.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400"/>
      </w:pPr>
      <w:r>
        <w:rPr/>
        <w:t>Таблиця</w:t>
      </w:r>
      <w:r>
        <w:rPr>
          <w:spacing w:val="-3"/>
        </w:rPr>
        <w:t> </w:t>
      </w:r>
      <w:r>
        <w:rPr/>
        <w:t>1.4</w:t>
      </w:r>
      <w:r>
        <w:rPr>
          <w:spacing w:val="66"/>
        </w:rPr>
        <w:t> </w:t>
      </w:r>
      <w:r>
        <w:rPr/>
        <w:t>-</w:t>
      </w:r>
      <w:r>
        <w:rPr>
          <w:spacing w:val="-3"/>
        </w:rPr>
        <w:t> </w:t>
      </w:r>
      <w:r>
        <w:rPr/>
        <w:t>Перший</w:t>
      </w:r>
      <w:r>
        <w:rPr>
          <w:spacing w:val="-5"/>
        </w:rPr>
        <w:t> </w:t>
      </w:r>
      <w:r>
        <w:rPr/>
        <w:t>рівень</w:t>
      </w:r>
      <w:r>
        <w:rPr>
          <w:spacing w:val="-3"/>
        </w:rPr>
        <w:t> </w:t>
      </w:r>
      <w:r>
        <w:rPr/>
        <w:t>класифікації</w:t>
      </w:r>
      <w:r>
        <w:rPr>
          <w:spacing w:val="-2"/>
        </w:rPr>
        <w:t> </w:t>
      </w:r>
      <w:r>
        <w:rPr/>
        <w:t>АТС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4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6"/>
        <w:gridCol w:w="8296"/>
      </w:tblGrid>
      <w:tr>
        <w:trPr>
          <w:trHeight w:val="474" w:hRule="atLeast"/>
        </w:trPr>
        <w:tc>
          <w:tcPr>
            <w:tcW w:w="886" w:type="dxa"/>
          </w:tcPr>
          <w:p>
            <w:pPr>
              <w:pStyle w:val="TableParagraph"/>
              <w:ind w:left="81" w:right="150"/>
              <w:jc w:val="center"/>
              <w:rPr>
                <w:sz w:val="24"/>
              </w:rPr>
            </w:pPr>
            <w:r>
              <w:rPr>
                <w:sz w:val="24"/>
              </w:rPr>
              <w:t>Назва</w:t>
            </w:r>
          </w:p>
        </w:tc>
        <w:tc>
          <w:tcPr>
            <w:tcW w:w="8296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Трактування</w:t>
            </w:r>
          </w:p>
        </w:tc>
      </w:tr>
      <w:tr>
        <w:trPr>
          <w:trHeight w:val="476" w:hRule="atLeast"/>
        </w:trPr>
        <w:tc>
          <w:tcPr>
            <w:tcW w:w="886" w:type="dxa"/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  <w:tc>
          <w:tcPr>
            <w:tcW w:w="8296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Травна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обмін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речовин</w:t>
            </w:r>
          </w:p>
        </w:tc>
      </w:tr>
      <w:tr>
        <w:trPr>
          <w:trHeight w:val="477" w:hRule="atLeast"/>
        </w:trPr>
        <w:tc>
          <w:tcPr>
            <w:tcW w:w="886" w:type="dxa"/>
          </w:tcPr>
          <w:p>
            <w:pPr>
              <w:pStyle w:val="TableParagraph"/>
              <w:spacing w:before="100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  <w:tc>
          <w:tcPr>
            <w:tcW w:w="8296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Кров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кровотворні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органи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before="79"/>
        <w:ind w:left="400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1.4</w:t>
      </w:r>
      <w:r>
        <w:rPr>
          <w:spacing w:val="1"/>
        </w:rPr>
        <w:t> </w:t>
      </w:r>
      <w:r>
        <w:rPr/>
        <w:t>-</w:t>
      </w:r>
      <w:r>
        <w:rPr>
          <w:spacing w:val="-5"/>
        </w:rPr>
        <w:t> </w:t>
      </w:r>
      <w:r>
        <w:rPr/>
        <w:t>Перший</w:t>
      </w:r>
      <w:r>
        <w:rPr>
          <w:spacing w:val="-2"/>
        </w:rPr>
        <w:t> </w:t>
      </w:r>
      <w:r>
        <w:rPr/>
        <w:t>рівень</w:t>
      </w:r>
      <w:r>
        <w:rPr>
          <w:spacing w:val="-3"/>
        </w:rPr>
        <w:t> </w:t>
      </w:r>
      <w:r>
        <w:rPr/>
        <w:t>класифікації</w:t>
      </w:r>
      <w:r>
        <w:rPr>
          <w:spacing w:val="-4"/>
        </w:rPr>
        <w:t> </w:t>
      </w:r>
      <w:r>
        <w:rPr/>
        <w:t>АТС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4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6"/>
        <w:gridCol w:w="8208"/>
      </w:tblGrid>
      <w:tr>
        <w:trPr>
          <w:trHeight w:val="476" w:hRule="atLeast"/>
        </w:trPr>
        <w:tc>
          <w:tcPr>
            <w:tcW w:w="886" w:type="dxa"/>
          </w:tcPr>
          <w:p>
            <w:pPr>
              <w:pStyle w:val="TableParagraph"/>
              <w:ind w:left="81" w:right="150"/>
              <w:jc w:val="center"/>
              <w:rPr>
                <w:sz w:val="24"/>
              </w:rPr>
            </w:pPr>
            <w:r>
              <w:rPr>
                <w:sz w:val="24"/>
              </w:rPr>
              <w:t>Назва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Трактування</w:t>
            </w:r>
          </w:p>
        </w:tc>
      </w:tr>
      <w:tr>
        <w:trPr>
          <w:trHeight w:val="476" w:hRule="atLeast"/>
        </w:trPr>
        <w:tc>
          <w:tcPr>
            <w:tcW w:w="886" w:type="dxa"/>
          </w:tcPr>
          <w:p>
            <w:pPr>
              <w:pStyle w:val="TableParagraph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Серцево-судинна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система</w:t>
            </w:r>
          </w:p>
        </w:tc>
      </w:tr>
      <w:tr>
        <w:trPr>
          <w:trHeight w:val="474" w:hRule="atLeast"/>
        </w:trPr>
        <w:tc>
          <w:tcPr>
            <w:tcW w:w="886" w:type="dxa"/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D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Дерматологічні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засоби</w:t>
            </w:r>
          </w:p>
        </w:tc>
      </w:tr>
      <w:tr>
        <w:trPr>
          <w:trHeight w:val="476" w:hRule="atLeast"/>
        </w:trPr>
        <w:tc>
          <w:tcPr>
            <w:tcW w:w="886" w:type="dxa"/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G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Сечостатева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система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статеві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гормони</w:t>
            </w:r>
          </w:p>
        </w:tc>
      </w:tr>
      <w:tr>
        <w:trPr>
          <w:trHeight w:val="752" w:hRule="atLeast"/>
        </w:trPr>
        <w:tc>
          <w:tcPr>
            <w:tcW w:w="886" w:type="dxa"/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H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Препарати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гормонів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системного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застосування,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крім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статевих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гормонів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інсулінів</w:t>
            </w:r>
          </w:p>
        </w:tc>
      </w:tr>
      <w:tr>
        <w:trPr>
          <w:trHeight w:val="475" w:hRule="atLeast"/>
        </w:trPr>
        <w:tc>
          <w:tcPr>
            <w:tcW w:w="886" w:type="dxa"/>
          </w:tcPr>
          <w:p>
            <w:pPr>
              <w:pStyle w:val="TableParagraph"/>
              <w:spacing w:before="97"/>
              <w:ind w:left="18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J</w:t>
            </w:r>
          </w:p>
        </w:tc>
        <w:tc>
          <w:tcPr>
            <w:tcW w:w="8208" w:type="dxa"/>
          </w:tcPr>
          <w:p>
            <w:pPr>
              <w:pStyle w:val="TableParagraph"/>
              <w:spacing w:before="97"/>
              <w:ind w:left="99"/>
              <w:rPr>
                <w:sz w:val="24"/>
              </w:rPr>
            </w:pPr>
            <w:r>
              <w:rPr>
                <w:sz w:val="24"/>
              </w:rPr>
              <w:t>Протимікробні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засоби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системного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застосування</w:t>
            </w:r>
          </w:p>
        </w:tc>
      </w:tr>
      <w:tr>
        <w:trPr>
          <w:trHeight w:val="476" w:hRule="atLeast"/>
        </w:trPr>
        <w:tc>
          <w:tcPr>
            <w:tcW w:w="886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L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Антинеопластичні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імуномодулюючі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засоби</w:t>
            </w:r>
          </w:p>
        </w:tc>
      </w:tr>
      <w:tr>
        <w:trPr>
          <w:trHeight w:val="474" w:hRule="atLeast"/>
        </w:trPr>
        <w:tc>
          <w:tcPr>
            <w:tcW w:w="886" w:type="dxa"/>
          </w:tcPr>
          <w:p>
            <w:pPr>
              <w:pStyle w:val="TableParagraph"/>
              <w:ind w:left="18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M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Опорно-руховий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апарат</w:t>
            </w:r>
          </w:p>
        </w:tc>
      </w:tr>
      <w:tr>
        <w:trPr>
          <w:trHeight w:val="476" w:hRule="atLeast"/>
        </w:trPr>
        <w:tc>
          <w:tcPr>
            <w:tcW w:w="886" w:type="dxa"/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Нервова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система</w:t>
            </w:r>
          </w:p>
        </w:tc>
      </w:tr>
      <w:tr>
        <w:trPr>
          <w:trHeight w:val="476" w:hRule="atLeast"/>
        </w:trPr>
        <w:tc>
          <w:tcPr>
            <w:tcW w:w="886" w:type="dxa"/>
          </w:tcPr>
          <w:p>
            <w:pPr>
              <w:pStyle w:val="TableParagraph"/>
              <w:ind w:left="15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P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Протипаразитарні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засоби,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інсектициди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репеленти</w:t>
            </w:r>
          </w:p>
        </w:tc>
      </w:tr>
      <w:tr>
        <w:trPr>
          <w:trHeight w:val="474" w:hRule="atLeast"/>
        </w:trPr>
        <w:tc>
          <w:tcPr>
            <w:tcW w:w="886" w:type="dxa"/>
          </w:tcPr>
          <w:p>
            <w:pPr>
              <w:pStyle w:val="TableParagraph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R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Респіраторна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система</w:t>
            </w:r>
          </w:p>
        </w:tc>
      </w:tr>
      <w:tr>
        <w:trPr>
          <w:trHeight w:val="476" w:hRule="atLeast"/>
        </w:trPr>
        <w:tc>
          <w:tcPr>
            <w:tcW w:w="886" w:type="dxa"/>
          </w:tcPr>
          <w:p>
            <w:pPr>
              <w:pStyle w:val="TableParagraph"/>
              <w:ind w:left="15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S</w:t>
            </w:r>
          </w:p>
        </w:tc>
        <w:tc>
          <w:tcPr>
            <w:tcW w:w="8208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Органи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чуття</w:t>
            </w:r>
          </w:p>
        </w:tc>
      </w:tr>
      <w:tr>
        <w:trPr>
          <w:trHeight w:val="477" w:hRule="atLeast"/>
        </w:trPr>
        <w:tc>
          <w:tcPr>
            <w:tcW w:w="886" w:type="dxa"/>
          </w:tcPr>
          <w:p>
            <w:pPr>
              <w:pStyle w:val="TableParagraph"/>
              <w:spacing w:before="100"/>
              <w:ind w:left="16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V</w:t>
            </w:r>
          </w:p>
        </w:tc>
        <w:tc>
          <w:tcPr>
            <w:tcW w:w="8208" w:type="dxa"/>
          </w:tcPr>
          <w:p>
            <w:pPr>
              <w:pStyle w:val="TableParagraph"/>
              <w:spacing w:before="100"/>
              <w:ind w:left="99"/>
              <w:rPr>
                <w:sz w:val="24"/>
              </w:rPr>
            </w:pPr>
            <w:r>
              <w:rPr>
                <w:sz w:val="24"/>
              </w:rPr>
              <w:t>Різні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засоби</w:t>
            </w:r>
          </w:p>
        </w:tc>
      </w:tr>
    </w:tbl>
    <w:p>
      <w:pPr>
        <w:pStyle w:val="BodyText"/>
        <w:ind w:left="400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проаналізованого</w:t>
      </w:r>
      <w:r>
        <w:rPr>
          <w:spacing w:val="-4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[59]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400" w:right="735" w:firstLine="208"/>
        <w:jc w:val="both"/>
      </w:pPr>
      <w:r>
        <w:rPr/>
        <w:t>На другому рівні, медикаменти розподіляються за фармакологічними та</w:t>
      </w:r>
      <w:r>
        <w:rPr>
          <w:spacing w:val="1"/>
        </w:rPr>
        <w:t> </w:t>
      </w:r>
      <w:r>
        <w:rPr/>
        <w:t>терапевтими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[58].</w:t>
      </w:r>
      <w:r>
        <w:rPr>
          <w:spacing w:val="1"/>
        </w:rPr>
        <w:t> </w:t>
      </w:r>
      <w:r>
        <w:rPr/>
        <w:t>Детальна</w:t>
      </w:r>
      <w:r>
        <w:rPr>
          <w:spacing w:val="1"/>
        </w:rPr>
        <w:t> </w:t>
      </w:r>
      <w:r>
        <w:rPr/>
        <w:t>візуалізація</w:t>
      </w:r>
      <w:r>
        <w:rPr>
          <w:spacing w:val="1"/>
        </w:rPr>
        <w:t> </w:t>
      </w:r>
      <w:r>
        <w:rPr/>
        <w:t>шифрування</w:t>
      </w:r>
      <w:r>
        <w:rPr>
          <w:spacing w:val="1"/>
        </w:rPr>
        <w:t> </w:t>
      </w:r>
      <w:r>
        <w:rPr/>
        <w:t>коду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рівням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АТС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прикладами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-7"/>
        </w:rPr>
        <w:t> </w:t>
      </w:r>
      <w:r>
        <w:rPr/>
        <w:t>1.11.</w:t>
      </w:r>
      <w:r>
        <w:rPr>
          <w:spacing w:val="-7"/>
        </w:rPr>
        <w:t> </w:t>
      </w:r>
      <w:r>
        <w:rPr/>
        <w:t>Зазначимо,</w:t>
      </w:r>
      <w:r>
        <w:rPr>
          <w:spacing w:val="-7"/>
        </w:rPr>
        <w:t> </w:t>
      </w:r>
      <w:r>
        <w:rPr/>
        <w:t>що</w:t>
      </w:r>
      <w:r>
        <w:rPr>
          <w:spacing w:val="-6"/>
        </w:rPr>
        <w:t> </w:t>
      </w:r>
      <w:r>
        <w:rPr/>
        <w:t>код</w:t>
      </w:r>
      <w:r>
        <w:rPr>
          <w:spacing w:val="-8"/>
        </w:rPr>
        <w:t> </w:t>
      </w:r>
      <w:r>
        <w:rPr/>
        <w:t>АТС</w:t>
      </w:r>
      <w:r>
        <w:rPr>
          <w:spacing w:val="-8"/>
        </w:rPr>
        <w:t> </w:t>
      </w:r>
      <w:r>
        <w:rPr/>
        <w:t>не</w:t>
      </w:r>
      <w:r>
        <w:rPr>
          <w:spacing w:val="-6"/>
        </w:rPr>
        <w:t> </w:t>
      </w:r>
      <w:r>
        <w:rPr/>
        <w:t>присвоюються</w:t>
      </w:r>
      <w:r>
        <w:rPr>
          <w:spacing w:val="-3"/>
        </w:rPr>
        <w:t> </w:t>
      </w:r>
      <w:r>
        <w:rPr/>
        <w:t>новим</w:t>
      </w:r>
      <w:r>
        <w:rPr>
          <w:spacing w:val="-6"/>
        </w:rPr>
        <w:t> </w:t>
      </w:r>
      <w:r>
        <w:rPr/>
        <w:t>препаратам,</w:t>
      </w:r>
      <w:r>
        <w:rPr>
          <w:spacing w:val="-67"/>
        </w:rPr>
        <w:t> </w:t>
      </w:r>
      <w:r>
        <w:rPr/>
        <w:t>що не пройшли процес ліцензування, допоміжним лікарським засобам та</w:t>
      </w:r>
      <w:r>
        <w:rPr>
          <w:spacing w:val="1"/>
        </w:rPr>
        <w:t> </w:t>
      </w:r>
      <w:r>
        <w:rPr/>
        <w:t>комбінованим</w:t>
      </w:r>
      <w:r>
        <w:rPr>
          <w:spacing w:val="1"/>
        </w:rPr>
        <w:t> </w:t>
      </w:r>
      <w:r>
        <w:rPr/>
        <w:t>препаратам,</w:t>
      </w:r>
      <w:r>
        <w:rPr>
          <w:spacing w:val="1"/>
        </w:rPr>
        <w:t> </w:t>
      </w:r>
      <w:r>
        <w:rPr/>
        <w:t>винятком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препарати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широким</w:t>
      </w:r>
      <w:r>
        <w:rPr>
          <w:spacing w:val="1"/>
        </w:rPr>
        <w:t> </w:t>
      </w:r>
      <w:r>
        <w:rPr/>
        <w:t>застосуванням,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фіксовану</w:t>
      </w:r>
      <w:r>
        <w:rPr>
          <w:spacing w:val="1"/>
        </w:rPr>
        <w:t> </w:t>
      </w:r>
      <w:r>
        <w:rPr/>
        <w:t>комбінацію</w:t>
      </w:r>
      <w:r>
        <w:rPr>
          <w:spacing w:val="1"/>
        </w:rPr>
        <w:t> </w:t>
      </w:r>
      <w:r>
        <w:rPr/>
        <w:t>активних</w:t>
      </w:r>
      <w:r>
        <w:rPr>
          <w:spacing w:val="-67"/>
        </w:rPr>
        <w:t> </w:t>
      </w:r>
      <w:r>
        <w:rPr/>
        <w:t>субстанцій</w:t>
      </w:r>
      <w:r>
        <w:rPr>
          <w:spacing w:val="-1"/>
        </w:rPr>
        <w:t> </w:t>
      </w:r>
      <w:r>
        <w:rPr/>
        <w:t>[58,60].</w:t>
      </w:r>
    </w:p>
    <w:p>
      <w:pPr>
        <w:pStyle w:val="BodyText"/>
        <w:spacing w:line="360" w:lineRule="auto"/>
        <w:ind w:left="400" w:right="741" w:firstLine="208"/>
        <w:jc w:val="both"/>
      </w:pPr>
      <w:r>
        <w:rPr/>
        <w:t>Препарати, що входять до однієї групи розподілу АТС не є еквівалентно</w:t>
      </w:r>
      <w:r>
        <w:rPr>
          <w:spacing w:val="1"/>
        </w:rPr>
        <w:t> </w:t>
      </w:r>
      <w:r>
        <w:rPr/>
        <w:t>рівними та ідентичними, так як в кожного з ЛЗ своя терапевтична дія,</w:t>
      </w:r>
      <w:r>
        <w:rPr>
          <w:spacing w:val="1"/>
        </w:rPr>
        <w:t> </w:t>
      </w:r>
      <w:r>
        <w:rPr/>
        <w:t>побічні</w:t>
      </w:r>
      <w:r>
        <w:rPr>
          <w:spacing w:val="-2"/>
        </w:rPr>
        <w:t> </w:t>
      </w:r>
      <w:r>
        <w:rPr/>
        <w:t>реакції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механізм</w:t>
      </w:r>
      <w:r>
        <w:rPr>
          <w:spacing w:val="-6"/>
        </w:rPr>
        <w:t> </w:t>
      </w:r>
      <w:r>
        <w:rPr/>
        <w:t>дії</w:t>
      </w:r>
      <w:r>
        <w:rPr>
          <w:spacing w:val="-2"/>
        </w:rPr>
        <w:t> </w:t>
      </w:r>
      <w:r>
        <w:rPr/>
        <w:t>[58].</w:t>
      </w:r>
      <w:r>
        <w:rPr>
          <w:spacing w:val="-3"/>
        </w:rPr>
        <w:t> </w:t>
      </w:r>
      <w:r>
        <w:rPr/>
        <w:t>Класифікація</w:t>
      </w:r>
      <w:r>
        <w:rPr>
          <w:spacing w:val="-2"/>
        </w:rPr>
        <w:t> </w:t>
      </w:r>
      <w:r>
        <w:rPr/>
        <w:t>АТС</w:t>
      </w:r>
      <w:r>
        <w:rPr>
          <w:spacing w:val="-2"/>
        </w:rPr>
        <w:t> </w:t>
      </w:r>
      <w:r>
        <w:rPr/>
        <w:t>використовується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before="8"/>
        <w:rPr>
          <w:sz w:val="18"/>
        </w:rPr>
      </w:pPr>
    </w:p>
    <w:p>
      <w:pPr>
        <w:pStyle w:val="BodyText"/>
        <w:ind w:left="470"/>
        <w:rPr>
          <w:sz w:val="20"/>
        </w:rPr>
      </w:pPr>
      <w:r>
        <w:rPr>
          <w:sz w:val="20"/>
        </w:rPr>
        <w:drawing>
          <wp:inline distT="0" distB="0" distL="0" distR="0">
            <wp:extent cx="5631991" cy="5856351"/>
            <wp:effectExtent l="0" t="0" r="0" b="0"/>
            <wp:docPr id="21" name="image1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1991" cy="5856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278" w:lineRule="auto" w:before="138"/>
        <w:ind w:left="1679" w:right="1927" w:hanging="75"/>
      </w:pPr>
      <w:r>
        <w:rPr/>
        <w:t>Рис.1.11 - Приклад формування коду класифікації АТC</w:t>
      </w:r>
      <w:r>
        <w:rPr>
          <w:spacing w:val="-67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[59]</w:t>
      </w:r>
    </w:p>
    <w:p>
      <w:pPr>
        <w:pStyle w:val="BodyText"/>
        <w:spacing w:before="8"/>
        <w:rPr>
          <w:sz w:val="31"/>
        </w:rPr>
      </w:pPr>
    </w:p>
    <w:p>
      <w:pPr>
        <w:pStyle w:val="BodyText"/>
        <w:spacing w:line="362" w:lineRule="auto"/>
        <w:ind w:left="400" w:right="743"/>
        <w:jc w:val="both"/>
      </w:pPr>
      <w:r>
        <w:rPr/>
        <w:t>лише для зручного розподілу препаратів та немає ніякого відношення до</w:t>
      </w:r>
      <w:r>
        <w:rPr>
          <w:spacing w:val="1"/>
        </w:rPr>
        <w:t> </w:t>
      </w:r>
      <w:r>
        <w:rPr/>
        <w:t>оцінки</w:t>
      </w:r>
      <w:r>
        <w:rPr>
          <w:spacing w:val="-3"/>
        </w:rPr>
        <w:t> </w:t>
      </w:r>
      <w:r>
        <w:rPr/>
        <w:t>рівня ефективності</w:t>
      </w:r>
      <w:r>
        <w:rPr>
          <w:spacing w:val="1"/>
        </w:rPr>
        <w:t> </w:t>
      </w:r>
      <w:r>
        <w:rPr/>
        <w:t>ЛЗ.</w:t>
      </w:r>
    </w:p>
    <w:p>
      <w:pPr>
        <w:pStyle w:val="BodyText"/>
        <w:spacing w:line="360" w:lineRule="auto"/>
        <w:ind w:left="400" w:right="739" w:firstLine="208"/>
        <w:jc w:val="both"/>
      </w:pPr>
      <w:r>
        <w:rPr/>
        <w:t>Отже,</w:t>
      </w:r>
      <w:r>
        <w:rPr>
          <w:spacing w:val="-9"/>
        </w:rPr>
        <w:t> </w:t>
      </w:r>
      <w:r>
        <w:rPr/>
        <w:t>класифікація</w:t>
      </w:r>
      <w:r>
        <w:rPr>
          <w:spacing w:val="-7"/>
        </w:rPr>
        <w:t> </w:t>
      </w:r>
      <w:r>
        <w:rPr/>
        <w:t>АТС</w:t>
      </w:r>
      <w:r>
        <w:rPr>
          <w:spacing w:val="-8"/>
        </w:rPr>
        <w:t> </w:t>
      </w:r>
      <w:r>
        <w:rPr/>
        <w:t>має</w:t>
      </w:r>
      <w:r>
        <w:rPr>
          <w:spacing w:val="-8"/>
        </w:rPr>
        <w:t> </w:t>
      </w:r>
      <w:r>
        <w:rPr/>
        <w:t>ієрархічну</w:t>
      </w:r>
      <w:r>
        <w:rPr>
          <w:spacing w:val="-7"/>
        </w:rPr>
        <w:t> </w:t>
      </w:r>
      <w:r>
        <w:rPr/>
        <w:t>систему</w:t>
      </w:r>
      <w:r>
        <w:rPr>
          <w:spacing w:val="-9"/>
        </w:rPr>
        <w:t> </w:t>
      </w:r>
      <w:r>
        <w:rPr/>
        <w:t>розподілу,</w:t>
      </w:r>
      <w:r>
        <w:rPr>
          <w:spacing w:val="-9"/>
        </w:rPr>
        <w:t> </w:t>
      </w:r>
      <w:r>
        <w:rPr/>
        <w:t>що</w:t>
      </w:r>
      <w:r>
        <w:rPr>
          <w:spacing w:val="-7"/>
        </w:rPr>
        <w:t> </w:t>
      </w:r>
      <w:r>
        <w:rPr/>
        <w:t>допомагає</w:t>
      </w:r>
      <w:r>
        <w:rPr>
          <w:spacing w:val="-67"/>
        </w:rPr>
        <w:t> </w:t>
      </w:r>
      <w:r>
        <w:rPr/>
        <w:t>логічно розподілити препарати на групи, враховуючи їх терапевтичну дію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хімічні</w:t>
      </w:r>
      <w:r>
        <w:rPr>
          <w:spacing w:val="1"/>
        </w:rPr>
        <w:t> </w:t>
      </w:r>
      <w:r>
        <w:rPr/>
        <w:t>властивості,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ідентифікація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активну</w:t>
      </w:r>
      <w:r>
        <w:rPr>
          <w:spacing w:val="1"/>
        </w:rPr>
        <w:t> </w:t>
      </w:r>
      <w:r>
        <w:rPr/>
        <w:t>речовину,</w:t>
      </w:r>
      <w:r>
        <w:rPr>
          <w:spacing w:val="-2"/>
        </w:rPr>
        <w:t> </w:t>
      </w:r>
      <w:r>
        <w:rPr/>
        <w:t>дозування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спосіб введення</w:t>
      </w:r>
      <w:r>
        <w:rPr>
          <w:spacing w:val="-2"/>
        </w:rPr>
        <w:t> </w:t>
      </w:r>
      <w:r>
        <w:rPr/>
        <w:t>лікарського засобу</w:t>
      </w:r>
      <w:r>
        <w:rPr>
          <w:spacing w:val="-3"/>
        </w:rPr>
        <w:t> </w:t>
      </w:r>
      <w:r>
        <w:rPr/>
        <w:t>[60].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32" w:firstLine="278"/>
        <w:jc w:val="both"/>
      </w:pPr>
      <w:r>
        <w:rPr/>
        <w:t>Класифікація</w:t>
      </w:r>
      <w:r>
        <w:rPr>
          <w:spacing w:val="1"/>
        </w:rPr>
        <w:t> </w:t>
      </w:r>
      <w:r>
        <w:rPr/>
        <w:t>DDD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середньої</w:t>
      </w:r>
      <w:r>
        <w:rPr>
          <w:spacing w:val="1"/>
        </w:rPr>
        <w:t> </w:t>
      </w:r>
      <w:r>
        <w:rPr/>
        <w:t>підтримуючої</w:t>
      </w:r>
      <w:r>
        <w:rPr>
          <w:spacing w:val="1"/>
        </w:rPr>
        <w:t> </w:t>
      </w:r>
      <w:r>
        <w:rPr/>
        <w:t>добової</w:t>
      </w:r>
      <w:r>
        <w:rPr>
          <w:spacing w:val="1"/>
        </w:rPr>
        <w:t> </w:t>
      </w:r>
      <w:r>
        <w:rPr/>
        <w:t>дози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дорослої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[58].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розрахунку даного показника вчені орієнтуються на антропологічні дані</w:t>
      </w:r>
      <w:r>
        <w:rPr>
          <w:spacing w:val="1"/>
        </w:rPr>
        <w:t> </w:t>
      </w:r>
      <w:r>
        <w:rPr/>
        <w:t>пацієнтів,</w:t>
      </w:r>
      <w:r>
        <w:rPr>
          <w:spacing w:val="1"/>
        </w:rPr>
        <w:t> </w:t>
      </w:r>
      <w:r>
        <w:rPr/>
        <w:t>характеристикою</w:t>
      </w:r>
      <w:r>
        <w:rPr>
          <w:spacing w:val="1"/>
        </w:rPr>
        <w:t> </w:t>
      </w:r>
      <w:r>
        <w:rPr/>
        <w:t>перебігу</w:t>
      </w:r>
      <w:r>
        <w:rPr>
          <w:spacing w:val="1"/>
        </w:rPr>
        <w:t> </w:t>
      </w:r>
      <w:r>
        <w:rPr/>
        <w:t>захворювання,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DDD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еквівалентний</w:t>
      </w:r>
      <w:r>
        <w:rPr>
          <w:spacing w:val="-13"/>
        </w:rPr>
        <w:t> </w:t>
      </w:r>
      <w:r>
        <w:rPr/>
        <w:t>рекомендованій</w:t>
      </w:r>
      <w:r>
        <w:rPr>
          <w:spacing w:val="-10"/>
        </w:rPr>
        <w:t> </w:t>
      </w:r>
      <w:r>
        <w:rPr/>
        <w:t>добовій</w:t>
      </w:r>
      <w:r>
        <w:rPr>
          <w:spacing w:val="-12"/>
        </w:rPr>
        <w:t> </w:t>
      </w:r>
      <w:r>
        <w:rPr/>
        <w:t>дозі</w:t>
      </w:r>
      <w:r>
        <w:rPr>
          <w:spacing w:val="-9"/>
        </w:rPr>
        <w:t> </w:t>
      </w:r>
      <w:r>
        <w:rPr/>
        <w:t>ЛЗ</w:t>
      </w:r>
      <w:r>
        <w:rPr>
          <w:spacing w:val="-10"/>
        </w:rPr>
        <w:t> </w:t>
      </w:r>
      <w:r>
        <w:rPr/>
        <w:t>[58].</w:t>
      </w:r>
      <w:r>
        <w:rPr>
          <w:spacing w:val="-11"/>
        </w:rPr>
        <w:t> </w:t>
      </w:r>
      <w:r>
        <w:rPr/>
        <w:t>Показник</w:t>
      </w:r>
      <w:r>
        <w:rPr>
          <w:spacing w:val="-11"/>
        </w:rPr>
        <w:t> </w:t>
      </w:r>
      <w:r>
        <w:rPr/>
        <w:t>визначається</w:t>
      </w:r>
      <w:r>
        <w:rPr>
          <w:spacing w:val="-67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препаратів,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код</w:t>
      </w:r>
      <w:r>
        <w:rPr>
          <w:spacing w:val="1"/>
        </w:rPr>
        <w:t> </w:t>
      </w:r>
      <w:r>
        <w:rPr/>
        <w:t>АТС.</w:t>
      </w:r>
      <w:r>
        <w:rPr>
          <w:spacing w:val="1"/>
        </w:rPr>
        <w:t> </w:t>
      </w:r>
      <w:r>
        <w:rPr/>
        <w:t>Тобто,</w:t>
      </w:r>
      <w:r>
        <w:rPr>
          <w:spacing w:val="1"/>
        </w:rPr>
        <w:t> </w:t>
      </w:r>
      <w:r>
        <w:rPr/>
        <w:t>кожний</w:t>
      </w:r>
      <w:r>
        <w:rPr>
          <w:spacing w:val="1"/>
        </w:rPr>
        <w:t> </w:t>
      </w:r>
      <w:r>
        <w:rPr/>
        <w:t>код</w:t>
      </w:r>
      <w:r>
        <w:rPr>
          <w:spacing w:val="1"/>
        </w:rPr>
        <w:t> </w:t>
      </w:r>
      <w:r>
        <w:rPr/>
        <w:t>АТС</w:t>
      </w:r>
      <w:r>
        <w:rPr>
          <w:spacing w:val="1"/>
        </w:rPr>
        <w:t> </w:t>
      </w:r>
      <w:r>
        <w:rPr/>
        <w:t>із</w:t>
      </w:r>
      <w:r>
        <w:rPr>
          <w:spacing w:val="-67"/>
        </w:rPr>
        <w:t> </w:t>
      </w:r>
      <w:r>
        <w:rPr/>
        <w:t>відповідною</w:t>
      </w:r>
      <w:r>
        <w:rPr>
          <w:spacing w:val="1"/>
        </w:rPr>
        <w:t> </w:t>
      </w:r>
      <w:r>
        <w:rPr/>
        <w:t>формою</w:t>
      </w:r>
      <w:r>
        <w:rPr>
          <w:spacing w:val="1"/>
        </w:rPr>
        <w:t> </w:t>
      </w:r>
      <w:r>
        <w:rPr/>
        <w:t>введення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визначений</w:t>
      </w:r>
      <w:r>
        <w:rPr>
          <w:spacing w:val="1"/>
        </w:rPr>
        <w:t> </w:t>
      </w:r>
      <w:r>
        <w:rPr/>
        <w:t>DDD</w:t>
      </w:r>
      <w:r>
        <w:rPr>
          <w:spacing w:val="1"/>
        </w:rPr>
        <w:t> </w:t>
      </w:r>
      <w:r>
        <w:rPr/>
        <w:t>[61].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науковим</w:t>
      </w:r>
      <w:r>
        <w:rPr>
          <w:spacing w:val="1"/>
        </w:rPr>
        <w:t> </w:t>
      </w:r>
      <w:r>
        <w:rPr/>
        <w:t>працівникам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інтенсивність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терапії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ЛЗ,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препаратів,</w:t>
      </w:r>
      <w:r>
        <w:rPr>
          <w:spacing w:val="1"/>
        </w:rPr>
        <w:t> </w:t>
      </w:r>
      <w:r>
        <w:rPr/>
        <w:t>здійснювати</w:t>
      </w:r>
      <w:r>
        <w:rPr>
          <w:spacing w:val="1"/>
        </w:rPr>
        <w:t> </w:t>
      </w:r>
      <w:r>
        <w:rPr/>
        <w:t>міжнародні</w:t>
      </w:r>
      <w:r>
        <w:rPr>
          <w:spacing w:val="1"/>
        </w:rPr>
        <w:t> </w:t>
      </w:r>
      <w:r>
        <w:rPr/>
        <w:t>порівняння,</w:t>
      </w:r>
      <w:r>
        <w:rPr>
          <w:spacing w:val="1"/>
        </w:rPr>
        <w:t> </w:t>
      </w:r>
      <w:r>
        <w:rPr/>
        <w:t>порівнювати</w:t>
      </w:r>
      <w:r>
        <w:rPr>
          <w:spacing w:val="1"/>
        </w:rPr>
        <w:t> </w:t>
      </w:r>
      <w:r>
        <w:rPr/>
        <w:t>інтенсивність використання категорії медикаментів із часом, здійснювати</w:t>
      </w:r>
      <w:r>
        <w:rPr>
          <w:spacing w:val="1"/>
        </w:rPr>
        <w:t> </w:t>
      </w:r>
      <w:r>
        <w:rPr/>
        <w:t>порівняння із огляду на регуляторні втручання держави та їх вплив на</w:t>
      </w:r>
      <w:r>
        <w:rPr>
          <w:spacing w:val="1"/>
        </w:rPr>
        <w:t> </w:t>
      </w:r>
      <w:r>
        <w:rPr/>
        <w:t>моделі</w:t>
      </w:r>
      <w:r>
        <w:rPr>
          <w:spacing w:val="-1"/>
        </w:rPr>
        <w:t> </w:t>
      </w:r>
      <w:r>
        <w:rPr/>
        <w:t>призначення</w:t>
      </w:r>
      <w:r>
        <w:rPr>
          <w:spacing w:val="-2"/>
        </w:rPr>
        <w:t> </w:t>
      </w:r>
      <w:r>
        <w:rPr/>
        <w:t>ЛЗ [61].</w:t>
      </w:r>
    </w:p>
    <w:p>
      <w:pPr>
        <w:pStyle w:val="BodyText"/>
        <w:spacing w:line="360" w:lineRule="auto"/>
        <w:ind w:left="400" w:right="739" w:firstLine="208"/>
        <w:jc w:val="both"/>
      </w:pPr>
      <w:r>
        <w:rPr/>
        <w:t>В процесі виведення нового лікарського засобу важливо здійснити ряд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одне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направлене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даних,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біотрансформації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організмі</w:t>
      </w:r>
      <w:r>
        <w:rPr>
          <w:spacing w:val="1"/>
        </w:rPr>
        <w:t> </w:t>
      </w:r>
      <w:r>
        <w:rPr/>
        <w:t>здорової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хворої</w:t>
      </w:r>
      <w:r>
        <w:rPr>
          <w:spacing w:val="1"/>
        </w:rPr>
        <w:t> </w:t>
      </w:r>
      <w:r>
        <w:rPr/>
        <w:t>людини.</w:t>
      </w:r>
      <w:r>
        <w:rPr>
          <w:spacing w:val="1"/>
        </w:rPr>
        <w:t> </w:t>
      </w:r>
      <w:r>
        <w:rPr/>
        <w:t>Дослідженням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речовин,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всмоктуванням</w:t>
      </w:r>
      <w:r>
        <w:rPr>
          <w:spacing w:val="1"/>
        </w:rPr>
        <w:t> </w:t>
      </w:r>
      <w:r>
        <w:rPr/>
        <w:t>організмом,</w:t>
      </w:r>
      <w:r>
        <w:rPr>
          <w:spacing w:val="1"/>
        </w:rPr>
        <w:t> </w:t>
      </w:r>
      <w:r>
        <w:rPr/>
        <w:t>біотрансформацією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виведенням</w:t>
      </w:r>
      <w:r>
        <w:rPr>
          <w:spacing w:val="-5"/>
        </w:rPr>
        <w:t> </w:t>
      </w:r>
      <w:r>
        <w:rPr/>
        <w:t>із</w:t>
      </w:r>
      <w:r>
        <w:rPr>
          <w:spacing w:val="-6"/>
        </w:rPr>
        <w:t> </w:t>
      </w:r>
      <w:r>
        <w:rPr/>
        <w:t>тіла</w:t>
      </w:r>
      <w:r>
        <w:rPr>
          <w:spacing w:val="-5"/>
        </w:rPr>
        <w:t> </w:t>
      </w:r>
      <w:r>
        <w:rPr/>
        <w:t>людини</w:t>
      </w:r>
      <w:r>
        <w:rPr>
          <w:spacing w:val="-5"/>
        </w:rPr>
        <w:t> </w:t>
      </w:r>
      <w:r>
        <w:rPr/>
        <w:t>займаються</w:t>
      </w:r>
      <w:r>
        <w:rPr>
          <w:spacing w:val="-5"/>
        </w:rPr>
        <w:t> </w:t>
      </w:r>
      <w:r>
        <w:rPr/>
        <w:t>дослідники</w:t>
      </w:r>
      <w:r>
        <w:rPr>
          <w:spacing w:val="-5"/>
        </w:rPr>
        <w:t> </w:t>
      </w:r>
      <w:r>
        <w:rPr/>
        <w:t>у</w:t>
      </w:r>
      <w:r>
        <w:rPr>
          <w:spacing w:val="-68"/>
        </w:rPr>
        <w:t> </w:t>
      </w:r>
      <w:r>
        <w:rPr>
          <w:spacing w:val="-1"/>
        </w:rPr>
        <w:t>сфері</w:t>
      </w:r>
      <w:r>
        <w:rPr>
          <w:spacing w:val="-15"/>
        </w:rPr>
        <w:t> </w:t>
      </w:r>
      <w:r>
        <w:rPr>
          <w:spacing w:val="-1"/>
        </w:rPr>
        <w:t>фармакокінетики.</w:t>
      </w:r>
      <w:r>
        <w:rPr>
          <w:spacing w:val="-15"/>
        </w:rPr>
        <w:t> </w:t>
      </w:r>
      <w:r>
        <w:rPr/>
        <w:t>Знання</w:t>
      </w:r>
      <w:r>
        <w:rPr>
          <w:spacing w:val="-15"/>
        </w:rPr>
        <w:t> </w:t>
      </w:r>
      <w:r>
        <w:rPr/>
        <w:t>із</w:t>
      </w:r>
      <w:r>
        <w:rPr>
          <w:spacing w:val="-15"/>
        </w:rPr>
        <w:t> </w:t>
      </w:r>
      <w:r>
        <w:rPr/>
        <w:t>фармакокінетики</w:t>
      </w:r>
      <w:r>
        <w:rPr>
          <w:spacing w:val="-14"/>
        </w:rPr>
        <w:t> </w:t>
      </w:r>
      <w:r>
        <w:rPr/>
        <w:t>допомагають</w:t>
      </w:r>
      <w:r>
        <w:rPr>
          <w:spacing w:val="-15"/>
        </w:rPr>
        <w:t> </w:t>
      </w:r>
      <w:r>
        <w:rPr/>
        <w:t>визначити</w:t>
      </w:r>
      <w:r>
        <w:rPr>
          <w:spacing w:val="-68"/>
        </w:rPr>
        <w:t> </w:t>
      </w:r>
      <w:r>
        <w:rPr/>
        <w:t>причину</w:t>
      </w:r>
      <w:r>
        <w:rPr>
          <w:spacing w:val="1"/>
        </w:rPr>
        <w:t> </w:t>
      </w:r>
      <w:r>
        <w:rPr/>
        <w:t>неефективності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препарату,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поганою</w:t>
      </w:r>
      <w:r>
        <w:rPr>
          <w:spacing w:val="1"/>
        </w:rPr>
        <w:t> </w:t>
      </w:r>
      <w:r>
        <w:rPr/>
        <w:t>переносимістю організмом пацієнта та дією ЛЗ у лікуванні комплексом</w:t>
      </w:r>
      <w:r>
        <w:rPr>
          <w:spacing w:val="1"/>
        </w:rPr>
        <w:t> </w:t>
      </w:r>
      <w:r>
        <w:rPr/>
        <w:t>препаратів.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науковому</w:t>
      </w:r>
      <w:r>
        <w:rPr>
          <w:spacing w:val="1"/>
        </w:rPr>
        <w:t> </w:t>
      </w:r>
      <w:r>
        <w:rPr/>
        <w:t>дослідженні представлені</w:t>
      </w:r>
      <w:r>
        <w:rPr>
          <w:spacing w:val="-2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1.5.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ind w:left="400"/>
      </w:pPr>
      <w:r>
        <w:rPr/>
        <w:t>Таблиця</w:t>
      </w:r>
      <w:r>
        <w:rPr>
          <w:spacing w:val="-3"/>
        </w:rPr>
        <w:t> </w:t>
      </w:r>
      <w:r>
        <w:rPr/>
        <w:t>1.5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Основні</w:t>
      </w:r>
      <w:r>
        <w:rPr>
          <w:spacing w:val="-5"/>
        </w:rPr>
        <w:t> </w:t>
      </w:r>
      <w:r>
        <w:rPr/>
        <w:t>показники</w:t>
      </w:r>
      <w:r>
        <w:rPr>
          <w:spacing w:val="-2"/>
        </w:rPr>
        <w:t> </w:t>
      </w:r>
      <w:r>
        <w:rPr/>
        <w:t>фармакокінетики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71"/>
        <w:gridCol w:w="5953"/>
      </w:tblGrid>
      <w:tr>
        <w:trPr>
          <w:trHeight w:val="474" w:hRule="atLeast"/>
        </w:trPr>
        <w:tc>
          <w:tcPr>
            <w:tcW w:w="3971" w:type="dxa"/>
          </w:tcPr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595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476" w:hRule="atLeast"/>
        </w:trPr>
        <w:tc>
          <w:tcPr>
            <w:tcW w:w="3971" w:type="dxa"/>
          </w:tcPr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Константа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швидкості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абсорбції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(Ка)</w:t>
            </w:r>
          </w:p>
        </w:tc>
        <w:tc>
          <w:tcPr>
            <w:tcW w:w="595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характеризує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швидкість їх надходження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організму</w:t>
            </w:r>
          </w:p>
        </w:tc>
      </w:tr>
      <w:tr>
        <w:trPr>
          <w:trHeight w:val="753" w:hRule="atLeast"/>
        </w:trPr>
        <w:tc>
          <w:tcPr>
            <w:tcW w:w="3971" w:type="dxa"/>
          </w:tcPr>
          <w:p>
            <w:pPr>
              <w:pStyle w:val="TableParagraph"/>
              <w:spacing w:before="100"/>
              <w:ind w:left="98" w:right="575"/>
              <w:rPr>
                <w:sz w:val="24"/>
              </w:rPr>
            </w:pPr>
            <w:r>
              <w:rPr>
                <w:sz w:val="24"/>
              </w:rPr>
              <w:t>Константа швидкості елімінації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(Кel)</w:t>
            </w:r>
          </w:p>
        </w:tc>
        <w:tc>
          <w:tcPr>
            <w:tcW w:w="5953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характеризує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швидкість їх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біотрансформації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організмі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before="79"/>
        <w:ind w:left="400"/>
      </w:pPr>
      <w:r>
        <w:rPr/>
        <w:t>Продовження</w:t>
      </w:r>
      <w:r>
        <w:rPr>
          <w:spacing w:val="63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1.5 -</w:t>
      </w:r>
      <w:r>
        <w:rPr>
          <w:spacing w:val="-4"/>
        </w:rPr>
        <w:t> </w:t>
      </w:r>
      <w:r>
        <w:rPr/>
        <w:t>Основні</w:t>
      </w:r>
      <w:r>
        <w:rPr>
          <w:spacing w:val="-2"/>
        </w:rPr>
        <w:t> </w:t>
      </w:r>
      <w:r>
        <w:rPr/>
        <w:t>показники</w:t>
      </w:r>
      <w:r>
        <w:rPr>
          <w:spacing w:val="-5"/>
        </w:rPr>
        <w:t> </w:t>
      </w:r>
      <w:r>
        <w:rPr/>
        <w:t>фармакокінетики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4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75"/>
        <w:gridCol w:w="6227"/>
      </w:tblGrid>
      <w:tr>
        <w:trPr>
          <w:trHeight w:val="476" w:hRule="atLeast"/>
        </w:trPr>
        <w:tc>
          <w:tcPr>
            <w:tcW w:w="277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622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</w:tr>
      <w:tr>
        <w:trPr>
          <w:trHeight w:val="752" w:hRule="atLeast"/>
        </w:trPr>
        <w:tc>
          <w:tcPr>
            <w:tcW w:w="2775" w:type="dxa"/>
          </w:tcPr>
          <w:p>
            <w:pPr>
              <w:pStyle w:val="TableParagraph"/>
              <w:ind w:right="445"/>
              <w:rPr>
                <w:sz w:val="24"/>
              </w:rPr>
            </w:pPr>
            <w:r>
              <w:rPr>
                <w:sz w:val="24"/>
              </w:rPr>
              <w:t>Константа швидкості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екскреції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(Кex)</w:t>
            </w:r>
          </w:p>
        </w:tc>
        <w:tc>
          <w:tcPr>
            <w:tcW w:w="6227" w:type="dxa"/>
          </w:tcPr>
          <w:p>
            <w:pPr>
              <w:pStyle w:val="TableParagraph"/>
              <w:ind w:right="367"/>
              <w:rPr>
                <w:sz w:val="24"/>
              </w:rPr>
            </w:pPr>
            <w:r>
              <w:rPr>
                <w:sz w:val="24"/>
              </w:rPr>
              <w:t>характеризує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швидкість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виведення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організму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легені,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шкіру, травний 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сечовий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тракт)</w:t>
            </w:r>
          </w:p>
        </w:tc>
      </w:tr>
      <w:tr>
        <w:trPr>
          <w:trHeight w:val="750" w:hRule="atLeast"/>
        </w:trPr>
        <w:tc>
          <w:tcPr>
            <w:tcW w:w="2775" w:type="dxa"/>
          </w:tcPr>
          <w:p>
            <w:pPr>
              <w:pStyle w:val="TableParagraph"/>
              <w:ind w:right="363"/>
              <w:rPr>
                <w:sz w:val="24"/>
              </w:rPr>
            </w:pPr>
            <w:r>
              <w:rPr>
                <w:sz w:val="24"/>
              </w:rPr>
              <w:t>Період напівабсорбції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(Т1/2,a)</w:t>
            </w:r>
          </w:p>
        </w:tc>
        <w:tc>
          <w:tcPr>
            <w:tcW w:w="6227" w:type="dxa"/>
          </w:tcPr>
          <w:p>
            <w:pPr>
              <w:pStyle w:val="TableParagraph"/>
              <w:ind w:right="409"/>
              <w:rPr>
                <w:sz w:val="24"/>
              </w:rPr>
            </w:pPr>
            <w:r>
              <w:rPr>
                <w:sz w:val="24"/>
              </w:rPr>
              <w:t>час, необхідний для всмоктування їх половинної дози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введення 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кров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(Т1/2,a=0,693/Ка)</w:t>
            </w:r>
          </w:p>
        </w:tc>
      </w:tr>
      <w:tr>
        <w:trPr>
          <w:trHeight w:val="752" w:hRule="atLeast"/>
        </w:trPr>
        <w:tc>
          <w:tcPr>
            <w:tcW w:w="2775" w:type="dxa"/>
          </w:tcPr>
          <w:p>
            <w:pPr>
              <w:pStyle w:val="TableParagraph"/>
              <w:ind w:right="311"/>
              <w:rPr>
                <w:sz w:val="24"/>
              </w:rPr>
            </w:pPr>
            <w:r>
              <w:rPr>
                <w:sz w:val="24"/>
              </w:rPr>
              <w:t>Період напіврозподілу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(Т1/2,a)</w:t>
            </w:r>
          </w:p>
        </w:tc>
        <w:tc>
          <w:tcPr>
            <w:tcW w:w="6227" w:type="dxa"/>
          </w:tcPr>
          <w:p>
            <w:pPr>
              <w:pStyle w:val="TableParagraph"/>
              <w:ind w:right="711"/>
              <w:rPr>
                <w:sz w:val="24"/>
              </w:rPr>
            </w:pPr>
            <w:r>
              <w:rPr>
                <w:sz w:val="24"/>
              </w:rPr>
              <w:t>час,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концентрація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крові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досягає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50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рівноважної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між кров’ю 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тканинами.</w:t>
            </w:r>
          </w:p>
        </w:tc>
      </w:tr>
      <w:tr>
        <w:trPr>
          <w:trHeight w:val="751" w:hRule="atLeast"/>
        </w:trPr>
        <w:tc>
          <w:tcPr>
            <w:tcW w:w="2775" w:type="dxa"/>
          </w:tcPr>
          <w:p>
            <w:pPr>
              <w:pStyle w:val="TableParagraph"/>
              <w:spacing w:before="100"/>
              <w:ind w:right="265"/>
              <w:rPr>
                <w:sz w:val="24"/>
              </w:rPr>
            </w:pPr>
            <w:r>
              <w:rPr>
                <w:sz w:val="24"/>
              </w:rPr>
              <w:t>Період напіввиведення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(Т1/2)</w:t>
            </w:r>
          </w:p>
        </w:tc>
        <w:tc>
          <w:tcPr>
            <w:tcW w:w="6227" w:type="dxa"/>
          </w:tcPr>
          <w:p>
            <w:pPr>
              <w:pStyle w:val="TableParagraph"/>
              <w:spacing w:before="100"/>
              <w:ind w:right="1080"/>
              <w:rPr>
                <w:sz w:val="24"/>
              </w:rPr>
            </w:pPr>
            <w:r>
              <w:rPr>
                <w:sz w:val="24"/>
              </w:rPr>
              <w:t>час,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концентрація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зменшується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наполовину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(Т1/2 = 0,693/Кel)</w:t>
            </w:r>
          </w:p>
        </w:tc>
      </w:tr>
      <w:tr>
        <w:trPr>
          <w:trHeight w:val="1028" w:hRule="atLeast"/>
        </w:trPr>
        <w:tc>
          <w:tcPr>
            <w:tcW w:w="2775" w:type="dxa"/>
          </w:tcPr>
          <w:p>
            <w:pPr>
              <w:pStyle w:val="TableParagraph"/>
              <w:ind w:right="698"/>
              <w:rPr>
                <w:sz w:val="24"/>
              </w:rPr>
            </w:pPr>
            <w:r>
              <w:rPr>
                <w:sz w:val="24"/>
              </w:rPr>
              <w:t>Удавана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початкова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концентрація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(С0)</w:t>
            </w:r>
          </w:p>
        </w:tc>
        <w:tc>
          <w:tcPr>
            <w:tcW w:w="6227" w:type="dxa"/>
          </w:tcPr>
          <w:p>
            <w:pPr>
              <w:pStyle w:val="TableParagraph"/>
              <w:ind w:right="367"/>
              <w:rPr>
                <w:sz w:val="24"/>
              </w:rPr>
            </w:pPr>
            <w:r>
              <w:rPr>
                <w:sz w:val="24"/>
              </w:rPr>
              <w:t>була б досягнута в плазмі крові при 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внутрішньовенному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введенні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миттєвому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розподілі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органах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 тканинах</w:t>
            </w:r>
          </w:p>
        </w:tc>
      </w:tr>
      <w:tr>
        <w:trPr>
          <w:trHeight w:val="1580" w:hRule="atLeast"/>
        </w:trPr>
        <w:tc>
          <w:tcPr>
            <w:tcW w:w="2775" w:type="dxa"/>
          </w:tcPr>
          <w:p>
            <w:pPr>
              <w:pStyle w:val="TableParagraph"/>
              <w:ind w:right="714"/>
              <w:rPr>
                <w:sz w:val="24"/>
              </w:rPr>
            </w:pPr>
            <w:r>
              <w:rPr>
                <w:sz w:val="24"/>
              </w:rPr>
              <w:t>Рівноважна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концентрація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(Сss)</w:t>
            </w:r>
          </w:p>
        </w:tc>
        <w:tc>
          <w:tcPr>
            <w:tcW w:w="6227" w:type="dxa"/>
          </w:tcPr>
          <w:p>
            <w:pPr>
              <w:pStyle w:val="TableParagraph"/>
              <w:ind w:right="139"/>
              <w:rPr>
                <w:sz w:val="24"/>
              </w:rPr>
            </w:pPr>
            <w:r>
              <w:rPr>
                <w:sz w:val="24"/>
              </w:rPr>
              <w:t>встановлюється в плазмі (сироватці) крові при 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надходженні в організм з постійною швидкістю (при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переривистому введенні (прийомі) через однакові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проміжки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однакових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дозах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виділяють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максимальну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(Сssmax)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мінімальну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(Сssmin)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рівноважні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концентрації).</w:t>
            </w:r>
          </w:p>
        </w:tc>
      </w:tr>
      <w:tr>
        <w:trPr>
          <w:trHeight w:val="1302" w:hRule="atLeast"/>
        </w:trPr>
        <w:tc>
          <w:tcPr>
            <w:tcW w:w="2775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Об’єм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розподілу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(Vd)</w:t>
            </w:r>
          </w:p>
        </w:tc>
        <w:tc>
          <w:tcPr>
            <w:tcW w:w="6227" w:type="dxa"/>
          </w:tcPr>
          <w:p>
            <w:pPr>
              <w:pStyle w:val="TableParagraph"/>
              <w:spacing w:before="100"/>
              <w:ind w:right="147"/>
              <w:rPr>
                <w:sz w:val="24"/>
              </w:rPr>
            </w:pPr>
            <w:r>
              <w:rPr>
                <w:sz w:val="24"/>
              </w:rPr>
              <w:t>умовний об’єм рідини, в якому необхідно розчинити дозу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діючої речовини (D), що потрапила до організму,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отримання концентрації, яка дорівнює початковій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концентрації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(С0).</w:t>
            </w:r>
          </w:p>
        </w:tc>
      </w:tr>
      <w:tr>
        <w:trPr>
          <w:trHeight w:val="1304" w:hRule="atLeast"/>
        </w:trPr>
        <w:tc>
          <w:tcPr>
            <w:tcW w:w="2775" w:type="dxa"/>
          </w:tcPr>
          <w:p>
            <w:pPr>
              <w:pStyle w:val="TableParagraph"/>
              <w:ind w:right="568"/>
              <w:rPr>
                <w:sz w:val="24"/>
              </w:rPr>
            </w:pPr>
            <w:r>
              <w:rPr>
                <w:sz w:val="24"/>
              </w:rPr>
              <w:t>Загальний (Clt),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нирковий (Clr)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позанирковий (Cler)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кліренси</w:t>
            </w:r>
          </w:p>
        </w:tc>
        <w:tc>
          <w:tcPr>
            <w:tcW w:w="6227" w:type="dxa"/>
          </w:tcPr>
          <w:p>
            <w:pPr>
              <w:pStyle w:val="TableParagraph"/>
              <w:ind w:right="111"/>
              <w:jc w:val="both"/>
              <w:rPr>
                <w:sz w:val="24"/>
              </w:rPr>
            </w:pPr>
            <w:r>
              <w:rPr>
                <w:sz w:val="24"/>
              </w:rPr>
              <w:t>характеризують швидкість звільнення від них організму 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відповідно,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виведення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сечею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іншими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шляхами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(перш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все, з жовчю) (Clt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=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Clr +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Cler).</w:t>
            </w:r>
          </w:p>
        </w:tc>
      </w:tr>
      <w:tr>
        <w:trPr>
          <w:trHeight w:val="1581" w:hRule="atLeast"/>
        </w:trPr>
        <w:tc>
          <w:tcPr>
            <w:tcW w:w="277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Площа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кривою</w:t>
            </w:r>
          </w:p>
          <w:p>
            <w:pPr>
              <w:pStyle w:val="TableParagraph"/>
              <w:spacing w:before="0"/>
              <w:ind w:right="735"/>
              <w:rPr>
                <w:sz w:val="24"/>
              </w:rPr>
            </w:pPr>
            <w:r>
              <w:rPr>
                <w:sz w:val="24"/>
              </w:rPr>
              <w:t>«концентрація-час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(AUC)»</w:t>
            </w:r>
          </w:p>
        </w:tc>
        <w:tc>
          <w:tcPr>
            <w:tcW w:w="622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пов’язана з їх іншими фармакокінетичними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характеристиками (об’ємом розподілу, загальним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кліренсом),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лінійній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кінетиці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організмі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величина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AUC пропорційна дозі, що потрапила в системний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кровообіг.</w:t>
            </w:r>
          </w:p>
        </w:tc>
      </w:tr>
      <w:tr>
        <w:trPr>
          <w:trHeight w:val="752" w:hRule="atLeast"/>
        </w:trPr>
        <w:tc>
          <w:tcPr>
            <w:tcW w:w="2775" w:type="dxa"/>
          </w:tcPr>
          <w:p>
            <w:pPr>
              <w:pStyle w:val="TableParagraph"/>
              <w:ind w:right="821"/>
              <w:rPr>
                <w:sz w:val="24"/>
              </w:rPr>
            </w:pPr>
            <w:r>
              <w:rPr>
                <w:sz w:val="24"/>
              </w:rPr>
              <w:t>Абсолютна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біодоступність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(f)</w:t>
            </w:r>
          </w:p>
        </w:tc>
        <w:tc>
          <w:tcPr>
            <w:tcW w:w="6227" w:type="dxa"/>
          </w:tcPr>
          <w:p>
            <w:pPr>
              <w:pStyle w:val="TableParagraph"/>
              <w:ind w:right="499"/>
              <w:rPr>
                <w:sz w:val="24"/>
              </w:rPr>
            </w:pPr>
            <w:r>
              <w:rPr>
                <w:sz w:val="24"/>
              </w:rPr>
              <w:t>частина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дози,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досягла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системного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кровообігу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позасудинного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введення (%)</w:t>
            </w:r>
          </w:p>
        </w:tc>
      </w:tr>
    </w:tbl>
    <w:p>
      <w:pPr>
        <w:pStyle w:val="BodyText"/>
        <w:ind w:left="400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проаналізованого</w:t>
      </w:r>
      <w:r>
        <w:rPr>
          <w:spacing w:val="-4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[58]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400" w:firstLine="208"/>
      </w:pPr>
      <w:r>
        <w:rPr/>
        <w:t>Результат</w:t>
      </w:r>
      <w:r>
        <w:rPr>
          <w:spacing w:val="59"/>
        </w:rPr>
        <w:t> </w:t>
      </w:r>
      <w:r>
        <w:rPr/>
        <w:t>досліджень,</w:t>
      </w:r>
      <w:r>
        <w:rPr>
          <w:spacing w:val="59"/>
        </w:rPr>
        <w:t> </w:t>
      </w:r>
      <w:r>
        <w:rPr/>
        <w:t>що</w:t>
      </w:r>
      <w:r>
        <w:rPr>
          <w:spacing w:val="60"/>
        </w:rPr>
        <w:t> </w:t>
      </w:r>
      <w:r>
        <w:rPr/>
        <w:t>ґрунтуються</w:t>
      </w:r>
      <w:r>
        <w:rPr>
          <w:spacing w:val="60"/>
        </w:rPr>
        <w:t> </w:t>
      </w:r>
      <w:r>
        <w:rPr/>
        <w:t>на</w:t>
      </w:r>
      <w:r>
        <w:rPr>
          <w:spacing w:val="57"/>
        </w:rPr>
        <w:t> </w:t>
      </w:r>
      <w:r>
        <w:rPr/>
        <w:t>показниках,</w:t>
      </w:r>
      <w:r>
        <w:rPr>
          <w:spacing w:val="56"/>
        </w:rPr>
        <w:t> </w:t>
      </w:r>
      <w:r>
        <w:rPr/>
        <w:t>що</w:t>
      </w:r>
      <w:r>
        <w:rPr>
          <w:spacing w:val="67"/>
        </w:rPr>
        <w:t> </w:t>
      </w:r>
      <w:r>
        <w:rPr/>
        <w:t>зазначені</w:t>
      </w:r>
      <w:r>
        <w:rPr>
          <w:spacing w:val="60"/>
        </w:rPr>
        <w:t> </w:t>
      </w:r>
      <w:r>
        <w:rPr/>
        <w:t>в</w:t>
      </w:r>
      <w:r>
        <w:rPr>
          <w:spacing w:val="-67"/>
        </w:rPr>
        <w:t> </w:t>
      </w:r>
      <w:r>
        <w:rPr/>
        <w:t>таблиці</w:t>
      </w:r>
      <w:r>
        <w:rPr>
          <w:spacing w:val="28"/>
        </w:rPr>
        <w:t> </w:t>
      </w:r>
      <w:r>
        <w:rPr/>
        <w:t>1.5,</w:t>
      </w:r>
      <w:r>
        <w:rPr>
          <w:spacing w:val="29"/>
        </w:rPr>
        <w:t> </w:t>
      </w:r>
      <w:r>
        <w:rPr/>
        <w:t>виражається</w:t>
      </w:r>
      <w:r>
        <w:rPr>
          <w:spacing w:val="29"/>
        </w:rPr>
        <w:t> </w:t>
      </w:r>
      <w:r>
        <w:rPr/>
        <w:t>у</w:t>
      </w:r>
      <w:r>
        <w:rPr>
          <w:spacing w:val="30"/>
        </w:rPr>
        <w:t> </w:t>
      </w:r>
      <w:r>
        <w:rPr/>
        <w:t>рекомендаціях,</w:t>
      </w:r>
      <w:r>
        <w:rPr>
          <w:spacing w:val="29"/>
        </w:rPr>
        <w:t> </w:t>
      </w:r>
      <w:r>
        <w:rPr/>
        <w:t>щодо</w:t>
      </w:r>
      <w:r>
        <w:rPr>
          <w:spacing w:val="30"/>
        </w:rPr>
        <w:t> </w:t>
      </w:r>
      <w:r>
        <w:rPr/>
        <w:t>термінів</w:t>
      </w:r>
      <w:r>
        <w:rPr>
          <w:spacing w:val="29"/>
        </w:rPr>
        <w:t> </w:t>
      </w:r>
      <w:r>
        <w:rPr/>
        <w:t>використання</w:t>
      </w:r>
      <w:r>
        <w:rPr>
          <w:spacing w:val="30"/>
        </w:rPr>
        <w:t> </w:t>
      </w:r>
      <w:r>
        <w:rPr/>
        <w:t>в</w:t>
      </w:r>
    </w:p>
    <w:p>
      <w:pPr>
        <w:spacing w:after="0" w:line="360" w:lineRule="auto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2"/>
        <w:jc w:val="both"/>
      </w:pPr>
      <w:r>
        <w:rPr/>
        <w:t>терапії</w:t>
      </w:r>
      <w:r>
        <w:rPr>
          <w:spacing w:val="1"/>
        </w:rPr>
        <w:t> </w:t>
      </w:r>
      <w:r>
        <w:rPr/>
        <w:t>ЛЗ,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дозування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оптимальних</w:t>
      </w:r>
      <w:r>
        <w:rPr>
          <w:spacing w:val="1"/>
        </w:rPr>
        <w:t> </w:t>
      </w:r>
      <w:r>
        <w:rPr/>
        <w:t>шляхів</w:t>
      </w:r>
      <w:r>
        <w:rPr>
          <w:spacing w:val="1"/>
        </w:rPr>
        <w:t> </w:t>
      </w:r>
      <w:r>
        <w:rPr/>
        <w:t>введення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організм</w:t>
      </w:r>
      <w:r>
        <w:rPr>
          <w:spacing w:val="-2"/>
        </w:rPr>
        <w:t> </w:t>
      </w:r>
      <w:r>
        <w:rPr/>
        <w:t>[58].</w:t>
      </w:r>
    </w:p>
    <w:p>
      <w:pPr>
        <w:pStyle w:val="BodyText"/>
        <w:spacing w:line="360" w:lineRule="auto"/>
        <w:ind w:left="400" w:right="740" w:firstLine="208"/>
        <w:jc w:val="both"/>
      </w:pPr>
      <w:r>
        <w:rPr/>
        <w:t>Наступний етап оцінки ефективності використання ЛЗ є вивчення його</w:t>
      </w:r>
      <w:r>
        <w:rPr>
          <w:spacing w:val="1"/>
        </w:rPr>
        <w:t> </w:t>
      </w:r>
      <w:r>
        <w:rPr/>
        <w:t>клінічних</w:t>
      </w:r>
      <w:r>
        <w:rPr>
          <w:spacing w:val="1"/>
        </w:rPr>
        <w:t> </w:t>
      </w:r>
      <w:r>
        <w:rPr/>
        <w:t>ефектів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механізмів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препаратів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взаємодії.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здійснюються дослідження клінічної фармакодинаміки із використанням</w:t>
      </w:r>
      <w:r>
        <w:rPr>
          <w:spacing w:val="1"/>
        </w:rPr>
        <w:t> </w:t>
      </w:r>
      <w:r>
        <w:rPr/>
        <w:t>таких детермінантів</w:t>
      </w:r>
      <w:r>
        <w:rPr>
          <w:spacing w:val="-3"/>
        </w:rPr>
        <w:t> </w:t>
      </w:r>
      <w:r>
        <w:rPr/>
        <w:t>для оцінки дії</w:t>
      </w:r>
      <w:r>
        <w:rPr>
          <w:spacing w:val="1"/>
        </w:rPr>
        <w:t> </w:t>
      </w:r>
      <w:r>
        <w:rPr/>
        <w:t>ЛЗ [58]:</w:t>
      </w:r>
    </w:p>
    <w:p>
      <w:pPr>
        <w:pStyle w:val="ListParagraph"/>
        <w:numPr>
          <w:ilvl w:val="0"/>
          <w:numId w:val="11"/>
        </w:numPr>
        <w:tabs>
          <w:tab w:pos="1120" w:val="left" w:leader="none"/>
          <w:tab w:pos="1121" w:val="left" w:leader="none"/>
        </w:tabs>
        <w:spacing w:line="362" w:lineRule="auto" w:before="0" w:after="0"/>
        <w:ind w:left="1120" w:right="743" w:hanging="360"/>
        <w:jc w:val="left"/>
        <w:rPr>
          <w:sz w:val="28"/>
        </w:rPr>
      </w:pPr>
      <w:r>
        <w:rPr>
          <w:sz w:val="28"/>
        </w:rPr>
        <w:t>зміни</w:t>
      </w:r>
      <w:r>
        <w:rPr>
          <w:spacing w:val="8"/>
          <w:sz w:val="28"/>
        </w:rPr>
        <w:t> </w:t>
      </w:r>
      <w:r>
        <w:rPr>
          <w:sz w:val="28"/>
        </w:rPr>
        <w:t>в</w:t>
      </w:r>
      <w:r>
        <w:rPr>
          <w:spacing w:val="8"/>
          <w:sz w:val="28"/>
        </w:rPr>
        <w:t> </w:t>
      </w:r>
      <w:r>
        <w:rPr>
          <w:sz w:val="28"/>
        </w:rPr>
        <w:t>розвитку</w:t>
      </w:r>
      <w:r>
        <w:rPr>
          <w:spacing w:val="10"/>
          <w:sz w:val="28"/>
        </w:rPr>
        <w:t> </w:t>
      </w:r>
      <w:r>
        <w:rPr>
          <w:sz w:val="28"/>
        </w:rPr>
        <w:t>та</w:t>
      </w:r>
      <w:r>
        <w:rPr>
          <w:spacing w:val="6"/>
          <w:sz w:val="28"/>
        </w:rPr>
        <w:t> </w:t>
      </w:r>
      <w:r>
        <w:rPr>
          <w:sz w:val="28"/>
        </w:rPr>
        <w:t>результати</w:t>
      </w:r>
      <w:r>
        <w:rPr>
          <w:spacing w:val="9"/>
          <w:sz w:val="28"/>
        </w:rPr>
        <w:t> </w:t>
      </w:r>
      <w:r>
        <w:rPr>
          <w:sz w:val="28"/>
        </w:rPr>
        <w:t>патологічного</w:t>
      </w:r>
      <w:r>
        <w:rPr>
          <w:spacing w:val="10"/>
          <w:sz w:val="28"/>
        </w:rPr>
        <w:t> </w:t>
      </w:r>
      <w:r>
        <w:rPr>
          <w:sz w:val="28"/>
        </w:rPr>
        <w:t>процесу</w:t>
      </w:r>
      <w:r>
        <w:rPr>
          <w:spacing w:val="9"/>
          <w:sz w:val="28"/>
        </w:rPr>
        <w:t> </w:t>
      </w:r>
      <w:r>
        <w:rPr>
          <w:sz w:val="28"/>
        </w:rPr>
        <w:t>або</w:t>
      </w:r>
      <w:r>
        <w:rPr>
          <w:spacing w:val="10"/>
          <w:sz w:val="28"/>
        </w:rPr>
        <w:t> </w:t>
      </w:r>
      <w:r>
        <w:rPr>
          <w:sz w:val="28"/>
        </w:rPr>
        <w:t>клінічних</w:t>
      </w:r>
      <w:r>
        <w:rPr>
          <w:spacing w:val="-67"/>
          <w:sz w:val="28"/>
        </w:rPr>
        <w:t> </w:t>
      </w:r>
      <w:r>
        <w:rPr>
          <w:sz w:val="28"/>
        </w:rPr>
        <w:t>синдромів,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приводу</w:t>
      </w:r>
      <w:r>
        <w:rPr>
          <w:spacing w:val="3"/>
          <w:sz w:val="28"/>
        </w:rPr>
        <w:t> </w:t>
      </w:r>
      <w:r>
        <w:rPr>
          <w:sz w:val="28"/>
        </w:rPr>
        <w:t>яких здійснюється</w:t>
      </w:r>
      <w:r>
        <w:rPr>
          <w:spacing w:val="-3"/>
          <w:sz w:val="28"/>
        </w:rPr>
        <w:t> </w:t>
      </w:r>
      <w:r>
        <w:rPr>
          <w:sz w:val="28"/>
        </w:rPr>
        <w:t>втручання;</w:t>
      </w:r>
    </w:p>
    <w:p>
      <w:pPr>
        <w:pStyle w:val="ListParagraph"/>
        <w:numPr>
          <w:ilvl w:val="0"/>
          <w:numId w:val="11"/>
        </w:numPr>
        <w:tabs>
          <w:tab w:pos="1120" w:val="left" w:leader="none"/>
          <w:tab w:pos="1121" w:val="left" w:leader="none"/>
        </w:tabs>
        <w:spacing w:line="317" w:lineRule="exact" w:before="0" w:after="0"/>
        <w:ind w:left="1120" w:right="0" w:hanging="361"/>
        <w:jc w:val="left"/>
        <w:rPr>
          <w:sz w:val="28"/>
        </w:rPr>
      </w:pPr>
      <w:r>
        <w:rPr>
          <w:sz w:val="28"/>
        </w:rPr>
        <w:t>якість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тривалість</w:t>
      </w:r>
      <w:r>
        <w:rPr>
          <w:spacing w:val="-4"/>
          <w:sz w:val="28"/>
        </w:rPr>
        <w:t> </w:t>
      </w:r>
      <w:r>
        <w:rPr>
          <w:sz w:val="28"/>
        </w:rPr>
        <w:t>життя</w:t>
      </w:r>
      <w:r>
        <w:rPr>
          <w:spacing w:val="-3"/>
          <w:sz w:val="28"/>
        </w:rPr>
        <w:t> </w:t>
      </w:r>
      <w:r>
        <w:rPr>
          <w:sz w:val="28"/>
        </w:rPr>
        <w:t>пацієнта;</w:t>
      </w:r>
    </w:p>
    <w:p>
      <w:pPr>
        <w:pStyle w:val="ListParagraph"/>
        <w:numPr>
          <w:ilvl w:val="0"/>
          <w:numId w:val="11"/>
        </w:numPr>
        <w:tabs>
          <w:tab w:pos="1120" w:val="left" w:leader="none"/>
          <w:tab w:pos="1121" w:val="left" w:leader="none"/>
        </w:tabs>
        <w:spacing w:line="240" w:lineRule="auto" w:before="159" w:after="0"/>
        <w:ind w:left="1120" w:right="0" w:hanging="361"/>
        <w:jc w:val="left"/>
        <w:rPr>
          <w:sz w:val="28"/>
        </w:rPr>
      </w:pPr>
      <w:r>
        <w:rPr>
          <w:sz w:val="28"/>
        </w:rPr>
        <w:t>побічні</w:t>
      </w:r>
      <w:r>
        <w:rPr>
          <w:spacing w:val="-2"/>
          <w:sz w:val="28"/>
        </w:rPr>
        <w:t> </w:t>
      </w:r>
      <w:r>
        <w:rPr>
          <w:sz w:val="28"/>
        </w:rPr>
        <w:t>реакції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їх</w:t>
      </w:r>
      <w:r>
        <w:rPr>
          <w:spacing w:val="-2"/>
          <w:sz w:val="28"/>
        </w:rPr>
        <w:t> </w:t>
      </w:r>
      <w:r>
        <w:rPr>
          <w:sz w:val="28"/>
        </w:rPr>
        <w:t>ступінь;</w:t>
      </w:r>
    </w:p>
    <w:p>
      <w:pPr>
        <w:pStyle w:val="ListParagraph"/>
        <w:numPr>
          <w:ilvl w:val="0"/>
          <w:numId w:val="11"/>
        </w:numPr>
        <w:tabs>
          <w:tab w:pos="1120" w:val="left" w:leader="none"/>
          <w:tab w:pos="1121" w:val="left" w:leader="none"/>
        </w:tabs>
        <w:spacing w:line="240" w:lineRule="auto" w:before="160" w:after="0"/>
        <w:ind w:left="1120" w:right="0" w:hanging="361"/>
        <w:jc w:val="left"/>
        <w:rPr>
          <w:sz w:val="28"/>
        </w:rPr>
      </w:pPr>
      <w:r>
        <w:rPr>
          <w:sz w:val="28"/>
        </w:rPr>
        <w:t>ефективність</w:t>
      </w:r>
      <w:r>
        <w:rPr>
          <w:spacing w:val="-4"/>
          <w:sz w:val="28"/>
        </w:rPr>
        <w:t> </w:t>
      </w:r>
      <w:r>
        <w:rPr>
          <w:sz w:val="28"/>
        </w:rPr>
        <w:t>контролю</w:t>
      </w:r>
      <w:r>
        <w:rPr>
          <w:spacing w:val="-4"/>
          <w:sz w:val="28"/>
        </w:rPr>
        <w:t> </w:t>
      </w:r>
      <w:r>
        <w:rPr>
          <w:sz w:val="28"/>
        </w:rPr>
        <w:t>функцій,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які</w:t>
      </w:r>
      <w:r>
        <w:rPr>
          <w:spacing w:val="-2"/>
          <w:sz w:val="28"/>
        </w:rPr>
        <w:t> </w:t>
      </w:r>
      <w:r>
        <w:rPr>
          <w:sz w:val="28"/>
        </w:rPr>
        <w:t>здійснюється</w:t>
      </w:r>
      <w:r>
        <w:rPr>
          <w:spacing w:val="-3"/>
          <w:sz w:val="28"/>
        </w:rPr>
        <w:t> </w:t>
      </w:r>
      <w:r>
        <w:rPr>
          <w:sz w:val="28"/>
        </w:rPr>
        <w:t>втручання.</w:t>
      </w:r>
    </w:p>
    <w:p>
      <w:pPr>
        <w:pStyle w:val="BodyText"/>
        <w:spacing w:line="360" w:lineRule="auto" w:before="163"/>
        <w:ind w:left="400" w:right="739"/>
        <w:jc w:val="both"/>
      </w:pPr>
      <w:r>
        <w:rPr/>
        <w:t>Для достовірної оцінки фармакодинаміки ЛЗ використовують всі можливі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об’єктивного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перебігу</w:t>
      </w:r>
      <w:r>
        <w:rPr>
          <w:spacing w:val="1"/>
        </w:rPr>
        <w:t> </w:t>
      </w:r>
      <w:r>
        <w:rPr/>
        <w:t>патологічного</w:t>
      </w:r>
      <w:r>
        <w:rPr>
          <w:spacing w:val="1"/>
        </w:rPr>
        <w:t> </w:t>
      </w:r>
      <w:r>
        <w:rPr/>
        <w:t>стану у</w:t>
      </w:r>
      <w:r>
        <w:rPr>
          <w:spacing w:val="-3"/>
        </w:rPr>
        <w:t> </w:t>
      </w:r>
      <w:r>
        <w:rPr/>
        <w:t>пацієнта.</w:t>
      </w:r>
    </w:p>
    <w:p>
      <w:pPr>
        <w:pStyle w:val="BodyText"/>
        <w:spacing w:line="360" w:lineRule="auto"/>
        <w:ind w:left="400" w:right="735" w:firstLine="208"/>
        <w:jc w:val="both"/>
      </w:pPr>
      <w:r>
        <w:rPr/>
        <w:t>В загальному, процес виведення нового лікарського препарату включає 2</w:t>
      </w:r>
      <w:r>
        <w:rPr>
          <w:spacing w:val="-67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досліджень:</w:t>
      </w:r>
      <w:r>
        <w:rPr>
          <w:spacing w:val="1"/>
        </w:rPr>
        <w:t> </w:t>
      </w:r>
      <w:r>
        <w:rPr/>
        <w:t>доклінічні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клінічні</w:t>
      </w:r>
      <w:r>
        <w:rPr>
          <w:spacing w:val="1"/>
        </w:rPr>
        <w:t> </w:t>
      </w:r>
      <w:r>
        <w:rPr/>
        <w:t>випробування.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доклінічних випробуваннях визначаються кандидати моделей для нового</w:t>
      </w:r>
      <w:r>
        <w:rPr>
          <w:spacing w:val="1"/>
        </w:rPr>
        <w:t> </w:t>
      </w:r>
      <w:r>
        <w:rPr/>
        <w:t>ЛЗ, методом скринінгу біологічно активних речовин [58]. Головні етапи</w:t>
      </w:r>
      <w:r>
        <w:rPr>
          <w:spacing w:val="1"/>
        </w:rPr>
        <w:t> </w:t>
      </w:r>
      <w:r>
        <w:rPr/>
        <w:t>доклінічних</w:t>
      </w:r>
      <w:r>
        <w:rPr>
          <w:spacing w:val="66"/>
        </w:rPr>
        <w:t> </w:t>
      </w:r>
      <w:r>
        <w:rPr/>
        <w:t>досліджень</w:t>
      </w:r>
      <w:r>
        <w:rPr>
          <w:spacing w:val="-1"/>
        </w:rPr>
        <w:t> </w:t>
      </w:r>
      <w:r>
        <w:rPr/>
        <w:t>представлені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1.6.</w:t>
      </w:r>
    </w:p>
    <w:p>
      <w:pPr>
        <w:pStyle w:val="BodyText"/>
        <w:rPr>
          <w:sz w:val="42"/>
        </w:rPr>
      </w:pPr>
    </w:p>
    <w:p>
      <w:pPr>
        <w:pStyle w:val="BodyText"/>
        <w:ind w:left="400"/>
        <w:jc w:val="both"/>
      </w:pPr>
      <w:r>
        <w:rPr/>
        <w:t>Таблиця</w:t>
      </w:r>
      <w:r>
        <w:rPr>
          <w:spacing w:val="-4"/>
        </w:rPr>
        <w:t> </w:t>
      </w:r>
      <w:r>
        <w:rPr/>
        <w:t>1.6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Етапи</w:t>
      </w:r>
      <w:r>
        <w:rPr>
          <w:spacing w:val="-6"/>
        </w:rPr>
        <w:t> </w:t>
      </w:r>
      <w:r>
        <w:rPr/>
        <w:t>доклінічних</w:t>
      </w:r>
      <w:r>
        <w:rPr>
          <w:spacing w:val="-2"/>
        </w:rPr>
        <w:t> </w:t>
      </w:r>
      <w:r>
        <w:rPr/>
        <w:t>випробувань</w:t>
      </w:r>
      <w:r>
        <w:rPr>
          <w:spacing w:val="-4"/>
        </w:rPr>
        <w:t> </w:t>
      </w:r>
      <w:r>
        <w:rPr/>
        <w:t>ЛЗ</w:t>
      </w:r>
    </w:p>
    <w:p>
      <w:pPr>
        <w:pStyle w:val="BodyText"/>
        <w:spacing w:before="4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926442</wp:posOffset>
            </wp:positionH>
            <wp:positionV relativeFrom="paragraph">
              <wp:posOffset>122368</wp:posOffset>
            </wp:positionV>
            <wp:extent cx="4572335" cy="1964531"/>
            <wp:effectExtent l="0" t="0" r="0" b="0"/>
            <wp:wrapTopAndBottom/>
            <wp:docPr id="2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335" cy="19645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4"/>
        <w:ind w:left="400"/>
        <w:jc w:val="both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проаналізованого</w:t>
      </w:r>
      <w:r>
        <w:rPr>
          <w:spacing w:val="-4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[58]</w:t>
      </w:r>
    </w:p>
    <w:p>
      <w:pPr>
        <w:spacing w:after="0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18"/>
        <w:ind w:left="400" w:right="735" w:firstLine="208"/>
        <w:jc w:val="both"/>
      </w:pPr>
      <w:r>
        <w:rPr/>
        <w:t>Здійснення фармакологічних та токсикологічних випробувань в межах</w:t>
      </w:r>
      <w:r>
        <w:rPr>
          <w:spacing w:val="1"/>
        </w:rPr>
        <w:t> </w:t>
      </w:r>
      <w:r>
        <w:rPr/>
        <w:t>доклінічних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(рис.1.12),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вплив</w:t>
      </w:r>
      <w:r>
        <w:rPr>
          <w:spacing w:val="-67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речовини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клітини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органи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експериментів над лабораторними тваринами [58]. Як результат, наукові</w:t>
      </w:r>
      <w:r>
        <w:rPr>
          <w:spacing w:val="1"/>
        </w:rPr>
        <w:t> </w:t>
      </w:r>
      <w:r>
        <w:rPr/>
        <w:t>співробітники</w:t>
      </w:r>
      <w:r>
        <w:rPr>
          <w:spacing w:val="1"/>
        </w:rPr>
        <w:t> </w:t>
      </w:r>
      <w:r>
        <w:rPr/>
        <w:t>виділяють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чутливі</w:t>
      </w:r>
      <w:r>
        <w:rPr>
          <w:spacing w:val="1"/>
        </w:rPr>
        <w:t> </w:t>
      </w:r>
      <w:r>
        <w:rPr/>
        <w:t>зони,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подальшому</w:t>
      </w:r>
      <w:r>
        <w:rPr>
          <w:spacing w:val="1"/>
        </w:rPr>
        <w:t> </w:t>
      </w:r>
      <w:r>
        <w:rPr/>
        <w:t>досліджуватимуться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фазі</w:t>
      </w:r>
      <w:r>
        <w:rPr>
          <w:spacing w:val="1"/>
        </w:rPr>
        <w:t> </w:t>
      </w:r>
      <w:r>
        <w:rPr/>
        <w:t>клінічних випробувань.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1424605</wp:posOffset>
            </wp:positionH>
            <wp:positionV relativeFrom="paragraph">
              <wp:posOffset>124905</wp:posOffset>
            </wp:positionV>
            <wp:extent cx="5006818" cy="2734246"/>
            <wp:effectExtent l="0" t="0" r="0" b="0"/>
            <wp:wrapTopAndBottom/>
            <wp:docPr id="25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6818" cy="27342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5"/>
        <w:ind w:left="419" w:right="757"/>
        <w:jc w:val="center"/>
      </w:pPr>
      <w:r>
        <w:rPr/>
        <w:t>Рис.</w:t>
      </w:r>
      <w:r>
        <w:rPr>
          <w:spacing w:val="-4"/>
        </w:rPr>
        <w:t> </w:t>
      </w:r>
      <w:r>
        <w:rPr/>
        <w:t>1.12</w:t>
      </w:r>
      <w:r>
        <w:rPr>
          <w:spacing w:val="68"/>
        </w:rPr>
        <w:t> </w:t>
      </w:r>
      <w:r>
        <w:rPr/>
        <w:t>-</w:t>
      </w:r>
      <w:r>
        <w:rPr>
          <w:spacing w:val="-4"/>
        </w:rPr>
        <w:t> </w:t>
      </w:r>
      <w:r>
        <w:rPr/>
        <w:t>Види</w:t>
      </w:r>
      <w:r>
        <w:rPr>
          <w:spacing w:val="-2"/>
        </w:rPr>
        <w:t> </w:t>
      </w:r>
      <w:r>
        <w:rPr/>
        <w:t>доклінічних</w:t>
      </w:r>
      <w:r>
        <w:rPr>
          <w:spacing w:val="-1"/>
        </w:rPr>
        <w:t> </w:t>
      </w:r>
      <w:r>
        <w:rPr/>
        <w:t>випробувань</w:t>
      </w:r>
    </w:p>
    <w:p>
      <w:pPr>
        <w:pStyle w:val="BodyText"/>
        <w:spacing w:before="162"/>
        <w:ind w:left="419" w:right="752"/>
        <w:jc w:val="center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проаналізованого</w:t>
      </w:r>
      <w:r>
        <w:rPr>
          <w:spacing w:val="-4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[58]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360" w:lineRule="auto"/>
        <w:ind w:left="400" w:right="734" w:firstLine="208"/>
        <w:jc w:val="both"/>
      </w:pPr>
      <w:r>
        <w:rPr/>
        <w:t>На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клінічних</w:t>
      </w:r>
      <w:r>
        <w:rPr>
          <w:spacing w:val="1"/>
        </w:rPr>
        <w:t> </w:t>
      </w:r>
      <w:r>
        <w:rPr/>
        <w:t>випробувань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систематичне</w:t>
      </w:r>
      <w:r>
        <w:rPr>
          <w:spacing w:val="1"/>
        </w:rPr>
        <w:t> </w:t>
      </w:r>
      <w:r>
        <w:rPr/>
        <w:t>вивчення</w:t>
      </w:r>
      <w:r>
        <w:rPr>
          <w:spacing w:val="-67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речовини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складі</w:t>
      </w:r>
      <w:r>
        <w:rPr>
          <w:spacing w:val="1"/>
        </w:rPr>
        <w:t> </w:t>
      </w:r>
      <w:r>
        <w:rPr/>
        <w:t>фармакологічного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добровольцях,</w:t>
      </w:r>
      <w:r>
        <w:rPr>
          <w:spacing w:val="40"/>
        </w:rPr>
        <w:t> </w:t>
      </w:r>
      <w:r>
        <w:rPr/>
        <w:t>що</w:t>
      </w:r>
      <w:r>
        <w:rPr>
          <w:spacing w:val="-13"/>
        </w:rPr>
        <w:t> </w:t>
      </w:r>
      <w:r>
        <w:rPr/>
        <w:t>беруть</w:t>
      </w:r>
      <w:r>
        <w:rPr>
          <w:spacing w:val="-16"/>
        </w:rPr>
        <w:t> </w:t>
      </w:r>
      <w:r>
        <w:rPr/>
        <w:t>участь</w:t>
      </w:r>
      <w:r>
        <w:rPr>
          <w:spacing w:val="-14"/>
        </w:rPr>
        <w:t> </w:t>
      </w:r>
      <w:r>
        <w:rPr/>
        <w:t>в</w:t>
      </w:r>
      <w:r>
        <w:rPr>
          <w:spacing w:val="-16"/>
        </w:rPr>
        <w:t> </w:t>
      </w:r>
      <w:r>
        <w:rPr/>
        <w:t>експериментах</w:t>
      </w:r>
      <w:r>
        <w:rPr>
          <w:spacing w:val="-13"/>
        </w:rPr>
        <w:t> </w:t>
      </w:r>
      <w:r>
        <w:rPr/>
        <w:t>[58].</w:t>
      </w:r>
      <w:r>
        <w:rPr>
          <w:spacing w:val="-15"/>
        </w:rPr>
        <w:t> </w:t>
      </w:r>
      <w:r>
        <w:rPr/>
        <w:t>Фахівці</w:t>
      </w:r>
      <w:r>
        <w:rPr>
          <w:spacing w:val="-13"/>
        </w:rPr>
        <w:t> </w:t>
      </w:r>
      <w:r>
        <w:rPr/>
        <w:t>визначають,</w:t>
      </w:r>
      <w:r>
        <w:rPr>
          <w:spacing w:val="-68"/>
        </w:rPr>
        <w:t> </w:t>
      </w:r>
      <w:r>
        <w:rPr/>
        <w:t>які побічні ефекти викликають майбутні ліки, як поводить себе речовина</w:t>
      </w:r>
      <w:r>
        <w:rPr>
          <w:spacing w:val="1"/>
        </w:rPr>
        <w:t> </w:t>
      </w:r>
      <w:r>
        <w:rPr>
          <w:spacing w:val="-1"/>
        </w:rPr>
        <w:t>після</w:t>
      </w:r>
      <w:r>
        <w:rPr>
          <w:spacing w:val="-16"/>
        </w:rPr>
        <w:t> </w:t>
      </w:r>
      <w:r>
        <w:rPr>
          <w:spacing w:val="-1"/>
        </w:rPr>
        <w:t>введення</w:t>
      </w:r>
      <w:r>
        <w:rPr>
          <w:spacing w:val="-15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>
          <w:spacing w:val="-1"/>
        </w:rPr>
        <w:t>організм,</w:t>
      </w:r>
      <w:r>
        <w:rPr>
          <w:spacing w:val="-16"/>
        </w:rPr>
        <w:t> </w:t>
      </w:r>
      <w:r>
        <w:rPr/>
        <w:t>як</w:t>
      </w:r>
      <w:r>
        <w:rPr>
          <w:spacing w:val="-14"/>
        </w:rPr>
        <w:t> </w:t>
      </w:r>
      <w:r>
        <w:rPr/>
        <w:t>швидко</w:t>
      </w:r>
      <w:r>
        <w:rPr>
          <w:spacing w:val="-14"/>
        </w:rPr>
        <w:t> </w:t>
      </w:r>
      <w:r>
        <w:rPr/>
        <w:t>здійснюється</w:t>
      </w:r>
      <w:r>
        <w:rPr>
          <w:spacing w:val="-15"/>
        </w:rPr>
        <w:t> </w:t>
      </w:r>
      <w:r>
        <w:rPr/>
        <w:t>метаболізм</w:t>
      </w:r>
      <w:r>
        <w:rPr>
          <w:spacing w:val="-16"/>
        </w:rPr>
        <w:t> </w:t>
      </w:r>
      <w:r>
        <w:rPr/>
        <w:t>та</w:t>
      </w:r>
      <w:r>
        <w:rPr>
          <w:spacing w:val="-14"/>
        </w:rPr>
        <w:t> </w:t>
      </w:r>
      <w:r>
        <w:rPr/>
        <w:t>виведення</w:t>
      </w:r>
      <w:r>
        <w:rPr>
          <w:spacing w:val="-68"/>
        </w:rPr>
        <w:t> </w:t>
      </w:r>
      <w:r>
        <w:rPr/>
        <w:t>речовини. Результатом роботи є визначення рівня ефективності препарату,</w:t>
      </w:r>
      <w:r>
        <w:rPr>
          <w:spacing w:val="-67"/>
        </w:rPr>
        <w:t> </w:t>
      </w:r>
      <w:r>
        <w:rPr/>
        <w:t>приписання раціонального дозування та моделюється схема використання</w:t>
      </w:r>
      <w:r>
        <w:rPr>
          <w:spacing w:val="1"/>
        </w:rPr>
        <w:t> </w:t>
      </w:r>
      <w:r>
        <w:rPr/>
        <w:t>в</w:t>
      </w:r>
      <w:r>
        <w:rPr>
          <w:spacing w:val="-3"/>
        </w:rPr>
        <w:t> </w:t>
      </w:r>
      <w:r>
        <w:rPr/>
        <w:t>терапевтичному</w:t>
      </w:r>
      <w:r>
        <w:rPr>
          <w:spacing w:val="1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профілактичному</w:t>
      </w:r>
      <w:r>
        <w:rPr>
          <w:spacing w:val="2"/>
        </w:rPr>
        <w:t> </w:t>
      </w:r>
      <w:r>
        <w:rPr/>
        <w:t>лікуванні.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3" w:firstLine="139"/>
        <w:jc w:val="both"/>
      </w:pPr>
      <w:r>
        <w:rPr/>
        <w:t>Кожного року на аптечних прилавка ринку з’являються нові лікарські</w:t>
      </w:r>
      <w:r>
        <w:rPr>
          <w:spacing w:val="1"/>
        </w:rPr>
        <w:t> </w:t>
      </w:r>
      <w:r>
        <w:rPr/>
        <w:t>засоби, щоб забезпечити контроль якості та відповідність стандартам всі</w:t>
      </w:r>
      <w:r>
        <w:rPr>
          <w:spacing w:val="1"/>
        </w:rPr>
        <w:t> </w:t>
      </w:r>
      <w:r>
        <w:rPr/>
        <w:t>процеси регулюються 3 кодексами якісної практики, детальне опис яких</w:t>
      </w:r>
      <w:r>
        <w:rPr>
          <w:spacing w:val="1"/>
        </w:rPr>
        <w:t> </w:t>
      </w:r>
      <w:r>
        <w:rPr/>
        <w:t>представлений</w:t>
      </w:r>
      <w:r>
        <w:rPr>
          <w:spacing w:val="-1"/>
        </w:rPr>
        <w:t> </w:t>
      </w:r>
      <w:r>
        <w:rPr/>
        <w:t>на рисунку</w:t>
      </w:r>
      <w:r>
        <w:rPr>
          <w:spacing w:val="1"/>
        </w:rPr>
        <w:t> </w:t>
      </w:r>
      <w:r>
        <w:rPr/>
        <w:t>1.13.</w:t>
      </w:r>
    </w:p>
    <w:p>
      <w:pPr>
        <w:pStyle w:val="BodyText"/>
        <w:spacing w:line="360" w:lineRule="auto"/>
        <w:ind w:left="400" w:right="741" w:firstLine="208"/>
        <w:jc w:val="both"/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1416627</wp:posOffset>
            </wp:positionH>
            <wp:positionV relativeFrom="paragraph">
              <wp:posOffset>1278334</wp:posOffset>
            </wp:positionV>
            <wp:extent cx="5182130" cy="5104066"/>
            <wp:effectExtent l="0" t="0" r="0" b="0"/>
            <wp:wrapTopAndBottom/>
            <wp:docPr id="27" name="image1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2130" cy="51040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Держава</w:t>
      </w:r>
      <w:r>
        <w:rPr>
          <w:spacing w:val="1"/>
        </w:rPr>
        <w:t> </w:t>
      </w:r>
      <w:r>
        <w:rPr/>
        <w:t>регламентує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вітчизняний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Фармакологічного</w:t>
      </w:r>
      <w:r>
        <w:rPr>
          <w:spacing w:val="1"/>
        </w:rPr>
        <w:t> </w:t>
      </w:r>
      <w:r>
        <w:rPr/>
        <w:t>комітету.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структура надає дозволи на клінічні дослідження лікарських засобів та</w:t>
      </w:r>
      <w:r>
        <w:rPr>
          <w:spacing w:val="1"/>
        </w:rPr>
        <w:t> </w:t>
      </w:r>
      <w:r>
        <w:rPr/>
        <w:t>подальше</w:t>
      </w:r>
      <w:r>
        <w:rPr>
          <w:spacing w:val="-1"/>
        </w:rPr>
        <w:t> </w:t>
      </w:r>
      <w:r>
        <w:rPr/>
        <w:t>використання</w:t>
      </w:r>
      <w:r>
        <w:rPr>
          <w:spacing w:val="-3"/>
        </w:rPr>
        <w:t> </w:t>
      </w:r>
      <w:r>
        <w:rPr/>
        <w:t>препарату.</w:t>
      </w:r>
    </w:p>
    <w:p>
      <w:pPr>
        <w:pStyle w:val="BodyText"/>
        <w:spacing w:before="8"/>
      </w:pPr>
    </w:p>
    <w:p>
      <w:pPr>
        <w:pStyle w:val="BodyText"/>
        <w:ind w:left="419" w:right="754"/>
        <w:jc w:val="center"/>
      </w:pPr>
      <w:r>
        <w:rPr/>
        <w:t>Рис.1.13</w:t>
      </w:r>
      <w:r>
        <w:rPr>
          <w:spacing w:val="68"/>
        </w:rPr>
        <w:t> </w:t>
      </w:r>
      <w:r>
        <w:rPr/>
        <w:t>-</w:t>
      </w:r>
      <w:r>
        <w:rPr>
          <w:spacing w:val="-2"/>
        </w:rPr>
        <w:t> </w:t>
      </w:r>
      <w:r>
        <w:rPr/>
        <w:t>Кодекси</w:t>
      </w:r>
      <w:r>
        <w:rPr>
          <w:spacing w:val="-4"/>
        </w:rPr>
        <w:t> </w:t>
      </w:r>
      <w:r>
        <w:rPr/>
        <w:t>якісної</w:t>
      </w:r>
      <w:r>
        <w:rPr>
          <w:spacing w:val="-3"/>
        </w:rPr>
        <w:t> </w:t>
      </w:r>
      <w:r>
        <w:rPr/>
        <w:t>практики</w:t>
      </w:r>
      <w:r>
        <w:rPr>
          <w:spacing w:val="-1"/>
        </w:rPr>
        <w:t> </w:t>
      </w:r>
      <w:r>
        <w:rPr/>
        <w:t>створення</w:t>
      </w:r>
      <w:r>
        <w:rPr>
          <w:spacing w:val="-1"/>
        </w:rPr>
        <w:t> </w:t>
      </w:r>
      <w:r>
        <w:rPr/>
        <w:t>ЛЗ</w:t>
      </w:r>
    </w:p>
    <w:p>
      <w:pPr>
        <w:pStyle w:val="BodyText"/>
        <w:spacing w:before="50"/>
        <w:ind w:left="419" w:right="752"/>
        <w:jc w:val="center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проаналізованого</w:t>
      </w:r>
      <w:r>
        <w:rPr>
          <w:spacing w:val="-4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[58]</w:t>
      </w:r>
    </w:p>
    <w:p>
      <w:pPr>
        <w:spacing w:after="0"/>
        <w:jc w:val="center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2" w:firstLine="208"/>
        <w:jc w:val="both"/>
      </w:pPr>
      <w:r>
        <w:rPr/>
        <w:t>Чотири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функції,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комітет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ЛЗ</w:t>
      </w:r>
      <w:r>
        <w:rPr>
          <w:spacing w:val="-67"/>
        </w:rPr>
        <w:t> </w:t>
      </w:r>
      <w:r>
        <w:rPr/>
        <w:t>зображено на рисунку</w:t>
      </w:r>
      <w:r>
        <w:rPr>
          <w:spacing w:val="1"/>
        </w:rPr>
        <w:t> </w:t>
      </w:r>
      <w:r>
        <w:rPr/>
        <w:t>1.14.</w:t>
      </w:r>
    </w:p>
    <w:p>
      <w:pPr>
        <w:pStyle w:val="BodyText"/>
        <w:spacing w:line="360" w:lineRule="auto" w:after="9"/>
        <w:ind w:left="400" w:right="737" w:firstLine="139"/>
        <w:jc w:val="both"/>
      </w:pPr>
      <w:r>
        <w:rPr/>
        <w:t>Фармакологічний</w:t>
      </w:r>
      <w:r>
        <w:rPr>
          <w:spacing w:val="1"/>
        </w:rPr>
        <w:t> </w:t>
      </w:r>
      <w:r>
        <w:rPr/>
        <w:t>комітет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клінічних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необхідного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експериментів,</w:t>
      </w:r>
      <w:r>
        <w:rPr>
          <w:spacing w:val="1"/>
        </w:rPr>
        <w:t> </w:t>
      </w:r>
      <w:r>
        <w:rPr/>
        <w:t>формує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установ,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дозволено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разі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успішних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клінічних</w:t>
      </w:r>
      <w:r>
        <w:rPr>
          <w:spacing w:val="-1"/>
        </w:rPr>
        <w:t> </w:t>
      </w:r>
      <w:r>
        <w:rPr/>
        <w:t>досліджень,</w:t>
      </w:r>
      <w:r>
        <w:rPr>
          <w:spacing w:val="-2"/>
        </w:rPr>
        <w:t> </w:t>
      </w:r>
      <w:r>
        <w:rPr/>
        <w:t>комітет</w:t>
      </w:r>
      <w:r>
        <w:rPr>
          <w:spacing w:val="-3"/>
        </w:rPr>
        <w:t> </w:t>
      </w:r>
      <w:r>
        <w:rPr/>
        <w:t>подає</w:t>
      </w:r>
      <w:r>
        <w:rPr>
          <w:spacing w:val="-2"/>
        </w:rPr>
        <w:t> </w:t>
      </w:r>
      <w:r>
        <w:rPr/>
        <w:t>рекомендацію</w:t>
      </w:r>
      <w:r>
        <w:rPr>
          <w:spacing w:val="-3"/>
        </w:rPr>
        <w:t> </w:t>
      </w:r>
      <w:r>
        <w:rPr/>
        <w:t>до включення</w:t>
      </w:r>
      <w:r>
        <w:rPr>
          <w:spacing w:val="-2"/>
        </w:rPr>
        <w:t> </w:t>
      </w:r>
      <w:r>
        <w:rPr/>
        <w:t>ЛЗ</w:t>
      </w:r>
      <w:r>
        <w:rPr>
          <w:spacing w:val="-4"/>
        </w:rPr>
        <w:t> </w:t>
      </w:r>
      <w:r>
        <w:rPr/>
        <w:t>до</w:t>
      </w:r>
    </w:p>
    <w:p>
      <w:pPr>
        <w:pStyle w:val="BodyText"/>
        <w:ind w:left="1199"/>
        <w:rPr>
          <w:sz w:val="20"/>
        </w:rPr>
      </w:pPr>
      <w:r>
        <w:rPr>
          <w:sz w:val="20"/>
        </w:rPr>
        <w:drawing>
          <wp:inline distT="0" distB="0" distL="0" distR="0">
            <wp:extent cx="4792798" cy="4832985"/>
            <wp:effectExtent l="0" t="0" r="0" b="0"/>
            <wp:docPr id="29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2798" cy="4832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276" w:lineRule="auto" w:before="86"/>
        <w:ind w:left="597" w:right="855" w:firstLine="1024"/>
      </w:pPr>
      <w:r>
        <w:rPr/>
        <w:t>Рис.1.14 - Основні функції Фармакологічного комітету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проаналізованого</w:t>
      </w:r>
      <w:r>
        <w:rPr>
          <w:spacing w:val="-5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[58]</w:t>
      </w:r>
    </w:p>
    <w:p>
      <w:pPr>
        <w:pStyle w:val="BodyText"/>
        <w:spacing w:before="3"/>
        <w:rPr>
          <w:sz w:val="32"/>
        </w:rPr>
      </w:pPr>
    </w:p>
    <w:p>
      <w:pPr>
        <w:pStyle w:val="BodyText"/>
        <w:tabs>
          <w:tab w:pos="1832" w:val="left" w:leader="none"/>
          <w:tab w:pos="2594" w:val="left" w:leader="none"/>
          <w:tab w:pos="3340" w:val="left" w:leader="none"/>
          <w:tab w:pos="4221" w:val="left" w:leader="none"/>
          <w:tab w:pos="5103" w:val="left" w:leader="none"/>
          <w:tab w:pos="6211" w:val="left" w:leader="none"/>
          <w:tab w:pos="7619" w:val="left" w:leader="none"/>
          <w:tab w:pos="8075" w:val="left" w:leader="none"/>
        </w:tabs>
        <w:spacing w:line="360" w:lineRule="auto"/>
        <w:ind w:left="400" w:right="733"/>
      </w:pPr>
      <w:r>
        <w:rPr/>
        <w:t>Державної</w:t>
      </w:r>
      <w:r>
        <w:rPr>
          <w:spacing w:val="22"/>
        </w:rPr>
        <w:t> </w:t>
      </w:r>
      <w:r>
        <w:rPr/>
        <w:t>фармакопеї,</w:t>
      </w:r>
      <w:r>
        <w:rPr>
          <w:spacing w:val="19"/>
        </w:rPr>
        <w:t> </w:t>
      </w:r>
      <w:r>
        <w:rPr/>
        <w:t>де</w:t>
      </w:r>
      <w:r>
        <w:rPr>
          <w:spacing w:val="19"/>
        </w:rPr>
        <w:t> </w:t>
      </w:r>
      <w:r>
        <w:rPr/>
        <w:t>публікуються</w:t>
      </w:r>
      <w:r>
        <w:rPr>
          <w:spacing w:val="22"/>
        </w:rPr>
        <w:t> </w:t>
      </w:r>
      <w:r>
        <w:rPr/>
        <w:t>результати</w:t>
      </w:r>
      <w:r>
        <w:rPr>
          <w:spacing w:val="25"/>
        </w:rPr>
        <w:t> </w:t>
      </w:r>
      <w:r>
        <w:rPr/>
        <w:t>-</w:t>
      </w:r>
      <w:r>
        <w:rPr>
          <w:spacing w:val="19"/>
        </w:rPr>
        <w:t> </w:t>
      </w:r>
      <w:r>
        <w:rPr/>
        <w:t>даня</w:t>
      </w:r>
      <w:r>
        <w:rPr>
          <w:spacing w:val="19"/>
        </w:rPr>
        <w:t> </w:t>
      </w:r>
      <w:r>
        <w:rPr/>
        <w:t>стаття</w:t>
      </w:r>
      <w:r>
        <w:rPr>
          <w:spacing w:val="19"/>
        </w:rPr>
        <w:t> </w:t>
      </w:r>
      <w:r>
        <w:rPr/>
        <w:t>має</w:t>
      </w:r>
      <w:r>
        <w:rPr>
          <w:spacing w:val="-67"/>
        </w:rPr>
        <w:t> </w:t>
      </w:r>
      <w:r>
        <w:rPr/>
        <w:t>юридичну</w:t>
        <w:tab/>
        <w:t>силу</w:t>
        <w:tab/>
        <w:t>[58].</w:t>
        <w:tab/>
        <w:t>Після</w:t>
        <w:tab/>
        <w:t>цього</w:t>
        <w:tab/>
        <w:t>комітет</w:t>
        <w:tab/>
        <w:t>розробляє</w:t>
        <w:tab/>
        <w:t>та</w:t>
        <w:tab/>
        <w:t>затверджує</w:t>
      </w:r>
    </w:p>
    <w:p>
      <w:pPr>
        <w:spacing w:after="0" w:line="360" w:lineRule="auto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2"/>
        <w:jc w:val="both"/>
      </w:pPr>
      <w:r>
        <w:rPr/>
        <w:t>інструкцію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дозвіл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запуск</w:t>
      </w:r>
      <w:r>
        <w:rPr>
          <w:spacing w:val="1"/>
        </w:rPr>
        <w:t> </w:t>
      </w:r>
      <w:r>
        <w:rPr/>
        <w:t>повномасштабного</w:t>
      </w:r>
      <w:r>
        <w:rPr>
          <w:spacing w:val="-4"/>
        </w:rPr>
        <w:t> </w:t>
      </w:r>
      <w:r>
        <w:rPr/>
        <w:t>виробництва</w:t>
      </w:r>
      <w:r>
        <w:rPr>
          <w:spacing w:val="69"/>
        </w:rPr>
        <w:t> </w:t>
      </w:r>
      <w:r>
        <w:rPr/>
        <w:t>ЛЗ.</w:t>
      </w:r>
    </w:p>
    <w:p>
      <w:pPr>
        <w:pStyle w:val="BodyText"/>
        <w:spacing w:line="360" w:lineRule="auto"/>
        <w:ind w:left="400" w:right="734" w:firstLine="208"/>
        <w:jc w:val="both"/>
      </w:pPr>
      <w:r>
        <w:rPr/>
        <w:t>Однією із особливостей створення нового товару на фармацевтичному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новизни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категорії,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майбутньому</w:t>
      </w:r>
      <w:r>
        <w:rPr>
          <w:spacing w:val="1"/>
        </w:rPr>
        <w:t> </w:t>
      </w:r>
      <w:r>
        <w:rPr/>
        <w:t>науково-лабораторних</w:t>
      </w:r>
      <w:r>
        <w:rPr>
          <w:spacing w:val="1"/>
        </w:rPr>
        <w:t> </w:t>
      </w:r>
      <w:r>
        <w:rPr/>
        <w:t>досліджень та рівня фінансових вкладень у реєстрацію та виготовлення</w:t>
      </w:r>
      <w:r>
        <w:rPr>
          <w:spacing w:val="1"/>
        </w:rPr>
        <w:t> </w:t>
      </w:r>
      <w:r>
        <w:rPr/>
        <w:t>товару.</w:t>
      </w:r>
      <w:r>
        <w:rPr>
          <w:spacing w:val="-5"/>
        </w:rPr>
        <w:t> </w:t>
      </w:r>
      <w:r>
        <w:rPr/>
        <w:t>Новий</w:t>
      </w:r>
      <w:r>
        <w:rPr>
          <w:spacing w:val="-1"/>
        </w:rPr>
        <w:t> </w:t>
      </w:r>
      <w:r>
        <w:rPr/>
        <w:t>фармацевтичний</w:t>
      </w:r>
      <w:r>
        <w:rPr>
          <w:spacing w:val="-4"/>
        </w:rPr>
        <w:t> </w:t>
      </w:r>
      <w:r>
        <w:rPr/>
        <w:t>препарат</w:t>
      </w:r>
      <w:r>
        <w:rPr>
          <w:spacing w:val="-1"/>
        </w:rPr>
        <w:t> </w:t>
      </w:r>
      <w:r>
        <w:rPr/>
        <w:t>може</w:t>
      </w:r>
      <w:r>
        <w:rPr>
          <w:spacing w:val="-4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створений</w:t>
      </w:r>
      <w:r>
        <w:rPr>
          <w:spacing w:val="-1"/>
        </w:rPr>
        <w:t> </w:t>
      </w:r>
      <w:r>
        <w:rPr/>
        <w:t>як:</w:t>
      </w:r>
    </w:p>
    <w:p>
      <w:pPr>
        <w:pStyle w:val="ListParagraph"/>
        <w:numPr>
          <w:ilvl w:val="0"/>
          <w:numId w:val="12"/>
        </w:numPr>
        <w:tabs>
          <w:tab w:pos="1121" w:val="left" w:leader="none"/>
        </w:tabs>
        <w:spacing w:line="360" w:lineRule="auto" w:before="1" w:after="0"/>
        <w:ind w:left="1120" w:right="734" w:hanging="360"/>
        <w:jc w:val="both"/>
        <w:rPr>
          <w:sz w:val="28"/>
        </w:rPr>
      </w:pPr>
      <w:r>
        <w:rPr>
          <w:sz w:val="28"/>
        </w:rPr>
        <w:t>оригінальний</w:t>
      </w:r>
      <w:r>
        <w:rPr>
          <w:spacing w:val="1"/>
          <w:sz w:val="28"/>
        </w:rPr>
        <w:t> </w:t>
      </w:r>
      <w:r>
        <w:rPr>
          <w:sz w:val="28"/>
        </w:rPr>
        <w:t>лікарський</w:t>
      </w:r>
      <w:r>
        <w:rPr>
          <w:spacing w:val="1"/>
          <w:sz w:val="28"/>
        </w:rPr>
        <w:t> </w:t>
      </w:r>
      <w:r>
        <w:rPr>
          <w:sz w:val="28"/>
        </w:rPr>
        <w:t>засіб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вперше</w:t>
      </w:r>
      <w:r>
        <w:rPr>
          <w:spacing w:val="1"/>
          <w:sz w:val="28"/>
        </w:rPr>
        <w:t> </w:t>
      </w:r>
      <w:r>
        <w:rPr>
          <w:sz w:val="28"/>
        </w:rPr>
        <w:t>синтезований</w:t>
      </w:r>
      <w:r>
        <w:rPr>
          <w:spacing w:val="1"/>
          <w:sz w:val="28"/>
        </w:rPr>
        <w:t> </w:t>
      </w:r>
      <w:r>
        <w:rPr>
          <w:sz w:val="28"/>
        </w:rPr>
        <w:t>фармацевтичний препарат, що створений в ході експериментального</w:t>
      </w:r>
      <w:r>
        <w:rPr>
          <w:spacing w:val="-67"/>
          <w:sz w:val="28"/>
        </w:rPr>
        <w:t> </w:t>
      </w:r>
      <w:r>
        <w:rPr>
          <w:sz w:val="28"/>
        </w:rPr>
        <w:t>виробництва, якість та безпечність якого була доведена в ході циклу</w:t>
      </w:r>
      <w:r>
        <w:rPr>
          <w:spacing w:val="1"/>
          <w:sz w:val="28"/>
        </w:rPr>
        <w:t> </w:t>
      </w:r>
      <w:r>
        <w:rPr>
          <w:sz w:val="28"/>
        </w:rPr>
        <w:t>доклінічних та клінічних</w:t>
      </w:r>
      <w:r>
        <w:rPr>
          <w:spacing w:val="-3"/>
          <w:sz w:val="28"/>
        </w:rPr>
        <w:t> </w:t>
      </w:r>
      <w:r>
        <w:rPr>
          <w:sz w:val="28"/>
        </w:rPr>
        <w:t>досліджень</w:t>
      </w:r>
      <w:r>
        <w:rPr>
          <w:spacing w:val="-2"/>
          <w:sz w:val="28"/>
        </w:rPr>
        <w:t> </w:t>
      </w:r>
      <w:r>
        <w:rPr>
          <w:sz w:val="28"/>
        </w:rPr>
        <w:t>[62];</w:t>
      </w:r>
    </w:p>
    <w:p>
      <w:pPr>
        <w:pStyle w:val="ListParagraph"/>
        <w:numPr>
          <w:ilvl w:val="0"/>
          <w:numId w:val="12"/>
        </w:numPr>
        <w:tabs>
          <w:tab w:pos="1121" w:val="left" w:leader="none"/>
        </w:tabs>
        <w:spacing w:line="360" w:lineRule="auto" w:before="0" w:after="0"/>
        <w:ind w:left="1120" w:right="737" w:hanging="360"/>
        <w:jc w:val="both"/>
        <w:rPr>
          <w:sz w:val="28"/>
        </w:rPr>
      </w:pPr>
      <w:r>
        <w:rPr>
          <w:sz w:val="28"/>
        </w:rPr>
        <w:t>генеричний лікарський засіб - це фармацевтичний препарат, що має</w:t>
      </w:r>
      <w:r>
        <w:rPr>
          <w:spacing w:val="1"/>
          <w:sz w:val="28"/>
        </w:rPr>
        <w:t> </w:t>
      </w:r>
      <w:r>
        <w:rPr>
          <w:sz w:val="28"/>
        </w:rPr>
        <w:t>ідентичний</w:t>
      </w:r>
      <w:r>
        <w:rPr>
          <w:spacing w:val="1"/>
          <w:sz w:val="28"/>
        </w:rPr>
        <w:t> </w:t>
      </w:r>
      <w:r>
        <w:rPr>
          <w:sz w:val="28"/>
        </w:rPr>
        <w:t>склад</w:t>
      </w:r>
      <w:r>
        <w:rPr>
          <w:spacing w:val="1"/>
          <w:sz w:val="28"/>
        </w:rPr>
        <w:t> </w:t>
      </w:r>
      <w:r>
        <w:rPr>
          <w:sz w:val="28"/>
        </w:rPr>
        <w:t>АФІ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лікарську</w:t>
      </w:r>
      <w:r>
        <w:rPr>
          <w:spacing w:val="1"/>
          <w:sz w:val="28"/>
        </w:rPr>
        <w:t> </w:t>
      </w:r>
      <w:r>
        <w:rPr>
          <w:sz w:val="28"/>
        </w:rPr>
        <w:t>форму,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оригінального</w:t>
      </w:r>
      <w:r>
        <w:rPr>
          <w:spacing w:val="1"/>
          <w:sz w:val="28"/>
        </w:rPr>
        <w:t> </w:t>
      </w:r>
      <w:r>
        <w:rPr>
          <w:sz w:val="28"/>
        </w:rPr>
        <w:t>прототипу ЛЗ, відповідність якісних характеристик якого має бути</w:t>
      </w:r>
      <w:r>
        <w:rPr>
          <w:spacing w:val="1"/>
          <w:sz w:val="28"/>
        </w:rPr>
        <w:t> </w:t>
      </w:r>
      <w:r>
        <w:rPr>
          <w:sz w:val="28"/>
        </w:rPr>
        <w:t>доведена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перевірки</w:t>
      </w:r>
      <w:r>
        <w:rPr>
          <w:spacing w:val="1"/>
          <w:sz w:val="28"/>
        </w:rPr>
        <w:t> </w:t>
      </w:r>
      <w:r>
        <w:rPr>
          <w:sz w:val="28"/>
        </w:rPr>
        <w:t>фармацевтичної</w:t>
      </w:r>
      <w:r>
        <w:rPr>
          <w:spacing w:val="1"/>
          <w:sz w:val="28"/>
        </w:rPr>
        <w:t> </w:t>
      </w:r>
      <w:r>
        <w:rPr>
          <w:sz w:val="28"/>
        </w:rPr>
        <w:t>еквівалентності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біоеквівалентності оригіналу [62,63].</w:t>
      </w:r>
    </w:p>
    <w:p>
      <w:pPr>
        <w:pStyle w:val="BodyText"/>
        <w:spacing w:line="360" w:lineRule="auto"/>
        <w:ind w:left="400" w:right="734" w:firstLine="208"/>
        <w:jc w:val="both"/>
      </w:pPr>
      <w:r>
        <w:rPr/>
        <w:t>Створення</w:t>
      </w:r>
      <w:r>
        <w:rPr>
          <w:spacing w:val="-11"/>
        </w:rPr>
        <w:t> </w:t>
      </w:r>
      <w:r>
        <w:rPr/>
        <w:t>оригінального</w:t>
      </w:r>
      <w:r>
        <w:rPr>
          <w:spacing w:val="-11"/>
        </w:rPr>
        <w:t> </w:t>
      </w:r>
      <w:r>
        <w:rPr/>
        <w:t>препарату</w:t>
      </w:r>
      <w:r>
        <w:rPr>
          <w:spacing w:val="-12"/>
        </w:rPr>
        <w:t> </w:t>
      </w:r>
      <w:r>
        <w:rPr/>
        <w:t>потребує</w:t>
      </w:r>
      <w:r>
        <w:rPr>
          <w:spacing w:val="-11"/>
        </w:rPr>
        <w:t> </w:t>
      </w:r>
      <w:r>
        <w:rPr/>
        <w:t>від</w:t>
      </w:r>
      <w:r>
        <w:rPr>
          <w:spacing w:val="-11"/>
        </w:rPr>
        <w:t> </w:t>
      </w:r>
      <w:r>
        <w:rPr/>
        <w:t>компанії</w:t>
      </w:r>
      <w:r>
        <w:rPr>
          <w:spacing w:val="-12"/>
        </w:rPr>
        <w:t> </w:t>
      </w:r>
      <w:r>
        <w:rPr/>
        <w:t>довготривалих</w:t>
      </w:r>
      <w:r>
        <w:rPr>
          <w:spacing w:val="-68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розробок,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включать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АФІ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допоміжних</w:t>
      </w:r>
      <w:r>
        <w:rPr>
          <w:spacing w:val="1"/>
        </w:rPr>
        <w:t> </w:t>
      </w:r>
      <w:r>
        <w:rPr/>
        <w:t>речовин,</w:t>
      </w:r>
      <w:r>
        <w:rPr>
          <w:spacing w:val="1"/>
        </w:rPr>
        <w:t> </w:t>
      </w:r>
      <w:r>
        <w:rPr/>
        <w:t>дослідження їх впливу на біомішень та ефективність взаємодії, здійснення</w:t>
      </w:r>
      <w:r>
        <w:rPr>
          <w:spacing w:val="1"/>
        </w:rPr>
        <w:t> </w:t>
      </w:r>
      <w:r>
        <w:rPr/>
        <w:t>випробувань</w:t>
      </w:r>
      <w:r>
        <w:rPr>
          <w:spacing w:val="1"/>
        </w:rPr>
        <w:t> </w:t>
      </w:r>
      <w:r>
        <w:rPr/>
        <w:t>стабільності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придатності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зберігання [63]. В загальному, вартість створення нового оригінального</w:t>
      </w:r>
      <w:r>
        <w:rPr>
          <w:spacing w:val="1"/>
        </w:rPr>
        <w:t> </w:t>
      </w:r>
      <w:r>
        <w:rPr/>
        <w:t>лікарського засобу варіюється у межах 1-2 млрд доларів США. Створення</w:t>
      </w:r>
      <w:r>
        <w:rPr>
          <w:spacing w:val="1"/>
        </w:rPr>
        <w:t> </w:t>
      </w:r>
      <w:r>
        <w:rPr/>
        <w:t>генеричного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готовій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оригінального</w:t>
      </w:r>
      <w:r>
        <w:rPr>
          <w:spacing w:val="1"/>
        </w:rPr>
        <w:t> </w:t>
      </w:r>
      <w:r>
        <w:rPr/>
        <w:t>препарату,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виробник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необхідного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сировини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ЛЗ,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випуску.</w:t>
      </w:r>
      <w:r>
        <w:rPr>
          <w:spacing w:val="1"/>
        </w:rPr>
        <w:t> </w:t>
      </w:r>
      <w:r>
        <w:rPr/>
        <w:t>Найбільш</w:t>
      </w:r>
      <w:r>
        <w:rPr>
          <w:spacing w:val="-7"/>
        </w:rPr>
        <w:t> </w:t>
      </w:r>
      <w:r>
        <w:rPr/>
        <w:t>фінансово</w:t>
      </w:r>
      <w:r>
        <w:rPr>
          <w:spacing w:val="-6"/>
        </w:rPr>
        <w:t> </w:t>
      </w:r>
      <w:r>
        <w:rPr/>
        <w:t>витратним</w:t>
      </w:r>
      <w:r>
        <w:rPr>
          <w:spacing w:val="-10"/>
        </w:rPr>
        <w:t> </w:t>
      </w:r>
      <w:r>
        <w:rPr/>
        <w:t>етапом</w:t>
      </w:r>
      <w:r>
        <w:rPr>
          <w:spacing w:val="-9"/>
        </w:rPr>
        <w:t> </w:t>
      </w:r>
      <w:r>
        <w:rPr/>
        <w:t>для</w:t>
      </w:r>
      <w:r>
        <w:rPr>
          <w:spacing w:val="-8"/>
        </w:rPr>
        <w:t> </w:t>
      </w:r>
      <w:r>
        <w:rPr/>
        <w:t>оригінального</w:t>
      </w:r>
      <w:r>
        <w:rPr>
          <w:spacing w:val="-7"/>
        </w:rPr>
        <w:t> </w:t>
      </w:r>
      <w:r>
        <w:rPr/>
        <w:t>товару</w:t>
      </w:r>
      <w:r>
        <w:rPr>
          <w:spacing w:val="-6"/>
        </w:rPr>
        <w:t> </w:t>
      </w:r>
      <w:r>
        <w:rPr/>
        <w:t>є</w:t>
      </w:r>
      <w:r>
        <w:rPr>
          <w:spacing w:val="-10"/>
        </w:rPr>
        <w:t> </w:t>
      </w:r>
      <w:r>
        <w:rPr/>
        <w:t>клінічні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доклінічні</w:t>
      </w:r>
      <w:r>
        <w:rPr>
          <w:spacing w:val="1"/>
        </w:rPr>
        <w:t> </w:t>
      </w:r>
      <w:r>
        <w:rPr/>
        <w:t>випробування,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тривають</w:t>
      </w:r>
      <w:r>
        <w:rPr>
          <w:spacing w:val="1"/>
        </w:rPr>
        <w:t> </w:t>
      </w:r>
      <w:r>
        <w:rPr/>
        <w:t>роками,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генеричного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80%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доведення</w:t>
      </w:r>
      <w:r>
        <w:rPr>
          <w:spacing w:val="-67"/>
        </w:rPr>
        <w:t> </w:t>
      </w:r>
      <w:r>
        <w:rPr/>
        <w:t>біоеквівалентності,</w:t>
      </w:r>
      <w:r>
        <w:rPr>
          <w:spacing w:val="65"/>
        </w:rPr>
        <w:t> </w:t>
      </w:r>
      <w:r>
        <w:rPr/>
        <w:t>щодо</w:t>
      </w:r>
      <w:r>
        <w:rPr>
          <w:spacing w:val="67"/>
        </w:rPr>
        <w:t> </w:t>
      </w:r>
      <w:r>
        <w:rPr/>
        <w:t>оригіналу.</w:t>
      </w:r>
      <w:r>
        <w:rPr>
          <w:spacing w:val="64"/>
        </w:rPr>
        <w:t> </w:t>
      </w:r>
      <w:r>
        <w:rPr/>
        <w:t>Терміни</w:t>
      </w:r>
      <w:r>
        <w:rPr>
          <w:spacing w:val="67"/>
        </w:rPr>
        <w:t> </w:t>
      </w:r>
      <w:r>
        <w:rPr/>
        <w:t>етапів</w:t>
      </w:r>
      <w:r>
        <w:rPr>
          <w:spacing w:val="63"/>
        </w:rPr>
        <w:t> </w:t>
      </w:r>
      <w:r>
        <w:rPr/>
        <w:t>впровадження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1"/>
        <w:jc w:val="both"/>
      </w:pPr>
      <w:r>
        <w:rPr/>
        <w:t>оригінального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генеричного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продемонстровані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 1.15.</w:t>
      </w:r>
    </w:p>
    <w:p>
      <w:pPr>
        <w:pStyle w:val="BodyText"/>
        <w:spacing w:line="360" w:lineRule="auto"/>
        <w:ind w:left="400" w:right="733" w:firstLine="208"/>
        <w:jc w:val="both"/>
      </w:pPr>
      <w:r>
        <w:rPr/>
        <w:t>Одним із різновидів генеричних препаратів є гібридні лікарські засоби -</w:t>
      </w:r>
      <w:r>
        <w:rPr>
          <w:spacing w:val="1"/>
        </w:rPr>
        <w:t> </w:t>
      </w:r>
      <w:r>
        <w:rPr/>
        <w:t>це фармацевтичні препараті, які мать у своєму складі декілька активних</w:t>
      </w:r>
      <w:r>
        <w:rPr>
          <w:spacing w:val="1"/>
        </w:rPr>
        <w:t> </w:t>
      </w:r>
      <w:r>
        <w:rPr/>
        <w:t>АФІ,</w:t>
      </w:r>
      <w:r>
        <w:rPr>
          <w:spacing w:val="-3"/>
        </w:rPr>
        <w:t> </w:t>
      </w:r>
      <w:r>
        <w:rPr/>
        <w:t>тобто</w:t>
      </w:r>
      <w:r>
        <w:rPr>
          <w:spacing w:val="-1"/>
        </w:rPr>
        <w:t> </w:t>
      </w:r>
      <w:r>
        <w:rPr/>
        <w:t>є</w:t>
      </w:r>
      <w:r>
        <w:rPr>
          <w:spacing w:val="-3"/>
        </w:rPr>
        <w:t> </w:t>
      </w:r>
      <w:r>
        <w:rPr/>
        <w:t>новим</w:t>
      </w:r>
      <w:r>
        <w:rPr>
          <w:spacing w:val="-5"/>
        </w:rPr>
        <w:t> </w:t>
      </w:r>
      <w:r>
        <w:rPr/>
        <w:t>поєднанням</w:t>
      </w:r>
      <w:r>
        <w:rPr>
          <w:spacing w:val="-5"/>
        </w:rPr>
        <w:t> </w:t>
      </w:r>
      <w:r>
        <w:rPr/>
        <w:t>речовим,</w:t>
      </w:r>
      <w:r>
        <w:rPr>
          <w:spacing w:val="-4"/>
        </w:rPr>
        <w:t> </w:t>
      </w:r>
      <w:r>
        <w:rPr/>
        <w:t>що</w:t>
      </w:r>
      <w:r>
        <w:rPr>
          <w:spacing w:val="-4"/>
        </w:rPr>
        <w:t> </w:t>
      </w:r>
      <w:r>
        <w:rPr/>
        <w:t>не</w:t>
      </w:r>
      <w:r>
        <w:rPr>
          <w:spacing w:val="-5"/>
        </w:rPr>
        <w:t> </w:t>
      </w:r>
      <w:r>
        <w:rPr/>
        <w:t>були</w:t>
      </w:r>
      <w:r>
        <w:rPr>
          <w:spacing w:val="-2"/>
        </w:rPr>
        <w:t> </w:t>
      </w:r>
      <w:r>
        <w:rPr/>
        <w:t>представлені</w:t>
      </w:r>
      <w:r>
        <w:rPr>
          <w:spacing w:val="-4"/>
        </w:rPr>
        <w:t> </w:t>
      </w:r>
      <w:r>
        <w:rPr/>
        <w:t>у</w:t>
      </w:r>
      <w:r>
        <w:rPr>
          <w:spacing w:val="-1"/>
        </w:rPr>
        <w:t> </w:t>
      </w:r>
      <w:r>
        <w:rPr/>
        <w:t>складі</w:t>
      </w:r>
      <w:r>
        <w:rPr>
          <w:spacing w:val="-67"/>
        </w:rPr>
        <w:t> </w:t>
      </w:r>
      <w:r>
        <w:rPr/>
        <w:t>оригінального</w:t>
      </w:r>
      <w:r>
        <w:rPr>
          <w:spacing w:val="1"/>
        </w:rPr>
        <w:t> </w:t>
      </w:r>
      <w:r>
        <w:rPr/>
        <w:t>препарату.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ліків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біодоступності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підтвердження</w:t>
      </w:r>
      <w:r>
        <w:rPr>
          <w:spacing w:val="1"/>
        </w:rPr>
        <w:t> </w:t>
      </w:r>
      <w:r>
        <w:rPr/>
        <w:t>біоеквівалентності, адже ЛЗ можуть мати зміни у складі діючих речовин,</w:t>
      </w:r>
      <w:r>
        <w:rPr>
          <w:spacing w:val="1"/>
        </w:rPr>
        <w:t> </w:t>
      </w:r>
      <w:r>
        <w:rPr/>
        <w:t>терапевтичних</w:t>
      </w:r>
      <w:r>
        <w:rPr>
          <w:spacing w:val="1"/>
        </w:rPr>
        <w:t> </w:t>
      </w:r>
      <w:r>
        <w:rPr/>
        <w:t>показаннях,</w:t>
      </w:r>
      <w:r>
        <w:rPr>
          <w:spacing w:val="1"/>
        </w:rPr>
        <w:t> </w:t>
      </w:r>
      <w:r>
        <w:rPr/>
        <w:t>дозуванні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шляху</w:t>
      </w:r>
      <w:r>
        <w:rPr>
          <w:spacing w:val="1"/>
        </w:rPr>
        <w:t> </w:t>
      </w:r>
      <w:r>
        <w:rPr/>
        <w:t>введення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організм</w:t>
      </w:r>
      <w:r>
        <w:rPr>
          <w:spacing w:val="1"/>
        </w:rPr>
        <w:t> </w:t>
      </w:r>
      <w:r>
        <w:rPr/>
        <w:t>хворого, тобто не мають прототипів серед зареєстрованих оригінальних</w:t>
      </w:r>
      <w:r>
        <w:rPr>
          <w:spacing w:val="1"/>
        </w:rPr>
        <w:t> </w:t>
      </w:r>
      <w:r>
        <w:rPr/>
        <w:t>препаратів.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978535</wp:posOffset>
            </wp:positionH>
            <wp:positionV relativeFrom="paragraph">
              <wp:posOffset>160461</wp:posOffset>
            </wp:positionV>
            <wp:extent cx="5570908" cy="4102036"/>
            <wp:effectExtent l="0" t="0" r="0" b="0"/>
            <wp:wrapTopAndBottom/>
            <wp:docPr id="31" name="image1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0908" cy="41020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73"/>
        <w:ind w:left="3425" w:right="1595" w:hanging="1434"/>
      </w:pPr>
      <w:r>
        <w:rPr/>
        <w:t>Рис.1.15 - Терміни створення нових лікарських засобів</w:t>
      </w:r>
      <w:r>
        <w:rPr>
          <w:spacing w:val="-67"/>
        </w:rPr>
        <w:t> </w:t>
      </w:r>
      <w:r>
        <w:rPr/>
        <w:t>Джерело: сформовано автором</w:t>
      </w:r>
    </w:p>
    <w:p>
      <w:pPr>
        <w:spacing w:after="0" w:line="360" w:lineRule="auto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0"/>
        <w:jc w:val="both"/>
      </w:pPr>
      <w:r>
        <w:rPr/>
        <w:t>Основною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гібридних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декількох ефектів впливу на різні симптоми при 1 прийомі необхідної дози</w:t>
      </w:r>
      <w:r>
        <w:rPr>
          <w:spacing w:val="-67"/>
        </w:rPr>
        <w:t> </w:t>
      </w:r>
      <w:r>
        <w:rPr/>
        <w:t>ЛЗ. Такого роду препарати використовуються в одній схемі лікування,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закріплення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ефекту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речовин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організм.</w:t>
      </w:r>
      <w:r>
        <w:rPr>
          <w:spacing w:val="1"/>
        </w:rPr>
        <w:t> </w:t>
      </w:r>
      <w:r>
        <w:rPr/>
        <w:t>Комбінації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АФІ</w:t>
      </w:r>
      <w:r>
        <w:rPr>
          <w:spacing w:val="1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підсилення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речовини</w:t>
      </w:r>
      <w:r>
        <w:rPr>
          <w:spacing w:val="-4"/>
        </w:rPr>
        <w:t> </w:t>
      </w:r>
      <w:r>
        <w:rPr/>
        <w:t>у складі препарату та</w:t>
      </w:r>
      <w:r>
        <w:rPr>
          <w:spacing w:val="-4"/>
        </w:rPr>
        <w:t> </w:t>
      </w:r>
      <w:r>
        <w:rPr/>
        <w:t>для</w:t>
      </w:r>
      <w:r>
        <w:rPr>
          <w:spacing w:val="-1"/>
        </w:rPr>
        <w:t> </w:t>
      </w:r>
      <w:r>
        <w:rPr/>
        <w:t>зниження</w:t>
      </w:r>
      <w:r>
        <w:rPr>
          <w:spacing w:val="-1"/>
        </w:rPr>
        <w:t> </w:t>
      </w:r>
      <w:r>
        <w:rPr/>
        <w:t>їх</w:t>
      </w:r>
      <w:r>
        <w:rPr>
          <w:spacing w:val="-4"/>
        </w:rPr>
        <w:t> </w:t>
      </w:r>
      <w:r>
        <w:rPr/>
        <w:t>побічних ефектів.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Heading1"/>
        <w:spacing w:before="79"/>
        <w:ind w:left="419" w:right="755"/>
      </w:pPr>
      <w:r>
        <w:rPr/>
        <w:t>Висновок</w:t>
      </w:r>
      <w:r>
        <w:rPr>
          <w:spacing w:val="-3"/>
        </w:rPr>
        <w:t> </w:t>
      </w:r>
      <w:r>
        <w:rPr/>
        <w:t>до 1</w:t>
      </w:r>
      <w:r>
        <w:rPr>
          <w:spacing w:val="-1"/>
        </w:rPr>
        <w:t> </w:t>
      </w:r>
      <w:r>
        <w:rPr/>
        <w:t>розділу</w:t>
      </w:r>
    </w:p>
    <w:p>
      <w:pPr>
        <w:pStyle w:val="BodyText"/>
        <w:spacing w:before="5"/>
        <w:rPr>
          <w:b/>
          <w:sz w:val="36"/>
        </w:rPr>
      </w:pPr>
    </w:p>
    <w:p>
      <w:pPr>
        <w:pStyle w:val="BodyText"/>
        <w:spacing w:line="360" w:lineRule="auto"/>
        <w:ind w:left="400" w:right="742" w:firstLine="139"/>
        <w:jc w:val="both"/>
      </w:pP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процесом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підтримання розвитку підприємства, що в свою чергу налагоджує потік</w:t>
      </w:r>
      <w:r>
        <w:rPr>
          <w:spacing w:val="1"/>
        </w:rPr>
        <w:t> </w:t>
      </w:r>
      <w:r>
        <w:rPr/>
        <w:t>збуту та як</w:t>
      </w:r>
      <w:r>
        <w:rPr>
          <w:spacing w:val="-3"/>
        </w:rPr>
        <w:t> </w:t>
      </w:r>
      <w:r>
        <w:rPr/>
        <w:t>наслідок</w:t>
      </w:r>
      <w:r>
        <w:rPr>
          <w:spacing w:val="-2"/>
        </w:rPr>
        <w:t> </w:t>
      </w:r>
      <w:r>
        <w:rPr/>
        <w:t>об’єм</w:t>
      </w:r>
      <w:r>
        <w:rPr>
          <w:spacing w:val="-5"/>
        </w:rPr>
        <w:t> </w:t>
      </w:r>
      <w:r>
        <w:rPr/>
        <w:t>отриманого</w:t>
      </w:r>
      <w:r>
        <w:rPr>
          <w:spacing w:val="1"/>
        </w:rPr>
        <w:t> </w:t>
      </w:r>
      <w:r>
        <w:rPr/>
        <w:t>прибутку.</w:t>
      </w:r>
    </w:p>
    <w:p>
      <w:pPr>
        <w:pStyle w:val="BodyText"/>
        <w:spacing w:line="360" w:lineRule="auto"/>
        <w:ind w:left="400" w:right="733" w:firstLine="208"/>
        <w:jc w:val="both"/>
      </w:pPr>
      <w:r>
        <w:rPr/>
        <w:t>Вивченням</w:t>
      </w:r>
      <w:r>
        <w:rPr>
          <w:spacing w:val="-16"/>
        </w:rPr>
        <w:t> </w:t>
      </w:r>
      <w:r>
        <w:rPr/>
        <w:t>поняття</w:t>
      </w:r>
      <w:r>
        <w:rPr>
          <w:spacing w:val="-13"/>
        </w:rPr>
        <w:t> </w:t>
      </w:r>
      <w:r>
        <w:rPr/>
        <w:t>“новий</w:t>
      </w:r>
      <w:r>
        <w:rPr>
          <w:spacing w:val="-12"/>
        </w:rPr>
        <w:t> </w:t>
      </w:r>
      <w:r>
        <w:rPr/>
        <w:t>товар”</w:t>
      </w:r>
      <w:r>
        <w:rPr>
          <w:spacing w:val="-13"/>
        </w:rPr>
        <w:t> </w:t>
      </w:r>
      <w:r>
        <w:rPr/>
        <w:t>займались</w:t>
      </w:r>
      <w:r>
        <w:rPr>
          <w:spacing w:val="-13"/>
        </w:rPr>
        <w:t> </w:t>
      </w:r>
      <w:r>
        <w:rPr/>
        <w:t>вітчизняні</w:t>
      </w:r>
      <w:r>
        <w:rPr>
          <w:spacing w:val="-13"/>
        </w:rPr>
        <w:t> </w:t>
      </w:r>
      <w:r>
        <w:rPr/>
        <w:t>та</w:t>
      </w:r>
      <w:r>
        <w:rPr>
          <w:spacing w:val="-15"/>
        </w:rPr>
        <w:t> </w:t>
      </w:r>
      <w:r>
        <w:rPr/>
        <w:t>іноземні</w:t>
      </w:r>
      <w:r>
        <w:rPr>
          <w:spacing w:val="-13"/>
        </w:rPr>
        <w:t> </w:t>
      </w:r>
      <w:r>
        <w:rPr/>
        <w:t>вчені:</w:t>
      </w:r>
      <w:r>
        <w:rPr>
          <w:spacing w:val="-67"/>
        </w:rPr>
        <w:t> </w:t>
      </w:r>
      <w:r>
        <w:rPr/>
        <w:t>Кубишина Н. С., Ілляшенко С. Н., Балабанова Л., Кардаш Н. І., П. Друкер,</w:t>
      </w:r>
      <w:r>
        <w:rPr>
          <w:spacing w:val="1"/>
        </w:rPr>
        <w:t> </w:t>
      </w:r>
      <w:r>
        <w:rPr/>
        <w:t>Багиев</w:t>
      </w:r>
      <w:r>
        <w:rPr>
          <w:spacing w:val="-7"/>
        </w:rPr>
        <w:t> </w:t>
      </w:r>
      <w:r>
        <w:rPr/>
        <w:t>Г.</w:t>
      </w:r>
      <w:r>
        <w:rPr>
          <w:spacing w:val="-5"/>
        </w:rPr>
        <w:t> </w:t>
      </w:r>
      <w:r>
        <w:rPr/>
        <w:t>Л,</w:t>
      </w:r>
      <w:r>
        <w:rPr>
          <w:spacing w:val="-6"/>
        </w:rPr>
        <w:t> </w:t>
      </w:r>
      <w:r>
        <w:rPr/>
        <w:t>Й.</w:t>
      </w:r>
      <w:r>
        <w:rPr>
          <w:spacing w:val="-5"/>
        </w:rPr>
        <w:t> </w:t>
      </w:r>
      <w:r>
        <w:rPr/>
        <w:t>Шумпетер,</w:t>
      </w:r>
      <w:r>
        <w:rPr>
          <w:spacing w:val="-5"/>
        </w:rPr>
        <w:t> </w:t>
      </w:r>
      <w:r>
        <w:rPr/>
        <w:t>Диксон</w:t>
      </w:r>
      <w:r>
        <w:rPr>
          <w:spacing w:val="-6"/>
        </w:rPr>
        <w:t> </w:t>
      </w:r>
      <w:r>
        <w:rPr/>
        <w:t>П.,</w:t>
      </w:r>
      <w:r>
        <w:rPr>
          <w:spacing w:val="-6"/>
        </w:rPr>
        <w:t> </w:t>
      </w:r>
      <w:r>
        <w:rPr/>
        <w:t>І.</w:t>
      </w:r>
      <w:r>
        <w:rPr>
          <w:spacing w:val="-7"/>
        </w:rPr>
        <w:t> </w:t>
      </w:r>
      <w:r>
        <w:rPr/>
        <w:t>П.</w:t>
      </w:r>
      <w:r>
        <w:rPr>
          <w:spacing w:val="-5"/>
        </w:rPr>
        <w:t> </w:t>
      </w:r>
      <w:r>
        <w:rPr/>
        <w:t>Дойль,</w:t>
      </w:r>
      <w:r>
        <w:rPr>
          <w:spacing w:val="-5"/>
        </w:rPr>
        <w:t> </w:t>
      </w:r>
      <w:r>
        <w:rPr/>
        <w:t>А.</w:t>
      </w:r>
      <w:r>
        <w:rPr>
          <w:spacing w:val="-7"/>
        </w:rPr>
        <w:t> </w:t>
      </w:r>
      <w:r>
        <w:rPr/>
        <w:t>Мокров,</w:t>
      </w:r>
      <w:r>
        <w:rPr>
          <w:spacing w:val="-6"/>
        </w:rPr>
        <w:t> </w:t>
      </w:r>
      <w:r>
        <w:rPr/>
        <w:t>А.</w:t>
      </w:r>
      <w:r>
        <w:rPr>
          <w:spacing w:val="-5"/>
        </w:rPr>
        <w:t> </w:t>
      </w:r>
      <w:r>
        <w:rPr/>
        <w:t>Павленко,</w:t>
      </w:r>
      <w:r>
        <w:rPr>
          <w:spacing w:val="-67"/>
        </w:rPr>
        <w:t> </w:t>
      </w:r>
      <w:r>
        <w:rPr>
          <w:spacing w:val="-1"/>
        </w:rPr>
        <w:t>Е.Е.</w:t>
      </w:r>
      <w:r>
        <w:rPr>
          <w:spacing w:val="-18"/>
        </w:rPr>
        <w:t> </w:t>
      </w:r>
      <w:r>
        <w:rPr>
          <w:spacing w:val="-1"/>
        </w:rPr>
        <w:t>Головчанская,</w:t>
      </w:r>
      <w:r>
        <w:rPr>
          <w:spacing w:val="-21"/>
        </w:rPr>
        <w:t> </w:t>
      </w:r>
      <w:r>
        <w:rPr>
          <w:spacing w:val="-1"/>
        </w:rPr>
        <w:t>Ж.-Ж.</w:t>
      </w:r>
      <w:r>
        <w:rPr>
          <w:spacing w:val="-18"/>
        </w:rPr>
        <w:t> </w:t>
      </w:r>
      <w:r>
        <w:rPr/>
        <w:t>Ламбен</w:t>
      </w:r>
      <w:r>
        <w:rPr>
          <w:spacing w:val="-17"/>
        </w:rPr>
        <w:t> </w:t>
      </w:r>
      <w:r>
        <w:rPr/>
        <w:t>і</w:t>
      </w:r>
      <w:r>
        <w:rPr>
          <w:spacing w:val="-17"/>
        </w:rPr>
        <w:t> </w:t>
      </w:r>
      <w:r>
        <w:rPr/>
        <w:t>тд.</w:t>
      </w:r>
      <w:r>
        <w:rPr>
          <w:spacing w:val="-17"/>
        </w:rPr>
        <w:t> </w:t>
      </w:r>
      <w:r>
        <w:rPr/>
        <w:t>На</w:t>
      </w:r>
      <w:r>
        <w:rPr>
          <w:spacing w:val="-17"/>
        </w:rPr>
        <w:t> </w:t>
      </w:r>
      <w:r>
        <w:rPr/>
        <w:t>основі</w:t>
      </w:r>
      <w:r>
        <w:rPr>
          <w:spacing w:val="-17"/>
        </w:rPr>
        <w:t> </w:t>
      </w:r>
      <w:r>
        <w:rPr/>
        <w:t>проаналізованих</w:t>
      </w:r>
      <w:r>
        <w:rPr>
          <w:spacing w:val="-17"/>
        </w:rPr>
        <w:t> </w:t>
      </w:r>
      <w:r>
        <w:rPr/>
        <w:t>визначень</w:t>
      </w:r>
      <w:r>
        <w:rPr>
          <w:spacing w:val="-68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сформоване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трактування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категорії</w:t>
      </w:r>
      <w:r>
        <w:rPr>
          <w:spacing w:val="-13"/>
        </w:rPr>
        <w:t> </w:t>
      </w:r>
      <w:r>
        <w:rPr/>
        <w:t>“новий</w:t>
      </w:r>
      <w:r>
        <w:rPr>
          <w:spacing w:val="-13"/>
        </w:rPr>
        <w:t> </w:t>
      </w:r>
      <w:r>
        <w:rPr/>
        <w:t>товар”</w:t>
      </w:r>
      <w:r>
        <w:rPr>
          <w:spacing w:val="-11"/>
        </w:rPr>
        <w:t> </w:t>
      </w:r>
      <w:r>
        <w:rPr/>
        <w:t>-</w:t>
      </w:r>
      <w:r>
        <w:rPr>
          <w:spacing w:val="-13"/>
        </w:rPr>
        <w:t> </w:t>
      </w:r>
      <w:r>
        <w:rPr/>
        <w:t>це</w:t>
      </w:r>
      <w:r>
        <w:rPr>
          <w:spacing w:val="-14"/>
        </w:rPr>
        <w:t> </w:t>
      </w:r>
      <w:r>
        <w:rPr/>
        <w:t>товар,</w:t>
      </w:r>
      <w:r>
        <w:rPr>
          <w:spacing w:val="-14"/>
        </w:rPr>
        <w:t> </w:t>
      </w:r>
      <w:r>
        <w:rPr/>
        <w:t>що</w:t>
      </w:r>
      <w:r>
        <w:rPr>
          <w:spacing w:val="-12"/>
        </w:rPr>
        <w:t> </w:t>
      </w:r>
      <w:r>
        <w:rPr/>
        <w:t>має</w:t>
      </w:r>
      <w:r>
        <w:rPr>
          <w:spacing w:val="-14"/>
        </w:rPr>
        <w:t> </w:t>
      </w:r>
      <w:r>
        <w:rPr/>
        <w:t>нові</w:t>
      </w:r>
      <w:r>
        <w:rPr>
          <w:spacing w:val="-13"/>
        </w:rPr>
        <w:t> </w:t>
      </w:r>
      <w:r>
        <w:rPr/>
        <w:t>суттєві</w:t>
      </w:r>
      <w:r>
        <w:rPr>
          <w:spacing w:val="-12"/>
        </w:rPr>
        <w:t> </w:t>
      </w:r>
      <w:r>
        <w:rPr/>
        <w:t>функціональні</w:t>
      </w:r>
      <w:r>
        <w:rPr>
          <w:spacing w:val="-13"/>
        </w:rPr>
        <w:t> </w:t>
      </w:r>
      <w:r>
        <w:rPr/>
        <w:t>зміни,</w:t>
      </w:r>
      <w:r>
        <w:rPr>
          <w:spacing w:val="-68"/>
        </w:rPr>
        <w:t> </w:t>
      </w:r>
      <w:r>
        <w:rPr/>
        <w:t>відповідає потребам цільової аудиторії та сприймається ними як товар-</w:t>
      </w:r>
      <w:r>
        <w:rPr>
          <w:spacing w:val="1"/>
        </w:rPr>
        <w:t> </w:t>
      </w:r>
      <w:r>
        <w:rPr/>
        <w:t>новинка.</w:t>
      </w:r>
      <w:r>
        <w:rPr>
          <w:spacing w:val="-5"/>
        </w:rPr>
        <w:t> </w:t>
      </w:r>
      <w:r>
        <w:rPr/>
        <w:t>Виділено</w:t>
      </w:r>
      <w:r>
        <w:rPr>
          <w:spacing w:val="-5"/>
        </w:rPr>
        <w:t> </w:t>
      </w:r>
      <w:r>
        <w:rPr/>
        <w:t>5</w:t>
      </w:r>
      <w:r>
        <w:rPr>
          <w:spacing w:val="-7"/>
        </w:rPr>
        <w:t> </w:t>
      </w:r>
      <w:r>
        <w:rPr/>
        <w:t>основних</w:t>
      </w:r>
      <w:r>
        <w:rPr>
          <w:spacing w:val="-5"/>
        </w:rPr>
        <w:t> </w:t>
      </w:r>
      <w:r>
        <w:rPr/>
        <w:t>підходів</w:t>
      </w:r>
      <w:r>
        <w:rPr>
          <w:spacing w:val="-5"/>
        </w:rPr>
        <w:t> </w:t>
      </w:r>
      <w:r>
        <w:rPr/>
        <w:t>за</w:t>
      </w:r>
      <w:r>
        <w:rPr>
          <w:spacing w:val="-6"/>
        </w:rPr>
        <w:t> </w:t>
      </w:r>
      <w:r>
        <w:rPr/>
        <w:t>якими</w:t>
      </w:r>
      <w:r>
        <w:rPr>
          <w:spacing w:val="-5"/>
        </w:rPr>
        <w:t> </w:t>
      </w:r>
      <w:r>
        <w:rPr/>
        <w:t>трактують</w:t>
      </w:r>
      <w:r>
        <w:rPr>
          <w:spacing w:val="-6"/>
        </w:rPr>
        <w:t> </w:t>
      </w:r>
      <w:r>
        <w:rPr/>
        <w:t>поняття</w:t>
      </w:r>
      <w:r>
        <w:rPr>
          <w:spacing w:val="-5"/>
        </w:rPr>
        <w:t> </w:t>
      </w:r>
      <w:r>
        <w:rPr/>
        <w:t>нового</w:t>
      </w:r>
      <w:r>
        <w:rPr>
          <w:spacing w:val="-68"/>
        </w:rPr>
        <w:t> </w:t>
      </w:r>
      <w:r>
        <w:rPr/>
        <w:t>товару:</w:t>
      </w:r>
      <w:r>
        <w:rPr>
          <w:spacing w:val="1"/>
        </w:rPr>
        <w:t> </w:t>
      </w:r>
      <w:r>
        <w:rPr/>
        <w:t>ринковий,</w:t>
      </w:r>
      <w:r>
        <w:rPr>
          <w:spacing w:val="1"/>
        </w:rPr>
        <w:t> </w:t>
      </w:r>
      <w:r>
        <w:rPr/>
        <w:t>товарний,</w:t>
      </w:r>
      <w:r>
        <w:rPr>
          <w:spacing w:val="1"/>
        </w:rPr>
        <w:t> </w:t>
      </w:r>
      <w:r>
        <w:rPr/>
        <w:t>споживчий,</w:t>
      </w:r>
      <w:r>
        <w:rPr>
          <w:spacing w:val="1"/>
        </w:rPr>
        <w:t> </w:t>
      </w:r>
      <w:r>
        <w:rPr/>
        <w:t>підприємницький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маркетинговий. Кластеризовано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авторів щодо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новизни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класифікаційними</w:t>
      </w:r>
      <w:r>
        <w:rPr>
          <w:spacing w:val="1"/>
        </w:rPr>
        <w:t> </w:t>
      </w:r>
      <w:r>
        <w:rPr/>
        <w:t>ознаками,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критеріями:</w:t>
      </w:r>
      <w:r>
        <w:rPr>
          <w:spacing w:val="1"/>
        </w:rPr>
        <w:t> </w:t>
      </w:r>
      <w:r>
        <w:rPr/>
        <w:t>оригінальність</w:t>
      </w:r>
      <w:r>
        <w:rPr>
          <w:spacing w:val="-12"/>
        </w:rPr>
        <w:t> </w:t>
      </w:r>
      <w:r>
        <w:rPr/>
        <w:t>товару,</w:t>
      </w:r>
      <w:r>
        <w:rPr>
          <w:spacing w:val="-10"/>
        </w:rPr>
        <w:t> </w:t>
      </w:r>
      <w:r>
        <w:rPr/>
        <w:t>ринковий</w:t>
      </w:r>
      <w:r>
        <w:rPr>
          <w:spacing w:val="-9"/>
        </w:rPr>
        <w:t> </w:t>
      </w:r>
      <w:r>
        <w:rPr/>
        <w:t>критерій,</w:t>
      </w:r>
      <w:r>
        <w:rPr>
          <w:spacing w:val="-10"/>
        </w:rPr>
        <w:t> </w:t>
      </w:r>
      <w:r>
        <w:rPr/>
        <w:t>критерій</w:t>
      </w:r>
      <w:r>
        <w:rPr>
          <w:spacing w:val="-9"/>
        </w:rPr>
        <w:t> </w:t>
      </w:r>
      <w:r>
        <w:rPr/>
        <w:t>міри</w:t>
      </w:r>
      <w:r>
        <w:rPr>
          <w:spacing w:val="-10"/>
        </w:rPr>
        <w:t> </w:t>
      </w:r>
      <w:r>
        <w:rPr/>
        <w:t>новизни,</w:t>
      </w:r>
      <w:r>
        <w:rPr>
          <w:spacing w:val="-10"/>
        </w:rPr>
        <w:t> </w:t>
      </w:r>
      <w:r>
        <w:rPr/>
        <w:t>критерій</w:t>
      </w:r>
      <w:r>
        <w:rPr>
          <w:spacing w:val="-67"/>
        </w:rPr>
        <w:t> </w:t>
      </w:r>
      <w:r>
        <w:rPr/>
        <w:t>ступеня новизни, критерій рівня обізнаності споживача, критерій природи</w:t>
      </w:r>
      <w:r>
        <w:rPr>
          <w:spacing w:val="1"/>
        </w:rPr>
        <w:t> </w:t>
      </w:r>
      <w:r>
        <w:rPr/>
        <w:t>змін</w:t>
      </w:r>
      <w:r>
        <w:rPr>
          <w:spacing w:val="-3"/>
        </w:rPr>
        <w:t> </w:t>
      </w:r>
      <w:r>
        <w:rPr/>
        <w:t>у</w:t>
      </w:r>
      <w:r>
        <w:rPr>
          <w:spacing w:val="1"/>
        </w:rPr>
        <w:t> </w:t>
      </w:r>
      <w:r>
        <w:rPr/>
        <w:t>товарі.</w:t>
      </w:r>
    </w:p>
    <w:p>
      <w:pPr>
        <w:pStyle w:val="BodyText"/>
        <w:spacing w:line="360" w:lineRule="auto" w:before="1"/>
        <w:ind w:left="400" w:right="741" w:firstLine="208"/>
        <w:jc w:val="both"/>
      </w:pPr>
      <w:r>
        <w:rPr/>
        <w:t>Зазначено,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новизни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підходів,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1"/>
        </w:rPr>
        <w:t> </w:t>
      </w:r>
      <w:r>
        <w:rPr/>
        <w:t>часового,</w:t>
      </w:r>
      <w:r>
        <w:rPr>
          <w:spacing w:val="1"/>
        </w:rPr>
        <w:t> </w:t>
      </w:r>
      <w:r>
        <w:rPr/>
        <w:t>просторового,</w:t>
      </w:r>
      <w:r>
        <w:rPr>
          <w:spacing w:val="1"/>
        </w:rPr>
        <w:t> </w:t>
      </w:r>
      <w:r>
        <w:rPr/>
        <w:t>елементарного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комплексного.</w:t>
      </w:r>
      <w:r>
        <w:rPr>
          <w:spacing w:val="-16"/>
        </w:rPr>
        <w:t> </w:t>
      </w:r>
      <w:r>
        <w:rPr/>
        <w:t>Також,</w:t>
      </w:r>
      <w:r>
        <w:rPr>
          <w:spacing w:val="-16"/>
        </w:rPr>
        <w:t> </w:t>
      </w:r>
      <w:r>
        <w:rPr/>
        <w:t>у</w:t>
      </w:r>
      <w:r>
        <w:rPr>
          <w:spacing w:val="-15"/>
        </w:rPr>
        <w:t> </w:t>
      </w:r>
      <w:r>
        <w:rPr/>
        <w:t>роботі</w:t>
      </w:r>
      <w:r>
        <w:rPr>
          <w:spacing w:val="-14"/>
        </w:rPr>
        <w:t> </w:t>
      </w:r>
      <w:r>
        <w:rPr/>
        <w:t>здійснено</w:t>
      </w:r>
      <w:r>
        <w:rPr>
          <w:spacing w:val="-15"/>
        </w:rPr>
        <w:t> </w:t>
      </w:r>
      <w:r>
        <w:rPr/>
        <w:t>структуризацію</w:t>
      </w:r>
      <w:r>
        <w:rPr>
          <w:spacing w:val="-17"/>
        </w:rPr>
        <w:t> </w:t>
      </w:r>
      <w:r>
        <w:rPr/>
        <w:t>критеріїв</w:t>
      </w:r>
      <w:r>
        <w:rPr>
          <w:spacing w:val="-16"/>
        </w:rPr>
        <w:t> </w:t>
      </w:r>
      <w:r>
        <w:rPr/>
        <w:t>новизни</w:t>
      </w:r>
      <w:r>
        <w:rPr>
          <w:spacing w:val="-68"/>
        </w:rPr>
        <w:t> </w:t>
      </w:r>
      <w:r>
        <w:rPr/>
        <w:t>за якими здійснюється оцінка нового товару, до таких критеріїв входять</w:t>
      </w:r>
      <w:r>
        <w:rPr>
          <w:spacing w:val="1"/>
        </w:rPr>
        <w:t> </w:t>
      </w:r>
      <w:r>
        <w:rPr/>
        <w:t>наступні: об’єкт та суб’єкт, масштаб, глибина змін внесених змін, ступінь</w:t>
      </w:r>
      <w:r>
        <w:rPr>
          <w:spacing w:val="1"/>
        </w:rPr>
        <w:t> </w:t>
      </w:r>
      <w:r>
        <w:rPr/>
        <w:t>новизни</w:t>
      </w:r>
      <w:r>
        <w:rPr>
          <w:spacing w:val="-1"/>
        </w:rPr>
        <w:t> </w:t>
      </w:r>
      <w:r>
        <w:rPr/>
        <w:t>та цілі.</w:t>
      </w:r>
    </w:p>
    <w:p>
      <w:pPr>
        <w:pStyle w:val="BodyText"/>
        <w:spacing w:line="360" w:lineRule="auto"/>
        <w:ind w:left="400" w:right="737" w:firstLine="208"/>
        <w:jc w:val="both"/>
      </w:pPr>
      <w:r>
        <w:rPr/>
        <w:t>У пункті 1.2 проаналізовано 8 основних етапів, які мають бути виконані</w:t>
      </w:r>
      <w:r>
        <w:rPr>
          <w:spacing w:val="1"/>
        </w:rPr>
        <w:t> </w:t>
      </w:r>
      <w:r>
        <w:rPr/>
        <w:t>для успішного процесу створення та виведення товару. Дана процедура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кроки: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генерації</w:t>
      </w:r>
      <w:r>
        <w:rPr>
          <w:spacing w:val="1"/>
        </w:rPr>
        <w:t> </w:t>
      </w:r>
      <w:r>
        <w:rPr/>
        <w:t>ідей,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відбору</w:t>
      </w:r>
      <w:r>
        <w:rPr>
          <w:spacing w:val="1"/>
        </w:rPr>
        <w:t> </w:t>
      </w:r>
      <w:r>
        <w:rPr/>
        <w:t>ідей,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розробки</w:t>
      </w:r>
      <w:r>
        <w:rPr>
          <w:spacing w:val="58"/>
        </w:rPr>
        <w:t> </w:t>
      </w:r>
      <w:r>
        <w:rPr/>
        <w:t>концепції</w:t>
      </w:r>
      <w:r>
        <w:rPr>
          <w:spacing w:val="59"/>
        </w:rPr>
        <w:t> </w:t>
      </w:r>
      <w:r>
        <w:rPr/>
        <w:t>товару,</w:t>
      </w:r>
      <w:r>
        <w:rPr>
          <w:spacing w:val="59"/>
        </w:rPr>
        <w:t> </w:t>
      </w:r>
      <w:r>
        <w:rPr/>
        <w:t>етап</w:t>
      </w:r>
      <w:r>
        <w:rPr>
          <w:spacing w:val="59"/>
        </w:rPr>
        <w:t> </w:t>
      </w:r>
      <w:r>
        <w:rPr/>
        <w:t>розробки</w:t>
      </w:r>
      <w:r>
        <w:rPr>
          <w:spacing w:val="61"/>
        </w:rPr>
        <w:t> </w:t>
      </w:r>
      <w:r>
        <w:rPr/>
        <w:t>маркетингової</w:t>
      </w:r>
      <w:r>
        <w:rPr>
          <w:spacing w:val="59"/>
        </w:rPr>
        <w:t> </w:t>
      </w:r>
      <w:r>
        <w:rPr/>
        <w:t>стратегії,</w:t>
      </w:r>
      <w:r>
        <w:rPr>
          <w:spacing w:val="60"/>
        </w:rPr>
        <w:t> </w:t>
      </w:r>
      <w:r>
        <w:rPr/>
        <w:t>етап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0"/>
        <w:jc w:val="both"/>
      </w:pPr>
      <w:r>
        <w:rPr/>
        <w:t>розробки</w:t>
      </w:r>
      <w:r>
        <w:rPr>
          <w:spacing w:val="1"/>
        </w:rPr>
        <w:t> </w:t>
      </w:r>
      <w:r>
        <w:rPr/>
        <w:t>технологічної/конструкторської</w:t>
      </w:r>
      <w:r>
        <w:rPr>
          <w:spacing w:val="1"/>
        </w:rPr>
        <w:t> </w:t>
      </w:r>
      <w:r>
        <w:rPr/>
        <w:t>документації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прототипу</w:t>
      </w:r>
      <w:r>
        <w:rPr>
          <w:spacing w:val="1"/>
        </w:rPr>
        <w:t> </w:t>
      </w:r>
      <w:r>
        <w:rPr/>
        <w:t>товару,</w:t>
      </w:r>
      <w:r>
        <w:rPr>
          <w:spacing w:val="-14"/>
        </w:rPr>
        <w:t> </w:t>
      </w:r>
      <w:r>
        <w:rPr/>
        <w:t>етап</w:t>
      </w:r>
      <w:r>
        <w:rPr>
          <w:spacing w:val="-12"/>
        </w:rPr>
        <w:t> </w:t>
      </w:r>
      <w:r>
        <w:rPr/>
        <w:t>пробного</w:t>
      </w:r>
      <w:r>
        <w:rPr>
          <w:spacing w:val="-11"/>
        </w:rPr>
        <w:t> </w:t>
      </w:r>
      <w:r>
        <w:rPr/>
        <w:t>маркетингу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етап</w:t>
      </w:r>
      <w:r>
        <w:rPr>
          <w:spacing w:val="-12"/>
        </w:rPr>
        <w:t> </w:t>
      </w:r>
      <w:r>
        <w:rPr/>
        <w:t>комерціалізації</w:t>
      </w:r>
      <w:r>
        <w:rPr>
          <w:spacing w:val="-12"/>
        </w:rPr>
        <w:t> </w:t>
      </w:r>
      <w:r>
        <w:rPr/>
        <w:t>проекту.</w:t>
      </w:r>
      <w:r>
        <w:rPr>
          <w:spacing w:val="-13"/>
        </w:rPr>
        <w:t> </w:t>
      </w:r>
      <w:r>
        <w:rPr/>
        <w:t>У</w:t>
      </w:r>
      <w:r>
        <w:rPr>
          <w:spacing w:val="-12"/>
        </w:rPr>
        <w:t> </w:t>
      </w:r>
      <w:r>
        <w:rPr/>
        <w:t>пункті</w:t>
      </w:r>
    </w:p>
    <w:p>
      <w:pPr>
        <w:pStyle w:val="BodyText"/>
        <w:spacing w:line="360" w:lineRule="auto"/>
        <w:ind w:left="400" w:right="731"/>
        <w:jc w:val="both"/>
      </w:pPr>
      <w:r>
        <w:rPr/>
        <w:t>1.2</w:t>
      </w:r>
      <w:r>
        <w:rPr>
          <w:spacing w:val="1"/>
        </w:rPr>
        <w:t> </w:t>
      </w:r>
      <w:r>
        <w:rPr/>
        <w:t>структуровано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авторів,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виділено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структурно-</w:t>
      </w:r>
      <w:r>
        <w:rPr>
          <w:spacing w:val="1"/>
        </w:rPr>
        <w:t> </w:t>
      </w:r>
      <w:r>
        <w:rPr/>
        <w:t>статичний,</w:t>
      </w:r>
      <w:r>
        <w:rPr>
          <w:spacing w:val="1"/>
        </w:rPr>
        <w:t> </w:t>
      </w:r>
      <w:r>
        <w:rPr/>
        <w:t>ресурсно-споживчий,</w:t>
      </w:r>
      <w:r>
        <w:rPr>
          <w:spacing w:val="1"/>
        </w:rPr>
        <w:t> </w:t>
      </w:r>
      <w:r>
        <w:rPr/>
        <w:t>структурно-динамічний,</w:t>
      </w:r>
      <w:r>
        <w:rPr>
          <w:spacing w:val="1"/>
        </w:rPr>
        <w:t> </w:t>
      </w:r>
      <w:r>
        <w:rPr/>
        <w:t>процесно-</w:t>
      </w:r>
      <w:r>
        <w:rPr>
          <w:spacing w:val="1"/>
        </w:rPr>
        <w:t> </w:t>
      </w:r>
      <w:r>
        <w:rPr/>
        <w:t>технологічний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перцепційний.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кривої</w:t>
      </w:r>
      <w:r>
        <w:rPr>
          <w:spacing w:val="1"/>
        </w:rPr>
        <w:t> </w:t>
      </w:r>
      <w:r>
        <w:rPr/>
        <w:t>життєдіяльності</w:t>
      </w:r>
      <w:r>
        <w:rPr>
          <w:spacing w:val="1"/>
        </w:rPr>
        <w:t> </w:t>
      </w:r>
      <w:r>
        <w:rPr/>
        <w:t>визначено, що найбільш оптимальними маркетинговими стратегіями для</w:t>
      </w:r>
      <w:r>
        <w:rPr>
          <w:spacing w:val="1"/>
        </w:rPr>
        <w:t> </w:t>
      </w:r>
      <w:r>
        <w:rPr/>
        <w:t>нового товару є стратегія “піонера” та стратегія “послідовника”, вибір якої</w:t>
      </w:r>
      <w:r>
        <w:rPr>
          <w:spacing w:val="-67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новизни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готовності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комерційного ризику. За матрицею Ансоффа,</w:t>
      </w:r>
      <w:r>
        <w:rPr>
          <w:spacing w:val="1"/>
        </w:rPr>
        <w:t> </w:t>
      </w:r>
      <w:r>
        <w:rPr/>
        <w:t>для нового товару можливе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диверсифікації,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орієнтації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ринку,</w:t>
      </w:r>
      <w:r>
        <w:rPr>
          <w:spacing w:val="-2"/>
        </w:rPr>
        <w:t> </w:t>
      </w:r>
      <w:r>
        <w:rPr/>
        <w:t>куди буде виведено</w:t>
      </w:r>
      <w:r>
        <w:rPr>
          <w:spacing w:val="1"/>
        </w:rPr>
        <w:t> </w:t>
      </w:r>
      <w:r>
        <w:rPr/>
        <w:t>товар.</w:t>
      </w:r>
    </w:p>
    <w:p>
      <w:pPr>
        <w:pStyle w:val="BodyText"/>
        <w:spacing w:line="360" w:lineRule="auto"/>
        <w:ind w:left="400" w:right="735" w:firstLine="139"/>
        <w:jc w:val="both"/>
      </w:pPr>
      <w:r>
        <w:rPr/>
        <w:t>У підрозділі 1.3 здійснено аналіз такої категорії товару, як лікарський</w:t>
      </w:r>
      <w:r>
        <w:rPr>
          <w:spacing w:val="1"/>
        </w:rPr>
        <w:t> </w:t>
      </w:r>
      <w:r>
        <w:rPr/>
        <w:t>препарат,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коло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приналежність до цієї категорії. Проаналізовано особливості класифікації</w:t>
      </w:r>
      <w:r>
        <w:rPr>
          <w:spacing w:val="1"/>
        </w:rPr>
        <w:t> </w:t>
      </w:r>
      <w:r>
        <w:rPr/>
        <w:t>даного виду товару, що включає роботу з класифікаційними системами</w:t>
      </w:r>
      <w:r>
        <w:rPr>
          <w:spacing w:val="1"/>
        </w:rPr>
        <w:t> </w:t>
      </w:r>
      <w:r>
        <w:rPr/>
        <w:t>“Anatomical Therapeutic Chemical classification system” (АТС) та Defined</w:t>
      </w:r>
      <w:r>
        <w:rPr>
          <w:spacing w:val="1"/>
        </w:rPr>
        <w:t> </w:t>
      </w:r>
      <w:r>
        <w:rPr/>
        <w:t>Daily</w:t>
      </w:r>
      <w:r>
        <w:rPr>
          <w:spacing w:val="1"/>
        </w:rPr>
        <w:t> </w:t>
      </w:r>
      <w:r>
        <w:rPr/>
        <w:t>Doses</w:t>
      </w:r>
      <w:r>
        <w:rPr>
          <w:spacing w:val="1"/>
        </w:rPr>
        <w:t> </w:t>
      </w:r>
      <w:r>
        <w:rPr/>
        <w:t>(DDD).</w:t>
      </w:r>
      <w:r>
        <w:rPr>
          <w:spacing w:val="1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поетапний</w:t>
      </w:r>
      <w:r>
        <w:rPr>
          <w:spacing w:val="1"/>
        </w:rPr>
        <w:t> </w:t>
      </w:r>
      <w:r>
        <w:rPr/>
        <w:t>розгляд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коду</w:t>
      </w:r>
      <w:r>
        <w:rPr>
          <w:spacing w:val="1"/>
        </w:rPr>
        <w:t> </w:t>
      </w:r>
      <w:r>
        <w:rPr/>
        <w:t>класифікації товару за системою АТС та розглянуто всі необхідні види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державних</w:t>
      </w:r>
      <w:r>
        <w:rPr>
          <w:spacing w:val="1"/>
        </w:rPr>
        <w:t> </w:t>
      </w:r>
      <w:r>
        <w:rPr/>
        <w:t>дозволів.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фармакокінетики,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доклінічних</w:t>
      </w:r>
      <w:r>
        <w:rPr>
          <w:spacing w:val="1"/>
        </w:rPr>
        <w:t> </w:t>
      </w:r>
      <w:r>
        <w:rPr/>
        <w:t>випробувань,</w:t>
      </w:r>
      <w:r>
        <w:rPr>
          <w:spacing w:val="1"/>
        </w:rPr>
        <w:t> </w:t>
      </w:r>
      <w:r>
        <w:rPr/>
        <w:t>та окреслено основні детермінанти оцінки фармакодинаміки</w:t>
      </w:r>
      <w:r>
        <w:rPr>
          <w:spacing w:val="-67"/>
        </w:rPr>
        <w:t> </w:t>
      </w:r>
      <w:r>
        <w:rPr/>
        <w:t>ЛЗ. Проаналізовано основні етапи доклінічних та клінічних випробувань,</w:t>
      </w:r>
      <w:r>
        <w:rPr>
          <w:spacing w:val="1"/>
        </w:rPr>
        <w:t> </w:t>
      </w:r>
      <w:r>
        <w:rPr/>
        <w:t>визначено кодекси за якими здійснюється контроль якості майбутнього</w:t>
      </w:r>
      <w:r>
        <w:rPr>
          <w:spacing w:val="1"/>
        </w:rPr>
        <w:t> </w:t>
      </w:r>
      <w:r>
        <w:rPr/>
        <w:t>препарату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розглянуто</w:t>
      </w:r>
      <w:r>
        <w:rPr>
          <w:spacing w:val="-1"/>
        </w:rPr>
        <w:t> </w:t>
      </w:r>
      <w:r>
        <w:rPr/>
        <w:t>вплив</w:t>
      </w:r>
      <w:r>
        <w:rPr>
          <w:spacing w:val="-5"/>
        </w:rPr>
        <w:t> </w:t>
      </w:r>
      <w:r>
        <w:rPr/>
        <w:t>держави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процес</w:t>
      </w:r>
      <w:r>
        <w:rPr>
          <w:spacing w:val="-2"/>
        </w:rPr>
        <w:t> </w:t>
      </w:r>
      <w:r>
        <w:rPr/>
        <w:t>виведення</w:t>
      </w:r>
      <w:r>
        <w:rPr>
          <w:spacing w:val="-3"/>
        </w:rPr>
        <w:t> </w:t>
      </w:r>
      <w:r>
        <w:rPr/>
        <w:t>нового</w:t>
      </w:r>
      <w:r>
        <w:rPr>
          <w:spacing w:val="-1"/>
        </w:rPr>
        <w:t> </w:t>
      </w:r>
      <w:r>
        <w:rPr/>
        <w:t>ЛЗ.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Heading1"/>
        <w:spacing w:before="79"/>
        <w:ind w:left="400" w:right="0"/>
        <w:jc w:val="left"/>
      </w:pPr>
      <w:r>
        <w:rPr/>
        <w:t>РОЗДІЛ</w:t>
      </w:r>
      <w:r>
        <w:rPr>
          <w:spacing w:val="-18"/>
        </w:rPr>
        <w:t> </w:t>
      </w:r>
      <w:r>
        <w:rPr/>
        <w:t>2.</w:t>
      </w:r>
      <w:r>
        <w:rPr>
          <w:spacing w:val="-15"/>
        </w:rPr>
        <w:t> </w:t>
      </w:r>
      <w:r>
        <w:rPr/>
        <w:t>АНАЛІЗ</w:t>
      </w:r>
      <w:r>
        <w:rPr>
          <w:spacing w:val="-14"/>
        </w:rPr>
        <w:t> </w:t>
      </w:r>
      <w:r>
        <w:rPr/>
        <w:t>МАРКЕТИНГОВОЇ</w:t>
      </w:r>
      <w:r>
        <w:rPr>
          <w:spacing w:val="-16"/>
        </w:rPr>
        <w:t> </w:t>
      </w:r>
      <w:r>
        <w:rPr/>
        <w:t>ДІЯЛЬНОСТІ</w:t>
      </w:r>
      <w:r>
        <w:rPr>
          <w:spacing w:val="-17"/>
        </w:rPr>
        <w:t> </w:t>
      </w:r>
      <w:r>
        <w:rPr/>
        <w:t>АТ</w:t>
      </w:r>
      <w:r>
        <w:rPr>
          <w:spacing w:val="-17"/>
        </w:rPr>
        <w:t> </w:t>
      </w:r>
      <w:r>
        <w:rPr/>
        <w:t>«ФАРМАК»</w:t>
      </w:r>
    </w:p>
    <w:p>
      <w:pPr>
        <w:pStyle w:val="BodyText"/>
        <w:spacing w:before="5"/>
        <w:rPr>
          <w:b/>
          <w:sz w:val="36"/>
        </w:rPr>
      </w:pPr>
    </w:p>
    <w:p>
      <w:pPr>
        <w:pStyle w:val="ListParagraph"/>
        <w:numPr>
          <w:ilvl w:val="1"/>
          <w:numId w:val="13"/>
        </w:numPr>
        <w:tabs>
          <w:tab w:pos="820" w:val="left" w:leader="none"/>
        </w:tabs>
        <w:spacing w:line="240" w:lineRule="auto" w:before="0" w:after="0"/>
        <w:ind w:left="820" w:right="0" w:hanging="42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фармацевтичного</w:t>
      </w:r>
      <w:r>
        <w:rPr>
          <w:spacing w:val="-3"/>
          <w:sz w:val="28"/>
        </w:rPr>
        <w:t> </w:t>
      </w:r>
      <w:r>
        <w:rPr>
          <w:sz w:val="28"/>
        </w:rPr>
        <w:t>ринку</w:t>
      </w:r>
      <w:r>
        <w:rPr>
          <w:spacing w:val="-3"/>
          <w:sz w:val="28"/>
        </w:rPr>
        <w:t> </w:t>
      </w:r>
      <w:r>
        <w:rPr>
          <w:sz w:val="28"/>
        </w:rPr>
        <w:t>України</w:t>
      </w:r>
    </w:p>
    <w:p>
      <w:pPr>
        <w:pStyle w:val="ListParagraph"/>
        <w:numPr>
          <w:ilvl w:val="2"/>
          <w:numId w:val="13"/>
        </w:numPr>
        <w:tabs>
          <w:tab w:pos="1032" w:val="left" w:leader="none"/>
        </w:tabs>
        <w:spacing w:line="240" w:lineRule="auto" w:before="161" w:after="0"/>
        <w:ind w:left="1031" w:right="0" w:hanging="632"/>
        <w:jc w:val="left"/>
        <w:rPr>
          <w:sz w:val="28"/>
        </w:rPr>
      </w:pPr>
      <w:r>
        <w:rPr>
          <w:sz w:val="28"/>
        </w:rPr>
        <w:t>Характеристика</w:t>
      </w:r>
      <w:r>
        <w:rPr>
          <w:spacing w:val="-4"/>
          <w:sz w:val="28"/>
        </w:rPr>
        <w:t> </w:t>
      </w:r>
      <w:r>
        <w:rPr>
          <w:sz w:val="28"/>
        </w:rPr>
        <w:t>стану</w:t>
      </w:r>
      <w:r>
        <w:rPr>
          <w:spacing w:val="-2"/>
          <w:sz w:val="28"/>
        </w:rPr>
        <w:t> </w:t>
      </w:r>
      <w:r>
        <w:rPr>
          <w:sz w:val="28"/>
        </w:rPr>
        <w:t>ринку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400" w:right="733" w:firstLine="208"/>
        <w:jc w:val="both"/>
      </w:pPr>
      <w:r>
        <w:rPr/>
        <w:t>Фармацевтична галузь України є однією із найінноваційніших. У 2020</w:t>
      </w:r>
      <w:r>
        <w:rPr>
          <w:spacing w:val="1"/>
        </w:rPr>
        <w:t> </w:t>
      </w:r>
      <w:r>
        <w:rPr/>
        <w:t>році</w:t>
      </w:r>
      <w:r>
        <w:rPr>
          <w:spacing w:val="-15"/>
        </w:rPr>
        <w:t> </w:t>
      </w:r>
      <w:r>
        <w:rPr/>
        <w:t>53%</w:t>
      </w:r>
      <w:r>
        <w:rPr>
          <w:spacing w:val="-12"/>
        </w:rPr>
        <w:t> </w:t>
      </w:r>
      <w:r>
        <w:rPr/>
        <w:t>підприємств</w:t>
      </w:r>
      <w:r>
        <w:rPr>
          <w:spacing w:val="-14"/>
        </w:rPr>
        <w:t> </w:t>
      </w:r>
      <w:r>
        <w:rPr/>
        <w:t>інвестували</w:t>
      </w:r>
      <w:r>
        <w:rPr>
          <w:spacing w:val="-13"/>
        </w:rPr>
        <w:t> </w:t>
      </w:r>
      <w:r>
        <w:rPr/>
        <w:t>кошти</w:t>
      </w:r>
      <w:r>
        <w:rPr>
          <w:spacing w:val="-13"/>
        </w:rPr>
        <w:t> </w:t>
      </w:r>
      <w:r>
        <w:rPr/>
        <w:t>в</w:t>
      </w:r>
      <w:r>
        <w:rPr>
          <w:spacing w:val="-14"/>
        </w:rPr>
        <w:t> </w:t>
      </w:r>
      <w:r>
        <w:rPr/>
        <w:t>інновації</w:t>
      </w:r>
      <w:r>
        <w:rPr>
          <w:spacing w:val="-13"/>
        </w:rPr>
        <w:t> </w:t>
      </w:r>
      <w:r>
        <w:rPr/>
        <w:t>та</w:t>
      </w:r>
      <w:r>
        <w:rPr>
          <w:spacing w:val="43"/>
        </w:rPr>
        <w:t> </w:t>
      </w:r>
      <w:r>
        <w:rPr/>
        <w:t>використовували</w:t>
      </w:r>
      <w:r>
        <w:rPr>
          <w:spacing w:val="-13"/>
        </w:rPr>
        <w:t> </w:t>
      </w:r>
      <w:r>
        <w:rPr/>
        <w:t>їх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інноваційно</w:t>
      </w:r>
      <w:r>
        <w:rPr>
          <w:spacing w:val="1"/>
        </w:rPr>
        <w:t> </w:t>
      </w:r>
      <w:r>
        <w:rPr/>
        <w:t>активними</w:t>
      </w:r>
      <w:r>
        <w:rPr>
          <w:spacing w:val="1"/>
        </w:rPr>
        <w:t> </w:t>
      </w:r>
      <w:r>
        <w:rPr/>
        <w:t>[64].</w:t>
      </w:r>
      <w:r>
        <w:rPr>
          <w:spacing w:val="1"/>
        </w:rPr>
        <w:t> </w:t>
      </w:r>
      <w:r>
        <w:rPr/>
        <w:t>Оновлення</w:t>
      </w:r>
      <w:r>
        <w:rPr>
          <w:spacing w:val="-67"/>
        </w:rPr>
        <w:t> </w:t>
      </w:r>
      <w:r>
        <w:rPr/>
        <w:t>процесів відбувається у двосторонньому режимі: вітчизняні підприємства</w:t>
      </w:r>
      <w:r>
        <w:rPr>
          <w:spacing w:val="1"/>
        </w:rPr>
        <w:t> </w:t>
      </w:r>
      <w:r>
        <w:rPr/>
        <w:t>поступово</w:t>
      </w:r>
      <w:r>
        <w:rPr>
          <w:spacing w:val="1"/>
        </w:rPr>
        <w:t> </w:t>
      </w:r>
      <w:r>
        <w:rPr/>
        <w:t>цифровізують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запроваджено електронну систему охорони здоров’я, що включає в себе</w:t>
      </w:r>
      <w:r>
        <w:rPr>
          <w:spacing w:val="1"/>
        </w:rPr>
        <w:t> </w:t>
      </w:r>
      <w:r>
        <w:rPr/>
        <w:t>функціонал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книги</w:t>
      </w:r>
      <w:r>
        <w:rPr>
          <w:spacing w:val="1"/>
        </w:rPr>
        <w:t> </w:t>
      </w:r>
      <w:r>
        <w:rPr/>
        <w:t>пацієнта</w:t>
      </w:r>
      <w:r>
        <w:rPr>
          <w:spacing w:val="1"/>
        </w:rPr>
        <w:t> </w:t>
      </w:r>
      <w:r>
        <w:rPr/>
        <w:t>[64].</w:t>
      </w:r>
      <w:r>
        <w:rPr>
          <w:spacing w:val="1"/>
        </w:rPr>
        <w:t> </w:t>
      </w:r>
      <w:r>
        <w:rPr/>
        <w:t>Українські</w:t>
      </w:r>
      <w:r>
        <w:rPr>
          <w:spacing w:val="1"/>
        </w:rPr>
        <w:t> </w:t>
      </w:r>
      <w:r>
        <w:rPr/>
        <w:t>фармкомпанії активно займаються експортною діяльністю, за останні 5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виріс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64%</w:t>
      </w:r>
      <w:r>
        <w:rPr>
          <w:spacing w:val="1"/>
        </w:rPr>
        <w:t> </w:t>
      </w:r>
      <w:r>
        <w:rPr/>
        <w:t>[64].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фармацевтичної продукції</w:t>
      </w:r>
      <w:r>
        <w:rPr>
          <w:spacing w:val="-2"/>
        </w:rPr>
        <w:t> </w:t>
      </w:r>
      <w:r>
        <w:rPr/>
        <w:t>представлені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</w:t>
      </w:r>
      <w:r>
        <w:rPr>
          <w:spacing w:val="-3"/>
        </w:rPr>
        <w:t> </w:t>
      </w:r>
      <w:r>
        <w:rPr/>
        <w:t>2.1.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2349737</wp:posOffset>
            </wp:positionH>
            <wp:positionV relativeFrom="paragraph">
              <wp:posOffset>161115</wp:posOffset>
            </wp:positionV>
            <wp:extent cx="3616451" cy="1327403"/>
            <wp:effectExtent l="0" t="0" r="0" b="0"/>
            <wp:wrapTopAndBottom/>
            <wp:docPr id="33" name="image1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6451" cy="13274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35"/>
        <w:ind w:left="2406" w:right="1554" w:hanging="567"/>
      </w:pPr>
      <w:r>
        <w:rPr/>
        <w:t>Рис.2.1 - Показники експорту фармацевтичної продукції</w:t>
      </w:r>
      <w:r>
        <w:rPr>
          <w:spacing w:val="-67"/>
        </w:rPr>
        <w:t> </w:t>
      </w:r>
      <w:r>
        <w:rPr/>
        <w:t>Джерело: інфографіка</w:t>
      </w:r>
      <w:r>
        <w:rPr>
          <w:spacing w:val="-1"/>
        </w:rPr>
        <w:t> </w:t>
      </w:r>
      <w:r>
        <w:rPr/>
        <w:t>ФК “Дарниця”</w:t>
      </w:r>
      <w:r>
        <w:rPr>
          <w:spacing w:val="-1"/>
        </w:rPr>
        <w:t> </w:t>
      </w:r>
      <w:r>
        <w:rPr/>
        <w:t>[64]</w:t>
      </w:r>
    </w:p>
    <w:p>
      <w:pPr>
        <w:pStyle w:val="BodyText"/>
        <w:spacing w:before="4"/>
        <w:rPr>
          <w:sz w:val="32"/>
        </w:rPr>
      </w:pPr>
    </w:p>
    <w:p>
      <w:pPr>
        <w:pStyle w:val="BodyText"/>
        <w:spacing w:line="360" w:lineRule="auto"/>
        <w:ind w:left="400" w:right="734" w:firstLine="208"/>
        <w:jc w:val="both"/>
      </w:pPr>
      <w:r>
        <w:rPr/>
        <w:t>Останнє</w:t>
      </w:r>
      <w:r>
        <w:rPr>
          <w:spacing w:val="-9"/>
        </w:rPr>
        <w:t> </w:t>
      </w:r>
      <w:r>
        <w:rPr/>
        <w:t>десятиліття</w:t>
      </w:r>
      <w:r>
        <w:rPr>
          <w:spacing w:val="-9"/>
        </w:rPr>
        <w:t> </w:t>
      </w:r>
      <w:r>
        <w:rPr/>
        <w:t>фармацевтичний</w:t>
      </w:r>
      <w:r>
        <w:rPr>
          <w:spacing w:val="-9"/>
        </w:rPr>
        <w:t> </w:t>
      </w:r>
      <w:r>
        <w:rPr/>
        <w:t>ринок</w:t>
      </w:r>
      <w:r>
        <w:rPr>
          <w:spacing w:val="-8"/>
        </w:rPr>
        <w:t> </w:t>
      </w:r>
      <w:r>
        <w:rPr/>
        <w:t>України</w:t>
      </w:r>
      <w:r>
        <w:rPr>
          <w:spacing w:val="-8"/>
        </w:rPr>
        <w:t> </w:t>
      </w:r>
      <w:r>
        <w:rPr/>
        <w:t>стабільно</w:t>
      </w:r>
      <w:r>
        <w:rPr>
          <w:spacing w:val="-8"/>
        </w:rPr>
        <w:t> </w:t>
      </w:r>
      <w:r>
        <w:rPr/>
        <w:t>показував</w:t>
      </w:r>
      <w:r>
        <w:rPr>
          <w:spacing w:val="-67"/>
        </w:rPr>
        <w:t> </w:t>
      </w:r>
      <w:r>
        <w:rPr/>
        <w:t>тренд</w:t>
      </w:r>
      <w:r>
        <w:rPr>
          <w:spacing w:val="-11"/>
        </w:rPr>
        <w:t> </w:t>
      </w:r>
      <w:r>
        <w:rPr/>
        <w:t>до</w:t>
      </w:r>
      <w:r>
        <w:rPr>
          <w:spacing w:val="-11"/>
        </w:rPr>
        <w:t> </w:t>
      </w:r>
      <w:r>
        <w:rPr/>
        <w:t>зростання.</w:t>
      </w:r>
      <w:r>
        <w:rPr>
          <w:spacing w:val="-13"/>
        </w:rPr>
        <w:t> </w:t>
      </w:r>
      <w:r>
        <w:rPr/>
        <w:t>Перший</w:t>
      </w:r>
      <w:r>
        <w:rPr>
          <w:spacing w:val="-10"/>
        </w:rPr>
        <w:t> </w:t>
      </w:r>
      <w:r>
        <w:rPr/>
        <w:t>значний</w:t>
      </w:r>
      <w:r>
        <w:rPr>
          <w:spacing w:val="-9"/>
        </w:rPr>
        <w:t> </w:t>
      </w:r>
      <w:r>
        <w:rPr/>
        <w:t>удар</w:t>
      </w:r>
      <w:r>
        <w:rPr>
          <w:spacing w:val="-9"/>
        </w:rPr>
        <w:t> </w:t>
      </w:r>
      <w:r>
        <w:rPr/>
        <w:t>гравці</w:t>
      </w:r>
      <w:r>
        <w:rPr>
          <w:spacing w:val="-12"/>
        </w:rPr>
        <w:t> </w:t>
      </w:r>
      <w:r>
        <w:rPr/>
        <w:t>ринку</w:t>
      </w:r>
      <w:r>
        <w:rPr>
          <w:spacing w:val="-9"/>
        </w:rPr>
        <w:t> </w:t>
      </w:r>
      <w:r>
        <w:rPr/>
        <w:t>зазнали</w:t>
      </w:r>
      <w:r>
        <w:rPr>
          <w:spacing w:val="-10"/>
        </w:rPr>
        <w:t> </w:t>
      </w:r>
      <w:r>
        <w:rPr/>
        <w:t>із</w:t>
      </w:r>
      <w:r>
        <w:rPr>
          <w:spacing w:val="-12"/>
        </w:rPr>
        <w:t> </w:t>
      </w:r>
      <w:r>
        <w:rPr/>
        <w:t>початком</w:t>
      </w:r>
      <w:r>
        <w:rPr>
          <w:spacing w:val="-68"/>
        </w:rPr>
        <w:t> </w:t>
      </w:r>
      <w:r>
        <w:rPr/>
        <w:t>пандемії</w:t>
      </w:r>
      <w:r>
        <w:rPr>
          <w:spacing w:val="1"/>
        </w:rPr>
        <w:t> </w:t>
      </w:r>
      <w:r>
        <w:rPr/>
        <w:t>Covid-19.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сильним</w:t>
      </w:r>
      <w:r>
        <w:rPr>
          <w:spacing w:val="1"/>
        </w:rPr>
        <w:t> </w:t>
      </w:r>
      <w:r>
        <w:rPr/>
        <w:t>потрясінням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повномасштабної війни Росії на території України. Це</w:t>
      </w:r>
      <w:r>
        <w:rPr>
          <w:spacing w:val="1"/>
        </w:rPr>
        <w:t> </w:t>
      </w:r>
      <w:r>
        <w:rPr/>
        <w:t>зачепило всі етапи</w:t>
      </w:r>
      <w:r>
        <w:rPr>
          <w:spacing w:val="1"/>
        </w:rPr>
        <w:t> </w:t>
      </w:r>
      <w:r>
        <w:rPr/>
        <w:t>роботи виробників ліків: від процесу постачання сировини до моменту</w:t>
      </w:r>
      <w:r>
        <w:rPr>
          <w:spacing w:val="1"/>
        </w:rPr>
        <w:t> </w:t>
      </w:r>
      <w:r>
        <w:rPr/>
        <w:t>потрапляння</w:t>
      </w:r>
      <w:r>
        <w:rPr>
          <w:spacing w:val="-1"/>
        </w:rPr>
        <w:t> </w:t>
      </w:r>
      <w:r>
        <w:rPr/>
        <w:t>товару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прилавки аптечних мереж.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36" w:firstLine="208"/>
        <w:jc w:val="both"/>
      </w:pPr>
      <w:r>
        <w:rPr/>
        <w:t>Фармацевтичний ринок розподіляється на 2 основні сегменти, через які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продаж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- це</w:t>
      </w:r>
      <w:r>
        <w:rPr>
          <w:spacing w:val="1"/>
        </w:rPr>
        <w:t> </w:t>
      </w:r>
      <w:r>
        <w:rPr/>
        <w:t>аптечний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госпітальний</w:t>
      </w:r>
      <w:r>
        <w:rPr>
          <w:spacing w:val="-67"/>
        </w:rPr>
        <w:t> </w:t>
      </w:r>
      <w:r>
        <w:rPr/>
        <w:t>ринки. Якщо порівнювати результати роботи на 2-х ринках за аналогічні</w:t>
      </w:r>
      <w:r>
        <w:rPr>
          <w:spacing w:val="1"/>
        </w:rPr>
        <w:t> </w:t>
      </w:r>
      <w:r>
        <w:rPr/>
        <w:t>періоди у 2021 та 2022 роках, для прикладу за 1 квартал, то ми можемо</w:t>
      </w:r>
      <w:r>
        <w:rPr>
          <w:spacing w:val="1"/>
        </w:rPr>
        <w:t> </w:t>
      </w:r>
      <w:r>
        <w:rPr/>
        <w:t>прослідкувати як війна вплинула на зміну структури розподілу між двома</w:t>
      </w:r>
      <w:r>
        <w:rPr>
          <w:spacing w:val="1"/>
        </w:rPr>
        <w:t> </w:t>
      </w:r>
      <w:r>
        <w:rPr/>
        <w:t>сегментами.</w:t>
      </w:r>
      <w:r>
        <w:rPr>
          <w:spacing w:val="-5"/>
        </w:rPr>
        <w:t> </w:t>
      </w:r>
      <w:r>
        <w:rPr/>
        <w:t>Детальний</w:t>
      </w:r>
      <w:r>
        <w:rPr>
          <w:spacing w:val="-2"/>
        </w:rPr>
        <w:t> </w:t>
      </w:r>
      <w:r>
        <w:rPr/>
        <w:t>розподіл</w:t>
      </w:r>
      <w:r>
        <w:rPr>
          <w:spacing w:val="-3"/>
        </w:rPr>
        <w:t> </w:t>
      </w:r>
      <w:r>
        <w:rPr/>
        <w:t>ми</w:t>
      </w:r>
      <w:r>
        <w:rPr>
          <w:spacing w:val="-2"/>
        </w:rPr>
        <w:t> </w:t>
      </w:r>
      <w:r>
        <w:rPr/>
        <w:t>можемо</w:t>
      </w:r>
      <w:r>
        <w:rPr>
          <w:spacing w:val="-3"/>
        </w:rPr>
        <w:t> </w:t>
      </w:r>
      <w:r>
        <w:rPr/>
        <w:t>переглянути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рисунку</w:t>
      </w:r>
      <w:r>
        <w:rPr>
          <w:spacing w:val="-1"/>
        </w:rPr>
        <w:t> </w:t>
      </w:r>
      <w:r>
        <w:rPr/>
        <w:t>2.2.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1865400</wp:posOffset>
            </wp:positionH>
            <wp:positionV relativeFrom="paragraph">
              <wp:posOffset>160712</wp:posOffset>
            </wp:positionV>
            <wp:extent cx="3945600" cy="2121407"/>
            <wp:effectExtent l="0" t="0" r="0" b="0"/>
            <wp:wrapTopAndBottom/>
            <wp:docPr id="35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5600" cy="21214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183"/>
        <w:ind w:left="2406" w:right="1514" w:hanging="1217"/>
      </w:pPr>
      <w:r>
        <w:rPr/>
        <w:t>Рис.2.2- Структура фармринку у 1 квартал у 2021 та 2022 році</w:t>
      </w:r>
      <w:r>
        <w:rPr>
          <w:spacing w:val="-67"/>
        </w:rPr>
        <w:t> </w:t>
      </w:r>
      <w:r>
        <w:rPr/>
        <w:t>Джерело: інфографіка</w:t>
      </w:r>
      <w:r>
        <w:rPr>
          <w:spacing w:val="-1"/>
        </w:rPr>
        <w:t> </w:t>
      </w:r>
      <w:r>
        <w:rPr/>
        <w:t>ФК</w:t>
      </w:r>
      <w:r>
        <w:rPr>
          <w:spacing w:val="1"/>
        </w:rPr>
        <w:t> </w:t>
      </w:r>
      <w:r>
        <w:rPr/>
        <w:t>“Дарниця” [64]</w:t>
      </w:r>
    </w:p>
    <w:p>
      <w:pPr>
        <w:pStyle w:val="BodyText"/>
        <w:spacing w:before="1"/>
        <w:rPr>
          <w:sz w:val="32"/>
        </w:rPr>
      </w:pPr>
    </w:p>
    <w:p>
      <w:pPr>
        <w:pStyle w:val="BodyText"/>
        <w:spacing w:line="360" w:lineRule="auto"/>
        <w:ind w:left="400" w:right="733" w:firstLine="208"/>
        <w:jc w:val="both"/>
      </w:pPr>
      <w:r>
        <w:rPr/>
        <w:t>У</w:t>
      </w:r>
      <w:r>
        <w:rPr>
          <w:spacing w:val="1"/>
        </w:rPr>
        <w:t> </w:t>
      </w:r>
      <w:r>
        <w:rPr/>
        <w:t>грошовому</w:t>
      </w:r>
      <w:r>
        <w:rPr>
          <w:spacing w:val="1"/>
        </w:rPr>
        <w:t> </w:t>
      </w:r>
      <w:r>
        <w:rPr/>
        <w:t>вимірі</w:t>
      </w:r>
      <w:r>
        <w:rPr>
          <w:spacing w:val="1"/>
        </w:rPr>
        <w:t> </w:t>
      </w:r>
      <w:r>
        <w:rPr/>
        <w:t>аптечний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виріс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83,1%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87,3%,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натуральному</w:t>
      </w:r>
      <w:r>
        <w:rPr>
          <w:spacing w:val="1"/>
        </w:rPr>
        <w:t> </w:t>
      </w:r>
      <w:r>
        <w:rPr/>
        <w:t>91,9%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93,2%.</w:t>
      </w:r>
      <w:r>
        <w:rPr>
          <w:spacing w:val="1"/>
        </w:rPr>
        <w:t> </w:t>
      </w:r>
      <w:r>
        <w:rPr/>
        <w:t>Тобто,</w:t>
      </w:r>
      <w:r>
        <w:rPr>
          <w:spacing w:val="1"/>
        </w:rPr>
        <w:t> </w:t>
      </w:r>
      <w:r>
        <w:rPr/>
        <w:t>збільшився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4,1%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1,3%</w:t>
      </w:r>
      <w:r>
        <w:rPr>
          <w:spacing w:val="1"/>
        </w:rPr>
        <w:t> </w:t>
      </w:r>
      <w:r>
        <w:rPr/>
        <w:t>відповідно. Госпітальний ринок у грошовому виразі змінив свої показники</w:t>
      </w:r>
      <w:r>
        <w:rPr>
          <w:spacing w:val="-67"/>
        </w:rPr>
        <w:t> </w:t>
      </w:r>
      <w:r>
        <w:rPr>
          <w:spacing w:val="-1"/>
        </w:rPr>
        <w:t>з</w:t>
      </w:r>
      <w:r>
        <w:rPr>
          <w:spacing w:val="-16"/>
        </w:rPr>
        <w:t> </w:t>
      </w:r>
      <w:r>
        <w:rPr>
          <w:spacing w:val="-1"/>
        </w:rPr>
        <w:t>16,9%</w:t>
      </w:r>
      <w:r>
        <w:rPr>
          <w:spacing w:val="-16"/>
        </w:rPr>
        <w:t> </w:t>
      </w:r>
      <w:r>
        <w:rPr>
          <w:spacing w:val="-1"/>
        </w:rPr>
        <w:t>до</w:t>
      </w:r>
      <w:r>
        <w:rPr>
          <w:spacing w:val="-13"/>
        </w:rPr>
        <w:t> </w:t>
      </w:r>
      <w:r>
        <w:rPr>
          <w:spacing w:val="-1"/>
        </w:rPr>
        <w:t>12,7%,</w:t>
      </w:r>
      <w:r>
        <w:rPr>
          <w:spacing w:val="-15"/>
        </w:rPr>
        <w:t> </w:t>
      </w:r>
      <w:r>
        <w:rPr>
          <w:spacing w:val="-1"/>
        </w:rPr>
        <w:t>а</w:t>
      </w:r>
      <w:r>
        <w:rPr>
          <w:spacing w:val="-15"/>
        </w:rPr>
        <w:t> </w:t>
      </w:r>
      <w:r>
        <w:rPr>
          <w:spacing w:val="-1"/>
        </w:rPr>
        <w:t>в</w:t>
      </w:r>
      <w:r>
        <w:rPr>
          <w:spacing w:val="-17"/>
        </w:rPr>
        <w:t> </w:t>
      </w:r>
      <w:r>
        <w:rPr>
          <w:spacing w:val="-1"/>
        </w:rPr>
        <w:t>натуральному</w:t>
      </w:r>
      <w:r>
        <w:rPr>
          <w:spacing w:val="-13"/>
        </w:rPr>
        <w:t> </w:t>
      </w:r>
      <w:r>
        <w:rPr/>
        <w:t>виражені</w:t>
      </w:r>
      <w:r>
        <w:rPr>
          <w:spacing w:val="-13"/>
        </w:rPr>
        <w:t> </w:t>
      </w:r>
      <w:r>
        <w:rPr/>
        <w:t>з</w:t>
      </w:r>
      <w:r>
        <w:rPr>
          <w:spacing w:val="-15"/>
        </w:rPr>
        <w:t> </w:t>
      </w:r>
      <w:r>
        <w:rPr/>
        <w:t>8,1%</w:t>
      </w:r>
      <w:r>
        <w:rPr>
          <w:spacing w:val="-17"/>
        </w:rPr>
        <w:t> </w:t>
      </w:r>
      <w:r>
        <w:rPr/>
        <w:t>до</w:t>
      </w:r>
      <w:r>
        <w:rPr>
          <w:spacing w:val="-13"/>
        </w:rPr>
        <w:t> </w:t>
      </w:r>
      <w:r>
        <w:rPr/>
        <w:t>6,8%.</w:t>
      </w:r>
      <w:r>
        <w:rPr>
          <w:spacing w:val="-17"/>
        </w:rPr>
        <w:t> </w:t>
      </w:r>
      <w:r>
        <w:rPr/>
        <w:t>За</w:t>
      </w:r>
      <w:r>
        <w:rPr>
          <w:spacing w:val="-14"/>
        </w:rPr>
        <w:t> </w:t>
      </w:r>
      <w:r>
        <w:rPr/>
        <w:t>отриманими</w:t>
      </w:r>
      <w:r>
        <w:rPr>
          <w:spacing w:val="-68"/>
        </w:rPr>
        <w:t> </w:t>
      </w:r>
      <w:r>
        <w:rPr/>
        <w:t>даними, ми можемо зробити висновок, що госпітальний ринок поступово</w:t>
      </w:r>
      <w:r>
        <w:rPr>
          <w:spacing w:val="1"/>
        </w:rPr>
        <w:t> </w:t>
      </w:r>
      <w:r>
        <w:rPr/>
        <w:t>втрачає свої позиції у 2022 році: - 4,2% та - 1,3% відповідно [64]. У 2022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держава</w:t>
      </w:r>
      <w:r>
        <w:rPr>
          <w:spacing w:val="1"/>
        </w:rPr>
        <w:t> </w:t>
      </w:r>
      <w:r>
        <w:rPr/>
        <w:t>закупила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млрд</w:t>
      </w:r>
      <w:r>
        <w:rPr>
          <w:spacing w:val="1"/>
        </w:rPr>
        <w:t> </w:t>
      </w:r>
      <w:r>
        <w:rPr/>
        <w:t>грн.</w:t>
      </w:r>
      <w:r>
        <w:rPr>
          <w:spacing w:val="1"/>
        </w:rPr>
        <w:t> </w:t>
      </w:r>
      <w:r>
        <w:rPr/>
        <w:t>Більшість цих закупок припала на лютий і була пов’язана із очікуваним</w:t>
      </w:r>
      <w:r>
        <w:rPr>
          <w:spacing w:val="1"/>
        </w:rPr>
        <w:t> </w:t>
      </w:r>
      <w:r>
        <w:rPr/>
        <w:t>всплеском</w:t>
      </w:r>
      <w:r>
        <w:rPr>
          <w:spacing w:val="1"/>
        </w:rPr>
        <w:t> </w:t>
      </w:r>
      <w:r>
        <w:rPr/>
        <w:t>захворюваності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Covid-19,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держава</w:t>
      </w:r>
      <w:r>
        <w:rPr>
          <w:spacing w:val="1"/>
        </w:rPr>
        <w:t> </w:t>
      </w:r>
      <w:r>
        <w:rPr/>
        <w:t>готувалась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активної фази профілактики та боротьби із пандемією коронавірусу [64]. Із</w:t>
      </w:r>
      <w:r>
        <w:rPr>
          <w:spacing w:val="-67"/>
        </w:rPr>
        <w:t> </w:t>
      </w:r>
      <w:r>
        <w:rPr/>
        <w:t>початком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обсяги</w:t>
      </w:r>
      <w:r>
        <w:rPr>
          <w:spacing w:val="1"/>
        </w:rPr>
        <w:t> </w:t>
      </w:r>
      <w:r>
        <w:rPr/>
        <w:t>держзакупівель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скоротилися,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ознайомлення</w:t>
      </w:r>
      <w:r>
        <w:rPr>
          <w:spacing w:val="-4"/>
        </w:rPr>
        <w:t> </w:t>
      </w:r>
      <w:r>
        <w:rPr/>
        <w:t>представлені</w:t>
      </w:r>
      <w:r>
        <w:rPr>
          <w:spacing w:val="-2"/>
        </w:rPr>
        <w:t> </w:t>
      </w:r>
      <w:r>
        <w:rPr/>
        <w:t>на рисунку</w:t>
      </w:r>
      <w:r>
        <w:rPr>
          <w:spacing w:val="-2"/>
        </w:rPr>
        <w:t> </w:t>
      </w:r>
      <w:r>
        <w:rPr/>
        <w:t>2.3.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ind w:left="1920"/>
        <w:rPr>
          <w:sz w:val="20"/>
        </w:rPr>
      </w:pPr>
      <w:r>
        <w:rPr>
          <w:sz w:val="20"/>
        </w:rPr>
        <w:drawing>
          <wp:inline distT="0" distB="0" distL="0" distR="0">
            <wp:extent cx="4318868" cy="2425064"/>
            <wp:effectExtent l="0" t="0" r="0" b="0"/>
            <wp:docPr id="37" name="image1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868" cy="2425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rPr>
          <w:sz w:val="13"/>
        </w:rPr>
      </w:pPr>
    </w:p>
    <w:p>
      <w:pPr>
        <w:pStyle w:val="BodyText"/>
        <w:spacing w:line="360" w:lineRule="auto" w:before="89"/>
        <w:ind w:left="2767" w:right="2245" w:hanging="126"/>
      </w:pPr>
      <w:r>
        <w:rPr/>
        <w:t>Рис.2.3 - Державні закупівлі ліків 2022 року</w:t>
      </w:r>
      <w:r>
        <w:rPr>
          <w:spacing w:val="-67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інфографіка</w:t>
      </w:r>
      <w:r>
        <w:rPr>
          <w:spacing w:val="-2"/>
        </w:rPr>
        <w:t> </w:t>
      </w:r>
      <w:r>
        <w:rPr/>
        <w:t>ФК</w:t>
      </w:r>
      <w:r>
        <w:rPr>
          <w:spacing w:val="-2"/>
        </w:rPr>
        <w:t> </w:t>
      </w:r>
      <w:r>
        <w:rPr/>
        <w:t>“Дарниця”</w:t>
      </w:r>
      <w:r>
        <w:rPr>
          <w:spacing w:val="-3"/>
        </w:rPr>
        <w:t> </w:t>
      </w:r>
      <w:r>
        <w:rPr/>
        <w:t>[64]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362" w:lineRule="auto"/>
        <w:ind w:left="400"/>
      </w:pPr>
      <w:r>
        <w:rPr/>
        <w:t>Зменшення</w:t>
      </w:r>
      <w:r>
        <w:rPr>
          <w:spacing w:val="-12"/>
        </w:rPr>
        <w:t> </w:t>
      </w:r>
      <w:r>
        <w:rPr/>
        <w:t>обсягів</w:t>
      </w:r>
      <w:r>
        <w:rPr>
          <w:spacing w:val="-10"/>
        </w:rPr>
        <w:t> </w:t>
      </w:r>
      <w:r>
        <w:rPr/>
        <w:t>держзакупівель</w:t>
      </w:r>
      <w:r>
        <w:rPr>
          <w:spacing w:val="-9"/>
        </w:rPr>
        <w:t> </w:t>
      </w:r>
      <w:r>
        <w:rPr/>
        <w:t>компенсується</w:t>
      </w:r>
      <w:r>
        <w:rPr>
          <w:spacing w:val="-9"/>
        </w:rPr>
        <w:t> </w:t>
      </w:r>
      <w:r>
        <w:rPr/>
        <w:t>за</w:t>
      </w:r>
      <w:r>
        <w:rPr>
          <w:spacing w:val="-11"/>
        </w:rPr>
        <w:t> </w:t>
      </w:r>
      <w:r>
        <w:rPr/>
        <w:t>рахунок</w:t>
      </w:r>
      <w:r>
        <w:rPr>
          <w:spacing w:val="-9"/>
        </w:rPr>
        <w:t> </w:t>
      </w:r>
      <w:r>
        <w:rPr/>
        <w:t>надходження</w:t>
      </w:r>
      <w:r>
        <w:rPr>
          <w:spacing w:val="-67"/>
        </w:rPr>
        <w:t> </w:t>
      </w:r>
      <w:r>
        <w:rPr/>
        <w:t>значних обсягів</w:t>
      </w:r>
      <w:r>
        <w:rPr>
          <w:spacing w:val="-2"/>
        </w:rPr>
        <w:t> </w:t>
      </w:r>
      <w:r>
        <w:rPr/>
        <w:t>гуманітарної</w:t>
      </w:r>
      <w:r>
        <w:rPr>
          <w:spacing w:val="-2"/>
        </w:rPr>
        <w:t> </w:t>
      </w:r>
      <w:r>
        <w:rPr/>
        <w:t>допомоги.</w:t>
      </w:r>
    </w:p>
    <w:p>
      <w:pPr>
        <w:pStyle w:val="BodyText"/>
        <w:spacing w:line="360" w:lineRule="auto"/>
        <w:ind w:left="400" w:right="735" w:firstLine="208"/>
      </w:pPr>
      <w:r>
        <w:rPr/>
        <w:t>Для</w:t>
      </w:r>
      <w:r>
        <w:rPr>
          <w:spacing w:val="54"/>
        </w:rPr>
        <w:t> </w:t>
      </w:r>
      <w:r>
        <w:rPr/>
        <w:t>наглядності</w:t>
      </w:r>
      <w:r>
        <w:rPr>
          <w:spacing w:val="53"/>
        </w:rPr>
        <w:t> </w:t>
      </w:r>
      <w:r>
        <w:rPr/>
        <w:t>ситуації</w:t>
      </w:r>
      <w:r>
        <w:rPr>
          <w:spacing w:val="53"/>
        </w:rPr>
        <w:t> </w:t>
      </w:r>
      <w:r>
        <w:rPr/>
        <w:t>на</w:t>
      </w:r>
      <w:r>
        <w:rPr>
          <w:spacing w:val="51"/>
        </w:rPr>
        <w:t> </w:t>
      </w:r>
      <w:r>
        <w:rPr/>
        <w:t>фармацевтичному</w:t>
      </w:r>
      <w:r>
        <w:rPr>
          <w:spacing w:val="53"/>
        </w:rPr>
        <w:t> </w:t>
      </w:r>
      <w:r>
        <w:rPr/>
        <w:t>ринку</w:t>
      </w:r>
      <w:r>
        <w:rPr>
          <w:spacing w:val="53"/>
        </w:rPr>
        <w:t> </w:t>
      </w:r>
      <w:r>
        <w:rPr/>
        <w:t>розглянемо</w:t>
      </w:r>
      <w:r>
        <w:rPr>
          <w:spacing w:val="53"/>
        </w:rPr>
        <w:t> </w:t>
      </w:r>
      <w:r>
        <w:rPr/>
        <w:t>дані,</w:t>
      </w:r>
      <w:r>
        <w:rPr>
          <w:spacing w:val="-67"/>
        </w:rPr>
        <w:t> </w:t>
      </w:r>
      <w:r>
        <w:rPr/>
        <w:t>щодо</w:t>
      </w:r>
      <w:r>
        <w:rPr>
          <w:spacing w:val="-2"/>
        </w:rPr>
        <w:t> </w:t>
      </w:r>
      <w:r>
        <w:rPr/>
        <w:t>коливань</w:t>
      </w:r>
      <w:r>
        <w:rPr>
          <w:spacing w:val="-4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/>
        <w:t>гривневому</w:t>
      </w:r>
      <w:r>
        <w:rPr>
          <w:spacing w:val="-2"/>
        </w:rPr>
        <w:t> </w:t>
      </w:r>
      <w:r>
        <w:rPr/>
        <w:t>виразі,</w:t>
      </w:r>
      <w:r>
        <w:rPr>
          <w:spacing w:val="-2"/>
        </w:rPr>
        <w:t> </w:t>
      </w:r>
      <w:r>
        <w:rPr/>
        <w:t>що</w:t>
      </w:r>
      <w:r>
        <w:rPr>
          <w:spacing w:val="-3"/>
        </w:rPr>
        <w:t> </w:t>
      </w:r>
      <w:r>
        <w:rPr/>
        <w:t>представлені</w:t>
      </w:r>
      <w:r>
        <w:rPr>
          <w:spacing w:val="-5"/>
        </w:rPr>
        <w:t> </w:t>
      </w:r>
      <w:r>
        <w:rPr/>
        <w:t>у</w:t>
      </w:r>
      <w:r>
        <w:rPr>
          <w:spacing w:val="-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2.1.</w:t>
      </w:r>
    </w:p>
    <w:p>
      <w:pPr>
        <w:pStyle w:val="BodyText"/>
        <w:spacing w:before="7"/>
        <w:rPr>
          <w:sz w:val="41"/>
        </w:rPr>
      </w:pPr>
    </w:p>
    <w:p>
      <w:pPr>
        <w:pStyle w:val="BodyText"/>
        <w:spacing w:before="1"/>
        <w:ind w:left="400"/>
      </w:pPr>
      <w:r>
        <w:rPr/>
        <w:t>Таблиця</w:t>
      </w:r>
      <w:r>
        <w:rPr>
          <w:spacing w:val="-2"/>
        </w:rPr>
        <w:t> </w:t>
      </w:r>
      <w:r>
        <w:rPr/>
        <w:t>2.1</w:t>
      </w:r>
      <w:r>
        <w:rPr>
          <w:spacing w:val="-1"/>
        </w:rPr>
        <w:t> </w:t>
      </w:r>
      <w:r>
        <w:rPr/>
        <w:t>-</w:t>
      </w:r>
      <w:r>
        <w:rPr>
          <w:spacing w:val="-3"/>
        </w:rPr>
        <w:t> </w:t>
      </w:r>
      <w:r>
        <w:rPr/>
        <w:t>Темпи</w:t>
      </w:r>
      <w:r>
        <w:rPr>
          <w:spacing w:val="-4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ринку</w:t>
      </w:r>
      <w:r>
        <w:rPr>
          <w:spacing w:val="-4"/>
        </w:rPr>
        <w:t> </w:t>
      </w:r>
      <w:r>
        <w:rPr/>
        <w:t>у</w:t>
      </w:r>
      <w:r>
        <w:rPr>
          <w:spacing w:val="-1"/>
        </w:rPr>
        <w:t> </w:t>
      </w:r>
      <w:r>
        <w:rPr/>
        <w:t>2022</w:t>
      </w:r>
      <w:r>
        <w:rPr>
          <w:spacing w:val="-1"/>
        </w:rPr>
        <w:t> </w:t>
      </w:r>
      <w:r>
        <w:rPr/>
        <w:t>році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4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60"/>
        <w:gridCol w:w="4681"/>
      </w:tblGrid>
      <w:tr>
        <w:trPr>
          <w:trHeight w:val="745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Місяць</w:t>
            </w:r>
          </w:p>
        </w:tc>
        <w:tc>
          <w:tcPr>
            <w:tcW w:w="4681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Обсяг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ринку</w:t>
            </w:r>
          </w:p>
        </w:tc>
      </w:tr>
      <w:tr>
        <w:trPr>
          <w:trHeight w:val="522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Січень</w:t>
            </w:r>
          </w:p>
        </w:tc>
        <w:tc>
          <w:tcPr>
            <w:tcW w:w="4681" w:type="dxa"/>
          </w:tcPr>
          <w:p>
            <w:pPr>
              <w:pStyle w:val="TableParagraph"/>
              <w:spacing w:before="100"/>
              <w:ind w:left="0" w:right="1982"/>
              <w:jc w:val="right"/>
              <w:rPr>
                <w:sz w:val="28"/>
              </w:rPr>
            </w:pPr>
            <w:r>
              <w:rPr>
                <w:sz w:val="28"/>
              </w:rPr>
              <w:t>+31%</w:t>
            </w:r>
          </w:p>
        </w:tc>
      </w:tr>
      <w:tr>
        <w:trPr>
          <w:trHeight w:val="523" w:hRule="atLeast"/>
        </w:trPr>
        <w:tc>
          <w:tcPr>
            <w:tcW w:w="2160" w:type="dxa"/>
          </w:tcPr>
          <w:p>
            <w:pPr>
              <w:pStyle w:val="TableParagraph"/>
              <w:spacing w:before="101"/>
              <w:rPr>
                <w:sz w:val="28"/>
              </w:rPr>
            </w:pPr>
            <w:r>
              <w:rPr>
                <w:sz w:val="28"/>
              </w:rPr>
              <w:t>Лютий</w:t>
            </w:r>
          </w:p>
        </w:tc>
        <w:tc>
          <w:tcPr>
            <w:tcW w:w="4681" w:type="dxa"/>
          </w:tcPr>
          <w:p>
            <w:pPr>
              <w:pStyle w:val="TableParagraph"/>
              <w:spacing w:before="101"/>
              <w:ind w:left="0" w:right="1982"/>
              <w:jc w:val="right"/>
              <w:rPr>
                <w:sz w:val="28"/>
              </w:rPr>
            </w:pPr>
            <w:r>
              <w:rPr>
                <w:sz w:val="28"/>
              </w:rPr>
              <w:t>+45%</w:t>
            </w:r>
          </w:p>
        </w:tc>
      </w:tr>
      <w:tr>
        <w:trPr>
          <w:trHeight w:val="520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Березень</w:t>
            </w:r>
          </w:p>
        </w:tc>
        <w:tc>
          <w:tcPr>
            <w:tcW w:w="4681" w:type="dxa"/>
          </w:tcPr>
          <w:p>
            <w:pPr>
              <w:pStyle w:val="TableParagraph"/>
              <w:spacing w:before="100"/>
              <w:ind w:left="0" w:right="2013"/>
              <w:jc w:val="right"/>
              <w:rPr>
                <w:sz w:val="28"/>
              </w:rPr>
            </w:pPr>
            <w:r>
              <w:rPr>
                <w:sz w:val="28"/>
              </w:rPr>
              <w:t>-11%</w:t>
            </w:r>
          </w:p>
        </w:tc>
      </w:tr>
      <w:tr>
        <w:trPr>
          <w:trHeight w:val="522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Квітень</w:t>
            </w:r>
          </w:p>
        </w:tc>
        <w:tc>
          <w:tcPr>
            <w:tcW w:w="4681" w:type="dxa"/>
          </w:tcPr>
          <w:p>
            <w:pPr>
              <w:pStyle w:val="TableParagraph"/>
              <w:spacing w:before="100"/>
              <w:ind w:left="0" w:right="2013"/>
              <w:jc w:val="right"/>
              <w:rPr>
                <w:sz w:val="28"/>
              </w:rPr>
            </w:pPr>
            <w:r>
              <w:rPr>
                <w:sz w:val="28"/>
              </w:rPr>
              <w:t>-32%</w:t>
            </w:r>
          </w:p>
        </w:tc>
      </w:tr>
      <w:tr>
        <w:trPr>
          <w:trHeight w:val="522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Травень</w:t>
            </w:r>
          </w:p>
        </w:tc>
        <w:tc>
          <w:tcPr>
            <w:tcW w:w="4681" w:type="dxa"/>
          </w:tcPr>
          <w:p>
            <w:pPr>
              <w:pStyle w:val="TableParagraph"/>
              <w:spacing w:before="100"/>
              <w:ind w:left="0" w:right="2013"/>
              <w:jc w:val="right"/>
              <w:rPr>
                <w:sz w:val="28"/>
              </w:rPr>
            </w:pPr>
            <w:r>
              <w:rPr>
                <w:sz w:val="28"/>
              </w:rPr>
              <w:t>-24%</w:t>
            </w:r>
          </w:p>
        </w:tc>
      </w:tr>
      <w:tr>
        <w:trPr>
          <w:trHeight w:val="522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Червень</w:t>
            </w:r>
          </w:p>
        </w:tc>
        <w:tc>
          <w:tcPr>
            <w:tcW w:w="4681" w:type="dxa"/>
          </w:tcPr>
          <w:p>
            <w:pPr>
              <w:pStyle w:val="TableParagraph"/>
              <w:spacing w:before="100"/>
              <w:ind w:left="0" w:right="2013"/>
              <w:jc w:val="right"/>
              <w:rPr>
                <w:sz w:val="28"/>
              </w:rPr>
            </w:pPr>
            <w:r>
              <w:rPr>
                <w:sz w:val="28"/>
              </w:rPr>
              <w:t>-24%</w:t>
            </w:r>
          </w:p>
        </w:tc>
      </w:tr>
      <w:tr>
        <w:trPr>
          <w:trHeight w:val="745" w:hRule="atLeast"/>
        </w:trPr>
        <w:tc>
          <w:tcPr>
            <w:tcW w:w="216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Липень</w:t>
            </w:r>
          </w:p>
        </w:tc>
        <w:tc>
          <w:tcPr>
            <w:tcW w:w="4681" w:type="dxa"/>
          </w:tcPr>
          <w:p>
            <w:pPr>
              <w:pStyle w:val="TableParagraph"/>
              <w:spacing w:before="100"/>
              <w:ind w:left="0" w:right="2013"/>
              <w:jc w:val="right"/>
              <w:rPr>
                <w:sz w:val="28"/>
              </w:rPr>
            </w:pPr>
            <w:r>
              <w:rPr>
                <w:sz w:val="28"/>
              </w:rPr>
              <w:t>-12%</w:t>
            </w:r>
          </w:p>
        </w:tc>
      </w:tr>
    </w:tbl>
    <w:p>
      <w:pPr>
        <w:pStyle w:val="BodyText"/>
        <w:ind w:left="400"/>
      </w:pPr>
      <w:r>
        <w:rPr/>
        <w:t>Джерело:</w:t>
      </w:r>
      <w:r>
        <w:rPr>
          <w:spacing w:val="-2"/>
        </w:rPr>
        <w:t> </w:t>
      </w:r>
      <w:r>
        <w:rPr/>
        <w:t>узагальнено</w:t>
      </w:r>
      <w:r>
        <w:rPr>
          <w:spacing w:val="-2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[66,67]</w:t>
      </w:r>
    </w:p>
    <w:p>
      <w:pPr>
        <w:spacing w:after="0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1" w:firstLine="208"/>
        <w:jc w:val="both"/>
      </w:pPr>
      <w:r>
        <w:rPr/>
        <w:t>Згідно даних, що представлені у таблиці, можемо зробити висновок, що</w:t>
      </w:r>
      <w:r>
        <w:rPr>
          <w:spacing w:val="1"/>
        </w:rPr>
        <w:t> </w:t>
      </w:r>
      <w:r>
        <w:rPr/>
        <w:t>війна негативно вплинула на фармацевтичний ринок України. Але якщо</w:t>
      </w:r>
      <w:r>
        <w:rPr>
          <w:spacing w:val="1"/>
        </w:rPr>
        <w:t> </w:t>
      </w:r>
      <w:r>
        <w:rPr/>
        <w:t>підсумувати</w:t>
      </w:r>
      <w:r>
        <w:rPr>
          <w:spacing w:val="-8"/>
        </w:rPr>
        <w:t> </w:t>
      </w:r>
      <w:r>
        <w:rPr/>
        <w:t>результати</w:t>
      </w:r>
      <w:r>
        <w:rPr>
          <w:spacing w:val="-4"/>
        </w:rPr>
        <w:t> </w:t>
      </w:r>
      <w:r>
        <w:rPr/>
        <w:t>роботи</w:t>
      </w:r>
      <w:r>
        <w:rPr>
          <w:spacing w:val="-6"/>
        </w:rPr>
        <w:t> </w:t>
      </w:r>
      <w:r>
        <w:rPr/>
        <w:t>фармринку</w:t>
      </w:r>
      <w:r>
        <w:rPr>
          <w:spacing w:val="-4"/>
        </w:rPr>
        <w:t> </w:t>
      </w:r>
      <w:r>
        <w:rPr/>
        <w:t>за</w:t>
      </w:r>
      <w:r>
        <w:rPr>
          <w:spacing w:val="-6"/>
        </w:rPr>
        <w:t> </w:t>
      </w:r>
      <w:r>
        <w:rPr/>
        <w:t>перші</w:t>
      </w:r>
      <w:r>
        <w:rPr>
          <w:spacing w:val="-5"/>
        </w:rPr>
        <w:t> </w:t>
      </w:r>
      <w:r>
        <w:rPr/>
        <w:t>5</w:t>
      </w:r>
      <w:r>
        <w:rPr>
          <w:spacing w:val="-5"/>
        </w:rPr>
        <w:t> </w:t>
      </w:r>
      <w:r>
        <w:rPr/>
        <w:t>місяців</w:t>
      </w:r>
      <w:r>
        <w:rPr>
          <w:spacing w:val="-7"/>
        </w:rPr>
        <w:t> </w:t>
      </w:r>
      <w:r>
        <w:rPr/>
        <w:t>2022</w:t>
      </w:r>
      <w:r>
        <w:rPr>
          <w:spacing w:val="-7"/>
        </w:rPr>
        <w:t> </w:t>
      </w:r>
      <w:r>
        <w:rPr/>
        <w:t>року,</w:t>
      </w:r>
      <w:r>
        <w:rPr>
          <w:spacing w:val="-6"/>
        </w:rPr>
        <w:t> </w:t>
      </w:r>
      <w:r>
        <w:rPr/>
        <w:t>то</w:t>
      </w:r>
      <w:r>
        <w:rPr>
          <w:spacing w:val="-68"/>
        </w:rPr>
        <w:t> </w:t>
      </w:r>
      <w:r>
        <w:rPr/>
        <w:t>показник</w:t>
      </w:r>
      <w:r>
        <w:rPr>
          <w:spacing w:val="-4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+0,38%,</w:t>
      </w:r>
      <w:r>
        <w:rPr>
          <w:spacing w:val="-2"/>
        </w:rPr>
        <w:t> </w:t>
      </w:r>
      <w:r>
        <w:rPr/>
        <w:t>що</w:t>
      </w:r>
      <w:r>
        <w:rPr>
          <w:spacing w:val="-4"/>
        </w:rPr>
        <w:t> </w:t>
      </w:r>
      <w:r>
        <w:rPr/>
        <w:t>дорівнює</w:t>
      </w:r>
      <w:r>
        <w:rPr>
          <w:spacing w:val="-1"/>
        </w:rPr>
        <w:t> </w:t>
      </w:r>
      <w:r>
        <w:rPr/>
        <w:t>рівню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 [66].</w:t>
      </w:r>
    </w:p>
    <w:p>
      <w:pPr>
        <w:pStyle w:val="BodyText"/>
        <w:ind w:left="400"/>
        <w:jc w:val="both"/>
      </w:pPr>
      <w:r>
        <w:rPr/>
        <w:t>Такий</w:t>
      </w:r>
      <w:r>
        <w:rPr>
          <w:spacing w:val="-6"/>
        </w:rPr>
        <w:t> </w:t>
      </w:r>
      <w:r>
        <w:rPr/>
        <w:t>різкий</w:t>
      </w:r>
      <w:r>
        <w:rPr>
          <w:spacing w:val="-3"/>
        </w:rPr>
        <w:t> </w:t>
      </w:r>
      <w:r>
        <w:rPr/>
        <w:t>спад</w:t>
      </w:r>
      <w:r>
        <w:rPr>
          <w:spacing w:val="-2"/>
        </w:rPr>
        <w:t> </w:t>
      </w:r>
      <w:r>
        <w:rPr/>
        <w:t>грошових</w:t>
      </w:r>
      <w:r>
        <w:rPr>
          <w:spacing w:val="-6"/>
        </w:rPr>
        <w:t> </w:t>
      </w:r>
      <w:r>
        <w:rPr/>
        <w:t>надходжень</w:t>
      </w:r>
      <w:r>
        <w:rPr>
          <w:spacing w:val="-4"/>
        </w:rPr>
        <w:t> </w:t>
      </w:r>
      <w:r>
        <w:rPr/>
        <w:t>пов’язаний</w:t>
      </w:r>
      <w:r>
        <w:rPr>
          <w:spacing w:val="-3"/>
        </w:rPr>
        <w:t> </w:t>
      </w:r>
      <w:r>
        <w:rPr/>
        <w:t>із</w:t>
      </w:r>
      <w:r>
        <w:rPr>
          <w:spacing w:val="-6"/>
        </w:rPr>
        <w:t> </w:t>
      </w:r>
      <w:r>
        <w:rPr/>
        <w:t>двома</w:t>
      </w:r>
      <w:r>
        <w:rPr>
          <w:spacing w:val="-3"/>
        </w:rPr>
        <w:t> </w:t>
      </w:r>
      <w:r>
        <w:rPr/>
        <w:t>факторами:</w:t>
      </w:r>
    </w:p>
    <w:p>
      <w:pPr>
        <w:pStyle w:val="ListParagraph"/>
        <w:numPr>
          <w:ilvl w:val="3"/>
          <w:numId w:val="13"/>
        </w:numPr>
        <w:tabs>
          <w:tab w:pos="1121" w:val="left" w:leader="none"/>
        </w:tabs>
        <w:spacing w:line="360" w:lineRule="auto" w:before="160" w:after="0"/>
        <w:ind w:left="1120" w:right="734" w:hanging="360"/>
        <w:jc w:val="both"/>
        <w:rPr>
          <w:sz w:val="28"/>
        </w:rPr>
      </w:pPr>
      <w:r>
        <w:rPr>
          <w:sz w:val="28"/>
        </w:rPr>
        <w:t>6,5 мільйонів українців покинули країну через війну - це майже 15%</w:t>
      </w:r>
      <w:r>
        <w:rPr>
          <w:spacing w:val="1"/>
          <w:sz w:val="28"/>
        </w:rPr>
        <w:t> </w:t>
      </w:r>
      <w:r>
        <w:rPr>
          <w:sz w:val="28"/>
        </w:rPr>
        <w:t>споживачів.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вимушених</w:t>
      </w:r>
      <w:r>
        <w:rPr>
          <w:spacing w:val="1"/>
          <w:sz w:val="28"/>
        </w:rPr>
        <w:t> </w:t>
      </w:r>
      <w:r>
        <w:rPr>
          <w:sz w:val="28"/>
        </w:rPr>
        <w:t>емігрантів</w:t>
      </w:r>
      <w:r>
        <w:rPr>
          <w:spacing w:val="1"/>
          <w:sz w:val="28"/>
        </w:rPr>
        <w:t> </w:t>
      </w:r>
      <w:r>
        <w:rPr>
          <w:sz w:val="28"/>
        </w:rPr>
        <w:t>переважна</w:t>
      </w:r>
      <w:r>
        <w:rPr>
          <w:spacing w:val="1"/>
          <w:sz w:val="28"/>
        </w:rPr>
        <w:t> </w:t>
      </w: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складають складають жінки із дітьми. Перші суттєво впливають на</w:t>
      </w:r>
      <w:r>
        <w:rPr>
          <w:spacing w:val="1"/>
          <w:sz w:val="28"/>
        </w:rPr>
        <w:t> </w:t>
      </w:r>
      <w:r>
        <w:rPr>
          <w:sz w:val="28"/>
        </w:rPr>
        <w:t>роздрібний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фармацевтичних</w:t>
      </w:r>
      <w:r>
        <w:rPr>
          <w:spacing w:val="1"/>
          <w:sz w:val="28"/>
        </w:rPr>
        <w:t> </w:t>
      </w:r>
      <w:r>
        <w:rPr>
          <w:sz w:val="28"/>
        </w:rPr>
        <w:t>засобів,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другі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вагомим</w:t>
      </w:r>
      <w:r>
        <w:rPr>
          <w:spacing w:val="1"/>
          <w:sz w:val="28"/>
        </w:rPr>
        <w:t> </w:t>
      </w:r>
      <w:r>
        <w:rPr>
          <w:sz w:val="28"/>
        </w:rPr>
        <w:t>мотивом для відвідування аптечних мереж. Також, ті хто мав змогу</w:t>
      </w:r>
      <w:r>
        <w:rPr>
          <w:spacing w:val="1"/>
          <w:sz w:val="28"/>
        </w:rPr>
        <w:t> </w:t>
      </w:r>
      <w:r>
        <w:rPr>
          <w:sz w:val="28"/>
        </w:rPr>
        <w:t>виїхати</w:t>
      </w:r>
      <w:r>
        <w:rPr>
          <w:spacing w:val="-6"/>
          <w:sz w:val="28"/>
        </w:rPr>
        <w:t> </w:t>
      </w:r>
      <w:r>
        <w:rPr>
          <w:sz w:val="28"/>
        </w:rPr>
        <w:t>закордон</w:t>
      </w:r>
      <w:r>
        <w:rPr>
          <w:spacing w:val="-5"/>
          <w:sz w:val="28"/>
        </w:rPr>
        <w:t> </w:t>
      </w:r>
      <w:r>
        <w:rPr>
          <w:sz w:val="28"/>
        </w:rPr>
        <w:t>мали</w:t>
      </w:r>
      <w:r>
        <w:rPr>
          <w:spacing w:val="-5"/>
          <w:sz w:val="28"/>
        </w:rPr>
        <w:t> </w:t>
      </w:r>
      <w:r>
        <w:rPr>
          <w:sz w:val="28"/>
        </w:rPr>
        <w:t>дохід</w:t>
      </w:r>
      <w:r>
        <w:rPr>
          <w:spacing w:val="-4"/>
          <w:sz w:val="28"/>
        </w:rPr>
        <w:t> </w:t>
      </w:r>
      <w:r>
        <w:rPr>
          <w:sz w:val="28"/>
        </w:rPr>
        <w:t>вище</w:t>
      </w:r>
      <w:r>
        <w:rPr>
          <w:spacing w:val="-5"/>
          <w:sz w:val="28"/>
        </w:rPr>
        <w:t> </w:t>
      </w:r>
      <w:r>
        <w:rPr>
          <w:sz w:val="28"/>
        </w:rPr>
        <w:t>середнього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6"/>
          <w:sz w:val="28"/>
        </w:rPr>
        <w:t> </w:t>
      </w:r>
      <w:r>
        <w:rPr>
          <w:sz w:val="28"/>
        </w:rPr>
        <w:t>Україні,</w:t>
      </w:r>
      <w:r>
        <w:rPr>
          <w:spacing w:val="-6"/>
          <w:sz w:val="28"/>
        </w:rPr>
        <w:t> </w:t>
      </w:r>
      <w:r>
        <w:rPr>
          <w:sz w:val="28"/>
        </w:rPr>
        <w:t>тобто</w:t>
      </w:r>
      <w:r>
        <w:rPr>
          <w:spacing w:val="-5"/>
          <w:sz w:val="28"/>
        </w:rPr>
        <w:t> </w:t>
      </w:r>
      <w:r>
        <w:rPr>
          <w:sz w:val="28"/>
        </w:rPr>
        <w:t>стався</w:t>
      </w:r>
      <w:r>
        <w:rPr>
          <w:spacing w:val="-68"/>
          <w:sz w:val="28"/>
        </w:rPr>
        <w:t> </w:t>
      </w:r>
      <w:r>
        <w:rPr>
          <w:sz w:val="28"/>
        </w:rPr>
        <w:t>відтік</w:t>
      </w:r>
      <w:r>
        <w:rPr>
          <w:spacing w:val="-1"/>
          <w:sz w:val="28"/>
        </w:rPr>
        <w:t> </w:t>
      </w:r>
      <w:r>
        <w:rPr>
          <w:sz w:val="28"/>
        </w:rPr>
        <w:t>платоспроможного</w:t>
      </w:r>
      <w:r>
        <w:rPr>
          <w:spacing w:val="-2"/>
          <w:sz w:val="28"/>
        </w:rPr>
        <w:t> </w:t>
      </w:r>
      <w:r>
        <w:rPr>
          <w:sz w:val="28"/>
        </w:rPr>
        <w:t>прошарку</w:t>
      </w:r>
      <w:r>
        <w:rPr>
          <w:spacing w:val="-4"/>
          <w:sz w:val="28"/>
        </w:rPr>
        <w:t> </w:t>
      </w:r>
      <w:r>
        <w:rPr>
          <w:sz w:val="28"/>
        </w:rPr>
        <w:t>населення [66].</w:t>
      </w:r>
    </w:p>
    <w:p>
      <w:pPr>
        <w:pStyle w:val="ListParagraph"/>
        <w:numPr>
          <w:ilvl w:val="3"/>
          <w:numId w:val="13"/>
        </w:numPr>
        <w:tabs>
          <w:tab w:pos="1121" w:val="left" w:leader="none"/>
        </w:tabs>
        <w:spacing w:line="360" w:lineRule="auto" w:before="2" w:after="0"/>
        <w:ind w:left="1120" w:right="740" w:hanging="360"/>
        <w:jc w:val="both"/>
        <w:rPr>
          <w:sz w:val="28"/>
        </w:rPr>
      </w:pPr>
      <w:r>
        <w:rPr>
          <w:sz w:val="28"/>
        </w:rPr>
        <w:t>Внутрішня</w:t>
      </w:r>
      <w:r>
        <w:rPr>
          <w:spacing w:val="1"/>
          <w:sz w:val="28"/>
        </w:rPr>
        <w:t> </w:t>
      </w:r>
      <w:r>
        <w:rPr>
          <w:sz w:val="28"/>
        </w:rPr>
        <w:t>міграція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внаслідок</w:t>
      </w:r>
      <w:r>
        <w:rPr>
          <w:spacing w:val="1"/>
          <w:sz w:val="28"/>
        </w:rPr>
        <w:t> </w:t>
      </w:r>
      <w:r>
        <w:rPr>
          <w:sz w:val="28"/>
        </w:rPr>
        <w:t>війни</w:t>
      </w:r>
      <w:r>
        <w:rPr>
          <w:spacing w:val="1"/>
          <w:sz w:val="28"/>
        </w:rPr>
        <w:t> </w:t>
      </w:r>
      <w:r>
        <w:rPr>
          <w:sz w:val="28"/>
        </w:rPr>
        <w:t>вже</w:t>
      </w:r>
      <w:r>
        <w:rPr>
          <w:spacing w:val="1"/>
          <w:sz w:val="28"/>
        </w:rPr>
        <w:t> </w:t>
      </w:r>
      <w:r>
        <w:rPr>
          <w:sz w:val="28"/>
        </w:rPr>
        <w:t>понад</w:t>
      </w:r>
      <w:r>
        <w:rPr>
          <w:spacing w:val="1"/>
          <w:sz w:val="28"/>
        </w:rPr>
        <w:t> </w:t>
      </w:r>
      <w:r>
        <w:rPr>
          <w:sz w:val="28"/>
        </w:rPr>
        <w:t>10</w:t>
      </w:r>
      <w:r>
        <w:rPr>
          <w:spacing w:val="1"/>
          <w:sz w:val="28"/>
        </w:rPr>
        <w:t> </w:t>
      </w:r>
      <w:r>
        <w:rPr>
          <w:sz w:val="28"/>
        </w:rPr>
        <w:t>мільйонів</w:t>
      </w:r>
      <w:r>
        <w:rPr>
          <w:spacing w:val="1"/>
          <w:sz w:val="28"/>
        </w:rPr>
        <w:t> </w:t>
      </w:r>
      <w:r>
        <w:rPr>
          <w:sz w:val="28"/>
        </w:rPr>
        <w:t>українців переселились у більш безпечні місця в межах території</w:t>
      </w:r>
      <w:r>
        <w:rPr>
          <w:spacing w:val="1"/>
          <w:sz w:val="28"/>
        </w:rPr>
        <w:t> </w:t>
      </w:r>
      <w:r>
        <w:rPr>
          <w:sz w:val="28"/>
        </w:rPr>
        <w:t>України. Додаткові незаплановані витрати є причиною зменшення</w:t>
      </w:r>
      <w:r>
        <w:rPr>
          <w:spacing w:val="1"/>
          <w:sz w:val="28"/>
        </w:rPr>
        <w:t> </w:t>
      </w:r>
      <w:r>
        <w:rPr>
          <w:sz w:val="28"/>
        </w:rPr>
        <w:t>купівельної спроможності</w:t>
      </w:r>
      <w:r>
        <w:rPr>
          <w:spacing w:val="-3"/>
          <w:sz w:val="28"/>
        </w:rPr>
        <w:t> </w:t>
      </w:r>
      <w:r>
        <w:rPr>
          <w:sz w:val="28"/>
        </w:rPr>
        <w:t>населення.</w:t>
      </w:r>
    </w:p>
    <w:p>
      <w:pPr>
        <w:pStyle w:val="BodyText"/>
        <w:spacing w:line="360" w:lineRule="auto"/>
        <w:ind w:left="400" w:right="739" w:firstLine="208"/>
        <w:jc w:val="both"/>
      </w:pPr>
      <w:r>
        <w:rPr/>
        <w:t>Експерти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прогнозують,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роздрібна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лікарськими</w:t>
      </w:r>
      <w:r>
        <w:rPr>
          <w:spacing w:val="1"/>
        </w:rPr>
        <w:t> </w:t>
      </w:r>
      <w:r>
        <w:rPr/>
        <w:t>засобами не допоможе ринку повернутися до довоєнного стану короткі</w:t>
      </w:r>
      <w:r>
        <w:rPr>
          <w:spacing w:val="1"/>
        </w:rPr>
        <w:t> </w:t>
      </w:r>
      <w:r>
        <w:rPr/>
        <w:t>терміни. Тепер ціллю потенційні покупці та споживачі ліків є економія</w:t>
      </w:r>
      <w:r>
        <w:rPr>
          <w:spacing w:val="1"/>
        </w:rPr>
        <w:t> </w:t>
      </w:r>
      <w:r>
        <w:rPr/>
        <w:t>коштів, тому вони купуватимуть лише декілька пластинок препарату із</w:t>
      </w:r>
      <w:r>
        <w:rPr>
          <w:spacing w:val="1"/>
        </w:rPr>
        <w:t> </w:t>
      </w:r>
      <w:r>
        <w:rPr/>
        <w:t>розрахунком необхідної кількості для прийому, а не повністю упаковку</w:t>
      </w:r>
      <w:r>
        <w:rPr>
          <w:spacing w:val="1"/>
        </w:rPr>
        <w:t> </w:t>
      </w:r>
      <w:r>
        <w:rPr/>
        <w:t>препарату.</w:t>
      </w:r>
    </w:p>
    <w:p>
      <w:pPr>
        <w:pStyle w:val="BodyText"/>
        <w:spacing w:line="360" w:lineRule="auto"/>
        <w:ind w:left="400" w:right="737" w:firstLine="208"/>
        <w:jc w:val="both"/>
      </w:pPr>
      <w:r>
        <w:rPr/>
        <w:t>У</w:t>
      </w:r>
      <w:r>
        <w:rPr>
          <w:spacing w:val="-6"/>
        </w:rPr>
        <w:t> </w:t>
      </w:r>
      <w:r>
        <w:rPr/>
        <w:t>перші</w:t>
      </w:r>
      <w:r>
        <w:rPr>
          <w:spacing w:val="-8"/>
        </w:rPr>
        <w:t> </w:t>
      </w:r>
      <w:r>
        <w:rPr/>
        <w:t>дні</w:t>
      </w:r>
      <w:r>
        <w:rPr>
          <w:spacing w:val="-4"/>
        </w:rPr>
        <w:t> </w:t>
      </w:r>
      <w:r>
        <w:rPr/>
        <w:t>війни</w:t>
      </w:r>
      <w:r>
        <w:rPr>
          <w:spacing w:val="-8"/>
        </w:rPr>
        <w:t> </w:t>
      </w:r>
      <w:r>
        <w:rPr/>
        <w:t>населення</w:t>
      </w:r>
      <w:r>
        <w:rPr>
          <w:spacing w:val="-5"/>
        </w:rPr>
        <w:t> </w:t>
      </w:r>
      <w:r>
        <w:rPr/>
        <w:t>активно</w:t>
      </w:r>
      <w:r>
        <w:rPr>
          <w:spacing w:val="-6"/>
        </w:rPr>
        <w:t> </w:t>
      </w:r>
      <w:r>
        <w:rPr/>
        <w:t>купувало</w:t>
      </w:r>
      <w:r>
        <w:rPr>
          <w:spacing w:val="-7"/>
        </w:rPr>
        <w:t> </w:t>
      </w:r>
      <w:r>
        <w:rPr/>
        <w:t>лікарські</w:t>
      </w:r>
      <w:r>
        <w:rPr>
          <w:spacing w:val="-5"/>
        </w:rPr>
        <w:t> </w:t>
      </w:r>
      <w:r>
        <w:rPr/>
        <w:t>засоби</w:t>
      </w:r>
      <w:r>
        <w:rPr>
          <w:spacing w:val="-8"/>
        </w:rPr>
        <w:t> </w:t>
      </w:r>
      <w:r>
        <w:rPr/>
        <w:t>прозапас,</w:t>
      </w:r>
      <w:r>
        <w:rPr>
          <w:spacing w:val="-67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люди,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хронічні</w:t>
      </w:r>
      <w:r>
        <w:rPr>
          <w:spacing w:val="1"/>
        </w:rPr>
        <w:t> </w:t>
      </w:r>
      <w:r>
        <w:rPr/>
        <w:t>захворювання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спричинило</w:t>
      </w:r>
      <w:r>
        <w:rPr>
          <w:spacing w:val="1"/>
        </w:rPr>
        <w:t> </w:t>
      </w:r>
      <w:r>
        <w:rPr/>
        <w:t>збільшення обсягів продажів в аптечних мережах. Потижневу динаміку</w:t>
      </w:r>
      <w:r>
        <w:rPr>
          <w:spacing w:val="1"/>
        </w:rPr>
        <w:t> </w:t>
      </w:r>
      <w:r>
        <w:rPr/>
        <w:t>аптечних продажів у натуральному та грошовому виразі за 8 місяців 2022</w:t>
      </w:r>
      <w:r>
        <w:rPr>
          <w:spacing w:val="1"/>
        </w:rPr>
        <w:t> </w:t>
      </w:r>
      <w:r>
        <w:rPr/>
        <w:t>року,</w:t>
      </w:r>
      <w:r>
        <w:rPr>
          <w:spacing w:val="-2"/>
        </w:rPr>
        <w:t> </w:t>
      </w:r>
      <w:r>
        <w:rPr/>
        <w:t>ми можемо</w:t>
      </w:r>
      <w:r>
        <w:rPr>
          <w:spacing w:val="1"/>
        </w:rPr>
        <w:t> </w:t>
      </w:r>
      <w:r>
        <w:rPr/>
        <w:t>переглянути на</w:t>
      </w:r>
      <w:r>
        <w:rPr>
          <w:spacing w:val="-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2.4.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before="9"/>
        <w:rPr>
          <w:sz w:val="6"/>
        </w:rPr>
      </w:pPr>
    </w:p>
    <w:p>
      <w:pPr>
        <w:pStyle w:val="BodyText"/>
        <w:ind w:left="1840"/>
        <w:rPr>
          <w:sz w:val="20"/>
        </w:rPr>
      </w:pPr>
      <w:r>
        <w:rPr>
          <w:sz w:val="20"/>
        </w:rPr>
        <w:drawing>
          <wp:inline distT="0" distB="0" distL="0" distR="0">
            <wp:extent cx="3383858" cy="3943350"/>
            <wp:effectExtent l="0" t="0" r="0" b="0"/>
            <wp:docPr id="39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83858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278" w:lineRule="auto" w:before="53"/>
        <w:ind w:left="2579" w:right="735" w:hanging="1719"/>
      </w:pPr>
      <w:r>
        <w:rPr/>
        <w:t>Рис.2.4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Динаміка</w:t>
      </w:r>
      <w:r>
        <w:rPr>
          <w:spacing w:val="-2"/>
        </w:rPr>
        <w:t> </w:t>
      </w:r>
      <w:r>
        <w:rPr/>
        <w:t>аптечного</w:t>
      </w:r>
      <w:r>
        <w:rPr>
          <w:spacing w:val="-5"/>
        </w:rPr>
        <w:t> </w:t>
      </w:r>
      <w:r>
        <w:rPr/>
        <w:t>продажу</w:t>
      </w:r>
      <w:r>
        <w:rPr>
          <w:spacing w:val="-1"/>
        </w:rPr>
        <w:t> </w:t>
      </w:r>
      <w:r>
        <w:rPr/>
        <w:t>із</w:t>
      </w:r>
      <w:r>
        <w:rPr>
          <w:spacing w:val="-4"/>
        </w:rPr>
        <w:t> </w:t>
      </w:r>
      <w:r>
        <w:rPr/>
        <w:t>1</w:t>
      </w:r>
      <w:r>
        <w:rPr>
          <w:spacing w:val="-1"/>
        </w:rPr>
        <w:t> </w:t>
      </w:r>
      <w:r>
        <w:rPr/>
        <w:t>по</w:t>
      </w:r>
      <w:r>
        <w:rPr>
          <w:spacing w:val="-1"/>
        </w:rPr>
        <w:t> </w:t>
      </w:r>
      <w:r>
        <w:rPr/>
        <w:t>34</w:t>
      </w:r>
      <w:r>
        <w:rPr>
          <w:spacing w:val="-1"/>
        </w:rPr>
        <w:t> </w:t>
      </w:r>
      <w:r>
        <w:rPr/>
        <w:t>тиждень</w:t>
      </w:r>
      <w:r>
        <w:rPr>
          <w:spacing w:val="-3"/>
        </w:rPr>
        <w:t> </w:t>
      </w:r>
      <w:r>
        <w:rPr/>
        <w:t>2022</w:t>
      </w:r>
      <w:r>
        <w:rPr>
          <w:spacing w:val="-5"/>
        </w:rPr>
        <w:t> </w:t>
      </w:r>
      <w:r>
        <w:rPr/>
        <w:t>року</w:t>
      </w:r>
      <w:r>
        <w:rPr>
          <w:spacing w:val="-67"/>
        </w:rPr>
        <w:t> </w:t>
      </w:r>
      <w:r>
        <w:rPr/>
        <w:t>Джерело: онлайн-газета</w:t>
      </w:r>
      <w:r>
        <w:rPr>
          <w:spacing w:val="-1"/>
        </w:rPr>
        <w:t> </w:t>
      </w:r>
      <w:r>
        <w:rPr/>
        <w:t>Аптека.ua</w:t>
      </w:r>
      <w:r>
        <w:rPr>
          <w:spacing w:val="-1"/>
        </w:rPr>
        <w:t> </w:t>
      </w:r>
      <w:r>
        <w:rPr/>
        <w:t>[67]</w:t>
      </w:r>
    </w:p>
    <w:p>
      <w:pPr>
        <w:pStyle w:val="BodyText"/>
        <w:spacing w:before="8"/>
        <w:rPr>
          <w:sz w:val="31"/>
        </w:rPr>
      </w:pPr>
    </w:p>
    <w:p>
      <w:pPr>
        <w:pStyle w:val="BodyText"/>
        <w:spacing w:line="360" w:lineRule="auto"/>
        <w:ind w:left="400" w:right="733" w:firstLine="208"/>
        <w:jc w:val="both"/>
      </w:pPr>
      <w:r>
        <w:rPr/>
        <w:t>Аналізуючи</w:t>
      </w:r>
      <w:r>
        <w:rPr>
          <w:spacing w:val="1"/>
        </w:rPr>
        <w:t> </w:t>
      </w:r>
      <w:r>
        <w:rPr/>
        <w:t>графіки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рис.2.3,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бачимо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обсяги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стабілізуються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кінці</w:t>
      </w:r>
      <w:r>
        <w:rPr>
          <w:spacing w:val="1"/>
        </w:rPr>
        <w:t> </w:t>
      </w:r>
      <w:r>
        <w:rPr/>
        <w:t>літнього</w:t>
      </w:r>
      <w:r>
        <w:rPr>
          <w:spacing w:val="1"/>
        </w:rPr>
        <w:t> </w:t>
      </w:r>
      <w:r>
        <w:rPr/>
        <w:t>сезону,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прослідкувати тенденцію до відновлення ринку. Також, зазначимо, що в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28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30</w:t>
      </w:r>
      <w:r>
        <w:rPr>
          <w:spacing w:val="1"/>
        </w:rPr>
        <w:t> </w:t>
      </w:r>
      <w:r>
        <w:rPr/>
        <w:t>тижні</w:t>
      </w:r>
      <w:r>
        <w:rPr>
          <w:spacing w:val="1"/>
        </w:rPr>
        <w:t> </w:t>
      </w:r>
      <w:r>
        <w:rPr/>
        <w:t>різке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сталось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впровадження рецептурного відпуску антибіотиків у аптечних мережах з</w:t>
      </w:r>
      <w:r>
        <w:rPr>
          <w:spacing w:val="1"/>
        </w:rPr>
        <w:t> </w:t>
      </w:r>
      <w:r>
        <w:rPr/>
        <w:t>01.08.2022 року</w:t>
      </w:r>
      <w:r>
        <w:rPr>
          <w:spacing w:val="1"/>
        </w:rPr>
        <w:t> </w:t>
      </w:r>
      <w:r>
        <w:rPr/>
        <w:t>[67].</w:t>
      </w:r>
    </w:p>
    <w:p>
      <w:pPr>
        <w:pStyle w:val="BodyText"/>
        <w:spacing w:line="360" w:lineRule="auto" w:before="2"/>
        <w:ind w:left="400" w:right="740" w:firstLine="208"/>
        <w:jc w:val="both"/>
      </w:pPr>
      <w:r>
        <w:rPr/>
        <w:t>Для кращого розуміння ситуації на ринку фармацевтичних препаратів,</w:t>
      </w:r>
      <w:r>
        <w:rPr>
          <w:spacing w:val="1"/>
        </w:rPr>
        <w:t> </w:t>
      </w:r>
      <w:r>
        <w:rPr/>
        <w:t>розглянему більше детальний графік із поденною динамікою продажів в</w:t>
      </w:r>
      <w:r>
        <w:rPr>
          <w:spacing w:val="1"/>
        </w:rPr>
        <w:t> </w:t>
      </w:r>
      <w:r>
        <w:rPr/>
        <w:t>аптечних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місяців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представлений на рисунку 2.5. На графіку ми бачимо підвищений попит на</w:t>
      </w:r>
      <w:r>
        <w:rPr>
          <w:spacing w:val="-67"/>
        </w:rPr>
        <w:t> </w:t>
      </w:r>
      <w:r>
        <w:rPr/>
        <w:t>початку війни, про що ми говорили раніше. У перший день війни обсяги</w:t>
      </w:r>
      <w:r>
        <w:rPr>
          <w:spacing w:val="1"/>
        </w:rPr>
        <w:t> </w:t>
      </w:r>
      <w:r>
        <w:rPr/>
        <w:t>продажів лікарських засобів зросли у 2 рази порівнюючи із цією ж датою у</w:t>
      </w:r>
      <w:r>
        <w:rPr>
          <w:spacing w:val="-67"/>
        </w:rPr>
        <w:t> </w:t>
      </w:r>
      <w:r>
        <w:rPr/>
        <w:t>2021</w:t>
      </w:r>
      <w:r>
        <w:rPr>
          <w:spacing w:val="-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демонстрували</w:t>
      </w:r>
      <w:r>
        <w:rPr>
          <w:spacing w:val="2"/>
        </w:rPr>
        <w:t> </w:t>
      </w:r>
      <w:r>
        <w:rPr/>
        <w:t>стрімкий</w:t>
      </w:r>
      <w:r>
        <w:rPr>
          <w:spacing w:val="2"/>
        </w:rPr>
        <w:t> </w:t>
      </w:r>
      <w:r>
        <w:rPr/>
        <w:t>позитивний ріст</w:t>
      </w:r>
      <w:r>
        <w:rPr>
          <w:spacing w:val="-2"/>
        </w:rPr>
        <w:t> </w:t>
      </w:r>
      <w:r>
        <w:rPr/>
        <w:t>перші 11 днів війни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0"/>
        <w:jc w:val="both"/>
      </w:pPr>
      <w:r>
        <w:rPr/>
        <w:t>[67].</w:t>
      </w:r>
      <w:r>
        <w:rPr>
          <w:spacing w:val="1"/>
        </w:rPr>
        <w:t> </w:t>
      </w:r>
      <w:r>
        <w:rPr/>
        <w:t>Поступово</w:t>
      </w:r>
      <w:r>
        <w:rPr>
          <w:spacing w:val="1"/>
        </w:rPr>
        <w:t> </w:t>
      </w:r>
      <w:r>
        <w:rPr/>
        <w:t>обсяги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скорочувалися,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середини</w:t>
      </w:r>
      <w:r>
        <w:rPr>
          <w:spacing w:val="1"/>
        </w:rPr>
        <w:t> </w:t>
      </w:r>
      <w:r>
        <w:rPr/>
        <w:t>березня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показували</w:t>
      </w:r>
      <w:r>
        <w:rPr>
          <w:spacing w:val="1"/>
        </w:rPr>
        <w:t> </w:t>
      </w:r>
      <w:r>
        <w:rPr/>
        <w:t>від’ємне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порівнювати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ідентичним</w:t>
      </w:r>
      <w:r>
        <w:rPr>
          <w:spacing w:val="-4"/>
        </w:rPr>
        <w:t> </w:t>
      </w:r>
      <w:r>
        <w:rPr/>
        <w:t>періодом у 2021</w:t>
      </w:r>
      <w:r>
        <w:rPr>
          <w:spacing w:val="-3"/>
        </w:rPr>
        <w:t> </w:t>
      </w:r>
      <w:r>
        <w:rPr/>
        <w:t>році.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1828800</wp:posOffset>
            </wp:positionH>
            <wp:positionV relativeFrom="paragraph">
              <wp:posOffset>174755</wp:posOffset>
            </wp:positionV>
            <wp:extent cx="3810979" cy="4783169"/>
            <wp:effectExtent l="0" t="0" r="0" b="0"/>
            <wp:wrapTopAndBottom/>
            <wp:docPr id="41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0979" cy="47831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42"/>
        <w:ind w:left="2579" w:right="1012" w:hanging="740"/>
      </w:pPr>
      <w:r>
        <w:rPr/>
        <w:t>Рис.2.5 - Динаміка аптечного продажу за 8 місяців 2022 року</w:t>
      </w:r>
      <w:r>
        <w:rPr>
          <w:spacing w:val="-68"/>
        </w:rPr>
        <w:t> </w:t>
      </w:r>
      <w:r>
        <w:rPr/>
        <w:t>Джерело: онлайн-газета</w:t>
      </w:r>
      <w:r>
        <w:rPr>
          <w:spacing w:val="-1"/>
        </w:rPr>
        <w:t> </w:t>
      </w:r>
      <w:r>
        <w:rPr/>
        <w:t>Аптека.ua</w:t>
      </w:r>
      <w:r>
        <w:rPr>
          <w:spacing w:val="-1"/>
        </w:rPr>
        <w:t> </w:t>
      </w:r>
      <w:r>
        <w:rPr/>
        <w:t>[67]</w:t>
      </w:r>
    </w:p>
    <w:p>
      <w:pPr>
        <w:pStyle w:val="BodyText"/>
        <w:spacing w:line="360" w:lineRule="auto" w:before="258"/>
        <w:ind w:left="400" w:right="740" w:firstLine="417"/>
        <w:jc w:val="both"/>
      </w:pPr>
      <w:r>
        <w:rPr/>
        <w:t>Для кожної держави є стратегічно важливим мати власне виробництво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препаратів.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питанні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низьку</w:t>
      </w:r>
      <w:r>
        <w:rPr>
          <w:spacing w:val="1"/>
        </w:rPr>
        <w:t> </w:t>
      </w:r>
      <w:r>
        <w:rPr/>
        <w:t>залежність від іноземних надходжень. Держава продемонструвала це під</w:t>
      </w:r>
      <w:r>
        <w:rPr>
          <w:spacing w:val="1"/>
        </w:rPr>
        <w:t> </w:t>
      </w:r>
      <w:r>
        <w:rPr/>
        <w:t>час пандемії Covid-19 та війни. Структуру продажів препаратів відповідно</w:t>
      </w:r>
      <w:r>
        <w:rPr>
          <w:spacing w:val="1"/>
        </w:rPr>
        <w:t> </w:t>
      </w:r>
      <w:r>
        <w:rPr/>
        <w:t>до країни</w:t>
      </w:r>
      <w:r>
        <w:rPr>
          <w:spacing w:val="-1"/>
        </w:rPr>
        <w:t> </w:t>
      </w:r>
      <w:r>
        <w:rPr/>
        <w:t>виробництва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10</w:t>
      </w:r>
      <w:r>
        <w:rPr>
          <w:spacing w:val="-3"/>
        </w:rPr>
        <w:t> </w:t>
      </w:r>
      <w:r>
        <w:rPr/>
        <w:t>років</w:t>
      </w:r>
      <w:r>
        <w:rPr>
          <w:spacing w:val="-5"/>
        </w:rPr>
        <w:t> </w:t>
      </w:r>
      <w:r>
        <w:rPr/>
        <w:t>продемонстровано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рисунку</w:t>
      </w:r>
      <w:r>
        <w:rPr>
          <w:spacing w:val="-3"/>
        </w:rPr>
        <w:t> </w:t>
      </w:r>
      <w:r>
        <w:rPr/>
        <w:t>2.6.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before="8"/>
        <w:rPr>
          <w:sz w:val="9"/>
        </w:rPr>
      </w:pPr>
    </w:p>
    <w:p>
      <w:pPr>
        <w:pStyle w:val="BodyText"/>
        <w:ind w:left="1309"/>
        <w:rPr>
          <w:sz w:val="20"/>
        </w:rPr>
      </w:pPr>
      <w:r>
        <w:rPr>
          <w:sz w:val="20"/>
        </w:rPr>
        <w:drawing>
          <wp:inline distT="0" distB="0" distL="0" distR="0">
            <wp:extent cx="5134211" cy="2593181"/>
            <wp:effectExtent l="0" t="0" r="0" b="0"/>
            <wp:docPr id="43" name="image2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2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4211" cy="2593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360" w:lineRule="auto" w:before="89"/>
        <w:ind w:left="2406" w:right="2743" w:hanging="2"/>
        <w:jc w:val="center"/>
      </w:pPr>
      <w:r>
        <w:rPr/>
        <w:t>Рис.2.6 - Структура продажів препаратів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інфографіка</w:t>
      </w:r>
      <w:r>
        <w:rPr>
          <w:spacing w:val="-3"/>
        </w:rPr>
        <w:t> </w:t>
      </w:r>
      <w:r>
        <w:rPr/>
        <w:t>ФК</w:t>
      </w:r>
      <w:r>
        <w:rPr>
          <w:spacing w:val="-3"/>
        </w:rPr>
        <w:t> </w:t>
      </w:r>
      <w:r>
        <w:rPr/>
        <w:t>“Дарниця”</w:t>
      </w:r>
      <w:r>
        <w:rPr>
          <w:spacing w:val="-3"/>
        </w:rPr>
        <w:t> </w:t>
      </w:r>
      <w:r>
        <w:rPr/>
        <w:t>[64]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 w:before="1"/>
        <w:ind w:left="400" w:right="737" w:firstLine="139"/>
        <w:jc w:val="both"/>
      </w:pPr>
      <w:r>
        <w:rPr/>
        <w:t>Українські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виробляють</w:t>
      </w:r>
      <w:r>
        <w:rPr>
          <w:spacing w:val="1"/>
        </w:rPr>
        <w:t> </w:t>
      </w:r>
      <w:r>
        <w:rPr/>
        <w:t>61%</w:t>
      </w:r>
      <w:r>
        <w:rPr>
          <w:spacing w:val="1"/>
        </w:rPr>
        <w:t> </w:t>
      </w:r>
      <w:r>
        <w:rPr/>
        <w:t>препаратів,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Національного переліку лікарських засобів, це 243 ЛЗ із 400 наявних в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[64].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готові</w:t>
      </w:r>
      <w:r>
        <w:rPr>
          <w:spacing w:val="1"/>
        </w:rPr>
        <w:t> </w:t>
      </w:r>
      <w:r>
        <w:rPr/>
        <w:t>розширювати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номенклатуру,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мають достатній виробничий та матеріальний потенціал. Простимулювати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активні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підтримці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МОЗ.</w:t>
      </w:r>
      <w:r>
        <w:rPr>
          <w:spacing w:val="1"/>
        </w:rPr>
        <w:t> </w:t>
      </w:r>
      <w:r>
        <w:rPr/>
        <w:t>Вітчизняні</w:t>
      </w:r>
      <w:r>
        <w:rPr>
          <w:spacing w:val="1"/>
        </w:rPr>
        <w:t> </w:t>
      </w:r>
      <w:r>
        <w:rPr/>
        <w:t>виробники</w:t>
      </w:r>
      <w:r>
        <w:rPr>
          <w:spacing w:val="1"/>
        </w:rPr>
        <w:t> </w:t>
      </w:r>
      <w:r>
        <w:rPr/>
        <w:t>лідирують у натуральному вираженні і займають більшу частку ринку,</w:t>
      </w:r>
      <w:r>
        <w:rPr>
          <w:spacing w:val="1"/>
        </w:rPr>
        <w:t> </w:t>
      </w:r>
      <w:r>
        <w:rPr/>
        <w:t>іноземні</w:t>
      </w:r>
      <w:r>
        <w:rPr>
          <w:spacing w:val="1"/>
        </w:rPr>
        <w:t> </w:t>
      </w:r>
      <w:r>
        <w:rPr/>
        <w:t>виробники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дорожчими</w:t>
      </w:r>
      <w:r>
        <w:rPr>
          <w:spacing w:val="1"/>
        </w:rPr>
        <w:t> </w:t>
      </w:r>
      <w:r>
        <w:rPr/>
        <w:t>аналогами,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отримують</w:t>
      </w:r>
      <w:r>
        <w:rPr>
          <w:spacing w:val="1"/>
        </w:rPr>
        <w:t> </w:t>
      </w:r>
      <w:r>
        <w:rPr/>
        <w:t>більший</w:t>
      </w:r>
      <w:r>
        <w:rPr>
          <w:spacing w:val="-67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меншою</w:t>
      </w:r>
      <w:r>
        <w:rPr>
          <w:spacing w:val="1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препаратів.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виробниками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4</w:t>
      </w:r>
      <w:r>
        <w:rPr>
          <w:spacing w:val="-4"/>
        </w:rPr>
        <w:t> </w:t>
      </w:r>
      <w:r>
        <w:rPr/>
        <w:t>перші</w:t>
      </w:r>
      <w:r>
        <w:rPr>
          <w:spacing w:val="-2"/>
        </w:rPr>
        <w:t> </w:t>
      </w:r>
      <w:r>
        <w:rPr/>
        <w:t>місяці 2022</w:t>
      </w:r>
      <w:r>
        <w:rPr>
          <w:spacing w:val="-5"/>
        </w:rPr>
        <w:t> </w:t>
      </w:r>
      <w:r>
        <w:rPr/>
        <w:t>року представлені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</w:t>
      </w:r>
      <w:r>
        <w:rPr>
          <w:spacing w:val="-1"/>
        </w:rPr>
        <w:t> </w:t>
      </w:r>
      <w:r>
        <w:rPr/>
        <w:t>2.7.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980434</wp:posOffset>
            </wp:positionH>
            <wp:positionV relativeFrom="paragraph">
              <wp:posOffset>139665</wp:posOffset>
            </wp:positionV>
            <wp:extent cx="5590270" cy="508730"/>
            <wp:effectExtent l="0" t="0" r="0" b="0"/>
            <wp:wrapTopAndBottom/>
            <wp:docPr id="45" name="image2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3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0270" cy="508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spacing w:line="360" w:lineRule="auto"/>
        <w:ind w:left="413" w:right="758"/>
        <w:jc w:val="center"/>
      </w:pPr>
      <w:r>
        <w:rPr/>
        <w:t>Рис.2.7 - Структура розподілу між вітчизняними та іноземними</w:t>
      </w:r>
      <w:r>
        <w:rPr>
          <w:spacing w:val="-67"/>
        </w:rPr>
        <w:t> </w:t>
      </w:r>
      <w:r>
        <w:rPr/>
        <w:t>виробниками</w:t>
      </w:r>
      <w:r>
        <w:rPr>
          <w:spacing w:val="-1"/>
        </w:rPr>
        <w:t> </w:t>
      </w:r>
      <w:r>
        <w:rPr/>
        <w:t>за перші</w:t>
      </w:r>
      <w:r>
        <w:rPr>
          <w:spacing w:val="-1"/>
        </w:rPr>
        <w:t> </w:t>
      </w:r>
      <w:r>
        <w:rPr/>
        <w:t>4 місяці 2022</w:t>
      </w:r>
      <w:r>
        <w:rPr>
          <w:spacing w:val="1"/>
        </w:rPr>
        <w:t> </w:t>
      </w:r>
      <w:r>
        <w:rPr/>
        <w:t>року</w:t>
      </w:r>
    </w:p>
    <w:p>
      <w:pPr>
        <w:pStyle w:val="BodyText"/>
        <w:spacing w:line="321" w:lineRule="exact"/>
        <w:ind w:left="419" w:right="755"/>
        <w:jc w:val="center"/>
      </w:pPr>
      <w:r>
        <w:rPr/>
        <w:t>Джерело:</w:t>
      </w:r>
      <w:r>
        <w:rPr>
          <w:spacing w:val="-2"/>
        </w:rPr>
        <w:t> </w:t>
      </w:r>
      <w:r>
        <w:rPr/>
        <w:t>інфографіка</w:t>
      </w:r>
      <w:r>
        <w:rPr>
          <w:spacing w:val="-2"/>
        </w:rPr>
        <w:t> </w:t>
      </w:r>
      <w:r>
        <w:rPr/>
        <w:t>ФК</w:t>
      </w:r>
      <w:r>
        <w:rPr>
          <w:spacing w:val="-3"/>
        </w:rPr>
        <w:t> </w:t>
      </w:r>
      <w:r>
        <w:rPr/>
        <w:t>“Дарниця”</w:t>
      </w:r>
      <w:r>
        <w:rPr>
          <w:spacing w:val="-2"/>
        </w:rPr>
        <w:t> </w:t>
      </w:r>
      <w:r>
        <w:rPr/>
        <w:t>[64]</w:t>
      </w:r>
    </w:p>
    <w:p>
      <w:pPr>
        <w:spacing w:after="0" w:line="321" w:lineRule="exact"/>
        <w:jc w:val="center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3" w:firstLine="139"/>
        <w:jc w:val="both"/>
      </w:pPr>
      <w:r>
        <w:rPr/>
        <w:t>Відслідковано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ліків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АТС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аптечного</w:t>
      </w:r>
      <w:r>
        <w:rPr>
          <w:spacing w:val="1"/>
        </w:rPr>
        <w:t> </w:t>
      </w:r>
      <w:r>
        <w:rPr/>
        <w:t>продажу детально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графіку,</w:t>
      </w:r>
      <w:r>
        <w:rPr>
          <w:spacing w:val="-2"/>
        </w:rPr>
        <w:t> </w:t>
      </w:r>
      <w:r>
        <w:rPr/>
        <w:t>що представлений на</w:t>
      </w:r>
      <w:r>
        <w:rPr>
          <w:spacing w:val="-4"/>
        </w:rPr>
        <w:t> </w:t>
      </w:r>
      <w:r>
        <w:rPr/>
        <w:t>рисунку 2.8.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1828800</wp:posOffset>
            </wp:positionH>
            <wp:positionV relativeFrom="paragraph">
              <wp:posOffset>160253</wp:posOffset>
            </wp:positionV>
            <wp:extent cx="3264391" cy="4097845"/>
            <wp:effectExtent l="0" t="0" r="0" b="0"/>
            <wp:wrapTopAndBottom/>
            <wp:docPr id="47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4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64391" cy="40978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8" w:lineRule="auto" w:before="71"/>
        <w:ind w:left="2579" w:right="1133" w:hanging="1772"/>
      </w:pPr>
      <w:r>
        <w:rPr/>
        <w:t>Рис.2.8 - Структура аптечного продажу по групам АТС-класифікації</w:t>
      </w:r>
      <w:r>
        <w:rPr>
          <w:spacing w:val="-67"/>
        </w:rPr>
        <w:t> </w:t>
      </w:r>
      <w:r>
        <w:rPr/>
        <w:t>Джерело: онлайн-газета</w:t>
      </w:r>
      <w:r>
        <w:rPr>
          <w:spacing w:val="-1"/>
        </w:rPr>
        <w:t> </w:t>
      </w:r>
      <w:r>
        <w:rPr/>
        <w:t>Аптека.ua</w:t>
      </w:r>
      <w:r>
        <w:rPr>
          <w:spacing w:val="-1"/>
        </w:rPr>
        <w:t> </w:t>
      </w:r>
      <w:r>
        <w:rPr/>
        <w:t>[67]</w:t>
      </w:r>
    </w:p>
    <w:p>
      <w:pPr>
        <w:pStyle w:val="BodyText"/>
        <w:spacing w:before="8"/>
        <w:rPr>
          <w:sz w:val="31"/>
        </w:rPr>
      </w:pPr>
    </w:p>
    <w:p>
      <w:pPr>
        <w:pStyle w:val="BodyText"/>
        <w:spacing w:line="360" w:lineRule="auto"/>
        <w:ind w:left="400" w:right="736" w:firstLine="69"/>
        <w:jc w:val="both"/>
      </w:pPr>
      <w:r>
        <w:rPr/>
        <w:t>Якщо розглядати категорію антибіотиків, то в довоєнний час вони мали</w:t>
      </w:r>
      <w:r>
        <w:rPr>
          <w:spacing w:val="1"/>
        </w:rPr>
        <w:t> </w:t>
      </w:r>
      <w:r>
        <w:rPr>
          <w:spacing w:val="-1"/>
        </w:rPr>
        <w:t>гарний</w:t>
      </w:r>
      <w:r>
        <w:rPr>
          <w:spacing w:val="-17"/>
        </w:rPr>
        <w:t> </w:t>
      </w:r>
      <w:r>
        <w:rPr>
          <w:spacing w:val="-1"/>
        </w:rPr>
        <w:t>рівень</w:t>
      </w:r>
      <w:r>
        <w:rPr>
          <w:spacing w:val="-16"/>
        </w:rPr>
        <w:t> </w:t>
      </w:r>
      <w:r>
        <w:rPr>
          <w:spacing w:val="-1"/>
        </w:rPr>
        <w:t>продажів,</w:t>
      </w:r>
      <w:r>
        <w:rPr>
          <w:spacing w:val="-16"/>
        </w:rPr>
        <w:t> </w:t>
      </w:r>
      <w:r>
        <w:rPr>
          <w:spacing w:val="-1"/>
        </w:rPr>
        <w:t>що</w:t>
      </w:r>
      <w:r>
        <w:rPr>
          <w:spacing w:val="-13"/>
        </w:rPr>
        <w:t> </w:t>
      </w:r>
      <w:r>
        <w:rPr>
          <w:spacing w:val="-1"/>
        </w:rPr>
        <w:t>корелювали</w:t>
      </w:r>
      <w:r>
        <w:rPr>
          <w:spacing w:val="-17"/>
        </w:rPr>
        <w:t> </w:t>
      </w:r>
      <w:r>
        <w:rPr/>
        <w:t>із</w:t>
      </w:r>
      <w:r>
        <w:rPr>
          <w:spacing w:val="-16"/>
        </w:rPr>
        <w:t> </w:t>
      </w:r>
      <w:r>
        <w:rPr/>
        <w:t>спалахами</w:t>
      </w:r>
      <w:r>
        <w:rPr>
          <w:spacing w:val="-16"/>
        </w:rPr>
        <w:t> </w:t>
      </w:r>
      <w:r>
        <w:rPr/>
        <w:t>пандемії</w:t>
      </w:r>
      <w:r>
        <w:rPr>
          <w:spacing w:val="-17"/>
        </w:rPr>
        <w:t> </w:t>
      </w:r>
      <w:r>
        <w:rPr/>
        <w:t>коронавірусу</w:t>
      </w:r>
      <w:r>
        <w:rPr>
          <w:spacing w:val="-68"/>
        </w:rPr>
        <w:t> </w:t>
      </w:r>
      <w:r>
        <w:rPr/>
        <w:t>у країні [67]. Із початком війни, обсяги їх продажів впали майже у 2 рази,</w:t>
      </w:r>
      <w:r>
        <w:rPr>
          <w:spacing w:val="1"/>
        </w:rPr>
        <w:t> </w:t>
      </w:r>
      <w:r>
        <w:rPr/>
        <w:t>що пов’язано із міграцією за кордон значної частини населення. Також, на</w:t>
      </w:r>
      <w:r>
        <w:rPr>
          <w:spacing w:val="1"/>
        </w:rPr>
        <w:t> </w:t>
      </w:r>
      <w:r>
        <w:rPr/>
        <w:t>зміну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покупок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потоки</w:t>
      </w:r>
      <w:r>
        <w:rPr>
          <w:spacing w:val="1"/>
        </w:rPr>
        <w:t> </w:t>
      </w:r>
      <w:r>
        <w:rPr/>
        <w:t>гуманітарної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допомоги, що надається Україні. За день до запровадженням закону про</w:t>
      </w:r>
      <w:r>
        <w:rPr>
          <w:spacing w:val="1"/>
        </w:rPr>
        <w:t> </w:t>
      </w:r>
      <w:r>
        <w:rPr/>
        <w:t>рецептурний продаж антибіотиків зафіксовано збільшення продажів даної</w:t>
      </w:r>
      <w:r>
        <w:rPr>
          <w:spacing w:val="1"/>
        </w:rPr>
        <w:t> </w:t>
      </w:r>
      <w:r>
        <w:rPr/>
        <w:t>категорії на 12% [67]. Підсумовуючи, можемо зазначити що в загальному</w:t>
      </w:r>
      <w:r>
        <w:rPr>
          <w:spacing w:val="1"/>
        </w:rPr>
        <w:t> </w:t>
      </w:r>
      <w:r>
        <w:rPr/>
        <w:t>структура</w:t>
      </w:r>
      <w:r>
        <w:rPr>
          <w:spacing w:val="3"/>
        </w:rPr>
        <w:t> </w:t>
      </w:r>
      <w:r>
        <w:rPr/>
        <w:t>продажів</w:t>
      </w:r>
      <w:r>
        <w:rPr>
          <w:spacing w:val="3"/>
        </w:rPr>
        <w:t> </w:t>
      </w:r>
      <w:r>
        <w:rPr/>
        <w:t>та</w:t>
      </w:r>
      <w:r>
        <w:rPr>
          <w:spacing w:val="5"/>
        </w:rPr>
        <w:t> </w:t>
      </w:r>
      <w:r>
        <w:rPr/>
        <w:t>споживання</w:t>
      </w:r>
      <w:r>
        <w:rPr>
          <w:spacing w:val="5"/>
        </w:rPr>
        <w:t> </w:t>
      </w:r>
      <w:r>
        <w:rPr/>
        <w:t>препаратів</w:t>
      </w:r>
      <w:r>
        <w:rPr>
          <w:spacing w:val="5"/>
        </w:rPr>
        <w:t> </w:t>
      </w:r>
      <w:r>
        <w:rPr/>
        <w:t>повертається</w:t>
      </w:r>
      <w:r>
        <w:rPr>
          <w:spacing w:val="4"/>
        </w:rPr>
        <w:t> </w:t>
      </w:r>
      <w:r>
        <w:rPr/>
        <w:t>до</w:t>
      </w:r>
      <w:r>
        <w:rPr>
          <w:spacing w:val="4"/>
        </w:rPr>
        <w:t> </w:t>
      </w:r>
      <w:r>
        <w:rPr/>
        <w:t>довоєнного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38"/>
        <w:jc w:val="both"/>
      </w:pPr>
      <w:r>
        <w:rPr/>
        <w:t>стану. За півроку війни збільшили об’єм продажу такі групи ліків, 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лікування</w:t>
      </w:r>
      <w:r>
        <w:rPr>
          <w:spacing w:val="1"/>
        </w:rPr>
        <w:t> </w:t>
      </w:r>
      <w:r>
        <w:rPr/>
        <w:t>цукрового</w:t>
      </w:r>
      <w:r>
        <w:rPr>
          <w:spacing w:val="1"/>
        </w:rPr>
        <w:t> </w:t>
      </w:r>
      <w:r>
        <w:rPr/>
        <w:t>діабету,</w:t>
      </w:r>
      <w:r>
        <w:rPr>
          <w:spacing w:val="1"/>
        </w:rPr>
        <w:t> </w:t>
      </w:r>
      <w:r>
        <w:rPr/>
        <w:t>хронічних</w:t>
      </w:r>
      <w:r>
        <w:rPr>
          <w:spacing w:val="-67"/>
        </w:rPr>
        <w:t> </w:t>
      </w:r>
      <w:r>
        <w:rPr/>
        <w:t>захворювань,</w:t>
      </w:r>
      <w:r>
        <w:rPr>
          <w:spacing w:val="-2"/>
        </w:rPr>
        <w:t> </w:t>
      </w:r>
      <w:r>
        <w:rPr/>
        <w:t>серцево-судинних та</w:t>
      </w:r>
      <w:r>
        <w:rPr>
          <w:spacing w:val="-4"/>
        </w:rPr>
        <w:t> </w:t>
      </w:r>
      <w:r>
        <w:rPr/>
        <w:t>психоаналептичні препарати.</w:t>
      </w:r>
    </w:p>
    <w:p>
      <w:pPr>
        <w:pStyle w:val="BodyText"/>
        <w:spacing w:line="360" w:lineRule="auto"/>
        <w:ind w:left="400" w:right="733" w:firstLine="208"/>
        <w:jc w:val="both"/>
      </w:pPr>
      <w:r>
        <w:rPr/>
        <w:t>Згідно статистичним даним, вартість лікарських засобів не значно, але</w:t>
      </w:r>
      <w:r>
        <w:rPr>
          <w:spacing w:val="1"/>
        </w:rPr>
        <w:t> </w:t>
      </w:r>
      <w:r>
        <w:rPr/>
        <w:t>зросла із початком військових дій. У весняний період ціни мали тенденцію</w:t>
      </w:r>
      <w:r>
        <w:rPr>
          <w:spacing w:val="-67"/>
        </w:rPr>
        <w:t> </w:t>
      </w:r>
      <w:r>
        <w:rPr/>
        <w:t>до</w:t>
      </w:r>
      <w:r>
        <w:rPr>
          <w:spacing w:val="-13"/>
        </w:rPr>
        <w:t> </w:t>
      </w:r>
      <w:r>
        <w:rPr/>
        <w:t>стабілізації,</w:t>
      </w:r>
      <w:r>
        <w:rPr>
          <w:spacing w:val="-13"/>
        </w:rPr>
        <w:t> </w:t>
      </w:r>
      <w:r>
        <w:rPr/>
        <w:t>проте</w:t>
      </w:r>
      <w:r>
        <w:rPr>
          <w:spacing w:val="-12"/>
        </w:rPr>
        <w:t> </w:t>
      </w:r>
      <w:r>
        <w:rPr/>
        <w:t>вже</w:t>
      </w:r>
      <w:r>
        <w:rPr>
          <w:spacing w:val="-12"/>
        </w:rPr>
        <w:t> </w:t>
      </w:r>
      <w:r>
        <w:rPr/>
        <w:t>із</w:t>
      </w:r>
      <w:r>
        <w:rPr>
          <w:spacing w:val="-13"/>
        </w:rPr>
        <w:t> </w:t>
      </w:r>
      <w:r>
        <w:rPr/>
        <w:t>2-ї</w:t>
      </w:r>
      <w:r>
        <w:rPr>
          <w:spacing w:val="-12"/>
        </w:rPr>
        <w:t> </w:t>
      </w:r>
      <w:r>
        <w:rPr/>
        <w:t>половини</w:t>
      </w:r>
      <w:r>
        <w:rPr>
          <w:spacing w:val="-12"/>
        </w:rPr>
        <w:t> </w:t>
      </w:r>
      <w:r>
        <w:rPr/>
        <w:t>травня</w:t>
      </w:r>
      <w:r>
        <w:rPr>
          <w:spacing w:val="-12"/>
        </w:rPr>
        <w:t> </w:t>
      </w:r>
      <w:r>
        <w:rPr/>
        <w:t>окремі</w:t>
      </w:r>
      <w:r>
        <w:rPr>
          <w:spacing w:val="-13"/>
        </w:rPr>
        <w:t> </w:t>
      </w:r>
      <w:r>
        <w:rPr/>
        <w:t>категорії</w:t>
      </w:r>
      <w:r>
        <w:rPr>
          <w:spacing w:val="-12"/>
        </w:rPr>
        <w:t> </w:t>
      </w:r>
      <w:r>
        <w:rPr/>
        <w:t>препаратів</w:t>
      </w:r>
      <w:r>
        <w:rPr>
          <w:spacing w:val="-67"/>
        </w:rPr>
        <w:t> </w:t>
      </w:r>
      <w:r>
        <w:rPr/>
        <w:t>зросли у вартості [67].</w:t>
      </w:r>
      <w:r>
        <w:rPr>
          <w:spacing w:val="1"/>
        </w:rPr>
        <w:t> </w:t>
      </w:r>
      <w:r>
        <w:rPr/>
        <w:t>В загальному, інфляція на ринку фармацевтичних</w:t>
      </w:r>
      <w:r>
        <w:rPr>
          <w:spacing w:val="1"/>
        </w:rPr>
        <w:t> </w:t>
      </w:r>
      <w:r>
        <w:rPr/>
        <w:t>препаратів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місяців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становила</w:t>
      </w:r>
      <w:r>
        <w:rPr>
          <w:spacing w:val="1"/>
        </w:rPr>
        <w:t> </w:t>
      </w:r>
      <w:r>
        <w:rPr/>
        <w:t>14%</w:t>
      </w:r>
      <w:r>
        <w:rPr>
          <w:spacing w:val="1"/>
        </w:rPr>
        <w:t> </w:t>
      </w:r>
      <w:r>
        <w:rPr/>
        <w:t>порівнюючи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аналогічним періодом у 2021 році. У липні 2022 року даний показник був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21%</w:t>
      </w:r>
      <w:r>
        <w:rPr>
          <w:spacing w:val="1"/>
        </w:rPr>
        <w:t> </w:t>
      </w:r>
      <w:r>
        <w:rPr/>
        <w:t>[67].</w:t>
      </w:r>
    </w:p>
    <w:p>
      <w:pPr>
        <w:pStyle w:val="BodyText"/>
        <w:spacing w:line="362" w:lineRule="auto"/>
        <w:ind w:left="400" w:right="739" w:firstLine="208"/>
        <w:jc w:val="both"/>
      </w:pPr>
      <w:r>
        <w:rPr/>
        <w:t>На</w:t>
      </w:r>
      <w:r>
        <w:rPr>
          <w:spacing w:val="-15"/>
        </w:rPr>
        <w:t> </w:t>
      </w:r>
      <w:r>
        <w:rPr/>
        <w:t>поступовий</w:t>
      </w:r>
      <w:r>
        <w:rPr>
          <w:spacing w:val="-14"/>
        </w:rPr>
        <w:t> </w:t>
      </w:r>
      <w:r>
        <w:rPr/>
        <w:t>ріст</w:t>
      </w:r>
      <w:r>
        <w:rPr>
          <w:spacing w:val="-15"/>
        </w:rPr>
        <w:t> </w:t>
      </w:r>
      <w:r>
        <w:rPr/>
        <w:t>цін</w:t>
      </w:r>
      <w:r>
        <w:rPr>
          <w:spacing w:val="-13"/>
        </w:rPr>
        <w:t> </w:t>
      </w:r>
      <w:r>
        <w:rPr/>
        <w:t>на</w:t>
      </w:r>
      <w:r>
        <w:rPr>
          <w:spacing w:val="-15"/>
        </w:rPr>
        <w:t> </w:t>
      </w:r>
      <w:r>
        <w:rPr/>
        <w:t>ліки</w:t>
      </w:r>
      <w:r>
        <w:rPr>
          <w:spacing w:val="-14"/>
        </w:rPr>
        <w:t> </w:t>
      </w:r>
      <w:r>
        <w:rPr/>
        <w:t>вплинув</w:t>
      </w:r>
      <w:r>
        <w:rPr>
          <w:spacing w:val="-15"/>
        </w:rPr>
        <w:t> </w:t>
      </w:r>
      <w:r>
        <w:rPr/>
        <w:t>загальний</w:t>
      </w:r>
      <w:r>
        <w:rPr>
          <w:spacing w:val="-14"/>
        </w:rPr>
        <w:t> </w:t>
      </w:r>
      <w:r>
        <w:rPr/>
        <w:t>рівень</w:t>
      </w:r>
      <w:r>
        <w:rPr>
          <w:spacing w:val="-16"/>
        </w:rPr>
        <w:t> </w:t>
      </w:r>
      <w:r>
        <w:rPr/>
        <w:t>інфляції</w:t>
      </w:r>
      <w:r>
        <w:rPr>
          <w:spacing w:val="-13"/>
        </w:rPr>
        <w:t> </w:t>
      </w:r>
      <w:r>
        <w:rPr/>
        <w:t>в</w:t>
      </w:r>
      <w:r>
        <w:rPr>
          <w:spacing w:val="-16"/>
        </w:rPr>
        <w:t> </w:t>
      </w:r>
      <w:r>
        <w:rPr/>
        <w:t>країні.</w:t>
      </w:r>
      <w:r>
        <w:rPr>
          <w:spacing w:val="-67"/>
        </w:rPr>
        <w:t> </w:t>
      </w:r>
      <w:r>
        <w:rPr/>
        <w:t>В</w:t>
      </w:r>
      <w:r>
        <w:rPr>
          <w:spacing w:val="-8"/>
        </w:rPr>
        <w:t> </w:t>
      </w:r>
      <w:r>
        <w:rPr/>
        <w:t>таблиці</w:t>
      </w:r>
      <w:r>
        <w:rPr>
          <w:spacing w:val="-9"/>
        </w:rPr>
        <w:t> </w:t>
      </w:r>
      <w:r>
        <w:rPr/>
        <w:t>2.2</w:t>
      </w:r>
      <w:r>
        <w:rPr>
          <w:spacing w:val="-10"/>
        </w:rPr>
        <w:t> </w:t>
      </w:r>
      <w:r>
        <w:rPr/>
        <w:t>представлені</w:t>
      </w:r>
      <w:r>
        <w:rPr>
          <w:spacing w:val="54"/>
        </w:rPr>
        <w:t> </w:t>
      </w:r>
      <w:r>
        <w:rPr/>
        <w:t>статистичні</w:t>
      </w:r>
      <w:r>
        <w:rPr>
          <w:spacing w:val="-9"/>
        </w:rPr>
        <w:t> </w:t>
      </w:r>
      <w:r>
        <w:rPr/>
        <w:t>дані,</w:t>
      </w:r>
      <w:r>
        <w:rPr>
          <w:spacing w:val="-8"/>
        </w:rPr>
        <w:t> </w:t>
      </w:r>
      <w:r>
        <w:rPr/>
        <w:t>щодо</w:t>
      </w:r>
      <w:r>
        <w:rPr>
          <w:spacing w:val="-9"/>
        </w:rPr>
        <w:t> </w:t>
      </w:r>
      <w:r>
        <w:rPr/>
        <w:t>рівня</w:t>
      </w:r>
      <w:r>
        <w:rPr>
          <w:spacing w:val="-9"/>
        </w:rPr>
        <w:t> </w:t>
      </w:r>
      <w:r>
        <w:rPr/>
        <w:t>інфляції</w:t>
      </w:r>
      <w:r>
        <w:rPr>
          <w:spacing w:val="-7"/>
        </w:rPr>
        <w:t> </w:t>
      </w:r>
      <w:r>
        <w:rPr/>
        <w:t>в</w:t>
      </w:r>
      <w:r>
        <w:rPr>
          <w:spacing w:val="-11"/>
        </w:rPr>
        <w:t> </w:t>
      </w:r>
      <w:r>
        <w:rPr/>
        <w:t>Україні.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ind w:left="400"/>
        <w:jc w:val="both"/>
      </w:pPr>
      <w:r>
        <w:rPr/>
        <w:t>Таблиця</w:t>
      </w:r>
      <w:r>
        <w:rPr>
          <w:spacing w:val="-3"/>
        </w:rPr>
        <w:t> </w:t>
      </w:r>
      <w:r>
        <w:rPr/>
        <w:t>2.2</w:t>
      </w:r>
      <w:r>
        <w:rPr>
          <w:spacing w:val="-1"/>
        </w:rPr>
        <w:t> </w:t>
      </w:r>
      <w:r>
        <w:rPr/>
        <w:t>-</w:t>
      </w:r>
      <w:r>
        <w:rPr>
          <w:spacing w:val="-3"/>
        </w:rPr>
        <w:t> </w:t>
      </w:r>
      <w:r>
        <w:rPr/>
        <w:t>Помісячний</w:t>
      </w:r>
      <w:r>
        <w:rPr>
          <w:spacing w:val="-4"/>
        </w:rPr>
        <w:t> </w:t>
      </w:r>
      <w:r>
        <w:rPr/>
        <w:t>індекс</w:t>
      </w:r>
      <w:r>
        <w:rPr>
          <w:spacing w:val="-3"/>
        </w:rPr>
        <w:t> </w:t>
      </w:r>
      <w:r>
        <w:rPr/>
        <w:t>інфляції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Україні</w:t>
      </w:r>
      <w:r>
        <w:rPr>
          <w:spacing w:val="-4"/>
        </w:rPr>
        <w:t> </w:t>
      </w:r>
      <w:r>
        <w:rPr/>
        <w:t>у</w:t>
      </w:r>
      <w:r>
        <w:rPr>
          <w:spacing w:val="-2"/>
        </w:rPr>
        <w:t> </w:t>
      </w:r>
      <w:r>
        <w:rPr/>
        <w:t>2022</w:t>
      </w:r>
      <w:r>
        <w:rPr>
          <w:spacing w:val="-5"/>
        </w:rPr>
        <w:t> </w:t>
      </w:r>
      <w:r>
        <w:rPr/>
        <w:t>році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45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60"/>
        <w:gridCol w:w="3029"/>
        <w:gridCol w:w="4501"/>
      </w:tblGrid>
      <w:tr>
        <w:trPr>
          <w:trHeight w:val="827" w:hRule="atLeast"/>
        </w:trPr>
        <w:tc>
          <w:tcPr>
            <w:tcW w:w="1560" w:type="dxa"/>
          </w:tcPr>
          <w:p>
            <w:pPr>
              <w:pStyle w:val="TableParagraph"/>
              <w:spacing w:before="100"/>
              <w:ind w:left="151" w:right="139"/>
              <w:jc w:val="center"/>
              <w:rPr>
                <w:sz w:val="24"/>
              </w:rPr>
            </w:pPr>
            <w:r>
              <w:rPr>
                <w:sz w:val="24"/>
              </w:rPr>
              <w:t>Дата/Індекс</w:t>
            </w:r>
          </w:p>
        </w:tc>
        <w:tc>
          <w:tcPr>
            <w:tcW w:w="3029" w:type="dxa"/>
          </w:tcPr>
          <w:p>
            <w:pPr>
              <w:pStyle w:val="TableParagraph"/>
              <w:spacing w:before="100"/>
              <w:ind w:left="108" w:right="90"/>
              <w:jc w:val="center"/>
              <w:rPr>
                <w:sz w:val="24"/>
              </w:rPr>
            </w:pPr>
            <w:r>
              <w:rPr>
                <w:sz w:val="24"/>
              </w:rPr>
              <w:t>Загальний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індекс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інфляції*</w:t>
            </w:r>
          </w:p>
        </w:tc>
        <w:tc>
          <w:tcPr>
            <w:tcW w:w="4501" w:type="dxa"/>
          </w:tcPr>
          <w:p>
            <w:pPr>
              <w:pStyle w:val="TableParagraph"/>
              <w:spacing w:before="100"/>
              <w:ind w:left="1593" w:right="440" w:hanging="1114"/>
              <w:rPr>
                <w:sz w:val="24"/>
              </w:rPr>
            </w:pPr>
            <w:r>
              <w:rPr>
                <w:sz w:val="24"/>
              </w:rPr>
              <w:t>Індекс інфляції на медикаменти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обладнання*</w:t>
            </w:r>
          </w:p>
        </w:tc>
      </w:tr>
      <w:tr>
        <w:trPr>
          <w:trHeight w:val="608" w:hRule="atLeast"/>
        </w:trPr>
        <w:tc>
          <w:tcPr>
            <w:tcW w:w="1560" w:type="dxa"/>
          </w:tcPr>
          <w:p>
            <w:pPr>
              <w:pStyle w:val="TableParagraph"/>
              <w:ind w:left="151" w:right="136"/>
              <w:jc w:val="center"/>
              <w:rPr>
                <w:sz w:val="24"/>
              </w:rPr>
            </w:pPr>
            <w:r>
              <w:rPr>
                <w:sz w:val="24"/>
              </w:rPr>
              <w:t>Січень</w:t>
            </w:r>
          </w:p>
        </w:tc>
        <w:tc>
          <w:tcPr>
            <w:tcW w:w="3029" w:type="dxa"/>
          </w:tcPr>
          <w:p>
            <w:pPr>
              <w:pStyle w:val="TableParagraph"/>
              <w:ind w:left="107" w:right="90"/>
              <w:jc w:val="center"/>
              <w:rPr>
                <w:sz w:val="24"/>
              </w:rPr>
            </w:pPr>
            <w:r>
              <w:rPr>
                <w:sz w:val="24"/>
              </w:rPr>
              <w:t>101,3</w:t>
            </w:r>
          </w:p>
        </w:tc>
        <w:tc>
          <w:tcPr>
            <w:tcW w:w="4501" w:type="dxa"/>
          </w:tcPr>
          <w:p>
            <w:pPr>
              <w:pStyle w:val="TableParagraph"/>
              <w:ind w:left="1960" w:right="1941"/>
              <w:jc w:val="center"/>
              <w:rPr>
                <w:sz w:val="24"/>
              </w:rPr>
            </w:pPr>
            <w:r>
              <w:rPr>
                <w:sz w:val="24"/>
              </w:rPr>
              <w:t>100,3</w:t>
            </w:r>
          </w:p>
        </w:tc>
      </w:tr>
      <w:tr>
        <w:trPr>
          <w:trHeight w:val="476" w:hRule="atLeast"/>
        </w:trPr>
        <w:tc>
          <w:tcPr>
            <w:tcW w:w="1560" w:type="dxa"/>
          </w:tcPr>
          <w:p>
            <w:pPr>
              <w:pStyle w:val="TableParagraph"/>
              <w:ind w:left="151" w:right="133"/>
              <w:jc w:val="center"/>
              <w:rPr>
                <w:sz w:val="24"/>
              </w:rPr>
            </w:pPr>
            <w:r>
              <w:rPr>
                <w:sz w:val="24"/>
              </w:rPr>
              <w:t>Лютий</w:t>
            </w:r>
          </w:p>
        </w:tc>
        <w:tc>
          <w:tcPr>
            <w:tcW w:w="3029" w:type="dxa"/>
          </w:tcPr>
          <w:p>
            <w:pPr>
              <w:pStyle w:val="TableParagraph"/>
              <w:ind w:left="107" w:right="90"/>
              <w:jc w:val="center"/>
              <w:rPr>
                <w:sz w:val="24"/>
              </w:rPr>
            </w:pPr>
            <w:r>
              <w:rPr>
                <w:sz w:val="24"/>
              </w:rPr>
              <w:t>101,6</w:t>
            </w:r>
          </w:p>
        </w:tc>
        <w:tc>
          <w:tcPr>
            <w:tcW w:w="4501" w:type="dxa"/>
          </w:tcPr>
          <w:p>
            <w:pPr>
              <w:pStyle w:val="TableParagraph"/>
              <w:ind w:left="1960" w:right="1941"/>
              <w:jc w:val="center"/>
              <w:rPr>
                <w:sz w:val="24"/>
              </w:rPr>
            </w:pPr>
            <w:r>
              <w:rPr>
                <w:sz w:val="24"/>
              </w:rPr>
              <w:t>101,2</w:t>
            </w:r>
          </w:p>
        </w:tc>
      </w:tr>
      <w:tr>
        <w:trPr>
          <w:trHeight w:val="476" w:hRule="atLeast"/>
        </w:trPr>
        <w:tc>
          <w:tcPr>
            <w:tcW w:w="1560" w:type="dxa"/>
          </w:tcPr>
          <w:p>
            <w:pPr>
              <w:pStyle w:val="TableParagraph"/>
              <w:ind w:left="151" w:right="136"/>
              <w:jc w:val="center"/>
              <w:rPr>
                <w:sz w:val="24"/>
              </w:rPr>
            </w:pPr>
            <w:r>
              <w:rPr>
                <w:sz w:val="24"/>
              </w:rPr>
              <w:t>Березень</w:t>
            </w:r>
          </w:p>
        </w:tc>
        <w:tc>
          <w:tcPr>
            <w:tcW w:w="3029" w:type="dxa"/>
          </w:tcPr>
          <w:p>
            <w:pPr>
              <w:pStyle w:val="TableParagraph"/>
              <w:ind w:left="107" w:right="90"/>
              <w:jc w:val="center"/>
              <w:rPr>
                <w:sz w:val="24"/>
              </w:rPr>
            </w:pPr>
            <w:r>
              <w:rPr>
                <w:sz w:val="24"/>
              </w:rPr>
              <w:t>104,5</w:t>
            </w:r>
          </w:p>
        </w:tc>
        <w:tc>
          <w:tcPr>
            <w:tcW w:w="4501" w:type="dxa"/>
          </w:tcPr>
          <w:p>
            <w:pPr>
              <w:pStyle w:val="TableParagraph"/>
              <w:ind w:left="1960" w:right="1941"/>
              <w:jc w:val="center"/>
              <w:rPr>
                <w:sz w:val="24"/>
              </w:rPr>
            </w:pPr>
            <w:r>
              <w:rPr>
                <w:sz w:val="24"/>
              </w:rPr>
              <w:t>107,7</w:t>
            </w:r>
          </w:p>
        </w:tc>
      </w:tr>
      <w:tr>
        <w:trPr>
          <w:trHeight w:val="474" w:hRule="atLeast"/>
        </w:trPr>
        <w:tc>
          <w:tcPr>
            <w:tcW w:w="1560" w:type="dxa"/>
          </w:tcPr>
          <w:p>
            <w:pPr>
              <w:pStyle w:val="TableParagraph"/>
              <w:ind w:left="151" w:right="134"/>
              <w:jc w:val="center"/>
              <w:rPr>
                <w:sz w:val="24"/>
              </w:rPr>
            </w:pPr>
            <w:r>
              <w:rPr>
                <w:sz w:val="24"/>
              </w:rPr>
              <w:t>Квітень</w:t>
            </w:r>
          </w:p>
        </w:tc>
        <w:tc>
          <w:tcPr>
            <w:tcW w:w="3029" w:type="dxa"/>
          </w:tcPr>
          <w:p>
            <w:pPr>
              <w:pStyle w:val="TableParagraph"/>
              <w:ind w:left="107" w:right="90"/>
              <w:jc w:val="center"/>
              <w:rPr>
                <w:sz w:val="24"/>
              </w:rPr>
            </w:pPr>
            <w:r>
              <w:rPr>
                <w:sz w:val="24"/>
              </w:rPr>
              <w:t>103,1</w:t>
            </w:r>
          </w:p>
        </w:tc>
        <w:tc>
          <w:tcPr>
            <w:tcW w:w="4501" w:type="dxa"/>
          </w:tcPr>
          <w:p>
            <w:pPr>
              <w:pStyle w:val="TableParagraph"/>
              <w:ind w:left="1960" w:right="1941"/>
              <w:jc w:val="center"/>
              <w:rPr>
                <w:sz w:val="24"/>
              </w:rPr>
            </w:pPr>
            <w:r>
              <w:rPr>
                <w:sz w:val="24"/>
              </w:rPr>
              <w:t>104,2</w:t>
            </w:r>
          </w:p>
        </w:tc>
      </w:tr>
      <w:tr>
        <w:trPr>
          <w:trHeight w:val="700" w:hRule="atLeast"/>
        </w:trPr>
        <w:tc>
          <w:tcPr>
            <w:tcW w:w="1560" w:type="dxa"/>
          </w:tcPr>
          <w:p>
            <w:pPr>
              <w:pStyle w:val="TableParagraph"/>
              <w:ind w:left="151" w:right="138"/>
              <w:jc w:val="center"/>
              <w:rPr>
                <w:sz w:val="24"/>
              </w:rPr>
            </w:pPr>
            <w:r>
              <w:rPr>
                <w:sz w:val="24"/>
              </w:rPr>
              <w:t>Травень</w:t>
            </w:r>
          </w:p>
        </w:tc>
        <w:tc>
          <w:tcPr>
            <w:tcW w:w="3029" w:type="dxa"/>
          </w:tcPr>
          <w:p>
            <w:pPr>
              <w:pStyle w:val="TableParagraph"/>
              <w:ind w:left="107" w:right="90"/>
              <w:jc w:val="center"/>
              <w:rPr>
                <w:sz w:val="24"/>
              </w:rPr>
            </w:pPr>
            <w:r>
              <w:rPr>
                <w:sz w:val="24"/>
              </w:rPr>
              <w:t>102,7</w:t>
            </w:r>
          </w:p>
        </w:tc>
        <w:tc>
          <w:tcPr>
            <w:tcW w:w="4501" w:type="dxa"/>
          </w:tcPr>
          <w:p>
            <w:pPr>
              <w:pStyle w:val="TableParagraph"/>
              <w:ind w:left="1906" w:right="1941"/>
              <w:jc w:val="center"/>
              <w:rPr>
                <w:sz w:val="24"/>
              </w:rPr>
            </w:pPr>
            <w:r>
              <w:rPr>
                <w:sz w:val="24"/>
              </w:rPr>
              <w:t>98,4</w:t>
            </w:r>
          </w:p>
        </w:tc>
      </w:tr>
      <w:tr>
        <w:trPr>
          <w:trHeight w:val="476" w:hRule="atLeast"/>
        </w:trPr>
        <w:tc>
          <w:tcPr>
            <w:tcW w:w="1560" w:type="dxa"/>
          </w:tcPr>
          <w:p>
            <w:pPr>
              <w:pStyle w:val="TableParagraph"/>
              <w:ind w:left="151" w:right="138"/>
              <w:jc w:val="center"/>
              <w:rPr>
                <w:sz w:val="24"/>
              </w:rPr>
            </w:pPr>
            <w:r>
              <w:rPr>
                <w:sz w:val="24"/>
              </w:rPr>
              <w:t>Червень</w:t>
            </w:r>
          </w:p>
        </w:tc>
        <w:tc>
          <w:tcPr>
            <w:tcW w:w="3029" w:type="dxa"/>
          </w:tcPr>
          <w:p>
            <w:pPr>
              <w:pStyle w:val="TableParagraph"/>
              <w:ind w:left="107" w:right="90"/>
              <w:jc w:val="center"/>
              <w:rPr>
                <w:sz w:val="24"/>
              </w:rPr>
            </w:pPr>
            <w:r>
              <w:rPr>
                <w:sz w:val="24"/>
              </w:rPr>
              <w:t>103,1</w:t>
            </w:r>
          </w:p>
        </w:tc>
        <w:tc>
          <w:tcPr>
            <w:tcW w:w="4501" w:type="dxa"/>
          </w:tcPr>
          <w:p>
            <w:pPr>
              <w:pStyle w:val="TableParagraph"/>
              <w:ind w:left="1960" w:right="1941"/>
              <w:jc w:val="center"/>
              <w:rPr>
                <w:sz w:val="24"/>
              </w:rPr>
            </w:pPr>
            <w:r>
              <w:rPr>
                <w:sz w:val="24"/>
              </w:rPr>
              <w:t>100,3</w:t>
            </w:r>
          </w:p>
        </w:tc>
      </w:tr>
      <w:tr>
        <w:trPr>
          <w:trHeight w:val="476" w:hRule="atLeast"/>
        </w:trPr>
        <w:tc>
          <w:tcPr>
            <w:tcW w:w="1560" w:type="dxa"/>
          </w:tcPr>
          <w:p>
            <w:pPr>
              <w:pStyle w:val="TableParagraph"/>
              <w:ind w:left="151" w:right="136"/>
              <w:jc w:val="center"/>
              <w:rPr>
                <w:sz w:val="24"/>
              </w:rPr>
            </w:pPr>
            <w:r>
              <w:rPr>
                <w:sz w:val="24"/>
              </w:rPr>
              <w:t>Липень</w:t>
            </w:r>
          </w:p>
        </w:tc>
        <w:tc>
          <w:tcPr>
            <w:tcW w:w="3029" w:type="dxa"/>
          </w:tcPr>
          <w:p>
            <w:pPr>
              <w:pStyle w:val="TableParagraph"/>
              <w:ind w:left="107" w:right="90"/>
              <w:jc w:val="center"/>
              <w:rPr>
                <w:sz w:val="24"/>
              </w:rPr>
            </w:pPr>
            <w:r>
              <w:rPr>
                <w:sz w:val="24"/>
              </w:rPr>
              <w:t>100,7</w:t>
            </w:r>
          </w:p>
        </w:tc>
        <w:tc>
          <w:tcPr>
            <w:tcW w:w="4501" w:type="dxa"/>
          </w:tcPr>
          <w:p>
            <w:pPr>
              <w:pStyle w:val="TableParagraph"/>
              <w:ind w:left="1960" w:right="1941"/>
              <w:jc w:val="center"/>
              <w:rPr>
                <w:sz w:val="24"/>
              </w:rPr>
            </w:pPr>
            <w:r>
              <w:rPr>
                <w:sz w:val="24"/>
              </w:rPr>
              <w:t>100,2</w:t>
            </w:r>
          </w:p>
        </w:tc>
      </w:tr>
      <w:tr>
        <w:trPr>
          <w:trHeight w:val="474" w:hRule="atLeast"/>
        </w:trPr>
        <w:tc>
          <w:tcPr>
            <w:tcW w:w="1560" w:type="dxa"/>
          </w:tcPr>
          <w:p>
            <w:pPr>
              <w:pStyle w:val="TableParagraph"/>
              <w:ind w:left="151" w:right="136"/>
              <w:jc w:val="center"/>
              <w:rPr>
                <w:sz w:val="24"/>
              </w:rPr>
            </w:pPr>
            <w:r>
              <w:rPr>
                <w:sz w:val="24"/>
              </w:rPr>
              <w:t>Серпень</w:t>
            </w:r>
          </w:p>
        </w:tc>
        <w:tc>
          <w:tcPr>
            <w:tcW w:w="3029" w:type="dxa"/>
          </w:tcPr>
          <w:p>
            <w:pPr>
              <w:pStyle w:val="TableParagraph"/>
              <w:ind w:left="107" w:right="90"/>
              <w:jc w:val="center"/>
              <w:rPr>
                <w:sz w:val="24"/>
              </w:rPr>
            </w:pPr>
            <w:r>
              <w:rPr>
                <w:sz w:val="24"/>
              </w:rPr>
              <w:t>101,1</w:t>
            </w:r>
          </w:p>
        </w:tc>
        <w:tc>
          <w:tcPr>
            <w:tcW w:w="4501" w:type="dxa"/>
          </w:tcPr>
          <w:p>
            <w:pPr>
              <w:pStyle w:val="TableParagraph"/>
              <w:ind w:left="1960" w:right="1941"/>
              <w:jc w:val="center"/>
              <w:rPr>
                <w:sz w:val="24"/>
              </w:rPr>
            </w:pPr>
            <w:r>
              <w:rPr>
                <w:sz w:val="24"/>
              </w:rPr>
              <w:t>103,5</w:t>
            </w:r>
          </w:p>
        </w:tc>
      </w:tr>
      <w:tr>
        <w:trPr>
          <w:trHeight w:val="635" w:hRule="atLeast"/>
        </w:trPr>
        <w:tc>
          <w:tcPr>
            <w:tcW w:w="1560" w:type="dxa"/>
          </w:tcPr>
          <w:p>
            <w:pPr>
              <w:pStyle w:val="TableParagraph"/>
              <w:ind w:left="151" w:right="137"/>
              <w:jc w:val="center"/>
              <w:rPr>
                <w:sz w:val="24"/>
              </w:rPr>
            </w:pPr>
            <w:r>
              <w:rPr>
                <w:sz w:val="24"/>
              </w:rPr>
              <w:t>Загальний</w:t>
            </w:r>
          </w:p>
        </w:tc>
        <w:tc>
          <w:tcPr>
            <w:tcW w:w="3029" w:type="dxa"/>
          </w:tcPr>
          <w:p>
            <w:pPr>
              <w:pStyle w:val="TableParagraph"/>
              <w:ind w:left="107" w:right="90"/>
              <w:jc w:val="center"/>
              <w:rPr>
                <w:sz w:val="24"/>
              </w:rPr>
            </w:pPr>
            <w:r>
              <w:rPr>
                <w:sz w:val="24"/>
              </w:rPr>
              <w:t>119,5</w:t>
            </w:r>
          </w:p>
        </w:tc>
        <w:tc>
          <w:tcPr>
            <w:tcW w:w="4501" w:type="dxa"/>
          </w:tcPr>
          <w:p>
            <w:pPr>
              <w:pStyle w:val="TableParagraph"/>
              <w:ind w:left="1960" w:right="1941"/>
              <w:jc w:val="center"/>
              <w:rPr>
                <w:sz w:val="24"/>
              </w:rPr>
            </w:pPr>
            <w:r>
              <w:rPr>
                <w:sz w:val="24"/>
              </w:rPr>
              <w:t>116,6</w:t>
            </w:r>
          </w:p>
        </w:tc>
      </w:tr>
    </w:tbl>
    <w:p>
      <w:pPr>
        <w:pStyle w:val="BodyText"/>
        <w:spacing w:line="278" w:lineRule="auto"/>
        <w:ind w:left="400" w:right="3281"/>
      </w:pPr>
      <w:r>
        <w:rPr/>
        <w:t>Джерело: сформовано автором на основі джерела [68]</w:t>
      </w:r>
      <w:r>
        <w:rPr>
          <w:spacing w:val="-67"/>
        </w:rPr>
        <w:t> </w:t>
      </w:r>
      <w:r>
        <w:rPr/>
        <w:t>Примітка</w:t>
      </w:r>
      <w:r>
        <w:rPr>
          <w:spacing w:val="-6"/>
        </w:rPr>
        <w:t> </w:t>
      </w:r>
      <w:r>
        <w:rPr/>
        <w:t>*:</w:t>
      </w:r>
      <w:r>
        <w:rPr>
          <w:spacing w:val="-1"/>
        </w:rPr>
        <w:t> </w:t>
      </w:r>
      <w:r>
        <w:rPr/>
        <w:t>значення</w:t>
      </w:r>
      <w:r>
        <w:rPr>
          <w:spacing w:val="-3"/>
        </w:rPr>
        <w:t> </w:t>
      </w:r>
      <w:r>
        <w:rPr/>
        <w:t>відносно</w:t>
      </w:r>
      <w:r>
        <w:rPr>
          <w:spacing w:val="-2"/>
        </w:rPr>
        <w:t> </w:t>
      </w:r>
      <w:r>
        <w:rPr/>
        <w:t>попереднього</w:t>
      </w:r>
      <w:r>
        <w:rPr>
          <w:spacing w:val="-1"/>
        </w:rPr>
        <w:t> </w:t>
      </w:r>
      <w:r>
        <w:rPr/>
        <w:t>місяця</w:t>
      </w:r>
    </w:p>
    <w:p>
      <w:pPr>
        <w:spacing w:after="0" w:line="278" w:lineRule="auto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0" w:firstLine="278"/>
        <w:jc w:val="both"/>
      </w:pPr>
      <w:r>
        <w:rPr/>
        <w:t>Аналізуючи зазначені індекси, ми можемо зробити висновок, що рівень</w:t>
      </w:r>
      <w:r>
        <w:rPr>
          <w:spacing w:val="1"/>
        </w:rPr>
        <w:t> </w:t>
      </w:r>
      <w:r>
        <w:rPr/>
        <w:t>інфляції</w:t>
      </w:r>
      <w:r>
        <w:rPr>
          <w:spacing w:val="-12"/>
        </w:rPr>
        <w:t> </w:t>
      </w:r>
      <w:r>
        <w:rPr/>
        <w:t>у</w:t>
      </w:r>
      <w:r>
        <w:rPr>
          <w:spacing w:val="-13"/>
        </w:rPr>
        <w:t> </w:t>
      </w:r>
      <w:r>
        <w:rPr/>
        <w:t>фармацевтичному</w:t>
      </w:r>
      <w:r>
        <w:rPr>
          <w:spacing w:val="-9"/>
        </w:rPr>
        <w:t> </w:t>
      </w:r>
      <w:r>
        <w:rPr/>
        <w:t>сегменті</w:t>
      </w:r>
      <w:r>
        <w:rPr>
          <w:spacing w:val="-13"/>
        </w:rPr>
        <w:t> </w:t>
      </w:r>
      <w:r>
        <w:rPr/>
        <w:t>нижче,</w:t>
      </w:r>
      <w:r>
        <w:rPr>
          <w:spacing w:val="-14"/>
        </w:rPr>
        <w:t> </w:t>
      </w:r>
      <w:r>
        <w:rPr/>
        <w:t>чим</w:t>
      </w:r>
      <w:r>
        <w:rPr>
          <w:spacing w:val="-10"/>
        </w:rPr>
        <w:t> </w:t>
      </w:r>
      <w:r>
        <w:rPr/>
        <w:t>загальний</w:t>
      </w:r>
      <w:r>
        <w:rPr>
          <w:spacing w:val="-11"/>
        </w:rPr>
        <w:t> </w:t>
      </w:r>
      <w:r>
        <w:rPr/>
        <w:t>рівень</w:t>
      </w:r>
      <w:r>
        <w:rPr>
          <w:spacing w:val="-12"/>
        </w:rPr>
        <w:t> </w:t>
      </w:r>
      <w:r>
        <w:rPr/>
        <w:t>інфляції</w:t>
      </w:r>
      <w:r>
        <w:rPr>
          <w:spacing w:val="-67"/>
        </w:rPr>
        <w:t> </w:t>
      </w:r>
      <w:r>
        <w:rPr/>
        <w:t>в</w:t>
      </w:r>
      <w:r>
        <w:rPr>
          <w:spacing w:val="-13"/>
        </w:rPr>
        <w:t> </w:t>
      </w:r>
      <w:r>
        <w:rPr/>
        <w:t>країні.</w:t>
      </w:r>
      <w:r>
        <w:rPr>
          <w:spacing w:val="-15"/>
        </w:rPr>
        <w:t> </w:t>
      </w:r>
      <w:r>
        <w:rPr/>
        <w:t>Тобто,</w:t>
      </w:r>
      <w:r>
        <w:rPr>
          <w:spacing w:val="-13"/>
        </w:rPr>
        <w:t> </w:t>
      </w:r>
      <w:r>
        <w:rPr/>
        <w:t>ціни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лікарські</w:t>
      </w:r>
      <w:r>
        <w:rPr>
          <w:spacing w:val="-14"/>
        </w:rPr>
        <w:t> </w:t>
      </w:r>
      <w:r>
        <w:rPr/>
        <w:t>препарати</w:t>
      </w:r>
      <w:r>
        <w:rPr>
          <w:spacing w:val="-12"/>
        </w:rPr>
        <w:t> </w:t>
      </w:r>
      <w:r>
        <w:rPr/>
        <w:t>зросли</w:t>
      </w:r>
      <w:r>
        <w:rPr>
          <w:spacing w:val="-12"/>
        </w:rPr>
        <w:t> </w:t>
      </w:r>
      <w:r>
        <w:rPr/>
        <w:t>менше,</w:t>
      </w:r>
      <w:r>
        <w:rPr>
          <w:spacing w:val="-13"/>
        </w:rPr>
        <w:t> </w:t>
      </w:r>
      <w:r>
        <w:rPr/>
        <w:t>ніж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загальному</w:t>
      </w:r>
      <w:r>
        <w:rPr>
          <w:spacing w:val="-68"/>
        </w:rPr>
        <w:t> </w:t>
      </w:r>
      <w:r>
        <w:rPr/>
        <w:t>всі</w:t>
      </w:r>
      <w:r>
        <w:rPr>
          <w:spacing w:val="-1"/>
        </w:rPr>
        <w:t> </w:t>
      </w:r>
      <w:r>
        <w:rPr/>
        <w:t>ціни в</w:t>
      </w:r>
      <w:r>
        <w:rPr>
          <w:spacing w:val="-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категоріях споживчого</w:t>
      </w:r>
      <w:r>
        <w:rPr>
          <w:spacing w:val="-2"/>
        </w:rPr>
        <w:t> </w:t>
      </w:r>
      <w:r>
        <w:rPr/>
        <w:t>кошику.</w:t>
      </w:r>
    </w:p>
    <w:p>
      <w:pPr>
        <w:pStyle w:val="BodyText"/>
        <w:spacing w:line="360" w:lineRule="auto"/>
        <w:ind w:left="400" w:right="740" w:firstLine="208"/>
        <w:jc w:val="both"/>
      </w:pPr>
      <w:r>
        <w:rPr/>
        <w:t>Переважна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виробників</w:t>
      </w:r>
      <w:r>
        <w:rPr>
          <w:spacing w:val="1"/>
        </w:rPr>
        <w:t> </w:t>
      </w:r>
      <w:r>
        <w:rPr/>
        <w:t>ліків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виробництві</w:t>
      </w:r>
      <w:r>
        <w:rPr>
          <w:spacing w:val="1"/>
        </w:rPr>
        <w:t> </w:t>
      </w:r>
      <w:r>
        <w:rPr/>
        <w:t>імпортну</w:t>
      </w:r>
      <w:r>
        <w:rPr>
          <w:spacing w:val="-8"/>
        </w:rPr>
        <w:t> </w:t>
      </w:r>
      <w:r>
        <w:rPr/>
        <w:t>сировину,</w:t>
      </w:r>
      <w:r>
        <w:rPr>
          <w:spacing w:val="-9"/>
        </w:rPr>
        <w:t> </w:t>
      </w:r>
      <w:r>
        <w:rPr/>
        <w:t>тому</w:t>
      </w:r>
      <w:r>
        <w:rPr>
          <w:spacing w:val="-8"/>
        </w:rPr>
        <w:t> </w:t>
      </w:r>
      <w:r>
        <w:rPr/>
        <w:t>рівень</w:t>
      </w:r>
      <w:r>
        <w:rPr>
          <w:spacing w:val="-9"/>
        </w:rPr>
        <w:t> </w:t>
      </w:r>
      <w:r>
        <w:rPr/>
        <w:t>цін</w:t>
      </w:r>
      <w:r>
        <w:rPr>
          <w:spacing w:val="-8"/>
        </w:rPr>
        <w:t> </w:t>
      </w:r>
      <w:r>
        <w:rPr/>
        <w:t>визначається</w:t>
      </w:r>
      <w:r>
        <w:rPr>
          <w:spacing w:val="-7"/>
        </w:rPr>
        <w:t> </w:t>
      </w:r>
      <w:r>
        <w:rPr/>
        <w:t>валютними</w:t>
      </w:r>
      <w:r>
        <w:rPr>
          <w:spacing w:val="-9"/>
        </w:rPr>
        <w:t> </w:t>
      </w:r>
      <w:r>
        <w:rPr/>
        <w:t>коливаннями.</w:t>
      </w:r>
      <w:r>
        <w:rPr>
          <w:spacing w:val="-67"/>
        </w:rPr>
        <w:t> </w:t>
      </w:r>
      <w:r>
        <w:rPr/>
        <w:t>У</w:t>
      </w:r>
      <w:r>
        <w:rPr>
          <w:spacing w:val="-7"/>
        </w:rPr>
        <w:t> </w:t>
      </w:r>
      <w:r>
        <w:rPr/>
        <w:t>липні</w:t>
      </w:r>
      <w:r>
        <w:rPr>
          <w:spacing w:val="-8"/>
        </w:rPr>
        <w:t> </w:t>
      </w:r>
      <w:r>
        <w:rPr/>
        <w:t>Національний</w:t>
      </w:r>
      <w:r>
        <w:rPr>
          <w:spacing w:val="-6"/>
        </w:rPr>
        <w:t> </w:t>
      </w:r>
      <w:r>
        <w:rPr/>
        <w:t>Банк</w:t>
      </w:r>
      <w:r>
        <w:rPr>
          <w:spacing w:val="-8"/>
        </w:rPr>
        <w:t> </w:t>
      </w:r>
      <w:r>
        <w:rPr/>
        <w:t>України</w:t>
      </w:r>
      <w:r>
        <w:rPr>
          <w:spacing w:val="-7"/>
        </w:rPr>
        <w:t> </w:t>
      </w:r>
      <w:r>
        <w:rPr/>
        <w:t>відкоректував</w:t>
      </w:r>
      <w:r>
        <w:rPr>
          <w:spacing w:val="-10"/>
        </w:rPr>
        <w:t> </w:t>
      </w:r>
      <w:r>
        <w:rPr/>
        <w:t>офіційний</w:t>
      </w:r>
      <w:r>
        <w:rPr>
          <w:spacing w:val="-6"/>
        </w:rPr>
        <w:t> </w:t>
      </w:r>
      <w:r>
        <w:rPr/>
        <w:t>курс</w:t>
      </w:r>
      <w:r>
        <w:rPr>
          <w:spacing w:val="-6"/>
        </w:rPr>
        <w:t> </w:t>
      </w:r>
      <w:r>
        <w:rPr/>
        <w:t>валюти,</w:t>
      </w:r>
      <w:r>
        <w:rPr>
          <w:spacing w:val="-68"/>
        </w:rPr>
        <w:t> </w:t>
      </w:r>
      <w:r>
        <w:rPr/>
        <w:t>збільшивши його на 25%. Це призвело до моментального росту цін по всій</w:t>
      </w:r>
      <w:r>
        <w:rPr>
          <w:spacing w:val="-67"/>
        </w:rPr>
        <w:t> </w:t>
      </w:r>
      <w:r>
        <w:rPr/>
        <w:t>країні.</w:t>
      </w:r>
    </w:p>
    <w:p>
      <w:pPr>
        <w:pStyle w:val="BodyText"/>
        <w:spacing w:line="360" w:lineRule="auto"/>
        <w:ind w:left="400" w:right="735" w:firstLine="208"/>
        <w:jc w:val="both"/>
      </w:pPr>
      <w:r>
        <w:rPr/>
        <w:t>У першій половині року обсяги продажів у фармкомпаній, що входять у</w:t>
      </w:r>
      <w:r>
        <w:rPr>
          <w:spacing w:val="1"/>
        </w:rPr>
        <w:t> </w:t>
      </w:r>
      <w:r>
        <w:rPr/>
        <w:t>20-ку</w:t>
      </w:r>
      <w:r>
        <w:rPr>
          <w:spacing w:val="-14"/>
        </w:rPr>
        <w:t> </w:t>
      </w:r>
      <w:r>
        <w:rPr/>
        <w:t>лідерів</w:t>
      </w:r>
      <w:r>
        <w:rPr>
          <w:spacing w:val="-16"/>
        </w:rPr>
        <w:t> </w:t>
      </w:r>
      <w:r>
        <w:rPr/>
        <w:t>ринку,</w:t>
      </w:r>
      <w:r>
        <w:rPr>
          <w:spacing w:val="-15"/>
        </w:rPr>
        <w:t> </w:t>
      </w:r>
      <w:r>
        <w:rPr/>
        <w:t>в</w:t>
      </w:r>
      <w:r>
        <w:rPr>
          <w:spacing w:val="-16"/>
        </w:rPr>
        <w:t> </w:t>
      </w:r>
      <w:r>
        <w:rPr/>
        <w:t>загальному</w:t>
      </w:r>
      <w:r>
        <w:rPr>
          <w:spacing w:val="-14"/>
        </w:rPr>
        <w:t> </w:t>
      </w:r>
      <w:r>
        <w:rPr/>
        <w:t>зросли.</w:t>
      </w:r>
      <w:r>
        <w:rPr>
          <w:spacing w:val="-14"/>
        </w:rPr>
        <w:t> </w:t>
      </w:r>
      <w:r>
        <w:rPr/>
        <w:t>Підсумки</w:t>
      </w:r>
      <w:r>
        <w:rPr>
          <w:spacing w:val="-14"/>
        </w:rPr>
        <w:t> </w:t>
      </w:r>
      <w:r>
        <w:rPr/>
        <w:t>роботи</w:t>
      </w:r>
      <w:r>
        <w:rPr>
          <w:spacing w:val="-14"/>
        </w:rPr>
        <w:t> </w:t>
      </w:r>
      <w:r>
        <w:rPr/>
        <w:t>топ-10</w:t>
      </w:r>
      <w:r>
        <w:rPr>
          <w:spacing w:val="-14"/>
        </w:rPr>
        <w:t> </w:t>
      </w:r>
      <w:r>
        <w:rPr/>
        <w:t>компаній</w:t>
      </w:r>
      <w:r>
        <w:rPr>
          <w:spacing w:val="-68"/>
        </w:rPr>
        <w:t> </w:t>
      </w:r>
      <w:r>
        <w:rPr/>
        <w:t>за</w:t>
      </w:r>
      <w:r>
        <w:rPr>
          <w:spacing w:val="-2"/>
        </w:rPr>
        <w:t> </w:t>
      </w:r>
      <w:r>
        <w:rPr/>
        <w:t>5</w:t>
      </w:r>
      <w:r>
        <w:rPr>
          <w:spacing w:val="1"/>
        </w:rPr>
        <w:t> </w:t>
      </w:r>
      <w:r>
        <w:rPr/>
        <w:t>місяців</w:t>
      </w:r>
      <w:r>
        <w:rPr>
          <w:spacing w:val="-3"/>
        </w:rPr>
        <w:t> </w:t>
      </w:r>
      <w:r>
        <w:rPr/>
        <w:t>2022</w:t>
      </w:r>
      <w:r>
        <w:rPr>
          <w:spacing w:val="-3"/>
        </w:rPr>
        <w:t> </w:t>
      </w:r>
      <w:r>
        <w:rPr/>
        <w:t>року продемонстровану</w:t>
      </w:r>
      <w:r>
        <w:rPr>
          <w:spacing w:val="1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2.7.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1412132</wp:posOffset>
            </wp:positionH>
            <wp:positionV relativeFrom="paragraph">
              <wp:posOffset>232815</wp:posOffset>
            </wp:positionV>
            <wp:extent cx="5162804" cy="2811399"/>
            <wp:effectExtent l="0" t="0" r="0" b="0"/>
            <wp:wrapTopAndBottom/>
            <wp:docPr id="49" name="image2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5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2804" cy="2811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51"/>
        <w:ind w:left="2406" w:right="1298" w:hanging="1431"/>
      </w:pPr>
      <w:r>
        <w:rPr/>
        <w:t>Рис.2.7 - Підсумки роботи топ-10 компаній за 5 місяців 2022 року</w:t>
      </w:r>
      <w:r>
        <w:rPr>
          <w:spacing w:val="-67"/>
        </w:rPr>
        <w:t> </w:t>
      </w:r>
      <w:r>
        <w:rPr/>
        <w:t>Джерело: інфографіка</w:t>
      </w:r>
      <w:r>
        <w:rPr>
          <w:spacing w:val="-1"/>
        </w:rPr>
        <w:t> </w:t>
      </w:r>
      <w:r>
        <w:rPr/>
        <w:t>ФК “Дарниця”</w:t>
      </w:r>
      <w:r>
        <w:rPr>
          <w:spacing w:val="-1"/>
        </w:rPr>
        <w:t> </w:t>
      </w:r>
      <w:r>
        <w:rPr/>
        <w:t>[64]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/>
        <w:ind w:left="400" w:right="741" w:firstLine="208"/>
        <w:jc w:val="both"/>
      </w:pPr>
      <w:r>
        <w:rPr/>
        <w:t>Для швидкого відновлення діяльності та надання населенню критично</w:t>
      </w:r>
      <w:r>
        <w:rPr>
          <w:spacing w:val="1"/>
        </w:rPr>
        <w:t> </w:t>
      </w:r>
      <w:r>
        <w:rPr/>
        <w:t>важливих ліків, у липні 2022 уроку уряд України прийняв рішення внести</w:t>
      </w:r>
      <w:r>
        <w:rPr>
          <w:spacing w:val="1"/>
        </w:rPr>
        <w:t> </w:t>
      </w:r>
      <w:r>
        <w:rPr/>
        <w:t>фармацевтичну промисловість до пріоритетних сфер</w:t>
      </w:r>
      <w:r>
        <w:rPr>
          <w:spacing w:val="1"/>
        </w:rPr>
        <w:t> </w:t>
      </w:r>
      <w:r>
        <w:rPr/>
        <w:t>економіки. Також,</w:t>
      </w:r>
      <w:r>
        <w:rPr>
          <w:spacing w:val="1"/>
        </w:rPr>
        <w:t> </w:t>
      </w:r>
      <w:r>
        <w:rPr/>
        <w:t>було</w:t>
      </w:r>
      <w:r>
        <w:rPr>
          <w:spacing w:val="23"/>
        </w:rPr>
        <w:t> </w:t>
      </w:r>
      <w:r>
        <w:rPr/>
        <w:t>ухвалено</w:t>
      </w:r>
      <w:r>
        <w:rPr>
          <w:spacing w:val="25"/>
        </w:rPr>
        <w:t> </w:t>
      </w:r>
      <w:r>
        <w:rPr/>
        <w:t>низку</w:t>
      </w:r>
      <w:r>
        <w:rPr>
          <w:spacing w:val="25"/>
        </w:rPr>
        <w:t> </w:t>
      </w:r>
      <w:r>
        <w:rPr/>
        <w:t>законопроектів,</w:t>
      </w:r>
      <w:r>
        <w:rPr>
          <w:spacing w:val="20"/>
        </w:rPr>
        <w:t> </w:t>
      </w:r>
      <w:r>
        <w:rPr/>
        <w:t>що</w:t>
      </w:r>
      <w:r>
        <w:rPr>
          <w:spacing w:val="25"/>
        </w:rPr>
        <w:t> </w:t>
      </w:r>
      <w:r>
        <w:rPr/>
        <w:t>спростила</w:t>
      </w:r>
      <w:r>
        <w:rPr>
          <w:spacing w:val="22"/>
        </w:rPr>
        <w:t> </w:t>
      </w:r>
      <w:r>
        <w:rPr/>
        <w:t>процес</w:t>
      </w:r>
      <w:r>
        <w:rPr>
          <w:spacing w:val="25"/>
        </w:rPr>
        <w:t> </w:t>
      </w:r>
      <w:r>
        <w:rPr/>
        <w:t>державної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43"/>
        <w:jc w:val="both"/>
      </w:pPr>
      <w:r>
        <w:rPr/>
        <w:t>реєстрації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нововведення</w:t>
      </w:r>
      <w:r>
        <w:rPr>
          <w:spacing w:val="1"/>
        </w:rPr>
        <w:t> </w:t>
      </w:r>
      <w:r>
        <w:rPr/>
        <w:t>посприяло</w:t>
      </w:r>
      <w:r>
        <w:rPr>
          <w:spacing w:val="1"/>
        </w:rPr>
        <w:t> </w:t>
      </w:r>
      <w:r>
        <w:rPr/>
        <w:t>швидкому</w:t>
      </w:r>
      <w:r>
        <w:rPr>
          <w:spacing w:val="1"/>
        </w:rPr>
        <w:t> </w:t>
      </w:r>
      <w:r>
        <w:rPr/>
        <w:t>наповненню</w:t>
      </w:r>
      <w:r>
        <w:rPr>
          <w:spacing w:val="-3"/>
        </w:rPr>
        <w:t> </w:t>
      </w:r>
      <w:r>
        <w:rPr/>
        <w:t>держави</w:t>
      </w:r>
      <w:r>
        <w:rPr>
          <w:spacing w:val="-1"/>
        </w:rPr>
        <w:t> </w:t>
      </w:r>
      <w:r>
        <w:rPr/>
        <w:t>необхідними</w:t>
      </w:r>
      <w:r>
        <w:rPr>
          <w:spacing w:val="-1"/>
        </w:rPr>
        <w:t> </w:t>
      </w:r>
      <w:r>
        <w:rPr/>
        <w:t>фармацевтичними</w:t>
      </w:r>
      <w:r>
        <w:rPr>
          <w:spacing w:val="-1"/>
        </w:rPr>
        <w:t> </w:t>
      </w:r>
      <w:r>
        <w:rPr/>
        <w:t>засобами</w:t>
      </w:r>
      <w:r>
        <w:rPr>
          <w:spacing w:val="-1"/>
        </w:rPr>
        <w:t> </w:t>
      </w:r>
      <w:r>
        <w:rPr/>
        <w:t>[65].</w:t>
      </w:r>
    </w:p>
    <w:p>
      <w:pPr>
        <w:pStyle w:val="BodyText"/>
        <w:spacing w:line="360" w:lineRule="auto"/>
        <w:ind w:left="400" w:right="742" w:firstLine="139"/>
        <w:jc w:val="both"/>
      </w:pPr>
      <w:r>
        <w:rPr/>
        <w:t>Через</w:t>
      </w:r>
      <w:r>
        <w:rPr>
          <w:spacing w:val="1"/>
        </w:rPr>
        <w:t> </w:t>
      </w:r>
      <w:r>
        <w:rPr/>
        <w:t>нестабільну</w:t>
      </w:r>
      <w:r>
        <w:rPr>
          <w:spacing w:val="1"/>
        </w:rPr>
        <w:t> </w:t>
      </w:r>
      <w:r>
        <w:rPr/>
        <w:t>ситуацію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фармвиробники</w:t>
      </w:r>
      <w:r>
        <w:rPr>
          <w:spacing w:val="1"/>
        </w:rPr>
        <w:t> </w:t>
      </w:r>
      <w:r>
        <w:rPr/>
        <w:t>очікують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рішучих</w:t>
      </w:r>
      <w:r>
        <w:rPr>
          <w:spacing w:val="1"/>
        </w:rPr>
        <w:t> </w:t>
      </w:r>
      <w:r>
        <w:rPr/>
        <w:t>кроків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сторону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можливо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нововведення,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забезпечать</w:t>
      </w:r>
      <w:r>
        <w:rPr>
          <w:spacing w:val="1"/>
        </w:rPr>
        <w:t> </w:t>
      </w:r>
      <w:r>
        <w:rPr/>
        <w:t>безперебійне</w:t>
      </w:r>
      <w:r>
        <w:rPr>
          <w:spacing w:val="1"/>
        </w:rPr>
        <w:t> </w:t>
      </w:r>
      <w:r>
        <w:rPr/>
        <w:t>виробництво та потік інвестицій [65]:</w:t>
      </w:r>
    </w:p>
    <w:p>
      <w:pPr>
        <w:pStyle w:val="ListParagraph"/>
        <w:numPr>
          <w:ilvl w:val="0"/>
          <w:numId w:val="14"/>
        </w:numPr>
        <w:tabs>
          <w:tab w:pos="1121" w:val="left" w:leader="none"/>
        </w:tabs>
        <w:spacing w:line="240" w:lineRule="auto" w:before="0" w:after="0"/>
        <w:ind w:left="1120" w:right="0" w:hanging="361"/>
        <w:jc w:val="both"/>
        <w:rPr>
          <w:sz w:val="28"/>
        </w:rPr>
      </w:pPr>
      <w:r>
        <w:rPr>
          <w:sz w:val="28"/>
        </w:rPr>
        <w:t>програма</w:t>
      </w:r>
      <w:r>
        <w:rPr>
          <w:spacing w:val="-5"/>
          <w:sz w:val="28"/>
        </w:rPr>
        <w:t> </w:t>
      </w:r>
      <w:r>
        <w:rPr>
          <w:sz w:val="28"/>
        </w:rPr>
        <w:t>відшкодування</w:t>
      </w:r>
      <w:r>
        <w:rPr>
          <w:spacing w:val="-5"/>
          <w:sz w:val="28"/>
        </w:rPr>
        <w:t> </w:t>
      </w:r>
      <w:r>
        <w:rPr>
          <w:sz w:val="28"/>
        </w:rPr>
        <w:t>вартості</w:t>
      </w:r>
      <w:r>
        <w:rPr>
          <w:spacing w:val="-4"/>
          <w:sz w:val="28"/>
        </w:rPr>
        <w:t> </w:t>
      </w:r>
      <w:r>
        <w:rPr>
          <w:sz w:val="28"/>
        </w:rPr>
        <w:t>ліків;</w:t>
      </w:r>
    </w:p>
    <w:p>
      <w:pPr>
        <w:pStyle w:val="ListParagraph"/>
        <w:numPr>
          <w:ilvl w:val="0"/>
          <w:numId w:val="14"/>
        </w:numPr>
        <w:tabs>
          <w:tab w:pos="1121" w:val="left" w:leader="none"/>
        </w:tabs>
        <w:spacing w:line="240" w:lineRule="auto" w:before="162" w:after="0"/>
        <w:ind w:left="1120" w:right="0" w:hanging="361"/>
        <w:jc w:val="left"/>
        <w:rPr>
          <w:sz w:val="28"/>
        </w:rPr>
      </w:pPr>
      <w:r>
        <w:rPr>
          <w:sz w:val="28"/>
        </w:rPr>
        <w:t>програма</w:t>
      </w:r>
      <w:r>
        <w:rPr>
          <w:spacing w:val="-7"/>
          <w:sz w:val="28"/>
        </w:rPr>
        <w:t> </w:t>
      </w:r>
      <w:r>
        <w:rPr>
          <w:sz w:val="28"/>
        </w:rPr>
        <w:t>державних</w:t>
      </w:r>
      <w:r>
        <w:rPr>
          <w:spacing w:val="-3"/>
          <w:sz w:val="28"/>
        </w:rPr>
        <w:t> </w:t>
      </w:r>
      <w:r>
        <w:rPr>
          <w:sz w:val="28"/>
        </w:rPr>
        <w:t>закупівель;</w:t>
      </w:r>
    </w:p>
    <w:p>
      <w:pPr>
        <w:pStyle w:val="ListParagraph"/>
        <w:numPr>
          <w:ilvl w:val="0"/>
          <w:numId w:val="14"/>
        </w:numPr>
        <w:tabs>
          <w:tab w:pos="1121" w:val="left" w:leader="none"/>
        </w:tabs>
        <w:spacing w:line="240" w:lineRule="auto" w:before="160" w:after="0"/>
        <w:ind w:left="1120" w:right="0" w:hanging="361"/>
        <w:jc w:val="left"/>
        <w:rPr>
          <w:sz w:val="28"/>
        </w:rPr>
      </w:pPr>
      <w:r>
        <w:rPr>
          <w:sz w:val="28"/>
        </w:rPr>
        <w:t>державна</w:t>
      </w:r>
      <w:r>
        <w:rPr>
          <w:spacing w:val="-4"/>
          <w:sz w:val="28"/>
        </w:rPr>
        <w:t> </w:t>
      </w:r>
      <w:r>
        <w:rPr>
          <w:sz w:val="28"/>
        </w:rPr>
        <w:t>стратегія</w:t>
      </w:r>
      <w:r>
        <w:rPr>
          <w:spacing w:val="-5"/>
          <w:sz w:val="28"/>
        </w:rPr>
        <w:t> </w:t>
      </w:r>
      <w:r>
        <w:rPr>
          <w:sz w:val="28"/>
        </w:rPr>
        <w:t>розвитку</w:t>
      </w:r>
      <w:r>
        <w:rPr>
          <w:spacing w:val="-3"/>
          <w:sz w:val="28"/>
        </w:rPr>
        <w:t> </w:t>
      </w:r>
      <w:r>
        <w:rPr>
          <w:sz w:val="28"/>
        </w:rPr>
        <w:t>медичної</w:t>
      </w:r>
      <w:r>
        <w:rPr>
          <w:spacing w:val="-2"/>
          <w:sz w:val="28"/>
        </w:rPr>
        <w:t> </w:t>
      </w:r>
      <w:r>
        <w:rPr>
          <w:sz w:val="28"/>
        </w:rPr>
        <w:t>сфери;</w:t>
      </w:r>
    </w:p>
    <w:p>
      <w:pPr>
        <w:pStyle w:val="ListParagraph"/>
        <w:numPr>
          <w:ilvl w:val="0"/>
          <w:numId w:val="14"/>
        </w:numPr>
        <w:tabs>
          <w:tab w:pos="1121" w:val="left" w:leader="none"/>
        </w:tabs>
        <w:spacing w:line="240" w:lineRule="auto" w:before="161" w:after="0"/>
        <w:ind w:left="1120" w:right="0" w:hanging="361"/>
        <w:jc w:val="left"/>
        <w:rPr>
          <w:sz w:val="28"/>
        </w:rPr>
      </w:pPr>
      <w:r>
        <w:rPr>
          <w:sz w:val="28"/>
        </w:rPr>
        <w:t>зняття</w:t>
      </w:r>
      <w:r>
        <w:rPr>
          <w:spacing w:val="-3"/>
          <w:sz w:val="28"/>
        </w:rPr>
        <w:t> </w:t>
      </w:r>
      <w:r>
        <w:rPr>
          <w:sz w:val="28"/>
        </w:rPr>
        <w:t>тарифних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нетарифних</w:t>
      </w:r>
      <w:r>
        <w:rPr>
          <w:spacing w:val="-5"/>
          <w:sz w:val="28"/>
        </w:rPr>
        <w:t> </w:t>
      </w:r>
      <w:r>
        <w:rPr>
          <w:sz w:val="28"/>
        </w:rPr>
        <w:t>бар’єрів;</w:t>
      </w:r>
    </w:p>
    <w:p>
      <w:pPr>
        <w:pStyle w:val="ListParagraph"/>
        <w:numPr>
          <w:ilvl w:val="0"/>
          <w:numId w:val="14"/>
        </w:numPr>
        <w:tabs>
          <w:tab w:pos="1121" w:val="left" w:leader="none"/>
        </w:tabs>
        <w:spacing w:line="240" w:lineRule="auto" w:before="160" w:after="0"/>
        <w:ind w:left="1120" w:right="0" w:hanging="361"/>
        <w:jc w:val="left"/>
        <w:rPr>
          <w:sz w:val="28"/>
        </w:rPr>
      </w:pPr>
      <w:r>
        <w:rPr>
          <w:sz w:val="28"/>
        </w:rPr>
        <w:t>визнання</w:t>
      </w:r>
      <w:r>
        <w:rPr>
          <w:spacing w:val="-3"/>
          <w:sz w:val="28"/>
        </w:rPr>
        <w:t> </w:t>
      </w:r>
      <w:r>
        <w:rPr>
          <w:sz w:val="28"/>
        </w:rPr>
        <w:t>сертифікатів</w:t>
      </w:r>
      <w:r>
        <w:rPr>
          <w:spacing w:val="-2"/>
          <w:sz w:val="28"/>
        </w:rPr>
        <w:t> </w:t>
      </w:r>
      <w:r>
        <w:rPr>
          <w:sz w:val="28"/>
        </w:rPr>
        <w:t>якості</w:t>
      </w:r>
      <w:r>
        <w:rPr>
          <w:spacing w:val="-6"/>
          <w:sz w:val="28"/>
        </w:rPr>
        <w:t> </w:t>
      </w:r>
      <w:r>
        <w:rPr>
          <w:sz w:val="28"/>
        </w:rPr>
        <w:t>GMP.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ListParagraph"/>
        <w:numPr>
          <w:ilvl w:val="2"/>
          <w:numId w:val="13"/>
        </w:numPr>
        <w:tabs>
          <w:tab w:pos="1032" w:val="left" w:leader="none"/>
        </w:tabs>
        <w:spacing w:line="240" w:lineRule="auto" w:before="212" w:after="0"/>
        <w:ind w:left="1031" w:right="0" w:hanging="632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конкуренції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поведінки</w:t>
      </w:r>
      <w:r>
        <w:rPr>
          <w:spacing w:val="-2"/>
          <w:sz w:val="28"/>
        </w:rPr>
        <w:t> </w:t>
      </w:r>
      <w:r>
        <w:rPr>
          <w:sz w:val="28"/>
        </w:rPr>
        <w:t>споживачів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360" w:lineRule="auto"/>
        <w:ind w:left="400" w:right="737" w:firstLine="208"/>
        <w:jc w:val="both"/>
      </w:pPr>
      <w:r>
        <w:rPr>
          <w:spacing w:val="-1"/>
        </w:rPr>
        <w:t>Фармвиробництво</w:t>
      </w:r>
      <w:r>
        <w:rPr>
          <w:spacing w:val="-16"/>
        </w:rPr>
        <w:t> </w:t>
      </w:r>
      <w:r>
        <w:rPr>
          <w:spacing w:val="-1"/>
        </w:rPr>
        <w:t>є</w:t>
      </w:r>
      <w:r>
        <w:rPr>
          <w:spacing w:val="-16"/>
        </w:rPr>
        <w:t> </w:t>
      </w:r>
      <w:r>
        <w:rPr>
          <w:spacing w:val="-1"/>
        </w:rPr>
        <w:t>одним</w:t>
      </w:r>
      <w:r>
        <w:rPr>
          <w:spacing w:val="-18"/>
        </w:rPr>
        <w:t> </w:t>
      </w:r>
      <w:r>
        <w:rPr/>
        <w:t>із</w:t>
      </w:r>
      <w:r>
        <w:rPr>
          <w:spacing w:val="-16"/>
        </w:rPr>
        <w:t> </w:t>
      </w:r>
      <w:r>
        <w:rPr/>
        <w:t>найприбутковіших</w:t>
      </w:r>
      <w:r>
        <w:rPr>
          <w:spacing w:val="-14"/>
        </w:rPr>
        <w:t> </w:t>
      </w:r>
      <w:r>
        <w:rPr/>
        <w:t>галузей</w:t>
      </w:r>
      <w:r>
        <w:rPr>
          <w:spacing w:val="-17"/>
        </w:rPr>
        <w:t> </w:t>
      </w:r>
      <w:r>
        <w:rPr/>
        <w:t>бізнесу,</w:t>
      </w:r>
      <w:r>
        <w:rPr>
          <w:spacing w:val="-16"/>
        </w:rPr>
        <w:t> </w:t>
      </w:r>
      <w:r>
        <w:rPr/>
        <w:t>із</w:t>
      </w:r>
      <w:r>
        <w:rPr>
          <w:spacing w:val="-16"/>
        </w:rPr>
        <w:t> </w:t>
      </w:r>
      <w:r>
        <w:rPr/>
        <w:t>огляду</w:t>
      </w:r>
      <w:r>
        <w:rPr>
          <w:spacing w:val="-67"/>
        </w:rPr>
        <w:t> </w:t>
      </w:r>
      <w:r>
        <w:rPr/>
        <w:t>на</w:t>
      </w:r>
      <w:r>
        <w:rPr>
          <w:spacing w:val="-9"/>
        </w:rPr>
        <w:t> </w:t>
      </w:r>
      <w:r>
        <w:rPr/>
        <w:t>той</w:t>
      </w:r>
      <w:r>
        <w:rPr>
          <w:spacing w:val="-7"/>
        </w:rPr>
        <w:t> </w:t>
      </w:r>
      <w:r>
        <w:rPr/>
        <w:t>фактор,</w:t>
      </w:r>
      <w:r>
        <w:rPr>
          <w:spacing w:val="-8"/>
        </w:rPr>
        <w:t> </w:t>
      </w:r>
      <w:r>
        <w:rPr/>
        <w:t>що</w:t>
      </w:r>
      <w:r>
        <w:rPr>
          <w:spacing w:val="-7"/>
        </w:rPr>
        <w:t> </w:t>
      </w:r>
      <w:r>
        <w:rPr/>
        <w:t>люди</w:t>
      </w:r>
      <w:r>
        <w:rPr>
          <w:spacing w:val="-7"/>
        </w:rPr>
        <w:t> </w:t>
      </w:r>
      <w:r>
        <w:rPr/>
        <w:t>не</w:t>
      </w:r>
      <w:r>
        <w:rPr>
          <w:spacing w:val="-8"/>
        </w:rPr>
        <w:t> </w:t>
      </w:r>
      <w:r>
        <w:rPr/>
        <w:t>схильні</w:t>
      </w:r>
      <w:r>
        <w:rPr>
          <w:spacing w:val="-7"/>
        </w:rPr>
        <w:t> </w:t>
      </w:r>
      <w:r>
        <w:rPr/>
        <w:t>шкодувати</w:t>
      </w:r>
      <w:r>
        <w:rPr>
          <w:spacing w:val="-7"/>
        </w:rPr>
        <w:t> </w:t>
      </w:r>
      <w:r>
        <w:rPr/>
        <w:t>коштів</w:t>
      </w:r>
      <w:r>
        <w:rPr>
          <w:spacing w:val="-10"/>
        </w:rPr>
        <w:t> </w:t>
      </w:r>
      <w:r>
        <w:rPr/>
        <w:t>на</w:t>
      </w:r>
      <w:r>
        <w:rPr>
          <w:spacing w:val="-8"/>
        </w:rPr>
        <w:t> </w:t>
      </w:r>
      <w:r>
        <w:rPr/>
        <w:t>відновлення</w:t>
      </w:r>
      <w:r>
        <w:rPr>
          <w:spacing w:val="-7"/>
        </w:rPr>
        <w:t> </w:t>
      </w:r>
      <w:r>
        <w:rPr/>
        <w:t>стану</w:t>
      </w:r>
      <w:r>
        <w:rPr>
          <w:spacing w:val="-68"/>
        </w:rPr>
        <w:t> </w:t>
      </w:r>
      <w:r>
        <w:rPr/>
        <w:t>здоров’я. Тому логічно, що цей сектор цікавить підприємців, які хочуть</w:t>
      </w:r>
      <w:r>
        <w:rPr>
          <w:spacing w:val="1"/>
        </w:rPr>
        <w:t> </w:t>
      </w:r>
      <w:r>
        <w:rPr/>
        <w:t>почати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прибутковості, викликав створення вхідних бар’єрів для нових компаній зі</w:t>
      </w:r>
      <w:r>
        <w:rPr>
          <w:spacing w:val="-67"/>
        </w:rPr>
        <w:t> </w:t>
      </w:r>
      <w:r>
        <w:rPr/>
        <w:t>сторони функціонуючих підприємств та держави. До основних вхідних</w:t>
      </w:r>
      <w:r>
        <w:rPr>
          <w:spacing w:val="1"/>
        </w:rPr>
        <w:t> </w:t>
      </w:r>
      <w:r>
        <w:rPr/>
        <w:t>бар’єрів</w:t>
      </w:r>
      <w:r>
        <w:rPr>
          <w:spacing w:val="1"/>
        </w:rPr>
        <w:t> </w:t>
      </w:r>
      <w:r>
        <w:rPr/>
        <w:t>відносять: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об’єм</w:t>
      </w:r>
      <w:r>
        <w:rPr>
          <w:spacing w:val="1"/>
        </w:rPr>
        <w:t> </w:t>
      </w:r>
      <w:r>
        <w:rPr/>
        <w:t>капіталовкладень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виробництво,</w:t>
      </w:r>
      <w:r>
        <w:rPr>
          <w:spacing w:val="1"/>
        </w:rPr>
        <w:t> </w:t>
      </w:r>
      <w:r>
        <w:rPr/>
        <w:t>ліцензування,</w:t>
      </w:r>
      <w:r>
        <w:rPr>
          <w:spacing w:val="1"/>
        </w:rPr>
        <w:t> </w:t>
      </w:r>
      <w:r>
        <w:rPr/>
        <w:t>державний</w:t>
      </w:r>
      <w:r>
        <w:rPr>
          <w:spacing w:val="1"/>
        </w:rPr>
        <w:t> </w:t>
      </w:r>
      <w:r>
        <w:rPr/>
        <w:t>контроль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ціноутворення,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вкладення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НДДКР,</w:t>
      </w:r>
      <w:r>
        <w:rPr>
          <w:spacing w:val="1"/>
        </w:rPr>
        <w:t> </w:t>
      </w:r>
      <w:r>
        <w:rPr/>
        <w:t>регламентація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світовими</w:t>
      </w:r>
      <w:r>
        <w:rPr>
          <w:spacing w:val="1"/>
        </w:rPr>
        <w:t> </w:t>
      </w:r>
      <w:r>
        <w:rPr/>
        <w:t>стандартами</w:t>
      </w:r>
      <w:r>
        <w:rPr>
          <w:spacing w:val="1"/>
        </w:rPr>
        <w:t> </w:t>
      </w:r>
      <w:r>
        <w:rPr/>
        <w:t>якості</w:t>
      </w:r>
      <w:r>
        <w:rPr>
          <w:spacing w:val="-1"/>
        </w:rPr>
        <w:t> </w:t>
      </w:r>
      <w:r>
        <w:rPr/>
        <w:t>ліків</w:t>
      </w:r>
      <w:r>
        <w:rPr>
          <w:spacing w:val="-2"/>
        </w:rPr>
        <w:t> </w:t>
      </w:r>
      <w:r>
        <w:rPr/>
        <w:t>[69].</w:t>
      </w:r>
    </w:p>
    <w:p>
      <w:pPr>
        <w:pStyle w:val="BodyText"/>
        <w:spacing w:line="360" w:lineRule="auto"/>
        <w:ind w:left="400" w:right="740" w:firstLine="208"/>
        <w:jc w:val="both"/>
      </w:pPr>
      <w:r>
        <w:rPr/>
        <w:t>За</w:t>
      </w:r>
      <w:r>
        <w:rPr>
          <w:spacing w:val="-5"/>
        </w:rPr>
        <w:t> </w:t>
      </w:r>
      <w:r>
        <w:rPr/>
        <w:t>рядом</w:t>
      </w:r>
      <w:r>
        <w:rPr>
          <w:spacing w:val="-5"/>
        </w:rPr>
        <w:t> </w:t>
      </w:r>
      <w:r>
        <w:rPr/>
        <w:t>критеріїв</w:t>
      </w:r>
      <w:r>
        <w:rPr>
          <w:spacing w:val="-8"/>
        </w:rPr>
        <w:t> </w:t>
      </w:r>
      <w:r>
        <w:rPr/>
        <w:t>можливо</w:t>
      </w:r>
      <w:r>
        <w:rPr>
          <w:spacing w:val="-6"/>
        </w:rPr>
        <w:t> </w:t>
      </w:r>
      <w:r>
        <w:rPr/>
        <w:t>визначити,</w:t>
      </w:r>
      <w:r>
        <w:rPr>
          <w:spacing w:val="-6"/>
        </w:rPr>
        <w:t> </w:t>
      </w:r>
      <w:r>
        <w:rPr/>
        <w:t>що</w:t>
      </w:r>
      <w:r>
        <w:rPr>
          <w:spacing w:val="-7"/>
        </w:rPr>
        <w:t> </w:t>
      </w:r>
      <w:r>
        <w:rPr/>
        <w:t>на</w:t>
      </w:r>
      <w:r>
        <w:rPr>
          <w:spacing w:val="-5"/>
        </w:rPr>
        <w:t> </w:t>
      </w:r>
      <w:r>
        <w:rPr/>
        <w:t>фармринку</w:t>
      </w:r>
      <w:r>
        <w:rPr>
          <w:spacing w:val="-7"/>
        </w:rPr>
        <w:t> </w:t>
      </w:r>
      <w:r>
        <w:rPr/>
        <w:t>України</w:t>
      </w:r>
      <w:r>
        <w:rPr>
          <w:spacing w:val="-7"/>
        </w:rPr>
        <w:t> </w:t>
      </w:r>
      <w:r>
        <w:rPr/>
        <w:t>наявна</w:t>
      </w:r>
      <w:r>
        <w:rPr>
          <w:spacing w:val="-68"/>
        </w:rPr>
        <w:t> </w:t>
      </w:r>
      <w:r>
        <w:rPr/>
        <w:t>монополістична</w:t>
      </w:r>
      <w:r>
        <w:rPr>
          <w:spacing w:val="1"/>
        </w:rPr>
        <w:t> </w:t>
      </w:r>
      <w:r>
        <w:rPr/>
        <w:t>конкуренція.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виробників,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диференційований</w:t>
      </w:r>
      <w:r>
        <w:rPr>
          <w:spacing w:val="1"/>
        </w:rPr>
        <w:t> </w:t>
      </w:r>
      <w:r>
        <w:rPr/>
        <w:t>товар,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наявні</w:t>
      </w:r>
      <w:r>
        <w:rPr>
          <w:spacing w:val="30"/>
        </w:rPr>
        <w:t> </w:t>
      </w:r>
      <w:r>
        <w:rPr/>
        <w:t>різні</w:t>
      </w:r>
      <w:r>
        <w:rPr>
          <w:spacing w:val="31"/>
        </w:rPr>
        <w:t> </w:t>
      </w:r>
      <w:r>
        <w:rPr/>
        <w:t>модифікації</w:t>
      </w:r>
      <w:r>
        <w:rPr>
          <w:spacing w:val="31"/>
        </w:rPr>
        <w:t> </w:t>
      </w:r>
      <w:r>
        <w:rPr/>
        <w:t>одного</w:t>
      </w:r>
      <w:r>
        <w:rPr>
          <w:spacing w:val="31"/>
        </w:rPr>
        <w:t> </w:t>
      </w:r>
      <w:r>
        <w:rPr/>
        <w:t>і</w:t>
      </w:r>
      <w:r>
        <w:rPr>
          <w:spacing w:val="31"/>
        </w:rPr>
        <w:t> </w:t>
      </w:r>
      <w:r>
        <w:rPr/>
        <w:t>того</w:t>
      </w:r>
      <w:r>
        <w:rPr>
          <w:spacing w:val="29"/>
        </w:rPr>
        <w:t> </w:t>
      </w:r>
      <w:r>
        <w:rPr/>
        <w:t>ж</w:t>
      </w:r>
      <w:r>
        <w:rPr>
          <w:spacing w:val="31"/>
        </w:rPr>
        <w:t> </w:t>
      </w:r>
      <w:r>
        <w:rPr/>
        <w:t>товару,</w:t>
      </w:r>
      <w:r>
        <w:rPr>
          <w:spacing w:val="30"/>
        </w:rPr>
        <w:t> </w:t>
      </w:r>
      <w:r>
        <w:rPr/>
        <w:t>а</w:t>
      </w:r>
      <w:r>
        <w:rPr>
          <w:spacing w:val="31"/>
        </w:rPr>
        <w:t> </w:t>
      </w:r>
      <w:r>
        <w:rPr/>
        <w:t>конкурентну</w:t>
      </w:r>
      <w:r>
        <w:rPr>
          <w:spacing w:val="31"/>
        </w:rPr>
        <w:t> </w:t>
      </w:r>
      <w:r>
        <w:rPr/>
        <w:t>боротьбу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pStyle w:val="BodyText"/>
        <w:spacing w:line="360" w:lineRule="auto" w:before="79"/>
        <w:ind w:left="400" w:right="735"/>
        <w:jc w:val="both"/>
      </w:pPr>
      <w:r>
        <w:rPr/>
        <w:t>здійснюють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нецінових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[70].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статистичними</w:t>
      </w:r>
      <w:r>
        <w:rPr>
          <w:spacing w:val="1"/>
        </w:rPr>
        <w:t> </w:t>
      </w:r>
      <w:r>
        <w:rPr/>
        <w:t>даними сервісу “Vkursi”, на ринку зараз наявно 460 компаній, що офіційно</w:t>
      </w:r>
      <w:r>
        <w:rPr>
          <w:spacing w:val="-67"/>
        </w:rPr>
        <w:t> </w:t>
      </w:r>
      <w:r>
        <w:rPr/>
        <w:t>зареєстровані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«Виробництво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продуктів», тобто за КВЕД 21.10 [71]. Їх розподіл по містам України у</w:t>
      </w:r>
      <w:r>
        <w:rPr>
          <w:spacing w:val="1"/>
        </w:rPr>
        <w:t> </w:t>
      </w:r>
      <w:r>
        <w:rPr/>
        <w:t>довоєнний</w:t>
      </w:r>
      <w:r>
        <w:rPr>
          <w:spacing w:val="-1"/>
        </w:rPr>
        <w:t> </w:t>
      </w:r>
      <w:r>
        <w:rPr/>
        <w:t>час зображений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2.8.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936555</wp:posOffset>
            </wp:positionH>
            <wp:positionV relativeFrom="paragraph">
              <wp:posOffset>226682</wp:posOffset>
            </wp:positionV>
            <wp:extent cx="5732277" cy="2459164"/>
            <wp:effectExtent l="0" t="0" r="0" b="0"/>
            <wp:wrapTopAndBottom/>
            <wp:docPr id="51" name="image2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6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2277" cy="24591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136"/>
        <w:ind w:left="419" w:right="758"/>
        <w:jc w:val="center"/>
      </w:pPr>
      <w:r>
        <w:rPr/>
        <w:t>Рис.2.8 - Міста та області лідери за кількістю виробництв та рівню чистого</w:t>
      </w:r>
      <w:r>
        <w:rPr>
          <w:spacing w:val="-67"/>
        </w:rPr>
        <w:t> </w:t>
      </w:r>
      <w:r>
        <w:rPr/>
        <w:t>доходу</w:t>
      </w:r>
    </w:p>
    <w:p>
      <w:pPr>
        <w:pStyle w:val="BodyText"/>
        <w:spacing w:line="321" w:lineRule="exact"/>
        <w:ind w:left="419" w:right="754"/>
        <w:jc w:val="center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[71]</w:t>
      </w: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38"/>
        </w:rPr>
      </w:pPr>
    </w:p>
    <w:p>
      <w:pPr>
        <w:pStyle w:val="BodyText"/>
        <w:spacing w:line="360" w:lineRule="auto" w:before="1"/>
        <w:ind w:left="400" w:right="735" w:firstLine="208"/>
        <w:jc w:val="both"/>
      </w:pPr>
      <w:r>
        <w:rPr/>
        <w:t>За статистичними даними, половину лідерів аптечних продажів у 2021</w:t>
      </w:r>
      <w:r>
        <w:rPr>
          <w:spacing w:val="1"/>
        </w:rPr>
        <w:t> </w:t>
      </w:r>
      <w:r>
        <w:rPr/>
        <w:t>році</w:t>
      </w:r>
      <w:r>
        <w:rPr>
          <w:spacing w:val="-13"/>
        </w:rPr>
        <w:t> </w:t>
      </w:r>
      <w:r>
        <w:rPr/>
        <w:t>становили</w:t>
      </w:r>
      <w:r>
        <w:rPr>
          <w:spacing w:val="-11"/>
        </w:rPr>
        <w:t> </w:t>
      </w:r>
      <w:r>
        <w:rPr/>
        <w:t>товари</w:t>
      </w:r>
      <w:r>
        <w:rPr>
          <w:spacing w:val="-11"/>
        </w:rPr>
        <w:t> </w:t>
      </w:r>
      <w:r>
        <w:rPr/>
        <w:t>міжнародних</w:t>
      </w:r>
      <w:r>
        <w:rPr>
          <w:spacing w:val="-10"/>
        </w:rPr>
        <w:t> </w:t>
      </w:r>
      <w:r>
        <w:rPr/>
        <w:t>компаній,</w:t>
      </w:r>
      <w:r>
        <w:rPr>
          <w:spacing w:val="-12"/>
        </w:rPr>
        <w:t> </w:t>
      </w:r>
      <w:r>
        <w:rPr/>
        <w:t>таких</w:t>
      </w:r>
      <w:r>
        <w:rPr>
          <w:spacing w:val="-10"/>
        </w:rPr>
        <w:t> </w:t>
      </w:r>
      <w:r>
        <w:rPr/>
        <w:t>як</w:t>
      </w:r>
      <w:r>
        <w:rPr>
          <w:spacing w:val="-3"/>
        </w:rPr>
        <w:t> </w:t>
      </w:r>
      <w:r>
        <w:rPr/>
        <w:t>-</w:t>
      </w:r>
      <w:r>
        <w:rPr>
          <w:spacing w:val="-13"/>
        </w:rPr>
        <w:t> </w:t>
      </w:r>
      <w:r>
        <w:rPr/>
        <w:t>KRKA</w:t>
      </w:r>
      <w:r>
        <w:rPr>
          <w:spacing w:val="-12"/>
        </w:rPr>
        <w:t> </w:t>
      </w:r>
      <w:r>
        <w:rPr/>
        <w:t>(Словенія),</w:t>
      </w:r>
      <w:r>
        <w:rPr>
          <w:spacing w:val="-67"/>
        </w:rPr>
        <w:t> </w:t>
      </w:r>
      <w:r>
        <w:rPr/>
        <w:t>“Acino” (Швейцарія), “Sanofi” (Франція), “Berlin-Chemie” (Німеччина) та</w:t>
      </w:r>
      <w:r>
        <w:rPr>
          <w:spacing w:val="1"/>
        </w:rPr>
        <w:t> </w:t>
      </w:r>
      <w:r>
        <w:rPr/>
        <w:t>“Teva”</w:t>
      </w:r>
      <w:r>
        <w:rPr>
          <w:spacing w:val="-13"/>
        </w:rPr>
        <w:t> </w:t>
      </w:r>
      <w:r>
        <w:rPr/>
        <w:t>(Ізраїль)</w:t>
      </w:r>
      <w:r>
        <w:rPr>
          <w:spacing w:val="-12"/>
        </w:rPr>
        <w:t> </w:t>
      </w:r>
      <w:r>
        <w:rPr/>
        <w:t>[71].</w:t>
      </w:r>
      <w:r>
        <w:rPr>
          <w:spacing w:val="-14"/>
        </w:rPr>
        <w:t> </w:t>
      </w:r>
      <w:r>
        <w:rPr/>
        <w:t>До</w:t>
      </w:r>
      <w:r>
        <w:rPr>
          <w:spacing w:val="-11"/>
        </w:rPr>
        <w:t> </w:t>
      </w:r>
      <w:r>
        <w:rPr/>
        <w:t>українських</w:t>
      </w:r>
      <w:r>
        <w:rPr>
          <w:spacing w:val="-12"/>
        </w:rPr>
        <w:t> </w:t>
      </w:r>
      <w:r>
        <w:rPr/>
        <w:t>лідерів</w:t>
      </w:r>
      <w:r>
        <w:rPr>
          <w:spacing w:val="-14"/>
        </w:rPr>
        <w:t> </w:t>
      </w:r>
      <w:r>
        <w:rPr/>
        <w:t>продажів</w:t>
      </w:r>
      <w:r>
        <w:rPr>
          <w:spacing w:val="-13"/>
        </w:rPr>
        <w:t> </w:t>
      </w:r>
      <w:r>
        <w:rPr/>
        <w:t>віднесено:</w:t>
      </w:r>
      <w:r>
        <w:rPr>
          <w:spacing w:val="-13"/>
        </w:rPr>
        <w:t> </w:t>
      </w:r>
      <w:r>
        <w:rPr/>
        <w:t>“Фармак”,</w:t>
      </w:r>
      <w:r>
        <w:rPr>
          <w:spacing w:val="-67"/>
        </w:rPr>
        <w:t> </w:t>
      </w:r>
      <w:r>
        <w:rPr/>
        <w:t>“Юрія-Фарм”,</w:t>
      </w:r>
      <w:r>
        <w:rPr>
          <w:spacing w:val="1"/>
        </w:rPr>
        <w:t> </w:t>
      </w:r>
      <w:r>
        <w:rPr/>
        <w:t>“Корпорація</w:t>
      </w:r>
      <w:r>
        <w:rPr>
          <w:spacing w:val="1"/>
        </w:rPr>
        <w:t> </w:t>
      </w:r>
      <w:r>
        <w:rPr/>
        <w:t>Артеріум”,</w:t>
      </w:r>
      <w:r>
        <w:rPr>
          <w:spacing w:val="1"/>
        </w:rPr>
        <w:t> </w:t>
      </w:r>
      <w:r>
        <w:rPr/>
        <w:t>“Дарниця”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“Київський</w:t>
      </w:r>
      <w:r>
        <w:rPr>
          <w:spacing w:val="1"/>
        </w:rPr>
        <w:t> </w:t>
      </w:r>
      <w:r>
        <w:rPr/>
        <w:t>вітамінний</w:t>
      </w:r>
      <w:r>
        <w:rPr>
          <w:spacing w:val="-13"/>
        </w:rPr>
        <w:t> </w:t>
      </w:r>
      <w:r>
        <w:rPr/>
        <w:t>завод”</w:t>
      </w:r>
      <w:r>
        <w:rPr>
          <w:spacing w:val="-12"/>
        </w:rPr>
        <w:t> </w:t>
      </w:r>
      <w:r>
        <w:rPr/>
        <w:t>[71].</w:t>
      </w:r>
      <w:r>
        <w:rPr>
          <w:spacing w:val="-14"/>
        </w:rPr>
        <w:t> </w:t>
      </w:r>
      <w:r>
        <w:rPr/>
        <w:t>Компанії-лідери</w:t>
      </w:r>
      <w:r>
        <w:rPr>
          <w:spacing w:val="-14"/>
        </w:rPr>
        <w:t> </w:t>
      </w:r>
      <w:r>
        <w:rPr/>
        <w:t>за</w:t>
      </w:r>
      <w:r>
        <w:rPr>
          <w:spacing w:val="-12"/>
        </w:rPr>
        <w:t> </w:t>
      </w:r>
      <w:r>
        <w:rPr/>
        <w:t>обсягом</w:t>
      </w:r>
      <w:r>
        <w:rPr>
          <w:spacing w:val="-15"/>
        </w:rPr>
        <w:t> </w:t>
      </w:r>
      <w:r>
        <w:rPr/>
        <w:t>госпітальних</w:t>
      </w:r>
      <w:r>
        <w:rPr>
          <w:spacing w:val="-12"/>
        </w:rPr>
        <w:t> </w:t>
      </w:r>
      <w:r>
        <w:rPr/>
        <w:t>закупівель</w:t>
      </w:r>
      <w:r>
        <w:rPr>
          <w:spacing w:val="-68"/>
        </w:rPr>
        <w:t> </w:t>
      </w:r>
      <w:r>
        <w:rPr/>
        <w:t>із місцевого та державного бюджетів у 1 кв. 2022 році представлені на</w:t>
      </w:r>
      <w:r>
        <w:rPr>
          <w:spacing w:val="1"/>
        </w:rPr>
        <w:t> </w:t>
      </w:r>
      <w:r>
        <w:rPr/>
        <w:t>рисунку 2.8.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040" w:right="700"/>
        </w:sectPr>
      </w:pPr>
    </w:p>
    <w:p>
      <w:pPr>
        <w:spacing w:before="71"/>
        <w:ind w:left="0" w:right="1255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63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7"/>
        <w:rPr>
          <w:rFonts w:ascii="Arial MT"/>
          <w:sz w:val="18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914400</wp:posOffset>
            </wp:positionH>
            <wp:positionV relativeFrom="paragraph">
              <wp:posOffset>160869</wp:posOffset>
            </wp:positionV>
            <wp:extent cx="9576506" cy="4479988"/>
            <wp:effectExtent l="0" t="0" r="0" b="0"/>
            <wp:wrapTopAndBottom/>
            <wp:docPr id="53" name="image2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7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76506" cy="44799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rFonts w:ascii="Arial MT"/>
          <w:sz w:val="34"/>
        </w:rPr>
      </w:pPr>
    </w:p>
    <w:p>
      <w:pPr>
        <w:pStyle w:val="BodyText"/>
        <w:spacing w:line="276" w:lineRule="auto"/>
        <w:ind w:left="3842" w:right="1283" w:hanging="3712"/>
      </w:pPr>
      <w:r>
        <w:rPr/>
        <w:t>Рис.2.8 - Компанії-лідери за обсягом госпітальних закупівель із місцевого та державного бюджетів у 1 кв. 2022 році</w:t>
      </w:r>
      <w:r>
        <w:rPr>
          <w:spacing w:val="-67"/>
        </w:rPr>
        <w:t> </w:t>
      </w:r>
      <w:r>
        <w:rPr/>
        <w:t>Джерело: сформовано</w:t>
      </w:r>
      <w:r>
        <w:rPr>
          <w:spacing w:val="1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 основі джерела</w:t>
      </w:r>
      <w:r>
        <w:rPr>
          <w:spacing w:val="-2"/>
        </w:rPr>
        <w:t> </w:t>
      </w:r>
      <w:r>
        <w:rPr/>
        <w:t>[71]</w:t>
      </w:r>
    </w:p>
    <w:p>
      <w:pPr>
        <w:spacing w:after="0" w:line="276" w:lineRule="auto"/>
        <w:sectPr>
          <w:headerReference w:type="default" r:id="rId47"/>
          <w:pgSz w:w="16840" w:h="11910" w:orient="landscape"/>
          <w:pgMar w:header="0" w:footer="0" w:top="640" w:bottom="280" w:left="1340" w:right="180"/>
        </w:sectPr>
      </w:pPr>
    </w:p>
    <w:p>
      <w:pPr>
        <w:pStyle w:val="BodyText"/>
        <w:spacing w:line="360" w:lineRule="auto" w:before="79"/>
        <w:ind w:left="100" w:right="474" w:firstLine="69"/>
        <w:jc w:val="both"/>
      </w:pPr>
      <w:r>
        <w:rPr/>
        <w:t>Кінцевими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люди,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-67"/>
        </w:rPr>
        <w:t> </w:t>
      </w:r>
      <w:r>
        <w:rPr/>
        <w:t>патологічний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гострою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хронічною</w:t>
      </w:r>
      <w:r>
        <w:rPr>
          <w:spacing w:val="1"/>
        </w:rPr>
        <w:t> </w:t>
      </w:r>
      <w:r>
        <w:rPr/>
        <w:t>тенденцією.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розквітом</w:t>
      </w:r>
      <w:r>
        <w:rPr>
          <w:spacing w:val="1"/>
        </w:rPr>
        <w:t> </w:t>
      </w:r>
      <w:r>
        <w:rPr/>
        <w:t>світогляду про повноцінний догляд за своїм здоров’ям пропорційно зросли</w:t>
      </w:r>
      <w:r>
        <w:rPr>
          <w:spacing w:val="-67"/>
        </w:rPr>
        <w:t> </w:t>
      </w:r>
      <w:r>
        <w:rPr/>
        <w:t>продажі</w:t>
      </w:r>
      <w:r>
        <w:rPr>
          <w:spacing w:val="1"/>
        </w:rPr>
        <w:t> </w:t>
      </w:r>
      <w:r>
        <w:rPr/>
        <w:t>безрецептурних</w:t>
      </w:r>
      <w:r>
        <w:rPr>
          <w:spacing w:val="1"/>
        </w:rPr>
        <w:t> </w:t>
      </w:r>
      <w:r>
        <w:rPr/>
        <w:t>препаратів,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простимулювало</w:t>
      </w:r>
      <w:r>
        <w:rPr>
          <w:spacing w:val="-67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інтенсифікацію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виробництв.</w:t>
      </w:r>
      <w:r>
        <w:rPr>
          <w:spacing w:val="1"/>
        </w:rPr>
        <w:t> </w:t>
      </w:r>
      <w:r>
        <w:rPr/>
        <w:t>Прямий вплив на рівень продажу рецептурного типу препаратів мають</w:t>
      </w:r>
      <w:r>
        <w:rPr>
          <w:spacing w:val="1"/>
        </w:rPr>
        <w:t> </w:t>
      </w:r>
      <w:r>
        <w:rPr/>
        <w:t>лікарі, профіль діяльності яких, безпосередньо пов’язаний із показаннями</w:t>
      </w:r>
      <w:r>
        <w:rPr>
          <w:spacing w:val="1"/>
        </w:rPr>
        <w:t> </w:t>
      </w:r>
      <w:r>
        <w:rPr/>
        <w:t>конкретного препарату. Стимулом до здійснення покупки та споживання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людину</w:t>
      </w:r>
      <w:r>
        <w:rPr>
          <w:spacing w:val="1"/>
        </w:rPr>
        <w:t> </w:t>
      </w:r>
      <w:r>
        <w:rPr/>
        <w:t>підштовхує</w:t>
      </w:r>
      <w:r>
        <w:rPr>
          <w:spacing w:val="1"/>
        </w:rPr>
        <w:t> </w:t>
      </w:r>
      <w:r>
        <w:rPr/>
        <w:t>індивідуальний</w:t>
      </w:r>
      <w:r>
        <w:rPr>
          <w:spacing w:val="1"/>
        </w:rPr>
        <w:t> </w:t>
      </w:r>
      <w:r>
        <w:rPr/>
        <w:t>мотив,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складатися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раціональної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емоційної</w:t>
      </w:r>
      <w:r>
        <w:rPr>
          <w:spacing w:val="-9"/>
        </w:rPr>
        <w:t> </w:t>
      </w:r>
      <w:r>
        <w:rPr/>
        <w:t>складової.</w:t>
      </w:r>
      <w:r>
        <w:rPr>
          <w:spacing w:val="-11"/>
        </w:rPr>
        <w:t> </w:t>
      </w:r>
      <w:r>
        <w:rPr/>
        <w:t>До</w:t>
      </w:r>
      <w:r>
        <w:rPr>
          <w:spacing w:val="-10"/>
        </w:rPr>
        <w:t> </w:t>
      </w:r>
      <w:r>
        <w:rPr/>
        <w:t>раціональної</w:t>
      </w:r>
      <w:r>
        <w:rPr>
          <w:spacing w:val="-8"/>
        </w:rPr>
        <w:t> </w:t>
      </w:r>
      <w:r>
        <w:rPr/>
        <w:t>складової</w:t>
      </w:r>
      <w:r>
        <w:rPr>
          <w:spacing w:val="-8"/>
        </w:rPr>
        <w:t> </w:t>
      </w:r>
      <w:r>
        <w:rPr/>
        <w:t>ми</w:t>
      </w:r>
      <w:r>
        <w:rPr>
          <w:spacing w:val="-10"/>
        </w:rPr>
        <w:t> </w:t>
      </w:r>
      <w:r>
        <w:rPr/>
        <w:t>можемо</w:t>
      </w:r>
      <w:r>
        <w:rPr>
          <w:spacing w:val="-68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мотиви:</w:t>
      </w:r>
      <w:r>
        <w:rPr>
          <w:spacing w:val="1"/>
        </w:rPr>
        <w:t> </w:t>
      </w:r>
      <w:r>
        <w:rPr/>
        <w:t>економії</w:t>
      </w:r>
      <w:r>
        <w:rPr>
          <w:spacing w:val="1"/>
        </w:rPr>
        <w:t> </w:t>
      </w:r>
      <w:r>
        <w:rPr/>
        <w:t>грошей;</w:t>
      </w:r>
      <w:r>
        <w:rPr>
          <w:spacing w:val="1"/>
        </w:rPr>
        <w:t> </w:t>
      </w:r>
      <w:r>
        <w:rPr/>
        <w:t>захисту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відновлення</w:t>
      </w:r>
      <w:r>
        <w:rPr>
          <w:spacing w:val="1"/>
        </w:rPr>
        <w:t> </w:t>
      </w:r>
      <w:r>
        <w:rPr/>
        <w:t>здорового</w:t>
      </w:r>
      <w:r>
        <w:rPr>
          <w:spacing w:val="-10"/>
        </w:rPr>
        <w:t> </w:t>
      </w:r>
      <w:r>
        <w:rPr/>
        <w:t>функціонування</w:t>
      </w:r>
      <w:r>
        <w:rPr>
          <w:spacing w:val="-11"/>
        </w:rPr>
        <w:t> </w:t>
      </w:r>
      <w:r>
        <w:rPr/>
        <w:t>організму;</w:t>
      </w:r>
      <w:r>
        <w:rPr>
          <w:spacing w:val="-9"/>
        </w:rPr>
        <w:t> </w:t>
      </w:r>
      <w:r>
        <w:rPr/>
        <w:t>якості</w:t>
      </w:r>
      <w:r>
        <w:rPr>
          <w:spacing w:val="-10"/>
        </w:rPr>
        <w:t> </w:t>
      </w:r>
      <w:r>
        <w:rPr/>
        <w:t>ЛЗ</w:t>
      </w:r>
      <w:r>
        <w:rPr>
          <w:spacing w:val="-10"/>
        </w:rPr>
        <w:t> </w:t>
      </w:r>
      <w:r>
        <w:rPr/>
        <w:t>[72].</w:t>
      </w:r>
      <w:r>
        <w:rPr>
          <w:spacing w:val="-12"/>
        </w:rPr>
        <w:t> </w:t>
      </w:r>
      <w:r>
        <w:rPr/>
        <w:t>До</w:t>
      </w:r>
      <w:r>
        <w:rPr>
          <w:spacing w:val="-9"/>
        </w:rPr>
        <w:t> </w:t>
      </w:r>
      <w:r>
        <w:rPr/>
        <w:t>емоційних</w:t>
      </w:r>
      <w:r>
        <w:rPr>
          <w:spacing w:val="-10"/>
        </w:rPr>
        <w:t> </w:t>
      </w:r>
      <w:r>
        <w:rPr/>
        <w:t>мотивів</w:t>
      </w:r>
      <w:r>
        <w:rPr>
          <w:spacing w:val="-67"/>
        </w:rPr>
        <w:t> </w:t>
      </w:r>
      <w:r>
        <w:rPr/>
        <w:t>належать: прагнення до самореалізації та індивідуалізації; переваги над</w:t>
      </w:r>
      <w:r>
        <w:rPr>
          <w:spacing w:val="1"/>
        </w:rPr>
        <w:t> </w:t>
      </w:r>
      <w:r>
        <w:rPr/>
        <w:t>іншими; мотив радості [72]. Суттєвий вплив на процес прийняття рішення</w:t>
      </w:r>
      <w:r>
        <w:rPr>
          <w:spacing w:val="1"/>
        </w:rPr>
        <w:t> </w:t>
      </w:r>
      <w:r>
        <w:rPr/>
        <w:t>мають особистісні фактори, адже кожна людина сприймає та відтворює</w:t>
      </w:r>
      <w:r>
        <w:rPr>
          <w:spacing w:val="1"/>
        </w:rPr>
        <w:t> </w:t>
      </w:r>
      <w:r>
        <w:rPr/>
        <w:t>отриману інформацію</w:t>
      </w:r>
      <w:r>
        <w:rPr>
          <w:spacing w:val="1"/>
        </w:rPr>
        <w:t> </w:t>
      </w:r>
      <w:r>
        <w:rPr/>
        <w:t>по-різному,</w:t>
      </w:r>
      <w:r>
        <w:rPr>
          <w:spacing w:val="1"/>
        </w:rPr>
        <w:t> </w:t>
      </w:r>
      <w:r>
        <w:rPr/>
        <w:t>та має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сформовані переконання,</w:t>
      </w:r>
      <w:r>
        <w:rPr>
          <w:spacing w:val="1"/>
        </w:rPr>
        <w:t> </w:t>
      </w:r>
      <w:r>
        <w:rPr>
          <w:spacing w:val="-1"/>
        </w:rPr>
        <w:t>щодо</w:t>
      </w:r>
      <w:r>
        <w:rPr>
          <w:spacing w:val="-14"/>
        </w:rPr>
        <w:t> </w:t>
      </w:r>
      <w:r>
        <w:rPr>
          <w:spacing w:val="-1"/>
        </w:rPr>
        <w:t>методів</w:t>
      </w:r>
      <w:r>
        <w:rPr>
          <w:spacing w:val="-16"/>
        </w:rPr>
        <w:t> </w:t>
      </w:r>
      <w:r>
        <w:rPr>
          <w:spacing w:val="-1"/>
        </w:rPr>
        <w:t>лікування.</w:t>
      </w:r>
      <w:r>
        <w:rPr>
          <w:spacing w:val="-14"/>
        </w:rPr>
        <w:t> </w:t>
      </w:r>
      <w:r>
        <w:rPr>
          <w:spacing w:val="-1"/>
        </w:rPr>
        <w:t>В</w:t>
      </w:r>
      <w:r>
        <w:rPr>
          <w:spacing w:val="-15"/>
        </w:rPr>
        <w:t> </w:t>
      </w:r>
      <w:r>
        <w:rPr>
          <w:spacing w:val="-1"/>
        </w:rPr>
        <w:t>залежності</w:t>
      </w:r>
      <w:r>
        <w:rPr>
          <w:spacing w:val="-13"/>
        </w:rPr>
        <w:t> </w:t>
      </w:r>
      <w:r>
        <w:rPr/>
        <w:t>від</w:t>
      </w:r>
      <w:r>
        <w:rPr>
          <w:spacing w:val="-14"/>
        </w:rPr>
        <w:t> </w:t>
      </w:r>
      <w:r>
        <w:rPr/>
        <w:t>типу</w:t>
      </w:r>
      <w:r>
        <w:rPr>
          <w:spacing w:val="-16"/>
        </w:rPr>
        <w:t> </w:t>
      </w:r>
      <w:r>
        <w:rPr/>
        <w:t>особисто,</w:t>
      </w:r>
      <w:r>
        <w:rPr>
          <w:spacing w:val="-16"/>
        </w:rPr>
        <w:t> </w:t>
      </w:r>
      <w:r>
        <w:rPr/>
        <w:t>сімейного</w:t>
      </w:r>
      <w:r>
        <w:rPr>
          <w:spacing w:val="-13"/>
        </w:rPr>
        <w:t> </w:t>
      </w:r>
      <w:r>
        <w:rPr/>
        <w:t>статусу,</w:t>
      </w:r>
      <w:r>
        <w:rPr>
          <w:spacing w:val="-68"/>
        </w:rPr>
        <w:t> </w:t>
      </w:r>
      <w:r>
        <w:rPr>
          <w:spacing w:val="-1"/>
        </w:rPr>
        <w:t>рівня</w:t>
      </w:r>
      <w:r>
        <w:rPr>
          <w:spacing w:val="-16"/>
        </w:rPr>
        <w:t> </w:t>
      </w:r>
      <w:r>
        <w:rPr>
          <w:spacing w:val="-1"/>
        </w:rPr>
        <w:t>доходу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5"/>
        </w:rPr>
        <w:t> </w:t>
      </w:r>
      <w:r>
        <w:rPr>
          <w:spacing w:val="-1"/>
        </w:rPr>
        <w:t>отриманої</w:t>
      </w:r>
      <w:r>
        <w:rPr>
          <w:spacing w:val="-14"/>
        </w:rPr>
        <w:t> </w:t>
      </w:r>
      <w:r>
        <w:rPr/>
        <w:t>освіти</w:t>
      </w:r>
      <w:r>
        <w:rPr>
          <w:spacing w:val="-15"/>
        </w:rPr>
        <w:t> </w:t>
      </w:r>
      <w:r>
        <w:rPr/>
        <w:t>визначається</w:t>
      </w:r>
      <w:r>
        <w:rPr>
          <w:spacing w:val="-16"/>
        </w:rPr>
        <w:t> </w:t>
      </w:r>
      <w:r>
        <w:rPr/>
        <w:t>модель</w:t>
      </w:r>
      <w:r>
        <w:rPr>
          <w:spacing w:val="-17"/>
        </w:rPr>
        <w:t> </w:t>
      </w:r>
      <w:r>
        <w:rPr/>
        <w:t>поведінки</w:t>
      </w:r>
      <w:r>
        <w:rPr>
          <w:spacing w:val="-15"/>
        </w:rPr>
        <w:t> </w:t>
      </w:r>
      <w:r>
        <w:rPr/>
        <w:t>споживача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неї.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служба</w:t>
      </w:r>
      <w:r>
        <w:rPr>
          <w:spacing w:val="1"/>
        </w:rPr>
        <w:t> </w:t>
      </w:r>
      <w:r>
        <w:rPr/>
        <w:t>фармацевтичного</w:t>
      </w:r>
      <w:r>
        <w:rPr>
          <w:spacing w:val="1"/>
        </w:rPr>
        <w:t> </w:t>
      </w:r>
      <w:r>
        <w:rPr/>
        <w:t>підприємства має одночасно розглядати контрольовані та неконтрольовані</w:t>
      </w:r>
      <w:r>
        <w:rPr>
          <w:spacing w:val="-67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аудиторій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розробки</w:t>
      </w:r>
      <w:r>
        <w:rPr>
          <w:spacing w:val="-67"/>
        </w:rPr>
        <w:t> </w:t>
      </w:r>
      <w:r>
        <w:rPr/>
        <w:t>стратегії просування препарату на ринок. Процес прийняття рішення про</w:t>
      </w:r>
      <w:r>
        <w:rPr>
          <w:spacing w:val="1"/>
        </w:rPr>
        <w:t> </w:t>
      </w:r>
      <w:r>
        <w:rPr/>
        <w:t>купівлю рецептурного та безрецептурного ЛЗ має різницю, через наявність</w:t>
      </w:r>
      <w:r>
        <w:rPr>
          <w:spacing w:val="-67"/>
        </w:rPr>
        <w:t> </w:t>
      </w:r>
      <w:r>
        <w:rPr/>
        <w:t>обов’язкового впливу лікаря при виборі першого виду препарату. Більш</w:t>
      </w:r>
      <w:r>
        <w:rPr>
          <w:spacing w:val="1"/>
        </w:rPr>
        <w:t> </w:t>
      </w:r>
      <w:r>
        <w:rPr/>
        <w:t>детально продемонстровані етапи купівлі ЛЗ на рисунку 2.9. Для купівлі</w:t>
      </w:r>
      <w:r>
        <w:rPr>
          <w:spacing w:val="1"/>
        </w:rPr>
        <w:t> </w:t>
      </w:r>
      <w:r>
        <w:rPr/>
        <w:t>безрецептурного ЛЗ людині не потрібне спеціальний документ від лікаря,</w:t>
      </w:r>
      <w:r>
        <w:rPr>
          <w:spacing w:val="1"/>
        </w:rPr>
        <w:t> </w:t>
      </w:r>
      <w:r>
        <w:rPr/>
        <w:t>за яким фармацевт в аптечній мережі може продати препарат. Тому щоб не</w:t>
      </w:r>
      <w:r>
        <w:rPr>
          <w:spacing w:val="-67"/>
        </w:rPr>
        <w:t> </w:t>
      </w:r>
      <w:r>
        <w:rPr>
          <w:spacing w:val="-1"/>
        </w:rPr>
        <w:t>витрачати</w:t>
      </w:r>
      <w:r>
        <w:rPr>
          <w:spacing w:val="-17"/>
        </w:rPr>
        <w:t> </w:t>
      </w:r>
      <w:r>
        <w:rPr>
          <w:spacing w:val="-1"/>
        </w:rPr>
        <w:t>свій</w:t>
      </w:r>
      <w:r>
        <w:rPr>
          <w:spacing w:val="-17"/>
        </w:rPr>
        <w:t> </w:t>
      </w:r>
      <w:r>
        <w:rPr>
          <w:spacing w:val="-1"/>
        </w:rPr>
        <w:t>час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8"/>
        </w:rPr>
        <w:t> </w:t>
      </w:r>
      <w:r>
        <w:rPr>
          <w:spacing w:val="-1"/>
        </w:rPr>
        <w:t>похід</w:t>
      </w:r>
      <w:r>
        <w:rPr>
          <w:spacing w:val="-17"/>
        </w:rPr>
        <w:t> </w:t>
      </w:r>
      <w:r>
        <w:rPr/>
        <w:t>у</w:t>
      </w:r>
      <w:r>
        <w:rPr>
          <w:spacing w:val="-16"/>
        </w:rPr>
        <w:t> </w:t>
      </w:r>
      <w:r>
        <w:rPr/>
        <w:t>лікарню</w:t>
      </w:r>
      <w:r>
        <w:rPr>
          <w:spacing w:val="-19"/>
        </w:rPr>
        <w:t> </w:t>
      </w:r>
      <w:r>
        <w:rPr/>
        <w:t>та</w:t>
      </w:r>
      <w:r>
        <w:rPr>
          <w:spacing w:val="-18"/>
        </w:rPr>
        <w:t> </w:t>
      </w:r>
      <w:r>
        <w:rPr/>
        <w:t>консультацію</w:t>
      </w:r>
      <w:r>
        <w:rPr>
          <w:spacing w:val="-18"/>
        </w:rPr>
        <w:t> </w:t>
      </w:r>
      <w:r>
        <w:rPr/>
        <w:t>із</w:t>
      </w:r>
      <w:r>
        <w:rPr>
          <w:spacing w:val="-18"/>
        </w:rPr>
        <w:t> </w:t>
      </w:r>
      <w:r>
        <w:rPr/>
        <w:t>спеціалістом,</w:t>
      </w:r>
      <w:r>
        <w:rPr>
          <w:spacing w:val="-18"/>
        </w:rPr>
        <w:t> </w:t>
      </w:r>
      <w:r>
        <w:rPr/>
        <w:t>люди</w:t>
      </w:r>
    </w:p>
    <w:p>
      <w:pPr>
        <w:spacing w:after="0" w:line="360" w:lineRule="auto"/>
        <w:jc w:val="both"/>
        <w:sectPr>
          <w:headerReference w:type="even" r:id="rId49"/>
          <w:headerReference w:type="default" r:id="rId50"/>
          <w:pgSz w:w="11910" w:h="16840"/>
          <w:pgMar w:header="727" w:footer="0" w:top="1360" w:bottom="280" w:left="1340" w:right="960"/>
          <w:pgNumType w:start="64"/>
        </w:sectPr>
      </w:pPr>
    </w:p>
    <w:p>
      <w:pPr>
        <w:pStyle w:val="BodyText"/>
        <w:spacing w:line="360" w:lineRule="auto" w:before="79"/>
        <w:ind w:left="100" w:right="481"/>
        <w:jc w:val="both"/>
      </w:pPr>
      <w:r>
        <w:rPr/>
        <w:t>займаються самолікуванням та обирають собі ліки базуючись на своєму</w:t>
      </w:r>
      <w:r>
        <w:rPr>
          <w:spacing w:val="1"/>
        </w:rPr>
        <w:t> </w:t>
      </w:r>
      <w:r>
        <w:rPr/>
        <w:t>особистому</w:t>
      </w:r>
      <w:r>
        <w:rPr>
          <w:spacing w:val="-3"/>
        </w:rPr>
        <w:t> </w:t>
      </w:r>
      <w:r>
        <w:rPr/>
        <w:t>досвіді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проаналізованій інформації</w:t>
      </w:r>
      <w:r>
        <w:rPr>
          <w:spacing w:val="1"/>
        </w:rPr>
        <w:t> </w:t>
      </w:r>
      <w:r>
        <w:rPr/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1395143</wp:posOffset>
            </wp:positionH>
            <wp:positionV relativeFrom="paragraph">
              <wp:posOffset>110582</wp:posOffset>
            </wp:positionV>
            <wp:extent cx="5290547" cy="5279517"/>
            <wp:effectExtent l="0" t="0" r="0" b="0"/>
            <wp:wrapTopAndBottom/>
            <wp:docPr id="55" name="image2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28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0547" cy="5279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32"/>
        <w:ind w:left="1134" w:right="799"/>
        <w:jc w:val="center"/>
      </w:pPr>
      <w:r>
        <w:rPr/>
        <w:t>Рис.2.9 -Етапи прийняття рішення про купівлю рецептурного та</w:t>
      </w:r>
      <w:r>
        <w:rPr>
          <w:spacing w:val="-68"/>
        </w:rPr>
        <w:t> </w:t>
      </w:r>
      <w:r>
        <w:rPr/>
        <w:t>безрецептурного лікарського</w:t>
      </w:r>
      <w:r>
        <w:rPr>
          <w:spacing w:val="1"/>
        </w:rPr>
        <w:t> </w:t>
      </w:r>
      <w:r>
        <w:rPr/>
        <w:t>засобу</w:t>
      </w:r>
    </w:p>
    <w:p>
      <w:pPr>
        <w:pStyle w:val="BodyText"/>
        <w:spacing w:line="321" w:lineRule="exact"/>
        <w:ind w:left="424" w:right="799"/>
        <w:jc w:val="center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[72]</w:t>
      </w:r>
    </w:p>
    <w:p>
      <w:pPr>
        <w:pStyle w:val="BodyText"/>
        <w:spacing w:before="10"/>
        <w:rPr>
          <w:sz w:val="31"/>
        </w:rPr>
      </w:pPr>
    </w:p>
    <w:p>
      <w:pPr>
        <w:pStyle w:val="BodyText"/>
        <w:spacing w:line="360" w:lineRule="auto" w:before="1"/>
        <w:ind w:left="100" w:right="481"/>
        <w:jc w:val="both"/>
      </w:pPr>
      <w:r>
        <w:rPr/>
        <w:t>Найважливішими</w:t>
      </w:r>
      <w:r>
        <w:rPr>
          <w:spacing w:val="-9"/>
        </w:rPr>
        <w:t> </w:t>
      </w:r>
      <w:r>
        <w:rPr/>
        <w:t>ланками</w:t>
      </w:r>
      <w:r>
        <w:rPr>
          <w:spacing w:val="-8"/>
        </w:rPr>
        <w:t> </w:t>
      </w:r>
      <w:r>
        <w:rPr/>
        <w:t>даного</w:t>
      </w:r>
      <w:r>
        <w:rPr>
          <w:spacing w:val="-10"/>
        </w:rPr>
        <w:t> </w:t>
      </w:r>
      <w:r>
        <w:rPr/>
        <w:t>процесу</w:t>
      </w:r>
      <w:r>
        <w:rPr>
          <w:spacing w:val="-7"/>
        </w:rPr>
        <w:t> </w:t>
      </w:r>
      <w:r>
        <w:rPr/>
        <w:t>для</w:t>
      </w:r>
      <w:r>
        <w:rPr>
          <w:spacing w:val="-8"/>
        </w:rPr>
        <w:t> </w:t>
      </w:r>
      <w:r>
        <w:rPr/>
        <w:t>маркетолога</w:t>
      </w:r>
      <w:r>
        <w:rPr>
          <w:spacing w:val="-11"/>
        </w:rPr>
        <w:t> </w:t>
      </w:r>
      <w:r>
        <w:rPr/>
        <w:t>є</w:t>
      </w:r>
      <w:r>
        <w:rPr>
          <w:spacing w:val="-9"/>
        </w:rPr>
        <w:t> </w:t>
      </w:r>
      <w:r>
        <w:rPr/>
        <w:t>етапи</w:t>
      </w:r>
      <w:r>
        <w:rPr>
          <w:spacing w:val="-8"/>
        </w:rPr>
        <w:t> </w:t>
      </w:r>
      <w:r>
        <w:rPr/>
        <w:t>пошуку</w:t>
      </w:r>
      <w:r>
        <w:rPr>
          <w:spacing w:val="-67"/>
        </w:rPr>
        <w:t> </w:t>
      </w:r>
      <w:r>
        <w:rPr/>
        <w:t>інформації і оцінки варіантів. Саме тут може здійснюватися вплив на вибір</w:t>
      </w:r>
      <w:r>
        <w:rPr>
          <w:spacing w:val="-68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масової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фармацевтами</w:t>
      </w:r>
      <w:r>
        <w:rPr>
          <w:spacing w:val="-3"/>
        </w:rPr>
        <w:t> </w:t>
      </w:r>
      <w:r>
        <w:rPr/>
        <w:t>і тд.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960"/>
        </w:sectPr>
      </w:pPr>
    </w:p>
    <w:p>
      <w:pPr>
        <w:pStyle w:val="BodyText"/>
        <w:spacing w:line="360" w:lineRule="auto" w:before="79"/>
        <w:ind w:left="100" w:right="475" w:firstLine="208"/>
        <w:jc w:val="both"/>
      </w:pPr>
      <w:r>
        <w:rPr/>
        <w:t>Для просування препаратів рецептурного напрямку важливо мати тісний</w:t>
      </w:r>
      <w:r>
        <w:rPr>
          <w:spacing w:val="1"/>
        </w:rPr>
        <w:t> </w:t>
      </w:r>
      <w:r>
        <w:rPr/>
        <w:t>контакт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лікарями,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здійснюють</w:t>
      </w:r>
      <w:r>
        <w:rPr>
          <w:spacing w:val="1"/>
        </w:rPr>
        <w:t> </w:t>
      </w:r>
      <w:r>
        <w:rPr/>
        <w:t>діагностично-лікувальний</w:t>
      </w:r>
      <w:r>
        <w:rPr>
          <w:spacing w:val="1"/>
        </w:rPr>
        <w:t> </w:t>
      </w:r>
      <w:r>
        <w:rPr/>
        <w:t>процес.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лікар</w:t>
      </w:r>
      <w:r>
        <w:rPr>
          <w:spacing w:val="1"/>
        </w:rPr>
        <w:t> </w:t>
      </w:r>
      <w:r>
        <w:rPr/>
        <w:t>орієнтується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стандарти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протоколи</w:t>
      </w:r>
      <w:r>
        <w:rPr>
          <w:spacing w:val="1"/>
        </w:rPr>
        <w:t> </w:t>
      </w:r>
      <w:r>
        <w:rPr/>
        <w:t>лікування,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>
          <w:spacing w:val="-1"/>
        </w:rPr>
        <w:t>розроблені</w:t>
      </w:r>
      <w:r>
        <w:rPr>
          <w:spacing w:val="-14"/>
        </w:rPr>
        <w:t> </w:t>
      </w:r>
      <w:r>
        <w:rPr/>
        <w:t>МОЗ.</w:t>
      </w:r>
      <w:r>
        <w:rPr>
          <w:spacing w:val="-15"/>
        </w:rPr>
        <w:t> </w:t>
      </w:r>
      <w:r>
        <w:rPr/>
        <w:t>Важливим</w:t>
      </w:r>
      <w:r>
        <w:rPr>
          <w:spacing w:val="-15"/>
        </w:rPr>
        <w:t> </w:t>
      </w:r>
      <w:r>
        <w:rPr/>
        <w:t>є</w:t>
      </w:r>
      <w:r>
        <w:rPr>
          <w:spacing w:val="-15"/>
        </w:rPr>
        <w:t> </w:t>
      </w:r>
      <w:r>
        <w:rPr/>
        <w:t>своєчасне</w:t>
      </w:r>
      <w:r>
        <w:rPr>
          <w:spacing w:val="-17"/>
        </w:rPr>
        <w:t> </w:t>
      </w:r>
      <w:r>
        <w:rPr/>
        <w:t>донесення</w:t>
      </w:r>
      <w:r>
        <w:rPr>
          <w:spacing w:val="-14"/>
        </w:rPr>
        <w:t> </w:t>
      </w:r>
      <w:r>
        <w:rPr/>
        <w:t>інформації</w:t>
      </w:r>
      <w:r>
        <w:rPr>
          <w:spacing w:val="-15"/>
        </w:rPr>
        <w:t> </w:t>
      </w:r>
      <w:r>
        <w:rPr/>
        <w:t>до</w:t>
      </w:r>
      <w:r>
        <w:rPr>
          <w:spacing w:val="-14"/>
        </w:rPr>
        <w:t> </w:t>
      </w:r>
      <w:r>
        <w:rPr/>
        <w:t>лікаря</w:t>
      </w:r>
      <w:r>
        <w:rPr>
          <w:spacing w:val="-17"/>
        </w:rPr>
        <w:t> </w:t>
      </w:r>
      <w:r>
        <w:rPr/>
        <w:t>про</w:t>
      </w:r>
      <w:r>
        <w:rPr>
          <w:spacing w:val="-67"/>
        </w:rPr>
        <w:t> </w:t>
      </w:r>
      <w:r>
        <w:rPr/>
        <w:t>вихід нових препаратів та створення сучасних ефективних методів дії на</w:t>
      </w:r>
      <w:r>
        <w:rPr>
          <w:spacing w:val="1"/>
        </w:rPr>
        <w:t> </w:t>
      </w:r>
      <w:r>
        <w:rPr/>
        <w:t>паталогію.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фармкомпанії</w:t>
      </w:r>
      <w:r>
        <w:rPr>
          <w:spacing w:val="1"/>
        </w:rPr>
        <w:t> </w:t>
      </w:r>
      <w:r>
        <w:rPr/>
        <w:t>наймають</w:t>
      </w:r>
      <w:r>
        <w:rPr>
          <w:spacing w:val="1"/>
        </w:rPr>
        <w:t> </w:t>
      </w:r>
      <w:r>
        <w:rPr/>
        <w:t>штат</w:t>
      </w:r>
      <w:r>
        <w:rPr>
          <w:spacing w:val="1"/>
        </w:rPr>
        <w:t> </w:t>
      </w:r>
      <w:r>
        <w:rPr/>
        <w:t>медичних</w:t>
      </w:r>
      <w:r>
        <w:rPr>
          <w:spacing w:val="1"/>
        </w:rPr>
        <w:t> </w:t>
      </w:r>
      <w:r>
        <w:rPr/>
        <w:t>представників,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лікарів.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психологічні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визначальний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мотиви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лікарів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робочому</w:t>
      </w:r>
      <w:r>
        <w:rPr>
          <w:spacing w:val="-13"/>
        </w:rPr>
        <w:t> </w:t>
      </w:r>
      <w:r>
        <w:rPr/>
        <w:t>процесі,</w:t>
      </w:r>
      <w:r>
        <w:rPr>
          <w:spacing w:val="-13"/>
        </w:rPr>
        <w:t> </w:t>
      </w:r>
      <w:r>
        <w:rPr/>
        <w:t>тому</w:t>
      </w:r>
      <w:r>
        <w:rPr>
          <w:spacing w:val="-13"/>
        </w:rPr>
        <w:t> </w:t>
      </w:r>
      <w:r>
        <w:rPr/>
        <w:t>їх</w:t>
      </w:r>
      <w:r>
        <w:rPr>
          <w:spacing w:val="-13"/>
        </w:rPr>
        <w:t> </w:t>
      </w:r>
      <w:r>
        <w:rPr/>
        <w:t>розподіляють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5</w:t>
      </w:r>
      <w:r>
        <w:rPr>
          <w:spacing w:val="-10"/>
        </w:rPr>
        <w:t> </w:t>
      </w:r>
      <w:r>
        <w:rPr/>
        <w:t>основних</w:t>
      </w:r>
      <w:r>
        <w:rPr>
          <w:spacing w:val="-10"/>
        </w:rPr>
        <w:t> </w:t>
      </w:r>
      <w:r>
        <w:rPr/>
        <w:t>категорій</w:t>
      </w:r>
      <w:r>
        <w:rPr>
          <w:spacing w:val="-13"/>
        </w:rPr>
        <w:t> </w:t>
      </w:r>
      <w:r>
        <w:rPr/>
        <w:t>(рис.2.10):</w:t>
      </w:r>
      <w:r>
        <w:rPr>
          <w:spacing w:val="-67"/>
        </w:rPr>
        <w:t> </w:t>
      </w:r>
      <w:r>
        <w:rPr/>
        <w:t>піонери,</w:t>
      </w:r>
      <w:r>
        <w:rPr>
          <w:spacing w:val="-2"/>
        </w:rPr>
        <w:t> </w:t>
      </w:r>
      <w:r>
        <w:rPr/>
        <w:t>адепти,</w:t>
      </w:r>
      <w:r>
        <w:rPr>
          <w:spacing w:val="-1"/>
        </w:rPr>
        <w:t> </w:t>
      </w:r>
      <w:r>
        <w:rPr/>
        <w:t>ранні</w:t>
      </w:r>
      <w:r>
        <w:rPr>
          <w:spacing w:val="1"/>
        </w:rPr>
        <w:t> </w:t>
      </w:r>
      <w:r>
        <w:rPr/>
        <w:t>та</w:t>
      </w:r>
      <w:r>
        <w:rPr>
          <w:spacing w:val="-4"/>
        </w:rPr>
        <w:t> </w:t>
      </w:r>
      <w:r>
        <w:rPr/>
        <w:t>пізні</w:t>
      </w:r>
      <w:r>
        <w:rPr>
          <w:spacing w:val="-2"/>
        </w:rPr>
        <w:t> </w:t>
      </w:r>
      <w:r>
        <w:rPr/>
        <w:t>імітатори,</w:t>
      </w:r>
      <w:r>
        <w:rPr>
          <w:spacing w:val="-1"/>
        </w:rPr>
        <w:t> </w:t>
      </w:r>
      <w:r>
        <w:rPr/>
        <w:t>аутсайдери [72].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1371600</wp:posOffset>
            </wp:positionH>
            <wp:positionV relativeFrom="paragraph">
              <wp:posOffset>188781</wp:posOffset>
            </wp:positionV>
            <wp:extent cx="4474346" cy="4883562"/>
            <wp:effectExtent l="0" t="0" r="0" b="0"/>
            <wp:wrapTopAndBottom/>
            <wp:docPr id="57" name="image2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29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4346" cy="48835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99"/>
        <w:ind w:left="1204" w:right="1313" w:firstLine="1558"/>
      </w:pPr>
      <w:r>
        <w:rPr/>
        <w:t>Рис.2.10 - Класифікація типів лікарів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[72,73]</w:t>
      </w:r>
    </w:p>
    <w:p>
      <w:pPr>
        <w:spacing w:after="0" w:line="276" w:lineRule="auto"/>
        <w:sectPr>
          <w:pgSz w:w="11910" w:h="16840"/>
          <w:pgMar w:header="727" w:footer="0" w:top="1360" w:bottom="280" w:left="1340" w:right="960"/>
        </w:sectPr>
      </w:pPr>
    </w:p>
    <w:p>
      <w:pPr>
        <w:pStyle w:val="BodyText"/>
        <w:spacing w:line="360" w:lineRule="auto" w:before="79"/>
        <w:ind w:left="100" w:right="478"/>
        <w:jc w:val="both"/>
      </w:pPr>
      <w:r>
        <w:rPr/>
        <w:t>Розуміння моделі поведінки та факторів впливу кожної цільової аудиторії,</w:t>
      </w:r>
      <w:r>
        <w:rPr>
          <w:spacing w:val="1"/>
        </w:rPr>
        <w:t> </w:t>
      </w:r>
      <w:r>
        <w:rPr/>
        <w:t>надає можливість сформувати деталізовану маркетингову стратегії впливу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їх поведінку та стимулюватиме</w:t>
      </w:r>
      <w:r>
        <w:rPr>
          <w:spacing w:val="-4"/>
        </w:rPr>
        <w:t> </w:t>
      </w:r>
      <w:r>
        <w:rPr/>
        <w:t>їх купівельну активність.</w:t>
      </w:r>
    </w:p>
    <w:p>
      <w:pPr>
        <w:pStyle w:val="BodyText"/>
        <w:rPr>
          <w:sz w:val="30"/>
        </w:rPr>
      </w:pPr>
    </w:p>
    <w:p>
      <w:pPr>
        <w:pStyle w:val="ListParagraph"/>
        <w:numPr>
          <w:ilvl w:val="1"/>
          <w:numId w:val="13"/>
        </w:numPr>
        <w:tabs>
          <w:tab w:pos="520" w:val="left" w:leader="none"/>
        </w:tabs>
        <w:spacing w:line="240" w:lineRule="auto" w:before="262" w:after="0"/>
        <w:ind w:left="520" w:right="0" w:hanging="42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маркетингової</w:t>
      </w:r>
      <w:r>
        <w:rPr>
          <w:spacing w:val="-1"/>
          <w:sz w:val="28"/>
        </w:rPr>
        <w:t> </w:t>
      </w:r>
      <w:r>
        <w:rPr>
          <w:sz w:val="28"/>
        </w:rPr>
        <w:t>діяльності</w:t>
      </w:r>
      <w:r>
        <w:rPr>
          <w:spacing w:val="-4"/>
          <w:sz w:val="28"/>
        </w:rPr>
        <w:t> </w:t>
      </w:r>
      <w:r>
        <w:rPr>
          <w:sz w:val="28"/>
        </w:rPr>
        <w:t>АТ</w:t>
      </w:r>
      <w:r>
        <w:rPr>
          <w:spacing w:val="-4"/>
          <w:sz w:val="28"/>
        </w:rPr>
        <w:t> </w:t>
      </w:r>
      <w:r>
        <w:rPr>
          <w:sz w:val="28"/>
        </w:rPr>
        <w:t>“Фармак”</w:t>
      </w:r>
    </w:p>
    <w:p>
      <w:pPr>
        <w:pStyle w:val="BodyText"/>
        <w:spacing w:before="6"/>
        <w:rPr>
          <w:sz w:val="36"/>
        </w:rPr>
      </w:pPr>
    </w:p>
    <w:p>
      <w:pPr>
        <w:pStyle w:val="BodyText"/>
        <w:spacing w:line="360" w:lineRule="auto"/>
        <w:ind w:left="100" w:right="476" w:firstLine="139"/>
        <w:jc w:val="both"/>
      </w:pPr>
      <w:r>
        <w:rPr/>
        <w:t>Фармацевтична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лідером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засобів, що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стабільно перші позиції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охопленню ринку та продажу ЛЗ вже понад 12 років підряд. Компанія</w:t>
      </w:r>
      <w:r>
        <w:rPr>
          <w:spacing w:val="1"/>
        </w:rPr>
        <w:t> </w:t>
      </w:r>
      <w:r>
        <w:rPr/>
        <w:t>займається виробництвом рецептурного та безрецептурного напрямками</w:t>
      </w:r>
      <w:r>
        <w:rPr>
          <w:spacing w:val="1"/>
        </w:rPr>
        <w:t> </w:t>
      </w:r>
      <w:r>
        <w:rPr/>
        <w:t>препаратів. Згідно статистичними даними Proxima Research, за 11 місяців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становила</w:t>
      </w:r>
      <w:r>
        <w:rPr>
          <w:spacing w:val="1"/>
        </w:rPr>
        <w:t> </w:t>
      </w:r>
      <w:r>
        <w:rPr/>
        <w:t>5,7%,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приріст</w:t>
      </w:r>
      <w:r>
        <w:rPr>
          <w:spacing w:val="1"/>
        </w:rPr>
        <w:t> </w:t>
      </w:r>
      <w:r>
        <w:rPr/>
        <w:t>показника продажів продукції виріс на +29,6% порівняно із аналогічним</w:t>
      </w:r>
      <w:r>
        <w:rPr>
          <w:spacing w:val="1"/>
        </w:rPr>
        <w:t> </w:t>
      </w:r>
      <w:r>
        <w:rPr/>
        <w:t>періодом у 2020 році [74]. Для порівняння, найближчі конкуренти компанії</w:t>
      </w:r>
      <w:r>
        <w:rPr>
          <w:spacing w:val="-68"/>
        </w:rPr>
        <w:t> </w:t>
      </w:r>
      <w:r>
        <w:rPr/>
        <w:t>у</w:t>
      </w:r>
      <w:r>
        <w:rPr>
          <w:spacing w:val="-5"/>
        </w:rPr>
        <w:t> </w:t>
      </w:r>
      <w:r>
        <w:rPr/>
        <w:t>2021</w:t>
      </w:r>
      <w:r>
        <w:rPr>
          <w:spacing w:val="-4"/>
        </w:rPr>
        <w:t> </w:t>
      </w:r>
      <w:r>
        <w:rPr/>
        <w:t>році</w:t>
      </w:r>
      <w:r>
        <w:rPr>
          <w:spacing w:val="-4"/>
        </w:rPr>
        <w:t> </w:t>
      </w:r>
      <w:r>
        <w:rPr/>
        <w:t>мали</w:t>
      </w:r>
      <w:r>
        <w:rPr>
          <w:spacing w:val="-4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частки</w:t>
      </w:r>
      <w:r>
        <w:rPr>
          <w:spacing w:val="-4"/>
        </w:rPr>
        <w:t> </w:t>
      </w:r>
      <w:r>
        <w:rPr/>
        <w:t>ринку:</w:t>
      </w:r>
      <w:r>
        <w:rPr>
          <w:spacing w:val="62"/>
        </w:rPr>
        <w:t> </w:t>
      </w:r>
      <w:r>
        <w:rPr/>
        <w:t>Pfizer</w:t>
      </w:r>
      <w:r>
        <w:rPr>
          <w:spacing w:val="1"/>
        </w:rPr>
        <w:t> </w:t>
      </w:r>
      <w:r>
        <w:rPr/>
        <w:t>-</w:t>
      </w:r>
      <w:r>
        <w:rPr>
          <w:spacing w:val="-5"/>
        </w:rPr>
        <w:t> </w:t>
      </w:r>
      <w:r>
        <w:rPr/>
        <w:t>3,5%;</w:t>
      </w:r>
      <w:r>
        <w:rPr>
          <w:spacing w:val="-3"/>
        </w:rPr>
        <w:t> </w:t>
      </w:r>
      <w:r>
        <w:rPr/>
        <w:t>«Дарниця»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3,5%;</w:t>
      </w:r>
      <w:r>
        <w:rPr>
          <w:spacing w:val="-4"/>
        </w:rPr>
        <w:t> </w:t>
      </w:r>
      <w:r>
        <w:rPr/>
        <w:t>Sanofi</w:t>
      </w:r>
    </w:p>
    <w:p>
      <w:pPr>
        <w:pStyle w:val="ListParagraph"/>
        <w:numPr>
          <w:ilvl w:val="0"/>
          <w:numId w:val="9"/>
        </w:numPr>
        <w:tabs>
          <w:tab w:pos="336" w:val="left" w:leader="none"/>
        </w:tabs>
        <w:spacing w:line="360" w:lineRule="auto" w:before="1" w:after="0"/>
        <w:ind w:left="100" w:right="481" w:firstLine="0"/>
        <w:jc w:val="both"/>
        <w:rPr>
          <w:sz w:val="28"/>
        </w:rPr>
      </w:pPr>
      <w:r>
        <w:rPr>
          <w:sz w:val="28"/>
        </w:rPr>
        <w:t>3,4%</w:t>
      </w:r>
      <w:r>
        <w:rPr>
          <w:spacing w:val="1"/>
          <w:sz w:val="28"/>
        </w:rPr>
        <w:t> </w:t>
      </w:r>
      <w:r>
        <w:rPr>
          <w:sz w:val="28"/>
        </w:rPr>
        <w:t>[74].</w:t>
      </w:r>
      <w:r>
        <w:rPr>
          <w:spacing w:val="1"/>
          <w:sz w:val="28"/>
        </w:rPr>
        <w:t> </w:t>
      </w:r>
      <w:r>
        <w:rPr>
          <w:sz w:val="28"/>
        </w:rPr>
        <w:t>Аналізуючи</w:t>
      </w:r>
      <w:r>
        <w:rPr>
          <w:spacing w:val="1"/>
          <w:sz w:val="28"/>
        </w:rPr>
        <w:t> </w:t>
      </w:r>
      <w:r>
        <w:rPr>
          <w:sz w:val="28"/>
        </w:rPr>
        <w:t>маркетингову</w:t>
      </w:r>
      <w:r>
        <w:rPr>
          <w:spacing w:val="1"/>
          <w:sz w:val="28"/>
        </w:rPr>
        <w:t> </w:t>
      </w:r>
      <w:r>
        <w:rPr>
          <w:sz w:val="28"/>
        </w:rPr>
        <w:t>діяльність компанії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обсягами</w:t>
      </w:r>
      <w:r>
        <w:rPr>
          <w:spacing w:val="1"/>
          <w:sz w:val="28"/>
        </w:rPr>
        <w:t> </w:t>
      </w:r>
      <w:r>
        <w:rPr>
          <w:sz w:val="28"/>
        </w:rPr>
        <w:t>продажів ЛЗ в аптечних мережах у 2021 році, АТ “Фармак” мала частку в</w:t>
      </w:r>
      <w:r>
        <w:rPr>
          <w:spacing w:val="1"/>
          <w:sz w:val="28"/>
        </w:rPr>
        <w:t> </w:t>
      </w:r>
      <w:r>
        <w:rPr>
          <w:sz w:val="28"/>
        </w:rPr>
        <w:t>грошовому</w:t>
      </w:r>
      <w:r>
        <w:rPr>
          <w:spacing w:val="1"/>
          <w:sz w:val="28"/>
        </w:rPr>
        <w:t> </w:t>
      </w:r>
      <w:r>
        <w:rPr>
          <w:sz w:val="28"/>
        </w:rPr>
        <w:t>виразі</w:t>
      </w:r>
      <w:r>
        <w:rPr>
          <w:spacing w:val="3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3"/>
          <w:sz w:val="28"/>
        </w:rPr>
        <w:t> </w:t>
      </w:r>
      <w:r>
        <w:rPr>
          <w:sz w:val="28"/>
        </w:rPr>
        <w:t>5,9%,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вдалося</w:t>
      </w:r>
      <w:r>
        <w:rPr>
          <w:spacing w:val="2"/>
          <w:sz w:val="28"/>
        </w:rPr>
        <w:t> </w:t>
      </w:r>
      <w:r>
        <w:rPr>
          <w:sz w:val="28"/>
        </w:rPr>
        <w:t>завдяки</w:t>
      </w:r>
      <w:r>
        <w:rPr>
          <w:spacing w:val="3"/>
          <w:sz w:val="28"/>
        </w:rPr>
        <w:t> </w:t>
      </w:r>
      <w:r>
        <w:rPr>
          <w:sz w:val="28"/>
        </w:rPr>
        <w:t>приросту</w:t>
      </w:r>
      <w:r>
        <w:rPr>
          <w:spacing w:val="1"/>
          <w:sz w:val="28"/>
        </w:rPr>
        <w:t> </w:t>
      </w:r>
      <w:r>
        <w:rPr>
          <w:sz w:val="28"/>
        </w:rPr>
        <w:t>продажів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</w:p>
    <w:p>
      <w:pPr>
        <w:pStyle w:val="BodyText"/>
        <w:spacing w:line="360" w:lineRule="auto" w:before="1"/>
        <w:ind w:left="100" w:right="473"/>
        <w:jc w:val="both"/>
      </w:pPr>
      <w:r>
        <w:rPr/>
        <w:t>+22,3% [74]. Показник експорту продукції компанії АТ “Фармак” за 10</w:t>
      </w:r>
      <w:r>
        <w:rPr>
          <w:spacing w:val="1"/>
        </w:rPr>
        <w:t> </w:t>
      </w:r>
      <w:r>
        <w:rPr/>
        <w:t>місяців</w:t>
      </w:r>
      <w:r>
        <w:rPr>
          <w:spacing w:val="-10"/>
        </w:rPr>
        <w:t> </w:t>
      </w:r>
      <w:r>
        <w:rPr/>
        <w:t>2021</w:t>
      </w:r>
      <w:r>
        <w:rPr>
          <w:spacing w:val="-8"/>
        </w:rPr>
        <w:t> </w:t>
      </w:r>
      <w:r>
        <w:rPr/>
        <w:t>склав</w:t>
      </w:r>
      <w:r>
        <w:rPr>
          <w:spacing w:val="-9"/>
        </w:rPr>
        <w:t> </w:t>
      </w:r>
      <w:r>
        <w:rPr/>
        <w:t>+8%,</w:t>
      </w:r>
      <w:r>
        <w:rPr>
          <w:spacing w:val="-10"/>
        </w:rPr>
        <w:t> </w:t>
      </w:r>
      <w:r>
        <w:rPr/>
        <w:t>порівняно</w:t>
      </w:r>
      <w:r>
        <w:rPr>
          <w:spacing w:val="-8"/>
        </w:rPr>
        <w:t> </w:t>
      </w:r>
      <w:r>
        <w:rPr/>
        <w:t>з</w:t>
      </w:r>
      <w:r>
        <w:rPr>
          <w:spacing w:val="-9"/>
        </w:rPr>
        <w:t> </w:t>
      </w:r>
      <w:r>
        <w:rPr/>
        <w:t>аналогічним</w:t>
      </w:r>
      <w:r>
        <w:rPr>
          <w:spacing w:val="-9"/>
        </w:rPr>
        <w:t> </w:t>
      </w:r>
      <w:r>
        <w:rPr/>
        <w:t>періодом</w:t>
      </w:r>
      <w:r>
        <w:rPr>
          <w:spacing w:val="-11"/>
        </w:rPr>
        <w:t> </w:t>
      </w:r>
      <w:r>
        <w:rPr/>
        <w:t>у</w:t>
      </w:r>
      <w:r>
        <w:rPr>
          <w:spacing w:val="-10"/>
        </w:rPr>
        <w:t> </w:t>
      </w:r>
      <w:r>
        <w:rPr/>
        <w:t>2020</w:t>
      </w:r>
      <w:r>
        <w:rPr>
          <w:spacing w:val="-8"/>
        </w:rPr>
        <w:t> </w:t>
      </w:r>
      <w:r>
        <w:rPr/>
        <w:t>році</w:t>
      </w:r>
      <w:r>
        <w:rPr>
          <w:spacing w:val="-7"/>
        </w:rPr>
        <w:t> </w:t>
      </w:r>
      <w:r>
        <w:rPr/>
        <w:t>[75].</w:t>
      </w:r>
      <w:r>
        <w:rPr>
          <w:spacing w:val="-68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стратегічним</w:t>
      </w:r>
      <w:r>
        <w:rPr>
          <w:spacing w:val="1"/>
        </w:rPr>
        <w:t> </w:t>
      </w:r>
      <w:r>
        <w:rPr/>
        <w:t>об’єктом,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повноцінне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лікарськими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державних</w:t>
      </w:r>
      <w:r>
        <w:rPr>
          <w:spacing w:val="1"/>
        </w:rPr>
        <w:t> </w:t>
      </w:r>
      <w:r>
        <w:rPr/>
        <w:t>програм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медичній</w:t>
      </w:r>
      <w:r>
        <w:rPr>
          <w:spacing w:val="1"/>
        </w:rPr>
        <w:t> </w:t>
      </w:r>
      <w:r>
        <w:rPr/>
        <w:t>сфері.</w:t>
      </w:r>
      <w:r>
        <w:rPr>
          <w:spacing w:val="1"/>
        </w:rPr>
        <w:t> </w:t>
      </w:r>
      <w:r>
        <w:rPr/>
        <w:t>Саме</w:t>
      </w:r>
      <w:r>
        <w:rPr>
          <w:spacing w:val="-67"/>
        </w:rPr>
        <w:t> </w:t>
      </w:r>
      <w:r>
        <w:rPr/>
        <w:t>фармацевтичні</w:t>
      </w:r>
      <w:r>
        <w:rPr>
          <w:spacing w:val="1"/>
        </w:rPr>
        <w:t> </w:t>
      </w:r>
      <w:r>
        <w:rPr/>
        <w:t>препарати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лікування</w:t>
      </w:r>
      <w:r>
        <w:rPr>
          <w:spacing w:val="1"/>
        </w:rPr>
        <w:t> </w:t>
      </w:r>
      <w:r>
        <w:rPr/>
        <w:t>цукрового</w:t>
      </w:r>
      <w:r>
        <w:rPr>
          <w:spacing w:val="1"/>
        </w:rPr>
        <w:t> </w:t>
      </w:r>
      <w:r>
        <w:rPr/>
        <w:t>діабету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захворювань</w:t>
      </w:r>
      <w:r>
        <w:rPr>
          <w:spacing w:val="1"/>
        </w:rPr>
        <w:t> </w:t>
      </w:r>
      <w:r>
        <w:rPr/>
        <w:t>серцево-судинної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основою,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постачається</w:t>
      </w:r>
      <w:r>
        <w:rPr>
          <w:spacing w:val="-67"/>
        </w:rPr>
        <w:t> </w:t>
      </w:r>
      <w:r>
        <w:rPr/>
        <w:t>компанією для державної програми реімбурсації. Загалом, постачається 25</w:t>
      </w:r>
      <w:r>
        <w:rPr>
          <w:spacing w:val="-67"/>
        </w:rPr>
        <w:t> </w:t>
      </w:r>
      <w:r>
        <w:rPr/>
        <w:t>ЛЗ, серед яких є препарати, вартість яких відшкодовується повністю і 7 ЛЗ</w:t>
      </w:r>
      <w:r>
        <w:rPr>
          <w:spacing w:val="-67"/>
        </w:rPr>
        <w:t> </w:t>
      </w:r>
      <w:r>
        <w:rPr/>
        <w:t>частково.</w:t>
      </w:r>
      <w:r>
        <w:rPr>
          <w:spacing w:val="1"/>
        </w:rPr>
        <w:t> </w:t>
      </w:r>
      <w:r>
        <w:rPr/>
        <w:t>Частка компанії у даній програмі складає 14% [86]. В державній</w:t>
      </w:r>
      <w:r>
        <w:rPr>
          <w:spacing w:val="-67"/>
        </w:rPr>
        <w:t> </w:t>
      </w:r>
      <w:r>
        <w:rPr/>
        <w:t>програмі реімбурсації беруть участь 23 активні молекули і саме 8 із них</w:t>
      </w:r>
      <w:r>
        <w:rPr>
          <w:spacing w:val="1"/>
        </w:rPr>
        <w:t> </w:t>
      </w:r>
      <w:r>
        <w:rPr/>
        <w:t>виготовляються</w:t>
      </w:r>
      <w:r>
        <w:rPr>
          <w:spacing w:val="-4"/>
        </w:rPr>
        <w:t> </w:t>
      </w:r>
      <w:r>
        <w:rPr/>
        <w:t>АТ</w:t>
      </w:r>
      <w:r>
        <w:rPr>
          <w:spacing w:val="-2"/>
        </w:rPr>
        <w:t> </w:t>
      </w:r>
      <w:r>
        <w:rPr/>
        <w:t>“Фармак”.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960"/>
        </w:sectPr>
      </w:pPr>
    </w:p>
    <w:p>
      <w:pPr>
        <w:pStyle w:val="BodyText"/>
        <w:spacing w:line="360" w:lineRule="auto" w:before="79"/>
        <w:ind w:left="100" w:right="473" w:firstLine="69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дослідженням,</w:t>
      </w:r>
      <w:r>
        <w:rPr>
          <w:spacing w:val="1"/>
        </w:rPr>
        <w:t> </w:t>
      </w:r>
      <w:r>
        <w:rPr/>
        <w:t>розробкою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виготовленням</w:t>
      </w:r>
      <w:r>
        <w:rPr>
          <w:spacing w:val="-67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повноцінного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України</w:t>
      </w:r>
      <w:r>
        <w:rPr>
          <w:spacing w:val="-10"/>
        </w:rPr>
        <w:t> </w:t>
      </w:r>
      <w:r>
        <w:rPr/>
        <w:t>зареєстровано</w:t>
      </w:r>
      <w:r>
        <w:rPr>
          <w:spacing w:val="-11"/>
        </w:rPr>
        <w:t> </w:t>
      </w:r>
      <w:r>
        <w:rPr/>
        <w:t>наступні</w:t>
      </w:r>
      <w:r>
        <w:rPr>
          <w:spacing w:val="-9"/>
        </w:rPr>
        <w:t> </w:t>
      </w:r>
      <w:r>
        <w:rPr/>
        <w:t>коди</w:t>
      </w:r>
      <w:r>
        <w:rPr>
          <w:spacing w:val="-12"/>
        </w:rPr>
        <w:t> </w:t>
      </w:r>
      <w:r>
        <w:rPr/>
        <w:t>КВЕД:</w:t>
      </w:r>
      <w:r>
        <w:rPr>
          <w:spacing w:val="-9"/>
        </w:rPr>
        <w:t> </w:t>
      </w:r>
      <w:r>
        <w:rPr/>
        <w:t>виробництво</w:t>
      </w:r>
      <w:r>
        <w:rPr>
          <w:spacing w:val="-11"/>
        </w:rPr>
        <w:t> </w:t>
      </w:r>
      <w:r>
        <w:rPr/>
        <w:t>фармацевтичних</w:t>
      </w:r>
      <w:r>
        <w:rPr>
          <w:spacing w:val="-68"/>
        </w:rPr>
        <w:t> </w:t>
      </w:r>
      <w:r>
        <w:rPr/>
        <w:t>препаратів</w:t>
      </w:r>
      <w:r>
        <w:rPr>
          <w:spacing w:val="-15"/>
        </w:rPr>
        <w:t> </w:t>
      </w:r>
      <w:r>
        <w:rPr/>
        <w:t>і</w:t>
      </w:r>
      <w:r>
        <w:rPr>
          <w:spacing w:val="-14"/>
        </w:rPr>
        <w:t> </w:t>
      </w:r>
      <w:r>
        <w:rPr/>
        <w:t>матеріалів</w:t>
      </w:r>
      <w:r>
        <w:rPr>
          <w:spacing w:val="-15"/>
        </w:rPr>
        <w:t> </w:t>
      </w:r>
      <w:r>
        <w:rPr/>
        <w:t>(21.20);</w:t>
      </w:r>
      <w:r>
        <w:rPr>
          <w:spacing w:val="-16"/>
        </w:rPr>
        <w:t> </w:t>
      </w:r>
      <w:r>
        <w:rPr/>
        <w:t>оптова</w:t>
      </w:r>
      <w:r>
        <w:rPr>
          <w:spacing w:val="-15"/>
        </w:rPr>
        <w:t> </w:t>
      </w:r>
      <w:r>
        <w:rPr/>
        <w:t>торгівля</w:t>
      </w:r>
      <w:r>
        <w:rPr>
          <w:spacing w:val="-14"/>
        </w:rPr>
        <w:t> </w:t>
      </w:r>
      <w:r>
        <w:rPr/>
        <w:t>фармацевтичними</w:t>
      </w:r>
      <w:r>
        <w:rPr>
          <w:spacing w:val="-13"/>
        </w:rPr>
        <w:t> </w:t>
      </w:r>
      <w:r>
        <w:rPr/>
        <w:t>товарами</w:t>
      </w:r>
      <w:r>
        <w:rPr>
          <w:spacing w:val="-67"/>
        </w:rPr>
        <w:t> </w:t>
      </w:r>
      <w:r>
        <w:rPr/>
        <w:t>(46.46);</w:t>
      </w:r>
      <w:r>
        <w:rPr>
          <w:spacing w:val="1"/>
        </w:rPr>
        <w:t> </w:t>
      </w:r>
      <w:r>
        <w:rPr/>
        <w:t>неспеціалізована</w:t>
      </w:r>
      <w:r>
        <w:rPr>
          <w:spacing w:val="1"/>
        </w:rPr>
        <w:t> </w:t>
      </w:r>
      <w:r>
        <w:rPr/>
        <w:t>оптова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(46.90);</w:t>
      </w:r>
      <w:r>
        <w:rPr>
          <w:spacing w:val="1"/>
        </w:rPr>
        <w:t> </w:t>
      </w:r>
      <w:r>
        <w:rPr/>
        <w:t>роздрібна</w:t>
      </w:r>
      <w:r>
        <w:rPr>
          <w:spacing w:val="1"/>
        </w:rPr>
        <w:t> </w:t>
      </w:r>
      <w:r>
        <w:rPr/>
        <w:t>торгівля</w:t>
      </w:r>
      <w:r>
        <w:rPr>
          <w:spacing w:val="1"/>
        </w:rPr>
        <w:t> </w:t>
      </w:r>
      <w:r>
        <w:rPr/>
        <w:t>фармацевтичними</w:t>
      </w:r>
      <w:r>
        <w:rPr>
          <w:spacing w:val="1"/>
        </w:rPr>
        <w:t> </w:t>
      </w:r>
      <w:r>
        <w:rPr/>
        <w:t>товарами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спеціалізованих</w:t>
      </w:r>
      <w:r>
        <w:rPr>
          <w:spacing w:val="1"/>
        </w:rPr>
        <w:t> </w:t>
      </w:r>
      <w:r>
        <w:rPr/>
        <w:t>магазинах</w:t>
      </w:r>
      <w:r>
        <w:rPr>
          <w:spacing w:val="1"/>
        </w:rPr>
        <w:t> </w:t>
      </w:r>
      <w:r>
        <w:rPr/>
        <w:t>(47.73);</w:t>
      </w:r>
      <w:r>
        <w:rPr>
          <w:spacing w:val="1"/>
        </w:rPr>
        <w:t> </w:t>
      </w:r>
      <w:r>
        <w:rPr/>
        <w:t>вантажний автомобільний транспорт (49.41); надання послуг перевезення</w:t>
      </w:r>
      <w:r>
        <w:rPr>
          <w:spacing w:val="1"/>
        </w:rPr>
        <w:t> </w:t>
      </w:r>
      <w:r>
        <w:rPr/>
        <w:t>речей (переїзду) (49.42) та забір, очищення та постачання води (36.00) [76].</w:t>
      </w:r>
      <w:r>
        <w:rPr>
          <w:spacing w:val="-67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приватною</w:t>
      </w:r>
      <w:r>
        <w:rPr>
          <w:spacing w:val="1"/>
        </w:rPr>
        <w:t> </w:t>
      </w:r>
      <w:r>
        <w:rPr/>
        <w:t>власністю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зареєстроване,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акціонерне</w:t>
      </w:r>
      <w:r>
        <w:rPr>
          <w:spacing w:val="1"/>
        </w:rPr>
        <w:t> </w:t>
      </w:r>
      <w:r>
        <w:rPr>
          <w:spacing w:val="-1"/>
        </w:rPr>
        <w:t>товариство.</w:t>
      </w:r>
      <w:r>
        <w:rPr>
          <w:spacing w:val="-16"/>
        </w:rPr>
        <w:t> </w:t>
      </w:r>
      <w:r>
        <w:rPr>
          <w:spacing w:val="-1"/>
        </w:rPr>
        <w:t>Організаційна</w:t>
      </w:r>
      <w:r>
        <w:rPr>
          <w:spacing w:val="-15"/>
        </w:rPr>
        <w:t> </w:t>
      </w:r>
      <w:r>
        <w:rPr>
          <w:spacing w:val="-1"/>
        </w:rPr>
        <w:t>структура</w:t>
      </w:r>
      <w:r>
        <w:rPr>
          <w:spacing w:val="-15"/>
        </w:rPr>
        <w:t> </w:t>
      </w:r>
      <w:r>
        <w:rPr/>
        <w:t>складається</w:t>
      </w:r>
      <w:r>
        <w:rPr>
          <w:spacing w:val="-15"/>
        </w:rPr>
        <w:t> </w:t>
      </w:r>
      <w:r>
        <w:rPr/>
        <w:t>із</w:t>
      </w:r>
      <w:r>
        <w:rPr>
          <w:spacing w:val="-16"/>
        </w:rPr>
        <w:t> </w:t>
      </w:r>
      <w:r>
        <w:rPr/>
        <w:t>генерального</w:t>
      </w:r>
      <w:r>
        <w:rPr>
          <w:spacing w:val="-14"/>
        </w:rPr>
        <w:t> </w:t>
      </w:r>
      <w:r>
        <w:rPr/>
        <w:t>директора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директорів</w:t>
      </w:r>
      <w:r>
        <w:rPr>
          <w:spacing w:val="1"/>
        </w:rPr>
        <w:t> </w:t>
      </w:r>
      <w:r>
        <w:rPr/>
        <w:t>підрозділів,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йому</w:t>
      </w:r>
      <w:r>
        <w:rPr>
          <w:spacing w:val="1"/>
        </w:rPr>
        <w:t> </w:t>
      </w:r>
      <w:r>
        <w:rPr/>
        <w:t>підпорядковуються,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напрямків: технічний директор, директор з розвитку бізнесу, директор з</w:t>
      </w:r>
      <w:r>
        <w:rPr>
          <w:spacing w:val="1"/>
        </w:rPr>
        <w:t> </w:t>
      </w:r>
      <w:r>
        <w:rPr/>
        <w:t>фінансів, директор із закупок та логістики, директор із стратегії, керівник</w:t>
      </w:r>
      <w:r>
        <w:rPr>
          <w:spacing w:val="1"/>
        </w:rPr>
        <w:t> </w:t>
      </w:r>
      <w:r>
        <w:rPr/>
        <w:t>юридичного департаменту, директор з безпеки, директор з маркетингу та</w:t>
      </w:r>
      <w:r>
        <w:rPr>
          <w:spacing w:val="1"/>
        </w:rPr>
        <w:t> </w:t>
      </w:r>
      <w:r>
        <w:rPr/>
        <w:t>продажу,</w:t>
      </w:r>
      <w:r>
        <w:rPr>
          <w:spacing w:val="1"/>
        </w:rPr>
        <w:t> </w:t>
      </w:r>
      <w:r>
        <w:rPr/>
        <w:t>директор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персоналу,</w:t>
      </w:r>
      <w:r>
        <w:rPr>
          <w:spacing w:val="1"/>
        </w:rPr>
        <w:t> </w:t>
      </w:r>
      <w:r>
        <w:rPr/>
        <w:t>директор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якості,</w:t>
      </w:r>
      <w:r>
        <w:rPr>
          <w:spacing w:val="1"/>
        </w:rPr>
        <w:t> </w:t>
      </w:r>
      <w:r>
        <w:rPr/>
        <w:t>директор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інформаційних технологій.</w:t>
      </w:r>
    </w:p>
    <w:p>
      <w:pPr>
        <w:spacing w:before="1"/>
        <w:ind w:left="309" w:right="0" w:firstLine="0"/>
        <w:jc w:val="both"/>
        <w:rPr>
          <w:i/>
          <w:sz w:val="28"/>
        </w:rPr>
      </w:pPr>
      <w:r>
        <w:rPr>
          <w:i/>
          <w:sz w:val="28"/>
        </w:rPr>
        <w:t>Виробничі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потужності</w:t>
      </w:r>
    </w:p>
    <w:p>
      <w:pPr>
        <w:pStyle w:val="BodyText"/>
        <w:spacing w:line="360" w:lineRule="auto" w:before="161"/>
        <w:ind w:left="100" w:right="473" w:firstLine="208"/>
        <w:jc w:val="both"/>
      </w:pPr>
      <w:r>
        <w:rPr/>
        <w:t>Виробничі</w:t>
      </w:r>
      <w:r>
        <w:rPr>
          <w:spacing w:val="-7"/>
        </w:rPr>
        <w:t> </w:t>
      </w:r>
      <w:r>
        <w:rPr/>
        <w:t>потужності</w:t>
      </w:r>
      <w:r>
        <w:rPr>
          <w:spacing w:val="-11"/>
        </w:rPr>
        <w:t> </w:t>
      </w:r>
      <w:r>
        <w:rPr/>
        <w:t>бізнесу</w:t>
      </w:r>
      <w:r>
        <w:rPr>
          <w:spacing w:val="-7"/>
        </w:rPr>
        <w:t> </w:t>
      </w:r>
      <w:r>
        <w:rPr/>
        <w:t>включають</w:t>
      </w:r>
      <w:r>
        <w:rPr>
          <w:spacing w:val="-10"/>
        </w:rPr>
        <w:t> </w:t>
      </w:r>
      <w:r>
        <w:rPr/>
        <w:t>25</w:t>
      </w:r>
      <w:r>
        <w:rPr>
          <w:spacing w:val="-8"/>
        </w:rPr>
        <w:t> </w:t>
      </w:r>
      <w:r>
        <w:rPr/>
        <w:t>виробничих</w:t>
      </w:r>
      <w:r>
        <w:rPr>
          <w:spacing w:val="-7"/>
        </w:rPr>
        <w:t> </w:t>
      </w:r>
      <w:r>
        <w:rPr/>
        <w:t>ліній,</w:t>
      </w:r>
      <w:r>
        <w:rPr>
          <w:spacing w:val="-9"/>
        </w:rPr>
        <w:t> </w:t>
      </w:r>
      <w:r>
        <w:rPr/>
        <w:t>комплекс</w:t>
      </w:r>
      <w:r>
        <w:rPr>
          <w:spacing w:val="-67"/>
        </w:rPr>
        <w:t> </w:t>
      </w:r>
      <w:r>
        <w:rPr/>
        <w:t>із виготовлення субстанцій та сучасний лабораторно-технічний комплекс</w:t>
      </w:r>
      <w:r>
        <w:rPr>
          <w:spacing w:val="1"/>
        </w:rPr>
        <w:t> </w:t>
      </w:r>
      <w:r>
        <w:rPr/>
        <w:t>[86].</w:t>
      </w:r>
      <w:r>
        <w:rPr>
          <w:spacing w:val="-15"/>
        </w:rPr>
        <w:t> </w:t>
      </w:r>
      <w:r>
        <w:rPr/>
        <w:t>Також,</w:t>
      </w:r>
      <w:r>
        <w:rPr>
          <w:spacing w:val="-15"/>
        </w:rPr>
        <w:t> </w:t>
      </w:r>
      <w:r>
        <w:rPr/>
        <w:t>додатково</w:t>
      </w:r>
      <w:r>
        <w:rPr>
          <w:spacing w:val="-14"/>
        </w:rPr>
        <w:t> </w:t>
      </w:r>
      <w:r>
        <w:rPr/>
        <w:t>у</w:t>
      </w:r>
      <w:r>
        <w:rPr>
          <w:spacing w:val="-13"/>
        </w:rPr>
        <w:t> </w:t>
      </w:r>
      <w:r>
        <w:rPr/>
        <w:t>2021</w:t>
      </w:r>
      <w:r>
        <w:rPr>
          <w:spacing w:val="-14"/>
        </w:rPr>
        <w:t> </w:t>
      </w:r>
      <w:r>
        <w:rPr/>
        <w:t>році</w:t>
      </w:r>
      <w:r>
        <w:rPr>
          <w:spacing w:val="-14"/>
        </w:rPr>
        <w:t> </w:t>
      </w:r>
      <w:r>
        <w:rPr/>
        <w:t>було</w:t>
      </w:r>
      <w:r>
        <w:rPr>
          <w:spacing w:val="-13"/>
        </w:rPr>
        <w:t> </w:t>
      </w:r>
      <w:r>
        <w:rPr/>
        <w:t>запущено</w:t>
      </w:r>
      <w:r>
        <w:rPr>
          <w:spacing w:val="-14"/>
        </w:rPr>
        <w:t> </w:t>
      </w:r>
      <w:r>
        <w:rPr/>
        <w:t>цех</w:t>
      </w:r>
      <w:r>
        <w:rPr>
          <w:spacing w:val="-14"/>
        </w:rPr>
        <w:t> </w:t>
      </w:r>
      <w:r>
        <w:rPr/>
        <w:t>з</w:t>
      </w:r>
      <w:r>
        <w:rPr>
          <w:spacing w:val="-15"/>
        </w:rPr>
        <w:t> </w:t>
      </w:r>
      <w:r>
        <w:rPr/>
        <w:t>випуску</w:t>
      </w:r>
      <w:r>
        <w:rPr>
          <w:spacing w:val="-13"/>
        </w:rPr>
        <w:t> </w:t>
      </w:r>
      <w:r>
        <w:rPr/>
        <w:t>стерильних</w:t>
      </w:r>
      <w:r>
        <w:rPr>
          <w:spacing w:val="-68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оновлено</w:t>
      </w:r>
      <w:r>
        <w:rPr>
          <w:spacing w:val="1"/>
        </w:rPr>
        <w:t> </w:t>
      </w:r>
      <w:r>
        <w:rPr/>
        <w:t>дільницю,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сучасного</w:t>
      </w:r>
      <w:r>
        <w:rPr>
          <w:spacing w:val="-67"/>
        </w:rPr>
        <w:t> </w:t>
      </w:r>
      <w:r>
        <w:rPr/>
        <w:t>обладнання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лінії</w:t>
      </w:r>
      <w:r>
        <w:rPr>
          <w:spacing w:val="1"/>
        </w:rPr>
        <w:t> </w:t>
      </w:r>
      <w:r>
        <w:rPr/>
        <w:t>пакування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[74].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постійні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великі</w:t>
      </w:r>
      <w:r>
        <w:rPr>
          <w:spacing w:val="-67"/>
        </w:rPr>
        <w:t> </w:t>
      </w:r>
      <w:r>
        <w:rPr/>
        <w:t>капіталовкладення у свій розвиток, АТ “Фармак” увійшов у рейтинг “Топ-</w:t>
      </w:r>
      <w:r>
        <w:rPr>
          <w:spacing w:val="1"/>
        </w:rPr>
        <w:t> </w:t>
      </w:r>
      <w:r>
        <w:rPr/>
        <w:t>25 найважливіших інвестиційних проектів” [74]. АТ “Фармак” продовжує</w:t>
      </w:r>
      <w:r>
        <w:rPr>
          <w:spacing w:val="1"/>
        </w:rPr>
        <w:t> </w:t>
      </w:r>
      <w:r>
        <w:rPr/>
        <w:t>роботу над будівництвом та оснащенням офісно-лабораторного центру, до</w:t>
      </w:r>
      <w:r>
        <w:rPr>
          <w:spacing w:val="1"/>
        </w:rPr>
        <w:t> </w:t>
      </w:r>
      <w:r>
        <w:rPr/>
        <w:t>якого входитиме</w:t>
      </w:r>
      <w:r>
        <w:rPr>
          <w:spacing w:val="1"/>
        </w:rPr>
        <w:t> </w:t>
      </w:r>
      <w:r>
        <w:rPr/>
        <w:t>R&amp;D комплекс, в якому здійснюватиметься розробка</w:t>
      </w:r>
      <w:r>
        <w:rPr>
          <w:spacing w:val="1"/>
        </w:rPr>
        <w:t> </w:t>
      </w:r>
      <w:r>
        <w:rPr/>
        <w:t>власних препаратів та АФІ [74]. Всі наявні потужності компанії мають</w:t>
      </w:r>
      <w:r>
        <w:rPr>
          <w:spacing w:val="1"/>
        </w:rPr>
        <w:t> </w:t>
      </w:r>
      <w:r>
        <w:rPr>
          <w:spacing w:val="-1"/>
        </w:rPr>
        <w:t>міжнародну</w:t>
      </w:r>
      <w:r>
        <w:rPr>
          <w:spacing w:val="-14"/>
        </w:rPr>
        <w:t> </w:t>
      </w:r>
      <w:r>
        <w:rPr>
          <w:spacing w:val="-1"/>
        </w:rPr>
        <w:t>сертифікацію,</w:t>
      </w:r>
      <w:r>
        <w:rPr>
          <w:spacing w:val="-16"/>
        </w:rPr>
        <w:t> </w:t>
      </w:r>
      <w:r>
        <w:rPr/>
        <w:t>відповідають</w:t>
      </w:r>
      <w:r>
        <w:rPr>
          <w:spacing w:val="-18"/>
        </w:rPr>
        <w:t> </w:t>
      </w:r>
      <w:r>
        <w:rPr/>
        <w:t>європейським</w:t>
      </w:r>
      <w:r>
        <w:rPr>
          <w:spacing w:val="-15"/>
        </w:rPr>
        <w:t> </w:t>
      </w:r>
      <w:r>
        <w:rPr/>
        <w:t>стандартам</w:t>
      </w:r>
      <w:r>
        <w:rPr>
          <w:spacing w:val="-17"/>
        </w:rPr>
        <w:t> </w:t>
      </w:r>
      <w:r>
        <w:rPr/>
        <w:t>якості</w:t>
      </w:r>
      <w:r>
        <w:rPr>
          <w:spacing w:val="-17"/>
        </w:rPr>
        <w:t> </w:t>
      </w:r>
      <w:r>
        <w:rPr/>
        <w:t>та</w:t>
      </w:r>
      <w:r>
        <w:rPr>
          <w:spacing w:val="-68"/>
        </w:rPr>
        <w:t> </w:t>
      </w:r>
      <w:r>
        <w:rPr/>
        <w:t>регуляторним</w:t>
      </w:r>
      <w:r>
        <w:rPr>
          <w:spacing w:val="62"/>
        </w:rPr>
        <w:t> </w:t>
      </w:r>
      <w:r>
        <w:rPr/>
        <w:t>вимогам</w:t>
      </w:r>
      <w:r>
        <w:rPr>
          <w:spacing w:val="65"/>
        </w:rPr>
        <w:t> </w:t>
      </w:r>
      <w:r>
        <w:rPr/>
        <w:t>в</w:t>
      </w:r>
      <w:r>
        <w:rPr>
          <w:spacing w:val="65"/>
        </w:rPr>
        <w:t> </w:t>
      </w:r>
      <w:r>
        <w:rPr/>
        <w:t>ISO</w:t>
      </w:r>
      <w:r>
        <w:rPr>
          <w:spacing w:val="66"/>
        </w:rPr>
        <w:t> </w:t>
      </w:r>
      <w:r>
        <w:rPr/>
        <w:t>та</w:t>
      </w:r>
      <w:r>
        <w:rPr>
          <w:spacing w:val="63"/>
        </w:rPr>
        <w:t> </w:t>
      </w:r>
      <w:r>
        <w:rPr/>
        <w:t>GMP.</w:t>
      </w:r>
      <w:r>
        <w:rPr>
          <w:spacing w:val="65"/>
        </w:rPr>
        <w:t> </w:t>
      </w:r>
      <w:r>
        <w:rPr/>
        <w:t>Рівень</w:t>
      </w:r>
      <w:r>
        <w:rPr>
          <w:spacing w:val="65"/>
        </w:rPr>
        <w:t> </w:t>
      </w:r>
      <w:r>
        <w:rPr/>
        <w:t>відповідності</w:t>
      </w:r>
      <w:r>
        <w:rPr>
          <w:spacing w:val="66"/>
        </w:rPr>
        <w:t> </w:t>
      </w:r>
      <w:r>
        <w:rPr/>
        <w:t>стандартам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960"/>
        </w:sectPr>
      </w:pPr>
    </w:p>
    <w:p>
      <w:pPr>
        <w:pStyle w:val="BodyText"/>
        <w:spacing w:line="360" w:lineRule="auto" w:before="79"/>
        <w:ind w:left="100" w:right="474"/>
        <w:jc w:val="both"/>
      </w:pPr>
      <w:r>
        <w:rPr/>
        <w:t>щорічно контролюється за допомогою понад 15 перевірок міжнародними</w:t>
      </w:r>
      <w:r>
        <w:rPr>
          <w:spacing w:val="1"/>
        </w:rPr>
        <w:t> </w:t>
      </w:r>
      <w:r>
        <w:rPr/>
        <w:t>інспекціями.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комплексної</w:t>
      </w:r>
      <w:r>
        <w:rPr>
          <w:spacing w:val="1"/>
        </w:rPr>
        <w:t> </w:t>
      </w:r>
      <w:r>
        <w:rPr/>
        <w:t>перевірки</w:t>
      </w:r>
      <w:r>
        <w:rPr>
          <w:spacing w:val="1"/>
        </w:rPr>
        <w:t> </w:t>
      </w:r>
      <w:r>
        <w:rPr/>
        <w:t>лабораторних,</w:t>
      </w:r>
      <w:r>
        <w:rPr>
          <w:spacing w:val="1"/>
        </w:rPr>
        <w:t> </w:t>
      </w:r>
      <w:r>
        <w:rPr/>
        <w:t>виробничих та складських потужностей компанія отримала підтвердження</w:t>
      </w:r>
      <w:r>
        <w:rPr>
          <w:spacing w:val="-67"/>
        </w:rPr>
        <w:t> </w:t>
      </w:r>
      <w:r>
        <w:rPr>
          <w:spacing w:val="-1"/>
        </w:rPr>
        <w:t>відповідності</w:t>
      </w:r>
      <w:r>
        <w:rPr>
          <w:spacing w:val="42"/>
        </w:rPr>
        <w:t> </w:t>
      </w:r>
      <w:r>
        <w:rPr>
          <w:spacing w:val="-1"/>
        </w:rPr>
        <w:t>Євразійського</w:t>
      </w:r>
      <w:r>
        <w:rPr>
          <w:spacing w:val="-14"/>
        </w:rPr>
        <w:t> </w:t>
      </w:r>
      <w:r>
        <w:rPr>
          <w:spacing w:val="-1"/>
        </w:rPr>
        <w:t>економічного</w:t>
      </w:r>
      <w:r>
        <w:rPr>
          <w:spacing w:val="-13"/>
        </w:rPr>
        <w:t> </w:t>
      </w:r>
      <w:r>
        <w:rPr/>
        <w:t>союзу</w:t>
      </w:r>
      <w:r>
        <w:rPr>
          <w:spacing w:val="-14"/>
        </w:rPr>
        <w:t> </w:t>
      </w:r>
      <w:r>
        <w:rPr/>
        <w:t>(ЄАЕС),</w:t>
      </w:r>
      <w:r>
        <w:rPr>
          <w:spacing w:val="-16"/>
        </w:rPr>
        <w:t> </w:t>
      </w:r>
      <w:r>
        <w:rPr/>
        <w:t>а</w:t>
      </w:r>
      <w:r>
        <w:rPr>
          <w:spacing w:val="-17"/>
        </w:rPr>
        <w:t> </w:t>
      </w:r>
      <w:r>
        <w:rPr/>
        <w:t>після</w:t>
      </w:r>
      <w:r>
        <w:rPr>
          <w:spacing w:val="-17"/>
        </w:rPr>
        <w:t> </w:t>
      </w:r>
      <w:r>
        <w:rPr/>
        <w:t>контролю</w:t>
      </w:r>
      <w:r>
        <w:rPr>
          <w:spacing w:val="-68"/>
        </w:rPr>
        <w:t> </w:t>
      </w:r>
      <w:r>
        <w:rPr/>
        <w:t>процесу виробництва готових ЛЗ було отримано сертифікати відповідності</w:t>
      </w:r>
      <w:r>
        <w:rPr>
          <w:spacing w:val="-67"/>
        </w:rPr>
        <w:t> </w:t>
      </w:r>
      <w:r>
        <w:rPr/>
        <w:t>вимогам належної виробничої практики (GMP) [74]. Завдяки постійним</w:t>
      </w:r>
      <w:r>
        <w:rPr>
          <w:spacing w:val="1"/>
        </w:rPr>
        <w:t> </w:t>
      </w:r>
      <w:r>
        <w:rPr/>
        <w:t>інвестиціям у розширення виробничих потужностей, за останні 5 років</w:t>
      </w:r>
      <w:r>
        <w:rPr>
          <w:spacing w:val="1"/>
        </w:rPr>
        <w:t> </w:t>
      </w:r>
      <w:r>
        <w:rPr/>
        <w:t>об’єм</w:t>
      </w:r>
      <w:r>
        <w:rPr>
          <w:spacing w:val="-1"/>
        </w:rPr>
        <w:t> </w:t>
      </w:r>
      <w:r>
        <w:rPr/>
        <w:t>виробленої</w:t>
      </w:r>
      <w:r>
        <w:rPr>
          <w:spacing w:val="1"/>
        </w:rPr>
        <w:t> </w:t>
      </w:r>
      <w:r>
        <w:rPr/>
        <w:t>продукції виріс на +39%.</w:t>
      </w:r>
    </w:p>
    <w:p>
      <w:pPr>
        <w:spacing w:before="0"/>
        <w:ind w:left="378" w:right="0" w:firstLine="0"/>
        <w:jc w:val="both"/>
        <w:rPr>
          <w:i/>
          <w:sz w:val="28"/>
        </w:rPr>
      </w:pPr>
      <w:r>
        <w:rPr>
          <w:i/>
          <w:sz w:val="28"/>
        </w:rPr>
        <w:t>Технологічні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ресурси</w:t>
      </w:r>
    </w:p>
    <w:p>
      <w:pPr>
        <w:pStyle w:val="BodyText"/>
        <w:spacing w:line="360" w:lineRule="auto" w:before="161"/>
        <w:ind w:left="100" w:right="473" w:firstLine="208"/>
        <w:jc w:val="both"/>
      </w:pPr>
      <w:r>
        <w:rPr>
          <w:spacing w:val="-1"/>
        </w:rPr>
        <w:t>АТ</w:t>
      </w:r>
      <w:r>
        <w:rPr>
          <w:spacing w:val="-14"/>
        </w:rPr>
        <w:t> </w:t>
      </w:r>
      <w:r>
        <w:rPr>
          <w:spacing w:val="-1"/>
        </w:rPr>
        <w:t>“Фармак”</w:t>
      </w:r>
      <w:r>
        <w:rPr>
          <w:spacing w:val="-15"/>
        </w:rPr>
        <w:t> </w:t>
      </w:r>
      <w:r>
        <w:rPr>
          <w:spacing w:val="-1"/>
        </w:rPr>
        <w:t>володіє</w:t>
      </w:r>
      <w:r>
        <w:rPr>
          <w:spacing w:val="-18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високому</w:t>
      </w:r>
      <w:r>
        <w:rPr>
          <w:spacing w:val="-17"/>
        </w:rPr>
        <w:t> </w:t>
      </w:r>
      <w:r>
        <w:rPr>
          <w:spacing w:val="-1"/>
        </w:rPr>
        <w:t>рівні</w:t>
      </w:r>
      <w:r>
        <w:rPr>
          <w:spacing w:val="-14"/>
        </w:rPr>
        <w:t> </w:t>
      </w:r>
      <w:r>
        <w:rPr/>
        <w:t>технологіями</w:t>
      </w:r>
      <w:r>
        <w:rPr>
          <w:spacing w:val="-17"/>
        </w:rPr>
        <w:t> </w:t>
      </w:r>
      <w:r>
        <w:rPr/>
        <w:t>для</w:t>
      </w:r>
      <w:r>
        <w:rPr>
          <w:spacing w:val="-17"/>
        </w:rPr>
        <w:t> </w:t>
      </w:r>
      <w:r>
        <w:rPr/>
        <w:t>створення</w:t>
      </w:r>
      <w:r>
        <w:rPr>
          <w:spacing w:val="-15"/>
        </w:rPr>
        <w:t> </w:t>
      </w:r>
      <w:r>
        <w:rPr/>
        <w:t>таких</w:t>
      </w:r>
      <w:r>
        <w:rPr>
          <w:spacing w:val="-67"/>
        </w:rPr>
        <w:t> </w:t>
      </w:r>
      <w:r>
        <w:rPr/>
        <w:t>лікарських форм препаратів: емульсії, таблетки, капсули, саше, суспензії,</w:t>
      </w:r>
      <w:r>
        <w:rPr>
          <w:spacing w:val="1"/>
        </w:rPr>
        <w:t> </w:t>
      </w:r>
      <w:r>
        <w:rPr/>
        <w:t>ампули, флакони, сиропи, картриджі, шприці, небули, спреї, мазі та ін [74].</w:t>
      </w:r>
      <w:r>
        <w:rPr>
          <w:spacing w:val="-67"/>
        </w:rPr>
        <w:t> </w:t>
      </w:r>
      <w:r>
        <w:rPr/>
        <w:t>Завдяки</w:t>
      </w:r>
      <w:r>
        <w:rPr>
          <w:spacing w:val="-9"/>
        </w:rPr>
        <w:t> </w:t>
      </w:r>
      <w:r>
        <w:rPr/>
        <w:t>новітньому</w:t>
      </w:r>
      <w:r>
        <w:rPr>
          <w:spacing w:val="-10"/>
        </w:rPr>
        <w:t> </w:t>
      </w:r>
      <w:r>
        <w:rPr/>
        <w:t>аналітично-інструментальному</w:t>
      </w:r>
      <w:r>
        <w:rPr>
          <w:spacing w:val="-8"/>
        </w:rPr>
        <w:t> </w:t>
      </w:r>
      <w:r>
        <w:rPr/>
        <w:t>обладнанню</w:t>
      </w:r>
      <w:r>
        <w:rPr>
          <w:spacing w:val="-11"/>
        </w:rPr>
        <w:t> </w:t>
      </w:r>
      <w:r>
        <w:rPr/>
        <w:t>у</w:t>
      </w:r>
      <w:r>
        <w:rPr>
          <w:spacing w:val="-8"/>
        </w:rPr>
        <w:t> </w:t>
      </w:r>
      <w:r>
        <w:rPr/>
        <w:t>компанії</w:t>
      </w:r>
      <w:r>
        <w:rPr>
          <w:spacing w:val="-68"/>
        </w:rPr>
        <w:t> </w:t>
      </w:r>
      <w:r>
        <w:rPr/>
        <w:t>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контролювати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виготовлення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зазначеного</w:t>
      </w:r>
      <w:r>
        <w:rPr>
          <w:spacing w:val="1"/>
        </w:rPr>
        <w:t> </w:t>
      </w:r>
      <w:r>
        <w:rPr/>
        <w:t>попередньо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здійснює освоєння технологій по біосинтезу та виготовленню власних АФІ</w:t>
      </w:r>
      <w:r>
        <w:rPr>
          <w:spacing w:val="-67"/>
        </w:rPr>
        <w:t> </w:t>
      </w:r>
      <w:r>
        <w:rPr/>
        <w:t>на</w:t>
      </w:r>
      <w:r>
        <w:rPr>
          <w:spacing w:val="-14"/>
        </w:rPr>
        <w:t> </w:t>
      </w:r>
      <w:r>
        <w:rPr/>
        <w:t>базі</w:t>
      </w:r>
      <w:r>
        <w:rPr>
          <w:spacing w:val="-13"/>
        </w:rPr>
        <w:t> </w:t>
      </w:r>
      <w:r>
        <w:rPr/>
        <w:t>власної</w:t>
      </w:r>
      <w:r>
        <w:rPr>
          <w:spacing w:val="-10"/>
        </w:rPr>
        <w:t> </w:t>
      </w:r>
      <w:r>
        <w:rPr/>
        <w:t>лабораторії,</w:t>
      </w:r>
      <w:r>
        <w:rPr>
          <w:spacing w:val="-14"/>
        </w:rPr>
        <w:t> </w:t>
      </w:r>
      <w:r>
        <w:rPr/>
        <w:t>що</w:t>
      </w:r>
      <w:r>
        <w:rPr>
          <w:spacing w:val="-13"/>
        </w:rPr>
        <w:t> </w:t>
      </w:r>
      <w:r>
        <w:rPr/>
        <w:t>спеціалізується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інжинірингових</w:t>
      </w:r>
      <w:r>
        <w:rPr>
          <w:spacing w:val="-14"/>
        </w:rPr>
        <w:t> </w:t>
      </w:r>
      <w:r>
        <w:rPr/>
        <w:t>процесах</w:t>
      </w:r>
      <w:r>
        <w:rPr>
          <w:spacing w:val="-67"/>
        </w:rPr>
        <w:t> </w:t>
      </w:r>
      <w:r>
        <w:rPr/>
        <w:t>хімічного</w:t>
      </w:r>
      <w:r>
        <w:rPr>
          <w:spacing w:val="1"/>
        </w:rPr>
        <w:t> </w:t>
      </w:r>
      <w:r>
        <w:rPr/>
        <w:t>синтезу</w:t>
      </w:r>
      <w:r>
        <w:rPr>
          <w:spacing w:val="1"/>
        </w:rPr>
        <w:t> </w:t>
      </w:r>
      <w:r>
        <w:rPr/>
        <w:t>АФІ</w:t>
      </w:r>
      <w:r>
        <w:rPr>
          <w:spacing w:val="1"/>
        </w:rPr>
        <w:t> </w:t>
      </w:r>
      <w:r>
        <w:rPr/>
        <w:t>[74].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освоїла</w:t>
      </w:r>
      <w:r>
        <w:rPr>
          <w:spacing w:val="1"/>
        </w:rPr>
        <w:t> </w:t>
      </w:r>
      <w:r>
        <w:rPr/>
        <w:t>технологію</w:t>
      </w:r>
      <w:r>
        <w:rPr>
          <w:spacing w:val="1"/>
        </w:rPr>
        <w:t> </w:t>
      </w:r>
      <w:r>
        <w:rPr/>
        <w:t>американської компанії Eli Lilly, щоб виготовити для українського ринку</w:t>
      </w:r>
      <w:r>
        <w:rPr>
          <w:spacing w:val="1"/>
        </w:rPr>
        <w:t> </w:t>
      </w:r>
      <w:r>
        <w:rPr/>
        <w:t>інсулін.</w:t>
      </w:r>
    </w:p>
    <w:p>
      <w:pPr>
        <w:spacing w:before="1"/>
        <w:ind w:left="378" w:right="0" w:firstLine="0"/>
        <w:jc w:val="both"/>
        <w:rPr>
          <w:i/>
          <w:sz w:val="28"/>
        </w:rPr>
      </w:pPr>
      <w:r>
        <w:rPr>
          <w:i/>
          <w:sz w:val="28"/>
        </w:rPr>
        <w:t>Кадрові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ресурси</w:t>
      </w:r>
    </w:p>
    <w:p>
      <w:pPr>
        <w:pStyle w:val="BodyText"/>
        <w:spacing w:line="360" w:lineRule="auto" w:before="161"/>
        <w:ind w:left="100" w:right="478" w:firstLine="208"/>
        <w:jc w:val="both"/>
      </w:pPr>
      <w:r>
        <w:rPr/>
        <w:t>Кадровий ресурс на початку 2022 року складався із штату працівників</w:t>
      </w:r>
      <w:r>
        <w:rPr>
          <w:spacing w:val="1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2877, 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високий рівень</w:t>
      </w:r>
      <w:r>
        <w:rPr>
          <w:spacing w:val="1"/>
        </w:rPr>
        <w:t> </w:t>
      </w:r>
      <w:r>
        <w:rPr/>
        <w:t>кваліфікації. Компанія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працівникам конкурентний рівень заробітної плати та забезпечує повний</w:t>
      </w:r>
      <w:r>
        <w:rPr>
          <w:spacing w:val="1"/>
        </w:rPr>
        <w:t> </w:t>
      </w:r>
      <w:r>
        <w:rPr/>
        <w:t>соцпакет,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кадрова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принципах</w:t>
      </w:r>
      <w:r>
        <w:rPr>
          <w:spacing w:val="-67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вимогам</w:t>
      </w:r>
      <w:r>
        <w:rPr>
          <w:spacing w:val="1"/>
        </w:rPr>
        <w:t> </w:t>
      </w:r>
      <w:r>
        <w:rPr/>
        <w:t>трудового</w:t>
      </w:r>
      <w:r>
        <w:rPr>
          <w:spacing w:val="1"/>
        </w:rPr>
        <w:t> </w:t>
      </w:r>
      <w:r>
        <w:rPr/>
        <w:t>законодавства,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відповідальності,</w:t>
      </w:r>
      <w:r>
        <w:rPr>
          <w:spacing w:val="1"/>
        </w:rPr>
        <w:t> </w:t>
      </w:r>
      <w:r>
        <w:rPr/>
        <w:t>комплексність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прозорості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послідовності</w:t>
      </w:r>
      <w:r>
        <w:rPr>
          <w:spacing w:val="52"/>
        </w:rPr>
        <w:t> </w:t>
      </w:r>
      <w:r>
        <w:rPr/>
        <w:t>та</w:t>
      </w:r>
      <w:r>
        <w:rPr>
          <w:spacing w:val="49"/>
        </w:rPr>
        <w:t> </w:t>
      </w:r>
      <w:r>
        <w:rPr/>
        <w:t>дотримання</w:t>
      </w:r>
      <w:r>
        <w:rPr>
          <w:spacing w:val="53"/>
        </w:rPr>
        <w:t> </w:t>
      </w:r>
      <w:r>
        <w:rPr/>
        <w:t>справедливості.</w:t>
      </w:r>
      <w:r>
        <w:rPr>
          <w:spacing w:val="51"/>
        </w:rPr>
        <w:t> </w:t>
      </w:r>
      <w:r>
        <w:rPr/>
        <w:t>Для</w:t>
      </w:r>
      <w:r>
        <w:rPr>
          <w:spacing w:val="51"/>
        </w:rPr>
        <w:t> </w:t>
      </w:r>
      <w:r>
        <w:rPr/>
        <w:t>забезпечення</w:t>
      </w:r>
      <w:r>
        <w:rPr>
          <w:spacing w:val="50"/>
        </w:rPr>
        <w:t> </w:t>
      </w:r>
      <w:r>
        <w:rPr/>
        <w:t>охорони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960"/>
        </w:sectPr>
      </w:pPr>
    </w:p>
    <w:p>
      <w:pPr>
        <w:pStyle w:val="BodyText"/>
        <w:spacing w:line="360" w:lineRule="auto" w:before="79"/>
        <w:ind w:left="100" w:right="477"/>
        <w:jc w:val="both"/>
      </w:pPr>
      <w:r>
        <w:rPr/>
        <w:t>праці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впровадила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гігієни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праці,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сформовано</w:t>
      </w:r>
      <w:r>
        <w:rPr>
          <w:spacing w:val="-4"/>
        </w:rPr>
        <w:t> </w:t>
      </w:r>
      <w:r>
        <w:rPr/>
        <w:t>на базі</w:t>
      </w:r>
      <w:r>
        <w:rPr>
          <w:spacing w:val="68"/>
        </w:rPr>
        <w:t> </w:t>
      </w:r>
      <w:r>
        <w:rPr/>
        <w:t>ISO 45001:2018 [74].</w:t>
      </w:r>
    </w:p>
    <w:p>
      <w:pPr>
        <w:spacing w:line="321" w:lineRule="exact" w:before="0"/>
        <w:ind w:left="309" w:right="0" w:firstLine="0"/>
        <w:jc w:val="both"/>
        <w:rPr>
          <w:i/>
          <w:sz w:val="28"/>
        </w:rPr>
      </w:pPr>
      <w:r>
        <w:rPr>
          <w:i/>
          <w:sz w:val="28"/>
        </w:rPr>
        <w:t>Фінансові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ресурси</w:t>
      </w:r>
    </w:p>
    <w:p>
      <w:pPr>
        <w:pStyle w:val="BodyText"/>
        <w:spacing w:line="360" w:lineRule="auto" w:before="162"/>
        <w:ind w:left="100" w:right="473" w:firstLine="69"/>
        <w:jc w:val="both"/>
      </w:pPr>
      <w:r>
        <w:rPr>
          <w:spacing w:val="-1"/>
        </w:rPr>
        <w:t>Компанія</w:t>
      </w:r>
      <w:r>
        <w:rPr>
          <w:spacing w:val="-20"/>
        </w:rPr>
        <w:t> </w:t>
      </w:r>
      <w:r>
        <w:rPr>
          <w:spacing w:val="-1"/>
        </w:rPr>
        <w:t>АТ</w:t>
      </w:r>
      <w:r>
        <w:rPr>
          <w:spacing w:val="-16"/>
        </w:rPr>
        <w:t> </w:t>
      </w:r>
      <w:r>
        <w:rPr>
          <w:spacing w:val="-1"/>
        </w:rPr>
        <w:t>“Фармак”</w:t>
      </w:r>
      <w:r>
        <w:rPr>
          <w:spacing w:val="-20"/>
        </w:rPr>
        <w:t> </w:t>
      </w:r>
      <w:r>
        <w:rPr>
          <w:spacing w:val="-1"/>
        </w:rPr>
        <w:t>на</w:t>
      </w:r>
      <w:r>
        <w:rPr>
          <w:spacing w:val="-17"/>
        </w:rPr>
        <w:t> </w:t>
      </w:r>
      <w:r>
        <w:rPr>
          <w:spacing w:val="-1"/>
        </w:rPr>
        <w:t>постійній</w:t>
      </w:r>
      <w:r>
        <w:rPr>
          <w:spacing w:val="-19"/>
        </w:rPr>
        <w:t> </w:t>
      </w:r>
      <w:r>
        <w:rPr>
          <w:spacing w:val="-1"/>
        </w:rPr>
        <w:t>основі</w:t>
      </w:r>
      <w:r>
        <w:rPr>
          <w:spacing w:val="-17"/>
        </w:rPr>
        <w:t> </w:t>
      </w:r>
      <w:r>
        <w:rPr/>
        <w:t>реінвестує</w:t>
      </w:r>
      <w:r>
        <w:rPr>
          <w:spacing w:val="-17"/>
        </w:rPr>
        <w:t> </w:t>
      </w:r>
      <w:r>
        <w:rPr/>
        <w:t>отриманий</w:t>
      </w:r>
      <w:r>
        <w:rPr>
          <w:spacing w:val="-20"/>
        </w:rPr>
        <w:t> </w:t>
      </w:r>
      <w:r>
        <w:rPr/>
        <w:t>прибуток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розвиток,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тримається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90%,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сума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250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доларів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[86].</w:t>
      </w:r>
      <w:r>
        <w:rPr>
          <w:spacing w:val="1"/>
        </w:rPr>
        <w:t> </w:t>
      </w:r>
      <w:r>
        <w:rPr/>
        <w:t>Щорічно</w:t>
      </w:r>
      <w:r>
        <w:rPr>
          <w:spacing w:val="1"/>
        </w:rPr>
        <w:t> </w:t>
      </w:r>
      <w:r>
        <w:rPr/>
        <w:t>здійснюються інвестиції у розмірі 15 млн доларів США у власні наукові</w:t>
      </w:r>
      <w:r>
        <w:rPr>
          <w:spacing w:val="1"/>
        </w:rPr>
        <w:t> </w:t>
      </w:r>
      <w:r>
        <w:rPr/>
        <w:t>дослідження та розробки. Загальна сума інвестицій за останні 20 років</w:t>
      </w:r>
      <w:r>
        <w:rPr>
          <w:spacing w:val="1"/>
        </w:rPr>
        <w:t> </w:t>
      </w:r>
      <w:r>
        <w:rPr/>
        <w:t>функціонування на виробничих потужностей у межах українського ринку</w:t>
      </w:r>
      <w:r>
        <w:rPr>
          <w:spacing w:val="1"/>
        </w:rPr>
        <w:t> </w:t>
      </w:r>
      <w:r>
        <w:rPr/>
        <w:t>складає</w:t>
      </w:r>
      <w:r>
        <w:rPr>
          <w:spacing w:val="-10"/>
        </w:rPr>
        <w:t> </w:t>
      </w:r>
      <w:r>
        <w:rPr/>
        <w:t>400</w:t>
      </w:r>
      <w:r>
        <w:rPr>
          <w:spacing w:val="-8"/>
        </w:rPr>
        <w:t> </w:t>
      </w:r>
      <w:r>
        <w:rPr/>
        <w:t>млн</w:t>
      </w:r>
      <w:r>
        <w:rPr>
          <w:spacing w:val="-8"/>
        </w:rPr>
        <w:t> </w:t>
      </w:r>
      <w:r>
        <w:rPr/>
        <w:t>доларів</w:t>
      </w:r>
      <w:r>
        <w:rPr>
          <w:spacing w:val="-9"/>
        </w:rPr>
        <w:t> </w:t>
      </w:r>
      <w:r>
        <w:rPr/>
        <w:t>США</w:t>
      </w:r>
      <w:r>
        <w:rPr>
          <w:spacing w:val="-8"/>
        </w:rPr>
        <w:t> </w:t>
      </w:r>
      <w:r>
        <w:rPr/>
        <w:t>[86].</w:t>
      </w:r>
      <w:r>
        <w:rPr>
          <w:spacing w:val="-10"/>
        </w:rPr>
        <w:t> </w:t>
      </w:r>
      <w:r>
        <w:rPr/>
        <w:t>За</w:t>
      </w:r>
      <w:r>
        <w:rPr>
          <w:spacing w:val="-8"/>
        </w:rPr>
        <w:t> </w:t>
      </w:r>
      <w:r>
        <w:rPr/>
        <w:t>даними</w:t>
      </w:r>
      <w:r>
        <w:rPr>
          <w:spacing w:val="-8"/>
        </w:rPr>
        <w:t> </w:t>
      </w:r>
      <w:r>
        <w:rPr/>
        <w:t>видання</w:t>
      </w:r>
      <w:r>
        <w:rPr>
          <w:spacing w:val="-9"/>
        </w:rPr>
        <w:t> </w:t>
      </w:r>
      <w:r>
        <w:rPr/>
        <w:t>Forbes,</w:t>
      </w:r>
      <w:r>
        <w:rPr>
          <w:spacing w:val="-10"/>
        </w:rPr>
        <w:t> </w:t>
      </w:r>
      <w:r>
        <w:rPr/>
        <w:t>компанія</w:t>
      </w:r>
      <w:r>
        <w:rPr>
          <w:spacing w:val="-10"/>
        </w:rPr>
        <w:t> </w:t>
      </w:r>
      <w:r>
        <w:rPr/>
        <w:t>АТ</w:t>
      </w:r>
      <w:r>
        <w:rPr>
          <w:spacing w:val="-68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отримала</w:t>
      </w:r>
      <w:r>
        <w:rPr>
          <w:spacing w:val="1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розмірі</w:t>
      </w:r>
      <w:r>
        <w:rPr>
          <w:spacing w:val="1"/>
        </w:rPr>
        <w:t> </w:t>
      </w:r>
      <w:r>
        <w:rPr/>
        <w:t>1,2 млрд</w:t>
      </w:r>
      <w:r>
        <w:rPr>
          <w:spacing w:val="1"/>
        </w:rPr>
        <w:t> </w:t>
      </w:r>
      <w:r>
        <w:rPr/>
        <w:t>грн</w:t>
      </w:r>
      <w:r>
        <w:rPr>
          <w:spacing w:val="1"/>
        </w:rPr>
        <w:t> </w:t>
      </w:r>
      <w:r>
        <w:rPr/>
        <w:t>[87].</w:t>
      </w:r>
      <w:r>
        <w:rPr>
          <w:spacing w:val="-67"/>
        </w:rPr>
        <w:t> </w:t>
      </w:r>
      <w:r>
        <w:rPr/>
        <w:t>Загальні показники доходу та валового прибутку компанії за 6 останніх</w:t>
      </w:r>
      <w:r>
        <w:rPr>
          <w:spacing w:val="1"/>
        </w:rPr>
        <w:t> </w:t>
      </w:r>
      <w:r>
        <w:rPr/>
        <w:t>років</w:t>
      </w:r>
      <w:r>
        <w:rPr>
          <w:spacing w:val="-5"/>
        </w:rPr>
        <w:t> </w:t>
      </w:r>
      <w:r>
        <w:rPr/>
        <w:t>продемонстровані</w:t>
      </w:r>
      <w:r>
        <w:rPr>
          <w:spacing w:val="-2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2.3.</w:t>
      </w:r>
    </w:p>
    <w:p>
      <w:pPr>
        <w:pStyle w:val="BodyText"/>
        <w:rPr>
          <w:sz w:val="42"/>
        </w:rPr>
      </w:pPr>
    </w:p>
    <w:p>
      <w:pPr>
        <w:pStyle w:val="BodyText"/>
        <w:ind w:left="100"/>
        <w:jc w:val="both"/>
      </w:pPr>
      <w:r>
        <w:rPr/>
        <w:t>Таблиця</w:t>
      </w:r>
      <w:r>
        <w:rPr>
          <w:spacing w:val="-2"/>
        </w:rPr>
        <w:t> </w:t>
      </w:r>
      <w:r>
        <w:rPr/>
        <w:t>2.3</w:t>
      </w:r>
      <w:r>
        <w:rPr>
          <w:spacing w:val="-1"/>
        </w:rPr>
        <w:t> </w:t>
      </w:r>
      <w:r>
        <w:rPr/>
        <w:t>-</w:t>
      </w:r>
      <w:r>
        <w:rPr>
          <w:spacing w:val="-3"/>
        </w:rPr>
        <w:t> </w:t>
      </w:r>
      <w:r>
        <w:rPr/>
        <w:t>Фінансові</w:t>
      </w:r>
      <w:r>
        <w:rPr>
          <w:spacing w:val="-4"/>
        </w:rPr>
        <w:t> </w:t>
      </w:r>
      <w:r>
        <w:rPr/>
        <w:t>показники</w:t>
      </w:r>
      <w:r>
        <w:rPr>
          <w:spacing w:val="-2"/>
        </w:rPr>
        <w:t> </w:t>
      </w:r>
      <w:r>
        <w:rPr/>
        <w:t>АТ</w:t>
      </w:r>
      <w:r>
        <w:rPr>
          <w:spacing w:val="-1"/>
        </w:rPr>
        <w:t> </w:t>
      </w:r>
      <w:r>
        <w:rPr/>
        <w:t>“Фармак”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41"/>
        <w:gridCol w:w="1292"/>
        <w:gridCol w:w="1036"/>
        <w:gridCol w:w="887"/>
        <w:gridCol w:w="1036"/>
        <w:gridCol w:w="871"/>
        <w:gridCol w:w="1622"/>
      </w:tblGrid>
      <w:tr>
        <w:trPr>
          <w:trHeight w:val="844" w:hRule="atLeast"/>
        </w:trPr>
        <w:tc>
          <w:tcPr>
            <w:tcW w:w="2641" w:type="dxa"/>
          </w:tcPr>
          <w:p>
            <w:pPr>
              <w:pStyle w:val="TableParagraph"/>
              <w:spacing w:before="100"/>
              <w:ind w:left="745"/>
              <w:rPr>
                <w:sz w:val="28"/>
              </w:rPr>
            </w:pPr>
            <w:r>
              <w:rPr>
                <w:sz w:val="28"/>
              </w:rPr>
              <w:t>Показник</w:t>
            </w:r>
          </w:p>
        </w:tc>
        <w:tc>
          <w:tcPr>
            <w:tcW w:w="1292" w:type="dxa"/>
          </w:tcPr>
          <w:p>
            <w:pPr>
              <w:pStyle w:val="TableParagraph"/>
              <w:spacing w:before="100"/>
              <w:ind w:left="0" w:right="345"/>
              <w:jc w:val="right"/>
              <w:rPr>
                <w:sz w:val="28"/>
              </w:rPr>
            </w:pPr>
            <w:r>
              <w:rPr>
                <w:sz w:val="28"/>
              </w:rPr>
              <w:t>2016</w:t>
            </w:r>
          </w:p>
        </w:tc>
        <w:tc>
          <w:tcPr>
            <w:tcW w:w="1036" w:type="dxa"/>
          </w:tcPr>
          <w:p>
            <w:pPr>
              <w:pStyle w:val="TableParagraph"/>
              <w:spacing w:before="100"/>
              <w:ind w:left="199" w:right="188"/>
              <w:jc w:val="center"/>
              <w:rPr>
                <w:sz w:val="28"/>
              </w:rPr>
            </w:pPr>
            <w:r>
              <w:rPr>
                <w:sz w:val="28"/>
              </w:rPr>
              <w:t>2017</w:t>
            </w:r>
          </w:p>
        </w:tc>
        <w:tc>
          <w:tcPr>
            <w:tcW w:w="887" w:type="dxa"/>
          </w:tcPr>
          <w:p>
            <w:pPr>
              <w:pStyle w:val="TableParagraph"/>
              <w:spacing w:before="100"/>
              <w:ind w:left="126" w:right="113"/>
              <w:jc w:val="center"/>
              <w:rPr>
                <w:sz w:val="28"/>
              </w:rPr>
            </w:pPr>
            <w:r>
              <w:rPr>
                <w:sz w:val="28"/>
              </w:rPr>
              <w:t>2018</w:t>
            </w:r>
          </w:p>
        </w:tc>
        <w:tc>
          <w:tcPr>
            <w:tcW w:w="1036" w:type="dxa"/>
          </w:tcPr>
          <w:p>
            <w:pPr>
              <w:pStyle w:val="TableParagraph"/>
              <w:spacing w:before="100"/>
              <w:ind w:left="197" w:right="191"/>
              <w:jc w:val="center"/>
              <w:rPr>
                <w:sz w:val="28"/>
              </w:rPr>
            </w:pPr>
            <w:r>
              <w:rPr>
                <w:sz w:val="28"/>
              </w:rPr>
              <w:t>2019</w:t>
            </w:r>
          </w:p>
        </w:tc>
        <w:tc>
          <w:tcPr>
            <w:tcW w:w="871" w:type="dxa"/>
          </w:tcPr>
          <w:p>
            <w:pPr>
              <w:pStyle w:val="TableParagraph"/>
              <w:spacing w:before="100"/>
              <w:ind w:left="115" w:right="106"/>
              <w:jc w:val="center"/>
              <w:rPr>
                <w:sz w:val="28"/>
              </w:rPr>
            </w:pPr>
            <w:r>
              <w:rPr>
                <w:sz w:val="28"/>
              </w:rPr>
              <w:t>2020</w:t>
            </w:r>
          </w:p>
        </w:tc>
        <w:tc>
          <w:tcPr>
            <w:tcW w:w="1622" w:type="dxa"/>
          </w:tcPr>
          <w:p>
            <w:pPr>
              <w:pStyle w:val="TableParagraph"/>
              <w:spacing w:before="100"/>
              <w:ind w:left="150" w:right="146"/>
              <w:jc w:val="center"/>
              <w:rPr>
                <w:sz w:val="28"/>
              </w:rPr>
            </w:pPr>
            <w:r>
              <w:rPr>
                <w:sz w:val="28"/>
              </w:rPr>
              <w:t>2021</w:t>
            </w:r>
          </w:p>
          <w:p>
            <w:pPr>
              <w:pStyle w:val="TableParagraph"/>
              <w:spacing w:before="2"/>
              <w:ind w:left="151" w:right="146"/>
              <w:jc w:val="center"/>
              <w:rPr>
                <w:sz w:val="28"/>
              </w:rPr>
            </w:pPr>
            <w:r>
              <w:rPr>
                <w:sz w:val="28"/>
              </w:rPr>
              <w:t>(9 місяців)</w:t>
            </w:r>
          </w:p>
        </w:tc>
      </w:tr>
      <w:tr>
        <w:trPr>
          <w:trHeight w:val="798" w:hRule="atLeast"/>
        </w:trPr>
        <w:tc>
          <w:tcPr>
            <w:tcW w:w="2641" w:type="dxa"/>
          </w:tcPr>
          <w:p>
            <w:pPr>
              <w:pStyle w:val="TableParagraph"/>
              <w:spacing w:before="102"/>
              <w:ind w:right="317"/>
              <w:rPr>
                <w:sz w:val="26"/>
              </w:rPr>
            </w:pPr>
            <w:r>
              <w:rPr>
                <w:sz w:val="26"/>
              </w:rPr>
              <w:t>Чистий дохід від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реалізації</w:t>
            </w:r>
            <w:r>
              <w:rPr>
                <w:spacing w:val="-17"/>
                <w:sz w:val="26"/>
              </w:rPr>
              <w:t> </w:t>
            </w:r>
            <w:r>
              <w:rPr>
                <w:sz w:val="26"/>
              </w:rPr>
              <w:t>продукції</w:t>
            </w:r>
          </w:p>
        </w:tc>
        <w:tc>
          <w:tcPr>
            <w:tcW w:w="1292" w:type="dxa"/>
          </w:tcPr>
          <w:p>
            <w:pPr>
              <w:pStyle w:val="TableParagraph"/>
              <w:spacing w:before="102"/>
              <w:ind w:left="0" w:right="334"/>
              <w:jc w:val="right"/>
              <w:rPr>
                <w:sz w:val="26"/>
              </w:rPr>
            </w:pPr>
            <w:r>
              <w:rPr>
                <w:sz w:val="26"/>
              </w:rPr>
              <w:t>5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112</w:t>
            </w:r>
          </w:p>
        </w:tc>
        <w:tc>
          <w:tcPr>
            <w:tcW w:w="1036" w:type="dxa"/>
          </w:tcPr>
          <w:p>
            <w:pPr>
              <w:pStyle w:val="TableParagraph"/>
              <w:spacing w:before="102"/>
              <w:ind w:left="199" w:right="189"/>
              <w:jc w:val="center"/>
              <w:rPr>
                <w:sz w:val="26"/>
              </w:rPr>
            </w:pPr>
            <w:r>
              <w:rPr>
                <w:sz w:val="26"/>
              </w:rPr>
              <w:t>6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085</w:t>
            </w:r>
          </w:p>
        </w:tc>
        <w:tc>
          <w:tcPr>
            <w:tcW w:w="887" w:type="dxa"/>
          </w:tcPr>
          <w:p>
            <w:pPr>
              <w:pStyle w:val="TableParagraph"/>
              <w:spacing w:before="102"/>
              <w:ind w:left="126" w:right="118"/>
              <w:jc w:val="center"/>
              <w:rPr>
                <w:sz w:val="26"/>
              </w:rPr>
            </w:pPr>
            <w:r>
              <w:rPr>
                <w:sz w:val="26"/>
              </w:rPr>
              <w:t>6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619</w:t>
            </w:r>
          </w:p>
        </w:tc>
        <w:tc>
          <w:tcPr>
            <w:tcW w:w="1036" w:type="dxa"/>
          </w:tcPr>
          <w:p>
            <w:pPr>
              <w:pStyle w:val="TableParagraph"/>
              <w:spacing w:before="102"/>
              <w:ind w:left="196" w:right="191"/>
              <w:jc w:val="center"/>
              <w:rPr>
                <w:sz w:val="26"/>
              </w:rPr>
            </w:pPr>
            <w:r>
              <w:rPr>
                <w:sz w:val="26"/>
              </w:rPr>
              <w:t>6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542</w:t>
            </w:r>
          </w:p>
        </w:tc>
        <w:tc>
          <w:tcPr>
            <w:tcW w:w="871" w:type="dxa"/>
          </w:tcPr>
          <w:p>
            <w:pPr>
              <w:pStyle w:val="TableParagraph"/>
              <w:spacing w:before="102"/>
              <w:ind w:left="115" w:right="107"/>
              <w:jc w:val="center"/>
              <w:rPr>
                <w:sz w:val="26"/>
              </w:rPr>
            </w:pPr>
            <w:r>
              <w:rPr>
                <w:sz w:val="26"/>
              </w:rPr>
              <w:t>7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515</w:t>
            </w:r>
          </w:p>
        </w:tc>
        <w:tc>
          <w:tcPr>
            <w:tcW w:w="1622" w:type="dxa"/>
          </w:tcPr>
          <w:p>
            <w:pPr>
              <w:pStyle w:val="TableParagraph"/>
              <w:spacing w:before="102"/>
              <w:ind w:left="0" w:right="505"/>
              <w:jc w:val="right"/>
              <w:rPr>
                <w:sz w:val="26"/>
              </w:rPr>
            </w:pPr>
            <w:r>
              <w:rPr>
                <w:sz w:val="26"/>
              </w:rPr>
              <w:t>6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565</w:t>
            </w:r>
          </w:p>
        </w:tc>
      </w:tr>
      <w:tr>
        <w:trPr>
          <w:trHeight w:val="500" w:hRule="atLeast"/>
        </w:trPr>
        <w:tc>
          <w:tcPr>
            <w:tcW w:w="2641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Валовий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прибуток</w:t>
            </w:r>
          </w:p>
        </w:tc>
        <w:tc>
          <w:tcPr>
            <w:tcW w:w="1292" w:type="dxa"/>
          </w:tcPr>
          <w:p>
            <w:pPr>
              <w:pStyle w:val="TableParagraph"/>
              <w:spacing w:before="102"/>
              <w:ind w:left="0" w:right="334"/>
              <w:jc w:val="right"/>
              <w:rPr>
                <w:sz w:val="26"/>
              </w:rPr>
            </w:pPr>
            <w:r>
              <w:rPr>
                <w:sz w:val="26"/>
              </w:rPr>
              <w:t>2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714</w:t>
            </w:r>
          </w:p>
        </w:tc>
        <w:tc>
          <w:tcPr>
            <w:tcW w:w="1036" w:type="dxa"/>
          </w:tcPr>
          <w:p>
            <w:pPr>
              <w:pStyle w:val="TableParagraph"/>
              <w:spacing w:before="102"/>
              <w:ind w:left="199" w:right="189"/>
              <w:jc w:val="center"/>
              <w:rPr>
                <w:sz w:val="26"/>
              </w:rPr>
            </w:pPr>
            <w:r>
              <w:rPr>
                <w:sz w:val="26"/>
              </w:rPr>
              <w:t>3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361</w:t>
            </w:r>
          </w:p>
        </w:tc>
        <w:tc>
          <w:tcPr>
            <w:tcW w:w="887" w:type="dxa"/>
          </w:tcPr>
          <w:p>
            <w:pPr>
              <w:pStyle w:val="TableParagraph"/>
              <w:spacing w:before="102"/>
              <w:ind w:left="126" w:right="118"/>
              <w:jc w:val="center"/>
              <w:rPr>
                <w:sz w:val="26"/>
              </w:rPr>
            </w:pPr>
            <w:r>
              <w:rPr>
                <w:sz w:val="26"/>
              </w:rPr>
              <w:t>3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685</w:t>
            </w:r>
          </w:p>
        </w:tc>
        <w:tc>
          <w:tcPr>
            <w:tcW w:w="1036" w:type="dxa"/>
          </w:tcPr>
          <w:p>
            <w:pPr>
              <w:pStyle w:val="TableParagraph"/>
              <w:spacing w:before="102"/>
              <w:ind w:left="196" w:right="191"/>
              <w:jc w:val="center"/>
              <w:rPr>
                <w:sz w:val="26"/>
              </w:rPr>
            </w:pPr>
            <w:r>
              <w:rPr>
                <w:sz w:val="26"/>
              </w:rPr>
              <w:t>3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715</w:t>
            </w:r>
          </w:p>
        </w:tc>
        <w:tc>
          <w:tcPr>
            <w:tcW w:w="871" w:type="dxa"/>
          </w:tcPr>
          <w:p>
            <w:pPr>
              <w:pStyle w:val="TableParagraph"/>
              <w:spacing w:before="102"/>
              <w:ind w:left="113" w:right="110"/>
              <w:jc w:val="center"/>
              <w:rPr>
                <w:sz w:val="26"/>
              </w:rPr>
            </w:pPr>
            <w:r>
              <w:rPr>
                <w:sz w:val="26"/>
              </w:rPr>
              <w:t>4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340</w:t>
            </w:r>
          </w:p>
        </w:tc>
        <w:tc>
          <w:tcPr>
            <w:tcW w:w="1622" w:type="dxa"/>
          </w:tcPr>
          <w:p>
            <w:pPr>
              <w:pStyle w:val="TableParagraph"/>
              <w:spacing w:before="102"/>
              <w:ind w:left="0" w:right="505"/>
              <w:jc w:val="right"/>
              <w:rPr>
                <w:sz w:val="26"/>
              </w:rPr>
            </w:pPr>
            <w:r>
              <w:rPr>
                <w:sz w:val="26"/>
              </w:rPr>
              <w:t>3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717</w:t>
            </w:r>
          </w:p>
        </w:tc>
      </w:tr>
    </w:tbl>
    <w:p>
      <w:pPr>
        <w:pStyle w:val="BodyText"/>
        <w:ind w:left="100"/>
        <w:jc w:val="both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2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[86]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spacing w:before="0"/>
        <w:ind w:left="309" w:right="0" w:firstLine="0"/>
        <w:jc w:val="both"/>
        <w:rPr>
          <w:i/>
          <w:sz w:val="28"/>
        </w:rPr>
      </w:pPr>
      <w:r>
        <w:rPr>
          <w:i/>
          <w:sz w:val="28"/>
        </w:rPr>
        <w:t>Правові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ресурси</w:t>
      </w:r>
    </w:p>
    <w:p>
      <w:pPr>
        <w:pStyle w:val="BodyText"/>
        <w:spacing w:line="360" w:lineRule="auto" w:before="163"/>
        <w:ind w:left="100" w:right="478" w:firstLine="208"/>
        <w:jc w:val="both"/>
      </w:pPr>
      <w:r>
        <w:rPr/>
        <w:t>Компанія отримала всі необхідні правові ліцензії та дозволи на розробку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виготовлення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необмежений термін дії. За останні 5 років компанія пройшла 75 інспекцій</w:t>
      </w:r>
      <w:r>
        <w:rPr>
          <w:spacing w:val="-67"/>
        </w:rPr>
        <w:t> </w:t>
      </w:r>
      <w:r>
        <w:rPr/>
        <w:t>та аудитів, щодо відповідності отриманим сертифікатам якості процедури</w:t>
      </w:r>
      <w:r>
        <w:rPr>
          <w:spacing w:val="1"/>
        </w:rPr>
        <w:t> </w:t>
      </w:r>
      <w:r>
        <w:rPr/>
        <w:t>виготовлення</w:t>
      </w:r>
      <w:r>
        <w:rPr>
          <w:spacing w:val="-13"/>
        </w:rPr>
        <w:t> </w:t>
      </w:r>
      <w:r>
        <w:rPr/>
        <w:t>ЛЗ</w:t>
      </w:r>
      <w:r>
        <w:rPr>
          <w:spacing w:val="-14"/>
        </w:rPr>
        <w:t> </w:t>
      </w:r>
      <w:r>
        <w:rPr/>
        <w:t>[86].</w:t>
      </w:r>
      <w:r>
        <w:rPr>
          <w:spacing w:val="-14"/>
        </w:rPr>
        <w:t> </w:t>
      </w:r>
      <w:r>
        <w:rPr/>
        <w:t>В</w:t>
      </w:r>
      <w:r>
        <w:rPr>
          <w:spacing w:val="-14"/>
        </w:rPr>
        <w:t> </w:t>
      </w:r>
      <w:r>
        <w:rPr/>
        <w:t>компанії</w:t>
      </w:r>
      <w:r>
        <w:rPr>
          <w:spacing w:val="-13"/>
        </w:rPr>
        <w:t> </w:t>
      </w:r>
      <w:r>
        <w:rPr/>
        <w:t>впроваджено</w:t>
      </w:r>
      <w:r>
        <w:rPr>
          <w:spacing w:val="-13"/>
        </w:rPr>
        <w:t> </w:t>
      </w:r>
      <w:r>
        <w:rPr/>
        <w:t>систему</w:t>
      </w:r>
      <w:r>
        <w:rPr>
          <w:spacing w:val="-12"/>
        </w:rPr>
        <w:t> </w:t>
      </w:r>
      <w:r>
        <w:rPr/>
        <w:t>моніторингу</w:t>
      </w:r>
      <w:r>
        <w:rPr>
          <w:spacing w:val="-12"/>
        </w:rPr>
        <w:t> </w:t>
      </w:r>
      <w:r>
        <w:rPr/>
        <w:t>якості,</w:t>
      </w:r>
      <w:r>
        <w:rPr>
          <w:spacing w:val="-68"/>
        </w:rPr>
        <w:t> </w:t>
      </w:r>
      <w:r>
        <w:rPr/>
        <w:t>що</w:t>
      </w:r>
      <w:r>
        <w:rPr>
          <w:spacing w:val="10"/>
        </w:rPr>
        <w:t> </w:t>
      </w:r>
      <w:r>
        <w:rPr/>
        <w:t>функціонує</w:t>
      </w:r>
      <w:r>
        <w:rPr>
          <w:spacing w:val="9"/>
        </w:rPr>
        <w:t> </w:t>
      </w:r>
      <w:r>
        <w:rPr/>
        <w:t>на</w:t>
      </w:r>
      <w:r>
        <w:rPr>
          <w:spacing w:val="7"/>
        </w:rPr>
        <w:t> </w:t>
      </w:r>
      <w:r>
        <w:rPr/>
        <w:t>основі</w:t>
      </w:r>
      <w:r>
        <w:rPr>
          <w:spacing w:val="10"/>
        </w:rPr>
        <w:t> </w:t>
      </w:r>
      <w:r>
        <w:rPr/>
        <w:t>стандартів</w:t>
      </w:r>
      <w:r>
        <w:rPr>
          <w:spacing w:val="6"/>
        </w:rPr>
        <w:t> </w:t>
      </w:r>
      <w:r>
        <w:rPr/>
        <w:t>ISO</w:t>
      </w:r>
      <w:r>
        <w:rPr>
          <w:spacing w:val="10"/>
        </w:rPr>
        <w:t> </w:t>
      </w:r>
      <w:r>
        <w:rPr/>
        <w:t>та</w:t>
      </w:r>
      <w:r>
        <w:rPr>
          <w:spacing w:val="9"/>
        </w:rPr>
        <w:t> </w:t>
      </w:r>
      <w:r>
        <w:rPr/>
        <w:t>вимог</w:t>
      </w:r>
      <w:r>
        <w:rPr>
          <w:spacing w:val="9"/>
        </w:rPr>
        <w:t> </w:t>
      </w:r>
      <w:r>
        <w:rPr/>
        <w:t>належної</w:t>
      </w:r>
      <w:r>
        <w:rPr>
          <w:spacing w:val="10"/>
        </w:rPr>
        <w:t> </w:t>
      </w:r>
      <w:r>
        <w:rPr/>
        <w:t>практики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960"/>
        </w:sectPr>
      </w:pPr>
    </w:p>
    <w:p>
      <w:pPr>
        <w:pStyle w:val="BodyText"/>
        <w:spacing w:line="360" w:lineRule="auto" w:before="79"/>
        <w:ind w:left="100" w:right="474"/>
        <w:jc w:val="both"/>
      </w:pPr>
      <w:r>
        <w:rPr/>
        <w:t>фармдіяльності.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високого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міжнародним</w:t>
      </w:r>
      <w:r>
        <w:rPr>
          <w:spacing w:val="-15"/>
        </w:rPr>
        <w:t> </w:t>
      </w:r>
      <w:r>
        <w:rPr/>
        <w:t>вимогам,</w:t>
      </w:r>
      <w:r>
        <w:rPr>
          <w:spacing w:val="-15"/>
        </w:rPr>
        <w:t> </w:t>
      </w:r>
      <w:r>
        <w:rPr/>
        <w:t>компанія</w:t>
      </w:r>
      <w:r>
        <w:rPr>
          <w:spacing w:val="-14"/>
        </w:rPr>
        <w:t> </w:t>
      </w:r>
      <w:r>
        <w:rPr/>
        <w:t>постійно</w:t>
      </w:r>
      <w:r>
        <w:rPr>
          <w:spacing w:val="-14"/>
        </w:rPr>
        <w:t> </w:t>
      </w:r>
      <w:r>
        <w:rPr/>
        <w:t>проходить</w:t>
      </w:r>
      <w:r>
        <w:rPr>
          <w:spacing w:val="-16"/>
        </w:rPr>
        <w:t> </w:t>
      </w:r>
      <w:r>
        <w:rPr/>
        <w:t>державні</w:t>
      </w:r>
      <w:r>
        <w:rPr>
          <w:spacing w:val="-13"/>
        </w:rPr>
        <w:t> </w:t>
      </w:r>
      <w:r>
        <w:rPr/>
        <w:t>перевірки</w:t>
      </w:r>
      <w:r>
        <w:rPr>
          <w:spacing w:val="-13"/>
        </w:rPr>
        <w:t> </w:t>
      </w:r>
      <w:r>
        <w:rPr/>
        <w:t>та</w:t>
      </w:r>
      <w:r>
        <w:rPr>
          <w:spacing w:val="-67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європейські</w:t>
      </w:r>
      <w:r>
        <w:rPr>
          <w:spacing w:val="1"/>
        </w:rPr>
        <w:t> </w:t>
      </w:r>
      <w:r>
        <w:rPr/>
        <w:t>сертифікати</w:t>
      </w:r>
      <w:r>
        <w:rPr>
          <w:spacing w:val="1"/>
        </w:rPr>
        <w:t> </w:t>
      </w:r>
      <w:r>
        <w:rPr/>
        <w:t>GMP,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сертифікати</w:t>
      </w:r>
      <w:r>
        <w:rPr>
          <w:spacing w:val="1"/>
        </w:rPr>
        <w:t> </w:t>
      </w:r>
      <w:r>
        <w:rPr/>
        <w:t>Хорватії,</w:t>
      </w:r>
      <w:r>
        <w:rPr>
          <w:spacing w:val="1"/>
        </w:rPr>
        <w:t> </w:t>
      </w:r>
      <w:r>
        <w:rPr/>
        <w:t>Польщі та України. АТ “Фармак” має у своєму арсеналі такі міжнародні</w:t>
      </w:r>
      <w:r>
        <w:rPr>
          <w:spacing w:val="1"/>
        </w:rPr>
        <w:t> </w:t>
      </w:r>
      <w:r>
        <w:rPr/>
        <w:t>сертифікати</w:t>
      </w:r>
      <w:r>
        <w:rPr>
          <w:spacing w:val="-2"/>
        </w:rPr>
        <w:t> </w:t>
      </w:r>
      <w:r>
        <w:rPr/>
        <w:t>ISO: ISO</w:t>
      </w:r>
      <w:r>
        <w:rPr>
          <w:spacing w:val="-1"/>
        </w:rPr>
        <w:t> </w:t>
      </w:r>
      <w:r>
        <w:rPr/>
        <w:t>45001,</w:t>
      </w:r>
      <w:r>
        <w:rPr>
          <w:spacing w:val="-2"/>
        </w:rPr>
        <w:t> </w:t>
      </w:r>
      <w:r>
        <w:rPr/>
        <w:t>ISO</w:t>
      </w:r>
      <w:r>
        <w:rPr>
          <w:spacing w:val="-4"/>
        </w:rPr>
        <w:t> </w:t>
      </w:r>
      <w:r>
        <w:rPr/>
        <w:t>14000,</w:t>
      </w:r>
      <w:r>
        <w:rPr>
          <w:spacing w:val="-4"/>
        </w:rPr>
        <w:t> </w:t>
      </w:r>
      <w:r>
        <w:rPr/>
        <w:t>ISO</w:t>
      </w:r>
      <w:r>
        <w:rPr>
          <w:spacing w:val="-5"/>
        </w:rPr>
        <w:t> </w:t>
      </w:r>
      <w:r>
        <w:rPr/>
        <w:t>9001,</w:t>
      </w:r>
      <w:r>
        <w:rPr>
          <w:spacing w:val="-2"/>
        </w:rPr>
        <w:t> </w:t>
      </w:r>
      <w:r>
        <w:rPr/>
        <w:t>ISO</w:t>
      </w:r>
      <w:r>
        <w:rPr>
          <w:spacing w:val="-4"/>
        </w:rPr>
        <w:t> </w:t>
      </w:r>
      <w:r>
        <w:rPr/>
        <w:t>50001,</w:t>
      </w:r>
      <w:r>
        <w:rPr>
          <w:spacing w:val="-3"/>
        </w:rPr>
        <w:t> </w:t>
      </w:r>
      <w:r>
        <w:rPr/>
        <w:t>ISO</w:t>
      </w:r>
      <w:r>
        <w:rPr>
          <w:spacing w:val="-4"/>
        </w:rPr>
        <w:t> </w:t>
      </w:r>
      <w:r>
        <w:rPr/>
        <w:t>22 000</w:t>
      </w:r>
      <w:r>
        <w:rPr>
          <w:spacing w:val="-1"/>
        </w:rPr>
        <w:t> </w:t>
      </w:r>
      <w:r>
        <w:rPr/>
        <w:t>та</w:t>
      </w:r>
    </w:p>
    <w:p>
      <w:pPr>
        <w:pStyle w:val="BodyText"/>
        <w:spacing w:line="322" w:lineRule="exact"/>
        <w:ind w:left="100"/>
        <w:jc w:val="both"/>
      </w:pPr>
      <w:r>
        <w:rPr/>
        <w:t>ISO</w:t>
      </w:r>
      <w:r>
        <w:rPr>
          <w:spacing w:val="-1"/>
        </w:rPr>
        <w:t> </w:t>
      </w:r>
      <w:r>
        <w:rPr/>
        <w:t>13485.</w:t>
      </w:r>
    </w:p>
    <w:p>
      <w:pPr>
        <w:pStyle w:val="BodyText"/>
        <w:spacing w:before="160"/>
        <w:ind w:left="100"/>
        <w:jc w:val="both"/>
      </w:pPr>
      <w:r>
        <w:rPr/>
        <w:t>АТ</w:t>
      </w:r>
      <w:r>
        <w:rPr>
          <w:spacing w:val="-5"/>
        </w:rPr>
        <w:t> </w:t>
      </w:r>
      <w:r>
        <w:rPr/>
        <w:t>“Фармак”</w:t>
      </w:r>
      <w:r>
        <w:rPr>
          <w:spacing w:val="-2"/>
        </w:rPr>
        <w:t> </w:t>
      </w:r>
      <w:r>
        <w:rPr/>
        <w:t>відзначена</w:t>
      </w:r>
      <w:r>
        <w:rPr>
          <w:spacing w:val="-5"/>
        </w:rPr>
        <w:t> </w:t>
      </w:r>
      <w:r>
        <w:rPr/>
        <w:t>наступними</w:t>
      </w:r>
      <w:r>
        <w:rPr>
          <w:spacing w:val="-2"/>
        </w:rPr>
        <w:t> </w:t>
      </w:r>
      <w:r>
        <w:rPr/>
        <w:t>сертифікатами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нагородами:</w:t>
      </w:r>
    </w:p>
    <w:p>
      <w:pPr>
        <w:pStyle w:val="ListParagraph"/>
        <w:numPr>
          <w:ilvl w:val="1"/>
          <w:numId w:val="9"/>
        </w:numPr>
        <w:tabs>
          <w:tab w:pos="821" w:val="left" w:leader="none"/>
        </w:tabs>
        <w:spacing w:line="240" w:lineRule="auto" w:before="163" w:after="0"/>
        <w:ind w:left="820" w:right="0" w:hanging="361"/>
        <w:jc w:val="both"/>
        <w:rPr>
          <w:sz w:val="28"/>
        </w:rPr>
      </w:pPr>
      <w:r>
        <w:rPr>
          <w:sz w:val="28"/>
        </w:rPr>
        <w:t>сертифікат</w:t>
      </w:r>
      <w:r>
        <w:rPr>
          <w:spacing w:val="-5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категорії</w:t>
      </w:r>
      <w:r>
        <w:rPr>
          <w:spacing w:val="-1"/>
          <w:sz w:val="28"/>
        </w:rPr>
        <w:t> </w:t>
      </w:r>
      <w:r>
        <w:rPr>
          <w:sz w:val="28"/>
        </w:rPr>
        <w:t>«ІННОВАТОР</w:t>
      </w:r>
      <w:r>
        <w:rPr>
          <w:spacing w:val="-5"/>
          <w:sz w:val="28"/>
        </w:rPr>
        <w:t> </w:t>
      </w:r>
      <w:r>
        <w:rPr>
          <w:sz w:val="28"/>
        </w:rPr>
        <w:t>2021»[87]</w:t>
      </w:r>
    </w:p>
    <w:p>
      <w:pPr>
        <w:pStyle w:val="ListParagraph"/>
        <w:numPr>
          <w:ilvl w:val="1"/>
          <w:numId w:val="9"/>
        </w:numPr>
        <w:tabs>
          <w:tab w:pos="821" w:val="left" w:leader="none"/>
        </w:tabs>
        <w:spacing w:line="360" w:lineRule="auto" w:before="161" w:after="0"/>
        <w:ind w:left="820" w:right="477" w:hanging="360"/>
        <w:jc w:val="both"/>
        <w:rPr>
          <w:sz w:val="28"/>
        </w:rPr>
      </w:pPr>
      <w:r>
        <w:rPr>
          <w:sz w:val="28"/>
        </w:rPr>
        <w:t>перемога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шести</w:t>
      </w:r>
      <w:r>
        <w:rPr>
          <w:spacing w:val="1"/>
          <w:sz w:val="28"/>
        </w:rPr>
        <w:t> </w:t>
      </w:r>
      <w:r>
        <w:rPr>
          <w:sz w:val="28"/>
        </w:rPr>
        <w:t>номінаціях</w:t>
      </w:r>
      <w:r>
        <w:rPr>
          <w:spacing w:val="1"/>
          <w:sz w:val="28"/>
        </w:rPr>
        <w:t> </w:t>
      </w:r>
      <w:r>
        <w:rPr>
          <w:sz w:val="28"/>
        </w:rPr>
        <w:t>конкурсу</w:t>
      </w:r>
      <w:r>
        <w:rPr>
          <w:spacing w:val="1"/>
          <w:sz w:val="28"/>
        </w:rPr>
        <w:t> </w:t>
      </w:r>
      <w:r>
        <w:rPr>
          <w:sz w:val="28"/>
        </w:rPr>
        <w:t>«Найкраще</w:t>
      </w:r>
      <w:r>
        <w:rPr>
          <w:spacing w:val="1"/>
          <w:sz w:val="28"/>
        </w:rPr>
        <w:t> </w:t>
      </w:r>
      <w:r>
        <w:rPr>
          <w:sz w:val="28"/>
        </w:rPr>
        <w:t>корпоративне</w:t>
      </w:r>
      <w:r>
        <w:rPr>
          <w:spacing w:val="1"/>
          <w:sz w:val="28"/>
        </w:rPr>
        <w:t> </w:t>
      </w:r>
      <w:r>
        <w:rPr>
          <w:sz w:val="28"/>
        </w:rPr>
        <w:t>медіа України» у 2021 році. Зокрема, отримано гран прі за сторінку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25"/>
          <w:sz w:val="28"/>
        </w:rPr>
        <w:t> </w:t>
      </w:r>
      <w:r>
        <w:rPr>
          <w:sz w:val="28"/>
        </w:rPr>
        <w:t>у</w:t>
      </w:r>
      <w:r>
        <w:rPr>
          <w:spacing w:val="23"/>
          <w:sz w:val="28"/>
        </w:rPr>
        <w:t> </w:t>
      </w:r>
      <w:r>
        <w:rPr>
          <w:sz w:val="28"/>
        </w:rPr>
        <w:t>соціальній</w:t>
      </w:r>
      <w:r>
        <w:rPr>
          <w:spacing w:val="25"/>
          <w:sz w:val="28"/>
        </w:rPr>
        <w:t> </w:t>
      </w:r>
      <w:r>
        <w:rPr>
          <w:sz w:val="28"/>
        </w:rPr>
        <w:t>мережі</w:t>
      </w:r>
      <w:r>
        <w:rPr>
          <w:spacing w:val="25"/>
          <w:sz w:val="28"/>
        </w:rPr>
        <w:t> </w:t>
      </w:r>
      <w:r>
        <w:rPr>
          <w:sz w:val="28"/>
        </w:rPr>
        <w:t>Facebook</w:t>
      </w:r>
      <w:r>
        <w:rPr>
          <w:spacing w:val="25"/>
          <w:sz w:val="28"/>
        </w:rPr>
        <w:t> </w:t>
      </w:r>
      <w:r>
        <w:rPr>
          <w:sz w:val="28"/>
        </w:rPr>
        <w:t>та</w:t>
      </w:r>
      <w:r>
        <w:rPr>
          <w:spacing w:val="25"/>
          <w:sz w:val="28"/>
        </w:rPr>
        <w:t> </w:t>
      </w:r>
      <w:r>
        <w:rPr>
          <w:sz w:val="28"/>
        </w:rPr>
        <w:t>корпоративний</w:t>
      </w:r>
      <w:r>
        <w:rPr>
          <w:spacing w:val="22"/>
          <w:sz w:val="28"/>
        </w:rPr>
        <w:t> </w:t>
      </w:r>
      <w:r>
        <w:rPr>
          <w:sz w:val="28"/>
        </w:rPr>
        <w:t>фільм</w:t>
      </w:r>
    </w:p>
    <w:p>
      <w:pPr>
        <w:pStyle w:val="BodyText"/>
        <w:spacing w:line="360" w:lineRule="auto" w:before="1"/>
        <w:ind w:left="820" w:right="482"/>
        <w:jc w:val="both"/>
      </w:pPr>
      <w:r>
        <w:rPr/>
        <w:t>«Справжні люди створюють справжні ліки у справжній компанії»</w:t>
      </w:r>
      <w:r>
        <w:rPr>
          <w:spacing w:val="1"/>
        </w:rPr>
        <w:t> </w:t>
      </w:r>
      <w:r>
        <w:rPr/>
        <w:t>[87].</w:t>
      </w:r>
    </w:p>
    <w:p>
      <w:pPr>
        <w:pStyle w:val="ListParagraph"/>
        <w:numPr>
          <w:ilvl w:val="1"/>
          <w:numId w:val="9"/>
        </w:numPr>
        <w:tabs>
          <w:tab w:pos="821" w:val="left" w:leader="none"/>
        </w:tabs>
        <w:spacing w:line="360" w:lineRule="auto" w:before="0" w:after="0"/>
        <w:ind w:left="820" w:right="479" w:hanging="360"/>
        <w:jc w:val="both"/>
        <w:rPr>
          <w:sz w:val="28"/>
        </w:rPr>
      </w:pPr>
      <w:r>
        <w:rPr>
          <w:sz w:val="28"/>
        </w:rPr>
        <w:t>компанія у рейтинг «ТОП-25 найважливіших інвестиційних проєктів</w:t>
      </w:r>
      <w:r>
        <w:rPr>
          <w:spacing w:val="-67"/>
          <w:sz w:val="28"/>
        </w:rPr>
        <w:t> </w:t>
      </w:r>
      <w:r>
        <w:rPr>
          <w:sz w:val="28"/>
        </w:rPr>
        <w:t>у 2021</w:t>
      </w:r>
      <w:r>
        <w:rPr>
          <w:spacing w:val="-3"/>
          <w:sz w:val="28"/>
        </w:rPr>
        <w:t> </w:t>
      </w:r>
      <w:r>
        <w:rPr>
          <w:sz w:val="28"/>
        </w:rPr>
        <w:t>році»</w:t>
      </w:r>
      <w:r>
        <w:rPr>
          <w:spacing w:val="1"/>
          <w:sz w:val="28"/>
        </w:rPr>
        <w:t> </w:t>
      </w:r>
      <w:r>
        <w:rPr>
          <w:sz w:val="28"/>
        </w:rPr>
        <w:t>[78]</w:t>
      </w:r>
    </w:p>
    <w:p>
      <w:pPr>
        <w:pStyle w:val="ListParagraph"/>
        <w:numPr>
          <w:ilvl w:val="1"/>
          <w:numId w:val="9"/>
        </w:numPr>
        <w:tabs>
          <w:tab w:pos="821" w:val="left" w:leader="none"/>
        </w:tabs>
        <w:spacing w:line="362" w:lineRule="auto" w:before="0" w:after="0"/>
        <w:ind w:left="820" w:right="479" w:hanging="360"/>
        <w:jc w:val="both"/>
        <w:rPr>
          <w:sz w:val="28"/>
        </w:rPr>
      </w:pPr>
      <w:r>
        <w:rPr>
          <w:sz w:val="28"/>
        </w:rPr>
        <w:t>6 місце в рейтингу 25 роботодавців, відкритих для молодих талантів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версією</w:t>
      </w:r>
      <w:r>
        <w:rPr>
          <w:spacing w:val="-2"/>
          <w:sz w:val="28"/>
        </w:rPr>
        <w:t> </w:t>
      </w:r>
      <w:r>
        <w:rPr>
          <w:sz w:val="28"/>
        </w:rPr>
        <w:t>STUD-POINT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2021</w:t>
      </w:r>
      <w:r>
        <w:rPr>
          <w:spacing w:val="-3"/>
          <w:sz w:val="28"/>
        </w:rPr>
        <w:t> </w:t>
      </w:r>
      <w:r>
        <w:rPr>
          <w:sz w:val="28"/>
        </w:rPr>
        <w:t>році[74];</w:t>
      </w:r>
    </w:p>
    <w:p>
      <w:pPr>
        <w:pStyle w:val="ListParagraph"/>
        <w:numPr>
          <w:ilvl w:val="1"/>
          <w:numId w:val="9"/>
        </w:numPr>
        <w:tabs>
          <w:tab w:pos="821" w:val="left" w:leader="none"/>
        </w:tabs>
        <w:spacing w:line="360" w:lineRule="auto" w:before="0" w:after="0"/>
        <w:ind w:left="820" w:right="482" w:hanging="360"/>
        <w:jc w:val="both"/>
        <w:rPr>
          <w:sz w:val="28"/>
        </w:rPr>
      </w:pPr>
      <w:r>
        <w:rPr>
          <w:spacing w:val="-1"/>
          <w:sz w:val="28"/>
        </w:rPr>
        <w:t>компанія</w:t>
      </w:r>
      <w:r>
        <w:rPr>
          <w:spacing w:val="-17"/>
          <w:sz w:val="28"/>
        </w:rPr>
        <w:t> </w:t>
      </w:r>
      <w:r>
        <w:rPr>
          <w:sz w:val="28"/>
        </w:rPr>
        <w:t>увійшла</w:t>
      </w:r>
      <w:r>
        <w:rPr>
          <w:spacing w:val="-14"/>
          <w:sz w:val="28"/>
        </w:rPr>
        <w:t> </w:t>
      </w:r>
      <w:r>
        <w:rPr>
          <w:sz w:val="28"/>
        </w:rPr>
        <w:t>до</w:t>
      </w:r>
      <w:r>
        <w:rPr>
          <w:spacing w:val="-14"/>
          <w:sz w:val="28"/>
        </w:rPr>
        <w:t> </w:t>
      </w:r>
      <w:r>
        <w:rPr>
          <w:sz w:val="28"/>
        </w:rPr>
        <w:t>рейтингу</w:t>
      </w:r>
      <w:r>
        <w:rPr>
          <w:spacing w:val="-13"/>
          <w:sz w:val="28"/>
        </w:rPr>
        <w:t> </w:t>
      </w:r>
      <w:r>
        <w:rPr>
          <w:sz w:val="28"/>
        </w:rPr>
        <w:t>10</w:t>
      </w:r>
      <w:r>
        <w:rPr>
          <w:spacing w:val="-13"/>
          <w:sz w:val="28"/>
        </w:rPr>
        <w:t> </w:t>
      </w:r>
      <w:r>
        <w:rPr>
          <w:sz w:val="28"/>
        </w:rPr>
        <w:t>найкращих</w:t>
      </w:r>
      <w:r>
        <w:rPr>
          <w:spacing w:val="-14"/>
          <w:sz w:val="28"/>
        </w:rPr>
        <w:t> </w:t>
      </w:r>
      <w:r>
        <w:rPr>
          <w:sz w:val="28"/>
        </w:rPr>
        <w:t>роботодавців</w:t>
      </w:r>
      <w:r>
        <w:rPr>
          <w:spacing w:val="-17"/>
          <w:sz w:val="28"/>
        </w:rPr>
        <w:t> </w:t>
      </w:r>
      <w:r>
        <w:rPr>
          <w:sz w:val="28"/>
        </w:rPr>
        <w:t>України</w:t>
      </w:r>
      <w:r>
        <w:rPr>
          <w:spacing w:val="-13"/>
          <w:sz w:val="28"/>
        </w:rPr>
        <w:t> </w:t>
      </w:r>
      <w:r>
        <w:rPr>
          <w:sz w:val="28"/>
        </w:rPr>
        <w:t>за</w:t>
      </w:r>
      <w:r>
        <w:rPr>
          <w:spacing w:val="-68"/>
          <w:sz w:val="28"/>
        </w:rPr>
        <w:t> </w:t>
      </w:r>
      <w:r>
        <w:rPr>
          <w:sz w:val="28"/>
        </w:rPr>
        <w:t>версією</w:t>
      </w:r>
      <w:r>
        <w:rPr>
          <w:spacing w:val="-3"/>
          <w:sz w:val="28"/>
        </w:rPr>
        <w:t> </w:t>
      </w:r>
      <w:r>
        <w:rPr>
          <w:sz w:val="28"/>
        </w:rPr>
        <w:t>журналу</w:t>
      </w:r>
      <w:r>
        <w:rPr>
          <w:spacing w:val="-3"/>
          <w:sz w:val="28"/>
        </w:rPr>
        <w:t> </w:t>
      </w:r>
      <w:r>
        <w:rPr>
          <w:sz w:val="28"/>
        </w:rPr>
        <w:t>«Forbes</w:t>
      </w:r>
      <w:r>
        <w:rPr>
          <w:spacing w:val="-3"/>
          <w:sz w:val="28"/>
        </w:rPr>
        <w:t> </w:t>
      </w:r>
      <w:r>
        <w:rPr>
          <w:sz w:val="28"/>
        </w:rPr>
        <w:t>Ukraine»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2021</w:t>
      </w:r>
      <w:r>
        <w:rPr>
          <w:spacing w:val="1"/>
          <w:sz w:val="28"/>
        </w:rPr>
        <w:t> </w:t>
      </w:r>
      <w:r>
        <w:rPr>
          <w:sz w:val="28"/>
        </w:rPr>
        <w:t>році [74,</w:t>
      </w:r>
      <w:r>
        <w:rPr>
          <w:spacing w:val="-4"/>
          <w:sz w:val="28"/>
        </w:rPr>
        <w:t> </w:t>
      </w:r>
      <w:r>
        <w:rPr>
          <w:sz w:val="28"/>
        </w:rPr>
        <w:t>87];</w:t>
      </w:r>
    </w:p>
    <w:p>
      <w:pPr>
        <w:pStyle w:val="ListParagraph"/>
        <w:numPr>
          <w:ilvl w:val="1"/>
          <w:numId w:val="9"/>
        </w:numPr>
        <w:tabs>
          <w:tab w:pos="821" w:val="left" w:leader="none"/>
        </w:tabs>
        <w:spacing w:line="321" w:lineRule="exact" w:before="0" w:after="0"/>
        <w:ind w:left="820" w:right="0" w:hanging="361"/>
        <w:jc w:val="both"/>
        <w:rPr>
          <w:sz w:val="28"/>
        </w:rPr>
      </w:pPr>
      <w:r>
        <w:rPr>
          <w:sz w:val="28"/>
        </w:rPr>
        <w:t>перемога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рейтингу</w:t>
      </w:r>
      <w:r>
        <w:rPr>
          <w:spacing w:val="-1"/>
          <w:sz w:val="28"/>
        </w:rPr>
        <w:t> </w:t>
      </w:r>
      <w:r>
        <w:rPr>
          <w:sz w:val="28"/>
        </w:rPr>
        <w:t>«Сумлінні</w:t>
      </w:r>
      <w:r>
        <w:rPr>
          <w:spacing w:val="-4"/>
          <w:sz w:val="28"/>
        </w:rPr>
        <w:t> </w:t>
      </w:r>
      <w:r>
        <w:rPr>
          <w:sz w:val="28"/>
        </w:rPr>
        <w:t>платники</w:t>
      </w:r>
      <w:r>
        <w:rPr>
          <w:spacing w:val="-1"/>
          <w:sz w:val="28"/>
        </w:rPr>
        <w:t> </w:t>
      </w:r>
      <w:r>
        <w:rPr>
          <w:sz w:val="28"/>
        </w:rPr>
        <w:t>податків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2020»[79]</w:t>
      </w:r>
    </w:p>
    <w:p>
      <w:pPr>
        <w:pStyle w:val="ListParagraph"/>
        <w:numPr>
          <w:ilvl w:val="1"/>
          <w:numId w:val="9"/>
        </w:numPr>
        <w:tabs>
          <w:tab w:pos="821" w:val="left" w:leader="none"/>
        </w:tabs>
        <w:spacing w:line="360" w:lineRule="auto" w:before="155" w:after="0"/>
        <w:ind w:left="820" w:right="478" w:hanging="360"/>
        <w:jc w:val="both"/>
        <w:rPr>
          <w:sz w:val="28"/>
        </w:rPr>
      </w:pP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увійшла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рейтингу</w:t>
      </w:r>
      <w:r>
        <w:rPr>
          <w:spacing w:val="1"/>
          <w:sz w:val="28"/>
        </w:rPr>
        <w:t> </w:t>
      </w:r>
      <w:r>
        <w:rPr>
          <w:sz w:val="28"/>
        </w:rPr>
        <w:t>«ТОП-200</w:t>
      </w:r>
      <w:r>
        <w:rPr>
          <w:spacing w:val="1"/>
          <w:sz w:val="28"/>
        </w:rPr>
        <w:t> </w:t>
      </w:r>
      <w:r>
        <w:rPr>
          <w:sz w:val="28"/>
        </w:rPr>
        <w:t>найбільших</w:t>
      </w:r>
      <w:r>
        <w:rPr>
          <w:spacing w:val="1"/>
          <w:sz w:val="28"/>
        </w:rPr>
        <w:t> </w:t>
      </w:r>
      <w:r>
        <w:rPr>
          <w:sz w:val="28"/>
        </w:rPr>
        <w:t>компаній</w:t>
      </w:r>
      <w:r>
        <w:rPr>
          <w:spacing w:val="1"/>
          <w:sz w:val="28"/>
        </w:rPr>
        <w:t> </w:t>
      </w:r>
      <w:r>
        <w:rPr>
          <w:sz w:val="28"/>
        </w:rPr>
        <w:t>України за сумою сплати податкових платежів за 2020 рік» та стала</w:t>
      </w:r>
      <w:r>
        <w:rPr>
          <w:spacing w:val="1"/>
          <w:sz w:val="28"/>
        </w:rPr>
        <w:t> </w:t>
      </w:r>
      <w:r>
        <w:rPr>
          <w:sz w:val="28"/>
        </w:rPr>
        <w:t>найбільшим</w:t>
      </w:r>
      <w:r>
        <w:rPr>
          <w:spacing w:val="-1"/>
          <w:sz w:val="28"/>
        </w:rPr>
        <w:t> </w:t>
      </w:r>
      <w:r>
        <w:rPr>
          <w:sz w:val="28"/>
        </w:rPr>
        <w:t>платником</w:t>
      </w:r>
      <w:r>
        <w:rPr>
          <w:spacing w:val="-4"/>
          <w:sz w:val="28"/>
        </w:rPr>
        <w:t> </w:t>
      </w:r>
      <w:r>
        <w:rPr>
          <w:sz w:val="28"/>
        </w:rPr>
        <w:t>податків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фармацевтичній</w:t>
      </w:r>
      <w:r>
        <w:rPr>
          <w:spacing w:val="-1"/>
          <w:sz w:val="28"/>
        </w:rPr>
        <w:t> </w:t>
      </w:r>
      <w:r>
        <w:rPr>
          <w:sz w:val="28"/>
        </w:rPr>
        <w:t>галузі</w:t>
      </w:r>
      <w:r>
        <w:rPr>
          <w:spacing w:val="1"/>
          <w:sz w:val="28"/>
        </w:rPr>
        <w:t> </w:t>
      </w:r>
      <w:r>
        <w:rPr>
          <w:sz w:val="28"/>
        </w:rPr>
        <w:t>[80];</w:t>
      </w:r>
    </w:p>
    <w:p>
      <w:pPr>
        <w:pStyle w:val="ListParagraph"/>
        <w:numPr>
          <w:ilvl w:val="1"/>
          <w:numId w:val="9"/>
        </w:numPr>
        <w:tabs>
          <w:tab w:pos="821" w:val="left" w:leader="none"/>
        </w:tabs>
        <w:spacing w:line="362" w:lineRule="auto" w:before="0" w:after="0"/>
        <w:ind w:left="820" w:right="477" w:hanging="360"/>
        <w:jc w:val="both"/>
        <w:rPr>
          <w:sz w:val="28"/>
        </w:rPr>
      </w:pPr>
      <w:r>
        <w:rPr>
          <w:sz w:val="28"/>
        </w:rPr>
        <w:t>компанія увійшла у рейтинг топ-200 найбільших компаній України у</w:t>
      </w:r>
      <w:r>
        <w:rPr>
          <w:spacing w:val="-67"/>
          <w:sz w:val="28"/>
        </w:rPr>
        <w:t> </w:t>
      </w:r>
      <w:r>
        <w:rPr>
          <w:sz w:val="28"/>
        </w:rPr>
        <w:t>2020 році</w:t>
      </w:r>
      <w:r>
        <w:rPr>
          <w:spacing w:val="1"/>
          <w:sz w:val="28"/>
        </w:rPr>
        <w:t> </w:t>
      </w:r>
      <w:r>
        <w:rPr>
          <w:sz w:val="28"/>
        </w:rPr>
        <w:t>[81]</w:t>
      </w:r>
    </w:p>
    <w:p>
      <w:pPr>
        <w:pStyle w:val="ListParagraph"/>
        <w:numPr>
          <w:ilvl w:val="1"/>
          <w:numId w:val="9"/>
        </w:numPr>
        <w:tabs>
          <w:tab w:pos="821" w:val="left" w:leader="none"/>
        </w:tabs>
        <w:spacing w:line="360" w:lineRule="auto" w:before="0" w:after="0"/>
        <w:ind w:left="820" w:right="473" w:hanging="360"/>
        <w:jc w:val="both"/>
        <w:rPr>
          <w:sz w:val="28"/>
        </w:rPr>
      </w:pPr>
      <w:r>
        <w:rPr>
          <w:sz w:val="28"/>
        </w:rPr>
        <w:t>2 проєкти АТ «Фармак» стали переможцями у престижній премії X-</w:t>
      </w:r>
      <w:r>
        <w:rPr>
          <w:spacing w:val="1"/>
          <w:sz w:val="28"/>
        </w:rPr>
        <w:t> </w:t>
      </w:r>
      <w:r>
        <w:rPr>
          <w:sz w:val="28"/>
        </w:rPr>
        <w:t>RAY Marketing</w:t>
      </w:r>
      <w:r>
        <w:rPr>
          <w:spacing w:val="-3"/>
          <w:sz w:val="28"/>
        </w:rPr>
        <w:t> </w:t>
      </w:r>
      <w:r>
        <w:rPr>
          <w:sz w:val="28"/>
        </w:rPr>
        <w:t>Awards</w:t>
      </w:r>
      <w:r>
        <w:rPr>
          <w:spacing w:val="1"/>
          <w:sz w:val="28"/>
        </w:rPr>
        <w:t> </w:t>
      </w:r>
      <w:r>
        <w:rPr>
          <w:sz w:val="28"/>
        </w:rPr>
        <w:t>[82].</w:t>
      </w:r>
    </w:p>
    <w:p>
      <w:pPr>
        <w:pStyle w:val="BodyText"/>
        <w:spacing w:line="362" w:lineRule="auto"/>
        <w:ind w:left="100" w:right="485"/>
        <w:jc w:val="both"/>
      </w:pPr>
      <w:r>
        <w:rPr/>
        <w:t>Підсумовуючи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“Фармак”,</w:t>
      </w:r>
      <w:r>
        <w:rPr>
          <w:spacing w:val="-2"/>
        </w:rPr>
        <w:t> </w:t>
      </w:r>
      <w:r>
        <w:rPr/>
        <w:t>було</w:t>
      </w:r>
      <w:r>
        <w:rPr>
          <w:spacing w:val="-1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рисунок</w:t>
      </w:r>
      <w:r>
        <w:rPr>
          <w:spacing w:val="-5"/>
        </w:rPr>
        <w:t> </w:t>
      </w:r>
      <w:r>
        <w:rPr/>
        <w:t>2.11,</w:t>
      </w:r>
      <w:r>
        <w:rPr>
          <w:spacing w:val="-6"/>
        </w:rPr>
        <w:t> </w:t>
      </w:r>
      <w:r>
        <w:rPr/>
        <w:t>де</w:t>
      </w:r>
      <w:r>
        <w:rPr>
          <w:spacing w:val="-1"/>
        </w:rPr>
        <w:t> </w:t>
      </w:r>
      <w:r>
        <w:rPr/>
        <w:t>тезисно</w:t>
      </w:r>
      <w:r>
        <w:rPr>
          <w:spacing w:val="-1"/>
        </w:rPr>
        <w:t> </w:t>
      </w:r>
      <w:r>
        <w:rPr/>
        <w:t>зазначено</w:t>
      </w:r>
      <w:r>
        <w:rPr>
          <w:spacing w:val="-1"/>
        </w:rPr>
        <w:t> </w:t>
      </w:r>
      <w:r>
        <w:rPr/>
        <w:t>основні</w:t>
      </w:r>
      <w:r>
        <w:rPr>
          <w:spacing w:val="-1"/>
        </w:rPr>
        <w:t> </w:t>
      </w:r>
      <w:r>
        <w:rPr/>
        <w:t>її</w:t>
      </w:r>
    </w:p>
    <w:p>
      <w:pPr>
        <w:spacing w:after="0" w:line="362" w:lineRule="auto"/>
        <w:jc w:val="both"/>
        <w:sectPr>
          <w:pgSz w:w="11910" w:h="16840"/>
          <w:pgMar w:header="727" w:footer="0" w:top="1360" w:bottom="280" w:left="1340" w:right="960"/>
        </w:sectPr>
      </w:pPr>
    </w:p>
    <w:p>
      <w:pPr>
        <w:spacing w:before="71"/>
        <w:ind w:left="0" w:right="115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72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8"/>
        <w:rPr>
          <w:rFonts w:ascii="Arial MT"/>
          <w:sz w:val="22"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1838920</wp:posOffset>
            </wp:positionH>
            <wp:positionV relativeFrom="paragraph">
              <wp:posOffset>190523</wp:posOffset>
            </wp:positionV>
            <wp:extent cx="7498444" cy="4740306"/>
            <wp:effectExtent l="0" t="0" r="0" b="0"/>
            <wp:wrapTopAndBottom/>
            <wp:docPr id="59" name="image3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0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98444" cy="47403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35"/>
        <w:ind w:left="2473" w:right="3508" w:firstLine="1039"/>
      </w:pPr>
      <w:r>
        <w:rPr/>
        <w:t>Рис.2.11 - Ресурси компанії АТ “Фармак”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джерел</w:t>
      </w:r>
      <w:r>
        <w:rPr>
          <w:spacing w:val="-4"/>
        </w:rPr>
        <w:t> </w:t>
      </w:r>
      <w:r>
        <w:rPr/>
        <w:t>[74,83,86]</w:t>
      </w:r>
    </w:p>
    <w:p>
      <w:pPr>
        <w:spacing w:after="0" w:line="360" w:lineRule="auto"/>
        <w:sectPr>
          <w:headerReference w:type="even" r:id="rId53"/>
          <w:pgSz w:w="16840" w:h="11910" w:orient="landscape"/>
          <w:pgMar w:header="0" w:footer="0" w:top="640" w:bottom="280" w:left="2420" w:right="1320"/>
        </w:sectPr>
      </w:pPr>
    </w:p>
    <w:p>
      <w:pPr>
        <w:pStyle w:val="BodyText"/>
        <w:spacing w:line="360" w:lineRule="auto" w:before="79"/>
        <w:ind w:left="100" w:firstLine="69"/>
      </w:pPr>
      <w:r>
        <w:rPr/>
        <w:t>активи,</w:t>
      </w:r>
      <w:r>
        <w:rPr>
          <w:spacing w:val="29"/>
        </w:rPr>
        <w:t> </w:t>
      </w:r>
      <w:r>
        <w:rPr/>
        <w:t>зокрема</w:t>
      </w:r>
      <w:r>
        <w:rPr>
          <w:spacing w:val="30"/>
        </w:rPr>
        <w:t> </w:t>
      </w:r>
      <w:r>
        <w:rPr/>
        <w:t>виділено:</w:t>
      </w:r>
      <w:r>
        <w:rPr>
          <w:spacing w:val="32"/>
        </w:rPr>
        <w:t> </w:t>
      </w:r>
      <w:r>
        <w:rPr/>
        <w:t>виробничі,</w:t>
      </w:r>
      <w:r>
        <w:rPr>
          <w:spacing w:val="27"/>
        </w:rPr>
        <w:t> </w:t>
      </w:r>
      <w:r>
        <w:rPr/>
        <w:t>технологічні,</w:t>
      </w:r>
      <w:r>
        <w:rPr>
          <w:spacing w:val="30"/>
        </w:rPr>
        <w:t> </w:t>
      </w:r>
      <w:r>
        <w:rPr/>
        <w:t>фінансові,</w:t>
      </w:r>
      <w:r>
        <w:rPr>
          <w:spacing w:val="30"/>
        </w:rPr>
        <w:t> </w:t>
      </w:r>
      <w:r>
        <w:rPr/>
        <w:t>трудові</w:t>
      </w:r>
      <w:r>
        <w:rPr>
          <w:spacing w:val="31"/>
        </w:rPr>
        <w:t> </w:t>
      </w:r>
      <w:r>
        <w:rPr/>
        <w:t>та</w:t>
      </w:r>
      <w:r>
        <w:rPr>
          <w:spacing w:val="-67"/>
        </w:rPr>
        <w:t> </w:t>
      </w:r>
      <w:r>
        <w:rPr/>
        <w:t>інформаційні.</w:t>
      </w:r>
    </w:p>
    <w:p>
      <w:pPr>
        <w:spacing w:line="321" w:lineRule="exact" w:before="0"/>
        <w:ind w:left="100" w:right="0" w:firstLine="0"/>
        <w:jc w:val="left"/>
        <w:rPr>
          <w:i/>
          <w:sz w:val="28"/>
        </w:rPr>
      </w:pPr>
      <w:r>
        <w:rPr>
          <w:i/>
          <w:sz w:val="28"/>
        </w:rPr>
        <w:t>Портфоліо-аналіз</w:t>
      </w:r>
    </w:p>
    <w:p>
      <w:pPr>
        <w:pStyle w:val="BodyText"/>
        <w:spacing w:line="360" w:lineRule="auto" w:before="162"/>
        <w:ind w:left="100" w:right="137"/>
        <w:jc w:val="both"/>
      </w:pPr>
      <w:r>
        <w:rPr/>
        <w:t>Продуктовий портфель препаратів налічує 111 офіційно зареєстрованих</w:t>
      </w:r>
      <w:r>
        <w:rPr>
          <w:spacing w:val="1"/>
        </w:rPr>
        <w:t> </w:t>
      </w:r>
      <w:r>
        <w:rPr/>
        <w:t>торгових</w:t>
      </w:r>
      <w:r>
        <w:rPr>
          <w:spacing w:val="1"/>
        </w:rPr>
        <w:t> </w:t>
      </w:r>
      <w:r>
        <w:rPr/>
        <w:t>марок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200</w:t>
      </w:r>
      <w:r>
        <w:rPr>
          <w:spacing w:val="1"/>
        </w:rPr>
        <w:t> </w:t>
      </w:r>
      <w:r>
        <w:rPr/>
        <w:t>брендів,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198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рецептурні</w:t>
      </w:r>
      <w:r>
        <w:rPr>
          <w:spacing w:val="1"/>
        </w:rPr>
        <w:t> </w:t>
      </w:r>
      <w:r>
        <w:rPr/>
        <w:t>препарати, 104 ЛЗ - безрецептурні препарати, 23 - дієтичні добавки та 9</w:t>
      </w:r>
      <w:r>
        <w:rPr>
          <w:spacing w:val="1"/>
        </w:rPr>
        <w:t> </w:t>
      </w:r>
      <w:r>
        <w:rPr/>
        <w:t>виробів медичного призначення [76,83,84]. У прайс-листі компанії наявні</w:t>
      </w:r>
      <w:r>
        <w:rPr>
          <w:spacing w:val="1"/>
        </w:rPr>
        <w:t> </w:t>
      </w:r>
      <w:r>
        <w:rPr/>
        <w:t>425 позицій ЛЗ,</w:t>
      </w:r>
      <w:r>
        <w:rPr>
          <w:spacing w:val="-1"/>
        </w:rPr>
        <w:t> </w:t>
      </w:r>
      <w:r>
        <w:rPr/>
        <w:t>що</w:t>
      </w:r>
      <w:r>
        <w:rPr>
          <w:spacing w:val="-3"/>
        </w:rPr>
        <w:t> </w:t>
      </w:r>
      <w:r>
        <w:rPr/>
        <w:t>ґрунтуються на</w:t>
      </w:r>
      <w:r>
        <w:rPr>
          <w:spacing w:val="-3"/>
        </w:rPr>
        <w:t> </w:t>
      </w:r>
      <w:r>
        <w:rPr/>
        <w:t>185</w:t>
      </w:r>
      <w:r>
        <w:rPr>
          <w:spacing w:val="-4"/>
        </w:rPr>
        <w:t> </w:t>
      </w:r>
      <w:r>
        <w:rPr/>
        <w:t>МНН</w:t>
      </w:r>
      <w:r>
        <w:rPr>
          <w:spacing w:val="1"/>
        </w:rPr>
        <w:t> </w:t>
      </w:r>
      <w:r>
        <w:rPr/>
        <w:t>[74].</w:t>
      </w:r>
    </w:p>
    <w:p>
      <w:pPr>
        <w:pStyle w:val="BodyText"/>
        <w:spacing w:line="360" w:lineRule="auto" w:before="1"/>
        <w:ind w:left="100" w:right="137" w:firstLine="208"/>
        <w:jc w:val="both"/>
      </w:pPr>
      <w:r>
        <w:rPr/>
        <w:t>У</w:t>
      </w:r>
      <w:r>
        <w:rPr>
          <w:spacing w:val="-8"/>
        </w:rPr>
        <w:t> </w:t>
      </w:r>
      <w:r>
        <w:rPr/>
        <w:t>2022</w:t>
      </w:r>
      <w:r>
        <w:rPr>
          <w:spacing w:val="-7"/>
        </w:rPr>
        <w:t> </w:t>
      </w:r>
      <w:r>
        <w:rPr/>
        <w:t>році</w:t>
      </w:r>
      <w:r>
        <w:rPr>
          <w:spacing w:val="-7"/>
        </w:rPr>
        <w:t> </w:t>
      </w:r>
      <w:r>
        <w:rPr/>
        <w:t>на</w:t>
      </w:r>
      <w:r>
        <w:rPr>
          <w:spacing w:val="-8"/>
        </w:rPr>
        <w:t> </w:t>
      </w:r>
      <w:r>
        <w:rPr/>
        <w:t>стадії</w:t>
      </w:r>
      <w:r>
        <w:rPr>
          <w:spacing w:val="-7"/>
        </w:rPr>
        <w:t> </w:t>
      </w:r>
      <w:r>
        <w:rPr/>
        <w:t>розробки</w:t>
      </w:r>
      <w:r>
        <w:rPr>
          <w:spacing w:val="-6"/>
        </w:rPr>
        <w:t> </w:t>
      </w:r>
      <w:r>
        <w:rPr/>
        <w:t>знаходились</w:t>
      </w:r>
      <w:r>
        <w:rPr>
          <w:spacing w:val="-8"/>
        </w:rPr>
        <w:t> </w:t>
      </w:r>
      <w:r>
        <w:rPr/>
        <w:t>100</w:t>
      </w:r>
      <w:r>
        <w:rPr>
          <w:spacing w:val="-7"/>
        </w:rPr>
        <w:t> </w:t>
      </w:r>
      <w:r>
        <w:rPr/>
        <w:t>нових</w:t>
      </w:r>
      <w:r>
        <w:rPr>
          <w:spacing w:val="-7"/>
        </w:rPr>
        <w:t> </w:t>
      </w:r>
      <w:r>
        <w:rPr/>
        <w:t>лікарських</w:t>
      </w:r>
      <w:r>
        <w:rPr>
          <w:spacing w:val="-7"/>
        </w:rPr>
        <w:t> </w:t>
      </w:r>
      <w:r>
        <w:rPr/>
        <w:t>засобів.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2.12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описано</w:t>
      </w:r>
      <w:r>
        <w:rPr>
          <w:spacing w:val="1"/>
        </w:rPr>
        <w:t> </w:t>
      </w:r>
      <w:r>
        <w:rPr/>
        <w:t>наявний</w:t>
      </w:r>
      <w:r>
        <w:rPr>
          <w:spacing w:val="1"/>
        </w:rPr>
        <w:t> </w:t>
      </w:r>
      <w:r>
        <w:rPr/>
        <w:t>торговий</w:t>
      </w:r>
      <w:r>
        <w:rPr>
          <w:spacing w:val="1"/>
        </w:rPr>
        <w:t> </w:t>
      </w:r>
      <w:r>
        <w:rPr/>
        <w:t>портфель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“Фармак”, а саме портфель ринку, портфель товарів, портфель бізнесів та</w:t>
      </w:r>
      <w:r>
        <w:rPr>
          <w:spacing w:val="1"/>
        </w:rPr>
        <w:t> </w:t>
      </w:r>
      <w:r>
        <w:rPr/>
        <w:t>портфель</w:t>
      </w:r>
      <w:r>
        <w:rPr>
          <w:spacing w:val="-3"/>
        </w:rPr>
        <w:t> </w:t>
      </w:r>
      <w:r>
        <w:rPr/>
        <w:t>марок компанії.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1455485</wp:posOffset>
            </wp:positionH>
            <wp:positionV relativeFrom="paragraph">
              <wp:posOffset>164277</wp:posOffset>
            </wp:positionV>
            <wp:extent cx="4703665" cy="4090987"/>
            <wp:effectExtent l="0" t="0" r="0" b="0"/>
            <wp:wrapTopAndBottom/>
            <wp:docPr id="61" name="image3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1.jpe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665" cy="40909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35"/>
        <w:ind w:left="1091" w:right="919" w:firstLine="892"/>
      </w:pPr>
      <w:r>
        <w:rPr/>
        <w:t>Рис.2.12 - Товарний портфель АТ “Фармак”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</w:t>
      </w:r>
      <w:r>
        <w:rPr>
          <w:spacing w:val="-5"/>
        </w:rPr>
        <w:t> </w:t>
      </w:r>
      <w:r>
        <w:rPr/>
        <w:t>[74,83,84]</w:t>
      </w:r>
    </w:p>
    <w:p>
      <w:pPr>
        <w:spacing w:after="0" w:line="360" w:lineRule="auto"/>
        <w:sectPr>
          <w:headerReference w:type="default" r:id="rId55"/>
          <w:headerReference w:type="even" r:id="rId56"/>
          <w:pgSz w:w="11910" w:h="16840"/>
          <w:pgMar w:header="727" w:footer="0" w:top="1360" w:bottom="280" w:left="1340" w:right="1300"/>
          <w:pgNumType w:start="73"/>
        </w:sectPr>
      </w:pPr>
    </w:p>
    <w:p>
      <w:pPr>
        <w:pStyle w:val="BodyText"/>
        <w:spacing w:line="360" w:lineRule="auto" w:before="79"/>
        <w:ind w:left="100" w:right="133" w:firstLine="139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направлень,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диверсифікує товари - це ендокринологічний та кардіологічний портфелі,</w:t>
      </w:r>
      <w:r>
        <w:rPr>
          <w:spacing w:val="1"/>
        </w:rPr>
        <w:t> </w:t>
      </w:r>
      <w:r>
        <w:rPr>
          <w:spacing w:val="-1"/>
        </w:rPr>
        <w:t>неврологічний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противірусний</w:t>
      </w:r>
      <w:r>
        <w:rPr>
          <w:spacing w:val="-16"/>
        </w:rPr>
        <w:t> </w:t>
      </w:r>
      <w:r>
        <w:rPr/>
        <w:t>портфелі,</w:t>
      </w:r>
      <w:r>
        <w:rPr>
          <w:spacing w:val="-16"/>
        </w:rPr>
        <w:t> </w:t>
      </w:r>
      <w:r>
        <w:rPr/>
        <w:t>гастроентерологічний</w:t>
      </w:r>
      <w:r>
        <w:rPr>
          <w:spacing w:val="-16"/>
        </w:rPr>
        <w:t> </w:t>
      </w:r>
      <w:r>
        <w:rPr/>
        <w:t>портфель,</w:t>
      </w:r>
      <w:r>
        <w:rPr>
          <w:spacing w:val="-68"/>
        </w:rPr>
        <w:t> </w:t>
      </w:r>
      <w:r>
        <w:rPr/>
        <w:t>засоби,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гемостаз та протизастудні</w:t>
      </w:r>
      <w:r>
        <w:rPr>
          <w:spacing w:val="1"/>
        </w:rPr>
        <w:t> </w:t>
      </w:r>
      <w:r>
        <w:rPr/>
        <w:t>засоби[74]. Також,</w:t>
      </w:r>
      <w:r>
        <w:rPr>
          <w:spacing w:val="1"/>
        </w:rPr>
        <w:t> </w:t>
      </w:r>
      <w:r>
        <w:rPr/>
        <w:t>компанія займається виготовленням ЛЗ для своїх партнерів за контрактом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спеціалізовані</w:t>
      </w:r>
      <w:r>
        <w:rPr>
          <w:spacing w:val="1"/>
        </w:rPr>
        <w:t> </w:t>
      </w:r>
      <w:r>
        <w:rPr/>
        <w:t>портфелів</w:t>
      </w:r>
      <w:r>
        <w:rPr>
          <w:spacing w:val="1"/>
        </w:rPr>
        <w:t> </w:t>
      </w:r>
      <w:r>
        <w:rPr/>
        <w:t>препаратів:</w:t>
      </w:r>
      <w:r>
        <w:rPr>
          <w:spacing w:val="1"/>
        </w:rPr>
        <w:t> </w:t>
      </w:r>
      <w:r>
        <w:rPr/>
        <w:t>офтальмологічний напрямок та контрастні засоби. Сегменти споживачів,</w:t>
      </w:r>
      <w:r>
        <w:rPr>
          <w:spacing w:val="1"/>
        </w:rPr>
        <w:t> </w:t>
      </w:r>
      <w:r>
        <w:rPr/>
        <w:t>які</w:t>
      </w:r>
      <w:r>
        <w:rPr>
          <w:spacing w:val="-4"/>
        </w:rPr>
        <w:t> </w:t>
      </w:r>
      <w:r>
        <w:rPr/>
        <w:t>охоплюються</w:t>
      </w:r>
      <w:r>
        <w:rPr>
          <w:spacing w:val="-2"/>
        </w:rPr>
        <w:t> </w:t>
      </w:r>
      <w:r>
        <w:rPr/>
        <w:t>препарати</w:t>
      </w:r>
      <w:r>
        <w:rPr>
          <w:spacing w:val="-4"/>
        </w:rPr>
        <w:t> </w:t>
      </w:r>
      <w:r>
        <w:rPr/>
        <w:t>компанії,</w:t>
      </w:r>
      <w:r>
        <w:rPr>
          <w:spacing w:val="-2"/>
        </w:rPr>
        <w:t> </w:t>
      </w:r>
      <w:r>
        <w:rPr/>
        <w:t>продемонстровані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рисунку</w:t>
      </w:r>
      <w:r>
        <w:rPr>
          <w:spacing w:val="-1"/>
        </w:rPr>
        <w:t> </w:t>
      </w:r>
      <w:r>
        <w:rPr/>
        <w:t>2.13.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1388363</wp:posOffset>
            </wp:positionH>
            <wp:positionV relativeFrom="paragraph">
              <wp:posOffset>160129</wp:posOffset>
            </wp:positionV>
            <wp:extent cx="4774016" cy="5131308"/>
            <wp:effectExtent l="0" t="0" r="0" b="0"/>
            <wp:wrapTopAndBottom/>
            <wp:docPr id="63" name="image3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2.jpe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4016" cy="51313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53"/>
        <w:ind w:left="1204" w:right="1214" w:hanging="15"/>
      </w:pPr>
      <w:r>
        <w:rPr/>
        <w:t>Рис.2.13 - Сегменти споживачів препаратів АТ “Фармак”</w:t>
      </w:r>
      <w:r>
        <w:rPr>
          <w:spacing w:val="-67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[74,84]</w:t>
      </w:r>
    </w:p>
    <w:p>
      <w:pPr>
        <w:spacing w:after="0" w:line="360" w:lineRule="auto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33" w:firstLine="69"/>
        <w:jc w:val="both"/>
      </w:pPr>
      <w:r>
        <w:rPr/>
        <w:t>Компанія АТ “Фармак” є найактивнішим фармвиробником, що займається</w:t>
      </w:r>
      <w:r>
        <w:rPr>
          <w:spacing w:val="-67"/>
        </w:rPr>
        <w:t> </w:t>
      </w:r>
      <w:r>
        <w:rPr/>
        <w:t>створенням та розробкою нових лікарських засобів. Це підтверджується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щорічний</w:t>
      </w:r>
      <w:r>
        <w:rPr>
          <w:spacing w:val="1"/>
        </w:rPr>
        <w:t> </w:t>
      </w:r>
      <w:r>
        <w:rPr/>
        <w:t>випуск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препаратів,</w:t>
      </w:r>
      <w:r>
        <w:rPr>
          <w:spacing w:val="-14"/>
        </w:rPr>
        <w:t> </w:t>
      </w:r>
      <w:r>
        <w:rPr/>
        <w:t>що</w:t>
      </w:r>
      <w:r>
        <w:rPr>
          <w:spacing w:val="-11"/>
        </w:rPr>
        <w:t> </w:t>
      </w:r>
      <w:r>
        <w:rPr/>
        <w:t>є</w:t>
      </w:r>
      <w:r>
        <w:rPr>
          <w:spacing w:val="-12"/>
        </w:rPr>
        <w:t> </w:t>
      </w:r>
      <w:r>
        <w:rPr/>
        <w:t>складнокомпонентними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підтвердили</w:t>
      </w:r>
      <w:r>
        <w:rPr>
          <w:spacing w:val="-11"/>
        </w:rPr>
        <w:t> </w:t>
      </w:r>
      <w:r>
        <w:rPr/>
        <w:t>свою</w:t>
      </w:r>
      <w:r>
        <w:rPr>
          <w:spacing w:val="-12"/>
        </w:rPr>
        <w:t> </w:t>
      </w:r>
      <w:r>
        <w:rPr/>
        <w:t>ефективність</w:t>
      </w:r>
      <w:r>
        <w:rPr>
          <w:spacing w:val="-68"/>
        </w:rPr>
        <w:t> </w:t>
      </w:r>
      <w:r>
        <w:rPr/>
        <w:t>[74].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статусу</w:t>
      </w:r>
      <w:r>
        <w:rPr>
          <w:spacing w:val="1"/>
        </w:rPr>
        <w:t> </w:t>
      </w:r>
      <w:r>
        <w:rPr/>
        <w:t>лідера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нарощування</w:t>
      </w:r>
      <w:r>
        <w:rPr>
          <w:spacing w:val="1"/>
        </w:rPr>
        <w:t> </w:t>
      </w:r>
      <w:r>
        <w:rPr/>
        <w:t>потужностей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шукає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нових препаратів та виходу із ними на нові географічні ринки. На початку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продукція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успішно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ринках</w:t>
      </w:r>
      <w:r>
        <w:rPr>
          <w:spacing w:val="1"/>
        </w:rPr>
        <w:t> </w:t>
      </w:r>
      <w:r>
        <w:rPr/>
        <w:t>Центральної</w:t>
      </w:r>
      <w:r>
        <w:rPr>
          <w:spacing w:val="-14"/>
        </w:rPr>
        <w:t> </w:t>
      </w:r>
      <w:r>
        <w:rPr/>
        <w:t>та</w:t>
      </w:r>
      <w:r>
        <w:rPr>
          <w:spacing w:val="-16"/>
        </w:rPr>
        <w:t> </w:t>
      </w:r>
      <w:r>
        <w:rPr/>
        <w:t>Південної</w:t>
      </w:r>
      <w:r>
        <w:rPr>
          <w:spacing w:val="-16"/>
        </w:rPr>
        <w:t> </w:t>
      </w:r>
      <w:r>
        <w:rPr/>
        <w:t>Америки,</w:t>
      </w:r>
      <w:r>
        <w:rPr>
          <w:spacing w:val="-14"/>
        </w:rPr>
        <w:t> </w:t>
      </w:r>
      <w:r>
        <w:rPr/>
        <w:t>в</w:t>
      </w:r>
      <w:r>
        <w:rPr>
          <w:spacing w:val="-17"/>
        </w:rPr>
        <w:t> </w:t>
      </w:r>
      <w:r>
        <w:rPr/>
        <w:t>країнах</w:t>
      </w:r>
      <w:r>
        <w:rPr>
          <w:spacing w:val="-16"/>
        </w:rPr>
        <w:t> </w:t>
      </w:r>
      <w:r>
        <w:rPr/>
        <w:t>СНД</w:t>
      </w:r>
      <w:r>
        <w:rPr>
          <w:spacing w:val="-13"/>
        </w:rPr>
        <w:t> </w:t>
      </w:r>
      <w:r>
        <w:rPr/>
        <w:t>та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40</w:t>
      </w:r>
      <w:r>
        <w:rPr>
          <w:spacing w:val="-15"/>
        </w:rPr>
        <w:t> </w:t>
      </w:r>
      <w:r>
        <w:rPr/>
        <w:t>країнах</w:t>
      </w:r>
      <w:r>
        <w:rPr>
          <w:spacing w:val="-13"/>
        </w:rPr>
        <w:t> </w:t>
      </w:r>
      <w:r>
        <w:rPr/>
        <w:t>ЄС,</w:t>
      </w:r>
      <w:r>
        <w:rPr>
          <w:spacing w:val="-15"/>
        </w:rPr>
        <w:t> </w:t>
      </w:r>
      <w:r>
        <w:rPr/>
        <w:t>в</w:t>
      </w:r>
      <w:r>
        <w:rPr>
          <w:spacing w:val="-17"/>
        </w:rPr>
        <w:t> </w:t>
      </w:r>
      <w:r>
        <w:rPr/>
        <w:t>Азії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Близькому</w:t>
      </w:r>
      <w:r>
        <w:rPr>
          <w:spacing w:val="1"/>
        </w:rPr>
        <w:t> </w:t>
      </w:r>
      <w:r>
        <w:rPr/>
        <w:t>Сході,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лікарських засобів АТ “Фармак” [74]. Для збільшення об’єму збуту у 2021</w:t>
      </w:r>
      <w:r>
        <w:rPr>
          <w:spacing w:val="1"/>
        </w:rPr>
        <w:t> </w:t>
      </w:r>
      <w:r>
        <w:rPr/>
        <w:t>році компанією було відкрито два нових міжнародних представництва у</w:t>
      </w:r>
      <w:r>
        <w:rPr>
          <w:spacing w:val="1"/>
        </w:rPr>
        <w:t> </w:t>
      </w:r>
      <w:r>
        <w:rPr/>
        <w:t>В’єтнамі та ОАЕ</w:t>
      </w:r>
      <w:r>
        <w:rPr>
          <w:spacing w:val="1"/>
        </w:rPr>
        <w:t> </w:t>
      </w:r>
      <w:r>
        <w:rPr/>
        <w:t>[74].</w:t>
      </w:r>
    </w:p>
    <w:p>
      <w:pPr>
        <w:pStyle w:val="BodyText"/>
        <w:spacing w:line="360" w:lineRule="auto"/>
        <w:ind w:left="100" w:right="135" w:firstLine="208"/>
        <w:jc w:val="both"/>
      </w:pPr>
      <w:r>
        <w:rPr/>
        <w:t>Для аналізу портфелю препаратів компанії АТ “Фармак” використаємо</w:t>
      </w:r>
      <w:r>
        <w:rPr>
          <w:spacing w:val="1"/>
        </w:rPr>
        <w:t> </w:t>
      </w:r>
      <w:r>
        <w:rPr/>
        <w:t>метод за матрицею І.Ансоффа, що базується на вивченні двох основних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впливу,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(таб.2.4)</w:t>
      </w:r>
      <w:r>
        <w:rPr>
          <w:spacing w:val="1"/>
        </w:rPr>
        <w:t> </w:t>
      </w:r>
      <w:r>
        <w:rPr/>
        <w:t>[85].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>
          <w:spacing w:val="-1"/>
        </w:rPr>
        <w:t>можливість</w:t>
      </w:r>
      <w:r>
        <w:rPr>
          <w:spacing w:val="-15"/>
        </w:rPr>
        <w:t> </w:t>
      </w:r>
      <w:r>
        <w:rPr>
          <w:spacing w:val="-1"/>
        </w:rPr>
        <w:t>одночасного</w:t>
      </w:r>
      <w:r>
        <w:rPr>
          <w:spacing w:val="-13"/>
        </w:rPr>
        <w:t> </w:t>
      </w:r>
      <w:r>
        <w:rPr>
          <w:spacing w:val="-1"/>
        </w:rPr>
        <w:t>інтегрування</w:t>
      </w:r>
      <w:r>
        <w:rPr>
          <w:spacing w:val="-14"/>
        </w:rPr>
        <w:t> </w:t>
      </w:r>
      <w:r>
        <w:rPr/>
        <w:t>декількох</w:t>
      </w:r>
      <w:r>
        <w:rPr>
          <w:spacing w:val="-13"/>
        </w:rPr>
        <w:t> </w:t>
      </w:r>
      <w:r>
        <w:rPr/>
        <w:t>стратегій</w:t>
      </w:r>
      <w:r>
        <w:rPr>
          <w:spacing w:val="-16"/>
        </w:rPr>
        <w:t> </w:t>
      </w:r>
      <w:r>
        <w:rPr/>
        <w:t>із</w:t>
      </w:r>
      <w:r>
        <w:rPr>
          <w:spacing w:val="-15"/>
        </w:rPr>
        <w:t> </w:t>
      </w:r>
      <w:r>
        <w:rPr/>
        <w:t>концентрацією</w:t>
      </w:r>
      <w:r>
        <w:rPr>
          <w:spacing w:val="-68"/>
        </w:rPr>
        <w:t> </w:t>
      </w:r>
      <w:r>
        <w:rPr/>
        <w:t>уваги</w:t>
      </w:r>
      <w:r>
        <w:rPr>
          <w:spacing w:val="-4"/>
        </w:rPr>
        <w:t> </w:t>
      </w:r>
      <w:r>
        <w:rPr/>
        <w:t>на постійному</w:t>
      </w:r>
      <w:r>
        <w:rPr>
          <w:spacing w:val="-1"/>
        </w:rPr>
        <w:t> </w:t>
      </w:r>
      <w:r>
        <w:rPr/>
        <w:t>зростанні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before="11"/>
        <w:rPr>
          <w:sz w:val="41"/>
        </w:rPr>
      </w:pPr>
    </w:p>
    <w:p>
      <w:pPr>
        <w:pStyle w:val="BodyText"/>
        <w:ind w:left="100"/>
        <w:jc w:val="both"/>
      </w:pPr>
      <w:r>
        <w:rPr/>
        <w:t>Таблиця</w:t>
      </w:r>
      <w:r>
        <w:rPr>
          <w:spacing w:val="-2"/>
        </w:rPr>
        <w:t> </w:t>
      </w:r>
      <w:r>
        <w:rPr/>
        <w:t>2.4</w:t>
      </w:r>
      <w:r>
        <w:rPr>
          <w:spacing w:val="-1"/>
        </w:rPr>
        <w:t> </w:t>
      </w:r>
      <w:r>
        <w:rPr/>
        <w:t>-</w:t>
      </w:r>
      <w:r>
        <w:rPr>
          <w:spacing w:val="-3"/>
        </w:rPr>
        <w:t> </w:t>
      </w:r>
      <w:r>
        <w:rPr/>
        <w:t>Матриця</w:t>
      </w:r>
      <w:r>
        <w:rPr>
          <w:spacing w:val="-2"/>
        </w:rPr>
        <w:t> </w:t>
      </w:r>
      <w:r>
        <w:rPr/>
        <w:t>І.Ансоффа</w:t>
      </w:r>
      <w:r>
        <w:rPr>
          <w:spacing w:val="-1"/>
        </w:rPr>
        <w:t> </w:t>
      </w:r>
      <w:r>
        <w:rPr/>
        <w:t>для</w:t>
      </w:r>
      <w:r>
        <w:rPr>
          <w:spacing w:val="-5"/>
        </w:rPr>
        <w:t> </w:t>
      </w:r>
      <w:r>
        <w:rPr/>
        <w:t>АТ</w:t>
      </w:r>
      <w:r>
        <w:rPr>
          <w:spacing w:val="-1"/>
        </w:rPr>
        <w:t> </w:t>
      </w:r>
      <w:r>
        <w:rPr/>
        <w:t>“Фармак”</w:t>
      </w:r>
    </w:p>
    <w:p>
      <w:pPr>
        <w:pStyle w:val="BodyText"/>
        <w:spacing w:before="2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940581</wp:posOffset>
            </wp:positionH>
            <wp:positionV relativeFrom="paragraph">
              <wp:posOffset>128388</wp:posOffset>
            </wp:positionV>
            <wp:extent cx="4387759" cy="2312289"/>
            <wp:effectExtent l="0" t="0" r="0" b="0"/>
            <wp:wrapTopAndBottom/>
            <wp:docPr id="65" name="image3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3.jpe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7759" cy="23122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22"/>
        <w:ind w:left="100"/>
        <w:jc w:val="both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</w:t>
      </w:r>
      <w:r>
        <w:rPr>
          <w:spacing w:val="-4"/>
        </w:rPr>
        <w:t> </w:t>
      </w:r>
      <w:r>
        <w:rPr/>
        <w:t>[74,85]</w:t>
      </w:r>
    </w:p>
    <w:p>
      <w:pPr>
        <w:spacing w:after="0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34" w:firstLine="208"/>
        <w:jc w:val="both"/>
      </w:pPr>
      <w:r>
        <w:rPr/>
        <w:t>Згідно проаналізованих звітів компанії, компанія лідером українського</w:t>
      </w:r>
      <w:r>
        <w:rPr>
          <w:spacing w:val="1"/>
        </w:rPr>
        <w:t> </w:t>
      </w:r>
      <w:r>
        <w:rPr/>
        <w:t>ринку, що експортує свою продукцію на різні континенти. На даному етапі</w:t>
      </w:r>
      <w:r>
        <w:rPr>
          <w:spacing w:val="-67"/>
        </w:rPr>
        <w:t> </w:t>
      </w:r>
      <w:r>
        <w:rPr/>
        <w:t>ми можемо вважати портфель препаратів АТ “Фармак” збалансованим, так</w:t>
      </w:r>
      <w:r>
        <w:rPr>
          <w:spacing w:val="-67"/>
        </w:rPr>
        <w:t> </w:t>
      </w:r>
      <w:r>
        <w:rPr/>
        <w:t>як він включає в себе препарати із всіх можливих 14 терапевтичних груп.</w:t>
      </w:r>
      <w:r>
        <w:rPr>
          <w:spacing w:val="1"/>
        </w:rPr>
        <w:t> </w:t>
      </w:r>
      <w:r>
        <w:rPr>
          <w:spacing w:val="-1"/>
        </w:rPr>
        <w:t>Тому</w:t>
      </w:r>
      <w:r>
        <w:rPr>
          <w:spacing w:val="-17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збільшення</w:t>
      </w:r>
      <w:r>
        <w:rPr>
          <w:spacing w:val="-18"/>
        </w:rPr>
        <w:t> </w:t>
      </w:r>
      <w:r>
        <w:rPr/>
        <w:t>прибутку</w:t>
      </w:r>
      <w:r>
        <w:rPr>
          <w:spacing w:val="-16"/>
        </w:rPr>
        <w:t> </w:t>
      </w:r>
      <w:r>
        <w:rPr/>
        <w:t>та</w:t>
      </w:r>
      <w:r>
        <w:rPr>
          <w:spacing w:val="-18"/>
        </w:rPr>
        <w:t> </w:t>
      </w:r>
      <w:r>
        <w:rPr/>
        <w:t>впливу</w:t>
      </w:r>
      <w:r>
        <w:rPr>
          <w:spacing w:val="-16"/>
        </w:rPr>
        <w:t> </w:t>
      </w:r>
      <w:r>
        <w:rPr/>
        <w:t>на</w:t>
      </w:r>
      <w:r>
        <w:rPr>
          <w:spacing w:val="-17"/>
        </w:rPr>
        <w:t> </w:t>
      </w:r>
      <w:r>
        <w:rPr/>
        <w:t>ринку</w:t>
      </w:r>
      <w:r>
        <w:rPr>
          <w:spacing w:val="-17"/>
        </w:rPr>
        <w:t> </w:t>
      </w:r>
      <w:r>
        <w:rPr/>
        <w:t>необхідно</w:t>
      </w:r>
      <w:r>
        <w:rPr>
          <w:spacing w:val="-16"/>
        </w:rPr>
        <w:t> </w:t>
      </w:r>
      <w:r>
        <w:rPr/>
        <w:t>продовжувати</w:t>
      </w:r>
      <w:r>
        <w:rPr>
          <w:spacing w:val="-68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розробкою</w:t>
      </w:r>
      <w:r>
        <w:rPr>
          <w:spacing w:val="1"/>
        </w:rPr>
        <w:t> </w:t>
      </w:r>
      <w:r>
        <w:rPr/>
        <w:t>оригінальних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генеричних</w:t>
      </w:r>
      <w:r>
        <w:rPr>
          <w:spacing w:val="1"/>
        </w:rPr>
        <w:t> </w:t>
      </w:r>
      <w:r>
        <w:rPr/>
        <w:t>препаратів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продовжувати</w:t>
      </w:r>
      <w:r>
        <w:rPr>
          <w:spacing w:val="-3"/>
        </w:rPr>
        <w:t> </w:t>
      </w:r>
      <w:r>
        <w:rPr/>
        <w:t>активну</w:t>
      </w:r>
      <w:r>
        <w:rPr>
          <w:spacing w:val="-2"/>
        </w:rPr>
        <w:t> </w:t>
      </w:r>
      <w:r>
        <w:rPr/>
        <w:t>географічну</w:t>
      </w:r>
      <w:r>
        <w:rPr>
          <w:spacing w:val="-2"/>
        </w:rPr>
        <w:t> </w:t>
      </w:r>
      <w:r>
        <w:rPr/>
        <w:t>експансію</w:t>
      </w:r>
      <w:r>
        <w:rPr>
          <w:spacing w:val="-3"/>
        </w:rPr>
        <w:t> </w:t>
      </w:r>
      <w:r>
        <w:rPr/>
        <w:t>наявної</w:t>
      </w:r>
      <w:r>
        <w:rPr>
          <w:spacing w:val="-2"/>
        </w:rPr>
        <w:t> </w:t>
      </w:r>
      <w:r>
        <w:rPr/>
        <w:t>фармпродукції.</w:t>
      </w:r>
    </w:p>
    <w:p>
      <w:pPr>
        <w:pStyle w:val="BodyText"/>
        <w:spacing w:before="1"/>
        <w:ind w:left="100"/>
        <w:jc w:val="both"/>
      </w:pPr>
      <w:r>
        <w:rPr/>
        <w:t>Найбільш</w:t>
      </w:r>
      <w:r>
        <w:rPr>
          <w:spacing w:val="-3"/>
        </w:rPr>
        <w:t> </w:t>
      </w:r>
      <w:r>
        <w:rPr/>
        <w:t>доцільними</w:t>
      </w:r>
      <w:r>
        <w:rPr>
          <w:spacing w:val="-3"/>
        </w:rPr>
        <w:t> </w:t>
      </w:r>
      <w:r>
        <w:rPr/>
        <w:t>варіантами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за</w:t>
      </w:r>
      <w:r>
        <w:rPr>
          <w:spacing w:val="-3"/>
        </w:rPr>
        <w:t> </w:t>
      </w:r>
      <w:r>
        <w:rPr/>
        <w:t>матрицею</w:t>
      </w:r>
      <w:r>
        <w:rPr>
          <w:spacing w:val="-3"/>
        </w:rPr>
        <w:t> </w:t>
      </w:r>
      <w:r>
        <w:rPr/>
        <w:t>Ансоффа</w:t>
      </w:r>
      <w:r>
        <w:rPr>
          <w:spacing w:val="-3"/>
        </w:rPr>
        <w:t> </w:t>
      </w:r>
      <w:r>
        <w:rPr/>
        <w:t>є:</w:t>
      </w:r>
    </w:p>
    <w:p>
      <w:pPr>
        <w:pStyle w:val="ListParagraph"/>
        <w:numPr>
          <w:ilvl w:val="0"/>
          <w:numId w:val="15"/>
        </w:numPr>
        <w:tabs>
          <w:tab w:pos="821" w:val="left" w:leader="none"/>
        </w:tabs>
        <w:spacing w:line="360" w:lineRule="auto" w:before="160" w:after="0"/>
        <w:ind w:left="820" w:right="134" w:hanging="360"/>
        <w:jc w:val="both"/>
        <w:rPr>
          <w:sz w:val="28"/>
        </w:rPr>
      </w:pPr>
      <w:r>
        <w:rPr>
          <w:sz w:val="28"/>
        </w:rPr>
        <w:t>Робота з існуючими товарами на освоєних ринках - компанія має</w:t>
      </w:r>
      <w:r>
        <w:rPr>
          <w:spacing w:val="1"/>
          <w:sz w:val="28"/>
        </w:rPr>
        <w:t> </w:t>
      </w:r>
      <w:r>
        <w:rPr>
          <w:sz w:val="28"/>
        </w:rPr>
        <w:t>підвищити рівень лояльності у вже наявних покупців та здійснювати</w:t>
      </w:r>
      <w:r>
        <w:rPr>
          <w:spacing w:val="-67"/>
          <w:sz w:val="28"/>
        </w:rPr>
        <w:t> </w:t>
      </w:r>
      <w:r>
        <w:rPr>
          <w:sz w:val="28"/>
        </w:rPr>
        <w:t>заходи,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покупців.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безрецептурних</w:t>
      </w:r>
      <w:r>
        <w:rPr>
          <w:spacing w:val="1"/>
          <w:sz w:val="28"/>
        </w:rPr>
        <w:t> </w:t>
      </w:r>
      <w:r>
        <w:rPr>
          <w:sz w:val="28"/>
        </w:rPr>
        <w:t>препаратів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здійснити</w:t>
      </w:r>
      <w:r>
        <w:rPr>
          <w:spacing w:val="1"/>
          <w:sz w:val="28"/>
        </w:rPr>
        <w:t> </w:t>
      </w:r>
      <w:r>
        <w:rPr>
          <w:sz w:val="28"/>
        </w:rPr>
        <w:t>акцент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медійні</w:t>
      </w:r>
      <w:r>
        <w:rPr>
          <w:spacing w:val="1"/>
          <w:sz w:val="28"/>
        </w:rPr>
        <w:t> </w:t>
      </w:r>
      <w:r>
        <w:rPr>
          <w:sz w:val="28"/>
        </w:rPr>
        <w:t>рекламі на платформах, де є цільова аудиторія кожного з ЛЗ. Для</w:t>
      </w:r>
      <w:r>
        <w:rPr>
          <w:spacing w:val="1"/>
          <w:sz w:val="28"/>
        </w:rPr>
        <w:t> </w:t>
      </w:r>
      <w:r>
        <w:rPr>
          <w:sz w:val="28"/>
        </w:rPr>
        <w:t>рецептурних препаратів доцільно використовувати штат медичних</w:t>
      </w:r>
      <w:r>
        <w:rPr>
          <w:spacing w:val="1"/>
          <w:sz w:val="28"/>
        </w:rPr>
        <w:t> </w:t>
      </w:r>
      <w:r>
        <w:rPr>
          <w:sz w:val="28"/>
        </w:rPr>
        <w:t>працівників,</w:t>
      </w:r>
      <w:r>
        <w:rPr>
          <w:spacing w:val="-4"/>
          <w:sz w:val="28"/>
        </w:rPr>
        <w:t> </w:t>
      </w: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займатимуться</w:t>
      </w:r>
      <w:r>
        <w:rPr>
          <w:spacing w:val="-6"/>
          <w:sz w:val="28"/>
        </w:rPr>
        <w:t> </w:t>
      </w:r>
      <w:r>
        <w:rPr>
          <w:sz w:val="28"/>
        </w:rPr>
        <w:t>підвищенням</w:t>
      </w:r>
      <w:r>
        <w:rPr>
          <w:spacing w:val="-2"/>
          <w:sz w:val="28"/>
        </w:rPr>
        <w:t> </w:t>
      </w:r>
      <w:r>
        <w:rPr>
          <w:sz w:val="28"/>
        </w:rPr>
        <w:t>обізнанності</w:t>
      </w:r>
      <w:r>
        <w:rPr>
          <w:spacing w:val="-2"/>
          <w:sz w:val="28"/>
        </w:rPr>
        <w:t> </w:t>
      </w:r>
      <w:r>
        <w:rPr>
          <w:sz w:val="28"/>
        </w:rPr>
        <w:t>лікарів.</w:t>
      </w:r>
    </w:p>
    <w:p>
      <w:pPr>
        <w:pStyle w:val="ListParagraph"/>
        <w:numPr>
          <w:ilvl w:val="0"/>
          <w:numId w:val="15"/>
        </w:numPr>
        <w:tabs>
          <w:tab w:pos="821" w:val="left" w:leader="none"/>
        </w:tabs>
        <w:spacing w:line="360" w:lineRule="auto" w:before="0" w:after="0"/>
        <w:ind w:left="820" w:right="135" w:hanging="360"/>
        <w:jc w:val="both"/>
        <w:rPr>
          <w:sz w:val="28"/>
        </w:rPr>
      </w:pPr>
      <w:r>
        <w:rPr>
          <w:sz w:val="28"/>
        </w:rPr>
        <w:t>Створення нового товару для освоєних ринків - прототипом 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стати</w:t>
      </w:r>
      <w:r>
        <w:rPr>
          <w:spacing w:val="1"/>
          <w:sz w:val="28"/>
        </w:rPr>
        <w:t> </w:t>
      </w:r>
      <w:r>
        <w:rPr>
          <w:sz w:val="28"/>
        </w:rPr>
        <w:t>диверсифікація</w:t>
      </w:r>
      <w:r>
        <w:rPr>
          <w:spacing w:val="1"/>
          <w:sz w:val="28"/>
        </w:rPr>
        <w:t> </w:t>
      </w:r>
      <w:r>
        <w:rPr>
          <w:sz w:val="28"/>
        </w:rPr>
        <w:t>наявного</w:t>
      </w:r>
      <w:r>
        <w:rPr>
          <w:spacing w:val="1"/>
          <w:sz w:val="28"/>
        </w:rPr>
        <w:t> </w:t>
      </w:r>
      <w:r>
        <w:rPr>
          <w:sz w:val="28"/>
        </w:rPr>
        <w:t>асортименту,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модифікації наявних ЛЗ. Також, компанія може зайнятися освоєнням</w:t>
      </w:r>
      <w:r>
        <w:rPr>
          <w:spacing w:val="-67"/>
          <w:sz w:val="28"/>
        </w:rPr>
        <w:t> </w:t>
      </w:r>
      <w:r>
        <w:rPr>
          <w:sz w:val="28"/>
        </w:rPr>
        <w:t>генеричних</w:t>
      </w:r>
      <w:r>
        <w:rPr>
          <w:spacing w:val="1"/>
          <w:sz w:val="28"/>
        </w:rPr>
        <w:t> </w:t>
      </w:r>
      <w:r>
        <w:rPr>
          <w:sz w:val="28"/>
        </w:rPr>
        <w:t>препаратів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вже</w:t>
      </w:r>
      <w:r>
        <w:rPr>
          <w:spacing w:val="1"/>
          <w:sz w:val="28"/>
        </w:rPr>
        <w:t> </w:t>
      </w:r>
      <w:r>
        <w:rPr>
          <w:sz w:val="28"/>
        </w:rPr>
        <w:t>відомою</w:t>
      </w:r>
      <w:r>
        <w:rPr>
          <w:spacing w:val="1"/>
          <w:sz w:val="28"/>
        </w:rPr>
        <w:t> </w:t>
      </w:r>
      <w:r>
        <w:rPr>
          <w:sz w:val="28"/>
        </w:rPr>
        <w:t>активною</w:t>
      </w:r>
      <w:r>
        <w:rPr>
          <w:spacing w:val="1"/>
          <w:sz w:val="28"/>
        </w:rPr>
        <w:t> </w:t>
      </w:r>
      <w:r>
        <w:rPr>
          <w:sz w:val="28"/>
        </w:rPr>
        <w:t>молекулою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здійснити</w:t>
      </w:r>
      <w:r>
        <w:rPr>
          <w:spacing w:val="-4"/>
          <w:sz w:val="28"/>
        </w:rPr>
        <w:t> </w:t>
      </w:r>
      <w:r>
        <w:rPr>
          <w:sz w:val="28"/>
        </w:rPr>
        <w:t>довгострокову</w:t>
      </w:r>
      <w:r>
        <w:rPr>
          <w:spacing w:val="-2"/>
          <w:sz w:val="28"/>
        </w:rPr>
        <w:t> </w:t>
      </w:r>
      <w:r>
        <w:rPr>
          <w:sz w:val="28"/>
        </w:rPr>
        <w:t>розробку</w:t>
      </w:r>
      <w:r>
        <w:rPr>
          <w:spacing w:val="-3"/>
          <w:sz w:val="28"/>
        </w:rPr>
        <w:t> </w:t>
      </w:r>
      <w:r>
        <w:rPr>
          <w:sz w:val="28"/>
        </w:rPr>
        <w:t>абсолютного</w:t>
      </w:r>
      <w:r>
        <w:rPr>
          <w:spacing w:val="-2"/>
          <w:sz w:val="28"/>
        </w:rPr>
        <w:t> </w:t>
      </w:r>
      <w:r>
        <w:rPr>
          <w:sz w:val="28"/>
        </w:rPr>
        <w:t>нового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світу</w:t>
      </w:r>
      <w:r>
        <w:rPr>
          <w:spacing w:val="-2"/>
          <w:sz w:val="28"/>
        </w:rPr>
        <w:t> </w:t>
      </w:r>
      <w:r>
        <w:rPr>
          <w:sz w:val="28"/>
        </w:rPr>
        <w:t>ЛЗ.</w:t>
      </w:r>
    </w:p>
    <w:p>
      <w:pPr>
        <w:pStyle w:val="ListParagraph"/>
        <w:numPr>
          <w:ilvl w:val="0"/>
          <w:numId w:val="15"/>
        </w:numPr>
        <w:tabs>
          <w:tab w:pos="821" w:val="left" w:leader="none"/>
        </w:tabs>
        <w:spacing w:line="360" w:lineRule="auto" w:before="1" w:after="0"/>
        <w:ind w:left="820" w:right="133" w:hanging="360"/>
        <w:jc w:val="both"/>
        <w:rPr>
          <w:sz w:val="28"/>
        </w:rPr>
      </w:pPr>
      <w:r>
        <w:rPr>
          <w:sz w:val="28"/>
        </w:rPr>
        <w:t>Вихід існуючих товарів на нові ринки - для існуючого товару вже</w:t>
      </w:r>
      <w:r>
        <w:rPr>
          <w:spacing w:val="1"/>
          <w:sz w:val="28"/>
        </w:rPr>
        <w:t> </w:t>
      </w:r>
      <w:r>
        <w:rPr>
          <w:sz w:val="28"/>
        </w:rPr>
        <w:t>наявна</w:t>
      </w:r>
      <w:r>
        <w:rPr>
          <w:spacing w:val="-17"/>
          <w:sz w:val="28"/>
        </w:rPr>
        <w:t> </w:t>
      </w:r>
      <w:r>
        <w:rPr>
          <w:sz w:val="28"/>
        </w:rPr>
        <w:t>статистика</w:t>
      </w:r>
      <w:r>
        <w:rPr>
          <w:spacing w:val="-16"/>
          <w:sz w:val="28"/>
        </w:rPr>
        <w:t> </w:t>
      </w:r>
      <w:r>
        <w:rPr>
          <w:sz w:val="28"/>
        </w:rPr>
        <w:t>реакції</w:t>
      </w:r>
      <w:r>
        <w:rPr>
          <w:spacing w:val="-15"/>
          <w:sz w:val="28"/>
        </w:rPr>
        <w:t> </w:t>
      </w:r>
      <w:r>
        <w:rPr>
          <w:sz w:val="28"/>
        </w:rPr>
        <w:t>цільової</w:t>
      </w:r>
      <w:r>
        <w:rPr>
          <w:spacing w:val="-15"/>
          <w:sz w:val="28"/>
        </w:rPr>
        <w:t> </w:t>
      </w:r>
      <w:r>
        <w:rPr>
          <w:sz w:val="28"/>
        </w:rPr>
        <w:t>аудиторії,</w:t>
      </w:r>
      <w:r>
        <w:rPr>
          <w:spacing w:val="-16"/>
          <w:sz w:val="28"/>
        </w:rPr>
        <w:t> </w:t>
      </w:r>
      <w:r>
        <w:rPr>
          <w:sz w:val="28"/>
        </w:rPr>
        <w:t>відкориговано</w:t>
      </w:r>
      <w:r>
        <w:rPr>
          <w:spacing w:val="-18"/>
          <w:sz w:val="28"/>
        </w:rPr>
        <w:t> </w:t>
      </w:r>
      <w:r>
        <w:rPr>
          <w:sz w:val="28"/>
        </w:rPr>
        <w:t>найбільш</w:t>
      </w:r>
      <w:r>
        <w:rPr>
          <w:spacing w:val="-67"/>
          <w:sz w:val="28"/>
        </w:rPr>
        <w:t> </w:t>
      </w:r>
      <w:r>
        <w:rPr>
          <w:sz w:val="28"/>
        </w:rPr>
        <w:t>ефективний</w:t>
      </w:r>
      <w:r>
        <w:rPr>
          <w:spacing w:val="1"/>
          <w:sz w:val="28"/>
        </w:rPr>
        <w:t> </w:t>
      </w:r>
      <w:r>
        <w:rPr>
          <w:sz w:val="28"/>
        </w:rPr>
        <w:t>варіант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стратегії,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стати</w:t>
      </w:r>
      <w:r>
        <w:rPr>
          <w:spacing w:val="1"/>
          <w:sz w:val="28"/>
        </w:rPr>
        <w:t> </w:t>
      </w:r>
      <w:r>
        <w:rPr>
          <w:sz w:val="28"/>
        </w:rPr>
        <w:t>прототипом для міжнародної стратегії просування.Тому на нові для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-2"/>
          <w:sz w:val="28"/>
        </w:rPr>
        <w:t> </w:t>
      </w:r>
      <w:r>
        <w:rPr>
          <w:sz w:val="28"/>
        </w:rPr>
        <w:t>ринки</w:t>
      </w:r>
      <w:r>
        <w:rPr>
          <w:spacing w:val="-4"/>
          <w:sz w:val="28"/>
        </w:rPr>
        <w:t> </w:t>
      </w:r>
      <w:r>
        <w:rPr>
          <w:sz w:val="28"/>
        </w:rPr>
        <w:t>доцільно</w:t>
      </w:r>
      <w:r>
        <w:rPr>
          <w:spacing w:val="-1"/>
          <w:sz w:val="28"/>
        </w:rPr>
        <w:t> </w:t>
      </w:r>
      <w:r>
        <w:rPr>
          <w:sz w:val="28"/>
        </w:rPr>
        <w:t>виходити</w:t>
      </w:r>
      <w:r>
        <w:rPr>
          <w:spacing w:val="-3"/>
          <w:sz w:val="28"/>
        </w:rPr>
        <w:t> </w:t>
      </w:r>
      <w:r>
        <w:rPr>
          <w:sz w:val="28"/>
        </w:rPr>
        <w:t>саме</w:t>
      </w:r>
      <w:r>
        <w:rPr>
          <w:spacing w:val="-5"/>
          <w:sz w:val="28"/>
        </w:rPr>
        <w:t> </w:t>
      </w:r>
      <w:r>
        <w:rPr>
          <w:sz w:val="28"/>
        </w:rPr>
        <w:t>із</w:t>
      </w:r>
      <w:r>
        <w:rPr>
          <w:spacing w:val="-3"/>
          <w:sz w:val="28"/>
        </w:rPr>
        <w:t> </w:t>
      </w:r>
      <w:r>
        <w:rPr>
          <w:sz w:val="28"/>
        </w:rPr>
        <w:t>існуючими</w:t>
      </w:r>
      <w:r>
        <w:rPr>
          <w:spacing w:val="-3"/>
          <w:sz w:val="28"/>
        </w:rPr>
        <w:t> </w:t>
      </w:r>
      <w:r>
        <w:rPr>
          <w:sz w:val="28"/>
        </w:rPr>
        <w:t>препаратами.</w:t>
      </w:r>
    </w:p>
    <w:p>
      <w:pPr>
        <w:pStyle w:val="BodyText"/>
        <w:spacing w:line="360" w:lineRule="auto" w:before="1"/>
        <w:ind w:left="100" w:right="134" w:firstLine="139"/>
        <w:jc w:val="both"/>
      </w:pPr>
      <w:r>
        <w:rPr/>
        <w:t>Компанія АТ “Фармак” позиціонує себе як українського виробника ліків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рівня.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статусу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спеціалістами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впроваджено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стратегій,</w:t>
      </w:r>
      <w:r>
        <w:rPr>
          <w:spacing w:val="-2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представлені</w:t>
      </w:r>
      <w:r>
        <w:rPr>
          <w:spacing w:val="-2"/>
        </w:rPr>
        <w:t> </w:t>
      </w:r>
      <w:r>
        <w:rPr/>
        <w:t>на рисунку</w:t>
      </w:r>
      <w:r>
        <w:rPr>
          <w:spacing w:val="-2"/>
        </w:rPr>
        <w:t> </w:t>
      </w:r>
      <w:r>
        <w:rPr/>
        <w:t>2.14.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2"/>
        </w:rPr>
      </w:pPr>
    </w:p>
    <w:p>
      <w:pPr>
        <w:pStyle w:val="BodyText"/>
        <w:ind w:left="110"/>
        <w:rPr>
          <w:sz w:val="20"/>
        </w:rPr>
      </w:pPr>
      <w:r>
        <w:rPr>
          <w:sz w:val="20"/>
        </w:rPr>
        <w:drawing>
          <wp:inline distT="0" distB="0" distL="0" distR="0">
            <wp:extent cx="5723563" cy="6177534"/>
            <wp:effectExtent l="0" t="0" r="0" b="0"/>
            <wp:docPr id="67" name="image3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34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3563" cy="6177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3"/>
        <w:rPr>
          <w:sz w:val="7"/>
        </w:rPr>
      </w:pPr>
    </w:p>
    <w:p>
      <w:pPr>
        <w:pStyle w:val="BodyText"/>
        <w:spacing w:line="362" w:lineRule="auto" w:before="89"/>
        <w:ind w:left="1204" w:right="919" w:firstLine="780"/>
      </w:pPr>
      <w:r>
        <w:rPr/>
        <w:t>Рис.2.14 - Комплекс стратегій АТ “Фармак”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[74,86]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100"/>
      </w:pPr>
      <w:r>
        <w:rPr/>
        <w:t>На основі</w:t>
      </w:r>
      <w:r>
        <w:rPr>
          <w:spacing w:val="1"/>
        </w:rPr>
        <w:t> </w:t>
      </w:r>
      <w:r>
        <w:rPr/>
        <w:t>проведеного</w:t>
      </w:r>
      <w:r>
        <w:rPr>
          <w:spacing w:val="2"/>
        </w:rPr>
        <w:t> </w:t>
      </w:r>
      <w:r>
        <w:rPr/>
        <w:t>аналізу</w:t>
      </w:r>
      <w:r>
        <w:rPr>
          <w:spacing w:val="3"/>
        </w:rPr>
        <w:t> </w:t>
      </w:r>
      <w:r>
        <w:rPr/>
        <w:t>стану</w:t>
      </w:r>
      <w:r>
        <w:rPr>
          <w:spacing w:val="3"/>
        </w:rPr>
        <w:t> </w:t>
      </w:r>
      <w:r>
        <w:rPr/>
        <w:t>фармацевтичного</w:t>
      </w:r>
      <w:r>
        <w:rPr>
          <w:spacing w:val="1"/>
        </w:rPr>
        <w:t> </w:t>
      </w:r>
      <w:r>
        <w:rPr/>
        <w:t>ринку</w:t>
      </w:r>
      <w:r>
        <w:rPr>
          <w:spacing w:val="3"/>
        </w:rPr>
        <w:t> </w:t>
      </w:r>
      <w:r>
        <w:rPr/>
        <w:t>та діяльності</w:t>
      </w:r>
      <w:r>
        <w:rPr>
          <w:spacing w:val="-67"/>
        </w:rPr>
        <w:t> </w:t>
      </w:r>
      <w:r>
        <w:rPr/>
        <w:t>компанії</w:t>
      </w:r>
      <w:r>
        <w:rPr>
          <w:spacing w:val="-1"/>
        </w:rPr>
        <w:t> </w:t>
      </w:r>
      <w:r>
        <w:rPr/>
        <w:t>АТ “Фармак” сформуємо таблицю</w:t>
      </w:r>
      <w:r>
        <w:rPr>
          <w:spacing w:val="-2"/>
        </w:rPr>
        <w:t> </w:t>
      </w:r>
      <w:r>
        <w:rPr/>
        <w:t>SWOT-аналізу</w:t>
      </w:r>
      <w:r>
        <w:rPr>
          <w:spacing w:val="-5"/>
        </w:rPr>
        <w:t> </w:t>
      </w:r>
      <w:r>
        <w:rPr/>
        <w:t>(таб.2.5).</w:t>
      </w:r>
    </w:p>
    <w:p>
      <w:pPr>
        <w:spacing w:after="0" w:line="360" w:lineRule="auto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before="79"/>
        <w:ind w:left="100"/>
      </w:pPr>
      <w:r>
        <w:rPr/>
        <w:t>Таблиця</w:t>
      </w:r>
      <w:r>
        <w:rPr>
          <w:spacing w:val="-3"/>
        </w:rPr>
        <w:t> </w:t>
      </w:r>
      <w:r>
        <w:rPr/>
        <w:t>2.5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SWOT-аніліз</w:t>
      </w:r>
      <w:r>
        <w:rPr>
          <w:spacing w:val="-3"/>
        </w:rPr>
        <w:t> </w:t>
      </w:r>
      <w:r>
        <w:rPr/>
        <w:t>АТ</w:t>
      </w:r>
      <w:r>
        <w:rPr>
          <w:spacing w:val="-2"/>
        </w:rPr>
        <w:t> </w:t>
      </w:r>
      <w:r>
        <w:rPr/>
        <w:t>“Фармак”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55"/>
        <w:gridCol w:w="4247"/>
      </w:tblGrid>
      <w:tr>
        <w:trPr>
          <w:trHeight w:val="498" w:hRule="atLeast"/>
        </w:trPr>
        <w:tc>
          <w:tcPr>
            <w:tcW w:w="4755" w:type="dxa"/>
          </w:tcPr>
          <w:p>
            <w:pPr>
              <w:pStyle w:val="TableParagraph"/>
              <w:spacing w:before="102"/>
              <w:ind w:left="22"/>
              <w:jc w:val="center"/>
              <w:rPr>
                <w:b/>
                <w:sz w:val="26"/>
              </w:rPr>
            </w:pPr>
            <w:r>
              <w:rPr>
                <w:b/>
                <w:w w:val="99"/>
                <w:sz w:val="26"/>
              </w:rPr>
              <w:t>S</w:t>
            </w:r>
          </w:p>
        </w:tc>
        <w:tc>
          <w:tcPr>
            <w:tcW w:w="4247" w:type="dxa"/>
          </w:tcPr>
          <w:p>
            <w:pPr>
              <w:pStyle w:val="TableParagraph"/>
              <w:spacing w:before="102"/>
              <w:ind w:left="0" w:right="1973"/>
              <w:jc w:val="right"/>
              <w:rPr>
                <w:b/>
                <w:sz w:val="26"/>
              </w:rPr>
            </w:pPr>
            <w:r>
              <w:rPr>
                <w:b/>
                <w:w w:val="99"/>
                <w:sz w:val="26"/>
              </w:rPr>
              <w:t>W</w:t>
            </w:r>
          </w:p>
        </w:tc>
      </w:tr>
      <w:tr>
        <w:trPr>
          <w:trHeight w:val="5721" w:hRule="atLeast"/>
        </w:trPr>
        <w:tc>
          <w:tcPr>
            <w:tcW w:w="4755" w:type="dxa"/>
          </w:tcPr>
          <w:p>
            <w:pPr>
              <w:pStyle w:val="TableParagraph"/>
              <w:numPr>
                <w:ilvl w:val="0"/>
                <w:numId w:val="16"/>
              </w:numPr>
              <w:tabs>
                <w:tab w:pos="820" w:val="left" w:leader="none"/>
                <w:tab w:pos="821" w:val="left" w:leader="none"/>
              </w:tabs>
              <w:spacing w:line="240" w:lineRule="auto" w:before="99" w:after="0"/>
              <w:ind w:left="820" w:right="159" w:hanging="360"/>
              <w:jc w:val="left"/>
              <w:rPr>
                <w:sz w:val="24"/>
              </w:rPr>
            </w:pPr>
            <w:r>
              <w:rPr>
                <w:sz w:val="24"/>
              </w:rPr>
              <w:t>Успішний досвід розробки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виготовлення оригінальних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генеричних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фармацевтичних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засобів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283" w:hanging="360"/>
              <w:jc w:val="left"/>
              <w:rPr>
                <w:sz w:val="24"/>
              </w:rPr>
            </w:pPr>
            <w:r>
              <w:rPr>
                <w:sz w:val="24"/>
              </w:rPr>
              <w:t>Лідер на українському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фармацевтичного ринку серед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вітчизняних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іноземних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компаній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209" w:hanging="360"/>
              <w:jc w:val="left"/>
              <w:rPr>
                <w:sz w:val="24"/>
              </w:rPr>
            </w:pPr>
            <w:r>
              <w:rPr>
                <w:sz w:val="24"/>
              </w:rPr>
              <w:t>Наявність виробничих потужностей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 технологій для створення будь-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виду ЛЗ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20" w:val="left" w:leader="none"/>
                <w:tab w:pos="821" w:val="left" w:leader="none"/>
              </w:tabs>
              <w:spacing w:line="240" w:lineRule="auto" w:before="1" w:after="0"/>
              <w:ind w:left="820" w:right="95" w:hanging="360"/>
              <w:jc w:val="left"/>
              <w:rPr>
                <w:sz w:val="24"/>
              </w:rPr>
            </w:pPr>
            <w:r>
              <w:rPr>
                <w:sz w:val="24"/>
              </w:rPr>
              <w:t>Успішний досвід реінвестування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330" w:hanging="360"/>
              <w:jc w:val="left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фінансових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ресурсів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інвестування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622" w:hanging="360"/>
              <w:jc w:val="left"/>
              <w:rPr>
                <w:sz w:val="24"/>
              </w:rPr>
            </w:pPr>
            <w:r>
              <w:rPr>
                <w:sz w:val="24"/>
              </w:rPr>
              <w:t>Відповідність державним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міжнародним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стандартам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(ISO,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GMP)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361" w:hanging="360"/>
              <w:jc w:val="left"/>
              <w:rPr>
                <w:sz w:val="24"/>
              </w:rPr>
            </w:pPr>
            <w:r>
              <w:rPr>
                <w:sz w:val="24"/>
              </w:rPr>
              <w:t>Наявність повного пакету ліцензій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створення ЛЗ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581" w:hanging="360"/>
              <w:jc w:val="left"/>
              <w:rPr>
                <w:sz w:val="24"/>
              </w:rPr>
            </w:pPr>
            <w:r>
              <w:rPr>
                <w:sz w:val="24"/>
              </w:rPr>
              <w:t>Державний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статус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стратегічного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об’єкту</w:t>
            </w:r>
          </w:p>
        </w:tc>
        <w:tc>
          <w:tcPr>
            <w:tcW w:w="4247" w:type="dxa"/>
          </w:tcPr>
          <w:p>
            <w:pPr>
              <w:pStyle w:val="TableParagraph"/>
              <w:numPr>
                <w:ilvl w:val="0"/>
                <w:numId w:val="17"/>
              </w:numPr>
              <w:tabs>
                <w:tab w:pos="820" w:val="left" w:leader="none"/>
                <w:tab w:pos="821" w:val="left" w:leader="none"/>
              </w:tabs>
              <w:spacing w:line="240" w:lineRule="auto" w:before="99" w:after="0"/>
              <w:ind w:left="820" w:right="170" w:hanging="360"/>
              <w:jc w:val="left"/>
              <w:rPr>
                <w:sz w:val="24"/>
              </w:rPr>
            </w:pPr>
            <w:r>
              <w:rPr>
                <w:sz w:val="24"/>
              </w:rPr>
              <w:t>Високий рівень бюрократизації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процесів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452" w:hanging="360"/>
              <w:jc w:val="left"/>
              <w:rPr>
                <w:sz w:val="24"/>
              </w:rPr>
            </w:pPr>
            <w:r>
              <w:rPr>
                <w:sz w:val="24"/>
              </w:rPr>
              <w:t>Залежність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постачальник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сировини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ЛЗ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Залежність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дистриб’юторів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596" w:hanging="360"/>
              <w:jc w:val="left"/>
              <w:rPr>
                <w:sz w:val="24"/>
              </w:rPr>
            </w:pPr>
            <w:r>
              <w:rPr>
                <w:sz w:val="24"/>
              </w:rPr>
              <w:t>Відносно швидке моральне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старіння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142" w:hanging="360"/>
              <w:jc w:val="left"/>
              <w:rPr>
                <w:sz w:val="24"/>
              </w:rPr>
            </w:pPr>
            <w:r>
              <w:rPr>
                <w:sz w:val="24"/>
              </w:rPr>
              <w:t>Низький відсоток виготовлення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оригінальних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препаратів</w:t>
            </w:r>
          </w:p>
          <w:p>
            <w:pPr>
              <w:pStyle w:val="TableParagraph"/>
              <w:numPr>
                <w:ilvl w:val="0"/>
                <w:numId w:val="17"/>
              </w:numPr>
              <w:tabs>
                <w:tab w:pos="820" w:val="left" w:leader="none"/>
                <w:tab w:pos="821" w:val="left" w:leader="none"/>
              </w:tabs>
              <w:spacing w:line="240" w:lineRule="auto" w:before="1" w:after="0"/>
              <w:ind w:left="820" w:right="223" w:hanging="360"/>
              <w:jc w:val="left"/>
              <w:rPr>
                <w:sz w:val="24"/>
              </w:rPr>
            </w:pPr>
            <w:r>
              <w:rPr>
                <w:sz w:val="24"/>
              </w:rPr>
              <w:t>Неповноцінний юридичний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захист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зареєстрованих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власних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торгових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марок</w:t>
            </w:r>
          </w:p>
        </w:tc>
      </w:tr>
      <w:tr>
        <w:trPr>
          <w:trHeight w:val="477" w:hRule="atLeast"/>
        </w:trPr>
        <w:tc>
          <w:tcPr>
            <w:tcW w:w="4755" w:type="dxa"/>
          </w:tcPr>
          <w:p>
            <w:pPr>
              <w:pStyle w:val="TableParagraph"/>
              <w:spacing w:before="100"/>
              <w:ind w:left="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</w:t>
            </w:r>
          </w:p>
        </w:tc>
        <w:tc>
          <w:tcPr>
            <w:tcW w:w="4247" w:type="dxa"/>
          </w:tcPr>
          <w:p>
            <w:pPr>
              <w:pStyle w:val="TableParagraph"/>
              <w:spacing w:before="100"/>
              <w:ind w:left="0" w:right="202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</w:tr>
      <w:tr>
        <w:trPr>
          <w:trHeight w:val="5166" w:hRule="atLeast"/>
        </w:trPr>
        <w:tc>
          <w:tcPr>
            <w:tcW w:w="4755" w:type="dxa"/>
          </w:tcPr>
          <w:p>
            <w:pPr>
              <w:pStyle w:val="TableParagraph"/>
              <w:numPr>
                <w:ilvl w:val="0"/>
                <w:numId w:val="18"/>
              </w:numPr>
              <w:tabs>
                <w:tab w:pos="820" w:val="left" w:leader="none"/>
                <w:tab w:pos="821" w:val="left" w:leader="none"/>
              </w:tabs>
              <w:spacing w:line="240" w:lineRule="auto" w:before="99" w:after="0"/>
              <w:ind w:left="820" w:right="186" w:hanging="360"/>
              <w:jc w:val="left"/>
              <w:rPr>
                <w:sz w:val="24"/>
              </w:rPr>
            </w:pPr>
            <w:r>
              <w:rPr>
                <w:sz w:val="24"/>
              </w:rPr>
              <w:t>Державна програма “Доступні ліки”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 реімбурсацією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202" w:hanging="360"/>
              <w:jc w:val="left"/>
              <w:rPr>
                <w:sz w:val="24"/>
              </w:rPr>
            </w:pPr>
            <w:r>
              <w:rPr>
                <w:sz w:val="24"/>
              </w:rPr>
              <w:t>Спрощення процесу реєстрації ліків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наукових дослідження на час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воєнного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стану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Інтеграційні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процеси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США</w:t>
            </w:r>
          </w:p>
          <w:p>
            <w:pPr>
              <w:pStyle w:val="TableParagraph"/>
              <w:numPr>
                <w:ilvl w:val="0"/>
                <w:numId w:val="18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406" w:hanging="360"/>
              <w:jc w:val="left"/>
              <w:rPr>
                <w:sz w:val="24"/>
              </w:rPr>
            </w:pPr>
            <w:r>
              <w:rPr>
                <w:sz w:val="24"/>
              </w:rPr>
              <w:t>Державна фінансова підтримка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фармацевтичній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галузі</w:t>
            </w:r>
          </w:p>
        </w:tc>
        <w:tc>
          <w:tcPr>
            <w:tcW w:w="4247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820" w:val="left" w:leader="none"/>
                <w:tab w:pos="821" w:val="left" w:leader="none"/>
              </w:tabs>
              <w:spacing w:line="240" w:lineRule="auto" w:before="99" w:after="0"/>
              <w:ind w:left="820" w:right="137" w:hanging="360"/>
              <w:jc w:val="left"/>
              <w:rPr>
                <w:sz w:val="24"/>
              </w:rPr>
            </w:pPr>
            <w:r>
              <w:rPr>
                <w:sz w:val="24"/>
              </w:rPr>
              <w:t>Нестабільність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показника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росту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фармацевтичного 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462" w:hanging="360"/>
              <w:jc w:val="left"/>
              <w:rPr>
                <w:sz w:val="24"/>
              </w:rPr>
            </w:pPr>
            <w:r>
              <w:rPr>
                <w:sz w:val="24"/>
              </w:rPr>
              <w:t>Суперечливість податкового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законодавства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інфляції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Валютні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коливання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127" w:hanging="360"/>
              <w:jc w:val="left"/>
              <w:rPr>
                <w:sz w:val="24"/>
              </w:rPr>
            </w:pPr>
            <w:r>
              <w:rPr>
                <w:sz w:val="24"/>
              </w:rPr>
              <w:t>Державні цінові регулятори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фармацевтичних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препаратів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0" w:val="left" w:leader="none"/>
                <w:tab w:pos="821" w:val="left" w:leader="none"/>
              </w:tabs>
              <w:spacing w:line="240" w:lineRule="auto" w:before="0" w:after="0"/>
              <w:ind w:left="820" w:right="86" w:hanging="360"/>
              <w:jc w:val="left"/>
              <w:rPr>
                <w:sz w:val="24"/>
              </w:rPr>
            </w:pPr>
            <w:r>
              <w:rPr>
                <w:sz w:val="24"/>
              </w:rPr>
              <w:t>Ускладнений процес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формування логістичних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ланцюжків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 території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1" w:val="left" w:leader="none"/>
              </w:tabs>
              <w:spacing w:line="240" w:lineRule="auto" w:before="0" w:after="0"/>
              <w:ind w:left="820" w:right="98" w:hanging="360"/>
              <w:jc w:val="both"/>
              <w:rPr>
                <w:sz w:val="24"/>
              </w:rPr>
            </w:pPr>
            <w:r>
              <w:rPr>
                <w:sz w:val="24"/>
              </w:rPr>
              <w:t>Відсутність доступу до збуту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аптечних мережах на тимчасово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окупованих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територіях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1" w:val="left" w:leader="none"/>
              </w:tabs>
              <w:spacing w:line="240" w:lineRule="auto" w:before="0" w:after="0"/>
              <w:ind w:left="820" w:right="0" w:hanging="361"/>
              <w:jc w:val="both"/>
              <w:rPr>
                <w:sz w:val="24"/>
              </w:rPr>
            </w:pPr>
            <w:r>
              <w:rPr>
                <w:sz w:val="24"/>
              </w:rPr>
              <w:t>Військовий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країні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21" w:val="left" w:leader="none"/>
              </w:tabs>
              <w:spacing w:line="240" w:lineRule="auto" w:before="0" w:after="0"/>
              <w:ind w:left="820" w:right="283" w:hanging="360"/>
              <w:jc w:val="both"/>
              <w:rPr>
                <w:sz w:val="24"/>
              </w:rPr>
            </w:pPr>
            <w:r>
              <w:rPr>
                <w:sz w:val="24"/>
              </w:rPr>
              <w:t>Погіршення рівня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платоспроможності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населення</w:t>
            </w:r>
          </w:p>
        </w:tc>
      </w:tr>
    </w:tbl>
    <w:p>
      <w:pPr>
        <w:pStyle w:val="BodyText"/>
        <w:ind w:left="100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3"/>
        </w:rPr>
        <w:t> </w:t>
      </w:r>
      <w:r>
        <w:rPr/>
        <w:t>автором</w:t>
      </w:r>
    </w:p>
    <w:p>
      <w:pPr>
        <w:spacing w:after="0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34" w:firstLine="278"/>
        <w:jc w:val="both"/>
      </w:pPr>
      <w:r>
        <w:rPr/>
        <w:t>Отже, грунтуючись на результат здійсненого SWOT-аналізу, ми можемо</w:t>
      </w:r>
      <w:r>
        <w:rPr>
          <w:spacing w:val="-67"/>
        </w:rPr>
        <w:t> </w:t>
      </w:r>
      <w:r>
        <w:rPr/>
        <w:t>зробити висновок, що можливістю для подалього розвитку АТ “Фармак” є</w:t>
      </w:r>
      <w:r>
        <w:rPr>
          <w:spacing w:val="1"/>
        </w:rPr>
        <w:t> </w:t>
      </w:r>
      <w:r>
        <w:rPr/>
        <w:t>створення нового оригінального лікарського засобу за допомогою участі у</w:t>
      </w:r>
      <w:r>
        <w:rPr>
          <w:spacing w:val="1"/>
        </w:rPr>
        <w:t> </w:t>
      </w:r>
      <w:r>
        <w:rPr/>
        <w:t>державних</w:t>
      </w:r>
      <w:r>
        <w:rPr>
          <w:spacing w:val="1"/>
        </w:rPr>
        <w:t> </w:t>
      </w:r>
      <w:r>
        <w:rPr/>
        <w:t>програмах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фармгалузі.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>
          <w:i/>
        </w:rPr>
        <w:t>маркетингову-управлінську</w:t>
      </w:r>
      <w:r>
        <w:rPr>
          <w:i/>
          <w:spacing w:val="1"/>
        </w:rPr>
        <w:t> </w:t>
      </w:r>
      <w:r>
        <w:rPr>
          <w:i/>
        </w:rPr>
        <w:t>проблему</w:t>
      </w:r>
      <w:r>
        <w:rPr>
          <w:i/>
          <w:spacing w:val="1"/>
        </w:rPr>
        <w:t> </w:t>
      </w:r>
      <w:r>
        <w:rPr/>
        <w:t>(МУП)</w:t>
      </w:r>
      <w:r>
        <w:rPr>
          <w:spacing w:val="1"/>
        </w:rPr>
        <w:t> </w:t>
      </w:r>
      <w:r>
        <w:rPr/>
        <w:t>сформуємо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-67"/>
        </w:rPr>
        <w:t> </w:t>
      </w:r>
      <w:r>
        <w:rPr/>
        <w:t>маркетингової-управлінської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>
          <w:i/>
        </w:rPr>
        <w:t>структуризація</w:t>
      </w:r>
      <w:r>
        <w:rPr>
          <w:i/>
          <w:spacing w:val="-15"/>
        </w:rPr>
        <w:t> </w:t>
      </w:r>
      <w:r>
        <w:rPr>
          <w:i/>
        </w:rPr>
        <w:t>етапів</w:t>
      </w:r>
      <w:r>
        <w:rPr>
          <w:i/>
          <w:spacing w:val="-14"/>
        </w:rPr>
        <w:t> </w:t>
      </w:r>
      <w:r>
        <w:rPr>
          <w:i/>
        </w:rPr>
        <w:t>алгоритму</w:t>
      </w:r>
      <w:r>
        <w:rPr>
          <w:i/>
          <w:spacing w:val="-14"/>
        </w:rPr>
        <w:t> </w:t>
      </w:r>
      <w:r>
        <w:rPr>
          <w:i/>
        </w:rPr>
        <w:t>оптимального</w:t>
      </w:r>
      <w:r>
        <w:rPr>
          <w:i/>
          <w:spacing w:val="-12"/>
        </w:rPr>
        <w:t> </w:t>
      </w:r>
      <w:r>
        <w:rPr>
          <w:i/>
        </w:rPr>
        <w:t>процесу</w:t>
      </w:r>
      <w:r>
        <w:rPr>
          <w:i/>
          <w:spacing w:val="-14"/>
        </w:rPr>
        <w:t> </w:t>
      </w:r>
      <w:r>
        <w:rPr>
          <w:i/>
        </w:rPr>
        <w:t>виведення</w:t>
      </w:r>
      <w:r>
        <w:rPr>
          <w:i/>
          <w:spacing w:val="-15"/>
        </w:rPr>
        <w:t> </w:t>
      </w:r>
      <w:r>
        <w:rPr>
          <w:i/>
        </w:rPr>
        <w:t>нового</w:t>
      </w:r>
      <w:r>
        <w:rPr>
          <w:i/>
          <w:spacing w:val="-67"/>
        </w:rPr>
        <w:t> </w:t>
      </w:r>
      <w:r>
        <w:rPr>
          <w:i/>
        </w:rPr>
        <w:t>ЛЗ</w:t>
      </w:r>
      <w:r>
        <w:rPr>
          <w:i/>
          <w:spacing w:val="1"/>
        </w:rPr>
        <w:t> </w:t>
      </w:r>
      <w:r>
        <w:rPr>
          <w:i/>
        </w:rPr>
        <w:t>на</w:t>
      </w:r>
      <w:r>
        <w:rPr>
          <w:i/>
          <w:spacing w:val="1"/>
        </w:rPr>
        <w:t> </w:t>
      </w:r>
      <w:r>
        <w:rPr>
          <w:i/>
        </w:rPr>
        <w:t>вітчизняний</w:t>
      </w:r>
      <w:r>
        <w:rPr>
          <w:i/>
          <w:spacing w:val="1"/>
        </w:rPr>
        <w:t> </w:t>
      </w:r>
      <w:r>
        <w:rPr>
          <w:i/>
        </w:rPr>
        <w:t>фармацевтичний</w:t>
      </w:r>
      <w:r>
        <w:rPr>
          <w:i/>
          <w:spacing w:val="1"/>
        </w:rPr>
        <w:t> </w:t>
      </w:r>
      <w:r>
        <w:rPr>
          <w:i/>
        </w:rPr>
        <w:t>ринок.</w:t>
      </w:r>
      <w:r>
        <w:rPr>
          <w:i/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чіткого</w:t>
      </w:r>
      <w:r>
        <w:rPr>
          <w:spacing w:val="-67"/>
        </w:rPr>
        <w:t> </w:t>
      </w:r>
      <w:r>
        <w:rPr/>
        <w:t>алгоритму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компанії</w:t>
      </w:r>
      <w:r>
        <w:rPr>
          <w:spacing w:val="-67"/>
        </w:rPr>
        <w:t> </w:t>
      </w:r>
      <w:r>
        <w:rPr/>
        <w:t>автоматизувати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оптимізувати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пришвидшить</w:t>
      </w:r>
      <w:r>
        <w:rPr>
          <w:spacing w:val="1"/>
        </w:rPr>
        <w:t> </w:t>
      </w:r>
      <w:r>
        <w:rPr/>
        <w:t>випуск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препаратів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фармацевтичний</w:t>
      </w:r>
      <w:r>
        <w:rPr>
          <w:spacing w:val="1"/>
        </w:rPr>
        <w:t> </w:t>
      </w:r>
      <w:r>
        <w:rPr/>
        <w:t>ринок.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високими</w:t>
      </w:r>
      <w:r>
        <w:rPr>
          <w:spacing w:val="1"/>
        </w:rPr>
        <w:t> </w:t>
      </w:r>
      <w:r>
        <w:rPr/>
        <w:t>бар’єрами</w:t>
      </w:r>
      <w:r>
        <w:rPr>
          <w:spacing w:val="1"/>
        </w:rPr>
        <w:t> </w:t>
      </w:r>
      <w:r>
        <w:rPr/>
        <w:t>входу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високим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регуляторного</w:t>
      </w:r>
      <w:r>
        <w:rPr>
          <w:spacing w:val="-6"/>
        </w:rPr>
        <w:t> </w:t>
      </w:r>
      <w:r>
        <w:rPr/>
        <w:t>нагляду,</w:t>
      </w:r>
      <w:r>
        <w:rPr>
          <w:spacing w:val="-7"/>
        </w:rPr>
        <w:t> </w:t>
      </w:r>
      <w:r>
        <w:rPr/>
        <w:t>тому</w:t>
      </w:r>
      <w:r>
        <w:rPr>
          <w:spacing w:val="-5"/>
        </w:rPr>
        <w:t> </w:t>
      </w:r>
      <w:r>
        <w:rPr/>
        <w:t>важливим</w:t>
      </w:r>
      <w:r>
        <w:rPr>
          <w:spacing w:val="-9"/>
        </w:rPr>
        <w:t> </w:t>
      </w:r>
      <w:r>
        <w:rPr/>
        <w:t>є</w:t>
      </w:r>
      <w:r>
        <w:rPr>
          <w:spacing w:val="-6"/>
        </w:rPr>
        <w:t> </w:t>
      </w:r>
      <w:r>
        <w:rPr/>
        <w:t>не</w:t>
      </w:r>
      <w:r>
        <w:rPr>
          <w:spacing w:val="-6"/>
        </w:rPr>
        <w:t> </w:t>
      </w:r>
      <w:r>
        <w:rPr/>
        <w:t>тільки</w:t>
      </w:r>
      <w:r>
        <w:rPr>
          <w:spacing w:val="-4"/>
        </w:rPr>
        <w:t> </w:t>
      </w:r>
      <w:r>
        <w:rPr/>
        <w:t>пришвидшення</w:t>
      </w:r>
      <w:r>
        <w:rPr>
          <w:spacing w:val="-8"/>
        </w:rPr>
        <w:t> </w:t>
      </w:r>
      <w:r>
        <w:rPr/>
        <w:t>процесу</w:t>
      </w:r>
      <w:r>
        <w:rPr>
          <w:spacing w:val="-67"/>
        </w:rPr>
        <w:t> </w:t>
      </w:r>
      <w:r>
        <w:rPr/>
        <w:t>внутрішньої розробки, а й урахування відповідності всім державним та</w:t>
      </w:r>
      <w:r>
        <w:rPr>
          <w:spacing w:val="1"/>
        </w:rPr>
        <w:t> </w:t>
      </w:r>
      <w:r>
        <w:rPr/>
        <w:t>міжнародним</w:t>
      </w:r>
      <w:r>
        <w:rPr>
          <w:spacing w:val="1"/>
        </w:rPr>
        <w:t> </w:t>
      </w:r>
      <w:r>
        <w:rPr/>
        <w:t>стандартам</w:t>
      </w:r>
      <w:r>
        <w:rPr>
          <w:spacing w:val="1"/>
        </w:rPr>
        <w:t> </w:t>
      </w:r>
      <w:r>
        <w:rPr/>
        <w:t>виробництва.</w:t>
      </w:r>
      <w:r>
        <w:rPr>
          <w:spacing w:val="1"/>
        </w:rPr>
        <w:t> </w:t>
      </w:r>
      <w:r>
        <w:rPr/>
        <w:t>Структуризований</w:t>
      </w:r>
      <w:r>
        <w:rPr>
          <w:spacing w:val="1"/>
        </w:rPr>
        <w:t> </w:t>
      </w:r>
      <w:r>
        <w:rPr/>
        <w:t>алгоритм</w:t>
      </w:r>
      <w:r>
        <w:rPr>
          <w:spacing w:val="1"/>
        </w:rPr>
        <w:t> </w:t>
      </w:r>
      <w:r>
        <w:rPr/>
        <w:t>виведення нового ЛЗ допоможе компанії здійснювати попередню оцінку</w:t>
      </w:r>
      <w:r>
        <w:rPr>
          <w:spacing w:val="1"/>
        </w:rPr>
        <w:t> </w:t>
      </w:r>
      <w:r>
        <w:rPr/>
        <w:t>доцільності розгортання виробництва та надасть готові вектори роботи з</w:t>
      </w:r>
      <w:r>
        <w:rPr>
          <w:spacing w:val="1"/>
        </w:rPr>
        <w:t> </w:t>
      </w:r>
      <w:r>
        <w:rPr/>
        <w:t>фармацевтичним</w:t>
      </w:r>
      <w:r>
        <w:rPr>
          <w:spacing w:val="-1"/>
        </w:rPr>
        <w:t> </w:t>
      </w:r>
      <w:r>
        <w:rPr/>
        <w:t>препаратом.</w:t>
      </w: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13"/>
        </w:numPr>
        <w:tabs>
          <w:tab w:pos="633" w:val="left" w:leader="none"/>
        </w:tabs>
        <w:spacing w:line="360" w:lineRule="auto" w:before="0" w:after="0"/>
        <w:ind w:left="100" w:right="143" w:firstLine="0"/>
        <w:jc w:val="left"/>
        <w:rPr>
          <w:sz w:val="28"/>
        </w:rPr>
      </w:pPr>
      <w:r>
        <w:rPr>
          <w:sz w:val="28"/>
        </w:rPr>
        <w:t>Маркетингове</w:t>
      </w:r>
      <w:r>
        <w:rPr>
          <w:spacing w:val="33"/>
          <w:sz w:val="28"/>
        </w:rPr>
        <w:t> </w:t>
      </w:r>
      <w:r>
        <w:rPr>
          <w:sz w:val="28"/>
        </w:rPr>
        <w:t>дослідження</w:t>
      </w:r>
      <w:r>
        <w:rPr>
          <w:spacing w:val="37"/>
          <w:sz w:val="28"/>
        </w:rPr>
        <w:t> </w:t>
      </w:r>
      <w:r>
        <w:rPr>
          <w:sz w:val="28"/>
        </w:rPr>
        <w:t>процесу</w:t>
      </w:r>
      <w:r>
        <w:rPr>
          <w:spacing w:val="37"/>
          <w:sz w:val="28"/>
        </w:rPr>
        <w:t> </w:t>
      </w:r>
      <w:r>
        <w:rPr>
          <w:sz w:val="28"/>
        </w:rPr>
        <w:t>виведення</w:t>
      </w:r>
      <w:r>
        <w:rPr>
          <w:spacing w:val="37"/>
          <w:sz w:val="28"/>
        </w:rPr>
        <w:t> </w:t>
      </w:r>
      <w:r>
        <w:rPr>
          <w:sz w:val="28"/>
        </w:rPr>
        <w:t>нового</w:t>
      </w:r>
      <w:r>
        <w:rPr>
          <w:spacing w:val="37"/>
          <w:sz w:val="28"/>
        </w:rPr>
        <w:t> </w:t>
      </w:r>
      <w:r>
        <w:rPr>
          <w:sz w:val="28"/>
        </w:rPr>
        <w:t>товару</w:t>
      </w:r>
      <w:r>
        <w:rPr>
          <w:spacing w:val="35"/>
          <w:sz w:val="28"/>
        </w:rPr>
        <w:t> </w:t>
      </w:r>
      <w:r>
        <w:rPr>
          <w:sz w:val="28"/>
        </w:rPr>
        <w:t>АТ</w:t>
      </w:r>
      <w:r>
        <w:rPr>
          <w:spacing w:val="-67"/>
          <w:sz w:val="28"/>
        </w:rPr>
        <w:t> </w:t>
      </w:r>
      <w:r>
        <w:rPr>
          <w:sz w:val="28"/>
        </w:rPr>
        <w:t>“Фармак”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360" w:lineRule="auto"/>
        <w:ind w:left="100" w:right="141" w:firstLine="139"/>
        <w:jc w:val="both"/>
      </w:pPr>
      <w:r>
        <w:rPr/>
        <w:t>Процес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фармацевтичної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своєрідним викликом, адже потребує значних вкладень ресурсу часу та</w:t>
      </w:r>
      <w:r>
        <w:rPr>
          <w:spacing w:val="1"/>
        </w:rPr>
        <w:t> </w:t>
      </w:r>
      <w:r>
        <w:rPr>
          <w:spacing w:val="-1"/>
        </w:rPr>
        <w:t>наявності</w:t>
      </w:r>
      <w:r>
        <w:rPr>
          <w:spacing w:val="-14"/>
        </w:rPr>
        <w:t> </w:t>
      </w:r>
      <w:r>
        <w:rPr>
          <w:spacing w:val="-1"/>
        </w:rPr>
        <w:t>виробничих</w:t>
      </w:r>
      <w:r>
        <w:rPr>
          <w:spacing w:val="-17"/>
        </w:rPr>
        <w:t> </w:t>
      </w:r>
      <w:r>
        <w:rPr>
          <w:spacing w:val="-1"/>
        </w:rPr>
        <w:t>потужностей,</w:t>
      </w:r>
      <w:r>
        <w:rPr>
          <w:spacing w:val="-16"/>
        </w:rPr>
        <w:t> </w:t>
      </w:r>
      <w:r>
        <w:rPr>
          <w:spacing w:val="-1"/>
        </w:rPr>
        <w:t>освоєння</w:t>
      </w:r>
      <w:r>
        <w:rPr>
          <w:spacing w:val="-14"/>
        </w:rPr>
        <w:t> </w:t>
      </w:r>
      <w:r>
        <w:rPr/>
        <w:t>нової</w:t>
      </w:r>
      <w:r>
        <w:rPr>
          <w:spacing w:val="-14"/>
        </w:rPr>
        <w:t> </w:t>
      </w:r>
      <w:r>
        <w:rPr/>
        <w:t>технології</w:t>
      </w:r>
      <w:r>
        <w:rPr>
          <w:spacing w:val="-14"/>
        </w:rPr>
        <w:t> </w:t>
      </w:r>
      <w:r>
        <w:rPr/>
        <w:t>виробництва</w:t>
      </w:r>
      <w:r>
        <w:rPr>
          <w:spacing w:val="-67"/>
        </w:rPr>
        <w:t> </w:t>
      </w:r>
      <w:r>
        <w:rPr/>
        <w:t>або вдосконалення наявної та конструювання логістичного забезпечення</w:t>
      </w:r>
      <w:r>
        <w:rPr>
          <w:spacing w:val="1"/>
        </w:rPr>
        <w:t> </w:t>
      </w:r>
      <w:r>
        <w:rPr/>
        <w:t>виробництва.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33" w:firstLine="208"/>
        <w:jc w:val="both"/>
      </w:pPr>
      <w:r>
        <w:rPr/>
        <w:t>Компанія АТ “Фармак” працює на ринку вже понад 98 років, тому за цей</w:t>
      </w:r>
      <w:r>
        <w:rPr>
          <w:spacing w:val="-67"/>
        </w:rPr>
        <w:t> </w:t>
      </w:r>
      <w:r>
        <w:rPr/>
        <w:t>час</w:t>
      </w:r>
      <w:r>
        <w:rPr>
          <w:spacing w:val="1"/>
        </w:rPr>
        <w:t> </w:t>
      </w:r>
      <w:r>
        <w:rPr/>
        <w:t>сконструювала</w:t>
      </w:r>
      <w:r>
        <w:rPr>
          <w:spacing w:val="1"/>
        </w:rPr>
        <w:t> </w:t>
      </w:r>
      <w:r>
        <w:rPr/>
        <w:t>достатню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цехів,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засобів. Компанія розподіляє свої виробничі потужності на 7 цехів та R&amp;D</w:t>
      </w:r>
      <w:r>
        <w:rPr>
          <w:spacing w:val="-67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(рис.2.15)</w:t>
      </w:r>
      <w:r>
        <w:rPr>
          <w:spacing w:val="1"/>
        </w:rPr>
        <w:t> </w:t>
      </w:r>
      <w:r>
        <w:rPr/>
        <w:t>[88].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третій</w:t>
      </w:r>
      <w:r>
        <w:rPr>
          <w:spacing w:val="1"/>
        </w:rPr>
        <w:t> </w:t>
      </w:r>
      <w:r>
        <w:rPr/>
        <w:t>цехи</w:t>
      </w:r>
      <w:r>
        <w:rPr>
          <w:spacing w:val="1"/>
        </w:rPr>
        <w:t> </w:t>
      </w:r>
      <w:r>
        <w:rPr/>
        <w:t>спеціалізуються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виробництві</w:t>
      </w:r>
      <w:r>
        <w:rPr>
          <w:spacing w:val="1"/>
        </w:rPr>
        <w:t> </w:t>
      </w:r>
      <w:r>
        <w:rPr/>
        <w:t>рідких</w:t>
      </w:r>
      <w:r>
        <w:rPr>
          <w:spacing w:val="1"/>
        </w:rPr>
        <w:t> </w:t>
      </w:r>
      <w:r>
        <w:rPr/>
        <w:t>форм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препаратів,</w:t>
      </w:r>
      <w:r>
        <w:rPr>
          <w:spacing w:val="1"/>
        </w:rPr>
        <w:t> </w:t>
      </w:r>
      <w:r>
        <w:rPr/>
        <w:t>додатковим</w:t>
      </w:r>
      <w:r>
        <w:rPr>
          <w:spacing w:val="1"/>
        </w:rPr>
        <w:t> </w:t>
      </w:r>
      <w:r>
        <w:rPr/>
        <w:t>напрямком</w:t>
      </w:r>
      <w:r>
        <w:rPr>
          <w:spacing w:val="-15"/>
        </w:rPr>
        <w:t> </w:t>
      </w:r>
      <w:r>
        <w:rPr/>
        <w:t>3-го</w:t>
      </w:r>
      <w:r>
        <w:rPr>
          <w:spacing w:val="-16"/>
        </w:rPr>
        <w:t> </w:t>
      </w:r>
      <w:r>
        <w:rPr/>
        <w:t>цеху</w:t>
      </w:r>
      <w:r>
        <w:rPr>
          <w:spacing w:val="-13"/>
        </w:rPr>
        <w:t> </w:t>
      </w:r>
      <w:r>
        <w:rPr/>
        <w:t>є</w:t>
      </w:r>
      <w:r>
        <w:rPr>
          <w:spacing w:val="-16"/>
        </w:rPr>
        <w:t> </w:t>
      </w:r>
      <w:r>
        <w:rPr/>
        <w:t>створення</w:t>
      </w:r>
      <w:r>
        <w:rPr>
          <w:spacing w:val="-14"/>
        </w:rPr>
        <w:t> </w:t>
      </w:r>
      <w:r>
        <w:rPr/>
        <w:t>м’яких</w:t>
      </w:r>
      <w:r>
        <w:rPr>
          <w:spacing w:val="-13"/>
        </w:rPr>
        <w:t> </w:t>
      </w:r>
      <w:r>
        <w:rPr/>
        <w:t>Лз</w:t>
      </w:r>
      <w:r>
        <w:rPr>
          <w:spacing w:val="-16"/>
        </w:rPr>
        <w:t> </w:t>
      </w:r>
      <w:r>
        <w:rPr/>
        <w:t>у</w:t>
      </w:r>
      <w:r>
        <w:rPr>
          <w:spacing w:val="-16"/>
        </w:rPr>
        <w:t> </w:t>
      </w:r>
      <w:r>
        <w:rPr/>
        <w:t>капсулах</w:t>
      </w:r>
      <w:r>
        <w:rPr>
          <w:spacing w:val="-13"/>
        </w:rPr>
        <w:t> </w:t>
      </w:r>
      <w:r>
        <w:rPr/>
        <w:t>та</w:t>
      </w:r>
      <w:r>
        <w:rPr>
          <w:spacing w:val="-15"/>
        </w:rPr>
        <w:t> </w:t>
      </w:r>
      <w:r>
        <w:rPr/>
        <w:t>тубах.</w:t>
      </w:r>
      <w:r>
        <w:rPr>
          <w:spacing w:val="-14"/>
        </w:rPr>
        <w:t> </w:t>
      </w:r>
      <w:r>
        <w:rPr/>
        <w:t>В</w:t>
      </w:r>
      <w:r>
        <w:rPr>
          <w:spacing w:val="-15"/>
        </w:rPr>
        <w:t> </w:t>
      </w:r>
      <w:r>
        <w:rPr/>
        <w:t>2021</w:t>
      </w:r>
      <w:r>
        <w:rPr>
          <w:spacing w:val="-16"/>
        </w:rPr>
        <w:t> </w:t>
      </w:r>
      <w:r>
        <w:rPr/>
        <w:t>році</w:t>
      </w:r>
      <w:r>
        <w:rPr>
          <w:spacing w:val="-67"/>
        </w:rPr>
        <w:t> </w:t>
      </w:r>
      <w:r>
        <w:rPr/>
        <w:t>було здійснено модернізацію виробничої лінії 3 цеху із інвестиціями у</w:t>
      </w:r>
      <w:r>
        <w:rPr>
          <w:spacing w:val="1"/>
        </w:rPr>
        <w:t> </w:t>
      </w:r>
      <w:r>
        <w:rPr/>
        <w:t>розмірі 7,8 млн доларів, де було встановлено найдовшу 30-метрову лінію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пакування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[89].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встановленій</w:t>
      </w:r>
      <w:r>
        <w:rPr>
          <w:spacing w:val="1"/>
        </w:rPr>
        <w:t> </w:t>
      </w:r>
      <w:r>
        <w:rPr/>
        <w:t>лінії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багатофункціональна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первинного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вторинного</w:t>
      </w:r>
      <w:r>
        <w:rPr>
          <w:spacing w:val="1"/>
        </w:rPr>
        <w:t> </w:t>
      </w:r>
      <w:r>
        <w:rPr/>
        <w:t>пакування</w:t>
      </w:r>
      <w:r>
        <w:rPr>
          <w:spacing w:val="1"/>
        </w:rPr>
        <w:t> </w:t>
      </w:r>
      <w:r>
        <w:rPr/>
        <w:t>препаратів.</w:t>
      </w:r>
      <w:r>
        <w:rPr>
          <w:spacing w:val="1"/>
        </w:rPr>
        <w:t> </w:t>
      </w:r>
      <w:r>
        <w:rPr/>
        <w:t>Додатково встановили ізоляторну систему для роботи з високоактивними</w:t>
      </w:r>
      <w:r>
        <w:rPr>
          <w:spacing w:val="1"/>
        </w:rPr>
        <w:t> </w:t>
      </w:r>
      <w:r>
        <w:rPr/>
        <w:t>діючими речовинами, нові великі реактори приготування розчинів ЛЗ та</w:t>
      </w:r>
      <w:r>
        <w:rPr>
          <w:spacing w:val="1"/>
        </w:rPr>
        <w:t> </w:t>
      </w:r>
      <w:r>
        <w:rPr/>
        <w:t>автоматизовану машину мийки для очистки тари та інвентарю [89]. Дане</w:t>
      </w:r>
      <w:r>
        <w:rPr>
          <w:spacing w:val="1"/>
        </w:rPr>
        <w:t> </w:t>
      </w:r>
      <w:r>
        <w:rPr/>
        <w:t>оновлення підвищило виробництво в третьому цехі до 1 млн флаконів на</w:t>
      </w:r>
      <w:r>
        <w:rPr>
          <w:spacing w:val="1"/>
        </w:rPr>
        <w:t> </w:t>
      </w:r>
      <w:r>
        <w:rPr>
          <w:spacing w:val="-1"/>
        </w:rPr>
        <w:t>рік</w:t>
      </w:r>
      <w:r>
        <w:rPr>
          <w:spacing w:val="35"/>
        </w:rPr>
        <w:t> </w:t>
      </w:r>
      <w:r>
        <w:rPr>
          <w:spacing w:val="-1"/>
        </w:rPr>
        <w:t>та</w:t>
      </w:r>
      <w:r>
        <w:rPr>
          <w:spacing w:val="-18"/>
        </w:rPr>
        <w:t> </w:t>
      </w:r>
      <w:r>
        <w:rPr>
          <w:spacing w:val="-1"/>
        </w:rPr>
        <w:t>розшироло</w:t>
      </w:r>
      <w:r>
        <w:rPr>
          <w:spacing w:val="-17"/>
        </w:rPr>
        <w:t> </w:t>
      </w:r>
      <w:r>
        <w:rPr>
          <w:spacing w:val="-1"/>
        </w:rPr>
        <w:t>асортимент</w:t>
      </w:r>
      <w:r>
        <w:rPr>
          <w:spacing w:val="-18"/>
        </w:rPr>
        <w:t> </w:t>
      </w:r>
      <w:r>
        <w:rPr/>
        <w:t>створеної</w:t>
      </w:r>
      <w:r>
        <w:rPr>
          <w:spacing w:val="-19"/>
        </w:rPr>
        <w:t> </w:t>
      </w:r>
      <w:r>
        <w:rPr/>
        <w:t>продукції</w:t>
      </w:r>
      <w:r>
        <w:rPr>
          <w:spacing w:val="-19"/>
        </w:rPr>
        <w:t> </w:t>
      </w:r>
      <w:r>
        <w:rPr/>
        <w:t>у</w:t>
      </w:r>
      <w:r>
        <w:rPr>
          <w:spacing w:val="-17"/>
        </w:rPr>
        <w:t> </w:t>
      </w:r>
      <w:r>
        <w:rPr/>
        <w:t>3-му</w:t>
      </w:r>
      <w:r>
        <w:rPr>
          <w:spacing w:val="-18"/>
        </w:rPr>
        <w:t> </w:t>
      </w:r>
      <w:r>
        <w:rPr/>
        <w:t>цесі</w:t>
      </w:r>
      <w:r>
        <w:rPr>
          <w:spacing w:val="-17"/>
        </w:rPr>
        <w:t> </w:t>
      </w:r>
      <w:r>
        <w:rPr/>
        <w:t>із</w:t>
      </w:r>
      <w:r>
        <w:rPr>
          <w:spacing w:val="-21"/>
        </w:rPr>
        <w:t> </w:t>
      </w:r>
      <w:r>
        <w:rPr/>
        <w:t>3</w:t>
      </w:r>
      <w:r>
        <w:rPr>
          <w:spacing w:val="-17"/>
        </w:rPr>
        <w:t> </w:t>
      </w:r>
      <w:r>
        <w:rPr/>
        <w:t>до</w:t>
      </w:r>
      <w:r>
        <w:rPr>
          <w:spacing w:val="-17"/>
        </w:rPr>
        <w:t> </w:t>
      </w:r>
      <w:r>
        <w:rPr/>
        <w:t>23</w:t>
      </w:r>
      <w:r>
        <w:rPr>
          <w:spacing w:val="-17"/>
        </w:rPr>
        <w:t> </w:t>
      </w:r>
      <w:r>
        <w:rPr/>
        <w:t>видів</w:t>
      </w:r>
      <w:r>
        <w:rPr>
          <w:spacing w:val="-67"/>
        </w:rPr>
        <w:t> </w:t>
      </w:r>
      <w:r>
        <w:rPr/>
        <w:t>ЛЗ</w:t>
      </w:r>
      <w:r>
        <w:rPr>
          <w:spacing w:val="1"/>
        </w:rPr>
        <w:t> </w:t>
      </w:r>
      <w:r>
        <w:rPr/>
        <w:t>[89].</w:t>
      </w:r>
      <w:r>
        <w:rPr>
          <w:spacing w:val="1"/>
        </w:rPr>
        <w:t> </w:t>
      </w:r>
      <w:r>
        <w:rPr/>
        <w:t>Другий та шостий цехи займаються створення субстанцій, що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подальшому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ліків.</w:t>
      </w:r>
      <w:r>
        <w:rPr>
          <w:spacing w:val="1"/>
        </w:rPr>
        <w:t> </w:t>
      </w:r>
      <w:r>
        <w:rPr/>
        <w:t>шостий</w:t>
      </w:r>
      <w:r>
        <w:rPr>
          <w:spacing w:val="1"/>
        </w:rPr>
        <w:t> </w:t>
      </w:r>
      <w:r>
        <w:rPr/>
        <w:t>цех</w:t>
      </w:r>
      <w:r>
        <w:rPr>
          <w:spacing w:val="1"/>
        </w:rPr>
        <w:t> </w:t>
      </w:r>
      <w:r>
        <w:rPr/>
        <w:t>розташований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місті</w:t>
      </w:r>
      <w:r>
        <w:rPr>
          <w:spacing w:val="1"/>
        </w:rPr>
        <w:t> </w:t>
      </w:r>
      <w:r>
        <w:rPr/>
        <w:t>Шостка</w:t>
      </w:r>
      <w:r>
        <w:rPr>
          <w:spacing w:val="1"/>
        </w:rPr>
        <w:t> </w:t>
      </w:r>
      <w:r>
        <w:rPr/>
        <w:t>Сумської</w:t>
      </w:r>
      <w:r>
        <w:rPr>
          <w:spacing w:val="1"/>
        </w:rPr>
        <w:t> </w:t>
      </w:r>
      <w:r>
        <w:rPr/>
        <w:t>області,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своєрідним</w:t>
      </w:r>
      <w:r>
        <w:rPr>
          <w:spacing w:val="1"/>
        </w:rPr>
        <w:t> </w:t>
      </w:r>
      <w:r>
        <w:rPr/>
        <w:t>спеціалізованим</w:t>
      </w:r>
      <w:r>
        <w:rPr>
          <w:spacing w:val="-8"/>
        </w:rPr>
        <w:t> </w:t>
      </w:r>
      <w:r>
        <w:rPr/>
        <w:t>департаментом</w:t>
      </w:r>
      <w:r>
        <w:rPr>
          <w:spacing w:val="-8"/>
        </w:rPr>
        <w:t> </w:t>
      </w:r>
      <w:r>
        <w:rPr/>
        <w:t>із</w:t>
      </w:r>
      <w:r>
        <w:rPr>
          <w:spacing w:val="-10"/>
        </w:rPr>
        <w:t> </w:t>
      </w:r>
      <w:r>
        <w:rPr/>
        <w:t>виготовлення</w:t>
      </w:r>
      <w:r>
        <w:rPr>
          <w:spacing w:val="-8"/>
        </w:rPr>
        <w:t> </w:t>
      </w:r>
      <w:r>
        <w:rPr/>
        <w:t>активних</w:t>
      </w:r>
      <w:r>
        <w:rPr>
          <w:spacing w:val="-8"/>
        </w:rPr>
        <w:t> </w:t>
      </w:r>
      <w:r>
        <w:rPr/>
        <w:t>фармацевтичних</w:t>
      </w:r>
      <w:r>
        <w:rPr>
          <w:spacing w:val="-68"/>
        </w:rPr>
        <w:t> </w:t>
      </w:r>
      <w:r>
        <w:rPr/>
        <w:t>речовин</w:t>
      </w:r>
      <w:r>
        <w:rPr>
          <w:spacing w:val="-1"/>
        </w:rPr>
        <w:t> </w:t>
      </w:r>
      <w:r>
        <w:rPr/>
        <w:t>із</w:t>
      </w:r>
      <w:r>
        <w:rPr>
          <w:spacing w:val="-3"/>
        </w:rPr>
        <w:t> </w:t>
      </w:r>
      <w:r>
        <w:rPr/>
        <w:t>потужністю</w:t>
      </w:r>
      <w:r>
        <w:rPr>
          <w:spacing w:val="-2"/>
        </w:rPr>
        <w:t> </w:t>
      </w:r>
      <w:r>
        <w:rPr/>
        <w:t>100</w:t>
      </w:r>
      <w:r>
        <w:rPr>
          <w:spacing w:val="-1"/>
        </w:rPr>
        <w:t> </w:t>
      </w:r>
      <w:r>
        <w:rPr/>
        <w:t>тонн субстанцій на</w:t>
      </w:r>
      <w:r>
        <w:rPr>
          <w:spacing w:val="-3"/>
        </w:rPr>
        <w:t> </w:t>
      </w:r>
      <w:r>
        <w:rPr/>
        <w:t>рік</w:t>
      </w:r>
      <w:r>
        <w:rPr>
          <w:spacing w:val="-1"/>
        </w:rPr>
        <w:t> </w:t>
      </w:r>
      <w:r>
        <w:rPr/>
        <w:t>[88].</w:t>
      </w:r>
    </w:p>
    <w:p>
      <w:pPr>
        <w:pStyle w:val="BodyText"/>
        <w:spacing w:line="360" w:lineRule="auto" w:before="1"/>
        <w:ind w:left="100" w:right="137" w:firstLine="208"/>
        <w:jc w:val="both"/>
      </w:pPr>
      <w:r>
        <w:rPr/>
        <w:t>У</w:t>
      </w:r>
      <w:r>
        <w:rPr>
          <w:spacing w:val="1"/>
        </w:rPr>
        <w:t> </w:t>
      </w:r>
      <w:r>
        <w:rPr/>
        <w:t>п’ятому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сьомому</w:t>
      </w:r>
      <w:r>
        <w:rPr>
          <w:spacing w:val="1"/>
        </w:rPr>
        <w:t> </w:t>
      </w:r>
      <w:r>
        <w:rPr/>
        <w:t>цесі</w:t>
      </w:r>
      <w:r>
        <w:rPr>
          <w:spacing w:val="1"/>
        </w:rPr>
        <w:t> </w:t>
      </w:r>
      <w:r>
        <w:rPr/>
        <w:t>розташоване</w:t>
      </w:r>
      <w:r>
        <w:rPr>
          <w:spacing w:val="1"/>
        </w:rPr>
        <w:t> </w:t>
      </w:r>
      <w:r>
        <w:rPr/>
        <w:t>асептичне</w:t>
      </w:r>
      <w:r>
        <w:rPr>
          <w:spacing w:val="1"/>
        </w:rPr>
        <w:t> </w:t>
      </w:r>
      <w:r>
        <w:rPr/>
        <w:t>виробництво,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здійснюється виробництво рідких форм фармацевтичних препаратів для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асептичні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[88].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цехах</w:t>
      </w:r>
      <w:r>
        <w:rPr>
          <w:spacing w:val="1"/>
        </w:rPr>
        <w:t> </w:t>
      </w:r>
      <w:r>
        <w:rPr/>
        <w:t>створюються такі форми ЛЗ як: емульсії, розчини, ліофілізати, суспензії та</w:t>
      </w:r>
      <w:r>
        <w:rPr>
          <w:spacing w:val="-67"/>
        </w:rPr>
        <w:t> </w:t>
      </w:r>
      <w:r>
        <w:rPr/>
        <w:t>концентрати.</w:t>
      </w:r>
      <w:r>
        <w:rPr>
          <w:spacing w:val="-11"/>
        </w:rPr>
        <w:t> </w:t>
      </w:r>
      <w:r>
        <w:rPr/>
        <w:t>У</w:t>
      </w:r>
      <w:r>
        <w:rPr>
          <w:spacing w:val="-7"/>
        </w:rPr>
        <w:t> </w:t>
      </w:r>
      <w:r>
        <w:rPr/>
        <w:t>четвертому</w:t>
      </w:r>
      <w:r>
        <w:rPr>
          <w:spacing w:val="-10"/>
        </w:rPr>
        <w:t> </w:t>
      </w:r>
      <w:r>
        <w:rPr/>
        <w:t>цесі</w:t>
      </w:r>
      <w:r>
        <w:rPr>
          <w:spacing w:val="-7"/>
        </w:rPr>
        <w:t> </w:t>
      </w:r>
      <w:r>
        <w:rPr/>
        <w:t>займаються</w:t>
      </w:r>
      <w:r>
        <w:rPr>
          <w:spacing w:val="-8"/>
        </w:rPr>
        <w:t> </w:t>
      </w:r>
      <w:r>
        <w:rPr/>
        <w:t>створення</w:t>
      </w:r>
      <w:r>
        <w:rPr>
          <w:spacing w:val="-7"/>
        </w:rPr>
        <w:t> </w:t>
      </w:r>
      <w:r>
        <w:rPr/>
        <w:t>лікарських</w:t>
      </w:r>
      <w:r>
        <w:rPr>
          <w:spacing w:val="-8"/>
        </w:rPr>
        <w:t> </w:t>
      </w:r>
      <w:r>
        <w:rPr/>
        <w:t>засобів</w:t>
      </w:r>
      <w:r>
        <w:rPr>
          <w:spacing w:val="-11"/>
        </w:rPr>
        <w:t> </w:t>
      </w:r>
      <w:r>
        <w:rPr/>
        <w:t>у</w:t>
      </w:r>
      <w:r>
        <w:rPr>
          <w:spacing w:val="-68"/>
        </w:rPr>
        <w:t> </w:t>
      </w:r>
      <w:r>
        <w:rPr/>
        <w:t>твердій</w:t>
      </w:r>
      <w:r>
        <w:rPr>
          <w:spacing w:val="-3"/>
        </w:rPr>
        <w:t> </w:t>
      </w:r>
      <w:r>
        <w:rPr/>
        <w:t>формі,</w:t>
      </w:r>
      <w:r>
        <w:rPr>
          <w:spacing w:val="-4"/>
        </w:rPr>
        <w:t> </w:t>
      </w:r>
      <w:r>
        <w:rPr/>
        <w:t>наприклад:</w:t>
      </w:r>
      <w:r>
        <w:rPr>
          <w:spacing w:val="-2"/>
        </w:rPr>
        <w:t> </w:t>
      </w:r>
      <w:r>
        <w:rPr/>
        <w:t>капсули,</w:t>
      </w:r>
      <w:r>
        <w:rPr>
          <w:spacing w:val="-3"/>
        </w:rPr>
        <w:t> </w:t>
      </w:r>
      <w:r>
        <w:rPr/>
        <w:t>порошки, таблетки,</w:t>
      </w:r>
      <w:r>
        <w:rPr>
          <w:spacing w:val="-4"/>
        </w:rPr>
        <w:t> </w:t>
      </w:r>
      <w:r>
        <w:rPr/>
        <w:t>гранули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драже.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before="3"/>
        <w:rPr>
          <w:sz w:val="9"/>
        </w:rPr>
      </w:pPr>
    </w:p>
    <w:p>
      <w:pPr>
        <w:pStyle w:val="BodyText"/>
        <w:ind w:left="100"/>
        <w:rPr>
          <w:sz w:val="20"/>
        </w:rPr>
      </w:pPr>
      <w:r>
        <w:rPr>
          <w:sz w:val="20"/>
        </w:rPr>
        <w:drawing>
          <wp:inline distT="0" distB="0" distL="0" distR="0">
            <wp:extent cx="5700126" cy="6102096"/>
            <wp:effectExtent l="0" t="0" r="0" b="0"/>
            <wp:docPr id="69" name="image3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5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0126" cy="6102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rPr>
          <w:sz w:val="8"/>
        </w:rPr>
      </w:pPr>
    </w:p>
    <w:p>
      <w:pPr>
        <w:pStyle w:val="BodyText"/>
        <w:spacing w:line="360" w:lineRule="auto" w:before="89"/>
        <w:ind w:left="297" w:firstLine="635"/>
      </w:pPr>
      <w:r>
        <w:rPr/>
        <w:t>Рис. 2.15 - Структура виробничих потужностей АТ “Фармак”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проаналізованого</w:t>
      </w:r>
      <w:r>
        <w:rPr>
          <w:spacing w:val="-5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[88]</w:t>
      </w:r>
    </w:p>
    <w:p>
      <w:pPr>
        <w:pStyle w:val="BodyText"/>
        <w:spacing w:line="360" w:lineRule="auto" w:before="259"/>
        <w:ind w:left="100" w:right="132"/>
        <w:jc w:val="both"/>
      </w:pPr>
      <w:r>
        <w:rPr/>
        <w:t>Інвестиційні вкладення у створення 7-го цесу складали 50 млн євро, так як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майданчик</w:t>
      </w:r>
      <w:r>
        <w:rPr>
          <w:spacing w:val="1"/>
        </w:rPr>
        <w:t> </w:t>
      </w:r>
      <w:r>
        <w:rPr/>
        <w:t>оснащений</w:t>
      </w:r>
      <w:r>
        <w:rPr>
          <w:spacing w:val="1"/>
        </w:rPr>
        <w:t> </w:t>
      </w:r>
      <w:r>
        <w:rPr/>
        <w:t>найінноваційними</w:t>
      </w:r>
      <w:r>
        <w:rPr>
          <w:spacing w:val="1"/>
        </w:rPr>
        <w:t> </w:t>
      </w:r>
      <w:r>
        <w:rPr/>
        <w:t>діджитал</w:t>
      </w:r>
      <w:r>
        <w:rPr>
          <w:spacing w:val="1"/>
        </w:rPr>
        <w:t> </w:t>
      </w:r>
      <w:r>
        <w:rPr/>
        <w:t>системами.</w:t>
      </w:r>
      <w:r>
        <w:rPr>
          <w:spacing w:val="1"/>
        </w:rPr>
        <w:t> </w:t>
      </w:r>
      <w:r>
        <w:rPr/>
        <w:t>Науково-дослідницькими</w:t>
      </w:r>
      <w:r>
        <w:rPr>
          <w:spacing w:val="-8"/>
        </w:rPr>
        <w:t> </w:t>
      </w:r>
      <w:r>
        <w:rPr/>
        <w:t>розробками</w:t>
      </w:r>
      <w:r>
        <w:rPr>
          <w:spacing w:val="-8"/>
        </w:rPr>
        <w:t> </w:t>
      </w:r>
      <w:r>
        <w:rPr/>
        <w:t>займаються</w:t>
      </w:r>
      <w:r>
        <w:rPr>
          <w:spacing w:val="-9"/>
        </w:rPr>
        <w:t> </w:t>
      </w:r>
      <w:r>
        <w:rPr/>
        <w:t>у</w:t>
      </w:r>
      <w:r>
        <w:rPr>
          <w:spacing w:val="-8"/>
        </w:rPr>
        <w:t> </w:t>
      </w:r>
      <w:r>
        <w:rPr/>
        <w:t>спеціалізованому</w:t>
      </w:r>
      <w:r>
        <w:rPr>
          <w:spacing w:val="-8"/>
        </w:rPr>
        <w:t> </w:t>
      </w:r>
      <w:r>
        <w:rPr/>
        <w:t>R&amp;D</w:t>
      </w:r>
      <w:r>
        <w:rPr>
          <w:spacing w:val="-68"/>
        </w:rPr>
        <w:t> </w:t>
      </w:r>
      <w:r>
        <w:rPr/>
        <w:t>комплексі. До складу комплексу входять різнопрофільні технологічні та</w:t>
      </w:r>
      <w:r>
        <w:rPr>
          <w:spacing w:val="1"/>
        </w:rPr>
        <w:t> </w:t>
      </w:r>
      <w:r>
        <w:rPr/>
        <w:t>аналітичні</w:t>
      </w:r>
      <w:r>
        <w:rPr>
          <w:spacing w:val="1"/>
        </w:rPr>
        <w:t> </w:t>
      </w:r>
      <w:r>
        <w:rPr/>
        <w:t>лабораторії,</w:t>
      </w:r>
      <w:r>
        <w:rPr>
          <w:spacing w:val="1"/>
        </w:rPr>
        <w:t> </w:t>
      </w:r>
      <w:r>
        <w:rPr/>
        <w:t>лабораторії</w:t>
      </w:r>
      <w:r>
        <w:rPr>
          <w:spacing w:val="1"/>
        </w:rPr>
        <w:t> </w:t>
      </w:r>
      <w:r>
        <w:rPr/>
        <w:t>синтезу</w:t>
      </w:r>
      <w:r>
        <w:rPr>
          <w:spacing w:val="1"/>
        </w:rPr>
        <w:t> </w:t>
      </w:r>
      <w:r>
        <w:rPr/>
        <w:t>активних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інгредієнтів</w:t>
      </w:r>
      <w:r>
        <w:rPr>
          <w:spacing w:val="53"/>
        </w:rPr>
        <w:t> </w:t>
      </w:r>
      <w:r>
        <w:rPr/>
        <w:t>та</w:t>
      </w:r>
      <w:r>
        <w:rPr>
          <w:spacing w:val="54"/>
        </w:rPr>
        <w:t> </w:t>
      </w:r>
      <w:r>
        <w:rPr/>
        <w:t>розробки</w:t>
      </w:r>
      <w:r>
        <w:rPr>
          <w:spacing w:val="54"/>
        </w:rPr>
        <w:t> </w:t>
      </w:r>
      <w:r>
        <w:rPr/>
        <w:t>молекулярних</w:t>
      </w:r>
      <w:r>
        <w:rPr>
          <w:spacing w:val="55"/>
        </w:rPr>
        <w:t> </w:t>
      </w:r>
      <w:r>
        <w:rPr/>
        <w:t>та</w:t>
      </w:r>
      <w:r>
        <w:rPr>
          <w:spacing w:val="53"/>
        </w:rPr>
        <w:t> </w:t>
      </w:r>
      <w:r>
        <w:rPr/>
        <w:t>клітинних</w:t>
      </w:r>
      <w:r>
        <w:rPr>
          <w:spacing w:val="52"/>
        </w:rPr>
        <w:t> </w:t>
      </w:r>
      <w:r>
        <w:rPr/>
        <w:t>біотехнологій</w:t>
      </w:r>
      <w:r>
        <w:rPr>
          <w:spacing w:val="55"/>
        </w:rPr>
        <w:t> </w:t>
      </w:r>
      <w:r>
        <w:rPr/>
        <w:t>[88].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38"/>
        <w:jc w:val="both"/>
      </w:pPr>
      <w:r>
        <w:rPr/>
        <w:t>Загальна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науково-виробничого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-67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однієї</w:t>
      </w:r>
      <w:r>
        <w:rPr>
          <w:spacing w:val="1"/>
        </w:rPr>
        <w:t> </w:t>
      </w:r>
      <w:r>
        <w:rPr/>
        <w:t>дослідно-промислової</w:t>
      </w:r>
      <w:r>
        <w:rPr>
          <w:spacing w:val="1"/>
        </w:rPr>
        <w:t> </w:t>
      </w:r>
      <w:r>
        <w:rPr/>
        <w:t>дільниці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дванадцяти</w:t>
      </w:r>
      <w:r>
        <w:rPr>
          <w:spacing w:val="1"/>
        </w:rPr>
        <w:t> </w:t>
      </w:r>
      <w:r>
        <w:rPr/>
        <w:t>лабораторій.</w:t>
      </w:r>
    </w:p>
    <w:p>
      <w:pPr>
        <w:pStyle w:val="BodyText"/>
        <w:spacing w:line="360" w:lineRule="auto"/>
        <w:ind w:left="100" w:right="136" w:firstLine="208"/>
        <w:jc w:val="both"/>
      </w:pPr>
      <w:r>
        <w:rPr/>
        <w:t>Головною рушійною силою у створенні актуальних і діючих 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освоєння</w:t>
      </w:r>
      <w:r>
        <w:rPr>
          <w:spacing w:val="1"/>
        </w:rPr>
        <w:t> </w:t>
      </w:r>
      <w:r>
        <w:rPr/>
        <w:t>новітніх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цифровізація</w:t>
      </w:r>
      <w:r>
        <w:rPr>
          <w:spacing w:val="1"/>
        </w:rPr>
        <w:t> </w:t>
      </w:r>
      <w:r>
        <w:rPr/>
        <w:t>процесів. Для імплементації інноваційних проектів у діяльність компанія</w:t>
      </w:r>
      <w:r>
        <w:rPr>
          <w:spacing w:val="1"/>
        </w:rPr>
        <w:t> </w:t>
      </w:r>
      <w:r>
        <w:rPr/>
        <w:t>АТ</w:t>
      </w:r>
      <w:r>
        <w:rPr>
          <w:spacing w:val="-12"/>
        </w:rPr>
        <w:t> </w:t>
      </w:r>
      <w:r>
        <w:rPr/>
        <w:t>“Фармак”</w:t>
      </w:r>
      <w:r>
        <w:rPr>
          <w:spacing w:val="-13"/>
        </w:rPr>
        <w:t> </w:t>
      </w:r>
      <w:r>
        <w:rPr/>
        <w:t>реінвестує</w:t>
      </w:r>
      <w:r>
        <w:rPr>
          <w:spacing w:val="-14"/>
        </w:rPr>
        <w:t> </w:t>
      </w:r>
      <w:r>
        <w:rPr/>
        <w:t>90%</w:t>
      </w:r>
      <w:r>
        <w:rPr>
          <w:spacing w:val="-12"/>
        </w:rPr>
        <w:t> </w:t>
      </w:r>
      <w:r>
        <w:rPr/>
        <w:t>свого</w:t>
      </w:r>
      <w:r>
        <w:rPr>
          <w:spacing w:val="-12"/>
        </w:rPr>
        <w:t> </w:t>
      </w:r>
      <w:r>
        <w:rPr/>
        <w:t>прибутку.</w:t>
      </w:r>
      <w:r>
        <w:rPr>
          <w:spacing w:val="-12"/>
        </w:rPr>
        <w:t> </w:t>
      </w:r>
      <w:r>
        <w:rPr/>
        <w:t>Забезпечення</w:t>
      </w:r>
      <w:r>
        <w:rPr>
          <w:spacing w:val="-13"/>
        </w:rPr>
        <w:t> </w:t>
      </w:r>
      <w:r>
        <w:rPr/>
        <w:t>безперебійного</w:t>
      </w:r>
      <w:r>
        <w:rPr>
          <w:spacing w:val="-68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поетапній</w:t>
      </w:r>
      <w:r>
        <w:rPr>
          <w:spacing w:val="1"/>
        </w:rPr>
        <w:t> </w:t>
      </w:r>
      <w:r>
        <w:rPr/>
        <w:t>діджиталізації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створення</w:t>
      </w:r>
      <w:r>
        <w:rPr>
          <w:spacing w:val="-5"/>
        </w:rPr>
        <w:t> </w:t>
      </w:r>
      <w:r>
        <w:rPr/>
        <w:t>ліків.</w:t>
      </w:r>
      <w:r>
        <w:rPr>
          <w:spacing w:val="-7"/>
        </w:rPr>
        <w:t> </w:t>
      </w:r>
      <w:r>
        <w:rPr/>
        <w:t>Із</w:t>
      </w:r>
      <w:r>
        <w:rPr>
          <w:spacing w:val="-5"/>
        </w:rPr>
        <w:t> </w:t>
      </w:r>
      <w:r>
        <w:rPr/>
        <w:t>цією</w:t>
      </w:r>
      <w:r>
        <w:rPr>
          <w:spacing w:val="-7"/>
        </w:rPr>
        <w:t> </w:t>
      </w:r>
      <w:r>
        <w:rPr/>
        <w:t>метою</w:t>
      </w:r>
      <w:r>
        <w:rPr>
          <w:spacing w:val="-5"/>
        </w:rPr>
        <w:t> </w:t>
      </w:r>
      <w:r>
        <w:rPr/>
        <w:t>було</w:t>
      </w:r>
      <w:r>
        <w:rPr>
          <w:spacing w:val="-5"/>
        </w:rPr>
        <w:t> </w:t>
      </w:r>
      <w:r>
        <w:rPr/>
        <w:t>запроваджено</w:t>
      </w:r>
      <w:r>
        <w:rPr>
          <w:spacing w:val="-4"/>
        </w:rPr>
        <w:t> </w:t>
      </w:r>
      <w:r>
        <w:rPr/>
        <w:t>у</w:t>
      </w:r>
      <w:r>
        <w:rPr>
          <w:spacing w:val="-5"/>
        </w:rPr>
        <w:t> </w:t>
      </w:r>
      <w:r>
        <w:rPr/>
        <w:t>виробництво</w:t>
      </w:r>
      <w:r>
        <w:rPr>
          <w:spacing w:val="-5"/>
        </w:rPr>
        <w:t> </w:t>
      </w:r>
      <w:r>
        <w:rPr/>
        <w:t>замкнену</w:t>
      </w:r>
      <w:r>
        <w:rPr>
          <w:spacing w:val="-67"/>
        </w:rPr>
        <w:t> </w:t>
      </w:r>
      <w:r>
        <w:rPr/>
        <w:t>цифрову</w:t>
      </w:r>
      <w:r>
        <w:rPr>
          <w:spacing w:val="-13"/>
        </w:rPr>
        <w:t> </w:t>
      </w:r>
      <w:r>
        <w:rPr/>
        <w:t>систему</w:t>
      </w:r>
      <w:r>
        <w:rPr>
          <w:spacing w:val="-13"/>
        </w:rPr>
        <w:t> </w:t>
      </w:r>
      <w:r>
        <w:rPr/>
        <w:t>розподіленого</w:t>
      </w:r>
      <w:r>
        <w:rPr>
          <w:spacing w:val="-15"/>
        </w:rPr>
        <w:t> </w:t>
      </w:r>
      <w:r>
        <w:rPr/>
        <w:t>управління</w:t>
      </w:r>
      <w:r>
        <w:rPr>
          <w:spacing w:val="-13"/>
        </w:rPr>
        <w:t> </w:t>
      </w:r>
      <w:r>
        <w:rPr/>
        <w:t>SIMATIC</w:t>
      </w:r>
      <w:r>
        <w:rPr>
          <w:spacing w:val="-13"/>
        </w:rPr>
        <w:t> </w:t>
      </w:r>
      <w:r>
        <w:rPr/>
        <w:t>PCS7,</w:t>
      </w:r>
      <w:r>
        <w:rPr>
          <w:spacing w:val="-16"/>
        </w:rPr>
        <w:t> </w:t>
      </w:r>
      <w:r>
        <w:rPr/>
        <w:t>що</w:t>
      </w:r>
      <w:r>
        <w:rPr>
          <w:spacing w:val="-13"/>
        </w:rPr>
        <w:t> </w:t>
      </w:r>
      <w:r>
        <w:rPr/>
        <w:t>розроблена</w:t>
      </w:r>
      <w:r>
        <w:rPr>
          <w:spacing w:val="-68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Siemens</w:t>
      </w:r>
      <w:r>
        <w:rPr>
          <w:spacing w:val="1"/>
        </w:rPr>
        <w:t> </w:t>
      </w:r>
      <w:r>
        <w:rPr/>
        <w:t>[90].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точне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зменшує</w:t>
      </w:r>
      <w:r>
        <w:rPr>
          <w:spacing w:val="1"/>
        </w:rPr>
        <w:t> </w:t>
      </w:r>
      <w:r>
        <w:rPr/>
        <w:t>людський</w:t>
      </w:r>
      <w:r>
        <w:rPr>
          <w:spacing w:val="1"/>
        </w:rPr>
        <w:t> </w:t>
      </w:r>
      <w:r>
        <w:rPr/>
        <w:t>фактор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виробництво. Система SIMATIC PCS7 дозволяє вплинути на збільшення</w:t>
      </w:r>
      <w:r>
        <w:rPr>
          <w:spacing w:val="1"/>
        </w:rPr>
        <w:t> </w:t>
      </w:r>
      <w:r>
        <w:rPr/>
        <w:t>дієвості</w:t>
      </w:r>
      <w:r>
        <w:rPr>
          <w:spacing w:val="1"/>
        </w:rPr>
        <w:t> </w:t>
      </w:r>
      <w:r>
        <w:rPr/>
        <w:t>виготовлених</w:t>
      </w:r>
      <w:r>
        <w:rPr>
          <w:spacing w:val="1"/>
        </w:rPr>
        <w:t> </w:t>
      </w:r>
      <w:r>
        <w:rPr/>
        <w:t>препаратів,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кожний</w:t>
      </w:r>
      <w:r>
        <w:rPr>
          <w:spacing w:val="1"/>
        </w:rPr>
        <w:t> </w:t>
      </w:r>
      <w:r>
        <w:rPr/>
        <w:t>виробничий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>
          <w:spacing w:val="-1"/>
        </w:rPr>
        <w:t>автоматично</w:t>
      </w:r>
      <w:r>
        <w:rPr>
          <w:spacing w:val="-17"/>
        </w:rPr>
        <w:t> </w:t>
      </w:r>
      <w:r>
        <w:rPr>
          <w:spacing w:val="-1"/>
        </w:rPr>
        <w:t>відслідковується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18"/>
        </w:rPr>
        <w:t> </w:t>
      </w:r>
      <w:r>
        <w:rPr/>
        <w:t>аналізується</w:t>
      </w:r>
      <w:r>
        <w:rPr>
          <w:spacing w:val="-17"/>
        </w:rPr>
        <w:t> </w:t>
      </w:r>
      <w:r>
        <w:rPr/>
        <w:t>на</w:t>
      </w:r>
      <w:r>
        <w:rPr>
          <w:spacing w:val="-18"/>
        </w:rPr>
        <w:t> </w:t>
      </w:r>
      <w:r>
        <w:rPr/>
        <w:t>відповідність</w:t>
      </w:r>
      <w:r>
        <w:rPr>
          <w:spacing w:val="-19"/>
        </w:rPr>
        <w:t> </w:t>
      </w:r>
      <w:r>
        <w:rPr/>
        <w:t>встановленій</w:t>
      </w:r>
      <w:r>
        <w:rPr>
          <w:spacing w:val="-67"/>
        </w:rPr>
        <w:t> </w:t>
      </w:r>
      <w:r>
        <w:rPr/>
        <w:t>нормі,</w:t>
      </w:r>
      <w:r>
        <w:rPr>
          <w:spacing w:val="-1"/>
        </w:rPr>
        <w:t> </w:t>
      </w:r>
      <w:r>
        <w:rPr/>
        <w:t>що в</w:t>
      </w:r>
      <w:r>
        <w:rPr>
          <w:spacing w:val="-2"/>
        </w:rPr>
        <w:t> </w:t>
      </w:r>
      <w:r>
        <w:rPr/>
        <w:t>свою</w:t>
      </w:r>
      <w:r>
        <w:rPr>
          <w:spacing w:val="-1"/>
        </w:rPr>
        <w:t> </w:t>
      </w:r>
      <w:r>
        <w:rPr/>
        <w:t>чергу</w:t>
      </w:r>
      <w:r>
        <w:rPr>
          <w:spacing w:val="-1"/>
        </w:rPr>
        <w:t> </w:t>
      </w:r>
      <w:r>
        <w:rPr/>
        <w:t>дає можливість</w:t>
      </w:r>
      <w:r>
        <w:rPr>
          <w:spacing w:val="-3"/>
        </w:rPr>
        <w:t> </w:t>
      </w:r>
      <w:r>
        <w:rPr/>
        <w:t>зменшити</w:t>
      </w:r>
      <w:r>
        <w:rPr>
          <w:spacing w:val="1"/>
        </w:rPr>
        <w:t> </w:t>
      </w:r>
      <w:r>
        <w:rPr/>
        <w:t>витрати виробництва</w:t>
      </w:r>
      <w:r>
        <w:rPr>
          <w:spacing w:val="-1"/>
        </w:rPr>
        <w:t> </w:t>
      </w:r>
      <w:r>
        <w:rPr/>
        <w:t>від</w:t>
      </w:r>
    </w:p>
    <w:p>
      <w:pPr>
        <w:pStyle w:val="BodyText"/>
        <w:spacing w:line="360" w:lineRule="auto" w:before="1"/>
        <w:ind w:left="100" w:right="136"/>
        <w:jc w:val="both"/>
      </w:pPr>
      <w:r>
        <w:rPr/>
        <w:t>10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20%</w:t>
      </w:r>
      <w:r>
        <w:rPr>
          <w:spacing w:val="1"/>
        </w:rPr>
        <w:t> </w:t>
      </w:r>
      <w:r>
        <w:rPr/>
        <w:t>[90].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повна</w:t>
      </w:r>
      <w:r>
        <w:rPr>
          <w:spacing w:val="1"/>
        </w:rPr>
        <w:t> </w:t>
      </w:r>
      <w:r>
        <w:rPr/>
        <w:t>цифровізація</w:t>
      </w:r>
      <w:r>
        <w:rPr>
          <w:spacing w:val="1"/>
        </w:rPr>
        <w:t> </w:t>
      </w:r>
      <w:r>
        <w:rPr/>
        <w:t>всієї</w:t>
      </w:r>
      <w:r>
        <w:rPr>
          <w:spacing w:val="-67"/>
        </w:rPr>
        <w:t> </w:t>
      </w:r>
      <w:r>
        <w:rPr/>
        <w:t>вихідної</w:t>
      </w:r>
      <w:r>
        <w:rPr>
          <w:spacing w:val="-11"/>
        </w:rPr>
        <w:t> </w:t>
      </w:r>
      <w:r>
        <w:rPr/>
        <w:t>документації,</w:t>
      </w:r>
      <w:r>
        <w:rPr>
          <w:spacing w:val="-13"/>
        </w:rPr>
        <w:t> </w:t>
      </w:r>
      <w:r>
        <w:rPr/>
        <w:t>щодо</w:t>
      </w:r>
      <w:r>
        <w:rPr>
          <w:spacing w:val="-10"/>
        </w:rPr>
        <w:t> </w:t>
      </w:r>
      <w:r>
        <w:rPr/>
        <w:t>виготовленої</w:t>
      </w:r>
      <w:r>
        <w:rPr>
          <w:spacing w:val="-11"/>
        </w:rPr>
        <w:t> </w:t>
      </w:r>
      <w:r>
        <w:rPr/>
        <w:t>партії</w:t>
      </w:r>
      <w:r>
        <w:rPr>
          <w:spacing w:val="-11"/>
        </w:rPr>
        <w:t> </w:t>
      </w:r>
      <w:r>
        <w:rPr/>
        <w:t>ЛЗ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полегшення</w:t>
      </w:r>
      <w:r>
        <w:rPr>
          <w:spacing w:val="-11"/>
        </w:rPr>
        <w:t> </w:t>
      </w:r>
      <w:r>
        <w:rPr/>
        <w:t>процесу</w:t>
      </w:r>
      <w:r>
        <w:rPr>
          <w:spacing w:val="-68"/>
        </w:rPr>
        <w:t> </w:t>
      </w:r>
      <w:r>
        <w:rPr/>
        <w:t>управління запуску та контролю виготовлення передбаченого завданням</w:t>
      </w:r>
      <w:r>
        <w:rPr>
          <w:spacing w:val="1"/>
        </w:rPr>
        <w:t> </w:t>
      </w:r>
      <w:r>
        <w:rPr/>
        <w:t>препарату.</w:t>
      </w:r>
    </w:p>
    <w:p>
      <w:pPr>
        <w:pStyle w:val="BodyText"/>
        <w:spacing w:line="360" w:lineRule="auto"/>
        <w:ind w:left="100" w:right="134" w:firstLine="208"/>
        <w:jc w:val="both"/>
      </w:pPr>
      <w:r>
        <w:rPr/>
        <w:t>Висока якість створених лікарських засобів компанією АТ “Фармак” є</w:t>
      </w:r>
      <w:r>
        <w:rPr>
          <w:spacing w:val="1"/>
        </w:rPr>
        <w:t> </w:t>
      </w:r>
      <w:r>
        <w:rPr/>
        <w:t>результатом постійного контролю за кожним етапом виробництва. Дана</w:t>
      </w:r>
      <w:r>
        <w:rPr>
          <w:spacing w:val="1"/>
        </w:rPr>
        <w:t> </w:t>
      </w:r>
      <w:r>
        <w:rPr>
          <w:spacing w:val="-1"/>
        </w:rPr>
        <w:t>функція</w:t>
      </w:r>
      <w:r>
        <w:rPr>
          <w:spacing w:val="-17"/>
        </w:rPr>
        <w:t> </w:t>
      </w:r>
      <w:r>
        <w:rPr>
          <w:spacing w:val="-1"/>
        </w:rPr>
        <w:t>забезпечується</w:t>
      </w:r>
      <w:r>
        <w:rPr>
          <w:spacing w:val="-17"/>
        </w:rPr>
        <w:t> </w:t>
      </w:r>
      <w:r>
        <w:rPr/>
        <w:t>цифровою</w:t>
      </w:r>
      <w:r>
        <w:rPr>
          <w:spacing w:val="-19"/>
        </w:rPr>
        <w:t> </w:t>
      </w:r>
      <w:r>
        <w:rPr/>
        <w:t>системою,</w:t>
      </w:r>
      <w:r>
        <w:rPr>
          <w:spacing w:val="-18"/>
        </w:rPr>
        <w:t> </w:t>
      </w:r>
      <w:r>
        <w:rPr/>
        <w:t>що</w:t>
      </w:r>
      <w:r>
        <w:rPr>
          <w:spacing w:val="-17"/>
        </w:rPr>
        <w:t> </w:t>
      </w:r>
      <w:r>
        <w:rPr/>
        <w:t>складається</w:t>
      </w:r>
      <w:r>
        <w:rPr>
          <w:spacing w:val="-17"/>
        </w:rPr>
        <w:t> </w:t>
      </w:r>
      <w:r>
        <w:rPr/>
        <w:t>із</w:t>
      </w:r>
      <w:r>
        <w:rPr>
          <w:spacing w:val="-18"/>
        </w:rPr>
        <w:t> </w:t>
      </w:r>
      <w:r>
        <w:rPr/>
        <w:t>п’ятнадцяти</w:t>
      </w:r>
      <w:r>
        <w:rPr>
          <w:spacing w:val="-67"/>
        </w:rPr>
        <w:t> </w:t>
      </w:r>
      <w:r>
        <w:rPr/>
        <w:t>робочих станцій та 130 відеокамер, яка в режимі реального часу надає</w:t>
      </w:r>
      <w:r>
        <w:rPr>
          <w:spacing w:val="1"/>
        </w:rPr>
        <w:t> </w:t>
      </w:r>
      <w:r>
        <w:rPr>
          <w:spacing w:val="-1"/>
        </w:rPr>
        <w:t>доступ</w:t>
      </w:r>
      <w:r>
        <w:rPr>
          <w:spacing w:val="-16"/>
        </w:rPr>
        <w:t> </w:t>
      </w:r>
      <w:r>
        <w:rPr>
          <w:spacing w:val="-1"/>
        </w:rPr>
        <w:t>до</w:t>
      </w:r>
      <w:r>
        <w:rPr>
          <w:spacing w:val="-15"/>
        </w:rPr>
        <w:t> </w:t>
      </w:r>
      <w:r>
        <w:rPr>
          <w:spacing w:val="-1"/>
        </w:rPr>
        <w:t>інженерної</w:t>
      </w:r>
      <w:r>
        <w:rPr>
          <w:spacing w:val="-15"/>
        </w:rPr>
        <w:t> </w:t>
      </w:r>
      <w:r>
        <w:rPr>
          <w:spacing w:val="-1"/>
        </w:rPr>
        <w:t>інфраструктури</w:t>
      </w:r>
      <w:r>
        <w:rPr>
          <w:spacing w:val="-14"/>
        </w:rPr>
        <w:t> </w:t>
      </w:r>
      <w:r>
        <w:rPr>
          <w:spacing w:val="-1"/>
        </w:rPr>
        <w:t>та</w:t>
      </w:r>
      <w:r>
        <w:rPr>
          <w:spacing w:val="-13"/>
        </w:rPr>
        <w:t> </w:t>
      </w:r>
      <w:r>
        <w:rPr>
          <w:spacing w:val="-1"/>
        </w:rPr>
        <w:t>технологічних</w:t>
      </w:r>
      <w:r>
        <w:rPr>
          <w:spacing w:val="-13"/>
        </w:rPr>
        <w:t> </w:t>
      </w:r>
      <w:r>
        <w:rPr/>
        <w:t>систем</w:t>
      </w:r>
      <w:r>
        <w:rPr>
          <w:spacing w:val="-15"/>
        </w:rPr>
        <w:t> </w:t>
      </w:r>
      <w:r>
        <w:rPr/>
        <w:t>виробництва</w:t>
      </w:r>
      <w:r>
        <w:rPr>
          <w:spacing w:val="-67"/>
        </w:rPr>
        <w:t> </w:t>
      </w:r>
      <w:r>
        <w:rPr/>
        <w:t>[90]. Відеофіксація логістичних і технологічних процесів у чистих зонах та</w:t>
      </w:r>
      <w:r>
        <w:rPr>
          <w:spacing w:val="-67"/>
        </w:rPr>
        <w:t> </w:t>
      </w:r>
      <w:r>
        <w:rPr/>
        <w:t>зонах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персоналу,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відслідкувати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стався</w:t>
      </w:r>
      <w:r>
        <w:rPr>
          <w:spacing w:val="1"/>
        </w:rPr>
        <w:t> </w:t>
      </w:r>
      <w:r>
        <w:rPr/>
        <w:t>збій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оптимізувати</w:t>
      </w:r>
      <w:r>
        <w:rPr>
          <w:spacing w:val="1"/>
        </w:rPr>
        <w:t> </w:t>
      </w:r>
      <w:r>
        <w:rPr/>
        <w:t>роботу</w:t>
      </w:r>
      <w:r>
        <w:rPr>
          <w:spacing w:val="26"/>
        </w:rPr>
        <w:t> </w:t>
      </w:r>
      <w:r>
        <w:rPr/>
        <w:t>задля</w:t>
      </w:r>
      <w:r>
        <w:rPr>
          <w:spacing w:val="25"/>
        </w:rPr>
        <w:t> </w:t>
      </w:r>
      <w:r>
        <w:rPr/>
        <w:t>уникнення</w:t>
      </w:r>
      <w:r>
        <w:rPr>
          <w:spacing w:val="27"/>
        </w:rPr>
        <w:t> </w:t>
      </w:r>
      <w:r>
        <w:rPr/>
        <w:t>таких</w:t>
      </w:r>
      <w:r>
        <w:rPr>
          <w:spacing w:val="25"/>
        </w:rPr>
        <w:t> </w:t>
      </w:r>
      <w:r>
        <w:rPr/>
        <w:t>проблем.</w:t>
      </w:r>
      <w:r>
        <w:rPr>
          <w:spacing w:val="24"/>
        </w:rPr>
        <w:t> </w:t>
      </w:r>
      <w:r>
        <w:rPr/>
        <w:t>Процес</w:t>
      </w:r>
      <w:r>
        <w:rPr>
          <w:spacing w:val="25"/>
        </w:rPr>
        <w:t> </w:t>
      </w:r>
      <w:r>
        <w:rPr/>
        <w:t>удосконалення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33"/>
        <w:jc w:val="both"/>
      </w:pPr>
      <w:r>
        <w:rPr/>
        <w:t>виробництва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можливим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відеофіксації</w:t>
      </w:r>
      <w:r>
        <w:rPr>
          <w:spacing w:val="1"/>
        </w:rPr>
        <w:t> </w:t>
      </w:r>
      <w:r>
        <w:rPr/>
        <w:t>зберігаються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сервісі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шести</w:t>
      </w:r>
      <w:r>
        <w:rPr>
          <w:spacing w:val="1"/>
        </w:rPr>
        <w:t> </w:t>
      </w:r>
      <w:r>
        <w:rPr/>
        <w:t>місяців.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управлінський</w:t>
      </w:r>
      <w:r>
        <w:rPr>
          <w:spacing w:val="1"/>
        </w:rPr>
        <w:t> </w:t>
      </w:r>
      <w:r>
        <w:rPr/>
        <w:t>персонал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контролювати</w:t>
      </w:r>
      <w:r>
        <w:rPr>
          <w:spacing w:val="-4"/>
        </w:rPr>
        <w:t> </w:t>
      </w:r>
      <w:r>
        <w:rPr/>
        <w:t>роботу</w:t>
      </w:r>
      <w:r>
        <w:rPr>
          <w:spacing w:val="-1"/>
        </w:rPr>
        <w:t> </w:t>
      </w:r>
      <w:r>
        <w:rPr/>
        <w:t>підприємства не</w:t>
      </w:r>
      <w:r>
        <w:rPr>
          <w:spacing w:val="-4"/>
        </w:rPr>
        <w:t> </w:t>
      </w:r>
      <w:r>
        <w:rPr/>
        <w:t>виходячи із</w:t>
      </w:r>
      <w:r>
        <w:rPr>
          <w:spacing w:val="-1"/>
        </w:rPr>
        <w:t> </w:t>
      </w:r>
      <w:r>
        <w:rPr/>
        <w:t>офісу.</w:t>
      </w:r>
    </w:p>
    <w:p>
      <w:pPr>
        <w:pStyle w:val="BodyText"/>
        <w:spacing w:line="360" w:lineRule="auto"/>
        <w:ind w:left="100" w:right="134" w:firstLine="208"/>
        <w:jc w:val="both"/>
      </w:pPr>
      <w:r>
        <w:rPr/>
        <w:t>Освоєння нових технологій на фармацевтичному виробництві на певних</w:t>
      </w:r>
      <w:r>
        <w:rPr>
          <w:spacing w:val="1"/>
        </w:rPr>
        <w:t> </w:t>
      </w:r>
      <w:r>
        <w:rPr/>
        <w:t>етапах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перепон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зупинки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переоснащення цехів та здійснення випробувань технології у реальності та</w:t>
      </w:r>
      <w:r>
        <w:rPr>
          <w:spacing w:val="-67"/>
        </w:rPr>
        <w:t> </w:t>
      </w:r>
      <w:r>
        <w:rPr/>
        <w:t>відповідності отриманих результатів очікуванням. Щоб спростити даний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імплементації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запровадила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SIMIT.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технологія надає можливість випробувати та оптимізувати технологію у</w:t>
      </w:r>
      <w:r>
        <w:rPr>
          <w:spacing w:val="1"/>
        </w:rPr>
        <w:t> </w:t>
      </w:r>
      <w:r>
        <w:rPr/>
        <w:t>віртуальному</w:t>
      </w:r>
      <w:r>
        <w:rPr>
          <w:spacing w:val="1"/>
        </w:rPr>
        <w:t> </w:t>
      </w:r>
      <w:r>
        <w:rPr/>
        <w:t>оточенні,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цифрового</w:t>
      </w:r>
      <w:r>
        <w:rPr>
          <w:spacing w:val="1"/>
        </w:rPr>
        <w:t> </w:t>
      </w:r>
      <w:r>
        <w:rPr/>
        <w:t>двійника</w:t>
      </w:r>
      <w:r>
        <w:rPr>
          <w:spacing w:val="1"/>
        </w:rPr>
        <w:t> </w:t>
      </w:r>
      <w:r>
        <w:rPr/>
        <w:t>технології, що допомагає визначити відповідність технології без установки</w:t>
      </w:r>
      <w:r>
        <w:rPr>
          <w:spacing w:val="-67"/>
        </w:rPr>
        <w:t> </w:t>
      </w:r>
      <w:r>
        <w:rPr/>
        <w:t>обладнання [90].</w:t>
      </w:r>
      <w:r>
        <w:rPr>
          <w:spacing w:val="1"/>
        </w:rPr>
        <w:t> </w:t>
      </w:r>
      <w:r>
        <w:rPr/>
        <w:t>За допомогою SIMIT співробітники АТ “Фармак” мають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опановувати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технологічні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зупиняти роботу частини підприємства, адже дана технологія скоротила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п’ятдесят</w:t>
      </w:r>
      <w:r>
        <w:rPr>
          <w:spacing w:val="1"/>
        </w:rPr>
        <w:t> </w:t>
      </w:r>
      <w:r>
        <w:rPr/>
        <w:t>відсотків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запуск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налагодження</w:t>
      </w:r>
      <w:r>
        <w:rPr>
          <w:spacing w:val="1"/>
        </w:rPr>
        <w:t> </w:t>
      </w:r>
      <w:r>
        <w:rPr/>
        <w:t>виробництва.</w:t>
      </w:r>
    </w:p>
    <w:p>
      <w:pPr>
        <w:pStyle w:val="BodyText"/>
        <w:spacing w:line="360" w:lineRule="auto"/>
        <w:ind w:left="100" w:right="135" w:firstLine="208"/>
        <w:jc w:val="both"/>
      </w:pPr>
      <w:r>
        <w:rPr/>
        <w:t>Важливим</w:t>
      </w:r>
      <w:r>
        <w:rPr>
          <w:spacing w:val="1"/>
        </w:rPr>
        <w:t> </w:t>
      </w:r>
      <w:r>
        <w:rPr/>
        <w:t>аспектом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оптимізація</w:t>
      </w:r>
      <w:r>
        <w:rPr>
          <w:spacing w:val="1"/>
        </w:rPr>
        <w:t> </w:t>
      </w:r>
      <w:r>
        <w:rPr/>
        <w:t>інжинірингових</w:t>
      </w:r>
      <w:r>
        <w:rPr>
          <w:spacing w:val="1"/>
        </w:rPr>
        <w:t> </w:t>
      </w:r>
      <w:r>
        <w:rPr/>
        <w:t>процесів.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функціональне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підприємстві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платформа</w:t>
      </w:r>
      <w:r>
        <w:rPr>
          <w:spacing w:val="1"/>
        </w:rPr>
        <w:t> </w:t>
      </w:r>
      <w:r>
        <w:rPr/>
        <w:t>DESIGO CC, що розроблена компанією Siemens та входить до модульної</w:t>
      </w:r>
      <w:r>
        <w:rPr>
          <w:spacing w:val="1"/>
        </w:rPr>
        <w:t> </w:t>
      </w:r>
      <w:r>
        <w:rPr/>
        <w:t>системи</w:t>
      </w:r>
      <w:r>
        <w:rPr>
          <w:spacing w:val="-6"/>
        </w:rPr>
        <w:t> </w:t>
      </w:r>
      <w:r>
        <w:rPr/>
        <w:t>SIMATIC</w:t>
      </w:r>
      <w:r>
        <w:rPr>
          <w:spacing w:val="-5"/>
        </w:rPr>
        <w:t> </w:t>
      </w:r>
      <w:r>
        <w:rPr/>
        <w:t>PCS7</w:t>
      </w:r>
      <w:r>
        <w:rPr>
          <w:spacing w:val="-6"/>
        </w:rPr>
        <w:t> </w:t>
      </w:r>
      <w:r>
        <w:rPr/>
        <w:t>[90].</w:t>
      </w:r>
      <w:r>
        <w:rPr>
          <w:spacing w:val="-8"/>
        </w:rPr>
        <w:t> </w:t>
      </w:r>
      <w:r>
        <w:rPr/>
        <w:t>Платформа</w:t>
      </w:r>
      <w:r>
        <w:rPr>
          <w:spacing w:val="-6"/>
        </w:rPr>
        <w:t> </w:t>
      </w:r>
      <w:r>
        <w:rPr/>
        <w:t>забезпечує</w:t>
      </w:r>
      <w:r>
        <w:rPr>
          <w:spacing w:val="-6"/>
        </w:rPr>
        <w:t> </w:t>
      </w:r>
      <w:r>
        <w:rPr/>
        <w:t>можливість</w:t>
      </w:r>
      <w:r>
        <w:rPr>
          <w:spacing w:val="-7"/>
        </w:rPr>
        <w:t> </w:t>
      </w:r>
      <w:r>
        <w:rPr/>
        <w:t>персоналу</w:t>
      </w:r>
      <w:r>
        <w:rPr>
          <w:spacing w:val="-67"/>
        </w:rPr>
        <w:t> </w:t>
      </w:r>
      <w:r>
        <w:rPr/>
        <w:t>контролювати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інжинірингові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параметри</w:t>
      </w:r>
      <w:r>
        <w:rPr>
          <w:spacing w:val="1"/>
        </w:rPr>
        <w:t> </w:t>
      </w:r>
      <w:r>
        <w:rPr/>
        <w:t>мікроклімату,</w:t>
      </w:r>
      <w:r>
        <w:rPr>
          <w:spacing w:val="1"/>
        </w:rPr>
        <w:t> </w:t>
      </w:r>
      <w:r>
        <w:rPr/>
        <w:t>параметри температури, параметри норми повітрообміну та вологості у</w:t>
      </w:r>
      <w:r>
        <w:rPr>
          <w:spacing w:val="1"/>
        </w:rPr>
        <w:t> </w:t>
      </w:r>
      <w:r>
        <w:rPr/>
        <w:t>приміщеннях. За допомогою</w:t>
      </w:r>
      <w:r>
        <w:rPr>
          <w:spacing w:val="1"/>
        </w:rPr>
        <w:t> </w:t>
      </w:r>
      <w:r>
        <w:rPr/>
        <w:t>DESIGO CC, сав можливим контроль якості</w:t>
      </w:r>
      <w:r>
        <w:rPr>
          <w:spacing w:val="1"/>
        </w:rPr>
        <w:t> </w:t>
      </w:r>
      <w:r>
        <w:rPr/>
        <w:t>параметрів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“чистих</w:t>
      </w:r>
      <w:r>
        <w:rPr>
          <w:spacing w:val="1"/>
        </w:rPr>
        <w:t> </w:t>
      </w:r>
      <w:r>
        <w:rPr/>
        <w:t>зонах”</w:t>
      </w:r>
      <w:r>
        <w:rPr>
          <w:spacing w:val="1"/>
        </w:rPr>
        <w:t> </w:t>
      </w:r>
      <w:r>
        <w:rPr/>
        <w:t>підприємствах.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приміщеннях було встановлено спеціалізовані функціональні панелі, які</w:t>
      </w:r>
      <w:r>
        <w:rPr>
          <w:spacing w:val="1"/>
        </w:rPr>
        <w:t> </w:t>
      </w:r>
      <w:r>
        <w:rPr/>
        <w:t>відображали</w:t>
      </w:r>
      <w:r>
        <w:rPr>
          <w:spacing w:val="5"/>
        </w:rPr>
        <w:t> </w:t>
      </w:r>
      <w:r>
        <w:rPr/>
        <w:t>критерії</w:t>
      </w:r>
      <w:r>
        <w:rPr>
          <w:spacing w:val="7"/>
        </w:rPr>
        <w:t> </w:t>
      </w:r>
      <w:r>
        <w:rPr/>
        <w:t>відповідності</w:t>
      </w:r>
      <w:r>
        <w:rPr>
          <w:spacing w:val="7"/>
        </w:rPr>
        <w:t> </w:t>
      </w:r>
      <w:r>
        <w:rPr/>
        <w:t>GMP,</w:t>
      </w:r>
      <w:r>
        <w:rPr>
          <w:spacing w:val="6"/>
        </w:rPr>
        <w:t> </w:t>
      </w:r>
      <w:r>
        <w:rPr/>
        <w:t>зокрема</w:t>
      </w:r>
      <w:r>
        <w:rPr>
          <w:spacing w:val="7"/>
        </w:rPr>
        <w:t> </w:t>
      </w:r>
      <w:r>
        <w:rPr/>
        <w:t>показники</w:t>
      </w:r>
      <w:r>
        <w:rPr>
          <w:spacing w:val="5"/>
        </w:rPr>
        <w:t> </w:t>
      </w:r>
      <w:r>
        <w:rPr/>
        <w:t>перепадів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38"/>
        <w:jc w:val="both"/>
      </w:pPr>
      <w:r>
        <w:rPr/>
        <w:t>тиску та наявного мікроклімату [90]. Дані із необхідною нормою кожного</w:t>
      </w:r>
      <w:r>
        <w:rPr>
          <w:spacing w:val="1"/>
        </w:rPr>
        <w:t> </w:t>
      </w:r>
      <w:r>
        <w:rPr/>
        <w:t>параметру</w:t>
      </w:r>
      <w:r>
        <w:rPr>
          <w:spacing w:val="1"/>
        </w:rPr>
        <w:t> </w:t>
      </w:r>
      <w:r>
        <w:rPr/>
        <w:t>вносяться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платформи,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працівники</w:t>
      </w:r>
      <w:r>
        <w:rPr>
          <w:spacing w:val="1"/>
        </w:rPr>
        <w:t> </w:t>
      </w:r>
      <w:r>
        <w:rPr/>
        <w:t>відслідковують за допомогою світлових індикаторів їх відповідність на</w:t>
      </w:r>
      <w:r>
        <w:rPr>
          <w:spacing w:val="1"/>
        </w:rPr>
        <w:t> </w:t>
      </w:r>
      <w:r>
        <w:rPr/>
        <w:t>панелях</w:t>
      </w:r>
      <w:r>
        <w:rPr>
          <w:spacing w:val="-11"/>
        </w:rPr>
        <w:t> </w:t>
      </w:r>
      <w:r>
        <w:rPr/>
        <w:t>у</w:t>
      </w:r>
      <w:r>
        <w:rPr>
          <w:spacing w:val="-9"/>
        </w:rPr>
        <w:t> </w:t>
      </w:r>
      <w:r>
        <w:rPr/>
        <w:t>кожній</w:t>
      </w:r>
      <w:r>
        <w:rPr>
          <w:spacing w:val="-10"/>
        </w:rPr>
        <w:t> </w:t>
      </w:r>
      <w:r>
        <w:rPr/>
        <w:t>зоні</w:t>
      </w:r>
      <w:r>
        <w:rPr>
          <w:spacing w:val="-8"/>
        </w:rPr>
        <w:t> </w:t>
      </w:r>
      <w:r>
        <w:rPr/>
        <w:t>виробництва.</w:t>
      </w:r>
      <w:r>
        <w:rPr>
          <w:spacing w:val="-10"/>
        </w:rPr>
        <w:t> </w:t>
      </w:r>
      <w:r>
        <w:rPr/>
        <w:t>Якщо</w:t>
      </w:r>
      <w:r>
        <w:rPr>
          <w:spacing w:val="-9"/>
        </w:rPr>
        <w:t> </w:t>
      </w:r>
      <w:r>
        <w:rPr/>
        <w:t>один</w:t>
      </w:r>
      <w:r>
        <w:rPr>
          <w:spacing w:val="-10"/>
        </w:rPr>
        <w:t> </w:t>
      </w:r>
      <w:r>
        <w:rPr/>
        <w:t>із</w:t>
      </w:r>
      <w:r>
        <w:rPr>
          <w:spacing w:val="-12"/>
        </w:rPr>
        <w:t> </w:t>
      </w:r>
      <w:r>
        <w:rPr/>
        <w:t>показників</w:t>
      </w:r>
      <w:r>
        <w:rPr>
          <w:spacing w:val="-11"/>
        </w:rPr>
        <w:t> </w:t>
      </w:r>
      <w:r>
        <w:rPr/>
        <w:t>стає</w:t>
      </w:r>
      <w:r>
        <w:rPr>
          <w:spacing w:val="-11"/>
        </w:rPr>
        <w:t> </w:t>
      </w:r>
      <w:r>
        <w:rPr/>
        <w:t>критично</w:t>
      </w:r>
      <w:r>
        <w:rPr>
          <w:spacing w:val="-67"/>
        </w:rPr>
        <w:t> </w:t>
      </w:r>
      <w:r>
        <w:rPr/>
        <w:t>низьким,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спрацьовує</w:t>
      </w:r>
      <w:r>
        <w:rPr>
          <w:spacing w:val="1"/>
        </w:rPr>
        <w:t> </w:t>
      </w:r>
      <w:r>
        <w:rPr/>
        <w:t>світлове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звукове</w:t>
      </w:r>
      <w:r>
        <w:rPr>
          <w:spacing w:val="1"/>
        </w:rPr>
        <w:t> </w:t>
      </w:r>
      <w:r>
        <w:rPr/>
        <w:t>сповіщення</w:t>
      </w:r>
      <w:r>
        <w:rPr>
          <w:spacing w:val="1"/>
        </w:rPr>
        <w:t> </w:t>
      </w:r>
      <w:r>
        <w:rPr/>
        <w:t>персоналу,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коригують</w:t>
      </w:r>
      <w:r>
        <w:rPr>
          <w:spacing w:val="-3"/>
        </w:rPr>
        <w:t> </w:t>
      </w:r>
      <w:r>
        <w:rPr/>
        <w:t>процеси</w:t>
      </w:r>
      <w:r>
        <w:rPr>
          <w:spacing w:val="-4"/>
        </w:rPr>
        <w:t> </w:t>
      </w:r>
      <w:r>
        <w:rPr/>
        <w:t>відповідно до виробничих</w:t>
      </w:r>
      <w:r>
        <w:rPr>
          <w:spacing w:val="-1"/>
        </w:rPr>
        <w:t> </w:t>
      </w:r>
      <w:r>
        <w:rPr/>
        <w:t>інструкцій</w:t>
      </w:r>
      <w:r>
        <w:rPr>
          <w:spacing w:val="-4"/>
        </w:rPr>
        <w:t> </w:t>
      </w:r>
      <w:r>
        <w:rPr/>
        <w:t>роботи.</w:t>
      </w:r>
    </w:p>
    <w:p>
      <w:pPr>
        <w:pStyle w:val="BodyText"/>
        <w:spacing w:line="360" w:lineRule="auto"/>
        <w:ind w:left="100" w:right="135" w:firstLine="208"/>
        <w:jc w:val="both"/>
      </w:pPr>
      <w:r>
        <w:rPr/>
        <w:t>Виготовлення лікарських засобів передбачає проведення різноманітних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супроводжуються</w:t>
      </w:r>
      <w:r>
        <w:rPr>
          <w:spacing w:val="1"/>
        </w:rPr>
        <w:t> </w:t>
      </w:r>
      <w:r>
        <w:rPr/>
        <w:t>документальною</w:t>
      </w:r>
      <w:r>
        <w:rPr>
          <w:spacing w:val="1"/>
        </w:rPr>
        <w:t> </w:t>
      </w:r>
      <w:r>
        <w:rPr/>
        <w:t>фіксацією.</w:t>
      </w:r>
      <w:r>
        <w:rPr>
          <w:spacing w:val="1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партія сировини, що приходить на виробництва АТ “Фармак” проходить</w:t>
      </w:r>
      <w:r>
        <w:rPr>
          <w:spacing w:val="1"/>
        </w:rPr>
        <w:t> </w:t>
      </w:r>
      <w:r>
        <w:rPr>
          <w:spacing w:val="-1"/>
        </w:rPr>
        <w:t>попередній</w:t>
      </w:r>
      <w:r>
        <w:rPr>
          <w:spacing w:val="-15"/>
        </w:rPr>
        <w:t> </w:t>
      </w:r>
      <w:r>
        <w:rPr>
          <w:spacing w:val="-1"/>
        </w:rPr>
        <w:t>лабораторний</w:t>
      </w:r>
      <w:r>
        <w:rPr>
          <w:spacing w:val="-15"/>
        </w:rPr>
        <w:t> </w:t>
      </w:r>
      <w:r>
        <w:rPr>
          <w:spacing w:val="-1"/>
        </w:rPr>
        <w:t>аналіз</w:t>
      </w:r>
      <w:r>
        <w:rPr>
          <w:spacing w:val="-15"/>
        </w:rPr>
        <w:t> </w:t>
      </w:r>
      <w:r>
        <w:rPr>
          <w:spacing w:val="-1"/>
        </w:rPr>
        <w:t>відповідності</w:t>
      </w:r>
      <w:r>
        <w:rPr>
          <w:spacing w:val="-14"/>
        </w:rPr>
        <w:t> </w:t>
      </w:r>
      <w:r>
        <w:rPr/>
        <w:t>стандартам</w:t>
      </w:r>
      <w:r>
        <w:rPr>
          <w:spacing w:val="-14"/>
        </w:rPr>
        <w:t> </w:t>
      </w:r>
      <w:r>
        <w:rPr/>
        <w:t>якості,</w:t>
      </w:r>
      <w:r>
        <w:rPr>
          <w:spacing w:val="-16"/>
        </w:rPr>
        <w:t> </w:t>
      </w:r>
      <w:r>
        <w:rPr/>
        <w:t>що</w:t>
      </w:r>
      <w:r>
        <w:rPr>
          <w:spacing w:val="-14"/>
        </w:rPr>
        <w:t> </w:t>
      </w:r>
      <w:r>
        <w:rPr/>
        <w:t>в</w:t>
      </w:r>
      <w:r>
        <w:rPr>
          <w:spacing w:val="-15"/>
        </w:rPr>
        <w:t> </w:t>
      </w:r>
      <w:r>
        <w:rPr/>
        <w:t>свою</w:t>
      </w:r>
      <w:r>
        <w:rPr>
          <w:spacing w:val="-68"/>
        </w:rPr>
        <w:t> </w:t>
      </w:r>
      <w:r>
        <w:rPr/>
        <w:t>чергу</w:t>
      </w:r>
      <w:r>
        <w:rPr>
          <w:spacing w:val="-15"/>
        </w:rPr>
        <w:t> </w:t>
      </w:r>
      <w:r>
        <w:rPr/>
        <w:t>також</w:t>
      </w:r>
      <w:r>
        <w:rPr>
          <w:spacing w:val="-15"/>
        </w:rPr>
        <w:t> </w:t>
      </w:r>
      <w:r>
        <w:rPr/>
        <w:t>фіксується</w:t>
      </w:r>
      <w:r>
        <w:rPr>
          <w:spacing w:val="-14"/>
        </w:rPr>
        <w:t> </w:t>
      </w:r>
      <w:r>
        <w:rPr/>
        <w:t>у</w:t>
      </w:r>
      <w:r>
        <w:rPr>
          <w:spacing w:val="-14"/>
        </w:rPr>
        <w:t> </w:t>
      </w:r>
      <w:r>
        <w:rPr/>
        <w:t>документах.</w:t>
      </w:r>
      <w:r>
        <w:rPr>
          <w:spacing w:val="-16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випуску</w:t>
      </w:r>
      <w:r>
        <w:rPr>
          <w:spacing w:val="-16"/>
        </w:rPr>
        <w:t> </w:t>
      </w:r>
      <w:r>
        <w:rPr/>
        <w:t>1</w:t>
      </w:r>
      <w:r>
        <w:rPr>
          <w:spacing w:val="-14"/>
        </w:rPr>
        <w:t> </w:t>
      </w:r>
      <w:r>
        <w:rPr/>
        <w:t>промислової</w:t>
      </w:r>
      <w:r>
        <w:rPr>
          <w:spacing w:val="-14"/>
        </w:rPr>
        <w:t> </w:t>
      </w:r>
      <w:r>
        <w:rPr/>
        <w:t>партії</w:t>
      </w:r>
      <w:r>
        <w:rPr>
          <w:spacing w:val="-15"/>
        </w:rPr>
        <w:t> </w:t>
      </w:r>
      <w:r>
        <w:rPr/>
        <w:t>ЛЗ,</w:t>
      </w:r>
      <w:r>
        <w:rPr>
          <w:spacing w:val="-67"/>
        </w:rPr>
        <w:t> </w:t>
      </w:r>
      <w:r>
        <w:rPr/>
        <w:t>яка відповідатиме всім необхідним державним та міжнародним стандартам</w:t>
      </w:r>
      <w:r>
        <w:rPr>
          <w:spacing w:val="-67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прописати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100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500</w:t>
      </w:r>
      <w:r>
        <w:rPr>
          <w:spacing w:val="1"/>
        </w:rPr>
        <w:t> </w:t>
      </w:r>
      <w:r>
        <w:rPr/>
        <w:t>сторінок</w:t>
      </w:r>
      <w:r>
        <w:rPr>
          <w:spacing w:val="1"/>
        </w:rPr>
        <w:t> </w:t>
      </w:r>
      <w:r>
        <w:rPr/>
        <w:t>документації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копітка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ресурсоємна</w:t>
      </w:r>
      <w:r>
        <w:rPr>
          <w:spacing w:val="1"/>
        </w:rPr>
        <w:t> </w:t>
      </w:r>
      <w:r>
        <w:rPr/>
        <w:t>робота,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компанія АТ “Фармак” випускає більше восьми тисяч таких серій на рік</w:t>
      </w:r>
      <w:r>
        <w:rPr>
          <w:spacing w:val="1"/>
        </w:rPr>
        <w:t> </w:t>
      </w:r>
      <w:r>
        <w:rPr/>
        <w:t>[90].</w:t>
      </w:r>
      <w:r>
        <w:rPr>
          <w:spacing w:val="1"/>
        </w:rPr>
        <w:t> </w:t>
      </w:r>
      <w:r>
        <w:rPr/>
        <w:t>Сумісно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Siemens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потужностях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електронного</w:t>
      </w:r>
      <w:r>
        <w:rPr>
          <w:spacing w:val="1"/>
        </w:rPr>
        <w:t> </w:t>
      </w:r>
      <w:r>
        <w:rPr/>
        <w:t>досьє.</w:t>
      </w:r>
      <w:r>
        <w:rPr>
          <w:spacing w:val="1"/>
        </w:rPr>
        <w:t> </w:t>
      </w:r>
      <w:r>
        <w:rPr/>
        <w:t>Впроваджений проект допомагає збирати та структурувати всю необхідну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починаючи із первинних протоколів лабораторних аналізів</w:t>
      </w:r>
      <w:r>
        <w:rPr>
          <w:spacing w:val="1"/>
        </w:rPr>
        <w:t> </w:t>
      </w:r>
      <w:r>
        <w:rPr/>
        <w:t>сировини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закінчуючи</w:t>
      </w:r>
      <w:r>
        <w:rPr>
          <w:spacing w:val="1"/>
        </w:rPr>
        <w:t> </w:t>
      </w:r>
      <w:r>
        <w:rPr/>
        <w:t>бланками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зафіксованими</w:t>
      </w:r>
      <w:r>
        <w:rPr>
          <w:spacing w:val="1"/>
        </w:rPr>
        <w:t> </w:t>
      </w:r>
      <w:r>
        <w:rPr/>
        <w:t>параметрами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кожному етапі</w:t>
      </w:r>
      <w:r>
        <w:rPr>
          <w:spacing w:val="1"/>
        </w:rPr>
        <w:t> </w:t>
      </w:r>
      <w:r>
        <w:rPr/>
        <w:t>виробництва</w:t>
      </w:r>
      <w:r>
        <w:rPr>
          <w:spacing w:val="-1"/>
        </w:rPr>
        <w:t> </w:t>
      </w:r>
      <w:r>
        <w:rPr/>
        <w:t>лікарського</w:t>
      </w:r>
      <w:r>
        <w:rPr>
          <w:spacing w:val="-1"/>
        </w:rPr>
        <w:t> </w:t>
      </w:r>
      <w:r>
        <w:rPr/>
        <w:t>засобу.</w:t>
      </w:r>
    </w:p>
    <w:p>
      <w:pPr>
        <w:pStyle w:val="BodyText"/>
        <w:spacing w:line="360" w:lineRule="auto" w:before="1"/>
        <w:ind w:left="100" w:right="138" w:firstLine="208"/>
        <w:jc w:val="both"/>
      </w:pPr>
      <w:r>
        <w:rPr/>
        <w:t>Цифрова трансформація компанії АТ “Фармак” відбувається у синергії із</w:t>
      </w:r>
      <w:r>
        <w:rPr>
          <w:spacing w:val="-67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українськими</w:t>
      </w:r>
      <w:r>
        <w:rPr>
          <w:spacing w:val="1"/>
        </w:rPr>
        <w:t> </w:t>
      </w:r>
      <w:r>
        <w:rPr/>
        <w:t>компаніями,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забезпечують</w:t>
      </w:r>
      <w:r>
        <w:rPr>
          <w:spacing w:val="1"/>
        </w:rPr>
        <w:t> </w:t>
      </w:r>
      <w:r>
        <w:rPr/>
        <w:t>стабільне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фармацевтична</w:t>
      </w:r>
      <w:r>
        <w:rPr>
          <w:spacing w:val="1"/>
        </w:rPr>
        <w:t> </w:t>
      </w:r>
      <w:r>
        <w:rPr/>
        <w:t>компанія.</w:t>
      </w:r>
      <w:r>
        <w:rPr>
          <w:spacing w:val="-67"/>
        </w:rPr>
        <w:t> </w:t>
      </w:r>
      <w:r>
        <w:rPr/>
        <w:t>Злагоджена робота цифрових програм є результатом створення серверної</w:t>
      </w:r>
      <w:r>
        <w:rPr>
          <w:spacing w:val="1"/>
        </w:rPr>
        <w:t> </w:t>
      </w:r>
      <w:r>
        <w:rPr/>
        <w:t>платформи, на якій зберігаються всі необхідні дані, а для особливо цінних</w:t>
      </w:r>
      <w:r>
        <w:rPr>
          <w:spacing w:val="1"/>
        </w:rPr>
        <w:t> </w:t>
      </w:r>
      <w:r>
        <w:rPr/>
        <w:t>даних було створено окремий модуль із найвищим ступенем захисту, що</w:t>
      </w:r>
      <w:r>
        <w:rPr>
          <w:spacing w:val="1"/>
        </w:rPr>
        <w:t> </w:t>
      </w:r>
      <w:r>
        <w:rPr/>
        <w:t>має назву HISTORIAN [90]. Розробкою даного сервера для АТ “Фармак”</w:t>
      </w:r>
      <w:r>
        <w:rPr>
          <w:spacing w:val="1"/>
        </w:rPr>
        <w:t> </w:t>
      </w:r>
      <w:r>
        <w:rPr/>
        <w:t>займалась</w:t>
      </w:r>
      <w:r>
        <w:rPr>
          <w:spacing w:val="-2"/>
        </w:rPr>
        <w:t> </w:t>
      </w:r>
      <w:r>
        <w:rPr/>
        <w:t>компанія</w:t>
      </w:r>
      <w:r>
        <w:rPr>
          <w:spacing w:val="-3"/>
        </w:rPr>
        <w:t> </w:t>
      </w:r>
      <w:r>
        <w:rPr/>
        <w:t>IBM-Україна.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32" w:firstLine="208"/>
        <w:jc w:val="both"/>
      </w:pPr>
      <w:r>
        <w:rPr/>
        <w:t>Вся</w:t>
      </w:r>
      <w:r>
        <w:rPr>
          <w:spacing w:val="1"/>
        </w:rPr>
        <w:t> </w:t>
      </w:r>
      <w:r>
        <w:rPr/>
        <w:t>перерахована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виробнича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технологічна</w:t>
      </w:r>
      <w:r>
        <w:rPr>
          <w:spacing w:val="1"/>
        </w:rPr>
        <w:t> </w:t>
      </w:r>
      <w:r>
        <w:rPr/>
        <w:t>оснащеність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грунтовним</w:t>
      </w:r>
      <w:r>
        <w:rPr>
          <w:spacing w:val="1"/>
        </w:rPr>
        <w:t> </w:t>
      </w:r>
      <w:r>
        <w:rPr/>
        <w:t>фундаментов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робіт,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виведенням нового препарату на фармацевтичний ринок.</w:t>
      </w:r>
      <w:r>
        <w:rPr>
          <w:spacing w:val="1"/>
        </w:rPr>
        <w:t> </w:t>
      </w:r>
      <w:r>
        <w:rPr/>
        <w:t>Для стабільного</w:t>
      </w:r>
      <w:r>
        <w:rPr>
          <w:spacing w:val="1"/>
        </w:rPr>
        <w:t> </w:t>
      </w:r>
      <w:r>
        <w:rPr/>
        <w:t>функціонування потужностей бізнесу, оснащує свої виробництва технікою</w:t>
      </w:r>
      <w:r>
        <w:rPr>
          <w:spacing w:val="-67"/>
        </w:rPr>
        <w:t> </w:t>
      </w:r>
      <w:r>
        <w:rPr/>
        <w:t>відомих світових виробників. Наприклад, італійськи виробник TecNinox</w:t>
      </w:r>
      <w:r>
        <w:rPr>
          <w:spacing w:val="1"/>
        </w:rPr>
        <w:t> </w:t>
      </w:r>
      <w:r>
        <w:rPr/>
        <w:t>виготовив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процесні</w:t>
      </w:r>
      <w:r>
        <w:rPr>
          <w:spacing w:val="1"/>
        </w:rPr>
        <w:t> </w:t>
      </w:r>
      <w:r>
        <w:rPr/>
        <w:t>лінії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виготовлення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розчинів,</w:t>
      </w:r>
      <w:r>
        <w:rPr>
          <w:spacing w:val="-13"/>
        </w:rPr>
        <w:t> </w:t>
      </w:r>
      <w:r>
        <w:rPr/>
        <w:t>що</w:t>
      </w:r>
      <w:r>
        <w:rPr>
          <w:spacing w:val="-10"/>
        </w:rPr>
        <w:t> </w:t>
      </w:r>
      <w:r>
        <w:rPr/>
        <w:t>складаються</w:t>
      </w:r>
      <w:r>
        <w:rPr>
          <w:spacing w:val="-11"/>
        </w:rPr>
        <w:t> </w:t>
      </w:r>
      <w:r>
        <w:rPr/>
        <w:t>з</w:t>
      </w:r>
      <w:r>
        <w:rPr>
          <w:spacing w:val="-9"/>
        </w:rPr>
        <w:t> </w:t>
      </w:r>
      <w:r>
        <w:rPr/>
        <w:t>реакторів,</w:t>
      </w:r>
      <w:r>
        <w:rPr>
          <w:spacing w:val="-12"/>
        </w:rPr>
        <w:t> </w:t>
      </w:r>
      <w:r>
        <w:rPr/>
        <w:t>гомогенізаторів</w:t>
      </w:r>
      <w:r>
        <w:rPr>
          <w:spacing w:val="-12"/>
        </w:rPr>
        <w:t> </w:t>
      </w:r>
      <w:r>
        <w:rPr/>
        <w:t>високого</w:t>
      </w:r>
      <w:r>
        <w:rPr>
          <w:spacing w:val="-10"/>
        </w:rPr>
        <w:t> </w:t>
      </w:r>
      <w:r>
        <w:rPr/>
        <w:t>тиску.</w:t>
      </w:r>
      <w:r>
        <w:rPr>
          <w:spacing w:val="-12"/>
        </w:rPr>
        <w:t> </w:t>
      </w:r>
      <w:r>
        <w:rPr/>
        <w:t>[91].</w:t>
      </w:r>
      <w:r>
        <w:rPr>
          <w:spacing w:val="-68"/>
        </w:rPr>
        <w:t> </w:t>
      </w:r>
      <w:r>
        <w:rPr/>
        <w:t>Швейцарська компанія Belimed, створила стерилізатори та мийні машини,</w:t>
      </w:r>
      <w:r>
        <w:rPr>
          <w:spacing w:val="1"/>
        </w:rPr>
        <w:t> </w:t>
      </w:r>
      <w:r>
        <w:rPr/>
        <w:t>що є частиною системи підготовки обладнання перед початком процесу</w:t>
      </w:r>
      <w:r>
        <w:rPr>
          <w:spacing w:val="1"/>
        </w:rPr>
        <w:t> </w:t>
      </w:r>
      <w:r>
        <w:rPr/>
        <w:t>виготовлення</w:t>
      </w:r>
      <w:r>
        <w:rPr>
          <w:spacing w:val="-12"/>
        </w:rPr>
        <w:t> </w:t>
      </w:r>
      <w:r>
        <w:rPr/>
        <w:t>ЛЗ</w:t>
      </w:r>
      <w:r>
        <w:rPr>
          <w:spacing w:val="-12"/>
        </w:rPr>
        <w:t> </w:t>
      </w:r>
      <w:r>
        <w:rPr/>
        <w:t>[91].</w:t>
      </w:r>
      <w:r>
        <w:rPr>
          <w:spacing w:val="-13"/>
        </w:rPr>
        <w:t> </w:t>
      </w:r>
      <w:r>
        <w:rPr/>
        <w:t>Польська</w:t>
      </w:r>
      <w:r>
        <w:rPr>
          <w:spacing w:val="-13"/>
        </w:rPr>
        <w:t> </w:t>
      </w:r>
      <w:r>
        <w:rPr/>
        <w:t>компанія</w:t>
      </w:r>
      <w:r>
        <w:rPr>
          <w:spacing w:val="-12"/>
        </w:rPr>
        <w:t> </w:t>
      </w:r>
      <w:r>
        <w:rPr/>
        <w:t>CM</w:t>
      </w:r>
      <w:r>
        <w:rPr>
          <w:spacing w:val="-13"/>
        </w:rPr>
        <w:t> </w:t>
      </w:r>
      <w:r>
        <w:rPr/>
        <w:t>Systems,</w:t>
      </w:r>
      <w:r>
        <w:rPr>
          <w:spacing w:val="-14"/>
        </w:rPr>
        <w:t> </w:t>
      </w:r>
      <w:r>
        <w:rPr/>
        <w:t>надала</w:t>
      </w:r>
      <w:r>
        <w:rPr>
          <w:spacing w:val="-13"/>
        </w:rPr>
        <w:t> </w:t>
      </w:r>
      <w:r>
        <w:rPr/>
        <w:t>АТ</w:t>
      </w:r>
      <w:r>
        <w:rPr>
          <w:spacing w:val="-8"/>
        </w:rPr>
        <w:t> </w:t>
      </w:r>
      <w:r>
        <w:rPr/>
        <w:t>“Фармак”</w:t>
      </w:r>
      <w:r>
        <w:rPr>
          <w:spacing w:val="-68"/>
        </w:rPr>
        <w:t> </w:t>
      </w:r>
      <w:r>
        <w:rPr/>
        <w:t>системи підготовки обладнання для генерації очищеної води, а німецька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Pharmatec</w:t>
      </w:r>
      <w:r>
        <w:rPr>
          <w:spacing w:val="1"/>
        </w:rPr>
        <w:t> </w:t>
      </w:r>
      <w:r>
        <w:rPr/>
        <w:t>Bosch</w:t>
      </w:r>
      <w:r>
        <w:rPr>
          <w:spacing w:val="1"/>
        </w:rPr>
        <w:t> </w:t>
      </w:r>
      <w:r>
        <w:rPr/>
        <w:t>створила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спеціалізовані</w:t>
      </w:r>
      <w:r>
        <w:rPr>
          <w:spacing w:val="1"/>
        </w:rPr>
        <w:t> </w:t>
      </w:r>
      <w:r>
        <w:rPr/>
        <w:t>система отримання води для чистої пари і ін’єкції [91]. Більш детально</w:t>
      </w:r>
      <w:r>
        <w:rPr>
          <w:spacing w:val="1"/>
        </w:rPr>
        <w:t> </w:t>
      </w:r>
      <w:r>
        <w:rPr/>
        <w:t>структуру постачання розглянуто</w:t>
      </w:r>
      <w:r>
        <w:rPr>
          <w:spacing w:val="-3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2.6.</w:t>
      </w:r>
    </w:p>
    <w:p>
      <w:pPr>
        <w:pStyle w:val="BodyText"/>
        <w:spacing w:before="11"/>
        <w:rPr>
          <w:sz w:val="41"/>
        </w:rPr>
      </w:pPr>
    </w:p>
    <w:p>
      <w:pPr>
        <w:pStyle w:val="BodyText"/>
        <w:ind w:left="100"/>
      </w:pPr>
      <w:r>
        <w:rPr/>
        <w:t>Таблиця</w:t>
      </w:r>
      <w:r>
        <w:rPr>
          <w:spacing w:val="-4"/>
        </w:rPr>
        <w:t> </w:t>
      </w:r>
      <w:r>
        <w:rPr/>
        <w:t>2.6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Постачальники</w:t>
      </w:r>
      <w:r>
        <w:rPr>
          <w:spacing w:val="-3"/>
        </w:rPr>
        <w:t> </w:t>
      </w:r>
      <w:r>
        <w:rPr/>
        <w:t>виробничого</w:t>
      </w:r>
      <w:r>
        <w:rPr>
          <w:spacing w:val="-5"/>
        </w:rPr>
        <w:t> </w:t>
      </w:r>
      <w:r>
        <w:rPr/>
        <w:t>обладнання</w:t>
      </w: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74"/>
        <w:gridCol w:w="2417"/>
        <w:gridCol w:w="4441"/>
      </w:tblGrid>
      <w:tr>
        <w:trPr>
          <w:trHeight w:val="522" w:hRule="atLeast"/>
        </w:trPr>
        <w:tc>
          <w:tcPr>
            <w:tcW w:w="217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Назва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компанії</w:t>
            </w:r>
          </w:p>
        </w:tc>
        <w:tc>
          <w:tcPr>
            <w:tcW w:w="2417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Країна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виробник</w:t>
            </w:r>
          </w:p>
        </w:tc>
        <w:tc>
          <w:tcPr>
            <w:tcW w:w="4441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Продукція,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що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постачається</w:t>
            </w:r>
          </w:p>
        </w:tc>
      </w:tr>
      <w:tr>
        <w:trPr>
          <w:trHeight w:val="1585" w:hRule="atLeast"/>
        </w:trPr>
        <w:tc>
          <w:tcPr>
            <w:tcW w:w="217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BlueBox</w:t>
            </w:r>
          </w:p>
        </w:tc>
        <w:tc>
          <w:tcPr>
            <w:tcW w:w="2417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Італія</w:t>
            </w:r>
          </w:p>
        </w:tc>
        <w:tc>
          <w:tcPr>
            <w:tcW w:w="4441" w:type="dxa"/>
          </w:tcPr>
          <w:p>
            <w:pPr>
              <w:pStyle w:val="TableParagraph"/>
              <w:spacing w:before="100"/>
              <w:ind w:left="168"/>
              <w:rPr>
                <w:sz w:val="28"/>
              </w:rPr>
            </w:pPr>
            <w:r>
              <w:rPr>
                <w:sz w:val="28"/>
              </w:rPr>
              <w:t>холодильні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машини</w:t>
            </w:r>
          </w:p>
        </w:tc>
      </w:tr>
      <w:tr>
        <w:trPr>
          <w:trHeight w:val="1588" w:hRule="atLeast"/>
        </w:trPr>
        <w:tc>
          <w:tcPr>
            <w:tcW w:w="2174" w:type="dxa"/>
          </w:tcPr>
          <w:p>
            <w:pPr>
              <w:pStyle w:val="TableParagraph"/>
              <w:spacing w:before="101"/>
              <w:rPr>
                <w:sz w:val="28"/>
              </w:rPr>
            </w:pPr>
            <w:r>
              <w:rPr>
                <w:sz w:val="28"/>
              </w:rPr>
              <w:t>Telstar</w:t>
            </w:r>
          </w:p>
        </w:tc>
        <w:tc>
          <w:tcPr>
            <w:tcW w:w="2417" w:type="dxa"/>
          </w:tcPr>
          <w:p>
            <w:pPr>
              <w:pStyle w:val="TableParagraph"/>
              <w:spacing w:before="101"/>
              <w:rPr>
                <w:sz w:val="28"/>
              </w:rPr>
            </w:pPr>
            <w:r>
              <w:rPr>
                <w:sz w:val="28"/>
              </w:rPr>
              <w:t>Англія</w:t>
            </w:r>
          </w:p>
        </w:tc>
        <w:tc>
          <w:tcPr>
            <w:tcW w:w="4441" w:type="dxa"/>
          </w:tcPr>
          <w:p>
            <w:pPr>
              <w:pStyle w:val="TableParagraph"/>
              <w:tabs>
                <w:tab w:pos="2012" w:val="left" w:leader="none"/>
                <w:tab w:pos="3337" w:val="left" w:leader="none"/>
              </w:tabs>
              <w:spacing w:line="360" w:lineRule="auto" w:before="101"/>
              <w:ind w:left="98" w:right="79"/>
              <w:rPr>
                <w:sz w:val="28"/>
              </w:rPr>
            </w:pPr>
            <w:r>
              <w:rPr>
                <w:sz w:val="28"/>
              </w:rPr>
              <w:t>ізолятор</w:t>
              <w:tab/>
              <w:t>для</w:t>
              <w:tab/>
            </w:r>
            <w:r>
              <w:rPr>
                <w:spacing w:val="-1"/>
                <w:sz w:val="28"/>
              </w:rPr>
              <w:t>наважок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високоактивних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речовин</w:t>
            </w:r>
          </w:p>
        </w:tc>
      </w:tr>
      <w:tr>
        <w:trPr>
          <w:trHeight w:val="1587" w:hRule="atLeast"/>
        </w:trPr>
        <w:tc>
          <w:tcPr>
            <w:tcW w:w="217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Mettler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Toledo</w:t>
            </w:r>
          </w:p>
        </w:tc>
        <w:tc>
          <w:tcPr>
            <w:tcW w:w="2417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Німеччина</w:t>
            </w:r>
          </w:p>
        </w:tc>
        <w:tc>
          <w:tcPr>
            <w:tcW w:w="4441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вагове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обладнання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before="79"/>
        <w:ind w:left="100"/>
        <w:jc w:val="both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2.6 -</w:t>
      </w:r>
      <w:r>
        <w:rPr>
          <w:spacing w:val="-5"/>
        </w:rPr>
        <w:t> </w:t>
      </w:r>
      <w:r>
        <w:rPr/>
        <w:t>Постачальники</w:t>
      </w:r>
      <w:r>
        <w:rPr>
          <w:spacing w:val="-2"/>
        </w:rPr>
        <w:t> </w:t>
      </w:r>
      <w:r>
        <w:rPr/>
        <w:t>виробничого</w:t>
      </w:r>
      <w:r>
        <w:rPr>
          <w:spacing w:val="-6"/>
        </w:rPr>
        <w:t> </w:t>
      </w:r>
      <w:r>
        <w:rPr/>
        <w:t>обладнання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34"/>
        <w:gridCol w:w="2280"/>
        <w:gridCol w:w="4440"/>
      </w:tblGrid>
      <w:tr>
        <w:trPr>
          <w:trHeight w:val="683" w:hRule="atLeast"/>
        </w:trPr>
        <w:tc>
          <w:tcPr>
            <w:tcW w:w="223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Fedegari</w:t>
            </w:r>
          </w:p>
        </w:tc>
        <w:tc>
          <w:tcPr>
            <w:tcW w:w="228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Італія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VHP-камери</w:t>
            </w:r>
          </w:p>
        </w:tc>
      </w:tr>
      <w:tr>
        <w:trPr>
          <w:trHeight w:val="683" w:hRule="atLeast"/>
        </w:trPr>
        <w:tc>
          <w:tcPr>
            <w:tcW w:w="223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УНІтехнології</w:t>
            </w:r>
          </w:p>
        </w:tc>
        <w:tc>
          <w:tcPr>
            <w:tcW w:w="228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Україна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ламінари</w:t>
            </w:r>
          </w:p>
        </w:tc>
      </w:tr>
      <w:tr>
        <w:trPr>
          <w:trHeight w:val="683" w:hRule="atLeast"/>
        </w:trPr>
        <w:tc>
          <w:tcPr>
            <w:tcW w:w="223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GEA</w:t>
            </w:r>
          </w:p>
        </w:tc>
        <w:tc>
          <w:tcPr>
            <w:tcW w:w="228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Чехія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кондиціонери</w:t>
            </w:r>
          </w:p>
        </w:tc>
      </w:tr>
      <w:tr>
        <w:trPr>
          <w:trHeight w:val="683" w:hRule="atLeast"/>
        </w:trPr>
        <w:tc>
          <w:tcPr>
            <w:tcW w:w="223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KlimaOprema</w:t>
            </w:r>
          </w:p>
        </w:tc>
        <w:tc>
          <w:tcPr>
            <w:tcW w:w="228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Хорватія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конструкції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чистих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приміщень</w:t>
            </w:r>
          </w:p>
        </w:tc>
      </w:tr>
      <w:tr>
        <w:trPr>
          <w:trHeight w:val="683" w:hRule="atLeast"/>
        </w:trPr>
        <w:tc>
          <w:tcPr>
            <w:tcW w:w="2234" w:type="dxa"/>
          </w:tcPr>
          <w:p>
            <w:pPr>
              <w:pStyle w:val="TableParagraph"/>
              <w:spacing w:before="101"/>
              <w:rPr>
                <w:sz w:val="28"/>
              </w:rPr>
            </w:pPr>
            <w:r>
              <w:rPr>
                <w:sz w:val="28"/>
              </w:rPr>
              <w:t>Miele</w:t>
            </w:r>
          </w:p>
        </w:tc>
        <w:tc>
          <w:tcPr>
            <w:tcW w:w="2280" w:type="dxa"/>
          </w:tcPr>
          <w:p>
            <w:pPr>
              <w:pStyle w:val="TableParagraph"/>
              <w:spacing w:before="101"/>
              <w:ind w:left="101"/>
              <w:rPr>
                <w:sz w:val="28"/>
              </w:rPr>
            </w:pPr>
            <w:r>
              <w:rPr>
                <w:sz w:val="28"/>
              </w:rPr>
              <w:t>Німеччина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1"/>
              <w:ind w:left="101"/>
              <w:rPr>
                <w:sz w:val="28"/>
              </w:rPr>
            </w:pPr>
            <w:r>
              <w:rPr>
                <w:sz w:val="28"/>
              </w:rPr>
              <w:t>підготовка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одягу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(прання)</w:t>
            </w:r>
          </w:p>
        </w:tc>
      </w:tr>
      <w:tr>
        <w:trPr>
          <w:trHeight w:val="1165" w:hRule="atLeast"/>
        </w:trPr>
        <w:tc>
          <w:tcPr>
            <w:tcW w:w="223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CM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Systems</w:t>
            </w:r>
          </w:p>
        </w:tc>
        <w:tc>
          <w:tcPr>
            <w:tcW w:w="228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Польша</w:t>
            </w:r>
          </w:p>
        </w:tc>
        <w:tc>
          <w:tcPr>
            <w:tcW w:w="4440" w:type="dxa"/>
          </w:tcPr>
          <w:p>
            <w:pPr>
              <w:pStyle w:val="TableParagraph"/>
              <w:spacing w:line="360" w:lineRule="auto" w:before="100"/>
              <w:ind w:left="101" w:right="78"/>
              <w:rPr>
                <w:sz w:val="28"/>
              </w:rPr>
            </w:pPr>
            <w:r>
              <w:rPr>
                <w:spacing w:val="-1"/>
                <w:sz w:val="28"/>
              </w:rPr>
              <w:t>системи</w:t>
            </w:r>
            <w:r>
              <w:rPr>
                <w:spacing w:val="-16"/>
                <w:sz w:val="28"/>
              </w:rPr>
              <w:t> </w:t>
            </w:r>
            <w:r>
              <w:rPr>
                <w:spacing w:val="-1"/>
                <w:sz w:val="28"/>
              </w:rPr>
              <w:t>підготовки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обладнання</w:t>
            </w:r>
            <w:r>
              <w:rPr>
                <w:spacing w:val="-18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генерації очищеної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води</w:t>
            </w:r>
          </w:p>
        </w:tc>
      </w:tr>
      <w:tr>
        <w:trPr>
          <w:trHeight w:val="1165" w:hRule="atLeast"/>
        </w:trPr>
        <w:tc>
          <w:tcPr>
            <w:tcW w:w="223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Pharmatec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Bosch</w:t>
            </w:r>
          </w:p>
        </w:tc>
        <w:tc>
          <w:tcPr>
            <w:tcW w:w="228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Німеччина</w:t>
            </w:r>
          </w:p>
        </w:tc>
        <w:tc>
          <w:tcPr>
            <w:tcW w:w="4440" w:type="dxa"/>
          </w:tcPr>
          <w:p>
            <w:pPr>
              <w:pStyle w:val="TableParagraph"/>
              <w:spacing w:line="360" w:lineRule="auto" w:before="100"/>
              <w:ind w:left="101"/>
              <w:rPr>
                <w:sz w:val="28"/>
              </w:rPr>
            </w:pPr>
            <w:r>
              <w:rPr>
                <w:sz w:val="28"/>
              </w:rPr>
              <w:t>спеціалізовані</w:t>
            </w:r>
            <w:r>
              <w:rPr>
                <w:spacing w:val="9"/>
                <w:sz w:val="28"/>
              </w:rPr>
              <w:t> </w:t>
            </w:r>
            <w:r>
              <w:rPr>
                <w:sz w:val="28"/>
              </w:rPr>
              <w:t>система</w:t>
            </w:r>
            <w:r>
              <w:rPr>
                <w:spacing w:val="8"/>
                <w:sz w:val="28"/>
              </w:rPr>
              <w:t> </w:t>
            </w:r>
            <w:r>
              <w:rPr>
                <w:sz w:val="28"/>
              </w:rPr>
              <w:t>отримання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води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ін’єкції 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чистої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пари</w:t>
            </w:r>
          </w:p>
        </w:tc>
      </w:tr>
      <w:tr>
        <w:trPr>
          <w:trHeight w:val="683" w:hRule="atLeast"/>
        </w:trPr>
        <w:tc>
          <w:tcPr>
            <w:tcW w:w="223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Belimed</w:t>
            </w:r>
          </w:p>
        </w:tc>
        <w:tc>
          <w:tcPr>
            <w:tcW w:w="228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Швейцарія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стерилізатори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мийні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машини</w:t>
            </w:r>
          </w:p>
        </w:tc>
      </w:tr>
      <w:tr>
        <w:trPr>
          <w:trHeight w:val="1165" w:hRule="atLeast"/>
        </w:trPr>
        <w:tc>
          <w:tcPr>
            <w:tcW w:w="2234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TecNinox</w:t>
            </w:r>
          </w:p>
        </w:tc>
        <w:tc>
          <w:tcPr>
            <w:tcW w:w="228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Італія</w:t>
            </w:r>
          </w:p>
        </w:tc>
        <w:tc>
          <w:tcPr>
            <w:tcW w:w="4440" w:type="dxa"/>
          </w:tcPr>
          <w:p>
            <w:pPr>
              <w:pStyle w:val="TableParagraph"/>
              <w:tabs>
                <w:tab w:pos="1367" w:val="left" w:leader="none"/>
                <w:tab w:pos="2096" w:val="left" w:leader="none"/>
                <w:tab w:pos="2715" w:val="left" w:leader="none"/>
              </w:tabs>
              <w:spacing w:line="360" w:lineRule="auto" w:before="100"/>
              <w:ind w:left="101" w:right="77"/>
              <w:rPr>
                <w:sz w:val="28"/>
              </w:rPr>
            </w:pPr>
            <w:r>
              <w:rPr>
                <w:sz w:val="28"/>
              </w:rPr>
              <w:t>процесні</w:t>
              <w:tab/>
              <w:t>лінії</w:t>
              <w:tab/>
              <w:t>для</w:t>
              <w:tab/>
            </w:r>
            <w:r>
              <w:rPr>
                <w:spacing w:val="-1"/>
                <w:sz w:val="28"/>
              </w:rPr>
              <w:t>виготовлення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лікарських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розчинів</w:t>
            </w:r>
          </w:p>
        </w:tc>
      </w:tr>
    </w:tbl>
    <w:p>
      <w:pPr>
        <w:pStyle w:val="BodyText"/>
        <w:ind w:left="100"/>
        <w:jc w:val="both"/>
      </w:pPr>
      <w:r>
        <w:rPr/>
        <w:t>Джерело:</w:t>
      </w:r>
      <w:r>
        <w:rPr>
          <w:spacing w:val="-1"/>
        </w:rPr>
        <w:t> </w:t>
      </w:r>
      <w:r>
        <w:rPr/>
        <w:t>створено</w:t>
      </w:r>
      <w:r>
        <w:rPr>
          <w:spacing w:val="-1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проаналізованого</w:t>
      </w:r>
      <w:r>
        <w:rPr>
          <w:spacing w:val="-3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[91]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100" w:right="141" w:firstLine="139"/>
        <w:jc w:val="both"/>
      </w:pPr>
      <w:r>
        <w:rPr/>
        <w:t>Сучасне</w:t>
      </w:r>
      <w:r>
        <w:rPr>
          <w:spacing w:val="1"/>
        </w:rPr>
        <w:t> </w:t>
      </w:r>
      <w:r>
        <w:rPr/>
        <w:t>обладнання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забезпечувати</w:t>
      </w:r>
      <w:r>
        <w:rPr>
          <w:spacing w:val="1"/>
        </w:rPr>
        <w:t> </w:t>
      </w:r>
      <w:r>
        <w:rPr/>
        <w:t>безперебійне виробництво</w:t>
      </w:r>
      <w:r>
        <w:rPr>
          <w:spacing w:val="1"/>
        </w:rPr>
        <w:t> </w:t>
      </w:r>
      <w:r>
        <w:rPr/>
        <w:t>великого об’єму різних форм фармацевтичних</w:t>
      </w:r>
      <w:r>
        <w:rPr>
          <w:spacing w:val="1"/>
        </w:rPr>
        <w:t> </w:t>
      </w:r>
      <w:r>
        <w:rPr/>
        <w:t>лікарських засобів високої якості. Показники виробництва представлені у</w:t>
      </w:r>
      <w:r>
        <w:rPr>
          <w:spacing w:val="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2.7.</w:t>
      </w:r>
    </w:p>
    <w:p>
      <w:pPr>
        <w:pStyle w:val="BodyText"/>
        <w:spacing w:line="360" w:lineRule="auto" w:before="1"/>
        <w:ind w:left="100" w:right="138" w:firstLine="208"/>
        <w:jc w:val="both"/>
      </w:pPr>
      <w:r>
        <w:rPr/>
        <w:t>Процес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починається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аналізу</w:t>
      </w:r>
      <w:r>
        <w:rPr>
          <w:spacing w:val="-8"/>
        </w:rPr>
        <w:t> </w:t>
      </w:r>
      <w:r>
        <w:rPr/>
        <w:t>ринку</w:t>
      </w:r>
      <w:r>
        <w:rPr>
          <w:spacing w:val="-6"/>
        </w:rPr>
        <w:t> </w:t>
      </w:r>
      <w:r>
        <w:rPr/>
        <w:t>та</w:t>
      </w:r>
      <w:r>
        <w:rPr>
          <w:spacing w:val="-9"/>
        </w:rPr>
        <w:t> </w:t>
      </w:r>
      <w:r>
        <w:rPr/>
        <w:t>розгляду</w:t>
      </w:r>
      <w:r>
        <w:rPr>
          <w:spacing w:val="-5"/>
        </w:rPr>
        <w:t> </w:t>
      </w:r>
      <w:r>
        <w:rPr/>
        <w:t>наявних</w:t>
      </w:r>
      <w:r>
        <w:rPr>
          <w:spacing w:val="-6"/>
        </w:rPr>
        <w:t> </w:t>
      </w:r>
      <w:r>
        <w:rPr/>
        <w:t>наукових</w:t>
      </w:r>
      <w:r>
        <w:rPr>
          <w:spacing w:val="-8"/>
        </w:rPr>
        <w:t> </w:t>
      </w:r>
      <w:r>
        <w:rPr/>
        <w:t>розробок.</w:t>
      </w:r>
      <w:r>
        <w:rPr>
          <w:spacing w:val="-8"/>
        </w:rPr>
        <w:t> </w:t>
      </w:r>
      <w:r>
        <w:rPr/>
        <w:t>Наступним</w:t>
      </w:r>
      <w:r>
        <w:rPr>
          <w:spacing w:val="-6"/>
        </w:rPr>
        <w:t> </w:t>
      </w:r>
      <w:r>
        <w:rPr/>
        <w:t>етапом</w:t>
      </w:r>
      <w:r>
        <w:rPr>
          <w:spacing w:val="-6"/>
        </w:rPr>
        <w:t> </w:t>
      </w:r>
      <w:r>
        <w:rPr/>
        <w:t>є</w:t>
      </w:r>
      <w:r>
        <w:rPr>
          <w:spacing w:val="-68"/>
        </w:rPr>
        <w:t> </w:t>
      </w:r>
      <w:r>
        <w:rPr/>
        <w:t>доклінічні та клінічні випробування обранної активної молекули на основі,</w:t>
      </w:r>
      <w:r>
        <w:rPr>
          <w:spacing w:val="-67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зазначено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попередньому пункті роботи, компанія має повний портфель ліцензій та</w:t>
      </w:r>
      <w:r>
        <w:rPr>
          <w:spacing w:val="1"/>
        </w:rPr>
        <w:t> </w:t>
      </w:r>
      <w:r>
        <w:rPr/>
        <w:t>правового</w:t>
      </w:r>
      <w:r>
        <w:rPr>
          <w:spacing w:val="13"/>
        </w:rPr>
        <w:t> </w:t>
      </w:r>
      <w:r>
        <w:rPr/>
        <w:t>забезпечення</w:t>
      </w:r>
      <w:r>
        <w:rPr>
          <w:spacing w:val="13"/>
        </w:rPr>
        <w:t> </w:t>
      </w:r>
      <w:r>
        <w:rPr/>
        <w:t>для</w:t>
      </w:r>
      <w:r>
        <w:rPr>
          <w:spacing w:val="10"/>
        </w:rPr>
        <w:t> </w:t>
      </w:r>
      <w:r>
        <w:rPr/>
        <w:t>розробки</w:t>
      </w:r>
      <w:r>
        <w:rPr>
          <w:spacing w:val="11"/>
        </w:rPr>
        <w:t> </w:t>
      </w:r>
      <w:r>
        <w:rPr/>
        <w:t>та</w:t>
      </w:r>
      <w:r>
        <w:rPr>
          <w:spacing w:val="12"/>
        </w:rPr>
        <w:t> </w:t>
      </w:r>
      <w:r>
        <w:rPr/>
        <w:t>виробництва</w:t>
      </w:r>
      <w:r>
        <w:rPr>
          <w:spacing w:val="12"/>
        </w:rPr>
        <w:t> </w:t>
      </w:r>
      <w:r>
        <w:rPr/>
        <w:t>фармацевтичних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tabs>
          <w:tab w:pos="1663" w:val="left" w:leader="none"/>
          <w:tab w:pos="2502" w:val="left" w:leader="none"/>
          <w:tab w:pos="3046" w:val="left" w:leader="none"/>
          <w:tab w:pos="4170" w:val="left" w:leader="none"/>
          <w:tab w:pos="5049" w:val="left" w:leader="none"/>
          <w:tab w:pos="6094" w:val="left" w:leader="none"/>
          <w:tab w:pos="7862" w:val="left" w:leader="none"/>
          <w:tab w:pos="8888" w:val="left" w:leader="none"/>
        </w:tabs>
        <w:spacing w:line="360" w:lineRule="auto" w:before="79"/>
        <w:ind w:left="100" w:right="142"/>
      </w:pPr>
      <w:r>
        <w:rPr/>
        <w:t>препаратів.</w:t>
        <w:tab/>
        <w:t>Тому</w:t>
        <w:tab/>
        <w:t>всі</w:t>
        <w:tab/>
        <w:t>описані</w:t>
        <w:tab/>
        <w:t>етапи</w:t>
        <w:tab/>
        <w:t>роботи</w:t>
        <w:tab/>
        <w:t>виконуються</w:t>
        <w:tab/>
        <w:t>суворо</w:t>
        <w:tab/>
      </w:r>
      <w:r>
        <w:rPr>
          <w:spacing w:val="-1"/>
        </w:rPr>
        <w:t>за</w:t>
      </w:r>
      <w:r>
        <w:rPr>
          <w:spacing w:val="-67"/>
        </w:rPr>
        <w:t> </w:t>
      </w:r>
      <w:r>
        <w:rPr/>
        <w:t>регламентом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декларується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відповідні</w:t>
      </w:r>
      <w:r>
        <w:rPr>
          <w:spacing w:val="-4"/>
        </w:rPr>
        <w:t> </w:t>
      </w:r>
      <w:r>
        <w:rPr/>
        <w:t>бланки</w:t>
      </w:r>
      <w:r>
        <w:rPr>
          <w:spacing w:val="-2"/>
        </w:rPr>
        <w:t> </w:t>
      </w:r>
      <w:r>
        <w:rPr/>
        <w:t>проведення</w:t>
      </w:r>
      <w:r>
        <w:rPr>
          <w:spacing w:val="-3"/>
        </w:rPr>
        <w:t> </w:t>
      </w:r>
      <w:r>
        <w:rPr/>
        <w:t>розробок.</w:t>
      </w:r>
    </w:p>
    <w:p>
      <w:pPr>
        <w:pStyle w:val="BodyText"/>
        <w:rPr>
          <w:sz w:val="42"/>
        </w:rPr>
      </w:pPr>
    </w:p>
    <w:p>
      <w:pPr>
        <w:pStyle w:val="BodyText"/>
        <w:ind w:left="100"/>
      </w:pPr>
      <w:r>
        <w:rPr/>
        <w:t>Таблиця</w:t>
      </w:r>
      <w:r>
        <w:rPr>
          <w:spacing w:val="-3"/>
        </w:rPr>
        <w:t> </w:t>
      </w:r>
      <w:r>
        <w:rPr/>
        <w:t>2.7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Об’єми</w:t>
      </w:r>
      <w:r>
        <w:rPr>
          <w:spacing w:val="-3"/>
        </w:rPr>
        <w:t> </w:t>
      </w:r>
      <w:r>
        <w:rPr/>
        <w:t>виробництва</w:t>
      </w:r>
      <w:r>
        <w:rPr>
          <w:spacing w:val="-2"/>
        </w:rPr>
        <w:t> </w:t>
      </w:r>
      <w:r>
        <w:rPr/>
        <w:t>АТ</w:t>
      </w:r>
      <w:r>
        <w:rPr>
          <w:spacing w:val="-2"/>
        </w:rPr>
        <w:t> </w:t>
      </w:r>
      <w:r>
        <w:rPr/>
        <w:t>“Фармак”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35"/>
        <w:gridCol w:w="4440"/>
      </w:tblGrid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Форма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товару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Кількість</w:t>
            </w:r>
          </w:p>
        </w:tc>
      </w:tr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Таблетки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2 800 млн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шт.</w:t>
            </w:r>
          </w:p>
        </w:tc>
      </w:tr>
      <w:tr>
        <w:trPr>
          <w:trHeight w:val="520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Драже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280 млн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шт.</w:t>
            </w:r>
          </w:p>
        </w:tc>
      </w:tr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Капсули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240 млн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шт.</w:t>
            </w:r>
          </w:p>
        </w:tc>
      </w:tr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АФІ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160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тонн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субстанцій</w:t>
            </w:r>
          </w:p>
        </w:tc>
      </w:tr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Скляні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флакони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140 млн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шт.</w:t>
            </w:r>
          </w:p>
        </w:tc>
      </w:tr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Ампули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150 млн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шт.</w:t>
            </w:r>
          </w:p>
        </w:tc>
      </w:tr>
      <w:tr>
        <w:trPr>
          <w:trHeight w:val="843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ind w:right="1046"/>
              <w:rPr>
                <w:sz w:val="28"/>
              </w:rPr>
            </w:pPr>
            <w:r>
              <w:rPr>
                <w:sz w:val="28"/>
              </w:rPr>
              <w:t>Пластикові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флакони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70 млн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шт.</w:t>
            </w:r>
          </w:p>
        </w:tc>
      </w:tr>
      <w:tr>
        <w:trPr>
          <w:trHeight w:val="520" w:hRule="atLeast"/>
        </w:trPr>
        <w:tc>
          <w:tcPr>
            <w:tcW w:w="2535" w:type="dxa"/>
          </w:tcPr>
          <w:p>
            <w:pPr>
              <w:pStyle w:val="TableParagraph"/>
              <w:spacing w:before="101"/>
              <w:rPr>
                <w:sz w:val="28"/>
              </w:rPr>
            </w:pPr>
            <w:r>
              <w:rPr>
                <w:sz w:val="28"/>
              </w:rPr>
              <w:t>Саше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1"/>
              <w:rPr>
                <w:sz w:val="28"/>
              </w:rPr>
            </w:pPr>
            <w:r>
              <w:rPr>
                <w:sz w:val="28"/>
              </w:rPr>
              <w:t>60 млн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шт.</w:t>
            </w:r>
          </w:p>
        </w:tc>
      </w:tr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МЖК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60 млн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шт.</w:t>
            </w:r>
          </w:p>
        </w:tc>
      </w:tr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Шприци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20 млн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шт.</w:t>
            </w:r>
          </w:p>
        </w:tc>
      </w:tr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Туби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7 млн шт.</w:t>
            </w:r>
          </w:p>
        </w:tc>
      </w:tr>
      <w:tr>
        <w:trPr>
          <w:trHeight w:val="522" w:hRule="atLeast"/>
        </w:trPr>
        <w:tc>
          <w:tcPr>
            <w:tcW w:w="2535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Супозиторії</w:t>
            </w:r>
          </w:p>
        </w:tc>
        <w:tc>
          <w:tcPr>
            <w:tcW w:w="4440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5 млн шт.</w:t>
            </w:r>
          </w:p>
        </w:tc>
      </w:tr>
    </w:tbl>
    <w:p>
      <w:pPr>
        <w:pStyle w:val="BodyText"/>
        <w:ind w:left="100"/>
      </w:pPr>
      <w:r>
        <w:rPr/>
        <w:t>Джерело:</w:t>
      </w:r>
      <w:r>
        <w:rPr>
          <w:spacing w:val="-3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2"/>
        </w:rPr>
        <w:t> </w:t>
      </w:r>
      <w:r>
        <w:rPr/>
        <w:t>проаналізованого</w:t>
      </w:r>
      <w:r>
        <w:rPr>
          <w:spacing w:val="-5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[88]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360" w:lineRule="auto"/>
        <w:ind w:left="100" w:right="138" w:firstLine="208"/>
        <w:jc w:val="both"/>
      </w:pPr>
      <w:r>
        <w:rPr>
          <w:spacing w:val="-1"/>
        </w:rPr>
        <w:t>У</w:t>
      </w:r>
      <w:r>
        <w:rPr>
          <w:spacing w:val="-15"/>
        </w:rPr>
        <w:t> </w:t>
      </w:r>
      <w:r>
        <w:rPr>
          <w:spacing w:val="-1"/>
        </w:rPr>
        <w:t>зв’язку</w:t>
      </w:r>
      <w:r>
        <w:rPr>
          <w:spacing w:val="-16"/>
        </w:rPr>
        <w:t> </w:t>
      </w:r>
      <w:r>
        <w:rPr>
          <w:spacing w:val="-1"/>
        </w:rPr>
        <w:t>із</w:t>
      </w:r>
      <w:r>
        <w:rPr>
          <w:spacing w:val="-16"/>
        </w:rPr>
        <w:t> </w:t>
      </w:r>
      <w:r>
        <w:rPr>
          <w:spacing w:val="-1"/>
        </w:rPr>
        <w:t>багаторічним</w:t>
      </w:r>
      <w:r>
        <w:rPr>
          <w:spacing w:val="-17"/>
        </w:rPr>
        <w:t> </w:t>
      </w:r>
      <w:r>
        <w:rPr/>
        <w:t>досвідом</w:t>
      </w:r>
      <w:r>
        <w:rPr>
          <w:spacing w:val="-18"/>
        </w:rPr>
        <w:t> </w:t>
      </w:r>
      <w:r>
        <w:rPr/>
        <w:t>роботи</w:t>
      </w:r>
      <w:r>
        <w:rPr>
          <w:spacing w:val="-16"/>
        </w:rPr>
        <w:t> </w:t>
      </w:r>
      <w:r>
        <w:rPr/>
        <w:t>на</w:t>
      </w:r>
      <w:r>
        <w:rPr>
          <w:spacing w:val="-18"/>
        </w:rPr>
        <w:t> </w:t>
      </w:r>
      <w:r>
        <w:rPr/>
        <w:t>ринку,</w:t>
      </w:r>
      <w:r>
        <w:rPr>
          <w:spacing w:val="-15"/>
        </w:rPr>
        <w:t> </w:t>
      </w:r>
      <w:r>
        <w:rPr/>
        <w:t>компанія</w:t>
      </w:r>
      <w:r>
        <w:rPr>
          <w:spacing w:val="-17"/>
        </w:rPr>
        <w:t> </w:t>
      </w:r>
      <w:r>
        <w:rPr/>
        <w:t>розуміє</w:t>
      </w:r>
      <w:r>
        <w:rPr>
          <w:spacing w:val="-15"/>
        </w:rPr>
        <w:t> </w:t>
      </w:r>
      <w:r>
        <w:rPr/>
        <w:t>всю</w:t>
      </w:r>
      <w:r>
        <w:rPr>
          <w:spacing w:val="-68"/>
        </w:rPr>
        <w:t> </w:t>
      </w:r>
      <w:r>
        <w:rPr/>
        <w:t>проблематику створення лікарського засобу, тому процес виведення нових</w:t>
      </w:r>
      <w:r>
        <w:rPr>
          <w:spacing w:val="-67"/>
        </w:rPr>
        <w:t> </w:t>
      </w:r>
      <w:r>
        <w:rPr>
          <w:spacing w:val="-1"/>
        </w:rPr>
        <w:t>препаратів</w:t>
      </w:r>
      <w:r>
        <w:rPr>
          <w:spacing w:val="-16"/>
        </w:rPr>
        <w:t> </w:t>
      </w:r>
      <w:r>
        <w:rPr>
          <w:spacing w:val="-1"/>
        </w:rPr>
        <w:t>є</w:t>
      </w:r>
      <w:r>
        <w:rPr>
          <w:spacing w:val="-15"/>
        </w:rPr>
        <w:t> </w:t>
      </w:r>
      <w:r>
        <w:rPr>
          <w:spacing w:val="-1"/>
        </w:rPr>
        <w:t>досить</w:t>
      </w:r>
      <w:r>
        <w:rPr>
          <w:spacing w:val="-16"/>
        </w:rPr>
        <w:t> </w:t>
      </w:r>
      <w:r>
        <w:rPr>
          <w:spacing w:val="-1"/>
        </w:rPr>
        <w:t>ефективним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економічно</w:t>
      </w:r>
      <w:r>
        <w:rPr>
          <w:spacing w:val="-14"/>
        </w:rPr>
        <w:t> </w:t>
      </w:r>
      <w:r>
        <w:rPr/>
        <w:t>доцільним.</w:t>
      </w:r>
      <w:r>
        <w:rPr>
          <w:spacing w:val="-15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ефективного</w:t>
      </w:r>
      <w:r>
        <w:rPr>
          <w:spacing w:val="-68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вектором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діджиталізацію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розробок,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потужностей</w:t>
      </w:r>
      <w:r>
        <w:rPr>
          <w:spacing w:val="1"/>
        </w:rPr>
        <w:t> </w:t>
      </w:r>
      <w:r>
        <w:rPr/>
        <w:t>R&amp;D-комплексу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екологічною</w:t>
      </w:r>
      <w:r>
        <w:rPr>
          <w:spacing w:val="1"/>
        </w:rPr>
        <w:t> </w:t>
      </w:r>
      <w:r>
        <w:rPr/>
        <w:t>оптимізацією</w:t>
      </w:r>
      <w:r>
        <w:rPr>
          <w:spacing w:val="-67"/>
        </w:rPr>
        <w:t> </w:t>
      </w:r>
      <w:r>
        <w:rPr/>
        <w:t>виробництва.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36" w:firstLine="208"/>
        <w:jc w:val="both"/>
      </w:pP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вибрав для себе чотири сфери, в яких здійснює постійне удосконалення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сфера</w:t>
      </w:r>
      <w:r>
        <w:rPr>
          <w:spacing w:val="1"/>
        </w:rPr>
        <w:t> </w:t>
      </w:r>
      <w:r>
        <w:rPr/>
        <w:t>здоров'я,</w:t>
      </w:r>
      <w:r>
        <w:rPr>
          <w:spacing w:val="1"/>
        </w:rPr>
        <w:t> </w:t>
      </w:r>
      <w:r>
        <w:rPr/>
        <w:t>сфера</w:t>
      </w:r>
      <w:r>
        <w:rPr>
          <w:spacing w:val="1"/>
        </w:rPr>
        <w:t> </w:t>
      </w:r>
      <w:r>
        <w:rPr/>
        <w:t>екології,</w:t>
      </w:r>
      <w:r>
        <w:rPr>
          <w:spacing w:val="1"/>
        </w:rPr>
        <w:t> </w:t>
      </w:r>
      <w:r>
        <w:rPr/>
        <w:t>сфера</w:t>
      </w:r>
      <w:r>
        <w:rPr>
          <w:spacing w:val="1"/>
        </w:rPr>
        <w:t> </w:t>
      </w:r>
      <w:r>
        <w:rPr/>
        <w:t>благодійної</w:t>
      </w:r>
      <w:r>
        <w:rPr>
          <w:spacing w:val="1"/>
        </w:rPr>
        <w:t> </w:t>
      </w:r>
      <w:r>
        <w:rPr/>
        <w:t>допомоги та сфера освіти та науки. Робота над удоскоаленням власного</w:t>
      </w:r>
      <w:r>
        <w:rPr>
          <w:spacing w:val="1"/>
        </w:rPr>
        <w:t> </w:t>
      </w:r>
      <w:r>
        <w:rPr/>
        <w:t>простору</w:t>
      </w:r>
      <w:r>
        <w:rPr>
          <w:spacing w:val="-17"/>
        </w:rPr>
        <w:t> </w:t>
      </w:r>
      <w:r>
        <w:rPr/>
        <w:t>роботи</w:t>
      </w:r>
      <w:r>
        <w:rPr>
          <w:spacing w:val="-15"/>
        </w:rPr>
        <w:t> </w:t>
      </w:r>
      <w:r>
        <w:rPr/>
        <w:t>та</w:t>
      </w:r>
      <w:r>
        <w:rPr>
          <w:spacing w:val="-17"/>
        </w:rPr>
        <w:t> </w:t>
      </w:r>
      <w:r>
        <w:rPr/>
        <w:t>середовища</w:t>
      </w:r>
      <w:r>
        <w:rPr>
          <w:spacing w:val="-17"/>
        </w:rPr>
        <w:t> </w:t>
      </w:r>
      <w:r>
        <w:rPr/>
        <w:t>навколо,</w:t>
      </w:r>
      <w:r>
        <w:rPr>
          <w:spacing w:val="-16"/>
        </w:rPr>
        <w:t> </w:t>
      </w:r>
      <w:r>
        <w:rPr/>
        <w:t>стимулює</w:t>
      </w:r>
      <w:r>
        <w:rPr>
          <w:spacing w:val="-16"/>
        </w:rPr>
        <w:t> </w:t>
      </w:r>
      <w:r>
        <w:rPr/>
        <w:t>компанію</w:t>
      </w:r>
      <w:r>
        <w:rPr>
          <w:spacing w:val="-17"/>
        </w:rPr>
        <w:t> </w:t>
      </w:r>
      <w:r>
        <w:rPr/>
        <w:t>до</w:t>
      </w:r>
      <w:r>
        <w:rPr>
          <w:spacing w:val="-16"/>
        </w:rPr>
        <w:t> </w:t>
      </w:r>
      <w:r>
        <w:rPr/>
        <w:t>поступової</w:t>
      </w:r>
      <w:r>
        <w:rPr>
          <w:spacing w:val="-68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найінноваційнішого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прогресивнішого</w:t>
      </w:r>
      <w:r>
        <w:rPr>
          <w:spacing w:val="1"/>
        </w:rPr>
        <w:t> </w:t>
      </w:r>
      <w:r>
        <w:rPr/>
        <w:t>фармацевтичного виробництва в</w:t>
      </w:r>
      <w:r>
        <w:rPr>
          <w:spacing w:val="-1"/>
        </w:rPr>
        <w:t> </w:t>
      </w:r>
      <w:r>
        <w:rPr/>
        <w:t>Україні.</w:t>
      </w:r>
    </w:p>
    <w:p>
      <w:pPr>
        <w:pStyle w:val="BodyText"/>
        <w:spacing w:line="360" w:lineRule="auto" w:before="1"/>
        <w:ind w:left="100" w:right="134" w:firstLine="208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діє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оглядом</w:t>
      </w:r>
      <w:r>
        <w:rPr>
          <w:spacing w:val="1"/>
        </w:rPr>
        <w:t> </w:t>
      </w:r>
      <w:r>
        <w:rPr/>
        <w:t>результативності</w:t>
      </w:r>
      <w:r>
        <w:rPr>
          <w:spacing w:val="1"/>
        </w:rPr>
        <w:t> </w:t>
      </w:r>
      <w:r>
        <w:rPr/>
        <w:t>теперішніх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майбутньому,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керівництво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направляє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частину</w:t>
      </w:r>
      <w:r>
        <w:rPr>
          <w:spacing w:val="-67"/>
        </w:rPr>
        <w:t> </w:t>
      </w:r>
      <w:r>
        <w:rPr/>
        <w:t>отриманого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доведення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препаратів.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інтеграція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технологій виробництва, як приклад це адаптації американської технології</w:t>
      </w:r>
      <w:r>
        <w:rPr>
          <w:spacing w:val="1"/>
        </w:rPr>
        <w:t> </w:t>
      </w:r>
      <w:r>
        <w:rPr/>
        <w:t>виготовлення</w:t>
      </w:r>
      <w:r>
        <w:rPr>
          <w:spacing w:val="1"/>
        </w:rPr>
        <w:t> </w:t>
      </w:r>
      <w:r>
        <w:rPr/>
        <w:t>інсулінів</w:t>
      </w:r>
      <w:r>
        <w:rPr>
          <w:spacing w:val="1"/>
        </w:rPr>
        <w:t> </w:t>
      </w:r>
      <w:r>
        <w:rPr/>
        <w:t>[92].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другою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світі</w:t>
      </w:r>
      <w:r>
        <w:rPr>
          <w:spacing w:val="1"/>
        </w:rPr>
        <w:t> </w:t>
      </w:r>
      <w:r>
        <w:rPr/>
        <w:t>компанією, що перейняла дану технологію виготовлення спеціалізованих</w:t>
      </w:r>
      <w:r>
        <w:rPr>
          <w:spacing w:val="1"/>
        </w:rPr>
        <w:t> </w:t>
      </w:r>
      <w:r>
        <w:rPr/>
        <w:t>картриджів.</w:t>
      </w:r>
    </w:p>
    <w:p>
      <w:pPr>
        <w:pStyle w:val="BodyText"/>
        <w:spacing w:line="360" w:lineRule="auto"/>
        <w:ind w:left="100" w:right="133" w:firstLine="208"/>
        <w:jc w:val="both"/>
      </w:pPr>
      <w:r>
        <w:rPr/>
        <w:t>Важливим етапом для виходу компанії на новий рівень стало освоєння</w:t>
      </w:r>
      <w:r>
        <w:rPr>
          <w:spacing w:val="1"/>
        </w:rPr>
        <w:t> </w:t>
      </w:r>
      <w:r>
        <w:rPr/>
        <w:t>методології досліджень біоеквівалентності. Задля досягнення необхідного</w:t>
      </w:r>
      <w:r>
        <w:rPr>
          <w:spacing w:val="1"/>
        </w:rPr>
        <w:t> </w:t>
      </w:r>
      <w:r>
        <w:rPr/>
        <w:t>результату, а саме переведення старої номенклатури препаратів на новий</w:t>
      </w:r>
      <w:r>
        <w:rPr>
          <w:spacing w:val="1"/>
        </w:rPr>
        <w:t> </w:t>
      </w:r>
      <w:r>
        <w:rPr/>
        <w:t>склад, було збудовано пілотну лабораторію, де здійснювалися роботи по</w:t>
      </w:r>
      <w:r>
        <w:rPr>
          <w:spacing w:val="1"/>
        </w:rPr>
        <w:t> </w:t>
      </w:r>
      <w:r>
        <w:rPr/>
        <w:t>моделюванню, масштабуванню та оптимізації виробництва [92]. Загалом,</w:t>
      </w:r>
      <w:r>
        <w:rPr>
          <w:spacing w:val="1"/>
        </w:rPr>
        <w:t> </w:t>
      </w:r>
      <w:r>
        <w:rPr/>
        <w:t>весь процес розробок зайняв 10 років, що відповідає стандарту роботи над</w:t>
      </w:r>
      <w:r>
        <w:rPr>
          <w:spacing w:val="1"/>
        </w:rPr>
        <w:t> </w:t>
      </w:r>
      <w:r>
        <w:rPr/>
        <w:t>доказовістю терапевтичної замінності. Це допомагає виводити на серійне</w:t>
      </w:r>
      <w:r>
        <w:rPr>
          <w:spacing w:val="1"/>
        </w:rPr>
        <w:t> </w:t>
      </w:r>
      <w:r>
        <w:rPr/>
        <w:t>масштабне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ті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препаратів,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доведені</w:t>
      </w:r>
      <w:r>
        <w:rPr>
          <w:spacing w:val="-67"/>
        </w:rPr>
        <w:t> </w:t>
      </w:r>
      <w:r>
        <w:rPr/>
        <w:t>результати</w:t>
      </w:r>
      <w:r>
        <w:rPr>
          <w:spacing w:val="-1"/>
        </w:rPr>
        <w:t> </w:t>
      </w:r>
      <w:r>
        <w:rPr/>
        <w:t>із</w:t>
      </w:r>
      <w:r>
        <w:rPr>
          <w:spacing w:val="-4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відтворюваним</w:t>
      </w:r>
      <w:r>
        <w:rPr>
          <w:spacing w:val="-1"/>
        </w:rPr>
        <w:t> </w:t>
      </w:r>
      <w:r>
        <w:rPr/>
        <w:t>цільовим</w:t>
      </w:r>
      <w:r>
        <w:rPr>
          <w:spacing w:val="-3"/>
        </w:rPr>
        <w:t> </w:t>
      </w:r>
      <w:r>
        <w:rPr/>
        <w:t>профілем</w:t>
      </w:r>
      <w:r>
        <w:rPr>
          <w:spacing w:val="-1"/>
        </w:rPr>
        <w:t> </w:t>
      </w:r>
      <w:r>
        <w:rPr/>
        <w:t>[92].</w:t>
      </w:r>
    </w:p>
    <w:p>
      <w:pPr>
        <w:pStyle w:val="BodyText"/>
        <w:spacing w:line="360" w:lineRule="auto" w:before="1"/>
        <w:ind w:left="100" w:right="133" w:firstLine="208"/>
        <w:jc w:val="both"/>
      </w:pPr>
      <w:r>
        <w:rPr/>
        <w:t>Задля актуалізації асортименту портфелю препаратів, компанія працює</w:t>
      </w:r>
      <w:r>
        <w:rPr>
          <w:spacing w:val="1"/>
        </w:rPr>
        <w:t> </w:t>
      </w:r>
      <w:r>
        <w:rPr/>
        <w:t>активно освоює технології в напрямку біосинтезу, біосимілярності, генної</w:t>
      </w:r>
      <w:r>
        <w:rPr>
          <w:spacing w:val="1"/>
        </w:rPr>
        <w:t> </w:t>
      </w:r>
      <w:r>
        <w:rPr/>
        <w:t>інженерії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здійснює</w:t>
      </w:r>
      <w:r>
        <w:rPr>
          <w:spacing w:val="1"/>
        </w:rPr>
        <w:t> </w:t>
      </w:r>
      <w:r>
        <w:rPr/>
        <w:t>апробаційні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рекомбінантного</w:t>
      </w:r>
      <w:r>
        <w:rPr>
          <w:spacing w:val="1"/>
        </w:rPr>
        <w:t> </w:t>
      </w:r>
      <w:r>
        <w:rPr/>
        <w:t>синтезу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активних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речовин</w:t>
      </w:r>
      <w:r>
        <w:rPr>
          <w:spacing w:val="1"/>
        </w:rPr>
        <w:t> </w:t>
      </w:r>
      <w:r>
        <w:rPr/>
        <w:t>[92].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>
          <w:spacing w:val="-1"/>
        </w:rPr>
        <w:t>автономного</w:t>
      </w:r>
      <w:r>
        <w:rPr>
          <w:spacing w:val="-17"/>
        </w:rPr>
        <w:t> </w:t>
      </w:r>
      <w:r>
        <w:rPr>
          <w:spacing w:val="-1"/>
        </w:rPr>
        <w:t>функціонування</w:t>
      </w:r>
      <w:r>
        <w:rPr>
          <w:spacing w:val="-20"/>
        </w:rPr>
        <w:t> </w:t>
      </w:r>
      <w:r>
        <w:rPr/>
        <w:t>компанія</w:t>
      </w:r>
      <w:r>
        <w:rPr>
          <w:spacing w:val="-17"/>
        </w:rPr>
        <w:t> </w:t>
      </w:r>
      <w:r>
        <w:rPr/>
        <w:t>створила</w:t>
      </w:r>
      <w:r>
        <w:rPr>
          <w:spacing w:val="-18"/>
        </w:rPr>
        <w:t> </w:t>
      </w:r>
      <w:r>
        <w:rPr/>
        <w:t>власний</w:t>
      </w:r>
      <w:r>
        <w:rPr>
          <w:spacing w:val="-16"/>
        </w:rPr>
        <w:t> </w:t>
      </w:r>
      <w:r>
        <w:rPr/>
        <w:t>завод</w:t>
      </w:r>
      <w:r>
        <w:rPr>
          <w:spacing w:val="-19"/>
        </w:rPr>
        <w:t> </w:t>
      </w:r>
      <w:r>
        <w:rPr/>
        <w:t>із</w:t>
      </w:r>
      <w:r>
        <w:rPr>
          <w:spacing w:val="-18"/>
        </w:rPr>
        <w:t> </w:t>
      </w:r>
      <w:r>
        <w:rPr/>
        <w:t>створення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BodyText"/>
        <w:spacing w:line="360" w:lineRule="auto" w:before="79"/>
        <w:ind w:left="100" w:right="142"/>
        <w:jc w:val="both"/>
      </w:pPr>
      <w:r>
        <w:rPr/>
        <w:t>сировини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забезпечує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компанії по</w:t>
      </w:r>
      <w:r>
        <w:rPr>
          <w:spacing w:val="1"/>
        </w:rPr>
        <w:t> </w:t>
      </w:r>
      <w:r>
        <w:rPr/>
        <w:t>виготовленню</w:t>
      </w:r>
      <w:r>
        <w:rPr>
          <w:spacing w:val="-2"/>
        </w:rPr>
        <w:t> </w:t>
      </w:r>
      <w:r>
        <w:rPr/>
        <w:t>понад</w:t>
      </w:r>
      <w:r>
        <w:rPr>
          <w:spacing w:val="-2"/>
        </w:rPr>
        <w:t> </w:t>
      </w:r>
      <w:r>
        <w:rPr/>
        <w:t>20 різних</w:t>
      </w:r>
      <w:r>
        <w:rPr>
          <w:spacing w:val="1"/>
        </w:rPr>
        <w:t> </w:t>
      </w:r>
      <w:r>
        <w:rPr/>
        <w:t>субстанцій</w:t>
      </w:r>
      <w:r>
        <w:rPr>
          <w:spacing w:val="-1"/>
        </w:rPr>
        <w:t> </w:t>
      </w:r>
      <w:r>
        <w:rPr/>
        <w:t>[92].</w:t>
      </w:r>
    </w:p>
    <w:p>
      <w:pPr>
        <w:pStyle w:val="BodyText"/>
        <w:spacing w:line="360" w:lineRule="auto"/>
        <w:ind w:left="100" w:right="135" w:firstLine="208"/>
        <w:jc w:val="both"/>
      </w:pPr>
      <w:r>
        <w:rPr/>
        <w:t>Тому можемо зробити висновок, що компанія має злагоджену систему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наявні</w:t>
      </w:r>
      <w:r>
        <w:rPr>
          <w:spacing w:val="1"/>
        </w:rPr>
        <w:t> </w:t>
      </w:r>
      <w:r>
        <w:rPr/>
        <w:t>виробничі потужності у вигляді 7 цехів та R&amp;D-комплексу, освоєні новітні</w:t>
      </w:r>
      <w:r>
        <w:rPr>
          <w:spacing w:val="-67"/>
        </w:rPr>
        <w:t> </w:t>
      </w:r>
      <w:r>
        <w:rPr/>
        <w:t>технології виготовлення препаратів та здійснюється постійна оптимізація</w:t>
      </w:r>
      <w:r>
        <w:rPr>
          <w:spacing w:val="1"/>
        </w:rPr>
        <w:t> </w:t>
      </w:r>
      <w:r>
        <w:rPr/>
        <w:t>процесів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це</w:t>
      </w:r>
      <w:r>
        <w:rPr>
          <w:spacing w:val="-3"/>
        </w:rPr>
        <w:t> </w:t>
      </w:r>
      <w:r>
        <w:rPr/>
        <w:t>все</w:t>
      </w:r>
      <w:r>
        <w:rPr>
          <w:spacing w:val="-5"/>
        </w:rPr>
        <w:t> </w:t>
      </w:r>
      <w:r>
        <w:rPr/>
        <w:t>позитивно</w:t>
      </w:r>
      <w:r>
        <w:rPr>
          <w:spacing w:val="-3"/>
        </w:rPr>
        <w:t> </w:t>
      </w:r>
      <w:r>
        <w:rPr/>
        <w:t>впливає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швидкі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якість</w:t>
      </w:r>
      <w:r>
        <w:rPr>
          <w:spacing w:val="-6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виведення</w:t>
      </w:r>
      <w:r>
        <w:rPr>
          <w:spacing w:val="-67"/>
        </w:rPr>
        <w:t> </w:t>
      </w:r>
      <w:r>
        <w:rPr/>
        <w:t>нового товару</w:t>
      </w:r>
      <w:r>
        <w:rPr>
          <w:spacing w:val="1"/>
        </w:rPr>
        <w:t> </w:t>
      </w:r>
      <w:r>
        <w:rPr/>
        <w:t>на фармацевтичний</w:t>
      </w:r>
      <w:r>
        <w:rPr>
          <w:spacing w:val="-4"/>
        </w:rPr>
        <w:t> </w:t>
      </w:r>
      <w:r>
        <w:rPr/>
        <w:t>ринок.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Heading1"/>
        <w:spacing w:before="79"/>
        <w:ind w:left="700" w:right="733"/>
      </w:pPr>
      <w:r>
        <w:rPr/>
        <w:t>Висновки</w:t>
      </w:r>
      <w:r>
        <w:rPr>
          <w:spacing w:val="-3"/>
        </w:rPr>
        <w:t> </w:t>
      </w:r>
      <w:r>
        <w:rPr/>
        <w:t>до 2</w:t>
      </w:r>
      <w:r>
        <w:rPr>
          <w:spacing w:val="-1"/>
        </w:rPr>
        <w:t> </w:t>
      </w:r>
      <w:r>
        <w:rPr/>
        <w:t>розділу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/>
        <w:ind w:left="100" w:right="133" w:firstLine="208"/>
        <w:jc w:val="both"/>
      </w:pPr>
      <w:r>
        <w:rPr/>
        <w:t>Базуючись на даних, що продемонстровані у другому розділі, ми можемо</w:t>
      </w:r>
      <w:r>
        <w:rPr>
          <w:spacing w:val="-67"/>
        </w:rPr>
        <w:t> </w:t>
      </w:r>
      <w:r>
        <w:rPr/>
        <w:t>підсумувати,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фармацевтична</w:t>
      </w:r>
      <w:r>
        <w:rPr>
          <w:spacing w:val="1"/>
        </w:rPr>
        <w:t> </w:t>
      </w:r>
      <w:r>
        <w:rPr/>
        <w:t>галузь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найінноваційніших.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постійна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цифровізація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сфери.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удар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завдано</w:t>
      </w:r>
      <w:r>
        <w:rPr>
          <w:spacing w:val="-67"/>
        </w:rPr>
        <w:t> </w:t>
      </w:r>
      <w:r>
        <w:rPr/>
        <w:t>пандемією Covid-19, що значно скоротила темпи розвитку галузі та об’єми</w:t>
      </w:r>
      <w:r>
        <w:rPr>
          <w:spacing w:val="-67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вітчизняні</w:t>
      </w:r>
      <w:r>
        <w:rPr>
          <w:spacing w:val="1"/>
        </w:rPr>
        <w:t> </w:t>
      </w:r>
      <w:r>
        <w:rPr/>
        <w:t>виробники</w:t>
      </w:r>
      <w:r>
        <w:rPr>
          <w:spacing w:val="1"/>
        </w:rPr>
        <w:t> </w:t>
      </w:r>
      <w:r>
        <w:rPr/>
        <w:t>очікують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державного</w:t>
      </w:r>
      <w:r>
        <w:rPr>
          <w:spacing w:val="1"/>
        </w:rPr>
        <w:t> </w:t>
      </w:r>
      <w:r>
        <w:rPr/>
        <w:t>сектору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вигляді:</w:t>
      </w:r>
      <w:r>
        <w:rPr>
          <w:spacing w:val="1"/>
        </w:rPr>
        <w:t> </w:t>
      </w:r>
      <w:r>
        <w:rPr/>
        <w:t>програма</w:t>
      </w:r>
      <w:r>
        <w:rPr>
          <w:spacing w:val="1"/>
        </w:rPr>
        <w:t> </w:t>
      </w:r>
      <w:r>
        <w:rPr/>
        <w:t>відшкодування вартості ліків; програми державних закупівель; державної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сфери;</w:t>
      </w:r>
      <w:r>
        <w:rPr>
          <w:spacing w:val="1"/>
        </w:rPr>
        <w:t> </w:t>
      </w:r>
      <w:r>
        <w:rPr/>
        <w:t>зняття</w:t>
      </w:r>
      <w:r>
        <w:rPr>
          <w:spacing w:val="1"/>
        </w:rPr>
        <w:t> </w:t>
      </w:r>
      <w:r>
        <w:rPr/>
        <w:t>тарифних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нетарифних</w:t>
      </w:r>
      <w:r>
        <w:rPr>
          <w:spacing w:val="1"/>
        </w:rPr>
        <w:t> </w:t>
      </w:r>
      <w:r>
        <w:rPr/>
        <w:t>бар’єрів;</w:t>
      </w:r>
      <w:r>
        <w:rPr>
          <w:spacing w:val="-1"/>
        </w:rPr>
        <w:t> </w:t>
      </w:r>
      <w:r>
        <w:rPr/>
        <w:t>визнання сертифікатів</w:t>
      </w:r>
      <w:r>
        <w:rPr>
          <w:spacing w:val="-2"/>
        </w:rPr>
        <w:t> </w:t>
      </w:r>
      <w:r>
        <w:rPr/>
        <w:t>якості</w:t>
      </w:r>
      <w:r>
        <w:rPr>
          <w:spacing w:val="-3"/>
        </w:rPr>
        <w:t> </w:t>
      </w:r>
      <w:r>
        <w:rPr/>
        <w:t>GMP.</w:t>
      </w:r>
    </w:p>
    <w:p>
      <w:pPr>
        <w:pStyle w:val="BodyText"/>
        <w:spacing w:line="360" w:lineRule="auto" w:before="2"/>
        <w:ind w:left="100" w:right="135" w:firstLine="208"/>
        <w:jc w:val="both"/>
      </w:pPr>
      <w:r>
        <w:rPr/>
        <w:t>Було здійснено маркетинговий дослідження діяльності фармацевтичної</w:t>
      </w:r>
      <w:r>
        <w:rPr>
          <w:spacing w:val="1"/>
        </w:rPr>
        <w:t> </w:t>
      </w:r>
      <w:r>
        <w:rPr/>
        <w:t>компанії АТ “Фармак”. Аналіз наявних ресурсів показав, що компанія має</w:t>
      </w:r>
      <w:r>
        <w:rPr>
          <w:spacing w:val="1"/>
        </w:rPr>
        <w:t> </w:t>
      </w:r>
      <w:r>
        <w:rPr/>
        <w:t>повноцінне забезпечення процесу виробництва, що включає заводські лінії</w:t>
      </w:r>
      <w:r>
        <w:rPr>
          <w:spacing w:val="-67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сертифікованим</w:t>
      </w:r>
      <w:r>
        <w:rPr>
          <w:spacing w:val="1"/>
        </w:rPr>
        <w:t> </w:t>
      </w:r>
      <w:r>
        <w:rPr/>
        <w:t>брендовим</w:t>
      </w:r>
      <w:r>
        <w:rPr>
          <w:spacing w:val="1"/>
        </w:rPr>
        <w:t> </w:t>
      </w:r>
      <w:r>
        <w:rPr/>
        <w:t>обладнанням,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лабораторії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препаратів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потужності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сировини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ліцензії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санкціонованого</w:t>
      </w:r>
      <w:r>
        <w:rPr>
          <w:spacing w:val="1"/>
        </w:rPr>
        <w:t> </w:t>
      </w:r>
      <w:r>
        <w:rPr/>
        <w:t>функціонування у правовому полі України та успішно створює ефективні</w:t>
      </w:r>
      <w:r>
        <w:rPr>
          <w:spacing w:val="1"/>
        </w:rPr>
        <w:t> </w:t>
      </w:r>
      <w:r>
        <w:rPr/>
        <w:t>препарати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100</w:t>
      </w:r>
      <w:r>
        <w:rPr>
          <w:spacing w:val="1"/>
        </w:rPr>
        <w:t> </w:t>
      </w:r>
      <w:r>
        <w:rPr/>
        <w:t>років.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компанією АТ “Фармак” постійно вдосконалюється, зокрема в напрямку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автоматизації</w:t>
      </w:r>
      <w:r>
        <w:rPr>
          <w:spacing w:val="1"/>
        </w:rPr>
        <w:t> </w:t>
      </w:r>
      <w:r>
        <w:rPr/>
        <w:t>наявних</w:t>
      </w:r>
      <w:r>
        <w:rPr>
          <w:spacing w:val="1"/>
        </w:rPr>
        <w:t> </w:t>
      </w:r>
      <w:r>
        <w:rPr/>
        <w:t>процесів.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вибрала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сфери,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-67"/>
        </w:rPr>
        <w:t> </w:t>
      </w:r>
      <w:r>
        <w:rPr/>
        <w:t>здійснює постійне удосконалення якості роботи - це</w:t>
      </w:r>
      <w:r>
        <w:rPr>
          <w:spacing w:val="1"/>
        </w:rPr>
        <w:t> </w:t>
      </w:r>
      <w:r>
        <w:rPr/>
        <w:t>сфера здоров'я, сфера</w:t>
      </w:r>
      <w:r>
        <w:rPr>
          <w:spacing w:val="-67"/>
        </w:rPr>
        <w:t> </w:t>
      </w:r>
      <w:r>
        <w:rPr/>
        <w:t>екології, сфера благодійної допомоги та сфера освіти та науки. Процес</w:t>
      </w:r>
      <w:r>
        <w:rPr>
          <w:spacing w:val="1"/>
        </w:rPr>
        <w:t> </w:t>
      </w:r>
      <w:r>
        <w:rPr/>
        <w:t>постійної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помилками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якісні</w:t>
      </w:r>
      <w:r>
        <w:rPr>
          <w:spacing w:val="1"/>
        </w:rPr>
        <w:t> </w:t>
      </w:r>
      <w:r>
        <w:rPr/>
        <w:t>препарати,</w:t>
      </w:r>
      <w:r>
        <w:rPr>
          <w:spacing w:val="-3"/>
        </w:rPr>
        <w:t> </w:t>
      </w:r>
      <w:r>
        <w:rPr/>
        <w:t>що</w:t>
      </w:r>
      <w:r>
        <w:rPr>
          <w:spacing w:val="-4"/>
        </w:rPr>
        <w:t> </w:t>
      </w:r>
      <w:r>
        <w:rPr/>
        <w:t>отримують</w:t>
      </w:r>
      <w:r>
        <w:rPr>
          <w:spacing w:val="-2"/>
        </w:rPr>
        <w:t> </w:t>
      </w:r>
      <w:r>
        <w:rPr/>
        <w:t>державні та</w:t>
      </w:r>
      <w:r>
        <w:rPr>
          <w:spacing w:val="-2"/>
        </w:rPr>
        <w:t> </w:t>
      </w:r>
      <w:r>
        <w:rPr/>
        <w:t>міжнародні сертифікати</w:t>
      </w:r>
      <w:r>
        <w:rPr>
          <w:spacing w:val="-1"/>
        </w:rPr>
        <w:t> </w:t>
      </w:r>
      <w:r>
        <w:rPr/>
        <w:t>якості.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pStyle w:val="Heading1"/>
        <w:spacing w:before="79"/>
        <w:ind w:left="700" w:right="741"/>
      </w:pPr>
      <w:r>
        <w:rPr/>
        <w:t>РОЗДІЛ</w:t>
      </w:r>
      <w:r>
        <w:rPr>
          <w:spacing w:val="-2"/>
        </w:rPr>
        <w:t> </w:t>
      </w:r>
      <w:r>
        <w:rPr/>
        <w:t>3.</w:t>
      </w:r>
      <w:r>
        <w:rPr>
          <w:spacing w:val="-4"/>
        </w:rPr>
        <w:t> </w:t>
      </w:r>
      <w:r>
        <w:rPr/>
        <w:t>РОЗРОБЛЕННЯ</w:t>
      </w:r>
      <w:r>
        <w:rPr>
          <w:spacing w:val="-4"/>
        </w:rPr>
        <w:t> </w:t>
      </w:r>
      <w:r>
        <w:rPr/>
        <w:t>РЕКОМЕНДАЦІЙ</w:t>
      </w:r>
      <w:r>
        <w:rPr>
          <w:spacing w:val="-3"/>
        </w:rPr>
        <w:t> </w:t>
      </w:r>
      <w:r>
        <w:rPr/>
        <w:t>ЩОДО</w:t>
      </w:r>
    </w:p>
    <w:p>
      <w:pPr>
        <w:spacing w:line="360" w:lineRule="auto" w:before="160"/>
        <w:ind w:left="700" w:right="743" w:firstLine="0"/>
        <w:jc w:val="center"/>
        <w:rPr>
          <w:b/>
          <w:sz w:val="28"/>
        </w:rPr>
      </w:pPr>
      <w:r>
        <w:rPr>
          <w:b/>
          <w:sz w:val="28"/>
        </w:rPr>
        <w:t>ПІДВИЩЕННЯ ЕФЕКТИВНОСТІ ПРОЦЕСУ ВИВЕДЕННЯ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НОВОГО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ТОВАРУ АТ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«ФАРМАК»</w:t>
      </w:r>
    </w:p>
    <w:p>
      <w:pPr>
        <w:pStyle w:val="BodyText"/>
        <w:rPr>
          <w:b/>
          <w:sz w:val="42"/>
        </w:rPr>
      </w:pPr>
    </w:p>
    <w:p>
      <w:pPr>
        <w:pStyle w:val="ListParagraph"/>
        <w:numPr>
          <w:ilvl w:val="1"/>
          <w:numId w:val="20"/>
        </w:numPr>
        <w:tabs>
          <w:tab w:pos="523" w:val="left" w:leader="none"/>
        </w:tabs>
        <w:spacing w:line="240" w:lineRule="auto" w:before="1" w:after="0"/>
        <w:ind w:left="522" w:right="0" w:hanging="423"/>
        <w:jc w:val="left"/>
        <w:rPr>
          <w:sz w:val="28"/>
        </w:rPr>
      </w:pPr>
      <w:r>
        <w:rPr>
          <w:sz w:val="28"/>
        </w:rPr>
        <w:t>Структуризація</w:t>
      </w:r>
      <w:r>
        <w:rPr>
          <w:spacing w:val="-7"/>
          <w:sz w:val="28"/>
        </w:rPr>
        <w:t> </w:t>
      </w:r>
      <w:r>
        <w:rPr>
          <w:sz w:val="28"/>
        </w:rPr>
        <w:t>процесу</w:t>
      </w:r>
      <w:r>
        <w:rPr>
          <w:spacing w:val="-3"/>
          <w:sz w:val="28"/>
        </w:rPr>
        <w:t> </w:t>
      </w:r>
      <w:r>
        <w:rPr>
          <w:sz w:val="28"/>
        </w:rPr>
        <w:t>виведення</w:t>
      </w:r>
      <w:r>
        <w:rPr>
          <w:spacing w:val="-7"/>
          <w:sz w:val="28"/>
        </w:rPr>
        <w:t> </w:t>
      </w:r>
      <w:r>
        <w:rPr>
          <w:sz w:val="28"/>
        </w:rPr>
        <w:t>нового</w:t>
      </w:r>
      <w:r>
        <w:rPr>
          <w:spacing w:val="-3"/>
          <w:sz w:val="28"/>
        </w:rPr>
        <w:t> </w:t>
      </w:r>
      <w:r>
        <w:rPr>
          <w:sz w:val="28"/>
        </w:rPr>
        <w:t>лікарського</w:t>
      </w:r>
      <w:r>
        <w:rPr>
          <w:spacing w:val="-6"/>
          <w:sz w:val="28"/>
        </w:rPr>
        <w:t> </w:t>
      </w:r>
      <w:r>
        <w:rPr>
          <w:sz w:val="28"/>
        </w:rPr>
        <w:t>засобу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100" w:right="141" w:firstLine="208"/>
        <w:jc w:val="both"/>
      </w:pPr>
      <w:r>
        <w:rPr/>
        <w:t>Процес виведення нового лікарського засобу є довготривалим процесом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значними</w:t>
      </w:r>
      <w:r>
        <w:rPr>
          <w:spacing w:val="1"/>
        </w:rPr>
        <w:t> </w:t>
      </w:r>
      <w:r>
        <w:rPr/>
        <w:t>капіталовкладеннями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наукову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молекули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налагодження виробничих потужностей під необхідні стандарти. Тому для</w:t>
      </w:r>
      <w:r>
        <w:rPr>
          <w:spacing w:val="-67"/>
        </w:rPr>
        <w:t> </w:t>
      </w:r>
      <w:r>
        <w:rPr/>
        <w:t>повноцінного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масштабу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робіт,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структурувати</w:t>
      </w:r>
      <w:r>
        <w:rPr>
          <w:spacing w:val="-1"/>
        </w:rPr>
        <w:t> </w:t>
      </w:r>
      <w:r>
        <w:rPr/>
        <w:t>всі наявні етапи</w:t>
      </w:r>
      <w:r>
        <w:rPr>
          <w:spacing w:val="-1"/>
        </w:rPr>
        <w:t> </w:t>
      </w:r>
      <w:r>
        <w:rPr/>
        <w:t>процесу</w:t>
      </w:r>
      <w:r>
        <w:rPr>
          <w:spacing w:val="-2"/>
        </w:rPr>
        <w:t> </w:t>
      </w:r>
      <w:r>
        <w:rPr/>
        <w:t>виведення</w:t>
      </w:r>
      <w:r>
        <w:rPr>
          <w:spacing w:val="-1"/>
        </w:rPr>
        <w:t> </w:t>
      </w:r>
      <w:r>
        <w:rPr/>
        <w:t>препарату.</w:t>
      </w:r>
    </w:p>
    <w:p>
      <w:pPr>
        <w:pStyle w:val="BodyText"/>
        <w:spacing w:line="360" w:lineRule="auto" w:before="3"/>
        <w:ind w:left="100" w:right="133" w:firstLine="208"/>
        <w:jc w:val="both"/>
      </w:pPr>
      <w:r>
        <w:rPr>
          <w:spacing w:val="-1"/>
        </w:rPr>
        <w:t>Перший</w:t>
      </w:r>
      <w:r>
        <w:rPr>
          <w:spacing w:val="-17"/>
        </w:rPr>
        <w:t> </w:t>
      </w:r>
      <w:r>
        <w:rPr>
          <w:spacing w:val="-1"/>
        </w:rPr>
        <w:t>етап</w:t>
      </w:r>
      <w:r>
        <w:rPr>
          <w:spacing w:val="-13"/>
        </w:rPr>
        <w:t> </w:t>
      </w:r>
      <w:r>
        <w:rPr>
          <w:spacing w:val="-1"/>
        </w:rPr>
        <w:t>створення</w:t>
      </w:r>
      <w:r>
        <w:rPr>
          <w:spacing w:val="-14"/>
        </w:rPr>
        <w:t> </w:t>
      </w:r>
      <w:r>
        <w:rPr/>
        <w:t>ЛЗ</w:t>
      </w:r>
      <w:r>
        <w:rPr>
          <w:spacing w:val="-15"/>
        </w:rPr>
        <w:t> </w:t>
      </w:r>
      <w:r>
        <w:rPr/>
        <w:t>передбачає</w:t>
      </w:r>
      <w:r>
        <w:rPr>
          <w:spacing w:val="-16"/>
        </w:rPr>
        <w:t> </w:t>
      </w:r>
      <w:r>
        <w:rPr/>
        <w:t>науковий</w:t>
      </w:r>
      <w:r>
        <w:rPr>
          <w:spacing w:val="-16"/>
        </w:rPr>
        <w:t> </w:t>
      </w:r>
      <w:r>
        <w:rPr/>
        <w:t>пошук</w:t>
      </w:r>
      <w:r>
        <w:rPr>
          <w:spacing w:val="-15"/>
        </w:rPr>
        <w:t> </w:t>
      </w:r>
      <w:r>
        <w:rPr/>
        <w:t>та</w:t>
      </w:r>
      <w:r>
        <w:rPr>
          <w:spacing w:val="-17"/>
        </w:rPr>
        <w:t> </w:t>
      </w:r>
      <w:r>
        <w:rPr/>
        <w:t>аналіз</w:t>
      </w:r>
      <w:r>
        <w:rPr>
          <w:spacing w:val="-15"/>
        </w:rPr>
        <w:t> </w:t>
      </w:r>
      <w:r>
        <w:rPr/>
        <w:t>молекул,</w:t>
      </w:r>
      <w:r>
        <w:rPr>
          <w:spacing w:val="-68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біологічними</w:t>
      </w:r>
      <w:r>
        <w:rPr>
          <w:spacing w:val="1"/>
        </w:rPr>
        <w:t> </w:t>
      </w:r>
      <w:r>
        <w:rPr/>
        <w:t>мішенями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активний</w:t>
      </w:r>
      <w:r>
        <w:rPr>
          <w:spacing w:val="1"/>
        </w:rPr>
        <w:t> </w:t>
      </w:r>
      <w:r>
        <w:rPr/>
        <w:t>фармацевтичний</w:t>
      </w:r>
      <w:r>
        <w:rPr>
          <w:spacing w:val="1"/>
        </w:rPr>
        <w:t> </w:t>
      </w:r>
      <w:r>
        <w:rPr/>
        <w:t>інгредієнт,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впливатиме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мішень</w:t>
      </w:r>
      <w:r>
        <w:rPr>
          <w:spacing w:val="-11"/>
        </w:rPr>
        <w:t> </w:t>
      </w:r>
      <w:r>
        <w:rPr/>
        <w:t>у</w:t>
      </w:r>
      <w:r>
        <w:rPr>
          <w:spacing w:val="-9"/>
        </w:rPr>
        <w:t> </w:t>
      </w:r>
      <w:r>
        <w:rPr/>
        <w:t>рамках</w:t>
      </w:r>
      <w:r>
        <w:rPr>
          <w:spacing w:val="-9"/>
        </w:rPr>
        <w:t> </w:t>
      </w:r>
      <w:r>
        <w:rPr/>
        <w:t>необхідної</w:t>
      </w:r>
      <w:r>
        <w:rPr>
          <w:spacing w:val="-9"/>
        </w:rPr>
        <w:t> </w:t>
      </w:r>
      <w:r>
        <w:rPr/>
        <w:t>дії</w:t>
      </w:r>
      <w:r>
        <w:rPr>
          <w:spacing w:val="-9"/>
        </w:rPr>
        <w:t> </w:t>
      </w:r>
      <w:r>
        <w:rPr/>
        <w:t>та</w:t>
      </w:r>
      <w:r>
        <w:rPr>
          <w:spacing w:val="-12"/>
        </w:rPr>
        <w:t> </w:t>
      </w:r>
      <w:r>
        <w:rPr/>
        <w:t>результату.</w:t>
      </w:r>
      <w:r>
        <w:rPr>
          <w:spacing w:val="-10"/>
        </w:rPr>
        <w:t> </w:t>
      </w:r>
      <w:r>
        <w:rPr/>
        <w:t>Даний</w:t>
      </w:r>
      <w:r>
        <w:rPr>
          <w:spacing w:val="-9"/>
        </w:rPr>
        <w:t> </w:t>
      </w:r>
      <w:r>
        <w:rPr/>
        <w:t>етап</w:t>
      </w:r>
      <w:r>
        <w:rPr>
          <w:spacing w:val="-9"/>
        </w:rPr>
        <w:t> </w:t>
      </w:r>
      <w:r>
        <w:rPr/>
        <w:t>розподіляється</w:t>
      </w:r>
      <w:r>
        <w:rPr>
          <w:spacing w:val="-4"/>
        </w:rPr>
        <w:t> </w:t>
      </w:r>
      <w:r>
        <w:rPr/>
        <w:t>на</w:t>
      </w:r>
      <w:r>
        <w:rPr>
          <w:spacing w:val="-67"/>
        </w:rPr>
        <w:t> </w:t>
      </w:r>
      <w:r>
        <w:rPr>
          <w:spacing w:val="-1"/>
        </w:rPr>
        <w:t>два</w:t>
      </w:r>
      <w:r>
        <w:rPr>
          <w:spacing w:val="-18"/>
        </w:rPr>
        <w:t> </w:t>
      </w:r>
      <w:r>
        <w:rPr>
          <w:spacing w:val="-1"/>
        </w:rPr>
        <w:t>основні</w:t>
      </w:r>
      <w:r>
        <w:rPr>
          <w:spacing w:val="-17"/>
        </w:rPr>
        <w:t> </w:t>
      </w:r>
      <w:r>
        <w:rPr>
          <w:spacing w:val="-1"/>
        </w:rPr>
        <w:t>блоки</w:t>
      </w:r>
      <w:r>
        <w:rPr>
          <w:spacing w:val="-18"/>
        </w:rPr>
        <w:t> </w:t>
      </w:r>
      <w:r>
        <w:rPr>
          <w:spacing w:val="-1"/>
        </w:rPr>
        <w:t>робіт</w:t>
      </w:r>
      <w:r>
        <w:rPr>
          <w:spacing w:val="-15"/>
        </w:rPr>
        <w:t> </w:t>
      </w:r>
      <w:r>
        <w:rPr>
          <w:spacing w:val="-1"/>
        </w:rPr>
        <w:t>-</w:t>
      </w:r>
      <w:r>
        <w:rPr>
          <w:spacing w:val="-18"/>
        </w:rPr>
        <w:t> </w:t>
      </w:r>
      <w:r>
        <w:rPr>
          <w:spacing w:val="-1"/>
        </w:rPr>
        <w:t>це</w:t>
      </w:r>
      <w:r>
        <w:rPr>
          <w:spacing w:val="-17"/>
        </w:rPr>
        <w:t> </w:t>
      </w:r>
      <w:r>
        <w:rPr>
          <w:spacing w:val="-1"/>
        </w:rPr>
        <w:t>етап</w:t>
      </w:r>
      <w:r>
        <w:rPr>
          <w:spacing w:val="-17"/>
        </w:rPr>
        <w:t> </w:t>
      </w:r>
      <w:r>
        <w:rPr>
          <w:spacing w:val="-1"/>
        </w:rPr>
        <w:t>розробки</w:t>
      </w:r>
      <w:r>
        <w:rPr>
          <w:spacing w:val="-17"/>
        </w:rPr>
        <w:t> </w:t>
      </w:r>
      <w:r>
        <w:rPr/>
        <w:t>та</w:t>
      </w:r>
      <w:r>
        <w:rPr>
          <w:spacing w:val="-17"/>
        </w:rPr>
        <w:t> </w:t>
      </w:r>
      <w:r>
        <w:rPr/>
        <w:t>етап</w:t>
      </w:r>
      <w:r>
        <w:rPr>
          <w:spacing w:val="-17"/>
        </w:rPr>
        <w:t> </w:t>
      </w:r>
      <w:r>
        <w:rPr/>
        <w:t>доклінічних</w:t>
      </w:r>
      <w:r>
        <w:rPr>
          <w:spacing w:val="-17"/>
        </w:rPr>
        <w:t> </w:t>
      </w:r>
      <w:r>
        <w:rPr/>
        <w:t>випробувань.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загальному,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витрачають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науково-лабораторних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тваринах,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передбачає розгляд до 8 000 кандидатів молекул у блоці розробок та 250</w:t>
      </w:r>
      <w:r>
        <w:rPr>
          <w:spacing w:val="1"/>
        </w:rPr>
        <w:t> </w:t>
      </w:r>
      <w:r>
        <w:rPr/>
        <w:t>кандидатів</w:t>
      </w:r>
      <w:r>
        <w:rPr>
          <w:spacing w:val="-3"/>
        </w:rPr>
        <w:t> </w:t>
      </w:r>
      <w:r>
        <w:rPr/>
        <w:t>на етапі</w:t>
      </w:r>
      <w:r>
        <w:rPr>
          <w:spacing w:val="1"/>
        </w:rPr>
        <w:t> </w:t>
      </w:r>
      <w:r>
        <w:rPr/>
        <w:t>доклінічних</w:t>
      </w:r>
      <w:r>
        <w:rPr>
          <w:spacing w:val="-3"/>
        </w:rPr>
        <w:t> </w:t>
      </w:r>
      <w:r>
        <w:rPr/>
        <w:t>досліджень</w:t>
      </w:r>
      <w:r>
        <w:rPr>
          <w:spacing w:val="-1"/>
        </w:rPr>
        <w:t> </w:t>
      </w:r>
      <w:r>
        <w:rPr/>
        <w:t>[93].</w:t>
      </w:r>
    </w:p>
    <w:p>
      <w:pPr>
        <w:pStyle w:val="BodyText"/>
        <w:spacing w:line="360" w:lineRule="auto"/>
        <w:ind w:left="100" w:right="138" w:firstLine="208"/>
        <w:jc w:val="both"/>
      </w:pPr>
      <w:r>
        <w:rPr/>
        <w:t>Робота над створенням нового ЛЗ починається із аналізу потреб ринку, в</w:t>
      </w:r>
      <w:r>
        <w:rPr>
          <w:spacing w:val="1"/>
        </w:rPr>
        <w:t> </w:t>
      </w:r>
      <w:r>
        <w:rPr/>
        <w:t>даному випадку потреба у новому препараті може відображатися у двох</w:t>
      </w:r>
      <w:r>
        <w:rPr>
          <w:spacing w:val="1"/>
        </w:rPr>
        <w:t> </w:t>
      </w:r>
      <w:r>
        <w:rPr/>
        <w:t>векторах: наявний на ринку ЛЗ викликає побічні ефекти у певної категорії</w:t>
      </w:r>
      <w:r>
        <w:rPr>
          <w:spacing w:val="1"/>
        </w:rPr>
        <w:t> </w:t>
      </w:r>
      <w:r>
        <w:rPr/>
        <w:t>хворих,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унеможливлює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схемі</w:t>
      </w:r>
      <w:r>
        <w:rPr>
          <w:spacing w:val="1"/>
        </w:rPr>
        <w:t> </w:t>
      </w:r>
      <w:r>
        <w:rPr/>
        <w:t>лікування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відсутність</w:t>
      </w:r>
      <w:r>
        <w:rPr>
          <w:spacing w:val="-67"/>
        </w:rPr>
        <w:t> </w:t>
      </w:r>
      <w:r>
        <w:rPr/>
        <w:t>релевантних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рівню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препаратів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хвороб.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підгрунтям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ідеї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повноцінним обґрунтування можливих перспектив впровадженням, що є</w:t>
      </w:r>
      <w:r>
        <w:rPr>
          <w:spacing w:val="1"/>
        </w:rPr>
        <w:t> </w:t>
      </w:r>
      <w:r>
        <w:rPr/>
        <w:t>першим</w:t>
      </w:r>
      <w:r>
        <w:rPr>
          <w:spacing w:val="-2"/>
        </w:rPr>
        <w:t> </w:t>
      </w:r>
      <w:r>
        <w:rPr/>
        <w:t>етапом</w:t>
      </w:r>
      <w:r>
        <w:rPr>
          <w:spacing w:val="-2"/>
        </w:rPr>
        <w:t> </w:t>
      </w:r>
      <w:r>
        <w:rPr/>
        <w:t>блоку розробок</w:t>
      </w:r>
      <w:r>
        <w:rPr>
          <w:spacing w:val="-2"/>
        </w:rPr>
        <w:t> </w:t>
      </w:r>
      <w:r>
        <w:rPr/>
        <w:t>препарату етапу</w:t>
      </w:r>
      <w:r>
        <w:rPr>
          <w:spacing w:val="-5"/>
        </w:rPr>
        <w:t> </w:t>
      </w:r>
      <w:r>
        <w:rPr/>
        <w:t>досліджень</w:t>
      </w:r>
      <w:r>
        <w:rPr>
          <w:spacing w:val="-2"/>
        </w:rPr>
        <w:t> </w:t>
      </w:r>
      <w:r>
        <w:rPr/>
        <w:t>(рис.3.1).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00"/>
        </w:sectPr>
      </w:pPr>
    </w:p>
    <w:p>
      <w:pPr>
        <w:spacing w:before="71"/>
        <w:ind w:left="0" w:right="275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92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2"/>
        <w:rPr>
          <w:rFonts w:ascii="Arial MT"/>
          <w:sz w:val="17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926368</wp:posOffset>
            </wp:positionH>
            <wp:positionV relativeFrom="paragraph">
              <wp:posOffset>150648</wp:posOffset>
            </wp:positionV>
            <wp:extent cx="8996577" cy="5094636"/>
            <wp:effectExtent l="0" t="0" r="0" b="0"/>
            <wp:wrapTopAndBottom/>
            <wp:docPr id="71" name="image3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36.jpe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96577" cy="50946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6" w:lineRule="auto" w:before="16"/>
        <w:ind w:left="5229" w:right="3970" w:hanging="1428"/>
      </w:pPr>
      <w:r>
        <w:rPr/>
        <w:t>Рис.3.1 - Блок розробок препарату на етапі досліджень</w:t>
      </w:r>
      <w:r>
        <w:rPr>
          <w:spacing w:val="-67"/>
        </w:rPr>
        <w:t> </w:t>
      </w:r>
      <w:r>
        <w:rPr/>
        <w:t>Джерело: сформовано автором</w:t>
      </w:r>
    </w:p>
    <w:p>
      <w:pPr>
        <w:spacing w:after="0" w:line="276" w:lineRule="auto"/>
        <w:sectPr>
          <w:headerReference w:type="even" r:id="rId62"/>
          <w:pgSz w:w="16840" w:h="11910" w:orient="landscape"/>
          <w:pgMar w:header="0" w:footer="0" w:top="640" w:bottom="280" w:left="1340" w:right="1160"/>
        </w:sectPr>
      </w:pPr>
    </w:p>
    <w:p>
      <w:pPr>
        <w:pStyle w:val="BodyText"/>
        <w:spacing w:line="360" w:lineRule="auto" w:before="79"/>
        <w:ind w:left="100" w:right="115"/>
        <w:jc w:val="both"/>
      </w:pPr>
      <w:r>
        <w:rPr/>
        <w:t>Далі</w:t>
      </w:r>
      <w:r>
        <w:rPr>
          <w:spacing w:val="-11"/>
        </w:rPr>
        <w:t> </w:t>
      </w:r>
      <w:r>
        <w:rPr/>
        <w:t>розпочинається</w:t>
      </w:r>
      <w:r>
        <w:rPr>
          <w:spacing w:val="-9"/>
        </w:rPr>
        <w:t> </w:t>
      </w:r>
      <w:r>
        <w:rPr/>
        <w:t>один</w:t>
      </w:r>
      <w:r>
        <w:rPr>
          <w:spacing w:val="-9"/>
        </w:rPr>
        <w:t> </w:t>
      </w:r>
      <w:r>
        <w:rPr/>
        <w:t>із</w:t>
      </w:r>
      <w:r>
        <w:rPr>
          <w:spacing w:val="-10"/>
        </w:rPr>
        <w:t> </w:t>
      </w:r>
      <w:r>
        <w:rPr/>
        <w:t>основоположних</w:t>
      </w:r>
      <w:r>
        <w:rPr>
          <w:spacing w:val="-9"/>
        </w:rPr>
        <w:t> </w:t>
      </w:r>
      <w:r>
        <w:rPr/>
        <w:t>етапів,</w:t>
      </w:r>
      <w:r>
        <w:rPr>
          <w:spacing w:val="-11"/>
        </w:rPr>
        <w:t> </w:t>
      </w:r>
      <w:r>
        <w:rPr/>
        <w:t>на</w:t>
      </w:r>
      <w:r>
        <w:rPr>
          <w:spacing w:val="-12"/>
        </w:rPr>
        <w:t> </w:t>
      </w:r>
      <w:r>
        <w:rPr/>
        <w:t>якому</w:t>
      </w:r>
      <w:r>
        <w:rPr>
          <w:spacing w:val="-8"/>
        </w:rPr>
        <w:t> </w:t>
      </w:r>
      <w:r>
        <w:rPr/>
        <w:t>відбувається</w:t>
      </w:r>
      <w:r>
        <w:rPr>
          <w:spacing w:val="-68"/>
        </w:rPr>
        <w:t> </w:t>
      </w:r>
      <w:r>
        <w:rPr/>
        <w:t>відбір</w:t>
      </w:r>
      <w:r>
        <w:rPr>
          <w:spacing w:val="1"/>
        </w:rPr>
        <w:t> </w:t>
      </w:r>
      <w:r>
        <w:rPr/>
        <w:t>молекул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синтезу</w:t>
      </w:r>
      <w:r>
        <w:rPr>
          <w:spacing w:val="1"/>
        </w:rPr>
        <w:t> </w:t>
      </w:r>
      <w:r>
        <w:rPr/>
        <w:t>варіантів</w:t>
      </w:r>
      <w:r>
        <w:rPr>
          <w:spacing w:val="1"/>
        </w:rPr>
        <w:t> </w:t>
      </w:r>
      <w:r>
        <w:rPr/>
        <w:t>АФІ.</w:t>
      </w:r>
      <w:r>
        <w:rPr>
          <w:spacing w:val="1"/>
        </w:rPr>
        <w:t> </w:t>
      </w:r>
      <w:r>
        <w:rPr/>
        <w:t>Принцип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активної</w:t>
      </w:r>
      <w:r>
        <w:rPr>
          <w:spacing w:val="-67"/>
        </w:rPr>
        <w:t> </w:t>
      </w:r>
      <w:r>
        <w:rPr/>
        <w:t>молекули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активації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пригніченні,</w:t>
      </w:r>
      <w:r>
        <w:rPr>
          <w:spacing w:val="1"/>
        </w:rPr>
        <w:t> </w:t>
      </w:r>
      <w:r>
        <w:rPr/>
        <w:t>індукує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інгібує</w:t>
      </w:r>
      <w:r>
        <w:rPr>
          <w:spacing w:val="1"/>
        </w:rPr>
        <w:t> </w:t>
      </w:r>
      <w:r>
        <w:rPr/>
        <w:t>відповідно, функцій біологічної мішені, таким чином проявляючи свою</w:t>
      </w:r>
      <w:r>
        <w:rPr>
          <w:spacing w:val="1"/>
        </w:rPr>
        <w:t> </w:t>
      </w:r>
      <w:r>
        <w:rPr/>
        <w:t>терапевтичну ефективність [94]. Молекула препарату має бути розроблена</w:t>
      </w:r>
      <w:r>
        <w:rPr>
          <w:spacing w:val="1"/>
        </w:rPr>
        <w:t> </w:t>
      </w:r>
      <w:r>
        <w:rPr/>
        <w:t>у</w:t>
      </w:r>
      <w:r>
        <w:rPr>
          <w:spacing w:val="-15"/>
        </w:rPr>
        <w:t> </w:t>
      </w:r>
      <w:r>
        <w:rPr/>
        <w:t>відповідності</w:t>
      </w:r>
      <w:r>
        <w:rPr>
          <w:spacing w:val="-15"/>
        </w:rPr>
        <w:t> </w:t>
      </w:r>
      <w:r>
        <w:rPr/>
        <w:t>до</w:t>
      </w:r>
      <w:r>
        <w:rPr>
          <w:spacing w:val="-15"/>
        </w:rPr>
        <w:t> </w:t>
      </w:r>
      <w:r>
        <w:rPr/>
        <w:t>біомішені,</w:t>
      </w:r>
      <w:r>
        <w:rPr>
          <w:spacing w:val="-15"/>
        </w:rPr>
        <w:t> </w:t>
      </w:r>
      <w:r>
        <w:rPr/>
        <w:t>що</w:t>
      </w:r>
      <w:r>
        <w:rPr>
          <w:spacing w:val="-15"/>
        </w:rPr>
        <w:t> </w:t>
      </w:r>
      <w:r>
        <w:rPr/>
        <w:t>зазвичай</w:t>
      </w:r>
      <w:r>
        <w:rPr>
          <w:spacing w:val="-15"/>
        </w:rPr>
        <w:t> </w:t>
      </w:r>
      <w:r>
        <w:rPr/>
        <w:t>має</w:t>
      </w:r>
      <w:r>
        <w:rPr>
          <w:spacing w:val="-15"/>
        </w:rPr>
        <w:t> </w:t>
      </w:r>
      <w:r>
        <w:rPr/>
        <w:t>білкову</w:t>
      </w:r>
      <w:r>
        <w:rPr>
          <w:spacing w:val="-15"/>
        </w:rPr>
        <w:t> </w:t>
      </w:r>
      <w:r>
        <w:rPr/>
        <w:t>природу,</w:t>
      </w:r>
      <w:r>
        <w:rPr>
          <w:spacing w:val="-16"/>
        </w:rPr>
        <w:t> </w:t>
      </w:r>
      <w:r>
        <w:rPr/>
        <w:t>тому</w:t>
      </w:r>
      <w:r>
        <w:rPr>
          <w:spacing w:val="-14"/>
        </w:rPr>
        <w:t> </w:t>
      </w:r>
      <w:r>
        <w:rPr/>
        <w:t>синтез</w:t>
      </w:r>
      <w:r>
        <w:rPr>
          <w:spacing w:val="-68"/>
        </w:rPr>
        <w:t> </w:t>
      </w:r>
      <w:r>
        <w:rPr/>
        <w:t>АФІ</w:t>
      </w:r>
      <w:r>
        <w:rPr>
          <w:spacing w:val="-1"/>
        </w:rPr>
        <w:t> </w:t>
      </w:r>
      <w:r>
        <w:rPr/>
        <w:t>починається саме</w:t>
      </w:r>
      <w:r>
        <w:rPr>
          <w:spacing w:val="-1"/>
        </w:rPr>
        <w:t> </w:t>
      </w:r>
      <w:r>
        <w:rPr/>
        <w:t>із хімічного</w:t>
      </w:r>
      <w:r>
        <w:rPr>
          <w:spacing w:val="1"/>
        </w:rPr>
        <w:t> </w:t>
      </w:r>
      <w:r>
        <w:rPr/>
        <w:t>аналізу</w:t>
      </w:r>
      <w:r>
        <w:rPr>
          <w:spacing w:val="-3"/>
        </w:rPr>
        <w:t> </w:t>
      </w:r>
      <w:r>
        <w:rPr/>
        <w:t>біомішеней.</w:t>
      </w:r>
    </w:p>
    <w:p>
      <w:pPr>
        <w:pStyle w:val="BodyText"/>
        <w:spacing w:line="360" w:lineRule="auto" w:before="1"/>
        <w:ind w:left="100" w:right="114" w:firstLine="208"/>
        <w:jc w:val="both"/>
      </w:pPr>
      <w:r>
        <w:rPr/>
        <w:t>Вибір</w:t>
      </w:r>
      <w:r>
        <w:rPr>
          <w:spacing w:val="1"/>
        </w:rPr>
        <w:t> </w:t>
      </w:r>
      <w:r>
        <w:rPr/>
        <w:t>біомішені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біомолекули,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метаболічного</w:t>
      </w:r>
      <w:r>
        <w:rPr>
          <w:spacing w:val="1"/>
        </w:rPr>
        <w:t> </w:t>
      </w:r>
      <w:r>
        <w:rPr/>
        <w:t>та/або</w:t>
      </w:r>
      <w:r>
        <w:rPr>
          <w:spacing w:val="1"/>
        </w:rPr>
        <w:t> </w:t>
      </w:r>
      <w:r>
        <w:rPr/>
        <w:t>сигнального</w:t>
      </w:r>
      <w:r>
        <w:rPr>
          <w:spacing w:val="1"/>
        </w:rPr>
        <w:t> </w:t>
      </w:r>
      <w:r>
        <w:rPr/>
        <w:t>шляху,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пряму</w:t>
      </w:r>
      <w:r>
        <w:rPr>
          <w:spacing w:val="1"/>
        </w:rPr>
        <w:t> </w:t>
      </w:r>
      <w:r>
        <w:rPr/>
        <w:t>залежність від специфіки нозології хвороби, включаючи характеристику</w:t>
      </w:r>
      <w:r>
        <w:rPr>
          <w:spacing w:val="1"/>
        </w:rPr>
        <w:t> </w:t>
      </w:r>
      <w:r>
        <w:rPr/>
        <w:t>виживання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мікроорганізмів</w:t>
      </w:r>
      <w:r>
        <w:rPr>
          <w:spacing w:val="1"/>
        </w:rPr>
        <w:t> </w:t>
      </w:r>
      <w:r>
        <w:rPr/>
        <w:t>[94].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параметрами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затвердження</w:t>
      </w:r>
      <w:r>
        <w:rPr>
          <w:spacing w:val="-1"/>
        </w:rPr>
        <w:t> </w:t>
      </w:r>
      <w:r>
        <w:rPr/>
        <w:t>молекули є:</w:t>
      </w:r>
    </w:p>
    <w:p>
      <w:pPr>
        <w:pStyle w:val="ListParagraph"/>
        <w:numPr>
          <w:ilvl w:val="2"/>
          <w:numId w:val="20"/>
        </w:numPr>
        <w:tabs>
          <w:tab w:pos="821" w:val="left" w:leader="none"/>
        </w:tabs>
        <w:spacing w:line="360" w:lineRule="auto" w:before="0" w:after="0"/>
        <w:ind w:left="820" w:right="119" w:hanging="360"/>
        <w:jc w:val="both"/>
        <w:rPr>
          <w:sz w:val="28"/>
        </w:rPr>
      </w:pPr>
      <w:r>
        <w:rPr>
          <w:sz w:val="28"/>
        </w:rPr>
        <w:t>доказова</w:t>
      </w:r>
      <w:r>
        <w:rPr>
          <w:spacing w:val="1"/>
          <w:sz w:val="28"/>
        </w:rPr>
        <w:t> </w:t>
      </w:r>
      <w:r>
        <w:rPr>
          <w:sz w:val="28"/>
        </w:rPr>
        <w:t>наукова</w:t>
      </w:r>
      <w:r>
        <w:rPr>
          <w:spacing w:val="1"/>
          <w:sz w:val="28"/>
        </w:rPr>
        <w:t> </w:t>
      </w:r>
      <w:r>
        <w:rPr>
          <w:sz w:val="28"/>
        </w:rPr>
        <w:t>база,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обрана</w:t>
      </w:r>
      <w:r>
        <w:rPr>
          <w:spacing w:val="1"/>
          <w:sz w:val="28"/>
        </w:rPr>
        <w:t> </w:t>
      </w:r>
      <w:r>
        <w:rPr>
          <w:sz w:val="28"/>
        </w:rPr>
        <w:t>молекула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модифікацією</w:t>
      </w:r>
      <w:r>
        <w:rPr>
          <w:spacing w:val="1"/>
          <w:sz w:val="28"/>
        </w:rPr>
        <w:t> </w:t>
      </w:r>
      <w:r>
        <w:rPr>
          <w:sz w:val="28"/>
        </w:rPr>
        <w:t>конкретного захворювання;</w:t>
      </w:r>
    </w:p>
    <w:p>
      <w:pPr>
        <w:pStyle w:val="ListParagraph"/>
        <w:numPr>
          <w:ilvl w:val="2"/>
          <w:numId w:val="20"/>
        </w:numPr>
        <w:tabs>
          <w:tab w:pos="821" w:val="left" w:leader="none"/>
        </w:tabs>
        <w:spacing w:line="360" w:lineRule="auto" w:before="0" w:after="0"/>
        <w:ind w:left="820" w:right="120" w:hanging="360"/>
        <w:jc w:val="both"/>
        <w:rPr>
          <w:sz w:val="28"/>
        </w:rPr>
      </w:pPr>
      <w:r>
        <w:rPr>
          <w:sz w:val="28"/>
        </w:rPr>
        <w:t>споріднені</w:t>
      </w:r>
      <w:r>
        <w:rPr>
          <w:spacing w:val="1"/>
          <w:sz w:val="28"/>
        </w:rPr>
        <w:t> </w:t>
      </w:r>
      <w:r>
        <w:rPr>
          <w:sz w:val="28"/>
        </w:rPr>
        <w:t>молекули</w:t>
      </w:r>
      <w:r>
        <w:rPr>
          <w:spacing w:val="1"/>
          <w:sz w:val="28"/>
        </w:rPr>
        <w:t> </w:t>
      </w:r>
      <w:r>
        <w:rPr>
          <w:sz w:val="28"/>
        </w:rPr>
        <w:t>мішені</w:t>
      </w:r>
      <w:r>
        <w:rPr>
          <w:spacing w:val="1"/>
          <w:sz w:val="28"/>
        </w:rPr>
        <w:t> </w:t>
      </w:r>
      <w:r>
        <w:rPr>
          <w:sz w:val="28"/>
        </w:rPr>
        <w:t>зв’язуватимуться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ЛЗ,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змоделювати</w:t>
      </w:r>
      <w:r>
        <w:rPr>
          <w:spacing w:val="1"/>
          <w:sz w:val="28"/>
        </w:rPr>
        <w:t> </w:t>
      </w:r>
      <w:r>
        <w:rPr>
          <w:sz w:val="28"/>
        </w:rPr>
        <w:t>активацію</w:t>
      </w:r>
      <w:r>
        <w:rPr>
          <w:spacing w:val="1"/>
          <w:sz w:val="28"/>
        </w:rPr>
        <w:t> </w:t>
      </w:r>
      <w:r>
        <w:rPr>
          <w:sz w:val="28"/>
        </w:rPr>
        <w:t>мішені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малих</w:t>
      </w:r>
      <w:r>
        <w:rPr>
          <w:spacing w:val="1"/>
          <w:sz w:val="28"/>
        </w:rPr>
        <w:t> </w:t>
      </w:r>
      <w:r>
        <w:rPr>
          <w:sz w:val="28"/>
        </w:rPr>
        <w:t>молекул.</w:t>
      </w:r>
    </w:p>
    <w:p>
      <w:pPr>
        <w:pStyle w:val="BodyText"/>
        <w:spacing w:line="360" w:lineRule="auto"/>
        <w:ind w:left="100" w:right="118"/>
        <w:jc w:val="both"/>
      </w:pPr>
      <w:r>
        <w:rPr/>
        <w:t>Обрані</w:t>
      </w:r>
      <w:r>
        <w:rPr>
          <w:spacing w:val="1"/>
        </w:rPr>
        <w:t> </w:t>
      </w:r>
      <w:r>
        <w:rPr/>
        <w:t>мішені</w:t>
      </w:r>
      <w:r>
        <w:rPr>
          <w:spacing w:val="1"/>
        </w:rPr>
        <w:t> </w:t>
      </w:r>
      <w:r>
        <w:rPr/>
        <w:t>очищають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клонують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скринінгових</w:t>
      </w:r>
      <w:r>
        <w:rPr>
          <w:spacing w:val="1"/>
        </w:rPr>
        <w:t> </w:t>
      </w:r>
      <w:r>
        <w:rPr/>
        <w:t>досліджень.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малих</w:t>
      </w:r>
      <w:r>
        <w:rPr>
          <w:spacing w:val="1"/>
        </w:rPr>
        <w:t> </w:t>
      </w:r>
      <w:r>
        <w:rPr/>
        <w:t>молекул,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зв’язуватимуться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молекулами</w:t>
      </w:r>
      <w:r>
        <w:rPr>
          <w:spacing w:val="1"/>
        </w:rPr>
        <w:t> </w:t>
      </w:r>
      <w:r>
        <w:rPr/>
        <w:t>біомішені,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бібліотеки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речовин</w:t>
      </w:r>
      <w:r>
        <w:rPr>
          <w:spacing w:val="1"/>
        </w:rPr>
        <w:t> </w:t>
      </w:r>
      <w:r>
        <w:rPr/>
        <w:t>[94].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синтезу</w:t>
      </w:r>
      <w:r>
        <w:rPr>
          <w:spacing w:val="1"/>
        </w:rPr>
        <w:t> </w:t>
      </w:r>
      <w:r>
        <w:rPr/>
        <w:t>АФІ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біомішеней має 5 основних етапів [95]: ідентифікація мішені, валідація</w:t>
      </w:r>
      <w:r>
        <w:rPr>
          <w:spacing w:val="1"/>
        </w:rPr>
        <w:t> </w:t>
      </w:r>
      <w:r>
        <w:rPr/>
        <w:t>мішені, розробка методу, скринінг та “hit”-“lead” і оптимізації лідерної</w:t>
      </w:r>
      <w:r>
        <w:rPr>
          <w:spacing w:val="1"/>
        </w:rPr>
        <w:t> </w:t>
      </w:r>
      <w:r>
        <w:rPr/>
        <w:t>сполуки (рис.3.1). В Україні однією із баз здійснення відбору та валідації</w:t>
      </w:r>
      <w:r>
        <w:rPr>
          <w:spacing w:val="1"/>
        </w:rPr>
        <w:t> </w:t>
      </w:r>
      <w:r>
        <w:rPr/>
        <w:t>біомішеней є інститут молекулярної біології і генетики НАН України. Під</w:t>
      </w:r>
      <w:r>
        <w:rPr>
          <w:spacing w:val="1"/>
        </w:rPr>
        <w:t> </w:t>
      </w:r>
      <w:r>
        <w:rPr/>
        <w:t>процесом розробки молекул, що мають необхідний вплив на біомішень,</w:t>
      </w:r>
      <w:r>
        <w:rPr>
          <w:spacing w:val="1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увазі</w:t>
      </w:r>
      <w:r>
        <w:rPr>
          <w:spacing w:val="1"/>
        </w:rPr>
        <w:t> </w:t>
      </w:r>
      <w:r>
        <w:rPr/>
        <w:t>роботу</w:t>
      </w:r>
      <w:r>
        <w:rPr>
          <w:spacing w:val="-1"/>
        </w:rPr>
        <w:t> </w:t>
      </w:r>
      <w:r>
        <w:rPr/>
        <w:t>над</w:t>
      </w:r>
      <w:r>
        <w:rPr>
          <w:spacing w:val="1"/>
        </w:rPr>
        <w:t> </w:t>
      </w:r>
      <w:r>
        <w:rPr/>
        <w:t>конструюванням</w:t>
      </w:r>
      <w:r>
        <w:rPr>
          <w:spacing w:val="-1"/>
        </w:rPr>
        <w:t> </w:t>
      </w:r>
      <w:r>
        <w:rPr/>
        <w:t>лігандів.</w:t>
      </w:r>
    </w:p>
    <w:p>
      <w:pPr>
        <w:pStyle w:val="BodyText"/>
        <w:spacing w:line="362" w:lineRule="auto"/>
        <w:ind w:left="100" w:right="117" w:firstLine="208"/>
        <w:jc w:val="both"/>
      </w:pPr>
      <w:r>
        <w:rPr/>
        <w:t>Наступним етапом блоку розробки є фармацевтична розробка ЛЗ, що</w:t>
      </w:r>
      <w:r>
        <w:rPr>
          <w:spacing w:val="1"/>
        </w:rPr>
        <w:t> </w:t>
      </w:r>
      <w:r>
        <w:rPr/>
        <w:t>включає</w:t>
      </w:r>
      <w:r>
        <w:rPr>
          <w:spacing w:val="41"/>
        </w:rPr>
        <w:t> </w:t>
      </w:r>
      <w:r>
        <w:rPr/>
        <w:t>в</w:t>
      </w:r>
      <w:r>
        <w:rPr>
          <w:spacing w:val="42"/>
        </w:rPr>
        <w:t> </w:t>
      </w:r>
      <w:r>
        <w:rPr/>
        <w:t>себе</w:t>
      </w:r>
      <w:r>
        <w:rPr>
          <w:spacing w:val="39"/>
        </w:rPr>
        <w:t> </w:t>
      </w:r>
      <w:r>
        <w:rPr/>
        <w:t>послідовне</w:t>
      </w:r>
      <w:r>
        <w:rPr>
          <w:spacing w:val="40"/>
        </w:rPr>
        <w:t> </w:t>
      </w:r>
      <w:r>
        <w:rPr/>
        <w:t>дослідження</w:t>
      </w:r>
      <w:r>
        <w:rPr>
          <w:spacing w:val="43"/>
        </w:rPr>
        <w:t> </w:t>
      </w:r>
      <w:r>
        <w:rPr/>
        <w:t>та</w:t>
      </w:r>
      <w:r>
        <w:rPr>
          <w:spacing w:val="41"/>
        </w:rPr>
        <w:t> </w:t>
      </w:r>
      <w:r>
        <w:rPr/>
        <w:t>визначення</w:t>
      </w:r>
      <w:r>
        <w:rPr>
          <w:spacing w:val="40"/>
        </w:rPr>
        <w:t> </w:t>
      </w:r>
      <w:r>
        <w:rPr/>
        <w:t>параметрів,</w:t>
      </w:r>
      <w:r>
        <w:rPr>
          <w:spacing w:val="40"/>
        </w:rPr>
        <w:t> </w:t>
      </w:r>
      <w:r>
        <w:rPr/>
        <w:t>щодо</w:t>
      </w:r>
    </w:p>
    <w:p>
      <w:pPr>
        <w:spacing w:after="0" w:line="362" w:lineRule="auto"/>
        <w:jc w:val="both"/>
        <w:sectPr>
          <w:headerReference w:type="default" r:id="rId64"/>
          <w:headerReference w:type="even" r:id="rId65"/>
          <w:pgSz w:w="11910" w:h="16840"/>
          <w:pgMar w:header="727" w:footer="0" w:top="1360" w:bottom="280" w:left="1340" w:right="1320"/>
          <w:pgNumType w:start="93"/>
        </w:sectPr>
      </w:pPr>
    </w:p>
    <w:p>
      <w:pPr>
        <w:pStyle w:val="BodyText"/>
        <w:spacing w:line="360" w:lineRule="auto" w:before="79"/>
        <w:ind w:left="100" w:right="113"/>
        <w:jc w:val="both"/>
      </w:pPr>
      <w:r>
        <w:rPr/>
        <w:t>компонентів препарату та його лікарської форми, необхідних елементів</w:t>
      </w:r>
      <w:r>
        <w:rPr>
          <w:spacing w:val="1"/>
        </w:rPr>
        <w:t> </w:t>
      </w:r>
      <w:r>
        <w:rPr/>
        <w:t>виробничого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пакувальних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[96].</w:t>
      </w:r>
      <w:r>
        <w:rPr>
          <w:spacing w:val="1"/>
        </w:rPr>
        <w:t> </w:t>
      </w:r>
      <w:r>
        <w:rPr/>
        <w:t>Компанії-</w:t>
      </w:r>
      <w:r>
        <w:rPr>
          <w:spacing w:val="1"/>
        </w:rPr>
        <w:t> </w:t>
      </w:r>
      <w:r>
        <w:rPr/>
        <w:t>виробнику необхідно обрати для виробництва активний фармацевтичний</w:t>
      </w:r>
      <w:r>
        <w:rPr>
          <w:spacing w:val="1"/>
        </w:rPr>
        <w:t> </w:t>
      </w:r>
      <w:r>
        <w:rPr/>
        <w:t>інгредієнт із одночасним визначенням конкретного рівня концентрації в</w:t>
      </w:r>
      <w:r>
        <w:rPr>
          <w:spacing w:val="1"/>
        </w:rPr>
        <w:t> </w:t>
      </w:r>
      <w:r>
        <w:rPr/>
        <w:t>препараті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розміром</w:t>
      </w:r>
      <w:r>
        <w:rPr>
          <w:spacing w:val="1"/>
        </w:rPr>
        <w:t> </w:t>
      </w:r>
      <w:r>
        <w:rPr/>
        <w:t>часток</w:t>
      </w:r>
      <w:r>
        <w:rPr>
          <w:spacing w:val="1"/>
        </w:rPr>
        <w:t> </w:t>
      </w:r>
      <w:r>
        <w:rPr/>
        <w:t>молекул.</w:t>
      </w:r>
      <w:r>
        <w:rPr>
          <w:spacing w:val="1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розрахунки</w:t>
      </w:r>
      <w:r>
        <w:rPr>
          <w:spacing w:val="1"/>
        </w:rPr>
        <w:t> </w:t>
      </w:r>
      <w:r>
        <w:rPr/>
        <w:t>повторюються і для допоміжних інгредієнтів, що будуть присутні в складі</w:t>
      </w:r>
      <w:r>
        <w:rPr>
          <w:spacing w:val="1"/>
        </w:rPr>
        <w:t> </w:t>
      </w:r>
      <w:r>
        <w:rPr/>
        <w:t>ЛЗ.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обирається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лікарської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встановленням</w:t>
      </w:r>
      <w:r>
        <w:rPr>
          <w:spacing w:val="1"/>
        </w:rPr>
        <w:t> </w:t>
      </w:r>
      <w:r>
        <w:rPr/>
        <w:t>функціональних характеристик, зокрема показники сумісності інгредієнтів</w:t>
      </w:r>
      <w:r>
        <w:rPr>
          <w:spacing w:val="-67"/>
        </w:rPr>
        <w:t> </w:t>
      </w:r>
      <w:r>
        <w:rPr/>
        <w:t>та</w:t>
      </w:r>
      <w:r>
        <w:rPr>
          <w:spacing w:val="-6"/>
        </w:rPr>
        <w:t> </w:t>
      </w:r>
      <w:r>
        <w:rPr/>
        <w:t>показники</w:t>
      </w:r>
      <w:r>
        <w:rPr>
          <w:spacing w:val="-5"/>
        </w:rPr>
        <w:t> </w:t>
      </w:r>
      <w:r>
        <w:rPr/>
        <w:t>стабільності</w:t>
      </w:r>
      <w:r>
        <w:rPr>
          <w:spacing w:val="-4"/>
        </w:rPr>
        <w:t> </w:t>
      </w:r>
      <w:r>
        <w:rPr/>
        <w:t>[96].</w:t>
      </w:r>
      <w:r>
        <w:rPr>
          <w:spacing w:val="-7"/>
        </w:rPr>
        <w:t> </w:t>
      </w:r>
      <w:r>
        <w:rPr/>
        <w:t>Пакувальні</w:t>
      </w:r>
      <w:r>
        <w:rPr>
          <w:spacing w:val="-4"/>
        </w:rPr>
        <w:t> </w:t>
      </w:r>
      <w:r>
        <w:rPr/>
        <w:t>матеріали</w:t>
      </w:r>
      <w:r>
        <w:rPr>
          <w:spacing w:val="-6"/>
        </w:rPr>
        <w:t> </w:t>
      </w:r>
      <w:r>
        <w:rPr/>
        <w:t>обираються</w:t>
      </w:r>
      <w:r>
        <w:rPr>
          <w:spacing w:val="-5"/>
        </w:rPr>
        <w:t> </w:t>
      </w:r>
      <w:r>
        <w:rPr/>
        <w:t>на</w:t>
      </w:r>
      <w:r>
        <w:rPr>
          <w:spacing w:val="-6"/>
        </w:rPr>
        <w:t> </w:t>
      </w:r>
      <w:r>
        <w:rPr/>
        <w:t>основі</w:t>
      </w:r>
      <w:r>
        <w:rPr>
          <w:spacing w:val="-67"/>
        </w:rPr>
        <w:t> </w:t>
      </w:r>
      <w:r>
        <w:rPr/>
        <w:t>можливість термінів зберігання у даному типі матеріалів із визначенням</w:t>
      </w:r>
      <w:r>
        <w:rPr>
          <w:spacing w:val="1"/>
        </w:rPr>
        <w:t> </w:t>
      </w:r>
      <w:r>
        <w:rPr/>
        <w:t>можливих варіацій розмірів пакування. Грунтуючись на виборі попередніх</w:t>
      </w:r>
      <w:r>
        <w:rPr>
          <w:spacing w:val="-67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розробляється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виробничий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препарату,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технологічних</w:t>
      </w:r>
      <w:r>
        <w:rPr>
          <w:spacing w:val="1"/>
        </w:rPr>
        <w:t> </w:t>
      </w:r>
      <w:r>
        <w:rPr/>
        <w:t>методик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конструюванням</w:t>
      </w:r>
      <w:r>
        <w:rPr>
          <w:spacing w:val="1"/>
        </w:rPr>
        <w:t> </w:t>
      </w:r>
      <w:r>
        <w:rPr/>
        <w:t>функціональних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проміжного</w:t>
      </w:r>
      <w:r>
        <w:rPr>
          <w:spacing w:val="1"/>
        </w:rPr>
        <w:t> </w:t>
      </w:r>
      <w:r>
        <w:rPr/>
        <w:t>продукту,</w:t>
      </w:r>
      <w:r>
        <w:rPr>
          <w:spacing w:val="1"/>
        </w:rPr>
        <w:t> </w:t>
      </w:r>
      <w:r>
        <w:rPr/>
        <w:t>визначення критичних точок виробництва та розгляд методик поетапної</w:t>
      </w:r>
      <w:r>
        <w:rPr>
          <w:spacing w:val="1"/>
        </w:rPr>
        <w:t> </w:t>
      </w:r>
      <w:r>
        <w:rPr/>
        <w:t>стерилізації.</w:t>
      </w:r>
    </w:p>
    <w:p>
      <w:pPr>
        <w:pStyle w:val="BodyText"/>
        <w:spacing w:line="360" w:lineRule="auto" w:before="1"/>
        <w:ind w:left="100" w:right="120" w:firstLine="208"/>
        <w:jc w:val="both"/>
      </w:pPr>
      <w:r>
        <w:rPr/>
        <w:t>Другим блоком етапу досліджень є доклінічні випробування лікарського</w:t>
      </w:r>
      <w:r>
        <w:rPr>
          <w:spacing w:val="1"/>
        </w:rPr>
        <w:t> </w:t>
      </w:r>
      <w:r>
        <w:rPr/>
        <w:t>засобу, на якому вивчається ефективність та токсичність запропонованого</w:t>
      </w:r>
      <w:r>
        <w:rPr>
          <w:spacing w:val="1"/>
        </w:rPr>
        <w:t> </w:t>
      </w:r>
      <w:r>
        <w:rPr/>
        <w:t>міксу</w:t>
      </w:r>
      <w:r>
        <w:rPr>
          <w:spacing w:val="1"/>
        </w:rPr>
        <w:t> </w:t>
      </w:r>
      <w:r>
        <w:rPr/>
        <w:t>АФІ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інгредієнтів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організмів</w:t>
      </w:r>
      <w:r>
        <w:rPr>
          <w:spacing w:val="1"/>
        </w:rPr>
        <w:t> </w:t>
      </w:r>
      <w:r>
        <w:rPr/>
        <w:t>тварин.</w:t>
      </w:r>
      <w:r>
        <w:rPr>
          <w:spacing w:val="1"/>
        </w:rPr>
        <w:t> </w:t>
      </w:r>
      <w:r>
        <w:rPr/>
        <w:t>Структура</w:t>
      </w:r>
      <w:r>
        <w:rPr>
          <w:spacing w:val="31"/>
        </w:rPr>
        <w:t> </w:t>
      </w:r>
      <w:r>
        <w:rPr/>
        <w:t>здійснення</w:t>
      </w:r>
      <w:r>
        <w:rPr>
          <w:spacing w:val="32"/>
        </w:rPr>
        <w:t> </w:t>
      </w:r>
      <w:r>
        <w:rPr/>
        <w:t>доклінічних</w:t>
      </w:r>
      <w:r>
        <w:rPr>
          <w:spacing w:val="33"/>
        </w:rPr>
        <w:t> </w:t>
      </w:r>
      <w:r>
        <w:rPr/>
        <w:t>випробувань</w:t>
      </w:r>
      <w:r>
        <w:rPr>
          <w:spacing w:val="30"/>
        </w:rPr>
        <w:t> </w:t>
      </w:r>
      <w:r>
        <w:rPr/>
        <w:t>представлена</w:t>
      </w:r>
      <w:r>
        <w:rPr>
          <w:spacing w:val="32"/>
        </w:rPr>
        <w:t> </w:t>
      </w:r>
      <w:r>
        <w:rPr/>
        <w:t>на</w:t>
      </w:r>
      <w:r>
        <w:rPr>
          <w:spacing w:val="32"/>
        </w:rPr>
        <w:t> </w:t>
      </w:r>
      <w:r>
        <w:rPr/>
        <w:t>рисунку</w:t>
      </w:r>
    </w:p>
    <w:p>
      <w:pPr>
        <w:pStyle w:val="ListParagraph"/>
        <w:numPr>
          <w:ilvl w:val="1"/>
          <w:numId w:val="21"/>
        </w:numPr>
        <w:tabs>
          <w:tab w:pos="756" w:val="left" w:leader="none"/>
        </w:tabs>
        <w:spacing w:line="360" w:lineRule="auto" w:before="0" w:after="0"/>
        <w:ind w:left="100" w:right="113" w:firstLine="0"/>
        <w:jc w:val="both"/>
        <w:rPr>
          <w:sz w:val="28"/>
        </w:rPr>
      </w:pPr>
      <w:r>
        <w:rPr>
          <w:sz w:val="28"/>
        </w:rPr>
        <w:t>Науковими</w:t>
      </w:r>
      <w:r>
        <w:rPr>
          <w:spacing w:val="1"/>
          <w:sz w:val="28"/>
        </w:rPr>
        <w:t> </w:t>
      </w:r>
      <w:r>
        <w:rPr>
          <w:sz w:val="28"/>
        </w:rPr>
        <w:t>співробітниками</w:t>
      </w:r>
      <w:r>
        <w:rPr>
          <w:spacing w:val="1"/>
          <w:sz w:val="28"/>
        </w:rPr>
        <w:t> </w:t>
      </w:r>
      <w:r>
        <w:rPr>
          <w:sz w:val="28"/>
        </w:rPr>
        <w:t>здійснюється</w:t>
      </w:r>
      <w:r>
        <w:rPr>
          <w:spacing w:val="1"/>
          <w:sz w:val="28"/>
        </w:rPr>
        <w:t> </w:t>
      </w:r>
      <w:r>
        <w:rPr>
          <w:sz w:val="28"/>
        </w:rPr>
        <w:t>ряд</w:t>
      </w:r>
      <w:r>
        <w:rPr>
          <w:spacing w:val="1"/>
          <w:sz w:val="28"/>
        </w:rPr>
        <w:t> </w:t>
      </w:r>
      <w:r>
        <w:rPr>
          <w:sz w:val="28"/>
        </w:rPr>
        <w:t>експериментів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лабораторних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фармакологічної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майбутнього</w:t>
      </w:r>
      <w:r>
        <w:rPr>
          <w:spacing w:val="1"/>
          <w:sz w:val="28"/>
        </w:rPr>
        <w:t> </w:t>
      </w:r>
      <w:r>
        <w:rPr>
          <w:sz w:val="28"/>
        </w:rPr>
        <w:t>лікарського</w:t>
      </w:r>
      <w:r>
        <w:rPr>
          <w:spacing w:val="1"/>
          <w:sz w:val="28"/>
        </w:rPr>
        <w:t> </w:t>
      </w:r>
      <w:r>
        <w:rPr>
          <w:sz w:val="28"/>
        </w:rPr>
        <w:t>засобу,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вивчення</w:t>
      </w:r>
      <w:r>
        <w:rPr>
          <w:spacing w:val="1"/>
          <w:sz w:val="28"/>
        </w:rPr>
        <w:t> </w:t>
      </w:r>
      <w:r>
        <w:rPr>
          <w:sz w:val="28"/>
        </w:rPr>
        <w:t>первинної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вторинної фармакодинаміки, дослідження фармакології безпечності [97].</w:t>
      </w:r>
      <w:r>
        <w:rPr>
          <w:spacing w:val="1"/>
          <w:sz w:val="28"/>
        </w:rPr>
        <w:t> </w:t>
      </w:r>
      <w:r>
        <w:rPr>
          <w:sz w:val="28"/>
        </w:rPr>
        <w:t>Останній</w:t>
      </w:r>
      <w:r>
        <w:rPr>
          <w:spacing w:val="1"/>
          <w:sz w:val="28"/>
        </w:rPr>
        <w:t> </w:t>
      </w:r>
      <w:r>
        <w:rPr>
          <w:sz w:val="28"/>
        </w:rPr>
        <w:t>елемент</w:t>
      </w:r>
      <w:r>
        <w:rPr>
          <w:spacing w:val="1"/>
          <w:sz w:val="28"/>
        </w:rPr>
        <w:t> </w:t>
      </w:r>
      <w:r>
        <w:rPr>
          <w:sz w:val="28"/>
        </w:rPr>
        <w:t>розподіляється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блоки</w:t>
      </w:r>
      <w:r>
        <w:rPr>
          <w:spacing w:val="1"/>
          <w:sz w:val="28"/>
        </w:rPr>
        <w:t> </w:t>
      </w:r>
      <w:r>
        <w:rPr>
          <w:sz w:val="28"/>
        </w:rPr>
        <w:t>роботи</w:t>
      </w:r>
      <w:r>
        <w:rPr>
          <w:spacing w:val="1"/>
          <w:sz w:val="28"/>
        </w:rPr>
        <w:t> </w:t>
      </w:r>
      <w:r>
        <w:rPr>
          <w:sz w:val="28"/>
        </w:rPr>
        <w:t>над</w:t>
      </w:r>
      <w:r>
        <w:rPr>
          <w:spacing w:val="1"/>
          <w:sz w:val="28"/>
        </w:rPr>
        <w:t> </w:t>
      </w:r>
      <w:r>
        <w:rPr>
          <w:sz w:val="28"/>
        </w:rPr>
        <w:t>вивченням</w:t>
      </w:r>
      <w:r>
        <w:rPr>
          <w:spacing w:val="1"/>
          <w:sz w:val="28"/>
        </w:rPr>
        <w:t> </w:t>
      </w:r>
      <w:r>
        <w:rPr>
          <w:sz w:val="28"/>
        </w:rPr>
        <w:t>загальнотоксилогічного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препарату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негативного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організм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цілому.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близька</w:t>
      </w:r>
      <w:r>
        <w:rPr>
          <w:spacing w:val="1"/>
          <w:sz w:val="28"/>
        </w:rPr>
        <w:t> </w:t>
      </w:r>
      <w:r>
        <w:rPr>
          <w:sz w:val="28"/>
        </w:rPr>
        <w:t>8</w:t>
      </w:r>
      <w:r>
        <w:rPr>
          <w:spacing w:val="1"/>
          <w:sz w:val="28"/>
        </w:rPr>
        <w:t> </w:t>
      </w:r>
      <w:r>
        <w:rPr>
          <w:sz w:val="28"/>
        </w:rPr>
        <w:t>000</w:t>
      </w:r>
      <w:r>
        <w:rPr>
          <w:spacing w:val="1"/>
          <w:sz w:val="28"/>
        </w:rPr>
        <w:t> </w:t>
      </w:r>
      <w:r>
        <w:rPr>
          <w:sz w:val="28"/>
        </w:rPr>
        <w:t>кандидатів,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аналізувалися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попередньому</w:t>
      </w:r>
      <w:r>
        <w:rPr>
          <w:spacing w:val="-2"/>
          <w:sz w:val="28"/>
        </w:rPr>
        <w:t> </w:t>
      </w:r>
      <w:r>
        <w:rPr>
          <w:sz w:val="28"/>
        </w:rPr>
        <w:t>етапі</w:t>
      </w:r>
      <w:r>
        <w:rPr>
          <w:spacing w:val="-5"/>
          <w:sz w:val="28"/>
        </w:rPr>
        <w:t> </w:t>
      </w:r>
      <w:r>
        <w:rPr>
          <w:sz w:val="28"/>
        </w:rPr>
        <w:t>розробки,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данному</w:t>
      </w:r>
      <w:r>
        <w:rPr>
          <w:spacing w:val="-2"/>
          <w:sz w:val="28"/>
        </w:rPr>
        <w:t> </w:t>
      </w:r>
      <w:r>
        <w:rPr>
          <w:sz w:val="28"/>
        </w:rPr>
        <w:t>блоці</w:t>
      </w:r>
      <w:r>
        <w:rPr>
          <w:spacing w:val="-1"/>
          <w:sz w:val="28"/>
        </w:rPr>
        <w:t> </w:t>
      </w:r>
      <w:r>
        <w:rPr>
          <w:sz w:val="28"/>
        </w:rPr>
        <w:t>розглядаються</w:t>
      </w:r>
      <w:r>
        <w:rPr>
          <w:spacing w:val="-3"/>
          <w:sz w:val="28"/>
        </w:rPr>
        <w:t> </w:t>
      </w:r>
      <w:r>
        <w:rPr>
          <w:sz w:val="28"/>
        </w:rPr>
        <w:t>тільки</w:t>
      </w:r>
      <w:r>
        <w:rPr>
          <w:spacing w:val="-5"/>
          <w:sz w:val="28"/>
        </w:rPr>
        <w:t> </w:t>
      </w:r>
      <w:r>
        <w:rPr>
          <w:sz w:val="28"/>
        </w:rPr>
        <w:t>250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1360" w:bottom="280" w:left="1340" w:right="1320"/>
        </w:sect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ind w:left="105"/>
        <w:rPr>
          <w:sz w:val="20"/>
        </w:rPr>
      </w:pPr>
      <w:r>
        <w:rPr>
          <w:sz w:val="20"/>
        </w:rPr>
        <w:drawing>
          <wp:inline distT="0" distB="0" distL="0" distR="0">
            <wp:extent cx="9055302" cy="5094636"/>
            <wp:effectExtent l="0" t="0" r="0" b="0"/>
            <wp:docPr id="73" name="image3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37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55302" cy="5094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276" w:lineRule="auto" w:before="104"/>
        <w:ind w:left="5149" w:right="4097" w:hanging="1621"/>
      </w:pPr>
      <w:r>
        <w:rPr/>
        <w:t>Рис.3.2 - Блок доклінічних випробувань етапу досліджень</w:t>
      </w:r>
      <w:r>
        <w:rPr>
          <w:spacing w:val="-67"/>
        </w:rPr>
        <w:t> </w:t>
      </w:r>
      <w:r>
        <w:rPr/>
        <w:t>Джерело: сформовано автором</w:t>
      </w:r>
    </w:p>
    <w:p>
      <w:pPr>
        <w:spacing w:after="0" w:line="276" w:lineRule="auto"/>
        <w:sectPr>
          <w:headerReference w:type="default" r:id="rId66"/>
          <w:headerReference w:type="even" r:id="rId67"/>
          <w:pgSz w:w="16840" w:h="11910" w:orient="landscape"/>
          <w:pgMar w:header="727" w:footer="0" w:top="1180" w:bottom="280" w:left="1420" w:right="840"/>
          <w:pgNumType w:start="95"/>
        </w:sectPr>
      </w:pPr>
    </w:p>
    <w:p>
      <w:pPr>
        <w:pStyle w:val="BodyText"/>
        <w:spacing w:line="360" w:lineRule="auto" w:before="79"/>
        <w:ind w:left="100" w:right="120"/>
        <w:jc w:val="both"/>
      </w:pPr>
      <w:r>
        <w:rPr/>
        <w:t>найбільш</w:t>
      </w:r>
      <w:r>
        <w:rPr>
          <w:spacing w:val="1"/>
        </w:rPr>
        <w:t> </w:t>
      </w:r>
      <w:r>
        <w:rPr/>
        <w:t>ефективних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доцільних</w:t>
      </w:r>
      <w:r>
        <w:rPr>
          <w:spacing w:val="1"/>
        </w:rPr>
        <w:t> </w:t>
      </w:r>
      <w:r>
        <w:rPr/>
        <w:t>варіантів.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виконуються</w:t>
      </w:r>
      <w:r>
        <w:rPr>
          <w:spacing w:val="1"/>
        </w:rPr>
        <w:t> </w:t>
      </w:r>
      <w:r>
        <w:rPr/>
        <w:t>спеціалізовані дослідження із фармакокінетики, що розглядають молекули</w:t>
      </w:r>
      <w:r>
        <w:rPr>
          <w:spacing w:val="-67"/>
        </w:rPr>
        <w:t> </w:t>
      </w:r>
      <w:r>
        <w:rPr/>
        <w:t>лікарського засобу на предмет рівня розподілу, метаболізму, абсорбації та</w:t>
      </w:r>
      <w:r>
        <w:rPr>
          <w:spacing w:val="1"/>
        </w:rPr>
        <w:t> </w:t>
      </w:r>
      <w:r>
        <w:rPr/>
        <w:t>виведення.</w:t>
      </w:r>
    </w:p>
    <w:p>
      <w:pPr>
        <w:pStyle w:val="BodyText"/>
        <w:spacing w:line="360" w:lineRule="auto"/>
        <w:ind w:left="100" w:right="114" w:firstLine="208"/>
        <w:jc w:val="both"/>
      </w:pPr>
      <w:r>
        <w:rPr/>
        <w:t>Наступний крок у процесі виведення нового лікарського засобу - це етап</w:t>
      </w:r>
      <w:r>
        <w:rPr>
          <w:spacing w:val="1"/>
        </w:rPr>
        <w:t> </w:t>
      </w:r>
      <w:r>
        <w:rPr/>
        <w:t>клінічних досліджень. Дана категорія досліджень поділяється на 4 основні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організм</w:t>
      </w:r>
      <w:r>
        <w:rPr>
          <w:spacing w:val="1"/>
        </w:rPr>
        <w:t> </w:t>
      </w:r>
      <w:r>
        <w:rPr/>
        <w:t>людини.</w:t>
      </w:r>
      <w:r>
        <w:rPr>
          <w:spacing w:val="1"/>
        </w:rPr>
        <w:t> </w:t>
      </w:r>
      <w:r>
        <w:rPr/>
        <w:t>Структурований</w:t>
      </w:r>
      <w:r>
        <w:rPr>
          <w:spacing w:val="-2"/>
        </w:rPr>
        <w:t> </w:t>
      </w:r>
      <w:r>
        <w:rPr/>
        <w:t>опис</w:t>
      </w:r>
      <w:r>
        <w:rPr>
          <w:spacing w:val="-2"/>
        </w:rPr>
        <w:t> </w:t>
      </w:r>
      <w:r>
        <w:rPr/>
        <w:t>кожної</w:t>
      </w:r>
      <w:r>
        <w:rPr>
          <w:spacing w:val="-1"/>
        </w:rPr>
        <w:t> </w:t>
      </w:r>
      <w:r>
        <w:rPr/>
        <w:t>фази</w:t>
      </w:r>
      <w:r>
        <w:rPr>
          <w:spacing w:val="-2"/>
        </w:rPr>
        <w:t> </w:t>
      </w:r>
      <w:r>
        <w:rPr/>
        <w:t>продемонстровано</w:t>
      </w:r>
      <w:r>
        <w:rPr>
          <w:spacing w:val="-5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</w:t>
      </w:r>
      <w:r>
        <w:rPr>
          <w:spacing w:val="-1"/>
        </w:rPr>
        <w:t> </w:t>
      </w:r>
      <w:r>
        <w:rPr/>
        <w:t>3.3.</w:t>
      </w:r>
    </w:p>
    <w:p>
      <w:pPr>
        <w:pStyle w:val="BodyText"/>
        <w:spacing w:line="360" w:lineRule="auto"/>
        <w:ind w:left="100" w:right="116" w:firstLine="139"/>
        <w:jc w:val="both"/>
      </w:pPr>
      <w:r>
        <w:rPr/>
        <w:t>На</w:t>
      </w:r>
      <w:r>
        <w:rPr>
          <w:spacing w:val="-12"/>
        </w:rPr>
        <w:t> </w:t>
      </w:r>
      <w:r>
        <w:rPr/>
        <w:t>першій</w:t>
      </w:r>
      <w:r>
        <w:rPr>
          <w:spacing w:val="-11"/>
        </w:rPr>
        <w:t> </w:t>
      </w:r>
      <w:r>
        <w:rPr/>
        <w:t>фазі</w:t>
      </w:r>
      <w:r>
        <w:rPr>
          <w:spacing w:val="-12"/>
        </w:rPr>
        <w:t> </w:t>
      </w:r>
      <w:r>
        <w:rPr/>
        <w:t>обрані</w:t>
      </w:r>
      <w:r>
        <w:rPr>
          <w:spacing w:val="-11"/>
        </w:rPr>
        <w:t> </w:t>
      </w:r>
      <w:r>
        <w:rPr/>
        <w:t>кандидати</w:t>
      </w:r>
      <w:r>
        <w:rPr>
          <w:spacing w:val="-11"/>
        </w:rPr>
        <w:t> </w:t>
      </w:r>
      <w:r>
        <w:rPr/>
        <w:t>лікарського</w:t>
      </w:r>
      <w:r>
        <w:rPr>
          <w:spacing w:val="-12"/>
        </w:rPr>
        <w:t> </w:t>
      </w:r>
      <w:r>
        <w:rPr/>
        <w:t>засобу,</w:t>
      </w:r>
      <w:r>
        <w:rPr>
          <w:spacing w:val="-12"/>
        </w:rPr>
        <w:t> </w:t>
      </w:r>
      <w:r>
        <w:rPr/>
        <w:t>зазвичай</w:t>
      </w:r>
      <w:r>
        <w:rPr>
          <w:spacing w:val="-12"/>
        </w:rPr>
        <w:t> </w:t>
      </w:r>
      <w:r>
        <w:rPr/>
        <w:t>ця</w:t>
      </w:r>
      <w:r>
        <w:rPr>
          <w:spacing w:val="-11"/>
        </w:rPr>
        <w:t> </w:t>
      </w:r>
      <w:r>
        <w:rPr/>
        <w:t>кількість</w:t>
      </w:r>
      <w:r>
        <w:rPr>
          <w:spacing w:val="-67"/>
        </w:rPr>
        <w:t> </w:t>
      </w:r>
      <w:r>
        <w:rPr/>
        <w:t>у межах 5 ЛЗ, вперше вводяться в організм людини. Для цього формується</w:t>
      </w:r>
      <w:r>
        <w:rPr>
          <w:spacing w:val="-67"/>
        </w:rPr>
        <w:t> </w:t>
      </w:r>
      <w:r>
        <w:rPr/>
        <w:t>група здорових респондентів, від 20 до 100 добровольців, яким вводять</w:t>
      </w:r>
      <w:r>
        <w:rPr>
          <w:spacing w:val="1"/>
        </w:rPr>
        <w:t> </w:t>
      </w:r>
      <w:r>
        <w:rPr/>
        <w:t>одноразово та повторно визначену на доклінічних випробуваннях дозу ЛЗ</w:t>
      </w:r>
      <w:r>
        <w:rPr>
          <w:spacing w:val="1"/>
        </w:rPr>
        <w:t> </w:t>
      </w:r>
      <w:r>
        <w:rPr/>
        <w:t>[98,99]. Ці випробування допомагають визначити безпечність препарату,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перебування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організмі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відкоректувати</w:t>
      </w:r>
      <w:r>
        <w:rPr>
          <w:spacing w:val="1"/>
        </w:rPr>
        <w:t> </w:t>
      </w:r>
      <w:r>
        <w:rPr/>
        <w:t>дозування. Дослідження 1 фази виокремлюють із декількох обраних для</w:t>
      </w:r>
      <w:r>
        <w:rPr>
          <w:spacing w:val="1"/>
        </w:rPr>
        <w:t> </w:t>
      </w:r>
      <w:r>
        <w:rPr/>
        <w:t>дослідження препаратів одного лідера, концепція якого перевіряється далі.</w:t>
      </w:r>
      <w:r>
        <w:rPr>
          <w:spacing w:val="-67"/>
        </w:rPr>
        <w:t> </w:t>
      </w:r>
      <w:r>
        <w:rPr/>
        <w:t>На другій фазі клінічних досліджень перевірка Лз здійснюється на вибірці</w:t>
      </w:r>
      <w:r>
        <w:rPr>
          <w:spacing w:val="1"/>
        </w:rPr>
        <w:t> </w:t>
      </w:r>
      <w:r>
        <w:rPr/>
        <w:t>100-300</w:t>
      </w:r>
      <w:r>
        <w:rPr>
          <w:spacing w:val="1"/>
        </w:rPr>
        <w:t> </w:t>
      </w:r>
      <w:r>
        <w:rPr/>
        <w:t>добровольців,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захворювання,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релевантне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препарату [98,99].</w:t>
      </w:r>
      <w:r>
        <w:rPr>
          <w:spacing w:val="-1"/>
        </w:rPr>
        <w:t> </w:t>
      </w:r>
      <w:r>
        <w:rPr/>
        <w:t>Дану</w:t>
      </w:r>
      <w:r>
        <w:rPr>
          <w:spacing w:val="-3"/>
        </w:rPr>
        <w:t> </w:t>
      </w:r>
      <w:r>
        <w:rPr/>
        <w:t>фазу</w:t>
      </w:r>
      <w:r>
        <w:rPr>
          <w:spacing w:val="-3"/>
        </w:rPr>
        <w:t> </w:t>
      </w:r>
      <w:r>
        <w:rPr/>
        <w:t>розділяють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два</w:t>
      </w:r>
      <w:r>
        <w:rPr>
          <w:spacing w:val="-2"/>
        </w:rPr>
        <w:t> </w:t>
      </w:r>
      <w:r>
        <w:rPr/>
        <w:t>етапа:</w:t>
      </w:r>
    </w:p>
    <w:p>
      <w:pPr>
        <w:pStyle w:val="ListParagraph"/>
        <w:numPr>
          <w:ilvl w:val="2"/>
          <w:numId w:val="21"/>
        </w:numPr>
        <w:tabs>
          <w:tab w:pos="821" w:val="left" w:leader="none"/>
        </w:tabs>
        <w:spacing w:line="360" w:lineRule="auto" w:before="0" w:after="0"/>
        <w:ind w:left="820" w:right="115" w:hanging="36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першому</w:t>
      </w:r>
      <w:r>
        <w:rPr>
          <w:spacing w:val="1"/>
          <w:sz w:val="28"/>
        </w:rPr>
        <w:t> </w:t>
      </w:r>
      <w:r>
        <w:rPr>
          <w:sz w:val="28"/>
        </w:rPr>
        <w:t>етапі визначається</w:t>
      </w:r>
      <w:r>
        <w:rPr>
          <w:spacing w:val="1"/>
          <w:sz w:val="28"/>
        </w:rPr>
        <w:t> </w:t>
      </w:r>
      <w:r>
        <w:rPr>
          <w:sz w:val="28"/>
        </w:rPr>
        <w:t>дієвість препарату,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огляду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впливу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перебіг</w:t>
      </w:r>
      <w:r>
        <w:rPr>
          <w:spacing w:val="1"/>
          <w:sz w:val="28"/>
        </w:rPr>
        <w:t> </w:t>
      </w:r>
      <w:r>
        <w:rPr>
          <w:sz w:val="28"/>
        </w:rPr>
        <w:t>хвороби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організмі</w:t>
      </w:r>
      <w:r>
        <w:rPr>
          <w:spacing w:val="1"/>
          <w:sz w:val="28"/>
        </w:rPr>
        <w:t> </w:t>
      </w:r>
      <w:r>
        <w:rPr>
          <w:sz w:val="28"/>
        </w:rPr>
        <w:t>людини.</w:t>
      </w:r>
      <w:r>
        <w:rPr>
          <w:spacing w:val="1"/>
          <w:sz w:val="28"/>
        </w:rPr>
        <w:t> </w:t>
      </w:r>
      <w:r>
        <w:rPr>
          <w:sz w:val="28"/>
        </w:rPr>
        <w:t>Тобто,</w:t>
      </w:r>
      <w:r>
        <w:rPr>
          <w:spacing w:val="1"/>
          <w:sz w:val="28"/>
        </w:rPr>
        <w:t> </w:t>
      </w:r>
      <w:r>
        <w:rPr>
          <w:sz w:val="28"/>
        </w:rPr>
        <w:t>здійснюється доведення клінічної дієвості препарату та аналізується</w:t>
      </w:r>
      <w:r>
        <w:rPr>
          <w:spacing w:val="1"/>
          <w:sz w:val="28"/>
        </w:rPr>
        <w:t> </w:t>
      </w:r>
      <w:r>
        <w:rPr>
          <w:sz w:val="28"/>
        </w:rPr>
        <w:t>біологічна</w:t>
      </w:r>
      <w:r>
        <w:rPr>
          <w:spacing w:val="-1"/>
          <w:sz w:val="28"/>
        </w:rPr>
        <w:t> </w:t>
      </w:r>
      <w:r>
        <w:rPr>
          <w:sz w:val="28"/>
        </w:rPr>
        <w:t>активність</w:t>
      </w:r>
      <w:r>
        <w:rPr>
          <w:spacing w:val="-1"/>
          <w:sz w:val="28"/>
        </w:rPr>
        <w:t> </w:t>
      </w:r>
      <w:r>
        <w:rPr>
          <w:sz w:val="28"/>
        </w:rPr>
        <w:t>ЛЗ [99];</w:t>
      </w:r>
    </w:p>
    <w:p>
      <w:pPr>
        <w:pStyle w:val="ListParagraph"/>
        <w:numPr>
          <w:ilvl w:val="2"/>
          <w:numId w:val="21"/>
        </w:numPr>
        <w:tabs>
          <w:tab w:pos="821" w:val="left" w:leader="none"/>
        </w:tabs>
        <w:spacing w:line="360" w:lineRule="auto" w:before="0" w:after="0"/>
        <w:ind w:left="820" w:right="120" w:hanging="360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другому</w:t>
      </w:r>
      <w:r>
        <w:rPr>
          <w:spacing w:val="1"/>
          <w:sz w:val="28"/>
        </w:rPr>
        <w:t> </w:t>
      </w:r>
      <w:r>
        <w:rPr>
          <w:sz w:val="28"/>
        </w:rPr>
        <w:t>етапі</w:t>
      </w:r>
      <w:r>
        <w:rPr>
          <w:spacing w:val="1"/>
          <w:sz w:val="28"/>
        </w:rPr>
        <w:t> </w:t>
      </w:r>
      <w:r>
        <w:rPr>
          <w:sz w:val="28"/>
        </w:rPr>
        <w:t>дослідники</w:t>
      </w:r>
      <w:r>
        <w:rPr>
          <w:spacing w:val="1"/>
          <w:sz w:val="28"/>
        </w:rPr>
        <w:t> </w:t>
      </w:r>
      <w:r>
        <w:rPr>
          <w:sz w:val="28"/>
        </w:rPr>
        <w:t>досліджують</w:t>
      </w:r>
      <w:r>
        <w:rPr>
          <w:spacing w:val="1"/>
          <w:sz w:val="28"/>
        </w:rPr>
        <w:t> </w:t>
      </w:r>
      <w:r>
        <w:rPr>
          <w:sz w:val="28"/>
        </w:rPr>
        <w:t>оптимальну</w:t>
      </w:r>
      <w:r>
        <w:rPr>
          <w:spacing w:val="1"/>
          <w:sz w:val="28"/>
        </w:rPr>
        <w:t> </w:t>
      </w:r>
      <w:r>
        <w:rPr>
          <w:sz w:val="28"/>
        </w:rPr>
        <w:t>дозу</w:t>
      </w:r>
      <w:r>
        <w:rPr>
          <w:spacing w:val="1"/>
          <w:sz w:val="28"/>
        </w:rPr>
        <w:t> </w:t>
      </w:r>
      <w:r>
        <w:rPr>
          <w:sz w:val="28"/>
        </w:rPr>
        <w:t>препарату,</w:t>
      </w:r>
      <w:r>
        <w:rPr>
          <w:spacing w:val="-11"/>
          <w:sz w:val="28"/>
        </w:rPr>
        <w:t> </w:t>
      </w:r>
      <w:r>
        <w:rPr>
          <w:sz w:val="28"/>
        </w:rPr>
        <w:t>що</w:t>
      </w:r>
      <w:r>
        <w:rPr>
          <w:spacing w:val="-9"/>
          <w:sz w:val="28"/>
        </w:rPr>
        <w:t> </w:t>
      </w:r>
      <w:r>
        <w:rPr>
          <w:sz w:val="28"/>
        </w:rPr>
        <w:t>виконує</w:t>
      </w:r>
      <w:r>
        <w:rPr>
          <w:spacing w:val="-11"/>
          <w:sz w:val="28"/>
        </w:rPr>
        <w:t> </w:t>
      </w:r>
      <w:r>
        <w:rPr>
          <w:sz w:val="28"/>
        </w:rPr>
        <w:t>у</w:t>
      </w:r>
      <w:r>
        <w:rPr>
          <w:spacing w:val="-12"/>
          <w:sz w:val="28"/>
        </w:rPr>
        <w:t> </w:t>
      </w:r>
      <w:r>
        <w:rPr>
          <w:sz w:val="28"/>
        </w:rPr>
        <w:t>повній</w:t>
      </w:r>
      <w:r>
        <w:rPr>
          <w:spacing w:val="-9"/>
          <w:sz w:val="28"/>
        </w:rPr>
        <w:t> </w:t>
      </w:r>
      <w:r>
        <w:rPr>
          <w:sz w:val="28"/>
        </w:rPr>
        <w:t>мірі</w:t>
      </w:r>
      <w:r>
        <w:rPr>
          <w:spacing w:val="-9"/>
          <w:sz w:val="28"/>
        </w:rPr>
        <w:t> </w:t>
      </w:r>
      <w:r>
        <w:rPr>
          <w:sz w:val="28"/>
        </w:rPr>
        <w:t>свою</w:t>
      </w:r>
      <w:r>
        <w:rPr>
          <w:spacing w:val="-10"/>
          <w:sz w:val="28"/>
        </w:rPr>
        <w:t> </w:t>
      </w:r>
      <w:r>
        <w:rPr>
          <w:sz w:val="28"/>
        </w:rPr>
        <w:t>біологічну</w:t>
      </w:r>
      <w:r>
        <w:rPr>
          <w:spacing w:val="-9"/>
          <w:sz w:val="28"/>
        </w:rPr>
        <w:t> </w:t>
      </w:r>
      <w:r>
        <w:rPr>
          <w:sz w:val="28"/>
        </w:rPr>
        <w:t>активність</w:t>
      </w:r>
      <w:r>
        <w:rPr>
          <w:spacing w:val="-11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не</w:t>
      </w:r>
      <w:r>
        <w:rPr>
          <w:spacing w:val="-67"/>
          <w:sz w:val="28"/>
        </w:rPr>
        <w:t> </w:t>
      </w:r>
      <w:r>
        <w:rPr>
          <w:sz w:val="28"/>
        </w:rPr>
        <w:t>викликає</w:t>
      </w:r>
      <w:r>
        <w:rPr>
          <w:spacing w:val="-2"/>
          <w:sz w:val="28"/>
        </w:rPr>
        <w:t> </w:t>
      </w:r>
      <w:r>
        <w:rPr>
          <w:sz w:val="28"/>
        </w:rPr>
        <w:t>побічних</w:t>
      </w:r>
      <w:r>
        <w:rPr>
          <w:spacing w:val="1"/>
          <w:sz w:val="28"/>
        </w:rPr>
        <w:t> </w:t>
      </w:r>
      <w:r>
        <w:rPr>
          <w:sz w:val="28"/>
        </w:rPr>
        <w:t>ефектів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організмі</w:t>
      </w:r>
      <w:r>
        <w:rPr>
          <w:spacing w:val="-4"/>
          <w:sz w:val="28"/>
        </w:rPr>
        <w:t> </w:t>
      </w:r>
      <w:r>
        <w:rPr>
          <w:sz w:val="28"/>
        </w:rPr>
        <w:t>хворого</w:t>
      </w:r>
      <w:r>
        <w:rPr>
          <w:spacing w:val="1"/>
          <w:sz w:val="28"/>
        </w:rPr>
        <w:t> </w:t>
      </w:r>
      <w:r>
        <w:rPr>
          <w:sz w:val="28"/>
        </w:rPr>
        <w:t>[99].</w:t>
      </w:r>
    </w:p>
    <w:p>
      <w:pPr>
        <w:pStyle w:val="BodyText"/>
        <w:spacing w:line="360" w:lineRule="auto" w:before="1"/>
        <w:ind w:left="100" w:right="122"/>
        <w:jc w:val="both"/>
      </w:pPr>
      <w:r>
        <w:rPr/>
        <w:t>Успішне</w:t>
      </w:r>
      <w:r>
        <w:rPr>
          <w:spacing w:val="1"/>
        </w:rPr>
        <w:t> </w:t>
      </w:r>
      <w:r>
        <w:rPr/>
        <w:t>випробування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фазі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підтвердження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відкриває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тестування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більшій</w:t>
      </w:r>
      <w:r>
        <w:rPr>
          <w:spacing w:val="1"/>
        </w:rPr>
        <w:t> </w:t>
      </w:r>
      <w:r>
        <w:rPr/>
        <w:t>аудиторії добровольців.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320"/>
        </w:sectPr>
      </w:pPr>
    </w:p>
    <w:p>
      <w:pPr>
        <w:pStyle w:val="BodyText"/>
        <w:spacing w:before="3"/>
        <w:rPr>
          <w:sz w:val="23"/>
        </w:rPr>
      </w:pPr>
    </w:p>
    <w:p>
      <w:pPr>
        <w:pStyle w:val="BodyText"/>
        <w:ind w:left="100"/>
        <w:rPr>
          <w:sz w:val="20"/>
        </w:rPr>
      </w:pPr>
      <w:r>
        <w:rPr>
          <w:sz w:val="20"/>
        </w:rPr>
        <w:drawing>
          <wp:inline distT="0" distB="0" distL="0" distR="0">
            <wp:extent cx="8020395" cy="5148833"/>
            <wp:effectExtent l="0" t="0" r="0" b="0"/>
            <wp:docPr id="75" name="image3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38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20395" cy="5148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278" w:lineRule="auto" w:before="54"/>
        <w:ind w:left="3043" w:right="3068" w:firstLine="1072"/>
      </w:pPr>
      <w:r>
        <w:rPr/>
        <w:t>Рис.3.3</w:t>
      </w:r>
      <w:r>
        <w:rPr>
          <w:spacing w:val="6"/>
        </w:rPr>
        <w:t> </w:t>
      </w:r>
      <w:r>
        <w:rPr/>
        <w:t>-</w:t>
      </w:r>
      <w:r>
        <w:rPr>
          <w:spacing w:val="5"/>
        </w:rPr>
        <w:t> </w:t>
      </w:r>
      <w:r>
        <w:rPr/>
        <w:t>Етап</w:t>
      </w:r>
      <w:r>
        <w:rPr>
          <w:spacing w:val="7"/>
        </w:rPr>
        <w:t> </w:t>
      </w:r>
      <w:r>
        <w:rPr/>
        <w:t>клінічних</w:t>
      </w:r>
      <w:r>
        <w:rPr>
          <w:spacing w:val="7"/>
        </w:rPr>
        <w:t> </w:t>
      </w:r>
      <w:r>
        <w:rPr/>
        <w:t>випробувань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</w:t>
      </w:r>
      <w:r>
        <w:rPr>
          <w:spacing w:val="-5"/>
        </w:rPr>
        <w:t> </w:t>
      </w:r>
      <w:r>
        <w:rPr/>
        <w:t>[98,99]</w:t>
      </w:r>
    </w:p>
    <w:p>
      <w:pPr>
        <w:spacing w:after="0" w:line="278" w:lineRule="auto"/>
        <w:sectPr>
          <w:pgSz w:w="16840" w:h="11910" w:orient="landscape"/>
          <w:pgMar w:header="727" w:footer="0" w:top="1180" w:bottom="280" w:left="2060" w:right="1960"/>
        </w:sectPr>
      </w:pPr>
    </w:p>
    <w:p>
      <w:pPr>
        <w:pStyle w:val="BodyText"/>
        <w:spacing w:before="11"/>
        <w:rPr>
          <w:sz w:val="13"/>
        </w:rPr>
      </w:pPr>
    </w:p>
    <w:p>
      <w:pPr>
        <w:pStyle w:val="BodyText"/>
        <w:spacing w:line="360" w:lineRule="auto" w:before="89"/>
        <w:ind w:left="100" w:right="114" w:firstLine="208"/>
        <w:jc w:val="both"/>
      </w:pPr>
      <w:r>
        <w:rPr/>
        <w:t>На</w:t>
      </w:r>
      <w:r>
        <w:rPr>
          <w:spacing w:val="1"/>
        </w:rPr>
        <w:t> </w:t>
      </w:r>
      <w:r>
        <w:rPr/>
        <w:t>третій</w:t>
      </w:r>
      <w:r>
        <w:rPr>
          <w:spacing w:val="1"/>
        </w:rPr>
        <w:t> </w:t>
      </w:r>
      <w:r>
        <w:rPr/>
        <w:t>фазі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перевірка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пацієнтах,</w:t>
      </w:r>
      <w:r>
        <w:rPr>
          <w:spacing w:val="-13"/>
        </w:rPr>
        <w:t> </w:t>
      </w:r>
      <w:r>
        <w:rPr/>
        <w:t>загальною</w:t>
      </w:r>
      <w:r>
        <w:rPr>
          <w:spacing w:val="-13"/>
        </w:rPr>
        <w:t> </w:t>
      </w:r>
      <w:r>
        <w:rPr/>
        <w:t>кількістю</w:t>
      </w:r>
      <w:r>
        <w:rPr>
          <w:spacing w:val="-13"/>
        </w:rPr>
        <w:t> </w:t>
      </w:r>
      <w:r>
        <w:rPr/>
        <w:t>від</w:t>
      </w:r>
      <w:r>
        <w:rPr>
          <w:spacing w:val="-11"/>
        </w:rPr>
        <w:t> </w:t>
      </w:r>
      <w:r>
        <w:rPr/>
        <w:t>300</w:t>
      </w:r>
      <w:r>
        <w:rPr>
          <w:spacing w:val="-13"/>
        </w:rPr>
        <w:t> </w:t>
      </w:r>
      <w:r>
        <w:rPr/>
        <w:t>до</w:t>
      </w:r>
      <w:r>
        <w:rPr>
          <w:spacing w:val="-14"/>
        </w:rPr>
        <w:t> </w:t>
      </w:r>
      <w:r>
        <w:rPr/>
        <w:t>3000</w:t>
      </w:r>
      <w:r>
        <w:rPr>
          <w:spacing w:val="-14"/>
        </w:rPr>
        <w:t> </w:t>
      </w:r>
      <w:r>
        <w:rPr/>
        <w:t>добровольців</w:t>
      </w:r>
      <w:r>
        <w:rPr>
          <w:spacing w:val="-12"/>
        </w:rPr>
        <w:t> </w:t>
      </w:r>
      <w:r>
        <w:rPr/>
        <w:t>[98,99].</w:t>
      </w:r>
      <w:r>
        <w:rPr>
          <w:spacing w:val="-13"/>
        </w:rPr>
        <w:t> </w:t>
      </w:r>
      <w:r>
        <w:rPr/>
        <w:t>Даний</w:t>
      </w:r>
      <w:r>
        <w:rPr>
          <w:spacing w:val="-68"/>
        </w:rPr>
        <w:t> </w:t>
      </w:r>
      <w:r>
        <w:rPr/>
        <w:t>етап допомагає перевірити безпечність ЛЗ при масовому застосуванні, а</w:t>
      </w:r>
      <w:r>
        <w:rPr>
          <w:spacing w:val="1"/>
        </w:rPr>
        <w:t> </w:t>
      </w:r>
      <w:r>
        <w:rPr/>
        <w:t>також</w:t>
      </w:r>
      <w:r>
        <w:rPr>
          <w:spacing w:val="-2"/>
        </w:rPr>
        <w:t> </w:t>
      </w:r>
      <w:r>
        <w:rPr/>
        <w:t>порівняти</w:t>
      </w:r>
      <w:r>
        <w:rPr>
          <w:spacing w:val="-5"/>
        </w:rPr>
        <w:t> </w:t>
      </w:r>
      <w:r>
        <w:rPr/>
        <w:t>його із</w:t>
      </w:r>
      <w:r>
        <w:rPr>
          <w:spacing w:val="-2"/>
        </w:rPr>
        <w:t> </w:t>
      </w:r>
      <w:r>
        <w:rPr/>
        <w:t>наявними</w:t>
      </w:r>
      <w:r>
        <w:rPr>
          <w:spacing w:val="-1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фармацевтичними</w:t>
      </w:r>
      <w:r>
        <w:rPr>
          <w:spacing w:val="-1"/>
        </w:rPr>
        <w:t> </w:t>
      </w:r>
      <w:r>
        <w:rPr/>
        <w:t>засобами.</w:t>
      </w:r>
    </w:p>
    <w:p>
      <w:pPr>
        <w:pStyle w:val="BodyText"/>
        <w:spacing w:line="360" w:lineRule="auto"/>
        <w:ind w:left="100" w:right="120" w:firstLine="208"/>
        <w:jc w:val="both"/>
      </w:pPr>
      <w:r>
        <w:rPr/>
        <w:t>Четверта фаза досліджень здійснюється вже після офіційної державної</w:t>
      </w:r>
      <w:r>
        <w:rPr>
          <w:spacing w:val="1"/>
        </w:rPr>
        <w:t> </w:t>
      </w:r>
      <w:r>
        <w:rPr/>
        <w:t>реєстрації</w:t>
      </w:r>
      <w:r>
        <w:rPr>
          <w:spacing w:val="-10"/>
        </w:rPr>
        <w:t> </w:t>
      </w:r>
      <w:r>
        <w:rPr/>
        <w:t>лікарського</w:t>
      </w:r>
      <w:r>
        <w:rPr>
          <w:spacing w:val="-10"/>
        </w:rPr>
        <w:t> </w:t>
      </w:r>
      <w:r>
        <w:rPr/>
        <w:t>засобу.</w:t>
      </w:r>
      <w:r>
        <w:rPr>
          <w:spacing w:val="-12"/>
        </w:rPr>
        <w:t> </w:t>
      </w:r>
      <w:r>
        <w:rPr/>
        <w:t>На</w:t>
      </w:r>
      <w:r>
        <w:rPr>
          <w:spacing w:val="-10"/>
        </w:rPr>
        <w:t> </w:t>
      </w:r>
      <w:r>
        <w:rPr/>
        <w:t>даному</w:t>
      </w:r>
      <w:r>
        <w:rPr>
          <w:spacing w:val="-10"/>
        </w:rPr>
        <w:t> </w:t>
      </w:r>
      <w:r>
        <w:rPr/>
        <w:t>етапі</w:t>
      </w:r>
      <w:r>
        <w:rPr>
          <w:spacing w:val="-10"/>
        </w:rPr>
        <w:t> </w:t>
      </w:r>
      <w:r>
        <w:rPr/>
        <w:t>випробування</w:t>
      </w:r>
      <w:r>
        <w:rPr>
          <w:spacing w:val="-11"/>
        </w:rPr>
        <w:t> </w:t>
      </w:r>
      <w:r>
        <w:rPr/>
        <w:t>направлені</w:t>
      </w:r>
      <w:r>
        <w:rPr>
          <w:spacing w:val="-10"/>
        </w:rPr>
        <w:t> </w:t>
      </w:r>
      <w:r>
        <w:rPr/>
        <w:t>на</w:t>
      </w:r>
      <w:r>
        <w:rPr>
          <w:spacing w:val="-67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препаратами,</w:t>
      </w:r>
      <w:r>
        <w:rPr>
          <w:spacing w:val="1"/>
        </w:rPr>
        <w:t> </w:t>
      </w:r>
      <w:r>
        <w:rPr/>
        <w:t>харчовими</w:t>
      </w:r>
      <w:r>
        <w:rPr>
          <w:spacing w:val="1"/>
        </w:rPr>
        <w:t> </w:t>
      </w:r>
      <w:r>
        <w:rPr/>
        <w:t>продуктами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коригуються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безпеки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застосування</w:t>
      </w:r>
      <w:r>
        <w:rPr>
          <w:spacing w:val="-4"/>
        </w:rPr>
        <w:t> </w:t>
      </w:r>
      <w:r>
        <w:rPr/>
        <w:t>у</w:t>
      </w:r>
      <w:r>
        <w:rPr>
          <w:spacing w:val="1"/>
        </w:rPr>
        <w:t> </w:t>
      </w:r>
      <w:r>
        <w:rPr/>
        <w:t>майбутньому</w:t>
      </w:r>
      <w:r>
        <w:rPr>
          <w:spacing w:val="1"/>
        </w:rPr>
        <w:t> </w:t>
      </w:r>
      <w:r>
        <w:rPr/>
        <w:t>[99].</w:t>
      </w:r>
    </w:p>
    <w:p>
      <w:pPr>
        <w:pStyle w:val="BodyText"/>
        <w:spacing w:line="360" w:lineRule="auto"/>
        <w:ind w:left="100" w:right="116" w:firstLine="69"/>
        <w:jc w:val="both"/>
      </w:pPr>
      <w:r>
        <w:rPr/>
        <w:t>Етап</w:t>
      </w:r>
      <w:r>
        <w:rPr>
          <w:spacing w:val="1"/>
        </w:rPr>
        <w:t> </w:t>
      </w:r>
      <w:r>
        <w:rPr/>
        <w:t>доклінічних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клінічних</w:t>
      </w:r>
      <w:r>
        <w:rPr>
          <w:spacing w:val="1"/>
        </w:rPr>
        <w:t> </w:t>
      </w:r>
      <w:r>
        <w:rPr/>
        <w:t>випробувань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-67"/>
        </w:rPr>
        <w:t> </w:t>
      </w:r>
      <w:r>
        <w:rPr/>
        <w:t>повністю формує досьє препарату, щодо рівня ефективності застосування</w:t>
      </w:r>
      <w:r>
        <w:rPr>
          <w:spacing w:val="1"/>
        </w:rPr>
        <w:t> </w:t>
      </w:r>
      <w:r>
        <w:rPr/>
        <w:t>та безпечності, тобто демонструє державним регуляторним органам свою</w:t>
      </w:r>
      <w:r>
        <w:rPr>
          <w:spacing w:val="1"/>
        </w:rPr>
        <w:t> </w:t>
      </w:r>
      <w:r>
        <w:rPr/>
        <w:t>відповідність стандартам. Наступим довготривалим етапом є реєстрація та</w:t>
      </w:r>
      <w:r>
        <w:rPr>
          <w:spacing w:val="1"/>
        </w:rPr>
        <w:t> </w:t>
      </w:r>
      <w:r>
        <w:rPr/>
        <w:t>патентування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вітчизняному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варіанти</w:t>
      </w:r>
      <w:r>
        <w:rPr>
          <w:spacing w:val="1"/>
        </w:rPr>
        <w:t> </w:t>
      </w:r>
      <w:r>
        <w:rPr/>
        <w:t>реєстрації</w:t>
      </w:r>
      <w:r>
        <w:rPr>
          <w:spacing w:val="1"/>
        </w:rPr>
        <w:t> </w:t>
      </w:r>
      <w:r>
        <w:rPr/>
        <w:t>лікарського засобу</w:t>
      </w:r>
      <w:r>
        <w:rPr>
          <w:spacing w:val="2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</w:t>
      </w:r>
      <w:r>
        <w:rPr>
          <w:spacing w:val="-2"/>
        </w:rPr>
        <w:t> </w:t>
      </w:r>
      <w:r>
        <w:rPr/>
        <w:t>представлені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</w:t>
      </w:r>
      <w:r>
        <w:rPr>
          <w:spacing w:val="-2"/>
        </w:rPr>
        <w:t> </w:t>
      </w:r>
      <w:r>
        <w:rPr/>
        <w:t>3.4.</w:t>
      </w:r>
    </w:p>
    <w:p>
      <w:pPr>
        <w:pStyle w:val="BodyText"/>
        <w:spacing w:line="360" w:lineRule="auto" w:before="2"/>
        <w:ind w:left="100" w:right="116" w:firstLine="208"/>
        <w:jc w:val="both"/>
      </w:pPr>
      <w:r>
        <w:rPr/>
        <w:t>Популярним варіантом реєстрації препаратів на вітчизняному ринку є</w:t>
      </w:r>
      <w:r>
        <w:rPr>
          <w:spacing w:val="1"/>
        </w:rPr>
        <w:t> </w:t>
      </w:r>
      <w:r>
        <w:rPr/>
        <w:t>саме “стандартна” процедура, що регламентується відповідно до Наказу</w:t>
      </w:r>
      <w:r>
        <w:rPr>
          <w:spacing w:val="1"/>
        </w:rPr>
        <w:t> </w:t>
      </w:r>
      <w:r>
        <w:rPr/>
        <w:t>МОЗ</w:t>
      </w:r>
      <w:r>
        <w:rPr>
          <w:spacing w:val="-10"/>
        </w:rPr>
        <w:t> </w:t>
      </w:r>
      <w:r>
        <w:rPr/>
        <w:t>№</w:t>
      </w:r>
      <w:r>
        <w:rPr>
          <w:spacing w:val="-9"/>
        </w:rPr>
        <w:t> </w:t>
      </w:r>
      <w:r>
        <w:rPr/>
        <w:t>426</w:t>
      </w:r>
      <w:r>
        <w:rPr>
          <w:spacing w:val="-9"/>
        </w:rPr>
        <w:t> </w:t>
      </w:r>
      <w:r>
        <w:rPr/>
        <w:t>[100].</w:t>
      </w:r>
      <w:r>
        <w:rPr>
          <w:spacing w:val="-10"/>
        </w:rPr>
        <w:t> </w:t>
      </w:r>
      <w:r>
        <w:rPr/>
        <w:t>Даний</w:t>
      </w:r>
      <w:r>
        <w:rPr>
          <w:spacing w:val="-9"/>
        </w:rPr>
        <w:t> </w:t>
      </w:r>
      <w:r>
        <w:rPr/>
        <w:t>спосіб</w:t>
      </w:r>
      <w:r>
        <w:rPr>
          <w:spacing w:val="-9"/>
        </w:rPr>
        <w:t> </w:t>
      </w:r>
      <w:r>
        <w:rPr/>
        <w:t>реєстрації</w:t>
      </w:r>
      <w:r>
        <w:rPr>
          <w:spacing w:val="-8"/>
        </w:rPr>
        <w:t> </w:t>
      </w:r>
      <w:r>
        <w:rPr/>
        <w:t>ЛЗ</w:t>
      </w:r>
      <w:r>
        <w:rPr>
          <w:spacing w:val="-10"/>
        </w:rPr>
        <w:t> </w:t>
      </w:r>
      <w:r>
        <w:rPr/>
        <w:t>є</w:t>
      </w:r>
      <w:r>
        <w:rPr>
          <w:spacing w:val="-10"/>
        </w:rPr>
        <w:t> </w:t>
      </w:r>
      <w:r>
        <w:rPr/>
        <w:t>універсальним</w:t>
      </w:r>
      <w:r>
        <w:rPr>
          <w:spacing w:val="-9"/>
        </w:rPr>
        <w:t> </w:t>
      </w:r>
      <w:r>
        <w:rPr/>
        <w:t>та</w:t>
      </w:r>
      <w:r>
        <w:rPr>
          <w:spacing w:val="-10"/>
        </w:rPr>
        <w:t> </w:t>
      </w:r>
      <w:r>
        <w:rPr/>
        <w:t>підходить</w:t>
      </w:r>
      <w:r>
        <w:rPr>
          <w:spacing w:val="-67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препаратів.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офіційним визнанням препарату компанія-виробник має обрати тип заяви,</w:t>
      </w:r>
      <w:r>
        <w:rPr>
          <w:spacing w:val="1"/>
        </w:rPr>
        <w:t> </w:t>
      </w:r>
      <w:r>
        <w:rPr/>
        <w:t>так як</w:t>
      </w:r>
      <w:r>
        <w:rPr>
          <w:spacing w:val="1"/>
        </w:rPr>
        <w:t> </w:t>
      </w:r>
      <w:r>
        <w:rPr/>
        <w:t>вимоги</w:t>
      </w:r>
      <w:r>
        <w:rPr>
          <w:spacing w:val="1"/>
        </w:rPr>
        <w:t> </w:t>
      </w:r>
      <w:r>
        <w:rPr/>
        <w:t>до кожного різні,</w:t>
      </w:r>
      <w:r>
        <w:rPr>
          <w:spacing w:val="1"/>
        </w:rPr>
        <w:t> </w:t>
      </w:r>
      <w:r>
        <w:rPr/>
        <w:t>та заповнити реєстраційне досьє. До</w:t>
      </w:r>
      <w:r>
        <w:rPr>
          <w:spacing w:val="1"/>
        </w:rPr>
        <w:t> </w:t>
      </w:r>
      <w:r>
        <w:rPr/>
        <w:t>основних</w:t>
      </w:r>
      <w:r>
        <w:rPr>
          <w:spacing w:val="-1"/>
        </w:rPr>
        <w:t> </w:t>
      </w:r>
      <w:r>
        <w:rPr/>
        <w:t>особливостей</w:t>
      </w:r>
      <w:r>
        <w:rPr>
          <w:spacing w:val="-2"/>
        </w:rPr>
        <w:t> </w:t>
      </w:r>
      <w:r>
        <w:rPr/>
        <w:t>реєстраційного</w:t>
      </w:r>
      <w:r>
        <w:rPr>
          <w:spacing w:val="-4"/>
        </w:rPr>
        <w:t> </w:t>
      </w:r>
      <w:r>
        <w:rPr/>
        <w:t>процесу</w:t>
      </w:r>
      <w:r>
        <w:rPr>
          <w:spacing w:val="-1"/>
        </w:rPr>
        <w:t> </w:t>
      </w:r>
      <w:r>
        <w:rPr/>
        <w:t>можна</w:t>
      </w:r>
      <w:r>
        <w:rPr>
          <w:spacing w:val="-1"/>
        </w:rPr>
        <w:t> </w:t>
      </w:r>
      <w:r>
        <w:rPr/>
        <w:t>віднести</w:t>
      </w:r>
      <w:r>
        <w:rPr>
          <w:spacing w:val="-2"/>
        </w:rPr>
        <w:t> </w:t>
      </w:r>
      <w:r>
        <w:rPr/>
        <w:t>[100]:</w:t>
      </w:r>
    </w:p>
    <w:p>
      <w:pPr>
        <w:pStyle w:val="ListParagraph"/>
        <w:numPr>
          <w:ilvl w:val="0"/>
          <w:numId w:val="22"/>
        </w:numPr>
        <w:tabs>
          <w:tab w:pos="821" w:val="left" w:leader="none"/>
        </w:tabs>
        <w:spacing w:line="360" w:lineRule="auto" w:before="0" w:after="0"/>
        <w:ind w:left="820" w:right="121" w:hanging="360"/>
        <w:jc w:val="both"/>
        <w:rPr>
          <w:sz w:val="28"/>
        </w:rPr>
      </w:pPr>
      <w:r>
        <w:rPr>
          <w:sz w:val="28"/>
        </w:rPr>
        <w:t>подання</w:t>
      </w:r>
      <w:r>
        <w:rPr>
          <w:spacing w:val="1"/>
          <w:sz w:val="28"/>
        </w:rPr>
        <w:t> </w:t>
      </w:r>
      <w:r>
        <w:rPr>
          <w:sz w:val="28"/>
        </w:rPr>
        <w:t>реєстраційного</w:t>
      </w:r>
      <w:r>
        <w:rPr>
          <w:spacing w:val="1"/>
          <w:sz w:val="28"/>
        </w:rPr>
        <w:t> </w:t>
      </w:r>
      <w:r>
        <w:rPr>
          <w:sz w:val="28"/>
        </w:rPr>
        <w:t>досьє</w:t>
      </w:r>
      <w:r>
        <w:rPr>
          <w:spacing w:val="1"/>
          <w:sz w:val="28"/>
        </w:rPr>
        <w:t> </w:t>
      </w:r>
      <w:r>
        <w:rPr>
          <w:sz w:val="28"/>
        </w:rPr>
        <w:t>ЛЗ</w:t>
      </w:r>
      <w:r>
        <w:rPr>
          <w:spacing w:val="1"/>
          <w:sz w:val="28"/>
        </w:rPr>
        <w:t> </w:t>
      </w:r>
      <w:r>
        <w:rPr>
          <w:sz w:val="28"/>
        </w:rPr>
        <w:t>відбувається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отримання позитивної експертизи заяви про реєстрацію та оплати</w:t>
      </w:r>
      <w:r>
        <w:rPr>
          <w:spacing w:val="1"/>
          <w:sz w:val="28"/>
        </w:rPr>
        <w:t> </w:t>
      </w:r>
      <w:r>
        <w:rPr>
          <w:sz w:val="28"/>
        </w:rPr>
        <w:t>рахунків</w:t>
      </w:r>
      <w:r>
        <w:rPr>
          <w:spacing w:val="-3"/>
          <w:sz w:val="28"/>
        </w:rPr>
        <w:t> </w:t>
      </w:r>
      <w:r>
        <w:rPr>
          <w:sz w:val="28"/>
        </w:rPr>
        <w:t>здійснення</w:t>
      </w:r>
      <w:r>
        <w:rPr>
          <w:spacing w:val="-2"/>
          <w:sz w:val="28"/>
        </w:rPr>
        <w:t> </w:t>
      </w:r>
      <w:r>
        <w:rPr>
          <w:sz w:val="28"/>
        </w:rPr>
        <w:t>експертизи;</w:t>
      </w:r>
    </w:p>
    <w:p>
      <w:pPr>
        <w:pStyle w:val="ListParagraph"/>
        <w:numPr>
          <w:ilvl w:val="0"/>
          <w:numId w:val="22"/>
        </w:numPr>
        <w:tabs>
          <w:tab w:pos="821" w:val="left" w:leader="none"/>
        </w:tabs>
        <w:spacing w:line="360" w:lineRule="auto" w:before="0" w:after="0"/>
        <w:ind w:left="820" w:right="119" w:hanging="360"/>
        <w:jc w:val="both"/>
        <w:rPr>
          <w:sz w:val="28"/>
        </w:rPr>
      </w:pPr>
      <w:r>
        <w:rPr>
          <w:spacing w:val="-1"/>
          <w:sz w:val="28"/>
        </w:rPr>
        <w:t>перелік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документів,</w:t>
      </w:r>
      <w:r>
        <w:rPr>
          <w:spacing w:val="-18"/>
          <w:sz w:val="28"/>
        </w:rPr>
        <w:t> </w:t>
      </w:r>
      <w:r>
        <w:rPr>
          <w:sz w:val="28"/>
        </w:rPr>
        <w:t>що</w:t>
      </w:r>
      <w:r>
        <w:rPr>
          <w:spacing w:val="-17"/>
          <w:sz w:val="28"/>
        </w:rPr>
        <w:t> </w:t>
      </w:r>
      <w:r>
        <w:rPr>
          <w:sz w:val="28"/>
        </w:rPr>
        <w:t>входить</w:t>
      </w:r>
      <w:r>
        <w:rPr>
          <w:spacing w:val="-18"/>
          <w:sz w:val="28"/>
        </w:rPr>
        <w:t> </w:t>
      </w:r>
      <w:r>
        <w:rPr>
          <w:sz w:val="28"/>
        </w:rPr>
        <w:t>в</w:t>
      </w:r>
      <w:r>
        <w:rPr>
          <w:spacing w:val="-18"/>
          <w:sz w:val="28"/>
        </w:rPr>
        <w:t> </w:t>
      </w:r>
      <w:r>
        <w:rPr>
          <w:sz w:val="28"/>
        </w:rPr>
        <w:t>реєстраційне</w:t>
      </w:r>
      <w:r>
        <w:rPr>
          <w:spacing w:val="-17"/>
          <w:sz w:val="28"/>
        </w:rPr>
        <w:t> </w:t>
      </w:r>
      <w:r>
        <w:rPr>
          <w:sz w:val="28"/>
        </w:rPr>
        <w:t>досьє</w:t>
      </w:r>
      <w:r>
        <w:rPr>
          <w:spacing w:val="-19"/>
          <w:sz w:val="28"/>
        </w:rPr>
        <w:t> </w:t>
      </w:r>
      <w:r>
        <w:rPr>
          <w:sz w:val="28"/>
        </w:rPr>
        <w:t>подається</w:t>
      </w:r>
      <w:r>
        <w:rPr>
          <w:spacing w:val="-16"/>
          <w:sz w:val="28"/>
        </w:rPr>
        <w:t> </w:t>
      </w:r>
      <w:r>
        <w:rPr>
          <w:sz w:val="28"/>
        </w:rPr>
        <w:t>тільки</w:t>
      </w:r>
      <w:r>
        <w:rPr>
          <w:spacing w:val="-68"/>
          <w:sz w:val="28"/>
        </w:rPr>
        <w:t> </w:t>
      </w:r>
      <w:r>
        <w:rPr>
          <w:sz w:val="28"/>
        </w:rPr>
        <w:t>у паперовому</w:t>
      </w:r>
      <w:r>
        <w:rPr>
          <w:spacing w:val="1"/>
          <w:sz w:val="28"/>
        </w:rPr>
        <w:t> </w:t>
      </w:r>
      <w:r>
        <w:rPr>
          <w:sz w:val="28"/>
        </w:rPr>
        <w:t>вигляді;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1660" w:bottom="280" w:left="1340" w:right="1320"/>
        </w:sectPr>
      </w:pP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535" w:right="-15"/>
        <w:rPr>
          <w:sz w:val="20"/>
        </w:rPr>
      </w:pPr>
      <w:r>
        <w:rPr>
          <w:sz w:val="20"/>
        </w:rPr>
        <w:drawing>
          <wp:inline distT="0" distB="0" distL="0" distR="0">
            <wp:extent cx="7470161" cy="4853940"/>
            <wp:effectExtent l="0" t="0" r="0" b="0"/>
            <wp:docPr id="77" name="image3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39.jpe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70161" cy="4853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0" w:lineRule="auto" w:before="115"/>
        <w:ind w:left="2693" w:right="2168" w:firstLine="237"/>
      </w:pPr>
      <w:r>
        <w:rPr/>
        <w:t>Рис.3.4 - Етап реєстрації нового лікарського засобу</w:t>
      </w:r>
      <w:r>
        <w:rPr>
          <w:spacing w:val="1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[100]</w:t>
      </w:r>
    </w:p>
    <w:p>
      <w:pPr>
        <w:spacing w:after="0" w:line="360" w:lineRule="auto"/>
        <w:sectPr>
          <w:pgSz w:w="16840" w:h="11910" w:orient="landscape"/>
          <w:pgMar w:header="727" w:footer="0" w:top="1180" w:bottom="280" w:left="2420" w:right="2080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22"/>
        </w:numPr>
        <w:tabs>
          <w:tab w:pos="821" w:val="left" w:leader="none"/>
        </w:tabs>
        <w:spacing w:line="360" w:lineRule="auto" w:before="237" w:after="0"/>
        <w:ind w:left="820" w:right="114" w:hanging="360"/>
        <w:jc w:val="both"/>
        <w:rPr>
          <w:sz w:val="28"/>
        </w:rPr>
      </w:pPr>
      <w:r>
        <w:rPr>
          <w:sz w:val="28"/>
        </w:rPr>
        <w:t>реєстраційне</w:t>
      </w:r>
      <w:r>
        <w:rPr>
          <w:spacing w:val="1"/>
          <w:sz w:val="28"/>
        </w:rPr>
        <w:t> </w:t>
      </w:r>
      <w:r>
        <w:rPr>
          <w:sz w:val="28"/>
        </w:rPr>
        <w:t>досьє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відповідати</w:t>
      </w:r>
      <w:r>
        <w:rPr>
          <w:spacing w:val="1"/>
          <w:sz w:val="28"/>
        </w:rPr>
        <w:t> </w:t>
      </w:r>
      <w:r>
        <w:rPr>
          <w:sz w:val="28"/>
        </w:rPr>
        <w:t>всім</w:t>
      </w:r>
      <w:r>
        <w:rPr>
          <w:spacing w:val="1"/>
          <w:sz w:val="28"/>
        </w:rPr>
        <w:t> </w:t>
      </w:r>
      <w:r>
        <w:rPr>
          <w:sz w:val="28"/>
        </w:rPr>
        <w:t>умовам</w:t>
      </w:r>
      <w:r>
        <w:rPr>
          <w:spacing w:val="1"/>
          <w:sz w:val="28"/>
        </w:rPr>
        <w:t> </w:t>
      </w:r>
      <w:r>
        <w:rPr>
          <w:sz w:val="28"/>
        </w:rPr>
        <w:t>оформлення,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-67"/>
          <w:sz w:val="28"/>
        </w:rPr>
        <w:t> </w:t>
      </w:r>
      <w:r>
        <w:rPr>
          <w:sz w:val="28"/>
        </w:rPr>
        <w:t>стосується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титульних</w:t>
      </w:r>
      <w:r>
        <w:rPr>
          <w:spacing w:val="1"/>
          <w:sz w:val="28"/>
        </w:rPr>
        <w:t> </w:t>
      </w:r>
      <w:r>
        <w:rPr>
          <w:sz w:val="28"/>
        </w:rPr>
        <w:t>сторінках,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сторінок</w:t>
      </w:r>
      <w:r>
        <w:rPr>
          <w:spacing w:val="-67"/>
          <w:sz w:val="28"/>
        </w:rPr>
        <w:t> </w:t>
      </w:r>
      <w:r>
        <w:rPr>
          <w:sz w:val="28"/>
        </w:rPr>
        <w:t>тощо;</w:t>
      </w:r>
    </w:p>
    <w:p>
      <w:pPr>
        <w:pStyle w:val="ListParagraph"/>
        <w:numPr>
          <w:ilvl w:val="0"/>
          <w:numId w:val="22"/>
        </w:numPr>
        <w:tabs>
          <w:tab w:pos="821" w:val="left" w:leader="none"/>
        </w:tabs>
        <w:spacing w:line="360" w:lineRule="auto" w:before="1" w:after="0"/>
        <w:ind w:left="820" w:right="121" w:hanging="360"/>
        <w:jc w:val="both"/>
        <w:rPr>
          <w:sz w:val="28"/>
        </w:rPr>
      </w:pPr>
      <w:r>
        <w:rPr>
          <w:sz w:val="28"/>
        </w:rPr>
        <w:t>подання реєстраційних досьє відбувається у декількох примірниках.</w:t>
      </w:r>
      <w:r>
        <w:rPr>
          <w:spacing w:val="1"/>
          <w:sz w:val="28"/>
        </w:rPr>
        <w:t> </w:t>
      </w:r>
      <w:r>
        <w:rPr>
          <w:sz w:val="28"/>
        </w:rPr>
        <w:t>які мають</w:t>
      </w:r>
      <w:r>
        <w:rPr>
          <w:spacing w:val="-1"/>
          <w:sz w:val="28"/>
        </w:rPr>
        <w:t> </w:t>
      </w:r>
      <w:r>
        <w:rPr>
          <w:sz w:val="28"/>
        </w:rPr>
        <w:t>відрізнятися</w:t>
      </w:r>
      <w:r>
        <w:rPr>
          <w:spacing w:val="-3"/>
          <w:sz w:val="28"/>
        </w:rPr>
        <w:t> </w:t>
      </w:r>
      <w:r>
        <w:rPr>
          <w:sz w:val="28"/>
        </w:rPr>
        <w:t>один від</w:t>
      </w:r>
      <w:r>
        <w:rPr>
          <w:spacing w:val="-2"/>
          <w:sz w:val="28"/>
        </w:rPr>
        <w:t> </w:t>
      </w:r>
      <w:r>
        <w:rPr>
          <w:sz w:val="28"/>
        </w:rPr>
        <w:t>одного.</w:t>
      </w:r>
    </w:p>
    <w:p>
      <w:pPr>
        <w:pStyle w:val="BodyText"/>
        <w:spacing w:line="360" w:lineRule="auto"/>
        <w:ind w:left="100" w:right="121"/>
        <w:jc w:val="both"/>
      </w:pPr>
      <w:r>
        <w:rPr/>
        <w:t>Терміни проведення експертизи, що вказані на рис.3.4, не є кінцевими, 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враховують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вичитки</w:t>
      </w:r>
      <w:r>
        <w:rPr>
          <w:spacing w:val="1"/>
        </w:rPr>
        <w:t> </w:t>
      </w:r>
      <w:r>
        <w:rPr/>
        <w:t>реєстраційного</w:t>
      </w:r>
      <w:r>
        <w:rPr>
          <w:spacing w:val="1"/>
        </w:rPr>
        <w:t> </w:t>
      </w:r>
      <w:r>
        <w:rPr/>
        <w:t>досьє,</w:t>
      </w:r>
      <w:r>
        <w:rPr>
          <w:spacing w:val="1"/>
        </w:rPr>
        <w:t> </w:t>
      </w:r>
      <w:r>
        <w:rPr/>
        <w:t>внесення</w:t>
      </w:r>
      <w:r>
        <w:rPr>
          <w:spacing w:val="-67"/>
        </w:rPr>
        <w:t> </w:t>
      </w:r>
      <w:r>
        <w:rPr/>
        <w:t>коректив, переклад документації та часу необхідного на підписання наказу</w:t>
      </w:r>
      <w:r>
        <w:rPr>
          <w:spacing w:val="-67"/>
        </w:rPr>
        <w:t> </w:t>
      </w:r>
      <w:r>
        <w:rPr/>
        <w:t>для</w:t>
      </w:r>
      <w:r>
        <w:rPr>
          <w:spacing w:val="-1"/>
        </w:rPr>
        <w:t> </w:t>
      </w:r>
      <w:r>
        <w:rPr/>
        <w:t>реєстрації.</w:t>
      </w:r>
    </w:p>
    <w:p>
      <w:pPr>
        <w:pStyle w:val="BodyText"/>
        <w:spacing w:line="360" w:lineRule="auto"/>
        <w:ind w:left="100" w:right="116" w:firstLine="208"/>
        <w:jc w:val="both"/>
      </w:pPr>
      <w:r>
        <w:rPr/>
        <w:t>Загалом,</w:t>
      </w:r>
      <w:r>
        <w:rPr>
          <w:spacing w:val="1"/>
        </w:rPr>
        <w:t> </w:t>
      </w:r>
      <w:r>
        <w:rPr/>
        <w:t>реєстрація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діє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років,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закінчення якого є можливість проходження перереєстрації, реєстраційний</w:t>
      </w:r>
      <w:r>
        <w:rPr>
          <w:spacing w:val="-67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безстроковим</w:t>
      </w:r>
      <w:r>
        <w:rPr>
          <w:spacing w:val="1"/>
        </w:rPr>
        <w:t> </w:t>
      </w:r>
      <w:r>
        <w:rPr/>
        <w:t>[100].</w:t>
      </w:r>
      <w:r>
        <w:rPr>
          <w:spacing w:val="1"/>
        </w:rPr>
        <w:t> </w:t>
      </w:r>
      <w:r>
        <w:rPr/>
        <w:t>Подати</w:t>
      </w:r>
      <w:r>
        <w:rPr>
          <w:spacing w:val="1"/>
        </w:rPr>
        <w:t> </w:t>
      </w:r>
      <w:r>
        <w:rPr/>
        <w:t>заяву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перереєстрацію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180</w:t>
      </w:r>
      <w:r>
        <w:rPr>
          <w:spacing w:val="1"/>
        </w:rPr>
        <w:t> </w:t>
      </w:r>
      <w:r>
        <w:rPr/>
        <w:t>днів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закінчення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реєстраційного посвідчення ЛЗ.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1"/>
          <w:numId w:val="20"/>
        </w:numPr>
        <w:tabs>
          <w:tab w:pos="604" w:val="left" w:leader="none"/>
        </w:tabs>
        <w:spacing w:line="360" w:lineRule="auto" w:before="0" w:after="0"/>
        <w:ind w:left="100" w:right="123" w:firstLine="0"/>
        <w:jc w:val="left"/>
        <w:rPr>
          <w:sz w:val="28"/>
        </w:rPr>
      </w:pPr>
      <w:r>
        <w:rPr>
          <w:sz w:val="28"/>
        </w:rPr>
        <w:t>Розроблення</w:t>
      </w:r>
      <w:r>
        <w:rPr>
          <w:spacing w:val="6"/>
          <w:sz w:val="28"/>
        </w:rPr>
        <w:t> </w:t>
      </w:r>
      <w:r>
        <w:rPr>
          <w:sz w:val="28"/>
        </w:rPr>
        <w:t>рекомендацій</w:t>
      </w:r>
      <w:r>
        <w:rPr>
          <w:spacing w:val="6"/>
          <w:sz w:val="28"/>
        </w:rPr>
        <w:t> </w:t>
      </w:r>
      <w:r>
        <w:rPr>
          <w:sz w:val="28"/>
        </w:rPr>
        <w:t>щодо</w:t>
      </w:r>
      <w:r>
        <w:rPr>
          <w:spacing w:val="4"/>
          <w:sz w:val="28"/>
        </w:rPr>
        <w:t> </w:t>
      </w:r>
      <w:r>
        <w:rPr>
          <w:sz w:val="28"/>
        </w:rPr>
        <w:t>підвищення</w:t>
      </w:r>
      <w:r>
        <w:rPr>
          <w:spacing w:val="6"/>
          <w:sz w:val="28"/>
        </w:rPr>
        <w:t> </w:t>
      </w:r>
      <w:r>
        <w:rPr>
          <w:sz w:val="28"/>
        </w:rPr>
        <w:t>ефективності</w:t>
      </w:r>
      <w:r>
        <w:rPr>
          <w:spacing w:val="6"/>
          <w:sz w:val="28"/>
        </w:rPr>
        <w:t> </w:t>
      </w:r>
      <w:r>
        <w:rPr>
          <w:sz w:val="28"/>
        </w:rPr>
        <w:t>процесу</w:t>
      </w:r>
      <w:r>
        <w:rPr>
          <w:spacing w:val="-67"/>
          <w:sz w:val="28"/>
        </w:rPr>
        <w:t> </w:t>
      </w:r>
      <w:r>
        <w:rPr>
          <w:sz w:val="28"/>
        </w:rPr>
        <w:t>виведення</w:t>
      </w:r>
      <w:r>
        <w:rPr>
          <w:spacing w:val="-1"/>
          <w:sz w:val="28"/>
        </w:rPr>
        <w:t> </w:t>
      </w:r>
      <w:r>
        <w:rPr>
          <w:sz w:val="28"/>
        </w:rPr>
        <w:t>нового</w:t>
      </w:r>
      <w:r>
        <w:rPr>
          <w:spacing w:val="-2"/>
          <w:sz w:val="28"/>
        </w:rPr>
        <w:t> </w:t>
      </w:r>
      <w:r>
        <w:rPr>
          <w:sz w:val="28"/>
        </w:rPr>
        <w:t>фармацевтичного засобу</w:t>
      </w:r>
    </w:p>
    <w:p>
      <w:pPr>
        <w:pStyle w:val="BodyText"/>
        <w:spacing w:before="9"/>
        <w:rPr>
          <w:sz w:val="41"/>
        </w:rPr>
      </w:pPr>
    </w:p>
    <w:p>
      <w:pPr>
        <w:pStyle w:val="BodyText"/>
        <w:spacing w:line="360" w:lineRule="auto" w:before="1"/>
        <w:ind w:left="100" w:right="122" w:firstLine="208"/>
        <w:jc w:val="both"/>
      </w:pPr>
      <w:r>
        <w:rPr/>
        <w:t>Ефективність маркетингового забезпечення процесу виведення нового</w:t>
      </w:r>
      <w:r>
        <w:rPr>
          <w:spacing w:val="1"/>
        </w:rPr>
        <w:t> </w:t>
      </w:r>
      <w:r>
        <w:rPr/>
        <w:t>фармацевтичного товару на ринок напряму залежить від рівня оновлення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світових</w:t>
      </w:r>
      <w:r>
        <w:rPr>
          <w:spacing w:val="1"/>
        </w:rPr>
        <w:t> </w:t>
      </w:r>
      <w:r>
        <w:rPr/>
        <w:t>розробок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нддкр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технологічних</w:t>
      </w:r>
      <w:r>
        <w:rPr>
          <w:spacing w:val="-5"/>
        </w:rPr>
        <w:t> </w:t>
      </w:r>
      <w:r>
        <w:rPr/>
        <w:t>но-хау,</w:t>
      </w:r>
      <w:r>
        <w:rPr>
          <w:spacing w:val="-3"/>
        </w:rPr>
        <w:t> </w:t>
      </w:r>
      <w:r>
        <w:rPr/>
        <w:t>що забезпечують</w:t>
      </w:r>
      <w:r>
        <w:rPr>
          <w:spacing w:val="-3"/>
        </w:rPr>
        <w:t> </w:t>
      </w:r>
      <w:r>
        <w:rPr/>
        <w:t>постійну</w:t>
      </w:r>
      <w:r>
        <w:rPr>
          <w:spacing w:val="-1"/>
        </w:rPr>
        <w:t> </w:t>
      </w:r>
      <w:r>
        <w:rPr/>
        <w:t>модернізацію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цілому.</w:t>
      </w:r>
    </w:p>
    <w:p>
      <w:pPr>
        <w:pStyle w:val="BodyText"/>
        <w:spacing w:line="360" w:lineRule="auto"/>
        <w:ind w:left="100" w:right="119" w:firstLine="208"/>
        <w:jc w:val="both"/>
      </w:pPr>
      <w:r>
        <w:rPr/>
        <w:t>Для компанії АТ “Фармак”, як представника фармацевтичної галузі є</w:t>
      </w:r>
      <w:r>
        <w:rPr>
          <w:spacing w:val="1"/>
        </w:rPr>
        <w:t> </w:t>
      </w:r>
      <w:r>
        <w:rPr/>
        <w:t>важливим є імплентування нових технологій, що оптимізують роботу всіх</w:t>
      </w:r>
      <w:r>
        <w:rPr>
          <w:spacing w:val="1"/>
        </w:rPr>
        <w:t> </w:t>
      </w:r>
      <w:r>
        <w:rPr/>
        <w:t>відділів.</w:t>
      </w:r>
      <w:r>
        <w:rPr>
          <w:spacing w:val="-14"/>
        </w:rPr>
        <w:t> </w:t>
      </w:r>
      <w:r>
        <w:rPr/>
        <w:t>Тому</w:t>
      </w:r>
      <w:r>
        <w:rPr>
          <w:spacing w:val="-11"/>
        </w:rPr>
        <w:t> </w:t>
      </w:r>
      <w:r>
        <w:rPr/>
        <w:t>першою</w:t>
      </w:r>
      <w:r>
        <w:rPr>
          <w:spacing w:val="-13"/>
        </w:rPr>
        <w:t> </w:t>
      </w:r>
      <w:r>
        <w:rPr/>
        <w:t>і</w:t>
      </w:r>
      <w:r>
        <w:rPr>
          <w:spacing w:val="-11"/>
        </w:rPr>
        <w:t> </w:t>
      </w:r>
      <w:r>
        <w:rPr/>
        <w:t>основоположною</w:t>
      </w:r>
      <w:r>
        <w:rPr>
          <w:spacing w:val="-13"/>
        </w:rPr>
        <w:t> </w:t>
      </w:r>
      <w:r>
        <w:rPr/>
        <w:t>рекомендацію,</w:t>
      </w:r>
      <w:r>
        <w:rPr>
          <w:spacing w:val="-13"/>
        </w:rPr>
        <w:t> </w:t>
      </w:r>
      <w:r>
        <w:rPr/>
        <w:t>щодо</w:t>
      </w:r>
      <w:r>
        <w:rPr>
          <w:spacing w:val="-14"/>
        </w:rPr>
        <w:t> </w:t>
      </w:r>
      <w:r>
        <w:rPr/>
        <w:t>підвищення</w:t>
      </w:r>
      <w:r>
        <w:rPr>
          <w:spacing w:val="-68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ЛЗ,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повна</w:t>
      </w:r>
      <w:r>
        <w:rPr>
          <w:spacing w:val="1"/>
        </w:rPr>
        <w:t> </w:t>
      </w:r>
      <w:r>
        <w:rPr/>
        <w:t>діджиталізація</w:t>
      </w:r>
      <w:r>
        <w:rPr>
          <w:spacing w:val="1"/>
        </w:rPr>
        <w:t> </w:t>
      </w:r>
      <w:r>
        <w:rPr/>
        <w:t>виробництва, починаючи з етапу розробки ідеї, клінічних досліджень і до</w:t>
      </w:r>
      <w:r>
        <w:rPr>
          <w:spacing w:val="1"/>
        </w:rPr>
        <w:t> </w:t>
      </w:r>
      <w:r>
        <w:rPr>
          <w:spacing w:val="-1"/>
        </w:rPr>
        <w:t>моменту</w:t>
      </w:r>
      <w:r>
        <w:rPr>
          <w:spacing w:val="-17"/>
        </w:rPr>
        <w:t> </w:t>
      </w:r>
      <w:r>
        <w:rPr>
          <w:spacing w:val="-1"/>
        </w:rPr>
        <w:t>запуску</w:t>
      </w:r>
      <w:r>
        <w:rPr>
          <w:spacing w:val="-16"/>
        </w:rPr>
        <w:t> </w:t>
      </w:r>
      <w:r>
        <w:rPr>
          <w:spacing w:val="-1"/>
        </w:rPr>
        <w:t>масового</w:t>
      </w:r>
      <w:r>
        <w:rPr>
          <w:spacing w:val="-16"/>
        </w:rPr>
        <w:t> </w:t>
      </w:r>
      <w:r>
        <w:rPr>
          <w:spacing w:val="-1"/>
        </w:rPr>
        <w:t>виробництва.</w:t>
      </w:r>
      <w:r>
        <w:rPr>
          <w:spacing w:val="-20"/>
        </w:rPr>
        <w:t> </w:t>
      </w:r>
      <w:r>
        <w:rPr/>
        <w:t>Діджиталізація</w:t>
      </w:r>
      <w:r>
        <w:rPr>
          <w:spacing w:val="-16"/>
        </w:rPr>
        <w:t> </w:t>
      </w:r>
      <w:r>
        <w:rPr/>
        <w:t>процесів</w:t>
      </w:r>
      <w:r>
        <w:rPr>
          <w:spacing w:val="-17"/>
        </w:rPr>
        <w:t> </w:t>
      </w:r>
      <w:r>
        <w:rPr/>
        <w:t>створення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320"/>
        </w:sectPr>
      </w:pPr>
    </w:p>
    <w:p>
      <w:pPr>
        <w:spacing w:before="66"/>
        <w:ind w:left="0" w:right="117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101</w:t>
      </w:r>
    </w:p>
    <w:p>
      <w:pPr>
        <w:pStyle w:val="BodyText"/>
        <w:rPr>
          <w:rFonts w:ascii="Arial MT"/>
          <w:sz w:val="24"/>
        </w:rPr>
      </w:pPr>
    </w:p>
    <w:p>
      <w:pPr>
        <w:pStyle w:val="BodyText"/>
        <w:spacing w:line="360" w:lineRule="auto" w:before="192"/>
        <w:ind w:left="100" w:right="116"/>
        <w:jc w:val="both"/>
      </w:pPr>
      <w:r>
        <w:rPr/>
        <w:t>нових ліків має відбуватися разом із державним сектором, що забезпечує</w:t>
      </w:r>
      <w:r>
        <w:rPr>
          <w:spacing w:val="1"/>
        </w:rPr>
        <w:t> </w:t>
      </w:r>
      <w:r>
        <w:rPr/>
        <w:t>регуляторний нагляд за процесом розробки та створення фармацевтичних</w:t>
      </w:r>
      <w:r>
        <w:rPr>
          <w:spacing w:val="1"/>
        </w:rPr>
        <w:t> </w:t>
      </w:r>
      <w:r>
        <w:rPr/>
        <w:t>засобів. Попередній досвід роботи під час пандемії Covid-19, показав, що</w:t>
      </w:r>
      <w:r>
        <w:rPr>
          <w:spacing w:val="1"/>
        </w:rPr>
        <w:t> </w:t>
      </w:r>
      <w:r>
        <w:rPr/>
        <w:t>швидка</w:t>
      </w:r>
      <w:r>
        <w:rPr>
          <w:spacing w:val="1"/>
        </w:rPr>
        <w:t> </w:t>
      </w:r>
      <w:r>
        <w:rPr/>
        <w:t>адаптація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реаліях</w:t>
      </w:r>
      <w:r>
        <w:rPr>
          <w:spacing w:val="1"/>
        </w:rPr>
        <w:t> </w:t>
      </w:r>
      <w:r>
        <w:rPr/>
        <w:t>приносить</w:t>
      </w:r>
      <w:r>
        <w:rPr>
          <w:spacing w:val="1"/>
        </w:rPr>
        <w:t> </w:t>
      </w:r>
      <w:r>
        <w:rPr/>
        <w:t>компаніям</w:t>
      </w:r>
      <w:r>
        <w:rPr>
          <w:spacing w:val="1"/>
        </w:rPr>
        <w:t> </w:t>
      </w:r>
      <w:r>
        <w:rPr/>
        <w:t>значний прибуток. Саме під час пандемії коронавірусу компанії у секторі</w:t>
      </w:r>
      <w:r>
        <w:rPr>
          <w:spacing w:val="1"/>
        </w:rPr>
        <w:t> </w:t>
      </w:r>
      <w:r>
        <w:rPr/>
        <w:t>фармвиробництва почали активно диджиталізувати свої потужності, що</w:t>
      </w:r>
      <w:r>
        <w:rPr>
          <w:spacing w:val="1"/>
        </w:rPr>
        <w:t> </w:t>
      </w:r>
      <w:r>
        <w:rPr/>
        <w:t>дозволило перевищити</w:t>
      </w:r>
      <w:r>
        <w:rPr>
          <w:spacing w:val="-3"/>
        </w:rPr>
        <w:t> </w:t>
      </w:r>
      <w:r>
        <w:rPr/>
        <w:t>план</w:t>
      </w:r>
      <w:r>
        <w:rPr>
          <w:spacing w:val="-2"/>
        </w:rPr>
        <w:t> </w:t>
      </w:r>
      <w:r>
        <w:rPr/>
        <w:t>робіт</w:t>
      </w:r>
      <w:r>
        <w:rPr>
          <w:spacing w:val="-4"/>
        </w:rPr>
        <w:t> </w:t>
      </w:r>
      <w:r>
        <w:rPr/>
        <w:t>у</w:t>
      </w:r>
      <w:r>
        <w:rPr>
          <w:spacing w:val="1"/>
        </w:rPr>
        <w:t> </w:t>
      </w:r>
      <w:r>
        <w:rPr/>
        <w:t>4-5</w:t>
      </w:r>
      <w:r>
        <w:rPr>
          <w:spacing w:val="-1"/>
        </w:rPr>
        <w:t> </w:t>
      </w:r>
      <w:r>
        <w:rPr/>
        <w:t>разів.</w:t>
      </w:r>
    </w:p>
    <w:p>
      <w:pPr>
        <w:pStyle w:val="BodyText"/>
        <w:spacing w:line="360" w:lineRule="auto" w:before="1"/>
        <w:ind w:left="100" w:right="114" w:firstLine="208"/>
        <w:jc w:val="both"/>
      </w:pPr>
      <w:r>
        <w:rPr/>
        <w:t>У 2022 році значний вплив на функціонування фармацевтичного ринку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військові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повноцінно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та адаптації</w:t>
      </w:r>
      <w:r>
        <w:rPr>
          <w:spacing w:val="1"/>
        </w:rPr>
        <w:t> </w:t>
      </w:r>
      <w:r>
        <w:rPr/>
        <w:t>фармвиробництва мають</w:t>
      </w:r>
      <w:r>
        <w:rPr>
          <w:spacing w:val="1"/>
        </w:rPr>
        <w:t> </w:t>
      </w:r>
      <w:r>
        <w:rPr/>
        <w:t>враховувати нові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впливу.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впродовж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місяця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припинила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втрату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із</w:t>
      </w:r>
      <w:r>
        <w:rPr>
          <w:spacing w:val="-67"/>
        </w:rPr>
        <w:t> </w:t>
      </w:r>
      <w:r>
        <w:rPr/>
        <w:t>найбільших своїх складів із готовою продукцією та загрозою повторного</w:t>
      </w:r>
      <w:r>
        <w:rPr>
          <w:spacing w:val="1"/>
        </w:rPr>
        <w:t> </w:t>
      </w:r>
      <w:r>
        <w:rPr/>
        <w:t>ракетного</w:t>
      </w:r>
      <w:r>
        <w:rPr>
          <w:spacing w:val="1"/>
        </w:rPr>
        <w:t> </w:t>
      </w:r>
      <w:r>
        <w:rPr/>
        <w:t>обстрілу.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підтримання</w:t>
      </w:r>
      <w:r>
        <w:rPr>
          <w:spacing w:val="1"/>
        </w:rPr>
        <w:t> </w:t>
      </w:r>
      <w:r>
        <w:rPr/>
        <w:t>оптимального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компанії необхідно впровадити діджиталізацію процесів виробництва за</w:t>
      </w:r>
      <w:r>
        <w:rPr>
          <w:spacing w:val="1"/>
        </w:rPr>
        <w:t> </w:t>
      </w:r>
      <w:r>
        <w:rPr/>
        <w:t>допомогою програмного та технічного забезпечення, таким чином, щоб</w:t>
      </w:r>
      <w:r>
        <w:rPr>
          <w:spacing w:val="1"/>
        </w:rPr>
        <w:t> </w:t>
      </w:r>
      <w:r>
        <w:rPr/>
        <w:t>фахівці</w:t>
      </w:r>
      <w:r>
        <w:rPr>
          <w:spacing w:val="-10"/>
        </w:rPr>
        <w:t> </w:t>
      </w:r>
      <w:r>
        <w:rPr/>
        <w:t>могли</w:t>
      </w:r>
      <w:r>
        <w:rPr>
          <w:spacing w:val="-13"/>
        </w:rPr>
        <w:t> </w:t>
      </w:r>
      <w:r>
        <w:rPr/>
        <w:t>контролювати</w:t>
      </w:r>
      <w:r>
        <w:rPr>
          <w:spacing w:val="-13"/>
        </w:rPr>
        <w:t> </w:t>
      </w:r>
      <w:r>
        <w:rPr/>
        <w:t>необхідні</w:t>
      </w:r>
      <w:r>
        <w:rPr>
          <w:spacing w:val="-10"/>
        </w:rPr>
        <w:t> </w:t>
      </w:r>
      <w:r>
        <w:rPr/>
        <w:t>етапи</w:t>
      </w:r>
      <w:r>
        <w:rPr>
          <w:spacing w:val="-12"/>
        </w:rPr>
        <w:t> </w:t>
      </w:r>
      <w:r>
        <w:rPr/>
        <w:t>створення</w:t>
      </w:r>
      <w:r>
        <w:rPr>
          <w:spacing w:val="-11"/>
        </w:rPr>
        <w:t> </w:t>
      </w:r>
      <w:r>
        <w:rPr/>
        <w:t>ліків</w:t>
      </w:r>
      <w:r>
        <w:rPr>
          <w:spacing w:val="-13"/>
        </w:rPr>
        <w:t> </w:t>
      </w:r>
      <w:r>
        <w:rPr/>
        <w:t>у</w:t>
      </w:r>
      <w:r>
        <w:rPr>
          <w:spacing w:val="-10"/>
        </w:rPr>
        <w:t> </w:t>
      </w:r>
      <w:r>
        <w:rPr/>
        <w:t>віддаленому</w:t>
      </w:r>
      <w:r>
        <w:rPr>
          <w:spacing w:val="-68"/>
        </w:rPr>
        <w:t> </w:t>
      </w:r>
      <w:r>
        <w:rPr/>
        <w:t>режимі.</w:t>
      </w:r>
    </w:p>
    <w:p>
      <w:pPr>
        <w:pStyle w:val="BodyText"/>
        <w:spacing w:line="360" w:lineRule="auto"/>
        <w:ind w:left="100" w:right="120" w:firstLine="139"/>
        <w:jc w:val="both"/>
      </w:pPr>
      <w:r>
        <w:rPr>
          <w:spacing w:val="-1"/>
        </w:rPr>
        <w:t>Виконання</w:t>
      </w:r>
      <w:r>
        <w:rPr>
          <w:spacing w:val="-15"/>
        </w:rPr>
        <w:t> </w:t>
      </w:r>
      <w:r>
        <w:rPr>
          <w:spacing w:val="-1"/>
        </w:rPr>
        <w:t>даного</w:t>
      </w:r>
      <w:r>
        <w:rPr>
          <w:spacing w:val="-16"/>
        </w:rPr>
        <w:t> </w:t>
      </w:r>
      <w:r>
        <w:rPr/>
        <w:t>завдання</w:t>
      </w:r>
      <w:r>
        <w:rPr>
          <w:spacing w:val="-17"/>
        </w:rPr>
        <w:t> </w:t>
      </w:r>
      <w:r>
        <w:rPr/>
        <w:t>може</w:t>
      </w:r>
      <w:r>
        <w:rPr>
          <w:spacing w:val="-16"/>
        </w:rPr>
        <w:t> </w:t>
      </w:r>
      <w:r>
        <w:rPr/>
        <w:t>бути</w:t>
      </w:r>
      <w:r>
        <w:rPr>
          <w:spacing w:val="-17"/>
        </w:rPr>
        <w:t> </w:t>
      </w:r>
      <w:r>
        <w:rPr/>
        <w:t>втілене</w:t>
      </w:r>
      <w:r>
        <w:rPr>
          <w:spacing w:val="-17"/>
        </w:rPr>
        <w:t> </w:t>
      </w:r>
      <w:r>
        <w:rPr/>
        <w:t>у</w:t>
      </w:r>
      <w:r>
        <w:rPr>
          <w:spacing w:val="-17"/>
        </w:rPr>
        <w:t> </w:t>
      </w:r>
      <w:r>
        <w:rPr/>
        <w:t>реальність</w:t>
      </w:r>
      <w:r>
        <w:rPr>
          <w:spacing w:val="-18"/>
        </w:rPr>
        <w:t> </w:t>
      </w:r>
      <w:r>
        <w:rPr/>
        <w:t>завдяки</w:t>
      </w:r>
      <w:r>
        <w:rPr>
          <w:spacing w:val="-15"/>
        </w:rPr>
        <w:t> </w:t>
      </w:r>
      <w:r>
        <w:rPr/>
        <w:t>систем</w:t>
      </w:r>
      <w:r>
        <w:rPr>
          <w:spacing w:val="-67"/>
        </w:rPr>
        <w:t> </w:t>
      </w:r>
      <w:r>
        <w:rPr/>
        <w:t>моніторингу українського виробництва, а саме систем QiVisor від компанії</w:t>
      </w:r>
      <w:r>
        <w:rPr>
          <w:spacing w:val="-67"/>
        </w:rPr>
        <w:t> </w:t>
      </w:r>
      <w:r>
        <w:rPr/>
        <w:t>Viravix.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варіанти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системного</w:t>
      </w:r>
      <w:r>
        <w:rPr>
          <w:spacing w:val="1"/>
        </w:rPr>
        <w:t> </w:t>
      </w:r>
      <w:r>
        <w:rPr/>
        <w:t>моніторингу</w:t>
      </w:r>
      <w:r>
        <w:rPr>
          <w:spacing w:val="-67"/>
        </w:rPr>
        <w:t> </w:t>
      </w:r>
      <w:r>
        <w:rPr/>
        <w:t>виробництва:</w:t>
      </w:r>
    </w:p>
    <w:p>
      <w:pPr>
        <w:pStyle w:val="ListParagraph"/>
        <w:numPr>
          <w:ilvl w:val="0"/>
          <w:numId w:val="23"/>
        </w:numPr>
        <w:tabs>
          <w:tab w:pos="821" w:val="left" w:leader="none"/>
        </w:tabs>
        <w:spacing w:line="360" w:lineRule="auto" w:before="0" w:after="0"/>
        <w:ind w:left="820" w:right="115" w:hanging="360"/>
        <w:jc w:val="both"/>
        <w:rPr>
          <w:sz w:val="28"/>
        </w:rPr>
      </w:pPr>
      <w:r>
        <w:rPr>
          <w:sz w:val="28"/>
        </w:rPr>
        <w:t>Web-додаток</w:t>
      </w:r>
      <w:r>
        <w:rPr>
          <w:spacing w:val="1"/>
          <w:sz w:val="28"/>
        </w:rPr>
        <w:t> </w:t>
      </w:r>
      <w:r>
        <w:rPr>
          <w:sz w:val="28"/>
        </w:rPr>
        <w:t>“QiVisor</w:t>
      </w:r>
      <w:r>
        <w:rPr>
          <w:spacing w:val="1"/>
          <w:sz w:val="28"/>
        </w:rPr>
        <w:t> </w:t>
      </w:r>
      <w:r>
        <w:rPr>
          <w:sz w:val="28"/>
        </w:rPr>
        <w:t>Web”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допомагає</w:t>
      </w:r>
      <w:r>
        <w:rPr>
          <w:spacing w:val="1"/>
          <w:sz w:val="28"/>
        </w:rPr>
        <w:t> </w:t>
      </w:r>
      <w:r>
        <w:rPr>
          <w:sz w:val="28"/>
        </w:rPr>
        <w:t>моніторити</w:t>
      </w:r>
      <w:r>
        <w:rPr>
          <w:spacing w:val="1"/>
          <w:sz w:val="28"/>
        </w:rPr>
        <w:t> </w:t>
      </w:r>
      <w:r>
        <w:rPr>
          <w:sz w:val="28"/>
        </w:rPr>
        <w:t>роботу</w:t>
      </w:r>
      <w:r>
        <w:rPr>
          <w:spacing w:val="1"/>
          <w:sz w:val="28"/>
        </w:rPr>
        <w:t> </w:t>
      </w:r>
      <w:r>
        <w:rPr>
          <w:sz w:val="28"/>
        </w:rPr>
        <w:t>всіх</w:t>
      </w:r>
      <w:r>
        <w:rPr>
          <w:spacing w:val="1"/>
          <w:sz w:val="28"/>
        </w:rPr>
        <w:t> </w:t>
      </w:r>
      <w:r>
        <w:rPr>
          <w:sz w:val="28"/>
        </w:rPr>
        <w:t>необхідних</w:t>
      </w:r>
      <w:r>
        <w:rPr>
          <w:spacing w:val="1"/>
          <w:sz w:val="28"/>
        </w:rPr>
        <w:t> </w:t>
      </w:r>
      <w:r>
        <w:rPr>
          <w:sz w:val="28"/>
        </w:rPr>
        <w:t>точках,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попередньо</w:t>
      </w:r>
      <w:r>
        <w:rPr>
          <w:spacing w:val="1"/>
          <w:sz w:val="28"/>
        </w:rPr>
        <w:t> </w:t>
      </w:r>
      <w:r>
        <w:rPr>
          <w:sz w:val="28"/>
        </w:rPr>
        <w:t>встановлені</w:t>
      </w:r>
      <w:r>
        <w:rPr>
          <w:spacing w:val="1"/>
          <w:sz w:val="28"/>
        </w:rPr>
        <w:t> </w:t>
      </w:r>
      <w:r>
        <w:rPr>
          <w:sz w:val="28"/>
        </w:rPr>
        <w:t>датчики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контролери, онлайн з</w:t>
      </w:r>
      <w:r>
        <w:rPr>
          <w:spacing w:val="1"/>
          <w:sz w:val="28"/>
        </w:rPr>
        <w:t> </w:t>
      </w:r>
      <w:r>
        <w:rPr>
          <w:sz w:val="28"/>
        </w:rPr>
        <w:t>всіх</w:t>
      </w:r>
      <w:r>
        <w:rPr>
          <w:spacing w:val="1"/>
          <w:sz w:val="28"/>
        </w:rPr>
        <w:t> </w:t>
      </w:r>
      <w:r>
        <w:rPr>
          <w:sz w:val="28"/>
        </w:rPr>
        <w:t>можливих пристроях</w:t>
      </w:r>
      <w:r>
        <w:rPr>
          <w:spacing w:val="1"/>
          <w:sz w:val="28"/>
        </w:rPr>
        <w:t> </w:t>
      </w:r>
      <w:r>
        <w:rPr>
          <w:sz w:val="28"/>
        </w:rPr>
        <w:t>та web-браузерах</w:t>
      </w:r>
      <w:r>
        <w:rPr>
          <w:spacing w:val="1"/>
          <w:sz w:val="28"/>
        </w:rPr>
        <w:t> </w:t>
      </w:r>
      <w:r>
        <w:rPr>
          <w:sz w:val="28"/>
        </w:rPr>
        <w:t>[101];</w:t>
      </w:r>
    </w:p>
    <w:p>
      <w:pPr>
        <w:pStyle w:val="ListParagraph"/>
        <w:numPr>
          <w:ilvl w:val="0"/>
          <w:numId w:val="23"/>
        </w:numPr>
        <w:tabs>
          <w:tab w:pos="821" w:val="left" w:leader="none"/>
        </w:tabs>
        <w:spacing w:line="360" w:lineRule="auto" w:before="0" w:after="0"/>
        <w:ind w:left="820" w:right="114" w:hanging="360"/>
        <w:jc w:val="both"/>
        <w:rPr>
          <w:sz w:val="28"/>
        </w:rPr>
      </w:pPr>
      <w:r>
        <w:rPr>
          <w:sz w:val="28"/>
        </w:rPr>
        <w:t>Серверна система “QiVisor Box” - система моніторингу із власним</w:t>
      </w:r>
      <w:r>
        <w:rPr>
          <w:spacing w:val="1"/>
          <w:sz w:val="28"/>
        </w:rPr>
        <w:t> </w:t>
      </w:r>
      <w:r>
        <w:rPr>
          <w:sz w:val="28"/>
        </w:rPr>
        <w:t>автономним сервером, що контролює необхідні виробничі лінії та</w:t>
      </w:r>
      <w:r>
        <w:rPr>
          <w:spacing w:val="1"/>
          <w:sz w:val="28"/>
        </w:rPr>
        <w:t> </w:t>
      </w:r>
      <w:r>
        <w:rPr>
          <w:sz w:val="28"/>
        </w:rPr>
        <w:t>прораховує</w:t>
      </w:r>
      <w:r>
        <w:rPr>
          <w:spacing w:val="28"/>
          <w:sz w:val="28"/>
        </w:rPr>
        <w:t> </w:t>
      </w:r>
      <w:r>
        <w:rPr>
          <w:sz w:val="28"/>
        </w:rPr>
        <w:t>показники</w:t>
      </w:r>
      <w:r>
        <w:rPr>
          <w:spacing w:val="30"/>
          <w:sz w:val="28"/>
        </w:rPr>
        <w:t> </w:t>
      </w:r>
      <w:r>
        <w:rPr>
          <w:sz w:val="28"/>
        </w:rPr>
        <w:t>KPI,</w:t>
      </w:r>
      <w:r>
        <w:rPr>
          <w:spacing w:val="29"/>
          <w:sz w:val="28"/>
        </w:rPr>
        <w:t> </w:t>
      </w:r>
      <w:r>
        <w:rPr>
          <w:sz w:val="28"/>
        </w:rPr>
        <w:t>OEE.</w:t>
      </w:r>
      <w:r>
        <w:rPr>
          <w:spacing w:val="28"/>
          <w:sz w:val="28"/>
        </w:rPr>
        <w:t> </w:t>
      </w:r>
      <w:r>
        <w:rPr>
          <w:sz w:val="28"/>
        </w:rPr>
        <w:t>Датчик</w:t>
      </w:r>
      <w:r>
        <w:rPr>
          <w:spacing w:val="29"/>
          <w:sz w:val="28"/>
        </w:rPr>
        <w:t> </w:t>
      </w:r>
      <w:r>
        <w:rPr>
          <w:sz w:val="28"/>
        </w:rPr>
        <w:t>контролю</w:t>
      </w:r>
      <w:r>
        <w:rPr>
          <w:spacing w:val="29"/>
          <w:sz w:val="28"/>
        </w:rPr>
        <w:t> </w:t>
      </w:r>
      <w:r>
        <w:rPr>
          <w:sz w:val="28"/>
        </w:rPr>
        <w:t>встановлюється</w:t>
      </w:r>
    </w:p>
    <w:p>
      <w:pPr>
        <w:spacing w:after="0" w:line="360" w:lineRule="auto"/>
        <w:jc w:val="both"/>
        <w:rPr>
          <w:sz w:val="28"/>
        </w:rPr>
        <w:sectPr>
          <w:headerReference w:type="default" r:id="rId71"/>
          <w:pgSz w:w="11910" w:h="16840"/>
          <w:pgMar w:header="0" w:footer="0" w:top="640" w:bottom="280" w:left="134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820" w:right="124"/>
        <w:jc w:val="both"/>
      </w:pPr>
      <w:r>
        <w:rPr/>
        <w:t>на одну із самих повільних машин виробничої лінії, затримка на якій</w:t>
      </w:r>
      <w:r>
        <w:rPr>
          <w:spacing w:val="-67"/>
        </w:rPr>
        <w:t> </w:t>
      </w:r>
      <w:r>
        <w:rPr/>
        <w:t>приносить</w:t>
      </w:r>
      <w:r>
        <w:rPr>
          <w:spacing w:val="-2"/>
        </w:rPr>
        <w:t> </w:t>
      </w:r>
      <w:r>
        <w:rPr/>
        <w:t>збитки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сповільнює</w:t>
      </w:r>
      <w:r>
        <w:rPr>
          <w:spacing w:val="-3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[101].</w:t>
      </w:r>
    </w:p>
    <w:p>
      <w:pPr>
        <w:pStyle w:val="BodyText"/>
        <w:spacing w:line="360" w:lineRule="auto"/>
        <w:ind w:left="100" w:right="115" w:firstLine="69"/>
        <w:jc w:val="both"/>
      </w:pPr>
      <w:r>
        <w:rPr/>
        <w:t>Опис</w:t>
      </w:r>
      <w:r>
        <w:rPr>
          <w:spacing w:val="1"/>
        </w:rPr>
        <w:t> </w:t>
      </w:r>
      <w:r>
        <w:rPr/>
        <w:t>головного</w:t>
      </w:r>
      <w:r>
        <w:rPr>
          <w:spacing w:val="1"/>
        </w:rPr>
        <w:t> </w:t>
      </w:r>
      <w:r>
        <w:rPr/>
        <w:t>функціоналу</w:t>
      </w:r>
      <w:r>
        <w:rPr>
          <w:spacing w:val="1"/>
        </w:rPr>
        <w:t> </w:t>
      </w:r>
      <w:r>
        <w:rPr/>
        <w:t>вказаних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моніторингу</w:t>
      </w:r>
      <w:r>
        <w:rPr>
          <w:spacing w:val="1"/>
        </w:rPr>
        <w:t> </w:t>
      </w:r>
      <w:r>
        <w:rPr/>
        <w:t>продемонстровано</w:t>
      </w:r>
      <w:r>
        <w:rPr>
          <w:spacing w:val="-16"/>
        </w:rPr>
        <w:t> </w:t>
      </w:r>
      <w:r>
        <w:rPr/>
        <w:t>на</w:t>
      </w:r>
      <w:r>
        <w:rPr>
          <w:spacing w:val="-13"/>
        </w:rPr>
        <w:t> </w:t>
      </w:r>
      <w:r>
        <w:rPr/>
        <w:t>рисунку</w:t>
      </w:r>
      <w:r>
        <w:rPr>
          <w:spacing w:val="-15"/>
        </w:rPr>
        <w:t> </w:t>
      </w:r>
      <w:r>
        <w:rPr/>
        <w:t>3.5.</w:t>
      </w:r>
      <w:r>
        <w:rPr>
          <w:spacing w:val="-13"/>
        </w:rPr>
        <w:t> </w:t>
      </w:r>
      <w:r>
        <w:rPr/>
        <w:t>Для</w:t>
      </w:r>
      <w:r>
        <w:rPr>
          <w:spacing w:val="-16"/>
        </w:rPr>
        <w:t> </w:t>
      </w:r>
      <w:r>
        <w:rPr/>
        <w:t>web-додатку</w:t>
      </w:r>
      <w:r>
        <w:rPr>
          <w:spacing w:val="-16"/>
        </w:rPr>
        <w:t> </w:t>
      </w:r>
      <w:r>
        <w:rPr/>
        <w:t>характерна</w:t>
      </w:r>
      <w:r>
        <w:rPr>
          <w:spacing w:val="-13"/>
        </w:rPr>
        <w:t> </w:t>
      </w:r>
      <w:r>
        <w:rPr/>
        <w:t>мобільність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менша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впровадження,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ціна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встановлених датчиків та річної підписки. Дані стосовно характеристик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зберігаються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хмарі.</w:t>
      </w:r>
      <w:r>
        <w:rPr>
          <w:spacing w:val="1"/>
        </w:rPr>
        <w:t> </w:t>
      </w:r>
      <w:r>
        <w:rPr/>
        <w:t>Серверна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“QiVisor</w:t>
      </w:r>
      <w:r>
        <w:rPr>
          <w:spacing w:val="1"/>
        </w:rPr>
        <w:t> </w:t>
      </w:r>
      <w:r>
        <w:rPr/>
        <w:t>Box”</w:t>
      </w:r>
      <w:r>
        <w:rPr>
          <w:spacing w:val="1"/>
        </w:rPr>
        <w:t> </w:t>
      </w:r>
      <w:r>
        <w:rPr/>
        <w:t>підходить для великих підприємств, які бажать встановити свій окремий</w:t>
      </w:r>
      <w:r>
        <w:rPr>
          <w:spacing w:val="1"/>
        </w:rPr>
        <w:t> </w:t>
      </w:r>
      <w:r>
        <w:rPr/>
        <w:t>сервер, що буде знаходитись на території компанії. Тобто, таким чином</w:t>
      </w:r>
      <w:r>
        <w:rPr>
          <w:spacing w:val="1"/>
        </w:rPr>
        <w:t> </w:t>
      </w:r>
      <w:r>
        <w:rPr/>
        <w:t>забезпечуються</w:t>
      </w:r>
      <w:r>
        <w:rPr>
          <w:spacing w:val="-8"/>
        </w:rPr>
        <w:t> </w:t>
      </w:r>
      <w:r>
        <w:rPr/>
        <w:t>збереження</w:t>
      </w:r>
      <w:r>
        <w:rPr>
          <w:spacing w:val="-8"/>
        </w:rPr>
        <w:t> </w:t>
      </w:r>
      <w:r>
        <w:rPr/>
        <w:t>всіх</w:t>
      </w:r>
      <w:r>
        <w:rPr>
          <w:spacing w:val="-8"/>
        </w:rPr>
        <w:t> </w:t>
      </w:r>
      <w:r>
        <w:rPr/>
        <w:t>секретних</w:t>
      </w:r>
      <w:r>
        <w:rPr>
          <w:spacing w:val="-7"/>
        </w:rPr>
        <w:t> </w:t>
      </w:r>
      <w:r>
        <w:rPr/>
        <w:t>даних,</w:t>
      </w:r>
      <w:r>
        <w:rPr>
          <w:spacing w:val="-9"/>
        </w:rPr>
        <w:t> </w:t>
      </w:r>
      <w:r>
        <w:rPr/>
        <w:t>що</w:t>
      </w:r>
      <w:r>
        <w:rPr>
          <w:spacing w:val="-8"/>
        </w:rPr>
        <w:t> </w:t>
      </w:r>
      <w:r>
        <w:rPr/>
        <w:t>не</w:t>
      </w:r>
      <w:r>
        <w:rPr>
          <w:spacing w:val="-8"/>
        </w:rPr>
        <w:t> </w:t>
      </w:r>
      <w:r>
        <w:rPr/>
        <w:t>мають</w:t>
      </w:r>
      <w:r>
        <w:rPr>
          <w:spacing w:val="-10"/>
        </w:rPr>
        <w:t> </w:t>
      </w:r>
      <w:r>
        <w:rPr/>
        <w:t>потрапитиу</w:t>
      </w:r>
      <w:r>
        <w:rPr>
          <w:spacing w:val="-67"/>
        </w:rPr>
        <w:t> </w:t>
      </w:r>
      <w:r>
        <w:rPr/>
        <w:t>мережу у разі кібератаки. Встановлення даної системи моніторингу має</w:t>
      </w:r>
      <w:r>
        <w:rPr>
          <w:spacing w:val="1"/>
        </w:rPr>
        <w:t> </w:t>
      </w:r>
      <w:r>
        <w:rPr/>
        <w:t>високий показник фінансових вкладень, але обравши її компанія матиме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постійного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KPI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оптимізувати</w:t>
      </w:r>
      <w:r>
        <w:rPr>
          <w:spacing w:val="1"/>
        </w:rPr>
        <w:t> </w:t>
      </w:r>
      <w:r>
        <w:rPr/>
        <w:t>виробництво на кожному</w:t>
      </w:r>
      <w:r>
        <w:rPr>
          <w:spacing w:val="-4"/>
        </w:rPr>
        <w:t> </w:t>
      </w:r>
      <w:r>
        <w:rPr/>
        <w:t>блоці,</w:t>
      </w:r>
      <w:r>
        <w:rPr>
          <w:spacing w:val="-1"/>
        </w:rPr>
        <w:t> </w:t>
      </w:r>
      <w:r>
        <w:rPr/>
        <w:t>де</w:t>
      </w:r>
      <w:r>
        <w:rPr>
          <w:spacing w:val="-1"/>
        </w:rPr>
        <w:t> </w:t>
      </w:r>
      <w:r>
        <w:rPr/>
        <w:t>виникають</w:t>
      </w:r>
      <w:r>
        <w:rPr>
          <w:spacing w:val="-2"/>
        </w:rPr>
        <w:t> </w:t>
      </w:r>
      <w:r>
        <w:rPr/>
        <w:t>проблеми.</w:t>
      </w:r>
    </w:p>
    <w:p>
      <w:pPr>
        <w:pStyle w:val="BodyText"/>
        <w:tabs>
          <w:tab w:pos="1380" w:val="left" w:leader="none"/>
          <w:tab w:pos="2263" w:val="left" w:leader="none"/>
          <w:tab w:pos="3946" w:val="left" w:leader="none"/>
          <w:tab w:pos="5430" w:val="left" w:leader="none"/>
          <w:tab w:pos="6802" w:val="left" w:leader="none"/>
          <w:tab w:pos="7543" w:val="left" w:leader="none"/>
        </w:tabs>
        <w:spacing w:line="360" w:lineRule="auto"/>
        <w:ind w:left="100" w:right="117" w:firstLine="69"/>
        <w:jc w:val="right"/>
      </w:pPr>
      <w:r>
        <w:rPr/>
        <w:t>Проаналізувавши</w:t>
      </w:r>
      <w:r>
        <w:rPr>
          <w:spacing w:val="9"/>
        </w:rPr>
        <w:t> </w:t>
      </w:r>
      <w:r>
        <w:rPr/>
        <w:t>основні</w:t>
      </w:r>
      <w:r>
        <w:rPr>
          <w:spacing w:val="10"/>
        </w:rPr>
        <w:t> </w:t>
      </w:r>
      <w:r>
        <w:rPr/>
        <w:t>блоки</w:t>
      </w:r>
      <w:r>
        <w:rPr>
          <w:spacing w:val="10"/>
        </w:rPr>
        <w:t> </w:t>
      </w:r>
      <w:r>
        <w:rPr/>
        <w:t>систем</w:t>
      </w:r>
      <w:r>
        <w:rPr>
          <w:spacing w:val="11"/>
        </w:rPr>
        <w:t> </w:t>
      </w:r>
      <w:r>
        <w:rPr/>
        <w:t>моніторингу,</w:t>
      </w:r>
      <w:r>
        <w:rPr>
          <w:spacing w:val="11"/>
        </w:rPr>
        <w:t> </w:t>
      </w:r>
      <w:r>
        <w:rPr/>
        <w:t>можемо</w:t>
      </w:r>
      <w:r>
        <w:rPr>
          <w:spacing w:val="12"/>
        </w:rPr>
        <w:t> </w:t>
      </w:r>
      <w:r>
        <w:rPr/>
        <w:t>зробити</w:t>
      </w:r>
      <w:r>
        <w:rPr>
          <w:spacing w:val="-67"/>
        </w:rPr>
        <w:t> </w:t>
      </w:r>
      <w:r>
        <w:rPr/>
        <w:t>висновок,</w:t>
      </w:r>
      <w:r>
        <w:rPr>
          <w:spacing w:val="12"/>
        </w:rPr>
        <w:t> </w:t>
      </w:r>
      <w:r>
        <w:rPr/>
        <w:t>що</w:t>
      </w:r>
      <w:r>
        <w:rPr>
          <w:spacing w:val="13"/>
        </w:rPr>
        <w:t> </w:t>
      </w:r>
      <w:r>
        <w:rPr/>
        <w:t>для</w:t>
      </w:r>
      <w:r>
        <w:rPr>
          <w:spacing w:val="7"/>
        </w:rPr>
        <w:t> </w:t>
      </w:r>
      <w:r>
        <w:rPr/>
        <w:t>масштабної</w:t>
      </w:r>
      <w:r>
        <w:rPr>
          <w:spacing w:val="11"/>
        </w:rPr>
        <w:t> </w:t>
      </w:r>
      <w:r>
        <w:rPr/>
        <w:t>компанії</w:t>
      </w:r>
      <w:r>
        <w:rPr>
          <w:spacing w:val="10"/>
        </w:rPr>
        <w:t> </w:t>
      </w:r>
      <w:r>
        <w:rPr/>
        <w:t>АТ</w:t>
      </w:r>
      <w:r>
        <w:rPr>
          <w:spacing w:val="13"/>
        </w:rPr>
        <w:t> </w:t>
      </w:r>
      <w:r>
        <w:rPr/>
        <w:t>“Фармак”</w:t>
      </w:r>
      <w:r>
        <w:rPr>
          <w:spacing w:val="10"/>
        </w:rPr>
        <w:t> </w:t>
      </w:r>
      <w:r>
        <w:rPr/>
        <w:t>доцільно</w:t>
      </w:r>
      <w:r>
        <w:rPr>
          <w:spacing w:val="10"/>
        </w:rPr>
        <w:t> </w:t>
      </w:r>
      <w:r>
        <w:rPr/>
        <w:t>обрати</w:t>
      </w:r>
      <w:r>
        <w:rPr>
          <w:spacing w:val="-67"/>
        </w:rPr>
        <w:t> </w:t>
      </w:r>
      <w:r>
        <w:rPr/>
        <w:t>послугу</w:t>
        <w:tab/>
        <w:t>саме</w:t>
        <w:tab/>
        <w:t>автономної</w:t>
        <w:tab/>
        <w:t>серверної</w:t>
        <w:tab/>
        <w:t>системи,</w:t>
        <w:tab/>
        <w:t>для</w:t>
        <w:tab/>
        <w:t>забезпечення</w:t>
      </w:r>
      <w:r>
        <w:rPr>
          <w:spacing w:val="-67"/>
        </w:rPr>
        <w:t> </w:t>
      </w:r>
      <w:r>
        <w:rPr/>
        <w:t>засекреченность</w:t>
      </w:r>
      <w:r>
        <w:rPr>
          <w:spacing w:val="-5"/>
        </w:rPr>
        <w:t> </w:t>
      </w:r>
      <w:r>
        <w:rPr/>
        <w:t>та</w:t>
      </w:r>
      <w:r>
        <w:rPr>
          <w:spacing w:val="-6"/>
        </w:rPr>
        <w:t> </w:t>
      </w:r>
      <w:r>
        <w:rPr/>
        <w:t>збереження</w:t>
      </w:r>
      <w:r>
        <w:rPr>
          <w:spacing w:val="-7"/>
        </w:rPr>
        <w:t> </w:t>
      </w:r>
      <w:r>
        <w:rPr/>
        <w:t>даних,</w:t>
      </w:r>
      <w:r>
        <w:rPr>
          <w:spacing w:val="-7"/>
        </w:rPr>
        <w:t> </w:t>
      </w:r>
      <w:r>
        <w:rPr/>
        <w:t>щодо</w:t>
      </w:r>
      <w:r>
        <w:rPr>
          <w:spacing w:val="-6"/>
        </w:rPr>
        <w:t> </w:t>
      </w:r>
      <w:r>
        <w:rPr/>
        <w:t>процесу</w:t>
      </w:r>
      <w:r>
        <w:rPr>
          <w:spacing w:val="-3"/>
        </w:rPr>
        <w:t> </w:t>
      </w:r>
      <w:r>
        <w:rPr/>
        <w:t>створення</w:t>
      </w:r>
      <w:r>
        <w:rPr>
          <w:spacing w:val="-6"/>
        </w:rPr>
        <w:t> </w:t>
      </w:r>
      <w:r>
        <w:rPr/>
        <w:t>препаратів.</w:t>
      </w:r>
      <w:r>
        <w:rPr>
          <w:spacing w:val="-67"/>
        </w:rPr>
        <w:t> </w:t>
      </w:r>
      <w:r>
        <w:rPr/>
        <w:t>Важливо здійснювати на регулярній основі маркетингові дослідження для</w:t>
      </w:r>
      <w:r>
        <w:rPr>
          <w:spacing w:val="1"/>
        </w:rPr>
        <w:t> </w:t>
      </w:r>
      <w:r>
        <w:rPr/>
        <w:t>оцінки</w:t>
      </w:r>
      <w:r>
        <w:rPr>
          <w:spacing w:val="40"/>
        </w:rPr>
        <w:t> </w:t>
      </w:r>
      <w:r>
        <w:rPr/>
        <w:t>потреб</w:t>
      </w:r>
      <w:r>
        <w:rPr>
          <w:spacing w:val="41"/>
        </w:rPr>
        <w:t> </w:t>
      </w:r>
      <w:r>
        <w:rPr/>
        <w:t>ринку,</w:t>
      </w:r>
      <w:r>
        <w:rPr>
          <w:spacing w:val="40"/>
        </w:rPr>
        <w:t> </w:t>
      </w:r>
      <w:r>
        <w:rPr/>
        <w:t>щоб</w:t>
      </w:r>
      <w:r>
        <w:rPr>
          <w:spacing w:val="41"/>
        </w:rPr>
        <w:t> </w:t>
      </w:r>
      <w:r>
        <w:rPr/>
        <w:t>разом</w:t>
      </w:r>
      <w:r>
        <w:rPr>
          <w:spacing w:val="41"/>
        </w:rPr>
        <w:t> </w:t>
      </w:r>
      <w:r>
        <w:rPr/>
        <w:t>із</w:t>
      </w:r>
      <w:r>
        <w:rPr>
          <w:spacing w:val="40"/>
        </w:rPr>
        <w:t> </w:t>
      </w:r>
      <w:r>
        <w:rPr/>
        <w:t>швидкою</w:t>
      </w:r>
      <w:r>
        <w:rPr>
          <w:spacing w:val="39"/>
        </w:rPr>
        <w:t> </w:t>
      </w:r>
      <w:r>
        <w:rPr/>
        <w:t>технологічною</w:t>
      </w:r>
      <w:r>
        <w:rPr>
          <w:spacing w:val="39"/>
        </w:rPr>
        <w:t> </w:t>
      </w:r>
      <w:r>
        <w:rPr/>
        <w:t>адаптацією,</w:t>
      </w:r>
      <w:r>
        <w:rPr>
          <w:spacing w:val="-67"/>
        </w:rPr>
        <w:t> </w:t>
      </w:r>
      <w:r>
        <w:rPr>
          <w:spacing w:val="-1"/>
        </w:rPr>
        <w:t>інтенсифікувати</w:t>
      </w:r>
      <w:r>
        <w:rPr>
          <w:spacing w:val="-16"/>
        </w:rPr>
        <w:t> </w:t>
      </w:r>
      <w:r>
        <w:rPr>
          <w:spacing w:val="-1"/>
        </w:rPr>
        <w:t>виробництво</w:t>
      </w:r>
      <w:r>
        <w:rPr>
          <w:spacing w:val="-13"/>
        </w:rPr>
        <w:t> </w:t>
      </w:r>
      <w:r>
        <w:rPr>
          <w:spacing w:val="-1"/>
        </w:rPr>
        <w:t>необхідних</w:t>
      </w:r>
      <w:r>
        <w:rPr>
          <w:spacing w:val="-15"/>
        </w:rPr>
        <w:t> </w:t>
      </w:r>
      <w:r>
        <w:rPr/>
        <w:t>препаратів</w:t>
      </w:r>
      <w:r>
        <w:rPr>
          <w:spacing w:val="-14"/>
        </w:rPr>
        <w:t> </w:t>
      </w:r>
      <w:r>
        <w:rPr/>
        <w:t>або</w:t>
      </w:r>
      <w:r>
        <w:rPr>
          <w:spacing w:val="-15"/>
        </w:rPr>
        <w:t> </w:t>
      </w:r>
      <w:r>
        <w:rPr/>
        <w:t>розгортати</w:t>
      </w:r>
      <w:r>
        <w:rPr>
          <w:spacing w:val="-16"/>
        </w:rPr>
        <w:t> </w:t>
      </w:r>
      <w:r>
        <w:rPr/>
        <w:t>роботу</w:t>
      </w:r>
    </w:p>
    <w:p>
      <w:pPr>
        <w:pStyle w:val="BodyText"/>
        <w:spacing w:before="2"/>
        <w:ind w:left="100"/>
        <w:jc w:val="both"/>
      </w:pPr>
      <w:r>
        <w:rPr/>
        <w:t>над</w:t>
      </w:r>
      <w:r>
        <w:rPr>
          <w:spacing w:val="-1"/>
        </w:rPr>
        <w:t> </w:t>
      </w:r>
      <w:r>
        <w:rPr/>
        <w:t>виведенням</w:t>
      </w:r>
      <w:r>
        <w:rPr>
          <w:spacing w:val="-4"/>
        </w:rPr>
        <w:t> </w:t>
      </w:r>
      <w:r>
        <w:rPr/>
        <w:t>нових</w:t>
      </w:r>
      <w:r>
        <w:rPr>
          <w:spacing w:val="-1"/>
        </w:rPr>
        <w:t> </w:t>
      </w:r>
      <w:r>
        <w:rPr/>
        <w:t>ЛЗ.</w:t>
      </w:r>
    </w:p>
    <w:p>
      <w:pPr>
        <w:pStyle w:val="BodyText"/>
        <w:spacing w:line="360" w:lineRule="auto" w:before="160"/>
        <w:ind w:left="100" w:right="125"/>
        <w:jc w:val="both"/>
      </w:pPr>
      <w:r>
        <w:rPr/>
        <w:t>У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випадку,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векторами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 є:</w:t>
      </w:r>
    </w:p>
    <w:p>
      <w:pPr>
        <w:pStyle w:val="ListParagraph"/>
        <w:numPr>
          <w:ilvl w:val="0"/>
          <w:numId w:val="24"/>
        </w:numPr>
        <w:tabs>
          <w:tab w:pos="821" w:val="left" w:leader="none"/>
        </w:tabs>
        <w:spacing w:line="360" w:lineRule="auto" w:before="2" w:after="0"/>
        <w:ind w:left="820" w:right="117" w:hanging="36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робота</w:t>
      </w:r>
      <w:r>
        <w:rPr>
          <w:spacing w:val="1"/>
          <w:sz w:val="28"/>
        </w:rPr>
        <w:t> </w:t>
      </w:r>
      <w:r>
        <w:rPr>
          <w:sz w:val="28"/>
        </w:rPr>
        <w:t>над</w:t>
      </w:r>
      <w:r>
        <w:rPr>
          <w:spacing w:val="1"/>
          <w:sz w:val="28"/>
        </w:rPr>
        <w:t> </w:t>
      </w:r>
      <w:r>
        <w:rPr>
          <w:sz w:val="28"/>
        </w:rPr>
        <w:t>швидкою</w:t>
      </w:r>
      <w:r>
        <w:rPr>
          <w:spacing w:val="1"/>
          <w:sz w:val="28"/>
        </w:rPr>
        <w:t> </w:t>
      </w:r>
      <w:r>
        <w:rPr>
          <w:sz w:val="28"/>
        </w:rPr>
        <w:t>реєстрацією</w:t>
      </w:r>
      <w:r>
        <w:rPr>
          <w:spacing w:val="1"/>
          <w:sz w:val="28"/>
        </w:rPr>
        <w:t> </w:t>
      </w:r>
      <w:r>
        <w:rPr>
          <w:sz w:val="28"/>
        </w:rPr>
        <w:t>генеричних</w:t>
      </w:r>
      <w:r>
        <w:rPr>
          <w:spacing w:val="1"/>
          <w:sz w:val="28"/>
        </w:rPr>
        <w:t> </w:t>
      </w:r>
      <w:r>
        <w:rPr>
          <w:sz w:val="28"/>
        </w:rPr>
        <w:t>препаратів;</w:t>
      </w:r>
    </w:p>
    <w:p>
      <w:pPr>
        <w:pStyle w:val="ListParagraph"/>
        <w:numPr>
          <w:ilvl w:val="0"/>
          <w:numId w:val="24"/>
        </w:numPr>
        <w:tabs>
          <w:tab w:pos="821" w:val="left" w:leader="none"/>
        </w:tabs>
        <w:spacing w:line="360" w:lineRule="auto" w:before="0" w:after="0"/>
        <w:ind w:left="820" w:right="121" w:hanging="360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1"/>
          <w:sz w:val="28"/>
        </w:rPr>
        <w:t> </w:t>
      </w:r>
      <w:r>
        <w:rPr>
          <w:sz w:val="28"/>
        </w:rPr>
        <w:t>об’єму</w:t>
      </w:r>
      <w:r>
        <w:rPr>
          <w:spacing w:val="1"/>
          <w:sz w:val="28"/>
        </w:rPr>
        <w:t> </w:t>
      </w:r>
      <w:r>
        <w:rPr>
          <w:sz w:val="28"/>
        </w:rPr>
        <w:t>виробництва</w:t>
      </w:r>
      <w:r>
        <w:rPr>
          <w:spacing w:val="1"/>
          <w:sz w:val="28"/>
        </w:rPr>
        <w:t> </w:t>
      </w:r>
      <w:r>
        <w:rPr>
          <w:sz w:val="28"/>
        </w:rPr>
        <w:t>препаратів,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одночасно</w:t>
      </w:r>
      <w:r>
        <w:rPr>
          <w:spacing w:val="1"/>
          <w:sz w:val="28"/>
        </w:rPr>
        <w:t> </w:t>
      </w:r>
      <w:r>
        <w:rPr>
          <w:sz w:val="28"/>
        </w:rPr>
        <w:t>вже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наявні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асортименті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попит,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спровокований</w:t>
      </w:r>
      <w:r>
        <w:rPr>
          <w:spacing w:val="1"/>
          <w:sz w:val="28"/>
        </w:rPr>
        <w:t> </w:t>
      </w:r>
      <w:r>
        <w:rPr>
          <w:sz w:val="28"/>
        </w:rPr>
        <w:t>потребами</w:t>
      </w:r>
      <w:r>
        <w:rPr>
          <w:spacing w:val="-2"/>
          <w:sz w:val="28"/>
        </w:rPr>
        <w:t> </w:t>
      </w:r>
      <w:r>
        <w:rPr>
          <w:sz w:val="28"/>
        </w:rPr>
        <w:t>військового</w:t>
      </w:r>
      <w:r>
        <w:rPr>
          <w:spacing w:val="-3"/>
          <w:sz w:val="28"/>
        </w:rPr>
        <w:t> </w:t>
      </w:r>
      <w:r>
        <w:rPr>
          <w:sz w:val="28"/>
        </w:rPr>
        <w:t>сектору.</w:t>
      </w:r>
      <w:r>
        <w:rPr>
          <w:spacing w:val="-2"/>
          <w:sz w:val="28"/>
        </w:rPr>
        <w:t> </w:t>
      </w:r>
      <w:r>
        <w:rPr>
          <w:sz w:val="28"/>
        </w:rPr>
        <w:t>Насамперед це</w:t>
      </w:r>
      <w:r>
        <w:rPr>
          <w:spacing w:val="-4"/>
          <w:sz w:val="28"/>
        </w:rPr>
        <w:t> </w:t>
      </w:r>
      <w:r>
        <w:rPr>
          <w:sz w:val="28"/>
        </w:rPr>
        <w:t>препарати,</w:t>
      </w:r>
      <w:r>
        <w:rPr>
          <w:spacing w:val="-3"/>
          <w:sz w:val="28"/>
        </w:rPr>
        <w:t> </w:t>
      </w:r>
      <w:r>
        <w:rPr>
          <w:sz w:val="28"/>
        </w:rPr>
        <w:t>що</w:t>
      </w:r>
    </w:p>
    <w:p>
      <w:pPr>
        <w:spacing w:after="0" w:line="360" w:lineRule="auto"/>
        <w:jc w:val="both"/>
        <w:rPr>
          <w:sz w:val="28"/>
        </w:rPr>
        <w:sectPr>
          <w:headerReference w:type="even" r:id="rId72"/>
          <w:pgSz w:w="11910" w:h="16840"/>
          <w:pgMar w:header="727" w:footer="0" w:top="960" w:bottom="280" w:left="1340" w:right="1320"/>
          <w:pgNumType w:start="102"/>
        </w:sectPr>
      </w:pPr>
    </w:p>
    <w:p>
      <w:pPr>
        <w:spacing w:before="71"/>
        <w:ind w:left="0" w:right="115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103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2"/>
        <w:rPr>
          <w:rFonts w:ascii="Arial MT"/>
          <w:sz w:val="17"/>
        </w:rPr>
      </w:pPr>
      <w:r>
        <w:rPr/>
        <w:drawing>
          <wp:anchor distT="0" distB="0" distL="0" distR="0" allowOverlap="1" layoutInCell="1" locked="0" behindDoc="0" simplePos="0" relativeHeight="27">
            <wp:simplePos x="0" y="0"/>
            <wp:positionH relativeFrom="page">
              <wp:posOffset>1505798</wp:posOffset>
            </wp:positionH>
            <wp:positionV relativeFrom="paragraph">
              <wp:posOffset>150648</wp:posOffset>
            </wp:positionV>
            <wp:extent cx="7768204" cy="5092636"/>
            <wp:effectExtent l="0" t="0" r="0" b="0"/>
            <wp:wrapTopAndBottom/>
            <wp:docPr id="79" name="image4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40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68204" cy="50926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77"/>
        <w:ind w:left="2853" w:right="3527" w:hanging="253"/>
      </w:pPr>
      <w:r>
        <w:rPr/>
        <w:t>Рис.3.5 - Системи моніторингу QiVisor від компанії Viravix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 джерела</w:t>
      </w:r>
      <w:r>
        <w:rPr>
          <w:spacing w:val="-4"/>
        </w:rPr>
        <w:t> </w:t>
      </w:r>
      <w:r>
        <w:rPr/>
        <w:t>[101]</w:t>
      </w:r>
    </w:p>
    <w:p>
      <w:pPr>
        <w:spacing w:after="0" w:line="360" w:lineRule="auto"/>
        <w:sectPr>
          <w:headerReference w:type="default" r:id="rId73"/>
          <w:pgSz w:w="16840" w:h="11910" w:orient="landscape"/>
          <w:pgMar w:header="0" w:footer="0" w:top="640" w:bottom="280" w:left="2260" w:right="1320"/>
        </w:sectPr>
      </w:pPr>
    </w:p>
    <w:p>
      <w:pPr>
        <w:pStyle w:val="BodyText"/>
        <w:spacing w:line="360" w:lineRule="auto" w:before="79"/>
        <w:ind w:left="100" w:right="421"/>
        <w:jc w:val="both"/>
      </w:pPr>
      <w:r>
        <w:rPr/>
        <w:t>необхідні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здійсненні</w:t>
      </w:r>
      <w:r>
        <w:rPr>
          <w:spacing w:val="1"/>
        </w:rPr>
        <w:t> </w:t>
      </w:r>
      <w:r>
        <w:rPr/>
        <w:t>невідкладної</w:t>
      </w:r>
      <w:r>
        <w:rPr>
          <w:spacing w:val="1"/>
        </w:rPr>
        <w:t> </w:t>
      </w:r>
      <w:r>
        <w:rPr/>
        <w:t>госпіталізації,</w:t>
      </w:r>
      <w:r>
        <w:rPr>
          <w:spacing w:val="1"/>
        </w:rPr>
        <w:t> </w:t>
      </w:r>
      <w:r>
        <w:rPr/>
        <w:t>знеболюючі</w:t>
      </w:r>
      <w:r>
        <w:rPr>
          <w:spacing w:val="1"/>
        </w:rPr>
        <w:t> </w:t>
      </w:r>
      <w:r>
        <w:rPr/>
        <w:t>ЛЗ,</w:t>
      </w:r>
      <w:r>
        <w:rPr>
          <w:spacing w:val="1"/>
        </w:rPr>
        <w:t> </w:t>
      </w:r>
      <w:r>
        <w:rPr/>
        <w:t>наркози, препарати для лікування хронічних захворювань та кровоспинні</w:t>
      </w:r>
      <w:r>
        <w:rPr>
          <w:spacing w:val="1"/>
        </w:rPr>
        <w:t> </w:t>
      </w:r>
      <w:r>
        <w:rPr/>
        <w:t>ЛЗ.</w:t>
      </w:r>
    </w:p>
    <w:p>
      <w:pPr>
        <w:pStyle w:val="BodyText"/>
        <w:spacing w:line="360" w:lineRule="auto"/>
        <w:ind w:left="100" w:right="421"/>
        <w:jc w:val="both"/>
      </w:pPr>
      <w:r>
        <w:rPr/>
        <w:t>Для повноцінної роботи у векторі діджиталізації, необхідним є виділення</w:t>
      </w:r>
      <w:r>
        <w:rPr>
          <w:spacing w:val="1"/>
        </w:rPr>
        <w:t> </w:t>
      </w:r>
      <w:r>
        <w:rPr/>
        <w:t>ключових</w:t>
      </w:r>
      <w:r>
        <w:rPr>
          <w:spacing w:val="-15"/>
        </w:rPr>
        <w:t> </w:t>
      </w:r>
      <w:r>
        <w:rPr/>
        <w:t>завдань</w:t>
      </w:r>
      <w:r>
        <w:rPr>
          <w:spacing w:val="-16"/>
        </w:rPr>
        <w:t> </w:t>
      </w:r>
      <w:r>
        <w:rPr/>
        <w:t>для</w:t>
      </w:r>
      <w:r>
        <w:rPr>
          <w:spacing w:val="-15"/>
        </w:rPr>
        <w:t> </w:t>
      </w:r>
      <w:r>
        <w:rPr/>
        <w:t>компанії,</w:t>
      </w:r>
      <w:r>
        <w:rPr>
          <w:spacing w:val="-15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повинні</w:t>
      </w:r>
      <w:r>
        <w:rPr>
          <w:spacing w:val="-15"/>
        </w:rPr>
        <w:t> </w:t>
      </w:r>
      <w:r>
        <w:rPr/>
        <w:t>бути</w:t>
      </w:r>
      <w:r>
        <w:rPr>
          <w:spacing w:val="-14"/>
        </w:rPr>
        <w:t> </w:t>
      </w:r>
      <w:r>
        <w:rPr/>
        <w:t>досягнуті</w:t>
      </w:r>
      <w:r>
        <w:rPr>
          <w:spacing w:val="-14"/>
        </w:rPr>
        <w:t> </w:t>
      </w:r>
      <w:r>
        <w:rPr/>
        <w:t>із</w:t>
      </w:r>
      <w:r>
        <w:rPr>
          <w:spacing w:val="-16"/>
        </w:rPr>
        <w:t> </w:t>
      </w:r>
      <w:r>
        <w:rPr/>
        <w:t>обрахованими</w:t>
      </w:r>
      <w:r>
        <w:rPr>
          <w:spacing w:val="-67"/>
        </w:rPr>
        <w:t> </w:t>
      </w:r>
      <w:r>
        <w:rPr/>
        <w:t>кількісними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якісними</w:t>
      </w:r>
      <w:r>
        <w:rPr>
          <w:spacing w:val="1"/>
        </w:rPr>
        <w:t> </w:t>
      </w:r>
      <w:r>
        <w:rPr/>
        <w:t>показниками.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виділити</w:t>
      </w:r>
      <w:r>
        <w:rPr>
          <w:spacing w:val="-1"/>
        </w:rPr>
        <w:t> </w:t>
      </w:r>
      <w:r>
        <w:rPr/>
        <w:t>[102]:</w:t>
      </w:r>
    </w:p>
    <w:p>
      <w:pPr>
        <w:pStyle w:val="ListParagraph"/>
        <w:numPr>
          <w:ilvl w:val="0"/>
          <w:numId w:val="25"/>
        </w:numPr>
        <w:tabs>
          <w:tab w:pos="821" w:val="left" w:leader="none"/>
        </w:tabs>
        <w:spacing w:line="360" w:lineRule="auto" w:before="1" w:after="0"/>
        <w:ind w:left="820" w:right="418" w:hanging="360"/>
        <w:jc w:val="left"/>
        <w:rPr>
          <w:sz w:val="28"/>
        </w:rPr>
      </w:pPr>
      <w:r>
        <w:rPr>
          <w:sz w:val="28"/>
        </w:rPr>
        <w:t>трансформація бізнес-процесів АТ “Фармак” за допомогою сучасних</w:t>
      </w:r>
      <w:r>
        <w:rPr>
          <w:spacing w:val="-67"/>
          <w:sz w:val="28"/>
        </w:rPr>
        <w:t> </w:t>
      </w:r>
      <w:r>
        <w:rPr>
          <w:sz w:val="28"/>
        </w:rPr>
        <w:t>цифрових технологій;</w:t>
      </w:r>
    </w:p>
    <w:p>
      <w:pPr>
        <w:pStyle w:val="ListParagraph"/>
        <w:numPr>
          <w:ilvl w:val="0"/>
          <w:numId w:val="25"/>
        </w:numPr>
        <w:tabs>
          <w:tab w:pos="821" w:val="left" w:leader="none"/>
        </w:tabs>
        <w:spacing w:line="360" w:lineRule="auto" w:before="0" w:after="0"/>
        <w:ind w:left="820" w:right="424" w:hanging="360"/>
        <w:jc w:val="left"/>
        <w:rPr>
          <w:sz w:val="28"/>
        </w:rPr>
      </w:pPr>
      <w:r>
        <w:rPr>
          <w:sz w:val="28"/>
        </w:rPr>
        <w:t>актуалізація знань менеджменту компанії, щодо сучасних технологій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підвищення</w:t>
      </w:r>
      <w:r>
        <w:rPr>
          <w:spacing w:val="-3"/>
          <w:sz w:val="28"/>
        </w:rPr>
        <w:t> </w:t>
      </w:r>
      <w:r>
        <w:rPr>
          <w:sz w:val="28"/>
        </w:rPr>
        <w:t>рівня</w:t>
      </w:r>
      <w:r>
        <w:rPr>
          <w:spacing w:val="-3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кваліфікації у</w:t>
      </w:r>
      <w:r>
        <w:rPr>
          <w:spacing w:val="-3"/>
          <w:sz w:val="28"/>
        </w:rPr>
        <w:t> </w:t>
      </w:r>
      <w:r>
        <w:rPr>
          <w:sz w:val="28"/>
        </w:rPr>
        <w:t>даній</w:t>
      </w:r>
      <w:r>
        <w:rPr>
          <w:spacing w:val="-1"/>
          <w:sz w:val="28"/>
        </w:rPr>
        <w:t> </w:t>
      </w:r>
      <w:r>
        <w:rPr>
          <w:sz w:val="28"/>
        </w:rPr>
        <w:t>галузі;</w:t>
      </w:r>
    </w:p>
    <w:p>
      <w:pPr>
        <w:pStyle w:val="ListParagraph"/>
        <w:numPr>
          <w:ilvl w:val="0"/>
          <w:numId w:val="25"/>
        </w:numPr>
        <w:tabs>
          <w:tab w:pos="821" w:val="left" w:leader="none"/>
        </w:tabs>
        <w:spacing w:line="360" w:lineRule="auto" w:before="0" w:after="0"/>
        <w:ind w:left="820" w:right="426" w:hanging="360"/>
        <w:jc w:val="left"/>
        <w:rPr>
          <w:sz w:val="28"/>
        </w:rPr>
      </w:pPr>
      <w:r>
        <w:rPr>
          <w:sz w:val="28"/>
        </w:rPr>
        <w:t>підготовка</w:t>
      </w:r>
      <w:r>
        <w:rPr>
          <w:spacing w:val="45"/>
          <w:sz w:val="28"/>
        </w:rPr>
        <w:t> </w:t>
      </w:r>
      <w:r>
        <w:rPr>
          <w:sz w:val="28"/>
        </w:rPr>
        <w:t>процесів</w:t>
      </w:r>
      <w:r>
        <w:rPr>
          <w:spacing w:val="43"/>
          <w:sz w:val="28"/>
        </w:rPr>
        <w:t> </w:t>
      </w:r>
      <w:r>
        <w:rPr>
          <w:sz w:val="28"/>
        </w:rPr>
        <w:t>бізнесу</w:t>
      </w:r>
      <w:r>
        <w:rPr>
          <w:spacing w:val="46"/>
          <w:sz w:val="28"/>
        </w:rPr>
        <w:t> </w:t>
      </w:r>
      <w:r>
        <w:rPr>
          <w:sz w:val="28"/>
        </w:rPr>
        <w:t>до</w:t>
      </w:r>
      <w:r>
        <w:rPr>
          <w:spacing w:val="47"/>
          <w:sz w:val="28"/>
        </w:rPr>
        <w:t> </w:t>
      </w:r>
      <w:r>
        <w:rPr>
          <w:sz w:val="28"/>
        </w:rPr>
        <w:t>швидкої</w:t>
      </w:r>
      <w:r>
        <w:rPr>
          <w:spacing w:val="47"/>
          <w:sz w:val="28"/>
        </w:rPr>
        <w:t> </w:t>
      </w:r>
      <w:r>
        <w:rPr>
          <w:sz w:val="28"/>
        </w:rPr>
        <w:t>адаптації</w:t>
      </w:r>
      <w:r>
        <w:rPr>
          <w:spacing w:val="46"/>
          <w:sz w:val="28"/>
        </w:rPr>
        <w:t> </w:t>
      </w:r>
      <w:r>
        <w:rPr>
          <w:sz w:val="28"/>
        </w:rPr>
        <w:t>виробництва</w:t>
      </w:r>
      <w:r>
        <w:rPr>
          <w:spacing w:val="46"/>
          <w:sz w:val="28"/>
        </w:rPr>
        <w:t> </w:t>
      </w:r>
      <w:r>
        <w:rPr>
          <w:sz w:val="28"/>
        </w:rPr>
        <w:t>під</w:t>
      </w:r>
      <w:r>
        <w:rPr>
          <w:spacing w:val="-67"/>
          <w:sz w:val="28"/>
        </w:rPr>
        <w:t> </w:t>
      </w:r>
      <w:r>
        <w:rPr>
          <w:sz w:val="28"/>
        </w:rPr>
        <w:t>зміни</w:t>
      </w:r>
      <w:r>
        <w:rPr>
          <w:spacing w:val="-1"/>
          <w:sz w:val="28"/>
        </w:rPr>
        <w:t> </w:t>
      </w:r>
      <w:r>
        <w:rPr>
          <w:sz w:val="28"/>
        </w:rPr>
        <w:t>зовнішнього</w:t>
      </w:r>
      <w:r>
        <w:rPr>
          <w:spacing w:val="1"/>
          <w:sz w:val="28"/>
        </w:rPr>
        <w:t> </w:t>
      </w:r>
      <w:r>
        <w:rPr>
          <w:sz w:val="28"/>
        </w:rPr>
        <w:t>середовища.</w:t>
      </w:r>
    </w:p>
    <w:p>
      <w:pPr>
        <w:pStyle w:val="BodyText"/>
        <w:spacing w:line="360" w:lineRule="auto"/>
        <w:ind w:left="100" w:right="415"/>
        <w:jc w:val="both"/>
      </w:pPr>
      <w:r>
        <w:rPr/>
        <w:t>Саме</w:t>
      </w:r>
      <w:r>
        <w:rPr>
          <w:spacing w:val="1"/>
        </w:rPr>
        <w:t> </w:t>
      </w:r>
      <w:r>
        <w:rPr/>
        <w:t>лояльність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постійного</w:t>
      </w:r>
      <w:r>
        <w:rPr>
          <w:spacing w:val="1"/>
        </w:rPr>
        <w:t> </w:t>
      </w:r>
      <w:r>
        <w:rPr/>
        <w:t>технологічного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надасть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запустити</w:t>
      </w:r>
      <w:r>
        <w:rPr>
          <w:spacing w:val="1"/>
        </w:rPr>
        <w:t> </w:t>
      </w:r>
      <w:r>
        <w:rPr/>
        <w:t>широкомасштабну автоматизацію процесів, що в свою чергу підвищити</w:t>
      </w:r>
      <w:r>
        <w:rPr>
          <w:spacing w:val="1"/>
        </w:rPr>
        <w:t> </w:t>
      </w:r>
      <w:r>
        <w:rPr/>
        <w:t>рівень продуктивності праці та захисту від кібер-атак. Якщо корпоративна</w:t>
      </w:r>
      <w:r>
        <w:rPr>
          <w:spacing w:val="1"/>
        </w:rPr>
        <w:t> </w:t>
      </w:r>
      <w:r>
        <w:rPr/>
        <w:t>стратегії АТ “Фармак”, базуватиметься на діджиталізації інформаційних</w:t>
      </w:r>
      <w:r>
        <w:rPr>
          <w:spacing w:val="1"/>
        </w:rPr>
        <w:t> </w:t>
      </w:r>
      <w:r>
        <w:rPr/>
        <w:t>процесів, що охоплюють повний спектр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то це</w:t>
      </w:r>
      <w:r>
        <w:rPr>
          <w:spacing w:val="1"/>
        </w:rPr>
        <w:t> </w:t>
      </w:r>
      <w:r>
        <w:rPr/>
        <w:t>сприятиме</w:t>
      </w:r>
      <w:r>
        <w:rPr>
          <w:spacing w:val="1"/>
        </w:rPr>
        <w:t> </w:t>
      </w:r>
      <w:r>
        <w:rPr/>
        <w:t>вирішенню</w:t>
      </w:r>
      <w:r>
        <w:rPr>
          <w:spacing w:val="-2"/>
        </w:rPr>
        <w:t> </w:t>
      </w:r>
      <w:r>
        <w:rPr/>
        <w:t>наступних</w:t>
      </w:r>
      <w:r>
        <w:rPr>
          <w:spacing w:val="-3"/>
        </w:rPr>
        <w:t> </w:t>
      </w:r>
      <w:r>
        <w:rPr/>
        <w:t>цілей [102]:</w:t>
      </w:r>
    </w:p>
    <w:p>
      <w:pPr>
        <w:pStyle w:val="ListParagraph"/>
        <w:numPr>
          <w:ilvl w:val="0"/>
          <w:numId w:val="26"/>
        </w:numPr>
        <w:tabs>
          <w:tab w:pos="821" w:val="left" w:leader="none"/>
        </w:tabs>
        <w:spacing w:line="240" w:lineRule="auto" w:before="0" w:after="0"/>
        <w:ind w:left="820" w:right="0" w:hanging="361"/>
        <w:jc w:val="left"/>
        <w:rPr>
          <w:sz w:val="28"/>
        </w:rPr>
      </w:pPr>
      <w:r>
        <w:rPr>
          <w:sz w:val="28"/>
        </w:rPr>
        <w:t>швидка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якісна</w:t>
      </w:r>
      <w:r>
        <w:rPr>
          <w:spacing w:val="-2"/>
          <w:sz w:val="28"/>
        </w:rPr>
        <w:t> </w:t>
      </w:r>
      <w:r>
        <w:rPr>
          <w:sz w:val="28"/>
        </w:rPr>
        <w:t>діагностика</w:t>
      </w:r>
      <w:r>
        <w:rPr>
          <w:spacing w:val="-3"/>
          <w:sz w:val="28"/>
        </w:rPr>
        <w:t> </w:t>
      </w:r>
      <w:r>
        <w:rPr>
          <w:sz w:val="28"/>
        </w:rPr>
        <w:t>поточного</w:t>
      </w:r>
      <w:r>
        <w:rPr>
          <w:spacing w:val="-6"/>
          <w:sz w:val="28"/>
        </w:rPr>
        <w:t> </w:t>
      </w:r>
      <w:r>
        <w:rPr>
          <w:sz w:val="28"/>
        </w:rPr>
        <w:t>стану</w:t>
      </w:r>
      <w:r>
        <w:rPr>
          <w:spacing w:val="-1"/>
          <w:sz w:val="28"/>
        </w:rPr>
        <w:t> </w:t>
      </w:r>
      <w:r>
        <w:rPr>
          <w:sz w:val="28"/>
        </w:rPr>
        <w:t>виробництва;</w:t>
      </w:r>
    </w:p>
    <w:p>
      <w:pPr>
        <w:pStyle w:val="ListParagraph"/>
        <w:numPr>
          <w:ilvl w:val="0"/>
          <w:numId w:val="26"/>
        </w:numPr>
        <w:tabs>
          <w:tab w:pos="821" w:val="left" w:leader="none"/>
          <w:tab w:pos="2007" w:val="left" w:leader="none"/>
          <w:tab w:pos="3088" w:val="left" w:leader="none"/>
          <w:tab w:pos="4605" w:val="left" w:leader="none"/>
          <w:tab w:pos="4967" w:val="left" w:leader="none"/>
          <w:tab w:pos="6080" w:val="left" w:leader="none"/>
          <w:tab w:pos="7312" w:val="left" w:leader="none"/>
          <w:tab w:pos="7888" w:val="left" w:leader="none"/>
        </w:tabs>
        <w:spacing w:line="360" w:lineRule="auto" w:before="161" w:after="0"/>
        <w:ind w:left="820" w:right="422" w:hanging="360"/>
        <w:jc w:val="left"/>
        <w:rPr>
          <w:sz w:val="28"/>
        </w:rPr>
      </w:pPr>
      <w:r>
        <w:rPr>
          <w:sz w:val="28"/>
        </w:rPr>
        <w:t>обробка</w:t>
        <w:tab/>
        <w:t>вхідної</w:t>
        <w:tab/>
        <w:t>інформації</w:t>
        <w:tab/>
        <w:t>у</w:t>
        <w:tab/>
        <w:t>короткі</w:t>
        <w:tab/>
        <w:t>терміни,</w:t>
        <w:tab/>
        <w:t>що</w:t>
        <w:tab/>
      </w:r>
      <w:r>
        <w:rPr>
          <w:spacing w:val="-1"/>
          <w:sz w:val="28"/>
        </w:rPr>
        <w:t>допомагає</w:t>
      </w:r>
      <w:r>
        <w:rPr>
          <w:spacing w:val="-67"/>
          <w:sz w:val="28"/>
        </w:rPr>
        <w:t> </w:t>
      </w:r>
      <w:r>
        <w:rPr>
          <w:sz w:val="28"/>
        </w:rPr>
        <w:t>оптимізувати</w:t>
      </w:r>
      <w:r>
        <w:rPr>
          <w:spacing w:val="-1"/>
          <w:sz w:val="28"/>
        </w:rPr>
        <w:t> </w:t>
      </w:r>
      <w:r>
        <w:rPr>
          <w:sz w:val="28"/>
        </w:rPr>
        <w:t>роботу</w:t>
      </w:r>
      <w:r>
        <w:rPr>
          <w:spacing w:val="1"/>
          <w:sz w:val="28"/>
        </w:rPr>
        <w:t> </w:t>
      </w:r>
      <w:r>
        <w:rPr>
          <w:sz w:val="28"/>
        </w:rPr>
        <w:t>відділів;</w:t>
      </w:r>
    </w:p>
    <w:p>
      <w:pPr>
        <w:pStyle w:val="ListParagraph"/>
        <w:numPr>
          <w:ilvl w:val="0"/>
          <w:numId w:val="26"/>
        </w:numPr>
        <w:tabs>
          <w:tab w:pos="821" w:val="left" w:leader="none"/>
        </w:tabs>
        <w:spacing w:line="321" w:lineRule="exact" w:before="0" w:after="0"/>
        <w:ind w:left="820" w:right="0" w:hanging="361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-9"/>
          <w:sz w:val="28"/>
        </w:rPr>
        <w:t> </w:t>
      </w:r>
      <w:r>
        <w:rPr>
          <w:sz w:val="28"/>
        </w:rPr>
        <w:t>продуктивності</w:t>
      </w:r>
      <w:r>
        <w:rPr>
          <w:spacing w:val="-7"/>
          <w:sz w:val="28"/>
        </w:rPr>
        <w:t> </w:t>
      </w:r>
      <w:r>
        <w:rPr>
          <w:sz w:val="28"/>
        </w:rPr>
        <w:t>праці;</w:t>
      </w:r>
    </w:p>
    <w:p>
      <w:pPr>
        <w:pStyle w:val="ListParagraph"/>
        <w:numPr>
          <w:ilvl w:val="0"/>
          <w:numId w:val="26"/>
        </w:numPr>
        <w:tabs>
          <w:tab w:pos="821" w:val="left" w:leader="none"/>
        </w:tabs>
        <w:spacing w:line="360" w:lineRule="auto" w:before="163" w:after="0"/>
        <w:ind w:left="820" w:right="420" w:hanging="360"/>
        <w:jc w:val="left"/>
        <w:rPr>
          <w:sz w:val="28"/>
        </w:rPr>
      </w:pPr>
      <w:r>
        <w:rPr>
          <w:sz w:val="28"/>
        </w:rPr>
        <w:t>обґрунтоване</w:t>
      </w:r>
      <w:r>
        <w:rPr>
          <w:spacing w:val="61"/>
          <w:sz w:val="28"/>
        </w:rPr>
        <w:t> </w:t>
      </w:r>
      <w:r>
        <w:rPr>
          <w:sz w:val="28"/>
        </w:rPr>
        <w:t>та</w:t>
      </w:r>
      <w:r>
        <w:rPr>
          <w:spacing w:val="61"/>
          <w:sz w:val="28"/>
        </w:rPr>
        <w:t> </w:t>
      </w:r>
      <w:r>
        <w:rPr>
          <w:sz w:val="28"/>
        </w:rPr>
        <w:t>швидке</w:t>
      </w:r>
      <w:r>
        <w:rPr>
          <w:spacing w:val="62"/>
          <w:sz w:val="28"/>
        </w:rPr>
        <w:t> </w:t>
      </w:r>
      <w:r>
        <w:rPr>
          <w:sz w:val="28"/>
        </w:rPr>
        <w:t>прийняття</w:t>
      </w:r>
      <w:r>
        <w:rPr>
          <w:spacing w:val="62"/>
          <w:sz w:val="28"/>
        </w:rPr>
        <w:t> </w:t>
      </w:r>
      <w:r>
        <w:rPr>
          <w:sz w:val="28"/>
        </w:rPr>
        <w:t>рішень,</w:t>
      </w:r>
      <w:r>
        <w:rPr>
          <w:spacing w:val="61"/>
          <w:sz w:val="28"/>
        </w:rPr>
        <w:t> </w:t>
      </w:r>
      <w:r>
        <w:rPr>
          <w:sz w:val="28"/>
        </w:rPr>
        <w:t>що</w:t>
      </w:r>
      <w:r>
        <w:rPr>
          <w:spacing w:val="63"/>
          <w:sz w:val="28"/>
        </w:rPr>
        <w:t> </w:t>
      </w:r>
      <w:r>
        <w:rPr>
          <w:sz w:val="28"/>
        </w:rPr>
        <w:t>впливає</w:t>
      </w:r>
      <w:r>
        <w:rPr>
          <w:spacing w:val="61"/>
          <w:sz w:val="28"/>
        </w:rPr>
        <w:t> </w:t>
      </w:r>
      <w:r>
        <w:rPr>
          <w:sz w:val="28"/>
        </w:rPr>
        <w:t>на</w:t>
      </w:r>
      <w:r>
        <w:rPr>
          <w:spacing w:val="62"/>
          <w:sz w:val="28"/>
        </w:rPr>
        <w:t> </w:t>
      </w:r>
      <w:r>
        <w:rPr>
          <w:sz w:val="28"/>
        </w:rPr>
        <w:t>рівень</w:t>
      </w:r>
      <w:r>
        <w:rPr>
          <w:spacing w:val="-67"/>
          <w:sz w:val="28"/>
        </w:rPr>
        <w:t> </w:t>
      </w:r>
      <w:r>
        <w:rPr>
          <w:sz w:val="28"/>
        </w:rPr>
        <w:t>ефективності управління в</w:t>
      </w:r>
      <w:r>
        <w:rPr>
          <w:spacing w:val="-2"/>
          <w:sz w:val="28"/>
        </w:rPr>
        <w:t> </w:t>
      </w:r>
      <w:r>
        <w:rPr>
          <w:sz w:val="28"/>
        </w:rPr>
        <w:t>цілому.</w:t>
      </w:r>
    </w:p>
    <w:p>
      <w:pPr>
        <w:pStyle w:val="BodyText"/>
        <w:spacing w:line="360" w:lineRule="auto"/>
        <w:ind w:left="100" w:right="416"/>
        <w:jc w:val="both"/>
      </w:pPr>
      <w:r>
        <w:rPr/>
        <w:t>Для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великого</w:t>
      </w:r>
      <w:r>
        <w:rPr>
          <w:spacing w:val="1"/>
        </w:rPr>
        <w:t> </w:t>
      </w:r>
      <w:r>
        <w:rPr/>
        <w:t>масштабу,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“Фармак”,</w:t>
      </w:r>
      <w:r>
        <w:rPr>
          <w:spacing w:val="1"/>
        </w:rPr>
        <w:t> </w:t>
      </w:r>
      <w:r>
        <w:rPr/>
        <w:t>діджиталізація</w:t>
      </w:r>
      <w:r>
        <w:rPr>
          <w:spacing w:val="1"/>
        </w:rPr>
        <w:t> </w:t>
      </w:r>
      <w:r>
        <w:rPr/>
        <w:t>входить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суттєвих</w:t>
      </w:r>
      <w:r>
        <w:rPr>
          <w:spacing w:val="1"/>
        </w:rPr>
        <w:t> </w:t>
      </w:r>
      <w:r>
        <w:rPr/>
        <w:t>завдань,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забезпечують</w:t>
      </w:r>
      <w:r>
        <w:rPr>
          <w:spacing w:val="1"/>
        </w:rPr>
        <w:t> </w:t>
      </w:r>
      <w:r>
        <w:rPr/>
        <w:t>довготривалі</w:t>
      </w:r>
      <w:r>
        <w:rPr>
          <w:spacing w:val="60"/>
        </w:rPr>
        <w:t> </w:t>
      </w:r>
      <w:r>
        <w:rPr/>
        <w:t>конкурентні</w:t>
      </w:r>
      <w:r>
        <w:rPr>
          <w:spacing w:val="60"/>
        </w:rPr>
        <w:t> </w:t>
      </w:r>
      <w:r>
        <w:rPr/>
        <w:t>переваги.</w:t>
      </w:r>
      <w:r>
        <w:rPr>
          <w:spacing w:val="47"/>
        </w:rPr>
        <w:t> </w:t>
      </w:r>
      <w:r>
        <w:rPr/>
        <w:t>Процес</w:t>
      </w:r>
      <w:r>
        <w:rPr>
          <w:spacing w:val="57"/>
        </w:rPr>
        <w:t> </w:t>
      </w:r>
      <w:r>
        <w:rPr/>
        <w:t>імплентування</w:t>
      </w:r>
      <w:r>
        <w:rPr>
          <w:spacing w:val="57"/>
        </w:rPr>
        <w:t> </w:t>
      </w:r>
      <w:r>
        <w:rPr/>
        <w:t>операційної</w:t>
      </w:r>
    </w:p>
    <w:p>
      <w:pPr>
        <w:spacing w:after="0" w:line="360" w:lineRule="auto"/>
        <w:jc w:val="both"/>
        <w:sectPr>
          <w:headerReference w:type="even" r:id="rId75"/>
          <w:headerReference w:type="default" r:id="rId76"/>
          <w:pgSz w:w="11910" w:h="16840"/>
          <w:pgMar w:header="727" w:footer="0" w:top="1360" w:bottom="280" w:left="1340" w:right="1020"/>
          <w:pgNumType w:start="104"/>
        </w:sectPr>
      </w:pPr>
    </w:p>
    <w:p>
      <w:pPr>
        <w:pStyle w:val="BodyText"/>
        <w:spacing w:line="360" w:lineRule="auto" w:before="79"/>
        <w:ind w:left="100" w:right="419"/>
        <w:jc w:val="both"/>
      </w:pPr>
      <w:r>
        <w:rPr>
          <w:spacing w:val="-1"/>
        </w:rPr>
        <w:t>моделі</w:t>
      </w:r>
      <w:r>
        <w:rPr>
          <w:spacing w:val="-17"/>
        </w:rPr>
        <w:t> </w:t>
      </w:r>
      <w:r>
        <w:rPr>
          <w:spacing w:val="-1"/>
        </w:rPr>
        <w:t>бізнесу</w:t>
      </w:r>
      <w:r>
        <w:rPr>
          <w:spacing w:val="-15"/>
        </w:rPr>
        <w:t> </w:t>
      </w:r>
      <w:r>
        <w:rPr/>
        <w:t>в</w:t>
      </w:r>
      <w:r>
        <w:rPr>
          <w:spacing w:val="-17"/>
        </w:rPr>
        <w:t> </w:t>
      </w:r>
      <w:r>
        <w:rPr/>
        <w:t>цифрові</w:t>
      </w:r>
      <w:r>
        <w:rPr>
          <w:spacing w:val="-15"/>
        </w:rPr>
        <w:t> </w:t>
      </w:r>
      <w:r>
        <w:rPr/>
        <w:t>технології</w:t>
      </w:r>
      <w:r>
        <w:rPr>
          <w:spacing w:val="-16"/>
        </w:rPr>
        <w:t> </w:t>
      </w:r>
      <w:r>
        <w:rPr/>
        <w:t>забезпечує</w:t>
      </w:r>
      <w:r>
        <w:rPr>
          <w:spacing w:val="-17"/>
        </w:rPr>
        <w:t> </w:t>
      </w:r>
      <w:r>
        <w:rPr/>
        <w:t>отримання</w:t>
      </w:r>
      <w:r>
        <w:rPr>
          <w:spacing w:val="-16"/>
        </w:rPr>
        <w:t> </w:t>
      </w:r>
      <w:r>
        <w:rPr/>
        <w:t>якісної</w:t>
      </w:r>
      <w:r>
        <w:rPr>
          <w:spacing w:val="-15"/>
        </w:rPr>
        <w:t> </w:t>
      </w:r>
      <w:r>
        <w:rPr/>
        <w:t>аналітики</w:t>
      </w:r>
      <w:r>
        <w:rPr>
          <w:spacing w:val="-68"/>
        </w:rPr>
        <w:t> </w:t>
      </w:r>
      <w:r>
        <w:rPr/>
        <w:t>процесів виробництва, на основі якої здійснюються процеси контролю.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переваги,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діджиталізації,</w:t>
      </w:r>
      <w:r>
        <w:rPr>
          <w:spacing w:val="1"/>
        </w:rPr>
        <w:t> </w:t>
      </w:r>
      <w:r>
        <w:rPr/>
        <w:t>представлені на</w:t>
      </w:r>
      <w:r>
        <w:rPr>
          <w:spacing w:val="-2"/>
        </w:rPr>
        <w:t> </w:t>
      </w:r>
      <w:r>
        <w:rPr/>
        <w:t>рисунку</w:t>
      </w:r>
      <w:r>
        <w:rPr>
          <w:spacing w:val="-2"/>
        </w:rPr>
        <w:t> </w:t>
      </w:r>
      <w:r>
        <w:rPr/>
        <w:t>3.6.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28">
            <wp:simplePos x="0" y="0"/>
            <wp:positionH relativeFrom="page">
              <wp:posOffset>914400</wp:posOffset>
            </wp:positionH>
            <wp:positionV relativeFrom="paragraph">
              <wp:posOffset>174656</wp:posOffset>
            </wp:positionV>
            <wp:extent cx="5915827" cy="3300984"/>
            <wp:effectExtent l="0" t="0" r="0" b="0"/>
            <wp:wrapTopAndBottom/>
            <wp:docPr id="81" name="image4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41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15827" cy="33009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53"/>
        <w:ind w:left="1310" w:right="1390" w:hanging="224"/>
      </w:pPr>
      <w:r>
        <w:rPr/>
        <w:t>Рис.3.6 - Вплив діджиталізації на управління АТ “Фармак”</w:t>
      </w:r>
      <w:r>
        <w:rPr>
          <w:spacing w:val="-68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[102]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100" w:right="413" w:firstLine="208"/>
        <w:jc w:val="both"/>
      </w:pPr>
      <w:r>
        <w:rPr/>
        <w:t>Ринкове</w:t>
      </w:r>
      <w:r>
        <w:rPr>
          <w:spacing w:val="1"/>
        </w:rPr>
        <w:t> </w:t>
      </w:r>
      <w:r>
        <w:rPr/>
        <w:t>конкурентне</w:t>
      </w:r>
      <w:r>
        <w:rPr>
          <w:spacing w:val="1"/>
        </w:rPr>
        <w:t> </w:t>
      </w:r>
      <w:r>
        <w:rPr/>
        <w:t>середовище</w:t>
      </w:r>
      <w:r>
        <w:rPr>
          <w:spacing w:val="1"/>
        </w:rPr>
        <w:t> </w:t>
      </w:r>
      <w:r>
        <w:rPr/>
        <w:t>змушує</w:t>
      </w:r>
      <w:r>
        <w:rPr>
          <w:spacing w:val="1"/>
        </w:rPr>
        <w:t> </w:t>
      </w:r>
      <w:r>
        <w:rPr/>
        <w:t>фармацевтичні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знаходитися у постійному пошуку нових цифрових бізнес-моделей. Для</w:t>
      </w:r>
      <w:r>
        <w:rPr>
          <w:spacing w:val="1"/>
        </w:rPr>
        <w:t> </w:t>
      </w:r>
      <w:r>
        <w:rPr/>
        <w:t>нинішніх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нагальним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віртуальної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роботи та управління. Трансформація бізнесу має спиратися на конкретні</w:t>
      </w:r>
      <w:r>
        <w:rPr>
          <w:spacing w:val="1"/>
        </w:rPr>
        <w:t> </w:t>
      </w:r>
      <w:r>
        <w:rPr/>
        <w:t>дані,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спрогнозовані</w:t>
      </w:r>
      <w:r>
        <w:rPr>
          <w:spacing w:val="1"/>
        </w:rPr>
        <w:t> </w:t>
      </w:r>
      <w:r>
        <w:rPr/>
        <w:t>управлінською</w:t>
      </w:r>
      <w:r>
        <w:rPr>
          <w:spacing w:val="1"/>
        </w:rPr>
        <w:t> </w:t>
      </w:r>
      <w:r>
        <w:rPr/>
        <w:t>ланкою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принципами стратегічного управління та маркетингу. В процесі аналізу</w:t>
      </w:r>
      <w:r>
        <w:rPr>
          <w:spacing w:val="1"/>
        </w:rPr>
        <w:t> </w:t>
      </w:r>
      <w:r>
        <w:rPr/>
        <w:t>середовища компанії керівники мають можливість використати інструмент</w:t>
      </w:r>
      <w:r>
        <w:rPr>
          <w:spacing w:val="-67"/>
        </w:rPr>
        <w:t> </w:t>
      </w:r>
      <w:r>
        <w:rPr/>
        <w:t>форсайт-прогнозування</w:t>
      </w:r>
      <w:r>
        <w:rPr>
          <w:spacing w:val="-5"/>
        </w:rPr>
        <w:t> </w:t>
      </w:r>
      <w:r>
        <w:rPr/>
        <w:t>із</w:t>
      </w:r>
      <w:r>
        <w:rPr>
          <w:spacing w:val="-2"/>
        </w:rPr>
        <w:t> </w:t>
      </w:r>
      <w:r>
        <w:rPr/>
        <w:t>використанням</w:t>
      </w:r>
      <w:r>
        <w:rPr>
          <w:spacing w:val="-1"/>
        </w:rPr>
        <w:t> </w:t>
      </w:r>
      <w:r>
        <w:rPr/>
        <w:t>інструментів</w:t>
      </w:r>
      <w:r>
        <w:rPr>
          <w:spacing w:val="-5"/>
        </w:rPr>
        <w:t> </w:t>
      </w:r>
      <w:r>
        <w:rPr/>
        <w:t>блокчейну [102].</w:t>
      </w:r>
    </w:p>
    <w:p>
      <w:pPr>
        <w:pStyle w:val="BodyText"/>
        <w:spacing w:line="360" w:lineRule="auto" w:before="1"/>
        <w:ind w:left="100" w:right="420"/>
        <w:jc w:val="both"/>
      </w:pPr>
      <w:r>
        <w:rPr/>
        <w:t>Доцільним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штучного</w:t>
      </w:r>
      <w:r>
        <w:rPr>
          <w:spacing w:val="1"/>
        </w:rPr>
        <w:t> </w:t>
      </w:r>
      <w:r>
        <w:rPr/>
        <w:t>інтелекту,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функціонує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4"/>
        </w:rPr>
        <w:t> </w:t>
      </w:r>
      <w:r>
        <w:rPr/>
        <w:t>автоматизованих</w:t>
      </w:r>
      <w:r>
        <w:rPr>
          <w:spacing w:val="5"/>
        </w:rPr>
        <w:t> </w:t>
      </w:r>
      <w:r>
        <w:rPr/>
        <w:t>систем,</w:t>
      </w:r>
      <w:r>
        <w:rPr>
          <w:spacing w:val="7"/>
        </w:rPr>
        <w:t> </w:t>
      </w:r>
      <w:r>
        <w:rPr/>
        <w:t>що</w:t>
      </w:r>
      <w:r>
        <w:rPr>
          <w:spacing w:val="5"/>
        </w:rPr>
        <w:t> </w:t>
      </w:r>
      <w:r>
        <w:rPr/>
        <w:t>допоможе</w:t>
      </w:r>
      <w:r>
        <w:rPr>
          <w:spacing w:val="7"/>
        </w:rPr>
        <w:t> </w:t>
      </w:r>
      <w:r>
        <w:rPr/>
        <w:t>мінімізувати</w:t>
      </w:r>
      <w:r>
        <w:rPr>
          <w:spacing w:val="6"/>
        </w:rPr>
        <w:t> </w:t>
      </w:r>
      <w:r>
        <w:rPr/>
        <w:t>людський</w:t>
      </w:r>
    </w:p>
    <w:p>
      <w:pPr>
        <w:spacing w:after="0" w:line="360" w:lineRule="auto"/>
        <w:jc w:val="both"/>
        <w:sectPr>
          <w:pgSz w:w="11910" w:h="16840"/>
          <w:pgMar w:header="727" w:footer="0" w:top="1360" w:bottom="280" w:left="1340" w:right="1020"/>
        </w:sectPr>
      </w:pPr>
    </w:p>
    <w:p>
      <w:pPr>
        <w:pStyle w:val="BodyText"/>
        <w:spacing w:line="360" w:lineRule="auto" w:before="79"/>
        <w:ind w:left="100" w:right="421"/>
        <w:jc w:val="both"/>
      </w:pPr>
      <w:r>
        <w:rPr/>
        <w:t>фактор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централізувати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діяльністю</w:t>
      </w:r>
      <w:r>
        <w:rPr>
          <w:spacing w:val="1"/>
        </w:rPr>
        <w:t> </w:t>
      </w:r>
      <w:r>
        <w:rPr/>
        <w:t>підприємства, що</w:t>
      </w:r>
      <w:r>
        <w:rPr>
          <w:spacing w:val="1"/>
        </w:rPr>
        <w:t> </w:t>
      </w:r>
      <w:r>
        <w:rPr/>
        <w:t>значним чином</w:t>
      </w:r>
      <w:r>
        <w:rPr>
          <w:spacing w:val="1"/>
        </w:rPr>
        <w:t> </w:t>
      </w:r>
      <w:r>
        <w:rPr/>
        <w:t>скорочує наявні рівні управлінського</w:t>
      </w:r>
      <w:r>
        <w:rPr>
          <w:spacing w:val="1"/>
        </w:rPr>
        <w:t> </w:t>
      </w:r>
      <w:r>
        <w:rPr/>
        <w:t>менеджменту.</w:t>
      </w:r>
    </w:p>
    <w:p>
      <w:pPr>
        <w:pStyle w:val="BodyText"/>
        <w:spacing w:line="360" w:lineRule="auto"/>
        <w:ind w:left="100" w:right="417" w:firstLine="278"/>
        <w:jc w:val="both"/>
      </w:pPr>
      <w:r>
        <w:rPr/>
        <w:t>Згідно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Boston</w:t>
      </w:r>
      <w:r>
        <w:rPr>
          <w:spacing w:val="1"/>
        </w:rPr>
        <w:t> </w:t>
      </w:r>
      <w:r>
        <w:rPr/>
        <w:t>Consulting</w:t>
      </w:r>
      <w:r>
        <w:rPr>
          <w:spacing w:val="1"/>
        </w:rPr>
        <w:t> </w:t>
      </w:r>
      <w:r>
        <w:rPr/>
        <w:t>Group,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проводили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ланки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впровадили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діджиталізацію процесів, визначено основні напрямки, в яких виявлено</w:t>
      </w:r>
      <w:r>
        <w:rPr>
          <w:spacing w:val="1"/>
        </w:rPr>
        <w:t> </w:t>
      </w:r>
      <w:r>
        <w:rPr/>
        <w:t>значне</w:t>
      </w:r>
      <w:r>
        <w:rPr>
          <w:spacing w:val="-1"/>
        </w:rPr>
        <w:t> </w:t>
      </w:r>
      <w:r>
        <w:rPr/>
        <w:t>покращення</w:t>
      </w:r>
      <w:r>
        <w:rPr>
          <w:spacing w:val="-3"/>
        </w:rPr>
        <w:t> </w:t>
      </w:r>
      <w:r>
        <w:rPr/>
        <w:t>показників</w:t>
      </w:r>
      <w:r>
        <w:rPr>
          <w:spacing w:val="-2"/>
        </w:rPr>
        <w:t> </w:t>
      </w:r>
      <w:r>
        <w:rPr/>
        <w:t>[102]:</w:t>
      </w:r>
    </w:p>
    <w:p>
      <w:pPr>
        <w:pStyle w:val="ListParagraph"/>
        <w:numPr>
          <w:ilvl w:val="0"/>
          <w:numId w:val="27"/>
        </w:numPr>
        <w:tabs>
          <w:tab w:pos="821" w:val="left" w:leader="none"/>
          <w:tab w:pos="2203" w:val="left" w:leader="none"/>
          <w:tab w:pos="3879" w:val="left" w:leader="none"/>
          <w:tab w:pos="5066" w:val="left" w:leader="none"/>
          <w:tab w:pos="6498" w:val="left" w:leader="none"/>
          <w:tab w:pos="7430" w:val="left" w:leader="none"/>
          <w:tab w:pos="8516" w:val="left" w:leader="none"/>
        </w:tabs>
        <w:spacing w:line="360" w:lineRule="auto" w:before="1" w:after="0"/>
        <w:ind w:left="820" w:right="424" w:hanging="360"/>
        <w:jc w:val="left"/>
        <w:rPr>
          <w:sz w:val="28"/>
        </w:rPr>
      </w:pPr>
      <w:r>
        <w:rPr>
          <w:sz w:val="28"/>
        </w:rPr>
        <w:t>відмічено</w:t>
        <w:tab/>
        <w:t>покращення</w:t>
        <w:tab/>
        <w:t>процесу</w:t>
        <w:tab/>
        <w:t>створення</w:t>
        <w:tab/>
        <w:t>нових</w:t>
        <w:tab/>
        <w:t>товарів</w:t>
        <w:tab/>
      </w:r>
      <w:r>
        <w:rPr>
          <w:spacing w:val="-1"/>
          <w:sz w:val="28"/>
        </w:rPr>
        <w:t>(78%</w:t>
      </w:r>
      <w:r>
        <w:rPr>
          <w:spacing w:val="-67"/>
          <w:sz w:val="28"/>
        </w:rPr>
        <w:t> </w:t>
      </w:r>
      <w:r>
        <w:rPr>
          <w:sz w:val="28"/>
        </w:rPr>
        <w:t>респондентів)</w:t>
      </w:r>
    </w:p>
    <w:p>
      <w:pPr>
        <w:pStyle w:val="ListParagraph"/>
        <w:numPr>
          <w:ilvl w:val="0"/>
          <w:numId w:val="27"/>
        </w:numPr>
        <w:tabs>
          <w:tab w:pos="821" w:val="left" w:leader="none"/>
        </w:tabs>
        <w:spacing w:line="321" w:lineRule="exact" w:before="0" w:after="0"/>
        <w:ind w:left="820" w:right="0" w:hanging="361"/>
        <w:jc w:val="left"/>
        <w:rPr>
          <w:sz w:val="28"/>
        </w:rPr>
      </w:pPr>
      <w:r>
        <w:rPr>
          <w:sz w:val="28"/>
        </w:rPr>
        <w:t>пришвидшено</w:t>
      </w:r>
      <w:r>
        <w:rPr>
          <w:spacing w:val="-3"/>
          <w:sz w:val="28"/>
        </w:rPr>
        <w:t> </w:t>
      </w:r>
      <w:r>
        <w:rPr>
          <w:sz w:val="28"/>
        </w:rPr>
        <w:t>процес</w:t>
      </w:r>
      <w:r>
        <w:rPr>
          <w:spacing w:val="-3"/>
          <w:sz w:val="28"/>
        </w:rPr>
        <w:t> </w:t>
      </w:r>
      <w:r>
        <w:rPr>
          <w:sz w:val="28"/>
        </w:rPr>
        <w:t>виходу</w:t>
      </w:r>
      <w:r>
        <w:rPr>
          <w:spacing w:val="-2"/>
          <w:sz w:val="28"/>
        </w:rPr>
        <w:t> </w:t>
      </w:r>
      <w:r>
        <w:rPr>
          <w:sz w:val="28"/>
        </w:rPr>
        <w:t>товару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ринок</w:t>
      </w:r>
      <w:r>
        <w:rPr>
          <w:spacing w:val="-3"/>
          <w:sz w:val="28"/>
        </w:rPr>
        <w:t> </w:t>
      </w:r>
      <w:r>
        <w:rPr>
          <w:sz w:val="28"/>
        </w:rPr>
        <w:t>(62%</w:t>
      </w:r>
      <w:r>
        <w:rPr>
          <w:spacing w:val="-2"/>
          <w:sz w:val="28"/>
        </w:rPr>
        <w:t> </w:t>
      </w:r>
      <w:r>
        <w:rPr>
          <w:sz w:val="28"/>
        </w:rPr>
        <w:t>респондентів);</w:t>
      </w:r>
    </w:p>
    <w:p>
      <w:pPr>
        <w:pStyle w:val="ListParagraph"/>
        <w:numPr>
          <w:ilvl w:val="0"/>
          <w:numId w:val="27"/>
        </w:numPr>
        <w:tabs>
          <w:tab w:pos="821" w:val="left" w:leader="none"/>
        </w:tabs>
        <w:spacing w:line="240" w:lineRule="auto" w:before="160" w:after="0"/>
        <w:ind w:left="820" w:right="0" w:hanging="361"/>
        <w:jc w:val="left"/>
        <w:rPr>
          <w:sz w:val="28"/>
        </w:rPr>
      </w:pPr>
      <w:r>
        <w:rPr>
          <w:sz w:val="28"/>
        </w:rPr>
        <w:t>зменшення</w:t>
      </w:r>
      <w:r>
        <w:rPr>
          <w:spacing w:val="-3"/>
          <w:sz w:val="28"/>
        </w:rPr>
        <w:t> </w:t>
      </w:r>
      <w:r>
        <w:rPr>
          <w:sz w:val="28"/>
        </w:rPr>
        <w:t>витрат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63"/>
          <w:sz w:val="28"/>
        </w:rPr>
        <w:t> </w:t>
      </w:r>
      <w:r>
        <w:rPr>
          <w:sz w:val="28"/>
        </w:rPr>
        <w:t>виробництво</w:t>
      </w:r>
      <w:r>
        <w:rPr>
          <w:spacing w:val="64"/>
          <w:sz w:val="28"/>
        </w:rPr>
        <w:t> </w:t>
      </w:r>
      <w:r>
        <w:rPr>
          <w:sz w:val="28"/>
        </w:rPr>
        <w:t>(60%</w:t>
      </w:r>
      <w:r>
        <w:rPr>
          <w:spacing w:val="-2"/>
          <w:sz w:val="28"/>
        </w:rPr>
        <w:t> </w:t>
      </w:r>
      <w:r>
        <w:rPr>
          <w:sz w:val="28"/>
        </w:rPr>
        <w:t>респондентів);</w:t>
      </w:r>
    </w:p>
    <w:p>
      <w:pPr>
        <w:pStyle w:val="ListParagraph"/>
        <w:numPr>
          <w:ilvl w:val="0"/>
          <w:numId w:val="27"/>
        </w:numPr>
        <w:tabs>
          <w:tab w:pos="821" w:val="left" w:leader="none"/>
        </w:tabs>
        <w:spacing w:line="360" w:lineRule="auto" w:before="163" w:after="0"/>
        <w:ind w:left="100" w:right="421" w:firstLine="360"/>
        <w:jc w:val="left"/>
        <w:rPr>
          <w:sz w:val="28"/>
        </w:rPr>
      </w:pPr>
      <w:r>
        <w:rPr>
          <w:sz w:val="28"/>
        </w:rPr>
        <w:t>підвищені показники ефективності управління (60% респондентів).</w:t>
      </w:r>
      <w:r>
        <w:rPr>
          <w:spacing w:val="1"/>
          <w:sz w:val="28"/>
        </w:rPr>
        <w:t> </w:t>
      </w:r>
      <w:r>
        <w:rPr>
          <w:sz w:val="28"/>
        </w:rPr>
        <w:t>Базуючись</w:t>
      </w:r>
      <w:r>
        <w:rPr>
          <w:spacing w:val="43"/>
          <w:sz w:val="28"/>
        </w:rPr>
        <w:t> </w:t>
      </w:r>
      <w:r>
        <w:rPr>
          <w:sz w:val="28"/>
        </w:rPr>
        <w:t>на</w:t>
      </w:r>
      <w:r>
        <w:rPr>
          <w:spacing w:val="44"/>
          <w:sz w:val="28"/>
        </w:rPr>
        <w:t> </w:t>
      </w:r>
      <w:r>
        <w:rPr>
          <w:sz w:val="28"/>
        </w:rPr>
        <w:t>результатах</w:t>
      </w:r>
      <w:r>
        <w:rPr>
          <w:spacing w:val="46"/>
          <w:sz w:val="28"/>
        </w:rPr>
        <w:t> </w:t>
      </w:r>
      <w:r>
        <w:rPr>
          <w:sz w:val="28"/>
        </w:rPr>
        <w:t>опитування</w:t>
      </w:r>
      <w:r>
        <w:rPr>
          <w:spacing w:val="44"/>
          <w:sz w:val="28"/>
        </w:rPr>
        <w:t> </w:t>
      </w:r>
      <w:r>
        <w:rPr>
          <w:sz w:val="28"/>
        </w:rPr>
        <w:t>BCG,</w:t>
      </w:r>
      <w:r>
        <w:rPr>
          <w:spacing w:val="43"/>
          <w:sz w:val="28"/>
        </w:rPr>
        <w:t> </w:t>
      </w:r>
      <w:r>
        <w:rPr>
          <w:sz w:val="28"/>
        </w:rPr>
        <w:t>можемо</w:t>
      </w:r>
      <w:r>
        <w:rPr>
          <w:spacing w:val="46"/>
          <w:sz w:val="28"/>
        </w:rPr>
        <w:t> </w:t>
      </w:r>
      <w:r>
        <w:rPr>
          <w:sz w:val="28"/>
        </w:rPr>
        <w:t>виділити</w:t>
      </w:r>
      <w:r>
        <w:rPr>
          <w:spacing w:val="44"/>
          <w:sz w:val="28"/>
        </w:rPr>
        <w:t> </w:t>
      </w:r>
      <w:r>
        <w:rPr>
          <w:sz w:val="28"/>
        </w:rPr>
        <w:t>4</w:t>
      </w:r>
      <w:r>
        <w:rPr>
          <w:spacing w:val="45"/>
          <w:sz w:val="28"/>
        </w:rPr>
        <w:t> </w:t>
      </w:r>
      <w:r>
        <w:rPr>
          <w:sz w:val="28"/>
        </w:rPr>
        <w:t>основні</w:t>
      </w:r>
      <w:r>
        <w:rPr>
          <w:spacing w:val="-67"/>
          <w:sz w:val="28"/>
        </w:rPr>
        <w:t> </w:t>
      </w:r>
      <w:r>
        <w:rPr>
          <w:sz w:val="28"/>
        </w:rPr>
        <w:t>переваги</w:t>
      </w:r>
      <w:r>
        <w:rPr>
          <w:spacing w:val="2"/>
          <w:sz w:val="28"/>
        </w:rPr>
        <w:t> </w:t>
      </w:r>
      <w:r>
        <w:rPr>
          <w:sz w:val="28"/>
        </w:rPr>
        <w:t>впровадження</w:t>
      </w:r>
      <w:r>
        <w:rPr>
          <w:spacing w:val="-1"/>
          <w:sz w:val="28"/>
        </w:rPr>
        <w:t> </w:t>
      </w:r>
      <w:r>
        <w:rPr>
          <w:sz w:val="28"/>
        </w:rPr>
        <w:t>процесу</w:t>
      </w:r>
      <w:r>
        <w:rPr>
          <w:spacing w:val="2"/>
          <w:sz w:val="28"/>
        </w:rPr>
        <w:t> </w:t>
      </w:r>
      <w:r>
        <w:rPr>
          <w:sz w:val="28"/>
        </w:rPr>
        <w:t>діджиталізації</w:t>
      </w:r>
      <w:r>
        <w:rPr>
          <w:spacing w:val="-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3"/>
          <w:sz w:val="28"/>
        </w:rPr>
        <w:t> </w:t>
      </w:r>
      <w:r>
        <w:rPr>
          <w:sz w:val="28"/>
        </w:rPr>
        <w:t>АТ</w:t>
      </w:r>
      <w:r>
        <w:rPr>
          <w:spacing w:val="2"/>
          <w:sz w:val="28"/>
        </w:rPr>
        <w:t> </w:t>
      </w:r>
      <w:r>
        <w:rPr>
          <w:sz w:val="28"/>
        </w:rPr>
        <w:t>“Фармак”,</w:t>
      </w:r>
      <w:r>
        <w:rPr>
          <w:spacing w:val="-67"/>
          <w:sz w:val="28"/>
        </w:rPr>
        <w:t> </w:t>
      </w:r>
      <w:r>
        <w:rPr>
          <w:sz w:val="28"/>
        </w:rPr>
        <w:t>що представлені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рисунку</w:t>
      </w:r>
      <w:r>
        <w:rPr>
          <w:spacing w:val="1"/>
          <w:sz w:val="28"/>
        </w:rPr>
        <w:t> </w:t>
      </w:r>
      <w:r>
        <w:rPr>
          <w:sz w:val="28"/>
        </w:rPr>
        <w:t>3.7.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1371600</wp:posOffset>
            </wp:positionH>
            <wp:positionV relativeFrom="paragraph">
              <wp:posOffset>159988</wp:posOffset>
            </wp:positionV>
            <wp:extent cx="4888795" cy="3072384"/>
            <wp:effectExtent l="0" t="0" r="0" b="0"/>
            <wp:wrapTopAndBottom/>
            <wp:docPr id="83" name="image4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42.jpe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8795" cy="307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67"/>
        <w:ind w:left="1670" w:right="1110" w:hanging="144"/>
      </w:pPr>
      <w:r>
        <w:rPr/>
        <w:t>Рис.3.7 - Переваги запровадження процесу діджиталізації</w:t>
      </w:r>
      <w:r>
        <w:rPr>
          <w:spacing w:val="-67"/>
        </w:rPr>
        <w:t> </w:t>
      </w: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1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джерела</w:t>
      </w:r>
      <w:r>
        <w:rPr>
          <w:spacing w:val="-5"/>
        </w:rPr>
        <w:t> </w:t>
      </w:r>
      <w:r>
        <w:rPr/>
        <w:t>[102]</w:t>
      </w:r>
    </w:p>
    <w:p>
      <w:pPr>
        <w:spacing w:after="0" w:line="360" w:lineRule="auto"/>
        <w:sectPr>
          <w:pgSz w:w="11910" w:h="16840"/>
          <w:pgMar w:header="727" w:footer="0" w:top="1360" w:bottom="280" w:left="134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pStyle w:val="BodyText"/>
        <w:spacing w:line="360" w:lineRule="auto" w:before="89"/>
        <w:ind w:left="100" w:right="414"/>
        <w:jc w:val="both"/>
      </w:pPr>
      <w:r>
        <w:rPr/>
        <w:t>Діджиталізація потужностей підприємства з одного боку істотно знижує</w:t>
      </w:r>
      <w:r>
        <w:rPr>
          <w:spacing w:val="1"/>
        </w:rPr>
        <w:t> </w:t>
      </w:r>
      <w:r>
        <w:rPr/>
        <w:t>бар’єри входу на нові ринки для компанії, а з іншого боку при оновленні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створюється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бар’єр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намагаються</w:t>
      </w:r>
      <w:r>
        <w:rPr>
          <w:spacing w:val="1"/>
        </w:rPr>
        <w:t> </w:t>
      </w:r>
      <w:r>
        <w:rPr/>
        <w:t>слідувати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компанією-лідером.</w:t>
      </w:r>
      <w:r>
        <w:rPr>
          <w:spacing w:val="1"/>
        </w:rPr>
        <w:t> </w:t>
      </w:r>
      <w:r>
        <w:rPr/>
        <w:t>Успішність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діджиталізації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пряму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правильно</w:t>
      </w:r>
      <w:r>
        <w:rPr>
          <w:spacing w:val="1"/>
        </w:rPr>
        <w:t> </w:t>
      </w:r>
      <w:r>
        <w:rPr/>
        <w:t>налаштованих</w:t>
      </w:r>
      <w:r>
        <w:rPr>
          <w:spacing w:val="-8"/>
        </w:rPr>
        <w:t> </w:t>
      </w:r>
      <w:r>
        <w:rPr/>
        <w:t>ланцюгів</w:t>
      </w:r>
      <w:r>
        <w:rPr>
          <w:spacing w:val="-9"/>
        </w:rPr>
        <w:t> </w:t>
      </w:r>
      <w:r>
        <w:rPr/>
        <w:t>створення</w:t>
      </w:r>
      <w:r>
        <w:rPr>
          <w:spacing w:val="-8"/>
        </w:rPr>
        <w:t> </w:t>
      </w:r>
      <w:r>
        <w:rPr/>
        <w:t>вартості,</w:t>
      </w:r>
      <w:r>
        <w:rPr>
          <w:spacing w:val="-11"/>
        </w:rPr>
        <w:t> </w:t>
      </w:r>
      <w:r>
        <w:rPr/>
        <w:t>належної</w:t>
      </w:r>
      <w:r>
        <w:rPr>
          <w:spacing w:val="-8"/>
        </w:rPr>
        <w:t> </w:t>
      </w:r>
      <w:r>
        <w:rPr/>
        <w:t>структуризації</w:t>
      </w:r>
      <w:r>
        <w:rPr>
          <w:spacing w:val="-7"/>
        </w:rPr>
        <w:t> </w:t>
      </w:r>
      <w:r>
        <w:rPr/>
        <w:t>даних</w:t>
      </w:r>
      <w:r>
        <w:rPr>
          <w:spacing w:val="-68"/>
        </w:rPr>
        <w:t> </w:t>
      </w:r>
      <w:r>
        <w:rPr/>
        <w:t>досліджень та підготовленого цифрового інтерфейсу взаємодії з клієнтами</w:t>
      </w:r>
      <w:r>
        <w:rPr>
          <w:spacing w:val="1"/>
        </w:rPr>
        <w:t> </w:t>
      </w:r>
      <w:r>
        <w:rPr/>
        <w:t>компанії. Важливим є розуміння, що процес діджиталізації є незворотнім</w:t>
      </w:r>
      <w:r>
        <w:rPr>
          <w:spacing w:val="1"/>
        </w:rPr>
        <w:t> </w:t>
      </w:r>
      <w:r>
        <w:rPr/>
        <w:t>для компанії, тому управлінській ланці необхідно починати підготовку із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ресурсів.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прийняття рішення, щодо впровадження стратегії діджиталізації, потрібно</w:t>
      </w:r>
      <w:r>
        <w:rPr>
          <w:spacing w:val="1"/>
        </w:rPr>
        <w:t> </w:t>
      </w:r>
      <w:r>
        <w:rPr/>
        <w:t>проаналізувати повний перелік переваг та недоліків даного процесу, дана</w:t>
      </w:r>
      <w:r>
        <w:rPr>
          <w:spacing w:val="1"/>
        </w:rPr>
        <w:t> </w:t>
      </w:r>
      <w:r>
        <w:rPr/>
        <w:t>представлена</w:t>
      </w:r>
      <w:r>
        <w:rPr>
          <w:spacing w:val="-4"/>
        </w:rPr>
        <w:t> </w:t>
      </w:r>
      <w:r>
        <w:rPr/>
        <w:t>на рисунку</w:t>
      </w:r>
      <w:r>
        <w:rPr>
          <w:spacing w:val="-2"/>
        </w:rPr>
        <w:t> </w:t>
      </w:r>
      <w:r>
        <w:rPr/>
        <w:t>3.8.</w:t>
      </w:r>
    </w:p>
    <w:p>
      <w:pPr>
        <w:pStyle w:val="BodyText"/>
        <w:spacing w:line="360" w:lineRule="auto" w:before="1"/>
        <w:ind w:left="100" w:right="414" w:firstLine="69"/>
        <w:jc w:val="both"/>
      </w:pP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світову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шлях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поетапною діджиталізацією є найдоцільнішим для досягнення ринкових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лідера</w:t>
      </w:r>
      <w:r>
        <w:rPr>
          <w:spacing w:val="1"/>
        </w:rPr>
        <w:t> </w:t>
      </w:r>
      <w:r>
        <w:rPr/>
        <w:t>фармацевтичної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вітчизняному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закріплення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міжнародному.</w:t>
      </w:r>
      <w:r>
        <w:rPr>
          <w:spacing w:val="1"/>
        </w:rPr>
        <w:t> </w:t>
      </w:r>
      <w:r>
        <w:rPr/>
        <w:t>Глобальний</w:t>
      </w:r>
      <w:r>
        <w:rPr>
          <w:spacing w:val="1"/>
        </w:rPr>
        <w:t> </w:t>
      </w:r>
      <w:r>
        <w:rPr/>
        <w:t>інститут</w:t>
      </w:r>
      <w:r>
        <w:rPr>
          <w:spacing w:val="1"/>
        </w:rPr>
        <w:t> </w:t>
      </w:r>
      <w:r>
        <w:rPr/>
        <w:t>МакКінсі</w:t>
      </w:r>
      <w:r>
        <w:rPr>
          <w:spacing w:val="-67"/>
        </w:rPr>
        <w:t> </w:t>
      </w:r>
      <w:r>
        <w:rPr/>
        <w:t>розробив</w:t>
      </w:r>
      <w:r>
        <w:rPr>
          <w:spacing w:val="1"/>
        </w:rPr>
        <w:t> </w:t>
      </w:r>
      <w:r>
        <w:rPr/>
        <w:t>спеціальний</w:t>
      </w:r>
      <w:r>
        <w:rPr>
          <w:spacing w:val="1"/>
        </w:rPr>
        <w:t> </w:t>
      </w:r>
      <w:r>
        <w:rPr/>
        <w:t>індекс</w:t>
      </w:r>
      <w:r>
        <w:rPr>
          <w:spacing w:val="1"/>
        </w:rPr>
        <w:t> </w:t>
      </w:r>
      <w:r>
        <w:rPr/>
        <w:t>оцифрування</w:t>
      </w:r>
      <w:r>
        <w:rPr>
          <w:spacing w:val="1"/>
        </w:rPr>
        <w:t> </w:t>
      </w:r>
      <w:r>
        <w:rPr/>
        <w:t>промисловості,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демонструє,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розвинених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повній</w:t>
      </w:r>
      <w:r>
        <w:rPr>
          <w:spacing w:val="1"/>
        </w:rPr>
        <w:t> </w:t>
      </w:r>
      <w:r>
        <w:rPr/>
        <w:t>мірі</w:t>
      </w:r>
      <w:r>
        <w:rPr>
          <w:spacing w:val="1"/>
        </w:rPr>
        <w:t> </w:t>
      </w:r>
      <w:r>
        <w:rPr/>
        <w:t>використовують</w:t>
      </w:r>
      <w:r>
        <w:rPr>
          <w:spacing w:val="-3"/>
        </w:rPr>
        <w:t> </w:t>
      </w:r>
      <w:r>
        <w:rPr/>
        <w:t>можливість</w:t>
      </w:r>
      <w:r>
        <w:rPr>
          <w:spacing w:val="-4"/>
        </w:rPr>
        <w:t> </w:t>
      </w:r>
      <w:r>
        <w:rPr/>
        <w:t>для діджиталізації</w:t>
      </w:r>
      <w:r>
        <w:rPr>
          <w:spacing w:val="1"/>
        </w:rPr>
        <w:t> </w:t>
      </w:r>
      <w:r>
        <w:rPr/>
        <w:t>[103].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00"/>
        <w:jc w:val="both"/>
      </w:pPr>
      <w:r>
        <w:rPr/>
        <w:t>Таблиця</w:t>
      </w:r>
      <w:r>
        <w:rPr>
          <w:spacing w:val="-4"/>
        </w:rPr>
        <w:t> </w:t>
      </w:r>
      <w:r>
        <w:rPr/>
        <w:t>3.1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Рівень</w:t>
      </w:r>
      <w:r>
        <w:rPr>
          <w:spacing w:val="-7"/>
        </w:rPr>
        <w:t> </w:t>
      </w:r>
      <w:r>
        <w:rPr/>
        <w:t>цифрового</w:t>
      </w:r>
      <w:r>
        <w:rPr>
          <w:spacing w:val="-2"/>
        </w:rPr>
        <w:t> </w:t>
      </w:r>
      <w:r>
        <w:rPr/>
        <w:t>потенціалу</w:t>
      </w:r>
      <w:r>
        <w:rPr>
          <w:spacing w:val="-4"/>
        </w:rPr>
        <w:t> </w:t>
      </w:r>
      <w:r>
        <w:rPr/>
        <w:t>регіонів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92"/>
        <w:gridCol w:w="5310"/>
      </w:tblGrid>
      <w:tr>
        <w:trPr>
          <w:trHeight w:val="522" w:hRule="atLeast"/>
        </w:trPr>
        <w:tc>
          <w:tcPr>
            <w:tcW w:w="369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Регіон</w:t>
            </w:r>
          </w:p>
        </w:tc>
        <w:tc>
          <w:tcPr>
            <w:tcW w:w="5310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Індекс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оцифрування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промисловості</w:t>
            </w:r>
          </w:p>
        </w:tc>
      </w:tr>
      <w:tr>
        <w:trPr>
          <w:trHeight w:val="522" w:hRule="atLeast"/>
        </w:trPr>
        <w:tc>
          <w:tcPr>
            <w:tcW w:w="369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Європа</w:t>
            </w:r>
          </w:p>
        </w:tc>
        <w:tc>
          <w:tcPr>
            <w:tcW w:w="5310" w:type="dxa"/>
          </w:tcPr>
          <w:p>
            <w:pPr>
              <w:pStyle w:val="TableParagraph"/>
              <w:spacing w:before="100"/>
              <w:ind w:left="2375" w:right="2361"/>
              <w:jc w:val="center"/>
              <w:rPr>
                <w:sz w:val="28"/>
              </w:rPr>
            </w:pPr>
            <w:r>
              <w:rPr>
                <w:sz w:val="28"/>
              </w:rPr>
              <w:t>12%</w:t>
            </w:r>
          </w:p>
        </w:tc>
      </w:tr>
      <w:tr>
        <w:trPr>
          <w:trHeight w:val="522" w:hRule="atLeast"/>
        </w:trPr>
        <w:tc>
          <w:tcPr>
            <w:tcW w:w="369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США</w:t>
            </w:r>
          </w:p>
        </w:tc>
        <w:tc>
          <w:tcPr>
            <w:tcW w:w="5310" w:type="dxa"/>
          </w:tcPr>
          <w:p>
            <w:pPr>
              <w:pStyle w:val="TableParagraph"/>
              <w:spacing w:before="100"/>
              <w:ind w:left="2375" w:right="2361"/>
              <w:jc w:val="center"/>
              <w:rPr>
                <w:sz w:val="28"/>
              </w:rPr>
            </w:pPr>
            <w:r>
              <w:rPr>
                <w:sz w:val="28"/>
              </w:rPr>
              <w:t>18%</w:t>
            </w:r>
          </w:p>
        </w:tc>
      </w:tr>
      <w:tr>
        <w:trPr>
          <w:trHeight w:val="522" w:hRule="atLeast"/>
        </w:trPr>
        <w:tc>
          <w:tcPr>
            <w:tcW w:w="3692" w:type="dxa"/>
          </w:tcPr>
          <w:p>
            <w:pPr>
              <w:pStyle w:val="TableParagraph"/>
              <w:spacing w:before="100"/>
              <w:rPr>
                <w:sz w:val="28"/>
              </w:rPr>
            </w:pPr>
            <w:r>
              <w:rPr>
                <w:sz w:val="28"/>
              </w:rPr>
              <w:t>Німеччина</w:t>
            </w:r>
          </w:p>
        </w:tc>
        <w:tc>
          <w:tcPr>
            <w:tcW w:w="5310" w:type="dxa"/>
          </w:tcPr>
          <w:p>
            <w:pPr>
              <w:pStyle w:val="TableParagraph"/>
              <w:spacing w:before="100"/>
              <w:ind w:left="2375" w:right="2361"/>
              <w:jc w:val="center"/>
              <w:rPr>
                <w:sz w:val="28"/>
              </w:rPr>
            </w:pPr>
            <w:r>
              <w:rPr>
                <w:sz w:val="28"/>
              </w:rPr>
              <w:t>10%</w:t>
            </w:r>
          </w:p>
        </w:tc>
      </w:tr>
      <w:tr>
        <w:trPr>
          <w:trHeight w:val="522" w:hRule="atLeast"/>
        </w:trPr>
        <w:tc>
          <w:tcPr>
            <w:tcW w:w="3692" w:type="dxa"/>
          </w:tcPr>
          <w:p>
            <w:pPr>
              <w:pStyle w:val="TableParagraph"/>
              <w:spacing w:before="101"/>
              <w:rPr>
                <w:sz w:val="28"/>
              </w:rPr>
            </w:pPr>
            <w:r>
              <w:rPr>
                <w:sz w:val="28"/>
              </w:rPr>
              <w:t>Великобританія</w:t>
            </w:r>
          </w:p>
        </w:tc>
        <w:tc>
          <w:tcPr>
            <w:tcW w:w="5310" w:type="dxa"/>
          </w:tcPr>
          <w:p>
            <w:pPr>
              <w:pStyle w:val="TableParagraph"/>
              <w:spacing w:before="101"/>
              <w:ind w:left="2375" w:right="2361"/>
              <w:jc w:val="center"/>
              <w:rPr>
                <w:sz w:val="28"/>
              </w:rPr>
            </w:pPr>
            <w:r>
              <w:rPr>
                <w:sz w:val="28"/>
              </w:rPr>
              <w:t>17%</w:t>
            </w:r>
          </w:p>
        </w:tc>
      </w:tr>
    </w:tbl>
    <w:p>
      <w:pPr>
        <w:spacing w:after="0"/>
        <w:jc w:val="center"/>
        <w:rPr>
          <w:sz w:val="28"/>
        </w:rPr>
        <w:sectPr>
          <w:pgSz w:w="11910" w:h="16840"/>
          <w:pgMar w:header="727" w:footer="0" w:top="1360" w:bottom="280" w:left="1340" w:right="1020"/>
        </w:sectPr>
      </w:pPr>
    </w:p>
    <w:p>
      <w:pPr>
        <w:spacing w:before="71"/>
        <w:ind w:left="0" w:right="115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108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10"/>
        <w:rPr>
          <w:rFonts w:ascii="Arial MT"/>
          <w:sz w:val="20"/>
        </w:rPr>
      </w:pPr>
      <w:r>
        <w:rPr/>
        <w:drawing>
          <wp:anchor distT="0" distB="0" distL="0" distR="0" allowOverlap="1" layoutInCell="1" locked="0" behindDoc="0" simplePos="0" relativeHeight="30">
            <wp:simplePos x="0" y="0"/>
            <wp:positionH relativeFrom="page">
              <wp:posOffset>1495471</wp:posOffset>
            </wp:positionH>
            <wp:positionV relativeFrom="paragraph">
              <wp:posOffset>177381</wp:posOffset>
            </wp:positionV>
            <wp:extent cx="7700708" cy="5013960"/>
            <wp:effectExtent l="0" t="0" r="0" b="0"/>
            <wp:wrapTopAndBottom/>
            <wp:docPr id="85" name="image4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43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00708" cy="501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152"/>
        <w:ind w:left="2873" w:right="3089" w:hanging="690"/>
      </w:pPr>
      <w:r>
        <w:rPr/>
        <w:t>Рис.3.8 - Переваги та недоліки діджиталізації потужностей бізнесу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сформовано автором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 джерела</w:t>
      </w:r>
      <w:r>
        <w:rPr>
          <w:spacing w:val="-4"/>
        </w:rPr>
        <w:t> </w:t>
      </w:r>
      <w:r>
        <w:rPr/>
        <w:t>[103]</w:t>
      </w:r>
    </w:p>
    <w:p>
      <w:pPr>
        <w:spacing w:after="0" w:line="362" w:lineRule="auto"/>
        <w:sectPr>
          <w:headerReference w:type="even" r:id="rId79"/>
          <w:pgSz w:w="16840" w:h="11910" w:orient="landscape"/>
          <w:pgMar w:header="0" w:footer="0" w:top="640" w:bottom="280" w:left="224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60"/>
        <w:ind w:left="100"/>
      </w:pPr>
      <w:r>
        <w:rPr/>
        <w:t>Продовження</w:t>
      </w:r>
      <w:r>
        <w:rPr>
          <w:spacing w:val="-4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3.1 -</w:t>
      </w:r>
      <w:r>
        <w:rPr>
          <w:spacing w:val="-4"/>
        </w:rPr>
        <w:t> </w:t>
      </w:r>
      <w:r>
        <w:rPr/>
        <w:t>Рівень</w:t>
      </w:r>
      <w:r>
        <w:rPr>
          <w:spacing w:val="-5"/>
        </w:rPr>
        <w:t> </w:t>
      </w:r>
      <w:r>
        <w:rPr/>
        <w:t>цифрового</w:t>
      </w:r>
      <w:r>
        <w:rPr>
          <w:spacing w:val="-2"/>
        </w:rPr>
        <w:t> </w:t>
      </w:r>
      <w:r>
        <w:rPr/>
        <w:t>потенціалу</w:t>
      </w:r>
      <w:r>
        <w:rPr>
          <w:spacing w:val="-2"/>
        </w:rPr>
        <w:t> </w:t>
      </w:r>
      <w:r>
        <w:rPr/>
        <w:t>регіонів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10"/>
        <w:gridCol w:w="4510"/>
      </w:tblGrid>
      <w:tr>
        <w:trPr>
          <w:trHeight w:val="484" w:hRule="atLeast"/>
        </w:trPr>
        <w:tc>
          <w:tcPr>
            <w:tcW w:w="4510" w:type="dxa"/>
          </w:tcPr>
          <w:p>
            <w:pPr>
              <w:pStyle w:val="TableParagraph"/>
              <w:spacing w:before="2"/>
              <w:ind w:left="107"/>
              <w:rPr>
                <w:sz w:val="28"/>
              </w:rPr>
            </w:pPr>
            <w:r>
              <w:rPr>
                <w:sz w:val="28"/>
              </w:rPr>
              <w:t>Регіон</w:t>
            </w:r>
          </w:p>
        </w:tc>
        <w:tc>
          <w:tcPr>
            <w:tcW w:w="4510" w:type="dxa"/>
          </w:tcPr>
          <w:p>
            <w:pPr>
              <w:pStyle w:val="TableParagraph"/>
              <w:spacing w:before="2"/>
              <w:ind w:left="107"/>
              <w:rPr>
                <w:sz w:val="28"/>
              </w:rPr>
            </w:pPr>
            <w:r>
              <w:rPr>
                <w:sz w:val="28"/>
              </w:rPr>
              <w:t>Індекс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оцифрування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промисловості</w:t>
            </w:r>
          </w:p>
        </w:tc>
      </w:tr>
      <w:tr>
        <w:trPr>
          <w:trHeight w:val="482" w:hRule="atLeast"/>
        </w:trPr>
        <w:tc>
          <w:tcPr>
            <w:tcW w:w="4510" w:type="dxa"/>
          </w:tcPr>
          <w:p>
            <w:pPr>
              <w:pStyle w:val="TableParagraph"/>
              <w:spacing w:before="0"/>
              <w:ind w:left="107"/>
              <w:rPr>
                <w:sz w:val="28"/>
              </w:rPr>
            </w:pPr>
            <w:r>
              <w:rPr>
                <w:sz w:val="28"/>
              </w:rPr>
              <w:t>Україна</w:t>
            </w:r>
          </w:p>
        </w:tc>
        <w:tc>
          <w:tcPr>
            <w:tcW w:w="4510" w:type="dxa"/>
          </w:tcPr>
          <w:p>
            <w:pPr>
              <w:pStyle w:val="TableParagraph"/>
              <w:spacing w:before="0"/>
              <w:ind w:left="107"/>
              <w:rPr>
                <w:sz w:val="28"/>
              </w:rPr>
            </w:pPr>
            <w:r>
              <w:rPr>
                <w:sz w:val="28"/>
              </w:rPr>
              <w:t>&lt;1%</w:t>
            </w:r>
          </w:p>
        </w:tc>
      </w:tr>
    </w:tbl>
    <w:p>
      <w:pPr>
        <w:pStyle w:val="BodyText"/>
        <w:ind w:left="100"/>
      </w:pPr>
      <w:r>
        <w:rPr/>
        <w:t>Джерело:</w:t>
      </w:r>
      <w:r>
        <w:rPr>
          <w:spacing w:val="-2"/>
        </w:rPr>
        <w:t> </w:t>
      </w:r>
      <w:r>
        <w:rPr/>
        <w:t>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джерела</w:t>
      </w:r>
      <w:r>
        <w:rPr>
          <w:spacing w:val="-4"/>
        </w:rPr>
        <w:t> </w:t>
      </w:r>
      <w:r>
        <w:rPr/>
        <w:t>[103]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100" w:right="320" w:firstLine="69"/>
        <w:jc w:val="both"/>
      </w:pPr>
      <w:r>
        <w:rPr/>
        <w:t>Для</w:t>
      </w:r>
      <w:r>
        <w:rPr>
          <w:spacing w:val="1"/>
        </w:rPr>
        <w:t> </w:t>
      </w:r>
      <w:r>
        <w:rPr/>
        <w:t>державного</w:t>
      </w:r>
      <w:r>
        <w:rPr>
          <w:spacing w:val="1"/>
        </w:rPr>
        <w:t> </w:t>
      </w:r>
      <w:r>
        <w:rPr/>
        <w:t>сектору</w:t>
      </w:r>
      <w:r>
        <w:rPr>
          <w:spacing w:val="1"/>
        </w:rPr>
        <w:t> </w:t>
      </w:r>
      <w:r>
        <w:rPr/>
        <w:t>пропонується</w:t>
      </w:r>
      <w:r>
        <w:rPr>
          <w:spacing w:val="1"/>
        </w:rPr>
        <w:t> </w:t>
      </w:r>
      <w:r>
        <w:rPr/>
        <w:t>діджиталізація</w:t>
      </w:r>
      <w:r>
        <w:rPr>
          <w:spacing w:val="1"/>
        </w:rPr>
        <w:t> </w:t>
      </w:r>
      <w:r>
        <w:rPr/>
        <w:t>процесу</w:t>
      </w:r>
      <w:r>
        <w:rPr>
          <w:spacing w:val="-67"/>
        </w:rPr>
        <w:t> </w:t>
      </w:r>
      <w:r>
        <w:rPr/>
        <w:t>фармаконагляду. Внесення даних змін допоможе двом сторонам процесу,</w:t>
      </w:r>
      <w:r>
        <w:rPr>
          <w:spacing w:val="1"/>
        </w:rPr>
        <w:t> </w:t>
      </w:r>
      <w:r>
        <w:rPr/>
        <w:t>державі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фармвиробнику,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отримувати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систематизовувати</w:t>
      </w:r>
      <w:r>
        <w:rPr>
          <w:spacing w:val="1"/>
        </w:rPr>
        <w:t> </w:t>
      </w:r>
      <w:r>
        <w:rPr/>
        <w:t>інформаію. Почати роботу в даному веторі необхідно із вдосконалення</w:t>
      </w:r>
      <w:r>
        <w:rPr>
          <w:spacing w:val="1"/>
        </w:rPr>
        <w:t> </w:t>
      </w:r>
      <w:r>
        <w:rPr>
          <w:spacing w:val="-1"/>
        </w:rPr>
        <w:t>законодавства</w:t>
      </w:r>
      <w:r>
        <w:rPr>
          <w:spacing w:val="-17"/>
        </w:rPr>
        <w:t> </w:t>
      </w:r>
      <w:r>
        <w:rPr>
          <w:spacing w:val="-1"/>
        </w:rPr>
        <w:t>України,</w:t>
      </w:r>
      <w:r>
        <w:rPr>
          <w:spacing w:val="-14"/>
        </w:rPr>
        <w:t> </w:t>
      </w:r>
      <w:r>
        <w:rPr/>
        <w:t>стосовно</w:t>
      </w:r>
      <w:r>
        <w:rPr>
          <w:spacing w:val="-13"/>
        </w:rPr>
        <w:t> </w:t>
      </w:r>
      <w:r>
        <w:rPr/>
        <w:t>фармаконагляду,</w:t>
      </w:r>
      <w:r>
        <w:rPr>
          <w:spacing w:val="-14"/>
        </w:rPr>
        <w:t> </w:t>
      </w:r>
      <w:r>
        <w:rPr/>
        <w:t>відповідно</w:t>
      </w:r>
      <w:r>
        <w:rPr>
          <w:spacing w:val="-14"/>
        </w:rPr>
        <w:t> </w:t>
      </w:r>
      <w:r>
        <w:rPr/>
        <w:t>до</w:t>
      </w:r>
      <w:r>
        <w:rPr>
          <w:spacing w:val="-13"/>
        </w:rPr>
        <w:t> </w:t>
      </w:r>
      <w:r>
        <w:rPr/>
        <w:t>стандартів</w:t>
      </w:r>
      <w:r>
        <w:rPr>
          <w:spacing w:val="-68"/>
        </w:rPr>
        <w:t> </w:t>
      </w:r>
      <w:r>
        <w:rPr/>
        <w:t>Європейського Союзу.</w:t>
      </w:r>
    </w:p>
    <w:p>
      <w:pPr>
        <w:pStyle w:val="BodyText"/>
        <w:spacing w:line="360" w:lineRule="auto"/>
        <w:ind w:left="100" w:right="316" w:firstLine="208"/>
        <w:jc w:val="both"/>
      </w:pPr>
      <w:r>
        <w:rPr/>
        <w:t>Після адаптації положень законодавства, доцільно розробити програмне</w:t>
      </w:r>
      <w:r>
        <w:rPr>
          <w:spacing w:val="1"/>
        </w:rPr>
        <w:t> </w:t>
      </w:r>
      <w:r>
        <w:rPr/>
        <w:t>забезпечення,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оцифровувати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препаратів,</w:t>
      </w:r>
      <w:r>
        <w:rPr>
          <w:spacing w:val="-67"/>
        </w:rPr>
        <w:t> </w:t>
      </w:r>
      <w:r>
        <w:rPr/>
        <w:t>зокрема побічні</w:t>
      </w:r>
      <w:r>
        <w:rPr>
          <w:spacing w:val="1"/>
        </w:rPr>
        <w:t> </w:t>
      </w:r>
      <w:r>
        <w:rPr/>
        <w:t>ефекти</w:t>
      </w:r>
      <w:r>
        <w:rPr>
          <w:spacing w:val="1"/>
        </w:rPr>
        <w:t> </w:t>
      </w:r>
      <w:r>
        <w:rPr/>
        <w:t>ЛЗ,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здійснювати обмін</w:t>
      </w:r>
      <w:r>
        <w:rPr>
          <w:spacing w:val="1"/>
        </w:rPr>
        <w:t> </w:t>
      </w:r>
      <w:r>
        <w:rPr/>
        <w:t>інформацією у</w:t>
      </w:r>
      <w:r>
        <w:rPr>
          <w:spacing w:val="1"/>
        </w:rPr>
        <w:t> </w:t>
      </w:r>
      <w:r>
        <w:rPr/>
        <w:t>двосторонньому режимі між фармвиробником та державним експертним</w:t>
      </w:r>
      <w:r>
        <w:rPr>
          <w:spacing w:val="1"/>
        </w:rPr>
        <w:t> </w:t>
      </w:r>
      <w:r>
        <w:rPr/>
        <w:t>центром</w:t>
      </w:r>
      <w:r>
        <w:rPr>
          <w:spacing w:val="-1"/>
        </w:rPr>
        <w:t> </w:t>
      </w:r>
      <w:r>
        <w:rPr/>
        <w:t>МОЗ України.</w:t>
      </w:r>
    </w:p>
    <w:p>
      <w:pPr>
        <w:pStyle w:val="BodyText"/>
        <w:spacing w:line="360" w:lineRule="auto"/>
        <w:ind w:left="100" w:right="319"/>
        <w:jc w:val="both"/>
      </w:pPr>
      <w:r>
        <w:rPr/>
        <w:t>Можливо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найінноваційніших</w:t>
      </w:r>
      <w:r>
        <w:rPr>
          <w:spacing w:val="-11"/>
        </w:rPr>
        <w:t> </w:t>
      </w:r>
      <w:r>
        <w:rPr/>
        <w:t>в</w:t>
      </w:r>
      <w:r>
        <w:rPr>
          <w:spacing w:val="-11"/>
        </w:rPr>
        <w:t> </w:t>
      </w:r>
      <w:r>
        <w:rPr/>
        <w:t>Україні,</w:t>
      </w:r>
      <w:r>
        <w:rPr>
          <w:spacing w:val="-12"/>
        </w:rPr>
        <w:t> </w:t>
      </w:r>
      <w:r>
        <w:rPr/>
        <w:t>що</w:t>
      </w:r>
      <w:r>
        <w:rPr>
          <w:spacing w:val="-11"/>
        </w:rPr>
        <w:t> </w:t>
      </w:r>
      <w:r>
        <w:rPr/>
        <w:t>підтверджено</w:t>
      </w:r>
      <w:r>
        <w:rPr>
          <w:spacing w:val="-11"/>
        </w:rPr>
        <w:t> </w:t>
      </w:r>
      <w:r>
        <w:rPr/>
        <w:t>отриманими</w:t>
      </w:r>
      <w:r>
        <w:rPr>
          <w:spacing w:val="-11"/>
        </w:rPr>
        <w:t> </w:t>
      </w:r>
      <w:r>
        <w:rPr/>
        <w:t>сертифікатами</w:t>
      </w:r>
      <w:r>
        <w:rPr>
          <w:spacing w:val="-68"/>
        </w:rPr>
        <w:t> </w:t>
      </w:r>
      <w:r>
        <w:rPr/>
        <w:t>та нагородами. Тобто, бізнес частково вже почав діджиталізувати свою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оцифровувати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документи.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запропоновані</w:t>
      </w:r>
      <w:r>
        <w:rPr>
          <w:spacing w:val="-15"/>
        </w:rPr>
        <w:t> </w:t>
      </w:r>
      <w:r>
        <w:rPr/>
        <w:t>у</w:t>
      </w:r>
      <w:r>
        <w:rPr>
          <w:spacing w:val="-14"/>
        </w:rPr>
        <w:t> </w:t>
      </w:r>
      <w:r>
        <w:rPr/>
        <w:t>даному</w:t>
      </w:r>
      <w:r>
        <w:rPr>
          <w:spacing w:val="-17"/>
        </w:rPr>
        <w:t> </w:t>
      </w:r>
      <w:r>
        <w:rPr/>
        <w:t>пункті</w:t>
      </w:r>
      <w:r>
        <w:rPr>
          <w:spacing w:val="-14"/>
        </w:rPr>
        <w:t> </w:t>
      </w:r>
      <w:r>
        <w:rPr/>
        <w:t>рекомендації,</w:t>
      </w:r>
      <w:r>
        <w:rPr>
          <w:spacing w:val="-15"/>
        </w:rPr>
        <w:t> </w:t>
      </w:r>
      <w:r>
        <w:rPr/>
        <w:t>допоможуть</w:t>
      </w:r>
      <w:r>
        <w:rPr>
          <w:spacing w:val="-17"/>
        </w:rPr>
        <w:t> </w:t>
      </w:r>
      <w:r>
        <w:rPr/>
        <w:t>наявні</w:t>
      </w:r>
      <w:r>
        <w:rPr>
          <w:spacing w:val="-14"/>
        </w:rPr>
        <w:t> </w:t>
      </w:r>
      <w:r>
        <w:rPr/>
        <w:t>у</w:t>
      </w:r>
      <w:r>
        <w:rPr>
          <w:spacing w:val="-15"/>
        </w:rPr>
        <w:t> </w:t>
      </w:r>
      <w:r>
        <w:rPr/>
        <w:t>компанії</w:t>
      </w:r>
      <w:r>
        <w:rPr>
          <w:spacing w:val="-67"/>
        </w:rPr>
        <w:t> </w:t>
      </w:r>
      <w:r>
        <w:rPr/>
        <w:t>бізнес-процеси</w:t>
      </w:r>
      <w:r>
        <w:rPr>
          <w:spacing w:val="-1"/>
        </w:rPr>
        <w:t> </w:t>
      </w:r>
      <w:r>
        <w:rPr/>
        <w:t>по</w:t>
      </w:r>
      <w:r>
        <w:rPr>
          <w:spacing w:val="1"/>
        </w:rPr>
        <w:t> </w:t>
      </w:r>
      <w:r>
        <w:rPr/>
        <w:t>виведенню</w:t>
      </w:r>
      <w:r>
        <w:rPr>
          <w:spacing w:val="-2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товарів</w:t>
      </w:r>
      <w:r>
        <w:rPr>
          <w:spacing w:val="-5"/>
        </w:rPr>
        <w:t> </w:t>
      </w:r>
      <w:r>
        <w:rPr/>
        <w:t>на ринок.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1"/>
          <w:numId w:val="28"/>
        </w:numPr>
        <w:tabs>
          <w:tab w:pos="520" w:val="left" w:leader="none"/>
        </w:tabs>
        <w:spacing w:line="240" w:lineRule="auto" w:before="0" w:after="0"/>
        <w:ind w:left="520" w:right="0" w:hanging="420"/>
        <w:jc w:val="left"/>
        <w:rPr>
          <w:sz w:val="28"/>
        </w:rPr>
      </w:pPr>
      <w:r>
        <w:rPr>
          <w:sz w:val="28"/>
        </w:rPr>
        <w:t>Економічне</w:t>
      </w:r>
      <w:r>
        <w:rPr>
          <w:spacing w:val="-5"/>
          <w:sz w:val="28"/>
        </w:rPr>
        <w:t> </w:t>
      </w:r>
      <w:r>
        <w:rPr>
          <w:sz w:val="28"/>
        </w:rPr>
        <w:t>обґрунтування</w:t>
      </w:r>
      <w:r>
        <w:rPr>
          <w:spacing w:val="-8"/>
          <w:sz w:val="28"/>
        </w:rPr>
        <w:t> </w:t>
      </w:r>
      <w:r>
        <w:rPr>
          <w:sz w:val="28"/>
        </w:rPr>
        <w:t>процесу</w:t>
      </w:r>
      <w:r>
        <w:rPr>
          <w:spacing w:val="-7"/>
          <w:sz w:val="28"/>
        </w:rPr>
        <w:t> </w:t>
      </w:r>
      <w:r>
        <w:rPr>
          <w:sz w:val="28"/>
        </w:rPr>
        <w:t>виведення</w:t>
      </w:r>
      <w:r>
        <w:rPr>
          <w:spacing w:val="-5"/>
          <w:sz w:val="28"/>
        </w:rPr>
        <w:t> </w:t>
      </w:r>
      <w:r>
        <w:rPr>
          <w:sz w:val="28"/>
        </w:rPr>
        <w:t>нового</w:t>
      </w:r>
      <w:r>
        <w:rPr>
          <w:spacing w:val="-7"/>
          <w:sz w:val="28"/>
        </w:rPr>
        <w:t> </w:t>
      </w:r>
      <w:r>
        <w:rPr>
          <w:sz w:val="28"/>
        </w:rPr>
        <w:t>препарату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100" w:right="321" w:firstLine="139"/>
        <w:jc w:val="both"/>
      </w:pPr>
      <w:r>
        <w:rPr/>
        <w:t>В</w:t>
      </w:r>
      <w:r>
        <w:rPr>
          <w:spacing w:val="1"/>
        </w:rPr>
        <w:t> </w:t>
      </w:r>
      <w:r>
        <w:rPr/>
        <w:t>попередніх</w:t>
      </w:r>
      <w:r>
        <w:rPr>
          <w:spacing w:val="1"/>
        </w:rPr>
        <w:t> </w:t>
      </w:r>
      <w:r>
        <w:rPr/>
        <w:t>пунктах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структуризовано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поетапної</w:t>
      </w:r>
      <w:r>
        <w:rPr>
          <w:spacing w:val="-4"/>
        </w:rPr>
        <w:t> </w:t>
      </w:r>
      <w:r>
        <w:rPr/>
        <w:t>розробки,</w:t>
      </w:r>
      <w:r>
        <w:rPr>
          <w:spacing w:val="-6"/>
        </w:rPr>
        <w:t> </w:t>
      </w:r>
      <w:r>
        <w:rPr/>
        <w:t>дослідження</w:t>
      </w:r>
      <w:r>
        <w:rPr>
          <w:spacing w:val="-2"/>
        </w:rPr>
        <w:t> </w:t>
      </w:r>
      <w:r>
        <w:rPr/>
        <w:t>та</w:t>
      </w:r>
      <w:r>
        <w:rPr>
          <w:spacing w:val="-4"/>
        </w:rPr>
        <w:t> </w:t>
      </w:r>
      <w:r>
        <w:rPr/>
        <w:t>реєстрації</w:t>
      </w:r>
      <w:r>
        <w:rPr>
          <w:spacing w:val="-2"/>
        </w:rPr>
        <w:t> </w:t>
      </w:r>
      <w:r>
        <w:rPr/>
        <w:t>фармацевтичних</w:t>
      </w:r>
      <w:r>
        <w:rPr>
          <w:spacing w:val="-2"/>
        </w:rPr>
        <w:t> </w:t>
      </w:r>
      <w:r>
        <w:rPr/>
        <w:t>препаратів</w:t>
      </w:r>
    </w:p>
    <w:p>
      <w:pPr>
        <w:spacing w:after="0" w:line="360" w:lineRule="auto"/>
        <w:jc w:val="both"/>
        <w:sectPr>
          <w:headerReference w:type="default" r:id="rId81"/>
          <w:headerReference w:type="even" r:id="rId82"/>
          <w:pgSz w:w="11910" w:h="16840"/>
          <w:pgMar w:header="727" w:footer="0" w:top="960" w:bottom="280" w:left="1340" w:right="1120"/>
          <w:pgNumType w:start="109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24"/>
        <w:jc w:val="both"/>
      </w:pPr>
      <w:r>
        <w:rPr/>
        <w:t>в</w:t>
      </w:r>
      <w:r>
        <w:rPr>
          <w:spacing w:val="1"/>
        </w:rPr>
        <w:t> </w:t>
      </w:r>
      <w:r>
        <w:rPr/>
        <w:t>Україні.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необхідних економічних</w:t>
      </w:r>
      <w:r>
        <w:rPr>
          <w:spacing w:val="1"/>
        </w:rPr>
        <w:t> </w:t>
      </w:r>
      <w:r>
        <w:rPr/>
        <w:t>капіталовкладень.</w:t>
      </w:r>
    </w:p>
    <w:p>
      <w:pPr>
        <w:pStyle w:val="BodyText"/>
        <w:spacing w:line="360" w:lineRule="auto"/>
        <w:ind w:left="100" w:right="313" w:firstLine="208"/>
        <w:jc w:val="both"/>
      </w:pPr>
      <w:r>
        <w:rPr/>
        <w:t>Процес</w:t>
      </w:r>
      <w:r>
        <w:rPr>
          <w:spacing w:val="-15"/>
        </w:rPr>
        <w:t> </w:t>
      </w:r>
      <w:r>
        <w:rPr/>
        <w:t>формування</w:t>
      </w:r>
      <w:r>
        <w:rPr>
          <w:spacing w:val="-15"/>
        </w:rPr>
        <w:t> </w:t>
      </w:r>
      <w:r>
        <w:rPr/>
        <w:t>інвестиційних</w:t>
      </w:r>
      <w:r>
        <w:rPr>
          <w:spacing w:val="-15"/>
        </w:rPr>
        <w:t> </w:t>
      </w:r>
      <w:r>
        <w:rPr/>
        <w:t>витрат</w:t>
      </w:r>
      <w:r>
        <w:rPr>
          <w:spacing w:val="-16"/>
        </w:rPr>
        <w:t> </w:t>
      </w:r>
      <w:r>
        <w:rPr/>
        <w:t>у</w:t>
      </w:r>
      <w:r>
        <w:rPr>
          <w:spacing w:val="-14"/>
        </w:rPr>
        <w:t> </w:t>
      </w:r>
      <w:r>
        <w:rPr/>
        <w:t>створення</w:t>
      </w:r>
      <w:r>
        <w:rPr>
          <w:spacing w:val="-16"/>
        </w:rPr>
        <w:t> </w:t>
      </w:r>
      <w:r>
        <w:rPr/>
        <w:t>нового</w:t>
      </w:r>
      <w:r>
        <w:rPr>
          <w:spacing w:val="-15"/>
        </w:rPr>
        <w:t> </w:t>
      </w:r>
      <w:r>
        <w:rPr/>
        <w:t>лікарського</w:t>
      </w:r>
      <w:r>
        <w:rPr>
          <w:spacing w:val="-68"/>
        </w:rPr>
        <w:t> </w:t>
      </w:r>
      <w:r>
        <w:rPr/>
        <w:t>засобу поділяється, відповідно до етапів його виведення. Окрім прямих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конкретного</w:t>
      </w:r>
      <w:r>
        <w:rPr>
          <w:spacing w:val="1"/>
        </w:rPr>
        <w:t> </w:t>
      </w:r>
      <w:r>
        <w:rPr/>
        <w:t>препарату,</w:t>
      </w:r>
      <w:r>
        <w:rPr>
          <w:spacing w:val="1"/>
        </w:rPr>
        <w:t> </w:t>
      </w:r>
      <w:r>
        <w:rPr/>
        <w:t>фармацевтичні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зазнають значних фінансових втрат в процесі тестування та дослідження</w:t>
      </w:r>
      <w:r>
        <w:rPr>
          <w:spacing w:val="1"/>
        </w:rPr>
        <w:t> </w:t>
      </w:r>
      <w:r>
        <w:rPr/>
        <w:t>сполук та молекул, що є кандидатами на вибір активного фармацевтичного</w:t>
      </w:r>
      <w:r>
        <w:rPr>
          <w:spacing w:val="-67"/>
        </w:rPr>
        <w:t> </w:t>
      </w:r>
      <w:r>
        <w:rPr/>
        <w:t>інгредієнту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майбутнього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засобу.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тривалість</w:t>
      </w:r>
      <w:r>
        <w:rPr>
          <w:spacing w:val="-67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проектом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1"/>
        </w:rPr>
        <w:t> </w:t>
      </w:r>
      <w:r>
        <w:rPr/>
        <w:t>коливається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10-12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потребує</w:t>
      </w:r>
      <w:r>
        <w:rPr>
          <w:spacing w:val="-17"/>
        </w:rPr>
        <w:t> </w:t>
      </w:r>
      <w:r>
        <w:rPr/>
        <w:t>значних</w:t>
      </w:r>
      <w:r>
        <w:rPr>
          <w:spacing w:val="-15"/>
        </w:rPr>
        <w:t> </w:t>
      </w:r>
      <w:r>
        <w:rPr/>
        <w:t>фінансових</w:t>
      </w:r>
      <w:r>
        <w:rPr>
          <w:spacing w:val="-15"/>
        </w:rPr>
        <w:t> </w:t>
      </w:r>
      <w:r>
        <w:rPr/>
        <w:t>витрат</w:t>
      </w:r>
      <w:r>
        <w:rPr>
          <w:spacing w:val="-16"/>
        </w:rPr>
        <w:t> </w:t>
      </w:r>
      <w:r>
        <w:rPr/>
        <w:t>у</w:t>
      </w:r>
      <w:r>
        <w:rPr>
          <w:spacing w:val="-13"/>
        </w:rPr>
        <w:t> </w:t>
      </w:r>
      <w:r>
        <w:rPr/>
        <w:t>сумі</w:t>
      </w:r>
      <w:r>
        <w:rPr>
          <w:spacing w:val="-15"/>
        </w:rPr>
        <w:t> </w:t>
      </w:r>
      <w:r>
        <w:rPr/>
        <w:t>від</w:t>
      </w:r>
      <w:r>
        <w:rPr>
          <w:spacing w:val="-15"/>
        </w:rPr>
        <w:t> </w:t>
      </w:r>
      <w:r>
        <w:rPr/>
        <w:t>1</w:t>
      </w:r>
      <w:r>
        <w:rPr>
          <w:spacing w:val="-15"/>
        </w:rPr>
        <w:t> </w:t>
      </w:r>
      <w:r>
        <w:rPr/>
        <w:t>до</w:t>
      </w:r>
      <w:r>
        <w:rPr>
          <w:spacing w:val="-15"/>
        </w:rPr>
        <w:t> </w:t>
      </w:r>
      <w:r>
        <w:rPr/>
        <w:t>3</w:t>
      </w:r>
      <w:r>
        <w:rPr>
          <w:spacing w:val="-15"/>
        </w:rPr>
        <w:t> </w:t>
      </w:r>
      <w:r>
        <w:rPr/>
        <w:t>млрд</w:t>
      </w:r>
      <w:r>
        <w:rPr>
          <w:spacing w:val="-14"/>
        </w:rPr>
        <w:t> </w:t>
      </w:r>
      <w:r>
        <w:rPr/>
        <w:t>долл</w:t>
      </w:r>
      <w:r>
        <w:rPr>
          <w:spacing w:val="-15"/>
        </w:rPr>
        <w:t> </w:t>
      </w:r>
      <w:r>
        <w:rPr/>
        <w:t>США</w:t>
      </w:r>
      <w:r>
        <w:rPr>
          <w:spacing w:val="-13"/>
        </w:rPr>
        <w:t> </w:t>
      </w:r>
      <w:r>
        <w:rPr/>
        <w:t>[104].</w:t>
      </w:r>
      <w:r>
        <w:rPr>
          <w:spacing w:val="-68"/>
        </w:rPr>
        <w:t> </w:t>
      </w:r>
      <w:r>
        <w:rPr/>
        <w:t>Значний часовий проміжок між початком роботи над науковою розробкою</w:t>
      </w:r>
      <w:r>
        <w:rPr>
          <w:spacing w:val="-67"/>
        </w:rPr>
        <w:t> </w:t>
      </w:r>
      <w:r>
        <w:rPr/>
        <w:t>і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проекту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інвестиційний</w:t>
      </w:r>
      <w:r>
        <w:rPr>
          <w:spacing w:val="1"/>
        </w:rPr>
        <w:t> </w:t>
      </w:r>
      <w:r>
        <w:rPr/>
        <w:t>ризик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основними факторами відмови компанії від участі в R&amp;D дослідженнях</w:t>
      </w:r>
      <w:r>
        <w:rPr>
          <w:spacing w:val="1"/>
        </w:rPr>
        <w:t> </w:t>
      </w:r>
      <w:r>
        <w:rPr/>
        <w:t>нових молекул. Стимулом для роботи може стати потреба МОЗ у певних</w:t>
      </w:r>
      <w:r>
        <w:rPr>
          <w:spacing w:val="1"/>
        </w:rPr>
        <w:t> </w:t>
      </w:r>
      <w:r>
        <w:rPr/>
        <w:t>видах нових ліків, що підкріплена відповідними</w:t>
      </w:r>
      <w:r>
        <w:rPr>
          <w:spacing w:val="1"/>
        </w:rPr>
        <w:t> </w:t>
      </w:r>
      <w:r>
        <w:rPr/>
        <w:t>податковими пільгами та</w:t>
      </w:r>
      <w:r>
        <w:rPr>
          <w:spacing w:val="1"/>
        </w:rPr>
        <w:t> </w:t>
      </w:r>
      <w:r>
        <w:rPr/>
        <w:t>програмами</w:t>
      </w:r>
      <w:r>
        <w:rPr>
          <w:spacing w:val="-1"/>
        </w:rPr>
        <w:t> </w:t>
      </w:r>
      <w:r>
        <w:rPr/>
        <w:t>компенсації</w:t>
      </w:r>
      <w:r>
        <w:rPr>
          <w:spacing w:val="1"/>
        </w:rPr>
        <w:t> </w:t>
      </w:r>
      <w:r>
        <w:rPr/>
        <w:t>витрат</w:t>
      </w:r>
      <w:r>
        <w:rPr>
          <w:spacing w:val="-4"/>
        </w:rPr>
        <w:t> </w:t>
      </w:r>
      <w:r>
        <w:rPr/>
        <w:t>на дослідження.</w:t>
      </w:r>
    </w:p>
    <w:p>
      <w:pPr>
        <w:pStyle w:val="BodyText"/>
        <w:spacing w:line="360" w:lineRule="auto" w:before="2"/>
        <w:ind w:left="100" w:right="313" w:firstLine="208"/>
        <w:jc w:val="both"/>
      </w:pPr>
      <w:r>
        <w:rPr/>
        <w:t>Фармацевтичні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тримають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таємниці</w:t>
      </w:r>
      <w:r>
        <w:rPr>
          <w:spacing w:val="1"/>
        </w:rPr>
        <w:t> </w:t>
      </w:r>
      <w:r>
        <w:rPr/>
        <w:t>величини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оригінального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генеричного</w:t>
      </w:r>
      <w:r>
        <w:rPr>
          <w:spacing w:val="1"/>
        </w:rPr>
        <w:t> </w:t>
      </w:r>
      <w:r>
        <w:rPr/>
        <w:t>препарату,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орієнтуватися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цифри,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дослідженнях.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розрахунків</w:t>
      </w:r>
      <w:r>
        <w:rPr>
          <w:spacing w:val="1"/>
        </w:rPr>
        <w:t> </w:t>
      </w:r>
      <w:r>
        <w:rPr/>
        <w:t>іноземних</w:t>
      </w:r>
      <w:r>
        <w:rPr>
          <w:spacing w:val="-67"/>
        </w:rPr>
        <w:t> </w:t>
      </w:r>
      <w:r>
        <w:rPr/>
        <w:t>авторів визначено, що вартість створення інноваційного фармацевтичного</w:t>
      </w:r>
      <w:r>
        <w:rPr>
          <w:spacing w:val="1"/>
        </w:rPr>
        <w:t> </w:t>
      </w:r>
      <w:r>
        <w:rPr/>
        <w:t>препарату може коливатися у межах від 400 до 800 млн долл США [104].</w:t>
      </w:r>
      <w:r>
        <w:rPr>
          <w:spacing w:val="1"/>
        </w:rPr>
        <w:t> </w:t>
      </w:r>
      <w:r>
        <w:rPr/>
        <w:t>Американське видання «Journal of Health Economics» в 2016 році здійснило</w:t>
      </w:r>
      <w:r>
        <w:rPr>
          <w:spacing w:val="-68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тематику</w:t>
      </w:r>
      <w:r>
        <w:rPr>
          <w:spacing w:val="1"/>
        </w:rPr>
        <w:t> </w:t>
      </w:r>
      <w:r>
        <w:rPr/>
        <w:t>розміру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вкладень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середньої</w:t>
      </w:r>
      <w:r>
        <w:rPr>
          <w:spacing w:val="-67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інноваційного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[105].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опитуванні</w:t>
      </w:r>
      <w:r>
        <w:rPr>
          <w:spacing w:val="1"/>
        </w:rPr>
        <w:t> </w:t>
      </w:r>
      <w:r>
        <w:rPr/>
        <w:t>взяло</w:t>
      </w:r>
      <w:r>
        <w:rPr>
          <w:spacing w:val="-67"/>
        </w:rPr>
        <w:t> </w:t>
      </w:r>
      <w:r>
        <w:rPr/>
        <w:t>десять фармкомпаній, в яких випадковим чином було обрано 106 нових</w:t>
      </w:r>
      <w:r>
        <w:rPr>
          <w:spacing w:val="1"/>
        </w:rPr>
        <w:t> </w:t>
      </w:r>
      <w:r>
        <w:rPr/>
        <w:t>фармацевтичних препаратів [105]. Задля достовірності та реалістичності</w:t>
      </w:r>
      <w:r>
        <w:rPr>
          <w:spacing w:val="1"/>
        </w:rPr>
        <w:t> </w:t>
      </w:r>
      <w:r>
        <w:rPr/>
        <w:t>розрахунків</w:t>
      </w:r>
      <w:r>
        <w:rPr>
          <w:spacing w:val="6"/>
        </w:rPr>
        <w:t> </w:t>
      </w:r>
      <w:r>
        <w:rPr/>
        <w:t>враховувались</w:t>
      </w:r>
      <w:r>
        <w:rPr>
          <w:spacing w:val="6"/>
        </w:rPr>
        <w:t> </w:t>
      </w:r>
      <w:r>
        <w:rPr/>
        <w:t>витрати</w:t>
      </w:r>
      <w:r>
        <w:rPr>
          <w:spacing w:val="13"/>
        </w:rPr>
        <w:t> </w:t>
      </w:r>
      <w:r>
        <w:rPr/>
        <w:t>і</w:t>
      </w:r>
      <w:r>
        <w:rPr>
          <w:spacing w:val="8"/>
        </w:rPr>
        <w:t> </w:t>
      </w:r>
      <w:r>
        <w:rPr/>
        <w:t>на</w:t>
      </w:r>
      <w:r>
        <w:rPr>
          <w:spacing w:val="7"/>
        </w:rPr>
        <w:t> </w:t>
      </w:r>
      <w:r>
        <w:rPr/>
        <w:t>препарати</w:t>
      </w:r>
      <w:r>
        <w:rPr>
          <w:spacing w:val="9"/>
        </w:rPr>
        <w:t> </w:t>
      </w:r>
      <w:r>
        <w:rPr/>
        <w:t>компаній,</w:t>
      </w:r>
      <w:r>
        <w:rPr>
          <w:spacing w:val="6"/>
        </w:rPr>
        <w:t> </w:t>
      </w:r>
      <w:r>
        <w:rPr/>
        <w:t>що</w:t>
      </w:r>
      <w:r>
        <w:rPr>
          <w:spacing w:val="6"/>
        </w:rPr>
        <w:t> </w:t>
      </w:r>
      <w:r>
        <w:rPr/>
        <w:t>отримали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22"/>
        <w:jc w:val="both"/>
      </w:pPr>
      <w:r>
        <w:rPr/>
        <w:t>позитивний результат клінічних досліджень та реєстрації, так і фінансові</w:t>
      </w:r>
      <w:r>
        <w:rPr>
          <w:spacing w:val="1"/>
        </w:rPr>
        <w:t> </w:t>
      </w:r>
      <w:r>
        <w:rPr/>
        <w:t>вкладення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молекул,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відхилені</w:t>
      </w:r>
      <w:r>
        <w:rPr>
          <w:spacing w:val="1"/>
        </w:rPr>
        <w:t> </w:t>
      </w:r>
      <w:r>
        <w:rPr/>
        <w:t>регуляторними</w:t>
      </w:r>
      <w:r>
        <w:rPr>
          <w:spacing w:val="1"/>
        </w:rPr>
        <w:t> </w:t>
      </w:r>
      <w:r>
        <w:rPr/>
        <w:t>органами</w:t>
      </w:r>
      <w:r>
        <w:rPr>
          <w:spacing w:val="1"/>
        </w:rPr>
        <w:t> </w:t>
      </w:r>
      <w:r>
        <w:rPr/>
        <w:t>країн.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3.9</w:t>
      </w:r>
      <w:r>
        <w:rPr>
          <w:spacing w:val="1"/>
        </w:rPr>
        <w:t> </w:t>
      </w:r>
      <w:r>
        <w:rPr/>
        <w:t>продемонстровано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витрат, які отримані в ході дослідження у відповідності до курсу долара</w:t>
      </w:r>
      <w:r>
        <w:rPr>
          <w:spacing w:val="1"/>
        </w:rPr>
        <w:t> </w:t>
      </w:r>
      <w:r>
        <w:rPr/>
        <w:t>2013 року.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31">
            <wp:simplePos x="0" y="0"/>
            <wp:positionH relativeFrom="page">
              <wp:posOffset>1023498</wp:posOffset>
            </wp:positionH>
            <wp:positionV relativeFrom="paragraph">
              <wp:posOffset>237597</wp:posOffset>
            </wp:positionV>
            <wp:extent cx="5531213" cy="3956685"/>
            <wp:effectExtent l="0" t="0" r="0" b="0"/>
            <wp:wrapTopAndBottom/>
            <wp:docPr id="87" name="image4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44.jpe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1213" cy="3956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2" w:lineRule="auto" w:before="200"/>
        <w:ind w:left="3501" w:right="536" w:hanging="3169"/>
      </w:pPr>
      <w:r>
        <w:rPr/>
        <w:t>Рис.3.9 - Витрати на розробку та доклінічні і клінічні дослідження 1 ЛЗ</w:t>
      </w:r>
      <w:r>
        <w:rPr>
          <w:spacing w:val="-67"/>
        </w:rPr>
        <w:t> </w:t>
      </w:r>
      <w:r>
        <w:rPr/>
        <w:t>Джерело:[105,106]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100" w:right="314" w:firstLine="69"/>
        <w:jc w:val="both"/>
      </w:pPr>
      <w:r>
        <w:rPr/>
        <w:t>Згідно, отриманим даним дослідження середні витрати на 1 затверджену</w:t>
      </w:r>
      <w:r>
        <w:rPr>
          <w:spacing w:val="1"/>
        </w:rPr>
        <w:t> </w:t>
      </w:r>
      <w:r>
        <w:rPr/>
        <w:t>АФІ дорівнювала значенню 1,395 млрд дол. США у відповідності до курсу</w:t>
      </w:r>
      <w:r>
        <w:rPr>
          <w:spacing w:val="-67"/>
        </w:rPr>
        <w:t> </w:t>
      </w:r>
      <w:r>
        <w:rPr>
          <w:spacing w:val="-1"/>
        </w:rPr>
        <w:t>2013</w:t>
      </w:r>
      <w:r>
        <w:rPr>
          <w:spacing w:val="-14"/>
        </w:rPr>
        <w:t> </w:t>
      </w:r>
      <w:r>
        <w:rPr>
          <w:spacing w:val="-1"/>
        </w:rPr>
        <w:t>року</w:t>
      </w:r>
      <w:r>
        <w:rPr>
          <w:spacing w:val="-13"/>
        </w:rPr>
        <w:t> </w:t>
      </w:r>
      <w:r>
        <w:rPr>
          <w:spacing w:val="-1"/>
        </w:rPr>
        <w:t>[105].</w:t>
      </w:r>
      <w:r>
        <w:rPr>
          <w:spacing w:val="-15"/>
        </w:rPr>
        <w:t> </w:t>
      </w:r>
      <w:r>
        <w:rPr>
          <w:spacing w:val="-1"/>
        </w:rPr>
        <w:t>Із</w:t>
      </w:r>
      <w:r>
        <w:rPr>
          <w:spacing w:val="-17"/>
        </w:rPr>
        <w:t> </w:t>
      </w:r>
      <w:r>
        <w:rPr>
          <w:spacing w:val="-1"/>
        </w:rPr>
        <w:t>урахуванням</w:t>
      </w:r>
      <w:r>
        <w:rPr>
          <w:spacing w:val="-15"/>
        </w:rPr>
        <w:t> </w:t>
      </w:r>
      <w:r>
        <w:rPr>
          <w:spacing w:val="-1"/>
        </w:rPr>
        <w:t>капіталізації</w:t>
      </w:r>
      <w:r>
        <w:rPr>
          <w:spacing w:val="-14"/>
        </w:rPr>
        <w:t> </w:t>
      </w:r>
      <w:r>
        <w:rPr/>
        <w:t>витрат,</w:t>
      </w:r>
      <w:r>
        <w:rPr>
          <w:spacing w:val="-15"/>
        </w:rPr>
        <w:t> </w:t>
      </w:r>
      <w:r>
        <w:rPr/>
        <w:t>що</w:t>
      </w:r>
      <w:r>
        <w:rPr>
          <w:spacing w:val="-13"/>
        </w:rPr>
        <w:t> </w:t>
      </w:r>
      <w:r>
        <w:rPr/>
        <w:t>включають</w:t>
      </w:r>
      <w:r>
        <w:rPr>
          <w:spacing w:val="-17"/>
        </w:rPr>
        <w:t> </w:t>
      </w:r>
      <w:r>
        <w:rPr/>
        <w:t>витрати</w:t>
      </w:r>
      <w:r>
        <w:rPr>
          <w:spacing w:val="-67"/>
        </w:rPr>
        <w:t> </w:t>
      </w:r>
      <w:r>
        <w:rPr/>
        <w:t>на знос та амортизацію виробничих потужностей, до момента офіційного</w:t>
      </w:r>
      <w:r>
        <w:rPr>
          <w:spacing w:val="1"/>
        </w:rPr>
        <w:t> </w:t>
      </w:r>
      <w:r>
        <w:rPr/>
        <w:t>схвалення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реєстрації</w:t>
      </w:r>
      <w:r>
        <w:rPr>
          <w:spacing w:val="-12"/>
        </w:rPr>
        <w:t> </w:t>
      </w:r>
      <w:r>
        <w:rPr/>
        <w:t>ЛЗ,</w:t>
      </w:r>
      <w:r>
        <w:rPr>
          <w:spacing w:val="-12"/>
        </w:rPr>
        <w:t> </w:t>
      </w:r>
      <w:r>
        <w:rPr/>
        <w:t>сума</w:t>
      </w:r>
      <w:r>
        <w:rPr>
          <w:spacing w:val="-12"/>
        </w:rPr>
        <w:t> </w:t>
      </w:r>
      <w:r>
        <w:rPr/>
        <w:t>в</w:t>
      </w:r>
      <w:r>
        <w:rPr>
          <w:spacing w:val="-12"/>
        </w:rPr>
        <w:t> </w:t>
      </w:r>
      <w:r>
        <w:rPr/>
        <w:t>загальному</w:t>
      </w:r>
      <w:r>
        <w:rPr>
          <w:spacing w:val="-12"/>
        </w:rPr>
        <w:t> </w:t>
      </w:r>
      <w:r>
        <w:rPr/>
        <w:t>сягає</w:t>
      </w:r>
      <w:r>
        <w:rPr>
          <w:spacing w:val="-12"/>
        </w:rPr>
        <w:t> </w:t>
      </w:r>
      <w:r>
        <w:rPr/>
        <w:t>розміру</w:t>
      </w:r>
      <w:r>
        <w:rPr>
          <w:spacing w:val="-14"/>
        </w:rPr>
        <w:t> </w:t>
      </w:r>
      <w:r>
        <w:rPr/>
        <w:t>2,558</w:t>
      </w:r>
      <w:r>
        <w:rPr>
          <w:spacing w:val="-13"/>
        </w:rPr>
        <w:t> </w:t>
      </w:r>
      <w:r>
        <w:rPr/>
        <w:t>млрд</w:t>
      </w:r>
      <w:r>
        <w:rPr>
          <w:spacing w:val="-11"/>
        </w:rPr>
        <w:t> </w:t>
      </w:r>
      <w:r>
        <w:rPr/>
        <w:t>дол.</w:t>
      </w:r>
      <w:r>
        <w:rPr>
          <w:spacing w:val="-67"/>
        </w:rPr>
        <w:t> </w:t>
      </w:r>
      <w:r>
        <w:rPr/>
        <w:t>США</w:t>
      </w:r>
      <w:r>
        <w:rPr>
          <w:spacing w:val="1"/>
        </w:rPr>
        <w:t> </w:t>
      </w:r>
      <w:r>
        <w:rPr/>
        <w:t>[105].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13" w:firstLine="69"/>
        <w:jc w:val="both"/>
      </w:pPr>
      <w:r>
        <w:rPr/>
        <w:t>Враховуючи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серії</w:t>
      </w:r>
      <w:r>
        <w:rPr>
          <w:spacing w:val="1"/>
        </w:rPr>
        <w:t> </w:t>
      </w:r>
      <w:r>
        <w:rPr/>
        <w:t>препаратів,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розглядались, сума капітальних витрат зростала ще на 8,5% і таким чином</w:t>
      </w:r>
      <w:r>
        <w:rPr>
          <w:spacing w:val="1"/>
        </w:rPr>
        <w:t> </w:t>
      </w:r>
      <w:r>
        <w:rPr/>
        <w:t>додаючи витрати на постмаркетингові наукові дослідження ЛЗ, що вже</w:t>
      </w:r>
      <w:r>
        <w:rPr>
          <w:spacing w:val="1"/>
        </w:rPr>
        <w:t> </w:t>
      </w:r>
      <w:r>
        <w:rPr/>
        <w:t>вийшов</w:t>
      </w:r>
      <w:r>
        <w:rPr>
          <w:spacing w:val="-11"/>
        </w:rPr>
        <w:t> </w:t>
      </w:r>
      <w:r>
        <w:rPr/>
        <w:t>на</w:t>
      </w:r>
      <w:r>
        <w:rPr>
          <w:spacing w:val="-9"/>
        </w:rPr>
        <w:t> </w:t>
      </w:r>
      <w:r>
        <w:rPr/>
        <w:t>ринок,</w:t>
      </w:r>
      <w:r>
        <w:rPr>
          <w:spacing w:val="-9"/>
        </w:rPr>
        <w:t> </w:t>
      </w:r>
      <w:r>
        <w:rPr/>
        <w:t>сума</w:t>
      </w:r>
      <w:r>
        <w:rPr>
          <w:spacing w:val="-9"/>
        </w:rPr>
        <w:t> </w:t>
      </w:r>
      <w:r>
        <w:rPr/>
        <w:t>витрат</w:t>
      </w:r>
      <w:r>
        <w:rPr>
          <w:spacing w:val="-10"/>
        </w:rPr>
        <w:t> </w:t>
      </w:r>
      <w:r>
        <w:rPr/>
        <w:t>зросла</w:t>
      </w:r>
      <w:r>
        <w:rPr>
          <w:spacing w:val="-12"/>
        </w:rPr>
        <w:t> </w:t>
      </w:r>
      <w:r>
        <w:rPr/>
        <w:t>до</w:t>
      </w:r>
      <w:r>
        <w:rPr>
          <w:spacing w:val="-11"/>
        </w:rPr>
        <w:t> </w:t>
      </w:r>
      <w:r>
        <w:rPr/>
        <w:t>2,870</w:t>
      </w:r>
      <w:r>
        <w:rPr>
          <w:spacing w:val="-10"/>
        </w:rPr>
        <w:t> </w:t>
      </w:r>
      <w:r>
        <w:rPr/>
        <w:t>млрд</w:t>
      </w:r>
      <w:r>
        <w:rPr>
          <w:spacing w:val="-10"/>
        </w:rPr>
        <w:t> </w:t>
      </w:r>
      <w:r>
        <w:rPr/>
        <w:t>дол.</w:t>
      </w:r>
      <w:r>
        <w:rPr>
          <w:spacing w:val="-11"/>
        </w:rPr>
        <w:t> </w:t>
      </w:r>
      <w:r>
        <w:rPr/>
        <w:t>США</w:t>
      </w:r>
      <w:r>
        <w:rPr>
          <w:spacing w:val="-8"/>
        </w:rPr>
        <w:t> </w:t>
      </w:r>
      <w:r>
        <w:rPr/>
        <w:t>[105,106].</w:t>
      </w:r>
      <w:r>
        <w:rPr>
          <w:spacing w:val="-12"/>
        </w:rPr>
        <w:t> </w:t>
      </w:r>
      <w:r>
        <w:rPr/>
        <w:t>На</w:t>
      </w:r>
      <w:r>
        <w:rPr>
          <w:spacing w:val="-68"/>
        </w:rPr>
        <w:t> </w:t>
      </w:r>
      <w:r>
        <w:rPr/>
        <w:t>рисунку 3.10 представлено тенденцію розподілу сум витрат між етапами</w:t>
      </w:r>
      <w:r>
        <w:rPr>
          <w:spacing w:val="1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часовими</w:t>
      </w:r>
      <w:r>
        <w:rPr>
          <w:spacing w:val="-4"/>
        </w:rPr>
        <w:t> </w:t>
      </w:r>
      <w:r>
        <w:rPr/>
        <w:t>проміжками здійснення.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32">
            <wp:simplePos x="0" y="0"/>
            <wp:positionH relativeFrom="page">
              <wp:posOffset>1016966</wp:posOffset>
            </wp:positionH>
            <wp:positionV relativeFrom="paragraph">
              <wp:posOffset>117748</wp:posOffset>
            </wp:positionV>
            <wp:extent cx="5558157" cy="3375945"/>
            <wp:effectExtent l="0" t="0" r="0" b="0"/>
            <wp:wrapTopAndBottom/>
            <wp:docPr id="89" name="image4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45.jpe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8157" cy="3375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94"/>
        <w:ind w:left="3501" w:right="536" w:hanging="2327"/>
      </w:pPr>
      <w:r>
        <w:rPr/>
        <w:t>Рис.3.10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Тенденція</w:t>
      </w:r>
      <w:r>
        <w:rPr>
          <w:spacing w:val="-5"/>
        </w:rPr>
        <w:t> </w:t>
      </w:r>
      <w:r>
        <w:rPr/>
        <w:t>розподілу</w:t>
      </w:r>
      <w:r>
        <w:rPr>
          <w:spacing w:val="-1"/>
        </w:rPr>
        <w:t> </w:t>
      </w:r>
      <w:r>
        <w:rPr/>
        <w:t>витрат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ЛЗ</w:t>
      </w:r>
      <w:r>
        <w:rPr>
          <w:spacing w:val="-67"/>
        </w:rPr>
        <w:t> </w:t>
      </w:r>
      <w:r>
        <w:rPr/>
        <w:t>Джерело:[105,106]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0" w:lineRule="auto"/>
        <w:ind w:left="100" w:right="314"/>
        <w:jc w:val="both"/>
      </w:pPr>
      <w:r>
        <w:rPr/>
        <w:t>Ідентичні дослідження паралельно здійснювалися Лондонською школою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політичних</w:t>
      </w:r>
      <w:r>
        <w:rPr>
          <w:spacing w:val="1"/>
        </w:rPr>
        <w:t> </w:t>
      </w:r>
      <w:r>
        <w:rPr/>
        <w:t>наук,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показали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рази</w:t>
      </w:r>
      <w:r>
        <w:rPr>
          <w:spacing w:val="-67"/>
        </w:rPr>
        <w:t> </w:t>
      </w:r>
      <w:r>
        <w:rPr/>
        <w:t>нижчу</w:t>
      </w:r>
      <w:r>
        <w:rPr>
          <w:spacing w:val="-6"/>
        </w:rPr>
        <w:t> </w:t>
      </w:r>
      <w:r>
        <w:rPr/>
        <w:t>суму</w:t>
      </w:r>
      <w:r>
        <w:rPr>
          <w:spacing w:val="-5"/>
        </w:rPr>
        <w:t> </w:t>
      </w:r>
      <w:r>
        <w:rPr/>
        <w:t>витрат.</w:t>
      </w:r>
      <w:r>
        <w:rPr>
          <w:spacing w:val="-7"/>
        </w:rPr>
        <w:t> </w:t>
      </w:r>
      <w:r>
        <w:rPr/>
        <w:t>Серед</w:t>
      </w:r>
      <w:r>
        <w:rPr>
          <w:spacing w:val="-7"/>
        </w:rPr>
        <w:t> </w:t>
      </w:r>
      <w:r>
        <w:rPr/>
        <w:t>цікавих</w:t>
      </w:r>
      <w:r>
        <w:rPr>
          <w:spacing w:val="-5"/>
        </w:rPr>
        <w:t> </w:t>
      </w:r>
      <w:r>
        <w:rPr/>
        <w:t>висновків</w:t>
      </w:r>
      <w:r>
        <w:rPr>
          <w:spacing w:val="-6"/>
        </w:rPr>
        <w:t> </w:t>
      </w:r>
      <w:r>
        <w:rPr/>
        <w:t>виявлено,</w:t>
      </w:r>
      <w:r>
        <w:rPr>
          <w:spacing w:val="-6"/>
        </w:rPr>
        <w:t> </w:t>
      </w:r>
      <w:r>
        <w:rPr/>
        <w:t>що</w:t>
      </w:r>
      <w:r>
        <w:rPr>
          <w:spacing w:val="-7"/>
        </w:rPr>
        <w:t> </w:t>
      </w:r>
      <w:r>
        <w:rPr/>
        <w:t>рівень</w:t>
      </w:r>
      <w:r>
        <w:rPr>
          <w:spacing w:val="-6"/>
        </w:rPr>
        <w:t> </w:t>
      </w:r>
      <w:r>
        <w:rPr/>
        <w:t>витрат</w:t>
      </w:r>
      <w:r>
        <w:rPr>
          <w:spacing w:val="-8"/>
        </w:rPr>
        <w:t> </w:t>
      </w:r>
      <w:r>
        <w:rPr/>
        <w:t>на</w:t>
      </w:r>
      <w:r>
        <w:rPr>
          <w:spacing w:val="-68"/>
        </w:rPr>
        <w:t> </w:t>
      </w:r>
      <w:r>
        <w:rPr/>
        <w:t>науково-дослідницьку діяльність відрізняється саме через фактор сфери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ЛЗ</w:t>
      </w:r>
      <w:r>
        <w:rPr>
          <w:spacing w:val="1"/>
        </w:rPr>
        <w:t> </w:t>
      </w:r>
      <w:r>
        <w:rPr/>
        <w:t>[105].</w:t>
      </w:r>
      <w:r>
        <w:rPr>
          <w:spacing w:val="1"/>
        </w:rPr>
        <w:t> </w:t>
      </w:r>
      <w:r>
        <w:rPr/>
        <w:t>Наочно</w:t>
      </w:r>
      <w:r>
        <w:rPr>
          <w:spacing w:val="1"/>
        </w:rPr>
        <w:t> </w:t>
      </w:r>
      <w:r>
        <w:rPr/>
        <w:t>прослідкувати</w:t>
      </w:r>
      <w:r>
        <w:rPr>
          <w:spacing w:val="1"/>
        </w:rPr>
        <w:t> </w:t>
      </w:r>
      <w:r>
        <w:rPr/>
        <w:t>тенденцію,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вартості ЛЗ ми можемо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</w:t>
      </w:r>
      <w:r>
        <w:rPr>
          <w:spacing w:val="-3"/>
        </w:rPr>
        <w:t> </w:t>
      </w:r>
      <w:r>
        <w:rPr/>
        <w:t>3.11.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 w:after="1"/>
        <w:rPr>
          <w:sz w:val="20"/>
        </w:rPr>
      </w:pPr>
    </w:p>
    <w:p>
      <w:pPr>
        <w:pStyle w:val="BodyText"/>
        <w:ind w:left="100"/>
        <w:rPr>
          <w:sz w:val="20"/>
        </w:rPr>
      </w:pPr>
      <w:r>
        <w:rPr>
          <w:sz w:val="20"/>
        </w:rPr>
        <w:drawing>
          <wp:inline distT="0" distB="0" distL="0" distR="0">
            <wp:extent cx="5817626" cy="2767583"/>
            <wp:effectExtent l="0" t="0" r="0" b="0"/>
            <wp:docPr id="91" name="image4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46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17626" cy="2767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"/>
        <w:rPr>
          <w:sz w:val="8"/>
        </w:rPr>
      </w:pPr>
    </w:p>
    <w:p>
      <w:pPr>
        <w:pStyle w:val="BodyText"/>
        <w:spacing w:line="360" w:lineRule="auto" w:before="89"/>
        <w:ind w:left="3746" w:right="1165" w:hanging="2783"/>
      </w:pPr>
      <w:r>
        <w:rPr/>
        <w:t>Рис.3.11 - Витрати на дослідження ЛЗ за класифікацією АТС</w:t>
      </w:r>
      <w:r>
        <w:rPr>
          <w:spacing w:val="-67"/>
        </w:rPr>
        <w:t> </w:t>
      </w:r>
      <w:r>
        <w:rPr/>
        <w:t>Джерело:[105]</w:t>
      </w:r>
    </w:p>
    <w:p>
      <w:pPr>
        <w:pStyle w:val="BodyText"/>
        <w:rPr>
          <w:sz w:val="42"/>
        </w:rPr>
      </w:pPr>
    </w:p>
    <w:p>
      <w:pPr>
        <w:pStyle w:val="BodyText"/>
        <w:spacing w:line="360" w:lineRule="auto"/>
        <w:ind w:left="100" w:right="317"/>
        <w:jc w:val="both"/>
      </w:pPr>
      <w:r>
        <w:rPr/>
        <w:t>Значуща</w:t>
      </w:r>
      <w:r>
        <w:rPr>
          <w:spacing w:val="1"/>
        </w:rPr>
        <w:t> </w:t>
      </w:r>
      <w:r>
        <w:rPr/>
        <w:t>різниця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обумовлена</w:t>
      </w:r>
      <w:r>
        <w:rPr>
          <w:spacing w:val="-67"/>
        </w:rPr>
        <w:t> </w:t>
      </w:r>
      <w:r>
        <w:rPr/>
        <w:t>природою даних, на основі яких здійснювався аналіз. Перше дослідження</w:t>
      </w:r>
      <w:r>
        <w:rPr>
          <w:spacing w:val="1"/>
        </w:rPr>
        <w:t> </w:t>
      </w:r>
      <w:r>
        <w:rPr/>
        <w:t>використовувало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проведенного</w:t>
      </w:r>
      <w:r>
        <w:rPr>
          <w:spacing w:val="1"/>
        </w:rPr>
        <w:t> </w:t>
      </w:r>
      <w:r>
        <w:rPr/>
        <w:t>оптивання,</w:t>
      </w:r>
      <w:r>
        <w:rPr>
          <w:spacing w:val="1"/>
        </w:rPr>
        <w:t> </w:t>
      </w:r>
      <w:r>
        <w:rPr/>
        <w:t>друге</w:t>
      </w:r>
      <w:r>
        <w:rPr>
          <w:spacing w:val="1"/>
        </w:rPr>
        <w:t> </w:t>
      </w:r>
      <w:r>
        <w:rPr/>
        <w:t>грунтувалось на офіційних звітах [105]. Тому при розрахунках у даному</w:t>
      </w:r>
      <w:r>
        <w:rPr>
          <w:spacing w:val="1"/>
        </w:rPr>
        <w:t> </w:t>
      </w:r>
      <w:r>
        <w:rPr/>
        <w:t>пункті,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будемо</w:t>
      </w:r>
      <w:r>
        <w:rPr>
          <w:spacing w:val="1"/>
        </w:rPr>
        <w:t> </w:t>
      </w:r>
      <w:r>
        <w:rPr/>
        <w:t>орієнтуватися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середні</w:t>
      </w:r>
      <w:r>
        <w:rPr>
          <w:spacing w:val="1"/>
        </w:rPr>
        <w:t> </w:t>
      </w:r>
      <w:r>
        <w:rPr/>
        <w:t>суми,</w:t>
      </w:r>
      <w:r>
        <w:rPr>
          <w:spacing w:val="1"/>
        </w:rPr>
        <w:t> </w:t>
      </w:r>
      <w:r>
        <w:rPr/>
        <w:t>отриманими</w:t>
      </w:r>
      <w:r>
        <w:rPr>
          <w:spacing w:val="1"/>
        </w:rPr>
        <w:t> </w:t>
      </w:r>
      <w:r>
        <w:rPr/>
        <w:t>вході</w:t>
      </w:r>
      <w:r>
        <w:rPr>
          <w:spacing w:val="1"/>
        </w:rPr>
        <w:t> </w:t>
      </w:r>
      <w:r>
        <w:rPr/>
        <w:t>міжнародних досліджень.</w:t>
      </w:r>
    </w:p>
    <w:p>
      <w:pPr>
        <w:pStyle w:val="BodyText"/>
        <w:spacing w:line="360" w:lineRule="auto"/>
        <w:ind w:left="100" w:right="320"/>
        <w:jc w:val="both"/>
      </w:pPr>
      <w:r>
        <w:rPr/>
        <w:t>Пропонуємо розглянути процес формування кошторису ЛЗ на прикладі</w:t>
      </w:r>
      <w:r>
        <w:rPr>
          <w:spacing w:val="1"/>
        </w:rPr>
        <w:t> </w:t>
      </w:r>
      <w:r>
        <w:rPr/>
        <w:t>створення</w:t>
      </w:r>
      <w:r>
        <w:rPr>
          <w:spacing w:val="-12"/>
        </w:rPr>
        <w:t> </w:t>
      </w:r>
      <w:r>
        <w:rPr/>
        <w:t>інноваційного</w:t>
      </w:r>
      <w:r>
        <w:rPr>
          <w:spacing w:val="-8"/>
        </w:rPr>
        <w:t> </w:t>
      </w:r>
      <w:r>
        <w:rPr/>
        <w:t>контрастного</w:t>
      </w:r>
      <w:r>
        <w:rPr>
          <w:spacing w:val="-9"/>
        </w:rPr>
        <w:t> </w:t>
      </w:r>
      <w:r>
        <w:rPr/>
        <w:t>препарату</w:t>
      </w:r>
      <w:r>
        <w:rPr>
          <w:spacing w:val="-10"/>
        </w:rPr>
        <w:t> </w:t>
      </w:r>
      <w:r>
        <w:rPr/>
        <w:t>компанією</w:t>
      </w:r>
      <w:r>
        <w:rPr>
          <w:spacing w:val="-14"/>
        </w:rPr>
        <w:t> </w:t>
      </w:r>
      <w:r>
        <w:rPr/>
        <w:t>“Фармак”.</w:t>
      </w:r>
      <w:r>
        <w:rPr>
          <w:spacing w:val="-9"/>
        </w:rPr>
        <w:t> </w:t>
      </w:r>
      <w:r>
        <w:rPr/>
        <w:t>Всі</w:t>
      </w:r>
      <w:r>
        <w:rPr>
          <w:spacing w:val="-68"/>
        </w:rPr>
        <w:t> </w:t>
      </w:r>
      <w:r>
        <w:rPr/>
        <w:t>дані,</w:t>
      </w:r>
      <w:r>
        <w:rPr>
          <w:spacing w:val="-16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зазначатиму</w:t>
      </w:r>
      <w:r>
        <w:rPr>
          <w:spacing w:val="-15"/>
        </w:rPr>
        <w:t> </w:t>
      </w:r>
      <w:r>
        <w:rPr/>
        <w:t>далі</w:t>
      </w:r>
      <w:r>
        <w:rPr>
          <w:spacing w:val="-14"/>
        </w:rPr>
        <w:t> </w:t>
      </w:r>
      <w:r>
        <w:rPr/>
        <w:t>мають</w:t>
      </w:r>
      <w:r>
        <w:rPr>
          <w:spacing w:val="-16"/>
        </w:rPr>
        <w:t> </w:t>
      </w:r>
      <w:r>
        <w:rPr/>
        <w:t>прогнозований</w:t>
      </w:r>
      <w:r>
        <w:rPr>
          <w:spacing w:val="-18"/>
        </w:rPr>
        <w:t> </w:t>
      </w:r>
      <w:r>
        <w:rPr/>
        <w:t>характер</w:t>
      </w:r>
      <w:r>
        <w:rPr>
          <w:spacing w:val="-14"/>
        </w:rPr>
        <w:t> </w:t>
      </w:r>
      <w:r>
        <w:rPr/>
        <w:t>та</w:t>
      </w:r>
      <w:r>
        <w:rPr>
          <w:spacing w:val="-18"/>
        </w:rPr>
        <w:t> </w:t>
      </w:r>
      <w:r>
        <w:rPr/>
        <w:t>є</w:t>
      </w:r>
      <w:r>
        <w:rPr>
          <w:spacing w:val="-16"/>
        </w:rPr>
        <w:t> </w:t>
      </w:r>
      <w:r>
        <w:rPr/>
        <w:t>припущенням</w:t>
      </w:r>
      <w:r>
        <w:rPr>
          <w:spacing w:val="-67"/>
        </w:rPr>
        <w:t> </w:t>
      </w:r>
      <w:r>
        <w:rPr/>
        <w:t>автор,</w:t>
      </w:r>
      <w:r>
        <w:rPr>
          <w:spacing w:val="-2"/>
        </w:rPr>
        <w:t> </w:t>
      </w:r>
      <w:r>
        <w:rPr/>
        <w:t>що</w:t>
      </w:r>
      <w:r>
        <w:rPr>
          <w:spacing w:val="-1"/>
        </w:rPr>
        <w:t> </w:t>
      </w:r>
      <w:r>
        <w:rPr/>
        <w:t>ґрунтуються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проаналізованій</w:t>
      </w:r>
      <w:r>
        <w:rPr>
          <w:spacing w:val="-1"/>
        </w:rPr>
        <w:t> </w:t>
      </w:r>
      <w:r>
        <w:rPr/>
        <w:t>науковій</w:t>
      </w:r>
      <w:r>
        <w:rPr>
          <w:spacing w:val="-1"/>
        </w:rPr>
        <w:t> </w:t>
      </w:r>
      <w:r>
        <w:rPr/>
        <w:t>літературі.</w:t>
      </w:r>
    </w:p>
    <w:p>
      <w:pPr>
        <w:pStyle w:val="BodyText"/>
        <w:spacing w:line="360" w:lineRule="auto" w:before="1"/>
        <w:ind w:left="100" w:right="313" w:firstLine="139"/>
        <w:jc w:val="both"/>
      </w:pPr>
      <w:r>
        <w:rPr/>
        <w:t>Процес</w:t>
      </w:r>
      <w:r>
        <w:rPr>
          <w:spacing w:val="-14"/>
        </w:rPr>
        <w:t> </w:t>
      </w:r>
      <w:r>
        <w:rPr/>
        <w:t>роботи</w:t>
      </w:r>
      <w:r>
        <w:rPr>
          <w:spacing w:val="-13"/>
        </w:rPr>
        <w:t> </w:t>
      </w:r>
      <w:r>
        <w:rPr/>
        <w:t>над</w:t>
      </w:r>
      <w:r>
        <w:rPr>
          <w:spacing w:val="-12"/>
        </w:rPr>
        <w:t> </w:t>
      </w:r>
      <w:r>
        <w:rPr/>
        <w:t>нового</w:t>
      </w:r>
      <w:r>
        <w:rPr>
          <w:spacing w:val="-11"/>
        </w:rPr>
        <w:t> </w:t>
      </w:r>
      <w:r>
        <w:rPr/>
        <w:t>контрастного</w:t>
      </w:r>
      <w:r>
        <w:rPr>
          <w:spacing w:val="-10"/>
        </w:rPr>
        <w:t> </w:t>
      </w:r>
      <w:r>
        <w:rPr/>
        <w:t>лікарського</w:t>
      </w:r>
      <w:r>
        <w:rPr>
          <w:spacing w:val="-11"/>
        </w:rPr>
        <w:t> </w:t>
      </w:r>
      <w:r>
        <w:rPr/>
        <w:t>засобу</w:t>
      </w:r>
      <w:r>
        <w:rPr>
          <w:spacing w:val="-12"/>
        </w:rPr>
        <w:t> </w:t>
      </w:r>
      <w:r>
        <w:rPr/>
        <w:t>компанією</w:t>
      </w:r>
      <w:r>
        <w:rPr>
          <w:spacing w:val="-15"/>
        </w:rPr>
        <w:t> </w:t>
      </w:r>
      <w:r>
        <w:rPr/>
        <w:t>АТ</w:t>
      </w:r>
      <w:r>
        <w:rPr>
          <w:spacing w:val="-68"/>
        </w:rPr>
        <w:t> </w:t>
      </w:r>
      <w:r>
        <w:rPr/>
        <w:t>“Фармак” починається із формування робочої групи, що займатиметься</w:t>
      </w:r>
      <w:r>
        <w:rPr>
          <w:spacing w:val="1"/>
        </w:rPr>
        <w:t> </w:t>
      </w:r>
      <w:r>
        <w:rPr/>
        <w:t>розробкою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науково-розробницької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контролюватиме показники ефективності виконання плану. Робоча група</w:t>
      </w:r>
      <w:r>
        <w:rPr>
          <w:spacing w:val="1"/>
        </w:rPr>
        <w:t> </w:t>
      </w:r>
      <w:r>
        <w:rPr/>
        <w:t>складається із голови, що є безпосередньо керівником АТ “Фармак” та</w:t>
      </w:r>
      <w:r>
        <w:rPr>
          <w:spacing w:val="1"/>
        </w:rPr>
        <w:t> </w:t>
      </w:r>
      <w:r>
        <w:rPr/>
        <w:t>керівників</w:t>
      </w:r>
      <w:r>
        <w:rPr>
          <w:spacing w:val="-4"/>
        </w:rPr>
        <w:t> </w:t>
      </w:r>
      <w:r>
        <w:rPr/>
        <w:t>необхідних</w:t>
      </w:r>
      <w:r>
        <w:rPr>
          <w:spacing w:val="-3"/>
        </w:rPr>
        <w:t> </w:t>
      </w:r>
      <w:r>
        <w:rPr/>
        <w:t>структурних</w:t>
      </w:r>
      <w:r>
        <w:rPr>
          <w:spacing w:val="-3"/>
        </w:rPr>
        <w:t> </w:t>
      </w:r>
      <w:r>
        <w:rPr/>
        <w:t>відділів,</w:t>
      </w:r>
      <w:r>
        <w:rPr>
          <w:spacing w:val="-4"/>
        </w:rPr>
        <w:t> </w:t>
      </w:r>
      <w:r>
        <w:rPr/>
        <w:t>які</w:t>
      </w:r>
      <w:r>
        <w:rPr>
          <w:spacing w:val="-1"/>
        </w:rPr>
        <w:t> </w:t>
      </w:r>
      <w:r>
        <w:rPr/>
        <w:t>задіяні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процесі</w:t>
      </w:r>
      <w:r>
        <w:rPr>
          <w:spacing w:val="-3"/>
        </w:rPr>
        <w:t> </w:t>
      </w:r>
      <w:r>
        <w:rPr/>
        <w:t>реалізації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17"/>
        <w:jc w:val="both"/>
      </w:pPr>
      <w:r>
        <w:rPr/>
        <w:t>проекту: відділ контролю за якістю, відділ маркетингу, юридичний відділ,</w:t>
      </w:r>
      <w:r>
        <w:rPr>
          <w:spacing w:val="1"/>
        </w:rPr>
        <w:t> </w:t>
      </w:r>
      <w:r>
        <w:rPr/>
        <w:t>відділ</w:t>
      </w:r>
      <w:r>
        <w:rPr>
          <w:spacing w:val="-14"/>
        </w:rPr>
        <w:t> </w:t>
      </w:r>
      <w:r>
        <w:rPr/>
        <w:t>безпеки</w:t>
      </w:r>
      <w:r>
        <w:rPr>
          <w:spacing w:val="-10"/>
        </w:rPr>
        <w:t> </w:t>
      </w:r>
      <w:r>
        <w:rPr/>
        <w:t>та</w:t>
      </w:r>
      <w:r>
        <w:rPr>
          <w:spacing w:val="-14"/>
        </w:rPr>
        <w:t> </w:t>
      </w:r>
      <w:r>
        <w:rPr/>
        <w:t>контролю</w:t>
      </w:r>
      <w:r>
        <w:rPr>
          <w:spacing w:val="-11"/>
        </w:rPr>
        <w:t> </w:t>
      </w:r>
      <w:r>
        <w:rPr/>
        <w:t>за</w:t>
      </w:r>
      <w:r>
        <w:rPr>
          <w:spacing w:val="-11"/>
        </w:rPr>
        <w:t> </w:t>
      </w:r>
      <w:r>
        <w:rPr/>
        <w:t>виробництвом,</w:t>
      </w:r>
      <w:r>
        <w:rPr>
          <w:spacing w:val="-11"/>
        </w:rPr>
        <w:t> </w:t>
      </w:r>
      <w:r>
        <w:rPr/>
        <w:t>відділ</w:t>
      </w:r>
      <w:r>
        <w:rPr>
          <w:spacing w:val="-14"/>
        </w:rPr>
        <w:t> </w:t>
      </w:r>
      <w:r>
        <w:rPr/>
        <w:t>продажу</w:t>
      </w:r>
      <w:r>
        <w:rPr>
          <w:spacing w:val="-9"/>
        </w:rPr>
        <w:t> </w:t>
      </w:r>
      <w:r>
        <w:rPr/>
        <w:t>та</w:t>
      </w:r>
      <w:r>
        <w:rPr>
          <w:spacing w:val="-14"/>
        </w:rPr>
        <w:t> </w:t>
      </w:r>
      <w:r>
        <w:rPr/>
        <w:t>фінансовий</w:t>
      </w:r>
      <w:r>
        <w:rPr>
          <w:spacing w:val="-67"/>
        </w:rPr>
        <w:t> </w:t>
      </w:r>
      <w:r>
        <w:rPr/>
        <w:t>відділ.</w:t>
      </w:r>
    </w:p>
    <w:p>
      <w:pPr>
        <w:pStyle w:val="BodyText"/>
        <w:spacing w:line="360" w:lineRule="auto" w:before="1"/>
        <w:ind w:left="100" w:right="319" w:firstLine="208"/>
        <w:jc w:val="both"/>
      </w:pPr>
      <w:r>
        <w:rPr/>
        <w:t>Аналіз маркетингового середовища, тенденцій ринку та регуляторного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займатимуться</w:t>
      </w:r>
      <w:r>
        <w:rPr>
          <w:spacing w:val="1"/>
        </w:rPr>
        <w:t> </w:t>
      </w:r>
      <w:r>
        <w:rPr/>
        <w:t>спеціалісти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юристи,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штат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визначною</w:t>
      </w:r>
      <w:r>
        <w:rPr>
          <w:spacing w:val="1"/>
        </w:rPr>
        <w:t> </w:t>
      </w:r>
      <w:r>
        <w:rPr/>
        <w:t>місячною</w:t>
      </w:r>
      <w:r>
        <w:rPr>
          <w:spacing w:val="1"/>
        </w:rPr>
        <w:t> </w:t>
      </w:r>
      <w:r>
        <w:rPr/>
        <w:t>заробітною</w:t>
      </w:r>
      <w:r>
        <w:rPr>
          <w:spacing w:val="1"/>
        </w:rPr>
        <w:t> </w:t>
      </w:r>
      <w:r>
        <w:rPr/>
        <w:t>платою.</w:t>
      </w:r>
      <w:r>
        <w:rPr>
          <w:spacing w:val="1"/>
        </w:rPr>
        <w:t> </w:t>
      </w:r>
      <w:r>
        <w:rPr/>
        <w:t>Основними</w:t>
      </w:r>
      <w:r>
        <w:rPr>
          <w:spacing w:val="-2"/>
        </w:rPr>
        <w:t> </w:t>
      </w:r>
      <w:r>
        <w:rPr/>
        <w:t>завданнями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комплексної</w:t>
      </w:r>
      <w:r>
        <w:rPr>
          <w:spacing w:val="-1"/>
        </w:rPr>
        <w:t> </w:t>
      </w:r>
      <w:r>
        <w:rPr/>
        <w:t>роботи</w:t>
      </w:r>
      <w:r>
        <w:rPr>
          <w:spacing w:val="-1"/>
        </w:rPr>
        <w:t> </w:t>
      </w:r>
      <w:r>
        <w:rPr/>
        <w:t>цих відділів</w:t>
      </w:r>
      <w:r>
        <w:rPr>
          <w:spacing w:val="-3"/>
        </w:rPr>
        <w:t> </w:t>
      </w:r>
      <w:r>
        <w:rPr/>
        <w:t>є:</w:t>
      </w:r>
    </w:p>
    <w:p>
      <w:pPr>
        <w:pStyle w:val="ListParagraph"/>
        <w:numPr>
          <w:ilvl w:val="2"/>
          <w:numId w:val="28"/>
        </w:numPr>
        <w:tabs>
          <w:tab w:pos="821" w:val="left" w:leader="none"/>
        </w:tabs>
        <w:spacing w:line="360" w:lineRule="auto" w:before="1" w:after="0"/>
        <w:ind w:left="820" w:right="322" w:hanging="360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32"/>
          <w:sz w:val="28"/>
        </w:rPr>
        <w:t> </w:t>
      </w:r>
      <w:r>
        <w:rPr>
          <w:sz w:val="28"/>
        </w:rPr>
        <w:t>інформації,</w:t>
      </w:r>
      <w:r>
        <w:rPr>
          <w:spacing w:val="32"/>
          <w:sz w:val="28"/>
        </w:rPr>
        <w:t> </w:t>
      </w:r>
      <w:r>
        <w:rPr>
          <w:sz w:val="28"/>
        </w:rPr>
        <w:t>щодо</w:t>
      </w:r>
      <w:r>
        <w:rPr>
          <w:spacing w:val="36"/>
          <w:sz w:val="28"/>
        </w:rPr>
        <w:t> </w:t>
      </w:r>
      <w:r>
        <w:rPr>
          <w:sz w:val="28"/>
        </w:rPr>
        <w:t>тенденцій</w:t>
      </w:r>
      <w:r>
        <w:rPr>
          <w:spacing w:val="33"/>
          <w:sz w:val="28"/>
        </w:rPr>
        <w:t> </w:t>
      </w:r>
      <w:r>
        <w:rPr>
          <w:sz w:val="28"/>
        </w:rPr>
        <w:t>розвитку</w:t>
      </w:r>
      <w:r>
        <w:rPr>
          <w:spacing w:val="36"/>
          <w:sz w:val="28"/>
        </w:rPr>
        <w:t> </w:t>
      </w:r>
      <w:r>
        <w:rPr>
          <w:sz w:val="28"/>
        </w:rPr>
        <w:t>захворювань,</w:t>
      </w:r>
      <w:r>
        <w:rPr>
          <w:spacing w:val="34"/>
          <w:sz w:val="28"/>
        </w:rPr>
        <w:t> </w:t>
      </w:r>
      <w:r>
        <w:rPr>
          <w:sz w:val="28"/>
        </w:rPr>
        <w:t>що</w:t>
      </w:r>
      <w:r>
        <w:rPr>
          <w:spacing w:val="33"/>
          <w:sz w:val="28"/>
        </w:rPr>
        <w:t> </w:t>
      </w:r>
      <w:r>
        <w:rPr>
          <w:sz w:val="28"/>
        </w:rPr>
        <w:t>є</w:t>
      </w:r>
      <w:r>
        <w:rPr>
          <w:spacing w:val="-67"/>
          <w:sz w:val="28"/>
        </w:rPr>
        <w:t> </w:t>
      </w:r>
      <w:r>
        <w:rPr>
          <w:sz w:val="28"/>
        </w:rPr>
        <w:t>цільовими</w:t>
      </w:r>
      <w:r>
        <w:rPr>
          <w:spacing w:val="-1"/>
          <w:sz w:val="28"/>
        </w:rPr>
        <w:t> </w:t>
      </w:r>
      <w:r>
        <w:rPr>
          <w:sz w:val="28"/>
        </w:rPr>
        <w:t>для майбутнього</w:t>
      </w:r>
      <w:r>
        <w:rPr>
          <w:spacing w:val="1"/>
          <w:sz w:val="28"/>
        </w:rPr>
        <w:t> </w:t>
      </w:r>
      <w:r>
        <w:rPr>
          <w:sz w:val="28"/>
        </w:rPr>
        <w:t>ЛЗ;</w:t>
      </w:r>
    </w:p>
    <w:p>
      <w:pPr>
        <w:pStyle w:val="ListParagraph"/>
        <w:numPr>
          <w:ilvl w:val="2"/>
          <w:numId w:val="28"/>
        </w:numPr>
        <w:tabs>
          <w:tab w:pos="821" w:val="left" w:leader="none"/>
        </w:tabs>
        <w:spacing w:line="321" w:lineRule="exact" w:before="0" w:after="0"/>
        <w:ind w:left="820" w:right="0" w:hanging="36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> </w:t>
      </w:r>
      <w:r>
        <w:rPr>
          <w:sz w:val="28"/>
        </w:rPr>
        <w:t>державних</w:t>
      </w:r>
      <w:r>
        <w:rPr>
          <w:spacing w:val="-1"/>
          <w:sz w:val="28"/>
        </w:rPr>
        <w:t> </w:t>
      </w:r>
      <w:r>
        <w:rPr>
          <w:sz w:val="28"/>
        </w:rPr>
        <w:t>програм</w:t>
      </w:r>
      <w:r>
        <w:rPr>
          <w:spacing w:val="-2"/>
          <w:sz w:val="28"/>
        </w:rPr>
        <w:t> </w:t>
      </w:r>
      <w:r>
        <w:rPr>
          <w:sz w:val="28"/>
        </w:rPr>
        <w:t>компенсації</w:t>
      </w:r>
      <w:r>
        <w:rPr>
          <w:spacing w:val="-4"/>
          <w:sz w:val="28"/>
        </w:rPr>
        <w:t> </w:t>
      </w:r>
      <w:r>
        <w:rPr>
          <w:sz w:val="28"/>
        </w:rPr>
        <w:t>розробки</w:t>
      </w:r>
      <w:r>
        <w:rPr>
          <w:spacing w:val="-2"/>
          <w:sz w:val="28"/>
        </w:rPr>
        <w:t> </w:t>
      </w:r>
      <w:r>
        <w:rPr>
          <w:sz w:val="28"/>
        </w:rPr>
        <w:t>ЛЗ;</w:t>
      </w:r>
    </w:p>
    <w:p>
      <w:pPr>
        <w:pStyle w:val="ListParagraph"/>
        <w:numPr>
          <w:ilvl w:val="2"/>
          <w:numId w:val="28"/>
        </w:numPr>
        <w:tabs>
          <w:tab w:pos="821" w:val="left" w:leader="none"/>
        </w:tabs>
        <w:spacing w:line="240" w:lineRule="auto" w:before="160" w:after="0"/>
        <w:ind w:left="820" w:right="0" w:hanging="36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> </w:t>
      </w:r>
      <w:r>
        <w:rPr>
          <w:sz w:val="28"/>
        </w:rPr>
        <w:t>потреб</w:t>
      </w:r>
      <w:r>
        <w:rPr>
          <w:spacing w:val="-2"/>
          <w:sz w:val="28"/>
        </w:rPr>
        <w:t> </w:t>
      </w:r>
      <w:r>
        <w:rPr>
          <w:sz w:val="28"/>
        </w:rPr>
        <w:t>МОЗ</w:t>
      </w:r>
      <w:r>
        <w:rPr>
          <w:spacing w:val="-5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нових</w:t>
      </w:r>
      <w:r>
        <w:rPr>
          <w:spacing w:val="-2"/>
          <w:sz w:val="28"/>
        </w:rPr>
        <w:t> </w:t>
      </w:r>
      <w:r>
        <w:rPr>
          <w:sz w:val="28"/>
        </w:rPr>
        <w:t>оригінальних</w:t>
      </w:r>
      <w:r>
        <w:rPr>
          <w:spacing w:val="-2"/>
          <w:sz w:val="28"/>
        </w:rPr>
        <w:t> </w:t>
      </w:r>
      <w:r>
        <w:rPr>
          <w:sz w:val="28"/>
        </w:rPr>
        <w:t>препаратах;</w:t>
      </w:r>
    </w:p>
    <w:p>
      <w:pPr>
        <w:pStyle w:val="ListParagraph"/>
        <w:numPr>
          <w:ilvl w:val="2"/>
          <w:numId w:val="28"/>
        </w:numPr>
        <w:tabs>
          <w:tab w:pos="821" w:val="left" w:leader="none"/>
        </w:tabs>
        <w:spacing w:line="240" w:lineRule="auto" w:before="163" w:after="0"/>
        <w:ind w:left="820" w:right="0" w:hanging="361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законодавчих</w:t>
      </w:r>
      <w:r>
        <w:rPr>
          <w:spacing w:val="-3"/>
          <w:sz w:val="28"/>
        </w:rPr>
        <w:t> </w:t>
      </w:r>
      <w:r>
        <w:rPr>
          <w:sz w:val="28"/>
        </w:rPr>
        <w:t>аспектів</w:t>
      </w:r>
      <w:r>
        <w:rPr>
          <w:spacing w:val="-4"/>
          <w:sz w:val="28"/>
        </w:rPr>
        <w:t> </w:t>
      </w:r>
      <w:r>
        <w:rPr>
          <w:sz w:val="28"/>
        </w:rPr>
        <w:t>створення</w:t>
      </w:r>
      <w:r>
        <w:rPr>
          <w:spacing w:val="-6"/>
          <w:sz w:val="28"/>
        </w:rPr>
        <w:t> </w:t>
      </w:r>
      <w:r>
        <w:rPr>
          <w:sz w:val="28"/>
        </w:rPr>
        <w:t>нового</w:t>
      </w:r>
      <w:r>
        <w:rPr>
          <w:spacing w:val="-1"/>
          <w:sz w:val="28"/>
        </w:rPr>
        <w:t> </w:t>
      </w:r>
      <w:r>
        <w:rPr>
          <w:sz w:val="28"/>
        </w:rPr>
        <w:t>ЛЗ;</w:t>
      </w:r>
    </w:p>
    <w:p>
      <w:pPr>
        <w:pStyle w:val="ListParagraph"/>
        <w:numPr>
          <w:ilvl w:val="2"/>
          <w:numId w:val="28"/>
        </w:numPr>
        <w:tabs>
          <w:tab w:pos="821" w:val="left" w:leader="none"/>
        </w:tabs>
        <w:spacing w:line="240" w:lineRule="auto" w:before="160" w:after="0"/>
        <w:ind w:left="820" w:right="0" w:hanging="361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6"/>
          <w:sz w:val="28"/>
        </w:rPr>
        <w:t> </w:t>
      </w:r>
      <w:r>
        <w:rPr>
          <w:sz w:val="28"/>
        </w:rPr>
        <w:t>необхідних</w:t>
      </w:r>
      <w:r>
        <w:rPr>
          <w:spacing w:val="-5"/>
          <w:sz w:val="28"/>
        </w:rPr>
        <w:t> </w:t>
      </w:r>
      <w:r>
        <w:rPr>
          <w:sz w:val="28"/>
        </w:rPr>
        <w:t>нормативно-правових</w:t>
      </w:r>
      <w:r>
        <w:rPr>
          <w:spacing w:val="-8"/>
          <w:sz w:val="28"/>
        </w:rPr>
        <w:t> </w:t>
      </w:r>
      <w:r>
        <w:rPr>
          <w:sz w:val="28"/>
        </w:rPr>
        <w:t>документів.</w:t>
      </w:r>
    </w:p>
    <w:p>
      <w:pPr>
        <w:pStyle w:val="BodyText"/>
        <w:spacing w:line="360" w:lineRule="auto" w:before="161"/>
        <w:ind w:left="100" w:right="319"/>
        <w:jc w:val="both"/>
      </w:pPr>
      <w:r>
        <w:rPr/>
        <w:t>Вся необхідна для досліджень інформація на цьому етапі знаходиться в</w:t>
      </w:r>
      <w:r>
        <w:rPr>
          <w:spacing w:val="1"/>
        </w:rPr>
        <w:t> </w:t>
      </w:r>
      <w:r>
        <w:rPr/>
        <w:t>базах доказової медицини, доступ до якої є у фармацевтичних компаній, та</w:t>
      </w:r>
      <w:r>
        <w:rPr>
          <w:spacing w:val="-67"/>
        </w:rPr>
        <w:t> </w:t>
      </w:r>
      <w:r>
        <w:rPr/>
        <w:t>законодавчих документах</w:t>
      </w:r>
      <w:r>
        <w:rPr>
          <w:spacing w:val="1"/>
        </w:rPr>
        <w:t> </w:t>
      </w:r>
      <w:r>
        <w:rPr/>
        <w:t>України.</w:t>
      </w:r>
    </w:p>
    <w:p>
      <w:pPr>
        <w:pStyle w:val="BodyText"/>
        <w:spacing w:line="360" w:lineRule="auto" w:before="1"/>
        <w:ind w:left="100" w:right="316" w:firstLine="69"/>
        <w:jc w:val="both"/>
      </w:pPr>
      <w:r>
        <w:rPr/>
        <w:t>Наукова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здійснюватиметься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лабораторно-технічного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залученням</w:t>
      </w:r>
      <w:r>
        <w:rPr>
          <w:spacing w:val="1"/>
        </w:rPr>
        <w:t> </w:t>
      </w:r>
      <w:r>
        <w:rPr/>
        <w:t>штатного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персоналу:</w:t>
      </w:r>
      <w:r>
        <w:rPr>
          <w:spacing w:val="1"/>
        </w:rPr>
        <w:t> </w:t>
      </w:r>
      <w:r>
        <w:rPr/>
        <w:t>керівники</w:t>
      </w:r>
      <w:r>
        <w:rPr>
          <w:spacing w:val="1"/>
        </w:rPr>
        <w:t> </w:t>
      </w:r>
      <w:r>
        <w:rPr/>
        <w:t>відділів, наукові працівники та лаборанти. Даний підрозділ займатиметься</w:t>
      </w:r>
      <w:r>
        <w:rPr>
          <w:spacing w:val="1"/>
        </w:rPr>
        <w:t> </w:t>
      </w:r>
      <w:r>
        <w:rPr/>
        <w:t>розробкою та синтезом варіантів активних фармацевтичних інгредієнтів.</w:t>
      </w:r>
      <w:r>
        <w:rPr>
          <w:spacing w:val="1"/>
        </w:rPr>
        <w:t> </w:t>
      </w:r>
      <w:r>
        <w:rPr/>
        <w:t>валідацією біомішеней, відбором допоміжних інгредієнтів та проведення</w:t>
      </w:r>
      <w:r>
        <w:rPr>
          <w:spacing w:val="1"/>
        </w:rPr>
        <w:t> </w:t>
      </w:r>
      <w:r>
        <w:rPr/>
        <w:t>повного комплексу</w:t>
      </w:r>
      <w:r>
        <w:rPr>
          <w:spacing w:val="-4"/>
        </w:rPr>
        <w:t> </w:t>
      </w:r>
      <w:r>
        <w:rPr/>
        <w:t>доклінічних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клінічних</w:t>
      </w:r>
      <w:r>
        <w:rPr>
          <w:spacing w:val="-4"/>
        </w:rPr>
        <w:t> </w:t>
      </w:r>
      <w:r>
        <w:rPr/>
        <w:t>досліджень.</w:t>
      </w:r>
    </w:p>
    <w:p>
      <w:pPr>
        <w:pStyle w:val="BodyText"/>
        <w:spacing w:line="360" w:lineRule="auto"/>
        <w:ind w:left="100" w:right="316" w:firstLine="208"/>
        <w:jc w:val="both"/>
      </w:pPr>
      <w:r>
        <w:rPr/>
        <w:t>Окреслення меж трудового ресурсу, який має бути задіяний у створенні</w:t>
      </w:r>
      <w:r>
        <w:rPr>
          <w:spacing w:val="1"/>
        </w:rPr>
        <w:t> </w:t>
      </w:r>
      <w:r>
        <w:rPr/>
        <w:t>інноваційного лікарського засобу, допоможе відобразити та розрахувати</w:t>
      </w:r>
      <w:r>
        <w:rPr>
          <w:spacing w:val="1"/>
        </w:rPr>
        <w:t> </w:t>
      </w:r>
      <w:r>
        <w:rPr/>
        <w:t>фінансові витрати на оплату праці. Попередньо було визначено загально</w:t>
      </w:r>
      <w:r>
        <w:rPr>
          <w:spacing w:val="1"/>
        </w:rPr>
        <w:t> </w:t>
      </w:r>
      <w:r>
        <w:rPr/>
        <w:t>прийнятний часовий термін оригінального препарату у світі</w:t>
      </w:r>
      <w:r>
        <w:rPr>
          <w:spacing w:val="1"/>
        </w:rPr>
        <w:t> </w:t>
      </w:r>
      <w:r>
        <w:rPr/>
        <w:t>- це 10-12</w:t>
      </w:r>
      <w:r>
        <w:rPr>
          <w:spacing w:val="1"/>
        </w:rPr>
        <w:t> </w:t>
      </w:r>
      <w:r>
        <w:rPr/>
        <w:t>років,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обираємо</w:t>
      </w:r>
      <w:r>
        <w:rPr>
          <w:spacing w:val="-3"/>
        </w:rPr>
        <w:t> </w:t>
      </w:r>
      <w:r>
        <w:rPr/>
        <w:t>проміжок у</w:t>
      </w:r>
      <w:r>
        <w:rPr>
          <w:spacing w:val="-1"/>
        </w:rPr>
        <w:t> </w:t>
      </w:r>
      <w:r>
        <w:rPr/>
        <w:t>вигляді</w:t>
      </w:r>
      <w:r>
        <w:rPr>
          <w:spacing w:val="-3"/>
        </w:rPr>
        <w:t> </w:t>
      </w:r>
      <w:r>
        <w:rPr/>
        <w:t>11</w:t>
      </w:r>
      <w:r>
        <w:rPr>
          <w:spacing w:val="-3"/>
        </w:rPr>
        <w:t> </w:t>
      </w:r>
      <w:r>
        <w:rPr/>
        <w:t>років.</w:t>
      </w:r>
    </w:p>
    <w:p>
      <w:pPr>
        <w:pStyle w:val="BodyText"/>
        <w:spacing w:line="362" w:lineRule="auto"/>
        <w:ind w:left="100" w:right="322" w:firstLine="208"/>
        <w:jc w:val="both"/>
      </w:pPr>
      <w:r>
        <w:rPr/>
        <w:t>Отже, сформуємо зарплатну відомість із фінансовими показниками для</w:t>
      </w:r>
      <w:r>
        <w:rPr>
          <w:spacing w:val="1"/>
        </w:rPr>
        <w:t> </w:t>
      </w:r>
      <w:r>
        <w:rPr/>
        <w:t>кожного</w:t>
      </w:r>
      <w:r>
        <w:rPr>
          <w:spacing w:val="-3"/>
        </w:rPr>
        <w:t> </w:t>
      </w:r>
      <w:r>
        <w:rPr/>
        <w:t>підрозділу</w:t>
      </w:r>
      <w:r>
        <w:rPr>
          <w:spacing w:val="-3"/>
        </w:rPr>
        <w:t> </w:t>
      </w:r>
      <w:r>
        <w:rPr/>
        <w:t>(таб.3.2).</w:t>
      </w:r>
    </w:p>
    <w:p>
      <w:pPr>
        <w:spacing w:after="0" w:line="362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60"/>
        <w:ind w:left="100"/>
      </w:pPr>
      <w:r>
        <w:rPr/>
        <w:t>Таблиця</w:t>
      </w:r>
      <w:r>
        <w:rPr>
          <w:spacing w:val="-2"/>
        </w:rPr>
        <w:t> </w:t>
      </w:r>
      <w:r>
        <w:rPr/>
        <w:t>3.2</w:t>
      </w:r>
      <w:r>
        <w:rPr>
          <w:spacing w:val="-1"/>
        </w:rPr>
        <w:t> </w:t>
      </w:r>
      <w:r>
        <w:rPr/>
        <w:t>-</w:t>
      </w:r>
      <w:r>
        <w:rPr>
          <w:spacing w:val="-3"/>
        </w:rPr>
        <w:t> </w:t>
      </w:r>
      <w:r>
        <w:rPr/>
        <w:t>Витрати</w:t>
      </w:r>
      <w:r>
        <w:rPr>
          <w:spacing w:val="-2"/>
        </w:rPr>
        <w:t> </w:t>
      </w:r>
      <w:r>
        <w:rPr/>
        <w:t>компанії</w:t>
      </w:r>
      <w:r>
        <w:rPr>
          <w:spacing w:val="-4"/>
        </w:rPr>
        <w:t> </w:t>
      </w:r>
      <w:r>
        <w:rPr/>
        <w:t>АТ</w:t>
      </w:r>
      <w:r>
        <w:rPr>
          <w:spacing w:val="-1"/>
        </w:rPr>
        <w:t> </w:t>
      </w:r>
      <w:r>
        <w:rPr/>
        <w:t>“Фармак”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оплату</w:t>
      </w:r>
      <w:r>
        <w:rPr>
          <w:spacing w:val="-1"/>
        </w:rPr>
        <w:t> </w:t>
      </w:r>
      <w:r>
        <w:rPr/>
        <w:t>праці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06"/>
        <w:gridCol w:w="1409"/>
        <w:gridCol w:w="1457"/>
        <w:gridCol w:w="1529"/>
        <w:gridCol w:w="1830"/>
      </w:tblGrid>
      <w:tr>
        <w:trPr>
          <w:trHeight w:val="1304" w:hRule="atLeast"/>
        </w:trPr>
        <w:tc>
          <w:tcPr>
            <w:tcW w:w="280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Посада</w:t>
            </w:r>
          </w:p>
        </w:tc>
        <w:tc>
          <w:tcPr>
            <w:tcW w:w="1409" w:type="dxa"/>
          </w:tcPr>
          <w:p>
            <w:pPr>
              <w:pStyle w:val="TableParagraph"/>
              <w:ind w:right="282"/>
              <w:rPr>
                <w:sz w:val="24"/>
              </w:rPr>
            </w:pPr>
            <w:r>
              <w:rPr>
                <w:sz w:val="24"/>
              </w:rPr>
              <w:t>Місячний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457" w:type="dxa"/>
          </w:tcPr>
          <w:p>
            <w:pPr>
              <w:pStyle w:val="TableParagraph"/>
              <w:ind w:right="297"/>
              <w:rPr>
                <w:sz w:val="24"/>
              </w:rPr>
            </w:pPr>
            <w:r>
              <w:rPr>
                <w:sz w:val="24"/>
              </w:rPr>
              <w:t>Річна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плата,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529" w:type="dxa"/>
          </w:tcPr>
          <w:p>
            <w:pPr>
              <w:pStyle w:val="TableParagraph"/>
              <w:ind w:left="98" w:right="631"/>
              <w:jc w:val="both"/>
              <w:rPr>
                <w:sz w:val="24"/>
              </w:rPr>
            </w:pPr>
            <w:r>
              <w:rPr>
                <w:sz w:val="24"/>
              </w:rPr>
              <w:t>Термін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роботи,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роки</w:t>
            </w:r>
          </w:p>
        </w:tc>
        <w:tc>
          <w:tcPr>
            <w:tcW w:w="183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Сума,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680" w:hRule="atLeast"/>
        </w:trPr>
        <w:tc>
          <w:tcPr>
            <w:tcW w:w="9031" w:type="dxa"/>
            <w:gridSpan w:val="5"/>
          </w:tcPr>
          <w:p>
            <w:pPr>
              <w:pStyle w:val="TableParagraph"/>
              <w:ind w:left="3546" w:right="3526"/>
              <w:jc w:val="center"/>
              <w:rPr>
                <w:sz w:val="24"/>
              </w:rPr>
            </w:pPr>
            <w:r>
              <w:rPr>
                <w:sz w:val="24"/>
              </w:rPr>
              <w:t>Робоча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група</w:t>
            </w:r>
          </w:p>
        </w:tc>
      </w:tr>
      <w:tr>
        <w:trPr>
          <w:trHeight w:val="380" w:hRule="atLeast"/>
        </w:trPr>
        <w:tc>
          <w:tcPr>
            <w:tcW w:w="2806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Голова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правління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АТ</w:t>
            </w:r>
          </w:p>
        </w:tc>
        <w:tc>
          <w:tcPr>
            <w:tcW w:w="1409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230 000</w:t>
            </w:r>
          </w:p>
        </w:tc>
        <w:tc>
          <w:tcPr>
            <w:tcW w:w="1457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2 760 000</w:t>
            </w:r>
          </w:p>
        </w:tc>
        <w:tc>
          <w:tcPr>
            <w:tcW w:w="1529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ind w:left="622" w:right="606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830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30 360 000</w:t>
            </w:r>
          </w:p>
        </w:tc>
      </w:tr>
      <w:tr>
        <w:trPr>
          <w:trHeight w:val="370" w:hRule="atLeast"/>
        </w:trPr>
        <w:tc>
          <w:tcPr>
            <w:tcW w:w="2806" w:type="dxa"/>
            <w:tcBorders>
              <w:top w:val="nil"/>
            </w:tcBorders>
          </w:tcPr>
          <w:p>
            <w:pPr>
              <w:pStyle w:val="TableParagraph"/>
              <w:spacing w:line="271" w:lineRule="exact" w:before="0"/>
              <w:rPr>
                <w:sz w:val="24"/>
              </w:rPr>
            </w:pPr>
            <w:r>
              <w:rPr>
                <w:sz w:val="24"/>
              </w:rPr>
              <w:t>«Фармак»</w:t>
            </w:r>
          </w:p>
        </w:tc>
        <w:tc>
          <w:tcPr>
            <w:tcW w:w="1409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57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380" w:hRule="atLeast"/>
        </w:trPr>
        <w:tc>
          <w:tcPr>
            <w:tcW w:w="2806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відділу</w:t>
            </w:r>
          </w:p>
        </w:tc>
        <w:tc>
          <w:tcPr>
            <w:tcW w:w="1409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80 000</w:t>
            </w:r>
          </w:p>
        </w:tc>
        <w:tc>
          <w:tcPr>
            <w:tcW w:w="1457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960 000</w:t>
            </w: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10 560 000</w:t>
            </w:r>
          </w:p>
        </w:tc>
      </w:tr>
      <w:tr>
        <w:trPr>
          <w:trHeight w:val="275" w:hRule="atLeast"/>
        </w:trPr>
        <w:tc>
          <w:tcPr>
            <w:tcW w:w="28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 w:before="0"/>
              <w:rPr>
                <w:sz w:val="24"/>
              </w:rPr>
            </w:pPr>
            <w:r>
              <w:rPr>
                <w:sz w:val="24"/>
              </w:rPr>
              <w:t>контролю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</w:tc>
        <w:tc>
          <w:tcPr>
            <w:tcW w:w="140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57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830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28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 w:before="0"/>
              <w:rPr>
                <w:sz w:val="24"/>
              </w:rPr>
            </w:pPr>
            <w:r>
              <w:rPr>
                <w:sz w:val="24"/>
              </w:rPr>
              <w:t>якістю,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безпекою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</w:tc>
        <w:tc>
          <w:tcPr>
            <w:tcW w:w="140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57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830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</w:tr>
      <w:tr>
        <w:trPr>
          <w:trHeight w:val="372" w:hRule="atLeast"/>
        </w:trPr>
        <w:tc>
          <w:tcPr>
            <w:tcW w:w="2806" w:type="dxa"/>
            <w:tcBorders>
              <w:top w:val="nil"/>
            </w:tcBorders>
          </w:tcPr>
          <w:p>
            <w:pPr>
              <w:pStyle w:val="TableParagraph"/>
              <w:spacing w:line="271" w:lineRule="exact" w:before="0"/>
              <w:rPr>
                <w:sz w:val="24"/>
              </w:rPr>
            </w:pPr>
            <w:r>
              <w:rPr>
                <w:sz w:val="24"/>
              </w:rPr>
              <w:t>виробництвом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ЛЗ</w:t>
            </w:r>
          </w:p>
        </w:tc>
        <w:tc>
          <w:tcPr>
            <w:tcW w:w="1409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57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380" w:hRule="atLeast"/>
        </w:trPr>
        <w:tc>
          <w:tcPr>
            <w:tcW w:w="2806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Директор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санітарно-</w:t>
            </w:r>
          </w:p>
        </w:tc>
        <w:tc>
          <w:tcPr>
            <w:tcW w:w="1409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75 000</w:t>
            </w:r>
          </w:p>
        </w:tc>
        <w:tc>
          <w:tcPr>
            <w:tcW w:w="1457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900 000</w:t>
            </w: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9 900 000</w:t>
            </w:r>
          </w:p>
        </w:tc>
      </w:tr>
      <w:tr>
        <w:trPr>
          <w:trHeight w:val="275" w:hRule="atLeast"/>
        </w:trPr>
        <w:tc>
          <w:tcPr>
            <w:tcW w:w="2806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 w:before="0"/>
              <w:rPr>
                <w:sz w:val="24"/>
              </w:rPr>
            </w:pPr>
            <w:r>
              <w:rPr>
                <w:sz w:val="24"/>
              </w:rPr>
              <w:t>епідеміологічного</w:t>
            </w:r>
          </w:p>
        </w:tc>
        <w:tc>
          <w:tcPr>
            <w:tcW w:w="140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57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830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</w:tr>
      <w:tr>
        <w:trPr>
          <w:trHeight w:val="372" w:hRule="atLeast"/>
        </w:trPr>
        <w:tc>
          <w:tcPr>
            <w:tcW w:w="2806" w:type="dxa"/>
            <w:tcBorders>
              <w:top w:val="nil"/>
            </w:tcBorders>
          </w:tcPr>
          <w:p>
            <w:pPr>
              <w:pStyle w:val="TableParagraph"/>
              <w:spacing w:line="271" w:lineRule="exact" w:before="0"/>
              <w:rPr>
                <w:sz w:val="24"/>
              </w:rPr>
            </w:pPr>
            <w:r>
              <w:rPr>
                <w:sz w:val="24"/>
              </w:rPr>
              <w:t>управління</w:t>
            </w:r>
          </w:p>
        </w:tc>
        <w:tc>
          <w:tcPr>
            <w:tcW w:w="1409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57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380" w:hRule="atLeast"/>
        </w:trPr>
        <w:tc>
          <w:tcPr>
            <w:tcW w:w="2806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відділу</w:t>
            </w:r>
          </w:p>
        </w:tc>
        <w:tc>
          <w:tcPr>
            <w:tcW w:w="1409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45 000</w:t>
            </w:r>
          </w:p>
        </w:tc>
        <w:tc>
          <w:tcPr>
            <w:tcW w:w="1457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540 000</w:t>
            </w: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5 940 000</w:t>
            </w:r>
          </w:p>
        </w:tc>
      </w:tr>
      <w:tr>
        <w:trPr>
          <w:trHeight w:val="370" w:hRule="atLeast"/>
        </w:trPr>
        <w:tc>
          <w:tcPr>
            <w:tcW w:w="2806" w:type="dxa"/>
            <w:tcBorders>
              <w:top w:val="nil"/>
            </w:tcBorders>
          </w:tcPr>
          <w:p>
            <w:pPr>
              <w:pStyle w:val="TableParagraph"/>
              <w:spacing w:line="271" w:lineRule="exact" w:before="0"/>
              <w:rPr>
                <w:sz w:val="24"/>
              </w:rPr>
            </w:pPr>
            <w:r>
              <w:rPr>
                <w:sz w:val="24"/>
              </w:rPr>
              <w:t>продажів</w:t>
            </w:r>
          </w:p>
        </w:tc>
        <w:tc>
          <w:tcPr>
            <w:tcW w:w="1409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57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380" w:hRule="atLeast"/>
        </w:trPr>
        <w:tc>
          <w:tcPr>
            <w:tcW w:w="2806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юридичного</w:t>
            </w:r>
          </w:p>
        </w:tc>
        <w:tc>
          <w:tcPr>
            <w:tcW w:w="1409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60 000</w:t>
            </w:r>
          </w:p>
        </w:tc>
        <w:tc>
          <w:tcPr>
            <w:tcW w:w="1457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720 000</w:t>
            </w: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7 920 000</w:t>
            </w:r>
          </w:p>
        </w:tc>
      </w:tr>
      <w:tr>
        <w:trPr>
          <w:trHeight w:val="372" w:hRule="atLeast"/>
        </w:trPr>
        <w:tc>
          <w:tcPr>
            <w:tcW w:w="2806" w:type="dxa"/>
            <w:tcBorders>
              <w:top w:val="nil"/>
            </w:tcBorders>
          </w:tcPr>
          <w:p>
            <w:pPr>
              <w:pStyle w:val="TableParagraph"/>
              <w:spacing w:line="271" w:lineRule="exact" w:before="0"/>
              <w:rPr>
                <w:sz w:val="24"/>
              </w:rPr>
            </w:pPr>
            <w:r>
              <w:rPr>
                <w:sz w:val="24"/>
              </w:rPr>
              <w:t>відділу</w:t>
            </w:r>
          </w:p>
        </w:tc>
        <w:tc>
          <w:tcPr>
            <w:tcW w:w="1409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57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640" w:hRule="atLeast"/>
        </w:trPr>
        <w:tc>
          <w:tcPr>
            <w:tcW w:w="280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Головний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бухгалтер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55 000</w:t>
            </w:r>
          </w:p>
        </w:tc>
        <w:tc>
          <w:tcPr>
            <w:tcW w:w="145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660 000</w:t>
            </w: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7 260 000</w:t>
            </w:r>
          </w:p>
        </w:tc>
      </w:tr>
      <w:tr>
        <w:trPr>
          <w:trHeight w:val="380" w:hRule="atLeast"/>
        </w:trPr>
        <w:tc>
          <w:tcPr>
            <w:tcW w:w="2806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відділу</w:t>
            </w:r>
          </w:p>
        </w:tc>
        <w:tc>
          <w:tcPr>
            <w:tcW w:w="1409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60 000</w:t>
            </w:r>
          </w:p>
        </w:tc>
        <w:tc>
          <w:tcPr>
            <w:tcW w:w="1457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720 000</w:t>
            </w:r>
          </w:p>
        </w:tc>
        <w:tc>
          <w:tcPr>
            <w:tcW w:w="1529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bottom w:val="nil"/>
            </w:tcBorders>
          </w:tcPr>
          <w:p>
            <w:pPr>
              <w:pStyle w:val="TableParagraph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7 920 000</w:t>
            </w:r>
          </w:p>
        </w:tc>
      </w:tr>
      <w:tr>
        <w:trPr>
          <w:trHeight w:val="372" w:hRule="atLeast"/>
        </w:trPr>
        <w:tc>
          <w:tcPr>
            <w:tcW w:w="2806" w:type="dxa"/>
            <w:tcBorders>
              <w:top w:val="nil"/>
            </w:tcBorders>
          </w:tcPr>
          <w:p>
            <w:pPr>
              <w:pStyle w:val="TableParagraph"/>
              <w:spacing w:line="271" w:lineRule="exact" w:before="0"/>
              <w:rPr>
                <w:sz w:val="24"/>
              </w:rPr>
            </w:pPr>
            <w:r>
              <w:rPr>
                <w:sz w:val="24"/>
              </w:rPr>
              <w:t>маркетингу</w:t>
            </w:r>
          </w:p>
        </w:tc>
        <w:tc>
          <w:tcPr>
            <w:tcW w:w="1409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57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529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830" w:type="dxa"/>
            <w:tcBorders>
              <w:top w:val="nil"/>
            </w:tcBorders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640" w:hRule="atLeast"/>
        </w:trPr>
        <w:tc>
          <w:tcPr>
            <w:tcW w:w="7201" w:type="dxa"/>
            <w:gridSpan w:val="4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183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79 860 000</w:t>
            </w:r>
          </w:p>
        </w:tc>
      </w:tr>
      <w:tr>
        <w:trPr>
          <w:trHeight w:val="640" w:hRule="atLeast"/>
        </w:trPr>
        <w:tc>
          <w:tcPr>
            <w:tcW w:w="9031" w:type="dxa"/>
            <w:gridSpan w:val="5"/>
          </w:tcPr>
          <w:p>
            <w:pPr>
              <w:pStyle w:val="TableParagraph"/>
              <w:spacing w:before="100"/>
              <w:ind w:left="3547" w:right="3526"/>
              <w:jc w:val="center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640" w:hRule="atLeast"/>
        </w:trPr>
        <w:tc>
          <w:tcPr>
            <w:tcW w:w="280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Маркетолог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41 000</w:t>
            </w:r>
          </w:p>
        </w:tc>
        <w:tc>
          <w:tcPr>
            <w:tcW w:w="145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492 000</w:t>
            </w:r>
          </w:p>
        </w:tc>
        <w:tc>
          <w:tcPr>
            <w:tcW w:w="1529" w:type="dxa"/>
          </w:tcPr>
          <w:p>
            <w:pPr>
              <w:pStyle w:val="TableParagraph"/>
              <w:ind w:left="622" w:right="606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83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5 412 000</w:t>
            </w:r>
          </w:p>
        </w:tc>
      </w:tr>
      <w:tr>
        <w:trPr>
          <w:trHeight w:val="640" w:hRule="atLeast"/>
        </w:trPr>
        <w:tc>
          <w:tcPr>
            <w:tcW w:w="280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Трейд-маркетолог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35 000</w:t>
            </w:r>
          </w:p>
        </w:tc>
        <w:tc>
          <w:tcPr>
            <w:tcW w:w="145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420 000</w:t>
            </w:r>
          </w:p>
        </w:tc>
        <w:tc>
          <w:tcPr>
            <w:tcW w:w="1529" w:type="dxa"/>
          </w:tcPr>
          <w:p>
            <w:pPr>
              <w:pStyle w:val="TableParagraph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3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1 680 000</w:t>
            </w:r>
          </w:p>
        </w:tc>
      </w:tr>
      <w:tr>
        <w:trPr>
          <w:trHeight w:val="640" w:hRule="atLeast"/>
        </w:trPr>
        <w:tc>
          <w:tcPr>
            <w:tcW w:w="280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Помічник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маркетолога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20 000</w:t>
            </w:r>
          </w:p>
        </w:tc>
        <w:tc>
          <w:tcPr>
            <w:tcW w:w="145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240 000</w:t>
            </w:r>
          </w:p>
        </w:tc>
        <w:tc>
          <w:tcPr>
            <w:tcW w:w="1529" w:type="dxa"/>
          </w:tcPr>
          <w:p>
            <w:pPr>
              <w:pStyle w:val="TableParagraph"/>
              <w:ind w:left="622" w:right="606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83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2 640 000</w:t>
            </w:r>
          </w:p>
        </w:tc>
      </w:tr>
      <w:tr>
        <w:trPr>
          <w:trHeight w:val="639" w:hRule="atLeast"/>
        </w:trPr>
        <w:tc>
          <w:tcPr>
            <w:tcW w:w="280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Аналітик</w:t>
            </w:r>
          </w:p>
        </w:tc>
        <w:tc>
          <w:tcPr>
            <w:tcW w:w="140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28 000</w:t>
            </w:r>
          </w:p>
        </w:tc>
        <w:tc>
          <w:tcPr>
            <w:tcW w:w="145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336 000</w:t>
            </w:r>
          </w:p>
        </w:tc>
        <w:tc>
          <w:tcPr>
            <w:tcW w:w="1529" w:type="dxa"/>
          </w:tcPr>
          <w:p>
            <w:pPr>
              <w:pStyle w:val="TableParagraph"/>
              <w:ind w:left="622" w:right="606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83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3 696 000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37"/>
        <w:ind w:left="100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3.2</w:t>
      </w:r>
      <w:r>
        <w:rPr>
          <w:spacing w:val="2"/>
        </w:rPr>
        <w:t> </w:t>
      </w:r>
      <w:r>
        <w:rPr/>
        <w:t>-</w:t>
      </w:r>
      <w:r>
        <w:rPr>
          <w:spacing w:val="-3"/>
        </w:rPr>
        <w:t> </w:t>
      </w:r>
      <w:r>
        <w:rPr/>
        <w:t>Витрати</w:t>
      </w:r>
      <w:r>
        <w:rPr>
          <w:spacing w:val="-2"/>
        </w:rPr>
        <w:t> </w:t>
      </w:r>
      <w:r>
        <w:rPr/>
        <w:t>компанії АТ</w:t>
      </w:r>
      <w:r>
        <w:rPr>
          <w:spacing w:val="-1"/>
        </w:rPr>
        <w:t> </w:t>
      </w:r>
      <w:r>
        <w:rPr/>
        <w:t>“Фармак”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оплату</w:t>
      </w:r>
      <w:r>
        <w:rPr>
          <w:spacing w:val="-4"/>
        </w:rPr>
        <w:t> </w:t>
      </w:r>
      <w:r>
        <w:rPr/>
        <w:t>праці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32"/>
        <w:gridCol w:w="1423"/>
        <w:gridCol w:w="1500"/>
        <w:gridCol w:w="1245"/>
        <w:gridCol w:w="1829"/>
      </w:tblGrid>
      <w:tr>
        <w:trPr>
          <w:trHeight w:val="1304" w:hRule="atLeast"/>
        </w:trPr>
        <w:tc>
          <w:tcPr>
            <w:tcW w:w="303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Посада</w:t>
            </w:r>
          </w:p>
        </w:tc>
        <w:tc>
          <w:tcPr>
            <w:tcW w:w="1423" w:type="dxa"/>
          </w:tcPr>
          <w:p>
            <w:pPr>
              <w:pStyle w:val="TableParagraph"/>
              <w:ind w:left="97" w:right="299"/>
              <w:rPr>
                <w:sz w:val="24"/>
              </w:rPr>
            </w:pPr>
            <w:r>
              <w:rPr>
                <w:sz w:val="24"/>
              </w:rPr>
              <w:t>Місячний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500" w:type="dxa"/>
          </w:tcPr>
          <w:p>
            <w:pPr>
              <w:pStyle w:val="TableParagraph"/>
              <w:ind w:right="340"/>
              <w:rPr>
                <w:sz w:val="24"/>
              </w:rPr>
            </w:pPr>
            <w:r>
              <w:rPr>
                <w:sz w:val="24"/>
              </w:rPr>
              <w:t>Річна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плата,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245" w:type="dxa"/>
          </w:tcPr>
          <w:p>
            <w:pPr>
              <w:pStyle w:val="TableParagraph"/>
              <w:ind w:right="345"/>
              <w:jc w:val="both"/>
              <w:rPr>
                <w:sz w:val="24"/>
              </w:rPr>
            </w:pPr>
            <w:r>
              <w:rPr>
                <w:sz w:val="24"/>
              </w:rPr>
              <w:t>Термін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роботи,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роки</w:t>
            </w: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Сума,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680" w:hRule="atLeast"/>
        </w:trPr>
        <w:tc>
          <w:tcPr>
            <w:tcW w:w="7200" w:type="dxa"/>
            <w:gridSpan w:val="4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13 428 000</w:t>
            </w:r>
          </w:p>
        </w:tc>
      </w:tr>
      <w:tr>
        <w:trPr>
          <w:trHeight w:val="678" w:hRule="atLeast"/>
        </w:trPr>
        <w:tc>
          <w:tcPr>
            <w:tcW w:w="9029" w:type="dxa"/>
            <w:gridSpan w:val="5"/>
          </w:tcPr>
          <w:p>
            <w:pPr>
              <w:pStyle w:val="TableParagraph"/>
              <w:ind w:left="3536" w:right="3513"/>
              <w:jc w:val="center"/>
              <w:rPr>
                <w:sz w:val="24"/>
              </w:rPr>
            </w:pPr>
            <w:r>
              <w:rPr>
                <w:sz w:val="24"/>
              </w:rPr>
              <w:t>Юридичний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</w:tc>
      </w:tr>
      <w:tr>
        <w:trPr>
          <w:trHeight w:val="681" w:hRule="atLeast"/>
        </w:trPr>
        <w:tc>
          <w:tcPr>
            <w:tcW w:w="3032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Юрист</w:t>
            </w:r>
          </w:p>
        </w:tc>
        <w:tc>
          <w:tcPr>
            <w:tcW w:w="1423" w:type="dxa"/>
          </w:tcPr>
          <w:p>
            <w:pPr>
              <w:pStyle w:val="TableParagraph"/>
              <w:spacing w:before="100"/>
              <w:ind w:left="97"/>
              <w:rPr>
                <w:sz w:val="24"/>
              </w:rPr>
            </w:pPr>
            <w:r>
              <w:rPr>
                <w:sz w:val="24"/>
              </w:rPr>
              <w:t>35 000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420 000</w:t>
            </w:r>
          </w:p>
        </w:tc>
        <w:tc>
          <w:tcPr>
            <w:tcW w:w="1245" w:type="dxa"/>
            <w:vMerge w:val="restart"/>
          </w:tcPr>
          <w:p>
            <w:pPr>
              <w:pStyle w:val="TableParagraph"/>
              <w:spacing w:before="100"/>
              <w:ind w:left="481" w:right="463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829" w:type="dxa"/>
          </w:tcPr>
          <w:p>
            <w:pPr>
              <w:pStyle w:val="TableParagraph"/>
              <w:spacing w:before="100"/>
              <w:ind w:left="101"/>
              <w:rPr>
                <w:sz w:val="24"/>
              </w:rPr>
            </w:pPr>
            <w:r>
              <w:rPr>
                <w:sz w:val="24"/>
              </w:rPr>
              <w:t>4 620 000</w:t>
            </w:r>
          </w:p>
        </w:tc>
      </w:tr>
      <w:tr>
        <w:trPr>
          <w:trHeight w:val="680" w:hRule="atLeast"/>
        </w:trPr>
        <w:tc>
          <w:tcPr>
            <w:tcW w:w="303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Помічник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юриста</w:t>
            </w:r>
          </w:p>
        </w:tc>
        <w:tc>
          <w:tcPr>
            <w:tcW w:w="1423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20 000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240 000</w:t>
            </w:r>
          </w:p>
        </w:tc>
        <w:tc>
          <w:tcPr>
            <w:tcW w:w="12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2 640 000</w:t>
            </w:r>
          </w:p>
        </w:tc>
      </w:tr>
      <w:tr>
        <w:trPr>
          <w:trHeight w:val="678" w:hRule="atLeast"/>
        </w:trPr>
        <w:tc>
          <w:tcPr>
            <w:tcW w:w="7200" w:type="dxa"/>
            <w:gridSpan w:val="4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7 260 000</w:t>
            </w:r>
          </w:p>
        </w:tc>
      </w:tr>
      <w:tr>
        <w:trPr>
          <w:trHeight w:val="680" w:hRule="atLeast"/>
        </w:trPr>
        <w:tc>
          <w:tcPr>
            <w:tcW w:w="9029" w:type="dxa"/>
            <w:gridSpan w:val="5"/>
          </w:tcPr>
          <w:p>
            <w:pPr>
              <w:pStyle w:val="TableParagraph"/>
              <w:ind w:left="3536" w:right="3513"/>
              <w:jc w:val="center"/>
              <w:rPr>
                <w:sz w:val="24"/>
              </w:rPr>
            </w:pPr>
            <w:r>
              <w:rPr>
                <w:sz w:val="24"/>
              </w:rPr>
              <w:t>Науковий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</w:tc>
      </w:tr>
      <w:tr>
        <w:trPr>
          <w:trHeight w:val="1026" w:hRule="atLeast"/>
        </w:trPr>
        <w:tc>
          <w:tcPr>
            <w:tcW w:w="3032" w:type="dxa"/>
          </w:tcPr>
          <w:p>
            <w:pPr>
              <w:pStyle w:val="TableParagraph"/>
              <w:ind w:right="711"/>
              <w:rPr>
                <w:sz w:val="24"/>
              </w:rPr>
            </w:pPr>
            <w:r>
              <w:rPr>
                <w:sz w:val="24"/>
              </w:rPr>
              <w:t>Керівники відділів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наукових досліджень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спеціалісти)</w:t>
            </w:r>
          </w:p>
        </w:tc>
        <w:tc>
          <w:tcPr>
            <w:tcW w:w="1423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45 000</w:t>
            </w:r>
          </w:p>
          <w:p>
            <w:pPr>
              <w:pStyle w:val="TableParagraph"/>
              <w:spacing w:before="0"/>
              <w:ind w:left="97"/>
              <w:rPr>
                <w:sz w:val="24"/>
              </w:rPr>
            </w:pPr>
            <w:r>
              <w:rPr>
                <w:sz w:val="24"/>
              </w:rPr>
              <w:t>(кожному)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1 620 000</w:t>
            </w:r>
          </w:p>
        </w:tc>
        <w:tc>
          <w:tcPr>
            <w:tcW w:w="1245" w:type="dxa"/>
            <w:vMerge w:val="restart"/>
          </w:tcPr>
          <w:p>
            <w:pPr>
              <w:pStyle w:val="TableParagraph"/>
              <w:ind w:left="481" w:right="463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17 820 000</w:t>
            </w:r>
          </w:p>
        </w:tc>
      </w:tr>
      <w:tr>
        <w:trPr>
          <w:trHeight w:val="752" w:hRule="atLeast"/>
        </w:trPr>
        <w:tc>
          <w:tcPr>
            <w:tcW w:w="3032" w:type="dxa"/>
          </w:tcPr>
          <w:p>
            <w:pPr>
              <w:pStyle w:val="TableParagraph"/>
              <w:ind w:right="850"/>
              <w:rPr>
                <w:sz w:val="24"/>
              </w:rPr>
            </w:pPr>
            <w:r>
              <w:rPr>
                <w:sz w:val="24"/>
              </w:rPr>
              <w:t>Наукові працівники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(10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спеціалістів)</w:t>
            </w:r>
          </w:p>
        </w:tc>
        <w:tc>
          <w:tcPr>
            <w:tcW w:w="1423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30 000</w:t>
            </w:r>
          </w:p>
          <w:p>
            <w:pPr>
              <w:pStyle w:val="TableParagraph"/>
              <w:spacing w:before="0"/>
              <w:ind w:left="97"/>
              <w:rPr>
                <w:sz w:val="24"/>
              </w:rPr>
            </w:pPr>
            <w:r>
              <w:rPr>
                <w:sz w:val="24"/>
              </w:rPr>
              <w:t>(кожному)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3 600 000</w:t>
            </w:r>
          </w:p>
        </w:tc>
        <w:tc>
          <w:tcPr>
            <w:tcW w:w="12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39 600 000</w:t>
            </w:r>
          </w:p>
        </w:tc>
      </w:tr>
      <w:tr>
        <w:trPr>
          <w:trHeight w:val="752" w:hRule="atLeast"/>
        </w:trPr>
        <w:tc>
          <w:tcPr>
            <w:tcW w:w="303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Лаборанти</w:t>
            </w:r>
          </w:p>
          <w:p>
            <w:pPr>
              <w:pStyle w:val="TableParagraph"/>
              <w:spacing w:before="0"/>
              <w:rPr>
                <w:sz w:val="24"/>
              </w:rPr>
            </w:pPr>
            <w:r>
              <w:rPr>
                <w:sz w:val="24"/>
              </w:rPr>
              <w:t>(7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спеціалістів)</w:t>
            </w:r>
          </w:p>
        </w:tc>
        <w:tc>
          <w:tcPr>
            <w:tcW w:w="1423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17 000</w:t>
            </w:r>
          </w:p>
          <w:p>
            <w:pPr>
              <w:pStyle w:val="TableParagraph"/>
              <w:spacing w:before="0"/>
              <w:ind w:left="97"/>
              <w:rPr>
                <w:sz w:val="24"/>
              </w:rPr>
            </w:pPr>
            <w:r>
              <w:rPr>
                <w:sz w:val="24"/>
              </w:rPr>
              <w:t>(кожному)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1 428 000</w:t>
            </w:r>
          </w:p>
        </w:tc>
        <w:tc>
          <w:tcPr>
            <w:tcW w:w="12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15 708 000</w:t>
            </w:r>
          </w:p>
        </w:tc>
      </w:tr>
      <w:tr>
        <w:trPr>
          <w:trHeight w:val="678" w:hRule="atLeast"/>
        </w:trPr>
        <w:tc>
          <w:tcPr>
            <w:tcW w:w="7200" w:type="dxa"/>
            <w:gridSpan w:val="4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73 128 000</w:t>
            </w:r>
          </w:p>
        </w:tc>
      </w:tr>
      <w:tr>
        <w:trPr>
          <w:trHeight w:val="680" w:hRule="atLeast"/>
        </w:trPr>
        <w:tc>
          <w:tcPr>
            <w:tcW w:w="9029" w:type="dxa"/>
            <w:gridSpan w:val="5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Інженерний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</w:tc>
      </w:tr>
      <w:tr>
        <w:trPr>
          <w:trHeight w:val="753" w:hRule="atLeast"/>
        </w:trPr>
        <w:tc>
          <w:tcPr>
            <w:tcW w:w="3032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Головний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інженер</w:t>
            </w:r>
          </w:p>
        </w:tc>
        <w:tc>
          <w:tcPr>
            <w:tcW w:w="1423" w:type="dxa"/>
          </w:tcPr>
          <w:p>
            <w:pPr>
              <w:pStyle w:val="TableParagraph"/>
              <w:spacing w:before="100"/>
              <w:ind w:left="97"/>
              <w:rPr>
                <w:sz w:val="24"/>
              </w:rPr>
            </w:pPr>
            <w:r>
              <w:rPr>
                <w:sz w:val="24"/>
              </w:rPr>
              <w:t>42 000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504 000</w:t>
            </w:r>
          </w:p>
        </w:tc>
        <w:tc>
          <w:tcPr>
            <w:tcW w:w="1245" w:type="dxa"/>
            <w:vMerge w:val="restart"/>
          </w:tcPr>
          <w:p>
            <w:pPr>
              <w:pStyle w:val="TableParagraph"/>
              <w:spacing w:before="100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829" w:type="dxa"/>
          </w:tcPr>
          <w:p>
            <w:pPr>
              <w:pStyle w:val="TableParagraph"/>
              <w:spacing w:before="100"/>
              <w:ind w:left="101"/>
              <w:rPr>
                <w:sz w:val="24"/>
              </w:rPr>
            </w:pPr>
            <w:r>
              <w:rPr>
                <w:sz w:val="24"/>
              </w:rPr>
              <w:t>2 520 000</w:t>
            </w:r>
          </w:p>
        </w:tc>
      </w:tr>
      <w:tr>
        <w:trPr>
          <w:trHeight w:val="750" w:hRule="atLeast"/>
        </w:trPr>
        <w:tc>
          <w:tcPr>
            <w:tcW w:w="3032" w:type="dxa"/>
          </w:tcPr>
          <w:p>
            <w:pPr>
              <w:pStyle w:val="TableParagraph"/>
              <w:ind w:right="685"/>
              <w:rPr>
                <w:sz w:val="24"/>
              </w:rPr>
            </w:pPr>
            <w:r>
              <w:rPr>
                <w:sz w:val="24"/>
              </w:rPr>
              <w:t>Інженер-конутруктор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спеціалісти)</w:t>
            </w:r>
          </w:p>
        </w:tc>
        <w:tc>
          <w:tcPr>
            <w:tcW w:w="1423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32 000</w:t>
            </w:r>
          </w:p>
          <w:p>
            <w:pPr>
              <w:pStyle w:val="TableParagraph"/>
              <w:spacing w:before="0"/>
              <w:ind w:left="97"/>
              <w:rPr>
                <w:sz w:val="24"/>
              </w:rPr>
            </w:pPr>
            <w:r>
              <w:rPr>
                <w:sz w:val="24"/>
              </w:rPr>
              <w:t>(кожному)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1 152 000</w:t>
            </w:r>
          </w:p>
        </w:tc>
        <w:tc>
          <w:tcPr>
            <w:tcW w:w="12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5 760 000</w:t>
            </w:r>
          </w:p>
        </w:tc>
      </w:tr>
      <w:tr>
        <w:trPr>
          <w:trHeight w:val="752" w:hRule="atLeast"/>
        </w:trPr>
        <w:tc>
          <w:tcPr>
            <w:tcW w:w="3032" w:type="dxa"/>
          </w:tcPr>
          <w:p>
            <w:pPr>
              <w:pStyle w:val="TableParagraph"/>
              <w:ind w:right="230"/>
              <w:rPr>
                <w:sz w:val="24"/>
              </w:rPr>
            </w:pPr>
            <w:r>
              <w:rPr>
                <w:sz w:val="24"/>
              </w:rPr>
              <w:t>Виробничий персонал (30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спеціалістів)</w:t>
            </w:r>
          </w:p>
        </w:tc>
        <w:tc>
          <w:tcPr>
            <w:tcW w:w="1423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15 000</w:t>
            </w:r>
          </w:p>
          <w:p>
            <w:pPr>
              <w:pStyle w:val="TableParagraph"/>
              <w:spacing w:before="0"/>
              <w:ind w:left="97"/>
              <w:rPr>
                <w:sz w:val="24"/>
              </w:rPr>
            </w:pPr>
            <w:r>
              <w:rPr>
                <w:sz w:val="24"/>
              </w:rPr>
              <w:t>(кожному)</w:t>
            </w:r>
          </w:p>
        </w:tc>
        <w:tc>
          <w:tcPr>
            <w:tcW w:w="150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5 400 000</w:t>
            </w:r>
          </w:p>
        </w:tc>
        <w:tc>
          <w:tcPr>
            <w:tcW w:w="1245" w:type="dxa"/>
          </w:tcPr>
          <w:p>
            <w:pPr>
              <w:pStyle w:val="TableParagraph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10 800 000</w:t>
            </w:r>
          </w:p>
        </w:tc>
      </w:tr>
      <w:tr>
        <w:trPr>
          <w:trHeight w:val="476" w:hRule="atLeast"/>
        </w:trPr>
        <w:tc>
          <w:tcPr>
            <w:tcW w:w="7200" w:type="dxa"/>
            <w:gridSpan w:val="4"/>
          </w:tcPr>
          <w:p>
            <w:pPr>
              <w:pStyle w:val="TableParagraph"/>
              <w:ind w:left="2373" w:right="2353"/>
              <w:jc w:val="center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відділ</w:t>
            </w: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19 080 000</w:t>
            </w:r>
          </w:p>
        </w:tc>
      </w:tr>
      <w:tr>
        <w:trPr>
          <w:trHeight w:val="476" w:hRule="atLeast"/>
        </w:trPr>
        <w:tc>
          <w:tcPr>
            <w:tcW w:w="7200" w:type="dxa"/>
            <w:gridSpan w:val="4"/>
          </w:tcPr>
          <w:p>
            <w:pPr>
              <w:pStyle w:val="TableParagraph"/>
              <w:ind w:left="2372" w:right="2353"/>
              <w:jc w:val="center"/>
              <w:rPr>
                <w:sz w:val="24"/>
              </w:rPr>
            </w:pPr>
            <w:r>
              <w:rPr>
                <w:sz w:val="24"/>
              </w:rPr>
              <w:t>Всього</w:t>
            </w:r>
          </w:p>
        </w:tc>
        <w:tc>
          <w:tcPr>
            <w:tcW w:w="1829" w:type="dxa"/>
          </w:tcPr>
          <w:p>
            <w:pPr>
              <w:pStyle w:val="TableParagraph"/>
              <w:ind w:left="101"/>
              <w:rPr>
                <w:sz w:val="24"/>
              </w:rPr>
            </w:pPr>
            <w:r>
              <w:rPr>
                <w:sz w:val="24"/>
              </w:rPr>
              <w:t>192 756 000</w:t>
            </w:r>
          </w:p>
        </w:tc>
      </w:tr>
    </w:tbl>
    <w:p>
      <w:pPr>
        <w:pStyle w:val="BodyText"/>
        <w:ind w:left="100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3"/>
        </w:rPr>
        <w:t> </w:t>
      </w:r>
      <w:r>
        <w:rPr/>
        <w:t>автором</w:t>
      </w:r>
    </w:p>
    <w:p>
      <w:pPr>
        <w:spacing w:after="0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21"/>
        <w:jc w:val="both"/>
      </w:pPr>
      <w:r>
        <w:rPr/>
        <w:t>Відповідно до здійснених розрахунків, фонд заробітної плати проекту по</w:t>
      </w:r>
      <w:r>
        <w:rPr>
          <w:spacing w:val="1"/>
        </w:rPr>
        <w:t> </w:t>
      </w:r>
      <w:r>
        <w:rPr/>
        <w:t>створенню нового ЛЗ компанією “Фармак” становитеме 192 756 000 грн,</w:t>
      </w:r>
      <w:r>
        <w:rPr>
          <w:spacing w:val="1"/>
        </w:rPr>
        <w:t> </w:t>
      </w:r>
      <w:r>
        <w:rPr/>
        <w:t>сума відрахувань на соціальні заходи за 11 років становитиме 22% від 42</w:t>
      </w:r>
      <w:r>
        <w:rPr>
          <w:spacing w:val="1"/>
        </w:rPr>
        <w:t> </w:t>
      </w:r>
      <w:r>
        <w:rPr/>
        <w:t>406</w:t>
      </w:r>
      <w:r>
        <w:rPr>
          <w:spacing w:val="-1"/>
        </w:rPr>
        <w:t> </w:t>
      </w:r>
      <w:r>
        <w:rPr/>
        <w:t>320</w:t>
      </w:r>
      <w:r>
        <w:rPr>
          <w:spacing w:val="-1"/>
        </w:rPr>
        <w:t> </w:t>
      </w:r>
      <w:r>
        <w:rPr/>
        <w:t>грн.</w:t>
      </w:r>
      <w:r>
        <w:rPr>
          <w:spacing w:val="-2"/>
        </w:rPr>
        <w:t> </w:t>
      </w:r>
      <w:r>
        <w:rPr/>
        <w:t>Загальний</w:t>
      </w:r>
      <w:r>
        <w:rPr>
          <w:spacing w:val="-2"/>
        </w:rPr>
        <w:t> </w:t>
      </w:r>
      <w:r>
        <w:rPr/>
        <w:t>кошторис</w:t>
      </w:r>
      <w:r>
        <w:rPr>
          <w:spacing w:val="-2"/>
        </w:rPr>
        <w:t> </w:t>
      </w:r>
      <w:r>
        <w:rPr/>
        <w:t>фонду</w:t>
      </w:r>
      <w:r>
        <w:rPr>
          <w:spacing w:val="-4"/>
        </w:rPr>
        <w:t> </w:t>
      </w:r>
      <w:r>
        <w:rPr/>
        <w:t>оплати</w:t>
      </w:r>
      <w:r>
        <w:rPr>
          <w:spacing w:val="-2"/>
        </w:rPr>
        <w:t> </w:t>
      </w:r>
      <w:r>
        <w:rPr/>
        <w:t>праці</w:t>
      </w:r>
      <w:r>
        <w:rPr>
          <w:spacing w:val="6"/>
        </w:rPr>
        <w:t> </w:t>
      </w:r>
      <w:r>
        <w:rPr/>
        <w:t>-</w:t>
      </w:r>
      <w:r>
        <w:rPr>
          <w:spacing w:val="-5"/>
        </w:rPr>
        <w:t> </w:t>
      </w:r>
      <w:r>
        <w:rPr/>
        <w:t>235</w:t>
      </w:r>
      <w:r>
        <w:rPr>
          <w:spacing w:val="-1"/>
        </w:rPr>
        <w:t> </w:t>
      </w:r>
      <w:r>
        <w:rPr/>
        <w:t>162</w:t>
      </w:r>
      <w:r>
        <w:rPr>
          <w:spacing w:val="-4"/>
        </w:rPr>
        <w:t> </w:t>
      </w:r>
      <w:r>
        <w:rPr/>
        <w:t>320</w:t>
      </w:r>
      <w:r>
        <w:rPr>
          <w:spacing w:val="-1"/>
        </w:rPr>
        <w:t> </w:t>
      </w:r>
      <w:r>
        <w:rPr/>
        <w:t>грн.</w:t>
      </w:r>
    </w:p>
    <w:p>
      <w:pPr>
        <w:pStyle w:val="BodyText"/>
        <w:spacing w:line="360" w:lineRule="auto"/>
        <w:ind w:left="100" w:right="318" w:firstLine="208"/>
        <w:jc w:val="both"/>
      </w:pPr>
      <w:r>
        <w:rPr/>
        <w:t>Розрахуємо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капіталовкладення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етапу досліджень, що детально був розглянутий у пункті 3.1 даної роботи</w:t>
      </w:r>
      <w:r>
        <w:rPr>
          <w:spacing w:val="1"/>
        </w:rPr>
        <w:t> </w:t>
      </w:r>
      <w:r>
        <w:rPr/>
        <w:t>(таб</w:t>
      </w:r>
      <w:r>
        <w:rPr>
          <w:spacing w:val="-3"/>
        </w:rPr>
        <w:t> </w:t>
      </w:r>
      <w:r>
        <w:rPr/>
        <w:t>3.3).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100"/>
        <w:jc w:val="both"/>
      </w:pPr>
      <w:r>
        <w:rPr/>
        <w:t>Таблиця</w:t>
      </w:r>
      <w:r>
        <w:rPr>
          <w:spacing w:val="-2"/>
        </w:rPr>
        <w:t> </w:t>
      </w:r>
      <w:r>
        <w:rPr/>
        <w:t>3.3</w:t>
      </w:r>
      <w:r>
        <w:rPr>
          <w:spacing w:val="66"/>
        </w:rPr>
        <w:t> </w:t>
      </w:r>
      <w:r>
        <w:rPr/>
        <w:t>-</w:t>
      </w:r>
      <w:r>
        <w:rPr>
          <w:spacing w:val="-2"/>
        </w:rPr>
        <w:t> </w:t>
      </w:r>
      <w:r>
        <w:rPr/>
        <w:t>Витрати</w:t>
      </w:r>
      <w:r>
        <w:rPr>
          <w:spacing w:val="-2"/>
        </w:rPr>
        <w:t> </w:t>
      </w:r>
      <w:r>
        <w:rPr/>
        <w:t>на</w:t>
      </w:r>
      <w:r>
        <w:rPr>
          <w:spacing w:val="-5"/>
        </w:rPr>
        <w:t> </w:t>
      </w:r>
      <w:r>
        <w:rPr/>
        <w:t>проведення</w:t>
      </w:r>
      <w:r>
        <w:rPr>
          <w:spacing w:val="-5"/>
        </w:rPr>
        <w:t> </w:t>
      </w:r>
      <w:r>
        <w:rPr/>
        <w:t>першого</w:t>
      </w:r>
      <w:r>
        <w:rPr>
          <w:spacing w:val="-1"/>
        </w:rPr>
        <w:t> </w:t>
      </w:r>
      <w:r>
        <w:rPr/>
        <w:t>етапу</w:t>
      </w:r>
      <w:r>
        <w:rPr>
          <w:spacing w:val="-1"/>
        </w:rPr>
        <w:t> </w:t>
      </w:r>
      <w:r>
        <w:rPr/>
        <w:t>досліджень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9"/>
        <w:gridCol w:w="1426"/>
        <w:gridCol w:w="1632"/>
        <w:gridCol w:w="3061"/>
        <w:gridCol w:w="1926"/>
      </w:tblGrid>
      <w:tr>
        <w:trPr>
          <w:trHeight w:val="680" w:hRule="atLeast"/>
        </w:trPr>
        <w:tc>
          <w:tcPr>
            <w:tcW w:w="1169" w:type="dxa"/>
          </w:tcPr>
          <w:p>
            <w:pPr>
              <w:pStyle w:val="TableParagraph"/>
              <w:ind w:left="340"/>
              <w:rPr>
                <w:sz w:val="24"/>
              </w:rPr>
            </w:pPr>
            <w:r>
              <w:rPr>
                <w:sz w:val="24"/>
              </w:rPr>
              <w:t>Етап</w:t>
            </w:r>
          </w:p>
        </w:tc>
        <w:tc>
          <w:tcPr>
            <w:tcW w:w="142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Підетап</w:t>
            </w:r>
          </w:p>
        </w:tc>
        <w:tc>
          <w:tcPr>
            <w:tcW w:w="4693" w:type="dxa"/>
            <w:gridSpan w:val="2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</w:p>
        </w:tc>
        <w:tc>
          <w:tcPr>
            <w:tcW w:w="192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Витрати,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678" w:hRule="atLeast"/>
        </w:trPr>
        <w:tc>
          <w:tcPr>
            <w:tcW w:w="9214" w:type="dxa"/>
            <w:gridSpan w:val="5"/>
          </w:tcPr>
          <w:p>
            <w:pPr>
              <w:pStyle w:val="TableParagraph"/>
              <w:ind w:left="3730" w:right="3712"/>
              <w:jc w:val="center"/>
              <w:rPr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досліджень</w:t>
            </w:r>
          </w:p>
        </w:tc>
      </w:tr>
      <w:tr>
        <w:trPr>
          <w:trHeight w:val="1074" w:hRule="atLeast"/>
        </w:trPr>
        <w:tc>
          <w:tcPr>
            <w:tcW w:w="1169" w:type="dxa"/>
            <w:vMerge w:val="restart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Розробка</w:t>
            </w:r>
          </w:p>
        </w:tc>
        <w:tc>
          <w:tcPr>
            <w:tcW w:w="1426" w:type="dxa"/>
            <w:vMerge w:val="restart"/>
          </w:tcPr>
          <w:p>
            <w:pPr>
              <w:pStyle w:val="TableParagraph"/>
              <w:ind w:right="132"/>
              <w:rPr>
                <w:sz w:val="24"/>
              </w:rPr>
            </w:pPr>
            <w:r>
              <w:rPr>
                <w:sz w:val="24"/>
              </w:rPr>
              <w:t>наукова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ідея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обгрунтува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ння</w:t>
            </w:r>
          </w:p>
        </w:tc>
        <w:tc>
          <w:tcPr>
            <w:tcW w:w="1632" w:type="dxa"/>
            <w:vMerge w:val="restart"/>
          </w:tcPr>
          <w:p>
            <w:pPr>
              <w:pStyle w:val="TableParagraph"/>
              <w:ind w:left="97" w:right="157"/>
              <w:rPr>
                <w:sz w:val="24"/>
              </w:rPr>
            </w:pPr>
            <w:r>
              <w:rPr>
                <w:spacing w:val="-1"/>
                <w:sz w:val="24"/>
              </w:rPr>
              <w:t>фармакоекон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омічні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3061" w:type="dxa"/>
          </w:tcPr>
          <w:p>
            <w:pPr>
              <w:pStyle w:val="TableParagraph"/>
              <w:ind w:right="239"/>
              <w:rPr>
                <w:sz w:val="24"/>
              </w:rPr>
            </w:pPr>
            <w:r>
              <w:rPr>
                <w:sz w:val="24"/>
              </w:rPr>
              <w:t>Аналіз “витрати – вигода”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cost-benefit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analysis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(CBA)</w:t>
            </w:r>
          </w:p>
        </w:tc>
        <w:tc>
          <w:tcPr>
            <w:tcW w:w="192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</w:tr>
      <w:tr>
        <w:trPr>
          <w:trHeight w:val="1026" w:hRule="atLeast"/>
        </w:trPr>
        <w:tc>
          <w:tcPr>
            <w:tcW w:w="11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3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1" w:type="dxa"/>
          </w:tcPr>
          <w:p>
            <w:pPr>
              <w:pStyle w:val="TableParagraph"/>
              <w:ind w:right="410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“мінімізація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витрат”cost minimization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(CMA)</w:t>
            </w:r>
          </w:p>
        </w:tc>
        <w:tc>
          <w:tcPr>
            <w:tcW w:w="192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5 500</w:t>
            </w:r>
          </w:p>
        </w:tc>
      </w:tr>
      <w:tr>
        <w:trPr>
          <w:trHeight w:val="752" w:hRule="atLeast"/>
        </w:trPr>
        <w:tc>
          <w:tcPr>
            <w:tcW w:w="11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3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1" w:type="dxa"/>
          </w:tcPr>
          <w:p>
            <w:pPr>
              <w:pStyle w:val="TableParagraph"/>
              <w:ind w:right="474"/>
              <w:rPr>
                <w:sz w:val="24"/>
              </w:rPr>
            </w:pPr>
            <w:r>
              <w:rPr>
                <w:sz w:val="24"/>
              </w:rPr>
              <w:t>Інкрементальний аналіз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incremental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analyses</w:t>
            </w:r>
          </w:p>
        </w:tc>
        <w:tc>
          <w:tcPr>
            <w:tcW w:w="192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4 000</w:t>
            </w:r>
          </w:p>
        </w:tc>
      </w:tr>
      <w:tr>
        <w:trPr>
          <w:trHeight w:val="1028" w:hRule="atLeast"/>
        </w:trPr>
        <w:tc>
          <w:tcPr>
            <w:tcW w:w="11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3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“витрати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ефективність”costeffectiven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analysis  (CEA)</w:t>
            </w:r>
          </w:p>
        </w:tc>
        <w:tc>
          <w:tcPr>
            <w:tcW w:w="192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8 000</w:t>
            </w:r>
          </w:p>
        </w:tc>
      </w:tr>
      <w:tr>
        <w:trPr>
          <w:trHeight w:val="1881" w:hRule="atLeast"/>
        </w:trPr>
        <w:tc>
          <w:tcPr>
            <w:tcW w:w="11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3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61" w:type="dxa"/>
          </w:tcPr>
          <w:p>
            <w:pPr>
              <w:pStyle w:val="TableParagraph"/>
              <w:ind w:right="239"/>
              <w:rPr>
                <w:sz w:val="24"/>
              </w:rPr>
            </w:pPr>
            <w:r>
              <w:rPr>
                <w:spacing w:val="-1"/>
                <w:sz w:val="24"/>
              </w:rPr>
              <w:t>Мультикритеріальний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аналіз</w:t>
            </w:r>
          </w:p>
          <w:p>
            <w:pPr>
              <w:pStyle w:val="TableParagraph"/>
              <w:spacing w:before="1"/>
              <w:ind w:right="465"/>
              <w:rPr>
                <w:sz w:val="24"/>
              </w:rPr>
            </w:pPr>
            <w:r>
              <w:rPr>
                <w:spacing w:val="-1"/>
                <w:sz w:val="24"/>
              </w:rPr>
              <w:t>MultipleCriteria </w:t>
            </w:r>
            <w:r>
              <w:rPr>
                <w:sz w:val="24"/>
              </w:rPr>
              <w:t>Decision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AnalysisMCDA</w:t>
            </w:r>
          </w:p>
        </w:tc>
        <w:tc>
          <w:tcPr>
            <w:tcW w:w="192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19 000</w:t>
            </w:r>
          </w:p>
        </w:tc>
      </w:tr>
      <w:tr>
        <w:trPr>
          <w:trHeight w:val="1883" w:hRule="atLeast"/>
        </w:trPr>
        <w:tc>
          <w:tcPr>
            <w:tcW w:w="1169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26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632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3061" w:type="dxa"/>
          </w:tcPr>
          <w:p>
            <w:pPr>
              <w:pStyle w:val="TableParagraph"/>
              <w:ind w:right="422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“витрати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утилітарність”cost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utility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(CUA)</w:t>
            </w:r>
          </w:p>
        </w:tc>
        <w:tc>
          <w:tcPr>
            <w:tcW w:w="192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5 000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tabs>
          <w:tab w:pos="1956" w:val="left" w:leader="none"/>
          <w:tab w:pos="3074" w:val="left" w:leader="none"/>
          <w:tab w:pos="3640" w:val="left" w:leader="none"/>
          <w:tab w:pos="3945" w:val="left" w:leader="none"/>
          <w:tab w:pos="5149" w:val="left" w:leader="none"/>
          <w:tab w:pos="5636" w:val="left" w:leader="none"/>
          <w:tab w:pos="7230" w:val="left" w:leader="none"/>
          <w:tab w:pos="8465" w:val="left" w:leader="none"/>
        </w:tabs>
        <w:spacing w:line="360" w:lineRule="auto" w:before="237"/>
        <w:ind w:left="100" w:right="319"/>
      </w:pPr>
      <w:r>
        <w:rPr/>
        <w:t>Продовження</w:t>
        <w:tab/>
        <w:t>таблиці</w:t>
        <w:tab/>
        <w:t>3.3</w:t>
        <w:tab/>
        <w:t>-</w:t>
        <w:tab/>
        <w:t>Витрати</w:t>
        <w:tab/>
        <w:t>на</w:t>
        <w:tab/>
        <w:t>проведення</w:t>
        <w:tab/>
        <w:t>першого</w:t>
        <w:tab/>
      </w:r>
      <w:r>
        <w:rPr>
          <w:spacing w:val="-1"/>
        </w:rPr>
        <w:t>етапу</w:t>
      </w:r>
      <w:r>
        <w:rPr>
          <w:spacing w:val="-67"/>
        </w:rPr>
        <w:t> </w:t>
      </w:r>
      <w:r>
        <w:rPr/>
        <w:t>досліджень</w:t>
      </w: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0"/>
        <w:gridCol w:w="1455"/>
        <w:gridCol w:w="2393"/>
        <w:gridCol w:w="2393"/>
        <w:gridCol w:w="1754"/>
      </w:tblGrid>
      <w:tr>
        <w:trPr>
          <w:trHeight w:val="476" w:hRule="atLeast"/>
        </w:trPr>
        <w:tc>
          <w:tcPr>
            <w:tcW w:w="1200" w:type="dxa"/>
          </w:tcPr>
          <w:p>
            <w:pPr>
              <w:pStyle w:val="TableParagraph"/>
              <w:ind w:left="357"/>
              <w:rPr>
                <w:sz w:val="24"/>
              </w:rPr>
            </w:pPr>
            <w:r>
              <w:rPr>
                <w:sz w:val="24"/>
              </w:rPr>
              <w:t>Етап</w:t>
            </w:r>
          </w:p>
        </w:tc>
        <w:tc>
          <w:tcPr>
            <w:tcW w:w="145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Підетап</w:t>
            </w:r>
          </w:p>
        </w:tc>
        <w:tc>
          <w:tcPr>
            <w:tcW w:w="4786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Витрати,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1307" w:hRule="atLeast"/>
        </w:trPr>
        <w:tc>
          <w:tcPr>
            <w:tcW w:w="1200" w:type="dxa"/>
            <w:vMerge w:val="restart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455" w:type="dxa"/>
            <w:vMerge w:val="restart"/>
          </w:tcPr>
          <w:p>
            <w:pPr>
              <w:pStyle w:val="TableParagraph"/>
              <w:ind w:right="161"/>
              <w:rPr>
                <w:sz w:val="24"/>
              </w:rPr>
            </w:pPr>
            <w:r>
              <w:rPr>
                <w:sz w:val="24"/>
              </w:rPr>
              <w:t>наукова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ідея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обгрунтува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ння</w:t>
            </w:r>
          </w:p>
        </w:tc>
        <w:tc>
          <w:tcPr>
            <w:tcW w:w="2393" w:type="dxa"/>
            <w:vMerge w:val="restart"/>
          </w:tcPr>
          <w:p>
            <w:pPr>
              <w:pStyle w:val="TableParagraph"/>
              <w:ind w:right="330"/>
              <w:rPr>
                <w:sz w:val="24"/>
              </w:rPr>
            </w:pPr>
            <w:r>
              <w:rPr>
                <w:spacing w:val="-1"/>
                <w:sz w:val="24"/>
              </w:rPr>
              <w:t>Ретроперспективні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393" w:type="dxa"/>
          </w:tcPr>
          <w:p>
            <w:pPr>
              <w:pStyle w:val="TableParagraph"/>
              <w:ind w:right="201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“випадок-контроль”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250 000</w:t>
            </w:r>
          </w:p>
        </w:tc>
      </w:tr>
      <w:tr>
        <w:trPr>
          <w:trHeight w:val="750" w:hRule="atLeast"/>
        </w:trPr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</w:tcPr>
          <w:p>
            <w:pPr>
              <w:pStyle w:val="TableParagraph"/>
              <w:ind w:right="403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серії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випадків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170 000</w:t>
            </w:r>
          </w:p>
        </w:tc>
      </w:tr>
      <w:tr>
        <w:trPr>
          <w:trHeight w:val="680" w:hRule="atLeast"/>
        </w:trPr>
        <w:tc>
          <w:tcPr>
            <w:tcW w:w="1200" w:type="dxa"/>
            <w:vMerge w:val="restart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Розробка</w:t>
            </w:r>
          </w:p>
        </w:tc>
        <w:tc>
          <w:tcPr>
            <w:tcW w:w="1455" w:type="dxa"/>
            <w:vMerge w:val="restart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Синтез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АФІ</w:t>
            </w:r>
          </w:p>
        </w:tc>
        <w:tc>
          <w:tcPr>
            <w:tcW w:w="4786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Ідентифікація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мішені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2 000 000</w:t>
            </w:r>
          </w:p>
        </w:tc>
      </w:tr>
      <w:tr>
        <w:trPr>
          <w:trHeight w:val="680" w:hRule="atLeast"/>
        </w:trPr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Валідація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мішені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1 500 000</w:t>
            </w:r>
          </w:p>
        </w:tc>
      </w:tr>
      <w:tr>
        <w:trPr>
          <w:trHeight w:val="678" w:hRule="atLeast"/>
        </w:trPr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методу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600 000</w:t>
            </w:r>
          </w:p>
        </w:tc>
      </w:tr>
      <w:tr>
        <w:trPr>
          <w:trHeight w:val="680" w:hRule="atLeast"/>
        </w:trPr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Скринінг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“hit”-“lead”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1 200 000</w:t>
            </w:r>
          </w:p>
        </w:tc>
      </w:tr>
      <w:tr>
        <w:trPr>
          <w:trHeight w:val="681" w:hRule="atLeast"/>
        </w:trPr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Оптимізація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лідерної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сполуки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1 800 000</w:t>
            </w:r>
          </w:p>
        </w:tc>
      </w:tr>
      <w:tr>
        <w:trPr>
          <w:trHeight w:val="1808" w:hRule="atLeast"/>
        </w:trPr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ind w:right="196"/>
              <w:rPr>
                <w:sz w:val="24"/>
              </w:rPr>
            </w:pPr>
            <w:r>
              <w:rPr>
                <w:spacing w:val="-1"/>
                <w:sz w:val="24"/>
              </w:rPr>
              <w:t>Фармацевт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ЛЗ</w:t>
            </w:r>
          </w:p>
        </w:tc>
        <w:tc>
          <w:tcPr>
            <w:tcW w:w="4786" w:type="dxa"/>
            <w:gridSpan w:val="2"/>
          </w:tcPr>
          <w:p>
            <w:pPr>
              <w:pStyle w:val="TableParagraph"/>
              <w:ind w:right="273"/>
              <w:rPr>
                <w:sz w:val="24"/>
              </w:rPr>
            </w:pPr>
            <w:r>
              <w:rPr>
                <w:sz w:val="24"/>
              </w:rPr>
              <w:t>Розробка та вибір компонентів ЛЗ,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лікарської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форми,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виробничого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процесу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пакувальних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</w:p>
        </w:tc>
        <w:tc>
          <w:tcPr>
            <w:tcW w:w="1754" w:type="dxa"/>
          </w:tcPr>
          <w:p>
            <w:pPr>
              <w:pStyle w:val="TableParagraph"/>
              <w:ind w:left="160"/>
              <w:rPr>
                <w:sz w:val="24"/>
              </w:rPr>
            </w:pPr>
            <w:r>
              <w:rPr>
                <w:sz w:val="24"/>
              </w:rPr>
              <w:t>2 100 000</w:t>
            </w:r>
          </w:p>
        </w:tc>
      </w:tr>
      <w:tr>
        <w:trPr>
          <w:trHeight w:val="680" w:hRule="atLeast"/>
        </w:trPr>
        <w:tc>
          <w:tcPr>
            <w:tcW w:w="1200" w:type="dxa"/>
            <w:vMerge w:val="restart"/>
          </w:tcPr>
          <w:p>
            <w:pPr>
              <w:pStyle w:val="TableParagraph"/>
              <w:ind w:right="130"/>
              <w:rPr>
                <w:sz w:val="24"/>
              </w:rPr>
            </w:pPr>
            <w:r>
              <w:rPr>
                <w:sz w:val="24"/>
              </w:rPr>
              <w:t>Доклініч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ння</w:t>
            </w:r>
          </w:p>
        </w:tc>
        <w:tc>
          <w:tcPr>
            <w:tcW w:w="1455" w:type="dxa"/>
            <w:vMerge w:val="restart"/>
          </w:tcPr>
          <w:p>
            <w:pPr>
              <w:pStyle w:val="TableParagraph"/>
              <w:ind w:right="99"/>
              <w:rPr>
                <w:sz w:val="24"/>
              </w:rPr>
            </w:pPr>
            <w:r>
              <w:rPr>
                <w:sz w:val="24"/>
              </w:rPr>
              <w:t>Встановлен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фармаколог ічної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ефективнос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ЛЗ</w:t>
            </w:r>
          </w:p>
        </w:tc>
        <w:tc>
          <w:tcPr>
            <w:tcW w:w="4786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Первинна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фармакодинаміка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3 000 000</w:t>
            </w:r>
          </w:p>
        </w:tc>
      </w:tr>
      <w:tr>
        <w:trPr>
          <w:trHeight w:val="678" w:hRule="atLeast"/>
        </w:trPr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Вторинна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фармакодинаміка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2 500 000</w:t>
            </w:r>
          </w:p>
        </w:tc>
      </w:tr>
      <w:tr>
        <w:trPr>
          <w:trHeight w:val="992" w:hRule="atLeast"/>
        </w:trPr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86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Фармакологія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безпечності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3 400 000</w:t>
            </w:r>
          </w:p>
        </w:tc>
      </w:tr>
      <w:tr>
        <w:trPr>
          <w:trHeight w:val="1271" w:hRule="atLeast"/>
        </w:trPr>
        <w:tc>
          <w:tcPr>
            <w:tcW w:w="12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41" w:type="dxa"/>
            <w:gridSpan w:val="3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Вивчення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фармакокінетики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2 300 000</w:t>
            </w:r>
          </w:p>
        </w:tc>
      </w:tr>
      <w:tr>
        <w:trPr>
          <w:trHeight w:val="954" w:hRule="atLeast"/>
        </w:trPr>
        <w:tc>
          <w:tcPr>
            <w:tcW w:w="7441" w:type="dxa"/>
            <w:gridSpan w:val="4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етапі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досліджень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20 867 500</w:t>
            </w:r>
          </w:p>
        </w:tc>
      </w:tr>
    </w:tbl>
    <w:p>
      <w:pPr>
        <w:pStyle w:val="BodyText"/>
        <w:ind w:left="100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3"/>
        </w:rPr>
        <w:t> </w:t>
      </w:r>
      <w:r>
        <w:rPr/>
        <w:t>автором</w:t>
      </w:r>
    </w:p>
    <w:p>
      <w:pPr>
        <w:spacing w:after="0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21"/>
        <w:jc w:val="both"/>
      </w:pPr>
      <w:r>
        <w:rPr/>
        <w:t>На першому етапі досліджень, що включає в себе розробку майбутнього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відбір</w:t>
      </w:r>
      <w:r>
        <w:rPr>
          <w:spacing w:val="1"/>
        </w:rPr>
        <w:t> </w:t>
      </w:r>
      <w:r>
        <w:rPr/>
        <w:t>мішені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синтез</w:t>
      </w:r>
      <w:r>
        <w:rPr>
          <w:spacing w:val="1"/>
        </w:rPr>
        <w:t> </w:t>
      </w:r>
      <w:r>
        <w:rPr/>
        <w:t>АФІ,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доклінічні</w:t>
      </w:r>
      <w:r>
        <w:rPr>
          <w:spacing w:val="1"/>
        </w:rPr>
        <w:t> </w:t>
      </w:r>
      <w:r>
        <w:rPr>
          <w:spacing w:val="-1"/>
        </w:rPr>
        <w:t>дослідження</w:t>
      </w:r>
      <w:r>
        <w:rPr>
          <w:spacing w:val="-16"/>
        </w:rPr>
        <w:t> </w:t>
      </w:r>
      <w:r>
        <w:rPr>
          <w:spacing w:val="-1"/>
        </w:rPr>
        <w:t>з</w:t>
      </w:r>
      <w:r>
        <w:rPr>
          <w:spacing w:val="-16"/>
        </w:rPr>
        <w:t> </w:t>
      </w:r>
      <w:r>
        <w:rPr>
          <w:spacing w:val="-1"/>
        </w:rPr>
        <w:t>розглядом</w:t>
      </w:r>
      <w:r>
        <w:rPr>
          <w:spacing w:val="-15"/>
        </w:rPr>
        <w:t> </w:t>
      </w:r>
      <w:r>
        <w:rPr/>
        <w:t>молекул</w:t>
      </w:r>
      <w:r>
        <w:rPr>
          <w:spacing w:val="-17"/>
        </w:rPr>
        <w:t> </w:t>
      </w:r>
      <w:r>
        <w:rPr/>
        <w:t>препарату</w:t>
      </w:r>
      <w:r>
        <w:rPr>
          <w:spacing w:val="-14"/>
        </w:rPr>
        <w:t> </w:t>
      </w:r>
      <w:r>
        <w:rPr/>
        <w:t>перспективу</w:t>
      </w:r>
      <w:r>
        <w:rPr>
          <w:spacing w:val="-14"/>
        </w:rPr>
        <w:t> </w:t>
      </w:r>
      <w:r>
        <w:rPr/>
        <w:t>фармакодинаміки</w:t>
      </w:r>
      <w:r>
        <w:rPr>
          <w:spacing w:val="-68"/>
        </w:rPr>
        <w:t> </w:t>
      </w:r>
      <w:r>
        <w:rPr/>
        <w:t>та</w:t>
      </w:r>
      <w:r>
        <w:rPr>
          <w:spacing w:val="-1"/>
        </w:rPr>
        <w:t> </w:t>
      </w:r>
      <w:r>
        <w:rPr/>
        <w:t>фармакокінетики,</w:t>
      </w:r>
      <w:r>
        <w:rPr>
          <w:spacing w:val="-4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компанії складатимуть</w:t>
      </w:r>
      <w:r>
        <w:rPr>
          <w:spacing w:val="-6"/>
        </w:rPr>
        <w:t> </w:t>
      </w:r>
      <w:r>
        <w:rPr/>
        <w:t>20</w:t>
      </w:r>
      <w:r>
        <w:rPr>
          <w:spacing w:val="-4"/>
        </w:rPr>
        <w:t> </w:t>
      </w:r>
      <w:r>
        <w:rPr/>
        <w:t>867</w:t>
      </w:r>
      <w:r>
        <w:rPr>
          <w:spacing w:val="-4"/>
        </w:rPr>
        <w:t> </w:t>
      </w:r>
      <w:r>
        <w:rPr/>
        <w:t>500 грн.</w:t>
      </w:r>
    </w:p>
    <w:p>
      <w:pPr>
        <w:pStyle w:val="BodyText"/>
        <w:spacing w:line="360" w:lineRule="auto"/>
        <w:ind w:left="100" w:right="316"/>
        <w:jc w:val="both"/>
      </w:pPr>
      <w:r>
        <w:rPr/>
        <w:t>Розрахунки фінансових вкладень для другого та третього етапів виведення</w:t>
      </w:r>
      <w:r>
        <w:rPr>
          <w:spacing w:val="-67"/>
        </w:rPr>
        <w:t> </w:t>
      </w:r>
      <w:r>
        <w:rPr/>
        <w:t>нового</w:t>
      </w:r>
      <w:r>
        <w:rPr>
          <w:spacing w:val="-1"/>
        </w:rPr>
        <w:t> </w:t>
      </w:r>
      <w:r>
        <w:rPr/>
        <w:t>контрастного препарату</w:t>
      </w:r>
      <w:r>
        <w:rPr>
          <w:spacing w:val="-3"/>
        </w:rPr>
        <w:t> </w:t>
      </w:r>
      <w:r>
        <w:rPr/>
        <w:t>продемонстровані</w:t>
      </w:r>
      <w:r>
        <w:rPr>
          <w:spacing w:val="-3"/>
        </w:rPr>
        <w:t> </w:t>
      </w:r>
      <w:r>
        <w:rPr/>
        <w:t>у таблиці 3.4.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before="1"/>
        <w:ind w:left="100"/>
        <w:jc w:val="both"/>
      </w:pPr>
      <w:r>
        <w:rPr/>
        <w:t>Таблиця</w:t>
      </w:r>
      <w:r>
        <w:rPr>
          <w:spacing w:val="-4"/>
        </w:rPr>
        <w:t> </w:t>
      </w:r>
      <w:r>
        <w:rPr/>
        <w:t>3.4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</w:t>
      </w:r>
      <w:r>
        <w:rPr>
          <w:spacing w:val="-6"/>
        </w:rPr>
        <w:t> </w:t>
      </w:r>
      <w:r>
        <w:rPr/>
        <w:t>проведення</w:t>
      </w:r>
      <w:r>
        <w:rPr>
          <w:spacing w:val="-3"/>
        </w:rPr>
        <w:t> </w:t>
      </w:r>
      <w:r>
        <w:rPr/>
        <w:t>другого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третього</w:t>
      </w:r>
      <w:r>
        <w:rPr>
          <w:spacing w:val="-3"/>
        </w:rPr>
        <w:t> </w:t>
      </w:r>
      <w:r>
        <w:rPr/>
        <w:t>етапу</w:t>
      </w:r>
      <w:r>
        <w:rPr>
          <w:spacing w:val="-6"/>
        </w:rPr>
        <w:t> </w:t>
      </w:r>
      <w:r>
        <w:rPr/>
        <w:t>досліджень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6"/>
        <w:gridCol w:w="4470"/>
        <w:gridCol w:w="1680"/>
      </w:tblGrid>
      <w:tr>
        <w:trPr>
          <w:trHeight w:val="498" w:hRule="atLeast"/>
        </w:trPr>
        <w:tc>
          <w:tcPr>
            <w:tcW w:w="2866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Етап</w:t>
            </w:r>
          </w:p>
        </w:tc>
        <w:tc>
          <w:tcPr>
            <w:tcW w:w="4470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Підетап</w:t>
            </w:r>
          </w:p>
        </w:tc>
        <w:tc>
          <w:tcPr>
            <w:tcW w:w="1680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Витрати,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грн</w:t>
            </w:r>
          </w:p>
        </w:tc>
      </w:tr>
      <w:tr>
        <w:trPr>
          <w:trHeight w:val="680" w:hRule="atLeast"/>
        </w:trPr>
        <w:tc>
          <w:tcPr>
            <w:tcW w:w="2866" w:type="dxa"/>
            <w:vMerge w:val="restart"/>
          </w:tcPr>
          <w:p>
            <w:pPr>
              <w:pStyle w:val="TableParagraph"/>
              <w:spacing w:before="102"/>
              <w:ind w:right="1071"/>
              <w:rPr>
                <w:sz w:val="26"/>
              </w:rPr>
            </w:pPr>
            <w:r>
              <w:rPr>
                <w:sz w:val="26"/>
              </w:rPr>
              <w:t>Етап</w:t>
            </w:r>
            <w:r>
              <w:rPr>
                <w:spacing w:val="-16"/>
                <w:sz w:val="26"/>
              </w:rPr>
              <w:t> </w:t>
            </w:r>
            <w:r>
              <w:rPr>
                <w:sz w:val="26"/>
              </w:rPr>
              <w:t>клінічних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випробувань</w:t>
            </w:r>
          </w:p>
        </w:tc>
        <w:tc>
          <w:tcPr>
            <w:tcW w:w="4470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Фаза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1</w:t>
            </w:r>
          </w:p>
        </w:tc>
        <w:tc>
          <w:tcPr>
            <w:tcW w:w="1680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1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800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000</w:t>
            </w:r>
          </w:p>
        </w:tc>
      </w:tr>
      <w:tr>
        <w:trPr>
          <w:trHeight w:val="678" w:hRule="atLeast"/>
        </w:trPr>
        <w:tc>
          <w:tcPr>
            <w:tcW w:w="28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Фаза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2</w:t>
            </w:r>
          </w:p>
        </w:tc>
        <w:tc>
          <w:tcPr>
            <w:tcW w:w="1680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3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000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000</w:t>
            </w:r>
          </w:p>
        </w:tc>
      </w:tr>
      <w:tr>
        <w:trPr>
          <w:trHeight w:val="680" w:hRule="atLeast"/>
        </w:trPr>
        <w:tc>
          <w:tcPr>
            <w:tcW w:w="28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Фаза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3</w:t>
            </w:r>
          </w:p>
        </w:tc>
        <w:tc>
          <w:tcPr>
            <w:tcW w:w="1680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3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500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000</w:t>
            </w:r>
          </w:p>
        </w:tc>
      </w:tr>
      <w:tr>
        <w:trPr>
          <w:trHeight w:val="681" w:hRule="atLeast"/>
        </w:trPr>
        <w:tc>
          <w:tcPr>
            <w:tcW w:w="28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</w:tcPr>
          <w:p>
            <w:pPr>
              <w:pStyle w:val="TableParagraph"/>
              <w:spacing w:before="103"/>
              <w:rPr>
                <w:sz w:val="26"/>
              </w:rPr>
            </w:pPr>
            <w:r>
              <w:rPr>
                <w:sz w:val="26"/>
              </w:rPr>
              <w:t>Фаза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4</w:t>
            </w:r>
          </w:p>
        </w:tc>
        <w:tc>
          <w:tcPr>
            <w:tcW w:w="1680" w:type="dxa"/>
          </w:tcPr>
          <w:p>
            <w:pPr>
              <w:pStyle w:val="TableParagraph"/>
              <w:spacing w:before="103"/>
              <w:rPr>
                <w:sz w:val="26"/>
              </w:rPr>
            </w:pPr>
            <w:r>
              <w:rPr>
                <w:sz w:val="26"/>
              </w:rPr>
              <w:t>1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400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000</w:t>
            </w:r>
          </w:p>
        </w:tc>
      </w:tr>
      <w:tr>
        <w:trPr>
          <w:trHeight w:val="678" w:hRule="atLeast"/>
        </w:trPr>
        <w:tc>
          <w:tcPr>
            <w:tcW w:w="2866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Етап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реєстрації</w:t>
            </w:r>
          </w:p>
        </w:tc>
        <w:tc>
          <w:tcPr>
            <w:tcW w:w="4470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“Стандартна”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процедура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реєстрації</w:t>
            </w:r>
          </w:p>
        </w:tc>
        <w:tc>
          <w:tcPr>
            <w:tcW w:w="1680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900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000</w:t>
            </w:r>
          </w:p>
        </w:tc>
      </w:tr>
      <w:tr>
        <w:trPr>
          <w:trHeight w:val="680" w:hRule="atLeast"/>
        </w:trPr>
        <w:tc>
          <w:tcPr>
            <w:tcW w:w="7336" w:type="dxa"/>
            <w:gridSpan w:val="2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Всього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витрат</w:t>
            </w:r>
          </w:p>
        </w:tc>
        <w:tc>
          <w:tcPr>
            <w:tcW w:w="1680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10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600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000</w:t>
            </w:r>
          </w:p>
        </w:tc>
      </w:tr>
    </w:tbl>
    <w:p>
      <w:pPr>
        <w:pStyle w:val="BodyText"/>
        <w:ind w:left="10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3"/>
        </w:rPr>
        <w:t> </w:t>
      </w:r>
      <w:r>
        <w:rPr/>
        <w:t>автором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100" w:right="316"/>
        <w:jc w:val="both"/>
      </w:pPr>
      <w:r>
        <w:rPr/>
        <w:t>Необхідний рівень фінансових вкладень у проведення 4-х фаз клінічних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реєстрації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стандартною</w:t>
      </w:r>
      <w:r>
        <w:rPr>
          <w:spacing w:val="1"/>
        </w:rPr>
        <w:t> </w:t>
      </w:r>
      <w:r>
        <w:rPr/>
        <w:t>процедурою</w:t>
      </w:r>
      <w:r>
        <w:rPr>
          <w:spacing w:val="-2"/>
        </w:rPr>
        <w:t> </w:t>
      </w:r>
      <w:r>
        <w:rPr/>
        <w:t>становить</w:t>
      </w:r>
      <w:r>
        <w:rPr>
          <w:spacing w:val="-1"/>
        </w:rPr>
        <w:t> </w:t>
      </w:r>
      <w:r>
        <w:rPr/>
        <w:t>10</w:t>
      </w:r>
      <w:r>
        <w:rPr>
          <w:spacing w:val="1"/>
        </w:rPr>
        <w:t> </w:t>
      </w:r>
      <w:r>
        <w:rPr/>
        <w:t>600</w:t>
      </w:r>
      <w:r>
        <w:rPr>
          <w:spacing w:val="-3"/>
        </w:rPr>
        <w:t> </w:t>
      </w:r>
      <w:r>
        <w:rPr/>
        <w:t>000</w:t>
      </w:r>
      <w:r>
        <w:rPr>
          <w:spacing w:val="1"/>
        </w:rPr>
        <w:t> </w:t>
      </w:r>
      <w:r>
        <w:rPr/>
        <w:t>грн.</w:t>
      </w:r>
    </w:p>
    <w:p>
      <w:pPr>
        <w:pStyle w:val="BodyText"/>
        <w:spacing w:line="360" w:lineRule="auto" w:before="1"/>
        <w:ind w:left="100" w:right="316" w:firstLine="139"/>
        <w:jc w:val="both"/>
      </w:pPr>
      <w:r>
        <w:rPr/>
        <w:t>Здійснивши</w:t>
      </w:r>
      <w:r>
        <w:rPr>
          <w:spacing w:val="1"/>
        </w:rPr>
        <w:t> </w:t>
      </w:r>
      <w:r>
        <w:rPr/>
        <w:t>поетапний</w:t>
      </w:r>
      <w:r>
        <w:rPr>
          <w:spacing w:val="1"/>
        </w:rPr>
        <w:t> </w:t>
      </w:r>
      <w:r>
        <w:rPr/>
        <w:t>розрахунок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реєстрації,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загальну</w:t>
      </w:r>
      <w:r>
        <w:rPr>
          <w:spacing w:val="1"/>
        </w:rPr>
        <w:t> </w:t>
      </w:r>
      <w:r>
        <w:rPr/>
        <w:t>таблицю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(таб</w:t>
      </w:r>
      <w:r>
        <w:rPr>
          <w:spacing w:val="1"/>
        </w:rPr>
        <w:t> </w:t>
      </w:r>
      <w:r>
        <w:rPr/>
        <w:t>3.5).</w:t>
      </w:r>
      <w:r>
        <w:rPr>
          <w:spacing w:val="1"/>
        </w:rPr>
        <w:t> </w:t>
      </w:r>
      <w:r>
        <w:rPr/>
        <w:t>Також, обрахуємо додаткові 20% фінансових вкладень, щоб забезпечити</w:t>
      </w:r>
      <w:r>
        <w:rPr>
          <w:spacing w:val="1"/>
        </w:rPr>
        <w:t> </w:t>
      </w:r>
      <w:r>
        <w:rPr/>
        <w:t>максимально реалістичну</w:t>
      </w:r>
      <w:r>
        <w:rPr>
          <w:spacing w:val="1"/>
        </w:rPr>
        <w:t> </w:t>
      </w:r>
      <w:r>
        <w:rPr/>
        <w:t>картину</w:t>
      </w:r>
      <w:r>
        <w:rPr>
          <w:spacing w:val="1"/>
        </w:rPr>
        <w:t> </w:t>
      </w:r>
      <w:r>
        <w:rPr/>
        <w:t>витрат.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37"/>
        <w:ind w:left="100"/>
      </w:pPr>
      <w:r>
        <w:rPr/>
        <w:t>Таблица</w:t>
      </w:r>
      <w:r>
        <w:rPr>
          <w:spacing w:val="-4"/>
        </w:rPr>
        <w:t> </w:t>
      </w:r>
      <w:r>
        <w:rPr/>
        <w:t>3.5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загальні</w:t>
      </w:r>
      <w:r>
        <w:rPr>
          <w:spacing w:val="-2"/>
        </w:rPr>
        <w:t> </w:t>
      </w:r>
      <w:r>
        <w:rPr/>
        <w:t>витрати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створення</w:t>
      </w:r>
      <w:r>
        <w:rPr>
          <w:spacing w:val="-6"/>
        </w:rPr>
        <w:t> </w:t>
      </w:r>
      <w:r>
        <w:rPr/>
        <w:t>нового</w:t>
      </w:r>
      <w:r>
        <w:rPr>
          <w:spacing w:val="-2"/>
        </w:rPr>
        <w:t> </w:t>
      </w:r>
      <w:r>
        <w:rPr/>
        <w:t>інноваційного</w:t>
      </w:r>
      <w:r>
        <w:rPr>
          <w:spacing w:val="-2"/>
        </w:rPr>
        <w:t> </w:t>
      </w:r>
      <w:r>
        <w:rPr/>
        <w:t>ЛЗ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15"/>
        <w:gridCol w:w="4515"/>
      </w:tblGrid>
      <w:tr>
        <w:trPr>
          <w:trHeight w:val="498" w:hRule="atLeast"/>
        </w:trPr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Етап</w:t>
            </w:r>
          </w:p>
        </w:tc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Витрати,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грн</w:t>
            </w:r>
          </w:p>
        </w:tc>
      </w:tr>
      <w:tr>
        <w:trPr>
          <w:trHeight w:val="500" w:hRule="atLeast"/>
        </w:trPr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Етап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досліджень</w:t>
            </w:r>
          </w:p>
        </w:tc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20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867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500</w:t>
            </w:r>
          </w:p>
        </w:tc>
      </w:tr>
      <w:tr>
        <w:trPr>
          <w:trHeight w:val="498" w:hRule="atLeast"/>
        </w:trPr>
        <w:tc>
          <w:tcPr>
            <w:tcW w:w="4515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Етап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клінічних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випробувань</w:t>
            </w:r>
          </w:p>
        </w:tc>
        <w:tc>
          <w:tcPr>
            <w:tcW w:w="4515" w:type="dxa"/>
          </w:tcPr>
          <w:p>
            <w:pPr>
              <w:pStyle w:val="TableParagraph"/>
              <w:spacing w:before="100"/>
              <w:rPr>
                <w:sz w:val="26"/>
              </w:rPr>
            </w:pPr>
            <w:r>
              <w:rPr>
                <w:sz w:val="26"/>
              </w:rPr>
              <w:t>9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700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000</w:t>
            </w:r>
          </w:p>
        </w:tc>
      </w:tr>
      <w:tr>
        <w:trPr>
          <w:trHeight w:val="498" w:hRule="atLeast"/>
        </w:trPr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Етап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реєстрації</w:t>
            </w:r>
          </w:p>
        </w:tc>
        <w:tc>
          <w:tcPr>
            <w:tcW w:w="451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900 000</w:t>
            </w:r>
          </w:p>
        </w:tc>
      </w:tr>
      <w:tr>
        <w:trPr>
          <w:trHeight w:val="498" w:hRule="atLeast"/>
        </w:trPr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Фонд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оплати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праці</w:t>
            </w:r>
          </w:p>
        </w:tc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192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756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000</w:t>
            </w:r>
          </w:p>
        </w:tc>
      </w:tr>
      <w:tr>
        <w:trPr>
          <w:trHeight w:val="799" w:hRule="atLeast"/>
        </w:trPr>
        <w:tc>
          <w:tcPr>
            <w:tcW w:w="4515" w:type="dxa"/>
          </w:tcPr>
          <w:p>
            <w:pPr>
              <w:pStyle w:val="TableParagraph"/>
              <w:spacing w:before="102"/>
              <w:ind w:right="696"/>
              <w:rPr>
                <w:sz w:val="26"/>
              </w:rPr>
            </w:pPr>
            <w:r>
              <w:rPr>
                <w:sz w:val="26"/>
              </w:rPr>
              <w:t>Додаткові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витрати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(20%</w:t>
            </w:r>
            <w:r>
              <w:rPr>
                <w:spacing w:val="-3"/>
                <w:sz w:val="26"/>
              </w:rPr>
              <w:t> </w:t>
            </w:r>
            <w:r>
              <w:rPr>
                <w:sz w:val="26"/>
              </w:rPr>
              <w:t>від</w:t>
            </w:r>
            <w:r>
              <w:rPr>
                <w:spacing w:val="-4"/>
                <w:sz w:val="26"/>
              </w:rPr>
              <w:t> </w:t>
            </w:r>
            <w:r>
              <w:rPr>
                <w:sz w:val="26"/>
              </w:rPr>
              <w:t>суми</w:t>
            </w:r>
            <w:r>
              <w:rPr>
                <w:spacing w:val="-62"/>
                <w:sz w:val="26"/>
              </w:rPr>
              <w:t> </w:t>
            </w:r>
            <w:r>
              <w:rPr>
                <w:sz w:val="26"/>
              </w:rPr>
              <w:t>загальних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витрат)</w:t>
            </w:r>
          </w:p>
        </w:tc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44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844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700</w:t>
            </w:r>
          </w:p>
        </w:tc>
      </w:tr>
      <w:tr>
        <w:trPr>
          <w:trHeight w:val="500" w:hRule="atLeast"/>
        </w:trPr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Всього</w:t>
            </w:r>
          </w:p>
        </w:tc>
        <w:tc>
          <w:tcPr>
            <w:tcW w:w="4515" w:type="dxa"/>
          </w:tcPr>
          <w:p>
            <w:pPr>
              <w:pStyle w:val="TableParagraph"/>
              <w:spacing w:before="102"/>
              <w:rPr>
                <w:sz w:val="26"/>
              </w:rPr>
            </w:pPr>
            <w:r>
              <w:rPr>
                <w:sz w:val="26"/>
              </w:rPr>
              <w:t>269</w:t>
            </w:r>
            <w:r>
              <w:rPr>
                <w:spacing w:val="-2"/>
                <w:sz w:val="26"/>
              </w:rPr>
              <w:t> </w:t>
            </w:r>
            <w:r>
              <w:rPr>
                <w:sz w:val="26"/>
              </w:rPr>
              <w:t>068</w:t>
            </w:r>
            <w:r>
              <w:rPr>
                <w:spacing w:val="-1"/>
                <w:sz w:val="26"/>
              </w:rPr>
              <w:t> </w:t>
            </w:r>
            <w:r>
              <w:rPr>
                <w:sz w:val="26"/>
              </w:rPr>
              <w:t>200</w:t>
            </w:r>
          </w:p>
        </w:tc>
      </w:tr>
    </w:tbl>
    <w:p>
      <w:pPr>
        <w:pStyle w:val="BodyText"/>
        <w:ind w:left="100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3"/>
        </w:rPr>
        <w:t> </w:t>
      </w:r>
      <w:r>
        <w:rPr/>
        <w:t>автором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100" w:right="315"/>
        <w:jc w:val="both"/>
      </w:pPr>
      <w:r>
        <w:rPr/>
        <w:t>Отже,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сума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капіталовкладень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інноваційного</w:t>
      </w:r>
      <w:r>
        <w:rPr>
          <w:spacing w:val="1"/>
        </w:rPr>
        <w:t> </w:t>
      </w:r>
      <w:r>
        <w:rPr/>
        <w:t>контрастного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-1"/>
        </w:rPr>
        <w:t> </w:t>
      </w:r>
      <w:r>
        <w:rPr/>
        <w:t>становить</w:t>
      </w:r>
      <w:r>
        <w:rPr>
          <w:spacing w:val="-4"/>
        </w:rPr>
        <w:t> </w:t>
      </w:r>
      <w:r>
        <w:rPr/>
        <w:t>269 068</w:t>
      </w:r>
      <w:r>
        <w:rPr>
          <w:spacing w:val="1"/>
        </w:rPr>
        <w:t> </w:t>
      </w:r>
      <w:r>
        <w:rPr/>
        <w:t>200</w:t>
      </w:r>
      <w:r>
        <w:rPr>
          <w:spacing w:val="1"/>
        </w:rPr>
        <w:t> </w:t>
      </w:r>
      <w:r>
        <w:rPr/>
        <w:t>грн.</w:t>
      </w:r>
    </w:p>
    <w:p>
      <w:pPr>
        <w:pStyle w:val="BodyText"/>
        <w:spacing w:line="360" w:lineRule="auto" w:before="1"/>
        <w:ind w:left="100" w:right="320" w:firstLine="208"/>
        <w:jc w:val="both"/>
      </w:pP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препарату,</w:t>
      </w:r>
      <w:r>
        <w:rPr>
          <w:spacing w:val="1"/>
        </w:rPr>
        <w:t> </w:t>
      </w:r>
      <w:r>
        <w:rPr/>
        <w:t>фармацевтичні</w:t>
      </w:r>
      <w:r>
        <w:rPr>
          <w:spacing w:val="1"/>
        </w:rPr>
        <w:t> </w:t>
      </w:r>
      <w:r>
        <w:rPr/>
        <w:t>компанії в обов’язковому порядку прораховують економічну доцільність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дій.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чистої</w:t>
      </w:r>
      <w:r>
        <w:rPr>
          <w:spacing w:val="1"/>
        </w:rPr>
        <w:t> </w:t>
      </w:r>
      <w:r>
        <w:rPr/>
        <w:t>теперішньої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(NPV)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норми</w:t>
      </w:r>
      <w:r>
        <w:rPr>
          <w:spacing w:val="1"/>
        </w:rPr>
        <w:t> </w:t>
      </w:r>
      <w:r>
        <w:rPr/>
        <w:t>дохідності</w:t>
      </w:r>
      <w:r>
        <w:rPr>
          <w:spacing w:val="1"/>
        </w:rPr>
        <w:t> </w:t>
      </w:r>
      <w:r>
        <w:rPr/>
        <w:t>(IRR),</w:t>
      </w:r>
      <w:r>
        <w:rPr>
          <w:spacing w:val="1"/>
        </w:rPr>
        <w:t> </w:t>
      </w:r>
      <w:r>
        <w:rPr/>
        <w:t>формули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необхідність використання яких попередньо зазначена у 1 розділі даної</w:t>
      </w:r>
      <w:r>
        <w:rPr>
          <w:spacing w:val="1"/>
        </w:rPr>
        <w:t> </w:t>
      </w:r>
      <w:r>
        <w:rPr/>
        <w:t>роботи.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здійснюватимо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67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Microsoft</w:t>
      </w:r>
      <w:r>
        <w:rPr>
          <w:spacing w:val="1"/>
        </w:rPr>
        <w:t> </w:t>
      </w:r>
      <w:r>
        <w:rPr/>
        <w:t>Excel,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класифікуємо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будуть</w:t>
      </w:r>
      <w:r>
        <w:rPr>
          <w:spacing w:val="-67"/>
        </w:rPr>
        <w:t> </w:t>
      </w:r>
      <w:r>
        <w:rPr/>
        <w:t>використовуватися:</w:t>
      </w:r>
    </w:p>
    <w:p>
      <w:pPr>
        <w:pStyle w:val="ListParagraph"/>
        <w:numPr>
          <w:ilvl w:val="0"/>
          <w:numId w:val="29"/>
        </w:numPr>
        <w:tabs>
          <w:tab w:pos="821" w:val="left" w:leader="none"/>
        </w:tabs>
        <w:spacing w:line="360" w:lineRule="auto" w:before="1" w:after="0"/>
        <w:ind w:left="820" w:right="317" w:hanging="360"/>
        <w:jc w:val="both"/>
        <w:rPr>
          <w:sz w:val="28"/>
        </w:rPr>
      </w:pPr>
      <w:r>
        <w:rPr>
          <w:sz w:val="28"/>
        </w:rPr>
        <w:t>постійні</w:t>
      </w:r>
      <w:r>
        <w:rPr>
          <w:spacing w:val="1"/>
          <w:sz w:val="28"/>
        </w:rPr>
        <w:t> </w:t>
      </w:r>
      <w:r>
        <w:rPr>
          <w:sz w:val="28"/>
        </w:rPr>
        <w:t>витрати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фармкомпанії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оренда</w:t>
      </w:r>
      <w:r>
        <w:rPr>
          <w:spacing w:val="1"/>
          <w:sz w:val="28"/>
        </w:rPr>
        <w:t> </w:t>
      </w:r>
      <w:r>
        <w:rPr>
          <w:sz w:val="28"/>
        </w:rPr>
        <w:t>плата,</w:t>
      </w:r>
      <w:r>
        <w:rPr>
          <w:spacing w:val="1"/>
          <w:sz w:val="28"/>
        </w:rPr>
        <w:t> </w:t>
      </w:r>
      <w:r>
        <w:rPr>
          <w:sz w:val="28"/>
        </w:rPr>
        <w:t>оплата</w:t>
      </w:r>
      <w:r>
        <w:rPr>
          <w:spacing w:val="1"/>
          <w:sz w:val="28"/>
        </w:rPr>
        <w:t> </w:t>
      </w:r>
      <w:r>
        <w:rPr>
          <w:sz w:val="28"/>
        </w:rPr>
        <w:t>заробітної</w:t>
      </w:r>
      <w:r>
        <w:rPr>
          <w:spacing w:val="1"/>
          <w:sz w:val="28"/>
        </w:rPr>
        <w:t> </w:t>
      </w:r>
      <w:r>
        <w:rPr>
          <w:sz w:val="28"/>
        </w:rPr>
        <w:t>плати</w:t>
      </w:r>
      <w:r>
        <w:rPr>
          <w:spacing w:val="1"/>
          <w:sz w:val="28"/>
        </w:rPr>
        <w:t> </w:t>
      </w:r>
      <w:r>
        <w:rPr>
          <w:sz w:val="28"/>
        </w:rPr>
        <w:t>постійних</w:t>
      </w:r>
      <w:r>
        <w:rPr>
          <w:spacing w:val="1"/>
          <w:sz w:val="28"/>
        </w:rPr>
        <w:t> </w:t>
      </w:r>
      <w:r>
        <w:rPr>
          <w:sz w:val="28"/>
        </w:rPr>
        <w:t>працівників,</w:t>
      </w:r>
      <w:r>
        <w:rPr>
          <w:spacing w:val="1"/>
          <w:sz w:val="28"/>
        </w:rPr>
        <w:t> </w:t>
      </w:r>
      <w:r>
        <w:rPr>
          <w:sz w:val="28"/>
        </w:rPr>
        <w:t>страхові</w:t>
      </w:r>
      <w:r>
        <w:rPr>
          <w:spacing w:val="1"/>
          <w:sz w:val="28"/>
        </w:rPr>
        <w:t> </w:t>
      </w:r>
      <w:r>
        <w:rPr>
          <w:sz w:val="28"/>
        </w:rPr>
        <w:t>платежі,</w:t>
      </w:r>
      <w:r>
        <w:rPr>
          <w:spacing w:val="1"/>
          <w:sz w:val="28"/>
        </w:rPr>
        <w:t> </w:t>
      </w:r>
      <w:r>
        <w:rPr>
          <w:sz w:val="28"/>
        </w:rPr>
        <w:t>амортизаційні витрати, маркетинг тощо;</w:t>
      </w:r>
    </w:p>
    <w:p>
      <w:pPr>
        <w:pStyle w:val="ListParagraph"/>
        <w:numPr>
          <w:ilvl w:val="0"/>
          <w:numId w:val="29"/>
        </w:numPr>
        <w:tabs>
          <w:tab w:pos="821" w:val="left" w:leader="none"/>
        </w:tabs>
        <w:spacing w:line="360" w:lineRule="auto" w:before="1" w:after="0"/>
        <w:ind w:left="820" w:right="317" w:hanging="360"/>
        <w:jc w:val="both"/>
        <w:rPr>
          <w:sz w:val="28"/>
        </w:rPr>
      </w:pPr>
      <w:r>
        <w:rPr>
          <w:sz w:val="28"/>
        </w:rPr>
        <w:t>змінні витрати для фармкомпанії - це транспортні витрати, оплата</w:t>
      </w:r>
      <w:r>
        <w:rPr>
          <w:spacing w:val="1"/>
          <w:sz w:val="28"/>
        </w:rPr>
        <w:t> </w:t>
      </w:r>
      <w:r>
        <w:rPr>
          <w:sz w:val="28"/>
        </w:rPr>
        <w:t>комунальних послуг,</w:t>
      </w:r>
      <w:r>
        <w:rPr>
          <w:spacing w:val="-2"/>
          <w:sz w:val="28"/>
        </w:rPr>
        <w:t> </w:t>
      </w:r>
      <w:r>
        <w:rPr>
          <w:sz w:val="28"/>
        </w:rPr>
        <w:t>витрати на</w:t>
      </w:r>
      <w:r>
        <w:rPr>
          <w:spacing w:val="-1"/>
          <w:sz w:val="28"/>
        </w:rPr>
        <w:t> </w:t>
      </w:r>
      <w:r>
        <w:rPr>
          <w:sz w:val="28"/>
        </w:rPr>
        <w:t>сировину</w:t>
      </w:r>
      <w:r>
        <w:rPr>
          <w:spacing w:val="1"/>
          <w:sz w:val="28"/>
        </w:rPr>
        <w:t> </w:t>
      </w:r>
      <w:r>
        <w:rPr>
          <w:sz w:val="28"/>
        </w:rPr>
        <w:t>тощо.</w:t>
      </w:r>
    </w:p>
    <w:p>
      <w:pPr>
        <w:pStyle w:val="BodyText"/>
        <w:spacing w:line="360" w:lineRule="auto"/>
        <w:ind w:left="100" w:right="323"/>
        <w:jc w:val="both"/>
      </w:pPr>
      <w:r>
        <w:rPr/>
        <w:t>Фіксуємо</w:t>
      </w:r>
      <w:r>
        <w:rPr>
          <w:spacing w:val="-16"/>
        </w:rPr>
        <w:t> </w:t>
      </w:r>
      <w:r>
        <w:rPr/>
        <w:t>собівартість</w:t>
      </w:r>
      <w:r>
        <w:rPr>
          <w:spacing w:val="-17"/>
        </w:rPr>
        <w:t> </w:t>
      </w:r>
      <w:r>
        <w:rPr/>
        <w:t>виготовлення</w:t>
      </w:r>
      <w:r>
        <w:rPr>
          <w:spacing w:val="-16"/>
        </w:rPr>
        <w:t> </w:t>
      </w:r>
      <w:r>
        <w:rPr/>
        <w:t>нового</w:t>
      </w:r>
      <w:r>
        <w:rPr>
          <w:spacing w:val="-16"/>
        </w:rPr>
        <w:t> </w:t>
      </w:r>
      <w:r>
        <w:rPr/>
        <w:t>інноваційного</w:t>
      </w:r>
      <w:r>
        <w:rPr>
          <w:spacing w:val="-15"/>
        </w:rPr>
        <w:t> </w:t>
      </w:r>
      <w:r>
        <w:rPr/>
        <w:t>контрастного</w:t>
      </w:r>
      <w:r>
        <w:rPr>
          <w:spacing w:val="-15"/>
        </w:rPr>
        <w:t> </w:t>
      </w:r>
      <w:r>
        <w:rPr/>
        <w:t>ЛЗ</w:t>
      </w:r>
      <w:r>
        <w:rPr>
          <w:spacing w:val="-67"/>
        </w:rPr>
        <w:t> </w:t>
      </w:r>
      <w:r>
        <w:rPr/>
        <w:t>на</w:t>
      </w:r>
      <w:r>
        <w:rPr>
          <w:spacing w:val="34"/>
        </w:rPr>
        <w:t> </w:t>
      </w:r>
      <w:r>
        <w:rPr/>
        <w:t>рівні</w:t>
      </w:r>
      <w:r>
        <w:rPr>
          <w:spacing w:val="34"/>
        </w:rPr>
        <w:t> </w:t>
      </w:r>
      <w:r>
        <w:rPr/>
        <w:t>300</w:t>
      </w:r>
      <w:r>
        <w:rPr>
          <w:spacing w:val="34"/>
        </w:rPr>
        <w:t> </w:t>
      </w:r>
      <w:r>
        <w:rPr/>
        <w:t>грн</w:t>
      </w:r>
      <w:r>
        <w:rPr>
          <w:spacing w:val="34"/>
        </w:rPr>
        <w:t> </w:t>
      </w:r>
      <w:r>
        <w:rPr/>
        <w:t>та</w:t>
      </w:r>
      <w:r>
        <w:rPr>
          <w:spacing w:val="33"/>
        </w:rPr>
        <w:t> </w:t>
      </w:r>
      <w:r>
        <w:rPr/>
        <w:t>спрогнозуємо,</w:t>
      </w:r>
      <w:r>
        <w:rPr>
          <w:spacing w:val="31"/>
        </w:rPr>
        <w:t> </w:t>
      </w:r>
      <w:r>
        <w:rPr/>
        <w:t>що</w:t>
      </w:r>
      <w:r>
        <w:rPr>
          <w:spacing w:val="34"/>
        </w:rPr>
        <w:t> </w:t>
      </w:r>
      <w:r>
        <w:rPr/>
        <w:t>оптова</w:t>
      </w:r>
      <w:r>
        <w:rPr>
          <w:spacing w:val="33"/>
        </w:rPr>
        <w:t> </w:t>
      </w:r>
      <w:r>
        <w:rPr/>
        <w:t>ціна</w:t>
      </w:r>
      <w:r>
        <w:rPr>
          <w:spacing w:val="34"/>
        </w:rPr>
        <w:t> </w:t>
      </w:r>
      <w:r>
        <w:rPr/>
        <w:t>реалізації</w:t>
      </w:r>
      <w:r>
        <w:rPr>
          <w:spacing w:val="34"/>
        </w:rPr>
        <w:t> </w:t>
      </w:r>
      <w:r>
        <w:rPr/>
        <w:t>даного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15"/>
        <w:jc w:val="both"/>
      </w:pPr>
      <w:r>
        <w:rPr/>
        <w:t>препарату для дистриб’юторських компаній становитиме 1 200 грн. На</w:t>
      </w:r>
      <w:r>
        <w:rPr>
          <w:spacing w:val="1"/>
        </w:rPr>
        <w:t> </w:t>
      </w:r>
      <w:r>
        <w:rPr/>
        <w:t>даний момент роздрібна ціна в аптеках контрастних засобів виготовлених</w:t>
      </w:r>
      <w:r>
        <w:rPr>
          <w:spacing w:val="1"/>
        </w:rPr>
        <w:t> </w:t>
      </w:r>
      <w:r>
        <w:rPr/>
        <w:t>компанією</w:t>
      </w:r>
      <w:r>
        <w:rPr>
          <w:spacing w:val="-14"/>
        </w:rPr>
        <w:t> </w:t>
      </w:r>
      <w:r>
        <w:rPr/>
        <w:t>АТ</w:t>
      </w:r>
      <w:r>
        <w:rPr>
          <w:spacing w:val="-10"/>
        </w:rPr>
        <w:t> </w:t>
      </w:r>
      <w:r>
        <w:rPr/>
        <w:t>“Фармак”</w:t>
      </w:r>
      <w:r>
        <w:rPr>
          <w:spacing w:val="-9"/>
        </w:rPr>
        <w:t> </w:t>
      </w:r>
      <w:r>
        <w:rPr/>
        <w:t>варіюється</w:t>
      </w:r>
      <w:r>
        <w:rPr>
          <w:spacing w:val="-10"/>
        </w:rPr>
        <w:t> </w:t>
      </w:r>
      <w:r>
        <w:rPr/>
        <w:t>у</w:t>
      </w:r>
      <w:r>
        <w:rPr>
          <w:spacing w:val="-11"/>
        </w:rPr>
        <w:t> </w:t>
      </w:r>
      <w:r>
        <w:rPr/>
        <w:t>межах</w:t>
      </w:r>
      <w:r>
        <w:rPr>
          <w:spacing w:val="-11"/>
        </w:rPr>
        <w:t> </w:t>
      </w:r>
      <w:r>
        <w:rPr/>
        <w:t>800-900</w:t>
      </w:r>
      <w:r>
        <w:rPr>
          <w:spacing w:val="-8"/>
        </w:rPr>
        <w:t> </w:t>
      </w:r>
      <w:r>
        <w:rPr/>
        <w:t>грн</w:t>
      </w:r>
      <w:r>
        <w:rPr>
          <w:spacing w:val="-10"/>
        </w:rPr>
        <w:t> </w:t>
      </w:r>
      <w:r>
        <w:rPr/>
        <w:t>за</w:t>
      </w:r>
      <w:r>
        <w:rPr>
          <w:spacing w:val="-14"/>
        </w:rPr>
        <w:t> </w:t>
      </w:r>
      <w:r>
        <w:rPr/>
        <w:t>найбільшу</w:t>
      </w:r>
      <w:r>
        <w:rPr>
          <w:spacing w:val="-12"/>
        </w:rPr>
        <w:t> </w:t>
      </w:r>
      <w:r>
        <w:rPr/>
        <w:t>дозу</w:t>
      </w:r>
      <w:r>
        <w:rPr>
          <w:spacing w:val="-67"/>
        </w:rPr>
        <w:t> </w:t>
      </w:r>
      <w:r>
        <w:rPr/>
        <w:t>препарату. Постійні щорічні витрати виробництва будуть на рівні 12 000</w:t>
      </w:r>
      <w:r>
        <w:rPr>
          <w:spacing w:val="1"/>
        </w:rPr>
        <w:t> </w:t>
      </w:r>
      <w:r>
        <w:rPr/>
        <w:t>000</w:t>
      </w:r>
      <w:r>
        <w:rPr>
          <w:spacing w:val="-10"/>
        </w:rPr>
        <w:t> </w:t>
      </w:r>
      <w:r>
        <w:rPr/>
        <w:t>грн,</w:t>
      </w:r>
      <w:r>
        <w:rPr>
          <w:spacing w:val="-12"/>
        </w:rPr>
        <w:t> </w:t>
      </w:r>
      <w:r>
        <w:rPr/>
        <w:t>а</w:t>
      </w:r>
      <w:r>
        <w:rPr>
          <w:spacing w:val="-11"/>
        </w:rPr>
        <w:t> </w:t>
      </w:r>
      <w:r>
        <w:rPr/>
        <w:t>мінімальний</w:t>
      </w:r>
      <w:r>
        <w:rPr>
          <w:spacing w:val="-11"/>
        </w:rPr>
        <w:t> </w:t>
      </w:r>
      <w:r>
        <w:rPr/>
        <w:t>активний</w:t>
      </w:r>
      <w:r>
        <w:rPr>
          <w:spacing w:val="-10"/>
        </w:rPr>
        <w:t> </w:t>
      </w:r>
      <w:r>
        <w:rPr/>
        <w:t>період</w:t>
      </w:r>
      <w:r>
        <w:rPr>
          <w:spacing w:val="-10"/>
        </w:rPr>
        <w:t> </w:t>
      </w:r>
      <w:r>
        <w:rPr/>
        <w:t>перебування</w:t>
      </w:r>
      <w:r>
        <w:rPr>
          <w:spacing w:val="-11"/>
        </w:rPr>
        <w:t> </w:t>
      </w:r>
      <w:r>
        <w:rPr/>
        <w:t>препарату</w:t>
      </w:r>
      <w:r>
        <w:rPr>
          <w:spacing w:val="-10"/>
        </w:rPr>
        <w:t> </w:t>
      </w:r>
      <w:r>
        <w:rPr/>
        <w:t>на</w:t>
      </w:r>
      <w:r>
        <w:rPr>
          <w:spacing w:val="-6"/>
        </w:rPr>
        <w:t> </w:t>
      </w:r>
      <w:r>
        <w:rPr/>
        <w:t>ринку</w:t>
      </w:r>
      <w:r>
        <w:rPr>
          <w:spacing w:val="-10"/>
        </w:rPr>
        <w:t> </w:t>
      </w:r>
      <w:r>
        <w:rPr/>
        <w:t>30</w:t>
      </w:r>
      <w:r>
        <w:rPr>
          <w:spacing w:val="-67"/>
        </w:rPr>
        <w:t> </w:t>
      </w:r>
      <w:r>
        <w:rPr>
          <w:spacing w:val="-1"/>
        </w:rPr>
        <w:t>років</w:t>
      </w:r>
      <w:r>
        <w:rPr>
          <w:spacing w:val="-16"/>
        </w:rPr>
        <w:t> </w:t>
      </w:r>
      <w:r>
        <w:rPr>
          <w:spacing w:val="-1"/>
        </w:rPr>
        <w:t>-</w:t>
      </w:r>
      <w:r>
        <w:rPr>
          <w:spacing w:val="-15"/>
        </w:rPr>
        <w:t> </w:t>
      </w:r>
      <w:r>
        <w:rPr>
          <w:spacing w:val="-1"/>
        </w:rPr>
        <w:t>величина</w:t>
      </w:r>
      <w:r>
        <w:rPr>
          <w:spacing w:val="-16"/>
        </w:rPr>
        <w:t> </w:t>
      </w:r>
      <w:r>
        <w:rPr>
          <w:spacing w:val="-1"/>
        </w:rPr>
        <w:t>сформована</w:t>
      </w:r>
      <w:r>
        <w:rPr>
          <w:spacing w:val="-15"/>
        </w:rPr>
        <w:t> </w:t>
      </w:r>
      <w:r>
        <w:rPr>
          <w:spacing w:val="-1"/>
        </w:rPr>
        <w:t>за</w:t>
      </w:r>
      <w:r>
        <w:rPr>
          <w:spacing w:val="-16"/>
        </w:rPr>
        <w:t> </w:t>
      </w:r>
      <w:r>
        <w:rPr/>
        <w:t>допомогою</w:t>
      </w:r>
      <w:r>
        <w:rPr>
          <w:spacing w:val="-16"/>
        </w:rPr>
        <w:t> </w:t>
      </w:r>
      <w:r>
        <w:rPr/>
        <w:t>розрахунку:</w:t>
      </w:r>
      <w:r>
        <w:rPr>
          <w:spacing w:val="-18"/>
        </w:rPr>
        <w:t> </w:t>
      </w:r>
      <w:r>
        <w:rPr/>
        <w:t>20</w:t>
      </w:r>
      <w:r>
        <w:rPr>
          <w:spacing w:val="-14"/>
        </w:rPr>
        <w:t> </w:t>
      </w:r>
      <w:r>
        <w:rPr/>
        <w:t>років</w:t>
      </w:r>
      <w:r>
        <w:rPr>
          <w:spacing w:val="-17"/>
        </w:rPr>
        <w:t> </w:t>
      </w:r>
      <w:r>
        <w:rPr/>
        <w:t>патентного</w:t>
      </w:r>
      <w:r>
        <w:rPr>
          <w:spacing w:val="-67"/>
        </w:rPr>
        <w:t> </w:t>
      </w:r>
      <w:r>
        <w:rPr/>
        <w:t>захисту</w:t>
      </w:r>
      <w:r>
        <w:rPr>
          <w:spacing w:val="1"/>
        </w:rPr>
        <w:t> </w:t>
      </w:r>
      <w:r>
        <w:rPr/>
        <w:t>інноваційного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активності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ринку. На основі зазначених даних здійснено розрахунки, що представлені</w:t>
      </w:r>
      <w:r>
        <w:rPr>
          <w:spacing w:val="-67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3.6.</w:t>
      </w:r>
    </w:p>
    <w:p>
      <w:pPr>
        <w:pStyle w:val="BodyText"/>
        <w:rPr>
          <w:sz w:val="42"/>
        </w:rPr>
      </w:pPr>
    </w:p>
    <w:p>
      <w:pPr>
        <w:pStyle w:val="BodyText"/>
        <w:ind w:left="100"/>
        <w:jc w:val="both"/>
      </w:pPr>
      <w:r>
        <w:rPr/>
        <w:t>Таблиця</w:t>
      </w:r>
      <w:r>
        <w:rPr>
          <w:spacing w:val="-3"/>
        </w:rPr>
        <w:t> </w:t>
      </w:r>
      <w:r>
        <w:rPr/>
        <w:t>3.6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Економічні</w:t>
      </w:r>
      <w:r>
        <w:rPr>
          <w:spacing w:val="-5"/>
        </w:rPr>
        <w:t> </w:t>
      </w:r>
      <w:r>
        <w:rPr/>
        <w:t>показники</w:t>
      </w:r>
    </w:p>
    <w:p>
      <w:pPr>
        <w:pStyle w:val="BodyText"/>
        <w:spacing w:before="1" w:after="1"/>
        <w:rPr>
          <w:sz w:val="14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17"/>
        <w:gridCol w:w="2086"/>
        <w:gridCol w:w="1512"/>
        <w:gridCol w:w="1515"/>
        <w:gridCol w:w="1352"/>
        <w:gridCol w:w="1649"/>
      </w:tblGrid>
      <w:tr>
        <w:trPr>
          <w:trHeight w:val="750" w:hRule="atLeast"/>
        </w:trPr>
        <w:tc>
          <w:tcPr>
            <w:tcW w:w="91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Роки</w:t>
            </w:r>
          </w:p>
        </w:tc>
        <w:tc>
          <w:tcPr>
            <w:tcW w:w="2086" w:type="dxa"/>
          </w:tcPr>
          <w:p>
            <w:pPr>
              <w:pStyle w:val="TableParagraph"/>
              <w:ind w:right="607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упаковок,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шт</w:t>
            </w:r>
          </w:p>
        </w:tc>
        <w:tc>
          <w:tcPr>
            <w:tcW w:w="1512" w:type="dxa"/>
          </w:tcPr>
          <w:p>
            <w:pPr>
              <w:pStyle w:val="TableParagraph"/>
              <w:ind w:left="97" w:right="113"/>
              <w:rPr>
                <w:sz w:val="24"/>
              </w:rPr>
            </w:pPr>
            <w:r>
              <w:rPr>
                <w:sz w:val="24"/>
              </w:rPr>
              <w:t>Постійні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витрати,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515" w:type="dxa"/>
          </w:tcPr>
          <w:p>
            <w:pPr>
              <w:pStyle w:val="TableParagraph"/>
              <w:ind w:right="113"/>
              <w:rPr>
                <w:sz w:val="24"/>
              </w:rPr>
            </w:pPr>
            <w:r>
              <w:rPr>
                <w:sz w:val="24"/>
              </w:rPr>
              <w:t>Змінні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витрати,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35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Дохід,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649" w:type="dxa"/>
          </w:tcPr>
          <w:p>
            <w:pPr>
              <w:pStyle w:val="TableParagraph"/>
              <w:ind w:left="97" w:right="146"/>
              <w:rPr>
                <w:sz w:val="24"/>
              </w:rPr>
            </w:pPr>
            <w:r>
              <w:rPr>
                <w:sz w:val="24"/>
              </w:rPr>
              <w:t>Потік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платежів,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76" w:hRule="atLeast"/>
        </w:trPr>
        <w:tc>
          <w:tcPr>
            <w:tcW w:w="91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8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512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51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269 068 200</w:t>
            </w:r>
          </w:p>
        </w:tc>
        <w:tc>
          <w:tcPr>
            <w:tcW w:w="135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49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-269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068 200</w:t>
            </w:r>
          </w:p>
        </w:tc>
      </w:tr>
      <w:tr>
        <w:trPr>
          <w:trHeight w:val="477" w:hRule="atLeast"/>
        </w:trPr>
        <w:tc>
          <w:tcPr>
            <w:tcW w:w="917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086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15 000</w:t>
            </w:r>
          </w:p>
        </w:tc>
        <w:tc>
          <w:tcPr>
            <w:tcW w:w="1512" w:type="dxa"/>
          </w:tcPr>
          <w:p>
            <w:pPr>
              <w:pStyle w:val="TableParagraph"/>
              <w:spacing w:before="100"/>
              <w:ind w:left="97"/>
              <w:rPr>
                <w:sz w:val="24"/>
              </w:rPr>
            </w:pPr>
            <w:r>
              <w:rPr>
                <w:sz w:val="24"/>
              </w:rPr>
              <w:t>12000000</w:t>
            </w:r>
          </w:p>
        </w:tc>
        <w:tc>
          <w:tcPr>
            <w:tcW w:w="1515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4500000</w:t>
            </w:r>
          </w:p>
        </w:tc>
        <w:tc>
          <w:tcPr>
            <w:tcW w:w="1352" w:type="dxa"/>
          </w:tcPr>
          <w:p>
            <w:pPr>
              <w:pStyle w:val="TableParagraph"/>
              <w:spacing w:before="100"/>
              <w:rPr>
                <w:sz w:val="24"/>
              </w:rPr>
            </w:pPr>
            <w:r>
              <w:rPr>
                <w:sz w:val="24"/>
              </w:rPr>
              <w:t>18 000 000</w:t>
            </w:r>
          </w:p>
        </w:tc>
        <w:tc>
          <w:tcPr>
            <w:tcW w:w="1649" w:type="dxa"/>
          </w:tcPr>
          <w:p>
            <w:pPr>
              <w:pStyle w:val="TableParagraph"/>
              <w:spacing w:before="100"/>
              <w:ind w:left="97"/>
              <w:rPr>
                <w:sz w:val="24"/>
              </w:rPr>
            </w:pPr>
            <w:r>
              <w:rPr>
                <w:sz w:val="24"/>
              </w:rPr>
              <w:t>1 500 000</w:t>
            </w:r>
          </w:p>
        </w:tc>
      </w:tr>
      <w:tr>
        <w:trPr>
          <w:trHeight w:val="474" w:hRule="atLeast"/>
        </w:trPr>
        <w:tc>
          <w:tcPr>
            <w:tcW w:w="91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08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25 000</w:t>
            </w:r>
          </w:p>
        </w:tc>
        <w:tc>
          <w:tcPr>
            <w:tcW w:w="1512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12000000</w:t>
            </w:r>
          </w:p>
        </w:tc>
        <w:tc>
          <w:tcPr>
            <w:tcW w:w="151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7500000</w:t>
            </w:r>
          </w:p>
        </w:tc>
        <w:tc>
          <w:tcPr>
            <w:tcW w:w="135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30 000 000</w:t>
            </w:r>
          </w:p>
        </w:tc>
        <w:tc>
          <w:tcPr>
            <w:tcW w:w="1649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10 500 000</w:t>
            </w:r>
          </w:p>
        </w:tc>
      </w:tr>
      <w:tr>
        <w:trPr>
          <w:trHeight w:val="476" w:hRule="atLeast"/>
        </w:trPr>
        <w:tc>
          <w:tcPr>
            <w:tcW w:w="91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08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30 000</w:t>
            </w:r>
          </w:p>
        </w:tc>
        <w:tc>
          <w:tcPr>
            <w:tcW w:w="1512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12000000</w:t>
            </w:r>
          </w:p>
        </w:tc>
        <w:tc>
          <w:tcPr>
            <w:tcW w:w="151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9000000</w:t>
            </w:r>
          </w:p>
        </w:tc>
        <w:tc>
          <w:tcPr>
            <w:tcW w:w="135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36 000 000</w:t>
            </w:r>
          </w:p>
        </w:tc>
        <w:tc>
          <w:tcPr>
            <w:tcW w:w="1649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15 000 000</w:t>
            </w:r>
          </w:p>
        </w:tc>
      </w:tr>
      <w:tr>
        <w:trPr>
          <w:trHeight w:val="474" w:hRule="atLeast"/>
        </w:trPr>
        <w:tc>
          <w:tcPr>
            <w:tcW w:w="91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08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35 000</w:t>
            </w:r>
          </w:p>
        </w:tc>
        <w:tc>
          <w:tcPr>
            <w:tcW w:w="1512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12000000</w:t>
            </w:r>
          </w:p>
        </w:tc>
        <w:tc>
          <w:tcPr>
            <w:tcW w:w="151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10500000</w:t>
            </w:r>
          </w:p>
        </w:tc>
        <w:tc>
          <w:tcPr>
            <w:tcW w:w="135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42 000 000</w:t>
            </w:r>
          </w:p>
        </w:tc>
        <w:tc>
          <w:tcPr>
            <w:tcW w:w="1649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19 500 000</w:t>
            </w:r>
          </w:p>
        </w:tc>
      </w:tr>
      <w:tr>
        <w:trPr>
          <w:trHeight w:val="476" w:hRule="atLeast"/>
        </w:trPr>
        <w:tc>
          <w:tcPr>
            <w:tcW w:w="91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5-9</w:t>
            </w:r>
          </w:p>
        </w:tc>
        <w:tc>
          <w:tcPr>
            <w:tcW w:w="208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40 000</w:t>
            </w:r>
          </w:p>
        </w:tc>
        <w:tc>
          <w:tcPr>
            <w:tcW w:w="1512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12000000</w:t>
            </w:r>
          </w:p>
        </w:tc>
        <w:tc>
          <w:tcPr>
            <w:tcW w:w="151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12000000</w:t>
            </w:r>
          </w:p>
        </w:tc>
        <w:tc>
          <w:tcPr>
            <w:tcW w:w="135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48 000 000</w:t>
            </w:r>
          </w:p>
        </w:tc>
        <w:tc>
          <w:tcPr>
            <w:tcW w:w="1649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24 000 000</w:t>
            </w:r>
          </w:p>
        </w:tc>
      </w:tr>
      <w:tr>
        <w:trPr>
          <w:trHeight w:val="476" w:hRule="atLeast"/>
        </w:trPr>
        <w:tc>
          <w:tcPr>
            <w:tcW w:w="91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10-30</w:t>
            </w:r>
          </w:p>
        </w:tc>
        <w:tc>
          <w:tcPr>
            <w:tcW w:w="208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45 000</w:t>
            </w:r>
          </w:p>
        </w:tc>
        <w:tc>
          <w:tcPr>
            <w:tcW w:w="1512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12000000</w:t>
            </w:r>
          </w:p>
        </w:tc>
        <w:tc>
          <w:tcPr>
            <w:tcW w:w="151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13500000</w:t>
            </w:r>
          </w:p>
        </w:tc>
        <w:tc>
          <w:tcPr>
            <w:tcW w:w="135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54 000 000</w:t>
            </w:r>
          </w:p>
        </w:tc>
        <w:tc>
          <w:tcPr>
            <w:tcW w:w="1649" w:type="dxa"/>
          </w:tcPr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28 500 000</w:t>
            </w:r>
          </w:p>
        </w:tc>
      </w:tr>
    </w:tbl>
    <w:p>
      <w:pPr>
        <w:pStyle w:val="BodyText"/>
        <w:ind w:left="10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3"/>
        </w:rPr>
        <w:t> </w:t>
      </w:r>
      <w:r>
        <w:rPr/>
        <w:t>автором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360" w:lineRule="auto"/>
        <w:ind w:left="100" w:right="318"/>
        <w:jc w:val="both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запуску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реалізації нового ЛЗ розрахуємо показники доцільно: NPV та IRR (таб.3.7).</w:t>
      </w:r>
      <w:r>
        <w:rPr>
          <w:spacing w:val="-67"/>
        </w:rPr>
        <w:t> </w:t>
      </w:r>
      <w:r>
        <w:rPr/>
        <w:t>Для цього використаємо формули</w:t>
      </w:r>
      <w:r>
        <w:rPr>
          <w:spacing w:val="1"/>
        </w:rPr>
        <w:t> </w:t>
      </w:r>
      <w:r>
        <w:rPr/>
        <w:t>Microsoft Excel “ВСД” для пошуку IRR</w:t>
      </w:r>
      <w:r>
        <w:rPr>
          <w:spacing w:val="1"/>
        </w:rPr>
        <w:t> </w:t>
      </w:r>
      <w:r>
        <w:rPr>
          <w:spacing w:val="-1"/>
        </w:rPr>
        <w:t>та</w:t>
      </w:r>
      <w:r>
        <w:rPr>
          <w:spacing w:val="-15"/>
        </w:rPr>
        <w:t> </w:t>
      </w:r>
      <w:r>
        <w:rPr>
          <w:spacing w:val="-1"/>
        </w:rPr>
        <w:t>“ЧПС”</w:t>
      </w:r>
      <w:r>
        <w:rPr>
          <w:spacing w:val="-17"/>
        </w:rPr>
        <w:t> </w:t>
      </w:r>
      <w:r>
        <w:rPr>
          <w:spacing w:val="-1"/>
        </w:rPr>
        <w:t>для</w:t>
      </w:r>
      <w:r>
        <w:rPr>
          <w:spacing w:val="-16"/>
        </w:rPr>
        <w:t> </w:t>
      </w:r>
      <w:r>
        <w:rPr>
          <w:spacing w:val="-1"/>
        </w:rPr>
        <w:t>NPV.</w:t>
      </w:r>
      <w:r>
        <w:rPr>
          <w:spacing w:val="-18"/>
        </w:rPr>
        <w:t> </w:t>
      </w:r>
      <w:r>
        <w:rPr>
          <w:spacing w:val="-1"/>
        </w:rPr>
        <w:t>Для</w:t>
      </w:r>
      <w:r>
        <w:rPr>
          <w:spacing w:val="-14"/>
        </w:rPr>
        <w:t> </w:t>
      </w:r>
      <w:r>
        <w:rPr>
          <w:spacing w:val="-1"/>
        </w:rPr>
        <w:t>розрахунку</w:t>
      </w:r>
      <w:r>
        <w:rPr>
          <w:spacing w:val="-16"/>
        </w:rPr>
        <w:t> </w:t>
      </w:r>
      <w:r>
        <w:rPr/>
        <w:t>обираємо</w:t>
      </w:r>
      <w:r>
        <w:rPr>
          <w:spacing w:val="-14"/>
        </w:rPr>
        <w:t> </w:t>
      </w:r>
      <w:r>
        <w:rPr/>
        <w:t>ставку</w:t>
      </w:r>
      <w:r>
        <w:rPr>
          <w:spacing w:val="-16"/>
        </w:rPr>
        <w:t> </w:t>
      </w:r>
      <w:r>
        <w:rPr/>
        <w:t>дисконтування</w:t>
      </w:r>
      <w:r>
        <w:rPr>
          <w:spacing w:val="-16"/>
        </w:rPr>
        <w:t> </w:t>
      </w:r>
      <w:r>
        <w:rPr/>
        <w:t>на</w:t>
      </w:r>
      <w:r>
        <w:rPr>
          <w:spacing w:val="-18"/>
        </w:rPr>
        <w:t> </w:t>
      </w:r>
      <w:r>
        <w:rPr/>
        <w:t>рівні</w:t>
      </w:r>
      <w:r>
        <w:rPr>
          <w:spacing w:val="-67"/>
        </w:rPr>
        <w:t> </w:t>
      </w:r>
      <w:r>
        <w:rPr/>
        <w:t>25%, що відповідає значенню облікової ставки НБУ на момент 21 жовтня</w:t>
      </w:r>
      <w:r>
        <w:rPr>
          <w:spacing w:val="1"/>
        </w:rPr>
        <w:t> </w:t>
      </w:r>
      <w:r>
        <w:rPr/>
        <w:t>2022 року.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37"/>
        <w:ind w:left="100"/>
      </w:pPr>
      <w:r>
        <w:rPr/>
        <w:t>Таблиця</w:t>
      </w:r>
      <w:r>
        <w:rPr>
          <w:spacing w:val="-4"/>
        </w:rPr>
        <w:t> </w:t>
      </w:r>
      <w:r>
        <w:rPr/>
        <w:t>3.7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Показники</w:t>
      </w:r>
      <w:r>
        <w:rPr>
          <w:spacing w:val="-4"/>
        </w:rPr>
        <w:t> </w:t>
      </w:r>
      <w:r>
        <w:rPr/>
        <w:t>доцільності</w:t>
      </w:r>
      <w:r>
        <w:rPr>
          <w:spacing w:val="-3"/>
        </w:rPr>
        <w:t> </w:t>
      </w:r>
      <w:r>
        <w:rPr/>
        <w:t>виведення</w:t>
      </w:r>
      <w:r>
        <w:rPr>
          <w:spacing w:val="-6"/>
        </w:rPr>
        <w:t> </w:t>
      </w:r>
      <w:r>
        <w:rPr/>
        <w:t>інноваційного</w:t>
      </w:r>
      <w:r>
        <w:rPr>
          <w:spacing w:val="-3"/>
        </w:rPr>
        <w:t> </w:t>
      </w:r>
      <w:r>
        <w:rPr/>
        <w:t>ЛЗ</w:t>
      </w:r>
    </w:p>
    <w:p>
      <w:pPr>
        <w:pStyle w:val="BodyText"/>
        <w:spacing w:before="11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1755"/>
        <w:gridCol w:w="1786"/>
        <w:gridCol w:w="1501"/>
        <w:gridCol w:w="1501"/>
        <w:gridCol w:w="1515"/>
      </w:tblGrid>
      <w:tr>
        <w:trPr>
          <w:trHeight w:val="1504" w:hRule="atLeast"/>
        </w:trPr>
        <w:tc>
          <w:tcPr>
            <w:tcW w:w="960" w:type="dxa"/>
          </w:tcPr>
          <w:p>
            <w:pPr>
              <w:pStyle w:val="TableParagraph"/>
              <w:ind w:left="80" w:right="110"/>
              <w:jc w:val="center"/>
              <w:rPr>
                <w:sz w:val="24"/>
              </w:rPr>
            </w:pPr>
            <w:r>
              <w:rPr>
                <w:sz w:val="24"/>
              </w:rPr>
              <w:t>Період</w:t>
            </w:r>
          </w:p>
        </w:tc>
        <w:tc>
          <w:tcPr>
            <w:tcW w:w="1755" w:type="dxa"/>
          </w:tcPr>
          <w:p>
            <w:pPr>
              <w:pStyle w:val="TableParagraph"/>
              <w:ind w:right="80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дисконтування</w:t>
            </w:r>
          </w:p>
        </w:tc>
        <w:tc>
          <w:tcPr>
            <w:tcW w:w="1786" w:type="dxa"/>
          </w:tcPr>
          <w:p>
            <w:pPr>
              <w:pStyle w:val="TableParagraph"/>
              <w:ind w:right="180"/>
              <w:rPr>
                <w:sz w:val="24"/>
              </w:rPr>
            </w:pPr>
            <w:r>
              <w:rPr>
                <w:sz w:val="24"/>
              </w:rPr>
              <w:t>Дисконтовани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</w:p>
          <w:p>
            <w:pPr>
              <w:pStyle w:val="TableParagraph"/>
              <w:spacing w:before="0"/>
              <w:ind w:right="640"/>
              <w:rPr>
                <w:sz w:val="24"/>
              </w:rPr>
            </w:pPr>
            <w:r>
              <w:rPr>
                <w:spacing w:val="-1"/>
                <w:sz w:val="24"/>
              </w:rPr>
              <w:t>грошовий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потік</w:t>
            </w:r>
          </w:p>
        </w:tc>
        <w:tc>
          <w:tcPr>
            <w:tcW w:w="1501" w:type="dxa"/>
          </w:tcPr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Період</w:t>
            </w:r>
          </w:p>
        </w:tc>
        <w:tc>
          <w:tcPr>
            <w:tcW w:w="1501" w:type="dxa"/>
          </w:tcPr>
          <w:p>
            <w:pPr>
              <w:pStyle w:val="TableParagraph"/>
              <w:ind w:left="99" w:right="66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дисконтуван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</w:tc>
        <w:tc>
          <w:tcPr>
            <w:tcW w:w="1515" w:type="dxa"/>
          </w:tcPr>
          <w:p>
            <w:pPr>
              <w:pStyle w:val="TableParagraph"/>
              <w:ind w:left="98" w:right="168"/>
              <w:rPr>
                <w:sz w:val="24"/>
              </w:rPr>
            </w:pPr>
            <w:r>
              <w:rPr>
                <w:sz w:val="24"/>
              </w:rPr>
              <w:t>Дисконтова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грошовий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потік</w:t>
            </w:r>
          </w:p>
        </w:tc>
      </w:tr>
      <w:tr>
        <w:trPr>
          <w:trHeight w:val="476" w:hRule="atLeast"/>
        </w:trPr>
        <w:tc>
          <w:tcPr>
            <w:tcW w:w="960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55" w:type="dxa"/>
          </w:tcPr>
          <w:p>
            <w:pPr>
              <w:pStyle w:val="TableParagraph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3"/>
              <w:jc w:val="center"/>
              <w:rPr>
                <w:sz w:val="24"/>
              </w:rPr>
            </w:pPr>
            <w:r>
              <w:rPr>
                <w:sz w:val="24"/>
              </w:rPr>
              <w:t>1 500 000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0,217629136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6202430,37</w:t>
            </w:r>
          </w:p>
        </w:tc>
      </w:tr>
      <w:tr>
        <w:trPr>
          <w:trHeight w:val="476" w:hRule="atLeast"/>
        </w:trPr>
        <w:tc>
          <w:tcPr>
            <w:tcW w:w="960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0,64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3"/>
              <w:jc w:val="center"/>
              <w:rPr>
                <w:sz w:val="24"/>
              </w:rPr>
            </w:pPr>
            <w:r>
              <w:rPr>
                <w:sz w:val="24"/>
              </w:rPr>
              <w:t>6 720 000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0,197844669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5638573,064</w:t>
            </w:r>
          </w:p>
        </w:tc>
      </w:tr>
      <w:tr>
        <w:trPr>
          <w:trHeight w:val="474" w:hRule="atLeast"/>
        </w:trPr>
        <w:tc>
          <w:tcPr>
            <w:tcW w:w="960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0,751314801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11 269 722,01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0,17985879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5125975,512</w:t>
            </w:r>
          </w:p>
        </w:tc>
      </w:tr>
      <w:tr>
        <w:trPr>
          <w:trHeight w:val="477" w:hRule="atLeast"/>
        </w:trPr>
        <w:tc>
          <w:tcPr>
            <w:tcW w:w="960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0,683013455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13 318 762,38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0,163507991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4659977,739</w:t>
            </w:r>
          </w:p>
        </w:tc>
      </w:tr>
      <w:tr>
        <w:trPr>
          <w:trHeight w:val="476" w:hRule="atLeast"/>
        </w:trPr>
        <w:tc>
          <w:tcPr>
            <w:tcW w:w="960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0,620921323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14 902 111,75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0,148643628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4236343,399</w:t>
            </w:r>
          </w:p>
        </w:tc>
      </w:tr>
      <w:tr>
        <w:trPr>
          <w:trHeight w:val="474" w:hRule="atLeast"/>
        </w:trPr>
        <w:tc>
          <w:tcPr>
            <w:tcW w:w="960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0,56447393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5362502,336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0,135130571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3851221,272</w:t>
            </w:r>
          </w:p>
        </w:tc>
      </w:tr>
      <w:tr>
        <w:trPr>
          <w:trHeight w:val="476" w:hRule="atLeast"/>
        </w:trPr>
        <w:tc>
          <w:tcPr>
            <w:tcW w:w="960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0,513158118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12315794,84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0,122845974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3501110,247</w:t>
            </w:r>
          </w:p>
        </w:tc>
      </w:tr>
      <w:tr>
        <w:trPr>
          <w:trHeight w:val="474" w:hRule="atLeast"/>
        </w:trPr>
        <w:tc>
          <w:tcPr>
            <w:tcW w:w="960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0,46650738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11196177,13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0,111678158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3182827,497</w:t>
            </w:r>
          </w:p>
        </w:tc>
      </w:tr>
      <w:tr>
        <w:trPr>
          <w:trHeight w:val="476" w:hRule="atLeast"/>
        </w:trPr>
        <w:tc>
          <w:tcPr>
            <w:tcW w:w="960" w:type="dxa"/>
          </w:tcPr>
          <w:p>
            <w:pPr>
              <w:pStyle w:val="TableParagraph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0,424097618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10178342,84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0,101525598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2893479,543</w:t>
            </w:r>
          </w:p>
        </w:tc>
      </w:tr>
      <w:tr>
        <w:trPr>
          <w:trHeight w:val="477" w:hRule="atLeast"/>
        </w:trPr>
        <w:tc>
          <w:tcPr>
            <w:tcW w:w="960" w:type="dxa"/>
          </w:tcPr>
          <w:p>
            <w:pPr>
              <w:pStyle w:val="TableParagraph"/>
              <w:spacing w:before="100"/>
              <w:ind w:left="80" w:right="61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755" w:type="dxa"/>
          </w:tcPr>
          <w:p>
            <w:pPr>
              <w:pStyle w:val="TableParagraph"/>
              <w:spacing w:before="100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0,385543289</w:t>
            </w:r>
          </w:p>
        </w:tc>
        <w:tc>
          <w:tcPr>
            <w:tcW w:w="1786" w:type="dxa"/>
          </w:tcPr>
          <w:p>
            <w:pPr>
              <w:pStyle w:val="TableParagraph"/>
              <w:spacing w:before="100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10987983,75</w:t>
            </w:r>
          </w:p>
        </w:tc>
        <w:tc>
          <w:tcPr>
            <w:tcW w:w="1501" w:type="dxa"/>
          </w:tcPr>
          <w:p>
            <w:pPr>
              <w:pStyle w:val="TableParagraph"/>
              <w:spacing w:before="100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501" w:type="dxa"/>
          </w:tcPr>
          <w:p>
            <w:pPr>
              <w:pStyle w:val="TableParagraph"/>
              <w:spacing w:before="100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0,092295998</w:t>
            </w:r>
          </w:p>
        </w:tc>
        <w:tc>
          <w:tcPr>
            <w:tcW w:w="1515" w:type="dxa"/>
          </w:tcPr>
          <w:p>
            <w:pPr>
              <w:pStyle w:val="TableParagraph"/>
              <w:spacing w:before="100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2630435,948</w:t>
            </w:r>
          </w:p>
        </w:tc>
      </w:tr>
      <w:tr>
        <w:trPr>
          <w:trHeight w:val="474" w:hRule="atLeast"/>
        </w:trPr>
        <w:tc>
          <w:tcPr>
            <w:tcW w:w="960" w:type="dxa"/>
          </w:tcPr>
          <w:p>
            <w:pPr>
              <w:pStyle w:val="TableParagraph"/>
              <w:ind w:left="80" w:right="61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0,350493899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9989076,135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0,083905453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2391305,407</w:t>
            </w:r>
          </w:p>
        </w:tc>
      </w:tr>
      <w:tr>
        <w:trPr>
          <w:trHeight w:val="476" w:hRule="atLeast"/>
        </w:trPr>
        <w:tc>
          <w:tcPr>
            <w:tcW w:w="960" w:type="dxa"/>
          </w:tcPr>
          <w:p>
            <w:pPr>
              <w:pStyle w:val="TableParagraph"/>
              <w:ind w:left="80" w:right="61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0,318630818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9080978,305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0,076277684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2173914,007</w:t>
            </w:r>
          </w:p>
        </w:tc>
      </w:tr>
      <w:tr>
        <w:trPr>
          <w:trHeight w:val="476" w:hRule="atLeast"/>
        </w:trPr>
        <w:tc>
          <w:tcPr>
            <w:tcW w:w="960" w:type="dxa"/>
          </w:tcPr>
          <w:p>
            <w:pPr>
              <w:pStyle w:val="TableParagraph"/>
              <w:ind w:left="80" w:right="61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0,28966438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8255434,822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0,069343349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1976285,461</w:t>
            </w:r>
          </w:p>
        </w:tc>
      </w:tr>
      <w:tr>
        <w:trPr>
          <w:trHeight w:val="474" w:hRule="atLeast"/>
        </w:trPr>
        <w:tc>
          <w:tcPr>
            <w:tcW w:w="960" w:type="dxa"/>
          </w:tcPr>
          <w:p>
            <w:pPr>
              <w:pStyle w:val="TableParagraph"/>
              <w:ind w:left="80" w:right="61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0,263331254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7504940,748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0,063039409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1796623,146</w:t>
            </w:r>
          </w:p>
        </w:tc>
      </w:tr>
      <w:tr>
        <w:trPr>
          <w:trHeight w:val="476" w:hRule="atLeast"/>
        </w:trPr>
        <w:tc>
          <w:tcPr>
            <w:tcW w:w="960" w:type="dxa"/>
          </w:tcPr>
          <w:p>
            <w:pPr>
              <w:pStyle w:val="TableParagraph"/>
              <w:ind w:left="80" w:right="61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755" w:type="dxa"/>
          </w:tcPr>
          <w:p>
            <w:pPr>
              <w:pStyle w:val="TableParagraph"/>
              <w:ind w:left="226" w:right="208"/>
              <w:jc w:val="center"/>
              <w:rPr>
                <w:sz w:val="24"/>
              </w:rPr>
            </w:pPr>
            <w:r>
              <w:rPr>
                <w:sz w:val="24"/>
              </w:rPr>
              <w:t>0,239392049</w:t>
            </w:r>
          </w:p>
        </w:tc>
        <w:tc>
          <w:tcPr>
            <w:tcW w:w="1786" w:type="dxa"/>
          </w:tcPr>
          <w:p>
            <w:pPr>
              <w:pStyle w:val="TableParagraph"/>
              <w:ind w:left="181" w:right="165"/>
              <w:jc w:val="center"/>
              <w:rPr>
                <w:sz w:val="24"/>
              </w:rPr>
            </w:pPr>
            <w:r>
              <w:rPr>
                <w:sz w:val="24"/>
              </w:rPr>
              <w:t>6822673,407</w:t>
            </w:r>
          </w:p>
        </w:tc>
        <w:tc>
          <w:tcPr>
            <w:tcW w:w="1501" w:type="dxa"/>
          </w:tcPr>
          <w:p>
            <w:pPr>
              <w:pStyle w:val="TableParagraph"/>
              <w:ind w:left="0" w:right="608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501" w:type="dxa"/>
          </w:tcPr>
          <w:p>
            <w:pPr>
              <w:pStyle w:val="TableParagraph"/>
              <w:ind w:left="98" w:right="82"/>
              <w:jc w:val="center"/>
              <w:rPr>
                <w:sz w:val="24"/>
              </w:rPr>
            </w:pPr>
            <w:r>
              <w:rPr>
                <w:sz w:val="24"/>
              </w:rPr>
              <w:t>0,057308553</w:t>
            </w:r>
          </w:p>
        </w:tc>
        <w:tc>
          <w:tcPr>
            <w:tcW w:w="1515" w:type="dxa"/>
          </w:tcPr>
          <w:p>
            <w:pPr>
              <w:pStyle w:val="TableParagraph"/>
              <w:ind w:left="105" w:right="90"/>
              <w:jc w:val="center"/>
              <w:rPr>
                <w:sz w:val="24"/>
              </w:rPr>
            </w:pPr>
            <w:r>
              <w:rPr>
                <w:sz w:val="24"/>
              </w:rPr>
              <w:t>1633293,769</w:t>
            </w:r>
          </w:p>
        </w:tc>
      </w:tr>
      <w:tr>
        <w:trPr>
          <w:trHeight w:val="476" w:hRule="atLeast"/>
        </w:trPr>
        <w:tc>
          <w:tcPr>
            <w:tcW w:w="9018" w:type="dxa"/>
            <w:gridSpan w:val="6"/>
          </w:tcPr>
          <w:p>
            <w:pPr>
              <w:pStyle w:val="TableParagraph"/>
              <w:ind w:left="3930" w:right="3914"/>
              <w:jc w:val="center"/>
              <w:rPr>
                <w:sz w:val="24"/>
              </w:rPr>
            </w:pPr>
            <w:r>
              <w:rPr>
                <w:sz w:val="24"/>
              </w:rPr>
              <w:t>Показники</w:t>
            </w:r>
          </w:p>
        </w:tc>
      </w:tr>
      <w:tr>
        <w:trPr>
          <w:trHeight w:val="475" w:hRule="atLeast"/>
        </w:trPr>
        <w:tc>
          <w:tcPr>
            <w:tcW w:w="2715" w:type="dxa"/>
            <w:gridSpan w:val="2"/>
          </w:tcPr>
          <w:p>
            <w:pPr>
              <w:pStyle w:val="TableParagraph"/>
              <w:spacing w:before="100"/>
              <w:ind w:left="1097" w:right="1077"/>
              <w:jc w:val="center"/>
              <w:rPr>
                <w:sz w:val="24"/>
              </w:rPr>
            </w:pPr>
            <w:r>
              <w:rPr>
                <w:sz w:val="24"/>
              </w:rPr>
              <w:t>NPV</w:t>
            </w:r>
          </w:p>
        </w:tc>
        <w:tc>
          <w:tcPr>
            <w:tcW w:w="6303" w:type="dxa"/>
            <w:gridSpan w:val="4"/>
          </w:tcPr>
          <w:p>
            <w:pPr>
              <w:pStyle w:val="TableParagraph"/>
              <w:spacing w:before="100"/>
              <w:ind w:left="2499" w:right="2483"/>
              <w:jc w:val="center"/>
              <w:rPr>
                <w:sz w:val="24"/>
              </w:rPr>
            </w:pPr>
            <w:r>
              <w:rPr>
                <w:sz w:val="24"/>
              </w:rPr>
              <w:t>199483168,8</w:t>
            </w:r>
          </w:p>
        </w:tc>
      </w:tr>
      <w:tr>
        <w:trPr>
          <w:trHeight w:val="476" w:hRule="atLeast"/>
        </w:trPr>
        <w:tc>
          <w:tcPr>
            <w:tcW w:w="2715" w:type="dxa"/>
            <w:gridSpan w:val="2"/>
          </w:tcPr>
          <w:p>
            <w:pPr>
              <w:pStyle w:val="TableParagraph"/>
              <w:ind w:left="1092" w:right="1077"/>
              <w:jc w:val="center"/>
              <w:rPr>
                <w:sz w:val="24"/>
              </w:rPr>
            </w:pPr>
            <w:r>
              <w:rPr>
                <w:sz w:val="24"/>
              </w:rPr>
              <w:t>IRR</w:t>
            </w:r>
          </w:p>
        </w:tc>
        <w:tc>
          <w:tcPr>
            <w:tcW w:w="6303" w:type="dxa"/>
            <w:gridSpan w:val="4"/>
          </w:tcPr>
          <w:p>
            <w:pPr>
              <w:pStyle w:val="TableParagraph"/>
              <w:ind w:left="2499" w:right="2482"/>
              <w:jc w:val="center"/>
              <w:rPr>
                <w:sz w:val="24"/>
              </w:rPr>
            </w:pPr>
            <w:r>
              <w:rPr>
                <w:sz w:val="24"/>
              </w:rPr>
              <w:t>7%</w:t>
            </w:r>
          </w:p>
        </w:tc>
      </w:tr>
    </w:tbl>
    <w:p>
      <w:pPr>
        <w:pStyle w:val="BodyText"/>
        <w:ind w:left="100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3"/>
        </w:rPr>
        <w:t> </w:t>
      </w:r>
      <w:r>
        <w:rPr/>
        <w:t>автором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/>
        <w:ind w:left="100" w:right="318"/>
        <w:jc w:val="both"/>
      </w:pPr>
      <w:r>
        <w:rPr/>
        <w:t>На основі отриманих даних аналізу, ми бачимо, що показник внутрішньої</w:t>
      </w:r>
      <w:r>
        <w:rPr>
          <w:spacing w:val="1"/>
        </w:rPr>
        <w:t> </w:t>
      </w:r>
      <w:r>
        <w:rPr>
          <w:spacing w:val="-1"/>
        </w:rPr>
        <w:t>норми</w:t>
      </w:r>
      <w:r>
        <w:rPr>
          <w:spacing w:val="-17"/>
        </w:rPr>
        <w:t> </w:t>
      </w:r>
      <w:r>
        <w:rPr>
          <w:spacing w:val="-1"/>
        </w:rPr>
        <w:t>дохідності</w:t>
      </w:r>
      <w:r>
        <w:rPr>
          <w:spacing w:val="-17"/>
        </w:rPr>
        <w:t> </w:t>
      </w:r>
      <w:r>
        <w:rPr>
          <w:spacing w:val="-1"/>
        </w:rPr>
        <w:t>(IRR)</w:t>
      </w:r>
      <w:r>
        <w:rPr>
          <w:spacing w:val="-17"/>
        </w:rPr>
        <w:t> </w:t>
      </w:r>
      <w:r>
        <w:rPr>
          <w:spacing w:val="-1"/>
        </w:rPr>
        <w:t>дорівнює</w:t>
      </w:r>
      <w:r>
        <w:rPr>
          <w:spacing w:val="-19"/>
        </w:rPr>
        <w:t> </w:t>
      </w:r>
      <w:r>
        <w:rPr/>
        <w:t>7%.</w:t>
      </w:r>
      <w:r>
        <w:rPr>
          <w:spacing w:val="-17"/>
        </w:rPr>
        <w:t> </w:t>
      </w:r>
      <w:r>
        <w:rPr/>
        <w:t>Це</w:t>
      </w:r>
      <w:r>
        <w:rPr>
          <w:spacing w:val="-18"/>
        </w:rPr>
        <w:t> </w:t>
      </w:r>
      <w:r>
        <w:rPr/>
        <w:t>означає,</w:t>
      </w:r>
      <w:r>
        <w:rPr>
          <w:spacing w:val="-17"/>
        </w:rPr>
        <w:t> </w:t>
      </w:r>
      <w:r>
        <w:rPr/>
        <w:t>що</w:t>
      </w:r>
      <w:r>
        <w:rPr>
          <w:spacing w:val="-17"/>
        </w:rPr>
        <w:t> </w:t>
      </w:r>
      <w:r>
        <w:rPr/>
        <w:t>впровадження</w:t>
      </w:r>
      <w:r>
        <w:rPr>
          <w:spacing w:val="-16"/>
        </w:rPr>
        <w:t> </w:t>
      </w:r>
      <w:r>
        <w:rPr/>
        <w:t>проекту</w:t>
      </w:r>
      <w:r>
        <w:rPr>
          <w:spacing w:val="-68"/>
        </w:rPr>
        <w:t> </w:t>
      </w:r>
      <w:r>
        <w:rPr/>
        <w:t>по виведенню інноваційного препарату є доцільним та принесе прибуток</w:t>
      </w:r>
      <w:r>
        <w:rPr>
          <w:spacing w:val="1"/>
        </w:rPr>
        <w:t> </w:t>
      </w:r>
      <w:r>
        <w:rPr/>
        <w:t>компанії.</w:t>
      </w:r>
      <w:r>
        <w:rPr>
          <w:spacing w:val="16"/>
        </w:rPr>
        <w:t> </w:t>
      </w:r>
      <w:r>
        <w:rPr/>
        <w:t>Фармкомпанії</w:t>
      </w:r>
      <w:r>
        <w:rPr>
          <w:spacing w:val="17"/>
        </w:rPr>
        <w:t> </w:t>
      </w:r>
      <w:r>
        <w:rPr/>
        <w:t>здійснюють</w:t>
      </w:r>
      <w:r>
        <w:rPr>
          <w:spacing w:val="15"/>
        </w:rPr>
        <w:t> </w:t>
      </w:r>
      <w:r>
        <w:rPr/>
        <w:t>такі</w:t>
      </w:r>
      <w:r>
        <w:rPr>
          <w:spacing w:val="18"/>
        </w:rPr>
        <w:t> </w:t>
      </w:r>
      <w:r>
        <w:rPr/>
        <w:t>розрахунки</w:t>
      </w:r>
      <w:r>
        <w:rPr>
          <w:spacing w:val="17"/>
        </w:rPr>
        <w:t> </w:t>
      </w:r>
      <w:r>
        <w:rPr/>
        <w:t>для</w:t>
      </w:r>
      <w:r>
        <w:rPr>
          <w:spacing w:val="15"/>
        </w:rPr>
        <w:t> </w:t>
      </w:r>
      <w:r>
        <w:rPr/>
        <w:t>всіх</w:t>
      </w:r>
      <w:r>
        <w:rPr>
          <w:spacing w:val="18"/>
        </w:rPr>
        <w:t> </w:t>
      </w:r>
      <w:r>
        <w:rPr/>
        <w:t>наявних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/>
      </w:pPr>
      <w:r>
        <w:rPr/>
        <w:t>кандидатів</w:t>
      </w:r>
      <w:r>
        <w:rPr>
          <w:spacing w:val="32"/>
        </w:rPr>
        <w:t> </w:t>
      </w:r>
      <w:r>
        <w:rPr/>
        <w:t>лікарських</w:t>
      </w:r>
      <w:r>
        <w:rPr>
          <w:spacing w:val="33"/>
        </w:rPr>
        <w:t> </w:t>
      </w:r>
      <w:r>
        <w:rPr/>
        <w:t>засобів</w:t>
      </w:r>
      <w:r>
        <w:rPr>
          <w:spacing w:val="32"/>
        </w:rPr>
        <w:t> </w:t>
      </w:r>
      <w:r>
        <w:rPr/>
        <w:t>та</w:t>
      </w:r>
      <w:r>
        <w:rPr>
          <w:spacing w:val="30"/>
        </w:rPr>
        <w:t> </w:t>
      </w:r>
      <w:r>
        <w:rPr/>
        <w:t>обирають</w:t>
      </w:r>
      <w:r>
        <w:rPr>
          <w:spacing w:val="29"/>
        </w:rPr>
        <w:t> </w:t>
      </w:r>
      <w:r>
        <w:rPr/>
        <w:t>для</w:t>
      </w:r>
      <w:r>
        <w:rPr>
          <w:spacing w:val="33"/>
        </w:rPr>
        <w:t> </w:t>
      </w:r>
      <w:r>
        <w:rPr/>
        <w:t>себе</w:t>
      </w:r>
      <w:r>
        <w:rPr>
          <w:spacing w:val="30"/>
        </w:rPr>
        <w:t> </w:t>
      </w:r>
      <w:r>
        <w:rPr/>
        <w:t>пріоритетний</w:t>
      </w:r>
      <w:r>
        <w:rPr>
          <w:spacing w:val="33"/>
        </w:rPr>
        <w:t> </w:t>
      </w:r>
      <w:r>
        <w:rPr/>
        <w:t>за</w:t>
      </w:r>
      <w:r>
        <w:rPr>
          <w:spacing w:val="-67"/>
        </w:rPr>
        <w:t> </w:t>
      </w:r>
      <w:r>
        <w:rPr/>
        <w:t>найвищим</w:t>
      </w:r>
      <w:r>
        <w:rPr>
          <w:spacing w:val="-1"/>
        </w:rPr>
        <w:t> </w:t>
      </w:r>
      <w:r>
        <w:rPr/>
        <w:t>показником</w:t>
      </w:r>
      <w:r>
        <w:rPr>
          <w:spacing w:val="68"/>
        </w:rPr>
        <w:t> </w:t>
      </w:r>
      <w:r>
        <w:rPr/>
        <w:t>внутрішньої норми</w:t>
      </w:r>
      <w:r>
        <w:rPr>
          <w:spacing w:val="-1"/>
        </w:rPr>
        <w:t> </w:t>
      </w:r>
      <w:r>
        <w:rPr/>
        <w:t>дохідності.</w:t>
      </w:r>
    </w:p>
    <w:p>
      <w:pPr>
        <w:pStyle w:val="BodyText"/>
        <w:tabs>
          <w:tab w:pos="1102" w:val="left" w:leader="none"/>
          <w:tab w:pos="3119" w:val="left" w:leader="none"/>
          <w:tab w:pos="5047" w:val="left" w:leader="none"/>
          <w:tab w:pos="6431" w:val="left" w:leader="none"/>
          <w:tab w:pos="7628" w:val="left" w:leader="none"/>
        </w:tabs>
        <w:spacing w:line="360" w:lineRule="auto"/>
        <w:ind w:left="100" w:right="316" w:firstLine="208"/>
      </w:pPr>
      <w:r>
        <w:rPr/>
        <w:t>Для одночасної діджиталізації і оптимізації виробництва у попередньому</w:t>
      </w:r>
      <w:r>
        <w:rPr>
          <w:spacing w:val="-67"/>
        </w:rPr>
        <w:t> </w:t>
      </w:r>
      <w:r>
        <w:rPr/>
        <w:t>пункті</w:t>
        <w:tab/>
        <w:t>запропоновано</w:t>
        <w:tab/>
        <w:t>впровадження</w:t>
        <w:tab/>
        <w:t>серверної</w:t>
        <w:tab/>
        <w:t>системи</w:t>
        <w:tab/>
        <w:t>моніторингу</w:t>
      </w:r>
      <w:r>
        <w:rPr>
          <w:spacing w:val="-67"/>
        </w:rPr>
        <w:t> </w:t>
      </w:r>
      <w:r>
        <w:rPr/>
        <w:t>виробництва, що стане доповнюючим елементом системи SIMATIC PCS7.</w:t>
      </w:r>
      <w:r>
        <w:rPr>
          <w:spacing w:val="1"/>
        </w:rPr>
        <w:t> </w:t>
      </w:r>
      <w:r>
        <w:rPr/>
        <w:t>На</w:t>
      </w:r>
      <w:r>
        <w:rPr>
          <w:spacing w:val="-7"/>
        </w:rPr>
        <w:t> </w:t>
      </w:r>
      <w:r>
        <w:rPr/>
        <w:t>основі</w:t>
      </w:r>
      <w:r>
        <w:rPr>
          <w:spacing w:val="-7"/>
        </w:rPr>
        <w:t> </w:t>
      </w:r>
      <w:r>
        <w:rPr/>
        <w:t>попередніх</w:t>
      </w:r>
      <w:r>
        <w:rPr>
          <w:spacing w:val="-7"/>
        </w:rPr>
        <w:t> </w:t>
      </w:r>
      <w:r>
        <w:rPr/>
        <w:t>результатів</w:t>
      </w:r>
      <w:r>
        <w:rPr>
          <w:spacing w:val="-7"/>
        </w:rPr>
        <w:t> </w:t>
      </w:r>
      <w:r>
        <w:rPr/>
        <w:t>використання</w:t>
      </w:r>
      <w:r>
        <w:rPr>
          <w:spacing w:val="-7"/>
        </w:rPr>
        <w:t> </w:t>
      </w:r>
      <w:r>
        <w:rPr/>
        <w:t>промисловими</w:t>
      </w:r>
      <w:r>
        <w:rPr>
          <w:spacing w:val="-7"/>
        </w:rPr>
        <w:t> </w:t>
      </w:r>
      <w:r>
        <w:rPr/>
        <w:t>компаніями</w:t>
      </w:r>
      <w:r>
        <w:rPr>
          <w:spacing w:val="-67"/>
        </w:rPr>
        <w:t> </w:t>
      </w:r>
      <w:r>
        <w:rPr/>
        <w:t>даної</w:t>
      </w:r>
      <w:r>
        <w:rPr>
          <w:spacing w:val="28"/>
        </w:rPr>
        <w:t> </w:t>
      </w:r>
      <w:r>
        <w:rPr/>
        <w:t>системи</w:t>
      </w:r>
      <w:r>
        <w:rPr>
          <w:spacing w:val="28"/>
        </w:rPr>
        <w:t> </w:t>
      </w:r>
      <w:r>
        <w:rPr/>
        <w:t>можемо</w:t>
      </w:r>
      <w:r>
        <w:rPr>
          <w:spacing w:val="28"/>
        </w:rPr>
        <w:t> </w:t>
      </w:r>
      <w:r>
        <w:rPr/>
        <w:t>спрогнозувати</w:t>
      </w:r>
      <w:r>
        <w:rPr>
          <w:spacing w:val="27"/>
        </w:rPr>
        <w:t> </w:t>
      </w:r>
      <w:r>
        <w:rPr/>
        <w:t>вплив</w:t>
      </w:r>
      <w:r>
        <w:rPr>
          <w:spacing w:val="26"/>
        </w:rPr>
        <w:t> </w:t>
      </w:r>
      <w:r>
        <w:rPr/>
        <w:t>QiVisor</w:t>
      </w:r>
      <w:r>
        <w:rPr>
          <w:spacing w:val="27"/>
        </w:rPr>
        <w:t> </w:t>
      </w:r>
      <w:r>
        <w:rPr/>
        <w:t>Box</w:t>
      </w:r>
      <w:r>
        <w:rPr>
          <w:spacing w:val="28"/>
        </w:rPr>
        <w:t> </w:t>
      </w:r>
      <w:r>
        <w:rPr/>
        <w:t>на</w:t>
      </w:r>
      <w:r>
        <w:rPr>
          <w:spacing w:val="27"/>
        </w:rPr>
        <w:t> </w:t>
      </w:r>
      <w:r>
        <w:rPr/>
        <w:t>ефективність</w:t>
      </w:r>
      <w:r>
        <w:rPr>
          <w:spacing w:val="-67"/>
        </w:rPr>
        <w:t> </w:t>
      </w:r>
      <w:r>
        <w:rPr/>
        <w:t>використання</w:t>
      </w:r>
      <w:r>
        <w:rPr>
          <w:spacing w:val="39"/>
        </w:rPr>
        <w:t> </w:t>
      </w:r>
      <w:r>
        <w:rPr/>
        <w:t>потужностей</w:t>
      </w:r>
      <w:r>
        <w:rPr>
          <w:spacing w:val="39"/>
        </w:rPr>
        <w:t> </w:t>
      </w:r>
      <w:r>
        <w:rPr/>
        <w:t>АТ</w:t>
      </w:r>
      <w:r>
        <w:rPr>
          <w:spacing w:val="40"/>
        </w:rPr>
        <w:t> </w:t>
      </w:r>
      <w:r>
        <w:rPr/>
        <w:t>“Фармак”.</w:t>
      </w:r>
      <w:r>
        <w:rPr>
          <w:spacing w:val="39"/>
        </w:rPr>
        <w:t> </w:t>
      </w:r>
      <w:r>
        <w:rPr/>
        <w:t>Попередній</w:t>
      </w:r>
      <w:r>
        <w:rPr>
          <w:spacing w:val="37"/>
        </w:rPr>
        <w:t> </w:t>
      </w:r>
      <w:r>
        <w:rPr/>
        <w:t>досвід</w:t>
      </w:r>
      <w:r>
        <w:rPr>
          <w:spacing w:val="40"/>
        </w:rPr>
        <w:t> </w:t>
      </w:r>
      <w:r>
        <w:rPr/>
        <w:t>клієнтів</w:t>
      </w:r>
      <w:r>
        <w:rPr>
          <w:spacing w:val="-67"/>
        </w:rPr>
        <w:t> </w:t>
      </w:r>
      <w:r>
        <w:rPr/>
        <w:t>використання</w:t>
      </w:r>
      <w:r>
        <w:rPr>
          <w:spacing w:val="42"/>
        </w:rPr>
        <w:t> </w:t>
      </w:r>
      <w:r>
        <w:rPr/>
        <w:t>систем</w:t>
      </w:r>
      <w:r>
        <w:rPr>
          <w:spacing w:val="42"/>
        </w:rPr>
        <w:t> </w:t>
      </w:r>
      <w:r>
        <w:rPr/>
        <w:t>моніторингу</w:t>
      </w:r>
      <w:r>
        <w:rPr>
          <w:spacing w:val="42"/>
        </w:rPr>
        <w:t> </w:t>
      </w:r>
      <w:r>
        <w:rPr/>
        <w:t>компанії</w:t>
      </w:r>
      <w:r>
        <w:rPr>
          <w:spacing w:val="42"/>
        </w:rPr>
        <w:t> </w:t>
      </w:r>
      <w:r>
        <w:rPr/>
        <w:t>Viravix</w:t>
      </w:r>
      <w:r>
        <w:rPr>
          <w:spacing w:val="40"/>
        </w:rPr>
        <w:t> </w:t>
      </w:r>
      <w:r>
        <w:rPr/>
        <w:t>представлений</w:t>
      </w:r>
      <w:r>
        <w:rPr>
          <w:spacing w:val="42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рисунку 3.12.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33">
            <wp:simplePos x="0" y="0"/>
            <wp:positionH relativeFrom="page">
              <wp:posOffset>915669</wp:posOffset>
            </wp:positionH>
            <wp:positionV relativeFrom="paragraph">
              <wp:posOffset>161200</wp:posOffset>
            </wp:positionV>
            <wp:extent cx="5713843" cy="3962400"/>
            <wp:effectExtent l="0" t="0" r="0" b="0"/>
            <wp:wrapTopAndBottom/>
            <wp:docPr id="93" name="image4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47.png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3843" cy="396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53"/>
        <w:ind w:left="1310" w:right="497" w:hanging="1018"/>
      </w:pPr>
      <w:r>
        <w:rPr/>
        <w:t>Рис. 3.12 - Показники використання використання системи моніторингу</w:t>
      </w:r>
      <w:r>
        <w:rPr>
          <w:spacing w:val="-68"/>
        </w:rPr>
        <w:t> </w:t>
      </w:r>
      <w:r>
        <w:rPr/>
        <w:t>Джерело: сформовано автором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джерела</w:t>
      </w:r>
      <w:r>
        <w:rPr>
          <w:spacing w:val="-3"/>
        </w:rPr>
        <w:t> </w:t>
      </w:r>
      <w:r>
        <w:rPr/>
        <w:t>[107]</w:t>
      </w:r>
    </w:p>
    <w:p>
      <w:pPr>
        <w:spacing w:after="0" w:line="360" w:lineRule="auto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13"/>
        <w:jc w:val="both"/>
      </w:pPr>
      <w:r>
        <w:rPr/>
        <w:t>Ми можемо зробити висновок, що впровадження системи моніторингу на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Viravix,</w:t>
      </w:r>
      <w:r>
        <w:rPr>
          <w:spacing w:val="1"/>
        </w:rPr>
        <w:t> </w:t>
      </w:r>
      <w:r>
        <w:rPr/>
        <w:t>принесло</w:t>
      </w:r>
      <w:r>
        <w:rPr>
          <w:spacing w:val="1"/>
        </w:rPr>
        <w:t> </w:t>
      </w:r>
      <w:r>
        <w:rPr/>
        <w:t>значні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підвищенню</w:t>
      </w:r>
      <w:r>
        <w:rPr>
          <w:spacing w:val="-15"/>
        </w:rPr>
        <w:t> </w:t>
      </w:r>
      <w:r>
        <w:rPr/>
        <w:t>ефективності</w:t>
      </w:r>
      <w:r>
        <w:rPr>
          <w:spacing w:val="-13"/>
        </w:rPr>
        <w:t> </w:t>
      </w:r>
      <w:r>
        <w:rPr/>
        <w:t>їх</w:t>
      </w:r>
      <w:r>
        <w:rPr>
          <w:spacing w:val="-13"/>
        </w:rPr>
        <w:t> </w:t>
      </w:r>
      <w:r>
        <w:rPr/>
        <w:t>діяльності.</w:t>
      </w:r>
      <w:r>
        <w:rPr>
          <w:spacing w:val="-16"/>
        </w:rPr>
        <w:t> </w:t>
      </w:r>
      <w:r>
        <w:rPr/>
        <w:t>Спрогнозуємо</w:t>
      </w:r>
      <w:r>
        <w:rPr>
          <w:spacing w:val="-13"/>
        </w:rPr>
        <w:t> </w:t>
      </w:r>
      <w:r>
        <w:rPr/>
        <w:t>можливі</w:t>
      </w:r>
      <w:r>
        <w:rPr>
          <w:spacing w:val="-13"/>
        </w:rPr>
        <w:t> </w:t>
      </w:r>
      <w:r>
        <w:rPr/>
        <w:t>позитивно-</w:t>
      </w:r>
      <w:r>
        <w:rPr>
          <w:spacing w:val="-67"/>
        </w:rPr>
        <w:t> </w:t>
      </w:r>
      <w:r>
        <w:rPr/>
        <w:t>реалістичні показники, що можуть бути в разі імплентації системи QiVisor</w:t>
      </w:r>
      <w:r>
        <w:rPr>
          <w:spacing w:val="1"/>
        </w:rPr>
        <w:t> </w:t>
      </w:r>
      <w:r>
        <w:rPr/>
        <w:t>Box до</w:t>
      </w:r>
      <w:r>
        <w:rPr>
          <w:spacing w:val="1"/>
        </w:rPr>
        <w:t> </w:t>
      </w:r>
      <w:r>
        <w:rPr/>
        <w:t>наявних</w:t>
      </w:r>
      <w:r>
        <w:rPr>
          <w:spacing w:val="-3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компанії систем (таб.3.8).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before="1"/>
        <w:ind w:left="100"/>
        <w:jc w:val="both"/>
      </w:pPr>
      <w:r>
        <w:rPr/>
        <w:t>Таблиця</w:t>
      </w:r>
      <w:r>
        <w:rPr>
          <w:spacing w:val="-9"/>
        </w:rPr>
        <w:t> </w:t>
      </w:r>
      <w:r>
        <w:rPr/>
        <w:t>3.8</w:t>
      </w:r>
      <w:r>
        <w:rPr>
          <w:spacing w:val="56"/>
        </w:rPr>
        <w:t> </w:t>
      </w:r>
      <w:r>
        <w:rPr/>
        <w:t>-</w:t>
      </w:r>
      <w:r>
        <w:rPr>
          <w:spacing w:val="-10"/>
        </w:rPr>
        <w:t> </w:t>
      </w:r>
      <w:r>
        <w:rPr/>
        <w:t>Можливі</w:t>
      </w:r>
      <w:r>
        <w:rPr>
          <w:spacing w:val="-8"/>
        </w:rPr>
        <w:t> </w:t>
      </w:r>
      <w:r>
        <w:rPr/>
        <w:t>показники</w:t>
      </w:r>
      <w:r>
        <w:rPr>
          <w:spacing w:val="-7"/>
        </w:rPr>
        <w:t> </w:t>
      </w:r>
      <w:r>
        <w:rPr/>
        <w:t>ефективності</w:t>
      </w:r>
      <w:r>
        <w:rPr>
          <w:spacing w:val="-8"/>
        </w:rPr>
        <w:t> </w:t>
      </w:r>
      <w:r>
        <w:rPr/>
        <w:t>впровадження</w:t>
      </w:r>
      <w:r>
        <w:rPr>
          <w:spacing w:val="-9"/>
        </w:rPr>
        <w:t> </w:t>
      </w:r>
      <w:r>
        <w:rPr/>
        <w:t>QiVisor</w:t>
      </w:r>
      <w:r>
        <w:rPr>
          <w:spacing w:val="-9"/>
        </w:rPr>
        <w:t> </w:t>
      </w:r>
      <w:r>
        <w:rPr/>
        <w:t>Box</w:t>
      </w:r>
    </w:p>
    <w:p>
      <w:pPr>
        <w:pStyle w:val="BodyText"/>
        <w:spacing w:before="1"/>
        <w:rPr>
          <w:sz w:val="14"/>
        </w:rPr>
      </w:pPr>
    </w:p>
    <w:tbl>
      <w:tblPr>
        <w:tblW w:w="0" w:type="auto"/>
        <w:jc w:val="left"/>
        <w:tblInd w:w="1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5"/>
        <w:gridCol w:w="5852"/>
      </w:tblGrid>
      <w:tr>
        <w:trPr>
          <w:trHeight w:val="474" w:hRule="atLeast"/>
        </w:trPr>
        <w:tc>
          <w:tcPr>
            <w:tcW w:w="2835" w:type="dxa"/>
          </w:tcPr>
          <w:p>
            <w:pPr>
              <w:pStyle w:val="TableParagraph"/>
              <w:spacing w:before="100"/>
              <w:ind w:left="343" w:right="327"/>
              <w:jc w:val="center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5852" w:type="dxa"/>
          </w:tcPr>
          <w:p>
            <w:pPr>
              <w:pStyle w:val="TableParagraph"/>
              <w:spacing w:before="100"/>
              <w:ind w:left="2447" w:right="2428"/>
              <w:jc w:val="center"/>
              <w:rPr>
                <w:sz w:val="24"/>
              </w:rPr>
            </w:pPr>
            <w:r>
              <w:rPr>
                <w:sz w:val="24"/>
              </w:rPr>
              <w:t>Відсоток</w:t>
            </w:r>
          </w:p>
        </w:tc>
      </w:tr>
      <w:tr>
        <w:trPr>
          <w:trHeight w:val="476" w:hRule="atLeast"/>
        </w:trPr>
        <w:tc>
          <w:tcPr>
            <w:tcW w:w="2835" w:type="dxa"/>
          </w:tcPr>
          <w:p>
            <w:pPr>
              <w:pStyle w:val="TableParagraph"/>
              <w:ind w:left="343" w:right="327"/>
              <w:jc w:val="center"/>
              <w:rPr>
                <w:sz w:val="24"/>
              </w:rPr>
            </w:pPr>
            <w:r>
              <w:rPr>
                <w:sz w:val="24"/>
              </w:rPr>
              <w:t>Завантаження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лінії</w:t>
            </w:r>
          </w:p>
        </w:tc>
        <w:tc>
          <w:tcPr>
            <w:tcW w:w="5852" w:type="dxa"/>
          </w:tcPr>
          <w:p>
            <w:pPr>
              <w:pStyle w:val="TableParagraph"/>
              <w:ind w:left="2445" w:right="2428"/>
              <w:jc w:val="center"/>
              <w:rPr>
                <w:sz w:val="24"/>
              </w:rPr>
            </w:pPr>
            <w:r>
              <w:rPr>
                <w:sz w:val="24"/>
              </w:rPr>
              <w:t>+40%</w:t>
            </w:r>
          </w:p>
        </w:tc>
      </w:tr>
      <w:tr>
        <w:trPr>
          <w:trHeight w:val="476" w:hRule="atLeast"/>
        </w:trPr>
        <w:tc>
          <w:tcPr>
            <w:tcW w:w="2835" w:type="dxa"/>
          </w:tcPr>
          <w:p>
            <w:pPr>
              <w:pStyle w:val="TableParagraph"/>
              <w:ind w:left="343" w:right="330"/>
              <w:jc w:val="center"/>
              <w:rPr>
                <w:sz w:val="24"/>
              </w:rPr>
            </w:pPr>
            <w:r>
              <w:rPr>
                <w:sz w:val="24"/>
              </w:rPr>
              <w:t>Обсяг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</w:p>
        </w:tc>
        <w:tc>
          <w:tcPr>
            <w:tcW w:w="5852" w:type="dxa"/>
          </w:tcPr>
          <w:p>
            <w:pPr>
              <w:pStyle w:val="TableParagraph"/>
              <w:ind w:left="2445" w:right="2428"/>
              <w:jc w:val="center"/>
              <w:rPr>
                <w:sz w:val="24"/>
              </w:rPr>
            </w:pPr>
            <w:r>
              <w:rPr>
                <w:sz w:val="24"/>
              </w:rPr>
              <w:t>+15%</w:t>
            </w:r>
          </w:p>
        </w:tc>
      </w:tr>
      <w:tr>
        <w:trPr>
          <w:trHeight w:val="474" w:hRule="atLeast"/>
        </w:trPr>
        <w:tc>
          <w:tcPr>
            <w:tcW w:w="2835" w:type="dxa"/>
          </w:tcPr>
          <w:p>
            <w:pPr>
              <w:pStyle w:val="TableParagraph"/>
              <w:ind w:left="343" w:right="330"/>
              <w:jc w:val="center"/>
              <w:rPr>
                <w:sz w:val="24"/>
              </w:rPr>
            </w:pPr>
            <w:r>
              <w:rPr>
                <w:sz w:val="24"/>
              </w:rPr>
              <w:t>Позапланові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простої</w:t>
            </w:r>
          </w:p>
        </w:tc>
        <w:tc>
          <w:tcPr>
            <w:tcW w:w="5852" w:type="dxa"/>
          </w:tcPr>
          <w:p>
            <w:pPr>
              <w:pStyle w:val="TableParagraph"/>
              <w:ind w:left="2442" w:right="2428"/>
              <w:jc w:val="center"/>
              <w:rPr>
                <w:sz w:val="24"/>
              </w:rPr>
            </w:pPr>
            <w:r>
              <w:rPr>
                <w:sz w:val="24"/>
              </w:rPr>
              <w:t>-17%</w:t>
            </w:r>
          </w:p>
        </w:tc>
      </w:tr>
      <w:tr>
        <w:trPr>
          <w:trHeight w:val="476" w:hRule="atLeast"/>
        </w:trPr>
        <w:tc>
          <w:tcPr>
            <w:tcW w:w="2835" w:type="dxa"/>
          </w:tcPr>
          <w:p>
            <w:pPr>
              <w:pStyle w:val="TableParagraph"/>
              <w:ind w:left="343" w:right="329"/>
              <w:jc w:val="center"/>
              <w:rPr>
                <w:sz w:val="24"/>
              </w:rPr>
            </w:pPr>
            <w:r>
              <w:rPr>
                <w:sz w:val="24"/>
              </w:rPr>
              <w:t>Втрати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сировини</w:t>
            </w:r>
          </w:p>
        </w:tc>
        <w:tc>
          <w:tcPr>
            <w:tcW w:w="5852" w:type="dxa"/>
          </w:tcPr>
          <w:p>
            <w:pPr>
              <w:pStyle w:val="TableParagraph"/>
              <w:ind w:left="2442" w:right="2428"/>
              <w:jc w:val="center"/>
              <w:rPr>
                <w:sz w:val="24"/>
              </w:rPr>
            </w:pPr>
            <w:r>
              <w:rPr>
                <w:sz w:val="24"/>
              </w:rPr>
              <w:t>-1%</w:t>
            </w:r>
          </w:p>
        </w:tc>
      </w:tr>
    </w:tbl>
    <w:p>
      <w:pPr>
        <w:pStyle w:val="BodyText"/>
        <w:ind w:left="10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сформовано</w:t>
      </w:r>
      <w:r>
        <w:rPr>
          <w:spacing w:val="-3"/>
        </w:rPr>
        <w:t> </w:t>
      </w:r>
      <w:r>
        <w:rPr/>
        <w:t>автором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360" w:lineRule="auto" w:before="1"/>
        <w:ind w:left="100" w:right="319" w:firstLine="139"/>
        <w:jc w:val="both"/>
      </w:pPr>
      <w:r>
        <w:rPr/>
        <w:t>Підсумуємо, що відповідно до можливого рівня підвищення показників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продуктивності</w:t>
      </w:r>
      <w:r>
        <w:rPr>
          <w:spacing w:val="1"/>
        </w:rPr>
        <w:t> </w:t>
      </w:r>
      <w:r>
        <w:rPr/>
        <w:t>потужностей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“Фармак”,</w:t>
      </w:r>
      <w:r>
        <w:rPr>
          <w:spacing w:val="-67"/>
        </w:rPr>
        <w:t> </w:t>
      </w:r>
      <w:r>
        <w:rPr>
          <w:spacing w:val="-1"/>
        </w:rPr>
        <w:t>впровадження</w:t>
      </w:r>
      <w:r>
        <w:rPr>
          <w:spacing w:val="-13"/>
        </w:rPr>
        <w:t> </w:t>
      </w:r>
      <w:r>
        <w:rPr/>
        <w:t>системи</w:t>
      </w:r>
      <w:r>
        <w:rPr>
          <w:spacing w:val="-12"/>
        </w:rPr>
        <w:t> </w:t>
      </w:r>
      <w:r>
        <w:rPr/>
        <w:t>моніторингу</w:t>
      </w:r>
      <w:r>
        <w:rPr>
          <w:spacing w:val="-15"/>
        </w:rPr>
        <w:t> </w:t>
      </w:r>
      <w:r>
        <w:rPr/>
        <w:t>QiVisor</w:t>
      </w:r>
      <w:r>
        <w:rPr>
          <w:spacing w:val="-13"/>
        </w:rPr>
        <w:t> </w:t>
      </w:r>
      <w:r>
        <w:rPr/>
        <w:t>Box</w:t>
      </w:r>
      <w:r>
        <w:rPr>
          <w:spacing w:val="-13"/>
        </w:rPr>
        <w:t> </w:t>
      </w:r>
      <w:r>
        <w:rPr/>
        <w:t>є</w:t>
      </w:r>
      <w:r>
        <w:rPr>
          <w:spacing w:val="-16"/>
        </w:rPr>
        <w:t> </w:t>
      </w:r>
      <w:r>
        <w:rPr/>
        <w:t>одним</w:t>
      </w:r>
      <w:r>
        <w:rPr>
          <w:spacing w:val="-14"/>
        </w:rPr>
        <w:t> </w:t>
      </w:r>
      <w:r>
        <w:rPr/>
        <w:t>із</w:t>
      </w:r>
      <w:r>
        <w:rPr>
          <w:spacing w:val="-16"/>
        </w:rPr>
        <w:t> </w:t>
      </w:r>
      <w:r>
        <w:rPr/>
        <w:t>найдоцільніших</w:t>
      </w:r>
      <w:r>
        <w:rPr>
          <w:spacing w:val="-68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шляху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повної</w:t>
      </w:r>
      <w:r>
        <w:rPr>
          <w:spacing w:val="1"/>
        </w:rPr>
        <w:t> </w:t>
      </w:r>
      <w:r>
        <w:rPr/>
        <w:t>діджиталізації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виробництва.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Heading1"/>
        <w:ind w:left="3207" w:right="3423"/>
      </w:pPr>
      <w:r>
        <w:rPr/>
        <w:t>Висновок</w:t>
      </w:r>
      <w:r>
        <w:rPr>
          <w:spacing w:val="-3"/>
        </w:rPr>
        <w:t> </w:t>
      </w:r>
      <w:r>
        <w:rPr/>
        <w:t>до 3</w:t>
      </w:r>
      <w:r>
        <w:rPr>
          <w:spacing w:val="-1"/>
        </w:rPr>
        <w:t> </w:t>
      </w:r>
      <w:r>
        <w:rPr/>
        <w:t>розділу</w:t>
      </w:r>
    </w:p>
    <w:p>
      <w:pPr>
        <w:pStyle w:val="BodyText"/>
        <w:spacing w:before="6"/>
        <w:rPr>
          <w:b/>
          <w:sz w:val="36"/>
        </w:rPr>
      </w:pPr>
    </w:p>
    <w:p>
      <w:pPr>
        <w:pStyle w:val="BodyText"/>
        <w:spacing w:line="360" w:lineRule="auto"/>
        <w:ind w:left="100" w:right="315" w:firstLine="208"/>
        <w:jc w:val="both"/>
      </w:pPr>
      <w:r>
        <w:rPr/>
        <w:t>В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структуризацію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лікарського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фармацевтичними</w:t>
      </w:r>
      <w:r>
        <w:rPr>
          <w:spacing w:val="1"/>
        </w:rPr>
        <w:t> </w:t>
      </w:r>
      <w:r>
        <w:rPr/>
        <w:t>компаніями</w:t>
      </w:r>
      <w:r>
        <w:rPr>
          <w:spacing w:val="1"/>
        </w:rPr>
        <w:t> </w:t>
      </w:r>
      <w:r>
        <w:rPr/>
        <w:t>України. На основі проаналізованих наукових статей та досліджень, ми</w:t>
      </w:r>
      <w:r>
        <w:rPr>
          <w:spacing w:val="1"/>
        </w:rPr>
        <w:t> </w:t>
      </w:r>
      <w:r>
        <w:rPr/>
        <w:t>виявили, що процес розробки нового препарату можливо поділити на три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блоки: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клінічних</w:t>
      </w:r>
      <w:r>
        <w:rPr>
          <w:spacing w:val="1"/>
        </w:rPr>
        <w:t> </w:t>
      </w:r>
      <w:r>
        <w:rPr/>
        <w:t>випробувань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реєстрації. На етапі досліджень існує два вектори роботи, які повинні бути</w:t>
      </w:r>
      <w:r>
        <w:rPr>
          <w:spacing w:val="1"/>
        </w:rPr>
        <w:t> </w:t>
      </w:r>
      <w:r>
        <w:rPr/>
        <w:t>виконані згідно законодавчому регламенту - це напрямок розробок, що</w:t>
      </w:r>
      <w:r>
        <w:rPr>
          <w:spacing w:val="1"/>
        </w:rPr>
        <w:t> </w:t>
      </w:r>
      <w:r>
        <w:rPr/>
        <w:t>включає</w:t>
      </w:r>
      <w:r>
        <w:rPr>
          <w:spacing w:val="-14"/>
        </w:rPr>
        <w:t> </w:t>
      </w:r>
      <w:r>
        <w:rPr/>
        <w:t>роботи</w:t>
      </w:r>
      <w:r>
        <w:rPr>
          <w:spacing w:val="-15"/>
        </w:rPr>
        <w:t> </w:t>
      </w:r>
      <w:r>
        <w:rPr/>
        <w:t>по</w:t>
      </w:r>
      <w:r>
        <w:rPr>
          <w:spacing w:val="-13"/>
        </w:rPr>
        <w:t> </w:t>
      </w:r>
      <w:r>
        <w:rPr/>
        <w:t>синтезу</w:t>
      </w:r>
      <w:r>
        <w:rPr>
          <w:spacing w:val="-15"/>
        </w:rPr>
        <w:t> </w:t>
      </w:r>
      <w:r>
        <w:rPr/>
        <w:t>АФІ</w:t>
      </w:r>
      <w:r>
        <w:rPr>
          <w:spacing w:val="-13"/>
        </w:rPr>
        <w:t> </w:t>
      </w:r>
      <w:r>
        <w:rPr/>
        <w:t>та</w:t>
      </w:r>
      <w:r>
        <w:rPr>
          <w:spacing w:val="-10"/>
        </w:rPr>
        <w:t> </w:t>
      </w:r>
      <w:r>
        <w:rPr/>
        <w:t>біомішеней,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доклінічні</w:t>
      </w:r>
      <w:r>
        <w:rPr>
          <w:spacing w:val="-14"/>
        </w:rPr>
        <w:t> </w:t>
      </w:r>
      <w:r>
        <w:rPr/>
        <w:t>випробування,</w:t>
      </w:r>
      <w:r>
        <w:rPr>
          <w:spacing w:val="-68"/>
        </w:rPr>
        <w:t> </w:t>
      </w:r>
      <w:r>
        <w:rPr/>
        <w:t>що</w:t>
      </w:r>
      <w:r>
        <w:rPr>
          <w:spacing w:val="1"/>
        </w:rPr>
        <w:t> </w:t>
      </w:r>
      <w:r>
        <w:rPr/>
        <w:t>базуються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перевірці</w:t>
      </w:r>
      <w:r>
        <w:rPr>
          <w:spacing w:val="1"/>
        </w:rPr>
        <w:t> </w:t>
      </w:r>
      <w:r>
        <w:rPr/>
        <w:t>фармакодинаміки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фармакокінетики</w:t>
      </w:r>
      <w:r>
        <w:rPr>
          <w:spacing w:val="1"/>
        </w:rPr>
        <w:t> </w:t>
      </w:r>
      <w:r>
        <w:rPr/>
        <w:t>майбутнього</w:t>
      </w:r>
      <w:r>
        <w:rPr>
          <w:spacing w:val="-13"/>
        </w:rPr>
        <w:t> </w:t>
      </w:r>
      <w:r>
        <w:rPr/>
        <w:t>ЛЗ.</w:t>
      </w:r>
      <w:r>
        <w:rPr>
          <w:spacing w:val="-13"/>
        </w:rPr>
        <w:t> </w:t>
      </w:r>
      <w:r>
        <w:rPr/>
        <w:t>Етап</w:t>
      </w:r>
      <w:r>
        <w:rPr>
          <w:spacing w:val="-12"/>
        </w:rPr>
        <w:t> </w:t>
      </w:r>
      <w:r>
        <w:rPr/>
        <w:t>лінічних</w:t>
      </w:r>
      <w:r>
        <w:rPr>
          <w:spacing w:val="-12"/>
        </w:rPr>
        <w:t> </w:t>
      </w:r>
      <w:r>
        <w:rPr/>
        <w:t>випробувать</w:t>
      </w:r>
      <w:r>
        <w:rPr>
          <w:spacing w:val="-14"/>
        </w:rPr>
        <w:t> </w:t>
      </w:r>
      <w:r>
        <w:rPr/>
        <w:t>поділений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4</w:t>
      </w:r>
      <w:r>
        <w:rPr>
          <w:spacing w:val="-15"/>
        </w:rPr>
        <w:t> </w:t>
      </w:r>
      <w:r>
        <w:rPr/>
        <w:t>фази,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кожній</w:t>
      </w:r>
      <w:r>
        <w:rPr>
          <w:spacing w:val="-67"/>
        </w:rPr>
        <w:t> </w:t>
      </w:r>
      <w:r>
        <w:rPr/>
        <w:t>із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перевірка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безпечності</w:t>
      </w:r>
      <w:r>
        <w:rPr>
          <w:spacing w:val="1"/>
        </w:rPr>
        <w:t> </w:t>
      </w:r>
      <w:r>
        <w:rPr/>
        <w:t>використання препаратів на пацієнтах із релевантними захворюваннями.</w:t>
      </w:r>
      <w:r>
        <w:rPr>
          <w:spacing w:val="1"/>
        </w:rPr>
        <w:t> </w:t>
      </w:r>
      <w:r>
        <w:rPr/>
        <w:t>Останній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реєстрації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регуляторними</w:t>
      </w:r>
      <w:r>
        <w:rPr>
          <w:spacing w:val="1"/>
        </w:rPr>
        <w:t> </w:t>
      </w:r>
      <w:r>
        <w:rPr/>
        <w:t>органами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офіційній</w:t>
      </w:r>
      <w:r>
        <w:rPr>
          <w:spacing w:val="-1"/>
        </w:rPr>
        <w:t> </w:t>
      </w:r>
      <w:r>
        <w:rPr/>
        <w:t>реєстрації</w:t>
      </w:r>
      <w:r>
        <w:rPr>
          <w:spacing w:val="1"/>
        </w:rPr>
        <w:t> </w:t>
      </w:r>
      <w:r>
        <w:rPr/>
        <w:t>препарату.</w:t>
      </w:r>
    </w:p>
    <w:p>
      <w:pPr>
        <w:pStyle w:val="BodyText"/>
        <w:spacing w:line="360" w:lineRule="auto"/>
        <w:ind w:left="100" w:right="320" w:firstLine="208"/>
        <w:jc w:val="both"/>
      </w:pPr>
      <w:r>
        <w:rPr/>
        <w:t>Для оптимізації процесу виведення нового лікарського засобу компанією</w:t>
      </w:r>
      <w:r>
        <w:rPr>
          <w:spacing w:val="-67"/>
        </w:rPr>
        <w:t> </w:t>
      </w:r>
      <w:r>
        <w:rPr/>
        <w:t>АТ “Фармак”, було запропоновані заходи, щодо поетапної діджиталізації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бізнес-процесів.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імплементувати</w:t>
      </w:r>
      <w:r>
        <w:rPr>
          <w:spacing w:val="1"/>
        </w:rPr>
        <w:t> </w:t>
      </w:r>
      <w:r>
        <w:rPr/>
        <w:t>серверну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моніторингу</w:t>
      </w:r>
      <w:r>
        <w:rPr>
          <w:spacing w:val="1"/>
        </w:rPr>
        <w:t> </w:t>
      </w:r>
      <w:r>
        <w:rPr/>
        <w:t>Qivisor,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зможе: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якісно</w:t>
      </w:r>
      <w:r>
        <w:rPr>
          <w:spacing w:val="1"/>
        </w:rPr>
        <w:t> </w:t>
      </w:r>
      <w:r>
        <w:rPr/>
        <w:t>діагностувати</w:t>
      </w:r>
      <w:r>
        <w:rPr>
          <w:spacing w:val="1"/>
        </w:rPr>
        <w:t> </w:t>
      </w:r>
      <w:r>
        <w:rPr/>
        <w:t>поточний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здійснювати</w:t>
      </w:r>
      <w:r>
        <w:rPr>
          <w:spacing w:val="1"/>
        </w:rPr>
        <w:t> </w:t>
      </w:r>
      <w:r>
        <w:rPr/>
        <w:t>порівняльний</w:t>
      </w:r>
      <w:r>
        <w:rPr>
          <w:spacing w:val="1"/>
        </w:rPr>
        <w:t> </w:t>
      </w:r>
      <w:r>
        <w:rPr/>
        <w:t>аналіз показників KPI, обробляти вхідну інформацію у короткі терміни,</w:t>
      </w:r>
      <w:r>
        <w:rPr>
          <w:spacing w:val="1"/>
        </w:rPr>
        <w:t> </w:t>
      </w:r>
      <w:r>
        <w:rPr/>
        <w:t>підвищить</w:t>
      </w:r>
      <w:r>
        <w:rPr>
          <w:spacing w:val="-2"/>
        </w:rPr>
        <w:t> </w:t>
      </w:r>
      <w:r>
        <w:rPr/>
        <w:t>продуктивність</w:t>
      </w:r>
      <w:r>
        <w:rPr>
          <w:spacing w:val="-1"/>
        </w:rPr>
        <w:t> </w:t>
      </w:r>
      <w:r>
        <w:rPr/>
        <w:t>праці.</w:t>
      </w:r>
    </w:p>
    <w:p>
      <w:pPr>
        <w:pStyle w:val="BodyText"/>
        <w:spacing w:line="360" w:lineRule="auto"/>
        <w:ind w:left="100" w:right="319" w:firstLine="208"/>
        <w:jc w:val="both"/>
      </w:pPr>
      <w:r>
        <w:rPr/>
        <w:t>Прораховано</w:t>
      </w:r>
      <w:r>
        <w:rPr>
          <w:spacing w:val="1"/>
        </w:rPr>
        <w:t> </w:t>
      </w:r>
      <w:r>
        <w:rPr/>
        <w:t>орієнтовні</w:t>
      </w:r>
      <w:r>
        <w:rPr>
          <w:spacing w:val="1"/>
        </w:rPr>
        <w:t> </w:t>
      </w:r>
      <w:r>
        <w:rPr/>
        <w:t>величини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вкладень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інноваційного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продемонстровано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доцільності.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прикладі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контрастного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обраховано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норми</w:t>
      </w:r>
      <w:r>
        <w:rPr>
          <w:spacing w:val="1"/>
        </w:rPr>
        <w:t> </w:t>
      </w:r>
      <w:r>
        <w:rPr/>
        <w:t>дохідності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чистої</w:t>
      </w:r>
      <w:r>
        <w:rPr>
          <w:spacing w:val="1"/>
        </w:rPr>
        <w:t> </w:t>
      </w:r>
      <w:r>
        <w:rPr/>
        <w:t>теперішньої</w:t>
      </w:r>
      <w:r>
        <w:rPr>
          <w:spacing w:val="1"/>
        </w:rPr>
        <w:t> </w:t>
      </w:r>
      <w:r>
        <w:rPr/>
        <w:t>вартості.</w:t>
      </w:r>
      <w:r>
        <w:rPr>
          <w:spacing w:val="1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прогноз,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отриманого</w:t>
      </w:r>
      <w:r>
        <w:rPr>
          <w:spacing w:val="-5"/>
        </w:rPr>
        <w:t> </w:t>
      </w:r>
      <w:r>
        <w:rPr/>
        <w:t>рівня</w:t>
      </w:r>
      <w:r>
        <w:rPr>
          <w:spacing w:val="-6"/>
        </w:rPr>
        <w:t> </w:t>
      </w:r>
      <w:r>
        <w:rPr/>
        <w:t>оптимізації</w:t>
      </w:r>
      <w:r>
        <w:rPr>
          <w:spacing w:val="-2"/>
        </w:rPr>
        <w:t> </w:t>
      </w:r>
      <w:r>
        <w:rPr/>
        <w:t>виробництва</w:t>
      </w:r>
      <w:r>
        <w:rPr>
          <w:spacing w:val="-3"/>
        </w:rPr>
        <w:t> </w:t>
      </w:r>
      <w:r>
        <w:rPr/>
        <w:t>за</w:t>
      </w:r>
      <w:r>
        <w:rPr>
          <w:spacing w:val="-3"/>
        </w:rPr>
        <w:t> </w:t>
      </w:r>
      <w:r>
        <w:rPr/>
        <w:t>допомогою</w:t>
      </w:r>
      <w:r>
        <w:rPr>
          <w:spacing w:val="-4"/>
        </w:rPr>
        <w:t> </w:t>
      </w:r>
      <w:r>
        <w:rPr/>
        <w:t>системи</w:t>
      </w:r>
      <w:r>
        <w:rPr>
          <w:spacing w:val="-5"/>
        </w:rPr>
        <w:t> </w:t>
      </w:r>
      <w:r>
        <w:rPr/>
        <w:t>QiVisor.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Heading1"/>
        <w:ind w:left="3773" w:right="3987"/>
      </w:pPr>
      <w:bookmarkStart w:name="_TOC_250001" w:id="3"/>
      <w:bookmarkEnd w:id="3"/>
      <w:r>
        <w:rPr/>
        <w:t>ВИСНОВКИ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60" w:lineRule="auto" w:before="1"/>
        <w:ind w:left="100" w:right="313" w:firstLine="208"/>
        <w:jc w:val="both"/>
      </w:pPr>
      <w:r>
        <w:rPr/>
        <w:t>Проведене маркетингове дослідження процесу виведення нового товару</w:t>
      </w:r>
      <w:r>
        <w:rPr>
          <w:spacing w:val="1"/>
        </w:rPr>
        <w:t> </w:t>
      </w:r>
      <w:r>
        <w:rPr/>
        <w:t>на фармацевтичний ринок. В роботі було проаналізовано та структурувати</w:t>
      </w:r>
      <w:r>
        <w:rPr>
          <w:spacing w:val="-67"/>
        </w:rPr>
        <w:t> </w:t>
      </w:r>
      <w:r>
        <w:rPr/>
        <w:t>підходи до визначення поняття “новий товар”. Зокрема, вивченням даного</w:t>
      </w:r>
      <w:r>
        <w:rPr>
          <w:spacing w:val="1"/>
        </w:rPr>
        <w:t> </w:t>
      </w:r>
      <w:r>
        <w:rPr/>
        <w:t>поняття</w:t>
      </w:r>
      <w:r>
        <w:rPr>
          <w:spacing w:val="-15"/>
        </w:rPr>
        <w:t> </w:t>
      </w:r>
      <w:r>
        <w:rPr/>
        <w:t>займались</w:t>
      </w:r>
      <w:r>
        <w:rPr>
          <w:spacing w:val="-13"/>
        </w:rPr>
        <w:t> </w:t>
      </w:r>
      <w:r>
        <w:rPr/>
        <w:t>вітчизняні</w:t>
      </w:r>
      <w:r>
        <w:rPr>
          <w:spacing w:val="-13"/>
        </w:rPr>
        <w:t> </w:t>
      </w:r>
      <w:r>
        <w:rPr/>
        <w:t>та</w:t>
      </w:r>
      <w:r>
        <w:rPr>
          <w:spacing w:val="-12"/>
        </w:rPr>
        <w:t> </w:t>
      </w:r>
      <w:r>
        <w:rPr/>
        <w:t>іноземні</w:t>
      </w:r>
      <w:r>
        <w:rPr>
          <w:spacing w:val="-12"/>
        </w:rPr>
        <w:t> </w:t>
      </w:r>
      <w:r>
        <w:rPr/>
        <w:t>вчені:</w:t>
      </w:r>
      <w:r>
        <w:rPr>
          <w:spacing w:val="-8"/>
        </w:rPr>
        <w:t> </w:t>
      </w:r>
      <w:r>
        <w:rPr/>
        <w:t>Кубишина</w:t>
      </w:r>
      <w:r>
        <w:rPr>
          <w:spacing w:val="-15"/>
        </w:rPr>
        <w:t> </w:t>
      </w:r>
      <w:r>
        <w:rPr/>
        <w:t>Н.</w:t>
      </w:r>
      <w:r>
        <w:rPr>
          <w:spacing w:val="-13"/>
        </w:rPr>
        <w:t> </w:t>
      </w:r>
      <w:r>
        <w:rPr/>
        <w:t>С.,</w:t>
      </w:r>
      <w:r>
        <w:rPr>
          <w:spacing w:val="-13"/>
        </w:rPr>
        <w:t> </w:t>
      </w:r>
      <w:r>
        <w:rPr/>
        <w:t>Ілляшенко</w:t>
      </w:r>
      <w:r>
        <w:rPr>
          <w:spacing w:val="-68"/>
        </w:rPr>
        <w:t> </w:t>
      </w:r>
      <w:r>
        <w:rPr/>
        <w:t>С. Н., Балабанова Л., Кардаш Н. І., П. Друкер, Багиев Г. Л, Й. Шумпетер,</w:t>
      </w:r>
      <w:r>
        <w:rPr>
          <w:spacing w:val="1"/>
        </w:rPr>
        <w:t> </w:t>
      </w:r>
      <w:r>
        <w:rPr/>
        <w:t>Диксон П., І. П. Дойль, А. Мокров, А. Павленко, Е.Е. Головчанская, Ж.-Ж.</w:t>
      </w:r>
      <w:r>
        <w:rPr>
          <w:spacing w:val="1"/>
        </w:rPr>
        <w:t> </w:t>
      </w:r>
      <w:r>
        <w:rPr/>
        <w:t>Ламбен і тд. Виділено 5 основних підходів</w:t>
      </w:r>
      <w:r>
        <w:rPr>
          <w:spacing w:val="1"/>
        </w:rPr>
        <w:t> </w:t>
      </w:r>
      <w:r>
        <w:rPr/>
        <w:t>за якими трактується поняття:</w:t>
      </w:r>
      <w:r>
        <w:rPr>
          <w:spacing w:val="1"/>
        </w:rPr>
        <w:t> </w:t>
      </w:r>
      <w:r>
        <w:rPr/>
        <w:t>маркетинговий, товарний, підприємницький, ринковий та споживчий. На</w:t>
      </w:r>
      <w:r>
        <w:rPr>
          <w:spacing w:val="1"/>
        </w:rPr>
        <w:t> </w:t>
      </w:r>
      <w:r>
        <w:rPr/>
        <w:t>основі аналізу сформовано та запропоноване власне визначення поняття</w:t>
      </w:r>
      <w:r>
        <w:rPr>
          <w:spacing w:val="1"/>
        </w:rPr>
        <w:t> </w:t>
      </w:r>
      <w:r>
        <w:rPr/>
        <w:t>“новий</w:t>
      </w:r>
      <w:r>
        <w:rPr>
          <w:spacing w:val="1"/>
        </w:rPr>
        <w:t> </w:t>
      </w:r>
      <w:r>
        <w:rPr/>
        <w:t>товар”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товар,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суттєві</w:t>
      </w:r>
      <w:r>
        <w:rPr>
          <w:spacing w:val="1"/>
        </w:rPr>
        <w:t> </w:t>
      </w:r>
      <w:r>
        <w:rPr/>
        <w:t>функціональні</w:t>
      </w:r>
      <w:r>
        <w:rPr>
          <w:spacing w:val="1"/>
        </w:rPr>
        <w:t> </w:t>
      </w:r>
      <w:r>
        <w:rPr/>
        <w:t>зміни,</w:t>
      </w:r>
      <w:r>
        <w:rPr>
          <w:spacing w:val="1"/>
        </w:rPr>
        <w:t> </w:t>
      </w:r>
      <w:r>
        <w:rPr/>
        <w:t>відповідає потребам цільової аудиторії та сприймається ними як товар-</w:t>
      </w:r>
      <w:r>
        <w:rPr>
          <w:spacing w:val="1"/>
        </w:rPr>
        <w:t> </w:t>
      </w:r>
      <w:r>
        <w:rPr/>
        <w:t>новинка.</w:t>
      </w:r>
    </w:p>
    <w:p>
      <w:pPr>
        <w:pStyle w:val="BodyText"/>
        <w:spacing w:line="360" w:lineRule="auto" w:before="1"/>
        <w:ind w:left="100" w:right="313" w:firstLine="208"/>
        <w:jc w:val="both"/>
      </w:pPr>
      <w:r>
        <w:rPr/>
        <w:t>В роботі кластеризовано підходи різних авторів щодо розподілу новизни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класифікаційними</w:t>
      </w:r>
      <w:r>
        <w:rPr>
          <w:spacing w:val="1"/>
        </w:rPr>
        <w:t> </w:t>
      </w:r>
      <w:r>
        <w:rPr/>
        <w:t>ознаками,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критеріями:</w:t>
      </w:r>
      <w:r>
        <w:rPr>
          <w:spacing w:val="1"/>
        </w:rPr>
        <w:t> </w:t>
      </w:r>
      <w:r>
        <w:rPr/>
        <w:t>оригінальність</w:t>
      </w:r>
      <w:r>
        <w:rPr>
          <w:spacing w:val="-12"/>
        </w:rPr>
        <w:t> </w:t>
      </w:r>
      <w:r>
        <w:rPr/>
        <w:t>товару,</w:t>
      </w:r>
      <w:r>
        <w:rPr>
          <w:spacing w:val="-10"/>
        </w:rPr>
        <w:t> </w:t>
      </w:r>
      <w:r>
        <w:rPr/>
        <w:t>ринковий</w:t>
      </w:r>
      <w:r>
        <w:rPr>
          <w:spacing w:val="-9"/>
        </w:rPr>
        <w:t> </w:t>
      </w:r>
      <w:r>
        <w:rPr/>
        <w:t>критерій,</w:t>
      </w:r>
      <w:r>
        <w:rPr>
          <w:spacing w:val="-10"/>
        </w:rPr>
        <w:t> </w:t>
      </w:r>
      <w:r>
        <w:rPr/>
        <w:t>критерій</w:t>
      </w:r>
      <w:r>
        <w:rPr>
          <w:spacing w:val="-9"/>
        </w:rPr>
        <w:t> </w:t>
      </w:r>
      <w:r>
        <w:rPr/>
        <w:t>міри</w:t>
      </w:r>
      <w:r>
        <w:rPr>
          <w:spacing w:val="-10"/>
        </w:rPr>
        <w:t> </w:t>
      </w:r>
      <w:r>
        <w:rPr/>
        <w:t>новизни,</w:t>
      </w:r>
      <w:r>
        <w:rPr>
          <w:spacing w:val="-10"/>
        </w:rPr>
        <w:t> </w:t>
      </w:r>
      <w:r>
        <w:rPr/>
        <w:t>критерій</w:t>
      </w:r>
      <w:r>
        <w:rPr>
          <w:spacing w:val="-67"/>
        </w:rPr>
        <w:t> </w:t>
      </w:r>
      <w:r>
        <w:rPr/>
        <w:t>ступеня новизни, критерій рівня обізнаності споживача, критерій природи</w:t>
      </w:r>
      <w:r>
        <w:rPr>
          <w:spacing w:val="1"/>
        </w:rPr>
        <w:t> </w:t>
      </w:r>
      <w:r>
        <w:rPr/>
        <w:t>змін у</w:t>
      </w:r>
      <w:r>
        <w:rPr>
          <w:spacing w:val="1"/>
        </w:rPr>
        <w:t> </w:t>
      </w:r>
      <w:r>
        <w:rPr/>
        <w:t>товарі. Згруповано</w:t>
      </w:r>
      <w:r>
        <w:rPr>
          <w:spacing w:val="1"/>
        </w:rPr>
        <w:t> </w:t>
      </w:r>
      <w:r>
        <w:rPr/>
        <w:t>запропоновані критерії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 відповідності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авторів,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інтегрували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представлено у вигляді схеми.</w:t>
      </w:r>
      <w:r>
        <w:rPr>
          <w:spacing w:val="1"/>
        </w:rPr>
        <w:t> </w:t>
      </w:r>
      <w:r>
        <w:rPr/>
        <w:t>Розглянуто основні підходи до визначення</w:t>
      </w:r>
      <w:r>
        <w:rPr>
          <w:spacing w:val="1"/>
        </w:rPr>
        <w:t> </w:t>
      </w:r>
      <w:r>
        <w:rPr/>
        <w:t>новизни</w:t>
      </w:r>
      <w:r>
        <w:rPr>
          <w:spacing w:val="1"/>
        </w:rPr>
        <w:t> </w:t>
      </w:r>
      <w:r>
        <w:rPr/>
        <w:t>товару:</w:t>
      </w:r>
      <w:r>
        <w:rPr>
          <w:spacing w:val="1"/>
        </w:rPr>
        <w:t> </w:t>
      </w:r>
      <w:r>
        <w:rPr/>
        <w:t>часовий,</w:t>
      </w:r>
      <w:r>
        <w:rPr>
          <w:spacing w:val="1"/>
        </w:rPr>
        <w:t> </w:t>
      </w:r>
      <w:r>
        <w:rPr/>
        <w:t>просторовий,</w:t>
      </w:r>
      <w:r>
        <w:rPr>
          <w:spacing w:val="1"/>
        </w:rPr>
        <w:t> </w:t>
      </w:r>
      <w:r>
        <w:rPr/>
        <w:t>елементарний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комплексний</w:t>
      </w:r>
      <w:r>
        <w:rPr>
          <w:spacing w:val="1"/>
        </w:rPr>
        <w:t> </w:t>
      </w:r>
      <w:r>
        <w:rPr/>
        <w:t>підходи. Перший базується на моменті появи товару на ринку, другий на</w:t>
      </w:r>
      <w:r>
        <w:rPr>
          <w:spacing w:val="1"/>
        </w:rPr>
        <w:t> </w:t>
      </w:r>
      <w:r>
        <w:rPr/>
        <w:t>просторі та території, де діють споживчі цінності товару, третій на змінах</w:t>
      </w:r>
      <w:r>
        <w:rPr>
          <w:spacing w:val="1"/>
        </w:rPr>
        <w:t> </w:t>
      </w:r>
      <w:r>
        <w:rPr/>
        <w:t>товару по відношенню до ринку, споживача тощо, четвертий підхід - є</w:t>
      </w:r>
      <w:r>
        <w:rPr>
          <w:spacing w:val="1"/>
        </w:rPr>
        <w:t> </w:t>
      </w:r>
      <w:r>
        <w:rPr/>
        <w:t>компіляцією</w:t>
      </w:r>
      <w:r>
        <w:rPr>
          <w:spacing w:val="-17"/>
        </w:rPr>
        <w:t> </w:t>
      </w:r>
      <w:r>
        <w:rPr/>
        <w:t>3-х</w:t>
      </w:r>
      <w:r>
        <w:rPr>
          <w:spacing w:val="-15"/>
        </w:rPr>
        <w:t> </w:t>
      </w:r>
      <w:r>
        <w:rPr/>
        <w:t>попередніх</w:t>
      </w:r>
      <w:r>
        <w:rPr>
          <w:spacing w:val="-15"/>
        </w:rPr>
        <w:t> </w:t>
      </w:r>
      <w:r>
        <w:rPr/>
        <w:t>підходів,</w:t>
      </w:r>
      <w:r>
        <w:rPr>
          <w:spacing w:val="-16"/>
        </w:rPr>
        <w:t> </w:t>
      </w:r>
      <w:r>
        <w:rPr/>
        <w:t>що</w:t>
      </w:r>
      <w:r>
        <w:rPr>
          <w:spacing w:val="-17"/>
        </w:rPr>
        <w:t> </w:t>
      </w:r>
      <w:r>
        <w:rPr/>
        <w:t>діють</w:t>
      </w:r>
      <w:r>
        <w:rPr>
          <w:spacing w:val="-17"/>
        </w:rPr>
        <w:t> </w:t>
      </w:r>
      <w:r>
        <w:rPr/>
        <w:t>у</w:t>
      </w:r>
      <w:r>
        <w:rPr>
          <w:spacing w:val="-15"/>
        </w:rPr>
        <w:t> </w:t>
      </w:r>
      <w:r>
        <w:rPr/>
        <w:t>синергії.</w:t>
      </w:r>
      <w:r>
        <w:rPr>
          <w:spacing w:val="-15"/>
        </w:rPr>
        <w:t> </w:t>
      </w:r>
      <w:r>
        <w:rPr/>
        <w:t>Скомпоновано</w:t>
      </w:r>
      <w:r>
        <w:rPr>
          <w:spacing w:val="-15"/>
        </w:rPr>
        <w:t> </w:t>
      </w:r>
      <w:r>
        <w:rPr/>
        <w:t>та</w:t>
      </w:r>
      <w:r>
        <w:rPr>
          <w:spacing w:val="-68"/>
        </w:rPr>
        <w:t> </w:t>
      </w:r>
      <w:r>
        <w:rPr/>
        <w:t>представлено блок-схему</w:t>
      </w:r>
      <w:r>
        <w:rPr>
          <w:spacing w:val="1"/>
        </w:rPr>
        <w:t> </w:t>
      </w:r>
      <w:r>
        <w:rPr/>
        <w:t>класифікації</w:t>
      </w:r>
      <w:r>
        <w:rPr>
          <w:spacing w:val="-3"/>
        </w:rPr>
        <w:t> </w:t>
      </w:r>
      <w:r>
        <w:rPr/>
        <w:t>видів</w:t>
      </w:r>
      <w:r>
        <w:rPr>
          <w:spacing w:val="-2"/>
        </w:rPr>
        <w:t> </w:t>
      </w:r>
      <w:r>
        <w:rPr/>
        <w:t>новизни.</w:t>
      </w:r>
    </w:p>
    <w:p>
      <w:pPr>
        <w:pStyle w:val="BodyText"/>
        <w:spacing w:line="362" w:lineRule="auto" w:before="1"/>
        <w:ind w:left="100" w:right="317" w:firstLine="139"/>
        <w:jc w:val="both"/>
      </w:pPr>
      <w:r>
        <w:rPr/>
        <w:t>Проаналізовано</w:t>
      </w:r>
      <w:r>
        <w:rPr>
          <w:spacing w:val="-13"/>
        </w:rPr>
        <w:t> </w:t>
      </w:r>
      <w:r>
        <w:rPr/>
        <w:t>8</w:t>
      </w:r>
      <w:r>
        <w:rPr>
          <w:spacing w:val="-14"/>
        </w:rPr>
        <w:t> </w:t>
      </w:r>
      <w:r>
        <w:rPr/>
        <w:t>основних</w:t>
      </w:r>
      <w:r>
        <w:rPr>
          <w:spacing w:val="-13"/>
        </w:rPr>
        <w:t> </w:t>
      </w:r>
      <w:r>
        <w:rPr/>
        <w:t>етапів,</w:t>
      </w:r>
      <w:r>
        <w:rPr>
          <w:spacing w:val="-14"/>
        </w:rPr>
        <w:t> </w:t>
      </w:r>
      <w:r>
        <w:rPr/>
        <w:t>які</w:t>
      </w:r>
      <w:r>
        <w:rPr>
          <w:spacing w:val="-15"/>
        </w:rPr>
        <w:t> </w:t>
      </w:r>
      <w:r>
        <w:rPr/>
        <w:t>мають</w:t>
      </w:r>
      <w:r>
        <w:rPr>
          <w:spacing w:val="-14"/>
        </w:rPr>
        <w:t> </w:t>
      </w:r>
      <w:r>
        <w:rPr/>
        <w:t>бути</w:t>
      </w:r>
      <w:r>
        <w:rPr>
          <w:spacing w:val="-13"/>
        </w:rPr>
        <w:t> </w:t>
      </w:r>
      <w:r>
        <w:rPr/>
        <w:t>виконані</w:t>
      </w:r>
      <w:r>
        <w:rPr>
          <w:spacing w:val="-12"/>
        </w:rPr>
        <w:t> </w:t>
      </w:r>
      <w:r>
        <w:rPr/>
        <w:t>для</w:t>
      </w:r>
      <w:r>
        <w:rPr>
          <w:spacing w:val="-13"/>
        </w:rPr>
        <w:t> </w:t>
      </w:r>
      <w:r>
        <w:rPr/>
        <w:t>успішного</w:t>
      </w:r>
      <w:r>
        <w:rPr>
          <w:spacing w:val="-67"/>
        </w:rPr>
        <w:t> </w:t>
      </w:r>
      <w:r>
        <w:rPr/>
        <w:t>процесу</w:t>
      </w:r>
      <w:r>
        <w:rPr>
          <w:spacing w:val="4"/>
        </w:rPr>
        <w:t> </w:t>
      </w:r>
      <w:r>
        <w:rPr/>
        <w:t>створення</w:t>
      </w:r>
      <w:r>
        <w:rPr>
          <w:spacing w:val="2"/>
        </w:rPr>
        <w:t> </w:t>
      </w:r>
      <w:r>
        <w:rPr/>
        <w:t>та</w:t>
      </w:r>
      <w:r>
        <w:rPr>
          <w:spacing w:val="3"/>
        </w:rPr>
        <w:t> </w:t>
      </w:r>
      <w:r>
        <w:rPr/>
        <w:t>виведення</w:t>
      </w:r>
      <w:r>
        <w:rPr>
          <w:spacing w:val="4"/>
        </w:rPr>
        <w:t> </w:t>
      </w:r>
      <w:r>
        <w:rPr/>
        <w:t>товару.</w:t>
      </w:r>
      <w:r>
        <w:rPr>
          <w:spacing w:val="2"/>
        </w:rPr>
        <w:t> </w:t>
      </w:r>
      <w:r>
        <w:rPr/>
        <w:t>Дана</w:t>
      </w:r>
      <w:r>
        <w:rPr>
          <w:spacing w:val="4"/>
        </w:rPr>
        <w:t> </w:t>
      </w:r>
      <w:r>
        <w:rPr/>
        <w:t>процедура</w:t>
      </w:r>
      <w:r>
        <w:rPr>
          <w:spacing w:val="3"/>
        </w:rPr>
        <w:t> </w:t>
      </w:r>
      <w:r>
        <w:rPr/>
        <w:t>включає</w:t>
      </w:r>
      <w:r>
        <w:rPr>
          <w:spacing w:val="4"/>
        </w:rPr>
        <w:t> </w:t>
      </w:r>
      <w:r>
        <w:rPr/>
        <w:t>наступні</w:t>
      </w:r>
    </w:p>
    <w:p>
      <w:pPr>
        <w:spacing w:after="0" w:line="362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14"/>
        <w:jc w:val="both"/>
      </w:pPr>
      <w:r>
        <w:rPr/>
        <w:t>кроки: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генерації</w:t>
      </w:r>
      <w:r>
        <w:rPr>
          <w:spacing w:val="1"/>
        </w:rPr>
        <w:t> </w:t>
      </w:r>
      <w:r>
        <w:rPr/>
        <w:t>ідей,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відбору</w:t>
      </w:r>
      <w:r>
        <w:rPr>
          <w:spacing w:val="1"/>
        </w:rPr>
        <w:t> </w:t>
      </w:r>
      <w:r>
        <w:rPr/>
        <w:t>ідей,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концепції</w:t>
      </w:r>
      <w:r>
        <w:rPr>
          <w:spacing w:val="-67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технологічної/конструкторської</w:t>
      </w:r>
      <w:r>
        <w:rPr>
          <w:spacing w:val="1"/>
        </w:rPr>
        <w:t> </w:t>
      </w:r>
      <w:r>
        <w:rPr/>
        <w:t>документації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прототипу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етап</w:t>
      </w:r>
      <w:r>
        <w:rPr>
          <w:spacing w:val="-67"/>
        </w:rPr>
        <w:t> </w:t>
      </w:r>
      <w:r>
        <w:rPr/>
        <w:t>пробного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комерціалізації</w:t>
      </w:r>
      <w:r>
        <w:rPr>
          <w:spacing w:val="1"/>
        </w:rPr>
        <w:t> </w:t>
      </w:r>
      <w:r>
        <w:rPr/>
        <w:t>проекту.</w:t>
      </w:r>
      <w:r>
        <w:rPr>
          <w:spacing w:val="1"/>
        </w:rPr>
        <w:t> </w:t>
      </w:r>
      <w:r>
        <w:rPr/>
        <w:t>Структуровано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моделі,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товару.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виділено</w:t>
      </w:r>
      <w:r>
        <w:rPr>
          <w:spacing w:val="-67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структурно-статичний,</w:t>
      </w:r>
      <w:r>
        <w:rPr>
          <w:spacing w:val="1"/>
        </w:rPr>
        <w:t> </w:t>
      </w:r>
      <w:r>
        <w:rPr/>
        <w:t>ресурсно-споживчий,</w:t>
      </w:r>
      <w:r>
        <w:rPr>
          <w:spacing w:val="1"/>
        </w:rPr>
        <w:t> </w:t>
      </w:r>
      <w:r>
        <w:rPr/>
        <w:t>структурно-динамічний,</w:t>
      </w:r>
      <w:r>
        <w:rPr>
          <w:spacing w:val="1"/>
        </w:rPr>
        <w:t> </w:t>
      </w:r>
      <w:r>
        <w:rPr/>
        <w:t>процесно-технологічний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перцепційний.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кривої</w:t>
      </w:r>
      <w:r>
        <w:rPr>
          <w:spacing w:val="1"/>
        </w:rPr>
        <w:t> </w:t>
      </w:r>
      <w:r>
        <w:rPr/>
        <w:t>життєдіяльності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оптимальними маркетинговими стратегіями для нового товару є стратегія</w:t>
      </w:r>
      <w:r>
        <w:rPr>
          <w:spacing w:val="1"/>
        </w:rPr>
        <w:t> </w:t>
      </w:r>
      <w:r>
        <w:rPr/>
        <w:t>“піонера”</w:t>
      </w:r>
      <w:r>
        <w:rPr>
          <w:spacing w:val="1"/>
        </w:rPr>
        <w:t> </w:t>
      </w:r>
      <w:r>
        <w:rPr/>
        <w:t>та стратегія</w:t>
      </w:r>
      <w:r>
        <w:rPr>
          <w:spacing w:val="1"/>
        </w:rPr>
        <w:t> </w:t>
      </w:r>
      <w:r>
        <w:rPr/>
        <w:t>“послідовника”, вибір якої</w:t>
      </w:r>
      <w:r>
        <w:rPr>
          <w:spacing w:val="1"/>
        </w:rPr>
        <w:t> </w:t>
      </w:r>
      <w:r>
        <w:rPr/>
        <w:t>залежить від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новизни</w:t>
      </w:r>
      <w:r>
        <w:rPr>
          <w:spacing w:val="-2"/>
        </w:rPr>
        <w:t> </w:t>
      </w:r>
      <w:r>
        <w:rPr/>
        <w:t>товару та</w:t>
      </w:r>
      <w:r>
        <w:rPr>
          <w:spacing w:val="-1"/>
        </w:rPr>
        <w:t> </w:t>
      </w:r>
      <w:r>
        <w:rPr/>
        <w:t>готовності</w:t>
      </w:r>
      <w:r>
        <w:rPr>
          <w:spacing w:val="-1"/>
        </w:rPr>
        <w:t> </w:t>
      </w:r>
      <w:r>
        <w:rPr/>
        <w:t>компанії</w:t>
      </w:r>
      <w:r>
        <w:rPr>
          <w:spacing w:val="-3"/>
        </w:rPr>
        <w:t> </w:t>
      </w:r>
      <w:r>
        <w:rPr/>
        <w:t>до комерційного ризику.</w:t>
      </w:r>
    </w:p>
    <w:p>
      <w:pPr>
        <w:pStyle w:val="BodyText"/>
        <w:spacing w:line="360" w:lineRule="auto" w:before="2"/>
        <w:ind w:left="100" w:right="313" w:firstLine="208"/>
        <w:jc w:val="both"/>
      </w:pPr>
      <w:r>
        <w:rPr/>
        <w:t>Здійснено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фармацевтичного</w:t>
      </w:r>
      <w:r>
        <w:rPr>
          <w:spacing w:val="1"/>
        </w:rPr>
        <w:t> </w:t>
      </w:r>
      <w:r>
        <w:rPr/>
        <w:t>товару:</w:t>
      </w:r>
      <w:r>
        <w:rPr>
          <w:spacing w:val="1"/>
        </w:rPr>
        <w:t> </w:t>
      </w:r>
      <w:r>
        <w:rPr/>
        <w:t>утворення коду класифікації товару за системою АТС, види дослідження</w:t>
      </w:r>
      <w:r>
        <w:rPr>
          <w:spacing w:val="1"/>
        </w:rPr>
        <w:t> </w:t>
      </w:r>
      <w:r>
        <w:rPr/>
        <w:t>для визначення рівня якості препарату та отримання державних дозволів.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доклінічних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клінічних</w:t>
      </w:r>
      <w:r>
        <w:rPr>
          <w:spacing w:val="1"/>
        </w:rPr>
        <w:t> </w:t>
      </w:r>
      <w:r>
        <w:rPr/>
        <w:t>випробувань,</w:t>
      </w:r>
      <w:r>
        <w:rPr>
          <w:spacing w:val="1"/>
        </w:rPr>
        <w:t> </w:t>
      </w:r>
      <w:r>
        <w:rPr/>
        <w:t>визначено кодекси за якими здійснюється контроль якості майбутнього</w:t>
      </w:r>
      <w:r>
        <w:rPr>
          <w:spacing w:val="1"/>
        </w:rPr>
        <w:t> </w:t>
      </w:r>
      <w:r>
        <w:rPr/>
        <w:t>препарату та розглянуто вплив держави на процес виведення нового ЛЗ.</w:t>
      </w:r>
      <w:r>
        <w:rPr>
          <w:spacing w:val="1"/>
        </w:rPr>
        <w:t> </w:t>
      </w:r>
      <w:r>
        <w:rPr/>
        <w:t>Розглянуто різницю між виведення оригінального препарату та генерика, з</w:t>
      </w:r>
      <w:r>
        <w:rPr>
          <w:spacing w:val="-67"/>
        </w:rPr>
        <w:t> </w:t>
      </w:r>
      <w:r>
        <w:rPr/>
        <w:t>огляду</w:t>
      </w:r>
      <w:r>
        <w:rPr>
          <w:spacing w:val="-4"/>
        </w:rPr>
        <w:t> </w:t>
      </w:r>
      <w:r>
        <w:rPr/>
        <w:t>на необхідні</w:t>
      </w:r>
      <w:r>
        <w:rPr>
          <w:spacing w:val="-2"/>
        </w:rPr>
        <w:t> </w:t>
      </w:r>
      <w:r>
        <w:rPr/>
        <w:t>часові</w:t>
      </w:r>
      <w:r>
        <w:rPr>
          <w:spacing w:val="1"/>
        </w:rPr>
        <w:t> </w:t>
      </w:r>
      <w:r>
        <w:rPr/>
        <w:t>проміжки.</w:t>
      </w:r>
    </w:p>
    <w:p>
      <w:pPr>
        <w:pStyle w:val="BodyText"/>
        <w:spacing w:line="360" w:lineRule="auto"/>
        <w:ind w:left="100" w:right="316" w:firstLine="278"/>
        <w:jc w:val="both"/>
      </w:pPr>
      <w:r>
        <w:rPr/>
        <w:t>Аналіз</w:t>
      </w:r>
      <w:r>
        <w:rPr>
          <w:spacing w:val="-13"/>
        </w:rPr>
        <w:t> </w:t>
      </w:r>
      <w:r>
        <w:rPr/>
        <w:t>фармацевтичного</w:t>
      </w:r>
      <w:r>
        <w:rPr>
          <w:spacing w:val="-14"/>
        </w:rPr>
        <w:t> </w:t>
      </w:r>
      <w:r>
        <w:rPr/>
        <w:t>ринку</w:t>
      </w:r>
      <w:r>
        <w:rPr>
          <w:spacing w:val="-11"/>
        </w:rPr>
        <w:t> </w:t>
      </w:r>
      <w:r>
        <w:rPr/>
        <w:t>показав,</w:t>
      </w:r>
      <w:r>
        <w:rPr>
          <w:spacing w:val="-13"/>
        </w:rPr>
        <w:t> </w:t>
      </w:r>
      <w:r>
        <w:rPr/>
        <w:t>що</w:t>
      </w:r>
      <w:r>
        <w:rPr>
          <w:spacing w:val="-12"/>
        </w:rPr>
        <w:t> </w:t>
      </w:r>
      <w:r>
        <w:rPr/>
        <w:t>дана</w:t>
      </w:r>
      <w:r>
        <w:rPr>
          <w:spacing w:val="-11"/>
        </w:rPr>
        <w:t> </w:t>
      </w:r>
      <w:r>
        <w:rPr/>
        <w:t>галузь</w:t>
      </w:r>
      <w:r>
        <w:rPr>
          <w:spacing w:val="-13"/>
        </w:rPr>
        <w:t> </w:t>
      </w:r>
      <w:r>
        <w:rPr/>
        <w:t>України</w:t>
      </w:r>
      <w:r>
        <w:rPr>
          <w:spacing w:val="-12"/>
        </w:rPr>
        <w:t> </w:t>
      </w:r>
      <w:r>
        <w:rPr/>
        <w:t>є</w:t>
      </w:r>
      <w:r>
        <w:rPr>
          <w:spacing w:val="-12"/>
        </w:rPr>
        <w:t> </w:t>
      </w:r>
      <w:r>
        <w:rPr/>
        <w:t>однією</w:t>
      </w:r>
      <w:r>
        <w:rPr>
          <w:spacing w:val="-68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найінноваційніших.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приватних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постійна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цифровізація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сфери.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удар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підприємств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завдано</w:t>
      </w:r>
      <w:r>
        <w:rPr>
          <w:spacing w:val="-67"/>
        </w:rPr>
        <w:t> </w:t>
      </w:r>
      <w:r>
        <w:rPr/>
        <w:t>пандемією Covid-19, що значно скоротила темпи розвитку галузі та об’єми</w:t>
      </w:r>
      <w:r>
        <w:rPr>
          <w:spacing w:val="-67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вітчизняні</w:t>
      </w:r>
      <w:r>
        <w:rPr>
          <w:spacing w:val="1"/>
        </w:rPr>
        <w:t> </w:t>
      </w:r>
      <w:r>
        <w:rPr/>
        <w:t>виробники</w:t>
      </w:r>
      <w:r>
        <w:rPr>
          <w:spacing w:val="1"/>
        </w:rPr>
        <w:t> </w:t>
      </w:r>
      <w:r>
        <w:rPr/>
        <w:t>очікують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державного</w:t>
      </w:r>
      <w:r>
        <w:rPr>
          <w:spacing w:val="1"/>
        </w:rPr>
        <w:t> </w:t>
      </w:r>
      <w:r>
        <w:rPr/>
        <w:t>сектору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вигляді:</w:t>
      </w:r>
      <w:r>
        <w:rPr>
          <w:spacing w:val="1"/>
        </w:rPr>
        <w:t> </w:t>
      </w:r>
      <w:r>
        <w:rPr/>
        <w:t>програма</w:t>
      </w:r>
      <w:r>
        <w:rPr>
          <w:spacing w:val="1"/>
        </w:rPr>
        <w:t> </w:t>
      </w:r>
      <w:r>
        <w:rPr/>
        <w:t>відшкодування вартості ліків; програми державних закупівель; державної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медичної</w:t>
      </w:r>
      <w:r>
        <w:rPr>
          <w:spacing w:val="1"/>
        </w:rPr>
        <w:t> </w:t>
      </w:r>
      <w:r>
        <w:rPr/>
        <w:t>сфери;</w:t>
      </w:r>
      <w:r>
        <w:rPr>
          <w:spacing w:val="1"/>
        </w:rPr>
        <w:t> </w:t>
      </w:r>
      <w:r>
        <w:rPr/>
        <w:t>зняття</w:t>
      </w:r>
      <w:r>
        <w:rPr>
          <w:spacing w:val="1"/>
        </w:rPr>
        <w:t> </w:t>
      </w:r>
      <w:r>
        <w:rPr/>
        <w:t>тарифних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нетарифних</w:t>
      </w:r>
      <w:r>
        <w:rPr>
          <w:spacing w:val="1"/>
        </w:rPr>
        <w:t> </w:t>
      </w:r>
      <w:r>
        <w:rPr/>
        <w:t>бар’єрів;</w:t>
      </w:r>
      <w:r>
        <w:rPr>
          <w:spacing w:val="-1"/>
        </w:rPr>
        <w:t> </w:t>
      </w:r>
      <w:r>
        <w:rPr/>
        <w:t>визнання сертифікатів</w:t>
      </w:r>
      <w:r>
        <w:rPr>
          <w:spacing w:val="-2"/>
        </w:rPr>
        <w:t> </w:t>
      </w:r>
      <w:r>
        <w:rPr/>
        <w:t>якості</w:t>
      </w:r>
      <w:r>
        <w:rPr>
          <w:spacing w:val="-3"/>
        </w:rPr>
        <w:t> </w:t>
      </w:r>
      <w:r>
        <w:rPr/>
        <w:t>GMP.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17" w:firstLine="208"/>
        <w:jc w:val="both"/>
      </w:pPr>
      <w:r>
        <w:rPr/>
        <w:t>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АТ</w:t>
      </w:r>
      <w:r>
        <w:rPr>
          <w:spacing w:val="1"/>
        </w:rPr>
        <w:t> </w:t>
      </w:r>
      <w:r>
        <w:rPr/>
        <w:t>“Фармак”</w:t>
      </w:r>
      <w:r>
        <w:rPr>
          <w:spacing w:val="1"/>
        </w:rPr>
        <w:t> </w:t>
      </w:r>
      <w:r>
        <w:rPr/>
        <w:t>показав,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повноцінне забезпечення процесу виробництва, що включає заводські лінії</w:t>
      </w:r>
      <w:r>
        <w:rPr>
          <w:spacing w:val="-67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сертифікованим</w:t>
      </w:r>
      <w:r>
        <w:rPr>
          <w:spacing w:val="1"/>
        </w:rPr>
        <w:t> </w:t>
      </w:r>
      <w:r>
        <w:rPr/>
        <w:t>брендовим</w:t>
      </w:r>
      <w:r>
        <w:rPr>
          <w:spacing w:val="1"/>
        </w:rPr>
        <w:t> </w:t>
      </w:r>
      <w:r>
        <w:rPr/>
        <w:t>обладнанням,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лабораторії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наукової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препаратів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потужності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сировини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фармацевтичних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ліцензії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санкціонованого</w:t>
      </w:r>
      <w:r>
        <w:rPr>
          <w:spacing w:val="1"/>
        </w:rPr>
        <w:t> </w:t>
      </w:r>
      <w:r>
        <w:rPr/>
        <w:t>функціонування у правовому полі України та успішно створює ефективні</w:t>
      </w:r>
      <w:r>
        <w:rPr>
          <w:spacing w:val="1"/>
        </w:rPr>
        <w:t> </w:t>
      </w:r>
      <w:r>
        <w:rPr/>
        <w:t>препарати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100</w:t>
      </w:r>
      <w:r>
        <w:rPr>
          <w:spacing w:val="1"/>
        </w:rPr>
        <w:t> </w:t>
      </w:r>
      <w:r>
        <w:rPr/>
        <w:t>років.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компанією АТ “Фармак” постійно вдосконалюється, зокрема в напрямку</w:t>
      </w:r>
      <w:r>
        <w:rPr>
          <w:spacing w:val="1"/>
        </w:rPr>
        <w:t> </w:t>
      </w:r>
      <w:r>
        <w:rPr/>
        <w:t>оптимізації та автоматизації</w:t>
      </w:r>
      <w:r>
        <w:rPr>
          <w:spacing w:val="1"/>
        </w:rPr>
        <w:t> </w:t>
      </w:r>
      <w:r>
        <w:rPr/>
        <w:t>наявних</w:t>
      </w:r>
      <w:r>
        <w:rPr>
          <w:spacing w:val="-4"/>
        </w:rPr>
        <w:t> </w:t>
      </w:r>
      <w:r>
        <w:rPr/>
        <w:t>процесів.</w:t>
      </w:r>
    </w:p>
    <w:p>
      <w:pPr>
        <w:pStyle w:val="BodyText"/>
        <w:spacing w:line="360" w:lineRule="auto"/>
        <w:ind w:left="100" w:right="319" w:firstLine="208"/>
        <w:jc w:val="both"/>
      </w:pPr>
      <w:r>
        <w:rPr/>
        <w:t>В роботі розроблено структурно-логічну схему повного циклу виведення</w:t>
      </w:r>
      <w:r>
        <w:rPr>
          <w:spacing w:val="-67"/>
        </w:rPr>
        <w:t> </w:t>
      </w:r>
      <w:r>
        <w:rPr/>
        <w:t>нового</w:t>
      </w:r>
      <w:r>
        <w:rPr>
          <w:spacing w:val="-2"/>
        </w:rPr>
        <w:t> </w:t>
      </w:r>
      <w:r>
        <w:rPr/>
        <w:t>товару</w:t>
      </w:r>
      <w:r>
        <w:rPr>
          <w:spacing w:val="-2"/>
        </w:rPr>
        <w:t> </w:t>
      </w:r>
      <w:r>
        <w:rPr/>
        <w:t>на</w:t>
      </w:r>
      <w:r>
        <w:rPr>
          <w:spacing w:val="-6"/>
        </w:rPr>
        <w:t> </w:t>
      </w:r>
      <w:r>
        <w:rPr/>
        <w:t>фармацевтичному</w:t>
      </w:r>
      <w:r>
        <w:rPr>
          <w:spacing w:val="-2"/>
        </w:rPr>
        <w:t> </w:t>
      </w:r>
      <w:r>
        <w:rPr/>
        <w:t>ринку.</w:t>
      </w:r>
      <w:r>
        <w:rPr>
          <w:spacing w:val="-4"/>
        </w:rPr>
        <w:t> </w:t>
      </w:r>
      <w:r>
        <w:rPr/>
        <w:t>Дана</w:t>
      </w:r>
      <w:r>
        <w:rPr>
          <w:spacing w:val="-3"/>
        </w:rPr>
        <w:t> </w:t>
      </w:r>
      <w:r>
        <w:rPr/>
        <w:t>схема</w:t>
      </w:r>
      <w:r>
        <w:rPr>
          <w:spacing w:val="-3"/>
        </w:rPr>
        <w:t> </w:t>
      </w:r>
      <w:r>
        <w:rPr/>
        <w:t>складається</w:t>
      </w:r>
      <w:r>
        <w:rPr>
          <w:spacing w:val="-5"/>
        </w:rPr>
        <w:t> </w:t>
      </w:r>
      <w:r>
        <w:rPr/>
        <w:t>із</w:t>
      </w:r>
      <w:r>
        <w:rPr>
          <w:spacing w:val="-4"/>
        </w:rPr>
        <w:t> </w:t>
      </w:r>
      <w:r>
        <w:rPr/>
        <w:t>трьох</w:t>
      </w:r>
      <w:r>
        <w:rPr>
          <w:spacing w:val="-68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блоків: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клінічних</w:t>
      </w:r>
      <w:r>
        <w:rPr>
          <w:spacing w:val="1"/>
        </w:rPr>
        <w:t> </w:t>
      </w:r>
      <w:r>
        <w:rPr/>
        <w:t>випробувань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етап</w:t>
      </w:r>
      <w:r>
        <w:rPr>
          <w:spacing w:val="-67"/>
        </w:rPr>
        <w:t> </w:t>
      </w:r>
      <w:r>
        <w:rPr/>
        <w:t>реєстрації.</w:t>
      </w:r>
      <w:r>
        <w:rPr>
          <w:spacing w:val="-12"/>
        </w:rPr>
        <w:t> </w:t>
      </w:r>
      <w:r>
        <w:rPr/>
        <w:t>Етап</w:t>
      </w:r>
      <w:r>
        <w:rPr>
          <w:spacing w:val="-10"/>
        </w:rPr>
        <w:t> </w:t>
      </w:r>
      <w:r>
        <w:rPr/>
        <w:t>досліджень</w:t>
      </w:r>
      <w:r>
        <w:rPr>
          <w:spacing w:val="-12"/>
        </w:rPr>
        <w:t> </w:t>
      </w:r>
      <w:r>
        <w:rPr/>
        <w:t>поділяється</w:t>
      </w:r>
      <w:r>
        <w:rPr>
          <w:spacing w:val="-12"/>
        </w:rPr>
        <w:t> </w:t>
      </w:r>
      <w:r>
        <w:rPr/>
        <w:t>на</w:t>
      </w:r>
      <w:r>
        <w:rPr>
          <w:spacing w:val="-10"/>
        </w:rPr>
        <w:t> </w:t>
      </w:r>
      <w:r>
        <w:rPr/>
        <w:t>2</w:t>
      </w:r>
      <w:r>
        <w:rPr>
          <w:spacing w:val="-10"/>
        </w:rPr>
        <w:t> </w:t>
      </w:r>
      <w:r>
        <w:rPr/>
        <w:t>блоки:</w:t>
      </w:r>
      <w:r>
        <w:rPr>
          <w:spacing w:val="-12"/>
        </w:rPr>
        <w:t> </w:t>
      </w:r>
      <w:r>
        <w:rPr/>
        <w:t>напрямок</w:t>
      </w:r>
      <w:r>
        <w:rPr>
          <w:spacing w:val="-10"/>
        </w:rPr>
        <w:t> </w:t>
      </w:r>
      <w:r>
        <w:rPr/>
        <w:t>розробок,</w:t>
      </w:r>
      <w:r>
        <w:rPr>
          <w:spacing w:val="-1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включає</w:t>
      </w:r>
      <w:r>
        <w:rPr>
          <w:spacing w:val="-14"/>
        </w:rPr>
        <w:t> </w:t>
      </w:r>
      <w:r>
        <w:rPr/>
        <w:t>роботи</w:t>
      </w:r>
      <w:r>
        <w:rPr>
          <w:spacing w:val="-15"/>
        </w:rPr>
        <w:t> </w:t>
      </w:r>
      <w:r>
        <w:rPr/>
        <w:t>по</w:t>
      </w:r>
      <w:r>
        <w:rPr>
          <w:spacing w:val="-13"/>
        </w:rPr>
        <w:t> </w:t>
      </w:r>
      <w:r>
        <w:rPr/>
        <w:t>синтезу</w:t>
      </w:r>
      <w:r>
        <w:rPr>
          <w:spacing w:val="-15"/>
        </w:rPr>
        <w:t> </w:t>
      </w:r>
      <w:r>
        <w:rPr/>
        <w:t>АФІ</w:t>
      </w:r>
      <w:r>
        <w:rPr>
          <w:spacing w:val="-13"/>
        </w:rPr>
        <w:t> </w:t>
      </w:r>
      <w:r>
        <w:rPr/>
        <w:t>та</w:t>
      </w:r>
      <w:r>
        <w:rPr>
          <w:spacing w:val="-14"/>
        </w:rPr>
        <w:t> </w:t>
      </w:r>
      <w:r>
        <w:rPr/>
        <w:t>біомішеней,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доклінічні</w:t>
      </w:r>
      <w:r>
        <w:rPr>
          <w:spacing w:val="-14"/>
        </w:rPr>
        <w:t> </w:t>
      </w:r>
      <w:r>
        <w:rPr/>
        <w:t>випробування,</w:t>
      </w:r>
      <w:r>
        <w:rPr>
          <w:spacing w:val="-68"/>
        </w:rPr>
        <w:t> </w:t>
      </w:r>
      <w:r>
        <w:rPr/>
        <w:t>що</w:t>
      </w:r>
      <w:r>
        <w:rPr>
          <w:spacing w:val="1"/>
        </w:rPr>
        <w:t> </w:t>
      </w:r>
      <w:r>
        <w:rPr/>
        <w:t>базуються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перевірці</w:t>
      </w:r>
      <w:r>
        <w:rPr>
          <w:spacing w:val="1"/>
        </w:rPr>
        <w:t> </w:t>
      </w:r>
      <w:r>
        <w:rPr/>
        <w:t>фармакодинаміки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фармакокінетики</w:t>
      </w:r>
      <w:r>
        <w:rPr>
          <w:spacing w:val="1"/>
        </w:rPr>
        <w:t> </w:t>
      </w:r>
      <w:r>
        <w:rPr/>
        <w:t>майбутнього</w:t>
      </w:r>
      <w:r>
        <w:rPr>
          <w:spacing w:val="-13"/>
        </w:rPr>
        <w:t> </w:t>
      </w:r>
      <w:r>
        <w:rPr/>
        <w:t>ЛЗ.</w:t>
      </w:r>
      <w:r>
        <w:rPr>
          <w:spacing w:val="-13"/>
        </w:rPr>
        <w:t> </w:t>
      </w:r>
      <w:r>
        <w:rPr/>
        <w:t>Етап</w:t>
      </w:r>
      <w:r>
        <w:rPr>
          <w:spacing w:val="-12"/>
        </w:rPr>
        <w:t> </w:t>
      </w:r>
      <w:r>
        <w:rPr/>
        <w:t>лінічних</w:t>
      </w:r>
      <w:r>
        <w:rPr>
          <w:spacing w:val="-12"/>
        </w:rPr>
        <w:t> </w:t>
      </w:r>
      <w:r>
        <w:rPr/>
        <w:t>випробувать</w:t>
      </w:r>
      <w:r>
        <w:rPr>
          <w:spacing w:val="-14"/>
        </w:rPr>
        <w:t> </w:t>
      </w:r>
      <w:r>
        <w:rPr/>
        <w:t>поділений</w:t>
      </w:r>
      <w:r>
        <w:rPr>
          <w:spacing w:val="-12"/>
        </w:rPr>
        <w:t> </w:t>
      </w:r>
      <w:r>
        <w:rPr/>
        <w:t>на</w:t>
      </w:r>
      <w:r>
        <w:rPr>
          <w:spacing w:val="-13"/>
        </w:rPr>
        <w:t> </w:t>
      </w:r>
      <w:r>
        <w:rPr/>
        <w:t>4</w:t>
      </w:r>
      <w:r>
        <w:rPr>
          <w:spacing w:val="-14"/>
        </w:rPr>
        <w:t> </w:t>
      </w:r>
      <w:r>
        <w:rPr/>
        <w:t>фази,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кожній</w:t>
      </w:r>
      <w:r>
        <w:rPr>
          <w:spacing w:val="-67"/>
        </w:rPr>
        <w:t> </w:t>
      </w:r>
      <w:r>
        <w:rPr/>
        <w:t>із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перевірка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безпечності</w:t>
      </w:r>
      <w:r>
        <w:rPr>
          <w:spacing w:val="1"/>
        </w:rPr>
        <w:t> </w:t>
      </w:r>
      <w:r>
        <w:rPr/>
        <w:t>використання препаратів на пацієнтах із релевантними захворюваннями.</w:t>
      </w:r>
      <w:r>
        <w:rPr>
          <w:spacing w:val="1"/>
        </w:rPr>
        <w:t> </w:t>
      </w:r>
      <w:r>
        <w:rPr/>
        <w:t>Останній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реєстрації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регуляторними</w:t>
      </w:r>
      <w:r>
        <w:rPr>
          <w:spacing w:val="1"/>
        </w:rPr>
        <w:t> </w:t>
      </w:r>
      <w:r>
        <w:rPr/>
        <w:t>органами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офіційній</w:t>
      </w:r>
      <w:r>
        <w:rPr>
          <w:spacing w:val="-1"/>
        </w:rPr>
        <w:t> </w:t>
      </w:r>
      <w:r>
        <w:rPr/>
        <w:t>реєстрації</w:t>
      </w:r>
      <w:r>
        <w:rPr>
          <w:spacing w:val="1"/>
        </w:rPr>
        <w:t> </w:t>
      </w:r>
      <w:r>
        <w:rPr/>
        <w:t>препарату.</w:t>
      </w:r>
    </w:p>
    <w:p>
      <w:pPr>
        <w:pStyle w:val="BodyText"/>
        <w:spacing w:line="360" w:lineRule="auto" w:before="2"/>
        <w:ind w:left="100" w:right="315" w:firstLine="208"/>
        <w:jc w:val="both"/>
      </w:pPr>
      <w:r>
        <w:rPr/>
        <w:t>Для оптимізації процесу виведення нового лікарського засобу компанією</w:t>
      </w:r>
      <w:r>
        <w:rPr>
          <w:spacing w:val="-67"/>
        </w:rPr>
        <w:t> </w:t>
      </w:r>
      <w:r>
        <w:rPr/>
        <w:t>АТ “Фармак”, було запропоновані заходи, щодо поетапної діджиталізації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бізнес-процесів.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імплементувати</w:t>
      </w:r>
      <w:r>
        <w:rPr>
          <w:spacing w:val="1"/>
        </w:rPr>
        <w:t> </w:t>
      </w:r>
      <w:r>
        <w:rPr/>
        <w:t>серверну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моніторингу</w:t>
      </w:r>
      <w:r>
        <w:rPr>
          <w:spacing w:val="1"/>
        </w:rPr>
        <w:t> </w:t>
      </w:r>
      <w:r>
        <w:rPr/>
        <w:t>Qivisor,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чому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зможе: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якісно</w:t>
      </w:r>
      <w:r>
        <w:rPr>
          <w:spacing w:val="1"/>
        </w:rPr>
        <w:t> </w:t>
      </w:r>
      <w:r>
        <w:rPr/>
        <w:t>діагностувати</w:t>
      </w:r>
      <w:r>
        <w:rPr>
          <w:spacing w:val="1"/>
        </w:rPr>
        <w:t> </w:t>
      </w:r>
      <w:r>
        <w:rPr/>
        <w:t>поточний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здійснювати</w:t>
      </w:r>
      <w:r>
        <w:rPr>
          <w:spacing w:val="1"/>
        </w:rPr>
        <w:t> </w:t>
      </w:r>
      <w:r>
        <w:rPr/>
        <w:t>порівняльний</w:t>
      </w:r>
      <w:r>
        <w:rPr>
          <w:spacing w:val="1"/>
        </w:rPr>
        <w:t> </w:t>
      </w:r>
      <w:r>
        <w:rPr/>
        <w:t>аналіз показників KPI, обробляти вхідну інформацію у короткі терміни,</w:t>
      </w:r>
      <w:r>
        <w:rPr>
          <w:spacing w:val="1"/>
        </w:rPr>
        <w:t> </w:t>
      </w:r>
      <w:r>
        <w:rPr/>
        <w:t>підвищить</w:t>
      </w:r>
      <w:r>
        <w:rPr>
          <w:spacing w:val="-2"/>
        </w:rPr>
        <w:t> </w:t>
      </w:r>
      <w:r>
        <w:rPr/>
        <w:t>продуктивність</w:t>
      </w:r>
      <w:r>
        <w:rPr>
          <w:spacing w:val="-1"/>
        </w:rPr>
        <w:t> </w:t>
      </w:r>
      <w:r>
        <w:rPr/>
        <w:t>праці.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13" w:firstLine="139"/>
        <w:jc w:val="both"/>
      </w:pPr>
      <w:r>
        <w:rPr/>
        <w:t>Здійснено розрахунок економічних показників процесу виведення нового</w:t>
      </w:r>
      <w:r>
        <w:rPr>
          <w:spacing w:val="-67"/>
        </w:rPr>
        <w:t> </w:t>
      </w:r>
      <w:r>
        <w:rPr/>
        <w:t>інноваційного</w:t>
      </w:r>
      <w:r>
        <w:rPr>
          <w:spacing w:val="1"/>
        </w:rPr>
        <w:t> </w:t>
      </w:r>
      <w:r>
        <w:rPr/>
        <w:t>препарату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моніторингу. Загальна прорахована сума необхідних капіталовкладень у</w:t>
      </w:r>
      <w:r>
        <w:rPr>
          <w:spacing w:val="1"/>
        </w:rPr>
        <w:t> </w:t>
      </w:r>
      <w:r>
        <w:rPr/>
        <w:t>процес виведення нового інноваційного контрастного лікарського засобу</w:t>
      </w:r>
      <w:r>
        <w:rPr>
          <w:spacing w:val="1"/>
        </w:rPr>
        <w:t> </w:t>
      </w:r>
      <w:r>
        <w:rPr/>
        <w:t>компанією АТ “Фармак” становить 269 068 200 грн. Показник внутрішньої</w:t>
      </w:r>
      <w:r>
        <w:rPr>
          <w:spacing w:val="-67"/>
        </w:rPr>
        <w:t> </w:t>
      </w:r>
      <w:r>
        <w:rPr/>
        <w:t>норми</w:t>
      </w:r>
      <w:r>
        <w:rPr>
          <w:spacing w:val="1"/>
        </w:rPr>
        <w:t> </w:t>
      </w:r>
      <w:r>
        <w:rPr/>
        <w:t>дохідності</w:t>
      </w:r>
      <w:r>
        <w:rPr>
          <w:spacing w:val="1"/>
        </w:rPr>
        <w:t> </w:t>
      </w:r>
      <w:r>
        <w:rPr/>
        <w:t>(IRR)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запуску</w:t>
      </w:r>
      <w:r>
        <w:rPr>
          <w:spacing w:val="1"/>
        </w:rPr>
        <w:t> </w:t>
      </w:r>
      <w:r>
        <w:rPr/>
        <w:t>повномасштабного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терміном у 30 років,</w:t>
      </w:r>
      <w:r>
        <w:rPr>
          <w:spacing w:val="1"/>
        </w:rPr>
        <w:t> </w:t>
      </w:r>
      <w:r>
        <w:rPr/>
        <w:t>дорівнює 7%. Це означає, що впровадження проекту</w:t>
      </w:r>
      <w:r>
        <w:rPr>
          <w:spacing w:val="1"/>
        </w:rPr>
        <w:t> </w:t>
      </w:r>
      <w:r>
        <w:rPr/>
        <w:t>по виведенню інноваційного препарату є доцільним та принесе прибуток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моніторингу</w:t>
      </w:r>
      <w:r>
        <w:rPr>
          <w:spacing w:val="1"/>
        </w:rPr>
        <w:t> </w:t>
      </w:r>
      <w:r>
        <w:rPr/>
        <w:t>заплановано: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завантаження виробничих ліній на 40%, збільшити обсяги виробництва на</w:t>
      </w:r>
      <w:r>
        <w:rPr>
          <w:spacing w:val="1"/>
        </w:rPr>
        <w:t> </w:t>
      </w:r>
      <w:r>
        <w:rPr/>
        <w:t>15%, знизити позапланові простої на на 17% та зменшити втрати сировини</w:t>
      </w:r>
      <w:r>
        <w:rPr>
          <w:spacing w:val="-67"/>
        </w:rPr>
        <w:t> </w:t>
      </w:r>
      <w:r>
        <w:rPr/>
        <w:t>на 1%. Визначено, що впровадження системи моніторингу QiVisor Box є</w:t>
      </w:r>
      <w:r>
        <w:rPr>
          <w:spacing w:val="1"/>
        </w:rPr>
        <w:t> </w:t>
      </w:r>
      <w:r>
        <w:rPr/>
        <w:t>одним із можливих способів оптимізації та діджиталізації бізнес-процесів</w:t>
      </w:r>
      <w:r>
        <w:rPr>
          <w:spacing w:val="1"/>
        </w:rPr>
        <w:t> </w:t>
      </w:r>
      <w:r>
        <w:rPr/>
        <w:t>компанії.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spacing w:before="6"/>
        <w:rPr>
          <w:sz w:val="11"/>
        </w:rPr>
      </w:pPr>
      <w:r>
        <w:rPr/>
        <w:pict>
          <v:shape style="position:absolute;margin-left:482.299988pt;margin-top:24.249992pt;width:67.5pt;height:31.85pt;mso-position-horizontal-relative:page;mso-position-vertical-relative:page;z-index:-17901056" coordorigin="9646,485" coordsize="1350,637" path="m10321,485l10221,488,10126,498,10036,515,9953,536,9878,563,9812,595,9755,630,9709,669,9653,756,9646,803,9653,850,9709,938,9755,977,9812,1012,9878,1044,9953,1071,10036,1092,10126,1109,10221,1119,10321,1122,10421,1119,10516,1109,10606,1092,10689,1071,10764,1044,10830,1012,10887,977,10933,938,10989,850,10996,803,10989,756,10933,669,10887,630,10830,595,10764,563,10689,536,10606,515,10516,498,10421,488,10321,485xe" filled="true" fillcolor="#ffffff" stroked="false">
            <v:path arrowok="t"/>
            <v:fill type="solid"/>
            <w10:wrap type="none"/>
          </v:shape>
        </w:pict>
      </w:r>
    </w:p>
    <w:p>
      <w:pPr>
        <w:spacing w:before="94"/>
        <w:ind w:left="0" w:right="317" w:firstLine="0"/>
        <w:jc w:val="right"/>
        <w:rPr>
          <w:rFonts w:ascii="Arial MT"/>
          <w:sz w:val="22"/>
        </w:rPr>
      </w:pPr>
      <w:r>
        <w:rPr>
          <w:rFonts w:ascii="Arial MT"/>
          <w:sz w:val="22"/>
        </w:rPr>
        <w:t>130</w:t>
      </w:r>
    </w:p>
    <w:p>
      <w:pPr>
        <w:pStyle w:val="BodyText"/>
        <w:rPr>
          <w:rFonts w:ascii="Arial MT"/>
          <w:sz w:val="20"/>
        </w:rPr>
      </w:pPr>
    </w:p>
    <w:p>
      <w:pPr>
        <w:pStyle w:val="Heading1"/>
        <w:ind w:left="3207" w:right="3422"/>
      </w:pPr>
      <w:bookmarkStart w:name="_TOC_250000" w:id="4"/>
      <w:bookmarkEnd w:id="4"/>
      <w:r>
        <w:rPr/>
        <w:t>ЛІТЕРАТУРА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ListParagraph"/>
        <w:numPr>
          <w:ilvl w:val="0"/>
          <w:numId w:val="30"/>
        </w:numPr>
        <w:tabs>
          <w:tab w:pos="398" w:val="left" w:leader="none"/>
        </w:tabs>
        <w:spacing w:line="362" w:lineRule="auto" w:before="1" w:after="0"/>
        <w:ind w:left="100" w:right="314" w:firstLine="0"/>
        <w:jc w:val="both"/>
        <w:rPr>
          <w:sz w:val="28"/>
        </w:rPr>
      </w:pPr>
      <w:r>
        <w:rPr>
          <w:sz w:val="28"/>
        </w:rPr>
        <w:t>Бизнес : оксфордский толковый словарь. Англ. – рус. – М. : Прогресс –</w:t>
      </w:r>
      <w:r>
        <w:rPr>
          <w:spacing w:val="1"/>
          <w:sz w:val="28"/>
        </w:rPr>
        <w:t> </w:t>
      </w:r>
      <w:r>
        <w:rPr>
          <w:sz w:val="28"/>
        </w:rPr>
        <w:t>Академия</w:t>
      </w:r>
      <w:r>
        <w:rPr>
          <w:spacing w:val="-1"/>
          <w:sz w:val="28"/>
        </w:rPr>
        <w:t> </w:t>
      </w:r>
      <w:r>
        <w:rPr>
          <w:sz w:val="28"/>
        </w:rPr>
        <w:t>РГГУ, 1995.</w:t>
      </w:r>
    </w:p>
    <w:p>
      <w:pPr>
        <w:pStyle w:val="ListParagraph"/>
        <w:numPr>
          <w:ilvl w:val="0"/>
          <w:numId w:val="30"/>
        </w:numPr>
        <w:tabs>
          <w:tab w:pos="496" w:val="left" w:leader="none"/>
        </w:tabs>
        <w:spacing w:line="360" w:lineRule="auto" w:before="0" w:after="0"/>
        <w:ind w:left="100" w:right="314" w:firstLine="0"/>
        <w:jc w:val="both"/>
        <w:rPr>
          <w:sz w:val="28"/>
        </w:rPr>
      </w:pPr>
      <w:r>
        <w:rPr>
          <w:sz w:val="28"/>
        </w:rPr>
        <w:t>Чухрай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інноваційного</w:t>
      </w:r>
      <w:r>
        <w:rPr>
          <w:spacing w:val="1"/>
          <w:sz w:val="28"/>
        </w:rPr>
        <w:t> </w:t>
      </w:r>
      <w:r>
        <w:rPr>
          <w:sz w:val="28"/>
        </w:rPr>
        <w:t>потенціалу</w:t>
      </w:r>
      <w:r>
        <w:rPr>
          <w:spacing w:val="1"/>
          <w:sz w:val="28"/>
        </w:rPr>
        <w:t> </w:t>
      </w:r>
      <w:r>
        <w:rPr>
          <w:sz w:val="28"/>
        </w:rPr>
        <w:t>підприємства:</w:t>
      </w:r>
      <w:r>
        <w:rPr>
          <w:spacing w:val="1"/>
          <w:sz w:val="28"/>
        </w:rPr>
        <w:t> </w:t>
      </w:r>
      <w:r>
        <w:rPr>
          <w:sz w:val="28"/>
        </w:rPr>
        <w:t>маркетингове та логістичне забезпечення : монографія / Н. І. Чухрай. –</w:t>
      </w:r>
      <w:r>
        <w:rPr>
          <w:spacing w:val="1"/>
          <w:sz w:val="28"/>
        </w:rPr>
        <w:t> </w:t>
      </w:r>
      <w:r>
        <w:rPr>
          <w:sz w:val="28"/>
        </w:rPr>
        <w:t>Львів : Видавництво Національного університету «Львівська політехніка»,</w:t>
      </w:r>
      <w:r>
        <w:rPr>
          <w:spacing w:val="-67"/>
          <w:sz w:val="28"/>
        </w:rPr>
        <w:t> </w:t>
      </w:r>
      <w:r>
        <w:rPr>
          <w:sz w:val="28"/>
        </w:rPr>
        <w:t>2002.</w:t>
      </w:r>
    </w:p>
    <w:p>
      <w:pPr>
        <w:pStyle w:val="ListParagraph"/>
        <w:numPr>
          <w:ilvl w:val="0"/>
          <w:numId w:val="30"/>
        </w:numPr>
        <w:tabs>
          <w:tab w:pos="542" w:val="left" w:leader="none"/>
        </w:tabs>
        <w:spacing w:line="360" w:lineRule="auto" w:before="0" w:after="0"/>
        <w:ind w:left="100" w:right="314" w:firstLine="0"/>
        <w:jc w:val="both"/>
        <w:rPr>
          <w:sz w:val="28"/>
        </w:rPr>
      </w:pPr>
      <w:r>
        <w:rPr>
          <w:sz w:val="28"/>
        </w:rPr>
        <w:t>Ілляшенко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Маркетингова</w:t>
      </w:r>
      <w:r>
        <w:rPr>
          <w:spacing w:val="1"/>
          <w:sz w:val="28"/>
        </w:rPr>
        <w:t> </w:t>
      </w:r>
      <w:r>
        <w:rPr>
          <w:sz w:val="28"/>
        </w:rPr>
        <w:t>товарна</w:t>
      </w:r>
      <w:r>
        <w:rPr>
          <w:spacing w:val="1"/>
          <w:sz w:val="28"/>
        </w:rPr>
        <w:t> </w:t>
      </w:r>
      <w:r>
        <w:rPr>
          <w:sz w:val="28"/>
        </w:rPr>
        <w:t>політика</w:t>
      </w:r>
      <w:r>
        <w:rPr>
          <w:spacing w:val="1"/>
          <w:sz w:val="28"/>
        </w:rPr>
        <w:t> </w:t>
      </w:r>
      <w:r>
        <w:rPr>
          <w:sz w:val="28"/>
        </w:rPr>
        <w:t>промислового</w:t>
      </w:r>
      <w:r>
        <w:rPr>
          <w:spacing w:val="1"/>
          <w:sz w:val="28"/>
        </w:rPr>
        <w:t> </w:t>
      </w:r>
      <w:r>
        <w:rPr>
          <w:sz w:val="28"/>
        </w:rPr>
        <w:t>підприємства: управління стратегіями диверсифікації : монографія / С. М.</w:t>
      </w:r>
      <w:r>
        <w:rPr>
          <w:spacing w:val="1"/>
          <w:sz w:val="28"/>
        </w:rPr>
        <w:t> </w:t>
      </w:r>
      <w:r>
        <w:rPr>
          <w:sz w:val="28"/>
        </w:rPr>
        <w:t>Ілляшенко, Г. О. Пересадько ; за заг. ред. д.е.н., проф. С. М. Ілляшенка. –</w:t>
      </w:r>
      <w:r>
        <w:rPr>
          <w:spacing w:val="1"/>
          <w:sz w:val="28"/>
        </w:rPr>
        <w:t> </w:t>
      </w:r>
      <w:r>
        <w:rPr>
          <w:sz w:val="28"/>
        </w:rPr>
        <w:t>Суми</w:t>
      </w:r>
      <w:r>
        <w:rPr>
          <w:spacing w:val="-1"/>
          <w:sz w:val="28"/>
        </w:rPr>
        <w:t> </w:t>
      </w:r>
      <w:r>
        <w:rPr>
          <w:sz w:val="28"/>
        </w:rPr>
        <w:t>: Університетська</w:t>
      </w:r>
      <w:r>
        <w:rPr>
          <w:spacing w:val="-1"/>
          <w:sz w:val="28"/>
        </w:rPr>
        <w:t> </w:t>
      </w:r>
      <w:r>
        <w:rPr>
          <w:sz w:val="28"/>
        </w:rPr>
        <w:t>книга,</w:t>
      </w:r>
      <w:r>
        <w:rPr>
          <w:spacing w:val="-2"/>
          <w:sz w:val="28"/>
        </w:rPr>
        <w:t> </w:t>
      </w:r>
      <w:r>
        <w:rPr>
          <w:sz w:val="28"/>
        </w:rPr>
        <w:t>2009.</w:t>
      </w:r>
    </w:p>
    <w:p>
      <w:pPr>
        <w:pStyle w:val="ListParagraph"/>
        <w:numPr>
          <w:ilvl w:val="0"/>
          <w:numId w:val="30"/>
        </w:numPr>
        <w:tabs>
          <w:tab w:pos="427" w:val="left" w:leader="none"/>
        </w:tabs>
        <w:spacing w:line="360" w:lineRule="auto" w:before="0" w:after="0"/>
        <w:ind w:left="100" w:right="323" w:firstLine="0"/>
        <w:jc w:val="both"/>
        <w:rPr>
          <w:sz w:val="28"/>
        </w:rPr>
      </w:pPr>
      <w:r>
        <w:rPr>
          <w:sz w:val="28"/>
        </w:rPr>
        <w:t>Джоббер Д. Принципы и практика маркетинга : учебное пособие / Д.</w:t>
      </w:r>
      <w:r>
        <w:rPr>
          <w:spacing w:val="1"/>
          <w:sz w:val="28"/>
        </w:rPr>
        <w:t> </w:t>
      </w:r>
      <w:r>
        <w:rPr>
          <w:sz w:val="28"/>
        </w:rPr>
        <w:t>Джоббер ;</w:t>
      </w:r>
      <w:r>
        <w:rPr>
          <w:spacing w:val="-1"/>
          <w:sz w:val="28"/>
        </w:rPr>
        <w:t> </w:t>
      </w:r>
      <w:r>
        <w:rPr>
          <w:sz w:val="28"/>
        </w:rPr>
        <w:t>пер.</w:t>
      </w:r>
      <w:r>
        <w:rPr>
          <w:spacing w:val="-1"/>
          <w:sz w:val="28"/>
        </w:rPr>
        <w:t> </w:t>
      </w:r>
      <w:r>
        <w:rPr>
          <w:sz w:val="28"/>
        </w:rPr>
        <w:t>с</w:t>
      </w:r>
      <w:r>
        <w:rPr>
          <w:spacing w:val="-1"/>
          <w:sz w:val="28"/>
        </w:rPr>
        <w:t> </w:t>
      </w:r>
      <w:r>
        <w:rPr>
          <w:sz w:val="28"/>
        </w:rPr>
        <w:t>англ. –</w:t>
      </w:r>
      <w:r>
        <w:rPr>
          <w:spacing w:val="-1"/>
          <w:sz w:val="28"/>
        </w:rPr>
        <w:t> </w:t>
      </w:r>
      <w:r>
        <w:rPr>
          <w:sz w:val="28"/>
        </w:rPr>
        <w:t>М.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Издательский</w:t>
      </w:r>
      <w:r>
        <w:rPr>
          <w:spacing w:val="-1"/>
          <w:sz w:val="28"/>
        </w:rPr>
        <w:t> </w:t>
      </w:r>
      <w:r>
        <w:rPr>
          <w:sz w:val="28"/>
        </w:rPr>
        <w:t>Дом</w:t>
      </w:r>
      <w:r>
        <w:rPr>
          <w:spacing w:val="-3"/>
          <w:sz w:val="28"/>
        </w:rPr>
        <w:t> </w:t>
      </w:r>
      <w:r>
        <w:rPr>
          <w:sz w:val="28"/>
        </w:rPr>
        <w:t>«Вильямс»,</w:t>
      </w:r>
      <w:r>
        <w:rPr>
          <w:spacing w:val="-5"/>
          <w:sz w:val="28"/>
        </w:rPr>
        <w:t> </w:t>
      </w:r>
      <w:r>
        <w:rPr>
          <w:sz w:val="28"/>
        </w:rPr>
        <w:t>2002.</w:t>
      </w:r>
    </w:p>
    <w:p>
      <w:pPr>
        <w:pStyle w:val="ListParagraph"/>
        <w:numPr>
          <w:ilvl w:val="0"/>
          <w:numId w:val="30"/>
        </w:numPr>
        <w:tabs>
          <w:tab w:pos="412" w:val="left" w:leader="none"/>
        </w:tabs>
        <w:spacing w:line="360" w:lineRule="auto" w:before="0" w:after="0"/>
        <w:ind w:left="100" w:right="325" w:firstLine="0"/>
        <w:jc w:val="both"/>
        <w:rPr>
          <w:sz w:val="28"/>
        </w:rPr>
      </w:pPr>
      <w:r>
        <w:rPr>
          <w:sz w:val="28"/>
        </w:rPr>
        <w:t>Войчак А. В. Маркетинговий менеджмент / А. В. Войчак.</w:t>
      </w:r>
      <w:r>
        <w:rPr>
          <w:spacing w:val="1"/>
          <w:sz w:val="28"/>
        </w:rPr>
        <w:t> </w:t>
      </w:r>
      <w:r>
        <w:rPr>
          <w:sz w:val="28"/>
        </w:rPr>
        <w:t>К. : КНЕУ,</w:t>
      </w:r>
      <w:r>
        <w:rPr>
          <w:spacing w:val="1"/>
          <w:sz w:val="28"/>
        </w:rPr>
        <w:t> </w:t>
      </w:r>
      <w:r>
        <w:rPr>
          <w:sz w:val="28"/>
        </w:rPr>
        <w:t>1998.</w:t>
      </w:r>
    </w:p>
    <w:p>
      <w:pPr>
        <w:pStyle w:val="ListParagraph"/>
        <w:numPr>
          <w:ilvl w:val="0"/>
          <w:numId w:val="30"/>
        </w:numPr>
        <w:tabs>
          <w:tab w:pos="377" w:val="left" w:leader="none"/>
        </w:tabs>
        <w:spacing w:line="360" w:lineRule="auto" w:before="0" w:after="0"/>
        <w:ind w:left="100" w:right="314" w:firstLine="0"/>
        <w:jc w:val="both"/>
        <w:rPr>
          <w:sz w:val="28"/>
        </w:rPr>
      </w:pPr>
      <w:r>
        <w:rPr>
          <w:sz w:val="28"/>
        </w:rPr>
        <w:t>Самуэльсон</w:t>
      </w:r>
      <w:r>
        <w:rPr>
          <w:spacing w:val="-6"/>
          <w:sz w:val="28"/>
        </w:rPr>
        <w:t> </w:t>
      </w:r>
      <w:r>
        <w:rPr>
          <w:sz w:val="28"/>
        </w:rPr>
        <w:t>П.</w:t>
      </w:r>
      <w:r>
        <w:rPr>
          <w:spacing w:val="-7"/>
          <w:sz w:val="28"/>
        </w:rPr>
        <w:t> </w:t>
      </w:r>
      <w:r>
        <w:rPr>
          <w:sz w:val="28"/>
        </w:rPr>
        <w:t>Экономика</w:t>
      </w:r>
      <w:r>
        <w:rPr>
          <w:spacing w:val="-6"/>
          <w:sz w:val="28"/>
        </w:rPr>
        <w:t> </w:t>
      </w:r>
      <w:r>
        <w:rPr>
          <w:sz w:val="28"/>
        </w:rPr>
        <w:t>/</w:t>
      </w:r>
      <w:r>
        <w:rPr>
          <w:spacing w:val="-8"/>
          <w:sz w:val="28"/>
        </w:rPr>
        <w:t> </w:t>
      </w:r>
      <w:r>
        <w:rPr>
          <w:sz w:val="28"/>
        </w:rPr>
        <w:t>П.</w:t>
      </w:r>
      <w:r>
        <w:rPr>
          <w:spacing w:val="-7"/>
          <w:sz w:val="28"/>
        </w:rPr>
        <w:t> </w:t>
      </w:r>
      <w:r>
        <w:rPr>
          <w:sz w:val="28"/>
        </w:rPr>
        <w:t>Самуэльсон;</w:t>
      </w:r>
      <w:r>
        <w:rPr>
          <w:spacing w:val="-6"/>
          <w:sz w:val="28"/>
        </w:rPr>
        <w:t> </w:t>
      </w:r>
      <w:r>
        <w:rPr>
          <w:sz w:val="28"/>
        </w:rPr>
        <w:t>пер.</w:t>
      </w:r>
      <w:r>
        <w:rPr>
          <w:spacing w:val="-7"/>
          <w:sz w:val="28"/>
        </w:rPr>
        <w:t> </w:t>
      </w:r>
      <w:r>
        <w:rPr>
          <w:sz w:val="28"/>
        </w:rPr>
        <w:t>с</w:t>
      </w:r>
      <w:r>
        <w:rPr>
          <w:spacing w:val="-7"/>
          <w:sz w:val="28"/>
        </w:rPr>
        <w:t> </w:t>
      </w:r>
      <w:r>
        <w:rPr>
          <w:sz w:val="28"/>
        </w:rPr>
        <w:t>англ.</w:t>
      </w:r>
      <w:r>
        <w:rPr>
          <w:spacing w:val="-1"/>
          <w:sz w:val="28"/>
        </w:rPr>
        <w:t> </w:t>
      </w:r>
      <w:r>
        <w:rPr>
          <w:sz w:val="28"/>
        </w:rPr>
        <w:t>—</w:t>
      </w:r>
      <w:r>
        <w:rPr>
          <w:spacing w:val="-5"/>
          <w:sz w:val="28"/>
        </w:rPr>
        <w:t> </w:t>
      </w:r>
      <w:r>
        <w:rPr>
          <w:sz w:val="28"/>
        </w:rPr>
        <w:t>М.</w:t>
      </w:r>
      <w:r>
        <w:rPr>
          <w:spacing w:val="-7"/>
          <w:sz w:val="28"/>
        </w:rPr>
        <w:t> </w:t>
      </w:r>
      <w:r>
        <w:rPr>
          <w:sz w:val="28"/>
        </w:rPr>
        <w:t>:</w:t>
      </w:r>
      <w:r>
        <w:rPr>
          <w:spacing w:val="-6"/>
          <w:sz w:val="28"/>
        </w:rPr>
        <w:t> </w:t>
      </w:r>
      <w:r>
        <w:rPr>
          <w:sz w:val="28"/>
        </w:rPr>
        <w:t>Прогресс,</w:t>
      </w:r>
      <w:r>
        <w:rPr>
          <w:spacing w:val="-68"/>
          <w:sz w:val="28"/>
        </w:rPr>
        <w:t> </w:t>
      </w:r>
      <w:r>
        <w:rPr>
          <w:sz w:val="28"/>
        </w:rPr>
        <w:t>2000.</w:t>
      </w:r>
    </w:p>
    <w:p>
      <w:pPr>
        <w:pStyle w:val="ListParagraph"/>
        <w:numPr>
          <w:ilvl w:val="0"/>
          <w:numId w:val="30"/>
        </w:numPr>
        <w:tabs>
          <w:tab w:pos="383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Холодний Г. О. Організаційно-економічний механізм реалізації товарної</w:t>
      </w:r>
      <w:r>
        <w:rPr>
          <w:spacing w:val="-67"/>
          <w:sz w:val="28"/>
        </w:rPr>
        <w:t> </w:t>
      </w:r>
      <w:r>
        <w:rPr>
          <w:sz w:val="28"/>
        </w:rPr>
        <w:t>інноваційної</w:t>
      </w:r>
      <w:r>
        <w:rPr>
          <w:spacing w:val="-7"/>
          <w:sz w:val="28"/>
        </w:rPr>
        <w:t> </w:t>
      </w:r>
      <w:r>
        <w:rPr>
          <w:sz w:val="28"/>
        </w:rPr>
        <w:t>політики</w:t>
      </w:r>
      <w:r>
        <w:rPr>
          <w:spacing w:val="-6"/>
          <w:sz w:val="28"/>
        </w:rPr>
        <w:t> </w:t>
      </w:r>
      <w:r>
        <w:rPr>
          <w:sz w:val="28"/>
        </w:rPr>
        <w:t>:</w:t>
      </w:r>
      <w:r>
        <w:rPr>
          <w:spacing w:val="-7"/>
          <w:sz w:val="28"/>
        </w:rPr>
        <w:t> </w:t>
      </w:r>
      <w:r>
        <w:rPr>
          <w:sz w:val="28"/>
        </w:rPr>
        <w:t>монографія</w:t>
      </w:r>
      <w:r>
        <w:rPr>
          <w:spacing w:val="-7"/>
          <w:sz w:val="28"/>
        </w:rPr>
        <w:t> </w:t>
      </w:r>
      <w:r>
        <w:rPr>
          <w:sz w:val="28"/>
        </w:rPr>
        <w:t>/</w:t>
      </w:r>
      <w:r>
        <w:rPr>
          <w:spacing w:val="-7"/>
          <w:sz w:val="28"/>
        </w:rPr>
        <w:t> </w:t>
      </w:r>
      <w:r>
        <w:rPr>
          <w:sz w:val="28"/>
        </w:rPr>
        <w:t>Г.</w:t>
      </w:r>
      <w:r>
        <w:rPr>
          <w:spacing w:val="-11"/>
          <w:sz w:val="28"/>
        </w:rPr>
        <w:t> </w:t>
      </w:r>
      <w:r>
        <w:rPr>
          <w:sz w:val="28"/>
        </w:rPr>
        <w:t>О.</w:t>
      </w:r>
      <w:r>
        <w:rPr>
          <w:spacing w:val="-7"/>
          <w:sz w:val="28"/>
        </w:rPr>
        <w:t> </w:t>
      </w:r>
      <w:r>
        <w:rPr>
          <w:sz w:val="28"/>
        </w:rPr>
        <w:t>Холодний,</w:t>
      </w:r>
      <w:r>
        <w:rPr>
          <w:spacing w:val="-8"/>
          <w:sz w:val="28"/>
        </w:rPr>
        <w:t> </w:t>
      </w:r>
      <w:r>
        <w:rPr>
          <w:sz w:val="28"/>
        </w:rPr>
        <w:t>М.</w:t>
      </w:r>
      <w:r>
        <w:rPr>
          <w:spacing w:val="-8"/>
          <w:sz w:val="28"/>
        </w:rPr>
        <w:t> </w:t>
      </w:r>
      <w:r>
        <w:rPr>
          <w:sz w:val="28"/>
        </w:rPr>
        <w:t>А.</w:t>
      </w:r>
      <w:r>
        <w:rPr>
          <w:spacing w:val="-11"/>
          <w:sz w:val="28"/>
        </w:rPr>
        <w:t> </w:t>
      </w:r>
      <w:r>
        <w:rPr>
          <w:sz w:val="28"/>
        </w:rPr>
        <w:t>Борисенко.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6"/>
          <w:sz w:val="28"/>
        </w:rPr>
        <w:t> </w:t>
      </w:r>
      <w:r>
        <w:rPr>
          <w:sz w:val="28"/>
        </w:rPr>
        <w:t>Х.</w:t>
      </w:r>
    </w:p>
    <w:p>
      <w:pPr>
        <w:pStyle w:val="BodyText"/>
        <w:ind w:left="100"/>
      </w:pPr>
      <w:r>
        <w:rPr/>
        <w:t>:</w:t>
      </w:r>
      <w:r>
        <w:rPr>
          <w:spacing w:val="-1"/>
        </w:rPr>
        <w:t> </w:t>
      </w:r>
      <w:r>
        <w:rPr/>
        <w:t>Вид.</w:t>
      </w:r>
      <w:r>
        <w:rPr>
          <w:spacing w:val="-2"/>
        </w:rPr>
        <w:t> </w:t>
      </w:r>
      <w:r>
        <w:rPr/>
        <w:t>ХНЕУ,</w:t>
      </w:r>
      <w:r>
        <w:rPr>
          <w:spacing w:val="-1"/>
        </w:rPr>
        <w:t> </w:t>
      </w:r>
      <w:r>
        <w:rPr/>
        <w:t>2009.</w:t>
      </w:r>
    </w:p>
    <w:p>
      <w:pPr>
        <w:pStyle w:val="ListParagraph"/>
        <w:numPr>
          <w:ilvl w:val="0"/>
          <w:numId w:val="30"/>
        </w:numPr>
        <w:tabs>
          <w:tab w:pos="465" w:val="left" w:leader="none"/>
        </w:tabs>
        <w:spacing w:line="360" w:lineRule="auto" w:before="157" w:after="0"/>
        <w:ind w:left="100" w:right="323" w:firstLine="0"/>
        <w:jc w:val="left"/>
        <w:rPr>
          <w:sz w:val="28"/>
        </w:rPr>
      </w:pPr>
      <w:r>
        <w:rPr>
          <w:sz w:val="28"/>
        </w:rPr>
        <w:t>Фірсова</w:t>
      </w:r>
      <w:r>
        <w:rPr>
          <w:spacing w:val="9"/>
          <w:sz w:val="28"/>
        </w:rPr>
        <w:t> </w:t>
      </w:r>
      <w:r>
        <w:rPr>
          <w:sz w:val="28"/>
        </w:rPr>
        <w:t>С.</w:t>
      </w:r>
      <w:r>
        <w:rPr>
          <w:spacing w:val="7"/>
          <w:sz w:val="28"/>
        </w:rPr>
        <w:t> </w:t>
      </w:r>
      <w:r>
        <w:rPr>
          <w:sz w:val="28"/>
        </w:rPr>
        <w:t>Г.</w:t>
      </w:r>
      <w:r>
        <w:rPr>
          <w:spacing w:val="7"/>
          <w:sz w:val="28"/>
        </w:rPr>
        <w:t> </w:t>
      </w:r>
      <w:r>
        <w:rPr>
          <w:sz w:val="28"/>
        </w:rPr>
        <w:t>Маркетинг</w:t>
      </w:r>
      <w:r>
        <w:rPr>
          <w:spacing w:val="7"/>
          <w:sz w:val="28"/>
        </w:rPr>
        <w:t> </w:t>
      </w:r>
      <w:r>
        <w:rPr>
          <w:sz w:val="28"/>
        </w:rPr>
        <w:t>нововведень:</w:t>
      </w:r>
      <w:r>
        <w:rPr>
          <w:spacing w:val="8"/>
          <w:sz w:val="28"/>
        </w:rPr>
        <w:t> </w:t>
      </w:r>
      <w:r>
        <w:rPr>
          <w:sz w:val="28"/>
        </w:rPr>
        <w:t>дослідження,</w:t>
      </w:r>
      <w:r>
        <w:rPr>
          <w:spacing w:val="10"/>
          <w:sz w:val="28"/>
        </w:rPr>
        <w:t> </w:t>
      </w:r>
      <w:r>
        <w:rPr>
          <w:sz w:val="28"/>
        </w:rPr>
        <w:t>сегментування,</w:t>
      </w:r>
      <w:r>
        <w:rPr>
          <w:spacing w:val="-67"/>
          <w:sz w:val="28"/>
        </w:rPr>
        <w:t> </w:t>
      </w:r>
      <w:r>
        <w:rPr>
          <w:sz w:val="28"/>
        </w:rPr>
        <w:t>прогнозування</w:t>
      </w:r>
      <w:r>
        <w:rPr>
          <w:spacing w:val="-5"/>
          <w:sz w:val="28"/>
        </w:rPr>
        <w:t> </w:t>
      </w:r>
      <w:r>
        <w:rPr>
          <w:sz w:val="28"/>
        </w:rPr>
        <w:t>: навчальний</w:t>
      </w:r>
      <w:r>
        <w:rPr>
          <w:spacing w:val="-1"/>
          <w:sz w:val="28"/>
        </w:rPr>
        <w:t> </w:t>
      </w:r>
      <w:r>
        <w:rPr>
          <w:sz w:val="28"/>
        </w:rPr>
        <w:t>посібник</w:t>
      </w:r>
      <w:r>
        <w:rPr>
          <w:spacing w:val="-1"/>
          <w:sz w:val="28"/>
        </w:rPr>
        <w:t> </w:t>
      </w:r>
      <w:r>
        <w:rPr>
          <w:sz w:val="28"/>
        </w:rPr>
        <w:t>/</w:t>
      </w:r>
      <w:r>
        <w:rPr>
          <w:spacing w:val="-4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Г.</w:t>
      </w:r>
      <w:r>
        <w:rPr>
          <w:spacing w:val="-2"/>
          <w:sz w:val="28"/>
        </w:rPr>
        <w:t> </w:t>
      </w:r>
      <w:r>
        <w:rPr>
          <w:sz w:val="28"/>
        </w:rPr>
        <w:t>Фірсова.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К.</w:t>
      </w:r>
      <w:r>
        <w:rPr>
          <w:spacing w:val="-5"/>
          <w:sz w:val="28"/>
        </w:rPr>
        <w:t> </w:t>
      </w:r>
      <w:r>
        <w:rPr>
          <w:sz w:val="28"/>
        </w:rPr>
        <w:t>:</w:t>
      </w:r>
      <w:r>
        <w:rPr>
          <w:spacing w:val="-3"/>
          <w:sz w:val="28"/>
        </w:rPr>
        <w:t> </w:t>
      </w:r>
      <w:r>
        <w:rPr>
          <w:sz w:val="28"/>
        </w:rPr>
        <w:t>Атіка,</w:t>
      </w:r>
      <w:r>
        <w:rPr>
          <w:spacing w:val="-1"/>
          <w:sz w:val="28"/>
        </w:rPr>
        <w:t> </w:t>
      </w:r>
      <w:r>
        <w:rPr>
          <w:sz w:val="28"/>
        </w:rPr>
        <w:t>2010.</w:t>
      </w:r>
    </w:p>
    <w:p>
      <w:pPr>
        <w:pStyle w:val="ListParagraph"/>
        <w:numPr>
          <w:ilvl w:val="0"/>
          <w:numId w:val="30"/>
        </w:numPr>
        <w:tabs>
          <w:tab w:pos="431" w:val="left" w:leader="none"/>
          <w:tab w:pos="1606" w:val="left" w:leader="none"/>
        </w:tabs>
        <w:spacing w:line="362" w:lineRule="auto" w:before="0" w:after="0"/>
        <w:ind w:left="100" w:right="325" w:firstLine="0"/>
        <w:jc w:val="left"/>
        <w:rPr>
          <w:sz w:val="28"/>
        </w:rPr>
      </w:pPr>
      <w:r>
        <w:rPr>
          <w:sz w:val="28"/>
        </w:rPr>
        <w:t>Кардаш</w:t>
        <w:tab/>
        <w:t>В.</w:t>
      </w:r>
      <w:r>
        <w:rPr>
          <w:spacing w:val="48"/>
          <w:sz w:val="28"/>
        </w:rPr>
        <w:t> </w:t>
      </w:r>
      <w:r>
        <w:rPr>
          <w:sz w:val="28"/>
        </w:rPr>
        <w:t>Я.</w:t>
      </w:r>
      <w:r>
        <w:rPr>
          <w:spacing w:val="49"/>
          <w:sz w:val="28"/>
        </w:rPr>
        <w:t> </w:t>
      </w:r>
      <w:r>
        <w:rPr>
          <w:sz w:val="28"/>
        </w:rPr>
        <w:t>Товарна</w:t>
      </w:r>
      <w:r>
        <w:rPr>
          <w:spacing w:val="46"/>
          <w:sz w:val="28"/>
        </w:rPr>
        <w:t> </w:t>
      </w:r>
      <w:r>
        <w:rPr>
          <w:sz w:val="28"/>
        </w:rPr>
        <w:t>інноваційна</w:t>
      </w:r>
      <w:r>
        <w:rPr>
          <w:spacing w:val="46"/>
          <w:sz w:val="28"/>
        </w:rPr>
        <w:t> </w:t>
      </w:r>
      <w:r>
        <w:rPr>
          <w:sz w:val="28"/>
        </w:rPr>
        <w:t>політика</w:t>
      </w:r>
      <w:r>
        <w:rPr>
          <w:spacing w:val="46"/>
          <w:sz w:val="28"/>
        </w:rPr>
        <w:t> </w:t>
      </w:r>
      <w:r>
        <w:rPr>
          <w:sz w:val="28"/>
        </w:rPr>
        <w:t>:</w:t>
      </w:r>
      <w:r>
        <w:rPr>
          <w:spacing w:val="49"/>
          <w:sz w:val="28"/>
        </w:rPr>
        <w:t> </w:t>
      </w:r>
      <w:r>
        <w:rPr>
          <w:sz w:val="28"/>
        </w:rPr>
        <w:t>навч.</w:t>
      </w:r>
      <w:r>
        <w:rPr>
          <w:spacing w:val="45"/>
          <w:sz w:val="28"/>
        </w:rPr>
        <w:t> </w:t>
      </w:r>
      <w:r>
        <w:rPr>
          <w:sz w:val="28"/>
        </w:rPr>
        <w:t>посібник</w:t>
      </w:r>
      <w:r>
        <w:rPr>
          <w:spacing w:val="49"/>
          <w:sz w:val="28"/>
        </w:rPr>
        <w:t> </w:t>
      </w:r>
      <w:r>
        <w:rPr>
          <w:sz w:val="28"/>
        </w:rPr>
        <w:t>/</w:t>
      </w:r>
      <w:r>
        <w:rPr>
          <w:spacing w:val="49"/>
          <w:sz w:val="28"/>
        </w:rPr>
        <w:t> </w:t>
      </w:r>
      <w:r>
        <w:rPr>
          <w:sz w:val="28"/>
        </w:rPr>
        <w:t>В.</w:t>
      </w:r>
      <w:r>
        <w:rPr>
          <w:spacing w:val="48"/>
          <w:sz w:val="28"/>
        </w:rPr>
        <w:t> </w:t>
      </w:r>
      <w:r>
        <w:rPr>
          <w:sz w:val="28"/>
        </w:rPr>
        <w:t>Я.</w:t>
      </w:r>
      <w:r>
        <w:rPr>
          <w:spacing w:val="-67"/>
          <w:sz w:val="28"/>
        </w:rPr>
        <w:t> </w:t>
      </w:r>
      <w:r>
        <w:rPr>
          <w:sz w:val="28"/>
        </w:rPr>
        <w:t>Кардаш.</w:t>
      </w:r>
      <w:r>
        <w:rPr>
          <w:spacing w:val="-3"/>
          <w:sz w:val="28"/>
        </w:rPr>
        <w:t> </w:t>
      </w:r>
      <w:r>
        <w:rPr>
          <w:sz w:val="28"/>
        </w:rPr>
        <w:t>—</w:t>
      </w:r>
      <w:r>
        <w:rPr>
          <w:spacing w:val="-1"/>
          <w:sz w:val="28"/>
        </w:rPr>
        <w:t> </w:t>
      </w:r>
      <w:r>
        <w:rPr>
          <w:sz w:val="28"/>
        </w:rPr>
        <w:t>К.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КНЕУ, 1999.</w:t>
      </w:r>
    </w:p>
    <w:p>
      <w:pPr>
        <w:pStyle w:val="ListParagraph"/>
        <w:numPr>
          <w:ilvl w:val="0"/>
          <w:numId w:val="30"/>
        </w:numPr>
        <w:tabs>
          <w:tab w:pos="594" w:val="left" w:leader="none"/>
        </w:tabs>
        <w:spacing w:line="360" w:lineRule="auto" w:before="0" w:after="0"/>
        <w:ind w:left="100" w:right="313" w:firstLine="0"/>
        <w:jc w:val="left"/>
        <w:rPr>
          <w:sz w:val="28"/>
        </w:rPr>
      </w:pPr>
      <w:r>
        <w:rPr>
          <w:sz w:val="28"/>
        </w:rPr>
        <w:t>Старостіна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Маркетинг:</w:t>
      </w:r>
      <w:r>
        <w:rPr>
          <w:spacing w:val="1"/>
          <w:sz w:val="28"/>
        </w:rPr>
        <w:t> </w:t>
      </w:r>
      <w:r>
        <w:rPr>
          <w:sz w:val="28"/>
        </w:rPr>
        <w:t>термінологічний</w:t>
      </w:r>
      <w:r>
        <w:rPr>
          <w:spacing w:val="1"/>
          <w:sz w:val="28"/>
        </w:rPr>
        <w:t> </w:t>
      </w:r>
      <w:r>
        <w:rPr>
          <w:sz w:val="28"/>
        </w:rPr>
        <w:t>словник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Словник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-67"/>
          <w:sz w:val="28"/>
        </w:rPr>
        <w:t> </w:t>
      </w:r>
      <w:r>
        <w:rPr>
          <w:sz w:val="28"/>
        </w:rPr>
        <w:t>Старостіна</w:t>
      </w:r>
      <w:r>
        <w:rPr>
          <w:spacing w:val="6"/>
          <w:sz w:val="28"/>
        </w:rPr>
        <w:t> </w:t>
      </w:r>
      <w:r>
        <w:rPr>
          <w:sz w:val="28"/>
        </w:rPr>
        <w:t>А.</w:t>
      </w:r>
      <w:r>
        <w:rPr>
          <w:spacing w:val="8"/>
          <w:sz w:val="28"/>
        </w:rPr>
        <w:t> </w:t>
      </w:r>
      <w:r>
        <w:rPr>
          <w:sz w:val="28"/>
        </w:rPr>
        <w:t>О.,</w:t>
      </w:r>
      <w:r>
        <w:rPr>
          <w:spacing w:val="7"/>
          <w:sz w:val="28"/>
        </w:rPr>
        <w:t> </w:t>
      </w:r>
      <w:r>
        <w:rPr>
          <w:sz w:val="28"/>
        </w:rPr>
        <w:t>Каніщенко</w:t>
      </w:r>
      <w:r>
        <w:rPr>
          <w:spacing w:val="10"/>
          <w:sz w:val="28"/>
        </w:rPr>
        <w:t> </w:t>
      </w:r>
      <w:r>
        <w:rPr>
          <w:sz w:val="28"/>
        </w:rPr>
        <w:t>О.Л.,</w:t>
      </w:r>
      <w:r>
        <w:rPr>
          <w:spacing w:val="8"/>
          <w:sz w:val="28"/>
        </w:rPr>
        <w:t> </w:t>
      </w:r>
      <w:r>
        <w:rPr>
          <w:sz w:val="28"/>
        </w:rPr>
        <w:t>Кочкіна</w:t>
      </w:r>
      <w:r>
        <w:rPr>
          <w:spacing w:val="9"/>
          <w:sz w:val="28"/>
        </w:rPr>
        <w:t> </w:t>
      </w:r>
      <w:r>
        <w:rPr>
          <w:sz w:val="28"/>
        </w:rPr>
        <w:t>Н.</w:t>
      </w:r>
      <w:r>
        <w:rPr>
          <w:spacing w:val="8"/>
          <w:sz w:val="28"/>
        </w:rPr>
        <w:t> </w:t>
      </w:r>
      <w:r>
        <w:rPr>
          <w:sz w:val="28"/>
        </w:rPr>
        <w:t>Ю.,</w:t>
      </w:r>
      <w:r>
        <w:rPr>
          <w:spacing w:val="8"/>
          <w:sz w:val="28"/>
        </w:rPr>
        <w:t> </w:t>
      </w:r>
      <w:r>
        <w:rPr>
          <w:sz w:val="28"/>
        </w:rPr>
        <w:t>Журило</w:t>
      </w:r>
      <w:r>
        <w:rPr>
          <w:spacing w:val="7"/>
          <w:sz w:val="28"/>
        </w:rPr>
        <w:t> </w:t>
      </w:r>
      <w:r>
        <w:rPr>
          <w:sz w:val="28"/>
        </w:rPr>
        <w:t>В.</w:t>
      </w:r>
      <w:r>
        <w:rPr>
          <w:spacing w:val="9"/>
          <w:sz w:val="28"/>
        </w:rPr>
        <w:t> </w:t>
      </w:r>
      <w:r>
        <w:rPr>
          <w:sz w:val="28"/>
        </w:rPr>
        <w:t>В.,</w:t>
      </w:r>
      <w:r>
        <w:rPr>
          <w:spacing w:val="9"/>
          <w:sz w:val="28"/>
        </w:rPr>
        <w:t> </w:t>
      </w:r>
      <w:r>
        <w:rPr>
          <w:sz w:val="28"/>
        </w:rPr>
        <w:t>ін.</w:t>
      </w:r>
      <w:r>
        <w:rPr>
          <w:spacing w:val="17"/>
          <w:sz w:val="28"/>
        </w:rPr>
        <w:t> </w:t>
      </w:r>
      <w:r>
        <w:rPr>
          <w:sz w:val="28"/>
        </w:rPr>
        <w:t>-</w:t>
      </w:r>
      <w:r>
        <w:rPr>
          <w:spacing w:val="9"/>
          <w:sz w:val="28"/>
        </w:rPr>
        <w:t> </w:t>
      </w:r>
      <w:r>
        <w:rPr>
          <w:sz w:val="28"/>
        </w:rPr>
        <w:t>ТОВ</w:t>
      </w:r>
    </w:p>
    <w:p>
      <w:pPr>
        <w:pStyle w:val="BodyText"/>
        <w:spacing w:line="321" w:lineRule="exact"/>
        <w:ind w:left="100"/>
      </w:pPr>
      <w:r>
        <w:rPr/>
        <w:t>«НВП«Інтерсервіс».2017.URL:</w:t>
      </w:r>
      <w:hyperlink r:id="rId88">
        <w:r>
          <w:rPr/>
          <w:t>http://econom.univ.kiev.ua/wp-</w:t>
        </w:r>
      </w:hyperlink>
    </w:p>
    <w:p>
      <w:pPr>
        <w:spacing w:after="0" w:line="321" w:lineRule="exact"/>
        <w:sectPr>
          <w:headerReference w:type="even" r:id="rId87"/>
          <w:pgSz w:w="11910" w:h="16840"/>
          <w:pgMar w:header="0" w:footer="0" w:top="48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15"/>
        <w:jc w:val="both"/>
      </w:pPr>
      <w:r>
        <w:rPr/>
        <w:t>content/uploads/2016/11/Маркетинг_термінологічний-словник.pdf</w:t>
      </w:r>
      <w:r>
        <w:rPr>
          <w:spacing w:val="1"/>
        </w:rPr>
        <w:t> </w:t>
      </w:r>
      <w:r>
        <w:rPr/>
        <w:t>(дата</w:t>
      </w:r>
      <w:r>
        <w:rPr>
          <w:spacing w:val="-67"/>
        </w:rPr>
        <w:t> </w:t>
      </w:r>
      <w:r>
        <w:rPr/>
        <w:t>звернення: 03.10.2022).</w:t>
      </w:r>
    </w:p>
    <w:p>
      <w:pPr>
        <w:pStyle w:val="ListParagraph"/>
        <w:numPr>
          <w:ilvl w:val="0"/>
          <w:numId w:val="30"/>
        </w:numPr>
        <w:tabs>
          <w:tab w:pos="599" w:val="left" w:leader="none"/>
        </w:tabs>
        <w:spacing w:line="360" w:lineRule="auto" w:before="0" w:after="0"/>
        <w:ind w:left="100" w:right="319" w:firstLine="0"/>
        <w:jc w:val="both"/>
        <w:rPr>
          <w:sz w:val="28"/>
        </w:rPr>
      </w:pPr>
      <w:r>
        <w:rPr>
          <w:sz w:val="28"/>
        </w:rPr>
        <w:t>Чуба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промисловий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автореф.</w:t>
      </w:r>
      <w:r>
        <w:rPr>
          <w:spacing w:val="1"/>
          <w:sz w:val="28"/>
        </w:rPr>
        <w:t> </w:t>
      </w:r>
      <w:r>
        <w:rPr>
          <w:sz w:val="28"/>
        </w:rPr>
        <w:t>магістерська</w:t>
      </w:r>
      <w:r>
        <w:rPr>
          <w:spacing w:val="1"/>
          <w:sz w:val="28"/>
        </w:rPr>
        <w:t> </w:t>
      </w:r>
      <w:r>
        <w:rPr>
          <w:sz w:val="28"/>
        </w:rPr>
        <w:t>робота.</w:t>
      </w:r>
      <w:r>
        <w:rPr>
          <w:spacing w:val="1"/>
          <w:sz w:val="28"/>
        </w:rPr>
        <w:t> </w:t>
      </w:r>
      <w:r>
        <w:rPr>
          <w:sz w:val="28"/>
        </w:rPr>
        <w:t>Київ,</w:t>
      </w:r>
      <w:r>
        <w:rPr>
          <w:spacing w:val="1"/>
          <w:sz w:val="28"/>
        </w:rPr>
        <w:t> </w:t>
      </w:r>
      <w:r>
        <w:rPr>
          <w:sz w:val="28"/>
        </w:rPr>
        <w:t>2016.</w:t>
      </w:r>
      <w:r>
        <w:rPr>
          <w:spacing w:val="1"/>
          <w:sz w:val="28"/>
        </w:rPr>
        <w:t> </w:t>
      </w:r>
      <w:r>
        <w:rPr>
          <w:sz w:val="28"/>
        </w:rPr>
        <w:t>20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91">
        <w:r>
          <w:rPr>
            <w:sz w:val="28"/>
          </w:rPr>
          <w:t>http://marketing.kpi.ua/files/studentam/AR_mag_2016/AR_Chuba.pdf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 05.10.2022).</w:t>
      </w:r>
    </w:p>
    <w:p>
      <w:pPr>
        <w:pStyle w:val="ListParagraph"/>
        <w:numPr>
          <w:ilvl w:val="0"/>
          <w:numId w:val="30"/>
        </w:numPr>
        <w:tabs>
          <w:tab w:pos="513" w:val="left" w:leader="none"/>
          <w:tab w:pos="1116" w:val="left" w:leader="none"/>
          <w:tab w:pos="2597" w:val="left" w:leader="none"/>
          <w:tab w:pos="3872" w:val="left" w:leader="none"/>
          <w:tab w:pos="4730" w:val="left" w:leader="none"/>
          <w:tab w:pos="5202" w:val="left" w:leader="none"/>
          <w:tab w:pos="5780" w:val="left" w:leader="none"/>
          <w:tab w:pos="6279" w:val="left" w:leader="none"/>
          <w:tab w:pos="6998" w:val="left" w:leader="none"/>
          <w:tab w:pos="7483" w:val="left" w:leader="none"/>
          <w:tab w:pos="8491" w:val="left" w:leader="none"/>
        </w:tabs>
        <w:spacing w:line="360" w:lineRule="auto" w:before="0" w:after="0"/>
        <w:ind w:left="100" w:right="316" w:firstLine="0"/>
        <w:jc w:val="left"/>
        <w:rPr>
          <w:sz w:val="28"/>
        </w:rPr>
      </w:pPr>
      <w:r>
        <w:rPr>
          <w:sz w:val="28"/>
        </w:rPr>
        <w:t>Зозульов</w:t>
      </w:r>
      <w:r>
        <w:rPr>
          <w:spacing w:val="-15"/>
          <w:sz w:val="28"/>
        </w:rPr>
        <w:t> </w:t>
      </w:r>
      <w:r>
        <w:rPr>
          <w:sz w:val="28"/>
        </w:rPr>
        <w:t>О.</w:t>
      </w:r>
      <w:r>
        <w:rPr>
          <w:spacing w:val="-13"/>
          <w:sz w:val="28"/>
        </w:rPr>
        <w:t> </w:t>
      </w:r>
      <w:r>
        <w:rPr>
          <w:sz w:val="28"/>
        </w:rPr>
        <w:t>Стратегія</w:t>
      </w:r>
      <w:r>
        <w:rPr>
          <w:spacing w:val="-14"/>
          <w:sz w:val="28"/>
        </w:rPr>
        <w:t> </w:t>
      </w:r>
      <w:r>
        <w:rPr>
          <w:sz w:val="28"/>
        </w:rPr>
        <w:t>ринкового</w:t>
      </w:r>
      <w:r>
        <w:rPr>
          <w:spacing w:val="-13"/>
          <w:sz w:val="28"/>
        </w:rPr>
        <w:t> </w:t>
      </w:r>
      <w:r>
        <w:rPr>
          <w:sz w:val="28"/>
        </w:rPr>
        <w:t>позиціонування</w:t>
      </w:r>
      <w:r>
        <w:rPr>
          <w:spacing w:val="-12"/>
          <w:sz w:val="28"/>
        </w:rPr>
        <w:t> </w:t>
      </w:r>
      <w:r>
        <w:rPr>
          <w:sz w:val="28"/>
        </w:rPr>
        <w:t>товару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2"/>
          <w:sz w:val="28"/>
        </w:rPr>
        <w:t> </w:t>
      </w:r>
      <w:r>
        <w:rPr>
          <w:sz w:val="28"/>
        </w:rPr>
        <w:t>споживчому</w:t>
      </w:r>
      <w:r>
        <w:rPr>
          <w:spacing w:val="-67"/>
          <w:sz w:val="28"/>
        </w:rPr>
        <w:t> </w:t>
      </w:r>
      <w:r>
        <w:rPr>
          <w:sz w:val="28"/>
        </w:rPr>
        <w:t>ринку.</w:t>
        <w:tab/>
        <w:t>Економіка</w:t>
        <w:tab/>
        <w:t>України.</w:t>
        <w:tab/>
        <w:t>2016.</w:t>
        <w:tab/>
        <w:t>Т.</w:t>
        <w:tab/>
        <w:t>10,</w:t>
        <w:tab/>
        <w:t>№</w:t>
        <w:tab/>
        <w:t>539.</w:t>
        <w:tab/>
        <w:t>С.</w:t>
        <w:tab/>
        <w:t>43–48.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https://ela.kpi.ua/bitstream/123456789/36987/1/EkUkr2006-10_p43-48.pdf.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05.10.2022).</w:t>
      </w:r>
    </w:p>
    <w:p>
      <w:pPr>
        <w:pStyle w:val="ListParagraph"/>
        <w:numPr>
          <w:ilvl w:val="0"/>
          <w:numId w:val="30"/>
        </w:numPr>
        <w:tabs>
          <w:tab w:pos="455" w:val="left" w:leader="none"/>
          <w:tab w:pos="3351" w:val="left" w:leader="none"/>
          <w:tab w:pos="6123" w:val="left" w:leader="none"/>
          <w:tab w:pos="9037" w:val="left" w:leader="none"/>
        </w:tabs>
        <w:spacing w:line="360" w:lineRule="auto" w:before="0" w:after="0"/>
        <w:ind w:left="100" w:right="316" w:firstLine="0"/>
        <w:jc w:val="left"/>
        <w:rPr>
          <w:sz w:val="28"/>
        </w:rPr>
      </w:pPr>
      <w:r>
        <w:rPr>
          <w:sz w:val="28"/>
        </w:rPr>
        <w:t>Мокров.А.Г</w:t>
      </w:r>
      <w:r>
        <w:rPr>
          <w:spacing w:val="10"/>
          <w:sz w:val="28"/>
        </w:rPr>
        <w:t> </w:t>
      </w:r>
      <w:r>
        <w:rPr>
          <w:sz w:val="28"/>
        </w:rPr>
        <w:t>Маркетинг</w:t>
      </w:r>
      <w:r>
        <w:rPr>
          <w:spacing w:val="7"/>
          <w:sz w:val="28"/>
        </w:rPr>
        <w:t> </w:t>
      </w:r>
      <w:r>
        <w:rPr>
          <w:sz w:val="28"/>
        </w:rPr>
        <w:t>новых</w:t>
      </w:r>
      <w:r>
        <w:rPr>
          <w:spacing w:val="10"/>
          <w:sz w:val="28"/>
        </w:rPr>
        <w:t> </w:t>
      </w:r>
      <w:r>
        <w:rPr>
          <w:sz w:val="28"/>
        </w:rPr>
        <w:t>продуктов./А.Г.Мокров</w:t>
      </w:r>
      <w:r>
        <w:rPr>
          <w:spacing w:val="6"/>
          <w:sz w:val="28"/>
        </w:rPr>
        <w:t> </w:t>
      </w:r>
      <w:r>
        <w:rPr>
          <w:sz w:val="28"/>
        </w:rPr>
        <w:t>[Электронный</w:t>
      </w:r>
      <w:r>
        <w:rPr>
          <w:spacing w:val="-67"/>
          <w:sz w:val="28"/>
        </w:rPr>
        <w:t> </w:t>
      </w:r>
      <w:r>
        <w:rPr>
          <w:sz w:val="28"/>
        </w:rPr>
        <w:t>источник]:</w:t>
        <w:tab/>
        <w:t>Режим</w:t>
        <w:tab/>
        <w:t>доступа</w:t>
        <w:tab/>
      </w:r>
      <w:r>
        <w:rPr>
          <w:spacing w:val="-4"/>
          <w:sz w:val="28"/>
        </w:rPr>
        <w:t>-</w:t>
      </w:r>
      <w:r>
        <w:rPr>
          <w:spacing w:val="-67"/>
          <w:sz w:val="28"/>
        </w:rPr>
        <w:t> </w:t>
      </w:r>
      <w:hyperlink r:id="rId92">
        <w:r>
          <w:rPr>
            <w:sz w:val="28"/>
          </w:rPr>
          <w:t>http://www.marketing.spb.ru/libresearch/methods/new_product.htm</w:t>
        </w:r>
      </w:hyperlink>
      <w:r>
        <w:rPr>
          <w:spacing w:val="1"/>
          <w:sz w:val="28"/>
        </w:rPr>
        <w:t> </w:t>
      </w:r>
      <w:r>
        <w:rPr>
          <w:sz w:val="28"/>
        </w:rPr>
        <w:t>14.Внешнеэкономическая</w:t>
      </w:r>
      <w:r>
        <w:rPr>
          <w:spacing w:val="21"/>
          <w:sz w:val="28"/>
        </w:rPr>
        <w:t> </w:t>
      </w:r>
      <w:r>
        <w:rPr>
          <w:sz w:val="28"/>
        </w:rPr>
        <w:t>деятельность:</w:t>
      </w:r>
      <w:r>
        <w:rPr>
          <w:spacing w:val="22"/>
          <w:sz w:val="28"/>
        </w:rPr>
        <w:t> </w:t>
      </w:r>
      <w:r>
        <w:rPr>
          <w:sz w:val="28"/>
        </w:rPr>
        <w:t>Учебное</w:t>
      </w:r>
      <w:r>
        <w:rPr>
          <w:spacing w:val="20"/>
          <w:sz w:val="28"/>
        </w:rPr>
        <w:t> </w:t>
      </w:r>
      <w:r>
        <w:rPr>
          <w:sz w:val="28"/>
        </w:rPr>
        <w:t>пособие</w:t>
      </w:r>
      <w:r>
        <w:rPr>
          <w:spacing w:val="21"/>
          <w:sz w:val="28"/>
        </w:rPr>
        <w:t> </w:t>
      </w:r>
      <w:r>
        <w:rPr>
          <w:sz w:val="28"/>
        </w:rPr>
        <w:t>/</w:t>
      </w:r>
      <w:r>
        <w:rPr>
          <w:spacing w:val="22"/>
          <w:sz w:val="28"/>
        </w:rPr>
        <w:t> </w:t>
      </w:r>
      <w:r>
        <w:rPr>
          <w:sz w:val="28"/>
        </w:rPr>
        <w:t>Акимова</w:t>
      </w:r>
      <w:r>
        <w:rPr>
          <w:spacing w:val="20"/>
          <w:sz w:val="28"/>
        </w:rPr>
        <w:t> </w:t>
      </w:r>
      <w:r>
        <w:rPr>
          <w:sz w:val="28"/>
        </w:rPr>
        <w:t>О.Е.,</w:t>
      </w:r>
      <w:r>
        <w:rPr>
          <w:spacing w:val="-67"/>
          <w:sz w:val="28"/>
        </w:rPr>
        <w:t> </w:t>
      </w:r>
      <w:r>
        <w:rPr>
          <w:sz w:val="28"/>
        </w:rPr>
        <w:t>Аракелова</w:t>
      </w:r>
      <w:r>
        <w:rPr>
          <w:spacing w:val="53"/>
          <w:sz w:val="28"/>
        </w:rPr>
        <w:t> </w:t>
      </w:r>
      <w:r>
        <w:rPr>
          <w:sz w:val="28"/>
        </w:rPr>
        <w:t>И.В.,</w:t>
      </w:r>
      <w:r>
        <w:rPr>
          <w:spacing w:val="55"/>
          <w:sz w:val="28"/>
        </w:rPr>
        <w:t> </w:t>
      </w:r>
      <w:r>
        <w:rPr>
          <w:sz w:val="28"/>
        </w:rPr>
        <w:t>Безлепкина</w:t>
      </w:r>
      <w:r>
        <w:rPr>
          <w:spacing w:val="54"/>
          <w:sz w:val="28"/>
        </w:rPr>
        <w:t> </w:t>
      </w:r>
      <w:r>
        <w:rPr>
          <w:sz w:val="28"/>
        </w:rPr>
        <w:t>А.А.,</w:t>
      </w:r>
      <w:r>
        <w:rPr>
          <w:spacing w:val="56"/>
          <w:sz w:val="28"/>
        </w:rPr>
        <w:t> </w:t>
      </w:r>
      <w:r>
        <w:rPr>
          <w:sz w:val="28"/>
        </w:rPr>
        <w:t>Головчанская</w:t>
      </w:r>
      <w:r>
        <w:rPr>
          <w:spacing w:val="54"/>
          <w:sz w:val="28"/>
        </w:rPr>
        <w:t> </w:t>
      </w:r>
      <w:r>
        <w:rPr>
          <w:sz w:val="28"/>
        </w:rPr>
        <w:t>Е.Э.,</w:t>
      </w:r>
      <w:r>
        <w:rPr>
          <w:spacing w:val="55"/>
          <w:sz w:val="28"/>
        </w:rPr>
        <w:t> </w:t>
      </w:r>
      <w:r>
        <w:rPr>
          <w:sz w:val="28"/>
        </w:rPr>
        <w:t>Джинжолия</w:t>
      </w:r>
      <w:r>
        <w:rPr>
          <w:spacing w:val="55"/>
          <w:sz w:val="28"/>
        </w:rPr>
        <w:t> </w:t>
      </w:r>
      <w:r>
        <w:rPr>
          <w:sz w:val="28"/>
        </w:rPr>
        <w:t>А.Ф.,</w:t>
      </w:r>
      <w:r>
        <w:rPr>
          <w:spacing w:val="-67"/>
          <w:sz w:val="28"/>
        </w:rPr>
        <w:t> </w:t>
      </w:r>
      <w:r>
        <w:rPr>
          <w:sz w:val="28"/>
        </w:rPr>
        <w:t>Днепровская</w:t>
      </w:r>
      <w:r>
        <w:rPr>
          <w:spacing w:val="-5"/>
          <w:sz w:val="28"/>
        </w:rPr>
        <w:t> </w:t>
      </w:r>
      <w:r>
        <w:rPr>
          <w:sz w:val="28"/>
        </w:rPr>
        <w:t>И.В.,</w:t>
      </w:r>
      <w:r>
        <w:rPr>
          <w:spacing w:val="-6"/>
          <w:sz w:val="28"/>
        </w:rPr>
        <w:t> </w:t>
      </w:r>
      <w:r>
        <w:rPr>
          <w:sz w:val="28"/>
        </w:rPr>
        <w:t>Дубова</w:t>
      </w:r>
      <w:r>
        <w:rPr>
          <w:spacing w:val="-6"/>
          <w:sz w:val="28"/>
        </w:rPr>
        <w:t> </w:t>
      </w:r>
      <w:r>
        <w:rPr>
          <w:sz w:val="28"/>
        </w:rPr>
        <w:t>Ю.И.,</w:t>
      </w:r>
      <w:r>
        <w:rPr>
          <w:spacing w:val="-7"/>
          <w:sz w:val="28"/>
        </w:rPr>
        <w:t> </w:t>
      </w:r>
      <w:r>
        <w:rPr>
          <w:sz w:val="28"/>
        </w:rPr>
        <w:t>Заруднева</w:t>
      </w:r>
      <w:r>
        <w:rPr>
          <w:spacing w:val="-6"/>
          <w:sz w:val="28"/>
        </w:rPr>
        <w:t> </w:t>
      </w:r>
      <w:r>
        <w:rPr>
          <w:sz w:val="28"/>
        </w:rPr>
        <w:t>А.Ю.,</w:t>
      </w:r>
      <w:r>
        <w:rPr>
          <w:spacing w:val="-7"/>
          <w:sz w:val="28"/>
        </w:rPr>
        <w:t> </w:t>
      </w:r>
      <w:r>
        <w:rPr>
          <w:sz w:val="28"/>
        </w:rPr>
        <w:t>Заушицына</w:t>
      </w:r>
      <w:r>
        <w:rPr>
          <w:spacing w:val="-5"/>
          <w:sz w:val="28"/>
        </w:rPr>
        <w:t> </w:t>
      </w:r>
      <w:r>
        <w:rPr>
          <w:sz w:val="28"/>
        </w:rPr>
        <w:t>Л.Л.,</w:t>
      </w:r>
      <w:r>
        <w:rPr>
          <w:spacing w:val="-6"/>
          <w:sz w:val="28"/>
        </w:rPr>
        <w:t> </w:t>
      </w:r>
      <w:r>
        <w:rPr>
          <w:sz w:val="28"/>
        </w:rPr>
        <w:t>Иванов</w:t>
      </w:r>
      <w:r>
        <w:rPr>
          <w:spacing w:val="-67"/>
          <w:sz w:val="28"/>
        </w:rPr>
        <w:t> </w:t>
      </w:r>
      <w:r>
        <w:rPr>
          <w:sz w:val="28"/>
        </w:rPr>
        <w:t>А.С.,</w:t>
      </w:r>
      <w:r>
        <w:rPr>
          <w:spacing w:val="12"/>
          <w:sz w:val="28"/>
        </w:rPr>
        <w:t> </w:t>
      </w:r>
      <w:r>
        <w:rPr>
          <w:sz w:val="28"/>
        </w:rPr>
        <w:t>Кабанов</w:t>
      </w:r>
      <w:r>
        <w:rPr>
          <w:spacing w:val="13"/>
          <w:sz w:val="28"/>
        </w:rPr>
        <w:t> </w:t>
      </w:r>
      <w:r>
        <w:rPr>
          <w:sz w:val="28"/>
        </w:rPr>
        <w:t>В.А.,</w:t>
      </w:r>
      <w:r>
        <w:rPr>
          <w:spacing w:val="13"/>
          <w:sz w:val="28"/>
        </w:rPr>
        <w:t> </w:t>
      </w:r>
      <w:r>
        <w:rPr>
          <w:sz w:val="28"/>
        </w:rPr>
        <w:t>Малых</w:t>
      </w:r>
      <w:r>
        <w:rPr>
          <w:spacing w:val="13"/>
          <w:sz w:val="28"/>
        </w:rPr>
        <w:t> </w:t>
      </w:r>
      <w:r>
        <w:rPr>
          <w:sz w:val="28"/>
        </w:rPr>
        <w:t>О.Е.,</w:t>
      </w:r>
      <w:r>
        <w:rPr>
          <w:spacing w:val="13"/>
          <w:sz w:val="28"/>
        </w:rPr>
        <w:t> </w:t>
      </w:r>
      <w:r>
        <w:rPr>
          <w:sz w:val="28"/>
        </w:rPr>
        <w:t>Матковская</w:t>
      </w:r>
      <w:r>
        <w:rPr>
          <w:spacing w:val="14"/>
          <w:sz w:val="28"/>
        </w:rPr>
        <w:t> </w:t>
      </w:r>
      <w:r>
        <w:rPr>
          <w:sz w:val="28"/>
        </w:rPr>
        <w:t>Я.С.,</w:t>
      </w:r>
      <w:r>
        <w:rPr>
          <w:spacing w:val="13"/>
          <w:sz w:val="28"/>
        </w:rPr>
        <w:t> </w:t>
      </w:r>
      <w:r>
        <w:rPr>
          <w:sz w:val="28"/>
        </w:rPr>
        <w:t>Тетри</w:t>
      </w:r>
      <w:r>
        <w:rPr>
          <w:spacing w:val="13"/>
          <w:sz w:val="28"/>
        </w:rPr>
        <w:t> </w:t>
      </w:r>
      <w:r>
        <w:rPr>
          <w:sz w:val="28"/>
        </w:rPr>
        <w:t>Д.,</w:t>
      </w:r>
      <w:r>
        <w:rPr>
          <w:spacing w:val="13"/>
          <w:sz w:val="28"/>
        </w:rPr>
        <w:t> </w:t>
      </w:r>
      <w:r>
        <w:rPr>
          <w:sz w:val="28"/>
        </w:rPr>
        <w:t>Трюэль</w:t>
      </w:r>
      <w:r>
        <w:rPr>
          <w:spacing w:val="12"/>
          <w:sz w:val="28"/>
        </w:rPr>
        <w:t> </w:t>
      </w:r>
      <w:r>
        <w:rPr>
          <w:sz w:val="28"/>
        </w:rPr>
        <w:t>Ж-Л,</w:t>
      </w:r>
      <w:r>
        <w:rPr>
          <w:spacing w:val="-67"/>
          <w:sz w:val="28"/>
        </w:rPr>
        <w:t> </w:t>
      </w:r>
      <w:r>
        <w:rPr>
          <w:sz w:val="28"/>
        </w:rPr>
        <w:t>Хрысева</w:t>
      </w:r>
      <w:r>
        <w:rPr>
          <w:spacing w:val="1"/>
          <w:sz w:val="28"/>
        </w:rPr>
        <w:t> </w:t>
      </w:r>
      <w:r>
        <w:rPr>
          <w:sz w:val="28"/>
        </w:rPr>
        <w:t>А.А.,</w:t>
      </w:r>
      <w:r>
        <w:rPr>
          <w:spacing w:val="1"/>
          <w:sz w:val="28"/>
        </w:rPr>
        <w:t> </w:t>
      </w:r>
      <w:r>
        <w:rPr>
          <w:sz w:val="28"/>
        </w:rPr>
        <w:t>Черноуца</w:t>
      </w:r>
      <w:r>
        <w:rPr>
          <w:spacing w:val="1"/>
          <w:sz w:val="28"/>
        </w:rPr>
        <w:t> </w:t>
      </w:r>
      <w:r>
        <w:rPr>
          <w:sz w:val="28"/>
        </w:rPr>
        <w:t>Е.М.,</w:t>
      </w:r>
      <w:r>
        <w:rPr>
          <w:spacing w:val="1"/>
          <w:sz w:val="28"/>
        </w:rPr>
        <w:t> </w:t>
      </w:r>
      <w:r>
        <w:rPr>
          <w:sz w:val="28"/>
        </w:rPr>
        <w:t>Шаховская</w:t>
      </w:r>
      <w:r>
        <w:rPr>
          <w:spacing w:val="1"/>
          <w:sz w:val="28"/>
        </w:rPr>
        <w:t> </w:t>
      </w:r>
      <w:r>
        <w:rPr>
          <w:sz w:val="28"/>
        </w:rPr>
        <w:t>Л.С.,</w:t>
      </w:r>
      <w:r>
        <w:rPr>
          <w:spacing w:val="1"/>
          <w:sz w:val="28"/>
        </w:rPr>
        <w:t> </w:t>
      </w:r>
      <w:r>
        <w:rPr>
          <w:sz w:val="28"/>
        </w:rPr>
        <w:t>(под</w:t>
      </w:r>
      <w:r>
        <w:rPr>
          <w:spacing w:val="1"/>
          <w:sz w:val="28"/>
        </w:rPr>
        <w:t> </w:t>
      </w:r>
      <w:r>
        <w:rPr>
          <w:sz w:val="28"/>
        </w:rPr>
        <w:t>общей</w:t>
      </w:r>
      <w:r>
        <w:rPr>
          <w:spacing w:val="1"/>
          <w:sz w:val="28"/>
        </w:rPr>
        <w:t> </w:t>
      </w:r>
      <w:r>
        <w:rPr>
          <w:sz w:val="28"/>
        </w:rPr>
        <w:t>редакцией</w:t>
      </w:r>
      <w:r>
        <w:rPr>
          <w:spacing w:val="-67"/>
          <w:sz w:val="28"/>
        </w:rPr>
        <w:t> </w:t>
      </w:r>
      <w:r>
        <w:rPr>
          <w:sz w:val="28"/>
        </w:rPr>
        <w:t>профессоров</w:t>
      </w:r>
      <w:r>
        <w:rPr>
          <w:spacing w:val="26"/>
          <w:sz w:val="28"/>
        </w:rPr>
        <w:t> </w:t>
      </w:r>
      <w:r>
        <w:rPr>
          <w:sz w:val="28"/>
        </w:rPr>
        <w:t>Шаховской</w:t>
      </w:r>
      <w:r>
        <w:rPr>
          <w:spacing w:val="27"/>
          <w:sz w:val="28"/>
        </w:rPr>
        <w:t> </w:t>
      </w:r>
      <w:r>
        <w:rPr>
          <w:sz w:val="28"/>
        </w:rPr>
        <w:t>Л.С.,</w:t>
      </w:r>
      <w:r>
        <w:rPr>
          <w:spacing w:val="25"/>
          <w:sz w:val="28"/>
        </w:rPr>
        <w:t> </w:t>
      </w:r>
      <w:r>
        <w:rPr>
          <w:sz w:val="28"/>
        </w:rPr>
        <w:t>Джинджолия</w:t>
      </w:r>
      <w:r>
        <w:rPr>
          <w:spacing w:val="25"/>
          <w:sz w:val="28"/>
        </w:rPr>
        <w:t> </w:t>
      </w:r>
      <w:r>
        <w:rPr>
          <w:sz w:val="28"/>
        </w:rPr>
        <w:t>А.Ф.</w:t>
      </w:r>
      <w:r>
        <w:rPr>
          <w:spacing w:val="26"/>
          <w:sz w:val="28"/>
        </w:rPr>
        <w:t> </w:t>
      </w:r>
      <w:r>
        <w:rPr>
          <w:sz w:val="28"/>
        </w:rPr>
        <w:t>и</w:t>
      </w:r>
      <w:r>
        <w:rPr>
          <w:spacing w:val="25"/>
          <w:sz w:val="28"/>
        </w:rPr>
        <w:t> </w:t>
      </w:r>
      <w:r>
        <w:rPr>
          <w:sz w:val="28"/>
        </w:rPr>
        <w:t>Морозовой</w:t>
      </w:r>
      <w:r>
        <w:rPr>
          <w:spacing w:val="25"/>
          <w:sz w:val="28"/>
        </w:rPr>
        <w:t> </w:t>
      </w:r>
      <w:r>
        <w:rPr>
          <w:sz w:val="28"/>
        </w:rPr>
        <w:t>И.А.);</w:t>
      </w:r>
      <w:r>
        <w:rPr>
          <w:spacing w:val="-67"/>
          <w:sz w:val="28"/>
        </w:rPr>
        <w:t> </w:t>
      </w:r>
      <w:r>
        <w:rPr>
          <w:sz w:val="28"/>
        </w:rPr>
        <w:t>ВолгГту.-</w:t>
      </w:r>
      <w:r>
        <w:rPr>
          <w:spacing w:val="-2"/>
          <w:sz w:val="28"/>
        </w:rPr>
        <w:t> </w:t>
      </w:r>
      <w:r>
        <w:rPr>
          <w:sz w:val="28"/>
        </w:rPr>
        <w:t>Волгоград,2019.-</w:t>
      </w:r>
      <w:r>
        <w:rPr>
          <w:spacing w:val="-2"/>
          <w:sz w:val="28"/>
        </w:rPr>
        <w:t> </w:t>
      </w:r>
      <w:r>
        <w:rPr>
          <w:sz w:val="28"/>
        </w:rPr>
        <w:t>М.</w:t>
      </w:r>
      <w:r>
        <w:rPr>
          <w:spacing w:val="-4"/>
          <w:sz w:val="28"/>
        </w:rPr>
        <w:t> </w:t>
      </w:r>
      <w:r>
        <w:rPr>
          <w:sz w:val="28"/>
        </w:rPr>
        <w:t>Издательство</w:t>
      </w:r>
      <w:r>
        <w:rPr>
          <w:spacing w:val="-1"/>
          <w:sz w:val="28"/>
        </w:rPr>
        <w:t> </w:t>
      </w:r>
      <w:r>
        <w:rPr>
          <w:sz w:val="28"/>
        </w:rPr>
        <w:t>Перо,</w:t>
      </w:r>
      <w:r>
        <w:rPr>
          <w:spacing w:val="-1"/>
          <w:sz w:val="28"/>
        </w:rPr>
        <w:t> </w:t>
      </w:r>
      <w:r>
        <w:rPr>
          <w:sz w:val="28"/>
        </w:rPr>
        <w:t>2019.-</w:t>
      </w:r>
      <w:r>
        <w:rPr>
          <w:spacing w:val="-2"/>
          <w:sz w:val="28"/>
        </w:rPr>
        <w:t> </w:t>
      </w:r>
      <w:r>
        <w:rPr>
          <w:sz w:val="28"/>
        </w:rPr>
        <w:t>307с.</w:t>
      </w:r>
    </w:p>
    <w:p>
      <w:pPr>
        <w:pStyle w:val="ListParagraph"/>
        <w:numPr>
          <w:ilvl w:val="0"/>
          <w:numId w:val="31"/>
        </w:numPr>
        <w:tabs>
          <w:tab w:pos="561" w:val="left" w:leader="none"/>
        </w:tabs>
        <w:spacing w:line="360" w:lineRule="auto" w:before="2" w:after="0"/>
        <w:ind w:left="100" w:right="314" w:firstLine="0"/>
        <w:jc w:val="left"/>
        <w:rPr>
          <w:sz w:val="28"/>
        </w:rPr>
      </w:pPr>
      <w:r>
        <w:rPr>
          <w:sz w:val="28"/>
        </w:rPr>
        <w:t>Ламбен</w:t>
      </w:r>
      <w:r>
        <w:rPr>
          <w:spacing w:val="35"/>
          <w:sz w:val="28"/>
        </w:rPr>
        <w:t> </w:t>
      </w:r>
      <w:r>
        <w:rPr>
          <w:sz w:val="28"/>
        </w:rPr>
        <w:t>Ж.Ж./</w:t>
      </w:r>
      <w:r>
        <w:rPr>
          <w:spacing w:val="32"/>
          <w:sz w:val="28"/>
        </w:rPr>
        <w:t> </w:t>
      </w:r>
      <w:r>
        <w:rPr>
          <w:sz w:val="28"/>
        </w:rPr>
        <w:t>Стратегический</w:t>
      </w:r>
      <w:r>
        <w:rPr>
          <w:spacing w:val="36"/>
          <w:sz w:val="28"/>
        </w:rPr>
        <w:t> </w:t>
      </w:r>
      <w:r>
        <w:rPr>
          <w:sz w:val="28"/>
        </w:rPr>
        <w:t>маркетинг./Ж.Ж.</w:t>
      </w:r>
      <w:r>
        <w:rPr>
          <w:spacing w:val="34"/>
          <w:sz w:val="28"/>
        </w:rPr>
        <w:t> </w:t>
      </w:r>
      <w:r>
        <w:rPr>
          <w:sz w:val="28"/>
        </w:rPr>
        <w:t>Ламбен.</w:t>
      </w:r>
      <w:r>
        <w:rPr>
          <w:spacing w:val="43"/>
          <w:sz w:val="28"/>
        </w:rPr>
        <w:t> </w:t>
      </w:r>
      <w:r>
        <w:rPr>
          <w:sz w:val="28"/>
        </w:rPr>
        <w:t>–</w:t>
      </w:r>
      <w:r>
        <w:rPr>
          <w:spacing w:val="36"/>
          <w:sz w:val="28"/>
        </w:rPr>
        <w:t> </w:t>
      </w:r>
      <w:r>
        <w:rPr>
          <w:sz w:val="28"/>
        </w:rPr>
        <w:t>М:</w:t>
      </w:r>
      <w:r>
        <w:rPr>
          <w:spacing w:val="35"/>
          <w:sz w:val="28"/>
        </w:rPr>
        <w:t> </w:t>
      </w:r>
      <w:r>
        <w:rPr>
          <w:sz w:val="28"/>
        </w:rPr>
        <w:t>Наука,</w:t>
      </w:r>
      <w:r>
        <w:rPr>
          <w:spacing w:val="-67"/>
          <w:sz w:val="28"/>
        </w:rPr>
        <w:t> </w:t>
      </w:r>
      <w:r>
        <w:rPr>
          <w:sz w:val="28"/>
        </w:rPr>
        <w:t>1996.</w:t>
      </w:r>
      <w:r>
        <w:rPr>
          <w:spacing w:val="-2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589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1"/>
        </w:numPr>
        <w:tabs>
          <w:tab w:pos="455" w:val="left" w:leader="none"/>
        </w:tabs>
        <w:spacing w:line="360" w:lineRule="auto" w:before="0" w:after="0"/>
        <w:ind w:left="100" w:right="315" w:firstLine="0"/>
        <w:jc w:val="left"/>
        <w:rPr>
          <w:sz w:val="28"/>
        </w:rPr>
      </w:pPr>
      <w:r>
        <w:rPr>
          <w:sz w:val="28"/>
        </w:rPr>
        <w:t>Балабанова</w:t>
      </w:r>
      <w:r>
        <w:rPr>
          <w:spacing w:val="-9"/>
          <w:sz w:val="28"/>
        </w:rPr>
        <w:t> </w:t>
      </w:r>
      <w:r>
        <w:rPr>
          <w:sz w:val="28"/>
        </w:rPr>
        <w:t>Л.В.</w:t>
      </w:r>
      <w:r>
        <w:rPr>
          <w:spacing w:val="-7"/>
          <w:sz w:val="28"/>
        </w:rPr>
        <w:t> </w:t>
      </w:r>
      <w:r>
        <w:rPr>
          <w:sz w:val="28"/>
        </w:rPr>
        <w:t>Маркетингова</w:t>
      </w:r>
      <w:r>
        <w:rPr>
          <w:spacing w:val="-9"/>
          <w:sz w:val="28"/>
        </w:rPr>
        <w:t> </w:t>
      </w:r>
      <w:r>
        <w:rPr>
          <w:sz w:val="28"/>
        </w:rPr>
        <w:t>товарна</w:t>
      </w:r>
      <w:r>
        <w:rPr>
          <w:spacing w:val="-9"/>
          <w:sz w:val="28"/>
        </w:rPr>
        <w:t> </w:t>
      </w:r>
      <w:r>
        <w:rPr>
          <w:sz w:val="28"/>
        </w:rPr>
        <w:t>політика</w:t>
      </w:r>
      <w:r>
        <w:rPr>
          <w:spacing w:val="-8"/>
          <w:sz w:val="28"/>
        </w:rPr>
        <w:t> </w:t>
      </w:r>
      <w:r>
        <w:rPr>
          <w:sz w:val="28"/>
        </w:rPr>
        <w:t>в</w:t>
      </w:r>
      <w:r>
        <w:rPr>
          <w:spacing w:val="-9"/>
          <w:sz w:val="28"/>
        </w:rPr>
        <w:t> </w:t>
      </w:r>
      <w:r>
        <w:rPr>
          <w:sz w:val="28"/>
        </w:rPr>
        <w:t>системі</w:t>
      </w:r>
      <w:r>
        <w:rPr>
          <w:spacing w:val="-7"/>
          <w:sz w:val="28"/>
        </w:rPr>
        <w:t> </w:t>
      </w:r>
      <w:r>
        <w:rPr>
          <w:sz w:val="28"/>
        </w:rPr>
        <w:t>менеджменту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підприємств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: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[навч.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посіб.]</w:t>
      </w:r>
      <w:r>
        <w:rPr>
          <w:spacing w:val="-16"/>
          <w:sz w:val="28"/>
        </w:rPr>
        <w:t> </w:t>
      </w:r>
      <w:r>
        <w:rPr>
          <w:sz w:val="28"/>
        </w:rPr>
        <w:t>/</w:t>
      </w:r>
      <w:r>
        <w:rPr>
          <w:spacing w:val="-15"/>
          <w:sz w:val="28"/>
        </w:rPr>
        <w:t> </w:t>
      </w:r>
      <w:r>
        <w:rPr>
          <w:sz w:val="28"/>
        </w:rPr>
        <w:t>Балабанова</w:t>
      </w:r>
      <w:r>
        <w:rPr>
          <w:spacing w:val="-18"/>
          <w:sz w:val="28"/>
        </w:rPr>
        <w:t> </w:t>
      </w:r>
      <w:r>
        <w:rPr>
          <w:sz w:val="28"/>
        </w:rPr>
        <w:t>Л.В.</w:t>
      </w:r>
      <w:r>
        <w:rPr>
          <w:spacing w:val="-12"/>
          <w:sz w:val="28"/>
        </w:rPr>
        <w:t> </w:t>
      </w:r>
      <w:r>
        <w:rPr>
          <w:sz w:val="28"/>
        </w:rPr>
        <w:t>–</w:t>
      </w:r>
      <w:r>
        <w:rPr>
          <w:spacing w:val="-14"/>
          <w:sz w:val="28"/>
        </w:rPr>
        <w:t> </w:t>
      </w:r>
      <w:r>
        <w:rPr>
          <w:sz w:val="28"/>
        </w:rPr>
        <w:t>К.</w:t>
      </w:r>
      <w:r>
        <w:rPr>
          <w:spacing w:val="-17"/>
          <w:sz w:val="28"/>
        </w:rPr>
        <w:t> </w:t>
      </w:r>
      <w:r>
        <w:rPr>
          <w:sz w:val="28"/>
        </w:rPr>
        <w:t>:</w:t>
      </w:r>
      <w:r>
        <w:rPr>
          <w:spacing w:val="-14"/>
          <w:sz w:val="28"/>
        </w:rPr>
        <w:t> </w:t>
      </w:r>
      <w:r>
        <w:rPr>
          <w:sz w:val="28"/>
        </w:rPr>
        <w:t>ВД</w:t>
      </w:r>
      <w:r>
        <w:rPr>
          <w:spacing w:val="-17"/>
          <w:sz w:val="28"/>
        </w:rPr>
        <w:t> </w:t>
      </w:r>
      <w:r>
        <w:rPr>
          <w:sz w:val="28"/>
        </w:rPr>
        <w:t>“Професіонал”,</w:t>
      </w:r>
      <w:r>
        <w:rPr>
          <w:spacing w:val="-19"/>
          <w:sz w:val="28"/>
        </w:rPr>
        <w:t> </w:t>
      </w:r>
      <w:r>
        <w:rPr>
          <w:sz w:val="28"/>
        </w:rPr>
        <w:t>2006.</w:t>
      </w:r>
    </w:p>
    <w:p>
      <w:pPr>
        <w:pStyle w:val="BodyText"/>
        <w:spacing w:before="1"/>
        <w:ind w:left="100"/>
      </w:pPr>
      <w:r>
        <w:rPr/>
        <w:t>– 336</w:t>
      </w:r>
      <w:r>
        <w:rPr>
          <w:spacing w:val="-3"/>
        </w:rPr>
        <w:t> </w:t>
      </w:r>
      <w:r>
        <w:rPr/>
        <w:t>с.</w:t>
      </w:r>
    </w:p>
    <w:p>
      <w:pPr>
        <w:pStyle w:val="ListParagraph"/>
        <w:numPr>
          <w:ilvl w:val="0"/>
          <w:numId w:val="31"/>
        </w:numPr>
        <w:tabs>
          <w:tab w:pos="652" w:val="left" w:leader="none"/>
        </w:tabs>
        <w:spacing w:line="360" w:lineRule="auto" w:before="160" w:after="0"/>
        <w:ind w:left="100" w:right="325" w:firstLine="0"/>
        <w:jc w:val="left"/>
        <w:rPr>
          <w:sz w:val="28"/>
        </w:rPr>
      </w:pPr>
      <w:r>
        <w:rPr>
          <w:sz w:val="28"/>
        </w:rPr>
        <w:t>Устенко</w:t>
      </w:r>
      <w:r>
        <w:rPr>
          <w:spacing w:val="57"/>
          <w:sz w:val="28"/>
        </w:rPr>
        <w:t> </w:t>
      </w:r>
      <w:r>
        <w:rPr>
          <w:sz w:val="28"/>
        </w:rPr>
        <w:t>О.,</w:t>
      </w:r>
      <w:r>
        <w:rPr>
          <w:spacing w:val="55"/>
          <w:sz w:val="28"/>
        </w:rPr>
        <w:t> </w:t>
      </w:r>
      <w:r>
        <w:rPr>
          <w:sz w:val="28"/>
        </w:rPr>
        <w:t>Чеботар</w:t>
      </w:r>
      <w:r>
        <w:rPr>
          <w:spacing w:val="57"/>
          <w:sz w:val="28"/>
        </w:rPr>
        <w:t> </w:t>
      </w:r>
      <w:r>
        <w:rPr>
          <w:sz w:val="28"/>
        </w:rPr>
        <w:t>С.,</w:t>
      </w:r>
      <w:r>
        <w:rPr>
          <w:spacing w:val="55"/>
          <w:sz w:val="28"/>
        </w:rPr>
        <w:t> </w:t>
      </w:r>
      <w:r>
        <w:rPr>
          <w:sz w:val="28"/>
        </w:rPr>
        <w:t>Мочерний</w:t>
      </w:r>
      <w:r>
        <w:rPr>
          <w:spacing w:val="57"/>
          <w:sz w:val="28"/>
        </w:rPr>
        <w:t> </w:t>
      </w:r>
      <w:r>
        <w:rPr>
          <w:sz w:val="28"/>
        </w:rPr>
        <w:t>С.</w:t>
      </w:r>
      <w:r>
        <w:rPr>
          <w:spacing w:val="56"/>
          <w:sz w:val="28"/>
        </w:rPr>
        <w:t> </w:t>
      </w:r>
      <w:r>
        <w:rPr>
          <w:sz w:val="28"/>
        </w:rPr>
        <w:t>Основи</w:t>
      </w:r>
      <w:r>
        <w:rPr>
          <w:spacing w:val="54"/>
          <w:sz w:val="28"/>
        </w:rPr>
        <w:t> </w:t>
      </w:r>
      <w:r>
        <w:rPr>
          <w:sz w:val="28"/>
        </w:rPr>
        <w:t>підприємницької</w:t>
      </w:r>
      <w:r>
        <w:rPr>
          <w:spacing w:val="-67"/>
          <w:sz w:val="28"/>
        </w:rPr>
        <w:t> </w:t>
      </w:r>
      <w:r>
        <w:rPr>
          <w:sz w:val="28"/>
        </w:rPr>
        <w:t>діяльності</w:t>
      </w:r>
      <w:r>
        <w:rPr>
          <w:spacing w:val="-4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посібник.</w:t>
      </w:r>
      <w:r>
        <w:rPr>
          <w:spacing w:val="-1"/>
          <w:sz w:val="28"/>
        </w:rPr>
        <w:t> </w:t>
      </w:r>
      <w:r>
        <w:rPr>
          <w:sz w:val="28"/>
        </w:rPr>
        <w:t>Акад.,</w:t>
      </w:r>
      <w:r>
        <w:rPr>
          <w:spacing w:val="-1"/>
          <w:sz w:val="28"/>
        </w:rPr>
        <w:t> </w:t>
      </w:r>
      <w:r>
        <w:rPr>
          <w:sz w:val="28"/>
        </w:rPr>
        <w:t>2001.</w:t>
      </w:r>
    </w:p>
    <w:p>
      <w:pPr>
        <w:pStyle w:val="ListParagraph"/>
        <w:numPr>
          <w:ilvl w:val="0"/>
          <w:numId w:val="31"/>
        </w:numPr>
        <w:tabs>
          <w:tab w:pos="455" w:val="left" w:leader="none"/>
        </w:tabs>
        <w:spacing w:line="321" w:lineRule="exact" w:before="0" w:after="0"/>
        <w:ind w:left="454" w:right="0" w:hanging="355"/>
        <w:jc w:val="left"/>
        <w:rPr>
          <w:sz w:val="28"/>
        </w:rPr>
      </w:pPr>
      <w:r>
        <w:rPr>
          <w:sz w:val="28"/>
        </w:rPr>
        <w:t>Друкер</w:t>
      </w:r>
      <w:r>
        <w:rPr>
          <w:spacing w:val="-5"/>
          <w:sz w:val="28"/>
        </w:rPr>
        <w:t> </w:t>
      </w:r>
      <w:r>
        <w:rPr>
          <w:sz w:val="28"/>
        </w:rPr>
        <w:t>П.</w:t>
      </w:r>
      <w:r>
        <w:rPr>
          <w:spacing w:val="-2"/>
          <w:sz w:val="28"/>
        </w:rPr>
        <w:t> </w:t>
      </w:r>
      <w:r>
        <w:rPr>
          <w:sz w:val="28"/>
        </w:rPr>
        <w:t>Бизнес</w:t>
      </w:r>
      <w:r>
        <w:rPr>
          <w:spacing w:val="-4"/>
          <w:sz w:val="28"/>
        </w:rPr>
        <w:t> </w:t>
      </w:r>
      <w:r>
        <w:rPr>
          <w:sz w:val="28"/>
        </w:rPr>
        <w:t>и</w:t>
      </w:r>
      <w:r>
        <w:rPr>
          <w:spacing w:val="-1"/>
          <w:sz w:val="28"/>
        </w:rPr>
        <w:t> </w:t>
      </w:r>
      <w:r>
        <w:rPr>
          <w:sz w:val="28"/>
        </w:rPr>
        <w:t>инновации.</w:t>
      </w:r>
      <w:r>
        <w:rPr>
          <w:spacing w:val="-5"/>
          <w:sz w:val="28"/>
        </w:rPr>
        <w:t> </w:t>
      </w:r>
      <w:r>
        <w:rPr>
          <w:sz w:val="28"/>
        </w:rPr>
        <w:t>/</w:t>
      </w:r>
      <w:r>
        <w:rPr>
          <w:spacing w:val="-1"/>
          <w:sz w:val="28"/>
        </w:rPr>
        <w:t> </w:t>
      </w:r>
      <w:r>
        <w:rPr>
          <w:sz w:val="28"/>
        </w:rPr>
        <w:t>П.</w:t>
      </w:r>
      <w:r>
        <w:rPr>
          <w:spacing w:val="-1"/>
          <w:sz w:val="28"/>
        </w:rPr>
        <w:t> </w:t>
      </w:r>
      <w:r>
        <w:rPr>
          <w:sz w:val="28"/>
        </w:rPr>
        <w:t>Друкер</w:t>
      </w:r>
      <w:r>
        <w:rPr>
          <w:spacing w:val="3"/>
          <w:sz w:val="28"/>
        </w:rPr>
        <w:t> </w:t>
      </w:r>
      <w:r>
        <w:rPr>
          <w:sz w:val="28"/>
        </w:rPr>
        <w:t>—</w:t>
      </w:r>
      <w:r>
        <w:rPr>
          <w:spacing w:val="-2"/>
          <w:sz w:val="28"/>
        </w:rPr>
        <w:t> </w:t>
      </w:r>
      <w:r>
        <w:rPr>
          <w:sz w:val="28"/>
        </w:rPr>
        <w:t>М:</w:t>
      </w:r>
      <w:r>
        <w:rPr>
          <w:spacing w:val="-5"/>
          <w:sz w:val="28"/>
        </w:rPr>
        <w:t> </w:t>
      </w:r>
      <w:r>
        <w:rPr>
          <w:sz w:val="28"/>
        </w:rPr>
        <w:t>2007.</w:t>
      </w:r>
    </w:p>
    <w:p>
      <w:pPr>
        <w:spacing w:after="0" w:line="321" w:lineRule="exact"/>
        <w:jc w:val="left"/>
        <w:rPr>
          <w:sz w:val="28"/>
        </w:rPr>
        <w:sectPr>
          <w:headerReference w:type="default" r:id="rId89"/>
          <w:headerReference w:type="even" r:id="rId90"/>
          <w:pgSz w:w="11910" w:h="16840"/>
          <w:pgMar w:header="727" w:footer="0" w:top="960" w:bottom="280" w:left="1340" w:right="1120"/>
          <w:pgNumType w:start="131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31"/>
        </w:numPr>
        <w:tabs>
          <w:tab w:pos="455" w:val="left" w:leader="none"/>
        </w:tabs>
        <w:spacing w:line="360" w:lineRule="auto" w:before="237" w:after="0"/>
        <w:ind w:left="100" w:right="315" w:firstLine="0"/>
        <w:jc w:val="both"/>
        <w:rPr>
          <w:sz w:val="28"/>
        </w:rPr>
      </w:pPr>
      <w:r>
        <w:rPr>
          <w:sz w:val="28"/>
        </w:rPr>
        <w:t>Дойль П.М. Менеджмент./П.М. Дойль. — СПб: Издательство «Питер»,</w:t>
      </w:r>
      <w:r>
        <w:rPr>
          <w:spacing w:val="1"/>
          <w:sz w:val="28"/>
        </w:rPr>
        <w:t> </w:t>
      </w:r>
      <w:r>
        <w:rPr>
          <w:sz w:val="28"/>
        </w:rPr>
        <w:t>1999.</w:t>
      </w:r>
    </w:p>
    <w:p>
      <w:pPr>
        <w:pStyle w:val="ListParagraph"/>
        <w:numPr>
          <w:ilvl w:val="0"/>
          <w:numId w:val="31"/>
        </w:numPr>
        <w:tabs>
          <w:tab w:pos="455" w:val="left" w:leader="none"/>
        </w:tabs>
        <w:spacing w:line="362" w:lineRule="auto" w:before="0" w:after="0"/>
        <w:ind w:left="100" w:right="318" w:firstLine="0"/>
        <w:jc w:val="both"/>
        <w:rPr>
          <w:sz w:val="28"/>
        </w:rPr>
      </w:pPr>
      <w:r>
        <w:rPr>
          <w:sz w:val="28"/>
        </w:rPr>
        <w:t>Schumpeter</w:t>
      </w:r>
      <w:r>
        <w:rPr>
          <w:spacing w:val="1"/>
          <w:sz w:val="28"/>
        </w:rPr>
        <w:t> </w:t>
      </w:r>
      <w:r>
        <w:rPr>
          <w:sz w:val="28"/>
        </w:rPr>
        <w:t>Josef</w:t>
      </w:r>
      <w:r>
        <w:rPr>
          <w:spacing w:val="1"/>
          <w:sz w:val="28"/>
        </w:rPr>
        <w:t> </w:t>
      </w:r>
      <w:r>
        <w:rPr>
          <w:sz w:val="28"/>
        </w:rPr>
        <w:t>Alois.</w:t>
      </w:r>
      <w:r>
        <w:rPr>
          <w:spacing w:val="1"/>
          <w:sz w:val="28"/>
        </w:rPr>
        <w:t> </w:t>
      </w:r>
      <w:r>
        <w:rPr>
          <w:sz w:val="28"/>
        </w:rPr>
        <w:t>Essays</w:t>
      </w:r>
      <w:r>
        <w:rPr>
          <w:spacing w:val="1"/>
          <w:sz w:val="28"/>
        </w:rPr>
        <w:t> </w:t>
      </w:r>
      <w:r>
        <w:rPr>
          <w:sz w:val="28"/>
        </w:rPr>
        <w:t>on</w:t>
      </w:r>
      <w:r>
        <w:rPr>
          <w:spacing w:val="1"/>
          <w:sz w:val="28"/>
        </w:rPr>
        <w:t> </w:t>
      </w:r>
      <w:r>
        <w:rPr>
          <w:sz w:val="28"/>
        </w:rPr>
        <w:t>entrepreneurs,</w:t>
      </w:r>
      <w:r>
        <w:rPr>
          <w:spacing w:val="1"/>
          <w:sz w:val="28"/>
        </w:rPr>
        <w:t> </w:t>
      </w:r>
      <w:r>
        <w:rPr>
          <w:sz w:val="28"/>
        </w:rPr>
        <w:t>innovations,</w:t>
      </w:r>
      <w:r>
        <w:rPr>
          <w:spacing w:val="1"/>
          <w:sz w:val="28"/>
        </w:rPr>
        <w:t> </w:t>
      </w:r>
      <w:r>
        <w:rPr>
          <w:sz w:val="28"/>
        </w:rPr>
        <w:t>business</w:t>
      </w:r>
      <w:r>
        <w:rPr>
          <w:spacing w:val="1"/>
          <w:sz w:val="28"/>
        </w:rPr>
        <w:t> </w:t>
      </w:r>
      <w:r>
        <w:rPr>
          <w:sz w:val="28"/>
        </w:rPr>
        <w:t>cycles,</w:t>
      </w:r>
      <w:r>
        <w:rPr>
          <w:spacing w:val="8"/>
          <w:sz w:val="28"/>
        </w:rPr>
        <w:t> </w:t>
      </w:r>
      <w:r>
        <w:rPr>
          <w:sz w:val="28"/>
        </w:rPr>
        <w:t>and</w:t>
      </w:r>
      <w:r>
        <w:rPr>
          <w:spacing w:val="10"/>
          <w:sz w:val="28"/>
        </w:rPr>
        <w:t> </w:t>
      </w:r>
      <w:r>
        <w:rPr>
          <w:sz w:val="28"/>
        </w:rPr>
        <w:t>the</w:t>
      </w:r>
      <w:r>
        <w:rPr>
          <w:spacing w:val="13"/>
          <w:sz w:val="28"/>
        </w:rPr>
        <w:t> </w:t>
      </w:r>
      <w:r>
        <w:rPr>
          <w:sz w:val="28"/>
        </w:rPr>
        <w:t>evolution</w:t>
      </w:r>
      <w:r>
        <w:rPr>
          <w:spacing w:val="10"/>
          <w:sz w:val="28"/>
        </w:rPr>
        <w:t> </w:t>
      </w:r>
      <w:r>
        <w:rPr>
          <w:sz w:val="28"/>
        </w:rPr>
        <w:t>of</w:t>
      </w:r>
      <w:r>
        <w:rPr>
          <w:spacing w:val="11"/>
          <w:sz w:val="28"/>
        </w:rPr>
        <w:t> </w:t>
      </w:r>
      <w:r>
        <w:rPr>
          <w:sz w:val="28"/>
        </w:rPr>
        <w:t>capitаlism.</w:t>
      </w:r>
      <w:r>
        <w:rPr>
          <w:spacing w:val="9"/>
          <w:sz w:val="28"/>
        </w:rPr>
        <w:t> </w:t>
      </w:r>
      <w:r>
        <w:rPr>
          <w:sz w:val="28"/>
        </w:rPr>
        <w:t>/</w:t>
      </w:r>
      <w:r>
        <w:rPr>
          <w:spacing w:val="10"/>
          <w:sz w:val="28"/>
        </w:rPr>
        <w:t> </w:t>
      </w:r>
      <w:r>
        <w:rPr>
          <w:sz w:val="28"/>
        </w:rPr>
        <w:t>/</w:t>
      </w:r>
      <w:r>
        <w:rPr>
          <w:spacing w:val="10"/>
          <w:sz w:val="28"/>
        </w:rPr>
        <w:t> </w:t>
      </w:r>
      <w:r>
        <w:rPr>
          <w:sz w:val="28"/>
        </w:rPr>
        <w:t>Josef</w:t>
      </w:r>
      <w:r>
        <w:rPr>
          <w:spacing w:val="10"/>
          <w:sz w:val="28"/>
        </w:rPr>
        <w:t> </w:t>
      </w:r>
      <w:r>
        <w:rPr>
          <w:sz w:val="28"/>
        </w:rPr>
        <w:t>A.</w:t>
      </w:r>
      <w:r>
        <w:rPr>
          <w:spacing w:val="11"/>
          <w:sz w:val="28"/>
        </w:rPr>
        <w:t> </w:t>
      </w:r>
      <w:r>
        <w:rPr>
          <w:sz w:val="28"/>
        </w:rPr>
        <w:t>Schumpeter;</w:t>
      </w:r>
      <w:r>
        <w:rPr>
          <w:spacing w:val="12"/>
          <w:sz w:val="28"/>
        </w:rPr>
        <w:t> </w:t>
      </w:r>
      <w:r>
        <w:rPr>
          <w:sz w:val="28"/>
        </w:rPr>
        <w:t>ed.</w:t>
      </w:r>
      <w:r>
        <w:rPr>
          <w:spacing w:val="9"/>
          <w:sz w:val="28"/>
        </w:rPr>
        <w:t> </w:t>
      </w:r>
      <w:r>
        <w:rPr>
          <w:sz w:val="28"/>
        </w:rPr>
        <w:t>by</w:t>
      </w:r>
      <w:r>
        <w:rPr>
          <w:spacing w:val="10"/>
          <w:sz w:val="28"/>
        </w:rPr>
        <w:t> </w:t>
      </w:r>
      <w:r>
        <w:rPr>
          <w:sz w:val="28"/>
        </w:rPr>
        <w:t>Richard</w:t>
      </w:r>
    </w:p>
    <w:p>
      <w:pPr>
        <w:pStyle w:val="BodyText"/>
        <w:spacing w:line="360" w:lineRule="auto"/>
        <w:ind w:left="100" w:right="315"/>
        <w:jc w:val="both"/>
      </w:pPr>
      <w:r>
        <w:rPr/>
        <w:t>V.</w:t>
      </w:r>
      <w:r>
        <w:rPr>
          <w:spacing w:val="1"/>
        </w:rPr>
        <w:t> </w:t>
      </w:r>
      <w:r>
        <w:rPr/>
        <w:t>Clemence;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new</w:t>
      </w:r>
      <w:r>
        <w:rPr>
          <w:spacing w:val="1"/>
        </w:rPr>
        <w:t> </w:t>
      </w:r>
      <w:r>
        <w:rPr/>
        <w:t>introduction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Richard</w:t>
      </w:r>
      <w:r>
        <w:rPr>
          <w:spacing w:val="1"/>
        </w:rPr>
        <w:t> </w:t>
      </w:r>
      <w:r>
        <w:rPr/>
        <w:t>Swedberg.-Transactions</w:t>
      </w:r>
      <w:r>
        <w:rPr>
          <w:spacing w:val="1"/>
        </w:rPr>
        <w:t> </w:t>
      </w:r>
      <w:r>
        <w:rPr/>
        <w:t>Publishers,</w:t>
      </w:r>
      <w:r>
        <w:rPr>
          <w:spacing w:val="-2"/>
        </w:rPr>
        <w:t> </w:t>
      </w:r>
      <w:r>
        <w:rPr/>
        <w:t>1989.</w:t>
      </w:r>
    </w:p>
    <w:p>
      <w:pPr>
        <w:pStyle w:val="ListParagraph"/>
        <w:numPr>
          <w:ilvl w:val="0"/>
          <w:numId w:val="31"/>
        </w:numPr>
        <w:tabs>
          <w:tab w:pos="455" w:val="left" w:leader="none"/>
        </w:tabs>
        <w:spacing w:line="362" w:lineRule="auto" w:before="0" w:after="0"/>
        <w:ind w:left="100" w:right="325" w:firstLine="0"/>
        <w:jc w:val="both"/>
        <w:rPr>
          <w:sz w:val="28"/>
        </w:rPr>
      </w:pPr>
      <w:r>
        <w:rPr>
          <w:sz w:val="28"/>
        </w:rPr>
        <w:t>Patrick Dixon. Building a Better Business: The Key to Future Marketing,</w:t>
      </w:r>
      <w:r>
        <w:rPr>
          <w:spacing w:val="1"/>
          <w:sz w:val="28"/>
        </w:rPr>
        <w:t> </w:t>
      </w:r>
      <w:r>
        <w:rPr>
          <w:sz w:val="28"/>
        </w:rPr>
        <w:t>Management</w:t>
      </w:r>
      <w:r>
        <w:rPr>
          <w:spacing w:val="-1"/>
          <w:sz w:val="28"/>
        </w:rPr>
        <w:t> </w:t>
      </w:r>
      <w:r>
        <w:rPr>
          <w:sz w:val="28"/>
        </w:rPr>
        <w:t>and</w:t>
      </w:r>
      <w:r>
        <w:rPr>
          <w:spacing w:val="-1"/>
          <w:sz w:val="28"/>
        </w:rPr>
        <w:t> </w:t>
      </w:r>
      <w:r>
        <w:rPr>
          <w:sz w:val="28"/>
        </w:rPr>
        <w:t>Motivation. IPS</w:t>
      </w:r>
      <w:r>
        <w:rPr>
          <w:spacing w:val="-2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Profile</w:t>
      </w:r>
      <w:r>
        <w:rPr>
          <w:spacing w:val="-4"/>
          <w:sz w:val="28"/>
        </w:rPr>
        <w:t> </w:t>
      </w:r>
      <w:r>
        <w:rPr>
          <w:sz w:val="28"/>
        </w:rPr>
        <w:t>Books;</w:t>
      </w:r>
      <w:r>
        <w:rPr>
          <w:spacing w:val="-1"/>
          <w:sz w:val="28"/>
        </w:rPr>
        <w:t> </w:t>
      </w:r>
      <w:r>
        <w:rPr>
          <w:sz w:val="28"/>
        </w:rPr>
        <w:t>Main</w:t>
      </w:r>
      <w:r>
        <w:rPr>
          <w:spacing w:val="-1"/>
          <w:sz w:val="28"/>
        </w:rPr>
        <w:t> </w:t>
      </w:r>
      <w:r>
        <w:rPr>
          <w:sz w:val="28"/>
        </w:rPr>
        <w:t>edition,</w:t>
      </w:r>
      <w:r>
        <w:rPr>
          <w:spacing w:val="-2"/>
          <w:sz w:val="28"/>
        </w:rPr>
        <w:t> </w:t>
      </w:r>
      <w:r>
        <w:rPr>
          <w:sz w:val="28"/>
        </w:rPr>
        <w:t>2009.</w:t>
      </w:r>
      <w:r>
        <w:rPr>
          <w:spacing w:val="-6"/>
          <w:sz w:val="28"/>
        </w:rPr>
        <w:t> </w:t>
      </w:r>
      <w:r>
        <w:rPr>
          <w:sz w:val="28"/>
        </w:rPr>
        <w:t>256</w:t>
      </w:r>
      <w:r>
        <w:rPr>
          <w:spacing w:val="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1"/>
        </w:numPr>
        <w:tabs>
          <w:tab w:pos="455" w:val="left" w:leader="none"/>
        </w:tabs>
        <w:spacing w:line="360" w:lineRule="auto" w:before="0" w:after="0"/>
        <w:ind w:left="100" w:right="314" w:firstLine="0"/>
        <w:jc w:val="both"/>
        <w:rPr>
          <w:sz w:val="28"/>
        </w:rPr>
      </w:pPr>
      <w:r>
        <w:rPr>
          <w:sz w:val="28"/>
        </w:rPr>
        <w:t>Тарасевич</w:t>
      </w:r>
      <w:r>
        <w:rPr>
          <w:spacing w:val="1"/>
          <w:sz w:val="28"/>
        </w:rPr>
        <w:t> </w:t>
      </w:r>
      <w:r>
        <w:rPr>
          <w:sz w:val="28"/>
        </w:rPr>
        <w:t>В.Н.</w:t>
      </w:r>
      <w:r>
        <w:rPr>
          <w:spacing w:val="1"/>
          <w:sz w:val="28"/>
        </w:rPr>
        <w:t> </w:t>
      </w:r>
      <w:r>
        <w:rPr>
          <w:sz w:val="28"/>
        </w:rPr>
        <w:t>Фундаментальная</w:t>
      </w:r>
      <w:r>
        <w:rPr>
          <w:spacing w:val="1"/>
          <w:sz w:val="28"/>
        </w:rPr>
        <w:t> </w:t>
      </w:r>
      <w:r>
        <w:rPr>
          <w:sz w:val="28"/>
        </w:rPr>
        <w:t>экономическая</w:t>
      </w:r>
      <w:r>
        <w:rPr>
          <w:spacing w:val="1"/>
          <w:sz w:val="28"/>
        </w:rPr>
        <w:t> </w:t>
      </w:r>
      <w:r>
        <w:rPr>
          <w:sz w:val="28"/>
        </w:rPr>
        <w:t>наука:</w:t>
      </w:r>
      <w:r>
        <w:rPr>
          <w:spacing w:val="1"/>
          <w:sz w:val="28"/>
        </w:rPr>
        <w:t> </w:t>
      </w:r>
      <w:r>
        <w:rPr>
          <w:sz w:val="28"/>
        </w:rPr>
        <w:t>универсальность содержания и развития: монография / В.Н. Тарасевич. –</w:t>
      </w:r>
      <w:r>
        <w:rPr>
          <w:spacing w:val="1"/>
          <w:sz w:val="28"/>
        </w:rPr>
        <w:t> </w:t>
      </w:r>
      <w:r>
        <w:rPr>
          <w:sz w:val="28"/>
        </w:rPr>
        <w:t>Днепр: ЧМП</w:t>
      </w:r>
      <w:r>
        <w:rPr>
          <w:spacing w:val="1"/>
          <w:sz w:val="28"/>
        </w:rPr>
        <w:t> </w:t>
      </w:r>
      <w:r>
        <w:rPr>
          <w:sz w:val="28"/>
        </w:rPr>
        <w:t>«Экономика»,</w:t>
      </w:r>
      <w:r>
        <w:rPr>
          <w:spacing w:val="-1"/>
          <w:sz w:val="28"/>
        </w:rPr>
        <w:t> </w:t>
      </w:r>
      <w:r>
        <w:rPr>
          <w:sz w:val="28"/>
        </w:rPr>
        <w:t>2017.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1022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1"/>
        </w:numPr>
        <w:tabs>
          <w:tab w:pos="455" w:val="left" w:leader="none"/>
        </w:tabs>
        <w:spacing w:line="360" w:lineRule="auto" w:before="0" w:after="0"/>
        <w:ind w:left="100" w:right="323" w:firstLine="0"/>
        <w:jc w:val="both"/>
        <w:rPr>
          <w:sz w:val="28"/>
        </w:rPr>
      </w:pPr>
      <w:r>
        <w:rPr>
          <w:sz w:val="28"/>
        </w:rPr>
        <w:t>Котлер Ф. Маркетинговий менеджмент : підручник / Ф. Котлер, К.Л.</w:t>
      </w:r>
      <w:r>
        <w:rPr>
          <w:spacing w:val="1"/>
          <w:sz w:val="28"/>
        </w:rPr>
        <w:t> </w:t>
      </w:r>
      <w:r>
        <w:rPr>
          <w:sz w:val="28"/>
        </w:rPr>
        <w:t>Келлер,</w:t>
      </w:r>
      <w:r>
        <w:rPr>
          <w:spacing w:val="-2"/>
          <w:sz w:val="28"/>
        </w:rPr>
        <w:t> </w:t>
      </w:r>
      <w:r>
        <w:rPr>
          <w:sz w:val="28"/>
        </w:rPr>
        <w:t>А.Ф.</w:t>
      </w:r>
      <w:r>
        <w:rPr>
          <w:spacing w:val="-1"/>
          <w:sz w:val="28"/>
        </w:rPr>
        <w:t> </w:t>
      </w:r>
      <w:r>
        <w:rPr>
          <w:sz w:val="28"/>
        </w:rPr>
        <w:t>Павленко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ін.</w:t>
      </w:r>
      <w:r>
        <w:rPr>
          <w:spacing w:val="-1"/>
          <w:sz w:val="28"/>
        </w:rPr>
        <w:t> </w:t>
      </w:r>
      <w:r>
        <w:rPr>
          <w:sz w:val="28"/>
        </w:rPr>
        <w:t>К.: Видавництво</w:t>
      </w:r>
      <w:r>
        <w:rPr>
          <w:spacing w:val="-3"/>
          <w:sz w:val="28"/>
        </w:rPr>
        <w:t> </w:t>
      </w:r>
      <w:r>
        <w:rPr>
          <w:sz w:val="28"/>
        </w:rPr>
        <w:t>Хімджест,</w:t>
      </w:r>
      <w:r>
        <w:rPr>
          <w:spacing w:val="-2"/>
          <w:sz w:val="28"/>
        </w:rPr>
        <w:t> </w:t>
      </w:r>
      <w:r>
        <w:rPr>
          <w:sz w:val="28"/>
        </w:rPr>
        <w:t>2008.</w:t>
      </w:r>
    </w:p>
    <w:p>
      <w:pPr>
        <w:pStyle w:val="ListParagraph"/>
        <w:numPr>
          <w:ilvl w:val="0"/>
          <w:numId w:val="31"/>
        </w:numPr>
        <w:tabs>
          <w:tab w:pos="551" w:val="left" w:leader="none"/>
        </w:tabs>
        <w:spacing w:line="360" w:lineRule="auto" w:before="0" w:after="0"/>
        <w:ind w:left="100" w:right="322" w:firstLine="0"/>
        <w:jc w:val="both"/>
        <w:rPr>
          <w:sz w:val="28"/>
        </w:rPr>
      </w:pPr>
      <w:r>
        <w:rPr>
          <w:sz w:val="28"/>
        </w:rPr>
        <w:t>Кубишина Н., Боровенська М. Критерії класифікації нових товарів на</w:t>
      </w:r>
      <w:r>
        <w:rPr>
          <w:spacing w:val="1"/>
          <w:sz w:val="28"/>
        </w:rPr>
        <w:t> </w:t>
      </w:r>
      <w:r>
        <w:rPr>
          <w:sz w:val="28"/>
        </w:rPr>
        <w:t>промисловому</w:t>
      </w:r>
      <w:r>
        <w:rPr>
          <w:spacing w:val="1"/>
          <w:sz w:val="28"/>
        </w:rPr>
        <w:t> </w:t>
      </w:r>
      <w:r>
        <w:rPr>
          <w:sz w:val="28"/>
        </w:rPr>
        <w:t>ринку.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https://core.ac.uk/download/pdf/47229788.pdf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07.10.2022).</w:t>
      </w:r>
    </w:p>
    <w:p>
      <w:pPr>
        <w:pStyle w:val="ListParagraph"/>
        <w:numPr>
          <w:ilvl w:val="0"/>
          <w:numId w:val="31"/>
        </w:numPr>
        <w:tabs>
          <w:tab w:pos="544" w:val="left" w:leader="none"/>
        </w:tabs>
        <w:spacing w:line="360" w:lineRule="auto" w:before="0" w:after="0"/>
        <w:ind w:left="100" w:right="316" w:firstLine="0"/>
        <w:jc w:val="both"/>
        <w:rPr>
          <w:sz w:val="28"/>
        </w:rPr>
      </w:pPr>
      <w:r>
        <w:rPr>
          <w:sz w:val="28"/>
        </w:rPr>
        <w:t>Кубишина Н., Боровенська М. Підходи до класифікації нових товарів.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93">
        <w:r>
          <w:rPr>
            <w:sz w:val="28"/>
          </w:rPr>
          <w:t>http://probl-economy.kpi.ua/pdf/2013-14.pdf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07.10.2022).</w:t>
      </w:r>
    </w:p>
    <w:p>
      <w:pPr>
        <w:pStyle w:val="ListParagraph"/>
        <w:numPr>
          <w:ilvl w:val="0"/>
          <w:numId w:val="31"/>
        </w:numPr>
        <w:tabs>
          <w:tab w:pos="546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Шевлюга Д. О., Нагорний Є. І. Наукові підходи до класифікації видів</w:t>
      </w:r>
      <w:r>
        <w:rPr>
          <w:spacing w:val="1"/>
          <w:sz w:val="28"/>
        </w:rPr>
        <w:t> </w:t>
      </w:r>
      <w:r>
        <w:rPr>
          <w:sz w:val="28"/>
        </w:rPr>
        <w:t>новизни нових товарів. Економічні проблеми сталого розвитку : матеріали</w:t>
      </w:r>
      <w:r>
        <w:rPr>
          <w:spacing w:val="1"/>
          <w:sz w:val="28"/>
        </w:rPr>
        <w:t> </w:t>
      </w:r>
      <w:r>
        <w:rPr>
          <w:sz w:val="28"/>
        </w:rPr>
        <w:t>Всеукр.</w:t>
      </w:r>
      <w:r>
        <w:rPr>
          <w:spacing w:val="1"/>
          <w:sz w:val="28"/>
        </w:rPr>
        <w:t> </w:t>
      </w:r>
      <w:r>
        <w:rPr>
          <w:sz w:val="28"/>
        </w:rPr>
        <w:t>науково-техн.</w:t>
      </w:r>
      <w:r>
        <w:rPr>
          <w:spacing w:val="1"/>
          <w:sz w:val="28"/>
        </w:rPr>
        <w:t> </w:t>
      </w:r>
      <w:r>
        <w:rPr>
          <w:sz w:val="28"/>
        </w:rPr>
        <w:t>конф.</w:t>
      </w:r>
      <w:r>
        <w:rPr>
          <w:spacing w:val="1"/>
          <w:sz w:val="28"/>
        </w:rPr>
        <w:t> </w:t>
      </w:r>
      <w:r>
        <w:rPr>
          <w:sz w:val="28"/>
        </w:rPr>
        <w:t>студентів,</w:t>
      </w:r>
      <w:r>
        <w:rPr>
          <w:spacing w:val="1"/>
          <w:sz w:val="28"/>
        </w:rPr>
        <w:t> </w:t>
      </w:r>
      <w:r>
        <w:rPr>
          <w:sz w:val="28"/>
        </w:rPr>
        <w:t>аспірантів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молодих</w:t>
      </w:r>
      <w:r>
        <w:rPr>
          <w:spacing w:val="1"/>
          <w:sz w:val="28"/>
        </w:rPr>
        <w:t> </w:t>
      </w:r>
      <w:r>
        <w:rPr>
          <w:sz w:val="28"/>
        </w:rPr>
        <w:t>вчен.,</w:t>
      </w:r>
      <w:r>
        <w:rPr>
          <w:spacing w:val="1"/>
          <w:sz w:val="28"/>
        </w:rPr>
        <w:t> </w:t>
      </w:r>
      <w:r>
        <w:rPr>
          <w:sz w:val="28"/>
        </w:rPr>
        <w:t>присвяч. 80-річчю від дня народж. проф. Олега Бал., м. Суми, 21–25 квіт.</w:t>
      </w:r>
      <w:r>
        <w:rPr>
          <w:spacing w:val="1"/>
          <w:sz w:val="28"/>
        </w:rPr>
        <w:t> </w:t>
      </w:r>
      <w:r>
        <w:rPr>
          <w:sz w:val="28"/>
        </w:rPr>
        <w:t>2017 р. Суми, 2017. С. 338–340. URL: https://essuir.sumdu.edu.ua/bitstream-</w:t>
      </w:r>
      <w:r>
        <w:rPr>
          <w:spacing w:val="1"/>
          <w:sz w:val="28"/>
        </w:rPr>
        <w:t> </w:t>
      </w:r>
      <w:r>
        <w:rPr>
          <w:sz w:val="28"/>
        </w:rPr>
        <w:t>download/123456789/64974/1/Nahornyi_Shevliuha_rynok_tovariv.pdf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 07.10.2022).</w:t>
      </w:r>
    </w:p>
    <w:p>
      <w:pPr>
        <w:pStyle w:val="ListParagraph"/>
        <w:numPr>
          <w:ilvl w:val="0"/>
          <w:numId w:val="31"/>
        </w:numPr>
        <w:tabs>
          <w:tab w:pos="532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Кім У. В., Латишев К. О. Просування нового товару на ринок України.</w:t>
      </w:r>
      <w:r>
        <w:rPr>
          <w:spacing w:val="1"/>
          <w:sz w:val="28"/>
        </w:rPr>
        <w:t> </w:t>
      </w:r>
      <w:r>
        <w:rPr>
          <w:sz w:val="28"/>
        </w:rPr>
        <w:t>Сучасні</w:t>
      </w:r>
      <w:r>
        <w:rPr>
          <w:spacing w:val="-5"/>
          <w:sz w:val="28"/>
        </w:rPr>
        <w:t> </w:t>
      </w:r>
      <w:r>
        <w:rPr>
          <w:sz w:val="28"/>
        </w:rPr>
        <w:t>тренди</w:t>
      </w:r>
      <w:r>
        <w:rPr>
          <w:spacing w:val="-7"/>
          <w:sz w:val="28"/>
        </w:rPr>
        <w:t> </w:t>
      </w:r>
      <w:r>
        <w:rPr>
          <w:sz w:val="28"/>
        </w:rPr>
        <w:t>поведінки</w:t>
      </w:r>
      <w:r>
        <w:rPr>
          <w:spacing w:val="-6"/>
          <w:sz w:val="28"/>
        </w:rPr>
        <w:t> </w:t>
      </w:r>
      <w:r>
        <w:rPr>
          <w:sz w:val="28"/>
        </w:rPr>
        <w:t>споживачів</w:t>
      </w:r>
      <w:r>
        <w:rPr>
          <w:spacing w:val="-6"/>
          <w:sz w:val="28"/>
        </w:rPr>
        <w:t> </w:t>
      </w:r>
      <w:r>
        <w:rPr>
          <w:sz w:val="28"/>
        </w:rPr>
        <w:t>товарів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послуг</w:t>
      </w:r>
      <w:r>
        <w:rPr>
          <w:spacing w:val="-7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тези</w:t>
      </w:r>
      <w:r>
        <w:rPr>
          <w:spacing w:val="-5"/>
          <w:sz w:val="28"/>
        </w:rPr>
        <w:t> </w:t>
      </w:r>
      <w:r>
        <w:rPr>
          <w:sz w:val="28"/>
        </w:rPr>
        <w:t>доп.</w:t>
      </w:r>
      <w:r>
        <w:rPr>
          <w:spacing w:val="-7"/>
          <w:sz w:val="28"/>
        </w:rPr>
        <w:t> </w:t>
      </w:r>
      <w:r>
        <w:rPr>
          <w:sz w:val="28"/>
        </w:rPr>
        <w:t>Міжнар.</w:t>
      </w:r>
      <w:r>
        <w:rPr>
          <w:spacing w:val="-68"/>
          <w:sz w:val="28"/>
        </w:rPr>
        <w:t> </w:t>
      </w:r>
      <w:r>
        <w:rPr>
          <w:sz w:val="28"/>
        </w:rPr>
        <w:t>науково-практ.</w:t>
      </w:r>
      <w:r>
        <w:rPr>
          <w:spacing w:val="26"/>
          <w:sz w:val="28"/>
        </w:rPr>
        <w:t> </w:t>
      </w:r>
      <w:r>
        <w:rPr>
          <w:sz w:val="28"/>
        </w:rPr>
        <w:t>конф.,</w:t>
      </w:r>
      <w:r>
        <w:rPr>
          <w:spacing w:val="26"/>
          <w:sz w:val="28"/>
        </w:rPr>
        <w:t> </w:t>
      </w:r>
      <w:r>
        <w:rPr>
          <w:sz w:val="28"/>
        </w:rPr>
        <w:t>м.</w:t>
      </w:r>
      <w:r>
        <w:rPr>
          <w:spacing w:val="26"/>
          <w:sz w:val="28"/>
        </w:rPr>
        <w:t> </w:t>
      </w:r>
      <w:r>
        <w:rPr>
          <w:sz w:val="28"/>
        </w:rPr>
        <w:t>Рівне,</w:t>
      </w:r>
      <w:r>
        <w:rPr>
          <w:spacing w:val="24"/>
          <w:sz w:val="28"/>
        </w:rPr>
        <w:t> </w:t>
      </w:r>
      <w:r>
        <w:rPr>
          <w:sz w:val="28"/>
        </w:rPr>
        <w:t>15–16</w:t>
      </w:r>
      <w:r>
        <w:rPr>
          <w:spacing w:val="25"/>
          <w:sz w:val="28"/>
        </w:rPr>
        <w:t> </w:t>
      </w:r>
      <w:r>
        <w:rPr>
          <w:sz w:val="28"/>
        </w:rPr>
        <w:t>груд.</w:t>
      </w:r>
      <w:r>
        <w:rPr>
          <w:spacing w:val="24"/>
          <w:sz w:val="28"/>
        </w:rPr>
        <w:t> </w:t>
      </w:r>
      <w:r>
        <w:rPr>
          <w:sz w:val="28"/>
        </w:rPr>
        <w:t>2017</w:t>
      </w:r>
      <w:r>
        <w:rPr>
          <w:spacing w:val="27"/>
          <w:sz w:val="28"/>
        </w:rPr>
        <w:t> </w:t>
      </w:r>
      <w:r>
        <w:rPr>
          <w:sz w:val="28"/>
        </w:rPr>
        <w:t>р.</w:t>
      </w:r>
      <w:r>
        <w:rPr>
          <w:spacing w:val="26"/>
          <w:sz w:val="28"/>
        </w:rPr>
        <w:t> </w:t>
      </w:r>
      <w:r>
        <w:rPr>
          <w:sz w:val="28"/>
        </w:rPr>
        <w:t>Рівне,</w:t>
      </w:r>
      <w:r>
        <w:rPr>
          <w:spacing w:val="24"/>
          <w:sz w:val="28"/>
        </w:rPr>
        <w:t> </w:t>
      </w:r>
      <w:r>
        <w:rPr>
          <w:sz w:val="28"/>
        </w:rPr>
        <w:t>2017.</w:t>
      </w:r>
      <w:r>
        <w:rPr>
          <w:spacing w:val="26"/>
          <w:sz w:val="28"/>
        </w:rPr>
        <w:t> </w:t>
      </w:r>
      <w:r>
        <w:rPr>
          <w:sz w:val="28"/>
        </w:rPr>
        <w:t>С.</w:t>
      </w:r>
      <w:r>
        <w:rPr>
          <w:spacing w:val="26"/>
          <w:sz w:val="28"/>
        </w:rPr>
        <w:t> </w:t>
      </w:r>
      <w:r>
        <w:rPr>
          <w:sz w:val="28"/>
        </w:rPr>
        <w:t>71–73.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tabs>
          <w:tab w:pos="1147" w:val="left" w:leader="none"/>
          <w:tab w:pos="6819" w:val="left" w:leader="none"/>
          <w:tab w:pos="7836" w:val="left" w:leader="none"/>
        </w:tabs>
        <w:spacing w:line="360" w:lineRule="auto" w:before="237"/>
        <w:ind w:left="100" w:right="323"/>
      </w:pPr>
      <w:r>
        <w:rPr/>
        <w:t>URL:</w:t>
        <w:tab/>
        <w:t>https://rshu.edu.ua/images/nauka/zb_stpstp.pdf</w:t>
        <w:tab/>
        <w:t>(дата</w:t>
        <w:tab/>
      </w:r>
      <w:r>
        <w:rPr>
          <w:spacing w:val="-1"/>
        </w:rPr>
        <w:t>звернення:</w:t>
      </w:r>
      <w:r>
        <w:rPr>
          <w:spacing w:val="-67"/>
        </w:rPr>
        <w:t> </w:t>
      </w:r>
      <w:r>
        <w:rPr/>
        <w:t>05.10.2022).</w:t>
      </w:r>
    </w:p>
    <w:p>
      <w:pPr>
        <w:pStyle w:val="ListParagraph"/>
        <w:numPr>
          <w:ilvl w:val="0"/>
          <w:numId w:val="31"/>
        </w:numPr>
        <w:tabs>
          <w:tab w:pos="549" w:val="left" w:leader="none"/>
          <w:tab w:pos="2233" w:val="left" w:leader="none"/>
          <w:tab w:pos="3759" w:val="left" w:leader="none"/>
          <w:tab w:pos="5506" w:val="left" w:leader="none"/>
          <w:tab w:pos="6672" w:val="left" w:leader="none"/>
          <w:tab w:pos="7044" w:val="left" w:leader="none"/>
          <w:tab w:pos="7838" w:val="left" w:leader="none"/>
          <w:tab w:pos="8488" w:val="left" w:leader="none"/>
        </w:tabs>
        <w:spacing w:line="360" w:lineRule="auto" w:before="0" w:after="0"/>
        <w:ind w:left="100" w:right="321" w:firstLine="0"/>
        <w:jc w:val="left"/>
        <w:rPr>
          <w:sz w:val="28"/>
        </w:rPr>
      </w:pPr>
      <w:r>
        <w:rPr>
          <w:sz w:val="28"/>
        </w:rPr>
        <w:t>Нагорний</w:t>
      </w:r>
      <w:r>
        <w:rPr>
          <w:spacing w:val="23"/>
          <w:sz w:val="28"/>
        </w:rPr>
        <w:t> </w:t>
      </w:r>
      <w:r>
        <w:rPr>
          <w:sz w:val="28"/>
        </w:rPr>
        <w:t>Є.</w:t>
      </w:r>
      <w:r>
        <w:rPr>
          <w:spacing w:val="22"/>
          <w:sz w:val="28"/>
        </w:rPr>
        <w:t> </w:t>
      </w:r>
      <w:r>
        <w:rPr>
          <w:sz w:val="28"/>
        </w:rPr>
        <w:t>Рівень</w:t>
      </w:r>
      <w:r>
        <w:rPr>
          <w:spacing w:val="23"/>
          <w:sz w:val="28"/>
        </w:rPr>
        <w:t> </w:t>
      </w:r>
      <w:r>
        <w:rPr>
          <w:sz w:val="28"/>
        </w:rPr>
        <w:t>новизни</w:t>
      </w:r>
      <w:r>
        <w:rPr>
          <w:spacing w:val="23"/>
          <w:sz w:val="28"/>
        </w:rPr>
        <w:t> </w:t>
      </w:r>
      <w:r>
        <w:rPr>
          <w:sz w:val="28"/>
        </w:rPr>
        <w:t>товару</w:t>
      </w:r>
      <w:r>
        <w:rPr>
          <w:spacing w:val="22"/>
          <w:sz w:val="28"/>
        </w:rPr>
        <w:t> </w:t>
      </w:r>
      <w:r>
        <w:rPr>
          <w:sz w:val="28"/>
        </w:rPr>
        <w:t>як</w:t>
      </w:r>
      <w:r>
        <w:rPr>
          <w:spacing w:val="24"/>
          <w:sz w:val="28"/>
        </w:rPr>
        <w:t> </w:t>
      </w:r>
      <w:r>
        <w:rPr>
          <w:sz w:val="28"/>
        </w:rPr>
        <w:t>один</w:t>
      </w:r>
      <w:r>
        <w:rPr>
          <w:spacing w:val="23"/>
          <w:sz w:val="28"/>
        </w:rPr>
        <w:t> </w:t>
      </w:r>
      <w:r>
        <w:rPr>
          <w:sz w:val="28"/>
        </w:rPr>
        <w:t>із</w:t>
      </w:r>
      <w:r>
        <w:rPr>
          <w:spacing w:val="23"/>
          <w:sz w:val="28"/>
        </w:rPr>
        <w:t> </w:t>
      </w:r>
      <w:r>
        <w:rPr>
          <w:sz w:val="28"/>
        </w:rPr>
        <w:t>показників</w:t>
      </w:r>
      <w:r>
        <w:rPr>
          <w:spacing w:val="22"/>
          <w:sz w:val="28"/>
        </w:rPr>
        <w:t> </w:t>
      </w:r>
      <w:r>
        <w:rPr>
          <w:sz w:val="28"/>
        </w:rPr>
        <w:t>доцільності</w:t>
      </w:r>
      <w:r>
        <w:rPr>
          <w:spacing w:val="-67"/>
          <w:sz w:val="28"/>
        </w:rPr>
        <w:t> </w:t>
      </w:r>
      <w:r>
        <w:rPr>
          <w:sz w:val="28"/>
        </w:rPr>
        <w:t>тестування</w:t>
        <w:tab/>
        <w:t>нових</w:t>
        <w:tab/>
        <w:t>товарів.</w:t>
        <w:tab/>
        <w:t>Суми,</w:t>
        <w:tab/>
        <w:tab/>
        <w:t>2009.</w:t>
        <w:tab/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https://essuir.sumdu.edu.ua/bitstream-</w:t>
      </w:r>
      <w:r>
        <w:rPr>
          <w:spacing w:val="1"/>
          <w:sz w:val="28"/>
        </w:rPr>
        <w:t> </w:t>
      </w:r>
      <w:r>
        <w:rPr>
          <w:sz w:val="28"/>
        </w:rPr>
        <w:t>download/123456789/7787/1/nagorniydnepr2009.pdf</w:t>
        <w:tab/>
        <w:t>(дата</w:t>
        <w:tab/>
      </w:r>
      <w:r>
        <w:rPr>
          <w:spacing w:val="-1"/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08.10.2022).</w:t>
      </w:r>
    </w:p>
    <w:p>
      <w:pPr>
        <w:pStyle w:val="ListParagraph"/>
        <w:numPr>
          <w:ilvl w:val="0"/>
          <w:numId w:val="31"/>
        </w:numPr>
        <w:tabs>
          <w:tab w:pos="635" w:val="left" w:leader="none"/>
        </w:tabs>
        <w:spacing w:line="360" w:lineRule="auto" w:before="2" w:after="0"/>
        <w:ind w:left="100" w:right="324" w:firstLine="0"/>
        <w:jc w:val="both"/>
        <w:rPr>
          <w:sz w:val="28"/>
        </w:rPr>
      </w:pPr>
      <w:r>
        <w:rPr>
          <w:sz w:val="28"/>
        </w:rPr>
        <w:t>Дейнега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вартісного</w:t>
      </w:r>
      <w:r>
        <w:rPr>
          <w:spacing w:val="1"/>
          <w:sz w:val="28"/>
        </w:rPr>
        <w:t> </w:t>
      </w:r>
      <w:r>
        <w:rPr>
          <w:sz w:val="28"/>
        </w:rPr>
        <w:t>оцінювання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інноваційного продукту вітчизняними підприємствами / О. В. Дейнега //</w:t>
      </w:r>
      <w:r>
        <w:rPr>
          <w:spacing w:val="1"/>
          <w:sz w:val="28"/>
        </w:rPr>
        <w:t> </w:t>
      </w:r>
      <w:r>
        <w:rPr>
          <w:sz w:val="28"/>
        </w:rPr>
        <w:t>Механізм</w:t>
      </w:r>
      <w:r>
        <w:rPr>
          <w:spacing w:val="-1"/>
          <w:sz w:val="28"/>
        </w:rPr>
        <w:t> </w:t>
      </w:r>
      <w:r>
        <w:rPr>
          <w:sz w:val="28"/>
        </w:rPr>
        <w:t>регулювання економіки,</w:t>
      </w:r>
      <w:r>
        <w:rPr>
          <w:spacing w:val="-5"/>
          <w:sz w:val="28"/>
        </w:rPr>
        <w:t> </w:t>
      </w:r>
      <w:r>
        <w:rPr>
          <w:sz w:val="28"/>
        </w:rPr>
        <w:t>2008,</w:t>
      </w:r>
      <w:r>
        <w:rPr>
          <w:spacing w:val="-1"/>
          <w:sz w:val="28"/>
        </w:rPr>
        <w:t> </w:t>
      </w:r>
      <w:r>
        <w:rPr>
          <w:sz w:val="28"/>
        </w:rPr>
        <w:t>№4,</w:t>
      </w:r>
      <w:r>
        <w:rPr>
          <w:spacing w:val="-1"/>
          <w:sz w:val="28"/>
        </w:rPr>
        <w:t> </w:t>
      </w:r>
      <w:r>
        <w:rPr>
          <w:sz w:val="28"/>
        </w:rPr>
        <w:t>Том</w:t>
      </w:r>
      <w:r>
        <w:rPr>
          <w:spacing w:val="-4"/>
          <w:sz w:val="28"/>
        </w:rPr>
        <w:t> </w:t>
      </w:r>
      <w:r>
        <w:rPr>
          <w:sz w:val="28"/>
        </w:rPr>
        <w:t>2.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1"/>
          <w:sz w:val="28"/>
        </w:rPr>
        <w:t> </w:t>
      </w:r>
      <w:r>
        <w:rPr>
          <w:sz w:val="28"/>
        </w:rPr>
        <w:t>35-40</w:t>
      </w:r>
    </w:p>
    <w:p>
      <w:pPr>
        <w:pStyle w:val="ListParagraph"/>
        <w:numPr>
          <w:ilvl w:val="0"/>
          <w:numId w:val="31"/>
        </w:numPr>
        <w:tabs>
          <w:tab w:pos="568" w:val="left" w:leader="none"/>
        </w:tabs>
        <w:spacing w:line="362" w:lineRule="auto" w:before="0" w:after="0"/>
        <w:ind w:left="100" w:right="323" w:firstLine="0"/>
        <w:jc w:val="both"/>
        <w:rPr>
          <w:sz w:val="28"/>
        </w:rPr>
      </w:pPr>
      <w:r>
        <w:rPr>
          <w:sz w:val="28"/>
        </w:rPr>
        <w:t>Клименко С. М. Управління конкурентоспроможністю підприємства:</w:t>
      </w:r>
      <w:r>
        <w:rPr>
          <w:spacing w:val="1"/>
          <w:sz w:val="28"/>
        </w:rPr>
        <w:t> </w:t>
      </w:r>
      <w:r>
        <w:rPr>
          <w:sz w:val="28"/>
        </w:rPr>
        <w:t>Навч.</w:t>
      </w:r>
      <w:r>
        <w:rPr>
          <w:spacing w:val="-2"/>
          <w:sz w:val="28"/>
        </w:rPr>
        <w:t> </w:t>
      </w:r>
      <w:r>
        <w:rPr>
          <w:sz w:val="28"/>
        </w:rPr>
        <w:t>посібник / С.</w:t>
      </w:r>
      <w:r>
        <w:rPr>
          <w:spacing w:val="-5"/>
          <w:sz w:val="28"/>
        </w:rPr>
        <w:t> </w:t>
      </w:r>
      <w:r>
        <w:rPr>
          <w:sz w:val="28"/>
        </w:rPr>
        <w:t>М.</w:t>
      </w:r>
      <w:r>
        <w:rPr>
          <w:spacing w:val="-2"/>
          <w:sz w:val="28"/>
        </w:rPr>
        <w:t> </w:t>
      </w:r>
      <w:r>
        <w:rPr>
          <w:sz w:val="28"/>
        </w:rPr>
        <w:t>Клименко.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К.</w:t>
      </w:r>
      <w:r>
        <w:rPr>
          <w:spacing w:val="-2"/>
          <w:sz w:val="28"/>
        </w:rPr>
        <w:t> </w:t>
      </w:r>
      <w:r>
        <w:rPr>
          <w:sz w:val="28"/>
        </w:rPr>
        <w:t>:</w:t>
      </w:r>
      <w:r>
        <w:rPr>
          <w:spacing w:val="-2"/>
          <w:sz w:val="28"/>
        </w:rPr>
        <w:t> </w:t>
      </w:r>
      <w:r>
        <w:rPr>
          <w:sz w:val="28"/>
        </w:rPr>
        <w:t>КНЕУ, 2008.</w:t>
      </w:r>
      <w:r>
        <w:rPr>
          <w:spacing w:val="-2"/>
          <w:sz w:val="28"/>
        </w:rPr>
        <w:t> </w:t>
      </w:r>
      <w:r>
        <w:rPr>
          <w:sz w:val="28"/>
        </w:rPr>
        <w:t>– 520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1"/>
        </w:numPr>
        <w:tabs>
          <w:tab w:pos="661" w:val="left" w:leader="none"/>
        </w:tabs>
        <w:spacing w:line="360" w:lineRule="auto" w:before="0" w:after="0"/>
        <w:ind w:left="100" w:right="319" w:firstLine="0"/>
        <w:jc w:val="both"/>
        <w:rPr>
          <w:sz w:val="28"/>
        </w:rPr>
      </w:pPr>
      <w:r>
        <w:rPr>
          <w:sz w:val="28"/>
        </w:rPr>
        <w:t>Гіковата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процесом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нового</w:t>
      </w:r>
      <w:r>
        <w:rPr>
          <w:spacing w:val="1"/>
          <w:sz w:val="28"/>
        </w:rPr>
        <w:t> </w:t>
      </w:r>
      <w:r>
        <w:rPr>
          <w:sz w:val="28"/>
        </w:rPr>
        <w:t>товару:</w:t>
      </w:r>
      <w:r>
        <w:rPr>
          <w:spacing w:val="1"/>
          <w:sz w:val="28"/>
        </w:rPr>
        <w:t> </w:t>
      </w:r>
      <w:r>
        <w:rPr>
          <w:sz w:val="28"/>
        </w:rPr>
        <w:t>маркетинговий аспект: автореф. дис... канд. екон. наук: 08.06.01 / Н. К.</w:t>
      </w:r>
      <w:r>
        <w:rPr>
          <w:spacing w:val="1"/>
          <w:sz w:val="28"/>
        </w:rPr>
        <w:t> </w:t>
      </w:r>
      <w:r>
        <w:rPr>
          <w:sz w:val="28"/>
        </w:rPr>
        <w:t>Гіковата.</w:t>
      </w:r>
      <w:r>
        <w:rPr>
          <w:spacing w:val="64"/>
          <w:sz w:val="28"/>
        </w:rPr>
        <w:t> </w:t>
      </w:r>
      <w:r>
        <w:rPr>
          <w:sz w:val="28"/>
        </w:rPr>
        <w:t>Харків,</w:t>
      </w:r>
      <w:r>
        <w:rPr>
          <w:spacing w:val="-5"/>
          <w:sz w:val="28"/>
        </w:rPr>
        <w:t> </w:t>
      </w:r>
      <w:r>
        <w:rPr>
          <w:sz w:val="28"/>
        </w:rPr>
        <w:t>2006.</w:t>
      </w:r>
      <w:r>
        <w:rPr>
          <w:spacing w:val="-1"/>
          <w:sz w:val="28"/>
        </w:rPr>
        <w:t> </w:t>
      </w:r>
      <w:r>
        <w:rPr>
          <w:sz w:val="28"/>
        </w:rPr>
        <w:t>21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1"/>
        </w:numPr>
        <w:tabs>
          <w:tab w:pos="513" w:val="left" w:leader="none"/>
        </w:tabs>
        <w:spacing w:line="321" w:lineRule="exact" w:before="0" w:after="0"/>
        <w:ind w:left="512" w:right="0" w:hanging="413"/>
        <w:jc w:val="both"/>
        <w:rPr>
          <w:sz w:val="28"/>
        </w:rPr>
      </w:pPr>
      <w:r>
        <w:rPr>
          <w:sz w:val="28"/>
        </w:rPr>
        <w:t>Ламбен</w:t>
      </w:r>
      <w:r>
        <w:rPr>
          <w:spacing w:val="-16"/>
          <w:sz w:val="28"/>
        </w:rPr>
        <w:t> </w:t>
      </w:r>
      <w:r>
        <w:rPr>
          <w:sz w:val="28"/>
        </w:rPr>
        <w:t>Жан-Жак.</w:t>
      </w:r>
      <w:r>
        <w:rPr>
          <w:spacing w:val="-14"/>
          <w:sz w:val="28"/>
        </w:rPr>
        <w:t> </w:t>
      </w:r>
      <w:r>
        <w:rPr>
          <w:sz w:val="28"/>
        </w:rPr>
        <w:t>Стратегический</w:t>
      </w:r>
      <w:r>
        <w:rPr>
          <w:spacing w:val="-13"/>
          <w:sz w:val="28"/>
        </w:rPr>
        <w:t> </w:t>
      </w:r>
      <w:r>
        <w:rPr>
          <w:sz w:val="28"/>
        </w:rPr>
        <w:t>маркетинг.</w:t>
      </w:r>
      <w:r>
        <w:rPr>
          <w:spacing w:val="-17"/>
          <w:sz w:val="28"/>
        </w:rPr>
        <w:t> </w:t>
      </w:r>
      <w:r>
        <w:rPr>
          <w:sz w:val="28"/>
        </w:rPr>
        <w:t>Европейская</w:t>
      </w:r>
      <w:r>
        <w:rPr>
          <w:spacing w:val="-15"/>
          <w:sz w:val="28"/>
        </w:rPr>
        <w:t> </w:t>
      </w:r>
      <w:r>
        <w:rPr>
          <w:sz w:val="28"/>
        </w:rPr>
        <w:t>перспектива</w:t>
      </w:r>
    </w:p>
    <w:p>
      <w:pPr>
        <w:pStyle w:val="BodyText"/>
        <w:spacing w:before="156"/>
        <w:ind w:left="100"/>
        <w:jc w:val="both"/>
      </w:pPr>
      <w:r>
        <w:rPr/>
        <w:t>/</w:t>
      </w:r>
      <w:r>
        <w:rPr>
          <w:spacing w:val="-1"/>
        </w:rPr>
        <w:t> </w:t>
      </w:r>
      <w:r>
        <w:rPr/>
        <w:t>Жан-Жак</w:t>
      </w:r>
      <w:r>
        <w:rPr>
          <w:spacing w:val="-1"/>
        </w:rPr>
        <w:t> </w:t>
      </w:r>
      <w:r>
        <w:rPr/>
        <w:t>Ламбен</w:t>
      </w:r>
      <w:r>
        <w:rPr>
          <w:spacing w:val="-3"/>
        </w:rPr>
        <w:t> </w:t>
      </w:r>
      <w:r>
        <w:rPr/>
        <w:t>;</w:t>
      </w:r>
      <w:r>
        <w:rPr>
          <w:spacing w:val="-2"/>
        </w:rPr>
        <w:t> </w:t>
      </w:r>
      <w:r>
        <w:rPr/>
        <w:t>пер.</w:t>
      </w:r>
      <w:r>
        <w:rPr>
          <w:spacing w:val="-2"/>
        </w:rPr>
        <w:t> </w:t>
      </w:r>
      <w:r>
        <w:rPr/>
        <w:t>с</w:t>
      </w:r>
      <w:r>
        <w:rPr>
          <w:spacing w:val="-1"/>
        </w:rPr>
        <w:t> </w:t>
      </w:r>
      <w:r>
        <w:rPr/>
        <w:t>французского.</w:t>
      </w:r>
      <w:r>
        <w:rPr>
          <w:spacing w:val="66"/>
        </w:rPr>
        <w:t> </w:t>
      </w:r>
      <w:r>
        <w:rPr/>
        <w:t>СПб.</w:t>
      </w:r>
      <w:r>
        <w:rPr>
          <w:spacing w:val="-2"/>
        </w:rPr>
        <w:t> </w:t>
      </w:r>
      <w:r>
        <w:rPr/>
        <w:t>:</w:t>
      </w:r>
      <w:r>
        <w:rPr>
          <w:spacing w:val="-3"/>
        </w:rPr>
        <w:t> </w:t>
      </w:r>
      <w:r>
        <w:rPr/>
        <w:t>Наука,</w:t>
      </w:r>
      <w:r>
        <w:rPr>
          <w:spacing w:val="-1"/>
        </w:rPr>
        <w:t> </w:t>
      </w:r>
      <w:r>
        <w:rPr/>
        <w:t>1996.</w:t>
      </w:r>
    </w:p>
    <w:p>
      <w:pPr>
        <w:pStyle w:val="ListParagraph"/>
        <w:numPr>
          <w:ilvl w:val="0"/>
          <w:numId w:val="31"/>
        </w:numPr>
        <w:tabs>
          <w:tab w:pos="529" w:val="left" w:leader="none"/>
        </w:tabs>
        <w:spacing w:line="360" w:lineRule="auto" w:before="160" w:after="0"/>
        <w:ind w:left="100" w:right="324" w:firstLine="0"/>
        <w:jc w:val="both"/>
        <w:rPr>
          <w:sz w:val="28"/>
        </w:rPr>
      </w:pPr>
      <w:r>
        <w:rPr>
          <w:sz w:val="28"/>
        </w:rPr>
        <w:t>Дурович А. П. Маркетинг в предпринимательской деятельности / А. П.</w:t>
      </w:r>
      <w:r>
        <w:rPr>
          <w:spacing w:val="-67"/>
          <w:sz w:val="28"/>
        </w:rPr>
        <w:t> </w:t>
      </w:r>
      <w:r>
        <w:rPr>
          <w:sz w:val="28"/>
        </w:rPr>
        <w:t>Дурович.</w:t>
      </w:r>
      <w:r>
        <w:rPr>
          <w:spacing w:val="-1"/>
          <w:sz w:val="28"/>
        </w:rPr>
        <w:t> </w:t>
      </w:r>
      <w:r>
        <w:rPr>
          <w:sz w:val="28"/>
        </w:rPr>
        <w:t>Мн.</w:t>
      </w:r>
      <w:r>
        <w:rPr>
          <w:spacing w:val="-1"/>
          <w:sz w:val="28"/>
        </w:rPr>
        <w:t> </w:t>
      </w:r>
      <w:r>
        <w:rPr>
          <w:sz w:val="28"/>
        </w:rPr>
        <w:t>: НПЖ «Финансы,</w:t>
      </w:r>
      <w:r>
        <w:rPr>
          <w:spacing w:val="-4"/>
          <w:sz w:val="28"/>
        </w:rPr>
        <w:t> </w:t>
      </w:r>
      <w:r>
        <w:rPr>
          <w:sz w:val="28"/>
        </w:rPr>
        <w:t>учет,</w:t>
      </w:r>
      <w:r>
        <w:rPr>
          <w:spacing w:val="-5"/>
          <w:sz w:val="28"/>
        </w:rPr>
        <w:t> </w:t>
      </w:r>
      <w:r>
        <w:rPr>
          <w:sz w:val="28"/>
        </w:rPr>
        <w:t>аудит»,</w:t>
      </w:r>
      <w:r>
        <w:rPr>
          <w:spacing w:val="-1"/>
          <w:sz w:val="28"/>
        </w:rPr>
        <w:t> </w:t>
      </w:r>
      <w:r>
        <w:rPr>
          <w:sz w:val="28"/>
        </w:rPr>
        <w:t>1997.</w:t>
      </w:r>
      <w:r>
        <w:rPr>
          <w:spacing w:val="-2"/>
          <w:sz w:val="28"/>
        </w:rPr>
        <w:t> </w:t>
      </w:r>
      <w:r>
        <w:rPr>
          <w:sz w:val="28"/>
        </w:rPr>
        <w:t>464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1"/>
        </w:numPr>
        <w:tabs>
          <w:tab w:pos="529" w:val="left" w:leader="none"/>
        </w:tabs>
        <w:spacing w:line="360" w:lineRule="auto" w:before="0" w:after="0"/>
        <w:ind w:left="100" w:right="319" w:firstLine="0"/>
        <w:jc w:val="both"/>
        <w:rPr>
          <w:sz w:val="28"/>
        </w:rPr>
      </w:pPr>
      <w:r>
        <w:rPr>
          <w:sz w:val="28"/>
        </w:rPr>
        <w:t>Кубишина Н, Мовчан Н. Концепція виведення нового товару на ринок.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94">
        <w:r>
          <w:rPr>
            <w:sz w:val="28"/>
          </w:rPr>
          <w:t>http://probl-economy.kpi.ua/pdf/2010_13.pdf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08.10.2022).</w:t>
      </w:r>
    </w:p>
    <w:p>
      <w:pPr>
        <w:pStyle w:val="ListParagraph"/>
        <w:numPr>
          <w:ilvl w:val="0"/>
          <w:numId w:val="31"/>
        </w:numPr>
        <w:tabs>
          <w:tab w:pos="544" w:val="left" w:leader="none"/>
        </w:tabs>
        <w:spacing w:line="360" w:lineRule="auto" w:before="0" w:after="0"/>
        <w:ind w:left="100" w:right="314" w:firstLine="0"/>
        <w:jc w:val="both"/>
        <w:rPr>
          <w:sz w:val="28"/>
        </w:rPr>
      </w:pPr>
      <w:r>
        <w:rPr>
          <w:sz w:val="28"/>
        </w:rPr>
        <w:t>Кардаш В.Я. Товарна інноваційна політика: Підручник / В.Я. Кардаш,</w:t>
      </w:r>
      <w:r>
        <w:rPr>
          <w:spacing w:val="1"/>
          <w:sz w:val="28"/>
        </w:rPr>
        <w:t> </w:t>
      </w:r>
      <w:r>
        <w:rPr>
          <w:sz w:val="28"/>
        </w:rPr>
        <w:t>І.А.</w:t>
      </w:r>
      <w:r>
        <w:rPr>
          <w:spacing w:val="-1"/>
          <w:sz w:val="28"/>
        </w:rPr>
        <w:t> </w:t>
      </w:r>
      <w:r>
        <w:rPr>
          <w:sz w:val="28"/>
        </w:rPr>
        <w:t>Павленко,</w:t>
      </w:r>
      <w:r>
        <w:rPr>
          <w:spacing w:val="-1"/>
          <w:sz w:val="28"/>
        </w:rPr>
        <w:t> </w:t>
      </w:r>
      <w:r>
        <w:rPr>
          <w:sz w:val="28"/>
        </w:rPr>
        <w:t>O.K.</w:t>
      </w:r>
      <w:r>
        <w:rPr>
          <w:spacing w:val="-2"/>
          <w:sz w:val="28"/>
        </w:rPr>
        <w:t> </w:t>
      </w:r>
      <w:r>
        <w:rPr>
          <w:sz w:val="28"/>
        </w:rPr>
        <w:t>Шафалюк.</w:t>
      </w:r>
      <w:r>
        <w:rPr>
          <w:spacing w:val="-1"/>
          <w:sz w:val="28"/>
        </w:rPr>
        <w:t> </w:t>
      </w:r>
      <w:r>
        <w:rPr>
          <w:sz w:val="28"/>
        </w:rPr>
        <w:t>К.:</w:t>
      </w:r>
      <w:r>
        <w:rPr>
          <w:spacing w:val="-1"/>
          <w:sz w:val="28"/>
        </w:rPr>
        <w:t> </w:t>
      </w:r>
      <w:r>
        <w:rPr>
          <w:sz w:val="28"/>
        </w:rPr>
        <w:t>КНЕУ, 2002.</w:t>
      </w:r>
      <w:r>
        <w:rPr>
          <w:spacing w:val="-2"/>
          <w:sz w:val="28"/>
        </w:rPr>
        <w:t> </w:t>
      </w:r>
      <w:r>
        <w:rPr>
          <w:sz w:val="28"/>
        </w:rPr>
        <w:t>ISBN</w:t>
      </w:r>
      <w:r>
        <w:rPr>
          <w:spacing w:val="1"/>
          <w:sz w:val="28"/>
        </w:rPr>
        <w:t> </w:t>
      </w:r>
      <w:r>
        <w:rPr>
          <w:sz w:val="28"/>
        </w:rPr>
        <w:t>966-574-Ю2-Х.</w:t>
      </w:r>
    </w:p>
    <w:p>
      <w:pPr>
        <w:pStyle w:val="ListParagraph"/>
        <w:numPr>
          <w:ilvl w:val="0"/>
          <w:numId w:val="31"/>
        </w:numPr>
        <w:tabs>
          <w:tab w:pos="1938" w:val="left" w:leader="none"/>
          <w:tab w:pos="1939" w:val="left" w:leader="none"/>
          <w:tab w:pos="3920" w:val="left" w:leader="none"/>
          <w:tab w:pos="6202" w:val="left" w:leader="none"/>
          <w:tab w:pos="8488" w:val="left" w:leader="none"/>
        </w:tabs>
        <w:spacing w:line="360" w:lineRule="auto" w:before="2" w:after="0"/>
        <w:ind w:left="100" w:right="318" w:firstLine="0"/>
        <w:jc w:val="left"/>
        <w:rPr>
          <w:sz w:val="28"/>
        </w:rPr>
      </w:pPr>
      <w:r>
        <w:rPr>
          <w:sz w:val="28"/>
        </w:rPr>
        <w:t>Цілі</w:t>
        <w:tab/>
        <w:t>фірми.</w:t>
        <w:tab/>
        <w:t>allbest.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https://knowledge.allbest.ru/marketing/2c0a65635b2ac68a4c53b89521316d27_</w:t>
      </w:r>
      <w:r>
        <w:rPr>
          <w:spacing w:val="1"/>
          <w:sz w:val="28"/>
        </w:rPr>
        <w:t> </w:t>
      </w:r>
      <w:r>
        <w:rPr>
          <w:sz w:val="28"/>
        </w:rPr>
        <w:t>0.html (дата звернення:</w:t>
      </w:r>
      <w:r>
        <w:rPr>
          <w:spacing w:val="-2"/>
          <w:sz w:val="28"/>
        </w:rPr>
        <w:t> </w:t>
      </w:r>
      <w:r>
        <w:rPr>
          <w:sz w:val="28"/>
        </w:rPr>
        <w:t>08.10.2022).</w:t>
      </w:r>
    </w:p>
    <w:p>
      <w:pPr>
        <w:pStyle w:val="ListParagraph"/>
        <w:numPr>
          <w:ilvl w:val="0"/>
          <w:numId w:val="31"/>
        </w:numPr>
        <w:tabs>
          <w:tab w:pos="532" w:val="left" w:leader="none"/>
          <w:tab w:pos="1258" w:val="left" w:leader="none"/>
          <w:tab w:pos="3955" w:val="left" w:leader="none"/>
          <w:tab w:pos="5421" w:val="left" w:leader="none"/>
          <w:tab w:pos="6658" w:val="left" w:leader="none"/>
          <w:tab w:pos="7685" w:val="left" w:leader="none"/>
          <w:tab w:pos="8486" w:val="left" w:leader="none"/>
        </w:tabs>
        <w:spacing w:line="362" w:lineRule="auto" w:before="0" w:after="0"/>
        <w:ind w:left="100" w:right="320" w:firstLine="0"/>
        <w:jc w:val="left"/>
        <w:rPr>
          <w:sz w:val="28"/>
        </w:rPr>
      </w:pPr>
      <w:r>
        <w:rPr>
          <w:sz w:val="28"/>
        </w:rPr>
        <w:t>Ілляшенко</w:t>
      </w:r>
      <w:r>
        <w:rPr>
          <w:spacing w:val="7"/>
          <w:sz w:val="28"/>
        </w:rPr>
        <w:t> </w:t>
      </w:r>
      <w:r>
        <w:rPr>
          <w:sz w:val="28"/>
        </w:rPr>
        <w:t>С.</w:t>
      </w:r>
      <w:r>
        <w:rPr>
          <w:spacing w:val="8"/>
          <w:sz w:val="28"/>
        </w:rPr>
        <w:t> </w:t>
      </w:r>
      <w:r>
        <w:rPr>
          <w:sz w:val="28"/>
        </w:rPr>
        <w:t>Маркетингова</w:t>
      </w:r>
      <w:r>
        <w:rPr>
          <w:spacing w:val="6"/>
          <w:sz w:val="28"/>
        </w:rPr>
        <w:t> </w:t>
      </w:r>
      <w:r>
        <w:rPr>
          <w:sz w:val="28"/>
        </w:rPr>
        <w:t>товарна</w:t>
      </w:r>
      <w:r>
        <w:rPr>
          <w:spacing w:val="9"/>
          <w:sz w:val="28"/>
        </w:rPr>
        <w:t> </w:t>
      </w:r>
      <w:r>
        <w:rPr>
          <w:sz w:val="28"/>
        </w:rPr>
        <w:t>політика</w:t>
      </w:r>
      <w:r>
        <w:rPr>
          <w:spacing w:val="7"/>
          <w:sz w:val="28"/>
        </w:rPr>
        <w:t> </w:t>
      </w:r>
      <w:r>
        <w:rPr>
          <w:sz w:val="28"/>
        </w:rPr>
        <w:t>:</w:t>
      </w:r>
      <w:r>
        <w:rPr>
          <w:spacing w:val="6"/>
          <w:sz w:val="28"/>
        </w:rPr>
        <w:t> </w:t>
      </w:r>
      <w:r>
        <w:rPr>
          <w:sz w:val="28"/>
        </w:rPr>
        <w:t>підручник.</w:t>
      </w:r>
      <w:r>
        <w:rPr>
          <w:spacing w:val="9"/>
          <w:sz w:val="28"/>
        </w:rPr>
        <w:t> </w:t>
      </w:r>
      <w:r>
        <w:rPr>
          <w:sz w:val="28"/>
        </w:rPr>
        <w:t>Суми</w:t>
      </w:r>
      <w:r>
        <w:rPr>
          <w:spacing w:val="9"/>
          <w:sz w:val="28"/>
        </w:rPr>
        <w:t> </w:t>
      </w:r>
      <w:r>
        <w:rPr>
          <w:sz w:val="28"/>
        </w:rPr>
        <w:t>:</w:t>
      </w:r>
      <w:r>
        <w:rPr>
          <w:spacing w:val="8"/>
          <w:sz w:val="28"/>
        </w:rPr>
        <w:t> </w:t>
      </w:r>
      <w:r>
        <w:rPr>
          <w:sz w:val="28"/>
        </w:rPr>
        <w:t>ТОВ</w:t>
      </w:r>
      <w:r>
        <w:rPr>
          <w:spacing w:val="-67"/>
          <w:sz w:val="28"/>
        </w:rPr>
        <w:t> </w:t>
      </w:r>
      <w:r>
        <w:rPr>
          <w:sz w:val="28"/>
        </w:rPr>
        <w:t>ВТД</w:t>
        <w:tab/>
        <w:t>"Університетська</w:t>
        <w:tab/>
        <w:t>книга",</w:t>
        <w:tab/>
        <w:t>2005.</w:t>
        <w:tab/>
        <w:t>234</w:t>
        <w:tab/>
        <w:t>с.</w:t>
        <w:tab/>
      </w:r>
      <w:r>
        <w:rPr>
          <w:spacing w:val="-1"/>
          <w:sz w:val="28"/>
        </w:rPr>
        <w:t>URL: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/>
      </w:pPr>
      <w:hyperlink r:id="rId95">
        <w:r>
          <w:rPr/>
          <w:t>http://repository.kpi.kharkov.ua/bitstream/KhPI-</w:t>
        </w:r>
      </w:hyperlink>
      <w:r>
        <w:rPr>
          <w:spacing w:val="1"/>
        </w:rPr>
        <w:t> </w:t>
      </w:r>
      <w:r>
        <w:rPr/>
        <w:t>Press/45672/1/Book_2005_Illiashenko_Tovarna_polityka.pdf</w:t>
      </w:r>
      <w:r>
        <w:rPr>
          <w:spacing w:val="9"/>
        </w:rPr>
        <w:t> </w:t>
      </w:r>
      <w:r>
        <w:rPr/>
        <w:t>(дата</w:t>
      </w:r>
      <w:r>
        <w:rPr>
          <w:spacing w:val="10"/>
        </w:rPr>
        <w:t> </w:t>
      </w:r>
      <w:r>
        <w:rPr/>
        <w:t>звернення:</w:t>
      </w:r>
      <w:r>
        <w:rPr>
          <w:spacing w:val="-67"/>
        </w:rPr>
        <w:t> </w:t>
      </w:r>
      <w:r>
        <w:rPr/>
        <w:t>08.10.2022).</w:t>
      </w:r>
    </w:p>
    <w:p>
      <w:pPr>
        <w:pStyle w:val="ListParagraph"/>
        <w:numPr>
          <w:ilvl w:val="0"/>
          <w:numId w:val="31"/>
        </w:numPr>
        <w:tabs>
          <w:tab w:pos="521" w:val="left" w:leader="none"/>
        </w:tabs>
        <w:spacing w:line="360" w:lineRule="auto" w:before="1" w:after="0"/>
        <w:ind w:left="100" w:right="316" w:firstLine="0"/>
        <w:jc w:val="both"/>
        <w:rPr>
          <w:sz w:val="28"/>
        </w:rPr>
      </w:pPr>
      <w:r>
        <w:rPr>
          <w:sz w:val="28"/>
        </w:rPr>
        <w:t>Юдіна</w:t>
      </w:r>
      <w:r>
        <w:rPr>
          <w:spacing w:val="-5"/>
          <w:sz w:val="28"/>
        </w:rPr>
        <w:t> </w:t>
      </w:r>
      <w:r>
        <w:rPr>
          <w:sz w:val="28"/>
        </w:rPr>
        <w:t>Н.,</w:t>
      </w:r>
      <w:r>
        <w:rPr>
          <w:spacing w:val="-7"/>
          <w:sz w:val="28"/>
        </w:rPr>
        <w:t> </w:t>
      </w:r>
      <w:r>
        <w:rPr>
          <w:sz w:val="28"/>
        </w:rPr>
        <w:t>Кисляк</w:t>
      </w:r>
      <w:r>
        <w:rPr>
          <w:spacing w:val="-4"/>
          <w:sz w:val="28"/>
        </w:rPr>
        <w:t> </w:t>
      </w:r>
      <w:r>
        <w:rPr>
          <w:sz w:val="28"/>
        </w:rPr>
        <w:t>В.</w:t>
      </w:r>
      <w:r>
        <w:rPr>
          <w:spacing w:val="-6"/>
          <w:sz w:val="28"/>
        </w:rPr>
        <w:t> </w:t>
      </w:r>
      <w:r>
        <w:rPr>
          <w:sz w:val="28"/>
        </w:rPr>
        <w:t>Виведення</w:t>
      </w:r>
      <w:r>
        <w:rPr>
          <w:spacing w:val="-4"/>
          <w:sz w:val="28"/>
        </w:rPr>
        <w:t> </w:t>
      </w:r>
      <w:r>
        <w:rPr>
          <w:sz w:val="28"/>
        </w:rPr>
        <w:t>нового</w:t>
      </w:r>
      <w:r>
        <w:rPr>
          <w:spacing w:val="-4"/>
          <w:sz w:val="28"/>
        </w:rPr>
        <w:t> </w:t>
      </w:r>
      <w:r>
        <w:rPr>
          <w:sz w:val="28"/>
        </w:rPr>
        <w:t>товару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підприємстві.</w:t>
      </w:r>
      <w:r>
        <w:rPr>
          <w:spacing w:val="-5"/>
          <w:sz w:val="28"/>
        </w:rPr>
        <w:t> </w:t>
      </w:r>
      <w:r>
        <w:rPr>
          <w:sz w:val="28"/>
        </w:rPr>
        <w:t>м.</w:t>
      </w:r>
      <w:r>
        <w:rPr>
          <w:spacing w:val="-6"/>
          <w:sz w:val="28"/>
        </w:rPr>
        <w:t> </w:t>
      </w:r>
      <w:r>
        <w:rPr>
          <w:sz w:val="28"/>
        </w:rPr>
        <w:t>Київ.</w:t>
      </w:r>
      <w:r>
        <w:rPr>
          <w:spacing w:val="-67"/>
          <w:sz w:val="28"/>
        </w:rPr>
        <w:t> </w:t>
      </w:r>
      <w:r>
        <w:rPr>
          <w:sz w:val="28"/>
        </w:rPr>
        <w:t>Київ,</w:t>
      </w:r>
      <w:r>
        <w:rPr>
          <w:spacing w:val="1"/>
          <w:sz w:val="28"/>
        </w:rPr>
        <w:t> </w:t>
      </w:r>
      <w:r>
        <w:rPr>
          <w:sz w:val="28"/>
        </w:rPr>
        <w:t>2020.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https://ela.kpi.ua/bitstream/123456789/50089/1/B2B-</w:t>
      </w:r>
      <w:r>
        <w:rPr>
          <w:spacing w:val="1"/>
          <w:sz w:val="28"/>
        </w:rPr>
        <w:t> </w:t>
      </w:r>
      <w:r>
        <w:rPr>
          <w:sz w:val="28"/>
        </w:rPr>
        <w:t>Marketing-2021_p34-40.pdf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3"/>
          <w:sz w:val="28"/>
        </w:rPr>
        <w:t> </w:t>
      </w:r>
      <w:r>
        <w:rPr>
          <w:sz w:val="28"/>
        </w:rPr>
        <w:t>09.10.2022).</w:t>
      </w:r>
    </w:p>
    <w:p>
      <w:pPr>
        <w:pStyle w:val="ListParagraph"/>
        <w:numPr>
          <w:ilvl w:val="0"/>
          <w:numId w:val="31"/>
        </w:numPr>
        <w:tabs>
          <w:tab w:pos="681" w:val="left" w:leader="none"/>
          <w:tab w:pos="3367" w:val="left" w:leader="none"/>
          <w:tab w:pos="5774" w:val="left" w:leader="none"/>
          <w:tab w:pos="8491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Зозульов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Процесно-технологічний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-8"/>
          <w:sz w:val="28"/>
        </w:rPr>
        <w:t> </w:t>
      </w:r>
      <w:r>
        <w:rPr>
          <w:sz w:val="28"/>
        </w:rPr>
        <w:t>моделі</w:t>
      </w:r>
      <w:r>
        <w:rPr>
          <w:spacing w:val="-7"/>
          <w:sz w:val="28"/>
        </w:rPr>
        <w:t> </w:t>
      </w:r>
      <w:r>
        <w:rPr>
          <w:sz w:val="28"/>
        </w:rPr>
        <w:t>товару</w:t>
      </w:r>
      <w:r>
        <w:rPr>
          <w:spacing w:val="-7"/>
          <w:sz w:val="28"/>
        </w:rPr>
        <w:t> </w:t>
      </w:r>
      <w:r>
        <w:rPr>
          <w:sz w:val="28"/>
        </w:rPr>
        <w:t>/</w:t>
      </w:r>
      <w:r>
        <w:rPr>
          <w:spacing w:val="-9"/>
          <w:sz w:val="28"/>
        </w:rPr>
        <w:t> </w:t>
      </w:r>
      <w:r>
        <w:rPr>
          <w:sz w:val="28"/>
        </w:rPr>
        <w:t>Зозульов</w:t>
      </w:r>
      <w:r>
        <w:rPr>
          <w:spacing w:val="-11"/>
          <w:sz w:val="28"/>
        </w:rPr>
        <w:t> </w:t>
      </w:r>
      <w:r>
        <w:rPr>
          <w:sz w:val="28"/>
        </w:rPr>
        <w:t>О.</w:t>
      </w:r>
      <w:r>
        <w:rPr>
          <w:spacing w:val="-8"/>
          <w:sz w:val="28"/>
        </w:rPr>
        <w:t> </w:t>
      </w:r>
      <w:r>
        <w:rPr>
          <w:sz w:val="28"/>
        </w:rPr>
        <w:t>В.,</w:t>
      </w:r>
      <w:r>
        <w:rPr>
          <w:spacing w:val="-10"/>
          <w:sz w:val="28"/>
        </w:rPr>
        <w:t> </w:t>
      </w:r>
      <w:r>
        <w:rPr>
          <w:sz w:val="28"/>
        </w:rPr>
        <w:t>Царьова</w:t>
      </w:r>
      <w:r>
        <w:rPr>
          <w:spacing w:val="-11"/>
          <w:sz w:val="28"/>
        </w:rPr>
        <w:t> </w:t>
      </w:r>
      <w:r>
        <w:rPr>
          <w:sz w:val="28"/>
        </w:rPr>
        <w:t>Т.</w:t>
      </w:r>
      <w:r>
        <w:rPr>
          <w:spacing w:val="-8"/>
          <w:sz w:val="28"/>
        </w:rPr>
        <w:t> </w:t>
      </w:r>
      <w:r>
        <w:rPr>
          <w:sz w:val="28"/>
        </w:rPr>
        <w:t>О.</w:t>
      </w:r>
      <w:r>
        <w:rPr>
          <w:spacing w:val="-11"/>
          <w:sz w:val="28"/>
        </w:rPr>
        <w:t> </w:t>
      </w:r>
      <w:r>
        <w:rPr>
          <w:sz w:val="28"/>
        </w:rPr>
        <w:t>//</w:t>
      </w:r>
      <w:r>
        <w:rPr>
          <w:spacing w:val="-9"/>
          <w:sz w:val="28"/>
        </w:rPr>
        <w:t> </w:t>
      </w:r>
      <w:r>
        <w:rPr>
          <w:sz w:val="28"/>
        </w:rPr>
        <w:t>Економічний</w:t>
      </w:r>
      <w:r>
        <w:rPr>
          <w:spacing w:val="-68"/>
          <w:sz w:val="28"/>
        </w:rPr>
        <w:t> </w:t>
      </w:r>
      <w:r>
        <w:rPr>
          <w:sz w:val="28"/>
        </w:rPr>
        <w:t>вісник НТУУ «КПІ» : збірник наукових праць. 2016.</w:t>
      </w:r>
      <w:r>
        <w:rPr>
          <w:spacing w:val="1"/>
          <w:sz w:val="28"/>
        </w:rPr>
        <w:t> </w:t>
      </w:r>
      <w:r>
        <w:rPr>
          <w:sz w:val="28"/>
        </w:rPr>
        <w:t>№ 13. С. 369–376.</w:t>
      </w:r>
      <w:r>
        <w:rPr>
          <w:spacing w:val="1"/>
          <w:sz w:val="28"/>
        </w:rPr>
        <w:t> </w:t>
      </w:r>
      <w:r>
        <w:rPr>
          <w:sz w:val="28"/>
        </w:rPr>
        <w:t>Бібліогр.:</w:t>
        <w:tab/>
        <w:t>10</w:t>
        <w:tab/>
        <w:t>назв.</w:t>
        <w:tab/>
        <w:t>URL:</w:t>
      </w:r>
      <w:r>
        <w:rPr>
          <w:spacing w:val="-68"/>
          <w:sz w:val="28"/>
        </w:rPr>
        <w:t> </w:t>
      </w:r>
      <w:r>
        <w:rPr>
          <w:sz w:val="28"/>
        </w:rPr>
        <w:t>https://ela.kpi.ua/bitstream/123456789/18414/1/55Zozulov.pdf</w:t>
        <w:tab/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 09.10.2022)</w:t>
      </w:r>
    </w:p>
    <w:p>
      <w:pPr>
        <w:pStyle w:val="ListParagraph"/>
        <w:numPr>
          <w:ilvl w:val="0"/>
          <w:numId w:val="31"/>
        </w:numPr>
        <w:tabs>
          <w:tab w:pos="558" w:val="left" w:leader="none"/>
        </w:tabs>
        <w:spacing w:line="360" w:lineRule="auto" w:before="0" w:after="0"/>
        <w:ind w:left="100" w:right="321" w:firstLine="0"/>
        <w:jc w:val="both"/>
        <w:rPr>
          <w:sz w:val="28"/>
        </w:rPr>
      </w:pPr>
      <w:r>
        <w:rPr>
          <w:sz w:val="28"/>
        </w:rPr>
        <w:t>Котлер Ф. Маркетинговий менеджмент : підручник / Ф. Котлер, К.Л.</w:t>
      </w:r>
      <w:r>
        <w:rPr>
          <w:spacing w:val="1"/>
          <w:sz w:val="28"/>
        </w:rPr>
        <w:t> </w:t>
      </w:r>
      <w:r>
        <w:rPr>
          <w:sz w:val="28"/>
        </w:rPr>
        <w:t>Келлер,</w:t>
      </w:r>
      <w:r>
        <w:rPr>
          <w:spacing w:val="-2"/>
          <w:sz w:val="28"/>
        </w:rPr>
        <w:t> </w:t>
      </w:r>
      <w:r>
        <w:rPr>
          <w:sz w:val="28"/>
        </w:rPr>
        <w:t>А.Ф.</w:t>
      </w:r>
      <w:r>
        <w:rPr>
          <w:spacing w:val="-1"/>
          <w:sz w:val="28"/>
        </w:rPr>
        <w:t> </w:t>
      </w:r>
      <w:r>
        <w:rPr>
          <w:sz w:val="28"/>
        </w:rPr>
        <w:t>Павленко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ін.</w:t>
      </w:r>
      <w:r>
        <w:rPr>
          <w:spacing w:val="-1"/>
          <w:sz w:val="28"/>
        </w:rPr>
        <w:t> </w:t>
      </w:r>
      <w:r>
        <w:rPr>
          <w:sz w:val="28"/>
        </w:rPr>
        <w:t>К.: Видавництво</w:t>
      </w:r>
      <w:r>
        <w:rPr>
          <w:spacing w:val="-4"/>
          <w:sz w:val="28"/>
        </w:rPr>
        <w:t> </w:t>
      </w:r>
      <w:r>
        <w:rPr>
          <w:sz w:val="28"/>
        </w:rPr>
        <w:t>Хімджест,</w:t>
      </w:r>
      <w:r>
        <w:rPr>
          <w:spacing w:val="-1"/>
          <w:sz w:val="28"/>
        </w:rPr>
        <w:t> </w:t>
      </w:r>
      <w:r>
        <w:rPr>
          <w:sz w:val="28"/>
        </w:rPr>
        <w:t>2008.</w:t>
      </w:r>
    </w:p>
    <w:p>
      <w:pPr>
        <w:pStyle w:val="ListParagraph"/>
        <w:numPr>
          <w:ilvl w:val="0"/>
          <w:numId w:val="31"/>
        </w:numPr>
        <w:tabs>
          <w:tab w:pos="539" w:val="left" w:leader="none"/>
        </w:tabs>
        <w:spacing w:line="360" w:lineRule="auto" w:before="0" w:after="0"/>
        <w:ind w:left="100" w:right="322" w:firstLine="0"/>
        <w:jc w:val="both"/>
        <w:rPr>
          <w:sz w:val="28"/>
        </w:rPr>
      </w:pPr>
      <w:r>
        <w:rPr>
          <w:sz w:val="28"/>
        </w:rPr>
        <w:t>Благоев В. Маркетинг в определениях и примерах / В. Благоев ; пер. с</w:t>
      </w:r>
      <w:r>
        <w:rPr>
          <w:spacing w:val="1"/>
          <w:sz w:val="28"/>
        </w:rPr>
        <w:t> </w:t>
      </w:r>
      <w:r>
        <w:rPr>
          <w:sz w:val="28"/>
        </w:rPr>
        <w:t>болг.,</w:t>
      </w:r>
      <w:r>
        <w:rPr>
          <w:spacing w:val="-3"/>
          <w:sz w:val="28"/>
        </w:rPr>
        <w:t> </w:t>
      </w:r>
      <w:r>
        <w:rPr>
          <w:sz w:val="28"/>
        </w:rPr>
        <w:t>науч.</w:t>
      </w:r>
      <w:r>
        <w:rPr>
          <w:spacing w:val="-5"/>
          <w:sz w:val="28"/>
        </w:rPr>
        <w:t> </w:t>
      </w:r>
      <w:r>
        <w:rPr>
          <w:sz w:val="28"/>
        </w:rPr>
        <w:t>ред.</w:t>
      </w:r>
      <w:r>
        <w:rPr>
          <w:spacing w:val="-3"/>
          <w:sz w:val="28"/>
        </w:rPr>
        <w:t> </w:t>
      </w:r>
      <w:r>
        <w:rPr>
          <w:sz w:val="28"/>
        </w:rPr>
        <w:t>и</w:t>
      </w:r>
      <w:r>
        <w:rPr>
          <w:spacing w:val="-1"/>
          <w:sz w:val="28"/>
        </w:rPr>
        <w:t> </w:t>
      </w:r>
      <w:r>
        <w:rPr>
          <w:sz w:val="28"/>
        </w:rPr>
        <w:t>автор</w:t>
      </w:r>
      <w:r>
        <w:rPr>
          <w:spacing w:val="-4"/>
          <w:sz w:val="28"/>
        </w:rPr>
        <w:t> </w:t>
      </w:r>
      <w:r>
        <w:rPr>
          <w:sz w:val="28"/>
        </w:rPr>
        <w:t>предисл.</w:t>
      </w:r>
      <w:r>
        <w:rPr>
          <w:spacing w:val="-4"/>
          <w:sz w:val="28"/>
        </w:rPr>
        <w:t> </w:t>
      </w:r>
      <w:r>
        <w:rPr>
          <w:sz w:val="28"/>
        </w:rPr>
        <w:t>А.</w:t>
      </w:r>
      <w:r>
        <w:rPr>
          <w:spacing w:val="-1"/>
          <w:sz w:val="28"/>
        </w:rPr>
        <w:t> </w:t>
      </w:r>
      <w:r>
        <w:rPr>
          <w:sz w:val="28"/>
        </w:rPr>
        <w:t>М.</w:t>
      </w:r>
      <w:r>
        <w:rPr>
          <w:spacing w:val="-6"/>
          <w:sz w:val="28"/>
        </w:rPr>
        <w:t> </w:t>
      </w:r>
      <w:r>
        <w:rPr>
          <w:sz w:val="28"/>
        </w:rPr>
        <w:t>Немчин.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СПб.: «Два-Три»,</w:t>
      </w:r>
      <w:r>
        <w:rPr>
          <w:spacing w:val="-3"/>
          <w:sz w:val="28"/>
        </w:rPr>
        <w:t> </w:t>
      </w:r>
      <w:r>
        <w:rPr>
          <w:sz w:val="28"/>
        </w:rPr>
        <w:t>1993.</w:t>
      </w:r>
    </w:p>
    <w:p>
      <w:pPr>
        <w:pStyle w:val="ListParagraph"/>
        <w:numPr>
          <w:ilvl w:val="0"/>
          <w:numId w:val="31"/>
        </w:numPr>
        <w:tabs>
          <w:tab w:pos="554" w:val="left" w:leader="none"/>
        </w:tabs>
        <w:spacing w:line="360" w:lineRule="auto" w:before="1" w:after="0"/>
        <w:ind w:left="100" w:right="322" w:firstLine="0"/>
        <w:jc w:val="both"/>
        <w:rPr>
          <w:sz w:val="28"/>
        </w:rPr>
      </w:pPr>
      <w:r>
        <w:rPr>
          <w:sz w:val="28"/>
        </w:rPr>
        <w:t>Божук С. Маркетинг : учебник для ВУЗов / С. Божук, Л. Ковалик, Т.</w:t>
      </w:r>
      <w:r>
        <w:rPr>
          <w:spacing w:val="1"/>
          <w:sz w:val="28"/>
        </w:rPr>
        <w:t> </w:t>
      </w:r>
      <w:r>
        <w:rPr>
          <w:sz w:val="28"/>
        </w:rPr>
        <w:t>Маслова,</w:t>
      </w:r>
      <w:r>
        <w:rPr>
          <w:spacing w:val="-5"/>
          <w:sz w:val="28"/>
        </w:rPr>
        <w:t> </w:t>
      </w:r>
      <w:r>
        <w:rPr>
          <w:sz w:val="28"/>
        </w:rPr>
        <w:t>Н.</w:t>
      </w:r>
      <w:r>
        <w:rPr>
          <w:spacing w:val="-1"/>
          <w:sz w:val="28"/>
        </w:rPr>
        <w:t> </w:t>
      </w:r>
      <w:r>
        <w:rPr>
          <w:sz w:val="28"/>
        </w:rPr>
        <w:t>Розова,</w:t>
      </w:r>
      <w:r>
        <w:rPr>
          <w:spacing w:val="-4"/>
          <w:sz w:val="28"/>
        </w:rPr>
        <w:t> </w:t>
      </w:r>
      <w:r>
        <w:rPr>
          <w:sz w:val="28"/>
        </w:rPr>
        <w:t>Т. Тэор.</w:t>
      </w:r>
      <w:r>
        <w:rPr>
          <w:spacing w:val="-1"/>
          <w:sz w:val="28"/>
        </w:rPr>
        <w:t> </w:t>
      </w:r>
      <w:r>
        <w:rPr>
          <w:sz w:val="28"/>
        </w:rPr>
        <w:t>– Спб.:</w:t>
      </w:r>
      <w:r>
        <w:rPr>
          <w:spacing w:val="-4"/>
          <w:sz w:val="28"/>
        </w:rPr>
        <w:t> </w:t>
      </w:r>
      <w:r>
        <w:rPr>
          <w:sz w:val="28"/>
        </w:rPr>
        <w:t>Питер,</w:t>
      </w:r>
      <w:r>
        <w:rPr>
          <w:spacing w:val="-1"/>
          <w:sz w:val="28"/>
        </w:rPr>
        <w:t> </w:t>
      </w:r>
      <w:r>
        <w:rPr>
          <w:sz w:val="28"/>
        </w:rPr>
        <w:t>2012.</w:t>
      </w:r>
    </w:p>
    <w:p>
      <w:pPr>
        <w:pStyle w:val="ListParagraph"/>
        <w:numPr>
          <w:ilvl w:val="0"/>
          <w:numId w:val="31"/>
        </w:numPr>
        <w:tabs>
          <w:tab w:pos="523" w:val="left" w:leader="none"/>
        </w:tabs>
        <w:spacing w:line="360" w:lineRule="auto" w:before="0" w:after="0"/>
        <w:ind w:left="100" w:right="314" w:firstLine="0"/>
        <w:jc w:val="both"/>
        <w:rPr>
          <w:sz w:val="28"/>
        </w:rPr>
      </w:pPr>
      <w:r>
        <w:rPr>
          <w:sz w:val="28"/>
        </w:rPr>
        <w:t>Ламбен Жан-Жак. Менеджмент, ориентированный на рынок / Жан-Жак</w:t>
      </w:r>
      <w:r>
        <w:rPr>
          <w:spacing w:val="-67"/>
          <w:sz w:val="28"/>
        </w:rPr>
        <w:t> </w:t>
      </w:r>
      <w:r>
        <w:rPr>
          <w:sz w:val="28"/>
        </w:rPr>
        <w:t>Ламбен</w:t>
      </w:r>
      <w:r>
        <w:rPr>
          <w:spacing w:val="-1"/>
          <w:sz w:val="28"/>
        </w:rPr>
        <w:t> </w:t>
      </w:r>
      <w:r>
        <w:rPr>
          <w:sz w:val="28"/>
        </w:rPr>
        <w:t>; перев.</w:t>
      </w:r>
      <w:r>
        <w:rPr>
          <w:spacing w:val="-2"/>
          <w:sz w:val="28"/>
        </w:rPr>
        <w:t> </w:t>
      </w:r>
      <w:r>
        <w:rPr>
          <w:sz w:val="28"/>
        </w:rPr>
        <w:t>с</w:t>
      </w:r>
      <w:r>
        <w:rPr>
          <w:spacing w:val="-1"/>
          <w:sz w:val="28"/>
        </w:rPr>
        <w:t> </w:t>
      </w:r>
      <w:r>
        <w:rPr>
          <w:sz w:val="28"/>
        </w:rPr>
        <w:t>англ.</w:t>
      </w:r>
      <w:r>
        <w:rPr>
          <w:spacing w:val="-2"/>
          <w:sz w:val="28"/>
        </w:rPr>
        <w:t> </w:t>
      </w:r>
      <w:r>
        <w:rPr>
          <w:sz w:val="28"/>
        </w:rPr>
        <w:t>под</w:t>
      </w:r>
      <w:r>
        <w:rPr>
          <w:spacing w:val="-2"/>
          <w:sz w:val="28"/>
        </w:rPr>
        <w:t> </w:t>
      </w:r>
      <w:r>
        <w:rPr>
          <w:sz w:val="28"/>
        </w:rPr>
        <w:t>ред.</w:t>
      </w:r>
      <w:r>
        <w:rPr>
          <w:spacing w:val="-2"/>
          <w:sz w:val="28"/>
        </w:rPr>
        <w:t> </w:t>
      </w:r>
      <w:r>
        <w:rPr>
          <w:sz w:val="28"/>
        </w:rPr>
        <w:t>В.</w:t>
      </w:r>
      <w:r>
        <w:rPr>
          <w:spacing w:val="-2"/>
          <w:sz w:val="28"/>
        </w:rPr>
        <w:t> </w:t>
      </w:r>
      <w:r>
        <w:rPr>
          <w:sz w:val="28"/>
        </w:rPr>
        <w:t>Б.</w:t>
      </w:r>
      <w:r>
        <w:rPr>
          <w:spacing w:val="-2"/>
          <w:sz w:val="28"/>
        </w:rPr>
        <w:t> </w:t>
      </w:r>
      <w:r>
        <w:rPr>
          <w:sz w:val="28"/>
        </w:rPr>
        <w:t>Колчанова.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СПб.</w:t>
      </w:r>
      <w:r>
        <w:rPr>
          <w:spacing w:val="-4"/>
          <w:sz w:val="28"/>
        </w:rPr>
        <w:t> </w:t>
      </w:r>
      <w:r>
        <w:rPr>
          <w:sz w:val="28"/>
        </w:rPr>
        <w:t>: Питер,</w:t>
      </w:r>
      <w:r>
        <w:rPr>
          <w:spacing w:val="-4"/>
          <w:sz w:val="28"/>
        </w:rPr>
        <w:t> </w:t>
      </w:r>
      <w:r>
        <w:rPr>
          <w:sz w:val="28"/>
        </w:rPr>
        <w:t>2004.</w:t>
      </w:r>
    </w:p>
    <w:p>
      <w:pPr>
        <w:pStyle w:val="ListParagraph"/>
        <w:numPr>
          <w:ilvl w:val="0"/>
          <w:numId w:val="31"/>
        </w:numPr>
        <w:tabs>
          <w:tab w:pos="527" w:val="left" w:leader="none"/>
          <w:tab w:pos="1738" w:val="left" w:leader="none"/>
          <w:tab w:pos="2851" w:val="left" w:leader="none"/>
          <w:tab w:pos="4474" w:val="left" w:leader="none"/>
          <w:tab w:pos="5562" w:val="left" w:leader="none"/>
          <w:tab w:pos="7018" w:val="left" w:leader="none"/>
          <w:tab w:pos="8487" w:val="left" w:leader="none"/>
        </w:tabs>
        <w:spacing w:line="360" w:lineRule="auto" w:before="0" w:after="0"/>
        <w:ind w:left="100" w:right="319" w:firstLine="0"/>
        <w:jc w:val="both"/>
        <w:rPr>
          <w:sz w:val="28"/>
        </w:rPr>
      </w:pPr>
      <w:r>
        <w:rPr>
          <w:sz w:val="28"/>
        </w:rPr>
        <w:t>Зозульов О., Єрошова І. Маркетингові стратегії на стадії впровадження</w:t>
      </w:r>
      <w:r>
        <w:rPr>
          <w:spacing w:val="-67"/>
          <w:sz w:val="28"/>
        </w:rPr>
        <w:t> </w:t>
      </w:r>
      <w:r>
        <w:rPr>
          <w:sz w:val="28"/>
        </w:rPr>
        <w:t>товару</w:t>
        <w:tab/>
        <w:t>на</w:t>
        <w:tab/>
        <w:t>ринок.</w:t>
        <w:tab/>
        <w:t>м.</w:t>
        <w:tab/>
        <w:t>Київ.</w:t>
        <w:tab/>
        <w:t>2009.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https://ela.kpi.ua/bitstream/123456789/12166/1/2009_5_5_Yeroshova.pdf (дата</w:t>
      </w:r>
      <w:r>
        <w:rPr>
          <w:spacing w:val="-67"/>
          <w:sz w:val="28"/>
        </w:rPr>
        <w:t> </w:t>
      </w:r>
      <w:r>
        <w:rPr>
          <w:sz w:val="28"/>
        </w:rPr>
        <w:t>звернення: 09.10.2022).</w:t>
      </w:r>
    </w:p>
    <w:p>
      <w:pPr>
        <w:pStyle w:val="ListParagraph"/>
        <w:numPr>
          <w:ilvl w:val="0"/>
          <w:numId w:val="31"/>
        </w:numPr>
        <w:tabs>
          <w:tab w:pos="529" w:val="left" w:leader="none"/>
        </w:tabs>
        <w:spacing w:line="360" w:lineRule="auto" w:before="1" w:after="0"/>
        <w:ind w:left="100" w:right="319" w:firstLine="0"/>
        <w:jc w:val="both"/>
        <w:rPr>
          <w:sz w:val="28"/>
        </w:rPr>
      </w:pPr>
      <w:r>
        <w:rPr>
          <w:sz w:val="28"/>
        </w:rPr>
        <w:t>Куденко Н. В. Маркетингові стратегії фірми: [навч. посібник] / Наталія</w:t>
      </w:r>
      <w:r>
        <w:rPr>
          <w:spacing w:val="-67"/>
          <w:sz w:val="28"/>
        </w:rPr>
        <w:t> </w:t>
      </w:r>
      <w:r>
        <w:rPr>
          <w:sz w:val="28"/>
        </w:rPr>
        <w:t>Володимирівна</w:t>
      </w:r>
      <w:r>
        <w:rPr>
          <w:spacing w:val="1"/>
          <w:sz w:val="28"/>
        </w:rPr>
        <w:t> </w:t>
      </w:r>
      <w:r>
        <w:rPr>
          <w:sz w:val="28"/>
        </w:rPr>
        <w:t>Куденко.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КНЕУ,</w:t>
      </w:r>
      <w:r>
        <w:rPr>
          <w:spacing w:val="1"/>
          <w:sz w:val="28"/>
        </w:rPr>
        <w:t> </w:t>
      </w:r>
      <w:r>
        <w:rPr>
          <w:sz w:val="28"/>
        </w:rPr>
        <w:t>2002.</w:t>
      </w:r>
      <w:r>
        <w:rPr>
          <w:spacing w:val="1"/>
          <w:sz w:val="28"/>
        </w:rPr>
        <w:t> </w:t>
      </w:r>
      <w:r>
        <w:rPr>
          <w:sz w:val="28"/>
        </w:rPr>
        <w:t>245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URL:https://dut.edu.ua/uploads/l_1768_32663922.pdf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11.10.2022).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31"/>
        </w:numPr>
        <w:tabs>
          <w:tab w:pos="508" w:val="left" w:leader="none"/>
        </w:tabs>
        <w:spacing w:line="360" w:lineRule="auto" w:before="237" w:after="0"/>
        <w:ind w:left="100" w:right="313" w:firstLine="0"/>
        <w:jc w:val="both"/>
        <w:rPr>
          <w:sz w:val="28"/>
        </w:rPr>
      </w:pPr>
      <w:r>
        <w:rPr>
          <w:spacing w:val="-1"/>
          <w:sz w:val="28"/>
        </w:rPr>
        <w:t>Кубишина</w:t>
      </w:r>
      <w:r>
        <w:rPr>
          <w:spacing w:val="-17"/>
          <w:sz w:val="28"/>
        </w:rPr>
        <w:t> </w:t>
      </w:r>
      <w:r>
        <w:rPr>
          <w:sz w:val="28"/>
        </w:rPr>
        <w:t>Н.,</w:t>
      </w:r>
      <w:r>
        <w:rPr>
          <w:spacing w:val="-16"/>
          <w:sz w:val="28"/>
        </w:rPr>
        <w:t> </w:t>
      </w:r>
      <w:r>
        <w:rPr>
          <w:sz w:val="28"/>
        </w:rPr>
        <w:t>Чуба</w:t>
      </w:r>
      <w:r>
        <w:rPr>
          <w:spacing w:val="-17"/>
          <w:sz w:val="28"/>
        </w:rPr>
        <w:t> </w:t>
      </w:r>
      <w:r>
        <w:rPr>
          <w:sz w:val="28"/>
        </w:rPr>
        <w:t>Д.</w:t>
      </w:r>
      <w:r>
        <w:rPr>
          <w:spacing w:val="-16"/>
          <w:sz w:val="28"/>
        </w:rPr>
        <w:t> </w:t>
      </w:r>
      <w:r>
        <w:rPr>
          <w:sz w:val="28"/>
        </w:rPr>
        <w:t>Стратегія</w:t>
      </w:r>
      <w:r>
        <w:rPr>
          <w:spacing w:val="-17"/>
          <w:sz w:val="28"/>
        </w:rPr>
        <w:t> </w:t>
      </w:r>
      <w:r>
        <w:rPr>
          <w:sz w:val="28"/>
        </w:rPr>
        <w:t>впровадження</w:t>
      </w:r>
      <w:r>
        <w:rPr>
          <w:spacing w:val="-16"/>
          <w:sz w:val="28"/>
        </w:rPr>
        <w:t> </w:t>
      </w:r>
      <w:r>
        <w:rPr>
          <w:sz w:val="28"/>
        </w:rPr>
        <w:t>нового</w:t>
      </w:r>
      <w:r>
        <w:rPr>
          <w:spacing w:val="-15"/>
          <w:sz w:val="28"/>
        </w:rPr>
        <w:t> </w:t>
      </w:r>
      <w:r>
        <w:rPr>
          <w:sz w:val="28"/>
        </w:rPr>
        <w:t>товару</w:t>
      </w:r>
      <w:r>
        <w:rPr>
          <w:spacing w:val="-15"/>
          <w:sz w:val="28"/>
        </w:rPr>
        <w:t> </w:t>
      </w:r>
      <w:r>
        <w:rPr>
          <w:sz w:val="28"/>
        </w:rPr>
        <w:t>на</w:t>
      </w:r>
      <w:r>
        <w:rPr>
          <w:spacing w:val="-16"/>
          <w:sz w:val="28"/>
        </w:rPr>
        <w:t> </w:t>
      </w:r>
      <w:r>
        <w:rPr>
          <w:sz w:val="28"/>
        </w:rPr>
        <w:t>риноку.</w:t>
      </w:r>
      <w:r>
        <w:rPr>
          <w:spacing w:val="-67"/>
          <w:sz w:val="28"/>
        </w:rPr>
        <w:t> </w:t>
      </w:r>
      <w:r>
        <w:rPr>
          <w:sz w:val="28"/>
        </w:rPr>
        <w:t>Київ, 2016. URL: </w:t>
      </w:r>
      <w:hyperlink r:id="rId96">
        <w:r>
          <w:rPr>
            <w:sz w:val="28"/>
          </w:rPr>
          <w:t>http://ape.fmm.kpi.ua/article/view/73401</w:t>
        </w:r>
      </w:hyperlink>
      <w:r>
        <w:rPr>
          <w:sz w:val="28"/>
        </w:rPr>
        <w:t> (дата звернення:</w:t>
      </w:r>
      <w:r>
        <w:rPr>
          <w:spacing w:val="1"/>
          <w:sz w:val="28"/>
        </w:rPr>
        <w:t> </w:t>
      </w:r>
      <w:r>
        <w:rPr>
          <w:sz w:val="28"/>
        </w:rPr>
        <w:t>09.10.2022).</w:t>
      </w:r>
    </w:p>
    <w:p>
      <w:pPr>
        <w:pStyle w:val="ListParagraph"/>
        <w:numPr>
          <w:ilvl w:val="0"/>
          <w:numId w:val="31"/>
        </w:numPr>
        <w:tabs>
          <w:tab w:pos="774" w:val="left" w:leader="none"/>
        </w:tabs>
        <w:spacing w:line="360" w:lineRule="auto" w:before="1" w:after="0"/>
        <w:ind w:left="100" w:right="322" w:firstLine="0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проектів.</w:t>
      </w:r>
      <w:r>
        <w:rPr>
          <w:spacing w:val="1"/>
          <w:sz w:val="28"/>
        </w:rPr>
        <w:t> </w:t>
      </w:r>
      <w:r>
        <w:rPr>
          <w:sz w:val="28"/>
        </w:rPr>
        <w:t>Бібліотека</w:t>
      </w:r>
      <w:r>
        <w:rPr>
          <w:spacing w:val="1"/>
          <w:sz w:val="28"/>
        </w:rPr>
        <w:t> </w:t>
      </w:r>
      <w:r>
        <w:rPr>
          <w:sz w:val="28"/>
        </w:rPr>
        <w:t>BukLib.net.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https://buklib.net/books/22886/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12.10.2022).</w:t>
      </w:r>
    </w:p>
    <w:p>
      <w:pPr>
        <w:pStyle w:val="ListParagraph"/>
        <w:numPr>
          <w:ilvl w:val="0"/>
          <w:numId w:val="31"/>
        </w:numPr>
        <w:tabs>
          <w:tab w:pos="515" w:val="left" w:leader="none"/>
          <w:tab w:pos="1652" w:val="left" w:leader="none"/>
          <w:tab w:pos="4522" w:val="left" w:leader="none"/>
          <w:tab w:pos="6586" w:val="left" w:leader="none"/>
          <w:tab w:pos="8491" w:val="left" w:leader="none"/>
        </w:tabs>
        <w:spacing w:line="360" w:lineRule="auto" w:before="0" w:after="0"/>
        <w:ind w:left="100" w:right="318" w:firstLine="0"/>
        <w:jc w:val="left"/>
        <w:rPr>
          <w:sz w:val="28"/>
        </w:rPr>
      </w:pPr>
      <w:r>
        <w:rPr>
          <w:sz w:val="28"/>
        </w:rPr>
        <w:t>Зозульов</w:t>
      </w:r>
      <w:r>
        <w:rPr>
          <w:spacing w:val="-13"/>
          <w:sz w:val="28"/>
        </w:rPr>
        <w:t> </w:t>
      </w:r>
      <w:r>
        <w:rPr>
          <w:sz w:val="28"/>
        </w:rPr>
        <w:t>О.,</w:t>
      </w:r>
      <w:r>
        <w:rPr>
          <w:spacing w:val="-11"/>
          <w:sz w:val="28"/>
        </w:rPr>
        <w:t> </w:t>
      </w:r>
      <w:r>
        <w:rPr>
          <w:sz w:val="28"/>
        </w:rPr>
        <w:t>Костянчук</w:t>
      </w:r>
      <w:r>
        <w:rPr>
          <w:spacing w:val="-9"/>
          <w:sz w:val="28"/>
        </w:rPr>
        <w:t> </w:t>
      </w:r>
      <w:r>
        <w:rPr>
          <w:sz w:val="28"/>
        </w:rPr>
        <w:t>К.</w:t>
      </w:r>
      <w:r>
        <w:rPr>
          <w:spacing w:val="-12"/>
          <w:sz w:val="28"/>
        </w:rPr>
        <w:t> </w:t>
      </w:r>
      <w:r>
        <w:rPr>
          <w:sz w:val="28"/>
        </w:rPr>
        <w:t>Особливості</w:t>
      </w:r>
      <w:r>
        <w:rPr>
          <w:spacing w:val="-9"/>
          <w:sz w:val="28"/>
        </w:rPr>
        <w:t> </w:t>
      </w:r>
      <w:r>
        <w:rPr>
          <w:sz w:val="28"/>
        </w:rPr>
        <w:t>виведення</w:t>
      </w:r>
      <w:r>
        <w:rPr>
          <w:spacing w:val="-9"/>
          <w:sz w:val="28"/>
        </w:rPr>
        <w:t> </w:t>
      </w:r>
      <w:r>
        <w:rPr>
          <w:sz w:val="28"/>
        </w:rPr>
        <w:t>інноваційного</w:t>
      </w:r>
      <w:r>
        <w:rPr>
          <w:spacing w:val="-9"/>
          <w:sz w:val="28"/>
        </w:rPr>
        <w:t> </w:t>
      </w:r>
      <w:r>
        <w:rPr>
          <w:sz w:val="28"/>
        </w:rPr>
        <w:t>товару</w:t>
      </w:r>
      <w:r>
        <w:rPr>
          <w:spacing w:val="-67"/>
          <w:sz w:val="28"/>
        </w:rPr>
        <w:t> </w:t>
      </w:r>
      <w:r>
        <w:rPr>
          <w:sz w:val="28"/>
        </w:rPr>
        <w:t>на</w:t>
        <w:tab/>
        <w:t>промисловий</w:t>
        <w:tab/>
        <w:t>ринок.</w:t>
        <w:tab/>
        <w:t>2020.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https://ela.kpi.ua/bitstream/123456789/36968/1/APEU-2020-</w:t>
      </w:r>
      <w:r>
        <w:rPr>
          <w:spacing w:val="1"/>
          <w:sz w:val="28"/>
        </w:rPr>
        <w:t> </w:t>
      </w:r>
      <w:r>
        <w:rPr>
          <w:sz w:val="28"/>
        </w:rPr>
        <w:t>14_Kostianchuk_Zozulov.pdf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3"/>
          <w:sz w:val="28"/>
        </w:rPr>
        <w:t> </w:t>
      </w:r>
      <w:r>
        <w:rPr>
          <w:sz w:val="28"/>
        </w:rPr>
        <w:t>20.11.2022).</w:t>
      </w:r>
    </w:p>
    <w:p>
      <w:pPr>
        <w:pStyle w:val="ListParagraph"/>
        <w:numPr>
          <w:ilvl w:val="0"/>
          <w:numId w:val="31"/>
        </w:numPr>
        <w:tabs>
          <w:tab w:pos="544" w:val="left" w:leader="none"/>
        </w:tabs>
        <w:spacing w:line="360" w:lineRule="auto" w:before="0" w:after="0"/>
        <w:ind w:left="100" w:right="317" w:firstLine="0"/>
        <w:jc w:val="both"/>
        <w:rPr>
          <w:sz w:val="28"/>
        </w:rPr>
      </w:pPr>
      <w:r>
        <w:rPr>
          <w:sz w:val="28"/>
        </w:rPr>
        <w:t>Зозульов О., Менькова К. Структурно-логічна схема реалізації методу</w:t>
      </w:r>
      <w:r>
        <w:rPr>
          <w:spacing w:val="1"/>
          <w:sz w:val="28"/>
        </w:rPr>
        <w:t> </w:t>
      </w:r>
      <w:r>
        <w:rPr>
          <w:sz w:val="28"/>
        </w:rPr>
        <w:t>маркетингового стрес-тестування бізнес-моделі підприємства. 2020. URL:</w:t>
      </w:r>
      <w:r>
        <w:rPr>
          <w:spacing w:val="1"/>
          <w:sz w:val="28"/>
        </w:rPr>
        <w:t> </w:t>
      </w:r>
      <w:r>
        <w:rPr>
          <w:sz w:val="28"/>
        </w:rPr>
        <w:t>https://ela.kpi.ua/bitstream/123456789/47566/1/EV-2020-17_p330-339.pdf.</w:t>
      </w:r>
    </w:p>
    <w:p>
      <w:pPr>
        <w:pStyle w:val="ListParagraph"/>
        <w:numPr>
          <w:ilvl w:val="0"/>
          <w:numId w:val="31"/>
        </w:numPr>
        <w:tabs>
          <w:tab w:pos="537" w:val="left" w:leader="none"/>
          <w:tab w:pos="2568" w:val="left" w:leader="none"/>
          <w:tab w:pos="4226" w:val="left" w:leader="none"/>
          <w:tab w:pos="5358" w:val="left" w:leader="none"/>
          <w:tab w:pos="7001" w:val="left" w:leader="none"/>
          <w:tab w:pos="8488" w:val="left" w:leader="none"/>
        </w:tabs>
        <w:spacing w:line="360" w:lineRule="auto" w:before="0" w:after="0"/>
        <w:ind w:left="100" w:right="321" w:firstLine="0"/>
        <w:jc w:val="both"/>
        <w:rPr>
          <w:sz w:val="28"/>
        </w:rPr>
      </w:pPr>
      <w:r>
        <w:rPr>
          <w:sz w:val="28"/>
        </w:rPr>
        <w:t>Зозульов О., Домашева Є. Розроблення стратегії виведення нового для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  <w:tab/>
        <w:t>товару</w:t>
        <w:tab/>
        <w:t>на</w:t>
        <w:tab/>
        <w:t>ринок.</w:t>
        <w:tab/>
        <w:t>2017.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https://ela.kpi.ua/bitstream/123456789/22584/1/2017-11_3-12.pdf.</w:t>
      </w:r>
    </w:p>
    <w:p>
      <w:pPr>
        <w:pStyle w:val="ListParagraph"/>
        <w:numPr>
          <w:ilvl w:val="0"/>
          <w:numId w:val="31"/>
        </w:numPr>
        <w:tabs>
          <w:tab w:pos="558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Зозульов О., Кофанов О. Маркетинг у забезпеченні стартап-проектів.</w:t>
      </w:r>
      <w:r>
        <w:rPr>
          <w:spacing w:val="1"/>
          <w:sz w:val="28"/>
        </w:rPr>
        <w:t> </w:t>
      </w:r>
      <w:r>
        <w:rPr>
          <w:sz w:val="28"/>
        </w:rPr>
        <w:t>2016. URL: https://ela.kpi.ua/bitstream/123456789/37233/1/VZNU_EkN-2016-</w:t>
      </w:r>
      <w:r>
        <w:rPr>
          <w:spacing w:val="-67"/>
          <w:sz w:val="28"/>
        </w:rPr>
        <w:t> </w:t>
      </w:r>
      <w:r>
        <w:rPr>
          <w:sz w:val="28"/>
        </w:rPr>
        <w:t>4_p165-172.pdf.</w:t>
      </w:r>
    </w:p>
    <w:p>
      <w:pPr>
        <w:pStyle w:val="ListParagraph"/>
        <w:numPr>
          <w:ilvl w:val="0"/>
          <w:numId w:val="31"/>
        </w:numPr>
        <w:tabs>
          <w:tab w:pos="455" w:val="left" w:leader="none"/>
        </w:tabs>
        <w:spacing w:line="360" w:lineRule="auto" w:before="0" w:after="0"/>
        <w:ind w:left="100" w:right="312" w:firstLine="0"/>
        <w:jc w:val="both"/>
        <w:rPr>
          <w:sz w:val="28"/>
        </w:rPr>
      </w:pPr>
      <w:r>
        <w:rPr>
          <w:sz w:val="28"/>
        </w:rPr>
        <w:t>Маркетингове</w:t>
      </w:r>
      <w:r>
        <w:rPr>
          <w:spacing w:val="1"/>
          <w:sz w:val="28"/>
        </w:rPr>
        <w:t> </w:t>
      </w:r>
      <w:r>
        <w:rPr>
          <w:sz w:val="28"/>
        </w:rPr>
        <w:t>забезпечення</w:t>
      </w:r>
      <w:r>
        <w:rPr>
          <w:spacing w:val="1"/>
          <w:sz w:val="28"/>
        </w:rPr>
        <w:t> </w:t>
      </w:r>
      <w:r>
        <w:rPr>
          <w:sz w:val="28"/>
        </w:rPr>
        <w:t>інноваційних</w:t>
      </w:r>
      <w:r>
        <w:rPr>
          <w:spacing w:val="1"/>
          <w:sz w:val="28"/>
        </w:rPr>
        <w:t> </w:t>
      </w:r>
      <w:r>
        <w:rPr>
          <w:sz w:val="28"/>
        </w:rPr>
        <w:t>процесів</w:t>
      </w:r>
      <w:r>
        <w:rPr>
          <w:spacing w:val="1"/>
          <w:sz w:val="28"/>
        </w:rPr>
        <w:t> </w:t>
      </w:r>
      <w:r>
        <w:rPr>
          <w:sz w:val="28"/>
        </w:rPr>
        <w:t>промислових</w:t>
      </w:r>
      <w:r>
        <w:rPr>
          <w:spacing w:val="-67"/>
          <w:sz w:val="28"/>
        </w:rPr>
        <w:t> </w:t>
      </w:r>
      <w:r>
        <w:rPr>
          <w:sz w:val="28"/>
        </w:rPr>
        <w:t>підприємств:</w:t>
      </w:r>
      <w:r>
        <w:rPr>
          <w:spacing w:val="1"/>
          <w:sz w:val="28"/>
        </w:rPr>
        <w:t> </w:t>
      </w:r>
      <w:r>
        <w:rPr>
          <w:sz w:val="28"/>
        </w:rPr>
        <w:t>монографія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Кубишина,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Лебеденко,</w:t>
      </w:r>
      <w:r>
        <w:rPr>
          <w:spacing w:val="1"/>
          <w:sz w:val="28"/>
        </w:rPr>
        <w:t> </w:t>
      </w:r>
      <w:r>
        <w:rPr>
          <w:sz w:val="28"/>
        </w:rPr>
        <w:t>Є.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Гнітецький, О. В. Черненко та ін. – Київ : НТУУ «КПІ ім. І. Сікорського»,</w:t>
      </w:r>
      <w:r>
        <w:rPr>
          <w:spacing w:val="1"/>
          <w:sz w:val="28"/>
        </w:rPr>
        <w:t> </w:t>
      </w:r>
      <w:r>
        <w:rPr>
          <w:sz w:val="28"/>
        </w:rPr>
        <w:t>2017.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166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мовою;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протокола</w:t>
      </w:r>
      <w:r>
        <w:rPr>
          <w:spacing w:val="1"/>
          <w:sz w:val="28"/>
        </w:rPr>
        <w:t> </w:t>
      </w:r>
      <w:r>
        <w:rPr>
          <w:sz w:val="28"/>
        </w:rPr>
        <w:t>метод.</w:t>
      </w:r>
      <w:r>
        <w:rPr>
          <w:spacing w:val="1"/>
          <w:sz w:val="28"/>
        </w:rPr>
        <w:t> </w:t>
      </w:r>
      <w:r>
        <w:rPr>
          <w:sz w:val="28"/>
        </w:rPr>
        <w:t>ради</w:t>
      </w:r>
      <w:r>
        <w:rPr>
          <w:spacing w:val="1"/>
          <w:sz w:val="28"/>
        </w:rPr>
        <w:t> </w:t>
      </w:r>
      <w:r>
        <w:rPr>
          <w:sz w:val="28"/>
        </w:rPr>
        <w:t>4;</w:t>
      </w:r>
      <w:r>
        <w:rPr>
          <w:spacing w:val="1"/>
          <w:sz w:val="28"/>
        </w:rPr>
        <w:t> </w:t>
      </w:r>
      <w:r>
        <w:rPr>
          <w:sz w:val="28"/>
        </w:rPr>
        <w:t>дата</w:t>
      </w:r>
      <w:r>
        <w:rPr>
          <w:spacing w:val="1"/>
          <w:sz w:val="28"/>
        </w:rPr>
        <w:t> </w:t>
      </w:r>
      <w:r>
        <w:rPr>
          <w:sz w:val="28"/>
        </w:rPr>
        <w:t>03.04.2017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1"/>
          <w:sz w:val="28"/>
        </w:rPr>
        <w:t> </w:t>
      </w:r>
      <w:r>
        <w:rPr>
          <w:sz w:val="28"/>
        </w:rPr>
        <w:t>2017</w:t>
      </w:r>
    </w:p>
    <w:p>
      <w:pPr>
        <w:pStyle w:val="ListParagraph"/>
        <w:numPr>
          <w:ilvl w:val="0"/>
          <w:numId w:val="31"/>
        </w:numPr>
        <w:tabs>
          <w:tab w:pos="905" w:val="left" w:leader="none"/>
          <w:tab w:pos="2649" w:val="left" w:leader="none"/>
          <w:tab w:pos="5143" w:val="left" w:leader="none"/>
          <w:tab w:pos="6811" w:val="left" w:leader="none"/>
          <w:tab w:pos="8492" w:val="left" w:leader="none"/>
        </w:tabs>
        <w:spacing w:line="360" w:lineRule="auto" w:before="0" w:after="0"/>
        <w:ind w:left="100" w:right="314" w:firstLine="0"/>
        <w:jc w:val="both"/>
        <w:rPr>
          <w:sz w:val="28"/>
        </w:rPr>
      </w:pPr>
      <w:r>
        <w:rPr>
          <w:sz w:val="28"/>
        </w:rPr>
        <w:t>Солнцев</w:t>
      </w:r>
      <w:r>
        <w:rPr>
          <w:spacing w:val="1"/>
          <w:sz w:val="28"/>
        </w:rPr>
        <w:t> </w:t>
      </w:r>
      <w:r>
        <w:rPr>
          <w:sz w:val="28"/>
        </w:rPr>
        <w:t>С.,</w:t>
      </w:r>
      <w:r>
        <w:rPr>
          <w:spacing w:val="1"/>
          <w:sz w:val="28"/>
        </w:rPr>
        <w:t> </w:t>
      </w:r>
      <w:r>
        <w:rPr>
          <w:sz w:val="28"/>
        </w:rPr>
        <w:t>Бажеріна</w:t>
      </w:r>
      <w:r>
        <w:rPr>
          <w:spacing w:val="1"/>
          <w:sz w:val="28"/>
        </w:rPr>
        <w:t> </w:t>
      </w:r>
      <w:r>
        <w:rPr>
          <w:sz w:val="28"/>
        </w:rPr>
        <w:t>К.,</w:t>
      </w:r>
      <w:r>
        <w:rPr>
          <w:spacing w:val="1"/>
          <w:sz w:val="28"/>
        </w:rPr>
        <w:t> </w:t>
      </w:r>
      <w:r>
        <w:rPr>
          <w:sz w:val="28"/>
        </w:rPr>
        <w:t>Гребньов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конкурентоспроможністю підприємств в умовах марочної та немарочної</w:t>
      </w:r>
      <w:r>
        <w:rPr>
          <w:spacing w:val="1"/>
          <w:sz w:val="28"/>
        </w:rPr>
        <w:t> </w:t>
      </w:r>
      <w:r>
        <w:rPr>
          <w:sz w:val="28"/>
        </w:rPr>
        <w:t>конкуренції:</w:t>
        <w:tab/>
        <w:t>монографія.</w:t>
        <w:tab/>
        <w:t>Київ,</w:t>
        <w:tab/>
        <w:t>2017.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https://ela.kpi.ua/bitstream/123456789/31021/1/Solntsev_Bazherina_Hrebnyov</w:t>
      </w:r>
    </w:p>
    <w:p>
      <w:pPr>
        <w:pStyle w:val="BodyText"/>
        <w:ind w:left="100"/>
      </w:pPr>
      <w:r>
        <w:rPr/>
        <w:t>_2017.pdf.</w:t>
      </w:r>
    </w:p>
    <w:p>
      <w:pPr>
        <w:spacing w:after="0"/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31"/>
        </w:numPr>
        <w:tabs>
          <w:tab w:pos="455" w:val="left" w:leader="none"/>
        </w:tabs>
        <w:spacing w:line="360" w:lineRule="auto" w:before="237" w:after="0"/>
        <w:ind w:left="100" w:right="311" w:firstLine="0"/>
        <w:jc w:val="both"/>
        <w:rPr>
          <w:sz w:val="28"/>
        </w:rPr>
      </w:pPr>
      <w:r>
        <w:rPr>
          <w:sz w:val="28"/>
        </w:rPr>
        <w:t>Солнцев</w:t>
      </w:r>
      <w:r>
        <w:rPr>
          <w:spacing w:val="-10"/>
          <w:sz w:val="28"/>
        </w:rPr>
        <w:t> </w:t>
      </w:r>
      <w:r>
        <w:rPr>
          <w:sz w:val="28"/>
        </w:rPr>
        <w:t>С.,</w:t>
      </w:r>
      <w:r>
        <w:rPr>
          <w:spacing w:val="-10"/>
          <w:sz w:val="28"/>
        </w:rPr>
        <w:t> </w:t>
      </w:r>
      <w:r>
        <w:rPr>
          <w:sz w:val="28"/>
        </w:rPr>
        <w:t>Мулик</w:t>
      </w:r>
      <w:r>
        <w:rPr>
          <w:spacing w:val="-8"/>
          <w:sz w:val="28"/>
        </w:rPr>
        <w:t> </w:t>
      </w:r>
      <w:r>
        <w:rPr>
          <w:sz w:val="28"/>
        </w:rPr>
        <w:t>Л.</w:t>
      </w:r>
      <w:r>
        <w:rPr>
          <w:spacing w:val="-11"/>
          <w:sz w:val="28"/>
        </w:rPr>
        <w:t> </w:t>
      </w:r>
      <w:r>
        <w:rPr>
          <w:sz w:val="28"/>
        </w:rPr>
        <w:t>Маркетинг</w:t>
      </w:r>
      <w:r>
        <w:rPr>
          <w:spacing w:val="-9"/>
          <w:sz w:val="28"/>
        </w:rPr>
        <w:t> </w:t>
      </w:r>
      <w:r>
        <w:rPr>
          <w:sz w:val="28"/>
        </w:rPr>
        <w:t>незалежних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афілійованих</w:t>
      </w:r>
      <w:r>
        <w:rPr>
          <w:spacing w:val="-8"/>
          <w:sz w:val="28"/>
        </w:rPr>
        <w:t> </w:t>
      </w:r>
      <w:r>
        <w:rPr>
          <w:sz w:val="28"/>
        </w:rPr>
        <w:t>стартапів.</w:t>
      </w:r>
      <w:r>
        <w:rPr>
          <w:spacing w:val="-68"/>
          <w:sz w:val="28"/>
        </w:rPr>
        <w:t> </w:t>
      </w:r>
      <w:r>
        <w:rPr>
          <w:sz w:val="28"/>
        </w:rPr>
        <w:t>2017.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https://ela.kpi.ua/bitstream/123456789/22365/1/EV2017_336-</w:t>
      </w:r>
      <w:r>
        <w:rPr>
          <w:spacing w:val="1"/>
          <w:sz w:val="28"/>
        </w:rPr>
        <w:t> </w:t>
      </w:r>
      <w:r>
        <w:rPr>
          <w:sz w:val="28"/>
        </w:rPr>
        <w:t>342.pdf.</w:t>
      </w:r>
    </w:p>
    <w:p>
      <w:pPr>
        <w:pStyle w:val="ListParagraph"/>
        <w:numPr>
          <w:ilvl w:val="0"/>
          <w:numId w:val="31"/>
        </w:numPr>
        <w:tabs>
          <w:tab w:pos="652" w:val="left" w:leader="none"/>
        </w:tabs>
        <w:spacing w:line="360" w:lineRule="auto" w:before="1" w:after="0"/>
        <w:ind w:left="100" w:right="320" w:firstLine="0"/>
        <w:jc w:val="both"/>
        <w:rPr>
          <w:sz w:val="28"/>
        </w:rPr>
      </w:pPr>
      <w:r>
        <w:rPr>
          <w:sz w:val="28"/>
        </w:rPr>
        <w:t>Солнцев</w:t>
      </w:r>
      <w:r>
        <w:rPr>
          <w:spacing w:val="1"/>
          <w:sz w:val="28"/>
        </w:rPr>
        <w:t> </w:t>
      </w:r>
      <w:r>
        <w:rPr>
          <w:sz w:val="28"/>
        </w:rPr>
        <w:t>С.,</w:t>
      </w:r>
      <w:r>
        <w:rPr>
          <w:spacing w:val="1"/>
          <w:sz w:val="28"/>
        </w:rPr>
        <w:t> </w:t>
      </w:r>
      <w:r>
        <w:rPr>
          <w:sz w:val="28"/>
        </w:rPr>
        <w:t>Москаленко</w:t>
      </w:r>
      <w:r>
        <w:rPr>
          <w:spacing w:val="1"/>
          <w:sz w:val="28"/>
        </w:rPr>
        <w:t> </w:t>
      </w:r>
      <w:r>
        <w:rPr>
          <w:sz w:val="28"/>
        </w:rPr>
        <w:t>О.,</w:t>
      </w:r>
      <w:r>
        <w:rPr>
          <w:spacing w:val="1"/>
          <w:sz w:val="28"/>
        </w:rPr>
        <w:t> </w:t>
      </w:r>
      <w:r>
        <w:rPr>
          <w:sz w:val="28"/>
        </w:rPr>
        <w:t>Черненко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Система</w:t>
      </w:r>
      <w:r>
        <w:rPr>
          <w:spacing w:val="1"/>
          <w:sz w:val="28"/>
        </w:rPr>
        <w:t> </w:t>
      </w:r>
      <w:r>
        <w:rPr>
          <w:sz w:val="28"/>
        </w:rPr>
        <w:t>моніторингу</w:t>
      </w:r>
      <w:r>
        <w:rPr>
          <w:spacing w:val="1"/>
          <w:sz w:val="28"/>
        </w:rPr>
        <w:t> </w:t>
      </w:r>
      <w:r>
        <w:rPr>
          <w:sz w:val="28"/>
        </w:rPr>
        <w:t>маркетингового</w:t>
      </w:r>
      <w:r>
        <w:rPr>
          <w:spacing w:val="1"/>
          <w:sz w:val="28"/>
        </w:rPr>
        <w:t> </w:t>
      </w:r>
      <w:r>
        <w:rPr>
          <w:sz w:val="28"/>
        </w:rPr>
        <w:t>середовища</w:t>
      </w:r>
      <w:r>
        <w:rPr>
          <w:spacing w:val="1"/>
          <w:sz w:val="28"/>
        </w:rPr>
        <w:t> </w:t>
      </w:r>
      <w:r>
        <w:rPr>
          <w:sz w:val="28"/>
        </w:rPr>
        <w:t>підприємства.</w:t>
      </w:r>
      <w:r>
        <w:rPr>
          <w:spacing w:val="1"/>
          <w:sz w:val="28"/>
        </w:rPr>
        <w:t> </w:t>
      </w:r>
      <w:r>
        <w:rPr>
          <w:sz w:val="28"/>
        </w:rPr>
        <w:t>2018.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https://ela.kpi.ua/bitstream/123456789/26608/1/EV2018_341-354.pdf.</w:t>
      </w:r>
    </w:p>
    <w:p>
      <w:pPr>
        <w:pStyle w:val="ListParagraph"/>
        <w:numPr>
          <w:ilvl w:val="0"/>
          <w:numId w:val="31"/>
        </w:numPr>
        <w:tabs>
          <w:tab w:pos="674" w:val="left" w:leader="none"/>
        </w:tabs>
        <w:spacing w:line="360" w:lineRule="auto" w:before="0" w:after="0"/>
        <w:ind w:left="100" w:right="323" w:firstLine="0"/>
        <w:jc w:val="both"/>
        <w:rPr>
          <w:sz w:val="28"/>
        </w:rPr>
      </w:pPr>
      <w:r>
        <w:rPr>
          <w:sz w:val="28"/>
        </w:rPr>
        <w:t>Кубишина</w:t>
      </w:r>
      <w:r>
        <w:rPr>
          <w:spacing w:val="1"/>
          <w:sz w:val="28"/>
        </w:rPr>
        <w:t> </w:t>
      </w:r>
      <w:r>
        <w:rPr>
          <w:sz w:val="28"/>
        </w:rPr>
        <w:t>Н.,</w:t>
      </w:r>
      <w:r>
        <w:rPr>
          <w:spacing w:val="1"/>
          <w:sz w:val="28"/>
        </w:rPr>
        <w:t> </w:t>
      </w:r>
      <w:r>
        <w:rPr>
          <w:sz w:val="28"/>
        </w:rPr>
        <w:t>Цапук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Концептуальні</w:t>
      </w:r>
      <w:r>
        <w:rPr>
          <w:spacing w:val="1"/>
          <w:sz w:val="28"/>
        </w:rPr>
        <w:t> </w:t>
      </w:r>
      <w:r>
        <w:rPr>
          <w:sz w:val="28"/>
        </w:rPr>
        <w:t>засади</w:t>
      </w:r>
      <w:r>
        <w:rPr>
          <w:spacing w:val="1"/>
          <w:sz w:val="28"/>
        </w:rPr>
        <w:t> </w:t>
      </w:r>
      <w:r>
        <w:rPr>
          <w:sz w:val="28"/>
        </w:rPr>
        <w:t>функціонування</w:t>
      </w:r>
      <w:r>
        <w:rPr>
          <w:spacing w:val="-67"/>
          <w:sz w:val="28"/>
        </w:rPr>
        <w:t> </w:t>
      </w:r>
      <w:r>
        <w:rPr>
          <w:sz w:val="28"/>
        </w:rPr>
        <w:t>маркетингового</w:t>
      </w:r>
      <w:r>
        <w:rPr>
          <w:spacing w:val="1"/>
          <w:sz w:val="28"/>
        </w:rPr>
        <w:t> </w:t>
      </w:r>
      <w:r>
        <w:rPr>
          <w:sz w:val="28"/>
        </w:rPr>
        <w:t>механізму</w:t>
      </w:r>
      <w:r>
        <w:rPr>
          <w:spacing w:val="1"/>
          <w:sz w:val="28"/>
        </w:rPr>
        <w:t> </w:t>
      </w:r>
      <w:r>
        <w:rPr>
          <w:sz w:val="28"/>
        </w:rPr>
        <w:t>впровадження</w:t>
      </w:r>
      <w:r>
        <w:rPr>
          <w:spacing w:val="1"/>
          <w:sz w:val="28"/>
        </w:rPr>
        <w:t> </w:t>
      </w:r>
      <w:r>
        <w:rPr>
          <w:sz w:val="28"/>
        </w:rPr>
        <w:t>інноваційних</w:t>
      </w:r>
      <w:r>
        <w:rPr>
          <w:spacing w:val="1"/>
          <w:sz w:val="28"/>
        </w:rPr>
        <w:t> </w:t>
      </w:r>
      <w:r>
        <w:rPr>
          <w:sz w:val="28"/>
        </w:rPr>
        <w:t>розробок.</w:t>
      </w:r>
      <w:r>
        <w:rPr>
          <w:spacing w:val="1"/>
          <w:sz w:val="28"/>
        </w:rPr>
        <w:t> </w:t>
      </w:r>
      <w:r>
        <w:rPr>
          <w:sz w:val="28"/>
        </w:rPr>
        <w:t>2014.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-4"/>
          <w:sz w:val="28"/>
        </w:rPr>
        <w:t> </w:t>
      </w:r>
      <w:r>
        <w:rPr>
          <w:sz w:val="28"/>
        </w:rPr>
        <w:t>https://core.ac.uk/download/pdf/47231502.pdf.</w:t>
      </w:r>
    </w:p>
    <w:p>
      <w:pPr>
        <w:pStyle w:val="ListParagraph"/>
        <w:numPr>
          <w:ilvl w:val="0"/>
          <w:numId w:val="31"/>
        </w:numPr>
        <w:tabs>
          <w:tab w:pos="544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Солнцев С., Зозульов О. Маркетинг стартап-проектів : посібник. Київ,</w:t>
      </w:r>
      <w:r>
        <w:rPr>
          <w:spacing w:val="1"/>
          <w:sz w:val="28"/>
        </w:rPr>
        <w:t> </w:t>
      </w:r>
      <w:r>
        <w:rPr>
          <w:sz w:val="28"/>
        </w:rPr>
        <w:t>2019. URL: https://ela.kpi.ua/bitstream/123456789/27437/1/Marketing_startup-</w:t>
      </w:r>
      <w:r>
        <w:rPr>
          <w:spacing w:val="1"/>
          <w:sz w:val="28"/>
        </w:rPr>
        <w:t> </w:t>
      </w:r>
      <w:r>
        <w:rPr>
          <w:sz w:val="28"/>
        </w:rPr>
        <w:t>project.pdf.</w:t>
      </w:r>
    </w:p>
    <w:p>
      <w:pPr>
        <w:pStyle w:val="ListParagraph"/>
        <w:numPr>
          <w:ilvl w:val="0"/>
          <w:numId w:val="32"/>
        </w:numPr>
        <w:tabs>
          <w:tab w:pos="441" w:val="left" w:leader="none"/>
        </w:tabs>
        <w:spacing w:line="240" w:lineRule="auto" w:before="0" w:after="0"/>
        <w:ind w:left="440" w:right="0" w:hanging="341"/>
        <w:jc w:val="left"/>
        <w:rPr>
          <w:sz w:val="28"/>
        </w:rPr>
      </w:pPr>
      <w:r>
        <w:rPr>
          <w:sz w:val="28"/>
        </w:rPr>
        <w:t>1.Абдуєва</w:t>
      </w:r>
      <w:r>
        <w:rPr>
          <w:spacing w:val="-13"/>
          <w:sz w:val="28"/>
        </w:rPr>
        <w:t> </w:t>
      </w:r>
      <w:r>
        <w:rPr>
          <w:sz w:val="28"/>
        </w:rPr>
        <w:t>Ф.</w:t>
      </w:r>
      <w:r>
        <w:rPr>
          <w:spacing w:val="-13"/>
          <w:sz w:val="28"/>
        </w:rPr>
        <w:t> </w:t>
      </w:r>
      <w:r>
        <w:rPr>
          <w:sz w:val="28"/>
        </w:rPr>
        <w:t>М.,</w:t>
      </w:r>
      <w:r>
        <w:rPr>
          <w:spacing w:val="-16"/>
          <w:sz w:val="28"/>
        </w:rPr>
        <w:t> </w:t>
      </w:r>
      <w:r>
        <w:rPr>
          <w:sz w:val="28"/>
        </w:rPr>
        <w:t>Бичкова</w:t>
      </w:r>
      <w:r>
        <w:rPr>
          <w:spacing w:val="-15"/>
          <w:sz w:val="28"/>
        </w:rPr>
        <w:t> </w:t>
      </w:r>
      <w:r>
        <w:rPr>
          <w:sz w:val="28"/>
        </w:rPr>
        <w:t>О.</w:t>
      </w:r>
      <w:r>
        <w:rPr>
          <w:spacing w:val="-14"/>
          <w:sz w:val="28"/>
        </w:rPr>
        <w:t> </w:t>
      </w:r>
      <w:r>
        <w:rPr>
          <w:sz w:val="28"/>
        </w:rPr>
        <w:t>Ю.,</w:t>
      </w:r>
      <w:r>
        <w:rPr>
          <w:spacing w:val="-13"/>
          <w:sz w:val="28"/>
        </w:rPr>
        <w:t> </w:t>
      </w:r>
      <w:r>
        <w:rPr>
          <w:sz w:val="28"/>
        </w:rPr>
        <w:t>Бондаренко</w:t>
      </w:r>
      <w:r>
        <w:rPr>
          <w:spacing w:val="-12"/>
          <w:sz w:val="28"/>
        </w:rPr>
        <w:t> </w:t>
      </w:r>
      <w:r>
        <w:rPr>
          <w:sz w:val="28"/>
        </w:rPr>
        <w:t>І.</w:t>
      </w:r>
      <w:r>
        <w:rPr>
          <w:spacing w:val="-15"/>
          <w:sz w:val="28"/>
        </w:rPr>
        <w:t> </w:t>
      </w:r>
      <w:r>
        <w:rPr>
          <w:sz w:val="28"/>
        </w:rPr>
        <w:t>О.</w:t>
      </w:r>
      <w:r>
        <w:rPr>
          <w:spacing w:val="-14"/>
          <w:sz w:val="28"/>
        </w:rPr>
        <w:t> </w:t>
      </w:r>
      <w:r>
        <w:rPr>
          <w:sz w:val="28"/>
        </w:rPr>
        <w:t>Клінічна</w:t>
      </w:r>
      <w:r>
        <w:rPr>
          <w:spacing w:val="-12"/>
          <w:sz w:val="28"/>
        </w:rPr>
        <w:t> </w:t>
      </w:r>
      <w:r>
        <w:rPr>
          <w:sz w:val="28"/>
        </w:rPr>
        <w:t>фармакологія</w:t>
      </w:r>
    </w:p>
    <w:p>
      <w:pPr>
        <w:pStyle w:val="BodyText"/>
        <w:spacing w:line="360" w:lineRule="auto" w:before="161"/>
        <w:ind w:left="100"/>
      </w:pPr>
      <w:r>
        <w:rPr/>
        <w:t>:</w:t>
      </w:r>
      <w:r>
        <w:rPr>
          <w:spacing w:val="3"/>
        </w:rPr>
        <w:t> </w:t>
      </w:r>
      <w:r>
        <w:rPr/>
        <w:t>підручник</w:t>
      </w:r>
      <w:r>
        <w:rPr>
          <w:spacing w:val="1"/>
        </w:rPr>
        <w:t> </w:t>
      </w:r>
      <w:r>
        <w:rPr/>
        <w:t>/</w:t>
      </w:r>
      <w:r>
        <w:rPr>
          <w:spacing w:val="4"/>
        </w:rPr>
        <w:t> </w:t>
      </w:r>
      <w:r>
        <w:rPr/>
        <w:t>ред.:</w:t>
      </w:r>
      <w:r>
        <w:rPr>
          <w:spacing w:val="1"/>
        </w:rPr>
        <w:t> </w:t>
      </w:r>
      <w:r>
        <w:rPr/>
        <w:t>М.</w:t>
      </w:r>
      <w:r>
        <w:rPr>
          <w:spacing w:val="2"/>
        </w:rPr>
        <w:t> </w:t>
      </w:r>
      <w:r>
        <w:rPr/>
        <w:t>І.</w:t>
      </w:r>
      <w:r>
        <w:rPr>
          <w:spacing w:val="1"/>
        </w:rPr>
        <w:t> </w:t>
      </w:r>
      <w:r>
        <w:rPr/>
        <w:t>Яблучанський, В.</w:t>
      </w:r>
      <w:r>
        <w:rPr>
          <w:spacing w:val="2"/>
        </w:rPr>
        <w:t> </w:t>
      </w:r>
      <w:r>
        <w:rPr/>
        <w:t>М.</w:t>
      </w:r>
      <w:r>
        <w:rPr>
          <w:spacing w:val="2"/>
        </w:rPr>
        <w:t> </w:t>
      </w:r>
      <w:r>
        <w:rPr/>
        <w:t>Савченко.</w:t>
      </w:r>
      <w:r>
        <w:rPr>
          <w:spacing w:val="2"/>
        </w:rPr>
        <w:t> </w:t>
      </w:r>
      <w:r>
        <w:rPr/>
        <w:t>Харків, 2011.</w:t>
      </w:r>
      <w:r>
        <w:rPr>
          <w:spacing w:val="2"/>
        </w:rPr>
        <w:t> </w:t>
      </w:r>
      <w:r>
        <w:rPr/>
        <w:t>URL:</w:t>
      </w:r>
      <w:r>
        <w:rPr>
          <w:spacing w:val="-67"/>
        </w:rPr>
        <w:t> </w:t>
      </w:r>
      <w:hyperlink r:id="rId97">
        <w:r>
          <w:rPr/>
          <w:t>http://dspace.univer.kharkov.ua/bitstream/123456789/4475/2/Клінічна%20фар</w:t>
        </w:r>
      </w:hyperlink>
      <w:r>
        <w:rPr>
          <w:spacing w:val="1"/>
        </w:rPr>
        <w:t> </w:t>
      </w:r>
      <w:r>
        <w:rPr/>
        <w:t>макологія.pdf</w:t>
      </w:r>
      <w:r>
        <w:rPr>
          <w:spacing w:val="-1"/>
        </w:rPr>
        <w:t> </w:t>
      </w:r>
      <w:r>
        <w:rPr/>
        <w:t>(дата</w:t>
      </w:r>
      <w:r>
        <w:rPr>
          <w:spacing w:val="-3"/>
        </w:rPr>
        <w:t> </w:t>
      </w:r>
      <w:r>
        <w:rPr/>
        <w:t>звернення:</w:t>
      </w:r>
      <w:r>
        <w:rPr>
          <w:spacing w:val="1"/>
        </w:rPr>
        <w:t> </w:t>
      </w:r>
      <w:r>
        <w:rPr/>
        <w:t>28.09.2022).</w:t>
      </w:r>
    </w:p>
    <w:p>
      <w:pPr>
        <w:pStyle w:val="ListParagraph"/>
        <w:numPr>
          <w:ilvl w:val="0"/>
          <w:numId w:val="32"/>
        </w:numPr>
        <w:tabs>
          <w:tab w:pos="891" w:val="left" w:leader="none"/>
          <w:tab w:pos="892" w:val="left" w:leader="none"/>
          <w:tab w:pos="2258" w:val="left" w:leader="none"/>
          <w:tab w:pos="3515" w:val="left" w:leader="none"/>
          <w:tab w:pos="5693" w:val="left" w:leader="none"/>
          <w:tab w:pos="6761" w:val="left" w:leader="none"/>
          <w:tab w:pos="8485" w:val="left" w:leader="none"/>
        </w:tabs>
        <w:spacing w:line="360" w:lineRule="auto" w:before="1" w:after="0"/>
        <w:ind w:left="100" w:right="323" w:firstLine="0"/>
        <w:jc w:val="left"/>
        <w:rPr>
          <w:sz w:val="28"/>
        </w:rPr>
      </w:pPr>
      <w:r>
        <w:rPr>
          <w:sz w:val="28"/>
        </w:rPr>
        <w:t>2..АТХ</w:t>
        <w:tab/>
        <w:t>(ATC)</w:t>
        <w:tab/>
        <w:t>Класифікація.</w:t>
        <w:tab/>
        <w:t>Ліки</w:t>
        <w:tab/>
        <w:t>Контроль.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https://likicontrol.com.ua/atc-класифікація/</w:t>
      </w:r>
      <w:r>
        <w:rPr>
          <w:spacing w:val="-3"/>
          <w:sz w:val="28"/>
        </w:rPr>
        <w:t> </w:t>
      </w:r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29.09.2022).</w:t>
      </w:r>
    </w:p>
    <w:p>
      <w:pPr>
        <w:pStyle w:val="ListParagraph"/>
        <w:numPr>
          <w:ilvl w:val="0"/>
          <w:numId w:val="32"/>
        </w:numPr>
        <w:tabs>
          <w:tab w:pos="513" w:val="left" w:leader="none"/>
        </w:tabs>
        <w:spacing w:line="360" w:lineRule="auto" w:before="0" w:after="0"/>
        <w:ind w:left="100" w:right="315" w:firstLine="0"/>
        <w:jc w:val="left"/>
        <w:rPr>
          <w:sz w:val="28"/>
        </w:rPr>
      </w:pPr>
      <w:r>
        <w:rPr>
          <w:sz w:val="28"/>
        </w:rPr>
        <w:t>3.ATC-класифікація|Довідник</w:t>
      </w:r>
      <w:r>
        <w:rPr>
          <w:spacing w:val="-14"/>
          <w:sz w:val="28"/>
        </w:rPr>
        <w:t> </w:t>
      </w:r>
      <w:r>
        <w:rPr>
          <w:sz w:val="28"/>
        </w:rPr>
        <w:t>лікарських</w:t>
      </w:r>
      <w:r>
        <w:rPr>
          <w:spacing w:val="-13"/>
          <w:sz w:val="28"/>
        </w:rPr>
        <w:t> </w:t>
      </w:r>
      <w:r>
        <w:rPr>
          <w:sz w:val="28"/>
        </w:rPr>
        <w:t>препаратів/Компендіум.</w:t>
      </w:r>
      <w:r>
        <w:rPr>
          <w:spacing w:val="-11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https://compendium.com.ua/uk/atc/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 29.09.2022).</w:t>
      </w:r>
    </w:p>
    <w:p>
      <w:pPr>
        <w:pStyle w:val="ListParagraph"/>
        <w:numPr>
          <w:ilvl w:val="0"/>
          <w:numId w:val="32"/>
        </w:numPr>
        <w:tabs>
          <w:tab w:pos="599" w:val="left" w:leader="none"/>
        </w:tabs>
        <w:spacing w:line="360" w:lineRule="auto" w:before="0" w:after="0"/>
        <w:ind w:left="100" w:right="314" w:firstLine="0"/>
        <w:jc w:val="both"/>
        <w:rPr>
          <w:sz w:val="28"/>
        </w:rPr>
      </w:pPr>
      <w:r>
        <w:rPr>
          <w:sz w:val="28"/>
        </w:rPr>
        <w:t>4.Defined Daily Dose (DDD). World Health Organization (WHO). 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98">
        <w:r>
          <w:rPr>
            <w:sz w:val="28"/>
          </w:rPr>
          <w:t>www.who.int/tools/atc-ddd-toolkit/about-ddd</w:t>
        </w:r>
      </w:hyperlink>
      <w:r>
        <w:rPr>
          <w:spacing w:val="1"/>
          <w:sz w:val="28"/>
        </w:rPr>
        <w:t> </w:t>
      </w:r>
      <w:r>
        <w:rPr>
          <w:sz w:val="28"/>
        </w:rPr>
        <w:t>(date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access:</w:t>
      </w:r>
      <w:r>
        <w:rPr>
          <w:spacing w:val="1"/>
          <w:sz w:val="28"/>
        </w:rPr>
        <w:t> </w:t>
      </w:r>
      <w:r>
        <w:rPr>
          <w:sz w:val="28"/>
        </w:rPr>
        <w:t>29.09.2022).</w:t>
      </w:r>
    </w:p>
    <w:p>
      <w:pPr>
        <w:pStyle w:val="ListParagraph"/>
        <w:numPr>
          <w:ilvl w:val="0"/>
          <w:numId w:val="32"/>
        </w:numPr>
        <w:tabs>
          <w:tab w:pos="565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5. Оригінальні й генеричні антигістамінні препарати: питання вибору.</w:t>
      </w:r>
      <w:r>
        <w:rPr>
          <w:spacing w:val="1"/>
          <w:sz w:val="28"/>
        </w:rPr>
        <w:t> </w:t>
      </w:r>
      <w:r>
        <w:rPr>
          <w:sz w:val="28"/>
        </w:rPr>
        <w:t>Health-ua.com.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99">
        <w:r>
          <w:rPr>
            <w:sz w:val="28"/>
          </w:rPr>
          <w:t>http://health-ua.com/article/31463-orignaln-j-generichn-</w:t>
        </w:r>
      </w:hyperlink>
      <w:r>
        <w:rPr>
          <w:spacing w:val="1"/>
          <w:sz w:val="28"/>
        </w:rPr>
        <w:t> </w:t>
      </w:r>
      <w:r>
        <w:rPr>
          <w:sz w:val="28"/>
        </w:rPr>
        <w:t>antigstamnn-preparati--pitannya-viboru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 10.11.2022).</w:t>
      </w:r>
    </w:p>
    <w:p>
      <w:pPr>
        <w:pStyle w:val="ListParagraph"/>
        <w:numPr>
          <w:ilvl w:val="0"/>
          <w:numId w:val="32"/>
        </w:numPr>
        <w:tabs>
          <w:tab w:pos="558" w:val="left" w:leader="none"/>
          <w:tab w:pos="2486" w:val="left" w:leader="none"/>
          <w:tab w:pos="4324" w:val="left" w:leader="none"/>
          <w:tab w:pos="5948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6.Осадченко С. Фармацевтична як гарантія безпеки якості розробка та</w:t>
      </w:r>
      <w:r>
        <w:rPr>
          <w:spacing w:val="1"/>
          <w:sz w:val="28"/>
        </w:rPr>
        <w:t> </w:t>
      </w:r>
      <w:r>
        <w:rPr>
          <w:sz w:val="28"/>
        </w:rPr>
        <w:t>лікарського</w:t>
        <w:tab/>
        <w:t>засобу.</w:t>
        <w:tab/>
        <w:t>URL:</w:t>
        <w:tab/>
        <w:t>https://</w:t>
      </w:r>
      <w:hyperlink r:id="rId100">
        <w:r>
          <w:rPr>
            <w:sz w:val="28"/>
          </w:rPr>
          <w:t>www.dec.gov.ua/wp-</w:t>
        </w:r>
      </w:hyperlink>
      <w:r>
        <w:rPr>
          <w:spacing w:val="-68"/>
          <w:sz w:val="28"/>
        </w:rPr>
        <w:t> </w:t>
      </w:r>
      <w:r>
        <w:rPr>
          <w:sz w:val="28"/>
        </w:rPr>
        <w:t>content/uploads/2019/conference/6_Реєстраційне%20досьє%20як%20відобра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37"/>
        <w:ind w:left="100"/>
      </w:pPr>
      <w:r>
        <w:rPr/>
        <w:t>ження%20життєвого%20циклу%20лікарського%20засобу/Фармацевтична</w:t>
      </w:r>
    </w:p>
    <w:p>
      <w:pPr>
        <w:pStyle w:val="BodyText"/>
        <w:spacing w:line="360" w:lineRule="auto" w:before="161"/>
        <w:ind w:left="100"/>
      </w:pPr>
      <w:r>
        <w:rPr>
          <w:spacing w:val="-1"/>
        </w:rPr>
        <w:t>%20розробка%20як%20гарантія%20якості%20та%20безпеки%20ЛЗ_С.Оса</w:t>
      </w:r>
      <w:r>
        <w:rPr>
          <w:spacing w:val="-67"/>
        </w:rPr>
        <w:t> </w:t>
      </w:r>
      <w:r>
        <w:rPr/>
        <w:t>дченко.pdf</w:t>
      </w:r>
      <w:r>
        <w:rPr>
          <w:spacing w:val="-1"/>
        </w:rPr>
        <w:t> </w:t>
      </w:r>
      <w:r>
        <w:rPr/>
        <w:t>(дата звернення:</w:t>
      </w:r>
      <w:r>
        <w:rPr>
          <w:spacing w:val="-2"/>
        </w:rPr>
        <w:t> </w:t>
      </w:r>
      <w:r>
        <w:rPr/>
        <w:t>10.11.2022).</w:t>
      </w:r>
    </w:p>
    <w:p>
      <w:pPr>
        <w:pStyle w:val="ListParagraph"/>
        <w:numPr>
          <w:ilvl w:val="0"/>
          <w:numId w:val="33"/>
        </w:numPr>
        <w:tabs>
          <w:tab w:pos="635" w:val="left" w:leader="none"/>
        </w:tabs>
        <w:spacing w:line="360" w:lineRule="auto" w:before="1" w:after="0"/>
        <w:ind w:left="100" w:right="323" w:firstLine="0"/>
        <w:jc w:val="left"/>
        <w:rPr>
          <w:sz w:val="28"/>
        </w:rPr>
      </w:pPr>
      <w:r>
        <w:rPr>
          <w:sz w:val="28"/>
        </w:rPr>
        <w:t>Фарма</w:t>
      </w:r>
      <w:r>
        <w:rPr>
          <w:spacing w:val="40"/>
          <w:sz w:val="28"/>
        </w:rPr>
        <w:t> </w:t>
      </w:r>
      <w:r>
        <w:rPr>
          <w:sz w:val="28"/>
        </w:rPr>
        <w:t>під</w:t>
      </w:r>
      <w:r>
        <w:rPr>
          <w:spacing w:val="41"/>
          <w:sz w:val="28"/>
        </w:rPr>
        <w:t> </w:t>
      </w:r>
      <w:r>
        <w:rPr>
          <w:sz w:val="28"/>
        </w:rPr>
        <w:t>час</w:t>
      </w:r>
      <w:r>
        <w:rPr>
          <w:spacing w:val="38"/>
          <w:sz w:val="28"/>
        </w:rPr>
        <w:t> </w:t>
      </w:r>
      <w:r>
        <w:rPr>
          <w:sz w:val="28"/>
        </w:rPr>
        <w:t>війни.</w:t>
      </w:r>
      <w:r>
        <w:rPr>
          <w:spacing w:val="39"/>
          <w:sz w:val="28"/>
        </w:rPr>
        <w:t> </w:t>
      </w:r>
      <w:r>
        <w:rPr>
          <w:sz w:val="28"/>
        </w:rPr>
        <w:t>Фармацевтична</w:t>
      </w:r>
      <w:r>
        <w:rPr>
          <w:spacing w:val="40"/>
          <w:sz w:val="28"/>
        </w:rPr>
        <w:t> </w:t>
      </w:r>
      <w:r>
        <w:rPr>
          <w:sz w:val="28"/>
        </w:rPr>
        <w:t>компанія</w:t>
      </w:r>
      <w:r>
        <w:rPr>
          <w:spacing w:val="40"/>
          <w:sz w:val="28"/>
        </w:rPr>
        <w:t> </w:t>
      </w:r>
      <w:r>
        <w:rPr>
          <w:sz w:val="28"/>
        </w:rPr>
        <w:t>"Дарниця".</w:t>
      </w:r>
      <w:r>
        <w:rPr>
          <w:spacing w:val="39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hyperlink r:id="rId101">
        <w:r>
          <w:rPr>
            <w:sz w:val="28"/>
          </w:rPr>
          <w:t>http://www.darnitsa.ua/api/pharma-directory/pharma-during-the-war-</w:t>
        </w:r>
      </w:hyperlink>
      <w:r>
        <w:rPr>
          <w:spacing w:val="1"/>
          <w:sz w:val="28"/>
        </w:rPr>
        <w:t> </w:t>
      </w:r>
      <w:r>
        <w:rPr>
          <w:sz w:val="28"/>
        </w:rPr>
        <w:t>ua%20/фарма%20під%20час%20війни%202022%20ua.pdf</w:t>
      </w:r>
      <w:r>
        <w:rPr>
          <w:spacing w:val="52"/>
          <w:sz w:val="28"/>
        </w:rPr>
        <w:t> </w:t>
      </w:r>
      <w:r>
        <w:rPr>
          <w:sz w:val="28"/>
        </w:rPr>
        <w:t>(дата</w:t>
      </w:r>
      <w:r>
        <w:rPr>
          <w:spacing w:val="53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24.09.2022).</w:t>
      </w:r>
    </w:p>
    <w:p>
      <w:pPr>
        <w:pStyle w:val="ListParagraph"/>
        <w:numPr>
          <w:ilvl w:val="0"/>
          <w:numId w:val="33"/>
        </w:numPr>
        <w:tabs>
          <w:tab w:pos="681" w:val="left" w:leader="none"/>
          <w:tab w:pos="2479" w:val="left" w:leader="none"/>
          <w:tab w:pos="4384" w:val="left" w:leader="none"/>
          <w:tab w:pos="6698" w:val="left" w:leader="none"/>
          <w:tab w:pos="8488" w:val="left" w:leader="none"/>
        </w:tabs>
        <w:spacing w:line="360" w:lineRule="auto" w:before="1" w:after="0"/>
        <w:ind w:left="100" w:right="320" w:firstLine="0"/>
        <w:jc w:val="both"/>
        <w:rPr>
          <w:sz w:val="28"/>
        </w:rPr>
      </w:pPr>
      <w:r>
        <w:rPr>
          <w:sz w:val="28"/>
        </w:rPr>
        <w:t>Величко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фармацевтична</w:t>
      </w:r>
      <w:r>
        <w:rPr>
          <w:spacing w:val="1"/>
          <w:sz w:val="28"/>
        </w:rPr>
        <w:t> </w:t>
      </w:r>
      <w:r>
        <w:rPr>
          <w:sz w:val="28"/>
        </w:rPr>
        <w:t>незалежність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посилить</w:t>
      </w:r>
      <w:r>
        <w:rPr>
          <w:spacing w:val="1"/>
          <w:sz w:val="28"/>
        </w:rPr>
        <w:t> </w:t>
      </w:r>
      <w:r>
        <w:rPr>
          <w:sz w:val="28"/>
        </w:rPr>
        <w:t>національну</w:t>
        <w:tab/>
        <w:t>безпеку.</w:t>
        <w:tab/>
        <w:t>Економічна</w:t>
        <w:tab/>
        <w:t>правда.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</w:t>
      </w:r>
      <w:hyperlink r:id="rId102">
        <w:r>
          <w:rPr>
            <w:sz w:val="28"/>
          </w:rPr>
          <w:t>www.epravda.com.ua/columns/2022/08/30/690970/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22.09.2022).</w:t>
      </w:r>
    </w:p>
    <w:p>
      <w:pPr>
        <w:pStyle w:val="ListParagraph"/>
        <w:numPr>
          <w:ilvl w:val="0"/>
          <w:numId w:val="33"/>
        </w:numPr>
        <w:tabs>
          <w:tab w:pos="539" w:val="left" w:leader="none"/>
          <w:tab w:pos="2586" w:val="left" w:leader="none"/>
          <w:tab w:pos="5800" w:val="left" w:leader="none"/>
          <w:tab w:pos="8492" w:val="left" w:leader="none"/>
        </w:tabs>
        <w:spacing w:line="360" w:lineRule="auto" w:before="0" w:after="0"/>
        <w:ind w:left="100" w:right="316" w:firstLine="0"/>
        <w:jc w:val="both"/>
        <w:rPr>
          <w:sz w:val="28"/>
        </w:rPr>
      </w:pPr>
      <w:r>
        <w:rPr>
          <w:sz w:val="28"/>
        </w:rPr>
        <w:t>Обрізан А. Фармацевтичний ринок після початку війни впав. Що буде</w:t>
      </w:r>
      <w:r>
        <w:rPr>
          <w:spacing w:val="1"/>
          <w:sz w:val="28"/>
        </w:rPr>
        <w:t> </w:t>
      </w:r>
      <w:r>
        <w:rPr>
          <w:sz w:val="28"/>
        </w:rPr>
        <w:t>далі?.</w:t>
        <w:tab/>
        <w:t>Економічна</w:t>
        <w:tab/>
        <w:t>правда.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</w:t>
      </w:r>
      <w:hyperlink r:id="rId103">
        <w:r>
          <w:rPr>
            <w:sz w:val="28"/>
          </w:rPr>
          <w:t>www.epravda.com.ua/columns/2022/06/27/688567/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22.09.2022).</w:t>
      </w:r>
    </w:p>
    <w:p>
      <w:pPr>
        <w:pStyle w:val="ListParagraph"/>
        <w:numPr>
          <w:ilvl w:val="0"/>
          <w:numId w:val="33"/>
        </w:numPr>
        <w:tabs>
          <w:tab w:pos="815" w:val="left" w:leader="none"/>
        </w:tabs>
        <w:spacing w:line="362" w:lineRule="auto" w:before="0" w:after="0"/>
        <w:ind w:left="100" w:right="323" w:firstLine="0"/>
        <w:jc w:val="both"/>
        <w:rPr>
          <w:sz w:val="28"/>
        </w:rPr>
      </w:pPr>
      <w:r>
        <w:rPr>
          <w:sz w:val="28"/>
        </w:rPr>
        <w:t>Фармринок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шляху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відновлення.</w:t>
      </w:r>
      <w:r>
        <w:rPr>
          <w:spacing w:val="1"/>
          <w:sz w:val="28"/>
        </w:rPr>
        <w:t> </w:t>
      </w:r>
      <w:r>
        <w:rPr>
          <w:sz w:val="28"/>
        </w:rPr>
        <w:t>Аптека.ua.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104">
        <w:r>
          <w:rPr>
            <w:sz w:val="28"/>
          </w:rPr>
          <w:t>www.apteka.ua/article/640253</w:t>
        </w:r>
        <w:r>
          <w:rPr>
            <w:spacing w:val="-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22.09.2022).</w:t>
      </w:r>
    </w:p>
    <w:p>
      <w:pPr>
        <w:pStyle w:val="ListParagraph"/>
        <w:numPr>
          <w:ilvl w:val="0"/>
          <w:numId w:val="33"/>
        </w:numPr>
        <w:tabs>
          <w:tab w:pos="976" w:val="left" w:leader="none"/>
        </w:tabs>
        <w:spacing w:line="360" w:lineRule="auto" w:before="0" w:after="0"/>
        <w:ind w:left="100" w:right="322" w:firstLine="0"/>
        <w:jc w:val="both"/>
        <w:rPr>
          <w:sz w:val="28"/>
        </w:rPr>
      </w:pPr>
      <w:r>
        <w:rPr>
          <w:sz w:val="28"/>
        </w:rPr>
        <w:t>Індекс</w:t>
      </w:r>
      <w:r>
        <w:rPr>
          <w:spacing w:val="1"/>
          <w:sz w:val="28"/>
        </w:rPr>
        <w:t> </w:t>
      </w:r>
      <w:r>
        <w:rPr>
          <w:sz w:val="28"/>
        </w:rPr>
        <w:t>інфляції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2022.</w:t>
      </w:r>
      <w:r>
        <w:rPr>
          <w:spacing w:val="1"/>
          <w:sz w:val="28"/>
        </w:rPr>
        <w:t> </w:t>
      </w:r>
      <w:r>
        <w:rPr>
          <w:sz w:val="28"/>
        </w:rPr>
        <w:t>Мінфін.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https://index.minfin.com.ua/ua/economy/index/inflation/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23.09.2022).</w:t>
      </w:r>
    </w:p>
    <w:p>
      <w:pPr>
        <w:pStyle w:val="ListParagraph"/>
        <w:numPr>
          <w:ilvl w:val="0"/>
          <w:numId w:val="33"/>
        </w:numPr>
        <w:tabs>
          <w:tab w:pos="779" w:val="left" w:leader="none"/>
        </w:tabs>
        <w:spacing w:line="360" w:lineRule="auto" w:before="0" w:after="0"/>
        <w:ind w:left="100" w:right="311" w:firstLine="0"/>
        <w:jc w:val="both"/>
        <w:rPr>
          <w:sz w:val="28"/>
        </w:rPr>
      </w:pPr>
      <w:r>
        <w:rPr>
          <w:sz w:val="28"/>
        </w:rPr>
        <w:t>Васюта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Обгрунтування</w:t>
      </w:r>
      <w:r>
        <w:rPr>
          <w:spacing w:val="1"/>
          <w:sz w:val="28"/>
        </w:rPr>
        <w:t> </w:t>
      </w:r>
      <w:r>
        <w:rPr>
          <w:sz w:val="28"/>
        </w:rPr>
        <w:t>специфіки</w:t>
      </w:r>
      <w:r>
        <w:rPr>
          <w:spacing w:val="1"/>
          <w:sz w:val="28"/>
        </w:rPr>
        <w:t> </w:t>
      </w:r>
      <w:r>
        <w:rPr>
          <w:sz w:val="28"/>
        </w:rPr>
        <w:t>входження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фармацевтичних та аптечних підприємств України. БІЗНЕСІНФОРМ, м.</w:t>
      </w:r>
      <w:r>
        <w:rPr>
          <w:spacing w:val="1"/>
          <w:sz w:val="28"/>
        </w:rPr>
        <w:t> </w:t>
      </w:r>
      <w:r>
        <w:rPr>
          <w:sz w:val="28"/>
        </w:rPr>
        <w:t>Харків.</w:t>
      </w:r>
      <w:r>
        <w:rPr>
          <w:spacing w:val="1"/>
          <w:sz w:val="28"/>
        </w:rPr>
        <w:t> </w:t>
      </w:r>
      <w:r>
        <w:rPr>
          <w:sz w:val="28"/>
        </w:rPr>
        <w:t>2011.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200–202.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http://www.business-</w:t>
      </w:r>
      <w:r>
        <w:rPr>
          <w:spacing w:val="-67"/>
          <w:sz w:val="28"/>
        </w:rPr>
        <w:t> </w:t>
      </w:r>
      <w:r>
        <w:rPr>
          <w:sz w:val="28"/>
        </w:rPr>
        <w:t>inform.net/export_pdf/business-inform-2011-9_0-pages-200_202.pdf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 15.10.2022).</w:t>
      </w:r>
    </w:p>
    <w:p>
      <w:pPr>
        <w:pStyle w:val="ListParagraph"/>
        <w:numPr>
          <w:ilvl w:val="0"/>
          <w:numId w:val="33"/>
        </w:numPr>
        <w:tabs>
          <w:tab w:pos="597" w:val="left" w:leader="none"/>
          <w:tab w:pos="2002" w:val="left" w:leader="none"/>
          <w:tab w:pos="4314" w:val="left" w:leader="none"/>
          <w:tab w:pos="5965" w:val="left" w:leader="none"/>
          <w:tab w:pos="7269" w:val="left" w:leader="none"/>
          <w:tab w:pos="8486" w:val="left" w:leader="none"/>
        </w:tabs>
        <w:spacing w:line="360" w:lineRule="auto" w:before="0" w:after="0"/>
        <w:ind w:left="100" w:right="320" w:firstLine="0"/>
        <w:jc w:val="both"/>
        <w:rPr>
          <w:sz w:val="28"/>
        </w:rPr>
      </w:pPr>
      <w:r>
        <w:rPr>
          <w:sz w:val="28"/>
        </w:rPr>
        <w:t>Складанюк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прямих</w:t>
      </w:r>
      <w:r>
        <w:rPr>
          <w:spacing w:val="1"/>
          <w:sz w:val="28"/>
        </w:rPr>
        <w:t> </w:t>
      </w:r>
      <w:r>
        <w:rPr>
          <w:sz w:val="28"/>
        </w:rPr>
        <w:t>іноземних</w:t>
      </w:r>
      <w:r>
        <w:rPr>
          <w:spacing w:val="1"/>
          <w:sz w:val="28"/>
        </w:rPr>
        <w:t> </w:t>
      </w:r>
      <w:r>
        <w:rPr>
          <w:sz w:val="28"/>
        </w:rPr>
        <w:t>інвестицій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економіку України: теорія і практика (макро) : Міждисциплінарна курсова</w:t>
      </w:r>
      <w:r>
        <w:rPr>
          <w:spacing w:val="1"/>
          <w:sz w:val="28"/>
        </w:rPr>
        <w:t> </w:t>
      </w:r>
      <w:r>
        <w:rPr>
          <w:sz w:val="28"/>
        </w:rPr>
        <w:t>робота.</w:t>
        <w:tab/>
        <w:t>Тернопіль,</w:t>
        <w:tab/>
        <w:t>2016.</w:t>
        <w:tab/>
        <w:t>25</w:t>
        <w:tab/>
        <w:t>с.</w:t>
        <w:tab/>
      </w:r>
      <w:r>
        <w:rPr>
          <w:spacing w:val="-1"/>
          <w:sz w:val="28"/>
        </w:rPr>
        <w:t>URL: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tabs>
          <w:tab w:pos="8524" w:val="left" w:leader="none"/>
        </w:tabs>
        <w:spacing w:line="360" w:lineRule="auto" w:before="237"/>
        <w:ind w:left="100" w:right="315"/>
        <w:jc w:val="both"/>
      </w:pPr>
      <w:hyperlink r:id="rId105">
        <w:r>
          <w:rPr/>
          <w:t>http://dspace.wunu.edu.ua/bitstream/316497/2263/1/складанюк.pdf</w:t>
        </w:r>
      </w:hyperlink>
      <w:r>
        <w:rPr/>
        <w:tab/>
      </w:r>
      <w:r>
        <w:rPr>
          <w:spacing w:val="-1"/>
        </w:rPr>
        <w:t>(дата</w:t>
      </w:r>
      <w:r>
        <w:rPr>
          <w:spacing w:val="-68"/>
        </w:rPr>
        <w:t> </w:t>
      </w:r>
      <w:r>
        <w:rPr/>
        <w:t>звернення: 15.10.2022).</w:t>
      </w:r>
    </w:p>
    <w:p>
      <w:pPr>
        <w:pStyle w:val="ListParagraph"/>
        <w:numPr>
          <w:ilvl w:val="0"/>
          <w:numId w:val="33"/>
        </w:numPr>
        <w:tabs>
          <w:tab w:pos="513" w:val="left" w:leader="none"/>
        </w:tabs>
        <w:spacing w:line="360" w:lineRule="auto" w:before="0" w:after="0"/>
        <w:ind w:left="100" w:right="311" w:firstLine="0"/>
        <w:jc w:val="both"/>
        <w:rPr>
          <w:sz w:val="28"/>
        </w:rPr>
      </w:pPr>
      <w:r>
        <w:rPr>
          <w:sz w:val="28"/>
        </w:rPr>
        <w:t>Фармринок</w:t>
      </w:r>
      <w:r>
        <w:rPr>
          <w:spacing w:val="-14"/>
          <w:sz w:val="28"/>
        </w:rPr>
        <w:t> </w:t>
      </w:r>
      <w:r>
        <w:rPr>
          <w:sz w:val="28"/>
        </w:rPr>
        <w:t>України:</w:t>
      </w:r>
      <w:r>
        <w:rPr>
          <w:spacing w:val="-14"/>
          <w:sz w:val="28"/>
        </w:rPr>
        <w:t> </w:t>
      </w:r>
      <w:r>
        <w:rPr>
          <w:sz w:val="28"/>
        </w:rPr>
        <w:t>дослідження</w:t>
      </w:r>
      <w:r>
        <w:rPr>
          <w:spacing w:val="-13"/>
          <w:sz w:val="28"/>
        </w:rPr>
        <w:t> </w:t>
      </w:r>
      <w:r>
        <w:rPr>
          <w:sz w:val="28"/>
        </w:rPr>
        <w:t>зв'язків</w:t>
      </w:r>
      <w:r>
        <w:rPr>
          <w:spacing w:val="-17"/>
          <w:sz w:val="28"/>
        </w:rPr>
        <w:t> </w:t>
      </w:r>
      <w:r>
        <w:rPr>
          <w:sz w:val="28"/>
        </w:rPr>
        <w:t>із</w:t>
      </w:r>
      <w:r>
        <w:rPr>
          <w:spacing w:val="-14"/>
          <w:sz w:val="28"/>
        </w:rPr>
        <w:t> </w:t>
      </w:r>
      <w:r>
        <w:rPr>
          <w:sz w:val="28"/>
        </w:rPr>
        <w:t>росією</w:t>
      </w:r>
      <w:r>
        <w:rPr>
          <w:spacing w:val="-15"/>
          <w:sz w:val="28"/>
        </w:rPr>
        <w:t> </w:t>
      </w:r>
      <w:r>
        <w:rPr>
          <w:sz w:val="28"/>
        </w:rPr>
        <w:t>та</w:t>
      </w:r>
      <w:r>
        <w:rPr>
          <w:spacing w:val="-16"/>
          <w:sz w:val="28"/>
        </w:rPr>
        <w:t> </w:t>
      </w:r>
      <w:r>
        <w:rPr>
          <w:sz w:val="28"/>
        </w:rPr>
        <w:t>білоруссю.</w:t>
      </w:r>
      <w:r>
        <w:rPr>
          <w:spacing w:val="-17"/>
          <w:sz w:val="28"/>
        </w:rPr>
        <w:t> </w:t>
      </w:r>
      <w:r>
        <w:rPr>
          <w:sz w:val="28"/>
        </w:rPr>
        <w:t>Vkursi</w:t>
      </w:r>
      <w:r>
        <w:rPr>
          <w:spacing w:val="-67"/>
          <w:sz w:val="28"/>
        </w:rPr>
        <w:t> </w:t>
      </w:r>
      <w:r>
        <w:rPr>
          <w:sz w:val="28"/>
        </w:rPr>
        <w:t>Pro. URL: https://vkursi.pro/news/content/zviazky-farmkompaniy-iz-rosiieiu-ta-</w:t>
      </w:r>
      <w:r>
        <w:rPr>
          <w:spacing w:val="-67"/>
          <w:sz w:val="28"/>
        </w:rPr>
        <w:t> </w:t>
      </w:r>
      <w:r>
        <w:rPr>
          <w:sz w:val="28"/>
        </w:rPr>
        <w:t>bilorussiu-doslidzhennia-vkursi-832457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15.10.2022).</w:t>
      </w:r>
    </w:p>
    <w:p>
      <w:pPr>
        <w:pStyle w:val="ListParagraph"/>
        <w:numPr>
          <w:ilvl w:val="0"/>
          <w:numId w:val="33"/>
        </w:numPr>
        <w:tabs>
          <w:tab w:pos="872" w:val="left" w:leader="none"/>
          <w:tab w:pos="873" w:val="left" w:leader="none"/>
          <w:tab w:pos="2453" w:val="left" w:leader="none"/>
          <w:tab w:pos="2906" w:val="left" w:leader="none"/>
          <w:tab w:pos="4075" w:val="left" w:leader="none"/>
          <w:tab w:pos="4260" w:val="left" w:leader="none"/>
          <w:tab w:pos="5033" w:val="left" w:leader="none"/>
          <w:tab w:pos="5860" w:val="left" w:leader="none"/>
          <w:tab w:pos="6762" w:val="left" w:leader="none"/>
          <w:tab w:pos="7575" w:val="left" w:leader="none"/>
          <w:tab w:pos="8492" w:val="left" w:leader="none"/>
          <w:tab w:pos="8848" w:val="left" w:leader="none"/>
        </w:tabs>
        <w:spacing w:line="360" w:lineRule="auto" w:before="0" w:after="0"/>
        <w:ind w:left="100" w:right="317" w:firstLine="0"/>
        <w:jc w:val="left"/>
        <w:rPr>
          <w:sz w:val="28"/>
        </w:rPr>
      </w:pPr>
      <w:r>
        <w:rPr>
          <w:sz w:val="28"/>
        </w:rPr>
        <w:t>Вивчення</w:t>
        <w:tab/>
        <w:t>поведінки</w:t>
        <w:tab/>
        <w:t>споживачів</w:t>
        <w:tab/>
        <w:t>лікарських</w:t>
        <w:tab/>
        <w:t>засобів</w:t>
        <w:tab/>
        <w:tab/>
        <w:t>на</w:t>
      </w:r>
      <w:r>
        <w:rPr>
          <w:spacing w:val="-67"/>
          <w:sz w:val="28"/>
        </w:rPr>
        <w:t> </w:t>
      </w:r>
      <w:r>
        <w:rPr>
          <w:sz w:val="28"/>
        </w:rPr>
        <w:t>фармацевтичному</w:t>
        <w:tab/>
        <w:tab/>
        <w:t>ринку</w:t>
        <w:tab/>
        <w:tab/>
        <w:t>–</w:t>
        <w:tab/>
        <w:t>TDMUV.</w:t>
        <w:tab/>
        <w:t>TDMUV.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https://tdmuv.com/kafedra/internal/upr_ekon/lectures_stud/uk/pharm/prov_phar</w:t>
      </w:r>
      <w:r>
        <w:rPr>
          <w:spacing w:val="-67"/>
          <w:sz w:val="28"/>
        </w:rPr>
        <w:t> </w:t>
      </w:r>
      <w:r>
        <w:rPr>
          <w:sz w:val="28"/>
        </w:rPr>
        <w:t>m/ptn/менеджмент%20та%20маркетинг%20у%20фармації/4/10%20Вивчен</w:t>
      </w:r>
      <w:r>
        <w:rPr>
          <w:spacing w:val="1"/>
          <w:sz w:val="28"/>
        </w:rPr>
        <w:t> </w:t>
      </w:r>
      <w:r>
        <w:rPr>
          <w:sz w:val="28"/>
        </w:rPr>
        <w:t>ня%20поведінки%20споживачів.htm</w:t>
      </w:r>
      <w:r>
        <w:rPr>
          <w:spacing w:val="-2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15.10.2022).</w:t>
      </w:r>
    </w:p>
    <w:p>
      <w:pPr>
        <w:pStyle w:val="ListParagraph"/>
        <w:numPr>
          <w:ilvl w:val="0"/>
          <w:numId w:val="33"/>
        </w:numPr>
        <w:tabs>
          <w:tab w:pos="796" w:val="left" w:leader="none"/>
        </w:tabs>
        <w:spacing w:line="360" w:lineRule="auto" w:before="0" w:after="0"/>
        <w:ind w:left="100" w:right="316" w:firstLine="0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поведінки</w:t>
      </w:r>
      <w:r>
        <w:rPr>
          <w:spacing w:val="1"/>
          <w:sz w:val="28"/>
        </w:rPr>
        <w:t> </w:t>
      </w:r>
      <w:r>
        <w:rPr>
          <w:sz w:val="28"/>
        </w:rPr>
        <w:t>покупців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споживчому</w:t>
      </w:r>
      <w:r>
        <w:rPr>
          <w:spacing w:val="1"/>
          <w:sz w:val="28"/>
        </w:rPr>
        <w:t> </w:t>
      </w:r>
      <w:r>
        <w:rPr>
          <w:sz w:val="28"/>
        </w:rPr>
        <w:t>сегменті</w:t>
      </w:r>
      <w:r>
        <w:rPr>
          <w:spacing w:val="1"/>
          <w:sz w:val="28"/>
        </w:rPr>
        <w:t> </w:t>
      </w:r>
      <w:r>
        <w:rPr>
          <w:sz w:val="28"/>
        </w:rPr>
        <w:t>фармацевтичного</w:t>
      </w:r>
      <w:r>
        <w:rPr>
          <w:spacing w:val="1"/>
          <w:sz w:val="28"/>
        </w:rPr>
        <w:t> </w:t>
      </w:r>
      <w:r>
        <w:rPr>
          <w:sz w:val="28"/>
        </w:rPr>
        <w:t>ринку.</w:t>
      </w:r>
      <w:r>
        <w:rPr>
          <w:spacing w:val="1"/>
          <w:sz w:val="28"/>
        </w:rPr>
        <w:t> </w:t>
      </w:r>
      <w:r>
        <w:rPr>
          <w:sz w:val="28"/>
        </w:rPr>
        <w:t>СтудопедиЯ.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https://studopedia.info/ukr/1-</w:t>
      </w:r>
      <w:r>
        <w:rPr>
          <w:spacing w:val="1"/>
          <w:sz w:val="28"/>
        </w:rPr>
        <w:t> </w:t>
      </w:r>
      <w:r>
        <w:rPr>
          <w:sz w:val="28"/>
        </w:rPr>
        <w:t>536.html (дата звернення:</w:t>
      </w:r>
      <w:r>
        <w:rPr>
          <w:spacing w:val="-2"/>
          <w:sz w:val="28"/>
        </w:rPr>
        <w:t> </w:t>
      </w:r>
      <w:r>
        <w:rPr>
          <w:sz w:val="28"/>
        </w:rPr>
        <w:t>18.10.2022).</w:t>
      </w:r>
    </w:p>
    <w:p>
      <w:pPr>
        <w:pStyle w:val="ListParagraph"/>
        <w:numPr>
          <w:ilvl w:val="0"/>
          <w:numId w:val="33"/>
        </w:numPr>
        <w:tabs>
          <w:tab w:pos="542" w:val="left" w:leader="none"/>
        </w:tabs>
        <w:spacing w:line="360" w:lineRule="auto" w:before="1" w:after="0"/>
        <w:ind w:left="100" w:right="311" w:firstLine="0"/>
        <w:jc w:val="both"/>
        <w:rPr>
          <w:sz w:val="28"/>
        </w:rPr>
      </w:pPr>
      <w:r>
        <w:rPr>
          <w:sz w:val="28"/>
        </w:rPr>
        <w:t>Проміжна інформація емітента цінних паперів за 4 квартал 2021 року.</w:t>
      </w:r>
      <w:r>
        <w:rPr>
          <w:spacing w:val="1"/>
          <w:sz w:val="28"/>
        </w:rPr>
        <w:t> </w:t>
      </w: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сайт</w:t>
      </w:r>
      <w:r>
        <w:rPr>
          <w:spacing w:val="1"/>
          <w:sz w:val="28"/>
        </w:rPr>
        <w:t> </w:t>
      </w:r>
      <w:r>
        <w:rPr>
          <w:sz w:val="28"/>
        </w:rPr>
        <w:t>АТ</w:t>
      </w:r>
      <w:r>
        <w:rPr>
          <w:spacing w:val="1"/>
          <w:sz w:val="28"/>
        </w:rPr>
        <w:t> </w:t>
      </w:r>
      <w:r>
        <w:rPr>
          <w:sz w:val="28"/>
        </w:rPr>
        <w:t>"Фармак".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https://farmak.ua/wp-</w:t>
      </w:r>
      <w:r>
        <w:rPr>
          <w:spacing w:val="1"/>
          <w:sz w:val="28"/>
        </w:rPr>
        <w:t> </w:t>
      </w:r>
      <w:r>
        <w:rPr>
          <w:sz w:val="28"/>
        </w:rPr>
        <w:t>content/uploads/2022/01/promizhna-informacziya-emitenta-czinnih-paperiv-za-</w:t>
      </w:r>
      <w:r>
        <w:rPr>
          <w:spacing w:val="1"/>
          <w:sz w:val="28"/>
        </w:rPr>
        <w:t> </w:t>
      </w:r>
      <w:r>
        <w:rPr>
          <w:sz w:val="28"/>
        </w:rPr>
        <w:t>4-kvartal-2021-roku.pdf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18.10.2022).</w:t>
      </w:r>
    </w:p>
    <w:p>
      <w:pPr>
        <w:pStyle w:val="ListParagraph"/>
        <w:numPr>
          <w:ilvl w:val="0"/>
          <w:numId w:val="33"/>
        </w:numPr>
        <w:tabs>
          <w:tab w:pos="513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Виконавчого</w:t>
      </w:r>
      <w:r>
        <w:rPr>
          <w:spacing w:val="-16"/>
          <w:sz w:val="28"/>
        </w:rPr>
        <w:t> </w:t>
      </w:r>
      <w:r>
        <w:rPr>
          <w:sz w:val="28"/>
        </w:rPr>
        <w:t>директора</w:t>
      </w:r>
      <w:r>
        <w:rPr>
          <w:spacing w:val="-13"/>
          <w:sz w:val="28"/>
        </w:rPr>
        <w:t> </w:t>
      </w:r>
      <w:r>
        <w:rPr>
          <w:sz w:val="28"/>
        </w:rPr>
        <w:t>«Фармак»</w:t>
      </w:r>
      <w:r>
        <w:rPr>
          <w:spacing w:val="-13"/>
          <w:sz w:val="28"/>
        </w:rPr>
        <w:t> </w:t>
      </w:r>
      <w:r>
        <w:rPr>
          <w:sz w:val="28"/>
        </w:rPr>
        <w:t>визнано</w:t>
      </w:r>
      <w:r>
        <w:rPr>
          <w:spacing w:val="-10"/>
          <w:sz w:val="28"/>
        </w:rPr>
        <w:t> </w:t>
      </w:r>
      <w:r>
        <w:rPr>
          <w:sz w:val="28"/>
        </w:rPr>
        <w:t>одним</w:t>
      </w:r>
      <w:r>
        <w:rPr>
          <w:spacing w:val="-14"/>
          <w:sz w:val="28"/>
        </w:rPr>
        <w:t> </w:t>
      </w:r>
      <w:r>
        <w:rPr>
          <w:sz w:val="28"/>
        </w:rPr>
        <w:t>з</w:t>
      </w:r>
      <w:r>
        <w:rPr>
          <w:spacing w:val="-17"/>
          <w:sz w:val="28"/>
        </w:rPr>
        <w:t> </w:t>
      </w:r>
      <w:r>
        <w:rPr>
          <w:sz w:val="28"/>
        </w:rPr>
        <w:t>ТОП-50</w:t>
      </w:r>
      <w:r>
        <w:rPr>
          <w:spacing w:val="-15"/>
          <w:sz w:val="28"/>
        </w:rPr>
        <w:t> </w:t>
      </w:r>
      <w:r>
        <w:rPr>
          <w:sz w:val="28"/>
        </w:rPr>
        <w:t>українських</w:t>
      </w:r>
      <w:r>
        <w:rPr>
          <w:spacing w:val="-68"/>
          <w:sz w:val="28"/>
        </w:rPr>
        <w:t> </w:t>
      </w:r>
      <w:r>
        <w:rPr>
          <w:sz w:val="28"/>
        </w:rPr>
        <w:t>СЕО</w:t>
      </w:r>
      <w:r>
        <w:rPr>
          <w:spacing w:val="1"/>
          <w:sz w:val="28"/>
        </w:rPr>
        <w:t> </w:t>
      </w:r>
      <w:r>
        <w:rPr>
          <w:sz w:val="28"/>
        </w:rPr>
        <w:t>|</w:t>
      </w:r>
      <w:r>
        <w:rPr>
          <w:spacing w:val="1"/>
          <w:sz w:val="28"/>
        </w:rPr>
        <w:t> </w:t>
      </w:r>
      <w:r>
        <w:rPr>
          <w:sz w:val="28"/>
        </w:rPr>
        <w:t>Фармак.</w:t>
      </w:r>
      <w:r>
        <w:rPr>
          <w:spacing w:val="1"/>
          <w:sz w:val="28"/>
        </w:rPr>
        <w:t> </w:t>
      </w:r>
      <w:r>
        <w:rPr>
          <w:sz w:val="28"/>
        </w:rPr>
        <w:t>Фармак.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https://farmak.ua/promo/vikonavchogo-</w:t>
      </w:r>
      <w:r>
        <w:rPr>
          <w:spacing w:val="1"/>
          <w:sz w:val="28"/>
        </w:rPr>
        <w:t> </w:t>
      </w:r>
      <w:r>
        <w:rPr>
          <w:sz w:val="28"/>
        </w:rPr>
        <w:t>direktora-farmak-viznano-odnim-z-top-50-ukrayinskih-seo/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20.10.2022).</w:t>
      </w:r>
    </w:p>
    <w:p>
      <w:pPr>
        <w:pStyle w:val="ListParagraph"/>
        <w:numPr>
          <w:ilvl w:val="0"/>
          <w:numId w:val="33"/>
        </w:numPr>
        <w:tabs>
          <w:tab w:pos="937" w:val="left" w:leader="none"/>
        </w:tabs>
        <w:spacing w:line="360" w:lineRule="auto" w:before="1" w:after="0"/>
        <w:ind w:left="100" w:right="320" w:firstLine="0"/>
        <w:jc w:val="both"/>
        <w:rPr>
          <w:sz w:val="28"/>
        </w:rPr>
      </w:pPr>
      <w:r>
        <w:rPr>
          <w:sz w:val="28"/>
        </w:rPr>
        <w:t>Акціонерне</w:t>
      </w:r>
      <w:r>
        <w:rPr>
          <w:spacing w:val="1"/>
          <w:sz w:val="28"/>
        </w:rPr>
        <w:t> </w:t>
      </w:r>
      <w:r>
        <w:rPr>
          <w:sz w:val="28"/>
        </w:rPr>
        <w:t>товариство</w:t>
      </w:r>
      <w:r>
        <w:rPr>
          <w:spacing w:val="1"/>
          <w:sz w:val="28"/>
        </w:rPr>
        <w:t> </w:t>
      </w:r>
      <w:r>
        <w:rPr>
          <w:sz w:val="28"/>
        </w:rPr>
        <w:t>Фармак.</w:t>
      </w:r>
      <w:r>
        <w:rPr>
          <w:spacing w:val="1"/>
          <w:sz w:val="28"/>
        </w:rPr>
        <w:t> </w:t>
      </w:r>
      <w:r>
        <w:rPr>
          <w:sz w:val="28"/>
        </w:rPr>
        <w:t>You</w:t>
      </w:r>
      <w:r>
        <w:rPr>
          <w:spacing w:val="1"/>
          <w:sz w:val="28"/>
        </w:rPr>
        <w:t> </w:t>
      </w:r>
      <w:r>
        <w:rPr>
          <w:sz w:val="28"/>
        </w:rPr>
        <w:t>Control.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https://youcontrol.com.ua/catalog/company_details/00481198/ </w:t>
      </w:r>
      <w:r>
        <w:rPr>
          <w:sz w:val="28"/>
        </w:rPr>
        <w:t>(дата звернення:</w:t>
      </w:r>
      <w:r>
        <w:rPr>
          <w:spacing w:val="-67"/>
          <w:sz w:val="28"/>
        </w:rPr>
        <w:t> </w:t>
      </w:r>
      <w:r>
        <w:rPr>
          <w:sz w:val="28"/>
        </w:rPr>
        <w:t>18.10.2022).</w:t>
      </w:r>
    </w:p>
    <w:p>
      <w:pPr>
        <w:pStyle w:val="ListParagraph"/>
        <w:numPr>
          <w:ilvl w:val="0"/>
          <w:numId w:val="33"/>
        </w:numPr>
        <w:tabs>
          <w:tab w:pos="604" w:val="left" w:leader="none"/>
        </w:tabs>
        <w:spacing w:line="360" w:lineRule="auto" w:before="1" w:after="0"/>
        <w:ind w:left="100" w:right="321" w:firstLine="0"/>
        <w:jc w:val="both"/>
        <w:rPr>
          <w:sz w:val="28"/>
        </w:rPr>
      </w:pPr>
      <w:r>
        <w:rPr>
          <w:sz w:val="28"/>
        </w:rPr>
        <w:t>«Фармак»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переможець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шести</w:t>
      </w:r>
      <w:r>
        <w:rPr>
          <w:spacing w:val="1"/>
          <w:sz w:val="28"/>
        </w:rPr>
        <w:t> </w:t>
      </w:r>
      <w:r>
        <w:rPr>
          <w:sz w:val="28"/>
        </w:rPr>
        <w:t>номінаціях</w:t>
      </w:r>
      <w:r>
        <w:rPr>
          <w:spacing w:val="1"/>
          <w:sz w:val="28"/>
        </w:rPr>
        <w:t> </w:t>
      </w:r>
      <w:r>
        <w:rPr>
          <w:sz w:val="28"/>
        </w:rPr>
        <w:t>конкурсу</w:t>
      </w:r>
      <w:r>
        <w:rPr>
          <w:spacing w:val="1"/>
          <w:sz w:val="28"/>
        </w:rPr>
        <w:t> </w:t>
      </w:r>
      <w:r>
        <w:rPr>
          <w:sz w:val="28"/>
        </w:rPr>
        <w:t>«Найкраще</w:t>
      </w:r>
      <w:r>
        <w:rPr>
          <w:spacing w:val="1"/>
          <w:sz w:val="28"/>
        </w:rPr>
        <w:t> </w:t>
      </w:r>
      <w:r>
        <w:rPr>
          <w:sz w:val="28"/>
        </w:rPr>
        <w:t>корпоративне</w:t>
      </w:r>
      <w:r>
        <w:rPr>
          <w:spacing w:val="1"/>
          <w:sz w:val="28"/>
        </w:rPr>
        <w:t> </w:t>
      </w:r>
      <w:r>
        <w:rPr>
          <w:sz w:val="28"/>
        </w:rPr>
        <w:t>медіа</w:t>
      </w:r>
      <w:r>
        <w:rPr>
          <w:spacing w:val="1"/>
          <w:sz w:val="28"/>
        </w:rPr>
        <w:t> </w:t>
      </w:r>
      <w:r>
        <w:rPr>
          <w:sz w:val="28"/>
        </w:rPr>
        <w:t>України»</w:t>
      </w:r>
      <w:r>
        <w:rPr>
          <w:spacing w:val="1"/>
          <w:sz w:val="28"/>
        </w:rPr>
        <w:t> </w:t>
      </w:r>
      <w:r>
        <w:rPr>
          <w:sz w:val="28"/>
        </w:rPr>
        <w:t>|</w:t>
      </w:r>
      <w:r>
        <w:rPr>
          <w:spacing w:val="1"/>
          <w:sz w:val="28"/>
        </w:rPr>
        <w:t> </w:t>
      </w:r>
      <w:r>
        <w:rPr>
          <w:sz w:val="28"/>
        </w:rPr>
        <w:t>Фармак.</w:t>
      </w:r>
      <w:r>
        <w:rPr>
          <w:spacing w:val="1"/>
          <w:sz w:val="28"/>
        </w:rPr>
        <w:t> </w:t>
      </w:r>
      <w:r>
        <w:rPr>
          <w:sz w:val="28"/>
        </w:rPr>
        <w:t>Фармак.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https://farmak.ua/promo/farmak-peremozhecz-u-shesti-nominacziyah-konkursu-</w:t>
      </w:r>
      <w:r>
        <w:rPr>
          <w:spacing w:val="-68"/>
          <w:sz w:val="28"/>
        </w:rPr>
        <w:t> </w:t>
      </w:r>
      <w:r>
        <w:rPr>
          <w:sz w:val="28"/>
        </w:rPr>
        <w:t>najkrashhe-korporativne-media-ukrayini/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20.10.2022).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33"/>
        </w:numPr>
        <w:tabs>
          <w:tab w:pos="556" w:val="left" w:leader="none"/>
        </w:tabs>
        <w:spacing w:line="360" w:lineRule="auto" w:before="237" w:after="0"/>
        <w:ind w:left="100" w:right="313" w:firstLine="0"/>
        <w:jc w:val="both"/>
        <w:rPr>
          <w:sz w:val="28"/>
        </w:rPr>
      </w:pPr>
      <w:r>
        <w:rPr>
          <w:sz w:val="28"/>
        </w:rPr>
        <w:t>«Фармак» увійшов у рейтинг «ТОП-25 найважливіших інвестиційних</w:t>
      </w:r>
      <w:r>
        <w:rPr>
          <w:spacing w:val="1"/>
          <w:sz w:val="28"/>
        </w:rPr>
        <w:t> </w:t>
      </w:r>
      <w:r>
        <w:rPr>
          <w:sz w:val="28"/>
        </w:rPr>
        <w:t>проєктів» | Фармак. Фармак. URL: https://farmak.ua/promo/farmak-uvijshov-</w:t>
      </w:r>
      <w:r>
        <w:rPr>
          <w:spacing w:val="1"/>
          <w:sz w:val="28"/>
        </w:rPr>
        <w:t> </w:t>
      </w:r>
      <w:r>
        <w:rPr>
          <w:sz w:val="28"/>
        </w:rPr>
        <w:t>u-rejting-top-25-najvazhlivishih-investiczijnih-proektiv/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20.10.2022).</w:t>
      </w:r>
    </w:p>
    <w:p>
      <w:pPr>
        <w:pStyle w:val="ListParagraph"/>
        <w:numPr>
          <w:ilvl w:val="0"/>
          <w:numId w:val="33"/>
        </w:numPr>
        <w:tabs>
          <w:tab w:pos="599" w:val="left" w:leader="none"/>
          <w:tab w:pos="1709" w:val="left" w:leader="none"/>
          <w:tab w:pos="3223" w:val="left" w:leader="none"/>
          <w:tab w:pos="3804" w:val="left" w:leader="none"/>
          <w:tab w:pos="4989" w:val="left" w:leader="none"/>
          <w:tab w:pos="5531" w:val="left" w:leader="none"/>
          <w:tab w:pos="7011" w:val="left" w:leader="none"/>
          <w:tab w:pos="8492" w:val="left" w:leader="none"/>
        </w:tabs>
        <w:spacing w:line="360" w:lineRule="auto" w:before="0" w:after="0"/>
        <w:ind w:left="100" w:right="317" w:firstLine="0"/>
        <w:jc w:val="left"/>
        <w:rPr>
          <w:sz w:val="28"/>
        </w:rPr>
      </w:pPr>
      <w:r>
        <w:rPr>
          <w:sz w:val="28"/>
        </w:rPr>
        <w:t>«Фармак»</w:t>
      </w:r>
      <w:r>
        <w:rPr>
          <w:spacing w:val="5"/>
          <w:sz w:val="28"/>
        </w:rPr>
        <w:t> </w:t>
      </w:r>
      <w:r>
        <w:rPr>
          <w:sz w:val="28"/>
        </w:rPr>
        <w:t>здобув</w:t>
      </w:r>
      <w:r>
        <w:rPr>
          <w:spacing w:val="3"/>
          <w:sz w:val="28"/>
        </w:rPr>
        <w:t> </w:t>
      </w:r>
      <w:r>
        <w:rPr>
          <w:sz w:val="28"/>
        </w:rPr>
        <w:t>перемогу</w:t>
      </w:r>
      <w:r>
        <w:rPr>
          <w:spacing w:val="2"/>
          <w:sz w:val="28"/>
        </w:rPr>
        <w:t> </w:t>
      </w:r>
      <w:r>
        <w:rPr>
          <w:sz w:val="28"/>
        </w:rPr>
        <w:t>у</w:t>
      </w:r>
      <w:r>
        <w:rPr>
          <w:spacing w:val="5"/>
          <w:sz w:val="28"/>
        </w:rPr>
        <w:t> </w:t>
      </w:r>
      <w:r>
        <w:rPr>
          <w:sz w:val="28"/>
        </w:rPr>
        <w:t>Всеукраїнському</w:t>
      </w:r>
      <w:r>
        <w:rPr>
          <w:spacing w:val="2"/>
          <w:sz w:val="28"/>
        </w:rPr>
        <w:t> </w:t>
      </w:r>
      <w:r>
        <w:rPr>
          <w:sz w:val="28"/>
        </w:rPr>
        <w:t>рейтингу</w:t>
      </w:r>
      <w:r>
        <w:rPr>
          <w:spacing w:val="3"/>
          <w:sz w:val="28"/>
        </w:rPr>
        <w:t> </w:t>
      </w:r>
      <w:r>
        <w:rPr>
          <w:sz w:val="28"/>
        </w:rPr>
        <w:t>«Сумлінні</w:t>
      </w:r>
      <w:r>
        <w:rPr>
          <w:spacing w:val="-67"/>
          <w:sz w:val="28"/>
        </w:rPr>
        <w:t> </w:t>
      </w:r>
      <w:r>
        <w:rPr>
          <w:sz w:val="28"/>
        </w:rPr>
        <w:t>платники</w:t>
        <w:tab/>
        <w:t>податків</w:t>
        <w:tab/>
        <w:t>-</w:t>
        <w:tab/>
        <w:t>2020»</w:t>
        <w:tab/>
        <w:t>|</w:t>
        <w:tab/>
        <w:t>Фармак.</w:t>
        <w:tab/>
        <w:t>Фармак.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https://farmak.ua/promo/farmak-zdobuv-peremogu-u-vseukrayinskomu-</w:t>
      </w:r>
      <w:r>
        <w:rPr>
          <w:spacing w:val="1"/>
          <w:sz w:val="28"/>
        </w:rPr>
        <w:t> </w:t>
      </w:r>
      <w:r>
        <w:rPr>
          <w:sz w:val="28"/>
        </w:rPr>
        <w:t>rejtingu-sumlinni-platniki-podatkiv-2020/</w:t>
      </w:r>
      <w:r>
        <w:rPr>
          <w:spacing w:val="-5"/>
          <w:sz w:val="28"/>
        </w:rPr>
        <w:t> </w:t>
      </w:r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2"/>
          <w:sz w:val="28"/>
        </w:rPr>
        <w:t> </w:t>
      </w:r>
      <w:r>
        <w:rPr>
          <w:sz w:val="28"/>
        </w:rPr>
        <w:t>20.10.2022).</w:t>
      </w:r>
    </w:p>
    <w:p>
      <w:pPr>
        <w:pStyle w:val="ListParagraph"/>
        <w:numPr>
          <w:ilvl w:val="0"/>
          <w:numId w:val="33"/>
        </w:numPr>
        <w:tabs>
          <w:tab w:pos="542" w:val="left" w:leader="none"/>
        </w:tabs>
        <w:spacing w:line="360" w:lineRule="auto" w:before="1" w:after="0"/>
        <w:ind w:left="100" w:right="313" w:firstLine="0"/>
        <w:jc w:val="both"/>
        <w:rPr>
          <w:sz w:val="28"/>
        </w:rPr>
      </w:pPr>
      <w:r>
        <w:rPr>
          <w:sz w:val="28"/>
        </w:rPr>
        <w:t>Компанію «Фармак» знову визнано найбільшим платником податків у</w:t>
      </w:r>
      <w:r>
        <w:rPr>
          <w:spacing w:val="1"/>
          <w:sz w:val="28"/>
        </w:rPr>
        <w:t> </w:t>
      </w:r>
      <w:r>
        <w:rPr>
          <w:sz w:val="28"/>
        </w:rPr>
        <w:t>галузі | Фармак. Фармак. URL: https://farmak.ua/promo/kompaniyu-farmak-</w:t>
      </w:r>
      <w:r>
        <w:rPr>
          <w:spacing w:val="1"/>
          <w:sz w:val="28"/>
        </w:rPr>
        <w:t> </w:t>
      </w:r>
      <w:r>
        <w:rPr>
          <w:sz w:val="28"/>
        </w:rPr>
        <w:t>znovu-viznano-najbilshim-platnikom-podatkiv-u-galuzi/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20.10.2022).</w:t>
      </w:r>
    </w:p>
    <w:p>
      <w:pPr>
        <w:pStyle w:val="ListParagraph"/>
        <w:numPr>
          <w:ilvl w:val="0"/>
          <w:numId w:val="33"/>
        </w:numPr>
        <w:tabs>
          <w:tab w:pos="546" w:val="left" w:leader="none"/>
        </w:tabs>
        <w:spacing w:line="360" w:lineRule="auto" w:before="0" w:after="0"/>
        <w:ind w:left="100" w:right="315" w:firstLine="0"/>
        <w:jc w:val="both"/>
        <w:rPr>
          <w:sz w:val="28"/>
        </w:rPr>
      </w:pPr>
      <w:r>
        <w:rPr>
          <w:sz w:val="28"/>
        </w:rPr>
        <w:t>«Фармак» у топ-200 найбільших компаній України | Фармак. Фармак.</w:t>
      </w:r>
      <w:r>
        <w:rPr>
          <w:spacing w:val="1"/>
          <w:sz w:val="28"/>
        </w:rPr>
        <w:t> </w:t>
      </w:r>
      <w:r>
        <w:rPr>
          <w:sz w:val="28"/>
        </w:rPr>
        <w:t>URL: https://farmak.ua/promo/farmak-u-top-200-najbilshih-kompanij-ukrayini/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20.10.2022).</w:t>
      </w:r>
    </w:p>
    <w:p>
      <w:pPr>
        <w:pStyle w:val="ListParagraph"/>
        <w:numPr>
          <w:ilvl w:val="0"/>
          <w:numId w:val="33"/>
        </w:numPr>
        <w:tabs>
          <w:tab w:pos="520" w:val="left" w:leader="none"/>
          <w:tab w:pos="1558" w:val="left" w:leader="none"/>
          <w:tab w:pos="3295" w:val="left" w:leader="none"/>
          <w:tab w:pos="4737" w:val="left" w:leader="none"/>
          <w:tab w:pos="5363" w:val="left" w:leader="none"/>
          <w:tab w:pos="6927" w:val="left" w:leader="none"/>
          <w:tab w:pos="8491" w:val="left" w:leader="none"/>
        </w:tabs>
        <w:spacing w:line="360" w:lineRule="auto" w:before="0" w:after="0"/>
        <w:ind w:left="100" w:right="320" w:firstLine="0"/>
        <w:jc w:val="left"/>
        <w:rPr>
          <w:sz w:val="28"/>
        </w:rPr>
      </w:pPr>
      <w:r>
        <w:rPr>
          <w:sz w:val="28"/>
        </w:rPr>
        <w:t>Відразу</w:t>
      </w:r>
      <w:r>
        <w:rPr>
          <w:spacing w:val="-6"/>
          <w:sz w:val="28"/>
        </w:rPr>
        <w:t> </w:t>
      </w:r>
      <w:r>
        <w:rPr>
          <w:sz w:val="28"/>
        </w:rPr>
        <w:t>два</w:t>
      </w:r>
      <w:r>
        <w:rPr>
          <w:spacing w:val="-7"/>
          <w:sz w:val="28"/>
        </w:rPr>
        <w:t> </w:t>
      </w:r>
      <w:r>
        <w:rPr>
          <w:sz w:val="28"/>
        </w:rPr>
        <w:t>проєкти</w:t>
      </w:r>
      <w:r>
        <w:rPr>
          <w:spacing w:val="-5"/>
          <w:sz w:val="28"/>
        </w:rPr>
        <w:t> </w:t>
      </w:r>
      <w:r>
        <w:rPr>
          <w:sz w:val="28"/>
        </w:rPr>
        <w:t>«Фармак»</w:t>
      </w:r>
      <w:r>
        <w:rPr>
          <w:spacing w:val="-4"/>
          <w:sz w:val="28"/>
        </w:rPr>
        <w:t> </w:t>
      </w:r>
      <w:r>
        <w:rPr>
          <w:sz w:val="28"/>
        </w:rPr>
        <w:t>стали</w:t>
      </w:r>
      <w:r>
        <w:rPr>
          <w:spacing w:val="-8"/>
          <w:sz w:val="28"/>
        </w:rPr>
        <w:t> </w:t>
      </w:r>
      <w:r>
        <w:rPr>
          <w:sz w:val="28"/>
        </w:rPr>
        <w:t>переможцями</w:t>
      </w:r>
      <w:r>
        <w:rPr>
          <w:spacing w:val="-5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престижній</w:t>
      </w:r>
      <w:r>
        <w:rPr>
          <w:spacing w:val="-6"/>
          <w:sz w:val="28"/>
        </w:rPr>
        <w:t> </w:t>
      </w:r>
      <w:r>
        <w:rPr>
          <w:sz w:val="28"/>
        </w:rPr>
        <w:t>премії</w:t>
      </w:r>
      <w:r>
        <w:rPr>
          <w:spacing w:val="-67"/>
          <w:sz w:val="28"/>
        </w:rPr>
        <w:t> </w:t>
      </w:r>
      <w:r>
        <w:rPr>
          <w:sz w:val="28"/>
        </w:rPr>
        <w:t>X-RAY</w:t>
        <w:tab/>
        <w:t>Marketing</w:t>
        <w:tab/>
        <w:t>Awards</w:t>
        <w:tab/>
        <w:t>|</w:t>
        <w:tab/>
        <w:t>Фармак.</w:t>
        <w:tab/>
        <w:t>Фармак.</w:t>
        <w:tab/>
      </w:r>
      <w:r>
        <w:rPr>
          <w:spacing w:val="-2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https://farmak.ua/promo/vidrazu-dva-proekti-farmak-stali-peremozhczyami-u-</w:t>
      </w:r>
      <w:r>
        <w:rPr>
          <w:spacing w:val="1"/>
          <w:sz w:val="28"/>
        </w:rPr>
        <w:t> </w:t>
      </w:r>
      <w:r>
        <w:rPr>
          <w:sz w:val="28"/>
        </w:rPr>
        <w:t>prestizhnij-premiyi-x-ray-marketing-awards/</w:t>
      </w:r>
      <w:r>
        <w:rPr>
          <w:spacing w:val="-3"/>
          <w:sz w:val="28"/>
        </w:rPr>
        <w:t> </w:t>
      </w:r>
      <w:r>
        <w:rPr>
          <w:sz w:val="28"/>
        </w:rPr>
        <w:t>(дата</w:t>
      </w:r>
      <w:r>
        <w:rPr>
          <w:spacing w:val="-4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20.10.2022).</w:t>
      </w:r>
    </w:p>
    <w:p>
      <w:pPr>
        <w:pStyle w:val="ListParagraph"/>
        <w:numPr>
          <w:ilvl w:val="0"/>
          <w:numId w:val="33"/>
        </w:numPr>
        <w:tabs>
          <w:tab w:pos="594" w:val="left" w:leader="none"/>
          <w:tab w:pos="1903" w:val="left" w:leader="none"/>
          <w:tab w:pos="2934" w:val="left" w:leader="none"/>
          <w:tab w:pos="3821" w:val="left" w:leader="none"/>
          <w:tab w:pos="5556" w:val="left" w:leader="none"/>
          <w:tab w:pos="6707" w:val="left" w:leader="none"/>
        </w:tabs>
        <w:spacing w:line="360" w:lineRule="auto" w:before="0" w:after="0"/>
        <w:ind w:left="100" w:right="311" w:firstLine="0"/>
        <w:jc w:val="left"/>
        <w:rPr>
          <w:sz w:val="28"/>
        </w:rPr>
      </w:pPr>
      <w:r>
        <w:rPr>
          <w:sz w:val="28"/>
        </w:rPr>
        <w:t>Річна</w:t>
      </w:r>
      <w:r>
        <w:rPr>
          <w:spacing w:val="1"/>
          <w:sz w:val="28"/>
        </w:rPr>
        <w:t> </w:t>
      </w:r>
      <w:r>
        <w:rPr>
          <w:sz w:val="28"/>
        </w:rPr>
        <w:t>інформація</w:t>
      </w:r>
      <w:r>
        <w:rPr>
          <w:spacing w:val="1"/>
          <w:sz w:val="28"/>
        </w:rPr>
        <w:t> </w:t>
      </w:r>
      <w:r>
        <w:rPr>
          <w:sz w:val="28"/>
        </w:rPr>
        <w:t>емітента</w:t>
      </w:r>
      <w:r>
        <w:rPr>
          <w:spacing w:val="1"/>
          <w:sz w:val="28"/>
        </w:rPr>
        <w:t> </w:t>
      </w:r>
      <w:r>
        <w:rPr>
          <w:sz w:val="28"/>
        </w:rPr>
        <w:t>цінних</w:t>
      </w:r>
      <w:r>
        <w:rPr>
          <w:spacing w:val="1"/>
          <w:sz w:val="28"/>
        </w:rPr>
        <w:t> </w:t>
      </w:r>
      <w:r>
        <w:rPr>
          <w:sz w:val="28"/>
        </w:rPr>
        <w:t>паперів</w:t>
      </w:r>
      <w:r>
        <w:rPr>
          <w:spacing w:val="1"/>
          <w:sz w:val="28"/>
        </w:rPr>
        <w:t> </w:t>
      </w:r>
      <w:r>
        <w:rPr>
          <w:sz w:val="28"/>
        </w:rPr>
        <w:t>АТ</w:t>
      </w:r>
      <w:r>
        <w:rPr>
          <w:spacing w:val="1"/>
          <w:sz w:val="28"/>
        </w:rPr>
        <w:t> </w:t>
      </w:r>
      <w:r>
        <w:rPr>
          <w:sz w:val="28"/>
        </w:rPr>
        <w:t>Фармак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2020</w:t>
      </w:r>
      <w:r>
        <w:rPr>
          <w:spacing w:val="1"/>
          <w:sz w:val="28"/>
        </w:rPr>
        <w:t> </w:t>
      </w:r>
      <w:r>
        <w:rPr>
          <w:sz w:val="28"/>
        </w:rPr>
        <w:t>рік.</w:t>
      </w:r>
      <w:r>
        <w:rPr>
          <w:spacing w:val="-67"/>
          <w:sz w:val="28"/>
        </w:rPr>
        <w:t> </w:t>
      </w:r>
      <w:r>
        <w:rPr>
          <w:sz w:val="28"/>
        </w:rPr>
        <w:t>Офіційний</w:t>
        <w:tab/>
        <w:t>сайт</w:t>
        <w:tab/>
        <w:t>АТ</w:t>
        <w:tab/>
        <w:t>"Фармак".</w:t>
        <w:tab/>
        <w:t>URL:</w:t>
        <w:tab/>
        <w:t>https://farmak.ua/wp-</w:t>
      </w:r>
      <w:r>
        <w:rPr>
          <w:spacing w:val="-67"/>
          <w:sz w:val="28"/>
        </w:rPr>
        <w:t> </w:t>
      </w:r>
      <w:r>
        <w:rPr>
          <w:sz w:val="28"/>
        </w:rPr>
        <w:t>content/uploads/2021/04/richna-informacziya-emitenta-czinnih-paperiv-at-</w:t>
      </w:r>
      <w:r>
        <w:rPr>
          <w:spacing w:val="1"/>
          <w:sz w:val="28"/>
        </w:rPr>
        <w:t> </w:t>
      </w:r>
      <w:r>
        <w:rPr>
          <w:sz w:val="28"/>
        </w:rPr>
        <w:t>farmak-za-2020-rik.pdf</w:t>
      </w:r>
      <w:r>
        <w:rPr>
          <w:spacing w:val="-1"/>
          <w:sz w:val="28"/>
        </w:rPr>
        <w:t> </w:t>
      </w:r>
      <w:r>
        <w:rPr>
          <w:sz w:val="28"/>
        </w:rPr>
        <w:t>(дата звернення:</w:t>
      </w:r>
      <w:r>
        <w:rPr>
          <w:spacing w:val="-3"/>
          <w:sz w:val="28"/>
        </w:rPr>
        <w:t> </w:t>
      </w:r>
      <w:r>
        <w:rPr>
          <w:sz w:val="28"/>
        </w:rPr>
        <w:t>18.10.2022).</w:t>
      </w:r>
    </w:p>
    <w:p>
      <w:pPr>
        <w:pStyle w:val="ListParagraph"/>
        <w:numPr>
          <w:ilvl w:val="0"/>
          <w:numId w:val="33"/>
        </w:numPr>
        <w:tabs>
          <w:tab w:pos="539" w:val="left" w:leader="none"/>
        </w:tabs>
        <w:spacing w:line="362" w:lineRule="auto" w:before="0" w:after="0"/>
        <w:ind w:left="100" w:right="325" w:firstLine="0"/>
        <w:jc w:val="left"/>
        <w:rPr>
          <w:sz w:val="28"/>
        </w:rPr>
      </w:pPr>
      <w:r>
        <w:rPr>
          <w:sz w:val="28"/>
        </w:rPr>
        <w:t>Продукція.</w:t>
      </w:r>
      <w:r>
        <w:rPr>
          <w:spacing w:val="13"/>
          <w:sz w:val="28"/>
        </w:rPr>
        <w:t> </w:t>
      </w:r>
      <w:r>
        <w:rPr>
          <w:sz w:val="28"/>
        </w:rPr>
        <w:t>Офіційний</w:t>
      </w:r>
      <w:r>
        <w:rPr>
          <w:spacing w:val="13"/>
          <w:sz w:val="28"/>
        </w:rPr>
        <w:t> </w:t>
      </w:r>
      <w:r>
        <w:rPr>
          <w:sz w:val="28"/>
        </w:rPr>
        <w:t>сайт</w:t>
      </w:r>
      <w:r>
        <w:rPr>
          <w:spacing w:val="13"/>
          <w:sz w:val="28"/>
        </w:rPr>
        <w:t> </w:t>
      </w:r>
      <w:r>
        <w:rPr>
          <w:sz w:val="28"/>
        </w:rPr>
        <w:t>АТ</w:t>
      </w:r>
      <w:r>
        <w:rPr>
          <w:spacing w:val="14"/>
          <w:sz w:val="28"/>
        </w:rPr>
        <w:t> </w:t>
      </w:r>
      <w:r>
        <w:rPr>
          <w:sz w:val="28"/>
        </w:rPr>
        <w:t>"Фармак".</w:t>
      </w:r>
      <w:r>
        <w:rPr>
          <w:spacing w:val="13"/>
          <w:sz w:val="28"/>
        </w:rPr>
        <w:t> </w:t>
      </w:r>
      <w:r>
        <w:rPr>
          <w:sz w:val="28"/>
        </w:rPr>
        <w:t>URL:</w:t>
      </w:r>
      <w:r>
        <w:rPr>
          <w:spacing w:val="12"/>
          <w:sz w:val="28"/>
        </w:rPr>
        <w:t> </w:t>
      </w:r>
      <w:r>
        <w:rPr>
          <w:sz w:val="28"/>
        </w:rPr>
        <w:t>https://farmak.ua/drugs/</w:t>
      </w:r>
      <w:r>
        <w:rPr>
          <w:spacing w:val="-67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18.10.2022).</w:t>
      </w:r>
    </w:p>
    <w:p>
      <w:pPr>
        <w:pStyle w:val="ListParagraph"/>
        <w:numPr>
          <w:ilvl w:val="0"/>
          <w:numId w:val="33"/>
        </w:numPr>
        <w:tabs>
          <w:tab w:pos="1620" w:val="left" w:leader="none"/>
          <w:tab w:pos="1622" w:val="left" w:leader="none"/>
          <w:tab w:pos="3852" w:val="left" w:leader="none"/>
          <w:tab w:pos="6193" w:val="left" w:leader="none"/>
          <w:tab w:pos="8488" w:val="left" w:leader="none"/>
        </w:tabs>
        <w:spacing w:line="360" w:lineRule="auto" w:before="0" w:after="0"/>
        <w:ind w:left="100" w:right="321" w:firstLine="0"/>
        <w:jc w:val="left"/>
        <w:rPr>
          <w:sz w:val="28"/>
        </w:rPr>
      </w:pPr>
      <w:r>
        <w:rPr>
          <w:sz w:val="28"/>
        </w:rPr>
        <w:t>Матриця</w:t>
        <w:tab/>
        <w:t>Ансоффа.</w:t>
        <w:tab/>
        <w:t>StudFiles.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https://studfile.net/preview/5720701/page:54/</w:t>
      </w:r>
      <w:r>
        <w:rPr>
          <w:spacing w:val="-5"/>
          <w:sz w:val="28"/>
        </w:rPr>
        <w:t> </w:t>
      </w:r>
      <w:r>
        <w:rPr>
          <w:sz w:val="28"/>
        </w:rPr>
        <w:t>(дата</w:t>
      </w:r>
      <w:r>
        <w:rPr>
          <w:spacing w:val="-6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19.10.2022).</w:t>
      </w:r>
    </w:p>
    <w:p>
      <w:pPr>
        <w:pStyle w:val="ListParagraph"/>
        <w:numPr>
          <w:ilvl w:val="0"/>
          <w:numId w:val="33"/>
        </w:numPr>
        <w:tabs>
          <w:tab w:pos="566" w:val="left" w:leader="none"/>
        </w:tabs>
        <w:spacing w:line="362" w:lineRule="auto" w:before="0" w:after="0"/>
        <w:ind w:left="100" w:right="324" w:firstLine="0"/>
        <w:jc w:val="left"/>
        <w:rPr>
          <w:sz w:val="28"/>
        </w:rPr>
      </w:pPr>
      <w:r>
        <w:rPr>
          <w:sz w:val="28"/>
        </w:rPr>
        <w:t>Офіціний</w:t>
      </w:r>
      <w:r>
        <w:rPr>
          <w:spacing w:val="38"/>
          <w:sz w:val="28"/>
        </w:rPr>
        <w:t> </w:t>
      </w:r>
      <w:r>
        <w:rPr>
          <w:sz w:val="28"/>
        </w:rPr>
        <w:t>сайт</w:t>
      </w:r>
      <w:r>
        <w:rPr>
          <w:spacing w:val="38"/>
          <w:sz w:val="28"/>
        </w:rPr>
        <w:t> </w:t>
      </w:r>
      <w:r>
        <w:rPr>
          <w:sz w:val="28"/>
        </w:rPr>
        <w:t>АТ</w:t>
      </w:r>
      <w:r>
        <w:rPr>
          <w:spacing w:val="39"/>
          <w:sz w:val="28"/>
        </w:rPr>
        <w:t> </w:t>
      </w:r>
      <w:r>
        <w:rPr>
          <w:sz w:val="28"/>
        </w:rPr>
        <w:t>"Фармак".</w:t>
      </w:r>
      <w:r>
        <w:rPr>
          <w:spacing w:val="38"/>
          <w:sz w:val="28"/>
        </w:rPr>
        <w:t> </w:t>
      </w:r>
      <w:r>
        <w:rPr>
          <w:sz w:val="28"/>
        </w:rPr>
        <w:t>URL:</w:t>
      </w:r>
      <w:r>
        <w:rPr>
          <w:spacing w:val="39"/>
          <w:sz w:val="28"/>
        </w:rPr>
        <w:t> </w:t>
      </w:r>
      <w:r>
        <w:rPr>
          <w:sz w:val="28"/>
        </w:rPr>
        <w:t>https://farmak.ua/</w:t>
      </w:r>
      <w:r>
        <w:rPr>
          <w:spacing w:val="39"/>
          <w:sz w:val="28"/>
        </w:rPr>
        <w:t> </w:t>
      </w:r>
      <w:r>
        <w:rPr>
          <w:sz w:val="28"/>
        </w:rPr>
        <w:t>(дата</w:t>
      </w:r>
      <w:r>
        <w:rPr>
          <w:spacing w:val="38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25.10.2022).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13"/>
        <w:jc w:val="both"/>
      </w:pPr>
      <w:r>
        <w:rPr/>
        <w:t>87</w:t>
      </w:r>
      <w:r>
        <w:rPr>
          <w:spacing w:val="1"/>
        </w:rPr>
        <w:t> </w:t>
      </w:r>
      <w:r>
        <w:rPr/>
        <w:t>14.</w:t>
      </w:r>
      <w:r>
        <w:rPr>
          <w:spacing w:val="1"/>
        </w:rPr>
        <w:t> </w:t>
      </w:r>
      <w:r>
        <w:rPr/>
        <w:t>Фармак.</w:t>
      </w:r>
      <w:r>
        <w:rPr>
          <w:spacing w:val="1"/>
        </w:rPr>
        <w:t> </w:t>
      </w:r>
      <w:r>
        <w:rPr/>
        <w:t>Forbes.ua. URL: https://forbes.ua/profile/farmak-316</w:t>
      </w:r>
      <w:r>
        <w:rPr>
          <w:spacing w:val="1"/>
        </w:rPr>
        <w:t> </w:t>
      </w:r>
      <w:r>
        <w:rPr/>
        <w:t>(дата</w:t>
      </w:r>
      <w:r>
        <w:rPr>
          <w:spacing w:val="1"/>
        </w:rPr>
        <w:t> </w:t>
      </w:r>
      <w:r>
        <w:rPr/>
        <w:t>звернення: 26.10.2022).</w:t>
      </w:r>
    </w:p>
    <w:p>
      <w:pPr>
        <w:pStyle w:val="ListParagraph"/>
        <w:numPr>
          <w:ilvl w:val="0"/>
          <w:numId w:val="34"/>
        </w:numPr>
        <w:tabs>
          <w:tab w:pos="566" w:val="left" w:leader="none"/>
        </w:tabs>
        <w:spacing w:line="362" w:lineRule="auto" w:before="0" w:after="0"/>
        <w:ind w:left="100" w:right="324" w:firstLine="0"/>
        <w:jc w:val="both"/>
        <w:rPr>
          <w:sz w:val="28"/>
        </w:rPr>
      </w:pPr>
      <w:r>
        <w:rPr>
          <w:sz w:val="28"/>
        </w:rPr>
        <w:t>Офіціний сайт АТ "Фармак". URL: https://farmak.ua/ (дата звернення:</w:t>
      </w:r>
      <w:r>
        <w:rPr>
          <w:spacing w:val="1"/>
          <w:sz w:val="28"/>
        </w:rPr>
        <w:t> </w:t>
      </w:r>
      <w:r>
        <w:rPr>
          <w:sz w:val="28"/>
        </w:rPr>
        <w:t>25.10.2022).</w:t>
      </w:r>
    </w:p>
    <w:p>
      <w:pPr>
        <w:pStyle w:val="ListParagraph"/>
        <w:numPr>
          <w:ilvl w:val="0"/>
          <w:numId w:val="34"/>
        </w:numPr>
        <w:tabs>
          <w:tab w:pos="599" w:val="left" w:leader="none"/>
          <w:tab w:pos="8523" w:val="left" w:leader="none"/>
        </w:tabs>
        <w:spacing w:line="360" w:lineRule="auto" w:before="0" w:after="0"/>
        <w:ind w:left="100" w:right="315" w:firstLine="0"/>
        <w:jc w:val="both"/>
        <w:rPr>
          <w:sz w:val="28"/>
        </w:rPr>
      </w:pPr>
      <w:r>
        <w:rPr>
          <w:sz w:val="28"/>
        </w:rPr>
        <w:t>«Фармак»</w:t>
      </w:r>
      <w:r>
        <w:rPr>
          <w:spacing w:val="1"/>
          <w:sz w:val="28"/>
        </w:rPr>
        <w:t> </w:t>
      </w:r>
      <w:r>
        <w:rPr>
          <w:sz w:val="28"/>
        </w:rPr>
        <w:t>посилює</w:t>
      </w:r>
      <w:r>
        <w:rPr>
          <w:spacing w:val="1"/>
          <w:sz w:val="28"/>
        </w:rPr>
        <w:t> </w:t>
      </w:r>
      <w:r>
        <w:rPr>
          <w:sz w:val="28"/>
        </w:rPr>
        <w:t>виробничі</w:t>
      </w:r>
      <w:r>
        <w:rPr>
          <w:spacing w:val="1"/>
          <w:sz w:val="28"/>
        </w:rPr>
        <w:t> </w:t>
      </w:r>
      <w:r>
        <w:rPr>
          <w:sz w:val="28"/>
        </w:rPr>
        <w:t>потужності</w:t>
      </w:r>
      <w:r>
        <w:rPr>
          <w:spacing w:val="1"/>
          <w:sz w:val="28"/>
        </w:rPr>
        <w:t> </w:t>
      </w:r>
      <w:r>
        <w:rPr>
          <w:sz w:val="28"/>
        </w:rPr>
        <w:t>|</w:t>
      </w:r>
      <w:r>
        <w:rPr>
          <w:spacing w:val="1"/>
          <w:sz w:val="28"/>
        </w:rPr>
        <w:t> </w:t>
      </w:r>
      <w:r>
        <w:rPr>
          <w:sz w:val="28"/>
        </w:rPr>
        <w:t>Фармак.</w:t>
      </w:r>
      <w:r>
        <w:rPr>
          <w:spacing w:val="1"/>
          <w:sz w:val="28"/>
        </w:rPr>
        <w:t> </w:t>
      </w:r>
      <w:r>
        <w:rPr>
          <w:sz w:val="28"/>
        </w:rPr>
        <w:t>Фармак.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https://farmak.ua/news/farmak-posilyue-virobnichi-potuzhnosti/</w:t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 04.11.2022).</w:t>
      </w:r>
    </w:p>
    <w:p>
      <w:pPr>
        <w:pStyle w:val="ListParagraph"/>
        <w:numPr>
          <w:ilvl w:val="0"/>
          <w:numId w:val="34"/>
        </w:numPr>
        <w:tabs>
          <w:tab w:pos="527" w:val="left" w:leader="none"/>
          <w:tab w:pos="1265" w:val="left" w:leader="none"/>
          <w:tab w:pos="3790" w:val="left" w:leader="none"/>
          <w:tab w:pos="4919" w:val="left" w:leader="none"/>
          <w:tab w:pos="6379" w:val="left" w:leader="none"/>
          <w:tab w:pos="7185" w:val="left" w:leader="none"/>
          <w:tab w:pos="8487" w:val="left" w:leader="none"/>
        </w:tabs>
        <w:spacing w:line="360" w:lineRule="auto" w:before="0" w:after="0"/>
        <w:ind w:left="100" w:right="314" w:firstLine="0"/>
        <w:jc w:val="left"/>
        <w:rPr>
          <w:sz w:val="28"/>
        </w:rPr>
      </w:pPr>
      <w:r>
        <w:rPr>
          <w:sz w:val="28"/>
        </w:rPr>
        <w:t>Як відбувається</w:t>
      </w:r>
      <w:r>
        <w:rPr>
          <w:spacing w:val="-2"/>
          <w:sz w:val="28"/>
        </w:rPr>
        <w:t> </w:t>
      </w:r>
      <w:r>
        <w:rPr>
          <w:sz w:val="28"/>
        </w:rPr>
        <w:t>цифрова трансформація бізнесу в</w:t>
      </w:r>
      <w:r>
        <w:rPr>
          <w:spacing w:val="-1"/>
          <w:sz w:val="28"/>
        </w:rPr>
        <w:t> </w:t>
      </w:r>
      <w:r>
        <w:rPr>
          <w:sz w:val="28"/>
        </w:rPr>
        <w:t>компанії</w:t>
      </w:r>
      <w:r>
        <w:rPr>
          <w:spacing w:val="-1"/>
          <w:sz w:val="28"/>
        </w:rPr>
        <w:t> </w:t>
      </w:r>
      <w:r>
        <w:rPr>
          <w:sz w:val="28"/>
        </w:rPr>
        <w:t>«Фармак»</w:t>
      </w:r>
      <w:r>
        <w:rPr>
          <w:spacing w:val="10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лідера</w:t>
        <w:tab/>
        <w:t>фармацевтичного</w:t>
        <w:tab/>
        <w:t>ринку</w:t>
        <w:tab/>
        <w:t>України.</w:t>
        <w:tab/>
        <w:t>НВ</w:t>
        <w:tab/>
        <w:t>Бизнес.</w:t>
        <w:tab/>
        <w:t>URL:</w:t>
      </w:r>
      <w:r>
        <w:rPr>
          <w:spacing w:val="-67"/>
          <w:sz w:val="28"/>
        </w:rPr>
        <w:t> </w:t>
      </w:r>
      <w:r>
        <w:rPr>
          <w:sz w:val="28"/>
        </w:rPr>
        <w:t>https://biz.nv.ua/ukr/markets/farmak-i-cifrova-transformaciya-biznesu-</w:t>
      </w:r>
      <w:r>
        <w:rPr>
          <w:spacing w:val="1"/>
          <w:sz w:val="28"/>
        </w:rPr>
        <w:t> </w:t>
      </w:r>
      <w:r>
        <w:rPr>
          <w:sz w:val="28"/>
        </w:rPr>
        <w:t>farmacevtichna-kompaniya-pracyuye-na-platformi-vid-siemens-50167167.html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04.11.2022).</w:t>
      </w:r>
    </w:p>
    <w:p>
      <w:pPr>
        <w:pStyle w:val="ListParagraph"/>
        <w:numPr>
          <w:ilvl w:val="0"/>
          <w:numId w:val="34"/>
        </w:numPr>
        <w:tabs>
          <w:tab w:pos="650" w:val="left" w:leader="none"/>
          <w:tab w:pos="2498" w:val="left" w:leader="none"/>
          <w:tab w:pos="5019" w:val="left" w:leader="none"/>
          <w:tab w:pos="6797" w:val="left" w:leader="none"/>
          <w:tab w:pos="8486" w:val="left" w:leader="none"/>
        </w:tabs>
        <w:spacing w:line="360" w:lineRule="auto" w:before="0" w:after="0"/>
        <w:ind w:left="100" w:right="320" w:firstLine="0"/>
        <w:jc w:val="both"/>
        <w:rPr>
          <w:sz w:val="28"/>
        </w:rPr>
      </w:pPr>
      <w:r>
        <w:rPr>
          <w:sz w:val="28"/>
        </w:rPr>
        <w:t>Аптека</w:t>
      </w:r>
      <w:r>
        <w:rPr>
          <w:spacing w:val="1"/>
          <w:sz w:val="28"/>
        </w:rPr>
        <w:t> </w:t>
      </w:r>
      <w:r>
        <w:rPr>
          <w:sz w:val="28"/>
        </w:rPr>
        <w:t>online.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свого</w:t>
      </w:r>
      <w:r>
        <w:rPr>
          <w:spacing w:val="1"/>
          <w:sz w:val="28"/>
        </w:rPr>
        <w:t> </w:t>
      </w:r>
      <w:r>
        <w:rPr>
          <w:sz w:val="28"/>
        </w:rPr>
        <w:t>95-річчя</w:t>
      </w:r>
      <w:r>
        <w:rPr>
          <w:spacing w:val="1"/>
          <w:sz w:val="28"/>
        </w:rPr>
        <w:t> </w:t>
      </w:r>
      <w:r>
        <w:rPr>
          <w:sz w:val="28"/>
        </w:rPr>
        <w:t>«Фармак»</w:t>
      </w:r>
      <w:r>
        <w:rPr>
          <w:spacing w:val="1"/>
          <w:sz w:val="28"/>
        </w:rPr>
        <w:t> </w:t>
      </w:r>
      <w:r>
        <w:rPr>
          <w:sz w:val="28"/>
        </w:rPr>
        <w:t>подвоїв</w:t>
      </w:r>
      <w:r>
        <w:rPr>
          <w:spacing w:val="1"/>
          <w:sz w:val="28"/>
        </w:rPr>
        <w:t> </w:t>
      </w:r>
      <w:r>
        <w:rPr>
          <w:sz w:val="28"/>
        </w:rPr>
        <w:t>потужності</w:t>
      </w:r>
      <w:r>
        <w:rPr>
          <w:spacing w:val="1"/>
          <w:sz w:val="28"/>
        </w:rPr>
        <w:t> </w:t>
      </w:r>
      <w:r>
        <w:rPr>
          <w:sz w:val="28"/>
        </w:rPr>
        <w:t>асептичного</w:t>
        <w:tab/>
        <w:t>виробництва.</w:t>
        <w:tab/>
        <w:t>Аптека</w:t>
        <w:tab/>
        <w:t>online.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</w:t>
      </w:r>
      <w:hyperlink r:id="rId106">
        <w:r>
          <w:rPr>
            <w:sz w:val="28"/>
          </w:rPr>
          <w:t>www.apteka.ua/article/577941</w:t>
        </w:r>
        <w:r>
          <w:rPr>
            <w:spacing w:val="-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04.11.2022).</w:t>
      </w:r>
    </w:p>
    <w:p>
      <w:pPr>
        <w:pStyle w:val="ListParagraph"/>
        <w:numPr>
          <w:ilvl w:val="0"/>
          <w:numId w:val="34"/>
        </w:numPr>
        <w:tabs>
          <w:tab w:pos="1023" w:val="left" w:leader="none"/>
          <w:tab w:pos="1024" w:val="left" w:leader="none"/>
          <w:tab w:pos="2430" w:val="left" w:leader="none"/>
          <w:tab w:pos="4151" w:val="left" w:leader="none"/>
          <w:tab w:pos="5118" w:val="left" w:leader="none"/>
          <w:tab w:pos="6924" w:val="left" w:leader="none"/>
          <w:tab w:pos="8488" w:val="left" w:leader="none"/>
        </w:tabs>
        <w:spacing w:line="360" w:lineRule="auto" w:before="0" w:after="0"/>
        <w:ind w:left="100" w:right="321" w:firstLine="0"/>
        <w:jc w:val="left"/>
        <w:rPr>
          <w:sz w:val="28"/>
        </w:rPr>
      </w:pPr>
      <w:r>
        <w:rPr>
          <w:sz w:val="28"/>
        </w:rPr>
        <w:t>Топ-10</w:t>
        <w:tab/>
        <w:t>інновацій</w:t>
        <w:tab/>
        <w:t>пат</w:t>
        <w:tab/>
        <w:t>«фармак».</w:t>
        <w:tab/>
        <w:t>Фармак.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https://farmak.ua/leader_opinion/pratsyuvati-zi-studentami-tse-pratsyuvati-na-</w:t>
      </w:r>
      <w:r>
        <w:rPr>
          <w:spacing w:val="1"/>
          <w:sz w:val="28"/>
        </w:rPr>
        <w:t> </w:t>
      </w:r>
      <w:r>
        <w:rPr>
          <w:sz w:val="28"/>
        </w:rPr>
        <w:t>viperedzhennya/ (дата звернення: 04.11.2022).</w:t>
      </w:r>
    </w:p>
    <w:p>
      <w:pPr>
        <w:pStyle w:val="ListParagraph"/>
        <w:numPr>
          <w:ilvl w:val="0"/>
          <w:numId w:val="34"/>
        </w:numPr>
        <w:tabs>
          <w:tab w:pos="455" w:val="left" w:leader="none"/>
          <w:tab w:pos="1886" w:val="left" w:leader="none"/>
          <w:tab w:pos="3356" w:val="left" w:leader="none"/>
          <w:tab w:pos="3988" w:val="left" w:leader="none"/>
          <w:tab w:pos="5641" w:val="left" w:leader="none"/>
          <w:tab w:pos="5911" w:val="left" w:leader="none"/>
          <w:tab w:pos="6469" w:val="left" w:leader="none"/>
          <w:tab w:pos="6998" w:val="left" w:leader="none"/>
          <w:tab w:pos="8488" w:val="left" w:leader="none"/>
        </w:tabs>
        <w:spacing w:line="360" w:lineRule="auto" w:before="0" w:after="0"/>
        <w:ind w:left="100" w:right="316" w:firstLine="0"/>
        <w:jc w:val="left"/>
        <w:rPr>
          <w:sz w:val="28"/>
        </w:rPr>
      </w:pPr>
      <w:r>
        <w:rPr>
          <w:sz w:val="28"/>
        </w:rPr>
        <w:t>Создание</w:t>
        <w:tab/>
        <w:t>лекарственных</w:t>
        <w:tab/>
        <w:t>препаратов</w:t>
        <w:tab/>
        <w:t>Шаг</w:t>
        <w:tab/>
        <w:t>1:</w:t>
        <w:tab/>
        <w:t>Предварительные</w:t>
      </w:r>
      <w:r>
        <w:rPr>
          <w:spacing w:val="-67"/>
          <w:sz w:val="28"/>
        </w:rPr>
        <w:t> </w:t>
      </w:r>
      <w:r>
        <w:rPr>
          <w:sz w:val="28"/>
        </w:rPr>
        <w:t>исследования.</w:t>
        <w:tab/>
        <w:tab/>
        <w:t>EUPATI</w:t>
        <w:tab/>
        <w:tab/>
        <w:t>Toolbox.</w:t>
        <w:tab/>
        <w:tab/>
        <w:t>URL:</w:t>
      </w:r>
      <w:r>
        <w:rPr>
          <w:spacing w:val="-67"/>
          <w:sz w:val="28"/>
        </w:rPr>
        <w:t> </w:t>
      </w:r>
      <w:r>
        <w:rPr>
          <w:sz w:val="28"/>
        </w:rPr>
        <w:t>https://toolbox.eupati.eu/resources/создание-лекарственных-препаратов-</w:t>
      </w:r>
      <w:r>
        <w:rPr>
          <w:spacing w:val="1"/>
          <w:sz w:val="28"/>
        </w:rPr>
        <w:t> </w:t>
      </w:r>
      <w:r>
        <w:rPr>
          <w:sz w:val="28"/>
        </w:rPr>
        <w:t>ш/?lang=ru (дата звернення:</w:t>
      </w:r>
      <w:r>
        <w:rPr>
          <w:spacing w:val="-2"/>
          <w:sz w:val="28"/>
        </w:rPr>
        <w:t> </w:t>
      </w:r>
      <w:r>
        <w:rPr>
          <w:sz w:val="28"/>
        </w:rPr>
        <w:t>14.11.2022).</w:t>
      </w:r>
    </w:p>
    <w:p>
      <w:pPr>
        <w:pStyle w:val="ListParagraph"/>
        <w:numPr>
          <w:ilvl w:val="0"/>
          <w:numId w:val="34"/>
        </w:numPr>
        <w:tabs>
          <w:tab w:pos="455" w:val="left" w:leader="none"/>
          <w:tab w:pos="2906" w:val="left" w:leader="none"/>
          <w:tab w:pos="4100" w:val="left" w:leader="none"/>
          <w:tab w:pos="5530" w:val="left" w:leader="none"/>
          <w:tab w:pos="6729" w:val="left" w:leader="none"/>
        </w:tabs>
        <w:spacing w:line="360" w:lineRule="auto" w:before="0" w:after="0"/>
        <w:ind w:left="100" w:right="313" w:firstLine="0"/>
        <w:jc w:val="left"/>
        <w:rPr>
          <w:sz w:val="28"/>
        </w:rPr>
      </w:pPr>
      <w:r>
        <w:rPr>
          <w:sz w:val="28"/>
        </w:rPr>
        <w:t>Конструювання</w:t>
        <w:tab/>
        <w:t>ліків.</w:t>
        <w:tab/>
        <w:t>nina.az.</w:t>
        <w:tab/>
        <w:t>URL:</w:t>
        <w:tab/>
        <w:t>https://</w:t>
      </w:r>
      <w:hyperlink r:id="rId107">
        <w:r>
          <w:rPr>
            <w:sz w:val="28"/>
          </w:rPr>
          <w:t>www.wiki.uk-</w:t>
        </w:r>
      </w:hyperlink>
      <w:r>
        <w:rPr>
          <w:spacing w:val="-67"/>
          <w:sz w:val="28"/>
        </w:rPr>
        <w:t> </w:t>
      </w:r>
      <w:r>
        <w:rPr>
          <w:sz w:val="28"/>
        </w:rPr>
        <w:t>ua.nina.az/Конструювання_ліків.html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14.11.2022).</w:t>
      </w:r>
    </w:p>
    <w:p>
      <w:pPr>
        <w:pStyle w:val="ListParagraph"/>
        <w:numPr>
          <w:ilvl w:val="0"/>
          <w:numId w:val="34"/>
        </w:numPr>
        <w:tabs>
          <w:tab w:pos="455" w:val="left" w:leader="none"/>
          <w:tab w:pos="1034" w:val="left" w:leader="none"/>
          <w:tab w:pos="1888" w:val="left" w:leader="none"/>
          <w:tab w:pos="2439" w:val="left" w:leader="none"/>
          <w:tab w:pos="4137" w:val="left" w:leader="none"/>
          <w:tab w:pos="4818" w:val="left" w:leader="none"/>
          <w:tab w:pos="5940" w:val="left" w:leader="none"/>
          <w:tab w:pos="7674" w:val="left" w:leader="none"/>
          <w:tab w:pos="8026" w:val="left" w:leader="none"/>
        </w:tabs>
        <w:spacing w:line="360" w:lineRule="auto" w:before="0" w:after="0"/>
        <w:ind w:left="100" w:right="313" w:firstLine="0"/>
        <w:jc w:val="left"/>
        <w:rPr>
          <w:sz w:val="28"/>
        </w:rPr>
      </w:pPr>
      <w:r>
        <w:rPr>
          <w:sz w:val="28"/>
        </w:rPr>
        <w:t>Пошук</w:t>
      </w:r>
      <w:r>
        <w:rPr>
          <w:spacing w:val="35"/>
          <w:sz w:val="28"/>
        </w:rPr>
        <w:t> </w:t>
      </w:r>
      <w:r>
        <w:rPr>
          <w:sz w:val="28"/>
        </w:rPr>
        <w:t>і</w:t>
      </w:r>
      <w:r>
        <w:rPr>
          <w:spacing w:val="35"/>
          <w:sz w:val="28"/>
        </w:rPr>
        <w:t> </w:t>
      </w:r>
      <w:r>
        <w:rPr>
          <w:sz w:val="28"/>
        </w:rPr>
        <w:t>валідація</w:t>
      </w:r>
      <w:r>
        <w:rPr>
          <w:spacing w:val="36"/>
          <w:sz w:val="28"/>
        </w:rPr>
        <w:t> </w:t>
      </w:r>
      <w:r>
        <w:rPr>
          <w:sz w:val="28"/>
        </w:rPr>
        <w:t>молекулярних</w:t>
      </w:r>
      <w:r>
        <w:rPr>
          <w:spacing w:val="35"/>
          <w:sz w:val="28"/>
        </w:rPr>
        <w:t> </w:t>
      </w:r>
      <w:r>
        <w:rPr>
          <w:sz w:val="28"/>
        </w:rPr>
        <w:t>мішеней</w:t>
      </w:r>
      <w:r>
        <w:rPr>
          <w:spacing w:val="41"/>
          <w:sz w:val="28"/>
        </w:rPr>
        <w:t> </w:t>
      </w:r>
      <w:r>
        <w:rPr>
          <w:sz w:val="28"/>
        </w:rPr>
        <w:t>–</w:t>
      </w:r>
      <w:r>
        <w:rPr>
          <w:spacing w:val="37"/>
          <w:sz w:val="28"/>
        </w:rPr>
        <w:t> </w:t>
      </w:r>
      <w:r>
        <w:rPr>
          <w:sz w:val="28"/>
        </w:rPr>
        <w:t>початкові</w:t>
      </w:r>
      <w:r>
        <w:rPr>
          <w:spacing w:val="35"/>
          <w:sz w:val="28"/>
        </w:rPr>
        <w:t> </w:t>
      </w:r>
      <w:r>
        <w:rPr>
          <w:sz w:val="28"/>
        </w:rPr>
        <w:t>етапи</w:t>
      </w:r>
      <w:r>
        <w:rPr>
          <w:spacing w:val="36"/>
          <w:sz w:val="28"/>
        </w:rPr>
        <w:t> </w:t>
      </w:r>
      <w:r>
        <w:rPr>
          <w:sz w:val="28"/>
        </w:rPr>
        <w:t>розробки</w:t>
      </w:r>
      <w:r>
        <w:rPr>
          <w:spacing w:val="-67"/>
          <w:sz w:val="28"/>
        </w:rPr>
        <w:t> </w:t>
      </w:r>
      <w:r>
        <w:rPr>
          <w:sz w:val="28"/>
        </w:rPr>
        <w:t>нових</w:t>
        <w:tab/>
        <w:t>ліків.</w:t>
        <w:tab/>
        <w:t>Чи</w:t>
        <w:tab/>
        <w:t>проводяться</w:t>
        <w:tab/>
        <w:t>такі</w:t>
        <w:tab/>
        <w:t>наукові</w:t>
        <w:tab/>
        <w:t>дослідження</w:t>
        <w:tab/>
        <w:t>в</w:t>
        <w:tab/>
        <w:t>Україні?.</w:t>
      </w:r>
      <w:r>
        <w:rPr>
          <w:spacing w:val="-67"/>
          <w:sz w:val="28"/>
        </w:rPr>
        <w:t> </w:t>
      </w:r>
      <w:r>
        <w:rPr>
          <w:sz w:val="28"/>
        </w:rPr>
        <w:t>labprice.ua.</w:t>
      </w:r>
      <w:r>
        <w:rPr>
          <w:spacing w:val="43"/>
          <w:sz w:val="28"/>
        </w:rPr>
        <w:t> </w:t>
      </w:r>
      <w:r>
        <w:rPr>
          <w:sz w:val="28"/>
        </w:rPr>
        <w:t>URL:</w:t>
      </w:r>
      <w:r>
        <w:rPr>
          <w:spacing w:val="44"/>
          <w:sz w:val="28"/>
        </w:rPr>
        <w:t> </w:t>
      </w:r>
      <w:r>
        <w:rPr>
          <w:sz w:val="28"/>
        </w:rPr>
        <w:t>https://labprice.ua/statti/poshuk-i-validatsiya-molekulyarnih-</w:t>
      </w:r>
      <w:r>
        <w:rPr>
          <w:spacing w:val="-67"/>
          <w:sz w:val="28"/>
        </w:rPr>
        <w:t> </w:t>
      </w:r>
      <w:r>
        <w:rPr>
          <w:sz w:val="28"/>
        </w:rPr>
        <w:t>misheney-pochatkovi-etapi-rozrobki-novih-likiv-chi-provodyatsya-taki-</w:t>
      </w:r>
      <w:r>
        <w:rPr>
          <w:spacing w:val="1"/>
          <w:sz w:val="28"/>
        </w:rPr>
        <w:t> </w:t>
      </w:r>
      <w:r>
        <w:rPr>
          <w:sz w:val="28"/>
        </w:rPr>
        <w:t>naukovi-doslidzhennya-v-ukrayini/</w:t>
      </w:r>
      <w:r>
        <w:rPr>
          <w:spacing w:val="-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 15.11.2022).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34"/>
        </w:numPr>
        <w:tabs>
          <w:tab w:pos="455" w:val="left" w:leader="none"/>
        </w:tabs>
        <w:spacing w:line="360" w:lineRule="auto" w:before="237" w:after="0"/>
        <w:ind w:left="100" w:right="322" w:firstLine="0"/>
        <w:jc w:val="left"/>
        <w:rPr>
          <w:sz w:val="28"/>
        </w:rPr>
      </w:pPr>
      <w:r>
        <w:rPr>
          <w:sz w:val="28"/>
        </w:rPr>
        <w:t>Осадченко</w:t>
      </w:r>
      <w:r>
        <w:rPr>
          <w:spacing w:val="55"/>
          <w:sz w:val="28"/>
        </w:rPr>
        <w:t> </w:t>
      </w:r>
      <w:r>
        <w:rPr>
          <w:sz w:val="28"/>
        </w:rPr>
        <w:t>С.</w:t>
      </w:r>
      <w:r>
        <w:rPr>
          <w:spacing w:val="54"/>
          <w:sz w:val="28"/>
        </w:rPr>
        <w:t> </w:t>
      </w:r>
      <w:r>
        <w:rPr>
          <w:sz w:val="28"/>
        </w:rPr>
        <w:t>Фармацевтична</w:t>
      </w:r>
      <w:r>
        <w:rPr>
          <w:spacing w:val="55"/>
          <w:sz w:val="28"/>
        </w:rPr>
        <w:t> </w:t>
      </w:r>
      <w:r>
        <w:rPr>
          <w:sz w:val="28"/>
        </w:rPr>
        <w:t>як</w:t>
      </w:r>
      <w:r>
        <w:rPr>
          <w:spacing w:val="55"/>
          <w:sz w:val="28"/>
        </w:rPr>
        <w:t> </w:t>
      </w:r>
      <w:r>
        <w:rPr>
          <w:sz w:val="28"/>
        </w:rPr>
        <w:t>гарантія</w:t>
      </w:r>
      <w:r>
        <w:rPr>
          <w:spacing w:val="52"/>
          <w:sz w:val="28"/>
        </w:rPr>
        <w:t> </w:t>
      </w:r>
      <w:r>
        <w:rPr>
          <w:sz w:val="28"/>
        </w:rPr>
        <w:t>безпеки</w:t>
      </w:r>
      <w:r>
        <w:rPr>
          <w:spacing w:val="56"/>
          <w:sz w:val="28"/>
        </w:rPr>
        <w:t> </w:t>
      </w:r>
      <w:r>
        <w:rPr>
          <w:sz w:val="28"/>
        </w:rPr>
        <w:t>якості</w:t>
      </w:r>
      <w:r>
        <w:rPr>
          <w:spacing w:val="55"/>
          <w:sz w:val="28"/>
        </w:rPr>
        <w:t> </w:t>
      </w:r>
      <w:r>
        <w:rPr>
          <w:sz w:val="28"/>
        </w:rPr>
        <w:t>розробка</w:t>
      </w:r>
      <w:r>
        <w:rPr>
          <w:spacing w:val="55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лікарського</w:t>
      </w:r>
      <w:r>
        <w:rPr>
          <w:spacing w:val="14"/>
          <w:sz w:val="28"/>
        </w:rPr>
        <w:t> </w:t>
      </w:r>
      <w:r>
        <w:rPr>
          <w:sz w:val="28"/>
        </w:rPr>
        <w:t>засобу.</w:t>
      </w:r>
      <w:r>
        <w:rPr>
          <w:spacing w:val="10"/>
          <w:sz w:val="28"/>
        </w:rPr>
        <w:t> </w:t>
      </w:r>
      <w:r>
        <w:rPr>
          <w:sz w:val="28"/>
        </w:rPr>
        <w:t>Державний</w:t>
      </w:r>
      <w:r>
        <w:rPr>
          <w:spacing w:val="14"/>
          <w:sz w:val="28"/>
        </w:rPr>
        <w:t> </w:t>
      </w:r>
      <w:r>
        <w:rPr>
          <w:sz w:val="28"/>
        </w:rPr>
        <w:t>експертний</w:t>
      </w:r>
      <w:r>
        <w:rPr>
          <w:spacing w:val="11"/>
          <w:sz w:val="28"/>
        </w:rPr>
        <w:t> </w:t>
      </w:r>
      <w:r>
        <w:rPr>
          <w:sz w:val="28"/>
        </w:rPr>
        <w:t>центр</w:t>
      </w:r>
      <w:r>
        <w:rPr>
          <w:spacing w:val="12"/>
          <w:sz w:val="28"/>
        </w:rPr>
        <w:t> </w:t>
      </w:r>
      <w:r>
        <w:rPr>
          <w:sz w:val="28"/>
        </w:rPr>
        <w:t>МОЗ</w:t>
      </w:r>
      <w:r>
        <w:rPr>
          <w:spacing w:val="12"/>
          <w:sz w:val="28"/>
        </w:rPr>
        <w:t> </w:t>
      </w:r>
      <w:r>
        <w:rPr>
          <w:sz w:val="28"/>
        </w:rPr>
        <w:t>України.</w:t>
      </w:r>
      <w:r>
        <w:rPr>
          <w:spacing w:val="10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r>
        <w:rPr>
          <w:sz w:val="28"/>
        </w:rPr>
        <w:t>https://</w:t>
      </w:r>
      <w:hyperlink r:id="rId100">
        <w:r>
          <w:rPr>
            <w:sz w:val="28"/>
          </w:rPr>
          <w:t>www.dec.gov.ua/wp-</w:t>
        </w:r>
      </w:hyperlink>
      <w:r>
        <w:rPr>
          <w:spacing w:val="1"/>
          <w:sz w:val="28"/>
        </w:rPr>
        <w:t> </w:t>
      </w:r>
      <w:r>
        <w:rPr>
          <w:sz w:val="28"/>
        </w:rPr>
        <w:t>content/uploads/2019/conference/6_Реєстраційне%20досьє%20як%20відобра</w:t>
      </w:r>
      <w:r>
        <w:rPr>
          <w:spacing w:val="-67"/>
          <w:sz w:val="28"/>
        </w:rPr>
        <w:t> </w:t>
      </w:r>
      <w:r>
        <w:rPr>
          <w:sz w:val="28"/>
        </w:rPr>
        <w:t>ження%20життєвого%20циклу%20лікарського%20засобу/Фармацевтична</w:t>
      </w:r>
    </w:p>
    <w:p>
      <w:pPr>
        <w:pStyle w:val="BodyText"/>
        <w:spacing w:line="360" w:lineRule="auto"/>
        <w:ind w:left="100"/>
      </w:pPr>
      <w:r>
        <w:rPr>
          <w:spacing w:val="-1"/>
        </w:rPr>
        <w:t>%20розробка%20як%20гарантія%20якості%20та%20безпеки%20ЛЗ_С.Оса</w:t>
      </w:r>
      <w:r>
        <w:rPr>
          <w:spacing w:val="-67"/>
        </w:rPr>
        <w:t> </w:t>
      </w:r>
      <w:r>
        <w:rPr/>
        <w:t>дченко.pdf</w:t>
      </w:r>
      <w:r>
        <w:rPr>
          <w:spacing w:val="-1"/>
        </w:rPr>
        <w:t> </w:t>
      </w:r>
      <w:r>
        <w:rPr/>
        <w:t>(дата звернення:</w:t>
      </w:r>
      <w:r>
        <w:rPr>
          <w:spacing w:val="-2"/>
        </w:rPr>
        <w:t> </w:t>
      </w:r>
      <w:r>
        <w:rPr/>
        <w:t>15.11.2022).</w:t>
      </w:r>
    </w:p>
    <w:p>
      <w:pPr>
        <w:pStyle w:val="ListParagraph"/>
        <w:numPr>
          <w:ilvl w:val="0"/>
          <w:numId w:val="34"/>
        </w:numPr>
        <w:tabs>
          <w:tab w:pos="455" w:val="left" w:leader="none"/>
        </w:tabs>
        <w:spacing w:line="360" w:lineRule="auto" w:before="2" w:after="0"/>
        <w:ind w:left="100" w:right="317" w:firstLine="0"/>
        <w:jc w:val="both"/>
        <w:rPr>
          <w:sz w:val="28"/>
        </w:rPr>
      </w:pPr>
      <w:r>
        <w:rPr>
          <w:sz w:val="28"/>
        </w:rPr>
        <w:t>СТ-Н</w:t>
      </w:r>
      <w:r>
        <w:rPr>
          <w:spacing w:val="-8"/>
          <w:sz w:val="28"/>
        </w:rPr>
        <w:t> </w:t>
      </w:r>
      <w:r>
        <w:rPr>
          <w:sz w:val="28"/>
        </w:rPr>
        <w:t>МОЗУ</w:t>
      </w:r>
      <w:r>
        <w:rPr>
          <w:spacing w:val="-7"/>
          <w:sz w:val="28"/>
        </w:rPr>
        <w:t> </w:t>
      </w:r>
      <w:r>
        <w:rPr>
          <w:sz w:val="28"/>
        </w:rPr>
        <w:t>42</w:t>
      </w:r>
      <w:r>
        <w:rPr>
          <w:spacing w:val="-6"/>
          <w:sz w:val="28"/>
        </w:rPr>
        <w:t> </w:t>
      </w:r>
      <w:r>
        <w:rPr>
          <w:sz w:val="28"/>
        </w:rPr>
        <w:t>–</w:t>
      </w:r>
      <w:r>
        <w:rPr>
          <w:spacing w:val="-9"/>
          <w:sz w:val="28"/>
        </w:rPr>
        <w:t> </w:t>
      </w:r>
      <w:r>
        <w:rPr>
          <w:sz w:val="28"/>
        </w:rPr>
        <w:t>6.0:2014.</w:t>
      </w:r>
      <w:r>
        <w:rPr>
          <w:spacing w:val="-8"/>
          <w:sz w:val="28"/>
        </w:rPr>
        <w:t> </w:t>
      </w:r>
      <w:r>
        <w:rPr>
          <w:sz w:val="28"/>
        </w:rPr>
        <w:t>Доклінічні</w:t>
      </w:r>
      <w:r>
        <w:rPr>
          <w:spacing w:val="-7"/>
          <w:sz w:val="28"/>
        </w:rPr>
        <w:t> </w:t>
      </w:r>
      <w:r>
        <w:rPr>
          <w:sz w:val="28"/>
        </w:rPr>
        <w:t>дослідження</w:t>
      </w:r>
      <w:r>
        <w:rPr>
          <w:spacing w:val="-8"/>
          <w:sz w:val="28"/>
        </w:rPr>
        <w:t> </w:t>
      </w:r>
      <w:r>
        <w:rPr>
          <w:sz w:val="28"/>
        </w:rPr>
        <w:t>безпеки</w:t>
      </w:r>
      <w:r>
        <w:rPr>
          <w:spacing w:val="-6"/>
          <w:sz w:val="28"/>
        </w:rPr>
        <w:t> </w:t>
      </w:r>
      <w:r>
        <w:rPr>
          <w:sz w:val="28"/>
        </w:rPr>
        <w:t>як</w:t>
      </w:r>
      <w:r>
        <w:rPr>
          <w:spacing w:val="-7"/>
          <w:sz w:val="28"/>
        </w:rPr>
        <w:t> </w:t>
      </w:r>
      <w:r>
        <w:rPr>
          <w:sz w:val="28"/>
        </w:rPr>
        <w:t>підгрунтя</w:t>
      </w:r>
      <w:r>
        <w:rPr>
          <w:spacing w:val="-68"/>
          <w:sz w:val="28"/>
        </w:rPr>
        <w:t> </w:t>
      </w:r>
      <w:r>
        <w:rPr>
          <w:sz w:val="28"/>
        </w:rPr>
        <w:t>клінічних випробувань за участю людини та реєстрації лікарських засобів.</w:t>
      </w:r>
      <w:r>
        <w:rPr>
          <w:spacing w:val="1"/>
          <w:sz w:val="28"/>
        </w:rPr>
        <w:t> </w:t>
      </w:r>
      <w:r>
        <w:rPr>
          <w:sz w:val="28"/>
        </w:rPr>
        <w:t>Чинний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2014-09-19.</w:t>
      </w:r>
      <w:r>
        <w:rPr>
          <w:spacing w:val="1"/>
          <w:sz w:val="28"/>
        </w:rPr>
        <w:t> </w:t>
      </w:r>
      <w:r>
        <w:rPr>
          <w:sz w:val="28"/>
        </w:rPr>
        <w:t>Вид.</w:t>
      </w:r>
      <w:r>
        <w:rPr>
          <w:spacing w:val="1"/>
          <w:sz w:val="28"/>
        </w:rPr>
        <w:t> </w:t>
      </w:r>
      <w:r>
        <w:rPr>
          <w:sz w:val="28"/>
        </w:rPr>
        <w:t>офіц.</w:t>
      </w:r>
      <w:r>
        <w:rPr>
          <w:spacing w:val="1"/>
          <w:sz w:val="28"/>
        </w:rPr>
        <w:t> </w:t>
      </w:r>
      <w:r>
        <w:rPr>
          <w:sz w:val="28"/>
        </w:rPr>
        <w:t>Київ,</w:t>
      </w:r>
      <w:r>
        <w:rPr>
          <w:spacing w:val="1"/>
          <w:sz w:val="28"/>
        </w:rPr>
        <w:t> </w:t>
      </w:r>
      <w:r>
        <w:rPr>
          <w:sz w:val="28"/>
        </w:rPr>
        <w:t>2014.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108">
        <w:r>
          <w:rPr>
            <w:sz w:val="28"/>
          </w:rPr>
          <w:t>www.dec.gov.ua/wp-content/uploads/attitude/n1.pdf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15.11.2022).</w:t>
      </w:r>
    </w:p>
    <w:p>
      <w:pPr>
        <w:pStyle w:val="ListParagraph"/>
        <w:numPr>
          <w:ilvl w:val="0"/>
          <w:numId w:val="34"/>
        </w:numPr>
        <w:tabs>
          <w:tab w:pos="455" w:val="left" w:leader="none"/>
          <w:tab w:pos="2397" w:val="left" w:leader="none"/>
          <w:tab w:pos="4928" w:val="left" w:leader="none"/>
          <w:tab w:pos="6504" w:val="left" w:leader="none"/>
          <w:tab w:pos="8486" w:val="left" w:leader="none"/>
        </w:tabs>
        <w:spacing w:line="360" w:lineRule="auto" w:before="0" w:after="0"/>
        <w:ind w:left="100" w:right="321" w:firstLine="0"/>
        <w:jc w:val="both"/>
        <w:rPr>
          <w:sz w:val="28"/>
        </w:rPr>
      </w:pPr>
      <w:r>
        <w:rPr>
          <w:sz w:val="28"/>
        </w:rPr>
        <w:t>Клінічні</w:t>
        <w:tab/>
        <w:t>дослідження.</w:t>
        <w:tab/>
        <w:t>МСД</w:t>
        <w:tab/>
        <w:t>УкраЇна.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</w:t>
      </w:r>
      <w:hyperlink r:id="rId109">
        <w:r>
          <w:rPr>
            <w:sz w:val="28"/>
          </w:rPr>
          <w:t>www.msd.ua/research/clinical-studies/</w:t>
        </w:r>
        <w:r>
          <w:rPr>
            <w:spacing w:val="-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15.11.2022).</w:t>
      </w:r>
    </w:p>
    <w:p>
      <w:pPr>
        <w:pStyle w:val="ListParagraph"/>
        <w:numPr>
          <w:ilvl w:val="0"/>
          <w:numId w:val="34"/>
        </w:numPr>
        <w:tabs>
          <w:tab w:pos="525" w:val="left" w:leader="none"/>
        </w:tabs>
        <w:spacing w:line="360" w:lineRule="auto" w:before="0" w:after="0"/>
        <w:ind w:left="100" w:right="313" w:firstLine="0"/>
        <w:jc w:val="both"/>
        <w:rPr>
          <w:sz w:val="28"/>
        </w:rPr>
      </w:pPr>
      <w:r>
        <w:rPr>
          <w:sz w:val="28"/>
        </w:rPr>
        <w:t>Учасники проектів Вікімедіа. Фази клінічного дослідження – Вікіпедія.</w:t>
      </w:r>
      <w:r>
        <w:rPr>
          <w:spacing w:val="-67"/>
          <w:sz w:val="28"/>
        </w:rPr>
        <w:t> </w:t>
      </w:r>
      <w:r>
        <w:rPr>
          <w:sz w:val="28"/>
        </w:rPr>
        <w:t>Вікіпедія. URL: https://uk.wikipedia.org/wiki/Фази_клінічного_дослідження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15.11.2022).</w:t>
      </w:r>
    </w:p>
    <w:p>
      <w:pPr>
        <w:pStyle w:val="BodyText"/>
        <w:spacing w:line="360" w:lineRule="auto"/>
        <w:ind w:left="100" w:right="311"/>
        <w:jc w:val="both"/>
      </w:pPr>
      <w:r>
        <w:rPr/>
        <w:t>100</w:t>
      </w:r>
      <w:r>
        <w:rPr>
          <w:spacing w:val="1"/>
        </w:rPr>
        <w:t> </w:t>
      </w:r>
      <w:r>
        <w:rPr/>
        <w:t>8.Реєстрація</w:t>
      </w:r>
      <w:r>
        <w:rPr>
          <w:spacing w:val="1"/>
        </w:rPr>
        <w:t> </w:t>
      </w:r>
      <w:r>
        <w:rPr/>
        <w:t>лікарських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фармаконагляд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GMP</w:t>
      </w:r>
      <w:r>
        <w:rPr>
          <w:spacing w:val="1"/>
        </w:rPr>
        <w:t> </w:t>
      </w:r>
      <w:r>
        <w:rPr/>
        <w:t>|</w:t>
      </w:r>
      <w:r>
        <w:rPr>
          <w:spacing w:val="1"/>
        </w:rPr>
        <w:t> </w:t>
      </w:r>
      <w:r>
        <w:rPr/>
        <w:t>cratia.ua.</w:t>
      </w:r>
      <w:r>
        <w:rPr>
          <w:spacing w:val="1"/>
        </w:rPr>
        <w:t> </w:t>
      </w:r>
      <w:r>
        <w:rPr/>
        <w:t>Кратія.</w:t>
      </w:r>
      <w:r>
        <w:rPr>
          <w:spacing w:val="1"/>
        </w:rPr>
        <w:t> </w:t>
      </w:r>
      <w:r>
        <w:rPr/>
        <w:t>URL:</w:t>
      </w:r>
      <w:r>
        <w:rPr>
          <w:spacing w:val="1"/>
        </w:rPr>
        <w:t> </w:t>
      </w:r>
      <w:r>
        <w:rPr/>
        <w:t>https://cratia.ua/uk/registration-medicines-pharmacovigilance-</w:t>
      </w:r>
      <w:r>
        <w:rPr>
          <w:spacing w:val="1"/>
        </w:rPr>
        <w:t> </w:t>
      </w:r>
      <w:r>
        <w:rPr/>
        <w:t>and-gmp (дата звернення:</w:t>
      </w:r>
      <w:r>
        <w:rPr>
          <w:spacing w:val="-2"/>
        </w:rPr>
        <w:t> </w:t>
      </w:r>
      <w:r>
        <w:rPr/>
        <w:t>15.11.2022).</w:t>
      </w:r>
    </w:p>
    <w:p>
      <w:pPr>
        <w:pStyle w:val="ListParagraph"/>
        <w:numPr>
          <w:ilvl w:val="0"/>
          <w:numId w:val="35"/>
        </w:numPr>
        <w:tabs>
          <w:tab w:pos="650" w:val="left" w:leader="none"/>
        </w:tabs>
        <w:spacing w:line="360" w:lineRule="auto" w:before="0" w:after="0"/>
        <w:ind w:left="100" w:right="322" w:firstLine="0"/>
        <w:jc w:val="both"/>
        <w:rPr>
          <w:sz w:val="28"/>
        </w:rPr>
      </w:pPr>
      <w:r>
        <w:rPr>
          <w:spacing w:val="-1"/>
          <w:sz w:val="28"/>
        </w:rPr>
        <w:t>Системи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моніторингу</w:t>
      </w:r>
      <w:r>
        <w:rPr>
          <w:spacing w:val="-15"/>
          <w:sz w:val="28"/>
        </w:rPr>
        <w:t> </w:t>
      </w:r>
      <w:r>
        <w:rPr>
          <w:sz w:val="28"/>
        </w:rPr>
        <w:t>Qivisor.</w:t>
      </w:r>
      <w:r>
        <w:rPr>
          <w:spacing w:val="-15"/>
          <w:sz w:val="28"/>
        </w:rPr>
        <w:t> </w:t>
      </w:r>
      <w:r>
        <w:rPr>
          <w:sz w:val="28"/>
        </w:rPr>
        <w:t>Qivisor.</w:t>
      </w:r>
      <w:r>
        <w:rPr>
          <w:spacing w:val="-16"/>
          <w:sz w:val="28"/>
        </w:rPr>
        <w:t> </w:t>
      </w:r>
      <w:r>
        <w:rPr>
          <w:sz w:val="28"/>
        </w:rPr>
        <w:t>URL:</w:t>
      </w:r>
      <w:r>
        <w:rPr>
          <w:spacing w:val="-17"/>
          <w:sz w:val="28"/>
        </w:rPr>
        <w:t> </w:t>
      </w:r>
      <w:r>
        <w:rPr>
          <w:sz w:val="28"/>
        </w:rPr>
        <w:t>https://qivisor.com/ua/</w:t>
      </w:r>
      <w:r>
        <w:rPr>
          <w:spacing w:val="-14"/>
          <w:sz w:val="28"/>
        </w:rPr>
        <w:t> </w:t>
      </w:r>
      <w:r>
        <w:rPr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 16.11.2022).</w:t>
      </w:r>
    </w:p>
    <w:p>
      <w:pPr>
        <w:pStyle w:val="ListParagraph"/>
        <w:numPr>
          <w:ilvl w:val="0"/>
          <w:numId w:val="35"/>
        </w:numPr>
        <w:tabs>
          <w:tab w:pos="594" w:val="left" w:leader="none"/>
        </w:tabs>
        <w:spacing w:line="360" w:lineRule="auto" w:before="0" w:after="0"/>
        <w:ind w:left="100" w:right="311" w:firstLine="0"/>
        <w:jc w:val="both"/>
        <w:rPr>
          <w:sz w:val="28"/>
        </w:rPr>
      </w:pPr>
      <w:r>
        <w:rPr>
          <w:sz w:val="28"/>
        </w:rPr>
        <w:t>Яценко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Діджиталізація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сучасний</w:t>
      </w:r>
      <w:r>
        <w:rPr>
          <w:spacing w:val="1"/>
          <w:sz w:val="28"/>
        </w:rPr>
        <w:t> </w:t>
      </w:r>
      <w:r>
        <w:rPr>
          <w:sz w:val="28"/>
        </w:rPr>
        <w:t>фактор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бізнес-</w:t>
      </w:r>
      <w:r>
        <w:rPr>
          <w:spacing w:val="1"/>
          <w:sz w:val="28"/>
        </w:rPr>
        <w:t> </w:t>
      </w:r>
      <w:r>
        <w:rPr>
          <w:sz w:val="28"/>
        </w:rPr>
        <w:t>процесів.</w:t>
      </w:r>
      <w:r>
        <w:rPr>
          <w:spacing w:val="1"/>
          <w:sz w:val="28"/>
        </w:rPr>
        <w:t> </w:t>
      </w:r>
      <w:r>
        <w:rPr>
          <w:sz w:val="28"/>
        </w:rPr>
        <w:t>Ефективна</w:t>
      </w:r>
      <w:r>
        <w:rPr>
          <w:spacing w:val="1"/>
          <w:sz w:val="28"/>
        </w:rPr>
        <w:t> </w:t>
      </w:r>
      <w:r>
        <w:rPr>
          <w:sz w:val="28"/>
        </w:rPr>
        <w:t>економіка,</w:t>
      </w:r>
      <w:r>
        <w:rPr>
          <w:spacing w:val="1"/>
          <w:sz w:val="28"/>
        </w:rPr>
        <w:t> </w:t>
      </w:r>
      <w:r>
        <w:rPr>
          <w:sz w:val="28"/>
        </w:rPr>
        <w:t>24</w:t>
      </w:r>
      <w:r>
        <w:rPr>
          <w:spacing w:val="1"/>
          <w:sz w:val="28"/>
        </w:rPr>
        <w:t> </w:t>
      </w:r>
      <w:r>
        <w:rPr>
          <w:sz w:val="28"/>
        </w:rPr>
        <w:t>лют.</w:t>
      </w:r>
      <w:r>
        <w:rPr>
          <w:spacing w:val="1"/>
          <w:sz w:val="28"/>
        </w:rPr>
        <w:t> </w:t>
      </w:r>
      <w:r>
        <w:rPr>
          <w:sz w:val="28"/>
        </w:rPr>
        <w:t>2022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110">
        <w:r>
          <w:rPr>
            <w:sz w:val="28"/>
          </w:rPr>
          <w:t>http://www.economy.nayka.com.ua/pdf/2_2022/202.pdf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16.11.2022).</w:t>
      </w:r>
    </w:p>
    <w:p>
      <w:pPr>
        <w:pStyle w:val="ListParagraph"/>
        <w:numPr>
          <w:ilvl w:val="0"/>
          <w:numId w:val="35"/>
        </w:numPr>
        <w:tabs>
          <w:tab w:pos="734" w:val="left" w:leader="none"/>
          <w:tab w:pos="2470" w:val="left" w:leader="none"/>
          <w:tab w:pos="5382" w:val="left" w:leader="none"/>
          <w:tab w:pos="6680" w:val="left" w:leader="none"/>
          <w:tab w:pos="8493" w:val="left" w:leader="none"/>
        </w:tabs>
        <w:spacing w:line="360" w:lineRule="auto" w:before="0" w:after="0"/>
        <w:ind w:left="100" w:right="314" w:firstLine="0"/>
        <w:jc w:val="both"/>
        <w:rPr>
          <w:sz w:val="28"/>
        </w:rPr>
      </w:pPr>
      <w:r>
        <w:rPr>
          <w:sz w:val="28"/>
        </w:rPr>
        <w:t>Веретенникова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Б.,</w:t>
      </w:r>
      <w:r>
        <w:rPr>
          <w:spacing w:val="1"/>
          <w:sz w:val="28"/>
        </w:rPr>
        <w:t> </w:t>
      </w:r>
      <w:r>
        <w:rPr>
          <w:sz w:val="28"/>
        </w:rPr>
        <w:t>Устименко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Діджиталізація,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інструмент</w:t>
      </w:r>
      <w:r>
        <w:rPr>
          <w:spacing w:val="-67"/>
          <w:sz w:val="28"/>
        </w:rPr>
        <w:t> </w:t>
      </w:r>
      <w:r>
        <w:rPr>
          <w:sz w:val="28"/>
        </w:rPr>
        <w:t>управління</w:t>
        <w:tab/>
        <w:t>підприємством.</w:t>
        <w:tab/>
        <w:t>С.</w:t>
        <w:tab/>
        <w:t>42–43.</w:t>
        <w:tab/>
      </w:r>
      <w:r>
        <w:rPr>
          <w:spacing w:val="-1"/>
          <w:sz w:val="28"/>
        </w:rPr>
        <w:t>URL: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34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360" w:lineRule="auto" w:before="237"/>
        <w:ind w:left="100" w:right="325"/>
        <w:jc w:val="both"/>
      </w:pPr>
      <w:hyperlink r:id="rId111">
        <w:r>
          <w:rPr/>
          <w:t>http://confmanagement.kpi.ua/proc/article/view/230452</w:t>
        </w:r>
      </w:hyperlink>
      <w:r>
        <w:rPr>
          <w:spacing w:val="1"/>
        </w:rPr>
        <w:t> </w:t>
      </w:r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-67"/>
        </w:rPr>
        <w:t> </w:t>
      </w:r>
      <w:r>
        <w:rPr/>
        <w:t>16.11.2022).</w:t>
      </w:r>
    </w:p>
    <w:p>
      <w:pPr>
        <w:pStyle w:val="ListParagraph"/>
        <w:numPr>
          <w:ilvl w:val="0"/>
          <w:numId w:val="35"/>
        </w:numPr>
        <w:tabs>
          <w:tab w:pos="821" w:val="left" w:leader="none"/>
          <w:tab w:pos="2818" w:val="left" w:leader="none"/>
          <w:tab w:pos="4693" w:val="left" w:leader="none"/>
          <w:tab w:pos="8493" w:val="left" w:leader="none"/>
        </w:tabs>
        <w:spacing w:line="360" w:lineRule="auto" w:before="0" w:after="0"/>
        <w:ind w:left="100" w:right="315" w:firstLine="0"/>
        <w:jc w:val="both"/>
        <w:rPr>
          <w:sz w:val="28"/>
        </w:rPr>
      </w:pPr>
      <w:r>
        <w:rPr>
          <w:sz w:val="28"/>
        </w:rPr>
        <w:t>Слободянюк</w:t>
      </w:r>
      <w:r>
        <w:rPr>
          <w:spacing w:val="1"/>
          <w:sz w:val="28"/>
        </w:rPr>
        <w:t> </w:t>
      </w:r>
      <w:r>
        <w:rPr>
          <w:sz w:val="28"/>
        </w:rPr>
        <w:t>М.,</w:t>
      </w:r>
      <w:r>
        <w:rPr>
          <w:spacing w:val="1"/>
          <w:sz w:val="28"/>
        </w:rPr>
        <w:t> </w:t>
      </w:r>
      <w:r>
        <w:rPr>
          <w:sz w:val="28"/>
        </w:rPr>
        <w:t>Самборський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фінансування</w:t>
      </w:r>
      <w:r>
        <w:rPr>
          <w:spacing w:val="1"/>
          <w:sz w:val="28"/>
        </w:rPr>
        <w:t> </w:t>
      </w:r>
      <w:r>
        <w:rPr>
          <w:sz w:val="28"/>
        </w:rPr>
        <w:t>розробок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лікарських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довгострокових</w:t>
      </w:r>
      <w:r>
        <w:rPr>
          <w:spacing w:val="1"/>
          <w:sz w:val="28"/>
        </w:rPr>
        <w:t> </w:t>
      </w:r>
      <w:r>
        <w:rPr>
          <w:sz w:val="28"/>
        </w:rPr>
        <w:t>інвестиційних</w:t>
      </w:r>
      <w:r>
        <w:rPr>
          <w:spacing w:val="1"/>
          <w:sz w:val="28"/>
        </w:rPr>
        <w:t> </w:t>
      </w:r>
      <w:r>
        <w:rPr>
          <w:sz w:val="28"/>
        </w:rPr>
        <w:t>проектів.</w:t>
        <w:tab/>
        <w:t>м.</w:t>
        <w:tab/>
        <w:t>Івано-Франківськ.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r>
        <w:rPr>
          <w:sz w:val="28"/>
        </w:rPr>
        <w:t>https://dspace.nuph.edu.ua/bitstream/123456789/12926/1/179-182.pdf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 16.11.2022).</w:t>
      </w:r>
    </w:p>
    <w:p>
      <w:pPr>
        <w:pStyle w:val="ListParagraph"/>
        <w:numPr>
          <w:ilvl w:val="0"/>
          <w:numId w:val="35"/>
        </w:numPr>
        <w:tabs>
          <w:tab w:pos="821" w:val="left" w:leader="none"/>
        </w:tabs>
        <w:spacing w:line="360" w:lineRule="auto" w:before="2" w:after="0"/>
        <w:ind w:left="100" w:right="320" w:firstLine="0"/>
        <w:jc w:val="both"/>
        <w:rPr>
          <w:sz w:val="28"/>
        </w:rPr>
      </w:pPr>
      <w:r>
        <w:rPr>
          <w:sz w:val="28"/>
        </w:rPr>
        <w:t>JAMA:</w:t>
      </w:r>
      <w:r>
        <w:rPr>
          <w:spacing w:val="-7"/>
          <w:sz w:val="28"/>
        </w:rPr>
        <w:t> </w:t>
      </w:r>
      <w:r>
        <w:rPr>
          <w:sz w:val="28"/>
        </w:rPr>
        <w:t>реальні</w:t>
      </w:r>
      <w:r>
        <w:rPr>
          <w:spacing w:val="-6"/>
          <w:sz w:val="28"/>
        </w:rPr>
        <w:t> </w:t>
      </w:r>
      <w:r>
        <w:rPr>
          <w:sz w:val="28"/>
        </w:rPr>
        <w:t>витрати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R&amp;D</w:t>
      </w:r>
      <w:r>
        <w:rPr>
          <w:spacing w:val="-6"/>
          <w:sz w:val="28"/>
        </w:rPr>
        <w:t> </w:t>
      </w:r>
      <w:r>
        <w:rPr>
          <w:sz w:val="28"/>
        </w:rPr>
        <w:t>менші,</w:t>
      </w:r>
      <w:r>
        <w:rPr>
          <w:spacing w:val="-10"/>
          <w:sz w:val="28"/>
        </w:rPr>
        <w:t> </w:t>
      </w:r>
      <w:r>
        <w:rPr>
          <w:sz w:val="28"/>
        </w:rPr>
        <w:t>ніж</w:t>
      </w:r>
      <w:r>
        <w:rPr>
          <w:spacing w:val="-6"/>
          <w:sz w:val="28"/>
        </w:rPr>
        <w:t> </w:t>
      </w:r>
      <w:r>
        <w:rPr>
          <w:sz w:val="28"/>
        </w:rPr>
        <w:t>стверджують</w:t>
      </w:r>
      <w:r>
        <w:rPr>
          <w:spacing w:val="-8"/>
          <w:sz w:val="28"/>
        </w:rPr>
        <w:t> </w:t>
      </w:r>
      <w:r>
        <w:rPr>
          <w:sz w:val="28"/>
        </w:rPr>
        <w:t>компанії?</w:t>
      </w:r>
      <w:r>
        <w:rPr>
          <w:spacing w:val="-9"/>
          <w:sz w:val="28"/>
        </w:rPr>
        <w:t> </w:t>
      </w:r>
      <w:r>
        <w:rPr>
          <w:sz w:val="28"/>
        </w:rPr>
        <w:t>А</w:t>
      </w:r>
      <w:r>
        <w:rPr>
          <w:spacing w:val="-68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витрат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лобіювання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цін?.</w:t>
      </w:r>
      <w:r>
        <w:rPr>
          <w:spacing w:val="1"/>
          <w:sz w:val="28"/>
        </w:rPr>
        <w:t> </w:t>
      </w:r>
      <w:r>
        <w:rPr>
          <w:sz w:val="28"/>
        </w:rPr>
        <w:t>Аптека.ua.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112">
        <w:r>
          <w:rPr>
            <w:sz w:val="28"/>
          </w:rPr>
          <w:t>www.apteka.ua/article/537449</w:t>
        </w:r>
        <w:r>
          <w:rPr>
            <w:spacing w:val="-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1"/>
          <w:sz w:val="28"/>
        </w:rPr>
        <w:t> </w:t>
      </w:r>
      <w:r>
        <w:rPr>
          <w:sz w:val="28"/>
        </w:rPr>
        <w:t>16.11.2022).</w:t>
      </w:r>
    </w:p>
    <w:p>
      <w:pPr>
        <w:pStyle w:val="ListParagraph"/>
        <w:numPr>
          <w:ilvl w:val="0"/>
          <w:numId w:val="35"/>
        </w:numPr>
        <w:tabs>
          <w:tab w:pos="821" w:val="left" w:leader="none"/>
        </w:tabs>
        <w:spacing w:line="360" w:lineRule="auto" w:before="0" w:after="0"/>
        <w:ind w:left="100" w:right="319" w:firstLine="0"/>
        <w:jc w:val="both"/>
        <w:rPr>
          <w:sz w:val="28"/>
        </w:rPr>
      </w:pPr>
      <w:r>
        <w:rPr>
          <w:sz w:val="28"/>
        </w:rPr>
        <w:t>DiMasi</w:t>
      </w:r>
      <w:r>
        <w:rPr>
          <w:spacing w:val="1"/>
          <w:sz w:val="28"/>
        </w:rPr>
        <w:t> </w:t>
      </w:r>
      <w:r>
        <w:rPr>
          <w:sz w:val="28"/>
        </w:rPr>
        <w:t>J.A.,</w:t>
      </w:r>
      <w:r>
        <w:rPr>
          <w:spacing w:val="1"/>
          <w:sz w:val="28"/>
        </w:rPr>
        <w:t> </w:t>
      </w:r>
      <w:r>
        <w:rPr>
          <w:sz w:val="28"/>
        </w:rPr>
        <w:t>Grabowski</w:t>
      </w:r>
      <w:r>
        <w:rPr>
          <w:spacing w:val="1"/>
          <w:sz w:val="28"/>
        </w:rPr>
        <w:t> </w:t>
      </w:r>
      <w:r>
        <w:rPr>
          <w:sz w:val="28"/>
        </w:rPr>
        <w:t>H.G.,</w:t>
      </w:r>
      <w:r>
        <w:rPr>
          <w:spacing w:val="1"/>
          <w:sz w:val="28"/>
        </w:rPr>
        <w:t> </w:t>
      </w:r>
      <w:r>
        <w:rPr>
          <w:sz w:val="28"/>
        </w:rPr>
        <w:t>Hansen</w:t>
      </w:r>
      <w:r>
        <w:rPr>
          <w:spacing w:val="1"/>
          <w:sz w:val="28"/>
        </w:rPr>
        <w:t> </w:t>
      </w:r>
      <w:r>
        <w:rPr>
          <w:sz w:val="28"/>
        </w:rPr>
        <w:t>R.W.</w:t>
      </w:r>
      <w:r>
        <w:rPr>
          <w:spacing w:val="1"/>
          <w:sz w:val="28"/>
        </w:rPr>
        <w:t> </w:t>
      </w:r>
      <w:r>
        <w:rPr>
          <w:sz w:val="28"/>
        </w:rPr>
        <w:t>Innovation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pharmaceutical industry: New estimates of R&amp;D costs. J Health Econ. 2016</w:t>
      </w:r>
      <w:r>
        <w:rPr>
          <w:spacing w:val="1"/>
          <w:sz w:val="28"/>
        </w:rPr>
        <w:t> </w:t>
      </w:r>
      <w:r>
        <w:rPr>
          <w:sz w:val="28"/>
        </w:rPr>
        <w:t>May;.47:</w:t>
      </w:r>
      <w:r>
        <w:rPr>
          <w:spacing w:val="-4"/>
          <w:sz w:val="28"/>
        </w:rPr>
        <w:t> </w:t>
      </w:r>
      <w:r>
        <w:rPr>
          <w:sz w:val="28"/>
        </w:rPr>
        <w:t>20–33</w:t>
      </w:r>
    </w:p>
    <w:p>
      <w:pPr>
        <w:pStyle w:val="ListParagraph"/>
        <w:numPr>
          <w:ilvl w:val="0"/>
          <w:numId w:val="35"/>
        </w:numPr>
        <w:tabs>
          <w:tab w:pos="821" w:val="left" w:leader="none"/>
        </w:tabs>
        <w:spacing w:line="360" w:lineRule="auto" w:before="0" w:after="0"/>
        <w:ind w:left="100" w:right="319" w:firstLine="0"/>
        <w:jc w:val="both"/>
        <w:rPr>
          <w:sz w:val="28"/>
        </w:rPr>
      </w:pP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моніторингу</w:t>
      </w:r>
      <w:r>
        <w:rPr>
          <w:spacing w:val="1"/>
          <w:sz w:val="28"/>
        </w:rPr>
        <w:t> </w:t>
      </w:r>
      <w:r>
        <w:rPr>
          <w:sz w:val="28"/>
        </w:rPr>
        <w:t>Qivisor.</w:t>
      </w:r>
      <w:r>
        <w:rPr>
          <w:spacing w:val="1"/>
          <w:sz w:val="28"/>
        </w:rPr>
        <w:t> </w:t>
      </w:r>
      <w:r>
        <w:rPr>
          <w:sz w:val="28"/>
        </w:rPr>
        <w:t>Qivisor.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r>
        <w:rPr>
          <w:sz w:val="28"/>
        </w:rPr>
        <w:t>https://qivisor.com/ua/</w:t>
      </w:r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16.11.2022).</w:t>
      </w:r>
    </w:p>
    <w:sectPr>
      <w:pgSz w:w="11910" w:h="16840"/>
      <w:pgMar w:header="727" w:footer="0" w:top="960" w:bottom="280" w:left="1340" w:right="11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ourier New">
    <w:altName w:val="Courier New"/>
    <w:charset w:val="1"/>
    <w:family w:val="modern"/>
    <w:pitch w:val="default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4.419983pt;margin-top:35.325775pt;width:12.15pt;height:14.35pt;mso-position-horizontal-relative:page;mso-position-vertical-relative:page;z-index:-1791846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w w:val="10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4368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385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334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2832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2320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1808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129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6.419983pt;margin-top:35.325775pt;width:8.15pt;height:14.35pt;mso-position-horizontal-relative:page;mso-position-vertical-relative:page;z-index:-179179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>
                    <w:rFonts w:ascii="Arial MT"/>
                    <w:w w:val="100"/>
                    <w:sz w:val="22"/>
                  </w:rPr>
                  <w:t>3</w:t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078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0272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09760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2.179993pt;margin-top:35.325775pt;width:24.4pt;height:14.35pt;mso-position-horizontal-relative:page;mso-position-vertical-relative:page;z-index:-17909248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4.559998pt;margin-top:35.325783pt;width:18.25pt;height:14.35pt;mso-position-horizontal-relative:page;mso-position-vertical-relative:page;z-index:-1790873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-210.914215pt;width:18.25pt;height:14.35pt;mso-position-horizontal-relative:page;mso-position-vertical-relative:page;z-index:-1790822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2.179993pt;margin-top:35.325775pt;width:24.4pt;height:14.35pt;mso-position-horizontal-relative:page;mso-position-vertical-relative:page;z-index:-17907712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2.179993pt;margin-top:35.325775pt;width:24.4pt;height:14.35pt;mso-position-horizontal-relative:page;mso-position-vertical-relative:page;z-index:-17907200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2.179993pt;margin-top:35.325775pt;width:24.4pt;height:14.35pt;mso-position-horizontal-relative:page;mso-position-vertical-relative:page;z-index:-17906688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2.179993pt;margin-top:35.325775pt;width:24.4pt;height:14.35pt;mso-position-horizontal-relative:page;mso-position-vertical-relative:page;z-index:-1790617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2.179993pt;margin-top:35.325775pt;width:24.4pt;height:14.35pt;mso-position-horizontal-relative:page;mso-position-vertical-relative:page;z-index:-1790566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2.179993pt;margin-top:35.325775pt;width:24.4pt;height:14.35pt;mso-position-horizontal-relative:page;mso-position-vertical-relative:page;z-index:-17905152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2.179993pt;margin-top:35.325775pt;width:24.4pt;height:14.35pt;mso-position-horizontal-relative:page;mso-position-vertical-relative:page;z-index:-17904640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96.200012pt;margin-top:26.999992pt;width:52.2pt;height:33.6pt;mso-position-horizontal-relative:page;mso-position-vertical-relative:page;z-index:-17917440" coordorigin="9924,540" coordsize="1044,672" path="m10446,540l10352,545,10264,561,10183,586,10110,619,10047,660,9995,706,9957,759,9932,816,9924,876,9932,936,9957,993,9995,1046,10047,1092,10110,1133,10183,1166,10264,1191,10352,1207,10446,1212,10540,1207,10628,1191,10709,1166,10782,1133,10845,1092,10897,1046,10935,993,10960,936,10968,876,10960,816,10935,759,10897,706,10845,660,10782,619,10709,586,10628,561,10540,545,10446,540xe" filled="true" fillcolor="#ffffff" stroked="false">
          <v:path arrowok="t"/>
          <v:fill type="solid"/>
          <w10:wrap type="none"/>
        </v:shape>
      </w:pict>
    </w:r>
    <w:r>
      <w:rPr/>
      <w:pict>
        <v:shape style="position:absolute;margin-left:516.419983pt;margin-top:35.325775pt;width:8.15pt;height:14.35pt;mso-position-horizontal-relative:page;mso-position-vertical-relative:page;z-index:-179169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>
                    <w:rFonts w:ascii="Arial MT"/>
                    <w:w w:val="100"/>
                    <w:sz w:val="22"/>
                  </w:rPr>
                  <w:t>6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3pt;height:14.35pt;mso-position-horizontal-relative:page;mso-position-vertical-relative:page;z-index:-1791641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>
                    <w:rFonts w:ascii="Arial MT"/>
                    <w:sz w:val="22"/>
                  </w:rPr>
                  <w:t>11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3pt;height:14.35pt;mso-position-horizontal-relative:page;mso-position-vertical-relative:page;z-index:-1791590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4.419983pt;margin-top:35.325775pt;width:12.15pt;height:14.35pt;mso-position-horizontal-relative:page;mso-position-vertical-relative:page;z-index:-17915392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w w:val="10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8.299988pt;margin-top:35.325775pt;width:18.25pt;height:14.35pt;mso-position-horizontal-relative:page;mso-position-vertical-relative:page;z-index:-17914880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2">
    <w:multiLevelType w:val="hybridMultilevel"/>
    <w:lvl w:ilvl="0">
      <w:start w:val="1"/>
      <w:numFmt w:val="decimal"/>
      <w:lvlText w:val="%1)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6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9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3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87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2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63" w:hanging="360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101"/>
      <w:numFmt w:val="decimal"/>
      <w:lvlText w:val="%1."/>
      <w:lvlJc w:val="left"/>
      <w:pPr>
        <w:ind w:left="100" w:hanging="549"/>
        <w:jc w:val="left"/>
      </w:pPr>
      <w:rPr>
        <w:rFonts w:hint="default" w:ascii="Times New Roman" w:hAnsi="Times New Roman" w:eastAsia="Times New Roman" w:cs="Times New Roman"/>
        <w:spacing w:val="-2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34" w:hanging="54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69" w:hanging="54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04" w:hanging="54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39" w:hanging="54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74" w:hanging="54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09" w:hanging="54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44" w:hanging="54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79" w:hanging="549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88"/>
      <w:numFmt w:val="decimal"/>
      <w:lvlText w:val="%1."/>
      <w:lvlJc w:val="left"/>
      <w:pPr>
        <w:ind w:left="100" w:hanging="465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34" w:hanging="46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69" w:hanging="46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04" w:hanging="46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39" w:hanging="46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74" w:hanging="46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09" w:hanging="46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44" w:hanging="46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79" w:hanging="465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64"/>
      <w:numFmt w:val="decimal"/>
      <w:lvlText w:val="%1."/>
      <w:lvlJc w:val="left"/>
      <w:pPr>
        <w:ind w:left="100" w:hanging="535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34" w:hanging="53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69" w:hanging="53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04" w:hanging="53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39" w:hanging="53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74" w:hanging="53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09" w:hanging="53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44" w:hanging="53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79" w:hanging="535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58"/>
      <w:numFmt w:val="decimal"/>
      <w:lvlText w:val="%1"/>
      <w:lvlJc w:val="left"/>
      <w:pPr>
        <w:ind w:left="440" w:hanging="341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40" w:hanging="34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41" w:hanging="34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42" w:hanging="34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43" w:hanging="34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44" w:hanging="34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845" w:hanging="34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46" w:hanging="34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647" w:hanging="341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5"/>
      <w:numFmt w:val="decimal"/>
      <w:lvlText w:val="%1."/>
      <w:lvlJc w:val="left"/>
      <w:pPr>
        <w:ind w:left="100" w:hanging="46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34" w:hanging="4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69" w:hanging="4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04" w:hanging="4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39" w:hanging="4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74" w:hanging="4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09" w:hanging="4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44" w:hanging="4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79" w:hanging="460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100" w:hanging="298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34" w:hanging="29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969" w:hanging="29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04" w:hanging="29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39" w:hanging="29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74" w:hanging="29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09" w:hanging="29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44" w:hanging="29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79" w:hanging="298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)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8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4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0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7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3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9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86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723" w:hanging="36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3"/>
      <w:numFmt w:val="decimal"/>
      <w:lvlText w:val="%1"/>
      <w:lvlJc w:val="left"/>
      <w:pPr>
        <w:ind w:left="520" w:hanging="420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520" w:hanging="42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7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69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655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61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57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31" w:hanging="360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)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6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8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5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3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3" w:hanging="36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)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6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8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5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3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3" w:hanging="360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)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6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3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1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8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5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3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3" w:hanging="36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)"/>
      <w:lvlJc w:val="left"/>
      <w:pPr>
        <w:ind w:left="820" w:hanging="360"/>
        <w:jc w:val="left"/>
      </w:pPr>
      <w:rPr>
        <w:rFonts w:hint="default"/>
        <w:spacing w:val="0"/>
        <w:w w:val="10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6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9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3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87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2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63" w:hanging="360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)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6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4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9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3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87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2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63" w:hanging="360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3"/>
      <w:numFmt w:val="decimal"/>
      <w:lvlText w:val="%1"/>
      <w:lvlJc w:val="left"/>
      <w:pPr>
        <w:ind w:left="100" w:hanging="655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100" w:hanging="655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69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62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56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50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43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375" w:hanging="36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3"/>
      <w:numFmt w:val="decimal"/>
      <w:lvlText w:val="%1"/>
      <w:lvlJc w:val="left"/>
      <w:pPr>
        <w:ind w:left="52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22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69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62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56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50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43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375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0"/>
      <w:numFmt w:val="bullet"/>
      <w:lvlText w:val="-"/>
      <w:lvlJc w:val="left"/>
      <w:pPr>
        <w:ind w:left="820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-"/>
      <w:lvlJc w:val="left"/>
      <w:pPr>
        <w:ind w:left="820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1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0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9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8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6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6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952" w:hanging="36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-"/>
      <w:lvlJc w:val="left"/>
      <w:pPr>
        <w:ind w:left="820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6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0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4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8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2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86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20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545" w:hanging="36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-"/>
      <w:lvlJc w:val="left"/>
      <w:pPr>
        <w:ind w:left="820" w:hanging="360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11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603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99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38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6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6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952" w:hanging="36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)"/>
      <w:lvlJc w:val="left"/>
      <w:pPr>
        <w:ind w:left="8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6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0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5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9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4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88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3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579" w:hanging="360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1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2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2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3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4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4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5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59" w:hanging="360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2"/>
      <w:numFmt w:val="decimal"/>
      <w:lvlText w:val="%1"/>
      <w:lvlJc w:val="left"/>
      <w:pPr>
        <w:ind w:left="820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20" w:hanging="420"/>
        <w:jc w:val="righ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031" w:hanging="631"/>
        <w:jc w:val="left"/>
      </w:pPr>
      <w:rPr>
        <w:rFonts w:hint="default" w:ascii="Times New Roman" w:hAnsi="Times New Roman" w:eastAsia="Times New Roman" w:cs="Times New Roman"/>
        <w:spacing w:val="-3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4)"/>
      <w:lvlJc w:val="left"/>
      <w:pPr>
        <w:ind w:left="11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38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51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644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75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06" w:hanging="360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11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2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2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3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4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4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5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59" w:hanging="360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-"/>
      <w:lvlJc w:val="left"/>
      <w:pPr>
        <w:ind w:left="1120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2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2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3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3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4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4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5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59" w:hanging="36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●"/>
      <w:lvlJc w:val="left"/>
      <w:pPr>
        <w:ind w:left="820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7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2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8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3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9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4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80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659" w:hanging="360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100" w:hanging="216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820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76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71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66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61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56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469" w:hanging="36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62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22" w:hanging="423"/>
        <w:jc w:val="righ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9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85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2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9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6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709" w:hanging="36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9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6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3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1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3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03" w:hanging="360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0"/>
      <w:numFmt w:val="bullet"/>
      <w:lvlText w:val="-"/>
      <w:lvlJc w:val="left"/>
      <w:pPr>
        <w:ind w:left="920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6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3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1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3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03" w:hanging="36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62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22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9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85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2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9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6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709" w:hanging="36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2"/>
      <w:numFmt w:val="decimal"/>
      <w:lvlText w:val="%1"/>
      <w:lvlJc w:val="left"/>
      <w:pPr>
        <w:ind w:left="620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20" w:hanging="42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25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28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31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34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37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43" w:hanging="420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62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22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25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28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31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34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37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40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43" w:hanging="423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92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9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6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3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1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5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3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03" w:hanging="36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00" w:hanging="303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o"/>
      <w:lvlJc w:val="left"/>
      <w:pPr>
        <w:ind w:left="920" w:hanging="360"/>
      </w:pPr>
      <w:rPr>
        <w:rFonts w:hint="default" w:ascii="Courier New" w:hAnsi="Courier New" w:eastAsia="Courier New" w:cs="Courier New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88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85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2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799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76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3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709" w:hanging="360"/>
      </w:pPr>
      <w:rPr>
        <w:rFonts w:hint="default"/>
        <w:lang w:val="uk-UA" w:eastAsia="en-US" w:bidi="ar-SA"/>
      </w:rPr>
    </w:lvl>
  </w:abstractNum>
  <w:num w:numId="23">
    <w:abstractNumId w:val="22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60"/>
      <w:ind w:right="265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161"/>
      <w:ind w:left="131" w:right="411"/>
      <w:jc w:val="center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ind w:left="20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237"/>
      <w:ind w:left="195" w:right="411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Heading2" w:type="paragraph">
    <w:name w:val="Heading 2"/>
    <w:basedOn w:val="Normal"/>
    <w:uiPriority w:val="1"/>
    <w:qFormat/>
    <w:pPr>
      <w:ind w:left="200"/>
      <w:jc w:val="both"/>
      <w:outlineLvl w:val="2"/>
    </w:pPr>
    <w:rPr>
      <w:rFonts w:ascii="Times New Roman" w:hAnsi="Times New Roman" w:eastAsia="Times New Roman" w:cs="Times New Roman"/>
      <w:b/>
      <w:bCs/>
      <w:i/>
      <w:i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80"/>
      <w:ind w:left="191" w:right="411"/>
      <w:jc w:val="center"/>
    </w:pPr>
    <w:rPr>
      <w:rFonts w:ascii="Times New Roman" w:hAnsi="Times New Roman" w:eastAsia="Times New Roman" w:cs="Times New Roman"/>
      <w:b/>
      <w:bCs/>
      <w:sz w:val="44"/>
      <w:szCs w:val="44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0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before="99"/>
      <w:ind w:left="100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image" Target="media/image1.jpeg"/><Relationship Id="rId14" Type="http://schemas.openxmlformats.org/officeDocument/2006/relationships/header" Target="header9.xml"/><Relationship Id="rId15" Type="http://schemas.openxmlformats.org/officeDocument/2006/relationships/header" Target="header10.xml"/><Relationship Id="rId16" Type="http://schemas.openxmlformats.org/officeDocument/2006/relationships/image" Target="media/image2.png"/><Relationship Id="rId17" Type="http://schemas.openxmlformats.org/officeDocument/2006/relationships/image" Target="media/image3.png"/><Relationship Id="rId18" Type="http://schemas.openxmlformats.org/officeDocument/2006/relationships/image" Target="media/image4.png"/><Relationship Id="rId19" Type="http://schemas.openxmlformats.org/officeDocument/2006/relationships/header" Target="header11.xml"/><Relationship Id="rId20" Type="http://schemas.openxmlformats.org/officeDocument/2006/relationships/image" Target="media/image5.png"/><Relationship Id="rId21" Type="http://schemas.openxmlformats.org/officeDocument/2006/relationships/header" Target="header12.xml"/><Relationship Id="rId22" Type="http://schemas.openxmlformats.org/officeDocument/2006/relationships/header" Target="header13.xml"/><Relationship Id="rId23" Type="http://schemas.openxmlformats.org/officeDocument/2006/relationships/image" Target="media/image6.jpeg"/><Relationship Id="rId24" Type="http://schemas.openxmlformats.org/officeDocument/2006/relationships/header" Target="header14.xml"/><Relationship Id="rId25" Type="http://schemas.openxmlformats.org/officeDocument/2006/relationships/image" Target="media/image7.png"/><Relationship Id="rId26" Type="http://schemas.openxmlformats.org/officeDocument/2006/relationships/header" Target="header15.xml"/><Relationship Id="rId27" Type="http://schemas.openxmlformats.org/officeDocument/2006/relationships/header" Target="header16.xml"/><Relationship Id="rId28" Type="http://schemas.openxmlformats.org/officeDocument/2006/relationships/image" Target="media/image8.jpeg"/><Relationship Id="rId29" Type="http://schemas.openxmlformats.org/officeDocument/2006/relationships/image" Target="media/image9.png"/><Relationship Id="rId30" Type="http://schemas.openxmlformats.org/officeDocument/2006/relationships/image" Target="media/image10.png"/><Relationship Id="rId31" Type="http://schemas.openxmlformats.org/officeDocument/2006/relationships/image" Target="media/image11.png"/><Relationship Id="rId32" Type="http://schemas.openxmlformats.org/officeDocument/2006/relationships/image" Target="media/image12.jpeg"/><Relationship Id="rId33" Type="http://schemas.openxmlformats.org/officeDocument/2006/relationships/image" Target="media/image13.jpeg"/><Relationship Id="rId34" Type="http://schemas.openxmlformats.org/officeDocument/2006/relationships/image" Target="media/image14.png"/><Relationship Id="rId35" Type="http://schemas.openxmlformats.org/officeDocument/2006/relationships/image" Target="media/image15.jpeg"/><Relationship Id="rId36" Type="http://schemas.openxmlformats.org/officeDocument/2006/relationships/image" Target="media/image16.png"/><Relationship Id="rId37" Type="http://schemas.openxmlformats.org/officeDocument/2006/relationships/image" Target="media/image17.png"/><Relationship Id="rId38" Type="http://schemas.openxmlformats.org/officeDocument/2006/relationships/image" Target="media/image18.jpeg"/><Relationship Id="rId39" Type="http://schemas.openxmlformats.org/officeDocument/2006/relationships/image" Target="media/image19.png"/><Relationship Id="rId40" Type="http://schemas.openxmlformats.org/officeDocument/2006/relationships/image" Target="media/image20.jpeg"/><Relationship Id="rId41" Type="http://schemas.openxmlformats.org/officeDocument/2006/relationships/image" Target="media/image21.jpeg"/><Relationship Id="rId42" Type="http://schemas.openxmlformats.org/officeDocument/2006/relationships/image" Target="media/image22.png"/><Relationship Id="rId43" Type="http://schemas.openxmlformats.org/officeDocument/2006/relationships/image" Target="media/image23.png"/><Relationship Id="rId44" Type="http://schemas.openxmlformats.org/officeDocument/2006/relationships/image" Target="media/image24.jpeg"/><Relationship Id="rId45" Type="http://schemas.openxmlformats.org/officeDocument/2006/relationships/image" Target="media/image25.jpeg"/><Relationship Id="rId46" Type="http://schemas.openxmlformats.org/officeDocument/2006/relationships/image" Target="media/image26.jpeg"/><Relationship Id="rId47" Type="http://schemas.openxmlformats.org/officeDocument/2006/relationships/header" Target="header17.xml"/><Relationship Id="rId48" Type="http://schemas.openxmlformats.org/officeDocument/2006/relationships/image" Target="media/image27.jpeg"/><Relationship Id="rId49" Type="http://schemas.openxmlformats.org/officeDocument/2006/relationships/header" Target="header18.xml"/><Relationship Id="rId50" Type="http://schemas.openxmlformats.org/officeDocument/2006/relationships/header" Target="header19.xml"/><Relationship Id="rId51" Type="http://schemas.openxmlformats.org/officeDocument/2006/relationships/image" Target="media/image28.png"/><Relationship Id="rId52" Type="http://schemas.openxmlformats.org/officeDocument/2006/relationships/image" Target="media/image29.png"/><Relationship Id="rId53" Type="http://schemas.openxmlformats.org/officeDocument/2006/relationships/header" Target="header20.xml"/><Relationship Id="rId54" Type="http://schemas.openxmlformats.org/officeDocument/2006/relationships/image" Target="media/image30.png"/><Relationship Id="rId55" Type="http://schemas.openxmlformats.org/officeDocument/2006/relationships/header" Target="header21.xml"/><Relationship Id="rId56" Type="http://schemas.openxmlformats.org/officeDocument/2006/relationships/header" Target="header22.xml"/><Relationship Id="rId57" Type="http://schemas.openxmlformats.org/officeDocument/2006/relationships/image" Target="media/image31.jpeg"/><Relationship Id="rId58" Type="http://schemas.openxmlformats.org/officeDocument/2006/relationships/image" Target="media/image32.jpeg"/><Relationship Id="rId59" Type="http://schemas.openxmlformats.org/officeDocument/2006/relationships/image" Target="media/image33.jpeg"/><Relationship Id="rId60" Type="http://schemas.openxmlformats.org/officeDocument/2006/relationships/image" Target="media/image34.jpeg"/><Relationship Id="rId61" Type="http://schemas.openxmlformats.org/officeDocument/2006/relationships/image" Target="media/image35.png"/><Relationship Id="rId62" Type="http://schemas.openxmlformats.org/officeDocument/2006/relationships/header" Target="header23.xml"/><Relationship Id="rId63" Type="http://schemas.openxmlformats.org/officeDocument/2006/relationships/image" Target="media/image36.jpeg"/><Relationship Id="rId64" Type="http://schemas.openxmlformats.org/officeDocument/2006/relationships/header" Target="header24.xml"/><Relationship Id="rId65" Type="http://schemas.openxmlformats.org/officeDocument/2006/relationships/header" Target="header25.xml"/><Relationship Id="rId66" Type="http://schemas.openxmlformats.org/officeDocument/2006/relationships/header" Target="header26.xml"/><Relationship Id="rId67" Type="http://schemas.openxmlformats.org/officeDocument/2006/relationships/header" Target="header27.xml"/><Relationship Id="rId68" Type="http://schemas.openxmlformats.org/officeDocument/2006/relationships/image" Target="media/image37.png"/><Relationship Id="rId69" Type="http://schemas.openxmlformats.org/officeDocument/2006/relationships/image" Target="media/image38.png"/><Relationship Id="rId70" Type="http://schemas.openxmlformats.org/officeDocument/2006/relationships/image" Target="media/image39.jpeg"/><Relationship Id="rId71" Type="http://schemas.openxmlformats.org/officeDocument/2006/relationships/header" Target="header28.xml"/><Relationship Id="rId72" Type="http://schemas.openxmlformats.org/officeDocument/2006/relationships/header" Target="header29.xml"/><Relationship Id="rId73" Type="http://schemas.openxmlformats.org/officeDocument/2006/relationships/header" Target="header30.xml"/><Relationship Id="rId74" Type="http://schemas.openxmlformats.org/officeDocument/2006/relationships/image" Target="media/image40.png"/><Relationship Id="rId75" Type="http://schemas.openxmlformats.org/officeDocument/2006/relationships/header" Target="header31.xml"/><Relationship Id="rId76" Type="http://schemas.openxmlformats.org/officeDocument/2006/relationships/header" Target="header32.xml"/><Relationship Id="rId77" Type="http://schemas.openxmlformats.org/officeDocument/2006/relationships/image" Target="media/image41.png"/><Relationship Id="rId78" Type="http://schemas.openxmlformats.org/officeDocument/2006/relationships/image" Target="media/image42.jpeg"/><Relationship Id="rId79" Type="http://schemas.openxmlformats.org/officeDocument/2006/relationships/header" Target="header33.xml"/><Relationship Id="rId80" Type="http://schemas.openxmlformats.org/officeDocument/2006/relationships/image" Target="media/image43.png"/><Relationship Id="rId81" Type="http://schemas.openxmlformats.org/officeDocument/2006/relationships/header" Target="header34.xml"/><Relationship Id="rId82" Type="http://schemas.openxmlformats.org/officeDocument/2006/relationships/header" Target="header35.xml"/><Relationship Id="rId83" Type="http://schemas.openxmlformats.org/officeDocument/2006/relationships/image" Target="media/image44.jpeg"/><Relationship Id="rId84" Type="http://schemas.openxmlformats.org/officeDocument/2006/relationships/image" Target="media/image45.jpeg"/><Relationship Id="rId85" Type="http://schemas.openxmlformats.org/officeDocument/2006/relationships/image" Target="media/image46.png"/><Relationship Id="rId86" Type="http://schemas.openxmlformats.org/officeDocument/2006/relationships/image" Target="media/image47.png"/><Relationship Id="rId87" Type="http://schemas.openxmlformats.org/officeDocument/2006/relationships/header" Target="header36.xml"/><Relationship Id="rId88" Type="http://schemas.openxmlformats.org/officeDocument/2006/relationships/hyperlink" Target="http://econom.univ.kiev.ua/wp-" TargetMode="External"/><Relationship Id="rId89" Type="http://schemas.openxmlformats.org/officeDocument/2006/relationships/header" Target="header37.xml"/><Relationship Id="rId90" Type="http://schemas.openxmlformats.org/officeDocument/2006/relationships/header" Target="header38.xml"/><Relationship Id="rId91" Type="http://schemas.openxmlformats.org/officeDocument/2006/relationships/hyperlink" Target="http://marketing.kpi.ua/files/studentam/AR_mag_2016/AR_Chuba.pdf" TargetMode="External"/><Relationship Id="rId92" Type="http://schemas.openxmlformats.org/officeDocument/2006/relationships/hyperlink" Target="http://www.marketing.spb.ru/libresearch/methods/new_product.htm" TargetMode="External"/><Relationship Id="rId93" Type="http://schemas.openxmlformats.org/officeDocument/2006/relationships/hyperlink" Target="http://probl-economy.kpi.ua/pdf/2013-14.pdf" TargetMode="External"/><Relationship Id="rId94" Type="http://schemas.openxmlformats.org/officeDocument/2006/relationships/hyperlink" Target="http://probl-economy.kpi.ua/pdf/2010_13.pdf" TargetMode="External"/><Relationship Id="rId95" Type="http://schemas.openxmlformats.org/officeDocument/2006/relationships/hyperlink" Target="http://repository.kpi.kharkov.ua/bitstream/KhPI-" TargetMode="External"/><Relationship Id="rId96" Type="http://schemas.openxmlformats.org/officeDocument/2006/relationships/hyperlink" Target="http://ape.fmm.kpi.ua/article/view/73401" TargetMode="External"/><Relationship Id="rId97" Type="http://schemas.openxmlformats.org/officeDocument/2006/relationships/hyperlink" Target="http://dspace.univer.kharkov.ua/bitstream/123456789/4475/2/&#1050;&#1083;&#1110;&#1085;&#1110;&#1095;&#1085;&#1072;%20&#1092;&#1072;&#1088;" TargetMode="External"/><Relationship Id="rId98" Type="http://schemas.openxmlformats.org/officeDocument/2006/relationships/hyperlink" Target="http://www.who.int/tools/atc-ddd-toolkit/about-ddd" TargetMode="External"/><Relationship Id="rId99" Type="http://schemas.openxmlformats.org/officeDocument/2006/relationships/hyperlink" Target="http://health-ua.com/article/31463-orignaln-j-generichn-" TargetMode="External"/><Relationship Id="rId100" Type="http://schemas.openxmlformats.org/officeDocument/2006/relationships/hyperlink" Target="http://www.dec.gov.ua/wp-" TargetMode="External"/><Relationship Id="rId101" Type="http://schemas.openxmlformats.org/officeDocument/2006/relationships/hyperlink" Target="http://www.darnitsa.ua/api/pharma-directory/pharma-during-the-war-" TargetMode="External"/><Relationship Id="rId102" Type="http://schemas.openxmlformats.org/officeDocument/2006/relationships/hyperlink" Target="http://www.epravda.com.ua/columns/2022/08/30/690970/" TargetMode="External"/><Relationship Id="rId103" Type="http://schemas.openxmlformats.org/officeDocument/2006/relationships/hyperlink" Target="http://www.epravda.com.ua/columns/2022/06/27/688567/" TargetMode="External"/><Relationship Id="rId104" Type="http://schemas.openxmlformats.org/officeDocument/2006/relationships/hyperlink" Target="http://www.apteka.ua/article/640253" TargetMode="External"/><Relationship Id="rId105" Type="http://schemas.openxmlformats.org/officeDocument/2006/relationships/hyperlink" Target="http://dspace.wunu.edu.ua/bitstream/316497/2263/1/&#1089;&#1082;&#1083;&#1072;&#1076;&#1072;&#1085;&#1102;&#1082;.pdf" TargetMode="External"/><Relationship Id="rId106" Type="http://schemas.openxmlformats.org/officeDocument/2006/relationships/hyperlink" Target="http://www.apteka.ua/article/577941" TargetMode="External"/><Relationship Id="rId107" Type="http://schemas.openxmlformats.org/officeDocument/2006/relationships/hyperlink" Target="http://www.wiki.uk-/" TargetMode="External"/><Relationship Id="rId108" Type="http://schemas.openxmlformats.org/officeDocument/2006/relationships/hyperlink" Target="http://www.dec.gov.ua/wp-content/uploads/attitude/n1.pdf" TargetMode="External"/><Relationship Id="rId109" Type="http://schemas.openxmlformats.org/officeDocument/2006/relationships/hyperlink" Target="http://www.msd.ua/research/clinical-studies/" TargetMode="External"/><Relationship Id="rId110" Type="http://schemas.openxmlformats.org/officeDocument/2006/relationships/hyperlink" Target="http://www.economy.nayka.com.ua/pdf/2_2022/202.pdf" TargetMode="External"/><Relationship Id="rId111" Type="http://schemas.openxmlformats.org/officeDocument/2006/relationships/hyperlink" Target="http://confmanagement.kpi.ua/proc/article/view/230452" TargetMode="External"/><Relationship Id="rId112" Type="http://schemas.openxmlformats.org/officeDocument/2006/relationships/hyperlink" Target="http://www.apteka.ua/article/537449" TargetMode="External"/><Relationship Id="rId113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Варич</dc:creator>
  <dcterms:created xsi:type="dcterms:W3CDTF">2023-01-17T09:32:09Z</dcterms:created>
  <dcterms:modified xsi:type="dcterms:W3CDTF">2023-01-17T09:32:09Z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2023-01-17T00:00:00Z</vt:filetime>
  </property>
</Properties>
</file>