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68292" w14:textId="77777777" w:rsidR="00DF6602" w:rsidRPr="00DF6602" w:rsidRDefault="00DF6602" w:rsidP="00DF6602">
      <w:pPr>
        <w:spacing w:after="0" w:line="240" w:lineRule="auto"/>
        <w:jc w:val="center"/>
        <w:rPr>
          <w:rFonts w:ascii="Times New Roman" w:eastAsia="Times New Roman" w:hAnsi="Times New Roman" w:cs="Times New Roman"/>
          <w:b/>
          <w:bCs/>
          <w:sz w:val="28"/>
          <w:szCs w:val="28"/>
          <w:lang w:val="uk-UA" w:eastAsia="ru-RU"/>
        </w:rPr>
      </w:pPr>
      <w:bookmarkStart w:id="0" w:name="_Hlk57274880"/>
      <w:bookmarkEnd w:id="0"/>
      <w:r w:rsidRPr="00DF6602">
        <w:rPr>
          <w:rFonts w:ascii="Times New Roman" w:eastAsia="Times New Roman" w:hAnsi="Times New Roman" w:cs="Times New Roman"/>
          <w:b/>
          <w:bCs/>
          <w:sz w:val="28"/>
          <w:szCs w:val="28"/>
          <w:lang w:val="uk-UA" w:eastAsia="ru-RU"/>
        </w:rPr>
        <w:t>НАЦІОНАЛЬНИЙ ТЕХНІЧНИЙ УНІВЕРСИТЕТ УКРАЇНИ</w:t>
      </w:r>
    </w:p>
    <w:p w14:paraId="5A5C02D0" w14:textId="77777777" w:rsidR="00DF6602" w:rsidRPr="00DF6602" w:rsidRDefault="00DF6602" w:rsidP="00DF6602">
      <w:pPr>
        <w:spacing w:after="0" w:line="240" w:lineRule="auto"/>
        <w:jc w:val="center"/>
        <w:rPr>
          <w:rFonts w:ascii="Times New Roman" w:eastAsia="Times New Roman" w:hAnsi="Times New Roman" w:cs="Times New Roman"/>
          <w:b/>
          <w:bCs/>
          <w:sz w:val="28"/>
          <w:szCs w:val="28"/>
          <w:lang w:val="uk-UA" w:eastAsia="ru-RU"/>
        </w:rPr>
      </w:pPr>
      <w:r w:rsidRPr="00DF6602">
        <w:rPr>
          <w:rFonts w:ascii="Times New Roman" w:eastAsia="Times New Roman" w:hAnsi="Times New Roman" w:cs="Times New Roman"/>
          <w:b/>
          <w:bCs/>
          <w:sz w:val="28"/>
          <w:szCs w:val="28"/>
          <w:lang w:val="uk-UA" w:eastAsia="ru-RU"/>
        </w:rPr>
        <w:t>«КИЇВСЬКИЙ ПОЛІТЕХНІЧНИЙ ІНСТИТУТ</w:t>
      </w:r>
      <w:r w:rsidRPr="00DF6602">
        <w:rPr>
          <w:rFonts w:ascii="Times New Roman" w:eastAsia="Times New Roman" w:hAnsi="Times New Roman" w:cs="Times New Roman"/>
          <w:b/>
          <w:bCs/>
          <w:sz w:val="28"/>
          <w:szCs w:val="28"/>
          <w:lang w:val="uk-UA" w:eastAsia="ru-RU"/>
        </w:rPr>
        <w:br/>
        <w:t>імені ІГОРЯ СІКОРСЬКОГО»</w:t>
      </w:r>
    </w:p>
    <w:p w14:paraId="16E4D55C" w14:textId="77777777" w:rsidR="00DF6602" w:rsidRPr="00DF6602" w:rsidRDefault="00DF6602" w:rsidP="00DF6602">
      <w:pPr>
        <w:tabs>
          <w:tab w:val="left" w:leader="underscore" w:pos="9356"/>
        </w:tabs>
        <w:spacing w:before="120" w:after="0" w:line="240" w:lineRule="auto"/>
        <w:jc w:val="center"/>
        <w:rPr>
          <w:rFonts w:ascii="Times New Roman" w:eastAsia="Times New Roman" w:hAnsi="Times New Roman" w:cs="Times New Roman"/>
          <w:b/>
          <w:sz w:val="28"/>
          <w:szCs w:val="24"/>
          <w:lang w:val="uk-UA" w:eastAsia="ru-RU"/>
        </w:rPr>
      </w:pPr>
      <w:r w:rsidRPr="00DF6602">
        <w:rPr>
          <w:rFonts w:ascii="Times New Roman" w:eastAsia="Times New Roman" w:hAnsi="Times New Roman" w:cs="Times New Roman"/>
          <w:b/>
          <w:sz w:val="28"/>
          <w:szCs w:val="24"/>
          <w:lang w:val="uk-UA" w:eastAsia="ru-RU"/>
        </w:rPr>
        <w:t>Кафедра обчислювальної техніки</w:t>
      </w:r>
    </w:p>
    <w:p w14:paraId="63D9DE32" w14:textId="77777777" w:rsidR="00DF6602" w:rsidRPr="00DF6602" w:rsidRDefault="00DF6602" w:rsidP="00DF6602">
      <w:pPr>
        <w:tabs>
          <w:tab w:val="left" w:leader="underscore" w:pos="8903"/>
          <w:tab w:val="left" w:leader="underscore" w:pos="9631"/>
        </w:tabs>
        <w:spacing w:after="0" w:line="240" w:lineRule="auto"/>
        <w:jc w:val="center"/>
        <w:rPr>
          <w:rFonts w:ascii="Times New Roman" w:eastAsia="Times New Roman" w:hAnsi="Times New Roman" w:cs="Times New Roman"/>
          <w:sz w:val="28"/>
          <w:szCs w:val="24"/>
          <w:lang w:val="uk-UA" w:eastAsia="ru-RU"/>
        </w:rPr>
      </w:pPr>
    </w:p>
    <w:p w14:paraId="382E11B6" w14:textId="77777777" w:rsidR="00DF6602" w:rsidRPr="00DF6602" w:rsidRDefault="00DF6602" w:rsidP="00DF6602">
      <w:pPr>
        <w:tabs>
          <w:tab w:val="left" w:leader="underscore" w:pos="8903"/>
          <w:tab w:val="left" w:leader="underscore" w:pos="9631"/>
        </w:tabs>
        <w:spacing w:after="0" w:line="240" w:lineRule="auto"/>
        <w:jc w:val="center"/>
        <w:rPr>
          <w:rFonts w:ascii="Times New Roman" w:eastAsia="Times New Roman" w:hAnsi="Times New Roman" w:cs="Times New Roman"/>
          <w:sz w:val="28"/>
          <w:szCs w:val="24"/>
          <w:lang w:val="uk-UA" w:eastAsia="ru-RU"/>
        </w:rPr>
      </w:pPr>
    </w:p>
    <w:tbl>
      <w:tblPr>
        <w:tblW w:w="0" w:type="auto"/>
        <w:tblLook w:val="04A0" w:firstRow="1" w:lastRow="0" w:firstColumn="1" w:lastColumn="0" w:noHBand="0" w:noVBand="1"/>
      </w:tblPr>
      <w:tblGrid>
        <w:gridCol w:w="5211"/>
        <w:gridCol w:w="3905"/>
      </w:tblGrid>
      <w:tr w:rsidR="00DF6602" w:rsidRPr="00DF6602" w14:paraId="06116FE3" w14:textId="77777777" w:rsidTr="00990230">
        <w:tc>
          <w:tcPr>
            <w:tcW w:w="5211" w:type="dxa"/>
          </w:tcPr>
          <w:p w14:paraId="5A6A3C05" w14:textId="77777777" w:rsidR="00DF6602" w:rsidRPr="00DF6602" w:rsidRDefault="00DF6602" w:rsidP="00DF6602">
            <w:pPr>
              <w:tabs>
                <w:tab w:val="left" w:leader="underscore" w:pos="9631"/>
              </w:tabs>
              <w:spacing w:after="0" w:line="240" w:lineRule="auto"/>
              <w:rPr>
                <w:rFonts w:ascii="Times New Roman" w:eastAsia="Times New Roman" w:hAnsi="Times New Roman" w:cs="Times New Roman"/>
                <w:bCs/>
                <w:sz w:val="26"/>
                <w:szCs w:val="24"/>
                <w:lang w:val="uk-UA" w:eastAsia="ru-RU"/>
              </w:rPr>
            </w:pPr>
            <w:r w:rsidRPr="00DF6602">
              <w:rPr>
                <w:rFonts w:ascii="Times New Roman" w:eastAsia="Times New Roman" w:hAnsi="Times New Roman" w:cs="Times New Roman"/>
                <w:bCs/>
                <w:sz w:val="26"/>
                <w:szCs w:val="24"/>
                <w:lang w:val="uk-UA" w:eastAsia="ru-RU"/>
              </w:rPr>
              <w:t>«На правах рукопису»</w:t>
            </w:r>
          </w:p>
          <w:p w14:paraId="388D81E7" w14:textId="77777777" w:rsidR="00DF6602" w:rsidRPr="00DF6602" w:rsidRDefault="00DF6602" w:rsidP="00DF6602">
            <w:pPr>
              <w:tabs>
                <w:tab w:val="left" w:leader="underscore" w:pos="9631"/>
              </w:tabs>
              <w:spacing w:after="0" w:line="240" w:lineRule="auto"/>
              <w:rPr>
                <w:rFonts w:ascii="Times New Roman" w:eastAsia="Times New Roman" w:hAnsi="Times New Roman" w:cs="Times New Roman"/>
                <w:bCs/>
                <w:sz w:val="26"/>
                <w:szCs w:val="24"/>
                <w:lang w:val="uk-UA" w:eastAsia="ru-RU"/>
              </w:rPr>
            </w:pPr>
            <w:r w:rsidRPr="00DF6602">
              <w:rPr>
                <w:rFonts w:ascii="Times New Roman" w:eastAsia="Times New Roman" w:hAnsi="Times New Roman" w:cs="Times New Roman"/>
                <w:bCs/>
                <w:sz w:val="26"/>
                <w:szCs w:val="24"/>
                <w:lang w:val="uk-UA" w:eastAsia="ru-RU"/>
              </w:rPr>
              <w:t>УДК ______________</w:t>
            </w:r>
          </w:p>
        </w:tc>
        <w:tc>
          <w:tcPr>
            <w:tcW w:w="3905" w:type="dxa"/>
          </w:tcPr>
          <w:p w14:paraId="27BD5EF3" w14:textId="77777777" w:rsidR="00DF6602" w:rsidRPr="00DF6602" w:rsidRDefault="00DF6602" w:rsidP="00DF6602">
            <w:pPr>
              <w:spacing w:after="0" w:line="240" w:lineRule="auto"/>
              <w:ind w:left="62"/>
              <w:rPr>
                <w:rFonts w:ascii="Times New Roman" w:eastAsia="Times New Roman" w:hAnsi="Times New Roman" w:cs="Times New Roman"/>
                <w:sz w:val="24"/>
                <w:szCs w:val="24"/>
                <w:lang w:val="uk-UA" w:eastAsia="ru-RU"/>
              </w:rPr>
            </w:pPr>
            <w:r w:rsidRPr="00DF6602">
              <w:rPr>
                <w:rFonts w:ascii="Times New Roman" w:eastAsia="Times New Roman" w:hAnsi="Times New Roman" w:cs="Times New Roman"/>
                <w:sz w:val="24"/>
                <w:szCs w:val="24"/>
                <w:lang w:val="uk-UA" w:eastAsia="ru-RU"/>
              </w:rPr>
              <w:t>До захисту допущено:</w:t>
            </w:r>
          </w:p>
          <w:p w14:paraId="26F05690" w14:textId="77777777" w:rsidR="00DF6602" w:rsidRPr="00DF6602" w:rsidRDefault="00DF6602" w:rsidP="00DF6602">
            <w:pPr>
              <w:spacing w:before="120" w:after="0" w:line="240" w:lineRule="auto"/>
              <w:ind w:left="62"/>
              <w:rPr>
                <w:rFonts w:ascii="Times New Roman" w:eastAsia="Times New Roman" w:hAnsi="Times New Roman" w:cs="Times New Roman"/>
                <w:bCs/>
                <w:sz w:val="24"/>
                <w:szCs w:val="24"/>
                <w:lang w:val="uk-UA" w:eastAsia="ru-RU"/>
              </w:rPr>
            </w:pPr>
            <w:r w:rsidRPr="00DF6602">
              <w:rPr>
                <w:rFonts w:ascii="Times New Roman" w:eastAsia="Times New Roman" w:hAnsi="Times New Roman" w:cs="Times New Roman"/>
                <w:bCs/>
                <w:sz w:val="24"/>
                <w:szCs w:val="24"/>
                <w:lang w:val="uk-UA" w:eastAsia="ru-RU"/>
              </w:rPr>
              <w:t>Завідувач кафедри</w:t>
            </w:r>
          </w:p>
          <w:p w14:paraId="6D359452" w14:textId="57147891" w:rsidR="00DF6602" w:rsidRPr="00DF6602" w:rsidRDefault="00DF6602" w:rsidP="00DF6602">
            <w:pPr>
              <w:spacing w:before="120" w:after="0" w:line="240" w:lineRule="auto"/>
              <w:ind w:left="62" w:right="-31"/>
              <w:rPr>
                <w:rFonts w:ascii="Times New Roman" w:eastAsia="Times New Roman" w:hAnsi="Times New Roman" w:cs="Times New Roman"/>
                <w:sz w:val="24"/>
                <w:szCs w:val="24"/>
                <w:lang w:val="uk-UA" w:eastAsia="ru-RU"/>
              </w:rPr>
            </w:pPr>
            <w:r w:rsidRPr="00DF6602">
              <w:rPr>
                <w:rFonts w:ascii="Times New Roman" w:eastAsia="Times New Roman" w:hAnsi="Times New Roman" w:cs="Times New Roman"/>
                <w:sz w:val="24"/>
                <w:szCs w:val="24"/>
                <w:lang w:val="uk-UA" w:eastAsia="ru-RU"/>
              </w:rPr>
              <w:t xml:space="preserve">_____ </w:t>
            </w:r>
            <w:r w:rsidR="00876361" w:rsidRPr="00876361">
              <w:rPr>
                <w:rFonts w:ascii="Times New Roman" w:eastAsia="Times New Roman" w:hAnsi="Times New Roman" w:cs="Times New Roman"/>
                <w:sz w:val="24"/>
                <w:szCs w:val="24"/>
                <w:lang w:val="uk-UA" w:eastAsia="ru-RU"/>
              </w:rPr>
              <w:t>Стіренко Сергій Григорович</w:t>
            </w:r>
          </w:p>
          <w:p w14:paraId="3B880EF7" w14:textId="77777777" w:rsidR="00DF6602" w:rsidRPr="00DF6602" w:rsidRDefault="00DF6602" w:rsidP="00DF6602">
            <w:pPr>
              <w:spacing w:before="120" w:after="0" w:line="240" w:lineRule="auto"/>
              <w:ind w:left="62"/>
              <w:rPr>
                <w:rFonts w:ascii="Times New Roman" w:eastAsia="Times New Roman" w:hAnsi="Times New Roman" w:cs="Times New Roman"/>
                <w:sz w:val="24"/>
                <w:szCs w:val="24"/>
                <w:lang w:val="uk-UA" w:eastAsia="ru-RU"/>
              </w:rPr>
            </w:pPr>
            <w:r w:rsidRPr="00DF6602">
              <w:rPr>
                <w:rFonts w:ascii="Times New Roman" w:eastAsia="Times New Roman" w:hAnsi="Times New Roman" w:cs="Times New Roman"/>
                <w:sz w:val="24"/>
                <w:szCs w:val="24"/>
                <w:lang w:val="uk-UA" w:eastAsia="ru-RU"/>
              </w:rPr>
              <w:t>«___»_____________20__ р.</w:t>
            </w:r>
          </w:p>
          <w:p w14:paraId="6DB2F943" w14:textId="77777777" w:rsidR="00DF6602" w:rsidRPr="00DF6602" w:rsidRDefault="00DF6602" w:rsidP="00DF6602">
            <w:pPr>
              <w:spacing w:after="0" w:line="240" w:lineRule="auto"/>
              <w:rPr>
                <w:rFonts w:ascii="Times New Roman" w:eastAsia="Times New Roman" w:hAnsi="Times New Roman" w:cs="Times New Roman"/>
                <w:bCs/>
                <w:caps/>
                <w:sz w:val="26"/>
                <w:szCs w:val="24"/>
                <w:lang w:val="uk-UA" w:eastAsia="ru-RU"/>
              </w:rPr>
            </w:pPr>
          </w:p>
        </w:tc>
      </w:tr>
    </w:tbl>
    <w:p w14:paraId="65FE0458" w14:textId="77777777" w:rsidR="00DF6602" w:rsidRPr="00DF6602" w:rsidRDefault="00DF6602" w:rsidP="00DF6602">
      <w:pPr>
        <w:tabs>
          <w:tab w:val="left" w:leader="underscore" w:pos="9631"/>
        </w:tabs>
        <w:spacing w:after="0" w:line="240" w:lineRule="auto"/>
        <w:rPr>
          <w:rFonts w:ascii="Times New Roman" w:eastAsia="Times New Roman" w:hAnsi="Times New Roman" w:cs="Times New Roman"/>
          <w:b/>
          <w:bCs/>
          <w:caps/>
          <w:sz w:val="26"/>
          <w:szCs w:val="24"/>
          <w:lang w:val="uk-UA" w:eastAsia="ru-RU"/>
        </w:rPr>
      </w:pPr>
    </w:p>
    <w:p w14:paraId="5CF99C9A" w14:textId="77777777" w:rsidR="00DF6602" w:rsidRPr="00DF6602" w:rsidRDefault="00DF6602" w:rsidP="00DF6602">
      <w:pPr>
        <w:tabs>
          <w:tab w:val="right" w:leader="underscore" w:pos="8903"/>
        </w:tabs>
        <w:spacing w:after="0" w:line="240" w:lineRule="auto"/>
        <w:jc w:val="center"/>
        <w:rPr>
          <w:rFonts w:ascii="Times New Roman" w:eastAsia="Times New Roman" w:hAnsi="Times New Roman" w:cs="Times New Roman"/>
          <w:b/>
          <w:sz w:val="40"/>
          <w:szCs w:val="40"/>
          <w:lang w:val="uk-UA" w:eastAsia="ru-RU"/>
        </w:rPr>
      </w:pPr>
      <w:r w:rsidRPr="00DF6602">
        <w:rPr>
          <w:rFonts w:ascii="Times New Roman" w:eastAsia="Times New Roman" w:hAnsi="Times New Roman" w:cs="Times New Roman"/>
          <w:b/>
          <w:sz w:val="40"/>
          <w:szCs w:val="40"/>
          <w:lang w:val="uk-UA" w:eastAsia="ru-RU"/>
        </w:rPr>
        <w:t>Магістерська дисертація</w:t>
      </w:r>
    </w:p>
    <w:p w14:paraId="6EF9AAB7" w14:textId="77777777" w:rsidR="00DF6602" w:rsidRPr="00DF6602" w:rsidRDefault="00DF6602" w:rsidP="00DF6602">
      <w:pPr>
        <w:spacing w:before="120" w:after="120" w:line="240" w:lineRule="auto"/>
        <w:jc w:val="center"/>
        <w:rPr>
          <w:rFonts w:ascii="Times New Roman" w:eastAsia="Times New Roman" w:hAnsi="Times New Roman" w:cs="Times New Roman"/>
          <w:b/>
          <w:sz w:val="28"/>
          <w:szCs w:val="28"/>
          <w:lang w:val="uk-UA" w:eastAsia="ru-RU"/>
        </w:rPr>
      </w:pPr>
      <w:r w:rsidRPr="00DF6602">
        <w:rPr>
          <w:rFonts w:ascii="Times New Roman" w:eastAsia="Times New Roman" w:hAnsi="Times New Roman" w:cs="Times New Roman"/>
          <w:b/>
          <w:sz w:val="28"/>
          <w:szCs w:val="28"/>
          <w:lang w:val="uk-UA" w:eastAsia="ru-RU"/>
        </w:rPr>
        <w:t>на здобуття ступеня магістра</w:t>
      </w:r>
    </w:p>
    <w:p w14:paraId="7B172876" w14:textId="3ABA046F" w:rsidR="00DF6602" w:rsidRPr="00DF6602" w:rsidRDefault="00DF6602" w:rsidP="00DF6602">
      <w:pPr>
        <w:spacing w:before="120" w:after="120" w:line="240" w:lineRule="auto"/>
        <w:jc w:val="center"/>
        <w:rPr>
          <w:rFonts w:ascii="Times New Roman" w:eastAsia="Times New Roman" w:hAnsi="Times New Roman" w:cs="Times New Roman"/>
          <w:b/>
          <w:sz w:val="28"/>
          <w:szCs w:val="28"/>
          <w:lang w:val="uk-UA" w:eastAsia="ru-RU"/>
        </w:rPr>
      </w:pPr>
      <w:r w:rsidRPr="00DF6602">
        <w:rPr>
          <w:rFonts w:ascii="Times New Roman" w:eastAsia="Times New Roman" w:hAnsi="Times New Roman" w:cs="Times New Roman"/>
          <w:b/>
          <w:sz w:val="28"/>
          <w:szCs w:val="28"/>
          <w:lang w:val="uk-UA" w:eastAsia="ru-RU"/>
        </w:rPr>
        <w:t>за освітньо-</w:t>
      </w:r>
      <w:r w:rsidR="003B3EBB">
        <w:rPr>
          <w:rFonts w:ascii="Times New Roman" w:eastAsia="Times New Roman" w:hAnsi="Times New Roman" w:cs="Times New Roman"/>
          <w:b/>
          <w:sz w:val="28"/>
          <w:szCs w:val="28"/>
          <w:lang w:val="uk-UA" w:eastAsia="ru-RU"/>
        </w:rPr>
        <w:t>професійною</w:t>
      </w:r>
      <w:r w:rsidRPr="00DF6602">
        <w:rPr>
          <w:rFonts w:ascii="Times New Roman" w:eastAsia="Times New Roman" w:hAnsi="Times New Roman" w:cs="Times New Roman"/>
          <w:b/>
          <w:sz w:val="28"/>
          <w:szCs w:val="28"/>
          <w:lang w:val="uk-UA" w:eastAsia="ru-RU"/>
        </w:rPr>
        <w:t xml:space="preserve"> програмою «</w:t>
      </w:r>
      <w:r w:rsidR="00EC51F3">
        <w:rPr>
          <w:rFonts w:ascii="Times New Roman" w:eastAsia="Times New Roman" w:hAnsi="Times New Roman" w:cs="Times New Roman"/>
          <w:b/>
          <w:sz w:val="28"/>
          <w:szCs w:val="28"/>
          <w:lang w:val="uk-UA" w:eastAsia="ru-RU"/>
        </w:rPr>
        <w:t>Інженерія</w:t>
      </w:r>
      <w:r w:rsidR="00EC51F3" w:rsidRPr="00EC51F3">
        <w:rPr>
          <w:rFonts w:ascii="Times New Roman" w:eastAsia="Times New Roman" w:hAnsi="Times New Roman" w:cs="Times New Roman"/>
          <w:b/>
          <w:sz w:val="28"/>
          <w:szCs w:val="28"/>
          <w:lang w:val="uk-UA" w:eastAsia="ru-RU"/>
        </w:rPr>
        <w:t xml:space="preserve"> програмного забезпечення</w:t>
      </w:r>
      <w:r w:rsidR="00EC51F3">
        <w:rPr>
          <w:rFonts w:ascii="Times New Roman" w:eastAsia="Times New Roman" w:hAnsi="Times New Roman" w:cs="Times New Roman"/>
          <w:b/>
          <w:sz w:val="28"/>
          <w:szCs w:val="28"/>
          <w:lang w:val="uk-UA" w:eastAsia="ru-RU"/>
        </w:rPr>
        <w:t xml:space="preserve"> коп’ютерних систем</w:t>
      </w:r>
      <w:r w:rsidRPr="00DF6602">
        <w:rPr>
          <w:rFonts w:ascii="Times New Roman" w:eastAsia="Times New Roman" w:hAnsi="Times New Roman" w:cs="Times New Roman"/>
          <w:b/>
          <w:sz w:val="28"/>
          <w:szCs w:val="28"/>
          <w:lang w:val="uk-UA" w:eastAsia="ru-RU"/>
        </w:rPr>
        <w:t>»</w:t>
      </w:r>
    </w:p>
    <w:p w14:paraId="42782BFB" w14:textId="46A00CDD" w:rsidR="00DF6602" w:rsidRPr="00DF6602" w:rsidRDefault="00DF6602" w:rsidP="00DF6602">
      <w:pPr>
        <w:spacing w:before="120" w:after="120" w:line="240" w:lineRule="auto"/>
        <w:jc w:val="center"/>
        <w:rPr>
          <w:rFonts w:ascii="Times New Roman" w:eastAsia="Times New Roman" w:hAnsi="Times New Roman" w:cs="Times New Roman"/>
          <w:b/>
          <w:sz w:val="28"/>
          <w:szCs w:val="28"/>
          <w:lang w:val="uk-UA" w:eastAsia="ru-RU"/>
        </w:rPr>
      </w:pPr>
      <w:r w:rsidRPr="00DF6602">
        <w:rPr>
          <w:rFonts w:ascii="Times New Roman" w:eastAsia="Times New Roman" w:hAnsi="Times New Roman" w:cs="Times New Roman"/>
          <w:b/>
          <w:sz w:val="28"/>
          <w:szCs w:val="28"/>
          <w:lang w:val="uk-UA" w:eastAsia="ru-RU"/>
        </w:rPr>
        <w:t>зі спеціальності 12</w:t>
      </w:r>
      <w:r w:rsidR="00EC51F3">
        <w:rPr>
          <w:rFonts w:ascii="Times New Roman" w:eastAsia="Times New Roman" w:hAnsi="Times New Roman" w:cs="Times New Roman"/>
          <w:b/>
          <w:sz w:val="28"/>
          <w:szCs w:val="28"/>
          <w:lang w:val="uk-UA" w:eastAsia="ru-RU"/>
        </w:rPr>
        <w:t>1</w:t>
      </w:r>
      <w:r w:rsidRPr="00DF6602">
        <w:rPr>
          <w:rFonts w:ascii="Times New Roman" w:eastAsia="Times New Roman" w:hAnsi="Times New Roman" w:cs="Times New Roman"/>
          <w:b/>
          <w:sz w:val="28"/>
          <w:szCs w:val="28"/>
          <w:lang w:val="uk-UA" w:eastAsia="ru-RU"/>
        </w:rPr>
        <w:t xml:space="preserve"> «</w:t>
      </w:r>
      <w:r w:rsidR="00EC51F3">
        <w:rPr>
          <w:rFonts w:ascii="Times New Roman" w:eastAsia="Times New Roman" w:hAnsi="Times New Roman" w:cs="Times New Roman"/>
          <w:b/>
          <w:sz w:val="28"/>
          <w:szCs w:val="28"/>
          <w:lang w:val="uk-UA" w:eastAsia="ru-RU"/>
        </w:rPr>
        <w:t>Інженерія програмного забезпечення</w:t>
      </w:r>
      <w:r w:rsidRPr="00DF6602">
        <w:rPr>
          <w:rFonts w:ascii="Times New Roman" w:eastAsia="Times New Roman" w:hAnsi="Times New Roman" w:cs="Times New Roman"/>
          <w:b/>
          <w:sz w:val="28"/>
          <w:szCs w:val="28"/>
          <w:lang w:val="uk-UA" w:eastAsia="ru-RU"/>
        </w:rPr>
        <w:t>»</w:t>
      </w:r>
    </w:p>
    <w:p w14:paraId="173C126E" w14:textId="5AE4C6D7" w:rsidR="00DF6602" w:rsidRPr="00DF6602" w:rsidRDefault="00DF6602" w:rsidP="00DF6602">
      <w:pPr>
        <w:tabs>
          <w:tab w:val="left" w:leader="underscore" w:pos="9356"/>
        </w:tabs>
        <w:spacing w:before="120" w:after="0" w:line="240" w:lineRule="auto"/>
        <w:jc w:val="center"/>
        <w:rPr>
          <w:rFonts w:ascii="Times New Roman" w:eastAsia="Times New Roman" w:hAnsi="Times New Roman" w:cs="Times New Roman"/>
          <w:b/>
          <w:sz w:val="28"/>
          <w:szCs w:val="28"/>
          <w:lang w:val="ru-RU" w:eastAsia="ru-RU"/>
        </w:rPr>
      </w:pPr>
      <w:r w:rsidRPr="00DF6602">
        <w:rPr>
          <w:rFonts w:ascii="Times New Roman" w:eastAsia="Times New Roman" w:hAnsi="Times New Roman" w:cs="Times New Roman"/>
          <w:b/>
          <w:sz w:val="28"/>
          <w:szCs w:val="28"/>
          <w:lang w:val="uk-UA" w:eastAsia="ru-RU"/>
        </w:rPr>
        <w:t>на тему: «</w:t>
      </w:r>
      <w:r w:rsidR="00EC51F3" w:rsidRPr="00EC51F3">
        <w:rPr>
          <w:rFonts w:ascii="Times New Roman" w:eastAsia="Times New Roman" w:hAnsi="Times New Roman" w:cs="Times New Roman"/>
          <w:b/>
          <w:sz w:val="28"/>
          <w:szCs w:val="28"/>
          <w:lang w:val="uk-UA" w:eastAsia="ru-RU"/>
        </w:rPr>
        <w:t>Методи прискорення паралакс-маппингу для рендерінгу тривимірних сцен</w:t>
      </w:r>
      <w:r w:rsidRPr="00DF6602">
        <w:rPr>
          <w:rFonts w:ascii="Times New Roman" w:eastAsia="Times New Roman" w:hAnsi="Times New Roman" w:cs="Times New Roman"/>
          <w:b/>
          <w:sz w:val="28"/>
          <w:szCs w:val="28"/>
          <w:lang w:val="uk-UA" w:eastAsia="ru-RU"/>
        </w:rPr>
        <w:t>»</w:t>
      </w:r>
    </w:p>
    <w:p w14:paraId="769BBC0E" w14:textId="549BF13D" w:rsidR="00DF6602" w:rsidRPr="00DF6602" w:rsidRDefault="00DF6602" w:rsidP="00DF6602">
      <w:pPr>
        <w:spacing w:after="0" w:line="240" w:lineRule="auto"/>
        <w:rPr>
          <w:rFonts w:ascii="Times New Roman" w:eastAsia="Times New Roman" w:hAnsi="Times New Roman" w:cs="Times New Roman"/>
          <w:bCs/>
          <w:sz w:val="24"/>
          <w:szCs w:val="24"/>
          <w:lang w:val="uk-UA" w:eastAsia="ru-RU"/>
        </w:rPr>
      </w:pPr>
      <w:r w:rsidRPr="00DF6602">
        <w:rPr>
          <w:rFonts w:ascii="Times New Roman" w:eastAsia="Times New Roman" w:hAnsi="Times New Roman" w:cs="Times New Roman"/>
          <w:bCs/>
          <w:sz w:val="24"/>
          <w:szCs w:val="24"/>
          <w:lang w:val="uk-UA" w:eastAsia="ru-RU"/>
        </w:rPr>
        <w:t xml:space="preserve">Виконав: </w:t>
      </w:r>
    </w:p>
    <w:p w14:paraId="4F8A6AD5" w14:textId="4781F5BB" w:rsidR="00DF6602" w:rsidRPr="00DF6602" w:rsidRDefault="00DF6602" w:rsidP="00DF6602">
      <w:pPr>
        <w:spacing w:after="0" w:line="240" w:lineRule="auto"/>
        <w:rPr>
          <w:rFonts w:ascii="Times New Roman" w:eastAsia="Times New Roman" w:hAnsi="Times New Roman" w:cs="Times New Roman"/>
          <w:sz w:val="24"/>
          <w:szCs w:val="24"/>
          <w:lang w:val="uk-UA" w:eastAsia="ru-RU"/>
        </w:rPr>
      </w:pPr>
      <w:r w:rsidRPr="00DF6602">
        <w:rPr>
          <w:rFonts w:ascii="Times New Roman" w:eastAsia="Times New Roman" w:hAnsi="Times New Roman" w:cs="Times New Roman"/>
          <w:bCs/>
          <w:sz w:val="24"/>
          <w:szCs w:val="24"/>
          <w:lang w:val="uk-UA" w:eastAsia="ru-RU"/>
        </w:rPr>
        <w:t xml:space="preserve">студент </w:t>
      </w:r>
      <w:r w:rsidRPr="00DF6602">
        <w:rPr>
          <w:rFonts w:ascii="Times New Roman" w:eastAsia="Times New Roman" w:hAnsi="Times New Roman" w:cs="Times New Roman"/>
          <w:bCs/>
          <w:sz w:val="24"/>
          <w:szCs w:val="24"/>
          <w:lang w:eastAsia="ru-RU"/>
        </w:rPr>
        <w:t>V</w:t>
      </w:r>
      <w:r w:rsidR="003B3EBB">
        <w:rPr>
          <w:rFonts w:ascii="Times New Roman" w:eastAsia="Times New Roman" w:hAnsi="Times New Roman" w:cs="Times New Roman"/>
          <w:bCs/>
          <w:sz w:val="24"/>
          <w:szCs w:val="24"/>
          <w:lang w:val="uk-UA" w:eastAsia="ru-RU"/>
        </w:rPr>
        <w:t>І</w:t>
      </w:r>
      <w:r w:rsidRPr="00DF6602">
        <w:rPr>
          <w:rFonts w:ascii="Times New Roman" w:eastAsia="Times New Roman" w:hAnsi="Times New Roman" w:cs="Times New Roman"/>
          <w:bCs/>
          <w:sz w:val="24"/>
          <w:szCs w:val="24"/>
          <w:lang w:val="uk-UA" w:eastAsia="ru-RU"/>
        </w:rPr>
        <w:t xml:space="preserve"> курсу, групи І</w:t>
      </w:r>
      <w:r w:rsidR="00EC51F3" w:rsidRPr="00EC51F3">
        <w:rPr>
          <w:rFonts w:ascii="Times New Roman" w:eastAsia="Times New Roman" w:hAnsi="Times New Roman" w:cs="Times New Roman"/>
          <w:bCs/>
          <w:sz w:val="24"/>
          <w:szCs w:val="24"/>
          <w:lang w:val="uk-UA" w:eastAsia="ru-RU"/>
        </w:rPr>
        <w:t>П</w:t>
      </w:r>
      <w:r w:rsidRPr="00DF6602">
        <w:rPr>
          <w:rFonts w:ascii="Times New Roman" w:eastAsia="Times New Roman" w:hAnsi="Times New Roman" w:cs="Times New Roman"/>
          <w:bCs/>
          <w:sz w:val="24"/>
          <w:szCs w:val="24"/>
          <w:lang w:val="ru-RU" w:eastAsia="ru-RU"/>
        </w:rPr>
        <w:t>-</w:t>
      </w:r>
      <w:r w:rsidR="00EC51F3" w:rsidRPr="00EC51F3">
        <w:rPr>
          <w:rFonts w:ascii="Times New Roman" w:eastAsia="Times New Roman" w:hAnsi="Times New Roman" w:cs="Times New Roman"/>
          <w:bCs/>
          <w:sz w:val="24"/>
          <w:szCs w:val="24"/>
          <w:lang w:val="ru-RU" w:eastAsia="ru-RU"/>
        </w:rPr>
        <w:t>з</w:t>
      </w:r>
      <w:r w:rsidR="00EC51F3" w:rsidRPr="00EC51F3">
        <w:rPr>
          <w:rFonts w:ascii="Times New Roman" w:eastAsia="Times New Roman" w:hAnsi="Times New Roman" w:cs="Times New Roman"/>
          <w:bCs/>
          <w:sz w:val="24"/>
          <w:szCs w:val="24"/>
          <w:lang w:val="uk-UA" w:eastAsia="ru-RU"/>
        </w:rPr>
        <w:t>9</w:t>
      </w:r>
      <w:r w:rsidR="003B3EBB">
        <w:rPr>
          <w:rFonts w:ascii="Times New Roman" w:eastAsia="Times New Roman" w:hAnsi="Times New Roman" w:cs="Times New Roman"/>
          <w:bCs/>
          <w:sz w:val="24"/>
          <w:szCs w:val="24"/>
          <w:lang w:val="uk-UA" w:eastAsia="ru-RU"/>
        </w:rPr>
        <w:t>2</w:t>
      </w:r>
      <w:r w:rsidR="00EC51F3" w:rsidRPr="00EC51F3">
        <w:rPr>
          <w:rFonts w:ascii="Times New Roman" w:eastAsia="Times New Roman" w:hAnsi="Times New Roman" w:cs="Times New Roman"/>
          <w:bCs/>
          <w:sz w:val="24"/>
          <w:szCs w:val="24"/>
          <w:lang w:val="uk-UA" w:eastAsia="ru-RU"/>
        </w:rPr>
        <w:t>мп</w:t>
      </w:r>
      <w:r w:rsidRPr="00DF6602">
        <w:rPr>
          <w:rFonts w:ascii="Times New Roman" w:eastAsia="Times New Roman" w:hAnsi="Times New Roman" w:cs="Times New Roman"/>
          <w:sz w:val="24"/>
          <w:szCs w:val="24"/>
          <w:lang w:val="uk-UA" w:eastAsia="ru-RU"/>
        </w:rPr>
        <w:t xml:space="preserve"> </w:t>
      </w:r>
    </w:p>
    <w:p w14:paraId="0C315010" w14:textId="3E625D69" w:rsidR="00DF6602" w:rsidRPr="00DF6602" w:rsidRDefault="00EC51F3" w:rsidP="00DF6602">
      <w:pPr>
        <w:tabs>
          <w:tab w:val="left" w:pos="7513"/>
        </w:tabs>
        <w:spacing w:after="0" w:line="240" w:lineRule="auto"/>
        <w:rPr>
          <w:rFonts w:ascii="Times New Roman" w:eastAsia="Times New Roman" w:hAnsi="Times New Roman" w:cs="Times New Roman"/>
          <w:bCs/>
          <w:sz w:val="24"/>
          <w:szCs w:val="24"/>
          <w:lang w:val="uk-UA" w:eastAsia="ru-RU"/>
        </w:rPr>
      </w:pPr>
      <w:r w:rsidRPr="00EC51F3">
        <w:rPr>
          <w:rFonts w:ascii="Times New Roman" w:eastAsia="Times New Roman" w:hAnsi="Times New Roman" w:cs="Times New Roman"/>
          <w:bCs/>
          <w:sz w:val="24"/>
          <w:szCs w:val="24"/>
          <w:lang w:val="uk-UA" w:eastAsia="ru-RU"/>
        </w:rPr>
        <w:t>Руденко Данило Вадимович</w:t>
      </w:r>
      <w:r w:rsidR="00DF6602" w:rsidRPr="00DF6602">
        <w:rPr>
          <w:rFonts w:ascii="Times New Roman" w:eastAsia="Times New Roman" w:hAnsi="Times New Roman" w:cs="Times New Roman"/>
          <w:bCs/>
          <w:sz w:val="24"/>
          <w:szCs w:val="24"/>
          <w:lang w:val="uk-UA" w:eastAsia="ru-RU"/>
        </w:rPr>
        <w:tab/>
        <w:t>__________</w:t>
      </w:r>
    </w:p>
    <w:p w14:paraId="5AD931C1" w14:textId="77777777" w:rsidR="00DF6602" w:rsidRPr="00A103FC" w:rsidRDefault="00DF6602" w:rsidP="00DF6602">
      <w:pPr>
        <w:tabs>
          <w:tab w:val="left" w:leader="underscore" w:pos="7371"/>
          <w:tab w:val="left" w:pos="7513"/>
          <w:tab w:val="left" w:leader="underscore" w:pos="8903"/>
        </w:tabs>
        <w:spacing w:before="240" w:after="0" w:line="240" w:lineRule="auto"/>
        <w:rPr>
          <w:rFonts w:ascii="Times New Roman" w:eastAsia="Times New Roman" w:hAnsi="Times New Roman" w:cs="Times New Roman"/>
          <w:sz w:val="24"/>
          <w:szCs w:val="24"/>
          <w:lang w:val="uk-UA" w:eastAsia="ru-RU"/>
        </w:rPr>
      </w:pPr>
      <w:r w:rsidRPr="00DF6602">
        <w:rPr>
          <w:rFonts w:ascii="Times New Roman" w:eastAsia="Times New Roman" w:hAnsi="Times New Roman" w:cs="Times New Roman"/>
          <w:bCs/>
          <w:sz w:val="24"/>
          <w:szCs w:val="24"/>
          <w:lang w:val="uk-UA" w:eastAsia="ru-RU"/>
        </w:rPr>
        <w:t>Керівник:</w:t>
      </w:r>
      <w:r w:rsidRPr="00DF6602">
        <w:rPr>
          <w:rFonts w:ascii="Times New Roman" w:eastAsia="Times New Roman" w:hAnsi="Times New Roman" w:cs="Times New Roman"/>
          <w:sz w:val="24"/>
          <w:szCs w:val="24"/>
          <w:lang w:val="uk-UA" w:eastAsia="ru-RU"/>
        </w:rPr>
        <w:t xml:space="preserve"> </w:t>
      </w:r>
    </w:p>
    <w:p w14:paraId="59569EF1" w14:textId="3F5C2E42" w:rsidR="00DF6602" w:rsidRPr="00A103FC" w:rsidRDefault="003B3EBB" w:rsidP="00DF6602">
      <w:pPr>
        <w:tabs>
          <w:tab w:val="left" w:leader="underscore" w:pos="7371"/>
          <w:tab w:val="left" w:pos="7513"/>
          <w:tab w:val="left" w:leader="underscore" w:pos="8903"/>
        </w:tabs>
        <w:spacing w:after="0" w:line="240" w:lineRule="auto"/>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Доцент</w:t>
      </w:r>
      <w:r w:rsidR="00DF6602" w:rsidRPr="00A103FC">
        <w:rPr>
          <w:rFonts w:ascii="Times New Roman" w:eastAsia="Times New Roman" w:hAnsi="Times New Roman" w:cs="Times New Roman"/>
          <w:bCs/>
          <w:sz w:val="24"/>
          <w:szCs w:val="24"/>
          <w:lang w:val="uk-UA" w:eastAsia="ru-RU"/>
        </w:rPr>
        <w:t xml:space="preserve">, </w:t>
      </w:r>
      <w:r w:rsidR="008A597A" w:rsidRPr="00A103FC">
        <w:rPr>
          <w:rFonts w:ascii="Times New Roman" w:eastAsia="Times New Roman" w:hAnsi="Times New Roman" w:cs="Times New Roman"/>
          <w:bCs/>
          <w:sz w:val="24"/>
          <w:szCs w:val="24"/>
          <w:lang w:val="uk-UA" w:eastAsia="ru-RU"/>
        </w:rPr>
        <w:t>кандидат технічних наук</w:t>
      </w:r>
      <w:r w:rsidR="00DF6602" w:rsidRPr="00A103FC">
        <w:rPr>
          <w:rFonts w:ascii="Times New Roman" w:eastAsia="Times New Roman" w:hAnsi="Times New Roman" w:cs="Times New Roman"/>
          <w:bCs/>
          <w:sz w:val="24"/>
          <w:szCs w:val="24"/>
          <w:lang w:val="uk-UA" w:eastAsia="ru-RU"/>
        </w:rPr>
        <w:t>,</w:t>
      </w:r>
    </w:p>
    <w:p w14:paraId="7882F574" w14:textId="3CA4827F" w:rsidR="00DF6602" w:rsidRPr="00A103FC" w:rsidRDefault="00EC51F3" w:rsidP="00133423">
      <w:pPr>
        <w:tabs>
          <w:tab w:val="left" w:pos="7513"/>
        </w:tabs>
        <w:spacing w:after="0" w:line="240" w:lineRule="auto"/>
        <w:rPr>
          <w:rFonts w:ascii="Times New Roman" w:eastAsia="Times New Roman" w:hAnsi="Times New Roman" w:cs="Times New Roman"/>
          <w:bCs/>
          <w:sz w:val="24"/>
          <w:szCs w:val="24"/>
          <w:lang w:val="uk-UA" w:eastAsia="ru-RU"/>
        </w:rPr>
      </w:pPr>
      <w:r w:rsidRPr="00A103FC">
        <w:rPr>
          <w:rFonts w:ascii="Times New Roman" w:eastAsia="Times New Roman" w:hAnsi="Times New Roman" w:cs="Times New Roman"/>
          <w:bCs/>
          <w:sz w:val="24"/>
          <w:szCs w:val="24"/>
          <w:lang w:val="uk-UA" w:eastAsia="ru-RU"/>
        </w:rPr>
        <w:t>Порєв Віктор Миколайович</w:t>
      </w:r>
      <w:r w:rsidR="00DF6602" w:rsidRPr="00A103FC">
        <w:rPr>
          <w:rFonts w:ascii="Times New Roman" w:eastAsia="Times New Roman" w:hAnsi="Times New Roman" w:cs="Times New Roman"/>
          <w:bCs/>
          <w:sz w:val="24"/>
          <w:szCs w:val="24"/>
          <w:lang w:val="uk-UA" w:eastAsia="ru-RU"/>
        </w:rPr>
        <w:tab/>
        <w:t>__________</w:t>
      </w:r>
    </w:p>
    <w:p w14:paraId="01D6389B" w14:textId="442E3B44" w:rsidR="00133423" w:rsidRPr="00A103FC" w:rsidRDefault="00133423" w:rsidP="00133423">
      <w:pPr>
        <w:tabs>
          <w:tab w:val="left" w:leader="underscore" w:pos="7371"/>
          <w:tab w:val="left" w:pos="7513"/>
          <w:tab w:val="left" w:leader="underscore" w:pos="8903"/>
        </w:tabs>
        <w:spacing w:before="240"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bCs/>
          <w:sz w:val="24"/>
          <w:szCs w:val="24"/>
          <w:lang w:val="uk-UA" w:eastAsia="ru-RU"/>
        </w:rPr>
        <w:t>Рецензент</w:t>
      </w:r>
      <w:r w:rsidRPr="00DF6602">
        <w:rPr>
          <w:rFonts w:ascii="Times New Roman" w:eastAsia="Times New Roman" w:hAnsi="Times New Roman" w:cs="Times New Roman"/>
          <w:bCs/>
          <w:sz w:val="24"/>
          <w:szCs w:val="24"/>
          <w:lang w:val="uk-UA" w:eastAsia="ru-RU"/>
        </w:rPr>
        <w:t>:</w:t>
      </w:r>
      <w:r w:rsidRPr="00DF6602">
        <w:rPr>
          <w:rFonts w:ascii="Times New Roman" w:eastAsia="Times New Roman" w:hAnsi="Times New Roman" w:cs="Times New Roman"/>
          <w:sz w:val="24"/>
          <w:szCs w:val="24"/>
          <w:lang w:val="uk-UA" w:eastAsia="ru-RU"/>
        </w:rPr>
        <w:t xml:space="preserve"> </w:t>
      </w:r>
    </w:p>
    <w:p w14:paraId="12463A19" w14:textId="77777777" w:rsidR="00133423" w:rsidRPr="00A103FC" w:rsidRDefault="00133423" w:rsidP="00133423">
      <w:pPr>
        <w:tabs>
          <w:tab w:val="left" w:leader="underscore" w:pos="7371"/>
          <w:tab w:val="left" w:pos="7513"/>
          <w:tab w:val="left" w:leader="underscore" w:pos="8903"/>
        </w:tabs>
        <w:spacing w:after="0" w:line="240" w:lineRule="auto"/>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Доцент</w:t>
      </w:r>
      <w:r w:rsidRPr="00A103FC">
        <w:rPr>
          <w:rFonts w:ascii="Times New Roman" w:eastAsia="Times New Roman" w:hAnsi="Times New Roman" w:cs="Times New Roman"/>
          <w:bCs/>
          <w:sz w:val="24"/>
          <w:szCs w:val="24"/>
          <w:lang w:val="uk-UA" w:eastAsia="ru-RU"/>
        </w:rPr>
        <w:t>, кандидат технічних наук,</w:t>
      </w:r>
    </w:p>
    <w:p w14:paraId="2B2F95DF" w14:textId="50BBCF6B" w:rsidR="00133423" w:rsidRPr="00A103FC" w:rsidRDefault="00133423" w:rsidP="00133423">
      <w:pPr>
        <w:tabs>
          <w:tab w:val="left" w:pos="7513"/>
        </w:tabs>
        <w:spacing w:after="0" w:line="240" w:lineRule="auto"/>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Писаренко Андрій Володиморович</w:t>
      </w:r>
      <w:bookmarkStart w:id="1" w:name="_GoBack"/>
      <w:bookmarkEnd w:id="1"/>
      <w:r w:rsidRPr="00A103FC">
        <w:rPr>
          <w:rFonts w:ascii="Times New Roman" w:eastAsia="Times New Roman" w:hAnsi="Times New Roman" w:cs="Times New Roman"/>
          <w:bCs/>
          <w:sz w:val="24"/>
          <w:szCs w:val="24"/>
          <w:lang w:val="uk-UA" w:eastAsia="ru-RU"/>
        </w:rPr>
        <w:tab/>
        <w:t>__________</w:t>
      </w:r>
    </w:p>
    <w:p w14:paraId="67DDC5B6" w14:textId="41F6D3A6" w:rsidR="008A597A" w:rsidRPr="00A103FC" w:rsidRDefault="008A597A" w:rsidP="00DF6602">
      <w:pPr>
        <w:spacing w:after="0" w:line="240" w:lineRule="auto"/>
        <w:jc w:val="both"/>
        <w:rPr>
          <w:rFonts w:ascii="Times New Roman" w:eastAsia="Times New Roman" w:hAnsi="Times New Roman" w:cs="Times New Roman"/>
          <w:bCs/>
          <w:sz w:val="24"/>
          <w:szCs w:val="24"/>
          <w:lang w:val="uk-UA" w:eastAsia="ru-RU"/>
        </w:rPr>
      </w:pPr>
    </w:p>
    <w:p w14:paraId="35225CCD" w14:textId="024EE19E" w:rsidR="008A597A" w:rsidRPr="004E55AF" w:rsidRDefault="008A597A" w:rsidP="00DF6602">
      <w:pPr>
        <w:spacing w:after="0" w:line="240" w:lineRule="auto"/>
        <w:jc w:val="both"/>
        <w:rPr>
          <w:rFonts w:ascii="Times New Roman" w:eastAsia="Times New Roman" w:hAnsi="Times New Roman" w:cs="Times New Roman"/>
          <w:bCs/>
          <w:sz w:val="24"/>
          <w:szCs w:val="24"/>
          <w:lang w:val="uk-UA" w:eastAsia="ru-RU"/>
        </w:rPr>
      </w:pPr>
    </w:p>
    <w:p w14:paraId="27322645" w14:textId="49F2DD90" w:rsidR="008A597A" w:rsidRPr="00A103FC" w:rsidRDefault="008A597A" w:rsidP="00DF6602">
      <w:pPr>
        <w:spacing w:after="0" w:line="240" w:lineRule="auto"/>
        <w:jc w:val="both"/>
        <w:rPr>
          <w:rFonts w:ascii="Times New Roman" w:eastAsia="Times New Roman" w:hAnsi="Times New Roman" w:cs="Times New Roman"/>
          <w:bCs/>
          <w:sz w:val="24"/>
          <w:szCs w:val="24"/>
          <w:lang w:val="uk-UA" w:eastAsia="ru-RU"/>
        </w:rPr>
      </w:pPr>
    </w:p>
    <w:p w14:paraId="052ACC83" w14:textId="55F45FFB" w:rsidR="008A597A" w:rsidRDefault="008A597A" w:rsidP="00DF6602">
      <w:pPr>
        <w:spacing w:after="0" w:line="240" w:lineRule="auto"/>
        <w:jc w:val="both"/>
        <w:rPr>
          <w:rFonts w:ascii="Times New Roman" w:eastAsia="Times New Roman" w:hAnsi="Times New Roman" w:cs="Times New Roman"/>
          <w:bCs/>
          <w:sz w:val="24"/>
          <w:szCs w:val="24"/>
          <w:lang w:val="uk-UA" w:eastAsia="ru-RU"/>
        </w:rPr>
      </w:pPr>
    </w:p>
    <w:p w14:paraId="1B130856" w14:textId="50B8A90F" w:rsidR="008A597A" w:rsidRDefault="003B3EBB" w:rsidP="003B3EBB">
      <w:pPr>
        <w:spacing w:after="0" w:line="240" w:lineRule="auto"/>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t>Засвідчую, що у цій магістерській дисертації</w:t>
      </w:r>
      <w:r>
        <w:rPr>
          <w:rFonts w:ascii="Times New Roman" w:eastAsia="Times New Roman" w:hAnsi="Times New Roman" w:cs="Times New Roman"/>
          <w:bCs/>
          <w:sz w:val="24"/>
          <w:szCs w:val="24"/>
          <w:lang w:val="uk-UA" w:eastAsia="ru-RU"/>
        </w:rPr>
        <w:br/>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t>немає запозичень з праць інших авторів без</w:t>
      </w:r>
      <w:r>
        <w:rPr>
          <w:rFonts w:ascii="Times New Roman" w:eastAsia="Times New Roman" w:hAnsi="Times New Roman" w:cs="Times New Roman"/>
          <w:bCs/>
          <w:sz w:val="24"/>
          <w:szCs w:val="24"/>
          <w:lang w:val="uk-UA" w:eastAsia="ru-RU"/>
        </w:rPr>
        <w:br/>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t>відповідних посилань.</w:t>
      </w:r>
      <w:r>
        <w:rPr>
          <w:rFonts w:ascii="Times New Roman" w:eastAsia="Times New Roman" w:hAnsi="Times New Roman" w:cs="Times New Roman"/>
          <w:bCs/>
          <w:sz w:val="24"/>
          <w:szCs w:val="24"/>
          <w:lang w:val="uk-UA" w:eastAsia="ru-RU"/>
        </w:rPr>
        <w:br/>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r>
      <w:r>
        <w:rPr>
          <w:rFonts w:ascii="Times New Roman" w:eastAsia="Times New Roman" w:hAnsi="Times New Roman" w:cs="Times New Roman"/>
          <w:bCs/>
          <w:sz w:val="24"/>
          <w:szCs w:val="24"/>
          <w:lang w:val="uk-UA" w:eastAsia="ru-RU"/>
        </w:rPr>
        <w:tab/>
        <w:t>Студент________________</w:t>
      </w:r>
    </w:p>
    <w:p w14:paraId="09544AB5" w14:textId="01C2A473" w:rsidR="008A597A" w:rsidRDefault="008A597A" w:rsidP="00DF6602">
      <w:pPr>
        <w:spacing w:after="0" w:line="240" w:lineRule="auto"/>
        <w:jc w:val="both"/>
        <w:rPr>
          <w:rFonts w:ascii="Times New Roman" w:eastAsia="Times New Roman" w:hAnsi="Times New Roman" w:cs="Times New Roman"/>
          <w:bCs/>
          <w:sz w:val="24"/>
          <w:szCs w:val="24"/>
          <w:lang w:val="uk-UA" w:eastAsia="ru-RU"/>
        </w:rPr>
      </w:pPr>
    </w:p>
    <w:p w14:paraId="09C58205" w14:textId="7919B6BB" w:rsidR="008A597A" w:rsidRDefault="008A597A" w:rsidP="00DF6602">
      <w:pPr>
        <w:spacing w:after="0" w:line="240" w:lineRule="auto"/>
        <w:jc w:val="both"/>
        <w:rPr>
          <w:rFonts w:ascii="Times New Roman" w:eastAsia="Times New Roman" w:hAnsi="Times New Roman" w:cs="Times New Roman"/>
          <w:bCs/>
          <w:sz w:val="24"/>
          <w:szCs w:val="24"/>
          <w:lang w:val="uk-UA" w:eastAsia="ru-RU"/>
        </w:rPr>
      </w:pPr>
    </w:p>
    <w:p w14:paraId="00A698B7" w14:textId="77777777" w:rsidR="008C5DDB" w:rsidRDefault="00DF6602" w:rsidP="00EC51F3">
      <w:pPr>
        <w:jc w:val="center"/>
        <w:rPr>
          <w:rFonts w:ascii="Times New Roman" w:eastAsia="Times New Roman" w:hAnsi="Times New Roman" w:cs="Times New Roman"/>
          <w:sz w:val="28"/>
          <w:szCs w:val="28"/>
          <w:lang w:val="uk-UA" w:eastAsia="ru-RU"/>
        </w:rPr>
      </w:pPr>
      <w:r w:rsidRPr="00DF6602">
        <w:rPr>
          <w:rFonts w:ascii="Times New Roman" w:eastAsia="Times New Roman" w:hAnsi="Times New Roman" w:cs="Times New Roman"/>
          <w:sz w:val="28"/>
          <w:szCs w:val="28"/>
          <w:lang w:val="uk-UA" w:eastAsia="ru-RU"/>
        </w:rPr>
        <w:t>Київ – 2020 року</w:t>
      </w:r>
    </w:p>
    <w:p w14:paraId="20532F0B" w14:textId="77777777" w:rsidR="008C5DDB" w:rsidRPr="008C5DDB" w:rsidRDefault="00DF6602" w:rsidP="008C5DDB">
      <w:pPr>
        <w:spacing w:line="240" w:lineRule="auto"/>
        <w:ind w:left="539"/>
        <w:jc w:val="center"/>
        <w:rPr>
          <w:rFonts w:ascii="Times New Roman" w:eastAsia="Times New Roman" w:hAnsi="Times New Roman" w:cs="Times New Roman"/>
          <w:b/>
          <w:bCs/>
          <w:sz w:val="28"/>
          <w:szCs w:val="28"/>
          <w:lang w:val="uk-UA" w:eastAsia="ru-RU"/>
        </w:rPr>
      </w:pPr>
      <w:r>
        <w:rPr>
          <w:rFonts w:ascii="Times New Roman" w:hAnsi="Times New Roman" w:cs="Times New Roman"/>
          <w:b/>
          <w:bCs/>
          <w:sz w:val="28"/>
          <w:szCs w:val="28"/>
          <w:lang w:val="uk-UA"/>
        </w:rPr>
        <w:br w:type="page"/>
      </w:r>
      <w:r w:rsidR="008C5DDB" w:rsidRPr="008C5DDB">
        <w:rPr>
          <w:rFonts w:ascii="Times New Roman" w:eastAsia="Times New Roman" w:hAnsi="Times New Roman" w:cs="Times New Roman"/>
          <w:b/>
          <w:bCs/>
          <w:sz w:val="28"/>
          <w:szCs w:val="28"/>
          <w:lang w:val="uk-UA" w:eastAsia="ru-RU"/>
        </w:rPr>
        <w:lastRenderedPageBreak/>
        <w:t>Національний технічний університет України</w:t>
      </w:r>
    </w:p>
    <w:p w14:paraId="324074F1" w14:textId="77777777" w:rsidR="008C5DDB" w:rsidRPr="008C5DDB" w:rsidRDefault="008C5DDB" w:rsidP="008C5DDB">
      <w:pPr>
        <w:spacing w:after="0" w:line="240" w:lineRule="auto"/>
        <w:ind w:left="539"/>
        <w:jc w:val="center"/>
        <w:rPr>
          <w:rFonts w:ascii="Times New Roman" w:eastAsia="Times New Roman" w:hAnsi="Times New Roman" w:cs="Times New Roman"/>
          <w:b/>
          <w:bCs/>
          <w:sz w:val="28"/>
          <w:szCs w:val="28"/>
          <w:lang w:val="uk-UA" w:eastAsia="ru-RU"/>
        </w:rPr>
      </w:pPr>
      <w:r w:rsidRPr="008C5DDB">
        <w:rPr>
          <w:rFonts w:ascii="Times New Roman" w:eastAsia="Times New Roman" w:hAnsi="Times New Roman" w:cs="Times New Roman"/>
          <w:b/>
          <w:bCs/>
          <w:sz w:val="28"/>
          <w:szCs w:val="28"/>
          <w:lang w:val="uk-UA" w:eastAsia="ru-RU"/>
        </w:rPr>
        <w:t>«Київський політехнічний інститут імені Ігоря Сікорського»</w:t>
      </w:r>
    </w:p>
    <w:p w14:paraId="6DD30103" w14:textId="77777777" w:rsidR="008C5DDB" w:rsidRPr="008C5DDB" w:rsidRDefault="008C5DDB" w:rsidP="008C5DDB">
      <w:pPr>
        <w:spacing w:after="0" w:line="240" w:lineRule="auto"/>
        <w:ind w:left="539"/>
        <w:jc w:val="both"/>
        <w:rPr>
          <w:rFonts w:ascii="Times New Roman" w:eastAsia="Times New Roman" w:hAnsi="Times New Roman" w:cs="Times New Roman"/>
          <w:b/>
          <w:bCs/>
          <w:sz w:val="28"/>
          <w:szCs w:val="28"/>
          <w:lang w:val="uk-UA" w:eastAsia="ru-RU"/>
        </w:rPr>
      </w:pPr>
    </w:p>
    <w:p w14:paraId="52DACA86" w14:textId="77777777" w:rsidR="008C5DDB" w:rsidRPr="008C5DDB" w:rsidRDefault="008C5DDB" w:rsidP="008C5DDB">
      <w:pPr>
        <w:spacing w:after="0" w:line="240" w:lineRule="auto"/>
        <w:ind w:left="539" w:hanging="540"/>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 xml:space="preserve">Факультет (інститут) </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i/>
          <w:sz w:val="28"/>
          <w:szCs w:val="28"/>
          <w:u w:val="single"/>
          <w:lang w:val="uk-UA" w:eastAsia="ru-RU"/>
        </w:rPr>
        <w:t>Інформатики та обчислювальної техніки</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p>
    <w:p w14:paraId="2E984907" w14:textId="77777777" w:rsidR="008C5DDB" w:rsidRPr="008C5DDB" w:rsidRDefault="008C5DDB" w:rsidP="008C5DDB">
      <w:pPr>
        <w:spacing w:after="0" w:line="240" w:lineRule="auto"/>
        <w:ind w:firstLine="357"/>
        <w:jc w:val="both"/>
        <w:rPr>
          <w:rFonts w:ascii="Times New Roman" w:eastAsia="Times New Roman" w:hAnsi="Times New Roman" w:cs="Times New Roman"/>
          <w:sz w:val="28"/>
          <w:szCs w:val="28"/>
          <w:vertAlign w:val="superscript"/>
          <w:lang w:val="uk-UA" w:eastAsia="ru-RU"/>
        </w:rPr>
      </w:pPr>
      <w:r w:rsidRPr="008C5DDB">
        <w:rPr>
          <w:rFonts w:ascii="Times New Roman" w:eastAsia="Times New Roman" w:hAnsi="Times New Roman" w:cs="Times New Roman"/>
          <w:sz w:val="28"/>
          <w:szCs w:val="28"/>
          <w:vertAlign w:val="superscript"/>
          <w:lang w:val="uk-UA" w:eastAsia="ru-RU"/>
        </w:rPr>
        <w:t xml:space="preserve">                                                                                                 (повна назва)</w:t>
      </w:r>
    </w:p>
    <w:p w14:paraId="23365CEC" w14:textId="77777777" w:rsidR="008C5DDB" w:rsidRPr="008C5DDB" w:rsidRDefault="008C5DDB" w:rsidP="008C5DDB">
      <w:pPr>
        <w:spacing w:after="0" w:line="240" w:lineRule="auto"/>
        <w:ind w:left="539" w:hanging="540"/>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 xml:space="preserve">Кафедра </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i/>
          <w:sz w:val="28"/>
          <w:szCs w:val="28"/>
          <w:u w:val="single"/>
          <w:lang w:val="uk-UA" w:eastAsia="ru-RU"/>
        </w:rPr>
        <w:t>Обчислювальної техніки</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p>
    <w:p w14:paraId="7797993B" w14:textId="77777777" w:rsidR="008C5DDB" w:rsidRPr="008C5DDB" w:rsidRDefault="008C5DDB" w:rsidP="008C5DDB">
      <w:pPr>
        <w:spacing w:after="0" w:line="240" w:lineRule="auto"/>
        <w:ind w:firstLine="357"/>
        <w:jc w:val="both"/>
        <w:rPr>
          <w:rFonts w:ascii="Times New Roman" w:eastAsia="Times New Roman" w:hAnsi="Times New Roman" w:cs="Times New Roman"/>
          <w:sz w:val="28"/>
          <w:szCs w:val="28"/>
          <w:vertAlign w:val="superscript"/>
          <w:lang w:val="uk-UA" w:eastAsia="ru-RU"/>
        </w:rPr>
      </w:pPr>
      <w:r w:rsidRPr="008C5DDB">
        <w:rPr>
          <w:rFonts w:ascii="Times New Roman" w:eastAsia="Times New Roman" w:hAnsi="Times New Roman" w:cs="Times New Roman"/>
          <w:sz w:val="28"/>
          <w:szCs w:val="28"/>
          <w:vertAlign w:val="superscript"/>
          <w:lang w:val="uk-UA" w:eastAsia="ru-RU"/>
        </w:rPr>
        <w:t xml:space="preserve">                                                            (повна назва)</w:t>
      </w:r>
    </w:p>
    <w:p w14:paraId="0DDE61ED" w14:textId="77777777" w:rsidR="008C5DDB" w:rsidRPr="008C5DDB" w:rsidRDefault="008C5DDB" w:rsidP="008C5DDB">
      <w:pPr>
        <w:tabs>
          <w:tab w:val="left" w:pos="360"/>
        </w:tabs>
        <w:spacing w:after="0" w:line="240" w:lineRule="auto"/>
        <w:ind w:hanging="1"/>
        <w:jc w:val="both"/>
        <w:rPr>
          <w:rFonts w:ascii="Times New Roman" w:eastAsia="Times New Roman" w:hAnsi="Times New Roman" w:cs="Times New Roman"/>
          <w:sz w:val="28"/>
          <w:szCs w:val="28"/>
          <w:vertAlign w:val="superscript"/>
          <w:lang w:val="uk-UA" w:eastAsia="ru-RU"/>
        </w:rPr>
      </w:pPr>
      <w:r w:rsidRPr="008C5DDB">
        <w:rPr>
          <w:rFonts w:ascii="Times New Roman" w:eastAsia="Times New Roman" w:hAnsi="Times New Roman" w:cs="Times New Roman"/>
          <w:sz w:val="28"/>
          <w:szCs w:val="28"/>
          <w:lang w:val="uk-UA" w:eastAsia="ru-RU"/>
        </w:rPr>
        <w:t>Рівень вищої освіти – другий (магістерський) за освітньо-професійною   програмою</w:t>
      </w:r>
    </w:p>
    <w:p w14:paraId="275F6D62" w14:textId="77777777" w:rsidR="008C5DDB" w:rsidRPr="008C5DDB" w:rsidRDefault="008C5DDB" w:rsidP="008C5DDB">
      <w:pPr>
        <w:spacing w:after="0" w:line="240" w:lineRule="auto"/>
        <w:ind w:left="539" w:hanging="540"/>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 xml:space="preserve">Спеціальність </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i/>
          <w:sz w:val="28"/>
          <w:szCs w:val="28"/>
          <w:u w:val="single"/>
          <w:lang w:val="ru-RU" w:eastAsia="ru-RU"/>
        </w:rPr>
        <w:t xml:space="preserve">121.  Інженерія програмного забезпечення </w:t>
      </w:r>
      <w:r w:rsidRPr="008C5DDB">
        <w:rPr>
          <w:rFonts w:ascii="Times New Roman" w:eastAsia="Times New Roman" w:hAnsi="Times New Roman" w:cs="Times New Roman"/>
          <w:sz w:val="28"/>
          <w:szCs w:val="28"/>
          <w:u w:val="single"/>
          <w:lang w:val="uk-UA" w:eastAsia="ru-RU"/>
        </w:rPr>
        <w:t xml:space="preserve">       </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p>
    <w:p w14:paraId="12F4097E" w14:textId="77777777" w:rsidR="008C5DDB" w:rsidRPr="008C5DDB" w:rsidRDefault="008C5DDB" w:rsidP="008C5DDB">
      <w:pPr>
        <w:spacing w:after="0" w:line="240" w:lineRule="auto"/>
        <w:ind w:left="4963" w:firstLine="709"/>
        <w:jc w:val="both"/>
        <w:rPr>
          <w:rFonts w:ascii="Times New Roman" w:eastAsia="Times New Roman" w:hAnsi="Times New Roman" w:cs="Times New Roman"/>
          <w:sz w:val="28"/>
          <w:szCs w:val="28"/>
          <w:vertAlign w:val="superscript"/>
          <w:lang w:val="uk-UA" w:eastAsia="ru-RU"/>
        </w:rPr>
      </w:pPr>
      <w:r w:rsidRPr="008C5DDB">
        <w:rPr>
          <w:rFonts w:ascii="Times New Roman" w:eastAsia="Times New Roman" w:hAnsi="Times New Roman" w:cs="Times New Roman"/>
          <w:sz w:val="28"/>
          <w:szCs w:val="28"/>
          <w:vertAlign w:val="superscript"/>
          <w:lang w:val="uk-UA" w:eastAsia="ru-RU"/>
        </w:rPr>
        <w:t>(код і назва)</w:t>
      </w:r>
    </w:p>
    <w:p w14:paraId="371CE5CA" w14:textId="77777777" w:rsidR="008C5DDB" w:rsidRPr="008C5DDB" w:rsidRDefault="008C5DDB" w:rsidP="008C5DDB">
      <w:pPr>
        <w:spacing w:after="0" w:line="240" w:lineRule="auto"/>
        <w:ind w:left="539" w:hanging="540"/>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 xml:space="preserve">Спеціалізація </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i/>
          <w:sz w:val="28"/>
          <w:szCs w:val="28"/>
          <w:u w:val="single"/>
          <w:lang w:val="ru-RU" w:eastAsia="ru-RU"/>
        </w:rPr>
        <w:t>121. Інженерія програмного забезпечення комп’ютерних систем</w:t>
      </w:r>
      <w:r w:rsidRPr="008C5DDB">
        <w:rPr>
          <w:rFonts w:ascii="Times New Roman" w:eastAsia="Times New Roman" w:hAnsi="Times New Roman" w:cs="Times New Roman"/>
          <w:i/>
          <w:sz w:val="28"/>
          <w:szCs w:val="28"/>
          <w:lang w:val="uk-UA" w:eastAsia="ru-RU"/>
        </w:rPr>
        <w:t xml:space="preserve"> </w:t>
      </w:r>
    </w:p>
    <w:p w14:paraId="6AA84701" w14:textId="77777777" w:rsidR="008C5DDB" w:rsidRPr="008C5DDB" w:rsidRDefault="008C5DDB" w:rsidP="008C5DDB">
      <w:pPr>
        <w:spacing w:after="0" w:line="240" w:lineRule="auto"/>
        <w:ind w:left="4963"/>
        <w:jc w:val="both"/>
        <w:rPr>
          <w:rFonts w:ascii="Times New Roman" w:eastAsia="Times New Roman" w:hAnsi="Times New Roman" w:cs="Times New Roman"/>
          <w:sz w:val="28"/>
          <w:szCs w:val="28"/>
          <w:vertAlign w:val="superscript"/>
          <w:lang w:val="uk-UA" w:eastAsia="ru-RU"/>
        </w:rPr>
      </w:pPr>
      <w:r w:rsidRPr="008C5DDB">
        <w:rPr>
          <w:rFonts w:ascii="Times New Roman" w:eastAsia="Times New Roman" w:hAnsi="Times New Roman" w:cs="Times New Roman"/>
          <w:sz w:val="28"/>
          <w:szCs w:val="28"/>
          <w:vertAlign w:val="superscript"/>
          <w:lang w:val="uk-UA" w:eastAsia="ru-RU"/>
        </w:rPr>
        <w:t>(код і назва)</w:t>
      </w:r>
    </w:p>
    <w:p w14:paraId="54B8DC49" w14:textId="77777777" w:rsidR="008C5DDB" w:rsidRPr="008C5DDB" w:rsidRDefault="008C5DDB" w:rsidP="008C5DDB">
      <w:pPr>
        <w:spacing w:after="0" w:line="240" w:lineRule="auto"/>
        <w:ind w:left="539"/>
        <w:jc w:val="both"/>
        <w:rPr>
          <w:rFonts w:ascii="Times New Roman" w:eastAsia="Times New Roman" w:hAnsi="Times New Roman" w:cs="Times New Roman"/>
          <w:sz w:val="28"/>
          <w:szCs w:val="28"/>
          <w:vertAlign w:val="superscript"/>
          <w:lang w:val="uk-UA" w:eastAsia="ru-RU"/>
        </w:rPr>
      </w:pPr>
    </w:p>
    <w:p w14:paraId="52E7BE13" w14:textId="77777777" w:rsidR="008C5DDB" w:rsidRPr="008C5DDB" w:rsidRDefault="008C5DDB" w:rsidP="008C5DDB">
      <w:pPr>
        <w:spacing w:after="0" w:line="240" w:lineRule="auto"/>
        <w:ind w:left="5672"/>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ЗАТВЕРДЖУЮ</w:t>
      </w:r>
    </w:p>
    <w:p w14:paraId="1F73CBC7" w14:textId="77777777" w:rsidR="008C5DDB" w:rsidRPr="008C5DDB" w:rsidRDefault="008C5DDB" w:rsidP="008C5DDB">
      <w:pPr>
        <w:spacing w:after="0" w:line="240" w:lineRule="auto"/>
        <w:ind w:left="5672"/>
        <w:rPr>
          <w:rFonts w:ascii="Times New Roman" w:eastAsia="Times New Roman" w:hAnsi="Times New Roman" w:cs="Times New Roman"/>
          <w:bCs/>
          <w:sz w:val="28"/>
          <w:szCs w:val="28"/>
          <w:lang w:val="uk-UA" w:eastAsia="ru-RU"/>
        </w:rPr>
      </w:pPr>
      <w:r w:rsidRPr="008C5DDB">
        <w:rPr>
          <w:rFonts w:ascii="Times New Roman" w:eastAsia="Times New Roman" w:hAnsi="Times New Roman" w:cs="Times New Roman"/>
          <w:bCs/>
          <w:sz w:val="28"/>
          <w:szCs w:val="28"/>
          <w:lang w:val="uk-UA" w:eastAsia="ru-RU"/>
        </w:rPr>
        <w:t>Завідувач кафедри</w:t>
      </w:r>
    </w:p>
    <w:p w14:paraId="385D41D9" w14:textId="77777777" w:rsidR="008C5DDB" w:rsidRPr="008C5DDB" w:rsidRDefault="008C5DDB" w:rsidP="008C5DDB">
      <w:pPr>
        <w:spacing w:after="0" w:line="240" w:lineRule="auto"/>
        <w:ind w:left="5671" w:firstLine="1"/>
        <w:rPr>
          <w:rFonts w:ascii="Times New Roman" w:eastAsia="Times New Roman" w:hAnsi="Times New Roman" w:cs="Times New Roman"/>
          <w:sz w:val="28"/>
          <w:szCs w:val="28"/>
          <w:u w:val="single"/>
          <w:lang w:val="uk-UA" w:eastAsia="ru-RU"/>
        </w:rPr>
      </w:pP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i/>
          <w:sz w:val="28"/>
          <w:szCs w:val="28"/>
          <w:u w:val="single"/>
          <w:lang w:val="uk-UA" w:eastAsia="ru-RU"/>
        </w:rPr>
        <w:t>Стіренко С.Г.</w:t>
      </w:r>
    </w:p>
    <w:p w14:paraId="6CB3F048" w14:textId="77777777" w:rsidR="008C5DDB" w:rsidRPr="008C5DDB" w:rsidRDefault="008C5DDB" w:rsidP="008C5DDB">
      <w:pPr>
        <w:spacing w:after="0" w:line="240" w:lineRule="auto"/>
        <w:ind w:left="6096"/>
        <w:rPr>
          <w:rFonts w:ascii="Times New Roman" w:eastAsia="Times New Roman" w:hAnsi="Times New Roman" w:cs="Times New Roman"/>
          <w:sz w:val="28"/>
          <w:szCs w:val="28"/>
          <w:vertAlign w:val="superscript"/>
          <w:lang w:val="uk-UA" w:eastAsia="ru-RU"/>
        </w:rPr>
      </w:pPr>
      <w:r w:rsidRPr="008C5DDB">
        <w:rPr>
          <w:rFonts w:ascii="Times New Roman" w:eastAsia="Times New Roman" w:hAnsi="Times New Roman" w:cs="Times New Roman"/>
          <w:sz w:val="28"/>
          <w:szCs w:val="28"/>
          <w:vertAlign w:val="superscript"/>
          <w:lang w:val="uk-UA" w:eastAsia="ru-RU"/>
        </w:rPr>
        <w:t>(підпис)</w:t>
      </w:r>
      <w:r w:rsidRPr="008C5DDB">
        <w:rPr>
          <w:rFonts w:ascii="Times New Roman" w:eastAsia="Times New Roman" w:hAnsi="Times New Roman" w:cs="Times New Roman"/>
          <w:sz w:val="28"/>
          <w:szCs w:val="28"/>
          <w:vertAlign w:val="superscript"/>
          <w:lang w:val="uk-UA" w:eastAsia="ru-RU"/>
        </w:rPr>
        <w:tab/>
        <w:t>(ініціали, прізвище)</w:t>
      </w:r>
    </w:p>
    <w:p w14:paraId="4E15DAD0" w14:textId="77777777" w:rsidR="008C5DDB" w:rsidRPr="008C5DDB" w:rsidRDefault="008C5DDB" w:rsidP="008C5DDB">
      <w:pPr>
        <w:spacing w:after="0" w:line="240" w:lineRule="auto"/>
        <w:ind w:left="5672"/>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w:t>
      </w:r>
      <w:r w:rsidRPr="008C5DDB">
        <w:rPr>
          <w:rFonts w:ascii="Times New Roman" w:eastAsia="Times New Roman" w:hAnsi="Times New Roman" w:cs="Times New Roman"/>
          <w:sz w:val="28"/>
          <w:szCs w:val="28"/>
          <w:lang w:val="uk-UA" w:eastAsia="ru-RU"/>
        </w:rPr>
        <w:tab/>
        <w:t xml:space="preserve">» </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lang w:val="uk-UA" w:eastAsia="ru-RU"/>
        </w:rPr>
        <w:t xml:space="preserve"> </w:t>
      </w:r>
      <w:r w:rsidRPr="008C5DDB">
        <w:rPr>
          <w:rFonts w:ascii="Times New Roman" w:eastAsia="Times New Roman" w:hAnsi="Times New Roman" w:cs="Times New Roman"/>
          <w:sz w:val="28"/>
          <w:szCs w:val="28"/>
          <w:u w:val="single"/>
          <w:lang w:val="uk-UA" w:eastAsia="ru-RU"/>
        </w:rPr>
        <w:t>20</w:t>
      </w:r>
      <w:r w:rsidRPr="008C5DDB">
        <w:rPr>
          <w:rFonts w:ascii="Times New Roman" w:eastAsia="Times New Roman" w:hAnsi="Times New Roman" w:cs="Times New Roman"/>
          <w:b/>
          <w:i/>
          <w:sz w:val="28"/>
          <w:szCs w:val="28"/>
          <w:u w:val="single"/>
          <w:lang w:val="ru-RU" w:eastAsia="ru-RU"/>
        </w:rPr>
        <w:t>20</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lang w:val="uk-UA" w:eastAsia="ru-RU"/>
        </w:rPr>
        <w:t xml:space="preserve"> р.</w:t>
      </w:r>
    </w:p>
    <w:p w14:paraId="377843B1" w14:textId="77777777" w:rsidR="008C5DDB" w:rsidRPr="008C5DDB" w:rsidRDefault="008C5DDB" w:rsidP="008C5DDB">
      <w:pPr>
        <w:spacing w:before="120" w:after="0" w:line="240" w:lineRule="auto"/>
        <w:ind w:left="540"/>
        <w:jc w:val="center"/>
        <w:rPr>
          <w:rFonts w:ascii="Times New Roman" w:eastAsia="Times New Roman" w:hAnsi="Times New Roman" w:cs="Times New Roman"/>
          <w:b/>
          <w:bCs/>
          <w:sz w:val="28"/>
          <w:szCs w:val="28"/>
          <w:lang w:val="uk-UA" w:eastAsia="ru-RU"/>
        </w:rPr>
      </w:pPr>
    </w:p>
    <w:p w14:paraId="1BC9A6E2" w14:textId="77777777" w:rsidR="008C5DDB" w:rsidRPr="008C5DDB" w:rsidRDefault="008C5DDB" w:rsidP="008C5DDB">
      <w:pPr>
        <w:spacing w:before="120" w:after="0" w:line="240" w:lineRule="auto"/>
        <w:ind w:left="540" w:hanging="540"/>
        <w:jc w:val="center"/>
        <w:rPr>
          <w:rFonts w:ascii="Times New Roman" w:eastAsia="Times New Roman" w:hAnsi="Times New Roman" w:cs="Times New Roman"/>
          <w:b/>
          <w:bCs/>
          <w:sz w:val="28"/>
          <w:szCs w:val="28"/>
          <w:lang w:val="uk-UA" w:eastAsia="ru-RU"/>
        </w:rPr>
      </w:pPr>
      <w:r w:rsidRPr="008C5DDB">
        <w:rPr>
          <w:rFonts w:ascii="Times New Roman" w:eastAsia="Times New Roman" w:hAnsi="Times New Roman" w:cs="Times New Roman"/>
          <w:b/>
          <w:bCs/>
          <w:sz w:val="28"/>
          <w:szCs w:val="28"/>
          <w:lang w:val="uk-UA" w:eastAsia="ru-RU"/>
        </w:rPr>
        <w:t>ЗАВДАННЯ</w:t>
      </w:r>
    </w:p>
    <w:p w14:paraId="2213EDD1" w14:textId="77777777" w:rsidR="008C5DDB" w:rsidRPr="008C5DDB" w:rsidRDefault="008C5DDB" w:rsidP="008C5DDB">
      <w:pPr>
        <w:spacing w:after="0" w:line="240" w:lineRule="auto"/>
        <w:ind w:left="539" w:hanging="539"/>
        <w:jc w:val="center"/>
        <w:rPr>
          <w:rFonts w:ascii="Times New Roman" w:eastAsia="Times New Roman" w:hAnsi="Times New Roman" w:cs="Times New Roman"/>
          <w:b/>
          <w:bCs/>
          <w:sz w:val="28"/>
          <w:szCs w:val="28"/>
          <w:lang w:val="uk-UA" w:eastAsia="ru-RU"/>
        </w:rPr>
      </w:pPr>
      <w:r w:rsidRPr="008C5DDB">
        <w:rPr>
          <w:rFonts w:ascii="Times New Roman" w:eastAsia="Times New Roman" w:hAnsi="Times New Roman" w:cs="Times New Roman"/>
          <w:b/>
          <w:bCs/>
          <w:sz w:val="28"/>
          <w:szCs w:val="28"/>
          <w:lang w:val="uk-UA" w:eastAsia="ru-RU"/>
        </w:rPr>
        <w:t>на магістерську дисертацію  студенту</w:t>
      </w:r>
    </w:p>
    <w:p w14:paraId="719729DD" w14:textId="196AABC8" w:rsidR="008C5DDB" w:rsidRPr="008C5DDB" w:rsidRDefault="008C5DDB" w:rsidP="008C5DDB">
      <w:pPr>
        <w:spacing w:after="0" w:line="240" w:lineRule="auto"/>
        <w:jc w:val="both"/>
        <w:rPr>
          <w:rFonts w:ascii="Times New Roman" w:eastAsia="Times New Roman" w:hAnsi="Times New Roman" w:cs="Times New Roman"/>
          <w:sz w:val="28"/>
          <w:szCs w:val="28"/>
          <w:u w:val="single"/>
          <w:lang w:val="uk-UA" w:eastAsia="ru-RU"/>
        </w:rPr>
      </w:pP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Pr>
          <w:rFonts w:ascii="Times New Roman" w:eastAsia="Times New Roman" w:hAnsi="Times New Roman" w:cs="Times New Roman"/>
          <w:sz w:val="28"/>
          <w:szCs w:val="28"/>
          <w:u w:val="single"/>
          <w:lang w:val="uk-UA" w:eastAsia="ru-RU"/>
        </w:rPr>
        <w:t>Руденко Данилу Вадимовичу</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p>
    <w:p w14:paraId="4F2DF34D" w14:textId="77777777" w:rsidR="008C5DDB" w:rsidRPr="008C5DDB" w:rsidRDefault="008C5DDB" w:rsidP="008C5DDB">
      <w:pPr>
        <w:spacing w:after="0" w:line="240" w:lineRule="auto"/>
        <w:jc w:val="center"/>
        <w:rPr>
          <w:rFonts w:ascii="Times New Roman" w:eastAsia="Times New Roman" w:hAnsi="Times New Roman" w:cs="Times New Roman"/>
          <w:sz w:val="28"/>
          <w:szCs w:val="28"/>
          <w:vertAlign w:val="superscript"/>
          <w:lang w:val="uk-UA" w:eastAsia="ru-RU"/>
        </w:rPr>
      </w:pPr>
      <w:r w:rsidRPr="008C5DDB">
        <w:rPr>
          <w:rFonts w:ascii="Times New Roman" w:eastAsia="Times New Roman" w:hAnsi="Times New Roman" w:cs="Times New Roman"/>
          <w:sz w:val="28"/>
          <w:szCs w:val="28"/>
          <w:vertAlign w:val="superscript"/>
          <w:lang w:val="uk-UA" w:eastAsia="ru-RU"/>
        </w:rPr>
        <w:t>(прізвище, ім’я, по батькові)</w:t>
      </w:r>
    </w:p>
    <w:p w14:paraId="30DBC018" w14:textId="61C61FEC" w:rsidR="008C5DDB" w:rsidRPr="008C5DDB" w:rsidRDefault="008C5DDB" w:rsidP="008C5DDB">
      <w:pPr>
        <w:spacing w:before="120"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 xml:space="preserve">1. </w:t>
      </w:r>
      <w:r w:rsidRPr="008C5DDB">
        <w:rPr>
          <w:rFonts w:ascii="Times New Roman" w:eastAsia="Times New Roman" w:hAnsi="Times New Roman" w:cs="Times New Roman"/>
          <w:bCs/>
          <w:sz w:val="28"/>
          <w:szCs w:val="28"/>
          <w:lang w:val="uk-UA" w:eastAsia="ru-RU"/>
        </w:rPr>
        <w:t>Тема дисертації</w:t>
      </w:r>
      <w:r w:rsidRPr="008C5DDB">
        <w:rPr>
          <w:rFonts w:ascii="Times New Roman" w:eastAsia="Times New Roman" w:hAnsi="Times New Roman" w:cs="Times New Roman"/>
          <w:sz w:val="28"/>
          <w:szCs w:val="28"/>
          <w:u w:val="single"/>
          <w:lang w:val="uk-UA" w:eastAsia="ru-RU"/>
        </w:rPr>
        <w:t xml:space="preserve">  </w:t>
      </w:r>
      <w:r w:rsidRPr="008C5DDB">
        <w:rPr>
          <w:rFonts w:ascii="Times New Roman" w:eastAsia="Times New Roman" w:hAnsi="Times New Roman" w:cs="Times New Roman"/>
          <w:sz w:val="28"/>
          <w:szCs w:val="28"/>
          <w:u w:val="single"/>
          <w:lang w:val="ru-RU" w:eastAsia="ru-RU"/>
        </w:rPr>
        <w:t>Система «</w:t>
      </w:r>
      <w:r>
        <w:rPr>
          <w:rFonts w:ascii="Times New Roman" w:eastAsia="Times New Roman" w:hAnsi="Times New Roman" w:cs="Times New Roman"/>
          <w:sz w:val="28"/>
          <w:szCs w:val="28"/>
          <w:u w:val="single"/>
          <w:lang w:val="ru-RU" w:eastAsia="ru-RU"/>
        </w:rPr>
        <w:t>Методи прискорення паралакс-мап</w:t>
      </w:r>
      <w:r>
        <w:rPr>
          <w:rFonts w:ascii="Times New Roman" w:eastAsia="Times New Roman" w:hAnsi="Times New Roman" w:cs="Times New Roman"/>
          <w:sz w:val="28"/>
          <w:szCs w:val="28"/>
          <w:u w:val="single"/>
          <w:lang w:val="uk-UA" w:eastAsia="ru-RU"/>
        </w:rPr>
        <w:t>пингу для рендерінгу тривимірних сцен</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t xml:space="preserve">   </w:t>
      </w:r>
      <w:r w:rsidRPr="008C5DDB">
        <w:rPr>
          <w:rFonts w:ascii="Times New Roman" w:eastAsia="Times New Roman" w:hAnsi="Times New Roman" w:cs="Times New Roman"/>
          <w:sz w:val="28"/>
          <w:szCs w:val="28"/>
          <w:u w:val="single"/>
          <w:lang w:val="uk-UA" w:eastAsia="ru-RU"/>
        </w:rPr>
        <w:tab/>
      </w:r>
    </w:p>
    <w:p w14:paraId="79651A81" w14:textId="2CD8CC25"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 xml:space="preserve">Науковий керівник </w:t>
      </w:r>
      <w:r w:rsidRPr="008C5DDB">
        <w:rPr>
          <w:rFonts w:ascii="Times New Roman" w:eastAsia="Times New Roman" w:hAnsi="Times New Roman" w:cs="Times New Roman"/>
          <w:bCs/>
          <w:sz w:val="28"/>
          <w:szCs w:val="28"/>
          <w:lang w:val="uk-UA" w:eastAsia="ru-RU"/>
        </w:rPr>
        <w:t>дисертації</w:t>
      </w:r>
      <w:r w:rsidRPr="008C5DDB">
        <w:rPr>
          <w:rFonts w:ascii="Times New Roman" w:eastAsia="Times New Roman" w:hAnsi="Times New Roman" w:cs="Times New Roman"/>
          <w:sz w:val="28"/>
          <w:szCs w:val="28"/>
          <w:lang w:val="uk-UA" w:eastAsia="ru-RU"/>
        </w:rPr>
        <w:t xml:space="preserve">  </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bCs/>
          <w:sz w:val="28"/>
          <w:szCs w:val="28"/>
          <w:u w:val="single"/>
          <w:lang w:val="uk-UA" w:eastAsia="ru-RU"/>
        </w:rPr>
        <w:t xml:space="preserve">Порєв </w:t>
      </w:r>
      <w:r>
        <w:rPr>
          <w:rFonts w:ascii="Times New Roman" w:eastAsia="Times New Roman" w:hAnsi="Times New Roman" w:cs="Times New Roman"/>
          <w:bCs/>
          <w:sz w:val="28"/>
          <w:szCs w:val="28"/>
          <w:u w:val="single"/>
          <w:lang w:val="uk-UA" w:eastAsia="ru-RU"/>
        </w:rPr>
        <w:t>В.М.</w:t>
      </w:r>
      <w:r w:rsidRPr="008C5DDB">
        <w:rPr>
          <w:rFonts w:ascii="Times New Roman" w:eastAsia="Times New Roman" w:hAnsi="Times New Roman" w:cs="Times New Roman"/>
          <w:bCs/>
          <w:sz w:val="28"/>
          <w:szCs w:val="28"/>
          <w:u w:val="single"/>
          <w:lang w:val="uk-UA" w:eastAsia="ru-RU"/>
        </w:rPr>
        <w:t xml:space="preserve">.,  к.т.н., доц.      </w:t>
      </w:r>
      <w:r w:rsidRPr="008C5DDB">
        <w:rPr>
          <w:rFonts w:ascii="Times New Roman" w:eastAsia="Times New Roman" w:hAnsi="Times New Roman" w:cs="Times New Roman"/>
          <w:sz w:val="28"/>
          <w:szCs w:val="28"/>
          <w:u w:val="single"/>
          <w:lang w:val="uk-UA" w:eastAsia="ru-RU"/>
        </w:rPr>
        <w:tab/>
      </w:r>
    </w:p>
    <w:p w14:paraId="36B6B323" w14:textId="77777777" w:rsidR="008C5DDB" w:rsidRPr="008C5DDB" w:rsidRDefault="008C5DDB" w:rsidP="008C5DDB">
      <w:pPr>
        <w:spacing w:after="0" w:line="240" w:lineRule="auto"/>
        <w:ind w:left="3828"/>
        <w:jc w:val="both"/>
        <w:rPr>
          <w:rFonts w:ascii="Times New Roman" w:eastAsia="Times New Roman" w:hAnsi="Times New Roman" w:cs="Times New Roman"/>
          <w:sz w:val="28"/>
          <w:szCs w:val="28"/>
          <w:vertAlign w:val="superscript"/>
          <w:lang w:val="uk-UA" w:eastAsia="ru-RU"/>
        </w:rPr>
      </w:pPr>
      <w:r w:rsidRPr="008C5DDB">
        <w:rPr>
          <w:rFonts w:ascii="Times New Roman" w:eastAsia="Times New Roman" w:hAnsi="Times New Roman" w:cs="Times New Roman"/>
          <w:sz w:val="28"/>
          <w:szCs w:val="28"/>
          <w:vertAlign w:val="superscript"/>
          <w:lang w:val="uk-UA" w:eastAsia="ru-RU"/>
        </w:rPr>
        <w:t>(прізвище, ім’я, по батькові, науковий ступінь, вчене звання)</w:t>
      </w:r>
    </w:p>
    <w:p w14:paraId="1A030B53" w14:textId="796C2B6F" w:rsidR="008C5DDB" w:rsidRPr="008C5DDB" w:rsidRDefault="008C5DDB" w:rsidP="008C5DDB">
      <w:pPr>
        <w:spacing w:after="0" w:line="240" w:lineRule="auto"/>
        <w:jc w:val="both"/>
        <w:rPr>
          <w:rFonts w:ascii="Times New Roman" w:eastAsia="Times New Roman" w:hAnsi="Times New Roman" w:cs="Times New Roman"/>
          <w:sz w:val="28"/>
          <w:szCs w:val="28"/>
          <w:u w:val="single"/>
          <w:lang w:val="uk-UA" w:eastAsia="ru-RU"/>
        </w:rPr>
      </w:pPr>
      <w:r w:rsidRPr="008C5DDB">
        <w:rPr>
          <w:rFonts w:ascii="Times New Roman" w:eastAsia="Times New Roman" w:hAnsi="Times New Roman" w:cs="Times New Roman"/>
          <w:sz w:val="28"/>
          <w:szCs w:val="28"/>
          <w:lang w:val="uk-UA" w:eastAsia="ru-RU"/>
        </w:rPr>
        <w:t>затверджені наказом по університету від «</w:t>
      </w:r>
      <w:r w:rsidRPr="008C5DDB">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26</w:t>
      </w:r>
      <w:r w:rsidRPr="008C5DDB">
        <w:rPr>
          <w:rFonts w:ascii="Times New Roman" w:eastAsia="Times New Roman" w:hAnsi="Times New Roman" w:cs="Times New Roman"/>
          <w:sz w:val="28"/>
          <w:szCs w:val="28"/>
          <w:lang w:val="uk-UA" w:eastAsia="ru-RU"/>
        </w:rPr>
        <w:t xml:space="preserve">» </w:t>
      </w:r>
      <w:r w:rsidRPr="008C5DDB">
        <w:rPr>
          <w:rFonts w:ascii="Times New Roman" w:eastAsia="Times New Roman" w:hAnsi="Times New Roman" w:cs="Times New Roman"/>
          <w:sz w:val="28"/>
          <w:szCs w:val="28"/>
          <w:u w:val="single"/>
          <w:lang w:val="ru-RU" w:eastAsia="ru-RU"/>
        </w:rPr>
        <w:t>жовтня</w:t>
      </w:r>
      <w:r w:rsidRPr="008C5DDB">
        <w:rPr>
          <w:rFonts w:ascii="Times New Roman" w:eastAsia="Times New Roman" w:hAnsi="Times New Roman" w:cs="Times New Roman"/>
          <w:sz w:val="28"/>
          <w:szCs w:val="28"/>
          <w:lang w:val="uk-UA" w:eastAsia="ru-RU"/>
        </w:rPr>
        <w:t xml:space="preserve"> </w:t>
      </w:r>
      <w:r w:rsidRPr="008C5DDB">
        <w:rPr>
          <w:rFonts w:ascii="Times New Roman" w:eastAsia="Times New Roman" w:hAnsi="Times New Roman" w:cs="Times New Roman"/>
          <w:i/>
          <w:sz w:val="28"/>
          <w:szCs w:val="28"/>
          <w:lang w:val="uk-UA" w:eastAsia="ru-RU"/>
        </w:rPr>
        <w:t xml:space="preserve">2020 </w:t>
      </w:r>
      <w:r w:rsidRPr="008C5DDB">
        <w:rPr>
          <w:rFonts w:ascii="Times New Roman" w:eastAsia="Times New Roman" w:hAnsi="Times New Roman" w:cs="Times New Roman"/>
          <w:sz w:val="28"/>
          <w:szCs w:val="28"/>
          <w:lang w:val="uk-UA" w:eastAsia="ru-RU"/>
        </w:rPr>
        <w:t xml:space="preserve"> р. № </w:t>
      </w:r>
      <w:r>
        <w:rPr>
          <w:rFonts w:ascii="Times New Roman" w:eastAsia="Times New Roman" w:hAnsi="Times New Roman" w:cs="Times New Roman"/>
          <w:sz w:val="28"/>
          <w:szCs w:val="28"/>
          <w:lang w:val="uk-UA" w:eastAsia="ru-RU"/>
        </w:rPr>
        <w:t>3133</w:t>
      </w:r>
    </w:p>
    <w:p w14:paraId="01D63F2E" w14:textId="77777777" w:rsidR="008C5DDB" w:rsidRPr="008C5DDB" w:rsidRDefault="008C5DDB" w:rsidP="008C5DDB">
      <w:pPr>
        <w:spacing w:before="240" w:after="0" w:line="240" w:lineRule="auto"/>
        <w:jc w:val="both"/>
        <w:rPr>
          <w:rFonts w:ascii="Times New Roman" w:eastAsia="Times New Roman" w:hAnsi="Times New Roman" w:cs="Times New Roman"/>
          <w:spacing w:val="-4"/>
          <w:sz w:val="28"/>
          <w:szCs w:val="28"/>
          <w:lang w:val="uk-UA" w:eastAsia="ru-RU"/>
        </w:rPr>
      </w:pPr>
      <w:r w:rsidRPr="008C5DDB">
        <w:rPr>
          <w:rFonts w:ascii="Times New Roman" w:eastAsia="Times New Roman" w:hAnsi="Times New Roman" w:cs="Times New Roman"/>
          <w:spacing w:val="-4"/>
          <w:sz w:val="28"/>
          <w:szCs w:val="28"/>
          <w:lang w:val="uk-UA" w:eastAsia="ru-RU"/>
        </w:rPr>
        <w:t xml:space="preserve">2. </w:t>
      </w:r>
      <w:r w:rsidRPr="008C5DDB">
        <w:rPr>
          <w:rFonts w:ascii="Times New Roman" w:eastAsia="Times New Roman" w:hAnsi="Times New Roman" w:cs="Times New Roman"/>
          <w:sz w:val="28"/>
          <w:szCs w:val="28"/>
          <w:lang w:val="uk-UA" w:eastAsia="ru-RU"/>
        </w:rPr>
        <w:t xml:space="preserve">Строк подання студентом </w:t>
      </w:r>
      <w:r w:rsidRPr="008C5DDB">
        <w:rPr>
          <w:rFonts w:ascii="Times New Roman" w:eastAsia="Times New Roman" w:hAnsi="Times New Roman" w:cs="Times New Roman"/>
          <w:bCs/>
          <w:sz w:val="28"/>
          <w:szCs w:val="28"/>
          <w:lang w:val="uk-UA" w:eastAsia="ru-RU"/>
        </w:rPr>
        <w:t>дисертації</w:t>
      </w:r>
      <w:r w:rsidRPr="008C5DDB">
        <w:rPr>
          <w:rFonts w:ascii="Times New Roman" w:eastAsia="Times New Roman" w:hAnsi="Times New Roman" w:cs="Times New Roman"/>
          <w:sz w:val="28"/>
          <w:szCs w:val="28"/>
          <w:lang w:val="uk-UA" w:eastAsia="ru-RU"/>
        </w:rPr>
        <w:t xml:space="preserve"> </w:t>
      </w:r>
      <w:r w:rsidRPr="008C5DDB">
        <w:rPr>
          <w:rFonts w:ascii="Times New Roman" w:eastAsia="Times New Roman" w:hAnsi="Times New Roman" w:cs="Times New Roman"/>
          <w:spacing w:val="-4"/>
          <w:sz w:val="28"/>
          <w:szCs w:val="28"/>
          <w:lang w:val="uk-UA" w:eastAsia="ru-RU"/>
        </w:rPr>
        <w:t xml:space="preserve"> </w:t>
      </w:r>
      <w:r w:rsidRPr="008C5DDB">
        <w:rPr>
          <w:rFonts w:ascii="Times New Roman" w:eastAsia="Times New Roman" w:hAnsi="Times New Roman" w:cs="Times New Roman"/>
          <w:spacing w:val="-4"/>
          <w:sz w:val="28"/>
          <w:szCs w:val="28"/>
          <w:u w:val="single"/>
          <w:lang w:val="uk-UA" w:eastAsia="ru-RU"/>
        </w:rPr>
        <w:tab/>
        <w:t>25 листопада 2020 р.</w:t>
      </w:r>
      <w:r w:rsidRPr="008C5DDB">
        <w:rPr>
          <w:rFonts w:ascii="Times New Roman" w:eastAsia="Times New Roman" w:hAnsi="Times New Roman" w:cs="Times New Roman"/>
          <w:spacing w:val="-4"/>
          <w:sz w:val="28"/>
          <w:szCs w:val="28"/>
          <w:u w:val="single"/>
          <w:lang w:val="uk-UA" w:eastAsia="ru-RU"/>
        </w:rPr>
        <w:tab/>
        <w:t xml:space="preserve">           </w:t>
      </w:r>
      <w:r w:rsidRPr="008C5DDB">
        <w:rPr>
          <w:rFonts w:ascii="Times New Roman" w:eastAsia="Times New Roman" w:hAnsi="Times New Roman" w:cs="Times New Roman"/>
          <w:spacing w:val="-4"/>
          <w:sz w:val="28"/>
          <w:szCs w:val="28"/>
          <w:u w:val="single"/>
          <w:lang w:val="uk-UA" w:eastAsia="ru-RU"/>
        </w:rPr>
        <w:tab/>
      </w:r>
    </w:p>
    <w:p w14:paraId="13427AE4" w14:textId="67A610FE" w:rsidR="008C5DDB" w:rsidRPr="008C5DDB" w:rsidRDefault="008C5DDB" w:rsidP="008C5DDB">
      <w:pPr>
        <w:spacing w:before="240"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 xml:space="preserve">3. </w:t>
      </w:r>
      <w:r w:rsidRPr="008C5DDB">
        <w:rPr>
          <w:rFonts w:ascii="Times New Roman" w:eastAsia="Times New Roman" w:hAnsi="Times New Roman" w:cs="Times New Roman"/>
          <w:bCs/>
          <w:sz w:val="28"/>
          <w:szCs w:val="28"/>
          <w:lang w:val="uk-UA" w:eastAsia="ru-RU"/>
        </w:rPr>
        <w:t>Об</w:t>
      </w:r>
      <w:r w:rsidRPr="008C5DDB">
        <w:rPr>
          <w:rFonts w:ascii="Times New Roman" w:eastAsia="Times New Roman" w:hAnsi="Times New Roman" w:cs="Times New Roman"/>
          <w:bCs/>
          <w:sz w:val="28"/>
          <w:szCs w:val="28"/>
          <w:lang w:val="ru-RU" w:eastAsia="ru-RU"/>
        </w:rPr>
        <w:t>’</w:t>
      </w:r>
      <w:r w:rsidRPr="008C5DDB">
        <w:rPr>
          <w:rFonts w:ascii="Times New Roman" w:eastAsia="Times New Roman" w:hAnsi="Times New Roman" w:cs="Times New Roman"/>
          <w:bCs/>
          <w:sz w:val="28"/>
          <w:szCs w:val="28"/>
          <w:lang w:val="uk-UA" w:eastAsia="ru-RU"/>
        </w:rPr>
        <w:t>єкт дослідження</w:t>
      </w:r>
      <w:r w:rsidRPr="008C5DDB">
        <w:rPr>
          <w:rFonts w:ascii="Times New Roman" w:eastAsia="Times New Roman" w:hAnsi="Times New Roman" w:cs="Times New Roman"/>
          <w:sz w:val="28"/>
          <w:szCs w:val="28"/>
          <w:lang w:val="uk-UA" w:eastAsia="ru-RU"/>
        </w:rPr>
        <w:t xml:space="preserve"> </w:t>
      </w:r>
      <w:r w:rsidRPr="008C5DDB">
        <w:rPr>
          <w:rFonts w:ascii="Times New Roman" w:eastAsia="Times New Roman" w:hAnsi="Times New Roman" w:cs="Times New Roman"/>
          <w:sz w:val="28"/>
          <w:szCs w:val="28"/>
          <w:u w:val="single"/>
          <w:lang w:val="uk-UA" w:eastAsia="ru-RU"/>
        </w:rPr>
        <w:tab/>
      </w:r>
      <w:r>
        <w:rPr>
          <w:rFonts w:ascii="Times New Roman" w:eastAsia="Times New Roman" w:hAnsi="Times New Roman" w:cs="Times New Roman"/>
          <w:sz w:val="28"/>
          <w:szCs w:val="28"/>
          <w:u w:val="single"/>
          <w:lang w:val="uk-UA" w:eastAsia="ru-RU"/>
        </w:rPr>
        <w:t>Графічна техніка паралакс-маппингу</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p>
    <w:p w14:paraId="787132A0" w14:textId="54BF2DE9" w:rsidR="008C5DDB" w:rsidRPr="008C5DDB" w:rsidRDefault="008C5DDB" w:rsidP="008C5DDB">
      <w:pPr>
        <w:spacing w:before="240" w:after="0" w:line="240" w:lineRule="auto"/>
        <w:jc w:val="both"/>
        <w:rPr>
          <w:rFonts w:ascii="Times New Roman" w:eastAsia="Times New Roman" w:hAnsi="Times New Roman" w:cs="Times New Roman"/>
          <w:sz w:val="28"/>
          <w:szCs w:val="28"/>
          <w:u w:val="single"/>
          <w:lang w:val="uk-UA" w:eastAsia="ru-RU"/>
        </w:rPr>
      </w:pPr>
      <w:r w:rsidRPr="008C5DDB">
        <w:rPr>
          <w:rFonts w:ascii="Times New Roman" w:eastAsia="Times New Roman" w:hAnsi="Times New Roman" w:cs="Times New Roman"/>
          <w:sz w:val="28"/>
          <w:szCs w:val="28"/>
          <w:lang w:val="uk-UA" w:eastAsia="ru-RU"/>
        </w:rPr>
        <w:t xml:space="preserve">4. </w:t>
      </w:r>
      <w:r w:rsidRPr="008C5DDB">
        <w:rPr>
          <w:rFonts w:ascii="Times New Roman" w:eastAsia="Times New Roman" w:hAnsi="Times New Roman" w:cs="Times New Roman"/>
          <w:spacing w:val="-4"/>
          <w:sz w:val="28"/>
          <w:szCs w:val="28"/>
          <w:lang w:val="uk-UA" w:eastAsia="ru-RU"/>
        </w:rPr>
        <w:t>Предмет дослідження</w:t>
      </w:r>
      <w:r w:rsidRPr="008C5DDB">
        <w:rPr>
          <w:rFonts w:ascii="Times New Roman" w:eastAsia="Times New Roman" w:hAnsi="Times New Roman" w:cs="Times New Roman"/>
          <w:sz w:val="28"/>
          <w:szCs w:val="28"/>
          <w:lang w:val="uk-UA" w:eastAsia="ru-RU"/>
        </w:rPr>
        <w:tab/>
      </w:r>
      <w:r w:rsidRPr="008C5DDB">
        <w:rPr>
          <w:rFonts w:ascii="Times New Roman" w:eastAsia="Times New Roman" w:hAnsi="Times New Roman" w:cs="Times New Roman"/>
          <w:sz w:val="28"/>
          <w:szCs w:val="28"/>
          <w:u w:val="single"/>
          <w:lang w:val="uk-UA" w:eastAsia="ru-RU"/>
        </w:rPr>
        <w:tab/>
        <w:t xml:space="preserve">Архітектурне рішення системи </w:t>
      </w:r>
      <w:r>
        <w:rPr>
          <w:rFonts w:ascii="Times New Roman" w:eastAsia="Times New Roman" w:hAnsi="Times New Roman" w:cs="Times New Roman"/>
          <w:sz w:val="28"/>
          <w:szCs w:val="28"/>
          <w:u w:val="single"/>
          <w:lang w:val="uk-UA" w:eastAsia="ru-RU"/>
        </w:rPr>
        <w:t>рендуре</w:t>
      </w:r>
      <w:r w:rsidRPr="008C5DDB">
        <w:rPr>
          <w:rFonts w:ascii="Times New Roman" w:eastAsia="Times New Roman" w:hAnsi="Times New Roman" w:cs="Times New Roman"/>
          <w:sz w:val="28"/>
          <w:szCs w:val="28"/>
          <w:u w:val="single"/>
          <w:lang w:val="uk-UA" w:eastAsia="ru-RU"/>
        </w:rPr>
        <w:t xml:space="preserve"> на основі використання </w:t>
      </w:r>
      <w:r>
        <w:rPr>
          <w:rFonts w:ascii="Times New Roman" w:eastAsia="Times New Roman" w:hAnsi="Times New Roman" w:cs="Times New Roman"/>
          <w:sz w:val="28"/>
          <w:szCs w:val="28"/>
          <w:u w:val="single"/>
          <w:lang w:val="uk-UA" w:eastAsia="ru-RU"/>
        </w:rPr>
        <w:t xml:space="preserve">графічного </w:t>
      </w:r>
      <w:r>
        <w:rPr>
          <w:rFonts w:ascii="Times New Roman" w:eastAsia="Times New Roman" w:hAnsi="Times New Roman" w:cs="Times New Roman"/>
          <w:sz w:val="28"/>
          <w:szCs w:val="28"/>
          <w:u w:val="single"/>
          <w:lang w:eastAsia="ru-RU"/>
        </w:rPr>
        <w:t>API</w:t>
      </w:r>
      <w:r w:rsidRPr="008C5DDB">
        <w:rPr>
          <w:rFonts w:ascii="Times New Roman" w:eastAsia="Times New Roman" w:hAnsi="Times New Roman" w:cs="Times New Roman"/>
          <w:sz w:val="28"/>
          <w:szCs w:val="28"/>
          <w:u w:val="single"/>
          <w:lang w:val="ru-RU" w:eastAsia="ru-RU"/>
        </w:rPr>
        <w:t xml:space="preserve"> </w:t>
      </w:r>
      <w:r>
        <w:rPr>
          <w:rFonts w:ascii="Times New Roman" w:eastAsia="Times New Roman" w:hAnsi="Times New Roman" w:cs="Times New Roman"/>
          <w:sz w:val="28"/>
          <w:szCs w:val="28"/>
          <w:u w:val="single"/>
          <w:lang w:eastAsia="ru-RU"/>
        </w:rPr>
        <w:t>Vulkan</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p>
    <w:p w14:paraId="65885B06" w14:textId="77777777" w:rsidR="008C5DDB" w:rsidRPr="008C5DDB" w:rsidRDefault="008C5DDB" w:rsidP="008C5DDB">
      <w:pPr>
        <w:spacing w:before="240" w:after="0" w:line="240" w:lineRule="auto"/>
        <w:jc w:val="both"/>
        <w:rPr>
          <w:rFonts w:ascii="Times New Roman" w:eastAsia="Times New Roman" w:hAnsi="Times New Roman" w:cs="Times New Roman"/>
          <w:sz w:val="28"/>
          <w:szCs w:val="28"/>
          <w:lang w:val="uk-UA" w:eastAsia="ru-RU"/>
        </w:rPr>
      </w:pPr>
    </w:p>
    <w:p w14:paraId="3B18CFD8" w14:textId="69C467E4" w:rsidR="008C5DDB" w:rsidRPr="008C5DDB" w:rsidRDefault="008C5DDB" w:rsidP="008C5DDB">
      <w:pPr>
        <w:spacing w:before="240"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pacing w:val="2"/>
          <w:sz w:val="28"/>
          <w:szCs w:val="28"/>
          <w:lang w:val="uk-UA" w:eastAsia="ru-RU"/>
        </w:rPr>
        <w:lastRenderedPageBreak/>
        <w:t>5. Перелік завдань, які потрібно розробити:</w:t>
      </w:r>
      <w:r w:rsidRPr="008C5DDB">
        <w:rPr>
          <w:rFonts w:ascii="Times New Roman" w:eastAsia="Times New Roman" w:hAnsi="Times New Roman" w:cs="Times New Roman"/>
          <w:spacing w:val="2"/>
          <w:sz w:val="28"/>
          <w:szCs w:val="28"/>
          <w:u w:val="single"/>
          <w:lang w:val="uk-UA" w:eastAsia="ru-RU"/>
        </w:rPr>
        <w:tab/>
      </w:r>
      <w:r>
        <w:rPr>
          <w:rFonts w:ascii="Times New Roman" w:eastAsia="Times New Roman" w:hAnsi="Times New Roman" w:cs="Times New Roman"/>
          <w:spacing w:val="2"/>
          <w:sz w:val="28"/>
          <w:szCs w:val="28"/>
          <w:u w:val="single"/>
          <w:lang w:val="uk-UA" w:eastAsia="ru-RU"/>
        </w:rPr>
        <w:t xml:space="preserve">проаналізувати алгоритм паралакс-маппингу та проаналізувати способи його реалізації за допомогою сучаниого обладання та програмного забезпечення, </w:t>
      </w:r>
      <w:r w:rsidRPr="008C5DDB">
        <w:rPr>
          <w:rFonts w:ascii="Times New Roman" w:eastAsia="Times New Roman" w:hAnsi="Times New Roman" w:cs="Times New Roman"/>
          <w:sz w:val="28"/>
          <w:szCs w:val="28"/>
          <w:u w:val="single"/>
          <w:lang w:val="uk-UA" w:eastAsia="ru-RU"/>
        </w:rPr>
        <w:t xml:space="preserve">проаналізувати </w:t>
      </w:r>
      <w:r>
        <w:rPr>
          <w:rFonts w:ascii="Times New Roman" w:eastAsia="Times New Roman" w:hAnsi="Times New Roman" w:cs="Times New Roman"/>
          <w:sz w:val="28"/>
          <w:szCs w:val="28"/>
          <w:u w:val="single"/>
          <w:lang w:val="uk-UA" w:eastAsia="ru-RU"/>
        </w:rPr>
        <w:t xml:space="preserve">стандарт графічного </w:t>
      </w:r>
      <w:r>
        <w:rPr>
          <w:rFonts w:ascii="Times New Roman" w:eastAsia="Times New Roman" w:hAnsi="Times New Roman" w:cs="Times New Roman"/>
          <w:sz w:val="28"/>
          <w:szCs w:val="28"/>
          <w:u w:val="single"/>
          <w:lang w:eastAsia="ru-RU"/>
        </w:rPr>
        <w:t>API</w:t>
      </w:r>
      <w:r w:rsidRPr="008C5DDB">
        <w:rPr>
          <w:rFonts w:ascii="Times New Roman" w:eastAsia="Times New Roman" w:hAnsi="Times New Roman" w:cs="Times New Roman"/>
          <w:sz w:val="28"/>
          <w:szCs w:val="28"/>
          <w:u w:val="single"/>
          <w:lang w:val="uk-UA" w:eastAsia="ru-RU"/>
        </w:rPr>
        <w:t xml:space="preserve"> </w:t>
      </w:r>
      <w:r>
        <w:rPr>
          <w:rFonts w:ascii="Times New Roman" w:eastAsia="Times New Roman" w:hAnsi="Times New Roman" w:cs="Times New Roman"/>
          <w:sz w:val="28"/>
          <w:szCs w:val="28"/>
          <w:u w:val="single"/>
          <w:lang w:eastAsia="ru-RU"/>
        </w:rPr>
        <w:t>Vulkan</w:t>
      </w:r>
      <w:r>
        <w:rPr>
          <w:rFonts w:ascii="Times New Roman" w:eastAsia="Times New Roman" w:hAnsi="Times New Roman" w:cs="Times New Roman"/>
          <w:sz w:val="28"/>
          <w:szCs w:val="28"/>
          <w:u w:val="single"/>
          <w:lang w:val="uk-UA" w:eastAsia="ru-RU"/>
        </w:rPr>
        <w:t>, визначити його особливості, переваги та недоліки</w:t>
      </w:r>
      <w:r w:rsidRPr="008C5DDB">
        <w:rPr>
          <w:rFonts w:ascii="Times New Roman" w:eastAsia="Times New Roman" w:hAnsi="Times New Roman" w:cs="Times New Roman"/>
          <w:sz w:val="28"/>
          <w:szCs w:val="28"/>
          <w:u w:val="single"/>
          <w:lang w:val="uk-UA" w:eastAsia="ru-RU"/>
        </w:rPr>
        <w:t xml:space="preserve">, </w:t>
      </w:r>
      <w:r>
        <w:rPr>
          <w:rFonts w:ascii="Times New Roman" w:eastAsia="Times New Roman" w:hAnsi="Times New Roman" w:cs="Times New Roman"/>
          <w:sz w:val="28"/>
          <w:szCs w:val="28"/>
          <w:u w:val="single"/>
          <w:lang w:val="uk-UA" w:eastAsia="ru-RU"/>
        </w:rPr>
        <w:t xml:space="preserve">порівняти </w:t>
      </w:r>
      <w:r>
        <w:rPr>
          <w:rFonts w:ascii="Times New Roman" w:eastAsia="Times New Roman" w:hAnsi="Times New Roman" w:cs="Times New Roman"/>
          <w:sz w:val="28"/>
          <w:szCs w:val="28"/>
          <w:u w:val="single"/>
          <w:lang w:eastAsia="ru-RU"/>
        </w:rPr>
        <w:t>Vulkan</w:t>
      </w:r>
      <w:r w:rsidRPr="008C5DDB">
        <w:rPr>
          <w:rFonts w:ascii="Times New Roman" w:eastAsia="Times New Roman" w:hAnsi="Times New Roman" w:cs="Times New Roman"/>
          <w:sz w:val="28"/>
          <w:szCs w:val="28"/>
          <w:u w:val="single"/>
          <w:lang w:val="uk-UA" w:eastAsia="ru-RU"/>
        </w:rPr>
        <w:t xml:space="preserve"> за</w:t>
      </w:r>
      <w:r>
        <w:rPr>
          <w:rFonts w:ascii="Times New Roman" w:eastAsia="Times New Roman" w:hAnsi="Times New Roman" w:cs="Times New Roman"/>
          <w:sz w:val="28"/>
          <w:szCs w:val="28"/>
          <w:u w:val="single"/>
          <w:lang w:val="uk-UA" w:eastAsia="ru-RU"/>
        </w:rPr>
        <w:t xml:space="preserve"> графічними </w:t>
      </w:r>
      <w:r>
        <w:rPr>
          <w:rFonts w:ascii="Times New Roman" w:eastAsia="Times New Roman" w:hAnsi="Times New Roman" w:cs="Times New Roman"/>
          <w:sz w:val="28"/>
          <w:szCs w:val="28"/>
          <w:u w:val="single"/>
          <w:lang w:eastAsia="ru-RU"/>
        </w:rPr>
        <w:t>API</w:t>
      </w:r>
      <w:r w:rsidRPr="008C5DDB">
        <w:rPr>
          <w:rFonts w:ascii="Times New Roman" w:eastAsia="Times New Roman" w:hAnsi="Times New Roman" w:cs="Times New Roman"/>
          <w:sz w:val="28"/>
          <w:szCs w:val="28"/>
          <w:u w:val="single"/>
          <w:lang w:val="uk-UA" w:eastAsia="ru-RU"/>
        </w:rPr>
        <w:t xml:space="preserve"> по</w:t>
      </w:r>
      <w:r>
        <w:rPr>
          <w:rFonts w:ascii="Times New Roman" w:eastAsia="Times New Roman" w:hAnsi="Times New Roman" w:cs="Times New Roman"/>
          <w:sz w:val="28"/>
          <w:szCs w:val="28"/>
          <w:u w:val="single"/>
          <w:lang w:val="uk-UA" w:eastAsia="ru-RU"/>
        </w:rPr>
        <w:t>переднього покоління (</w:t>
      </w:r>
      <w:r>
        <w:rPr>
          <w:rFonts w:ascii="Times New Roman" w:eastAsia="Times New Roman" w:hAnsi="Times New Roman" w:cs="Times New Roman"/>
          <w:sz w:val="28"/>
          <w:szCs w:val="28"/>
          <w:u w:val="single"/>
          <w:lang w:eastAsia="ru-RU"/>
        </w:rPr>
        <w:t>D</w:t>
      </w:r>
      <w:r w:rsidRPr="008C5DDB">
        <w:rPr>
          <w:rFonts w:ascii="Times New Roman" w:eastAsia="Times New Roman" w:hAnsi="Times New Roman" w:cs="Times New Roman"/>
          <w:sz w:val="28"/>
          <w:szCs w:val="28"/>
          <w:u w:val="single"/>
          <w:lang w:val="uk-UA" w:eastAsia="ru-RU"/>
        </w:rPr>
        <w:t>3</w:t>
      </w:r>
      <w:r>
        <w:rPr>
          <w:rFonts w:ascii="Times New Roman" w:eastAsia="Times New Roman" w:hAnsi="Times New Roman" w:cs="Times New Roman"/>
          <w:sz w:val="28"/>
          <w:szCs w:val="28"/>
          <w:u w:val="single"/>
          <w:lang w:eastAsia="ru-RU"/>
        </w:rPr>
        <w:t>D</w:t>
      </w:r>
      <w:r w:rsidRPr="008C5DDB">
        <w:rPr>
          <w:rFonts w:ascii="Times New Roman" w:eastAsia="Times New Roman" w:hAnsi="Times New Roman" w:cs="Times New Roman"/>
          <w:sz w:val="28"/>
          <w:szCs w:val="28"/>
          <w:u w:val="single"/>
          <w:lang w:val="uk-UA" w:eastAsia="ru-RU"/>
        </w:rPr>
        <w:t xml:space="preserve">11, </w:t>
      </w:r>
      <w:r>
        <w:rPr>
          <w:rFonts w:ascii="Times New Roman" w:eastAsia="Times New Roman" w:hAnsi="Times New Roman" w:cs="Times New Roman"/>
          <w:sz w:val="28"/>
          <w:szCs w:val="28"/>
          <w:u w:val="single"/>
          <w:lang w:eastAsia="ru-RU"/>
        </w:rPr>
        <w:t>OpenGL</w:t>
      </w:r>
      <w:r w:rsidRPr="008C5DDB">
        <w:rPr>
          <w:rFonts w:ascii="Times New Roman" w:eastAsia="Times New Roman" w:hAnsi="Times New Roman" w:cs="Times New Roman"/>
          <w:sz w:val="28"/>
          <w:szCs w:val="28"/>
          <w:u w:val="single"/>
          <w:lang w:val="uk-UA" w:eastAsia="ru-RU"/>
        </w:rPr>
        <w:t>/</w:t>
      </w:r>
      <w:r>
        <w:rPr>
          <w:rFonts w:ascii="Times New Roman" w:eastAsia="Times New Roman" w:hAnsi="Times New Roman" w:cs="Times New Roman"/>
          <w:sz w:val="28"/>
          <w:szCs w:val="28"/>
          <w:u w:val="single"/>
          <w:lang w:eastAsia="ru-RU"/>
        </w:rPr>
        <w:t>OpenGLES</w:t>
      </w:r>
      <w:r w:rsidRPr="008C5DDB">
        <w:rPr>
          <w:rFonts w:ascii="Times New Roman" w:eastAsia="Times New Roman" w:hAnsi="Times New Roman" w:cs="Times New Roman"/>
          <w:sz w:val="28"/>
          <w:szCs w:val="28"/>
          <w:u w:val="single"/>
          <w:lang w:val="uk-UA" w:eastAsia="ru-RU"/>
        </w:rPr>
        <w:t xml:space="preserve">), </w:t>
      </w:r>
      <w:r>
        <w:rPr>
          <w:rFonts w:ascii="Times New Roman" w:eastAsia="Times New Roman" w:hAnsi="Times New Roman" w:cs="Times New Roman"/>
          <w:sz w:val="28"/>
          <w:szCs w:val="28"/>
          <w:u w:val="single"/>
          <w:lang w:val="uk-UA" w:eastAsia="ru-RU"/>
        </w:rPr>
        <w:t xml:space="preserve">розробити систему </w:t>
      </w:r>
      <w:r w:rsidR="00CD19B0">
        <w:rPr>
          <w:rFonts w:ascii="Times New Roman" w:eastAsia="Times New Roman" w:hAnsi="Times New Roman" w:cs="Times New Roman"/>
          <w:sz w:val="28"/>
          <w:szCs w:val="28"/>
          <w:u w:val="single"/>
          <w:lang w:val="uk-UA" w:eastAsia="ru-RU"/>
        </w:rPr>
        <w:t xml:space="preserve">рендеру на основі </w:t>
      </w:r>
      <w:r w:rsidR="00CD19B0" w:rsidRPr="00CD19B0">
        <w:rPr>
          <w:rFonts w:ascii="Times New Roman" w:eastAsia="Times New Roman" w:hAnsi="Times New Roman" w:cs="Times New Roman"/>
          <w:sz w:val="28"/>
          <w:szCs w:val="28"/>
          <w:u w:val="single"/>
          <w:lang w:val="uk-UA" w:eastAsia="ru-RU"/>
        </w:rPr>
        <w:t>ст</w:t>
      </w:r>
      <w:r w:rsidR="00CD19B0">
        <w:rPr>
          <w:rFonts w:ascii="Times New Roman" w:eastAsia="Times New Roman" w:hAnsi="Times New Roman" w:cs="Times New Roman"/>
          <w:sz w:val="28"/>
          <w:szCs w:val="28"/>
          <w:u w:val="single"/>
          <w:lang w:val="uk-UA" w:eastAsia="ru-RU"/>
        </w:rPr>
        <w:t xml:space="preserve">андарту </w:t>
      </w:r>
      <w:r w:rsidR="00CD19B0">
        <w:rPr>
          <w:rFonts w:ascii="Times New Roman" w:eastAsia="Times New Roman" w:hAnsi="Times New Roman" w:cs="Times New Roman"/>
          <w:sz w:val="28"/>
          <w:szCs w:val="28"/>
          <w:u w:val="single"/>
          <w:lang w:eastAsia="ru-RU"/>
        </w:rPr>
        <w:t>Vulkan</w:t>
      </w:r>
      <w:r w:rsidRPr="008C5DDB">
        <w:rPr>
          <w:rFonts w:ascii="Times New Roman" w:eastAsia="Times New Roman" w:hAnsi="Times New Roman" w:cs="Times New Roman"/>
          <w:sz w:val="28"/>
          <w:szCs w:val="28"/>
          <w:u w:val="single"/>
          <w:lang w:val="uk-UA" w:eastAsia="ru-RU"/>
        </w:rPr>
        <w:t xml:space="preserve">,  розробити прототип </w:t>
      </w:r>
      <w:r w:rsidR="00CD19B0">
        <w:rPr>
          <w:rFonts w:ascii="Times New Roman" w:eastAsia="Times New Roman" w:hAnsi="Times New Roman" w:cs="Times New Roman"/>
          <w:sz w:val="28"/>
          <w:szCs w:val="28"/>
          <w:u w:val="single"/>
          <w:lang w:val="uk-UA" w:eastAsia="ru-RU"/>
        </w:rPr>
        <w:t>додатку на основі рендереру, що реалізує техніку паралакс мапінгу, який демонструє техніку у реальному часі.</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r w:rsidRPr="008C5DDB">
        <w:rPr>
          <w:rFonts w:ascii="Times New Roman" w:eastAsia="Times New Roman" w:hAnsi="Times New Roman" w:cs="Times New Roman"/>
          <w:spacing w:val="2"/>
          <w:sz w:val="28"/>
          <w:szCs w:val="28"/>
          <w:u w:val="single"/>
          <w:lang w:val="uk-UA" w:eastAsia="ru-RU"/>
        </w:rPr>
        <w:tab/>
      </w:r>
    </w:p>
    <w:p w14:paraId="41EA6311" w14:textId="77777777" w:rsidR="008C5DDB" w:rsidRPr="008C5DDB" w:rsidRDefault="008C5DDB" w:rsidP="008C5DDB">
      <w:pPr>
        <w:spacing w:before="240" w:after="0" w:line="240" w:lineRule="auto"/>
        <w:ind w:left="540" w:hanging="540"/>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 xml:space="preserve">6. Консультанти розділів </w:t>
      </w:r>
      <w:r w:rsidRPr="008C5DDB">
        <w:rPr>
          <w:rFonts w:ascii="Times New Roman" w:eastAsia="Times New Roman" w:hAnsi="Times New Roman" w:cs="Times New Roman"/>
          <w:bCs/>
          <w:sz w:val="28"/>
          <w:szCs w:val="28"/>
          <w:lang w:val="uk-UA" w:eastAsia="ru-RU"/>
        </w:rPr>
        <w:t>дисертації:</w:t>
      </w:r>
      <w:r w:rsidRPr="008C5DDB">
        <w:rPr>
          <w:rFonts w:ascii="Times New Roman" w:eastAsia="Times New Roman" w:hAnsi="Times New Roman" w:cs="Times New Roman"/>
          <w:sz w:val="28"/>
          <w:szCs w:val="28"/>
          <w:lang w:val="uk-UA" w:eastAsia="ru-RU"/>
        </w:rPr>
        <w:t xml:space="preserve"> </w:t>
      </w:r>
    </w:p>
    <w:tbl>
      <w:tblPr>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2509"/>
        <w:gridCol w:w="1529"/>
        <w:gridCol w:w="1459"/>
      </w:tblGrid>
      <w:tr w:rsidR="008C5DDB" w:rsidRPr="008C5DDB" w14:paraId="6226289A" w14:textId="77777777" w:rsidTr="008C5DDB">
        <w:trPr>
          <w:cantSplit/>
        </w:trPr>
        <w:tc>
          <w:tcPr>
            <w:tcW w:w="3870" w:type="dxa"/>
            <w:vMerge w:val="restart"/>
            <w:vAlign w:val="center"/>
          </w:tcPr>
          <w:p w14:paraId="57E75599" w14:textId="77777777" w:rsidR="008C5DDB" w:rsidRPr="008C5DDB" w:rsidRDefault="008C5DDB" w:rsidP="008C5DDB">
            <w:pPr>
              <w:spacing w:after="0" w:line="240" w:lineRule="auto"/>
              <w:jc w:val="center"/>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Розділ</w:t>
            </w:r>
          </w:p>
        </w:tc>
        <w:tc>
          <w:tcPr>
            <w:tcW w:w="2509" w:type="dxa"/>
            <w:vMerge w:val="restart"/>
            <w:vAlign w:val="center"/>
          </w:tcPr>
          <w:p w14:paraId="60CBA0ED" w14:textId="77777777" w:rsidR="008C5DDB" w:rsidRPr="008C5DDB" w:rsidRDefault="008C5DDB" w:rsidP="008C5DDB">
            <w:pPr>
              <w:spacing w:after="0" w:line="240" w:lineRule="auto"/>
              <w:jc w:val="center"/>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Прізвище, ініціали та посада консультанта</w:t>
            </w:r>
          </w:p>
        </w:tc>
        <w:tc>
          <w:tcPr>
            <w:tcW w:w="2988" w:type="dxa"/>
            <w:gridSpan w:val="2"/>
          </w:tcPr>
          <w:p w14:paraId="7EE995D6" w14:textId="77777777" w:rsidR="008C5DDB" w:rsidRPr="008C5DDB" w:rsidRDefault="008C5DDB" w:rsidP="008C5DDB">
            <w:pPr>
              <w:spacing w:after="0" w:line="240" w:lineRule="auto"/>
              <w:jc w:val="center"/>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Підпис, дата</w:t>
            </w:r>
          </w:p>
        </w:tc>
      </w:tr>
      <w:tr w:rsidR="008C5DDB" w:rsidRPr="008C5DDB" w14:paraId="5A1F9D53" w14:textId="77777777" w:rsidTr="008C5DDB">
        <w:trPr>
          <w:cantSplit/>
        </w:trPr>
        <w:tc>
          <w:tcPr>
            <w:tcW w:w="3870" w:type="dxa"/>
            <w:vMerge/>
          </w:tcPr>
          <w:p w14:paraId="6CF09181" w14:textId="77777777" w:rsidR="008C5DDB" w:rsidRPr="008C5DDB" w:rsidRDefault="008C5DDB" w:rsidP="008C5DDB">
            <w:pPr>
              <w:spacing w:after="0" w:line="240" w:lineRule="auto"/>
              <w:jc w:val="center"/>
              <w:rPr>
                <w:rFonts w:ascii="Times New Roman" w:eastAsia="Times New Roman" w:hAnsi="Times New Roman" w:cs="Times New Roman"/>
                <w:sz w:val="28"/>
                <w:szCs w:val="28"/>
                <w:lang w:val="uk-UA" w:eastAsia="ru-RU"/>
              </w:rPr>
            </w:pPr>
          </w:p>
        </w:tc>
        <w:tc>
          <w:tcPr>
            <w:tcW w:w="2509" w:type="dxa"/>
            <w:vMerge/>
          </w:tcPr>
          <w:p w14:paraId="640B01D7" w14:textId="77777777" w:rsidR="008C5DDB" w:rsidRPr="008C5DDB" w:rsidRDefault="008C5DDB" w:rsidP="008C5DDB">
            <w:pPr>
              <w:spacing w:after="0" w:line="240" w:lineRule="auto"/>
              <w:jc w:val="center"/>
              <w:rPr>
                <w:rFonts w:ascii="Times New Roman" w:eastAsia="Times New Roman" w:hAnsi="Times New Roman" w:cs="Times New Roman"/>
                <w:sz w:val="28"/>
                <w:szCs w:val="28"/>
                <w:lang w:val="uk-UA" w:eastAsia="ru-RU"/>
              </w:rPr>
            </w:pPr>
          </w:p>
        </w:tc>
        <w:tc>
          <w:tcPr>
            <w:tcW w:w="1529" w:type="dxa"/>
          </w:tcPr>
          <w:p w14:paraId="1552783D" w14:textId="77777777" w:rsidR="008C5DDB" w:rsidRPr="008C5DDB" w:rsidRDefault="008C5DDB" w:rsidP="008C5DDB">
            <w:pPr>
              <w:spacing w:after="0" w:line="240" w:lineRule="auto"/>
              <w:jc w:val="center"/>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завдання видав</w:t>
            </w:r>
          </w:p>
        </w:tc>
        <w:tc>
          <w:tcPr>
            <w:tcW w:w="1459" w:type="dxa"/>
          </w:tcPr>
          <w:p w14:paraId="17DB7B8D" w14:textId="77777777" w:rsidR="008C5DDB" w:rsidRPr="008C5DDB" w:rsidRDefault="008C5DDB" w:rsidP="008C5DDB">
            <w:pPr>
              <w:spacing w:after="0" w:line="240" w:lineRule="auto"/>
              <w:jc w:val="center"/>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завдання прийняв</w:t>
            </w:r>
          </w:p>
        </w:tc>
      </w:tr>
      <w:tr w:rsidR="00CD19B0" w:rsidRPr="00D55081" w14:paraId="399DA0AA" w14:textId="77777777" w:rsidTr="00CD19B0">
        <w:trPr>
          <w:trHeight w:val="917"/>
        </w:trPr>
        <w:tc>
          <w:tcPr>
            <w:tcW w:w="3870" w:type="dxa"/>
          </w:tcPr>
          <w:p w14:paraId="09E34F79" w14:textId="24851C50" w:rsidR="00CD19B0" w:rsidRPr="008C5DDB" w:rsidRDefault="00CD19B0" w:rsidP="008C5DDB">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Нормоконтроль</w:t>
            </w:r>
          </w:p>
        </w:tc>
        <w:tc>
          <w:tcPr>
            <w:tcW w:w="2509" w:type="dxa"/>
          </w:tcPr>
          <w:p w14:paraId="4A33DC32" w14:textId="3429802E" w:rsidR="00CD19B0" w:rsidRPr="008C5DDB" w:rsidRDefault="00CD19B0" w:rsidP="00CD19B0">
            <w:pPr>
              <w:spacing w:after="0" w:line="240" w:lineRule="auto"/>
              <w:jc w:val="both"/>
              <w:rPr>
                <w:rFonts w:ascii="Times New Roman" w:eastAsia="Times New Roman" w:hAnsi="Times New Roman" w:cs="Times New Roman"/>
                <w:sz w:val="28"/>
                <w:szCs w:val="28"/>
                <w:lang w:val="uk-UA" w:eastAsia="ru-RU"/>
              </w:rPr>
            </w:pPr>
            <w:r w:rsidRPr="00CD19B0">
              <w:rPr>
                <w:rFonts w:ascii="Times New Roman" w:eastAsia="Times New Roman" w:hAnsi="Times New Roman" w:cs="Times New Roman"/>
                <w:sz w:val="28"/>
                <w:szCs w:val="28"/>
                <w:lang w:val="ru-RU" w:eastAsia="ru-RU"/>
              </w:rPr>
              <w:t>Жабін В. І., д.т.н., професор</w:t>
            </w:r>
          </w:p>
        </w:tc>
        <w:tc>
          <w:tcPr>
            <w:tcW w:w="1529" w:type="dxa"/>
          </w:tcPr>
          <w:p w14:paraId="42934D98" w14:textId="77777777" w:rsidR="00CD19B0" w:rsidRPr="008C5DDB" w:rsidRDefault="00CD19B0" w:rsidP="008C5DDB">
            <w:pPr>
              <w:spacing w:after="0" w:line="240" w:lineRule="auto"/>
              <w:jc w:val="both"/>
              <w:rPr>
                <w:rFonts w:ascii="Times New Roman" w:eastAsia="Times New Roman" w:hAnsi="Times New Roman" w:cs="Times New Roman"/>
                <w:sz w:val="28"/>
                <w:szCs w:val="28"/>
                <w:lang w:val="uk-UA" w:eastAsia="ru-RU"/>
              </w:rPr>
            </w:pPr>
          </w:p>
        </w:tc>
        <w:tc>
          <w:tcPr>
            <w:tcW w:w="1459" w:type="dxa"/>
          </w:tcPr>
          <w:p w14:paraId="28149B7C" w14:textId="77777777" w:rsidR="00CD19B0" w:rsidRPr="008C5DDB" w:rsidRDefault="00CD19B0" w:rsidP="008C5DDB">
            <w:pPr>
              <w:spacing w:after="0" w:line="240" w:lineRule="auto"/>
              <w:jc w:val="both"/>
              <w:rPr>
                <w:rFonts w:ascii="Times New Roman" w:eastAsia="Times New Roman" w:hAnsi="Times New Roman" w:cs="Times New Roman"/>
                <w:sz w:val="28"/>
                <w:szCs w:val="28"/>
                <w:lang w:val="uk-UA" w:eastAsia="ru-RU"/>
              </w:rPr>
            </w:pPr>
          </w:p>
        </w:tc>
      </w:tr>
    </w:tbl>
    <w:p w14:paraId="70B095C4" w14:textId="77777777" w:rsidR="008C5DDB" w:rsidRPr="008C5DDB" w:rsidRDefault="008C5DDB" w:rsidP="008C5DDB">
      <w:pPr>
        <w:spacing w:before="240" w:after="0" w:line="240" w:lineRule="auto"/>
        <w:ind w:right="-31"/>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 xml:space="preserve">7. </w:t>
      </w:r>
      <w:r w:rsidRPr="008C5DDB">
        <w:rPr>
          <w:rFonts w:ascii="Times New Roman" w:eastAsia="Times New Roman" w:hAnsi="Times New Roman" w:cs="Times New Roman"/>
          <w:bCs/>
          <w:sz w:val="28"/>
          <w:szCs w:val="28"/>
          <w:lang w:val="uk-UA" w:eastAsia="ru-RU"/>
        </w:rPr>
        <w:t>Дата видачі завдання</w:t>
      </w:r>
      <w:r w:rsidRPr="008C5DDB">
        <w:rPr>
          <w:rFonts w:ascii="Times New Roman" w:eastAsia="Times New Roman" w:hAnsi="Times New Roman" w:cs="Times New Roman"/>
          <w:sz w:val="28"/>
          <w:szCs w:val="28"/>
          <w:lang w:val="uk-UA" w:eastAsia="ru-RU"/>
        </w:rPr>
        <w:t xml:space="preserve"> </w:t>
      </w:r>
      <w:r w:rsidRPr="008C5DDB">
        <w:rPr>
          <w:rFonts w:ascii="Times New Roman" w:eastAsia="Times New Roman" w:hAnsi="Times New Roman" w:cs="Times New Roman"/>
          <w:sz w:val="28"/>
          <w:szCs w:val="28"/>
          <w:u w:val="single"/>
          <w:lang w:val="uk-UA" w:eastAsia="ru-RU"/>
        </w:rPr>
        <w:t>18.12.2019</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p>
    <w:p w14:paraId="416E6D73" w14:textId="77777777" w:rsidR="008C5DDB" w:rsidRPr="008C5DDB" w:rsidRDefault="008C5DDB" w:rsidP="008C5DDB">
      <w:pPr>
        <w:spacing w:before="240" w:after="0" w:line="240" w:lineRule="auto"/>
        <w:jc w:val="center"/>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bCs/>
          <w:sz w:val="28"/>
          <w:szCs w:val="28"/>
          <w:lang w:val="uk-UA" w:eastAsia="ru-RU"/>
        </w:rPr>
        <w:t>Календарний план</w:t>
      </w:r>
    </w:p>
    <w:tbl>
      <w:tblPr>
        <w:tblW w:w="9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
        <w:gridCol w:w="4334"/>
        <w:gridCol w:w="2522"/>
        <w:gridCol w:w="1486"/>
      </w:tblGrid>
      <w:tr w:rsidR="008C5DDB" w:rsidRPr="008C5DDB" w14:paraId="45D6C4B2" w14:textId="77777777" w:rsidTr="008C5DDB">
        <w:tc>
          <w:tcPr>
            <w:tcW w:w="1032" w:type="dxa"/>
            <w:vAlign w:val="center"/>
          </w:tcPr>
          <w:p w14:paraId="4469A853" w14:textId="77777777" w:rsidR="008C5DDB" w:rsidRPr="008C5DDB" w:rsidRDefault="008C5DDB" w:rsidP="008C5DDB">
            <w:pPr>
              <w:spacing w:after="0" w:line="240" w:lineRule="auto"/>
              <w:jc w:val="center"/>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 з/п</w:t>
            </w:r>
          </w:p>
        </w:tc>
        <w:tc>
          <w:tcPr>
            <w:tcW w:w="4334" w:type="dxa"/>
            <w:vAlign w:val="center"/>
          </w:tcPr>
          <w:p w14:paraId="246B3FF0" w14:textId="77777777" w:rsidR="008C5DDB" w:rsidRPr="008C5DDB" w:rsidRDefault="008C5DDB" w:rsidP="008C5DDB">
            <w:pPr>
              <w:spacing w:after="0" w:line="240" w:lineRule="auto"/>
              <w:jc w:val="center"/>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 xml:space="preserve">Назва етапів виконання </w:t>
            </w:r>
            <w:r w:rsidRPr="008C5DDB">
              <w:rPr>
                <w:rFonts w:ascii="Times New Roman" w:eastAsia="Times New Roman" w:hAnsi="Times New Roman" w:cs="Times New Roman"/>
                <w:sz w:val="28"/>
                <w:szCs w:val="28"/>
                <w:lang w:val="uk-UA" w:eastAsia="ru-RU"/>
              </w:rPr>
              <w:br/>
              <w:t xml:space="preserve">магістерської </w:t>
            </w:r>
            <w:r w:rsidRPr="008C5DDB">
              <w:rPr>
                <w:rFonts w:ascii="Times New Roman" w:eastAsia="Times New Roman" w:hAnsi="Times New Roman" w:cs="Times New Roman"/>
                <w:bCs/>
                <w:sz w:val="28"/>
                <w:szCs w:val="28"/>
                <w:lang w:val="uk-UA" w:eastAsia="ru-RU"/>
              </w:rPr>
              <w:t>дисертації</w:t>
            </w:r>
          </w:p>
        </w:tc>
        <w:tc>
          <w:tcPr>
            <w:tcW w:w="2522" w:type="dxa"/>
            <w:vAlign w:val="center"/>
          </w:tcPr>
          <w:p w14:paraId="41808E1D" w14:textId="77777777" w:rsidR="008C5DDB" w:rsidRPr="008C5DDB" w:rsidRDefault="008C5DDB" w:rsidP="008C5DDB">
            <w:pPr>
              <w:spacing w:after="0" w:line="240" w:lineRule="auto"/>
              <w:jc w:val="center"/>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 xml:space="preserve">Строк виконання </w:t>
            </w:r>
            <w:r w:rsidRPr="008C5DDB">
              <w:rPr>
                <w:rFonts w:ascii="Times New Roman" w:eastAsia="Times New Roman" w:hAnsi="Times New Roman" w:cs="Times New Roman"/>
                <w:sz w:val="28"/>
                <w:szCs w:val="28"/>
                <w:lang w:val="ru-RU" w:eastAsia="ru-RU"/>
              </w:rPr>
              <w:br/>
            </w:r>
            <w:r w:rsidRPr="008C5DDB">
              <w:rPr>
                <w:rFonts w:ascii="Times New Roman" w:eastAsia="Times New Roman" w:hAnsi="Times New Roman" w:cs="Times New Roman"/>
                <w:sz w:val="28"/>
                <w:szCs w:val="28"/>
                <w:lang w:val="uk-UA" w:eastAsia="ru-RU"/>
              </w:rPr>
              <w:t xml:space="preserve">етапів </w:t>
            </w:r>
            <w:r w:rsidRPr="008C5DDB">
              <w:rPr>
                <w:rFonts w:ascii="Times New Roman" w:eastAsia="Times New Roman" w:hAnsi="Times New Roman" w:cs="Times New Roman"/>
                <w:bCs/>
                <w:sz w:val="28"/>
                <w:szCs w:val="28"/>
                <w:lang w:val="uk-UA" w:eastAsia="ru-RU"/>
              </w:rPr>
              <w:t>дисертації</w:t>
            </w:r>
            <w:r w:rsidRPr="008C5DDB">
              <w:rPr>
                <w:rFonts w:ascii="Times New Roman" w:eastAsia="Times New Roman" w:hAnsi="Times New Roman" w:cs="Times New Roman"/>
                <w:sz w:val="28"/>
                <w:szCs w:val="28"/>
                <w:lang w:val="uk-UA" w:eastAsia="ru-RU"/>
              </w:rPr>
              <w:t xml:space="preserve"> </w:t>
            </w:r>
          </w:p>
        </w:tc>
        <w:tc>
          <w:tcPr>
            <w:tcW w:w="1486" w:type="dxa"/>
            <w:vAlign w:val="center"/>
          </w:tcPr>
          <w:p w14:paraId="7BD8C3A6" w14:textId="77777777" w:rsidR="008C5DDB" w:rsidRPr="008C5DDB" w:rsidRDefault="008C5DDB" w:rsidP="008C5DDB">
            <w:pPr>
              <w:spacing w:after="0" w:line="240" w:lineRule="auto"/>
              <w:jc w:val="center"/>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Примітка</w:t>
            </w:r>
          </w:p>
        </w:tc>
      </w:tr>
      <w:tr w:rsidR="008C5DDB" w:rsidRPr="008C5DDB" w14:paraId="3D350734" w14:textId="77777777" w:rsidTr="008C5DDB">
        <w:trPr>
          <w:trHeight w:val="20"/>
        </w:trPr>
        <w:tc>
          <w:tcPr>
            <w:tcW w:w="1032" w:type="dxa"/>
          </w:tcPr>
          <w:p w14:paraId="5B44B136"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1.</w:t>
            </w:r>
          </w:p>
        </w:tc>
        <w:tc>
          <w:tcPr>
            <w:tcW w:w="4334" w:type="dxa"/>
          </w:tcPr>
          <w:p w14:paraId="754F4892"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Затвердження теми роботи</w:t>
            </w:r>
          </w:p>
        </w:tc>
        <w:tc>
          <w:tcPr>
            <w:tcW w:w="2522" w:type="dxa"/>
          </w:tcPr>
          <w:p w14:paraId="7D9FEEB7"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18.12.2019</w:t>
            </w:r>
          </w:p>
        </w:tc>
        <w:tc>
          <w:tcPr>
            <w:tcW w:w="1486" w:type="dxa"/>
          </w:tcPr>
          <w:p w14:paraId="7B95CF0C"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p>
        </w:tc>
      </w:tr>
      <w:tr w:rsidR="008C5DDB" w:rsidRPr="008C5DDB" w14:paraId="165CAD04" w14:textId="77777777" w:rsidTr="008C5DDB">
        <w:trPr>
          <w:trHeight w:val="20"/>
        </w:trPr>
        <w:tc>
          <w:tcPr>
            <w:tcW w:w="1032" w:type="dxa"/>
          </w:tcPr>
          <w:p w14:paraId="36623BDE"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2.</w:t>
            </w:r>
          </w:p>
        </w:tc>
        <w:tc>
          <w:tcPr>
            <w:tcW w:w="4334" w:type="dxa"/>
          </w:tcPr>
          <w:p w14:paraId="719F95A7"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Вивчення та аналіз завдання</w:t>
            </w:r>
          </w:p>
        </w:tc>
        <w:tc>
          <w:tcPr>
            <w:tcW w:w="2522" w:type="dxa"/>
          </w:tcPr>
          <w:p w14:paraId="123D17FD" w14:textId="77777777" w:rsidR="008C5DDB" w:rsidRPr="008C5DDB" w:rsidRDefault="008C5DDB" w:rsidP="008C5DDB">
            <w:pPr>
              <w:spacing w:after="0" w:line="240" w:lineRule="auto"/>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20.05.2020 – 02.06.2020</w:t>
            </w:r>
          </w:p>
        </w:tc>
        <w:tc>
          <w:tcPr>
            <w:tcW w:w="1486" w:type="dxa"/>
          </w:tcPr>
          <w:p w14:paraId="4CCE032D"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p>
        </w:tc>
      </w:tr>
      <w:tr w:rsidR="008C5DDB" w:rsidRPr="008C5DDB" w14:paraId="30DEB01A" w14:textId="77777777" w:rsidTr="008C5DDB">
        <w:trPr>
          <w:trHeight w:val="20"/>
        </w:trPr>
        <w:tc>
          <w:tcPr>
            <w:tcW w:w="1032" w:type="dxa"/>
          </w:tcPr>
          <w:p w14:paraId="7C6639DB"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3.</w:t>
            </w:r>
          </w:p>
        </w:tc>
        <w:tc>
          <w:tcPr>
            <w:tcW w:w="4334" w:type="dxa"/>
          </w:tcPr>
          <w:p w14:paraId="78C68ABB"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Пошук матеріалів по темі роботи</w:t>
            </w:r>
          </w:p>
        </w:tc>
        <w:tc>
          <w:tcPr>
            <w:tcW w:w="2522" w:type="dxa"/>
          </w:tcPr>
          <w:p w14:paraId="73C511A8" w14:textId="77777777" w:rsidR="008C5DDB" w:rsidRPr="008C5DDB" w:rsidRDefault="008C5DDB" w:rsidP="008C5DDB">
            <w:pPr>
              <w:spacing w:after="0" w:line="240" w:lineRule="auto"/>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03.06.2020 – 20.06.2020</w:t>
            </w:r>
          </w:p>
        </w:tc>
        <w:tc>
          <w:tcPr>
            <w:tcW w:w="1486" w:type="dxa"/>
          </w:tcPr>
          <w:p w14:paraId="6A433F42"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p>
        </w:tc>
      </w:tr>
      <w:tr w:rsidR="008C5DDB" w:rsidRPr="008C5DDB" w14:paraId="2A1BBA69" w14:textId="77777777" w:rsidTr="008C5DDB">
        <w:trPr>
          <w:trHeight w:val="20"/>
        </w:trPr>
        <w:tc>
          <w:tcPr>
            <w:tcW w:w="1032" w:type="dxa"/>
          </w:tcPr>
          <w:p w14:paraId="6A16A937"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4.</w:t>
            </w:r>
          </w:p>
        </w:tc>
        <w:tc>
          <w:tcPr>
            <w:tcW w:w="4334" w:type="dxa"/>
          </w:tcPr>
          <w:p w14:paraId="02667FAC"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Розробка програмного продукту</w:t>
            </w:r>
          </w:p>
        </w:tc>
        <w:tc>
          <w:tcPr>
            <w:tcW w:w="2522" w:type="dxa"/>
          </w:tcPr>
          <w:p w14:paraId="313C910C" w14:textId="77777777" w:rsidR="008C5DDB" w:rsidRPr="008C5DDB" w:rsidRDefault="008C5DDB" w:rsidP="008C5DDB">
            <w:pPr>
              <w:spacing w:after="0" w:line="240" w:lineRule="auto"/>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3.08.2020 – 31.08.2020</w:t>
            </w:r>
          </w:p>
        </w:tc>
        <w:tc>
          <w:tcPr>
            <w:tcW w:w="1486" w:type="dxa"/>
          </w:tcPr>
          <w:p w14:paraId="7B954F9A"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p>
        </w:tc>
      </w:tr>
      <w:tr w:rsidR="008C5DDB" w:rsidRPr="008C5DDB" w14:paraId="33DFB2D5" w14:textId="77777777" w:rsidTr="008C5DDB">
        <w:trPr>
          <w:trHeight w:val="20"/>
        </w:trPr>
        <w:tc>
          <w:tcPr>
            <w:tcW w:w="1032" w:type="dxa"/>
          </w:tcPr>
          <w:p w14:paraId="04CB248A"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5.</w:t>
            </w:r>
          </w:p>
        </w:tc>
        <w:tc>
          <w:tcPr>
            <w:tcW w:w="4334" w:type="dxa"/>
          </w:tcPr>
          <w:p w14:paraId="0045862C" w14:textId="77777777" w:rsidR="008C5DDB" w:rsidRPr="008C5DDB" w:rsidRDefault="008C5DDB" w:rsidP="008C5DDB">
            <w:pPr>
              <w:spacing w:after="0" w:line="240" w:lineRule="auto"/>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Оформлення пояснювальної записки</w:t>
            </w:r>
          </w:p>
        </w:tc>
        <w:tc>
          <w:tcPr>
            <w:tcW w:w="2522" w:type="dxa"/>
          </w:tcPr>
          <w:p w14:paraId="0638F6C4" w14:textId="77777777" w:rsidR="008C5DDB" w:rsidRPr="008C5DDB" w:rsidRDefault="008C5DDB" w:rsidP="008C5DDB">
            <w:pPr>
              <w:spacing w:after="0" w:line="240" w:lineRule="auto"/>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1.09.2020 – 20.11.2020</w:t>
            </w:r>
          </w:p>
        </w:tc>
        <w:tc>
          <w:tcPr>
            <w:tcW w:w="1486" w:type="dxa"/>
          </w:tcPr>
          <w:p w14:paraId="525F7A32"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p>
        </w:tc>
      </w:tr>
      <w:tr w:rsidR="008C5DDB" w:rsidRPr="008C5DDB" w14:paraId="26691C92" w14:textId="77777777" w:rsidTr="008C5DDB">
        <w:trPr>
          <w:trHeight w:val="20"/>
        </w:trPr>
        <w:tc>
          <w:tcPr>
            <w:tcW w:w="1032" w:type="dxa"/>
          </w:tcPr>
          <w:p w14:paraId="27DC60D5"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6.</w:t>
            </w:r>
          </w:p>
        </w:tc>
        <w:tc>
          <w:tcPr>
            <w:tcW w:w="4334" w:type="dxa"/>
          </w:tcPr>
          <w:p w14:paraId="4C7BA1D9"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Передзахист</w:t>
            </w:r>
          </w:p>
        </w:tc>
        <w:tc>
          <w:tcPr>
            <w:tcW w:w="2522" w:type="dxa"/>
          </w:tcPr>
          <w:p w14:paraId="3DFCCCD6"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25.11.2020</w:t>
            </w:r>
          </w:p>
        </w:tc>
        <w:tc>
          <w:tcPr>
            <w:tcW w:w="1486" w:type="dxa"/>
          </w:tcPr>
          <w:p w14:paraId="264B00C4"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p>
        </w:tc>
      </w:tr>
      <w:tr w:rsidR="008C5DDB" w:rsidRPr="008C5DDB" w14:paraId="4B5887D1" w14:textId="77777777" w:rsidTr="008C5DDB">
        <w:trPr>
          <w:trHeight w:val="20"/>
        </w:trPr>
        <w:tc>
          <w:tcPr>
            <w:tcW w:w="1032" w:type="dxa"/>
          </w:tcPr>
          <w:p w14:paraId="2979DDD0"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7.</w:t>
            </w:r>
          </w:p>
        </w:tc>
        <w:tc>
          <w:tcPr>
            <w:tcW w:w="4334" w:type="dxa"/>
          </w:tcPr>
          <w:p w14:paraId="433F470F"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Захист</w:t>
            </w:r>
          </w:p>
        </w:tc>
        <w:tc>
          <w:tcPr>
            <w:tcW w:w="2522" w:type="dxa"/>
          </w:tcPr>
          <w:p w14:paraId="6D95E3C3"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r w:rsidRPr="008C5DDB">
              <w:rPr>
                <w:rFonts w:ascii="Times New Roman" w:eastAsia="Times New Roman" w:hAnsi="Times New Roman" w:cs="Times New Roman"/>
                <w:sz w:val="28"/>
                <w:szCs w:val="28"/>
                <w:lang w:val="uk-UA" w:eastAsia="ru-RU"/>
              </w:rPr>
              <w:t>17.12.2020</w:t>
            </w:r>
          </w:p>
        </w:tc>
        <w:tc>
          <w:tcPr>
            <w:tcW w:w="1486" w:type="dxa"/>
          </w:tcPr>
          <w:p w14:paraId="2A4F9D76"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uk-UA" w:eastAsia="ru-RU"/>
              </w:rPr>
            </w:pPr>
          </w:p>
        </w:tc>
      </w:tr>
    </w:tbl>
    <w:p w14:paraId="1E5F2F80" w14:textId="77777777" w:rsidR="008C5DDB" w:rsidRPr="008C5DDB" w:rsidRDefault="008C5DDB" w:rsidP="008C5DDB">
      <w:pPr>
        <w:spacing w:after="0" w:line="240" w:lineRule="auto"/>
        <w:jc w:val="both"/>
        <w:rPr>
          <w:rFonts w:ascii="Times New Roman" w:eastAsia="Times New Roman" w:hAnsi="Times New Roman" w:cs="Times New Roman"/>
          <w:sz w:val="28"/>
          <w:szCs w:val="28"/>
          <w:lang w:val="ru-RU" w:eastAsia="ru-RU"/>
        </w:rPr>
      </w:pPr>
    </w:p>
    <w:p w14:paraId="44ADFB6B" w14:textId="77777777" w:rsidR="008C5DDB" w:rsidRPr="008C5DDB" w:rsidRDefault="008C5DDB" w:rsidP="008C5DDB">
      <w:pPr>
        <w:spacing w:after="0" w:line="240" w:lineRule="auto"/>
        <w:ind w:left="540" w:hanging="540"/>
        <w:rPr>
          <w:rFonts w:ascii="Times New Roman" w:eastAsia="Times New Roman" w:hAnsi="Times New Roman" w:cs="Times New Roman"/>
          <w:bCs/>
          <w:sz w:val="28"/>
          <w:szCs w:val="28"/>
          <w:lang w:val="uk-UA" w:eastAsia="ru-RU"/>
        </w:rPr>
      </w:pPr>
    </w:p>
    <w:p w14:paraId="6193215E" w14:textId="5C690E58" w:rsidR="008C5DDB" w:rsidRPr="008C5DDB" w:rsidRDefault="008C5DDB" w:rsidP="008C5DDB">
      <w:pPr>
        <w:spacing w:after="0" w:line="240" w:lineRule="auto"/>
        <w:ind w:left="540" w:hanging="540"/>
        <w:rPr>
          <w:rFonts w:ascii="Times New Roman" w:eastAsia="Times New Roman" w:hAnsi="Times New Roman" w:cs="Times New Roman"/>
          <w:sz w:val="28"/>
          <w:szCs w:val="28"/>
          <w:lang w:eastAsia="ru-RU"/>
        </w:rPr>
      </w:pPr>
      <w:r w:rsidRPr="008C5DDB">
        <w:rPr>
          <w:rFonts w:ascii="Times New Roman" w:eastAsia="Times New Roman" w:hAnsi="Times New Roman" w:cs="Times New Roman"/>
          <w:bCs/>
          <w:sz w:val="28"/>
          <w:szCs w:val="28"/>
          <w:lang w:val="uk-UA" w:eastAsia="ru-RU"/>
        </w:rPr>
        <w:t xml:space="preserve">Студент </w:t>
      </w:r>
      <w:r w:rsidRPr="008C5DDB">
        <w:rPr>
          <w:rFonts w:ascii="Times New Roman" w:eastAsia="Times New Roman" w:hAnsi="Times New Roman" w:cs="Times New Roman"/>
          <w:bCs/>
          <w:sz w:val="28"/>
          <w:szCs w:val="28"/>
          <w:lang w:val="uk-UA" w:eastAsia="ru-RU"/>
        </w:rPr>
        <w:tab/>
        <w:t xml:space="preserve">                     </w:t>
      </w:r>
      <w:r w:rsidRPr="008C5DDB">
        <w:rPr>
          <w:rFonts w:ascii="Times New Roman" w:eastAsia="Times New Roman" w:hAnsi="Times New Roman" w:cs="Times New Roman"/>
          <w:bCs/>
          <w:sz w:val="28"/>
          <w:szCs w:val="28"/>
          <w:lang w:eastAsia="ru-RU"/>
        </w:rPr>
        <w:t xml:space="preserve"> </w:t>
      </w:r>
      <w:r w:rsidRPr="008C5DDB">
        <w:rPr>
          <w:rFonts w:ascii="Times New Roman" w:eastAsia="Times New Roman" w:hAnsi="Times New Roman" w:cs="Times New Roman"/>
          <w:sz w:val="28"/>
          <w:szCs w:val="28"/>
          <w:lang w:val="uk-UA" w:eastAsia="ru-RU"/>
        </w:rPr>
        <w:tab/>
        <w:t xml:space="preserve">  </w:t>
      </w:r>
      <w:r w:rsidRPr="008C5DDB">
        <w:rPr>
          <w:rFonts w:ascii="Times New Roman" w:eastAsia="Times New Roman" w:hAnsi="Times New Roman" w:cs="Times New Roman"/>
          <w:sz w:val="28"/>
          <w:szCs w:val="28"/>
          <w:lang w:eastAsia="ru-RU"/>
        </w:rPr>
        <w:t xml:space="preserve"> ______________          __</w:t>
      </w:r>
      <w:r w:rsidR="00FD4209">
        <w:rPr>
          <w:rFonts w:ascii="Times New Roman" w:eastAsia="Times New Roman" w:hAnsi="Times New Roman" w:cs="Times New Roman"/>
          <w:sz w:val="28"/>
          <w:szCs w:val="28"/>
          <w:u w:val="single"/>
          <w:lang w:val="uk-UA" w:eastAsia="ru-RU"/>
        </w:rPr>
        <w:t>Д. В.</w:t>
      </w:r>
      <w:r w:rsidRPr="008C5DDB">
        <w:rPr>
          <w:rFonts w:ascii="Times New Roman" w:eastAsia="Times New Roman" w:hAnsi="Times New Roman" w:cs="Times New Roman"/>
          <w:sz w:val="28"/>
          <w:szCs w:val="28"/>
          <w:lang w:eastAsia="ru-RU"/>
        </w:rPr>
        <w:t>_</w:t>
      </w:r>
      <w:r w:rsidR="00FD4209" w:rsidRPr="00FD4209">
        <w:rPr>
          <w:rFonts w:ascii="Times New Roman" w:eastAsia="Times New Roman" w:hAnsi="Times New Roman" w:cs="Times New Roman"/>
          <w:sz w:val="28"/>
          <w:szCs w:val="28"/>
          <w:u w:val="single"/>
          <w:lang w:val="uk-UA" w:eastAsia="ru-RU"/>
        </w:rPr>
        <w:t>Руденко</w:t>
      </w:r>
      <w:r w:rsidRPr="008C5DDB">
        <w:rPr>
          <w:rFonts w:ascii="Times New Roman" w:eastAsia="Times New Roman" w:hAnsi="Times New Roman" w:cs="Times New Roman"/>
          <w:sz w:val="28"/>
          <w:szCs w:val="28"/>
          <w:lang w:eastAsia="ru-RU"/>
        </w:rPr>
        <w:t>______</w:t>
      </w:r>
      <w:r w:rsidRPr="008C5DDB">
        <w:rPr>
          <w:rFonts w:ascii="Times New Roman" w:eastAsia="Times New Roman" w:hAnsi="Times New Roman" w:cs="Times New Roman"/>
          <w:sz w:val="28"/>
          <w:szCs w:val="28"/>
          <w:lang w:val="uk-UA" w:eastAsia="ru-RU"/>
        </w:rPr>
        <w:t xml:space="preserve"> </w:t>
      </w:r>
      <w:r w:rsidRPr="008C5DDB">
        <w:rPr>
          <w:rFonts w:ascii="Times New Roman" w:eastAsia="Times New Roman" w:hAnsi="Times New Roman" w:cs="Times New Roman"/>
          <w:sz w:val="28"/>
          <w:szCs w:val="28"/>
          <w:lang w:eastAsia="ru-RU"/>
        </w:rPr>
        <w:t xml:space="preserve">  </w:t>
      </w:r>
    </w:p>
    <w:p w14:paraId="647409C2" w14:textId="77777777" w:rsidR="008C5DDB" w:rsidRPr="008C5DDB" w:rsidRDefault="008C5DDB" w:rsidP="008C5DDB">
      <w:pPr>
        <w:spacing w:after="0" w:line="240" w:lineRule="auto"/>
        <w:ind w:left="1418" w:firstLine="709"/>
        <w:rPr>
          <w:rFonts w:ascii="Times New Roman" w:eastAsia="Times New Roman" w:hAnsi="Times New Roman" w:cs="Times New Roman"/>
          <w:bCs/>
          <w:sz w:val="28"/>
          <w:szCs w:val="28"/>
          <w:vertAlign w:val="superscript"/>
          <w:lang w:val="uk-UA" w:eastAsia="ru-RU"/>
        </w:rPr>
      </w:pPr>
      <w:r w:rsidRPr="008C5DDB">
        <w:rPr>
          <w:rFonts w:ascii="Times New Roman" w:eastAsia="Times New Roman" w:hAnsi="Times New Roman" w:cs="Times New Roman"/>
          <w:bCs/>
          <w:sz w:val="28"/>
          <w:szCs w:val="28"/>
          <w:vertAlign w:val="superscript"/>
          <w:lang w:val="uk-UA" w:eastAsia="ru-RU"/>
        </w:rPr>
        <w:t xml:space="preserve">                            </w:t>
      </w:r>
      <w:r w:rsidRPr="008C5DDB">
        <w:rPr>
          <w:rFonts w:ascii="Times New Roman" w:eastAsia="Times New Roman" w:hAnsi="Times New Roman" w:cs="Times New Roman"/>
          <w:bCs/>
          <w:sz w:val="28"/>
          <w:szCs w:val="28"/>
          <w:vertAlign w:val="superscript"/>
          <w:lang w:eastAsia="ru-RU"/>
        </w:rPr>
        <w:t xml:space="preserve">                 </w:t>
      </w:r>
      <w:r w:rsidRPr="008C5DDB">
        <w:rPr>
          <w:rFonts w:ascii="Times New Roman" w:eastAsia="Times New Roman" w:hAnsi="Times New Roman" w:cs="Times New Roman"/>
          <w:bCs/>
          <w:sz w:val="28"/>
          <w:szCs w:val="28"/>
          <w:vertAlign w:val="superscript"/>
          <w:lang w:val="uk-UA" w:eastAsia="ru-RU"/>
        </w:rPr>
        <w:t>(підпис)</w:t>
      </w:r>
      <w:r w:rsidRPr="008C5DDB">
        <w:rPr>
          <w:rFonts w:ascii="Times New Roman" w:eastAsia="Times New Roman" w:hAnsi="Times New Roman" w:cs="Times New Roman"/>
          <w:bCs/>
          <w:sz w:val="28"/>
          <w:szCs w:val="28"/>
          <w:vertAlign w:val="superscript"/>
          <w:lang w:val="uk-UA" w:eastAsia="ru-RU"/>
        </w:rPr>
        <w:tab/>
        <w:t xml:space="preserve">                                           (ініціали, прізвище)</w:t>
      </w:r>
    </w:p>
    <w:p w14:paraId="52A745EC" w14:textId="06AE36E1" w:rsidR="008C5DDB" w:rsidRPr="008C5DDB" w:rsidRDefault="008C5DDB" w:rsidP="008C5DDB">
      <w:pPr>
        <w:spacing w:after="0" w:line="240" w:lineRule="auto"/>
        <w:ind w:left="540" w:hanging="540"/>
        <w:rPr>
          <w:rFonts w:ascii="Times New Roman" w:eastAsia="Times New Roman" w:hAnsi="Times New Roman" w:cs="Times New Roman"/>
          <w:bCs/>
          <w:sz w:val="28"/>
          <w:szCs w:val="28"/>
          <w:lang w:val="uk-UA" w:eastAsia="ru-RU"/>
        </w:rPr>
      </w:pPr>
      <w:r w:rsidRPr="008C5DDB">
        <w:rPr>
          <w:rFonts w:ascii="Times New Roman" w:eastAsia="Times New Roman" w:hAnsi="Times New Roman" w:cs="Times New Roman"/>
          <w:bCs/>
          <w:sz w:val="28"/>
          <w:szCs w:val="24"/>
          <w:lang w:val="uk-UA" w:eastAsia="ru-RU"/>
        </w:rPr>
        <w:t>Науковий керівник дисертації</w:t>
      </w:r>
      <w:r w:rsidRPr="00FD4209">
        <w:rPr>
          <w:rFonts w:ascii="Times New Roman" w:eastAsia="Times New Roman" w:hAnsi="Times New Roman" w:cs="Times New Roman"/>
          <w:bCs/>
          <w:sz w:val="28"/>
          <w:szCs w:val="24"/>
          <w:lang w:val="ru-RU" w:eastAsia="ru-RU"/>
        </w:rPr>
        <w:t xml:space="preserve">  </w:t>
      </w:r>
      <w:r w:rsidRPr="008C5DDB">
        <w:rPr>
          <w:rFonts w:ascii="Times New Roman" w:eastAsia="Times New Roman" w:hAnsi="Times New Roman" w:cs="Times New Roman"/>
          <w:bCs/>
          <w:sz w:val="28"/>
          <w:szCs w:val="28"/>
          <w:u w:val="single"/>
          <w:lang w:val="uk-UA" w:eastAsia="ru-RU"/>
        </w:rPr>
        <w:tab/>
      </w:r>
      <w:r w:rsidRPr="008C5DDB">
        <w:rPr>
          <w:rFonts w:ascii="Times New Roman" w:eastAsia="Times New Roman" w:hAnsi="Times New Roman" w:cs="Times New Roman"/>
          <w:bCs/>
          <w:sz w:val="28"/>
          <w:szCs w:val="28"/>
          <w:u w:val="single"/>
          <w:lang w:val="uk-UA" w:eastAsia="ru-RU"/>
        </w:rPr>
        <w:tab/>
      </w:r>
      <w:r w:rsidRPr="008C5DDB">
        <w:rPr>
          <w:rFonts w:ascii="Times New Roman" w:eastAsia="Times New Roman" w:hAnsi="Times New Roman" w:cs="Times New Roman"/>
          <w:bCs/>
          <w:sz w:val="28"/>
          <w:szCs w:val="28"/>
          <w:u w:val="single"/>
          <w:lang w:val="uk-UA" w:eastAsia="ru-RU"/>
        </w:rPr>
        <w:tab/>
      </w:r>
      <w:r w:rsidRPr="008C5DDB">
        <w:rPr>
          <w:rFonts w:ascii="Times New Roman" w:eastAsia="Times New Roman" w:hAnsi="Times New Roman" w:cs="Times New Roman"/>
          <w:sz w:val="28"/>
          <w:szCs w:val="28"/>
          <w:lang w:val="uk-UA" w:eastAsia="ru-RU"/>
        </w:rPr>
        <w:tab/>
      </w:r>
      <w:r w:rsidR="00FD4209">
        <w:rPr>
          <w:rFonts w:ascii="Times New Roman" w:eastAsia="Times New Roman" w:hAnsi="Times New Roman" w:cs="Times New Roman"/>
          <w:sz w:val="28"/>
          <w:szCs w:val="28"/>
          <w:u w:val="single"/>
          <w:lang w:val="uk-UA" w:eastAsia="ru-RU"/>
        </w:rPr>
        <w:t>В. М.</w:t>
      </w:r>
      <w:r w:rsidRPr="008C5DDB">
        <w:rPr>
          <w:rFonts w:ascii="Times New Roman" w:eastAsia="Times New Roman" w:hAnsi="Times New Roman" w:cs="Times New Roman"/>
          <w:sz w:val="28"/>
          <w:szCs w:val="28"/>
          <w:u w:val="single"/>
          <w:lang w:val="uk-UA" w:eastAsia="ru-RU"/>
        </w:rPr>
        <w:tab/>
      </w:r>
      <w:r w:rsidR="00FD4209">
        <w:rPr>
          <w:rFonts w:ascii="Times New Roman" w:eastAsia="Times New Roman" w:hAnsi="Times New Roman" w:cs="Times New Roman"/>
          <w:sz w:val="28"/>
          <w:szCs w:val="28"/>
          <w:u w:val="single"/>
          <w:lang w:val="uk-UA" w:eastAsia="ru-RU"/>
        </w:rPr>
        <w:t>Порєв</w:t>
      </w:r>
      <w:r w:rsidRPr="008C5DDB">
        <w:rPr>
          <w:rFonts w:ascii="Times New Roman" w:eastAsia="Times New Roman" w:hAnsi="Times New Roman" w:cs="Times New Roman"/>
          <w:sz w:val="28"/>
          <w:szCs w:val="28"/>
          <w:u w:val="single"/>
          <w:lang w:val="uk-UA" w:eastAsia="ru-RU"/>
        </w:rPr>
        <w:tab/>
      </w:r>
      <w:r w:rsidRPr="008C5DDB">
        <w:rPr>
          <w:rFonts w:ascii="Times New Roman" w:eastAsia="Times New Roman" w:hAnsi="Times New Roman" w:cs="Times New Roman"/>
          <w:sz w:val="28"/>
          <w:szCs w:val="28"/>
          <w:u w:val="single"/>
          <w:lang w:val="uk-UA" w:eastAsia="ru-RU"/>
        </w:rPr>
        <w:tab/>
      </w:r>
    </w:p>
    <w:p w14:paraId="42CFF542" w14:textId="77777777" w:rsidR="00FD4209" w:rsidRPr="008C5DDB" w:rsidRDefault="00FD4209" w:rsidP="00FD4209">
      <w:pPr>
        <w:spacing w:after="0" w:line="240" w:lineRule="auto"/>
        <w:ind w:left="1418" w:firstLine="709"/>
        <w:rPr>
          <w:rFonts w:ascii="Times New Roman" w:eastAsia="Times New Roman" w:hAnsi="Times New Roman" w:cs="Times New Roman"/>
          <w:bCs/>
          <w:sz w:val="28"/>
          <w:szCs w:val="28"/>
          <w:vertAlign w:val="superscript"/>
          <w:lang w:val="uk-UA" w:eastAsia="ru-RU"/>
        </w:rPr>
      </w:pPr>
      <w:r w:rsidRPr="008C5DDB">
        <w:rPr>
          <w:rFonts w:ascii="Times New Roman" w:eastAsia="Times New Roman" w:hAnsi="Times New Roman" w:cs="Times New Roman"/>
          <w:bCs/>
          <w:sz w:val="28"/>
          <w:szCs w:val="28"/>
          <w:vertAlign w:val="superscript"/>
          <w:lang w:val="uk-UA" w:eastAsia="ru-RU"/>
        </w:rPr>
        <w:t xml:space="preserve">                            </w:t>
      </w:r>
      <w:r w:rsidRPr="00FD4209">
        <w:rPr>
          <w:rFonts w:ascii="Times New Roman" w:eastAsia="Times New Roman" w:hAnsi="Times New Roman" w:cs="Times New Roman"/>
          <w:bCs/>
          <w:sz w:val="28"/>
          <w:szCs w:val="28"/>
          <w:vertAlign w:val="superscript"/>
          <w:lang w:val="ru-RU" w:eastAsia="ru-RU"/>
        </w:rPr>
        <w:t xml:space="preserve">                 </w:t>
      </w:r>
      <w:r w:rsidRPr="008C5DDB">
        <w:rPr>
          <w:rFonts w:ascii="Times New Roman" w:eastAsia="Times New Roman" w:hAnsi="Times New Roman" w:cs="Times New Roman"/>
          <w:bCs/>
          <w:sz w:val="28"/>
          <w:szCs w:val="28"/>
          <w:vertAlign w:val="superscript"/>
          <w:lang w:val="uk-UA" w:eastAsia="ru-RU"/>
        </w:rPr>
        <w:t>(підпис)</w:t>
      </w:r>
      <w:r w:rsidRPr="008C5DDB">
        <w:rPr>
          <w:rFonts w:ascii="Times New Roman" w:eastAsia="Times New Roman" w:hAnsi="Times New Roman" w:cs="Times New Roman"/>
          <w:bCs/>
          <w:sz w:val="28"/>
          <w:szCs w:val="28"/>
          <w:vertAlign w:val="superscript"/>
          <w:lang w:val="uk-UA" w:eastAsia="ru-RU"/>
        </w:rPr>
        <w:tab/>
        <w:t xml:space="preserve">                                           (ініціали, прізвище)</w:t>
      </w:r>
    </w:p>
    <w:p w14:paraId="35511E05" w14:textId="77777777" w:rsidR="00210B6A" w:rsidRPr="00C118B2" w:rsidRDefault="008C5DDB" w:rsidP="00210B6A">
      <w:pPr>
        <w:spacing w:line="360" w:lineRule="auto"/>
        <w:ind w:firstLine="72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r w:rsidR="00210B6A">
        <w:rPr>
          <w:rFonts w:ascii="Times New Roman" w:hAnsi="Times New Roman" w:cs="Times New Roman"/>
          <w:b/>
          <w:bCs/>
          <w:sz w:val="28"/>
          <w:szCs w:val="28"/>
          <w:lang w:val="uk-UA"/>
        </w:rPr>
        <w:lastRenderedPageBreak/>
        <w:t>РЕФЕРАТ</w:t>
      </w:r>
    </w:p>
    <w:p w14:paraId="03F9685B" w14:textId="77777777" w:rsidR="00210B6A" w:rsidRDefault="00210B6A" w:rsidP="00210B6A">
      <w:pPr>
        <w:spacing w:line="360" w:lineRule="auto"/>
        <w:ind w:firstLine="72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на магістерську дисертацію</w:t>
      </w:r>
    </w:p>
    <w:p w14:paraId="122529ED" w14:textId="29013B2E" w:rsidR="00210B6A" w:rsidRDefault="00210B6A" w:rsidP="00210B6A">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виконану з теми: Методи прискорення паралакс-маппингу для рендерінгу тривимірних сцен</w:t>
      </w:r>
    </w:p>
    <w:p w14:paraId="36C62BC9" w14:textId="77777777" w:rsidR="00210B6A" w:rsidRDefault="00210B6A" w:rsidP="00210B6A">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студентом: Руденко Данилом Вадимовичем</w:t>
      </w:r>
    </w:p>
    <w:p w14:paraId="6B8A8AD2" w14:textId="5EC201CC" w:rsidR="00210B6A" w:rsidRDefault="00210B6A" w:rsidP="00210B6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Пояснювальна </w:t>
      </w:r>
      <w:r w:rsidRPr="00F95A13">
        <w:rPr>
          <w:rFonts w:ascii="Times New Roman" w:hAnsi="Times New Roman" w:cs="Times New Roman"/>
          <w:sz w:val="28"/>
          <w:szCs w:val="28"/>
          <w:lang w:val="uk-UA"/>
        </w:rPr>
        <w:t xml:space="preserve">записка складається із вступу, чотирьох розділів та висновку. Загальний обсяг роботи – </w:t>
      </w:r>
      <w:r w:rsidR="00AF078C" w:rsidRPr="00F95A13">
        <w:rPr>
          <w:rFonts w:ascii="Times New Roman" w:hAnsi="Times New Roman" w:cs="Times New Roman"/>
          <w:sz w:val="28"/>
          <w:szCs w:val="28"/>
          <w:lang w:val="uk-UA"/>
        </w:rPr>
        <w:t>84</w:t>
      </w:r>
      <w:r w:rsidRPr="00F95A13">
        <w:rPr>
          <w:rFonts w:ascii="Times New Roman" w:hAnsi="Times New Roman" w:cs="Times New Roman"/>
          <w:sz w:val="28"/>
          <w:szCs w:val="28"/>
          <w:lang w:val="uk-UA"/>
        </w:rPr>
        <w:t xml:space="preserve"> </w:t>
      </w:r>
      <w:r w:rsidR="00571699" w:rsidRPr="00F95A13">
        <w:rPr>
          <w:rFonts w:ascii="Times New Roman" w:hAnsi="Times New Roman" w:cs="Times New Roman"/>
          <w:sz w:val="28"/>
          <w:szCs w:val="28"/>
          <w:lang w:val="uk-UA"/>
        </w:rPr>
        <w:t xml:space="preserve">аркушів основного тексту, </w:t>
      </w:r>
      <w:r w:rsidR="00F95A13" w:rsidRPr="00F95A13">
        <w:rPr>
          <w:rFonts w:ascii="Times New Roman" w:hAnsi="Times New Roman" w:cs="Times New Roman"/>
          <w:sz w:val="28"/>
          <w:szCs w:val="28"/>
          <w:lang w:val="uk-UA"/>
        </w:rPr>
        <w:t>31</w:t>
      </w:r>
      <w:r w:rsidR="00571699" w:rsidRPr="00F95A13">
        <w:rPr>
          <w:rFonts w:ascii="Times New Roman" w:hAnsi="Times New Roman" w:cs="Times New Roman"/>
          <w:sz w:val="28"/>
          <w:szCs w:val="28"/>
          <w:lang w:val="uk-UA"/>
        </w:rPr>
        <w:t xml:space="preserve"> ілюстрацій, </w:t>
      </w:r>
      <w:r w:rsidR="00F95A13" w:rsidRPr="00F95A13">
        <w:rPr>
          <w:rFonts w:ascii="Times New Roman" w:hAnsi="Times New Roman" w:cs="Times New Roman"/>
          <w:sz w:val="28"/>
          <w:szCs w:val="28"/>
          <w:lang w:val="uk-UA"/>
        </w:rPr>
        <w:t>22</w:t>
      </w:r>
      <w:r w:rsidR="00571699" w:rsidRPr="00F95A13">
        <w:rPr>
          <w:rFonts w:ascii="Times New Roman" w:hAnsi="Times New Roman" w:cs="Times New Roman"/>
          <w:sz w:val="28"/>
          <w:szCs w:val="28"/>
          <w:lang w:val="uk-UA"/>
        </w:rPr>
        <w:t xml:space="preserve"> таблиць. При підготовці використовувалася література із 1</w:t>
      </w:r>
      <w:r w:rsidR="00AF078C" w:rsidRPr="00F95A13">
        <w:rPr>
          <w:rFonts w:ascii="Times New Roman" w:hAnsi="Times New Roman" w:cs="Times New Roman"/>
          <w:sz w:val="28"/>
          <w:szCs w:val="28"/>
          <w:lang w:val="uk-UA"/>
        </w:rPr>
        <w:t>3</w:t>
      </w:r>
      <w:r w:rsidR="00571699" w:rsidRPr="00F95A13">
        <w:rPr>
          <w:rFonts w:ascii="Times New Roman" w:hAnsi="Times New Roman" w:cs="Times New Roman"/>
          <w:sz w:val="28"/>
          <w:szCs w:val="28"/>
          <w:lang w:val="uk-UA"/>
        </w:rPr>
        <w:t xml:space="preserve"> різних джерел</w:t>
      </w:r>
      <w:r>
        <w:rPr>
          <w:rFonts w:ascii="Times New Roman" w:hAnsi="Times New Roman" w:cs="Times New Roman"/>
          <w:sz w:val="28"/>
          <w:szCs w:val="28"/>
          <w:lang w:val="uk-UA"/>
        </w:rPr>
        <w:t>.</w:t>
      </w:r>
    </w:p>
    <w:p w14:paraId="5F70B4A1" w14:textId="0E72E829" w:rsidR="00571699" w:rsidRDefault="00571699" w:rsidP="00210B6A">
      <w:pPr>
        <w:spacing w:line="360" w:lineRule="auto"/>
        <w:ind w:firstLine="720"/>
        <w:jc w:val="both"/>
        <w:rPr>
          <w:rFonts w:ascii="Times New Roman" w:hAnsi="Times New Roman" w:cs="Times New Roman"/>
          <w:sz w:val="28"/>
          <w:szCs w:val="28"/>
          <w:lang w:val="uk-UA"/>
        </w:rPr>
      </w:pPr>
      <w:r>
        <w:rPr>
          <w:rFonts w:ascii="Times New Roman" w:hAnsi="Times New Roman" w:cs="Times New Roman"/>
          <w:b/>
          <w:bCs/>
          <w:sz w:val="28"/>
          <w:szCs w:val="28"/>
          <w:lang w:val="uk-UA"/>
        </w:rPr>
        <w:t>Актуальність</w:t>
      </w:r>
      <w:r>
        <w:rPr>
          <w:rFonts w:ascii="Times New Roman" w:hAnsi="Times New Roman" w:cs="Times New Roman"/>
          <w:sz w:val="28"/>
          <w:szCs w:val="28"/>
          <w:lang w:val="uk-UA"/>
        </w:rPr>
        <w:t xml:space="preserve">. </w:t>
      </w:r>
      <w:r w:rsidR="002C3FE0">
        <w:rPr>
          <w:rFonts w:ascii="Times New Roman" w:hAnsi="Times New Roman" w:cs="Times New Roman"/>
          <w:sz w:val="28"/>
          <w:szCs w:val="28"/>
          <w:lang w:val="uk-UA"/>
        </w:rPr>
        <w:t>Технології візуалізації інформації різного роду використовується у будь-якій сфері інформатики та комп’ютерних технологій. У деяких сферах візуалізація – це головна характеристика цифорового товару, за якою продається продукт, а саме – у відеоігровій індустрії. Індустрія відеоігор зростає щороку, компанії на постійній основі вдосконалюють зовнішній вигляд відеоігор та привертають нових користувачів</w:t>
      </w:r>
      <w:r w:rsidR="002C3FE0" w:rsidRPr="002C3FE0">
        <w:rPr>
          <w:rFonts w:ascii="Times New Roman" w:hAnsi="Times New Roman" w:cs="Times New Roman"/>
          <w:sz w:val="28"/>
          <w:szCs w:val="28"/>
          <w:lang w:val="uk-UA"/>
        </w:rPr>
        <w:t>.</w:t>
      </w:r>
    </w:p>
    <w:p w14:paraId="69412982" w14:textId="37C15AEA" w:rsidR="002C3FE0" w:rsidRDefault="002C3FE0" w:rsidP="00210B6A">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За даними аналытичноъ групи </w:t>
      </w:r>
      <w:r>
        <w:rPr>
          <w:rFonts w:ascii="Times New Roman" w:hAnsi="Times New Roman" w:cs="Times New Roman"/>
          <w:sz w:val="28"/>
          <w:szCs w:val="28"/>
        </w:rPr>
        <w:t>NewZoo</w:t>
      </w:r>
      <w:r>
        <w:rPr>
          <w:rFonts w:ascii="Times New Roman" w:hAnsi="Times New Roman" w:cs="Times New Roman"/>
          <w:sz w:val="28"/>
          <w:szCs w:val="28"/>
          <w:lang w:val="ru-RU"/>
        </w:rPr>
        <w:t>, ринок мобільних відеоігор у 2020 році показав зріст на 28%, а ринок відеоігор загалом (на будь-яких платформах) за 2020 рік зріс на 11%. Тенденція має продовжуватись, у світі стає все більше гравців на ріхних платформах.</w:t>
      </w:r>
    </w:p>
    <w:p w14:paraId="0FC9A4DE" w14:textId="4A14E528" w:rsidR="002C3FE0" w:rsidRDefault="002C3FE0" w:rsidP="00210B6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В Україні розробка відеоігор є важливим сегментом ринку </w:t>
      </w:r>
      <w:r>
        <w:rPr>
          <w:rFonts w:ascii="Times New Roman" w:hAnsi="Times New Roman" w:cs="Times New Roman"/>
          <w:sz w:val="28"/>
          <w:szCs w:val="28"/>
        </w:rPr>
        <w:t>IT</w:t>
      </w:r>
      <w:r>
        <w:rPr>
          <w:rFonts w:ascii="Times New Roman" w:hAnsi="Times New Roman" w:cs="Times New Roman"/>
          <w:sz w:val="28"/>
          <w:szCs w:val="28"/>
          <w:lang w:val="ru-RU"/>
        </w:rPr>
        <w:t xml:space="preserve">, проте </w:t>
      </w:r>
      <w:r>
        <w:rPr>
          <w:rFonts w:ascii="Times New Roman" w:hAnsi="Times New Roman" w:cs="Times New Roman"/>
          <w:sz w:val="28"/>
          <w:szCs w:val="28"/>
          <w:lang w:val="uk-UA"/>
        </w:rPr>
        <w:t>в Україні зазвичай розташовані підрядні офіси міжнародних компаній з розробки.</w:t>
      </w:r>
    </w:p>
    <w:p w14:paraId="1EA7FC1C" w14:textId="645CC974" w:rsidR="002C3FE0" w:rsidRPr="00F22C0E" w:rsidRDefault="002C3FE0" w:rsidP="00210B6A">
      <w:pPr>
        <w:spacing w:line="360" w:lineRule="auto"/>
        <w:ind w:firstLine="720"/>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Мета і завдання дослідження. </w:t>
      </w:r>
      <w:r>
        <w:rPr>
          <w:rFonts w:ascii="Times New Roman" w:hAnsi="Times New Roman" w:cs="Times New Roman"/>
          <w:sz w:val="28"/>
          <w:szCs w:val="28"/>
          <w:lang w:val="uk-UA"/>
        </w:rPr>
        <w:t>Мета роботи –</w:t>
      </w:r>
      <w:r w:rsidR="00F22C0E">
        <w:rPr>
          <w:rFonts w:ascii="Times New Roman" w:hAnsi="Times New Roman" w:cs="Times New Roman"/>
          <w:sz w:val="28"/>
          <w:szCs w:val="28"/>
          <w:lang w:val="uk-UA"/>
        </w:rPr>
        <w:t xml:space="preserve"> дослідження техніки паралакс-маппингу та їх прискорення через імплементацію за допомогою нових стандартів з метою</w:t>
      </w:r>
      <w:r>
        <w:rPr>
          <w:rFonts w:ascii="Times New Roman" w:hAnsi="Times New Roman" w:cs="Times New Roman"/>
          <w:sz w:val="28"/>
          <w:szCs w:val="28"/>
          <w:lang w:val="uk-UA"/>
        </w:rPr>
        <w:t xml:space="preserve"> зниження вартості розробки відеогор у аспекті комп’ютерної графіки та </w:t>
      </w:r>
      <w:r w:rsidR="00F22C0E">
        <w:rPr>
          <w:rFonts w:ascii="Times New Roman" w:hAnsi="Times New Roman" w:cs="Times New Roman"/>
          <w:sz w:val="28"/>
          <w:szCs w:val="28"/>
          <w:lang w:val="uk-UA"/>
        </w:rPr>
        <w:t>підтримки більш широкого кола апаратного забезпечення</w:t>
      </w:r>
      <w:r>
        <w:rPr>
          <w:rFonts w:ascii="Times New Roman" w:hAnsi="Times New Roman" w:cs="Times New Roman"/>
          <w:sz w:val="28"/>
          <w:szCs w:val="28"/>
          <w:lang w:val="uk-UA"/>
        </w:rPr>
        <w:t>.</w:t>
      </w:r>
      <w:r w:rsidR="00F22C0E">
        <w:rPr>
          <w:rFonts w:ascii="Times New Roman" w:hAnsi="Times New Roman" w:cs="Times New Roman"/>
          <w:sz w:val="28"/>
          <w:szCs w:val="28"/>
          <w:lang w:val="uk-UA"/>
        </w:rPr>
        <w:t xml:space="preserve"> </w:t>
      </w:r>
    </w:p>
    <w:p w14:paraId="150F4B8E" w14:textId="5B411DA6" w:rsidR="002C3FE0" w:rsidRDefault="002C3FE0" w:rsidP="00210B6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досягнення мети необхідно вирішити такі завдання</w:t>
      </w:r>
      <w:r w:rsidR="006F34BA">
        <w:rPr>
          <w:rFonts w:ascii="Times New Roman" w:hAnsi="Times New Roman" w:cs="Times New Roman"/>
          <w:sz w:val="28"/>
          <w:szCs w:val="28"/>
          <w:lang w:val="uk-UA"/>
        </w:rPr>
        <w:t>:</w:t>
      </w:r>
    </w:p>
    <w:p w14:paraId="6C1B5B0B" w14:textId="0FF18600" w:rsidR="006F34BA" w:rsidRPr="00A51DB2" w:rsidRDefault="00A51DB2" w:rsidP="006F34BA">
      <w:pPr>
        <w:pStyle w:val="ListParagraph"/>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Проаналізувати стандарт </w:t>
      </w:r>
      <w:r>
        <w:rPr>
          <w:rFonts w:ascii="Times New Roman" w:hAnsi="Times New Roman" w:cs="Times New Roman"/>
          <w:sz w:val="28"/>
          <w:szCs w:val="28"/>
        </w:rPr>
        <w:t>Vulkan;</w:t>
      </w:r>
    </w:p>
    <w:p w14:paraId="2132BE07" w14:textId="16933180" w:rsidR="00A51DB2" w:rsidRPr="00F22C0E" w:rsidRDefault="00A51DB2" w:rsidP="006F34BA">
      <w:pPr>
        <w:pStyle w:val="ListParagraph"/>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Проаналізувати </w:t>
      </w:r>
      <w:r w:rsidR="00F22C0E">
        <w:rPr>
          <w:rFonts w:ascii="Times New Roman" w:hAnsi="Times New Roman" w:cs="Times New Roman"/>
          <w:sz w:val="28"/>
          <w:szCs w:val="28"/>
          <w:lang w:val="uk-UA"/>
        </w:rPr>
        <w:t xml:space="preserve">особилвості дизайну рендерерів на основі асинхронних графічних </w:t>
      </w:r>
      <w:r w:rsidR="00F22C0E">
        <w:rPr>
          <w:rFonts w:ascii="Times New Roman" w:hAnsi="Times New Roman" w:cs="Times New Roman"/>
          <w:sz w:val="28"/>
          <w:szCs w:val="28"/>
        </w:rPr>
        <w:t>API</w:t>
      </w:r>
      <w:r w:rsidR="00F22C0E">
        <w:rPr>
          <w:rFonts w:ascii="Times New Roman" w:hAnsi="Times New Roman" w:cs="Times New Roman"/>
          <w:sz w:val="28"/>
          <w:szCs w:val="28"/>
          <w:lang w:val="uk-UA"/>
        </w:rPr>
        <w:t>;</w:t>
      </w:r>
    </w:p>
    <w:p w14:paraId="3354A91A" w14:textId="556644FE" w:rsidR="00F22C0E" w:rsidRDefault="00F22C0E" w:rsidP="006F34BA">
      <w:pPr>
        <w:pStyle w:val="ListParagraph"/>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чого бракує сучасним комерційним рендерерам та проаналізувати ринок подібних рішень;</w:t>
      </w:r>
    </w:p>
    <w:p w14:paraId="28105A48" w14:textId="361A8FC3" w:rsidR="00F22C0E" w:rsidRDefault="00F22C0E" w:rsidP="006F34BA">
      <w:pPr>
        <w:pStyle w:val="ListParagraph"/>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Розробити модульну рендер-систему на основі </w:t>
      </w:r>
      <w:r>
        <w:rPr>
          <w:rFonts w:ascii="Times New Roman" w:hAnsi="Times New Roman" w:cs="Times New Roman"/>
          <w:sz w:val="28"/>
          <w:szCs w:val="28"/>
        </w:rPr>
        <w:t>Vulkan</w:t>
      </w:r>
      <w:r>
        <w:rPr>
          <w:rFonts w:ascii="Times New Roman" w:hAnsi="Times New Roman" w:cs="Times New Roman"/>
          <w:sz w:val="28"/>
          <w:szCs w:val="28"/>
          <w:lang w:val="uk-UA"/>
        </w:rPr>
        <w:t>;</w:t>
      </w:r>
    </w:p>
    <w:p w14:paraId="3409FBB7" w14:textId="30E8C302" w:rsidR="00F22C0E" w:rsidRDefault="00F22C0E" w:rsidP="006F34BA">
      <w:pPr>
        <w:pStyle w:val="ListParagraph"/>
        <w:numPr>
          <w:ilvl w:val="0"/>
          <w:numId w:val="3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Розробити демо-додаток з демонстрацією техніки паралакс-мапингу;</w:t>
      </w:r>
    </w:p>
    <w:p w14:paraId="6C8E0129" w14:textId="1BD69A93" w:rsidR="00F22C0E" w:rsidRDefault="00F22C0E" w:rsidP="00F22C0E">
      <w:pPr>
        <w:spacing w:line="360" w:lineRule="auto"/>
        <w:ind w:left="720"/>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Об’єкт дослідження – </w:t>
      </w:r>
      <w:r>
        <w:rPr>
          <w:rFonts w:ascii="Times New Roman" w:hAnsi="Times New Roman" w:cs="Times New Roman"/>
          <w:sz w:val="28"/>
          <w:szCs w:val="28"/>
          <w:lang w:val="uk-UA"/>
        </w:rPr>
        <w:t>техніка паралакс мапингу.</w:t>
      </w:r>
    </w:p>
    <w:p w14:paraId="12F4B533" w14:textId="1E9E0F93" w:rsidR="00F22C0E" w:rsidRDefault="00F22C0E" w:rsidP="00F22C0E">
      <w:pPr>
        <w:spacing w:line="360" w:lineRule="auto"/>
        <w:ind w:left="720" w:firstLine="720"/>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Предмет дослідження – </w:t>
      </w:r>
      <w:r>
        <w:rPr>
          <w:rFonts w:ascii="Times New Roman" w:hAnsi="Times New Roman" w:cs="Times New Roman"/>
          <w:sz w:val="28"/>
          <w:szCs w:val="28"/>
          <w:lang w:val="uk-UA"/>
        </w:rPr>
        <w:t xml:space="preserve">спосіб реалізації графічної техніки паралакс-мапингу на основі стандарту </w:t>
      </w:r>
      <w:r>
        <w:rPr>
          <w:rFonts w:ascii="Times New Roman" w:hAnsi="Times New Roman" w:cs="Times New Roman"/>
          <w:sz w:val="28"/>
          <w:szCs w:val="28"/>
        </w:rPr>
        <w:t>Vulkan</w:t>
      </w:r>
      <w:r w:rsidRPr="00F22C0E">
        <w:rPr>
          <w:rFonts w:ascii="Times New Roman" w:hAnsi="Times New Roman" w:cs="Times New Roman"/>
          <w:sz w:val="28"/>
          <w:szCs w:val="28"/>
          <w:lang w:val="uk-UA"/>
        </w:rPr>
        <w:t xml:space="preserve"> </w:t>
      </w:r>
      <w:r>
        <w:rPr>
          <w:rFonts w:ascii="Times New Roman" w:hAnsi="Times New Roman" w:cs="Times New Roman"/>
          <w:sz w:val="28"/>
          <w:szCs w:val="28"/>
          <w:lang w:val="uk-UA"/>
        </w:rPr>
        <w:t>та архіхектурні рішення для комерційного рендереру.</w:t>
      </w:r>
    </w:p>
    <w:p w14:paraId="30C84183" w14:textId="398EDCDE" w:rsidR="00F22C0E" w:rsidRDefault="00F22C0E" w:rsidP="00F22C0E">
      <w:pPr>
        <w:spacing w:line="360" w:lineRule="auto"/>
        <w:ind w:left="72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Наукова новизна роботи полягає у дослідженні та використанні для розробки рендеру та реалізації техніки нових стандартів та технологій, які не дуже широко підтримуються сучасними розробниками подібних рішень.</w:t>
      </w:r>
    </w:p>
    <w:p w14:paraId="38BBFF2D" w14:textId="1F8321FB" w:rsidR="00F22C0E" w:rsidRDefault="00F22C0E" w:rsidP="00F22C0E">
      <w:pPr>
        <w:spacing w:line="360" w:lineRule="auto"/>
        <w:ind w:left="720" w:firstLine="720"/>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Особистий внезос здобучача. </w:t>
      </w:r>
      <w:r>
        <w:rPr>
          <w:rFonts w:ascii="Times New Roman" w:hAnsi="Times New Roman" w:cs="Times New Roman"/>
          <w:sz w:val="28"/>
          <w:szCs w:val="28"/>
          <w:lang w:val="uk-UA"/>
        </w:rPr>
        <w:t xml:space="preserve">У дослідженні проілюстровано теоретичні засади техніки паралакс-маппингу та розглянуто різні варіанти застосування техніки. З практичної точки зору </w:t>
      </w:r>
      <w:r w:rsidRPr="00F22C0E">
        <w:rPr>
          <w:rFonts w:ascii="Times New Roman" w:hAnsi="Times New Roman" w:cs="Times New Roman"/>
          <w:sz w:val="28"/>
          <w:szCs w:val="28"/>
          <w:lang w:val="uk-UA"/>
        </w:rPr>
        <w:t>виявлено, що техн</w:t>
      </w:r>
      <w:r>
        <w:rPr>
          <w:rFonts w:ascii="Times New Roman" w:hAnsi="Times New Roman" w:cs="Times New Roman"/>
          <w:sz w:val="28"/>
          <w:szCs w:val="28"/>
          <w:lang w:val="uk-UA"/>
        </w:rPr>
        <w:t xml:space="preserve">іка паралакс-мапингу є незалежною від графічного </w:t>
      </w:r>
      <w:r>
        <w:rPr>
          <w:rFonts w:ascii="Times New Roman" w:hAnsi="Times New Roman" w:cs="Times New Roman"/>
          <w:sz w:val="28"/>
          <w:szCs w:val="28"/>
        </w:rPr>
        <w:t>API</w:t>
      </w:r>
      <w:r w:rsidRPr="00F22C0E">
        <w:rPr>
          <w:rFonts w:ascii="Times New Roman" w:hAnsi="Times New Roman" w:cs="Times New Roman"/>
          <w:sz w:val="28"/>
          <w:szCs w:val="28"/>
          <w:lang w:val="uk-UA"/>
        </w:rPr>
        <w:t>, який використуву</w:t>
      </w:r>
      <w:r>
        <w:rPr>
          <w:rFonts w:ascii="Times New Roman" w:hAnsi="Times New Roman" w:cs="Times New Roman"/>
          <w:sz w:val="28"/>
          <w:szCs w:val="28"/>
          <w:lang w:val="uk-UA"/>
        </w:rPr>
        <w:t>ється для реалізації.</w:t>
      </w:r>
    </w:p>
    <w:p w14:paraId="04BB4B7E" w14:textId="6288E7D1" w:rsidR="00F22C0E" w:rsidRDefault="00F22C0E" w:rsidP="00F22C0E">
      <w:pPr>
        <w:spacing w:line="360" w:lineRule="auto"/>
        <w:ind w:left="720" w:firstLine="720"/>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Практична цінність. </w:t>
      </w:r>
      <w:r>
        <w:rPr>
          <w:rFonts w:ascii="Times New Roman" w:hAnsi="Times New Roman" w:cs="Times New Roman"/>
          <w:sz w:val="28"/>
          <w:szCs w:val="28"/>
          <w:lang w:val="uk-UA"/>
        </w:rPr>
        <w:t xml:space="preserve">Практична цінність робота у першу чергу полягає у реалізації протитипу графічної техніки паралакс-маппингу на базі модульного архітектурного рендереру з використанням сучаного графічного стандарту </w:t>
      </w:r>
      <w:r>
        <w:rPr>
          <w:rFonts w:ascii="Times New Roman" w:hAnsi="Times New Roman" w:cs="Times New Roman"/>
          <w:sz w:val="28"/>
          <w:szCs w:val="28"/>
        </w:rPr>
        <w:t>Vulkan</w:t>
      </w:r>
      <w:r w:rsidRPr="00F22C0E">
        <w:rPr>
          <w:rFonts w:ascii="Times New Roman" w:hAnsi="Times New Roman" w:cs="Times New Roman"/>
          <w:sz w:val="28"/>
          <w:szCs w:val="28"/>
          <w:lang w:val="uk-UA"/>
        </w:rPr>
        <w:t>.</w:t>
      </w:r>
    </w:p>
    <w:p w14:paraId="393234BD" w14:textId="18D479DF" w:rsidR="00F22C0E" w:rsidRPr="00F22C0E" w:rsidRDefault="00F22C0E" w:rsidP="00F22C0E">
      <w:pPr>
        <w:spacing w:line="360" w:lineRule="auto"/>
        <w:ind w:left="720" w:firstLine="720"/>
        <w:jc w:val="both"/>
        <w:rPr>
          <w:rFonts w:ascii="Times New Roman" w:hAnsi="Times New Roman" w:cs="Times New Roman"/>
          <w:sz w:val="28"/>
          <w:szCs w:val="28"/>
          <w:lang w:val="uk-UA"/>
        </w:rPr>
      </w:pPr>
      <w:r>
        <w:rPr>
          <w:rFonts w:ascii="Times New Roman" w:hAnsi="Times New Roman" w:cs="Times New Roman"/>
          <w:b/>
          <w:bCs/>
          <w:sz w:val="28"/>
          <w:szCs w:val="28"/>
          <w:lang w:val="uk-UA"/>
        </w:rPr>
        <w:t>Ключові слова</w:t>
      </w:r>
      <w:r w:rsidR="001726DA" w:rsidRPr="004E55AF">
        <w:rPr>
          <w:rFonts w:ascii="Times New Roman" w:hAnsi="Times New Roman" w:cs="Times New Roman"/>
          <w:b/>
          <w:bCs/>
          <w:sz w:val="28"/>
          <w:szCs w:val="28"/>
          <w:lang w:val="ru-RU"/>
        </w:rPr>
        <w:t>:</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Рендер. Тривимірний. </w:t>
      </w:r>
      <w:r>
        <w:rPr>
          <w:rFonts w:ascii="Times New Roman" w:hAnsi="Times New Roman" w:cs="Times New Roman"/>
          <w:sz w:val="28"/>
          <w:szCs w:val="28"/>
        </w:rPr>
        <w:t>Vulkan</w:t>
      </w:r>
      <w:r>
        <w:rPr>
          <w:rFonts w:ascii="Times New Roman" w:hAnsi="Times New Roman" w:cs="Times New Roman"/>
          <w:sz w:val="28"/>
          <w:szCs w:val="28"/>
          <w:lang w:val="ru-RU"/>
        </w:rPr>
        <w:t>. Параллакс</w:t>
      </w:r>
      <w:r w:rsidRPr="004E55AF">
        <w:rPr>
          <w:rFonts w:ascii="Times New Roman" w:hAnsi="Times New Roman" w:cs="Times New Roman"/>
          <w:sz w:val="28"/>
          <w:szCs w:val="28"/>
        </w:rPr>
        <w:t>-</w:t>
      </w:r>
      <w:r>
        <w:rPr>
          <w:rFonts w:ascii="Times New Roman" w:hAnsi="Times New Roman" w:cs="Times New Roman"/>
          <w:sz w:val="28"/>
          <w:szCs w:val="28"/>
          <w:lang w:val="ru-RU"/>
        </w:rPr>
        <w:t>маппинг</w:t>
      </w:r>
      <w:r w:rsidRPr="004E55AF">
        <w:rPr>
          <w:rFonts w:ascii="Times New Roman" w:hAnsi="Times New Roman" w:cs="Times New Roman"/>
          <w:sz w:val="28"/>
          <w:szCs w:val="28"/>
        </w:rPr>
        <w:t xml:space="preserve">. </w:t>
      </w:r>
      <w:r>
        <w:rPr>
          <w:rFonts w:ascii="Times New Roman" w:hAnsi="Times New Roman" w:cs="Times New Roman"/>
          <w:sz w:val="28"/>
          <w:szCs w:val="28"/>
          <w:lang w:val="ru-RU"/>
        </w:rPr>
        <w:t>Граф</w:t>
      </w:r>
      <w:r>
        <w:rPr>
          <w:rFonts w:ascii="Times New Roman" w:hAnsi="Times New Roman" w:cs="Times New Roman"/>
          <w:sz w:val="28"/>
          <w:szCs w:val="28"/>
          <w:lang w:val="uk-UA"/>
        </w:rPr>
        <w:t>іка.</w:t>
      </w:r>
    </w:p>
    <w:p w14:paraId="46217190" w14:textId="4D6AD50F" w:rsidR="001726DA" w:rsidRDefault="00210B6A">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260640D" w14:textId="77777777" w:rsidR="001726DA" w:rsidRDefault="001726DA" w:rsidP="001726DA">
      <w:pPr>
        <w:jc w:val="center"/>
        <w:rPr>
          <w:rFonts w:ascii="Times New Roman" w:hAnsi="Times New Roman" w:cs="Times New Roman"/>
          <w:b/>
          <w:bCs/>
          <w:sz w:val="28"/>
          <w:szCs w:val="28"/>
        </w:rPr>
      </w:pPr>
      <w:r w:rsidRPr="001726DA">
        <w:rPr>
          <w:rFonts w:ascii="Times New Roman" w:hAnsi="Times New Roman" w:cs="Times New Roman"/>
          <w:b/>
          <w:bCs/>
          <w:sz w:val="28"/>
          <w:szCs w:val="28"/>
        </w:rPr>
        <w:lastRenderedPageBreak/>
        <w:t>ABSTRACT</w:t>
      </w:r>
    </w:p>
    <w:p w14:paraId="18486F22" w14:textId="77777777" w:rsidR="001726DA" w:rsidRDefault="001726DA" w:rsidP="001726DA">
      <w:pPr>
        <w:jc w:val="center"/>
        <w:rPr>
          <w:rFonts w:ascii="Times New Roman" w:hAnsi="Times New Roman" w:cs="Times New Roman"/>
          <w:b/>
          <w:bCs/>
          <w:sz w:val="28"/>
          <w:szCs w:val="28"/>
        </w:rPr>
      </w:pPr>
      <w:r>
        <w:rPr>
          <w:rFonts w:ascii="Times New Roman" w:hAnsi="Times New Roman" w:cs="Times New Roman"/>
          <w:b/>
          <w:bCs/>
          <w:sz w:val="28"/>
          <w:szCs w:val="28"/>
        </w:rPr>
        <w:t>on master’s thesis</w:t>
      </w:r>
    </w:p>
    <w:p w14:paraId="02306779" w14:textId="77777777" w:rsidR="001726DA" w:rsidRDefault="001726DA" w:rsidP="001726DA">
      <w:pPr>
        <w:jc w:val="center"/>
        <w:rPr>
          <w:rFonts w:ascii="Times New Roman" w:hAnsi="Times New Roman" w:cs="Times New Roman"/>
          <w:sz w:val="28"/>
          <w:szCs w:val="28"/>
        </w:rPr>
      </w:pPr>
      <w:r>
        <w:rPr>
          <w:rFonts w:ascii="Times New Roman" w:hAnsi="Times New Roman" w:cs="Times New Roman"/>
          <w:sz w:val="28"/>
          <w:szCs w:val="28"/>
        </w:rPr>
        <w:t>with topic: Acceleration of parallax-mapping for 3D scene rendering</w:t>
      </w:r>
    </w:p>
    <w:p w14:paraId="533793D0" w14:textId="77777777" w:rsidR="001726DA" w:rsidRDefault="001726DA" w:rsidP="001726DA">
      <w:pPr>
        <w:jc w:val="center"/>
        <w:rPr>
          <w:rFonts w:ascii="Times New Roman" w:hAnsi="Times New Roman" w:cs="Times New Roman"/>
          <w:sz w:val="28"/>
          <w:szCs w:val="28"/>
        </w:rPr>
      </w:pPr>
    </w:p>
    <w:p w14:paraId="06A5964B" w14:textId="413AC308" w:rsidR="001726DA" w:rsidRP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sz w:val="28"/>
          <w:szCs w:val="28"/>
          <w:lang w:val="uk-UA"/>
        </w:rPr>
        <w:t xml:space="preserve">The </w:t>
      </w:r>
      <w:r>
        <w:rPr>
          <w:rFonts w:ascii="Times New Roman" w:hAnsi="Times New Roman" w:cs="Times New Roman"/>
          <w:sz w:val="28"/>
          <w:szCs w:val="28"/>
        </w:rPr>
        <w:t>master thesis</w:t>
      </w:r>
      <w:r w:rsidRPr="001726DA">
        <w:rPr>
          <w:rFonts w:ascii="Times New Roman" w:hAnsi="Times New Roman" w:cs="Times New Roman"/>
          <w:sz w:val="28"/>
          <w:szCs w:val="28"/>
          <w:lang w:val="uk-UA"/>
        </w:rPr>
        <w:t xml:space="preserve"> consists of an introduction, four sections and a conclusion. The total amount of </w:t>
      </w:r>
      <w:r>
        <w:rPr>
          <w:rFonts w:ascii="Times New Roman" w:hAnsi="Times New Roman" w:cs="Times New Roman"/>
          <w:sz w:val="28"/>
          <w:szCs w:val="28"/>
        </w:rPr>
        <w:t xml:space="preserve">the </w:t>
      </w:r>
      <w:r w:rsidRPr="00F95A13">
        <w:rPr>
          <w:rFonts w:ascii="Times New Roman" w:hAnsi="Times New Roman" w:cs="Times New Roman"/>
          <w:sz w:val="28"/>
          <w:szCs w:val="28"/>
        </w:rPr>
        <w:t>research</w:t>
      </w:r>
      <w:r w:rsidRPr="00F95A13">
        <w:rPr>
          <w:rFonts w:ascii="Times New Roman" w:hAnsi="Times New Roman" w:cs="Times New Roman"/>
          <w:sz w:val="28"/>
          <w:szCs w:val="28"/>
          <w:lang w:val="uk-UA"/>
        </w:rPr>
        <w:t xml:space="preserve"> is </w:t>
      </w:r>
      <w:r w:rsidR="00F95A13" w:rsidRPr="00F95A13">
        <w:rPr>
          <w:rFonts w:ascii="Times New Roman" w:hAnsi="Times New Roman" w:cs="Times New Roman"/>
          <w:sz w:val="28"/>
          <w:szCs w:val="28"/>
          <w:lang w:val="uk-UA"/>
        </w:rPr>
        <w:t>84</w:t>
      </w:r>
      <w:r w:rsidRPr="00F95A13">
        <w:rPr>
          <w:rFonts w:ascii="Times New Roman" w:hAnsi="Times New Roman" w:cs="Times New Roman"/>
          <w:sz w:val="28"/>
          <w:szCs w:val="28"/>
          <w:lang w:val="uk-UA"/>
        </w:rPr>
        <w:t xml:space="preserve"> sheets of the main text, </w:t>
      </w:r>
      <w:r w:rsidR="00F95A13" w:rsidRPr="00F95A13">
        <w:rPr>
          <w:rFonts w:ascii="Times New Roman" w:hAnsi="Times New Roman" w:cs="Times New Roman"/>
          <w:sz w:val="28"/>
          <w:szCs w:val="28"/>
          <w:lang w:val="uk-UA"/>
        </w:rPr>
        <w:t>31</w:t>
      </w:r>
      <w:r w:rsidRPr="00F95A13">
        <w:rPr>
          <w:rFonts w:ascii="Times New Roman" w:hAnsi="Times New Roman" w:cs="Times New Roman"/>
          <w:sz w:val="28"/>
          <w:szCs w:val="28"/>
          <w:lang w:val="uk-UA"/>
        </w:rPr>
        <w:t xml:space="preserve"> illustrations, </w:t>
      </w:r>
      <w:r w:rsidR="00F95A13" w:rsidRPr="00F95A13">
        <w:rPr>
          <w:rFonts w:ascii="Times New Roman" w:hAnsi="Times New Roman" w:cs="Times New Roman"/>
          <w:sz w:val="28"/>
          <w:szCs w:val="28"/>
          <w:lang w:val="uk-UA"/>
        </w:rPr>
        <w:t>22</w:t>
      </w:r>
      <w:r w:rsidRPr="00F95A13">
        <w:rPr>
          <w:rFonts w:ascii="Times New Roman" w:hAnsi="Times New Roman" w:cs="Times New Roman"/>
          <w:sz w:val="28"/>
          <w:szCs w:val="28"/>
          <w:lang w:val="uk-UA"/>
        </w:rPr>
        <w:t xml:space="preserve"> tables. Literature from 1</w:t>
      </w:r>
      <w:r w:rsidR="00F95A13" w:rsidRPr="00F95A13">
        <w:rPr>
          <w:rFonts w:ascii="Times New Roman" w:hAnsi="Times New Roman" w:cs="Times New Roman"/>
          <w:sz w:val="28"/>
          <w:szCs w:val="28"/>
          <w:lang w:val="uk-UA"/>
        </w:rPr>
        <w:t>3</w:t>
      </w:r>
      <w:r w:rsidRPr="00F95A13">
        <w:rPr>
          <w:rFonts w:ascii="Times New Roman" w:hAnsi="Times New Roman" w:cs="Times New Roman"/>
          <w:sz w:val="28"/>
          <w:szCs w:val="28"/>
          <w:lang w:val="uk-UA"/>
        </w:rPr>
        <w:t xml:space="preserve"> different sources was used in the preparation.</w:t>
      </w:r>
    </w:p>
    <w:p w14:paraId="19835FBD" w14:textId="031A2C8E" w:rsidR="001726DA" w:rsidRP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b/>
          <w:bCs/>
          <w:sz w:val="28"/>
          <w:szCs w:val="28"/>
        </w:rPr>
        <w:t>Relevance</w:t>
      </w:r>
      <w:r w:rsidRPr="001726DA">
        <w:rPr>
          <w:rFonts w:ascii="Times New Roman" w:hAnsi="Times New Roman" w:cs="Times New Roman"/>
          <w:b/>
          <w:bCs/>
          <w:sz w:val="28"/>
          <w:szCs w:val="28"/>
          <w:lang w:val="uk-UA"/>
        </w:rPr>
        <w:t>.</w:t>
      </w:r>
      <w:r w:rsidRPr="001726DA">
        <w:rPr>
          <w:rFonts w:ascii="Times New Roman" w:hAnsi="Times New Roman" w:cs="Times New Roman"/>
          <w:sz w:val="28"/>
          <w:szCs w:val="28"/>
          <w:lang w:val="uk-UA"/>
        </w:rPr>
        <w:t xml:space="preserve"> Information visualization technologies of various kinds are used in any field of informatics and computer technologies. In some areas, visualization is the main characteristic of the digital product </w:t>
      </w:r>
      <w:r>
        <w:rPr>
          <w:rFonts w:ascii="Times New Roman" w:hAnsi="Times New Roman" w:cs="Times New Roman"/>
          <w:sz w:val="28"/>
          <w:szCs w:val="28"/>
        </w:rPr>
        <w:t>by</w:t>
      </w:r>
      <w:r w:rsidRPr="001726DA">
        <w:rPr>
          <w:rFonts w:ascii="Times New Roman" w:hAnsi="Times New Roman" w:cs="Times New Roman"/>
          <w:sz w:val="28"/>
          <w:szCs w:val="28"/>
          <w:lang w:val="uk-UA"/>
        </w:rPr>
        <w:t xml:space="preserve"> which the product is sold, namely in the video game industry. The video game industry is growing every year, companies are constantly improving the </w:t>
      </w:r>
      <w:r>
        <w:rPr>
          <w:rFonts w:ascii="Times New Roman" w:hAnsi="Times New Roman" w:cs="Times New Roman"/>
          <w:sz w:val="28"/>
          <w:szCs w:val="28"/>
        </w:rPr>
        <w:t>visuals</w:t>
      </w:r>
      <w:r w:rsidRPr="001726DA">
        <w:rPr>
          <w:rFonts w:ascii="Times New Roman" w:hAnsi="Times New Roman" w:cs="Times New Roman"/>
          <w:sz w:val="28"/>
          <w:szCs w:val="28"/>
          <w:lang w:val="uk-UA"/>
        </w:rPr>
        <w:t xml:space="preserve"> of video games and attracting new users.</w:t>
      </w:r>
    </w:p>
    <w:p w14:paraId="5FFC9ABE" w14:textId="77777777" w:rsidR="001726DA" w:rsidRP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sz w:val="28"/>
          <w:szCs w:val="28"/>
          <w:lang w:val="uk-UA"/>
        </w:rPr>
        <w:t>According to the analytical group NewZoo, the market of mobile video games in 2020 showed an increase of 28%, and the market of video games in general (on any platform) in 2020 increased by 11%. The trend must continue, there are more and more players on different platforms in the world.</w:t>
      </w:r>
    </w:p>
    <w:p w14:paraId="78C956FE" w14:textId="2310631D" w:rsidR="001726DA" w:rsidRP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sz w:val="28"/>
          <w:szCs w:val="28"/>
          <w:lang w:val="uk-UA"/>
        </w:rPr>
        <w:t>In Ukraine, video game development is an important segment of the IT market, but Ukraine usually has contractors for international development companies</w:t>
      </w:r>
      <w:r>
        <w:rPr>
          <w:rFonts w:ascii="Times New Roman" w:hAnsi="Times New Roman" w:cs="Times New Roman"/>
          <w:sz w:val="28"/>
          <w:szCs w:val="28"/>
        </w:rPr>
        <w:t xml:space="preserve"> nor the headquarters or main studios</w:t>
      </w:r>
      <w:r w:rsidRPr="001726DA">
        <w:rPr>
          <w:rFonts w:ascii="Times New Roman" w:hAnsi="Times New Roman" w:cs="Times New Roman"/>
          <w:sz w:val="28"/>
          <w:szCs w:val="28"/>
          <w:lang w:val="uk-UA"/>
        </w:rPr>
        <w:t>.</w:t>
      </w:r>
    </w:p>
    <w:p w14:paraId="5F1B44A9" w14:textId="47B48235" w:rsidR="001726DA" w:rsidRP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b/>
          <w:bCs/>
          <w:sz w:val="28"/>
          <w:szCs w:val="28"/>
          <w:lang w:val="uk-UA"/>
        </w:rPr>
        <w:t xml:space="preserve">The purpose the </w:t>
      </w:r>
      <w:r w:rsidRPr="001726DA">
        <w:rPr>
          <w:rFonts w:ascii="Times New Roman" w:hAnsi="Times New Roman" w:cs="Times New Roman"/>
          <w:b/>
          <w:bCs/>
          <w:sz w:val="28"/>
          <w:szCs w:val="28"/>
        </w:rPr>
        <w:t>research</w:t>
      </w:r>
      <w:r w:rsidRPr="001726DA">
        <w:rPr>
          <w:rFonts w:ascii="Times New Roman" w:hAnsi="Times New Roman" w:cs="Times New Roman"/>
          <w:b/>
          <w:bCs/>
          <w:sz w:val="28"/>
          <w:szCs w:val="28"/>
          <w:lang w:val="uk-UA"/>
        </w:rPr>
        <w:t>.</w:t>
      </w:r>
      <w:r w:rsidRPr="001726DA">
        <w:rPr>
          <w:rFonts w:ascii="Times New Roman" w:hAnsi="Times New Roman" w:cs="Times New Roman"/>
          <w:sz w:val="28"/>
          <w:szCs w:val="28"/>
          <w:lang w:val="uk-UA"/>
        </w:rPr>
        <w:t xml:space="preserve"> The </w:t>
      </w:r>
      <w:r>
        <w:rPr>
          <w:rFonts w:ascii="Times New Roman" w:hAnsi="Times New Roman" w:cs="Times New Roman"/>
          <w:sz w:val="28"/>
          <w:szCs w:val="28"/>
        </w:rPr>
        <w:t>purpose</w:t>
      </w:r>
      <w:r w:rsidRPr="001726DA">
        <w:rPr>
          <w:rFonts w:ascii="Times New Roman" w:hAnsi="Times New Roman" w:cs="Times New Roman"/>
          <w:sz w:val="28"/>
          <w:szCs w:val="28"/>
          <w:lang w:val="uk-UA"/>
        </w:rPr>
        <w:t xml:space="preserve"> of the </w:t>
      </w:r>
      <w:r>
        <w:rPr>
          <w:rFonts w:ascii="Times New Roman" w:hAnsi="Times New Roman" w:cs="Times New Roman"/>
          <w:sz w:val="28"/>
          <w:szCs w:val="28"/>
        </w:rPr>
        <w:t>research</w:t>
      </w:r>
      <w:r w:rsidRPr="001726DA">
        <w:rPr>
          <w:rFonts w:ascii="Times New Roman" w:hAnsi="Times New Roman" w:cs="Times New Roman"/>
          <w:sz w:val="28"/>
          <w:szCs w:val="28"/>
          <w:lang w:val="uk-UA"/>
        </w:rPr>
        <w:t xml:space="preserve"> is to </w:t>
      </w:r>
      <w:r>
        <w:rPr>
          <w:rFonts w:ascii="Times New Roman" w:hAnsi="Times New Roman" w:cs="Times New Roman"/>
          <w:sz w:val="28"/>
          <w:szCs w:val="28"/>
        </w:rPr>
        <w:t>analyze</w:t>
      </w:r>
      <w:r w:rsidRPr="001726DA">
        <w:rPr>
          <w:rFonts w:ascii="Times New Roman" w:hAnsi="Times New Roman" w:cs="Times New Roman"/>
          <w:sz w:val="28"/>
          <w:szCs w:val="28"/>
          <w:lang w:val="uk-UA"/>
        </w:rPr>
        <w:t xml:space="preserve"> the techniques of parallax mapping and their acceleration through implementation </w:t>
      </w:r>
      <w:r>
        <w:rPr>
          <w:rFonts w:ascii="Times New Roman" w:hAnsi="Times New Roman" w:cs="Times New Roman"/>
          <w:sz w:val="28"/>
          <w:szCs w:val="28"/>
        </w:rPr>
        <w:t>by using</w:t>
      </w:r>
      <w:r w:rsidRPr="001726DA">
        <w:rPr>
          <w:rFonts w:ascii="Times New Roman" w:hAnsi="Times New Roman" w:cs="Times New Roman"/>
          <w:sz w:val="28"/>
          <w:szCs w:val="28"/>
          <w:lang w:val="uk-UA"/>
        </w:rPr>
        <w:t xml:space="preserve"> new standards in order to reduce the cost of developing video </w:t>
      </w:r>
      <w:r>
        <w:rPr>
          <w:rFonts w:ascii="Times New Roman" w:hAnsi="Times New Roman" w:cs="Times New Roman"/>
          <w:sz w:val="28"/>
          <w:szCs w:val="28"/>
        </w:rPr>
        <w:t>games</w:t>
      </w:r>
      <w:r w:rsidRPr="001726DA">
        <w:rPr>
          <w:rFonts w:ascii="Times New Roman" w:hAnsi="Times New Roman" w:cs="Times New Roman"/>
          <w:sz w:val="28"/>
          <w:szCs w:val="28"/>
          <w:lang w:val="uk-UA"/>
        </w:rPr>
        <w:t xml:space="preserve"> in terms of computer graphics and </w:t>
      </w:r>
      <w:r>
        <w:rPr>
          <w:rFonts w:ascii="Times New Roman" w:hAnsi="Times New Roman" w:cs="Times New Roman"/>
          <w:sz w:val="28"/>
          <w:szCs w:val="28"/>
        </w:rPr>
        <w:t xml:space="preserve">to </w:t>
      </w:r>
      <w:r w:rsidRPr="001726DA">
        <w:rPr>
          <w:rFonts w:ascii="Times New Roman" w:hAnsi="Times New Roman" w:cs="Times New Roman"/>
          <w:sz w:val="28"/>
          <w:szCs w:val="28"/>
          <w:lang w:val="uk-UA"/>
        </w:rPr>
        <w:t>support a wider range of hardware.</w:t>
      </w:r>
    </w:p>
    <w:p w14:paraId="3425E0EF" w14:textId="77777777" w:rsidR="001726DA" w:rsidRP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sz w:val="28"/>
          <w:szCs w:val="28"/>
          <w:lang w:val="uk-UA"/>
        </w:rPr>
        <w:t>To achieve this goal it is necessary to solve the following tasks:</w:t>
      </w:r>
    </w:p>
    <w:p w14:paraId="2C330CFD" w14:textId="77777777" w:rsidR="001726DA" w:rsidRP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sz w:val="28"/>
          <w:szCs w:val="28"/>
          <w:lang w:val="uk-UA"/>
        </w:rPr>
        <w:t>• Analyze the Vulkan standard;</w:t>
      </w:r>
    </w:p>
    <w:p w14:paraId="3D86096C" w14:textId="77777777" w:rsidR="001726DA" w:rsidRP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sz w:val="28"/>
          <w:szCs w:val="28"/>
          <w:lang w:val="uk-UA"/>
        </w:rPr>
        <w:lastRenderedPageBreak/>
        <w:t>• Analyze the design features of renderers based on asynchronous graphics APIs;</w:t>
      </w:r>
    </w:p>
    <w:p w14:paraId="5A2440F6" w14:textId="77777777" w:rsidR="001726DA" w:rsidRP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sz w:val="28"/>
          <w:szCs w:val="28"/>
          <w:lang w:val="uk-UA"/>
        </w:rPr>
        <w:t>• Identify what modern commercial renderers lack and analyze the market for such solutions;</w:t>
      </w:r>
    </w:p>
    <w:p w14:paraId="3BDCF735" w14:textId="77777777" w:rsidR="001726DA" w:rsidRP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sz w:val="28"/>
          <w:szCs w:val="28"/>
          <w:lang w:val="uk-UA"/>
        </w:rPr>
        <w:t>• Develop a modular Vulkan-based rendering system;</w:t>
      </w:r>
    </w:p>
    <w:p w14:paraId="27047DED" w14:textId="72F40431" w:rsidR="001726DA" w:rsidRP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sz w:val="28"/>
          <w:szCs w:val="28"/>
          <w:lang w:val="uk-UA"/>
        </w:rPr>
        <w:t>• Develop a demo application with a demonstration of parallax mapping technique;</w:t>
      </w:r>
    </w:p>
    <w:p w14:paraId="725FC67C" w14:textId="77777777" w:rsidR="001726DA" w:rsidRP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b/>
          <w:bCs/>
          <w:sz w:val="28"/>
          <w:szCs w:val="28"/>
          <w:lang w:val="uk-UA"/>
        </w:rPr>
        <w:t>The object of research</w:t>
      </w:r>
      <w:r w:rsidRPr="001726DA">
        <w:rPr>
          <w:rFonts w:ascii="Times New Roman" w:hAnsi="Times New Roman" w:cs="Times New Roman"/>
          <w:sz w:val="28"/>
          <w:szCs w:val="28"/>
          <w:lang w:val="uk-UA"/>
        </w:rPr>
        <w:t xml:space="preserve"> is the technique of parallax mapping.</w:t>
      </w:r>
    </w:p>
    <w:p w14:paraId="5F4E77A2" w14:textId="2AB27C85" w:rsidR="001726DA" w:rsidRP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b/>
          <w:bCs/>
          <w:sz w:val="28"/>
          <w:szCs w:val="28"/>
          <w:lang w:val="uk-UA"/>
        </w:rPr>
        <w:t>The subject of the research</w:t>
      </w:r>
      <w:r w:rsidRPr="001726DA">
        <w:rPr>
          <w:rFonts w:ascii="Times New Roman" w:hAnsi="Times New Roman" w:cs="Times New Roman"/>
          <w:sz w:val="28"/>
          <w:szCs w:val="28"/>
          <w:lang w:val="uk-UA"/>
        </w:rPr>
        <w:t xml:space="preserve"> is a way </w:t>
      </w:r>
      <w:r>
        <w:rPr>
          <w:rFonts w:ascii="Times New Roman" w:hAnsi="Times New Roman" w:cs="Times New Roman"/>
          <w:sz w:val="28"/>
          <w:szCs w:val="28"/>
        </w:rPr>
        <w:t>to implement</w:t>
      </w:r>
      <w:r w:rsidRPr="001726DA">
        <w:rPr>
          <w:rFonts w:ascii="Times New Roman" w:hAnsi="Times New Roman" w:cs="Times New Roman"/>
          <w:sz w:val="28"/>
          <w:szCs w:val="28"/>
          <w:lang w:val="uk-UA"/>
        </w:rPr>
        <w:t xml:space="preserve"> </w:t>
      </w:r>
      <w:r>
        <w:rPr>
          <w:rFonts w:ascii="Times New Roman" w:hAnsi="Times New Roman" w:cs="Times New Roman"/>
          <w:sz w:val="28"/>
          <w:szCs w:val="28"/>
        </w:rPr>
        <w:t>a</w:t>
      </w:r>
      <w:r w:rsidRPr="001726DA">
        <w:rPr>
          <w:rFonts w:ascii="Times New Roman" w:hAnsi="Times New Roman" w:cs="Times New Roman"/>
          <w:sz w:val="28"/>
          <w:szCs w:val="28"/>
          <w:lang w:val="uk-UA"/>
        </w:rPr>
        <w:t xml:space="preserve"> graphic technique of parallax mapping on the basis of Vulkan standard and</w:t>
      </w:r>
      <w:r>
        <w:rPr>
          <w:rFonts w:ascii="Times New Roman" w:hAnsi="Times New Roman" w:cs="Times New Roman"/>
          <w:sz w:val="28"/>
          <w:szCs w:val="28"/>
        </w:rPr>
        <w:t xml:space="preserve"> an</w:t>
      </w:r>
      <w:r w:rsidRPr="001726DA">
        <w:rPr>
          <w:rFonts w:ascii="Times New Roman" w:hAnsi="Times New Roman" w:cs="Times New Roman"/>
          <w:sz w:val="28"/>
          <w:szCs w:val="28"/>
          <w:lang w:val="uk-UA"/>
        </w:rPr>
        <w:t xml:space="preserve"> architectural solution for commercial renderer.</w:t>
      </w:r>
    </w:p>
    <w:p w14:paraId="605073F7" w14:textId="73435084" w:rsidR="001726DA" w:rsidRP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b/>
          <w:bCs/>
          <w:sz w:val="28"/>
          <w:szCs w:val="28"/>
          <w:lang w:val="uk-UA"/>
        </w:rPr>
        <w:t>The scientific novelty</w:t>
      </w:r>
      <w:r w:rsidRPr="001726DA">
        <w:rPr>
          <w:rFonts w:ascii="Times New Roman" w:hAnsi="Times New Roman" w:cs="Times New Roman"/>
          <w:sz w:val="28"/>
          <w:szCs w:val="28"/>
          <w:lang w:val="uk-UA"/>
        </w:rPr>
        <w:t xml:space="preserve"> of the work lies in the research and use for the development of render</w:t>
      </w:r>
      <w:r>
        <w:rPr>
          <w:rFonts w:ascii="Times New Roman" w:hAnsi="Times New Roman" w:cs="Times New Roman"/>
          <w:sz w:val="28"/>
          <w:szCs w:val="28"/>
        </w:rPr>
        <w:t>er</w:t>
      </w:r>
      <w:r w:rsidRPr="001726DA">
        <w:rPr>
          <w:rFonts w:ascii="Times New Roman" w:hAnsi="Times New Roman" w:cs="Times New Roman"/>
          <w:sz w:val="28"/>
          <w:szCs w:val="28"/>
          <w:lang w:val="uk-UA"/>
        </w:rPr>
        <w:t xml:space="preserve"> and implementation of new standards and technologies, which are not very widely supported by modern developers of such solutions.</w:t>
      </w:r>
    </w:p>
    <w:p w14:paraId="097DBD13" w14:textId="77777777" w:rsidR="001726DA" w:rsidRP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b/>
          <w:bCs/>
          <w:sz w:val="28"/>
          <w:szCs w:val="28"/>
          <w:lang w:val="uk-UA"/>
        </w:rPr>
        <w:t>Personal contribution of the applicant.</w:t>
      </w:r>
      <w:r w:rsidRPr="001726DA">
        <w:rPr>
          <w:rFonts w:ascii="Times New Roman" w:hAnsi="Times New Roman" w:cs="Times New Roman"/>
          <w:sz w:val="28"/>
          <w:szCs w:val="28"/>
          <w:lang w:val="uk-UA"/>
        </w:rPr>
        <w:t xml:space="preserve"> The study illustrates the theoretical foundations of the technique of parallax mapping and considers different applications of the technique. From a practical point of view, it has been found that the parallax mapping technique is independent of the graphical API used for implementation.</w:t>
      </w:r>
    </w:p>
    <w:p w14:paraId="37CB3C6C" w14:textId="77777777" w:rsidR="001726DA" w:rsidRP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b/>
          <w:bCs/>
          <w:sz w:val="28"/>
          <w:szCs w:val="28"/>
          <w:lang w:val="uk-UA"/>
        </w:rPr>
        <w:t>Practical value.</w:t>
      </w:r>
      <w:r w:rsidRPr="001726DA">
        <w:rPr>
          <w:rFonts w:ascii="Times New Roman" w:hAnsi="Times New Roman" w:cs="Times New Roman"/>
          <w:sz w:val="28"/>
          <w:szCs w:val="28"/>
          <w:lang w:val="uk-UA"/>
        </w:rPr>
        <w:t xml:space="preserve"> The practical value of the work is primarily in the implementation of the prototype of the graphic technique of parallax mapping on the basis of a modular architectural renderer using the modern graphic standard Vulkan.</w:t>
      </w:r>
    </w:p>
    <w:p w14:paraId="1552A32C" w14:textId="451148E1" w:rsidR="001726DA" w:rsidRDefault="001726DA" w:rsidP="001726DA">
      <w:pPr>
        <w:spacing w:line="360" w:lineRule="auto"/>
        <w:ind w:firstLine="720"/>
        <w:jc w:val="both"/>
        <w:rPr>
          <w:rFonts w:ascii="Times New Roman" w:hAnsi="Times New Roman" w:cs="Times New Roman"/>
          <w:sz w:val="28"/>
          <w:szCs w:val="28"/>
          <w:lang w:val="uk-UA"/>
        </w:rPr>
      </w:pPr>
      <w:r w:rsidRPr="001726DA">
        <w:rPr>
          <w:rFonts w:ascii="Times New Roman" w:hAnsi="Times New Roman" w:cs="Times New Roman"/>
          <w:b/>
          <w:bCs/>
          <w:sz w:val="28"/>
          <w:szCs w:val="28"/>
          <w:lang w:val="uk-UA"/>
        </w:rPr>
        <w:t>Keywords</w:t>
      </w:r>
      <w:r>
        <w:rPr>
          <w:rFonts w:ascii="Times New Roman" w:hAnsi="Times New Roman" w:cs="Times New Roman"/>
          <w:sz w:val="28"/>
          <w:szCs w:val="28"/>
        </w:rPr>
        <w:t>:</w:t>
      </w:r>
      <w:r w:rsidRPr="001726DA">
        <w:rPr>
          <w:rFonts w:ascii="Times New Roman" w:hAnsi="Times New Roman" w:cs="Times New Roman"/>
          <w:sz w:val="28"/>
          <w:szCs w:val="28"/>
          <w:lang w:val="uk-UA"/>
        </w:rPr>
        <w:t xml:space="preserve"> Render. Three-dimensional. Volcano. Parallax mapping. Graphics</w:t>
      </w:r>
      <w:r>
        <w:rPr>
          <w:rFonts w:ascii="Times New Roman" w:hAnsi="Times New Roman" w:cs="Times New Roman"/>
          <w:sz w:val="28"/>
          <w:szCs w:val="28"/>
          <w:lang w:val="uk-UA"/>
        </w:rPr>
        <w:br w:type="page"/>
      </w:r>
    </w:p>
    <w:p w14:paraId="10A3A6E1" w14:textId="77777777" w:rsidR="002D2B6D" w:rsidRDefault="002D2B6D" w:rsidP="002D2B6D">
      <w:pPr>
        <w:jc w:val="center"/>
        <w:rPr>
          <w:rFonts w:ascii="Times New Roman" w:hAnsi="Times New Roman" w:cs="Times New Roman"/>
          <w:b/>
          <w:bCs/>
          <w:sz w:val="32"/>
          <w:szCs w:val="32"/>
          <w:lang w:val="uk-UA"/>
        </w:rPr>
      </w:pPr>
    </w:p>
    <w:p w14:paraId="1E4A9C03" w14:textId="77777777" w:rsidR="002D2B6D" w:rsidRDefault="002D2B6D" w:rsidP="002D2B6D">
      <w:pPr>
        <w:jc w:val="center"/>
        <w:rPr>
          <w:rFonts w:ascii="Times New Roman" w:hAnsi="Times New Roman" w:cs="Times New Roman"/>
          <w:b/>
          <w:bCs/>
          <w:sz w:val="32"/>
          <w:szCs w:val="32"/>
          <w:lang w:val="uk-UA"/>
        </w:rPr>
      </w:pPr>
    </w:p>
    <w:p w14:paraId="2F4FEE71" w14:textId="77777777" w:rsidR="002D2B6D" w:rsidRDefault="002D2B6D" w:rsidP="002D2B6D">
      <w:pPr>
        <w:jc w:val="center"/>
        <w:rPr>
          <w:rFonts w:ascii="Times New Roman" w:hAnsi="Times New Roman" w:cs="Times New Roman"/>
          <w:b/>
          <w:bCs/>
          <w:sz w:val="32"/>
          <w:szCs w:val="32"/>
          <w:lang w:val="uk-UA"/>
        </w:rPr>
      </w:pPr>
    </w:p>
    <w:p w14:paraId="287B263D" w14:textId="77777777" w:rsidR="002D2B6D" w:rsidRDefault="002D2B6D" w:rsidP="002D2B6D">
      <w:pPr>
        <w:jc w:val="center"/>
        <w:rPr>
          <w:rFonts w:ascii="Times New Roman" w:hAnsi="Times New Roman" w:cs="Times New Roman"/>
          <w:b/>
          <w:bCs/>
          <w:sz w:val="32"/>
          <w:szCs w:val="32"/>
          <w:lang w:val="uk-UA"/>
        </w:rPr>
      </w:pPr>
    </w:p>
    <w:p w14:paraId="1776CD0D" w14:textId="77777777" w:rsidR="002D2B6D" w:rsidRDefault="002D2B6D" w:rsidP="002D2B6D">
      <w:pPr>
        <w:jc w:val="center"/>
        <w:rPr>
          <w:rFonts w:ascii="Times New Roman" w:hAnsi="Times New Roman" w:cs="Times New Roman"/>
          <w:b/>
          <w:bCs/>
          <w:sz w:val="32"/>
          <w:szCs w:val="32"/>
          <w:lang w:val="uk-UA"/>
        </w:rPr>
      </w:pPr>
    </w:p>
    <w:p w14:paraId="43A52BDD" w14:textId="77777777" w:rsidR="002D2B6D" w:rsidRDefault="002D2B6D" w:rsidP="002D2B6D">
      <w:pPr>
        <w:jc w:val="center"/>
        <w:rPr>
          <w:rFonts w:ascii="Times New Roman" w:hAnsi="Times New Roman" w:cs="Times New Roman"/>
          <w:b/>
          <w:bCs/>
          <w:sz w:val="32"/>
          <w:szCs w:val="32"/>
          <w:lang w:val="uk-UA"/>
        </w:rPr>
      </w:pPr>
    </w:p>
    <w:p w14:paraId="32908358" w14:textId="77777777" w:rsidR="002D2B6D" w:rsidRDefault="002D2B6D" w:rsidP="002D2B6D">
      <w:pPr>
        <w:jc w:val="center"/>
        <w:rPr>
          <w:rFonts w:ascii="Times New Roman" w:hAnsi="Times New Roman" w:cs="Times New Roman"/>
          <w:b/>
          <w:bCs/>
          <w:sz w:val="32"/>
          <w:szCs w:val="32"/>
          <w:lang w:val="uk-UA"/>
        </w:rPr>
      </w:pPr>
    </w:p>
    <w:p w14:paraId="6D0B9A70" w14:textId="77777777" w:rsidR="002D2B6D" w:rsidRDefault="002D2B6D" w:rsidP="002D2B6D">
      <w:pPr>
        <w:jc w:val="center"/>
        <w:rPr>
          <w:rFonts w:ascii="Times New Roman" w:hAnsi="Times New Roman" w:cs="Times New Roman"/>
          <w:b/>
          <w:bCs/>
          <w:sz w:val="32"/>
          <w:szCs w:val="32"/>
          <w:lang w:val="uk-UA"/>
        </w:rPr>
      </w:pPr>
    </w:p>
    <w:p w14:paraId="7130A1DC" w14:textId="77777777" w:rsidR="002D2B6D" w:rsidRDefault="002D2B6D" w:rsidP="002D2B6D">
      <w:pPr>
        <w:jc w:val="center"/>
        <w:rPr>
          <w:rFonts w:ascii="Times New Roman" w:hAnsi="Times New Roman" w:cs="Times New Roman"/>
          <w:b/>
          <w:bCs/>
          <w:sz w:val="32"/>
          <w:szCs w:val="32"/>
          <w:lang w:val="uk-UA"/>
        </w:rPr>
      </w:pPr>
    </w:p>
    <w:p w14:paraId="71BE79C4" w14:textId="77777777" w:rsidR="002D2B6D" w:rsidRDefault="002D2B6D" w:rsidP="002D2B6D">
      <w:pPr>
        <w:jc w:val="center"/>
        <w:rPr>
          <w:rFonts w:ascii="Times New Roman" w:hAnsi="Times New Roman" w:cs="Times New Roman"/>
          <w:b/>
          <w:bCs/>
          <w:sz w:val="32"/>
          <w:szCs w:val="32"/>
          <w:lang w:val="uk-UA"/>
        </w:rPr>
      </w:pPr>
      <w:r w:rsidRPr="00210B6A">
        <w:rPr>
          <w:rFonts w:ascii="Times New Roman" w:hAnsi="Times New Roman" w:cs="Times New Roman"/>
          <w:b/>
          <w:bCs/>
          <w:sz w:val="32"/>
          <w:szCs w:val="32"/>
          <w:lang w:val="uk-UA"/>
        </w:rPr>
        <w:t>ПОЯСНЮВАЛЬНА ЗАПИСКА</w:t>
      </w:r>
    </w:p>
    <w:p w14:paraId="3352565B" w14:textId="77777777" w:rsidR="002D2B6D" w:rsidRDefault="002D2B6D" w:rsidP="002D2B6D">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до магістерської дисертації</w:t>
      </w:r>
    </w:p>
    <w:p w14:paraId="78C7A82A" w14:textId="77777777" w:rsidR="002D2B6D" w:rsidRDefault="002D2B6D" w:rsidP="002D2B6D">
      <w:pPr>
        <w:jc w:val="center"/>
        <w:rPr>
          <w:rFonts w:ascii="Times New Roman" w:hAnsi="Times New Roman" w:cs="Times New Roman"/>
          <w:b/>
          <w:bCs/>
          <w:sz w:val="28"/>
          <w:szCs w:val="28"/>
          <w:lang w:val="uk-UA"/>
        </w:rPr>
      </w:pPr>
    </w:p>
    <w:p w14:paraId="1E8B3B8F" w14:textId="77777777" w:rsidR="002D2B6D" w:rsidRPr="00210B6A" w:rsidRDefault="002D2B6D" w:rsidP="002D2B6D">
      <w:pPr>
        <w:jc w:val="center"/>
        <w:rPr>
          <w:rFonts w:ascii="Times New Roman" w:hAnsi="Times New Roman" w:cs="Times New Roman"/>
          <w:sz w:val="28"/>
          <w:szCs w:val="28"/>
          <w:lang w:val="uk-UA"/>
        </w:rPr>
      </w:pPr>
      <w:r>
        <w:rPr>
          <w:rFonts w:ascii="Times New Roman" w:hAnsi="Times New Roman" w:cs="Times New Roman"/>
          <w:sz w:val="28"/>
          <w:szCs w:val="28"/>
          <w:lang w:val="uk-UA"/>
        </w:rPr>
        <w:t>з теми: Методи прискорення паралакс-маппингу для рендерінгу тривимірних сцен</w:t>
      </w:r>
    </w:p>
    <w:p w14:paraId="5E78B0CB" w14:textId="77777777" w:rsidR="002D2B6D" w:rsidRDefault="002D2B6D" w:rsidP="002D2B6D">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13784A33" w14:textId="514A7855" w:rsidR="000469AB" w:rsidRDefault="000469AB" w:rsidP="000469AB">
      <w:pPr>
        <w:spacing w:line="360" w:lineRule="auto"/>
        <w:ind w:firstLine="72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ЗМІСТ</w:t>
      </w: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6"/>
        <w:gridCol w:w="659"/>
      </w:tblGrid>
      <w:tr w:rsidR="000469AB" w14:paraId="357BD4B9" w14:textId="77777777" w:rsidTr="0018609F">
        <w:tc>
          <w:tcPr>
            <w:tcW w:w="9216" w:type="dxa"/>
          </w:tcPr>
          <w:p w14:paraId="363AB13F" w14:textId="7F7A2634" w:rsidR="000469AB" w:rsidRDefault="00F63767" w:rsidP="00F63767">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ВСТУП...................................................................................................................</w:t>
            </w:r>
            <w:r w:rsidR="005B04F0">
              <w:rPr>
                <w:rFonts w:ascii="Times New Roman" w:hAnsi="Times New Roman" w:cs="Times New Roman"/>
                <w:b/>
                <w:bCs/>
                <w:sz w:val="28"/>
                <w:szCs w:val="28"/>
              </w:rPr>
              <w:t>....</w:t>
            </w:r>
          </w:p>
        </w:tc>
        <w:tc>
          <w:tcPr>
            <w:tcW w:w="1080" w:type="dxa"/>
          </w:tcPr>
          <w:p w14:paraId="04AE8047" w14:textId="1C857B00" w:rsidR="000469AB" w:rsidRPr="004E55AF" w:rsidRDefault="004E55AF" w:rsidP="00CA2736">
            <w:pPr>
              <w:rPr>
                <w:rFonts w:ascii="Times New Roman" w:hAnsi="Times New Roman" w:cs="Times New Roman"/>
                <w:b/>
                <w:bCs/>
                <w:sz w:val="28"/>
                <w:szCs w:val="28"/>
                <w:lang w:val="en-US"/>
              </w:rPr>
            </w:pPr>
            <w:r>
              <w:rPr>
                <w:rFonts w:ascii="Times New Roman" w:hAnsi="Times New Roman" w:cs="Times New Roman"/>
                <w:b/>
                <w:bCs/>
                <w:sz w:val="28"/>
                <w:szCs w:val="28"/>
                <w:lang w:val="en-US"/>
              </w:rPr>
              <w:t>10</w:t>
            </w:r>
          </w:p>
        </w:tc>
      </w:tr>
      <w:tr w:rsidR="000469AB" w14:paraId="5B82B10D" w14:textId="77777777" w:rsidTr="0018609F">
        <w:tc>
          <w:tcPr>
            <w:tcW w:w="9216" w:type="dxa"/>
          </w:tcPr>
          <w:p w14:paraId="6A9C8822" w14:textId="37411FD8" w:rsidR="000469AB" w:rsidRDefault="00F63767" w:rsidP="00F63767">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РОЗДІЛ 1. АНАЛІЗ СУЧАСНИХ СИСТЕМ РЕНДЕРІНГУ ТРИВИМІРНОЇ ГРАФІКИ..................................................................................................................</w:t>
            </w:r>
          </w:p>
        </w:tc>
        <w:tc>
          <w:tcPr>
            <w:tcW w:w="1080" w:type="dxa"/>
          </w:tcPr>
          <w:p w14:paraId="121F72C5" w14:textId="7ABC9CDA" w:rsidR="000469AB" w:rsidRPr="004E55AF" w:rsidRDefault="00F63767" w:rsidP="00CA2736">
            <w:pPr>
              <w:rPr>
                <w:rFonts w:ascii="Times New Roman" w:hAnsi="Times New Roman" w:cs="Times New Roman"/>
                <w:b/>
                <w:bCs/>
                <w:sz w:val="28"/>
                <w:szCs w:val="28"/>
                <w:lang w:val="en-US"/>
              </w:rPr>
            </w:pPr>
            <w:r>
              <w:rPr>
                <w:rFonts w:ascii="Times New Roman" w:hAnsi="Times New Roman" w:cs="Times New Roman"/>
                <w:b/>
                <w:bCs/>
                <w:sz w:val="28"/>
                <w:szCs w:val="28"/>
              </w:rPr>
              <w:br/>
            </w:r>
            <w:r w:rsidR="004E55AF">
              <w:rPr>
                <w:rFonts w:ascii="Times New Roman" w:hAnsi="Times New Roman" w:cs="Times New Roman"/>
                <w:b/>
                <w:bCs/>
                <w:sz w:val="28"/>
                <w:szCs w:val="28"/>
                <w:lang w:val="en-US"/>
              </w:rPr>
              <w:t>12</w:t>
            </w:r>
          </w:p>
        </w:tc>
      </w:tr>
      <w:tr w:rsidR="000469AB" w14:paraId="7DEA98BB" w14:textId="77777777" w:rsidTr="0018609F">
        <w:tc>
          <w:tcPr>
            <w:tcW w:w="9216" w:type="dxa"/>
          </w:tcPr>
          <w:p w14:paraId="3FCF367C" w14:textId="1F2D876E" w:rsidR="000469AB" w:rsidRPr="00F63767" w:rsidRDefault="00F63767" w:rsidP="00F63767">
            <w:pPr>
              <w:spacing w:line="360" w:lineRule="auto"/>
              <w:jc w:val="both"/>
              <w:rPr>
                <w:rFonts w:ascii="Times New Roman" w:hAnsi="Times New Roman" w:cs="Times New Roman"/>
                <w:sz w:val="28"/>
                <w:szCs w:val="28"/>
              </w:rPr>
            </w:pPr>
            <w:r>
              <w:rPr>
                <w:rFonts w:ascii="Times New Roman" w:hAnsi="Times New Roman" w:cs="Times New Roman"/>
                <w:sz w:val="28"/>
                <w:szCs w:val="28"/>
              </w:rPr>
              <w:t>1.1 Індустрія відеоігор та комп’ютерна графіка</w:t>
            </w:r>
            <w:r w:rsidR="00A5533A">
              <w:rPr>
                <w:rFonts w:ascii="Times New Roman" w:hAnsi="Times New Roman" w:cs="Times New Roman"/>
                <w:sz w:val="28"/>
                <w:szCs w:val="28"/>
              </w:rPr>
              <w:t>......................................................</w:t>
            </w:r>
          </w:p>
        </w:tc>
        <w:tc>
          <w:tcPr>
            <w:tcW w:w="1080" w:type="dxa"/>
          </w:tcPr>
          <w:p w14:paraId="0B6A0911" w14:textId="61F4F1D8" w:rsidR="000469AB" w:rsidRPr="004E55AF" w:rsidRDefault="004E55AF" w:rsidP="00CA2736">
            <w:pPr>
              <w:rPr>
                <w:rFonts w:ascii="Times New Roman" w:hAnsi="Times New Roman" w:cs="Times New Roman"/>
                <w:b/>
                <w:bCs/>
                <w:sz w:val="28"/>
                <w:szCs w:val="28"/>
                <w:lang w:val="en-US"/>
              </w:rPr>
            </w:pPr>
            <w:r>
              <w:rPr>
                <w:rFonts w:ascii="Times New Roman" w:hAnsi="Times New Roman" w:cs="Times New Roman"/>
                <w:b/>
                <w:bCs/>
                <w:sz w:val="28"/>
                <w:szCs w:val="28"/>
                <w:lang w:val="en-US"/>
              </w:rPr>
              <w:t>12</w:t>
            </w:r>
          </w:p>
        </w:tc>
      </w:tr>
      <w:tr w:rsidR="000469AB" w14:paraId="20F300F2" w14:textId="77777777" w:rsidTr="0018609F">
        <w:tc>
          <w:tcPr>
            <w:tcW w:w="9216" w:type="dxa"/>
          </w:tcPr>
          <w:p w14:paraId="2BF229AF" w14:textId="28E5ED3D" w:rsidR="000469AB" w:rsidRPr="00F63767" w:rsidRDefault="00F63767" w:rsidP="00F63767">
            <w:pPr>
              <w:spacing w:line="360" w:lineRule="auto"/>
              <w:jc w:val="both"/>
              <w:rPr>
                <w:rFonts w:ascii="Times New Roman" w:hAnsi="Times New Roman" w:cs="Times New Roman"/>
                <w:sz w:val="28"/>
                <w:szCs w:val="28"/>
              </w:rPr>
            </w:pPr>
            <w:r>
              <w:rPr>
                <w:rFonts w:ascii="Times New Roman" w:hAnsi="Times New Roman" w:cs="Times New Roman"/>
                <w:sz w:val="28"/>
                <w:szCs w:val="28"/>
              </w:rPr>
              <w:t>1.2 Огляд сучасних рішень для рендерінгу тривимірної графіки</w:t>
            </w:r>
            <w:r w:rsidR="00A5533A">
              <w:rPr>
                <w:rFonts w:ascii="Times New Roman" w:hAnsi="Times New Roman" w:cs="Times New Roman"/>
                <w:sz w:val="28"/>
                <w:szCs w:val="28"/>
              </w:rPr>
              <w:t>.........................</w:t>
            </w:r>
          </w:p>
        </w:tc>
        <w:tc>
          <w:tcPr>
            <w:tcW w:w="1080" w:type="dxa"/>
          </w:tcPr>
          <w:p w14:paraId="0435D9D9" w14:textId="52469551" w:rsidR="000469AB" w:rsidRPr="004E55AF" w:rsidRDefault="004E55AF" w:rsidP="00CA2736">
            <w:pPr>
              <w:rPr>
                <w:rFonts w:ascii="Times New Roman" w:hAnsi="Times New Roman" w:cs="Times New Roman"/>
                <w:b/>
                <w:bCs/>
                <w:sz w:val="28"/>
                <w:szCs w:val="28"/>
                <w:lang w:val="en-US"/>
              </w:rPr>
            </w:pPr>
            <w:r>
              <w:rPr>
                <w:rFonts w:ascii="Times New Roman" w:hAnsi="Times New Roman" w:cs="Times New Roman"/>
                <w:b/>
                <w:bCs/>
                <w:sz w:val="28"/>
                <w:szCs w:val="28"/>
                <w:lang w:val="en-US"/>
              </w:rPr>
              <w:t>16</w:t>
            </w:r>
          </w:p>
        </w:tc>
      </w:tr>
      <w:tr w:rsidR="000469AB" w14:paraId="693F84AF" w14:textId="77777777" w:rsidTr="0018609F">
        <w:tc>
          <w:tcPr>
            <w:tcW w:w="9216" w:type="dxa"/>
          </w:tcPr>
          <w:p w14:paraId="257816B6" w14:textId="139AB64A" w:rsidR="000469AB" w:rsidRPr="00F63767" w:rsidRDefault="00F63767" w:rsidP="00A5533A">
            <w:pPr>
              <w:spacing w:line="360" w:lineRule="auto"/>
              <w:jc w:val="both"/>
              <w:rPr>
                <w:rFonts w:ascii="Times New Roman" w:hAnsi="Times New Roman" w:cs="Times New Roman"/>
                <w:b/>
                <w:bCs/>
                <w:sz w:val="28"/>
                <w:szCs w:val="28"/>
                <w:lang w:val="ru-RU"/>
              </w:rPr>
            </w:pPr>
            <w:r w:rsidRPr="00367D32">
              <w:rPr>
                <w:rFonts w:ascii="Times New Roman" w:hAnsi="Times New Roman" w:cs="Times New Roman"/>
                <w:b/>
                <w:bCs/>
                <w:sz w:val="28"/>
                <w:szCs w:val="28"/>
              </w:rPr>
              <w:t xml:space="preserve">РОЗДІЛ </w:t>
            </w:r>
            <w:r w:rsidRPr="00D222A3">
              <w:rPr>
                <w:rFonts w:ascii="Times New Roman" w:hAnsi="Times New Roman" w:cs="Times New Roman"/>
                <w:b/>
                <w:bCs/>
                <w:sz w:val="28"/>
                <w:szCs w:val="28"/>
              </w:rPr>
              <w:t>2</w:t>
            </w:r>
            <w:r w:rsidRPr="00367D32">
              <w:rPr>
                <w:rFonts w:ascii="Times New Roman" w:hAnsi="Times New Roman" w:cs="Times New Roman"/>
                <w:b/>
                <w:bCs/>
                <w:sz w:val="28"/>
                <w:szCs w:val="28"/>
              </w:rPr>
              <w:t>.</w:t>
            </w:r>
            <w:r w:rsidR="00A5533A">
              <w:rPr>
                <w:rFonts w:ascii="Times New Roman" w:hAnsi="Times New Roman" w:cs="Times New Roman"/>
                <w:b/>
                <w:bCs/>
                <w:sz w:val="28"/>
                <w:szCs w:val="28"/>
              </w:rPr>
              <w:t xml:space="preserve"> </w:t>
            </w:r>
            <w:r w:rsidRPr="00367D32">
              <w:rPr>
                <w:rFonts w:ascii="Times New Roman" w:hAnsi="Times New Roman" w:cs="Times New Roman"/>
                <w:b/>
                <w:bCs/>
                <w:sz w:val="28"/>
                <w:szCs w:val="28"/>
              </w:rPr>
              <w:t>ПРОЕКТУВАННЯ СИСТЕМИ РЕНДЕРІНГУ ТРИВИМІРНИХ СЦЕН НА ОСНОВІ VULKAN</w:t>
            </w:r>
            <w:r w:rsidR="00A5533A">
              <w:rPr>
                <w:rFonts w:ascii="Times New Roman" w:hAnsi="Times New Roman" w:cs="Times New Roman"/>
                <w:b/>
                <w:bCs/>
                <w:sz w:val="28"/>
                <w:szCs w:val="28"/>
              </w:rPr>
              <w:t>..............................................................................</w:t>
            </w:r>
            <w:r w:rsidR="005B04F0">
              <w:rPr>
                <w:rFonts w:ascii="Times New Roman" w:hAnsi="Times New Roman" w:cs="Times New Roman"/>
                <w:b/>
                <w:bCs/>
                <w:sz w:val="28"/>
                <w:szCs w:val="28"/>
              </w:rPr>
              <w:t>...</w:t>
            </w:r>
          </w:p>
        </w:tc>
        <w:tc>
          <w:tcPr>
            <w:tcW w:w="1080" w:type="dxa"/>
          </w:tcPr>
          <w:p w14:paraId="0B0C12F2" w14:textId="0779CB54" w:rsidR="000469AB" w:rsidRPr="004E55AF" w:rsidRDefault="005B04F0" w:rsidP="00CA2736">
            <w:pPr>
              <w:rPr>
                <w:rFonts w:ascii="Times New Roman" w:hAnsi="Times New Roman" w:cs="Times New Roman"/>
                <w:b/>
                <w:bCs/>
                <w:sz w:val="28"/>
                <w:szCs w:val="28"/>
                <w:lang w:val="en-US"/>
              </w:rPr>
            </w:pPr>
            <w:r>
              <w:rPr>
                <w:rFonts w:ascii="Times New Roman" w:hAnsi="Times New Roman" w:cs="Times New Roman"/>
                <w:b/>
                <w:bCs/>
                <w:sz w:val="28"/>
                <w:szCs w:val="28"/>
              </w:rPr>
              <w:br/>
            </w:r>
            <w:r w:rsidR="004E55AF">
              <w:rPr>
                <w:rFonts w:ascii="Times New Roman" w:hAnsi="Times New Roman" w:cs="Times New Roman"/>
                <w:b/>
                <w:bCs/>
                <w:sz w:val="28"/>
                <w:szCs w:val="28"/>
                <w:lang w:val="en-US"/>
              </w:rPr>
              <w:t>22</w:t>
            </w:r>
          </w:p>
        </w:tc>
      </w:tr>
      <w:tr w:rsidR="000469AB" w:rsidRPr="00A5533A" w14:paraId="680AAB79" w14:textId="77777777" w:rsidTr="0018609F">
        <w:tc>
          <w:tcPr>
            <w:tcW w:w="9216" w:type="dxa"/>
          </w:tcPr>
          <w:p w14:paraId="44D2254F" w14:textId="0C18A5E9" w:rsidR="000469AB" w:rsidRPr="00A5533A" w:rsidRDefault="00F63767" w:rsidP="00F63767">
            <w:pPr>
              <w:spacing w:line="360" w:lineRule="auto"/>
              <w:jc w:val="both"/>
              <w:rPr>
                <w:rFonts w:ascii="Times New Roman" w:hAnsi="Times New Roman" w:cs="Times New Roman"/>
                <w:sz w:val="28"/>
                <w:szCs w:val="28"/>
              </w:rPr>
            </w:pPr>
            <w:r w:rsidRPr="00A5533A">
              <w:rPr>
                <w:rFonts w:ascii="Times New Roman" w:hAnsi="Times New Roman" w:cs="Times New Roman"/>
                <w:sz w:val="28"/>
                <w:szCs w:val="28"/>
                <w:lang w:val="ru-RU"/>
              </w:rPr>
              <w:t>2</w:t>
            </w:r>
            <w:r w:rsidRPr="00A5533A">
              <w:rPr>
                <w:rFonts w:ascii="Times New Roman" w:hAnsi="Times New Roman" w:cs="Times New Roman"/>
                <w:sz w:val="28"/>
                <w:szCs w:val="28"/>
              </w:rPr>
              <w:t>.1 Vulkan API, його особливості та порівняння з іншими стандартами</w:t>
            </w:r>
            <w:r w:rsidR="00A5533A">
              <w:rPr>
                <w:rFonts w:ascii="Times New Roman" w:hAnsi="Times New Roman" w:cs="Times New Roman"/>
                <w:sz w:val="28"/>
                <w:szCs w:val="28"/>
              </w:rPr>
              <w:t>............</w:t>
            </w:r>
            <w:r w:rsidR="005B04F0">
              <w:rPr>
                <w:rFonts w:ascii="Times New Roman" w:hAnsi="Times New Roman" w:cs="Times New Roman"/>
                <w:sz w:val="28"/>
                <w:szCs w:val="28"/>
              </w:rPr>
              <w:t>.</w:t>
            </w:r>
          </w:p>
        </w:tc>
        <w:tc>
          <w:tcPr>
            <w:tcW w:w="1080" w:type="dxa"/>
          </w:tcPr>
          <w:p w14:paraId="4CEE2B94" w14:textId="785CE000" w:rsidR="000469AB" w:rsidRPr="004E55AF" w:rsidRDefault="004E55AF" w:rsidP="00CA2736">
            <w:pPr>
              <w:rPr>
                <w:rFonts w:ascii="Times New Roman" w:hAnsi="Times New Roman" w:cs="Times New Roman"/>
                <w:sz w:val="28"/>
                <w:szCs w:val="28"/>
                <w:lang w:val="en-US"/>
              </w:rPr>
            </w:pPr>
            <w:r>
              <w:rPr>
                <w:rFonts w:ascii="Times New Roman" w:hAnsi="Times New Roman" w:cs="Times New Roman"/>
                <w:sz w:val="28"/>
                <w:szCs w:val="28"/>
                <w:lang w:val="en-US"/>
              </w:rPr>
              <w:t>22</w:t>
            </w:r>
          </w:p>
        </w:tc>
      </w:tr>
      <w:tr w:rsidR="000469AB" w:rsidRPr="00A5533A" w14:paraId="1CACF1F6" w14:textId="77777777" w:rsidTr="0018609F">
        <w:tc>
          <w:tcPr>
            <w:tcW w:w="9216" w:type="dxa"/>
          </w:tcPr>
          <w:p w14:paraId="7C613192" w14:textId="7470CD7F" w:rsidR="000469AB" w:rsidRPr="00A5533A" w:rsidRDefault="00F63767" w:rsidP="00F63767">
            <w:pPr>
              <w:spacing w:line="360" w:lineRule="auto"/>
              <w:jc w:val="both"/>
              <w:rPr>
                <w:rFonts w:ascii="Times New Roman" w:hAnsi="Times New Roman" w:cs="Times New Roman"/>
                <w:sz w:val="28"/>
                <w:szCs w:val="28"/>
              </w:rPr>
            </w:pPr>
            <w:r w:rsidRPr="00A5533A">
              <w:rPr>
                <w:rFonts w:ascii="Times New Roman" w:hAnsi="Times New Roman" w:cs="Times New Roman"/>
                <w:sz w:val="28"/>
                <w:szCs w:val="28"/>
              </w:rPr>
              <w:t>2.2 Проектування HAL (Hardware Abstraction Layer).</w:t>
            </w:r>
            <w:r w:rsidR="00A5533A">
              <w:rPr>
                <w:rFonts w:ascii="Times New Roman" w:hAnsi="Times New Roman" w:cs="Times New Roman"/>
                <w:sz w:val="28"/>
                <w:szCs w:val="28"/>
              </w:rPr>
              <w:t>............................................</w:t>
            </w:r>
          </w:p>
        </w:tc>
        <w:tc>
          <w:tcPr>
            <w:tcW w:w="1080" w:type="dxa"/>
          </w:tcPr>
          <w:p w14:paraId="37B7AE78" w14:textId="0F668CD2" w:rsidR="000469AB" w:rsidRPr="004E55AF" w:rsidRDefault="004E55AF" w:rsidP="00CA2736">
            <w:pPr>
              <w:rPr>
                <w:rFonts w:ascii="Times New Roman" w:hAnsi="Times New Roman" w:cs="Times New Roman"/>
                <w:sz w:val="28"/>
                <w:szCs w:val="28"/>
                <w:lang w:val="en-US"/>
              </w:rPr>
            </w:pPr>
            <w:r>
              <w:rPr>
                <w:rFonts w:ascii="Times New Roman" w:hAnsi="Times New Roman" w:cs="Times New Roman"/>
                <w:sz w:val="28"/>
                <w:szCs w:val="28"/>
                <w:lang w:val="en-US"/>
              </w:rPr>
              <w:t>29</w:t>
            </w:r>
          </w:p>
        </w:tc>
      </w:tr>
      <w:tr w:rsidR="000469AB" w:rsidRPr="00A5533A" w14:paraId="559FA7D4" w14:textId="77777777" w:rsidTr="0018609F">
        <w:tc>
          <w:tcPr>
            <w:tcW w:w="9216" w:type="dxa"/>
          </w:tcPr>
          <w:p w14:paraId="31CB1EF8" w14:textId="5821F3C3" w:rsidR="000469AB" w:rsidRPr="00A5533A" w:rsidRDefault="00F63767" w:rsidP="00F63767">
            <w:pPr>
              <w:spacing w:line="360" w:lineRule="auto"/>
              <w:jc w:val="both"/>
              <w:rPr>
                <w:rFonts w:ascii="Times New Roman" w:hAnsi="Times New Roman" w:cs="Times New Roman"/>
                <w:sz w:val="28"/>
                <w:szCs w:val="28"/>
              </w:rPr>
            </w:pPr>
            <w:r w:rsidRPr="00A5533A">
              <w:rPr>
                <w:rFonts w:ascii="Times New Roman" w:hAnsi="Times New Roman" w:cs="Times New Roman"/>
                <w:sz w:val="28"/>
                <w:szCs w:val="28"/>
                <w:lang w:val="ru-RU"/>
              </w:rPr>
              <w:t>2.3 Проектування високор</w:t>
            </w:r>
            <w:r w:rsidRPr="00A5533A">
              <w:rPr>
                <w:rFonts w:ascii="Times New Roman" w:hAnsi="Times New Roman" w:cs="Times New Roman"/>
                <w:sz w:val="28"/>
                <w:szCs w:val="28"/>
              </w:rPr>
              <w:t>івневих елементів рендер-системи.</w:t>
            </w:r>
            <w:r w:rsidR="00A5533A">
              <w:rPr>
                <w:rFonts w:ascii="Times New Roman" w:hAnsi="Times New Roman" w:cs="Times New Roman"/>
                <w:sz w:val="28"/>
                <w:szCs w:val="28"/>
              </w:rPr>
              <w:t>...........................</w:t>
            </w:r>
            <w:r w:rsidR="005B04F0">
              <w:rPr>
                <w:rFonts w:ascii="Times New Roman" w:hAnsi="Times New Roman" w:cs="Times New Roman"/>
                <w:sz w:val="28"/>
                <w:szCs w:val="28"/>
              </w:rPr>
              <w:t>..</w:t>
            </w:r>
          </w:p>
        </w:tc>
        <w:tc>
          <w:tcPr>
            <w:tcW w:w="1080" w:type="dxa"/>
          </w:tcPr>
          <w:p w14:paraId="586FD733" w14:textId="23480CFC" w:rsidR="000469AB" w:rsidRPr="004E55AF" w:rsidRDefault="004E55AF" w:rsidP="00CA2736">
            <w:pPr>
              <w:rPr>
                <w:rFonts w:ascii="Times New Roman" w:hAnsi="Times New Roman" w:cs="Times New Roman"/>
                <w:sz w:val="28"/>
                <w:szCs w:val="28"/>
                <w:lang w:val="en-US"/>
              </w:rPr>
            </w:pPr>
            <w:r>
              <w:rPr>
                <w:rFonts w:ascii="Times New Roman" w:hAnsi="Times New Roman" w:cs="Times New Roman"/>
                <w:sz w:val="28"/>
                <w:szCs w:val="28"/>
                <w:lang w:val="en-US"/>
              </w:rPr>
              <w:t>46</w:t>
            </w:r>
          </w:p>
        </w:tc>
      </w:tr>
      <w:tr w:rsidR="00F63767" w14:paraId="3DD31E47" w14:textId="77777777" w:rsidTr="0018609F">
        <w:tc>
          <w:tcPr>
            <w:tcW w:w="9216" w:type="dxa"/>
          </w:tcPr>
          <w:p w14:paraId="60D3FFCD" w14:textId="4BD77920" w:rsidR="00F63767" w:rsidRPr="00133423" w:rsidRDefault="00F63767" w:rsidP="00F63767">
            <w:pPr>
              <w:spacing w:line="360" w:lineRule="auto"/>
              <w:jc w:val="both"/>
              <w:rPr>
                <w:rFonts w:ascii="Times New Roman" w:hAnsi="Times New Roman" w:cs="Times New Roman"/>
                <w:b/>
                <w:bCs/>
                <w:sz w:val="28"/>
                <w:szCs w:val="28"/>
                <w:lang w:val="ru-RU"/>
              </w:rPr>
            </w:pPr>
            <w:r w:rsidRPr="00F63767">
              <w:rPr>
                <w:rFonts w:ascii="Times New Roman" w:hAnsi="Times New Roman" w:cs="Times New Roman"/>
                <w:b/>
                <w:bCs/>
                <w:sz w:val="28"/>
                <w:szCs w:val="28"/>
              </w:rPr>
              <w:t>РОЗДІЛ 3.</w:t>
            </w:r>
            <w:r>
              <w:rPr>
                <w:rFonts w:ascii="Times New Roman" w:hAnsi="Times New Roman" w:cs="Times New Roman"/>
                <w:b/>
                <w:bCs/>
                <w:sz w:val="28"/>
                <w:szCs w:val="28"/>
              </w:rPr>
              <w:t xml:space="preserve"> </w:t>
            </w:r>
            <w:r w:rsidR="00D55081">
              <w:rPr>
                <w:rFonts w:ascii="Times New Roman" w:hAnsi="Times New Roman" w:cs="Times New Roman"/>
                <w:b/>
                <w:bCs/>
                <w:sz w:val="28"/>
                <w:szCs w:val="28"/>
              </w:rPr>
              <w:t>ОГЛЯД АЛГОРИТМУ ПАРАЛАКС-МАПІНГУ ТА ЙОГО РЕАЛІЗАЦІЯ У РАМКАХ РОЗРОБЛЕНОЇ СИСТЕМИ</w:t>
            </w:r>
            <w:r w:rsidR="00A5533A">
              <w:rPr>
                <w:rFonts w:ascii="Times New Roman" w:hAnsi="Times New Roman" w:cs="Times New Roman"/>
                <w:b/>
                <w:bCs/>
                <w:sz w:val="28"/>
                <w:szCs w:val="28"/>
              </w:rPr>
              <w:t>............................</w:t>
            </w:r>
            <w:r w:rsidR="00D55081">
              <w:rPr>
                <w:rFonts w:ascii="Times New Roman" w:hAnsi="Times New Roman" w:cs="Times New Roman"/>
                <w:b/>
                <w:bCs/>
                <w:sz w:val="28"/>
                <w:szCs w:val="28"/>
              </w:rPr>
              <w:t>.......</w:t>
            </w:r>
          </w:p>
        </w:tc>
        <w:tc>
          <w:tcPr>
            <w:tcW w:w="1080" w:type="dxa"/>
          </w:tcPr>
          <w:p w14:paraId="40093F6D" w14:textId="5D02D5A2" w:rsidR="00F63767" w:rsidRPr="004E55AF" w:rsidRDefault="005B04F0" w:rsidP="00CA2736">
            <w:pPr>
              <w:rPr>
                <w:rFonts w:ascii="Times New Roman" w:hAnsi="Times New Roman" w:cs="Times New Roman"/>
                <w:b/>
                <w:bCs/>
                <w:sz w:val="28"/>
                <w:szCs w:val="28"/>
                <w:lang w:val="en-US"/>
              </w:rPr>
            </w:pPr>
            <w:r>
              <w:rPr>
                <w:rFonts w:ascii="Times New Roman" w:hAnsi="Times New Roman" w:cs="Times New Roman"/>
                <w:b/>
                <w:bCs/>
                <w:sz w:val="28"/>
                <w:szCs w:val="28"/>
              </w:rPr>
              <w:br/>
            </w:r>
            <w:r w:rsidR="004E55AF">
              <w:rPr>
                <w:rFonts w:ascii="Times New Roman" w:hAnsi="Times New Roman" w:cs="Times New Roman"/>
                <w:b/>
                <w:bCs/>
                <w:sz w:val="28"/>
                <w:szCs w:val="28"/>
                <w:lang w:val="en-US"/>
              </w:rPr>
              <w:t>54</w:t>
            </w:r>
          </w:p>
        </w:tc>
      </w:tr>
      <w:tr w:rsidR="00F63767" w:rsidRPr="00A5533A" w14:paraId="428B91FC" w14:textId="77777777" w:rsidTr="0018609F">
        <w:tc>
          <w:tcPr>
            <w:tcW w:w="9216" w:type="dxa"/>
          </w:tcPr>
          <w:p w14:paraId="6D1D97D3" w14:textId="7E479A9C" w:rsidR="00F63767" w:rsidRPr="00A5533A" w:rsidRDefault="00F63767" w:rsidP="00F63767">
            <w:pPr>
              <w:spacing w:line="360" w:lineRule="auto"/>
              <w:jc w:val="both"/>
              <w:rPr>
                <w:rFonts w:ascii="Times New Roman" w:hAnsi="Times New Roman" w:cs="Times New Roman"/>
                <w:sz w:val="28"/>
                <w:szCs w:val="28"/>
                <w:lang w:val="ru-RU"/>
              </w:rPr>
            </w:pPr>
            <w:r w:rsidRPr="00A5533A">
              <w:rPr>
                <w:rFonts w:ascii="Times New Roman" w:hAnsi="Times New Roman" w:cs="Times New Roman"/>
                <w:sz w:val="28"/>
                <w:szCs w:val="28"/>
              </w:rPr>
              <w:t>3.1 . Теоретичні основи паралакс-мапінгу як графічної техніки</w:t>
            </w:r>
            <w:r w:rsidR="00A5533A">
              <w:rPr>
                <w:rFonts w:ascii="Times New Roman" w:hAnsi="Times New Roman" w:cs="Times New Roman"/>
                <w:sz w:val="28"/>
                <w:szCs w:val="28"/>
              </w:rPr>
              <w:t>............................</w:t>
            </w:r>
          </w:p>
        </w:tc>
        <w:tc>
          <w:tcPr>
            <w:tcW w:w="1080" w:type="dxa"/>
          </w:tcPr>
          <w:p w14:paraId="23565870" w14:textId="6122C808" w:rsidR="00F63767" w:rsidRPr="004E55AF" w:rsidRDefault="004E55AF" w:rsidP="00CA2736">
            <w:pPr>
              <w:rPr>
                <w:rFonts w:ascii="Times New Roman" w:hAnsi="Times New Roman" w:cs="Times New Roman"/>
                <w:sz w:val="28"/>
                <w:szCs w:val="28"/>
                <w:lang w:val="en-US"/>
              </w:rPr>
            </w:pPr>
            <w:r>
              <w:rPr>
                <w:rFonts w:ascii="Times New Roman" w:hAnsi="Times New Roman" w:cs="Times New Roman"/>
                <w:sz w:val="28"/>
                <w:szCs w:val="28"/>
                <w:lang w:val="en-US"/>
              </w:rPr>
              <w:t>54</w:t>
            </w:r>
          </w:p>
        </w:tc>
      </w:tr>
      <w:tr w:rsidR="007C0E9A" w:rsidRPr="007C0E9A" w14:paraId="1F75DD83" w14:textId="77777777" w:rsidTr="0018609F">
        <w:tc>
          <w:tcPr>
            <w:tcW w:w="9216" w:type="dxa"/>
          </w:tcPr>
          <w:p w14:paraId="516A3E60" w14:textId="26411B23" w:rsidR="007C0E9A" w:rsidRPr="00A5533A" w:rsidRDefault="007C0E9A" w:rsidP="00F63767">
            <w:pPr>
              <w:spacing w:line="360" w:lineRule="auto"/>
              <w:jc w:val="both"/>
              <w:rPr>
                <w:rFonts w:ascii="Times New Roman" w:hAnsi="Times New Roman" w:cs="Times New Roman"/>
                <w:sz w:val="28"/>
                <w:szCs w:val="28"/>
              </w:rPr>
            </w:pPr>
            <w:r w:rsidRPr="007C0E9A">
              <w:rPr>
                <w:rFonts w:ascii="Times New Roman" w:hAnsi="Times New Roman" w:cs="Times New Roman"/>
                <w:sz w:val="28"/>
                <w:szCs w:val="28"/>
              </w:rPr>
              <w:t>3.2 . Реалізація паралакс-мапінгу на основі розробленої абстракції</w:t>
            </w:r>
            <w:r w:rsidR="005B04F0">
              <w:rPr>
                <w:rFonts w:ascii="Times New Roman" w:hAnsi="Times New Roman" w:cs="Times New Roman"/>
                <w:sz w:val="28"/>
                <w:szCs w:val="28"/>
              </w:rPr>
              <w:t>.....................</w:t>
            </w:r>
          </w:p>
        </w:tc>
        <w:tc>
          <w:tcPr>
            <w:tcW w:w="1080" w:type="dxa"/>
          </w:tcPr>
          <w:p w14:paraId="73E7D225" w14:textId="4F64C7BD" w:rsidR="007C0E9A" w:rsidRPr="004E55AF" w:rsidRDefault="004E55AF" w:rsidP="00CA2736">
            <w:pPr>
              <w:rPr>
                <w:rFonts w:ascii="Times New Roman" w:hAnsi="Times New Roman" w:cs="Times New Roman"/>
                <w:sz w:val="28"/>
                <w:szCs w:val="28"/>
                <w:lang w:val="en-US"/>
              </w:rPr>
            </w:pPr>
            <w:r>
              <w:rPr>
                <w:rFonts w:ascii="Times New Roman" w:hAnsi="Times New Roman" w:cs="Times New Roman"/>
                <w:sz w:val="28"/>
                <w:szCs w:val="28"/>
                <w:lang w:val="en-US"/>
              </w:rPr>
              <w:t>59</w:t>
            </w:r>
          </w:p>
        </w:tc>
      </w:tr>
      <w:tr w:rsidR="00F63767" w14:paraId="7D96A67C" w14:textId="77777777" w:rsidTr="0018609F">
        <w:tc>
          <w:tcPr>
            <w:tcW w:w="9216" w:type="dxa"/>
          </w:tcPr>
          <w:p w14:paraId="6CEA0132" w14:textId="21F13040" w:rsidR="00F63767" w:rsidRPr="00F63767" w:rsidRDefault="00F63767" w:rsidP="00F63767">
            <w:pPr>
              <w:spacing w:line="360" w:lineRule="auto"/>
              <w:jc w:val="both"/>
              <w:rPr>
                <w:rFonts w:ascii="Times New Roman" w:hAnsi="Times New Roman" w:cs="Times New Roman"/>
                <w:b/>
                <w:bCs/>
                <w:sz w:val="28"/>
                <w:szCs w:val="28"/>
              </w:rPr>
            </w:pPr>
            <w:r w:rsidRPr="00F63767">
              <w:rPr>
                <w:rFonts w:ascii="Times New Roman" w:hAnsi="Times New Roman" w:cs="Times New Roman"/>
                <w:b/>
                <w:bCs/>
                <w:sz w:val="28"/>
                <w:szCs w:val="28"/>
              </w:rPr>
              <w:t>РОЗДІЛ 4 РОЗРОБКА СТАРТАП ПРОЕКТУ</w:t>
            </w:r>
            <w:r w:rsidR="00A5533A">
              <w:rPr>
                <w:rFonts w:ascii="Times New Roman" w:hAnsi="Times New Roman" w:cs="Times New Roman"/>
                <w:b/>
                <w:bCs/>
                <w:sz w:val="28"/>
                <w:szCs w:val="28"/>
              </w:rPr>
              <w:t>..................................................</w:t>
            </w:r>
            <w:r w:rsidR="005B04F0">
              <w:rPr>
                <w:rFonts w:ascii="Times New Roman" w:hAnsi="Times New Roman" w:cs="Times New Roman"/>
                <w:b/>
                <w:bCs/>
                <w:sz w:val="28"/>
                <w:szCs w:val="28"/>
              </w:rPr>
              <w:t>...</w:t>
            </w:r>
          </w:p>
        </w:tc>
        <w:tc>
          <w:tcPr>
            <w:tcW w:w="1080" w:type="dxa"/>
          </w:tcPr>
          <w:p w14:paraId="683CBFCA" w14:textId="391AB8C9" w:rsidR="00F63767" w:rsidRPr="004E55AF" w:rsidRDefault="004E55AF" w:rsidP="00CA2736">
            <w:pPr>
              <w:rPr>
                <w:rFonts w:ascii="Times New Roman" w:hAnsi="Times New Roman" w:cs="Times New Roman"/>
                <w:b/>
                <w:bCs/>
                <w:sz w:val="28"/>
                <w:szCs w:val="28"/>
                <w:lang w:val="en-US"/>
              </w:rPr>
            </w:pPr>
            <w:r>
              <w:rPr>
                <w:rFonts w:ascii="Times New Roman" w:hAnsi="Times New Roman" w:cs="Times New Roman"/>
                <w:b/>
                <w:bCs/>
                <w:sz w:val="28"/>
                <w:szCs w:val="28"/>
                <w:lang w:val="en-US"/>
              </w:rPr>
              <w:t>70</w:t>
            </w:r>
          </w:p>
        </w:tc>
      </w:tr>
      <w:tr w:rsidR="00F63767" w:rsidRPr="00A5533A" w14:paraId="0D017EE7" w14:textId="77777777" w:rsidTr="0018609F">
        <w:tc>
          <w:tcPr>
            <w:tcW w:w="9216" w:type="dxa"/>
          </w:tcPr>
          <w:p w14:paraId="1D22B099" w14:textId="1AA8B057" w:rsidR="00F63767" w:rsidRPr="00A5533A" w:rsidRDefault="00F63767" w:rsidP="00F63767">
            <w:pPr>
              <w:spacing w:line="360" w:lineRule="auto"/>
              <w:jc w:val="both"/>
              <w:rPr>
                <w:rFonts w:ascii="Times New Roman" w:hAnsi="Times New Roman" w:cs="Times New Roman"/>
                <w:sz w:val="28"/>
                <w:szCs w:val="28"/>
                <w:lang w:val="ru-RU"/>
              </w:rPr>
            </w:pPr>
            <w:r w:rsidRPr="00A5533A">
              <w:rPr>
                <w:rFonts w:ascii="Times New Roman" w:hAnsi="Times New Roman" w:cs="Times New Roman"/>
                <w:sz w:val="28"/>
                <w:szCs w:val="28"/>
              </w:rPr>
              <w:t>4.1. Опис ідеї проекту</w:t>
            </w:r>
            <w:r w:rsidR="00A5533A">
              <w:rPr>
                <w:rFonts w:ascii="Times New Roman" w:hAnsi="Times New Roman" w:cs="Times New Roman"/>
                <w:sz w:val="28"/>
                <w:szCs w:val="28"/>
              </w:rPr>
              <w:t>................................................................................................</w:t>
            </w:r>
            <w:r w:rsidR="005B04F0">
              <w:rPr>
                <w:rFonts w:ascii="Times New Roman" w:hAnsi="Times New Roman" w:cs="Times New Roman"/>
                <w:sz w:val="28"/>
                <w:szCs w:val="28"/>
              </w:rPr>
              <w:t>.</w:t>
            </w:r>
          </w:p>
        </w:tc>
        <w:tc>
          <w:tcPr>
            <w:tcW w:w="1080" w:type="dxa"/>
          </w:tcPr>
          <w:p w14:paraId="56DD909B" w14:textId="7E074A95" w:rsidR="00F63767" w:rsidRPr="004E55AF" w:rsidRDefault="004E55AF" w:rsidP="00CA2736">
            <w:pPr>
              <w:rPr>
                <w:rFonts w:ascii="Times New Roman" w:hAnsi="Times New Roman" w:cs="Times New Roman"/>
                <w:sz w:val="28"/>
                <w:szCs w:val="28"/>
                <w:lang w:val="en-US"/>
              </w:rPr>
            </w:pPr>
            <w:r>
              <w:rPr>
                <w:rFonts w:ascii="Times New Roman" w:hAnsi="Times New Roman" w:cs="Times New Roman"/>
                <w:sz w:val="28"/>
                <w:szCs w:val="28"/>
                <w:lang w:val="en-US"/>
              </w:rPr>
              <w:t>70</w:t>
            </w:r>
          </w:p>
        </w:tc>
      </w:tr>
      <w:tr w:rsidR="00F63767" w:rsidRPr="00A5533A" w14:paraId="1BA0E1C9" w14:textId="77777777" w:rsidTr="0018609F">
        <w:tc>
          <w:tcPr>
            <w:tcW w:w="9216" w:type="dxa"/>
          </w:tcPr>
          <w:p w14:paraId="1A2FB8BC" w14:textId="52EA1814" w:rsidR="00F63767" w:rsidRPr="00A5533A" w:rsidRDefault="00F63767" w:rsidP="00A5533A">
            <w:pPr>
              <w:pStyle w:val="Heading2"/>
              <w:numPr>
                <w:ilvl w:val="0"/>
                <w:numId w:val="0"/>
              </w:numPr>
              <w:outlineLvl w:val="1"/>
              <w:rPr>
                <w:b w:val="0"/>
                <w:szCs w:val="28"/>
                <w:lang w:val="ru-RU"/>
              </w:rPr>
            </w:pPr>
            <w:r w:rsidRPr="00A5533A">
              <w:rPr>
                <w:rFonts w:eastAsia="Times New Roman"/>
                <w:b w:val="0"/>
                <w:szCs w:val="28"/>
                <w:highlight w:val="white"/>
                <w:lang w:val="ru-RU"/>
              </w:rPr>
              <w:t>4.2. Технологічний аудит ідеї проекту</w:t>
            </w:r>
            <w:r w:rsidR="00A5533A">
              <w:rPr>
                <w:rFonts w:eastAsia="Times New Roman"/>
                <w:b w:val="0"/>
                <w:szCs w:val="28"/>
                <w:lang w:val="ru-RU"/>
              </w:rPr>
              <w:t>........................................................................</w:t>
            </w:r>
          </w:p>
        </w:tc>
        <w:tc>
          <w:tcPr>
            <w:tcW w:w="1080" w:type="dxa"/>
          </w:tcPr>
          <w:p w14:paraId="33CEB274" w14:textId="36D2F271" w:rsidR="00F63767" w:rsidRPr="004E55AF" w:rsidRDefault="004E55AF" w:rsidP="00CA2736">
            <w:pPr>
              <w:rPr>
                <w:rFonts w:ascii="Times New Roman" w:hAnsi="Times New Roman" w:cs="Times New Roman"/>
                <w:sz w:val="28"/>
                <w:szCs w:val="28"/>
                <w:lang w:val="en-US"/>
              </w:rPr>
            </w:pPr>
            <w:r>
              <w:rPr>
                <w:rFonts w:ascii="Times New Roman" w:hAnsi="Times New Roman" w:cs="Times New Roman"/>
                <w:sz w:val="28"/>
                <w:szCs w:val="28"/>
                <w:lang w:val="en-US"/>
              </w:rPr>
              <w:t>73</w:t>
            </w:r>
          </w:p>
        </w:tc>
      </w:tr>
      <w:tr w:rsidR="00F63767" w:rsidRPr="00A5533A" w14:paraId="0EEACEE0" w14:textId="77777777" w:rsidTr="0018609F">
        <w:tc>
          <w:tcPr>
            <w:tcW w:w="9216" w:type="dxa"/>
          </w:tcPr>
          <w:p w14:paraId="716CA151" w14:textId="16DE185B" w:rsidR="00F63767" w:rsidRPr="00A5533A" w:rsidRDefault="00F63767" w:rsidP="00A5533A">
            <w:pPr>
              <w:pStyle w:val="Heading2"/>
              <w:numPr>
                <w:ilvl w:val="0"/>
                <w:numId w:val="0"/>
              </w:numPr>
              <w:outlineLvl w:val="1"/>
              <w:rPr>
                <w:rFonts w:eastAsia="Times New Roman"/>
                <w:b w:val="0"/>
                <w:szCs w:val="28"/>
                <w:highlight w:val="white"/>
                <w:lang w:val="ru-RU"/>
              </w:rPr>
            </w:pPr>
            <w:r w:rsidRPr="00A5533A">
              <w:rPr>
                <w:rFonts w:eastAsia="Times New Roman"/>
                <w:b w:val="0"/>
                <w:szCs w:val="28"/>
                <w:highlight w:val="white"/>
                <w:lang w:val="ru-RU"/>
              </w:rPr>
              <w:t>4.3. Аналіз ринкових можливостей запуску стартап проекту</w:t>
            </w:r>
            <w:r w:rsidR="00A5533A">
              <w:rPr>
                <w:rFonts w:eastAsia="Times New Roman"/>
                <w:b w:val="0"/>
                <w:szCs w:val="28"/>
                <w:highlight w:val="white"/>
                <w:lang w:val="ru-RU"/>
              </w:rPr>
              <w:t>...................................</w:t>
            </w:r>
          </w:p>
        </w:tc>
        <w:tc>
          <w:tcPr>
            <w:tcW w:w="1080" w:type="dxa"/>
          </w:tcPr>
          <w:p w14:paraId="6F75A293" w14:textId="1608EC0E" w:rsidR="00F63767" w:rsidRPr="004E55AF" w:rsidRDefault="004E55AF" w:rsidP="00CA2736">
            <w:pPr>
              <w:rPr>
                <w:rFonts w:ascii="Times New Roman" w:hAnsi="Times New Roman" w:cs="Times New Roman"/>
                <w:sz w:val="28"/>
                <w:szCs w:val="28"/>
                <w:lang w:val="en-US"/>
              </w:rPr>
            </w:pPr>
            <w:r>
              <w:rPr>
                <w:rFonts w:ascii="Times New Roman" w:hAnsi="Times New Roman" w:cs="Times New Roman"/>
                <w:sz w:val="28"/>
                <w:szCs w:val="28"/>
                <w:lang w:val="en-US"/>
              </w:rPr>
              <w:t>74</w:t>
            </w:r>
          </w:p>
        </w:tc>
      </w:tr>
      <w:tr w:rsidR="00A5533A" w:rsidRPr="00A5533A" w14:paraId="0EA20980" w14:textId="77777777" w:rsidTr="0018609F">
        <w:tc>
          <w:tcPr>
            <w:tcW w:w="9216" w:type="dxa"/>
          </w:tcPr>
          <w:p w14:paraId="30D1FD47" w14:textId="515104FD" w:rsidR="00A5533A" w:rsidRPr="00A5533A" w:rsidRDefault="00A5533A" w:rsidP="00A5533A">
            <w:pPr>
              <w:pStyle w:val="Heading2"/>
              <w:numPr>
                <w:ilvl w:val="0"/>
                <w:numId w:val="0"/>
              </w:numPr>
              <w:outlineLvl w:val="1"/>
              <w:rPr>
                <w:rFonts w:eastAsia="Times New Roman"/>
                <w:b w:val="0"/>
                <w:szCs w:val="28"/>
                <w:highlight w:val="white"/>
                <w:lang w:val="ru-RU"/>
              </w:rPr>
            </w:pPr>
            <w:r w:rsidRPr="00A5533A">
              <w:rPr>
                <w:rFonts w:eastAsia="Times New Roman"/>
                <w:b w:val="0"/>
                <w:szCs w:val="28"/>
                <w:highlight w:val="white"/>
              </w:rPr>
              <w:t>4.4. Розроблення ринкової стратегії проекту</w:t>
            </w:r>
            <w:r>
              <w:rPr>
                <w:rFonts w:eastAsia="Times New Roman"/>
                <w:b w:val="0"/>
                <w:szCs w:val="28"/>
                <w:highlight w:val="white"/>
              </w:rPr>
              <w:t>..............................................................</w:t>
            </w:r>
          </w:p>
        </w:tc>
        <w:tc>
          <w:tcPr>
            <w:tcW w:w="1080" w:type="dxa"/>
          </w:tcPr>
          <w:p w14:paraId="02EE64EA" w14:textId="3F603FE9" w:rsidR="00A5533A" w:rsidRPr="004E55AF" w:rsidRDefault="004E55AF" w:rsidP="00CA2736">
            <w:pPr>
              <w:rPr>
                <w:rFonts w:ascii="Times New Roman" w:hAnsi="Times New Roman" w:cs="Times New Roman"/>
                <w:sz w:val="28"/>
                <w:szCs w:val="28"/>
                <w:lang w:val="en-US"/>
              </w:rPr>
            </w:pPr>
            <w:r>
              <w:rPr>
                <w:rFonts w:ascii="Times New Roman" w:hAnsi="Times New Roman" w:cs="Times New Roman"/>
                <w:sz w:val="28"/>
                <w:szCs w:val="28"/>
                <w:lang w:val="en-US"/>
              </w:rPr>
              <w:t>83</w:t>
            </w:r>
          </w:p>
        </w:tc>
      </w:tr>
      <w:tr w:rsidR="00A5533A" w:rsidRPr="00A5533A" w14:paraId="784F98C2" w14:textId="77777777" w:rsidTr="0018609F">
        <w:tc>
          <w:tcPr>
            <w:tcW w:w="9216" w:type="dxa"/>
          </w:tcPr>
          <w:p w14:paraId="308065C4" w14:textId="128F15EB" w:rsidR="00A5533A" w:rsidRPr="00A5533A" w:rsidRDefault="00A5533A" w:rsidP="00A5533A">
            <w:pPr>
              <w:pStyle w:val="Heading2"/>
              <w:numPr>
                <w:ilvl w:val="0"/>
                <w:numId w:val="0"/>
              </w:numPr>
              <w:outlineLvl w:val="1"/>
              <w:rPr>
                <w:rFonts w:eastAsia="Times New Roman"/>
                <w:b w:val="0"/>
                <w:highlight w:val="white"/>
              </w:rPr>
            </w:pPr>
            <w:r w:rsidRPr="00A5533A">
              <w:rPr>
                <w:rFonts w:eastAsia="Times New Roman"/>
                <w:b w:val="0"/>
                <w:highlight w:val="white"/>
              </w:rPr>
              <w:t>4.5. Розроблення маркетингової програми стартап-проекту</w:t>
            </w:r>
            <w:r>
              <w:rPr>
                <w:rFonts w:eastAsia="Times New Roman"/>
                <w:b w:val="0"/>
                <w:highlight w:val="white"/>
              </w:rPr>
              <w:t>.....................................</w:t>
            </w:r>
          </w:p>
        </w:tc>
        <w:tc>
          <w:tcPr>
            <w:tcW w:w="1080" w:type="dxa"/>
          </w:tcPr>
          <w:p w14:paraId="48CCEA91" w14:textId="633EC1E2" w:rsidR="00A5533A" w:rsidRPr="004E55AF" w:rsidRDefault="007C0E9A" w:rsidP="00CA2736">
            <w:pPr>
              <w:rPr>
                <w:rFonts w:ascii="Times New Roman" w:hAnsi="Times New Roman" w:cs="Times New Roman"/>
                <w:sz w:val="28"/>
                <w:szCs w:val="28"/>
                <w:lang w:val="en-US"/>
              </w:rPr>
            </w:pPr>
            <w:r>
              <w:rPr>
                <w:rFonts w:ascii="Times New Roman" w:hAnsi="Times New Roman" w:cs="Times New Roman"/>
                <w:sz w:val="28"/>
                <w:szCs w:val="28"/>
              </w:rPr>
              <w:t>8</w:t>
            </w:r>
            <w:r w:rsidR="004E55AF">
              <w:rPr>
                <w:rFonts w:ascii="Times New Roman" w:hAnsi="Times New Roman" w:cs="Times New Roman"/>
                <w:sz w:val="28"/>
                <w:szCs w:val="28"/>
                <w:lang w:val="en-US"/>
              </w:rPr>
              <w:t>7</w:t>
            </w:r>
          </w:p>
        </w:tc>
      </w:tr>
      <w:tr w:rsidR="00A5533A" w14:paraId="7F471479" w14:textId="77777777" w:rsidTr="0018609F">
        <w:tc>
          <w:tcPr>
            <w:tcW w:w="9216" w:type="dxa"/>
          </w:tcPr>
          <w:p w14:paraId="7F0FB242" w14:textId="480BD2B2" w:rsidR="00A5533A" w:rsidRDefault="00A5533A" w:rsidP="00A5533A">
            <w:pPr>
              <w:pStyle w:val="Heading2"/>
              <w:numPr>
                <w:ilvl w:val="0"/>
                <w:numId w:val="0"/>
              </w:numPr>
              <w:outlineLvl w:val="1"/>
              <w:rPr>
                <w:rFonts w:eastAsia="Times New Roman"/>
                <w:szCs w:val="28"/>
                <w:highlight w:val="white"/>
                <w:lang w:val="ru-RU"/>
              </w:rPr>
            </w:pPr>
            <w:r>
              <w:rPr>
                <w:rFonts w:eastAsia="Times New Roman"/>
                <w:szCs w:val="28"/>
                <w:highlight w:val="white"/>
                <w:lang w:val="ru-RU"/>
              </w:rPr>
              <w:t>ВИСНОВКИ.................................................................................................................</w:t>
            </w:r>
          </w:p>
        </w:tc>
        <w:tc>
          <w:tcPr>
            <w:tcW w:w="1080" w:type="dxa"/>
          </w:tcPr>
          <w:p w14:paraId="18368989" w14:textId="67B6C5E1" w:rsidR="00A5533A" w:rsidRPr="004E55AF" w:rsidRDefault="004E55AF" w:rsidP="00CA2736">
            <w:pPr>
              <w:rPr>
                <w:rFonts w:ascii="Times New Roman" w:hAnsi="Times New Roman" w:cs="Times New Roman"/>
                <w:b/>
                <w:bCs/>
                <w:sz w:val="28"/>
                <w:szCs w:val="28"/>
                <w:lang w:val="en-US"/>
              </w:rPr>
            </w:pPr>
            <w:r>
              <w:rPr>
                <w:rFonts w:ascii="Times New Roman" w:hAnsi="Times New Roman" w:cs="Times New Roman"/>
                <w:b/>
                <w:bCs/>
                <w:sz w:val="28"/>
                <w:szCs w:val="28"/>
                <w:lang w:val="en-US"/>
              </w:rPr>
              <w:t>92</w:t>
            </w:r>
          </w:p>
        </w:tc>
      </w:tr>
      <w:tr w:rsidR="00A5533A" w14:paraId="5BF20424" w14:textId="77777777" w:rsidTr="0018609F">
        <w:tc>
          <w:tcPr>
            <w:tcW w:w="9216" w:type="dxa"/>
          </w:tcPr>
          <w:p w14:paraId="6D2B0B93" w14:textId="0DC17E64" w:rsidR="00A5533A" w:rsidRDefault="00A5533A" w:rsidP="00A5533A">
            <w:pPr>
              <w:pStyle w:val="Heading2"/>
              <w:numPr>
                <w:ilvl w:val="0"/>
                <w:numId w:val="0"/>
              </w:numPr>
              <w:outlineLvl w:val="1"/>
              <w:rPr>
                <w:rFonts w:eastAsia="Times New Roman"/>
                <w:szCs w:val="28"/>
                <w:highlight w:val="white"/>
                <w:lang w:val="ru-RU"/>
              </w:rPr>
            </w:pPr>
            <w:r>
              <w:rPr>
                <w:rFonts w:eastAsia="Times New Roman"/>
                <w:szCs w:val="28"/>
                <w:highlight w:val="white"/>
                <w:lang w:val="ru-RU"/>
              </w:rPr>
              <w:t>СПИСОК ВИКОРИСТАНИХ ДЖЕРЕЛ................................................................</w:t>
            </w:r>
          </w:p>
        </w:tc>
        <w:tc>
          <w:tcPr>
            <w:tcW w:w="1080" w:type="dxa"/>
          </w:tcPr>
          <w:p w14:paraId="276800C3" w14:textId="40D20F65" w:rsidR="00A5533A" w:rsidRPr="004E55AF" w:rsidRDefault="004E55AF" w:rsidP="00CA2736">
            <w:pPr>
              <w:rPr>
                <w:rFonts w:ascii="Times New Roman" w:hAnsi="Times New Roman" w:cs="Times New Roman"/>
                <w:b/>
                <w:bCs/>
                <w:sz w:val="28"/>
                <w:szCs w:val="28"/>
                <w:lang w:val="en-US"/>
              </w:rPr>
            </w:pPr>
            <w:r>
              <w:rPr>
                <w:rFonts w:ascii="Times New Roman" w:hAnsi="Times New Roman" w:cs="Times New Roman"/>
                <w:b/>
                <w:bCs/>
                <w:sz w:val="28"/>
                <w:szCs w:val="28"/>
                <w:lang w:val="en-US"/>
              </w:rPr>
              <w:t>93</w:t>
            </w:r>
          </w:p>
        </w:tc>
      </w:tr>
    </w:tbl>
    <w:p w14:paraId="0E151941" w14:textId="77777777" w:rsidR="000469AB" w:rsidRDefault="000469AB">
      <w:pPr>
        <w:rPr>
          <w:rFonts w:ascii="Times New Roman" w:hAnsi="Times New Roman" w:cs="Times New Roman"/>
          <w:b/>
          <w:bCs/>
          <w:sz w:val="28"/>
          <w:szCs w:val="28"/>
          <w:lang w:val="uk-UA"/>
        </w:rPr>
      </w:pPr>
    </w:p>
    <w:p w14:paraId="58D347AC" w14:textId="63FA052A" w:rsidR="003220E6" w:rsidRPr="00210B6A" w:rsidRDefault="000469AB" w:rsidP="00210B6A">
      <w:pPr>
        <w:spacing w:line="360" w:lineRule="auto"/>
        <w:ind w:firstLine="720"/>
        <w:jc w:val="center"/>
        <w:rPr>
          <w:rFonts w:ascii="Times New Roman" w:hAnsi="Times New Roman" w:cs="Times New Roman"/>
          <w:sz w:val="28"/>
          <w:szCs w:val="28"/>
          <w:lang w:val="ru-RU"/>
        </w:rPr>
      </w:pPr>
      <w:r>
        <w:rPr>
          <w:rFonts w:ascii="Times New Roman" w:hAnsi="Times New Roman" w:cs="Times New Roman"/>
          <w:b/>
          <w:bCs/>
          <w:sz w:val="28"/>
          <w:szCs w:val="28"/>
          <w:lang w:val="uk-UA"/>
        </w:rPr>
        <w:br w:type="page"/>
      </w:r>
    </w:p>
    <w:p w14:paraId="04A0F582" w14:textId="2C1F38E3" w:rsidR="00F62289" w:rsidRDefault="00F62289" w:rsidP="00AC17DD">
      <w:pPr>
        <w:spacing w:line="360" w:lineRule="auto"/>
        <w:ind w:firstLine="72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ВСТУП</w:t>
      </w:r>
    </w:p>
    <w:p w14:paraId="39AA422F" w14:textId="77777777" w:rsidR="00AC17DD" w:rsidRDefault="00AC17DD" w:rsidP="00AC17D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Ми живему у епоху диджиталізації майже будь-яких процесів: виробництво, розваги, логістика, наука, дослідження – у всіх сферах діяльності сучасної людини присутні інформаційні технології, цифрове збереження та відтворення інформації у тому чи іншому вигляді.</w:t>
      </w:r>
    </w:p>
    <w:p w14:paraId="53B9E56E" w14:textId="77777777" w:rsidR="00AC17DD" w:rsidRDefault="00AC17DD" w:rsidP="00AC17D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Через те, що людина більшість інформації сприймає за допомогою зору, одним із найефективніших сучасних методів представлення інформації – це її візуалізація, з будь-якою метою, будь то донесення точних результатів наукових досліджень чи з метою розповісти глядачу історію.</w:t>
      </w:r>
    </w:p>
    <w:p w14:paraId="1DA39D6E" w14:textId="77777777" w:rsidR="00AC17DD" w:rsidRDefault="00AC17DD" w:rsidP="00AC17D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Сучасне апаратне та програмне забезпечення надає широкий вибір систем для відображення складної тривимірної інформації у реальному часі. Різні індустрії мають різні вимоги до інтерактивнох тривимірної графіки, наприклад: у рамках однох медицини в залежності від цілей надаться різні вимоги до тривимірних систем. Так, апаратура для супроводження операцій та моніторингу стану пацієнта у реальному часі мають дуже жорсткі вимоги до часових рамок та точності відображення графіки. Запіздалість (несвоєчасність) графічних розрахунків чи проблеми з ефективністю зображення актуальних даних можуть призвести до лікарської помилки та коштувати пацієнту життя. Таку систему можна охарактеризувати як «критично-інтерактивну у часі» Інший приклад – апаратура для діагностування та сканування. Зазвичай у такому випадку графічне представлення інформації не потребується негайно, пріорітетною є повнота відображуванох інформації, а інтерактивність у реальному часі не так важлива, тому цю систему можна з певними огріхами назвати як «не інтерактивну».</w:t>
      </w:r>
    </w:p>
    <w:p w14:paraId="28DB5117" w14:textId="77777777" w:rsidR="00AC17DD" w:rsidRDefault="00AC17DD" w:rsidP="00AC17D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інтерактивних електронних розвагах графіка посідає особливе місце, адже візуальний ряд є одниз за найважливіх способів наративу та взаємодії з гравцем. Відеоігри можна віднести до систем, які характеризуються як «некритично інтерактивні». Це означає, що додаток має забезпечувати комфортний рівень відгуку </w:t>
      </w:r>
      <w:r>
        <w:rPr>
          <w:rFonts w:ascii="Times New Roman" w:hAnsi="Times New Roman" w:cs="Times New Roman"/>
          <w:sz w:val="28"/>
          <w:szCs w:val="28"/>
          <w:lang w:val="uk-UA"/>
        </w:rPr>
        <w:lastRenderedPageBreak/>
        <w:t>та інтерактиву з користувачем, при цьому не фатально критичними є строки виконання графічних розрахунків. Тобто відеогра симулювати світ відмальовувати зображення з переміннивою частотою, єдиною умовою є комфорт користувача та правдоподібність симуляції та зображення.</w:t>
      </w:r>
    </w:p>
    <w:p w14:paraId="00C2A7D1" w14:textId="77777777" w:rsidR="00AC17DD" w:rsidRDefault="00AC17DD" w:rsidP="00AC17D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Візуальний ряд є одним з головних каналів взаємодії гравця з ігровим світом, жодний з інших способів сприйняття (дотик, запах, слух) не може забезпечити такого ж рівня розуміння ігрового світу та проникнення у нього, як зір.</w:t>
      </w:r>
    </w:p>
    <w:p w14:paraId="24020F69" w14:textId="46ACA2D7" w:rsidR="00F62289" w:rsidRDefault="00AC17DD" w:rsidP="00695009">
      <w:pPr>
        <w:spacing w:line="360" w:lineRule="auto"/>
        <w:ind w:firstLine="720"/>
        <w:rPr>
          <w:rFonts w:ascii="Times New Roman" w:hAnsi="Times New Roman" w:cs="Times New Roman"/>
          <w:b/>
          <w:bCs/>
          <w:sz w:val="28"/>
          <w:szCs w:val="28"/>
          <w:lang w:val="uk-UA"/>
        </w:rPr>
      </w:pPr>
      <w:r>
        <w:rPr>
          <w:rFonts w:ascii="Times New Roman" w:hAnsi="Times New Roman" w:cs="Times New Roman"/>
          <w:sz w:val="28"/>
          <w:szCs w:val="28"/>
          <w:lang w:val="uk-UA"/>
        </w:rPr>
        <w:t>Провідні компанії розробники поміж усього іншого витрачають суттєві кошти на розвиток візуальної складової своїх продуктів. Можна з упевненістю сказати, що сучасна індустрія кінематографу та індустрія відеоігор – це одні з основних рушіїх усіх інновацій у сфері комп’ютерної графіки</w:t>
      </w:r>
      <w:r w:rsidR="00F62289">
        <w:rPr>
          <w:rFonts w:ascii="Times New Roman" w:hAnsi="Times New Roman" w:cs="Times New Roman"/>
          <w:b/>
          <w:bCs/>
          <w:sz w:val="28"/>
          <w:szCs w:val="28"/>
          <w:lang w:val="uk-UA"/>
        </w:rPr>
        <w:br w:type="page"/>
      </w:r>
    </w:p>
    <w:p w14:paraId="569C8271" w14:textId="2914F4DA" w:rsidR="00C44D81" w:rsidRDefault="00C44D81" w:rsidP="00C44D81">
      <w:pPr>
        <w:spacing w:line="360" w:lineRule="auto"/>
        <w:ind w:firstLine="720"/>
        <w:jc w:val="center"/>
        <w:rPr>
          <w:rFonts w:ascii="Times New Roman" w:hAnsi="Times New Roman" w:cs="Times New Roman"/>
          <w:b/>
          <w:bCs/>
          <w:sz w:val="28"/>
          <w:szCs w:val="28"/>
          <w:lang w:val="uk-UA"/>
        </w:rPr>
      </w:pPr>
      <w:r w:rsidRPr="00367D32">
        <w:rPr>
          <w:rFonts w:ascii="Times New Roman" w:hAnsi="Times New Roman" w:cs="Times New Roman"/>
          <w:b/>
          <w:bCs/>
          <w:sz w:val="28"/>
          <w:szCs w:val="28"/>
          <w:lang w:val="uk-UA"/>
        </w:rPr>
        <w:lastRenderedPageBreak/>
        <w:t xml:space="preserve">РОЗДІЛ </w:t>
      </w:r>
      <w:r w:rsidR="000469AB" w:rsidRPr="00AC17DD">
        <w:rPr>
          <w:rFonts w:ascii="Times New Roman" w:hAnsi="Times New Roman" w:cs="Times New Roman"/>
          <w:b/>
          <w:bCs/>
          <w:sz w:val="28"/>
          <w:szCs w:val="28"/>
          <w:lang w:val="ru-RU"/>
        </w:rPr>
        <w:t>1</w:t>
      </w:r>
    </w:p>
    <w:p w14:paraId="4D451D91" w14:textId="5F2DAF3E" w:rsidR="00C44D81" w:rsidRPr="00D335B2" w:rsidRDefault="00D335B2" w:rsidP="00C44D81">
      <w:pPr>
        <w:spacing w:line="360" w:lineRule="auto"/>
        <w:ind w:firstLine="720"/>
        <w:jc w:val="center"/>
        <w:rPr>
          <w:rFonts w:ascii="Times New Roman" w:hAnsi="Times New Roman" w:cs="Times New Roman"/>
          <w:b/>
          <w:bCs/>
          <w:sz w:val="28"/>
          <w:szCs w:val="28"/>
          <w:lang w:val="ru-RU"/>
        </w:rPr>
      </w:pPr>
      <w:r>
        <w:rPr>
          <w:rFonts w:ascii="Times New Roman" w:hAnsi="Times New Roman" w:cs="Times New Roman"/>
          <w:b/>
          <w:bCs/>
          <w:sz w:val="28"/>
          <w:szCs w:val="28"/>
          <w:lang w:val="uk-UA"/>
        </w:rPr>
        <w:t>А</w:t>
      </w:r>
      <w:r w:rsidRPr="00D335B2">
        <w:rPr>
          <w:rFonts w:ascii="Times New Roman" w:hAnsi="Times New Roman" w:cs="Times New Roman"/>
          <w:b/>
          <w:bCs/>
          <w:sz w:val="28"/>
          <w:szCs w:val="28"/>
          <w:lang w:val="uk-UA"/>
        </w:rPr>
        <w:t>НАЛІЗ СУЧАСНИХ СИСТЕМ РЕНДЕРІНГУ ТРИВИМІРНОЇ ГРАФІКИ</w:t>
      </w:r>
    </w:p>
    <w:p w14:paraId="607033A7" w14:textId="00B07074" w:rsidR="000D6E76" w:rsidRPr="000D6E76" w:rsidRDefault="000D6E76" w:rsidP="00D335B2">
      <w:pPr>
        <w:spacing w:line="360" w:lineRule="auto"/>
        <w:ind w:firstLine="72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w:t>
      </w:r>
      <w:r w:rsidR="00AC17DD">
        <w:rPr>
          <w:rFonts w:ascii="Times New Roman" w:hAnsi="Times New Roman" w:cs="Times New Roman"/>
          <w:b/>
          <w:bCs/>
          <w:sz w:val="28"/>
          <w:szCs w:val="28"/>
          <w:lang w:val="uk-UA"/>
        </w:rPr>
        <w:t>1</w:t>
      </w:r>
      <w:r>
        <w:rPr>
          <w:rFonts w:ascii="Times New Roman" w:hAnsi="Times New Roman" w:cs="Times New Roman"/>
          <w:b/>
          <w:bCs/>
          <w:sz w:val="28"/>
          <w:szCs w:val="28"/>
          <w:lang w:val="uk-UA"/>
        </w:rPr>
        <w:t xml:space="preserve"> Індрустрія відеоігор та тривимірна графіка</w:t>
      </w:r>
    </w:p>
    <w:p w14:paraId="3DB3E3AC" w14:textId="360B2D98" w:rsidR="00DF0D48" w:rsidRDefault="00DF0D48" w:rsidP="00D335B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кінематографі за еталон комфортної частоти кадрів прийнято вважати 24 кадри на секунду. З такою частотою кадрів показують фільми більшість сучасних кінотеатрів</w:t>
      </w:r>
      <w:r w:rsidR="000D6E76">
        <w:rPr>
          <w:rFonts w:ascii="Times New Roman" w:hAnsi="Times New Roman" w:cs="Times New Roman"/>
          <w:sz w:val="28"/>
          <w:szCs w:val="28"/>
          <w:lang w:val="uk-UA"/>
        </w:rPr>
        <w:t>. Вважається, що такої частоти достатньо для комфортного перегляду відеоряду.</w:t>
      </w:r>
    </w:p>
    <w:p w14:paraId="65E0F389" w14:textId="177D1FA2" w:rsidR="000D6E76" w:rsidRDefault="000D6E76" w:rsidP="00D335B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Ігрова індустрія встановила власні «неофіційні стандарти» інтерактивності, які залежать від апаратного та програмного забезпечення, що доступне користувачам та від емпірічних даних, що накопилися за весь час існування ігрової індустрії.</w:t>
      </w:r>
    </w:p>
    <w:p w14:paraId="36334A5E" w14:textId="3721C302" w:rsidR="000D6E76" w:rsidRDefault="000D6E76" w:rsidP="00D335B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Більшість сучасних моніторів уміє оновлювати своє зображення з частотою 60 кадрів на секунду (60 Гц).</w:t>
      </w:r>
      <w:r w:rsidR="00753F42">
        <w:rPr>
          <w:rFonts w:ascii="Times New Roman" w:hAnsi="Times New Roman" w:cs="Times New Roman"/>
          <w:sz w:val="28"/>
          <w:szCs w:val="28"/>
          <w:lang w:val="uk-UA"/>
        </w:rPr>
        <w:t xml:space="preserve"> Це означає, що оптимальна швидкість для оновлення симуляції ігрового світу та рендеру кадру складає 16 мілісекунд. За цей час програма відеогри має встигнути врахувати в</w:t>
      </w:r>
      <w:r w:rsidR="00753F42">
        <w:rPr>
          <w:rFonts w:ascii="Times New Roman" w:hAnsi="Times New Roman" w:cs="Times New Roman"/>
          <w:sz w:val="28"/>
          <w:szCs w:val="28"/>
        </w:rPr>
        <w:t>c</w:t>
      </w:r>
      <w:r w:rsidR="00753F42">
        <w:rPr>
          <w:rFonts w:ascii="Times New Roman" w:hAnsi="Times New Roman" w:cs="Times New Roman"/>
          <w:sz w:val="28"/>
          <w:szCs w:val="28"/>
          <w:lang w:val="uk-UA"/>
        </w:rPr>
        <w:t>е користувацьке введення з периферії (клавіатура, миша, геймпад, джойстик, інші види ігрових контролерів), обробити вхідні дані, розрахувати нову ітерацію внутрішньої симуляції та на основі оновленого стану світу відмалювати новий кадр та підготувати його до відправлення на монітор.</w:t>
      </w:r>
    </w:p>
    <w:p w14:paraId="2542F686" w14:textId="7F70255F" w:rsidR="00753F42" w:rsidRDefault="00753F42" w:rsidP="00D335B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складність сучасних ігор та очікування гравців від візуалу гри – це дуже вузькі межі для роботи. Складність поставленої задачі перед розробниками гри складається з декілької аспектів:</w:t>
      </w:r>
    </w:p>
    <w:p w14:paraId="0C56AF98" w14:textId="5EE88231" w:rsidR="00753F42" w:rsidRDefault="00753F42" w:rsidP="00753F42">
      <w:pPr>
        <w:pStyle w:val="ListParagraph"/>
        <w:numPr>
          <w:ilvl w:val="0"/>
          <w:numId w:val="2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Відносно велика кількість оброблюваних даних;</w:t>
      </w:r>
    </w:p>
    <w:p w14:paraId="18D772FC" w14:textId="76DC2D14" w:rsidR="00753F42" w:rsidRDefault="00753F42" w:rsidP="00753F42">
      <w:pPr>
        <w:pStyle w:val="ListParagraph"/>
        <w:numPr>
          <w:ilvl w:val="0"/>
          <w:numId w:val="2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Гібридн</w:t>
      </w:r>
      <w:r w:rsidR="00292A47">
        <w:rPr>
          <w:rFonts w:ascii="Times New Roman" w:hAnsi="Times New Roman" w:cs="Times New Roman"/>
          <w:sz w:val="28"/>
          <w:szCs w:val="28"/>
          <w:lang w:val="uk-UA"/>
        </w:rPr>
        <w:t>о-паралельний</w:t>
      </w:r>
      <w:r>
        <w:rPr>
          <w:rFonts w:ascii="Times New Roman" w:hAnsi="Times New Roman" w:cs="Times New Roman"/>
          <w:sz w:val="28"/>
          <w:szCs w:val="28"/>
          <w:lang w:val="uk-UA"/>
        </w:rPr>
        <w:t xml:space="preserve"> характер графічних обчислень;</w:t>
      </w:r>
    </w:p>
    <w:p w14:paraId="034A2AA9" w14:textId="238D49AF" w:rsidR="00753F42" w:rsidRDefault="00753F42" w:rsidP="00753F42">
      <w:pPr>
        <w:pStyle w:val="ListParagraph"/>
        <w:numPr>
          <w:ilvl w:val="0"/>
          <w:numId w:val="2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Дуже широкий парк апаратного забезпечення </w:t>
      </w:r>
      <w:r w:rsidR="00D033EE">
        <w:rPr>
          <w:rFonts w:ascii="Times New Roman" w:hAnsi="Times New Roman" w:cs="Times New Roman"/>
          <w:sz w:val="28"/>
          <w:szCs w:val="28"/>
          <w:lang w:val="uk-UA"/>
        </w:rPr>
        <w:t>клієнтів (гравців)</w:t>
      </w:r>
      <w:r w:rsidR="00D31349">
        <w:rPr>
          <w:rFonts w:ascii="Times New Roman" w:hAnsi="Times New Roman" w:cs="Times New Roman"/>
          <w:sz w:val="28"/>
          <w:szCs w:val="28"/>
          <w:lang w:val="uk-UA"/>
        </w:rPr>
        <w:t>;</w:t>
      </w:r>
    </w:p>
    <w:p w14:paraId="7E50841B" w14:textId="5B984E17" w:rsidR="00D31349" w:rsidRPr="00753F42" w:rsidRDefault="00D31349" w:rsidP="00753F42">
      <w:pPr>
        <w:pStyle w:val="ListParagraph"/>
        <w:numPr>
          <w:ilvl w:val="0"/>
          <w:numId w:val="2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Хаотичний характер взаємодії користувача з програмою.</w:t>
      </w:r>
    </w:p>
    <w:p w14:paraId="56BFEE1F" w14:textId="0CBEA6A4" w:rsidR="00753F42" w:rsidRDefault="00D31349" w:rsidP="00D335B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рендеру повноцінного кадру сучасної крупнобюджетної гри потрібен доступ до великої кількості даних. Серед даних, які найчастіше займають найбільше місця: текстури навколишнього середовища, текстури персонажів, геометричні дані, споміжні текстури для різних специфічних графічних технік. </w:t>
      </w:r>
    </w:p>
    <w:p w14:paraId="090BA192" w14:textId="54D1A9A9" w:rsidR="00D31349" w:rsidRPr="00D31349" w:rsidRDefault="00D31349" w:rsidP="00D335B2">
      <w:pPr>
        <w:spacing w:line="360" w:lineRule="auto"/>
        <w:ind w:firstLine="720"/>
        <w:jc w:val="both"/>
        <w:rPr>
          <w:rFonts w:ascii="Times New Roman" w:hAnsi="Times New Roman" w:cs="Times New Roman"/>
          <w:sz w:val="28"/>
          <w:szCs w:val="28"/>
        </w:rPr>
      </w:pPr>
      <w:r>
        <w:rPr>
          <w:noProof/>
        </w:rPr>
        <w:drawing>
          <wp:inline distT="0" distB="0" distL="0" distR="0" wp14:anchorId="3AD5A45C" wp14:editId="631EBC44">
            <wp:extent cx="5911850" cy="3325163"/>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6663" cy="3333495"/>
                    </a:xfrm>
                    <a:prstGeom prst="rect">
                      <a:avLst/>
                    </a:prstGeom>
                    <a:noFill/>
                    <a:ln>
                      <a:noFill/>
                    </a:ln>
                  </pic:spPr>
                </pic:pic>
              </a:graphicData>
            </a:graphic>
          </wp:inline>
        </w:drawing>
      </w:r>
    </w:p>
    <w:p w14:paraId="7B921C33" w14:textId="45A545E8" w:rsidR="00FE4368" w:rsidRPr="00FE4368" w:rsidRDefault="00FE4368" w:rsidP="00FE4368">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1.1 Системні вимоги </w:t>
      </w:r>
      <w:r>
        <w:rPr>
          <w:rFonts w:ascii="Times New Roman" w:hAnsi="Times New Roman" w:cs="Times New Roman"/>
          <w:sz w:val="28"/>
          <w:szCs w:val="28"/>
        </w:rPr>
        <w:t>Assassin’s Creed: Valhalla</w:t>
      </w:r>
    </w:p>
    <w:p w14:paraId="56E9B35A" w14:textId="0618AC2E" w:rsidR="00292A47" w:rsidRDefault="00292A47" w:rsidP="00D335B2">
      <w:pPr>
        <w:spacing w:line="360" w:lineRule="auto"/>
        <w:ind w:firstLine="720"/>
        <w:jc w:val="both"/>
        <w:rPr>
          <w:rFonts w:ascii="Times New Roman" w:hAnsi="Times New Roman" w:cs="Times New Roman"/>
          <w:sz w:val="28"/>
          <w:szCs w:val="28"/>
          <w:lang w:val="uk-UA"/>
        </w:rPr>
      </w:pPr>
      <w:r w:rsidRPr="00292A47">
        <w:rPr>
          <w:rFonts w:ascii="Times New Roman" w:hAnsi="Times New Roman" w:cs="Times New Roman"/>
          <w:b/>
          <w:bCs/>
          <w:sz w:val="28"/>
          <w:szCs w:val="28"/>
          <w:lang w:val="uk-UA"/>
        </w:rPr>
        <w:t>Велика кількість даних на кадр.</w:t>
      </w:r>
      <w:r>
        <w:rPr>
          <w:rFonts w:ascii="Times New Roman" w:hAnsi="Times New Roman" w:cs="Times New Roman"/>
          <w:sz w:val="28"/>
          <w:szCs w:val="28"/>
          <w:lang w:val="uk-UA"/>
        </w:rPr>
        <w:t xml:space="preserve"> У останніх</w:t>
      </w:r>
      <w:r w:rsidRPr="00FE436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крупнобюджетних релізах розробники вимагають 8 гігабайт окремо виділенної спеціалізованою пам’яті. Більшість цієї пам’яті буде використовуватись при розрахунках кожного кадру, що висуває високі вимоги о паттернів доступу до пам’яті та алгоритмів. </w:t>
      </w:r>
    </w:p>
    <w:p w14:paraId="4BAE8DA5" w14:textId="607B551F" w:rsidR="00292A47" w:rsidRDefault="00292A47" w:rsidP="00292A47">
      <w:pPr>
        <w:spacing w:line="360" w:lineRule="auto"/>
        <w:ind w:firstLine="720"/>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Гібридно-паралельний характер графічних обчислень. </w:t>
      </w:r>
      <w:r>
        <w:rPr>
          <w:rFonts w:ascii="Times New Roman" w:hAnsi="Times New Roman" w:cs="Times New Roman"/>
          <w:sz w:val="28"/>
          <w:szCs w:val="28"/>
          <w:lang w:val="uk-UA"/>
        </w:rPr>
        <w:t xml:space="preserve">Більшість окремо взятих технік рендерінгу досить легко паралелізується. Попри велику кількість вхідних даних, зазвичай над усім даними необхідно провести дуже схожі розрахунки. Наприклад, дуже часто кожен окремий піксель кінечного зозбраження у рамках техніки може прораховуватись незалежно від іншших. Через це сучасні графічні прискорювачі спеціалізуються на маивній паралелізації графічної роботи. Проте один </w:t>
      </w:r>
      <w:r>
        <w:rPr>
          <w:rFonts w:ascii="Times New Roman" w:hAnsi="Times New Roman" w:cs="Times New Roman"/>
          <w:sz w:val="28"/>
          <w:szCs w:val="28"/>
          <w:lang w:val="uk-UA"/>
        </w:rPr>
        <w:lastRenderedPageBreak/>
        <w:t xml:space="preserve">кадр може складатися з великої кількості окремих графічних технік, які можуть залежати одна від одної. Це призводить до того, що </w:t>
      </w:r>
      <w:r w:rsidR="00A377CC">
        <w:rPr>
          <w:rFonts w:ascii="Times New Roman" w:hAnsi="Times New Roman" w:cs="Times New Roman"/>
          <w:sz w:val="28"/>
          <w:szCs w:val="28"/>
          <w:lang w:val="uk-UA"/>
        </w:rPr>
        <w:t>певні техніки або паси можуть утворювати вузьке місце і заважати графічному прискорювачи виконувати роботу паралельно. Через це дуже часто розробникам доводиться змішувати окремі техніки для їх ефективної паралелізації.</w:t>
      </w:r>
    </w:p>
    <w:p w14:paraId="620C40DE" w14:textId="77777777" w:rsidR="00A377CC" w:rsidRDefault="00A377CC" w:rsidP="00292A47">
      <w:pPr>
        <w:spacing w:line="360" w:lineRule="auto"/>
        <w:ind w:firstLine="720"/>
        <w:jc w:val="both"/>
        <w:rPr>
          <w:rFonts w:ascii="Times New Roman" w:hAnsi="Times New Roman" w:cs="Times New Roman"/>
          <w:sz w:val="28"/>
          <w:szCs w:val="28"/>
          <w:lang w:val="uk-UA"/>
        </w:rPr>
      </w:pPr>
      <w:r w:rsidRPr="00A377CC">
        <w:rPr>
          <w:rFonts w:ascii="Times New Roman" w:hAnsi="Times New Roman" w:cs="Times New Roman"/>
          <w:b/>
          <w:bCs/>
          <w:sz w:val="28"/>
          <w:szCs w:val="28"/>
          <w:lang w:val="uk-UA"/>
        </w:rPr>
        <w:t xml:space="preserve">Широкий парк </w:t>
      </w:r>
      <w:r>
        <w:rPr>
          <w:rFonts w:ascii="Times New Roman" w:hAnsi="Times New Roman" w:cs="Times New Roman"/>
          <w:b/>
          <w:bCs/>
          <w:sz w:val="28"/>
          <w:szCs w:val="28"/>
          <w:lang w:val="uk-UA"/>
        </w:rPr>
        <w:t xml:space="preserve">апаратного забезпечення. </w:t>
      </w:r>
      <w:r>
        <w:rPr>
          <w:rFonts w:ascii="Times New Roman" w:hAnsi="Times New Roman" w:cs="Times New Roman"/>
          <w:sz w:val="28"/>
          <w:szCs w:val="28"/>
          <w:lang w:val="uk-UA"/>
        </w:rPr>
        <w:t xml:space="preserve">Оптимізувати ігри під ігрові консолі – відносно проста задача. Проста тому, що прогнозована. Розробник точно знає цільове апаратне забезпечення користувача і може легко спрогнозувати поведінку усього додатку у користувачів. </w:t>
      </w:r>
    </w:p>
    <w:p w14:paraId="22F75677" w14:textId="77777777" w:rsidR="0076281F" w:rsidRDefault="00A377CC" w:rsidP="00D335B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Зовсім інша ситуація з такими відкритими платформами як ПК (Персональний Коп’ютер). Користувачам доступний широкий вибір апаратного забезпечення, яке може працювати у різних комбінаціях. Через це іноді важко передбачити з якими труднощами та неполадками може зтикнутися користувач при роботі програми. Графічні прискорювачі однієї лінійки можуть мати різну кількість вираховувальних блоків, а тому – показують різну здатність до паралелізації роботи. Графічні прискорювачі однієї лінійки можуть мати різну конфігурацію пам’яті, наприклад, у деякі моделі лінійки встановлено відеопам’ять об’ємом 8ГБ з частотою роботи </w:t>
      </w:r>
      <w:r w:rsidR="00D222A3" w:rsidRPr="00D222A3">
        <w:rPr>
          <w:rFonts w:ascii="Times New Roman" w:hAnsi="Times New Roman" w:cs="Times New Roman"/>
          <w:sz w:val="28"/>
          <w:szCs w:val="28"/>
          <w:lang w:val="uk-UA"/>
        </w:rPr>
        <w:t>1750</w:t>
      </w:r>
      <w:r w:rsidR="00D222A3">
        <w:rPr>
          <w:rFonts w:ascii="Times New Roman" w:hAnsi="Times New Roman" w:cs="Times New Roman"/>
          <w:sz w:val="28"/>
          <w:szCs w:val="28"/>
          <w:lang w:val="uk-UA"/>
        </w:rPr>
        <w:t xml:space="preserve"> МГц стандарту </w:t>
      </w:r>
      <w:r w:rsidR="00D222A3">
        <w:rPr>
          <w:rFonts w:ascii="Times New Roman" w:hAnsi="Times New Roman" w:cs="Times New Roman"/>
          <w:sz w:val="28"/>
          <w:szCs w:val="28"/>
        </w:rPr>
        <w:t>GDDR</w:t>
      </w:r>
      <w:r w:rsidR="00D222A3" w:rsidRPr="00D222A3">
        <w:rPr>
          <w:rFonts w:ascii="Times New Roman" w:hAnsi="Times New Roman" w:cs="Times New Roman"/>
          <w:sz w:val="28"/>
          <w:szCs w:val="28"/>
          <w:lang w:val="uk-UA"/>
        </w:rPr>
        <w:t>6</w:t>
      </w:r>
      <w:r w:rsidR="00D222A3">
        <w:rPr>
          <w:rFonts w:ascii="Times New Roman" w:hAnsi="Times New Roman" w:cs="Times New Roman"/>
          <w:sz w:val="28"/>
          <w:szCs w:val="28"/>
          <w:lang w:val="uk-UA"/>
        </w:rPr>
        <w:t xml:space="preserve">, у іншу модель встановлено 12 ГБ з частотою роботи </w:t>
      </w:r>
      <w:r w:rsidR="00D222A3" w:rsidRPr="00D222A3">
        <w:rPr>
          <w:rFonts w:ascii="Times New Roman" w:hAnsi="Times New Roman" w:cs="Times New Roman"/>
          <w:sz w:val="28"/>
          <w:szCs w:val="28"/>
          <w:lang w:val="uk-UA"/>
        </w:rPr>
        <w:t>1950</w:t>
      </w:r>
      <w:r w:rsidR="00D222A3">
        <w:rPr>
          <w:rFonts w:ascii="Times New Roman" w:hAnsi="Times New Roman" w:cs="Times New Roman"/>
          <w:sz w:val="28"/>
          <w:szCs w:val="28"/>
          <w:lang w:val="uk-UA"/>
        </w:rPr>
        <w:t xml:space="preserve"> МГц</w:t>
      </w:r>
      <w:r w:rsidR="00D222A3" w:rsidRPr="00D222A3">
        <w:rPr>
          <w:rFonts w:ascii="Times New Roman" w:hAnsi="Times New Roman" w:cs="Times New Roman"/>
          <w:sz w:val="28"/>
          <w:szCs w:val="28"/>
          <w:lang w:val="uk-UA"/>
        </w:rPr>
        <w:t xml:space="preserve"> ст</w:t>
      </w:r>
      <w:r w:rsidR="00D222A3">
        <w:rPr>
          <w:rFonts w:ascii="Times New Roman" w:hAnsi="Times New Roman" w:cs="Times New Roman"/>
          <w:sz w:val="28"/>
          <w:szCs w:val="28"/>
          <w:lang w:val="uk-UA"/>
        </w:rPr>
        <w:t xml:space="preserve">андарту </w:t>
      </w:r>
      <w:r w:rsidR="00D222A3">
        <w:rPr>
          <w:rFonts w:ascii="Times New Roman" w:hAnsi="Times New Roman" w:cs="Times New Roman"/>
          <w:sz w:val="28"/>
          <w:szCs w:val="28"/>
        </w:rPr>
        <w:t>GDDR</w:t>
      </w:r>
      <w:r w:rsidR="00D222A3" w:rsidRPr="00D222A3">
        <w:rPr>
          <w:rFonts w:ascii="Times New Roman" w:hAnsi="Times New Roman" w:cs="Times New Roman"/>
          <w:sz w:val="28"/>
          <w:szCs w:val="28"/>
          <w:lang w:val="uk-UA"/>
        </w:rPr>
        <w:t>6</w:t>
      </w:r>
      <w:r w:rsidR="00D222A3">
        <w:rPr>
          <w:rFonts w:ascii="Times New Roman" w:hAnsi="Times New Roman" w:cs="Times New Roman"/>
          <w:sz w:val="28"/>
          <w:szCs w:val="28"/>
        </w:rPr>
        <w:t>X</w:t>
      </w:r>
      <w:r w:rsidR="00D222A3">
        <w:rPr>
          <w:rFonts w:ascii="Times New Roman" w:hAnsi="Times New Roman" w:cs="Times New Roman"/>
          <w:sz w:val="28"/>
          <w:szCs w:val="28"/>
          <w:lang w:val="uk-UA"/>
        </w:rPr>
        <w:t xml:space="preserve">, хоча усі моделі лінійки матимуть однакову мікроархітектуру. </w:t>
      </w:r>
      <w:r w:rsidR="00D222A3" w:rsidRPr="00D222A3">
        <w:rPr>
          <w:rFonts w:ascii="Times New Roman" w:hAnsi="Times New Roman" w:cs="Times New Roman"/>
          <w:sz w:val="28"/>
          <w:szCs w:val="28"/>
          <w:lang w:val="uk-UA"/>
        </w:rPr>
        <w:t>Модел</w:t>
      </w:r>
      <w:r w:rsidR="00D222A3">
        <w:rPr>
          <w:rFonts w:ascii="Times New Roman" w:hAnsi="Times New Roman" w:cs="Times New Roman"/>
          <w:sz w:val="28"/>
          <w:szCs w:val="28"/>
          <w:lang w:val="uk-UA"/>
        </w:rPr>
        <w:t>і зі різних лінійок,  а отже, з різніми мікроархітектурами можуть мати дуже схожу конфігурацію пам’яті та кількості блоків, проте драматично відрізнятися у швидкості обчислень. Таке різноманіття систем покладає на розробників задачу з маштабування графічних алгоритмів за співвідношенням швидкість/якість зображення. Дуже часто застарі чи найновіші мікроархітектури показують дуже девіантні результати, що потребує особливої уваги для повноцінної підтримки таких карт.</w:t>
      </w:r>
    </w:p>
    <w:p w14:paraId="2236F95E" w14:textId="77777777" w:rsidR="0076281F" w:rsidRDefault="0076281F" w:rsidP="00D335B2">
      <w:pPr>
        <w:spacing w:line="360" w:lineRule="auto"/>
        <w:ind w:firstLine="720"/>
        <w:jc w:val="both"/>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 xml:space="preserve">Хаотичний характер взаємодії користувача з програмою. </w:t>
      </w:r>
      <w:r>
        <w:rPr>
          <w:rFonts w:ascii="Times New Roman" w:hAnsi="Times New Roman" w:cs="Times New Roman"/>
          <w:sz w:val="28"/>
          <w:szCs w:val="28"/>
          <w:lang w:val="uk-UA"/>
        </w:rPr>
        <w:t>У кінематографі (для простоти порівняння опустимо деталі кіновиробництва) у спеціалістів з графіки є чіткро прописаний сценарі кожної сцени і практично необмежений час на розрахунок кожного кадру (користувач бачить лише записаний результат). Навпроти, у відеоіграх, у залежності від жанру, розробники намагаються дати гравцю якомога більше інструментів впливу на світ гри. Дуже часто користувач самостійно контролює ракурси камери, самостійно контролює положення об’єктів, самостійно спричиняє певні розрахунково-інтенсивні події (вибухи, спеціальні ефекти, тощо). Це означає, що рендер гри повинун у будь-який момент бути готовий для рендеру безкрайніх пейзажів, а у наступний – до деталізованого зображення матеріалу певерхні скелі, коли користувач розверне камеру. Кожний з цих випадків потребує різних за характером даних у різних кількостях, різний патерн доступу до даних, різну вартість та різний характер розрахунків. Розробник має передбачити будь-які дії користувача та забезпечити плавну частоту оновлення кадрів для комфортної гри.</w:t>
      </w:r>
    </w:p>
    <w:p w14:paraId="0191EF78" w14:textId="695F97EB" w:rsidR="00C44D81" w:rsidRDefault="0076281F" w:rsidP="00D335B2">
      <w:pPr>
        <w:spacing w:line="360" w:lineRule="auto"/>
        <w:ind w:firstLine="720"/>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Різні ігри зображають сцени різного характеру, тому </w:t>
      </w:r>
      <w:r w:rsidR="00DF4314">
        <w:rPr>
          <w:rFonts w:ascii="Times New Roman" w:hAnsi="Times New Roman" w:cs="Times New Roman"/>
          <w:sz w:val="28"/>
          <w:szCs w:val="28"/>
          <w:lang w:val="uk-UA"/>
        </w:rPr>
        <w:t>розробка рендеру для кожної гри потребує особливої уваги, це обличчя проекту.</w:t>
      </w:r>
      <w:r w:rsidR="00C44D81">
        <w:rPr>
          <w:rFonts w:ascii="Times New Roman" w:hAnsi="Times New Roman" w:cs="Times New Roman"/>
          <w:b/>
          <w:bCs/>
          <w:sz w:val="28"/>
          <w:szCs w:val="28"/>
          <w:lang w:val="uk-UA"/>
        </w:rPr>
        <w:br w:type="page"/>
      </w:r>
    </w:p>
    <w:p w14:paraId="5B561ABF" w14:textId="4B425ABB" w:rsidR="00104B0D" w:rsidRDefault="00104B0D" w:rsidP="00104B0D">
      <w:pPr>
        <w:spacing w:line="360" w:lineRule="auto"/>
        <w:ind w:firstLine="72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1.</w:t>
      </w:r>
      <w:r w:rsidR="00AC17DD">
        <w:rPr>
          <w:rFonts w:ascii="Times New Roman" w:hAnsi="Times New Roman" w:cs="Times New Roman"/>
          <w:b/>
          <w:bCs/>
          <w:sz w:val="28"/>
          <w:szCs w:val="28"/>
          <w:lang w:val="uk-UA"/>
        </w:rPr>
        <w:t>2</w:t>
      </w:r>
      <w:r>
        <w:rPr>
          <w:rFonts w:ascii="Times New Roman" w:hAnsi="Times New Roman" w:cs="Times New Roman"/>
          <w:b/>
          <w:bCs/>
          <w:sz w:val="28"/>
          <w:szCs w:val="28"/>
          <w:lang w:val="uk-UA"/>
        </w:rPr>
        <w:t xml:space="preserve"> Огляд сучасних рішень для рендерінгу тривимірної графіки.</w:t>
      </w:r>
    </w:p>
    <w:p w14:paraId="7B48407C" w14:textId="59A5EF1C" w:rsidR="00104B0D" w:rsidRDefault="00104B0D" w:rsidP="00104B0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Індустрія розробки відоігор досить молода, проте вже має стабільних лідерів на ринку. У більшості своїй лідери ринку пропонують комплексні та складні рішення для широкоого спектру проектів, що пресдатвляють собою повністю укомплектовані ігрові рушії з графічним редактором, пайплайном для менеджменту ігрових ассетів та </w:t>
      </w:r>
      <w:r w:rsidR="0009359D">
        <w:rPr>
          <w:rFonts w:ascii="Times New Roman" w:hAnsi="Times New Roman" w:cs="Times New Roman"/>
          <w:sz w:val="28"/>
          <w:szCs w:val="28"/>
          <w:lang w:val="uk-UA"/>
        </w:rPr>
        <w:t xml:space="preserve">інкорпорованими модулями для найпоширеніших задач у розробці ігор, а саме: об’єктна модель з підтримкою </w:t>
      </w:r>
      <w:r w:rsidR="0009359D">
        <w:rPr>
          <w:rFonts w:ascii="Times New Roman" w:hAnsi="Times New Roman" w:cs="Times New Roman"/>
          <w:sz w:val="28"/>
          <w:szCs w:val="28"/>
        </w:rPr>
        <w:t>ECS</w:t>
      </w:r>
      <w:r w:rsidR="0009359D" w:rsidRPr="0009359D">
        <w:rPr>
          <w:rFonts w:ascii="Times New Roman" w:hAnsi="Times New Roman" w:cs="Times New Roman"/>
          <w:sz w:val="28"/>
          <w:szCs w:val="28"/>
          <w:lang w:val="uk-UA"/>
        </w:rPr>
        <w:t xml:space="preserve"> (</w:t>
      </w:r>
      <w:r w:rsidR="0009359D">
        <w:rPr>
          <w:rFonts w:ascii="Times New Roman" w:hAnsi="Times New Roman" w:cs="Times New Roman"/>
          <w:sz w:val="28"/>
          <w:szCs w:val="28"/>
        </w:rPr>
        <w:t>Entity</w:t>
      </w:r>
      <w:r w:rsidR="0009359D" w:rsidRPr="0009359D">
        <w:rPr>
          <w:rFonts w:ascii="Times New Roman" w:hAnsi="Times New Roman" w:cs="Times New Roman"/>
          <w:sz w:val="28"/>
          <w:szCs w:val="28"/>
          <w:lang w:val="uk-UA"/>
        </w:rPr>
        <w:t>-</w:t>
      </w:r>
      <w:r w:rsidR="0009359D">
        <w:rPr>
          <w:rFonts w:ascii="Times New Roman" w:hAnsi="Times New Roman" w:cs="Times New Roman"/>
          <w:sz w:val="28"/>
          <w:szCs w:val="28"/>
        </w:rPr>
        <w:t>Component</w:t>
      </w:r>
      <w:r w:rsidR="0009359D" w:rsidRPr="0009359D">
        <w:rPr>
          <w:rFonts w:ascii="Times New Roman" w:hAnsi="Times New Roman" w:cs="Times New Roman"/>
          <w:sz w:val="28"/>
          <w:szCs w:val="28"/>
          <w:lang w:val="uk-UA"/>
        </w:rPr>
        <w:t>-</w:t>
      </w:r>
      <w:r w:rsidR="0009359D">
        <w:rPr>
          <w:rFonts w:ascii="Times New Roman" w:hAnsi="Times New Roman" w:cs="Times New Roman"/>
          <w:sz w:val="28"/>
          <w:szCs w:val="28"/>
        </w:rPr>
        <w:t>System</w:t>
      </w:r>
      <w:r w:rsidR="0009359D" w:rsidRPr="0009359D">
        <w:rPr>
          <w:rFonts w:ascii="Times New Roman" w:hAnsi="Times New Roman" w:cs="Times New Roman"/>
          <w:sz w:val="28"/>
          <w:szCs w:val="28"/>
          <w:lang w:val="uk-UA"/>
        </w:rPr>
        <w:t xml:space="preserve">) </w:t>
      </w:r>
      <w:r w:rsidR="0009359D">
        <w:rPr>
          <w:rFonts w:ascii="Times New Roman" w:hAnsi="Times New Roman" w:cs="Times New Roman"/>
          <w:sz w:val="28"/>
          <w:szCs w:val="28"/>
          <w:lang w:val="uk-UA"/>
        </w:rPr>
        <w:t>у певному вигляді, фізичний рушій для розрахунків зіткнень, звуковий рушій, систему скриптування, підтримка декількох платформ.</w:t>
      </w:r>
    </w:p>
    <w:p w14:paraId="11A80A1D" w14:textId="0DB4FBF8" w:rsidR="0009359D" w:rsidRPr="0058053A" w:rsidRDefault="0009359D" w:rsidP="0009359D">
      <w:pPr>
        <w:spacing w:line="360" w:lineRule="auto"/>
        <w:ind w:firstLine="720"/>
        <w:jc w:val="both"/>
        <w:rPr>
          <w:rFonts w:ascii="Times New Roman" w:hAnsi="Times New Roman" w:cs="Times New Roman"/>
          <w:sz w:val="28"/>
          <w:szCs w:val="28"/>
          <w:lang w:val="uk-UA"/>
        </w:rPr>
      </w:pPr>
      <w:r>
        <w:rPr>
          <w:rFonts w:ascii="Times New Roman" w:hAnsi="Times New Roman" w:cs="Times New Roman"/>
          <w:b/>
          <w:bCs/>
          <w:sz w:val="28"/>
          <w:szCs w:val="28"/>
        </w:rPr>
        <w:t xml:space="preserve">Unity Game Engine </w:t>
      </w:r>
      <w:r>
        <w:rPr>
          <w:rFonts w:ascii="Times New Roman" w:hAnsi="Times New Roman" w:cs="Times New Roman"/>
          <w:b/>
          <w:bCs/>
          <w:sz w:val="28"/>
          <w:szCs w:val="28"/>
          <w:lang w:val="uk-UA"/>
        </w:rPr>
        <w:t xml:space="preserve">від </w:t>
      </w:r>
      <w:r>
        <w:rPr>
          <w:rFonts w:ascii="Times New Roman" w:hAnsi="Times New Roman" w:cs="Times New Roman"/>
          <w:b/>
          <w:bCs/>
          <w:sz w:val="28"/>
          <w:szCs w:val="28"/>
        </w:rPr>
        <w:t xml:space="preserve">Unity Technologies. </w:t>
      </w:r>
      <w:r w:rsidRPr="0058053A">
        <w:rPr>
          <w:rFonts w:ascii="Times New Roman" w:hAnsi="Times New Roman" w:cs="Times New Roman"/>
          <w:sz w:val="28"/>
          <w:szCs w:val="28"/>
          <w:lang w:val="uk-UA"/>
        </w:rPr>
        <w:t xml:space="preserve">Редактор Unity має простий Drag &amp; Drop інтерфейс, який легко налаштовувати, що складається з різних вікон, завдяки чому можна проводити налагодження гри прямо в редакторі. Рушій використовує для написання скриптів C #. Раніше підтримувалися також Boo (діалект Python, підтримку прибрали в 5-й версії) і модифікація JavaScript, відома як UnityScript (підтримка припинена в версії 2017.1). За розрахунки фізики відповідає фізичний </w:t>
      </w:r>
      <w:r w:rsidR="0058053A" w:rsidRPr="0058053A">
        <w:rPr>
          <w:rFonts w:ascii="Times New Roman" w:hAnsi="Times New Roman" w:cs="Times New Roman"/>
          <w:sz w:val="28"/>
          <w:szCs w:val="28"/>
          <w:lang w:val="uk-UA"/>
        </w:rPr>
        <w:t>рушій</w:t>
      </w:r>
      <w:r w:rsidRPr="0058053A">
        <w:rPr>
          <w:rFonts w:ascii="Times New Roman" w:hAnsi="Times New Roman" w:cs="Times New Roman"/>
          <w:sz w:val="28"/>
          <w:szCs w:val="28"/>
          <w:lang w:val="uk-UA"/>
        </w:rPr>
        <w:t xml:space="preserve"> PhysX від NVIDIA. </w:t>
      </w:r>
      <w:r w:rsidR="0058053A" w:rsidRPr="0058053A">
        <w:rPr>
          <w:rFonts w:ascii="Times New Roman" w:hAnsi="Times New Roman" w:cs="Times New Roman"/>
          <w:sz w:val="28"/>
          <w:szCs w:val="28"/>
          <w:lang w:val="uk-UA"/>
        </w:rPr>
        <w:t>Серед графічних API підтримуються DirectX11, DirectX12, Vulkan, OpenGL, Metal.</w:t>
      </w:r>
    </w:p>
    <w:p w14:paraId="7698C2FD" w14:textId="1850210B" w:rsidR="0009359D" w:rsidRPr="0058053A" w:rsidRDefault="0009359D" w:rsidP="0009359D">
      <w:pPr>
        <w:spacing w:line="360" w:lineRule="auto"/>
        <w:ind w:firstLine="720"/>
        <w:jc w:val="both"/>
        <w:rPr>
          <w:rFonts w:ascii="Times New Roman" w:hAnsi="Times New Roman" w:cs="Times New Roman"/>
          <w:sz w:val="28"/>
          <w:szCs w:val="28"/>
          <w:lang w:val="uk-UA"/>
        </w:rPr>
      </w:pPr>
      <w:r w:rsidRPr="0058053A">
        <w:rPr>
          <w:rFonts w:ascii="Times New Roman" w:hAnsi="Times New Roman" w:cs="Times New Roman"/>
          <w:sz w:val="28"/>
          <w:szCs w:val="28"/>
          <w:lang w:val="uk-UA"/>
        </w:rPr>
        <w:t xml:space="preserve">Проект в Unity ділиться на сцени (рівні) </w:t>
      </w:r>
      <w:r w:rsidR="0058053A" w:rsidRPr="0058053A">
        <w:rPr>
          <w:rFonts w:ascii="Times New Roman" w:hAnsi="Times New Roman" w:cs="Times New Roman"/>
          <w:sz w:val="28"/>
          <w:szCs w:val="28"/>
          <w:lang w:val="uk-UA"/>
        </w:rPr>
        <w:t xml:space="preserve">– </w:t>
      </w:r>
      <w:r w:rsidRPr="0058053A">
        <w:rPr>
          <w:rFonts w:ascii="Times New Roman" w:hAnsi="Times New Roman" w:cs="Times New Roman"/>
          <w:sz w:val="28"/>
          <w:szCs w:val="28"/>
          <w:lang w:val="uk-UA"/>
        </w:rPr>
        <w:t>окремі файли, що містять свої ігрові світи зі своїм набором об</w:t>
      </w:r>
      <w:r w:rsidR="0058053A" w:rsidRP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єктів, сценаріїв, і налаштувань. Сцени можуть містити в собі як, власне, об</w:t>
      </w:r>
      <w:r w:rsidR="0058053A" w:rsidRP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єкти (моделі), так і порожні ігрові об</w:t>
      </w:r>
      <w:r w:rsid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єкти</w:t>
      </w:r>
      <w:r w:rsidR="0058053A">
        <w:rPr>
          <w:rFonts w:ascii="Times New Roman" w:hAnsi="Times New Roman" w:cs="Times New Roman"/>
          <w:sz w:val="28"/>
          <w:szCs w:val="28"/>
          <w:lang w:val="uk-UA"/>
        </w:rPr>
        <w:t xml:space="preserve"> –</w:t>
      </w:r>
      <w:r w:rsidRPr="0058053A">
        <w:rPr>
          <w:rFonts w:ascii="Times New Roman" w:hAnsi="Times New Roman" w:cs="Times New Roman"/>
          <w:sz w:val="28"/>
          <w:szCs w:val="28"/>
          <w:lang w:val="uk-UA"/>
        </w:rPr>
        <w:t xml:space="preserve"> об</w:t>
      </w:r>
      <w:r w:rsid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єкти, які не мають моделі. Об</w:t>
      </w:r>
      <w:r w:rsid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єкти, в свою чергу містять набори компонентів, з якими і взаємодіють скрипти. Також у об</w:t>
      </w:r>
      <w:r w:rsid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єктів є назва (в Unity допускається наявність двох і більше об</w:t>
      </w:r>
      <w:r w:rsid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єктів з однаковими назвами), може бути тег (мітка) і шар, на якому він повинен відображатися. Так, у будь-якого об</w:t>
      </w:r>
      <w:r w:rsid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 xml:space="preserve">єкта на сцені обов'язково присутній компонент Transform </w:t>
      </w:r>
      <w:r w:rsid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 xml:space="preserve"> він зберігає в собі координати місця розташування, повороту і розмірів об'єкта по всіх трьох осях. У об</w:t>
      </w:r>
      <w:r w:rsid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єктів з видимо</w:t>
      </w:r>
      <w:r w:rsidR="0058053A">
        <w:rPr>
          <w:rFonts w:ascii="Times New Roman" w:hAnsi="Times New Roman" w:cs="Times New Roman"/>
          <w:sz w:val="28"/>
          <w:szCs w:val="28"/>
          <w:lang w:val="uk-UA"/>
        </w:rPr>
        <w:t>ю</w:t>
      </w:r>
      <w:r w:rsidRPr="0058053A">
        <w:rPr>
          <w:rFonts w:ascii="Times New Roman" w:hAnsi="Times New Roman" w:cs="Times New Roman"/>
          <w:sz w:val="28"/>
          <w:szCs w:val="28"/>
          <w:lang w:val="uk-UA"/>
        </w:rPr>
        <w:t xml:space="preserve"> геометрією також за замовчуванням присутній компонент Mesh Renderer, що робить модель об</w:t>
      </w:r>
      <w:r w:rsid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єкта видимою.</w:t>
      </w:r>
    </w:p>
    <w:p w14:paraId="5D7D568D" w14:textId="77777777" w:rsidR="0009359D" w:rsidRPr="0058053A" w:rsidRDefault="0009359D" w:rsidP="0009359D">
      <w:pPr>
        <w:spacing w:line="360" w:lineRule="auto"/>
        <w:ind w:firstLine="720"/>
        <w:jc w:val="both"/>
        <w:rPr>
          <w:rFonts w:ascii="Times New Roman" w:hAnsi="Times New Roman" w:cs="Times New Roman"/>
          <w:sz w:val="28"/>
          <w:szCs w:val="28"/>
          <w:lang w:val="uk-UA"/>
        </w:rPr>
      </w:pPr>
    </w:p>
    <w:p w14:paraId="1B11722D" w14:textId="6E1B35E3" w:rsidR="0009359D" w:rsidRPr="0058053A" w:rsidRDefault="0009359D" w:rsidP="0058053A">
      <w:pPr>
        <w:spacing w:line="360" w:lineRule="auto"/>
        <w:ind w:firstLine="720"/>
        <w:jc w:val="both"/>
        <w:rPr>
          <w:rFonts w:ascii="Times New Roman" w:hAnsi="Times New Roman" w:cs="Times New Roman"/>
          <w:sz w:val="28"/>
          <w:szCs w:val="28"/>
          <w:lang w:val="uk-UA"/>
        </w:rPr>
      </w:pPr>
      <w:r w:rsidRPr="0058053A">
        <w:rPr>
          <w:rFonts w:ascii="Times New Roman" w:hAnsi="Times New Roman" w:cs="Times New Roman"/>
          <w:sz w:val="28"/>
          <w:szCs w:val="28"/>
          <w:lang w:val="uk-UA"/>
        </w:rPr>
        <w:t>До об</w:t>
      </w:r>
      <w:r w:rsid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 xml:space="preserve">єктів можна застосовувати колізії (в Unity </w:t>
      </w:r>
      <w:r w:rsidR="0058053A">
        <w:rPr>
          <w:rFonts w:ascii="Times New Roman" w:hAnsi="Times New Roman" w:cs="Times New Roman"/>
          <w:sz w:val="28"/>
          <w:szCs w:val="28"/>
          <w:lang w:val="uk-UA"/>
        </w:rPr>
        <w:t>за це відповідають компоненти-к</w:t>
      </w:r>
      <w:r w:rsidRPr="0058053A">
        <w:rPr>
          <w:rFonts w:ascii="Times New Roman" w:hAnsi="Times New Roman" w:cs="Times New Roman"/>
          <w:sz w:val="28"/>
          <w:szCs w:val="28"/>
          <w:lang w:val="uk-UA"/>
        </w:rPr>
        <w:t xml:space="preserve">олайдери </w:t>
      </w:r>
      <w:r w:rsidR="0058053A">
        <w:rPr>
          <w:rFonts w:ascii="Times New Roman" w:hAnsi="Times New Roman" w:cs="Times New Roman"/>
          <w:sz w:val="28"/>
          <w:szCs w:val="28"/>
          <w:lang w:val="uk-UA"/>
        </w:rPr>
        <w:t xml:space="preserve">– </w:t>
      </w:r>
      <w:r w:rsidRPr="0058053A">
        <w:rPr>
          <w:rFonts w:ascii="Times New Roman" w:hAnsi="Times New Roman" w:cs="Times New Roman"/>
          <w:sz w:val="28"/>
          <w:szCs w:val="28"/>
          <w:lang w:val="uk-UA"/>
        </w:rPr>
        <w:t>collider), яких існує декілька типів.</w:t>
      </w:r>
    </w:p>
    <w:p w14:paraId="07FB0FFF" w14:textId="18FC8A04" w:rsidR="0009359D" w:rsidRPr="0058053A" w:rsidRDefault="0009359D" w:rsidP="0058053A">
      <w:pPr>
        <w:spacing w:line="360" w:lineRule="auto"/>
        <w:ind w:firstLine="720"/>
        <w:jc w:val="both"/>
        <w:rPr>
          <w:rFonts w:ascii="Times New Roman" w:hAnsi="Times New Roman" w:cs="Times New Roman"/>
          <w:sz w:val="28"/>
          <w:szCs w:val="28"/>
          <w:lang w:val="uk-UA"/>
        </w:rPr>
      </w:pPr>
      <w:r w:rsidRPr="0058053A">
        <w:rPr>
          <w:rFonts w:ascii="Times New Roman" w:hAnsi="Times New Roman" w:cs="Times New Roman"/>
          <w:sz w:val="28"/>
          <w:szCs w:val="28"/>
          <w:lang w:val="uk-UA"/>
        </w:rPr>
        <w:t>Також Unity підтримує фізику твердих тіл і тканини, а також фізику типу Ragdoll. У редакторі є система успадкування об</w:t>
      </w:r>
      <w:r w:rsid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єктів; дочірні об</w:t>
      </w:r>
      <w:r w:rsid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єкти будуть повторювати всі зміни позиції, повороту і масштабу батьківського об</w:t>
      </w:r>
      <w:r w:rsid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єкта. Скрипти в редакторі прикріплюються до об</w:t>
      </w:r>
      <w:r w:rsid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єктів у вигляді окремих компонентів.</w:t>
      </w:r>
    </w:p>
    <w:p w14:paraId="589B08EF" w14:textId="01DCE860" w:rsidR="0009359D" w:rsidRPr="0058053A" w:rsidRDefault="0009359D" w:rsidP="0058053A">
      <w:pPr>
        <w:spacing w:line="360" w:lineRule="auto"/>
        <w:ind w:firstLine="720"/>
        <w:jc w:val="both"/>
        <w:rPr>
          <w:rFonts w:ascii="Times New Roman" w:hAnsi="Times New Roman" w:cs="Times New Roman"/>
          <w:sz w:val="28"/>
          <w:szCs w:val="28"/>
          <w:lang w:val="uk-UA"/>
        </w:rPr>
      </w:pPr>
      <w:r w:rsidRPr="0058053A">
        <w:rPr>
          <w:rFonts w:ascii="Times New Roman" w:hAnsi="Times New Roman" w:cs="Times New Roman"/>
          <w:sz w:val="28"/>
          <w:szCs w:val="28"/>
          <w:lang w:val="uk-UA"/>
        </w:rPr>
        <w:t>При імпорті текстури в Unity можна згенерувати alpha-канал, mip-рівні, normal-map, light-map, карту відображень, проте безпосередньо на модель текстуру прикріпити не можна</w:t>
      </w:r>
      <w:r w:rsidR="0058053A">
        <w:rPr>
          <w:rFonts w:ascii="Times New Roman" w:hAnsi="Times New Roman" w:cs="Times New Roman"/>
          <w:sz w:val="28"/>
          <w:szCs w:val="28"/>
          <w:lang w:val="uk-UA"/>
        </w:rPr>
        <w:t xml:space="preserve"> – </w:t>
      </w:r>
      <w:r w:rsidRPr="0058053A">
        <w:rPr>
          <w:rFonts w:ascii="Times New Roman" w:hAnsi="Times New Roman" w:cs="Times New Roman"/>
          <w:sz w:val="28"/>
          <w:szCs w:val="28"/>
          <w:lang w:val="uk-UA"/>
        </w:rPr>
        <w:t>буде створено матеріал, з яким буде призначений шейдер, і потім матеріал прикріпиться до моделі. Редактор Unity підтримує написання і редагування шейдер</w:t>
      </w:r>
      <w:r w:rsidR="0058053A">
        <w:rPr>
          <w:rFonts w:ascii="Times New Roman" w:hAnsi="Times New Roman" w:cs="Times New Roman"/>
          <w:sz w:val="28"/>
          <w:szCs w:val="28"/>
          <w:lang w:val="uk-UA"/>
        </w:rPr>
        <w:t>і</w:t>
      </w:r>
      <w:r w:rsidRPr="0058053A">
        <w:rPr>
          <w:rFonts w:ascii="Times New Roman" w:hAnsi="Times New Roman" w:cs="Times New Roman"/>
          <w:sz w:val="28"/>
          <w:szCs w:val="28"/>
          <w:lang w:val="uk-UA"/>
        </w:rPr>
        <w:t>в. Редактор Unity має компонент для створення анімації, але також анімацію можна створити попередньо в 3D-редакторі та імпортувати разом з моделлю, а потім розбити на файли.</w:t>
      </w:r>
    </w:p>
    <w:p w14:paraId="33E5131A" w14:textId="3C2C8E58" w:rsidR="0009359D" w:rsidRPr="0058053A" w:rsidRDefault="0009359D" w:rsidP="0058053A">
      <w:pPr>
        <w:spacing w:line="360" w:lineRule="auto"/>
        <w:ind w:firstLine="720"/>
        <w:jc w:val="both"/>
        <w:rPr>
          <w:rFonts w:ascii="Times New Roman" w:hAnsi="Times New Roman" w:cs="Times New Roman"/>
          <w:sz w:val="28"/>
          <w:szCs w:val="28"/>
          <w:lang w:val="uk-UA"/>
        </w:rPr>
      </w:pPr>
      <w:r w:rsidRPr="0058053A">
        <w:rPr>
          <w:rFonts w:ascii="Times New Roman" w:hAnsi="Times New Roman" w:cs="Times New Roman"/>
          <w:sz w:val="28"/>
          <w:szCs w:val="28"/>
          <w:lang w:val="uk-UA"/>
        </w:rPr>
        <w:t>Unity підтримує систему Level Of Detail (LOD), суть якої полягає в тому, що на далекій відстані від гравця високодеталізовані моделі замінюються на менш деталізовані, і навпаки, а також систему Occlusion culling, суть якої в тому, що у об</w:t>
      </w:r>
      <w:r w:rsidR="0058053A">
        <w:rPr>
          <w:rFonts w:ascii="Times New Roman" w:hAnsi="Times New Roman" w:cs="Times New Roman"/>
          <w:sz w:val="28"/>
          <w:szCs w:val="28"/>
          <w:lang w:val="uk-UA"/>
        </w:rPr>
        <w:t>’</w:t>
      </w:r>
      <w:r w:rsidRPr="0058053A">
        <w:rPr>
          <w:rFonts w:ascii="Times New Roman" w:hAnsi="Times New Roman" w:cs="Times New Roman"/>
          <w:sz w:val="28"/>
          <w:szCs w:val="28"/>
          <w:lang w:val="uk-UA"/>
        </w:rPr>
        <w:t>єктів, що не потрапляють в поле зору камери не візуалізується геометрія і колізія, що знижує навантаження на центральний процесор і дозволяє оптимізувати проект.</w:t>
      </w:r>
    </w:p>
    <w:p w14:paraId="77BA8C91" w14:textId="2FB341D9" w:rsidR="0009359D" w:rsidRPr="0058053A" w:rsidRDefault="0058053A" w:rsidP="0058053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Рушій</w:t>
      </w:r>
      <w:r w:rsidR="0009359D" w:rsidRPr="0058053A">
        <w:rPr>
          <w:rFonts w:ascii="Times New Roman" w:hAnsi="Times New Roman" w:cs="Times New Roman"/>
          <w:sz w:val="28"/>
          <w:szCs w:val="28"/>
          <w:lang w:val="uk-UA"/>
        </w:rPr>
        <w:t xml:space="preserve"> підтримує безліч популярних форматів. Моделі, звуки, текстури, матеріали, скрипти можна запаковувати в формат .unitypackage і передавати іншим розробникам, або викладати у вільний доступ. Цей же формат використовується у внутрішньому магазині Unity Asset Store, в якому розробники можуть безкоштовно і за гроші викладати в загальний доступ різні елементи, потрібні при створенні ігор. Щоб використовувати Unity Asset Store, необхідно мати акаунт розробника Unity. Unity має всі потрібні компоненти для створення мультиплеєра Також можна </w:t>
      </w:r>
      <w:r w:rsidR="0009359D" w:rsidRPr="0058053A">
        <w:rPr>
          <w:rFonts w:ascii="Times New Roman" w:hAnsi="Times New Roman" w:cs="Times New Roman"/>
          <w:sz w:val="28"/>
          <w:szCs w:val="28"/>
          <w:lang w:val="uk-UA"/>
        </w:rPr>
        <w:lastRenderedPageBreak/>
        <w:t>використовувати відповідний користувачеві спосіб контролю версій. Наприклад, Tortoise SVN, Git або Source Gear.</w:t>
      </w:r>
    </w:p>
    <w:p w14:paraId="34D1DE44" w14:textId="2177794D" w:rsidR="0009359D" w:rsidRPr="0058053A" w:rsidRDefault="0009359D" w:rsidP="0009359D">
      <w:pPr>
        <w:spacing w:line="360" w:lineRule="auto"/>
        <w:ind w:firstLine="720"/>
        <w:jc w:val="both"/>
        <w:rPr>
          <w:rFonts w:ascii="Times New Roman" w:hAnsi="Times New Roman" w:cs="Times New Roman"/>
          <w:sz w:val="28"/>
          <w:szCs w:val="28"/>
          <w:lang w:val="uk-UA"/>
        </w:rPr>
      </w:pPr>
      <w:r w:rsidRPr="0058053A">
        <w:rPr>
          <w:rFonts w:ascii="Times New Roman" w:hAnsi="Times New Roman" w:cs="Times New Roman"/>
          <w:sz w:val="28"/>
          <w:szCs w:val="28"/>
          <w:lang w:val="uk-UA"/>
        </w:rPr>
        <w:t>У Unity входить Unity Asset Server</w:t>
      </w:r>
      <w:r w:rsidR="0058053A">
        <w:rPr>
          <w:rFonts w:ascii="Times New Roman" w:hAnsi="Times New Roman" w:cs="Times New Roman"/>
          <w:sz w:val="28"/>
          <w:szCs w:val="28"/>
          <w:lang w:val="uk-UA"/>
        </w:rPr>
        <w:t xml:space="preserve"> –</w:t>
      </w:r>
      <w:r w:rsidRPr="0058053A">
        <w:rPr>
          <w:rFonts w:ascii="Times New Roman" w:hAnsi="Times New Roman" w:cs="Times New Roman"/>
          <w:sz w:val="28"/>
          <w:szCs w:val="28"/>
          <w:lang w:val="uk-UA"/>
        </w:rPr>
        <w:t xml:space="preserve"> інструментарій для спільної розробки на базі Unity, є доповненням, що додає контроль версій і ряд інших серверних рішень.</w:t>
      </w:r>
    </w:p>
    <w:p w14:paraId="2F603CB4" w14:textId="38D8369C" w:rsidR="00F31BBB" w:rsidRPr="00F31BBB" w:rsidRDefault="0009359D" w:rsidP="00F31BBB">
      <w:pPr>
        <w:spacing w:line="360" w:lineRule="auto"/>
        <w:ind w:firstLine="720"/>
        <w:jc w:val="both"/>
        <w:rPr>
          <w:rFonts w:ascii="Times New Roman" w:hAnsi="Times New Roman" w:cs="Times New Roman"/>
          <w:sz w:val="28"/>
          <w:szCs w:val="28"/>
          <w:lang w:val="uk-UA"/>
        </w:rPr>
      </w:pPr>
      <w:r w:rsidRPr="0009359D">
        <w:rPr>
          <w:rFonts w:ascii="Times New Roman" w:hAnsi="Times New Roman" w:cs="Times New Roman"/>
          <w:b/>
          <w:bCs/>
          <w:sz w:val="28"/>
          <w:szCs w:val="28"/>
          <w:lang w:val="uk-UA"/>
        </w:rPr>
        <w:t xml:space="preserve"> </w:t>
      </w:r>
      <w:r w:rsidR="00F31BBB">
        <w:rPr>
          <w:rFonts w:ascii="Times New Roman" w:hAnsi="Times New Roman" w:cs="Times New Roman"/>
          <w:b/>
          <w:bCs/>
          <w:sz w:val="28"/>
          <w:szCs w:val="28"/>
        </w:rPr>
        <w:t>Unreal Engine</w:t>
      </w:r>
      <w:r w:rsidR="00F31BBB">
        <w:rPr>
          <w:rFonts w:ascii="Times New Roman" w:hAnsi="Times New Roman" w:cs="Times New Roman"/>
          <w:b/>
          <w:bCs/>
          <w:sz w:val="28"/>
          <w:szCs w:val="28"/>
          <w:lang w:val="uk-UA"/>
        </w:rPr>
        <w:t xml:space="preserve"> від</w:t>
      </w:r>
      <w:r w:rsidR="00F31BBB">
        <w:rPr>
          <w:rFonts w:ascii="Times New Roman" w:hAnsi="Times New Roman" w:cs="Times New Roman"/>
          <w:b/>
          <w:bCs/>
          <w:sz w:val="28"/>
          <w:szCs w:val="28"/>
        </w:rPr>
        <w:t xml:space="preserve"> Epic Games</w:t>
      </w:r>
      <w:r w:rsidR="00F31BBB">
        <w:rPr>
          <w:rFonts w:ascii="Times New Roman" w:hAnsi="Times New Roman" w:cs="Times New Roman"/>
          <w:b/>
          <w:bCs/>
          <w:sz w:val="28"/>
          <w:szCs w:val="28"/>
          <w:lang w:val="uk-UA"/>
        </w:rPr>
        <w:t xml:space="preserve">. </w:t>
      </w:r>
      <w:r w:rsidR="00F31BBB" w:rsidRPr="00F31BBB">
        <w:rPr>
          <w:rFonts w:ascii="Times New Roman" w:hAnsi="Times New Roman" w:cs="Times New Roman"/>
          <w:sz w:val="28"/>
          <w:szCs w:val="28"/>
          <w:lang w:val="uk-UA"/>
        </w:rPr>
        <w:t>Unreal Engine (на даний момент випущений як Unreal Engine 4)</w:t>
      </w:r>
      <w:r w:rsidR="00F31BBB">
        <w:rPr>
          <w:rFonts w:ascii="Times New Roman" w:hAnsi="Times New Roman" w:cs="Times New Roman"/>
          <w:sz w:val="28"/>
          <w:szCs w:val="28"/>
          <w:lang w:val="uk-UA"/>
        </w:rPr>
        <w:t xml:space="preserve"> –</w:t>
      </w:r>
      <w:r w:rsidR="00F31BBB" w:rsidRPr="00F31BBB">
        <w:rPr>
          <w:rFonts w:ascii="Times New Roman" w:hAnsi="Times New Roman" w:cs="Times New Roman"/>
          <w:sz w:val="28"/>
          <w:szCs w:val="28"/>
          <w:lang w:val="uk-UA"/>
        </w:rPr>
        <w:t xml:space="preserve"> це популярний і широко використовуваний ігровий </w:t>
      </w:r>
      <w:r w:rsidR="00F31BBB">
        <w:rPr>
          <w:rFonts w:ascii="Times New Roman" w:hAnsi="Times New Roman" w:cs="Times New Roman"/>
          <w:sz w:val="28"/>
          <w:szCs w:val="28"/>
          <w:lang w:val="uk-UA"/>
        </w:rPr>
        <w:t>рушій, що</w:t>
      </w:r>
      <w:r w:rsidR="00F31BBB" w:rsidRPr="00F31BBB">
        <w:rPr>
          <w:rFonts w:ascii="Times New Roman" w:hAnsi="Times New Roman" w:cs="Times New Roman"/>
          <w:sz w:val="28"/>
          <w:szCs w:val="28"/>
          <w:lang w:val="uk-UA"/>
        </w:rPr>
        <w:t xml:space="preserve"> використовується в багатьох сучасних іграх </w:t>
      </w:r>
      <w:r w:rsidR="00F31BBB">
        <w:rPr>
          <w:rFonts w:ascii="Times New Roman" w:hAnsi="Times New Roman" w:cs="Times New Roman"/>
          <w:sz w:val="28"/>
          <w:szCs w:val="28"/>
          <w:lang w:val="uk-UA"/>
        </w:rPr>
        <w:t>з великими бюджетами</w:t>
      </w:r>
      <w:r w:rsidR="00F31BBB" w:rsidRPr="00F31BBB">
        <w:rPr>
          <w:rFonts w:ascii="Times New Roman" w:hAnsi="Times New Roman" w:cs="Times New Roman"/>
          <w:sz w:val="28"/>
          <w:szCs w:val="28"/>
          <w:lang w:val="uk-UA"/>
        </w:rPr>
        <w:t>, таких як власний шутер Fortnite або інших хітових іграх, таких я</w:t>
      </w:r>
      <w:r w:rsidR="00F31BBB">
        <w:rPr>
          <w:rFonts w:ascii="Times New Roman" w:hAnsi="Times New Roman" w:cs="Times New Roman"/>
          <w:sz w:val="28"/>
          <w:szCs w:val="28"/>
          <w:lang w:val="uk-UA"/>
        </w:rPr>
        <w:t xml:space="preserve"> «</w:t>
      </w:r>
      <w:r w:rsidR="00F31BBB" w:rsidRPr="00F31BBB">
        <w:rPr>
          <w:rFonts w:ascii="Times New Roman" w:hAnsi="Times New Roman" w:cs="Times New Roman"/>
          <w:sz w:val="28"/>
          <w:szCs w:val="28"/>
          <w:lang w:val="uk-UA"/>
        </w:rPr>
        <w:t>Rocket League</w:t>
      </w:r>
      <w:r w:rsidR="00F31BBB">
        <w:rPr>
          <w:rFonts w:ascii="Times New Roman" w:hAnsi="Times New Roman" w:cs="Times New Roman"/>
          <w:sz w:val="28"/>
          <w:szCs w:val="28"/>
          <w:lang w:val="uk-UA"/>
        </w:rPr>
        <w:t xml:space="preserve">» від </w:t>
      </w:r>
      <w:r w:rsidR="00F31BBB" w:rsidRPr="00F31BBB">
        <w:rPr>
          <w:rFonts w:ascii="Times New Roman" w:hAnsi="Times New Roman" w:cs="Times New Roman"/>
          <w:sz w:val="28"/>
          <w:szCs w:val="28"/>
          <w:lang w:val="uk-UA"/>
        </w:rPr>
        <w:t>Psychonix.</w:t>
      </w:r>
    </w:p>
    <w:p w14:paraId="62648701" w14:textId="4A66F926" w:rsidR="00F31BBB" w:rsidRPr="00F31BBB" w:rsidRDefault="00F31BBB" w:rsidP="00F31BB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rPr>
        <w:t>Unreal</w:t>
      </w:r>
      <w:r w:rsidRPr="00F31BBB">
        <w:rPr>
          <w:rFonts w:ascii="Times New Roman" w:hAnsi="Times New Roman" w:cs="Times New Roman"/>
          <w:sz w:val="28"/>
          <w:szCs w:val="28"/>
          <w:lang w:val="uk-UA"/>
        </w:rPr>
        <w:t xml:space="preserve"> дозволяє розробляти</w:t>
      </w:r>
      <w:r>
        <w:rPr>
          <w:rFonts w:ascii="Times New Roman" w:hAnsi="Times New Roman" w:cs="Times New Roman"/>
          <w:sz w:val="28"/>
          <w:szCs w:val="28"/>
          <w:lang w:val="uk-UA"/>
        </w:rPr>
        <w:t xml:space="preserve"> додатки</w:t>
      </w:r>
      <w:r w:rsidRPr="00F31BBB">
        <w:rPr>
          <w:rFonts w:ascii="Times New Roman" w:hAnsi="Times New Roman" w:cs="Times New Roman"/>
          <w:sz w:val="28"/>
          <w:szCs w:val="28"/>
          <w:lang w:val="uk-UA"/>
        </w:rPr>
        <w:t xml:space="preserve"> різні платформи </w:t>
      </w:r>
      <w:r>
        <w:rPr>
          <w:rFonts w:ascii="Times New Roman" w:hAnsi="Times New Roman" w:cs="Times New Roman"/>
          <w:sz w:val="28"/>
          <w:szCs w:val="28"/>
          <w:lang w:val="uk-UA"/>
        </w:rPr>
        <w:t xml:space="preserve">– </w:t>
      </w:r>
      <w:r w:rsidRPr="00F31BBB">
        <w:rPr>
          <w:rFonts w:ascii="Times New Roman" w:hAnsi="Times New Roman" w:cs="Times New Roman"/>
          <w:sz w:val="28"/>
          <w:szCs w:val="28"/>
          <w:lang w:val="uk-UA"/>
        </w:rPr>
        <w:t xml:space="preserve">від ПК до консолей, таких як PS4, Xbox One та Nintendo Switch. Це є </w:t>
      </w:r>
      <w:r>
        <w:rPr>
          <w:rFonts w:ascii="Times New Roman" w:hAnsi="Times New Roman" w:cs="Times New Roman"/>
          <w:sz w:val="28"/>
          <w:szCs w:val="28"/>
          <w:lang w:val="uk-UA"/>
        </w:rPr>
        <w:t>однією з причин</w:t>
      </w:r>
      <w:r w:rsidRPr="00F31BBB">
        <w:rPr>
          <w:rFonts w:ascii="Times New Roman" w:hAnsi="Times New Roman" w:cs="Times New Roman"/>
          <w:sz w:val="28"/>
          <w:szCs w:val="28"/>
          <w:lang w:val="uk-UA"/>
        </w:rPr>
        <w:t>, через яку він настільки широко використовується</w:t>
      </w:r>
      <w:r>
        <w:rPr>
          <w:rFonts w:ascii="Times New Roman" w:hAnsi="Times New Roman" w:cs="Times New Roman"/>
          <w:sz w:val="28"/>
          <w:szCs w:val="28"/>
          <w:lang w:val="uk-UA"/>
        </w:rPr>
        <w:t>: забезпечена</w:t>
      </w:r>
      <w:r w:rsidRPr="00F31BBB">
        <w:rPr>
          <w:rFonts w:ascii="Times New Roman" w:hAnsi="Times New Roman" w:cs="Times New Roman"/>
          <w:sz w:val="28"/>
          <w:szCs w:val="28"/>
          <w:lang w:val="uk-UA"/>
        </w:rPr>
        <w:t xml:space="preserve"> гнучкості ро</w:t>
      </w:r>
      <w:r>
        <w:rPr>
          <w:rFonts w:ascii="Times New Roman" w:hAnsi="Times New Roman" w:cs="Times New Roman"/>
          <w:sz w:val="28"/>
          <w:szCs w:val="28"/>
          <w:lang w:val="uk-UA"/>
        </w:rPr>
        <w:t xml:space="preserve">зробки </w:t>
      </w:r>
      <w:r w:rsidRPr="00F31BBB">
        <w:rPr>
          <w:rFonts w:ascii="Times New Roman" w:hAnsi="Times New Roman" w:cs="Times New Roman"/>
          <w:sz w:val="28"/>
          <w:szCs w:val="28"/>
          <w:lang w:val="uk-UA"/>
        </w:rPr>
        <w:t xml:space="preserve">між цими </w:t>
      </w:r>
      <w:r>
        <w:rPr>
          <w:rFonts w:ascii="Times New Roman" w:hAnsi="Times New Roman" w:cs="Times New Roman"/>
          <w:sz w:val="28"/>
          <w:szCs w:val="28"/>
          <w:lang w:val="uk-UA"/>
        </w:rPr>
        <w:t xml:space="preserve">дуже </w:t>
      </w:r>
      <w:r w:rsidRPr="00F31BBB">
        <w:rPr>
          <w:rFonts w:ascii="Times New Roman" w:hAnsi="Times New Roman" w:cs="Times New Roman"/>
          <w:sz w:val="28"/>
          <w:szCs w:val="28"/>
          <w:lang w:val="uk-UA"/>
        </w:rPr>
        <w:t>різними платформами.</w:t>
      </w:r>
    </w:p>
    <w:p w14:paraId="77835615" w14:textId="04855B4F" w:rsidR="00F31BBB" w:rsidRPr="00F31BBB" w:rsidRDefault="00F31BBB" w:rsidP="00F31BBB">
      <w:pPr>
        <w:spacing w:line="360" w:lineRule="auto"/>
        <w:ind w:firstLine="720"/>
        <w:jc w:val="both"/>
        <w:rPr>
          <w:rFonts w:ascii="Times New Roman" w:hAnsi="Times New Roman" w:cs="Times New Roman"/>
          <w:sz w:val="28"/>
          <w:szCs w:val="28"/>
          <w:lang w:val="uk-UA"/>
        </w:rPr>
      </w:pPr>
      <w:r w:rsidRPr="00F31BBB">
        <w:rPr>
          <w:rFonts w:ascii="Times New Roman" w:hAnsi="Times New Roman" w:cs="Times New Roman"/>
          <w:sz w:val="28"/>
          <w:szCs w:val="28"/>
          <w:lang w:val="uk-UA"/>
        </w:rPr>
        <w:t xml:space="preserve">Більш досвідчені </w:t>
      </w:r>
      <w:r>
        <w:rPr>
          <w:rFonts w:ascii="Times New Roman" w:hAnsi="Times New Roman" w:cs="Times New Roman"/>
          <w:sz w:val="28"/>
          <w:szCs w:val="28"/>
          <w:lang w:val="uk-UA"/>
        </w:rPr>
        <w:t>команди</w:t>
      </w:r>
      <w:r w:rsidRPr="00F31BBB">
        <w:rPr>
          <w:rFonts w:ascii="Times New Roman" w:hAnsi="Times New Roman" w:cs="Times New Roman"/>
          <w:sz w:val="28"/>
          <w:szCs w:val="28"/>
          <w:lang w:val="uk-UA"/>
        </w:rPr>
        <w:t xml:space="preserve"> можуть використовувати мову С++ для створення власних </w:t>
      </w:r>
      <w:r>
        <w:rPr>
          <w:rFonts w:ascii="Times New Roman" w:hAnsi="Times New Roman" w:cs="Times New Roman"/>
          <w:sz w:val="28"/>
          <w:szCs w:val="28"/>
          <w:lang w:val="uk-UA"/>
        </w:rPr>
        <w:t>скриптів</w:t>
      </w:r>
      <w:r w:rsidRPr="00F31BBB">
        <w:rPr>
          <w:rFonts w:ascii="Times New Roman" w:hAnsi="Times New Roman" w:cs="Times New Roman"/>
          <w:sz w:val="28"/>
          <w:szCs w:val="28"/>
          <w:lang w:val="uk-UA"/>
        </w:rPr>
        <w:t xml:space="preserve">, які працюють в ігровому </w:t>
      </w:r>
      <w:r>
        <w:rPr>
          <w:rFonts w:ascii="Times New Roman" w:hAnsi="Times New Roman" w:cs="Times New Roman"/>
          <w:sz w:val="28"/>
          <w:szCs w:val="28"/>
          <w:lang w:val="uk-UA"/>
        </w:rPr>
        <w:t>рушії</w:t>
      </w:r>
      <w:r w:rsidRPr="00F31BBB">
        <w:rPr>
          <w:rFonts w:ascii="Times New Roman" w:hAnsi="Times New Roman" w:cs="Times New Roman"/>
          <w:sz w:val="28"/>
          <w:szCs w:val="28"/>
          <w:lang w:val="uk-UA"/>
        </w:rPr>
        <w:t>. Розробник</w:t>
      </w:r>
      <w:r>
        <w:rPr>
          <w:rFonts w:ascii="Times New Roman" w:hAnsi="Times New Roman" w:cs="Times New Roman"/>
          <w:sz w:val="28"/>
          <w:szCs w:val="28"/>
          <w:lang w:val="uk-UA"/>
        </w:rPr>
        <w:t xml:space="preserve">и </w:t>
      </w:r>
      <w:r w:rsidRPr="00F31BBB">
        <w:rPr>
          <w:rFonts w:ascii="Times New Roman" w:hAnsi="Times New Roman" w:cs="Times New Roman"/>
          <w:sz w:val="28"/>
          <w:szCs w:val="28"/>
          <w:lang w:val="uk-UA"/>
        </w:rPr>
        <w:t>любителі можуть використовувати дуже потужн</w:t>
      </w:r>
      <w:r>
        <w:rPr>
          <w:rFonts w:ascii="Times New Roman" w:hAnsi="Times New Roman" w:cs="Times New Roman"/>
          <w:sz w:val="28"/>
          <w:szCs w:val="28"/>
          <w:lang w:val="uk-UA"/>
        </w:rPr>
        <w:t>у систему графічного програмування «</w:t>
      </w:r>
      <w:r>
        <w:rPr>
          <w:rFonts w:ascii="Times New Roman" w:hAnsi="Times New Roman" w:cs="Times New Roman"/>
          <w:sz w:val="28"/>
          <w:szCs w:val="28"/>
        </w:rPr>
        <w:t>Blueprints</w:t>
      </w:r>
      <w:r>
        <w:rPr>
          <w:rFonts w:ascii="Times New Roman" w:hAnsi="Times New Roman" w:cs="Times New Roman"/>
          <w:sz w:val="28"/>
          <w:szCs w:val="28"/>
          <w:lang w:val="uk-UA"/>
        </w:rPr>
        <w:t>»</w:t>
      </w:r>
      <w:r w:rsidRPr="00F31BBB">
        <w:rPr>
          <w:rFonts w:ascii="Times New Roman" w:hAnsi="Times New Roman" w:cs="Times New Roman"/>
          <w:sz w:val="28"/>
          <w:szCs w:val="28"/>
          <w:lang w:val="uk-UA"/>
        </w:rPr>
        <w:t>, як</w:t>
      </w:r>
      <w:r>
        <w:rPr>
          <w:rFonts w:ascii="Times New Roman" w:hAnsi="Times New Roman" w:cs="Times New Roman"/>
          <w:sz w:val="28"/>
          <w:szCs w:val="28"/>
          <w:lang w:val="uk-UA"/>
        </w:rPr>
        <w:t>а</w:t>
      </w:r>
      <w:r w:rsidRPr="00F31BBB">
        <w:rPr>
          <w:rFonts w:ascii="Times New Roman" w:hAnsi="Times New Roman" w:cs="Times New Roman"/>
          <w:sz w:val="28"/>
          <w:szCs w:val="28"/>
          <w:lang w:val="uk-UA"/>
        </w:rPr>
        <w:t xml:space="preserve"> в основному </w:t>
      </w:r>
      <w:r>
        <w:rPr>
          <w:rFonts w:ascii="Times New Roman" w:hAnsi="Times New Roman" w:cs="Times New Roman"/>
          <w:sz w:val="28"/>
          <w:szCs w:val="28"/>
          <w:lang w:val="uk-UA"/>
        </w:rPr>
        <w:t>представляє собою</w:t>
      </w:r>
      <w:r w:rsidRPr="00F31BBB">
        <w:rPr>
          <w:rFonts w:ascii="Times New Roman" w:hAnsi="Times New Roman" w:cs="Times New Roman"/>
          <w:sz w:val="28"/>
          <w:szCs w:val="28"/>
          <w:lang w:val="uk-UA"/>
        </w:rPr>
        <w:t xml:space="preserve"> збірн</w:t>
      </w:r>
      <w:r>
        <w:rPr>
          <w:rFonts w:ascii="Times New Roman" w:hAnsi="Times New Roman" w:cs="Times New Roman"/>
          <w:sz w:val="28"/>
          <w:szCs w:val="28"/>
          <w:lang w:val="uk-UA"/>
        </w:rPr>
        <w:t>і</w:t>
      </w:r>
      <w:r w:rsidRPr="00F31BBB">
        <w:rPr>
          <w:rFonts w:ascii="Times New Roman" w:hAnsi="Times New Roman" w:cs="Times New Roman"/>
          <w:sz w:val="28"/>
          <w:szCs w:val="28"/>
          <w:lang w:val="uk-UA"/>
        </w:rPr>
        <w:t xml:space="preserve"> блок коду, які ви можете додати до своїх об’єктів для </w:t>
      </w:r>
      <w:r>
        <w:rPr>
          <w:rFonts w:ascii="Times New Roman" w:hAnsi="Times New Roman" w:cs="Times New Roman"/>
          <w:sz w:val="28"/>
          <w:szCs w:val="28"/>
          <w:lang w:val="uk-UA"/>
        </w:rPr>
        <w:t xml:space="preserve">їх </w:t>
      </w:r>
      <w:r w:rsidRPr="00F31BBB">
        <w:rPr>
          <w:rFonts w:ascii="Times New Roman" w:hAnsi="Times New Roman" w:cs="Times New Roman"/>
          <w:sz w:val="28"/>
          <w:szCs w:val="28"/>
          <w:lang w:val="uk-UA"/>
        </w:rPr>
        <w:t>взаємодії</w:t>
      </w:r>
      <w:r>
        <w:rPr>
          <w:rFonts w:ascii="Times New Roman" w:hAnsi="Times New Roman" w:cs="Times New Roman"/>
          <w:sz w:val="28"/>
          <w:szCs w:val="28"/>
          <w:lang w:val="uk-UA"/>
        </w:rPr>
        <w:t xml:space="preserve"> між собою</w:t>
      </w:r>
      <w:r w:rsidRPr="00F31BBB">
        <w:rPr>
          <w:rFonts w:ascii="Times New Roman" w:hAnsi="Times New Roman" w:cs="Times New Roman"/>
          <w:sz w:val="28"/>
          <w:szCs w:val="28"/>
          <w:lang w:val="uk-UA"/>
        </w:rPr>
        <w:t>.</w:t>
      </w:r>
    </w:p>
    <w:p w14:paraId="153E2182" w14:textId="77777777" w:rsidR="00F31BBB" w:rsidRDefault="00F31BBB" w:rsidP="00F31BBB">
      <w:pPr>
        <w:spacing w:line="360" w:lineRule="auto"/>
        <w:ind w:firstLine="720"/>
        <w:jc w:val="both"/>
        <w:rPr>
          <w:lang w:val="uk-UA"/>
        </w:rPr>
      </w:pPr>
      <w:r>
        <w:rPr>
          <w:rFonts w:ascii="Times New Roman" w:hAnsi="Times New Roman" w:cs="Times New Roman"/>
          <w:sz w:val="28"/>
          <w:szCs w:val="28"/>
        </w:rPr>
        <w:t>Unreal</w:t>
      </w:r>
      <w:r w:rsidRPr="00F31BBB">
        <w:rPr>
          <w:rFonts w:ascii="Times New Roman" w:hAnsi="Times New Roman" w:cs="Times New Roman"/>
          <w:sz w:val="28"/>
          <w:szCs w:val="28"/>
          <w:lang w:val="uk-UA"/>
        </w:rPr>
        <w:t xml:space="preserve"> також має потужні інструменти для </w:t>
      </w:r>
      <w:r>
        <w:rPr>
          <w:rFonts w:ascii="Times New Roman" w:hAnsi="Times New Roman" w:cs="Times New Roman"/>
          <w:sz w:val="28"/>
          <w:szCs w:val="28"/>
          <w:lang w:val="uk-UA"/>
        </w:rPr>
        <w:t>створення</w:t>
      </w:r>
      <w:r w:rsidRPr="00F31BBB">
        <w:rPr>
          <w:rFonts w:ascii="Times New Roman" w:hAnsi="Times New Roman" w:cs="Times New Roman"/>
          <w:sz w:val="28"/>
          <w:szCs w:val="28"/>
          <w:lang w:val="uk-UA"/>
        </w:rPr>
        <w:t xml:space="preserve"> матеріалів та анімації для художників, які дозволяють швидко робити складні сцени.</w:t>
      </w:r>
      <w:r w:rsidRPr="00F31BBB">
        <w:rPr>
          <w:lang w:val="uk-UA"/>
        </w:rPr>
        <w:t xml:space="preserve"> </w:t>
      </w:r>
    </w:p>
    <w:p w14:paraId="6F27A3BA" w14:textId="72500FBC" w:rsidR="00F31BBB" w:rsidRDefault="00F31BBB" w:rsidP="00F31BBB">
      <w:pPr>
        <w:spacing w:line="360" w:lineRule="auto"/>
        <w:ind w:firstLine="720"/>
        <w:jc w:val="both"/>
        <w:rPr>
          <w:rFonts w:ascii="Times New Roman" w:hAnsi="Times New Roman" w:cs="Times New Roman"/>
          <w:sz w:val="28"/>
          <w:szCs w:val="28"/>
          <w:lang w:val="uk-UA"/>
        </w:rPr>
      </w:pPr>
      <w:r w:rsidRPr="00F31BBB">
        <w:rPr>
          <w:rFonts w:ascii="Times New Roman" w:hAnsi="Times New Roman" w:cs="Times New Roman"/>
          <w:sz w:val="28"/>
          <w:szCs w:val="28"/>
          <w:lang w:val="uk-UA"/>
        </w:rPr>
        <w:t>На додаток до всіх цих функцій є величезна кількість документації, яка допом</w:t>
      </w:r>
      <w:r>
        <w:rPr>
          <w:rFonts w:ascii="Times New Roman" w:hAnsi="Times New Roman" w:cs="Times New Roman"/>
          <w:sz w:val="28"/>
          <w:szCs w:val="28"/>
          <w:lang w:val="uk-UA"/>
        </w:rPr>
        <w:t>агає</w:t>
      </w:r>
      <w:r w:rsidRPr="00F31BBB">
        <w:rPr>
          <w:rFonts w:ascii="Times New Roman" w:hAnsi="Times New Roman" w:cs="Times New Roman"/>
          <w:sz w:val="28"/>
          <w:szCs w:val="28"/>
          <w:lang w:val="uk-UA"/>
        </w:rPr>
        <w:t xml:space="preserve"> вив</w:t>
      </w:r>
      <w:r>
        <w:rPr>
          <w:rFonts w:ascii="Times New Roman" w:hAnsi="Times New Roman" w:cs="Times New Roman"/>
          <w:sz w:val="28"/>
          <w:szCs w:val="28"/>
          <w:lang w:val="uk-UA"/>
        </w:rPr>
        <w:t>чати</w:t>
      </w:r>
      <w:r w:rsidRPr="00F31BBB">
        <w:rPr>
          <w:rFonts w:ascii="Times New Roman" w:hAnsi="Times New Roman" w:cs="Times New Roman"/>
          <w:sz w:val="28"/>
          <w:szCs w:val="28"/>
          <w:lang w:val="uk-UA"/>
        </w:rPr>
        <w:t xml:space="preserve"> систему.</w:t>
      </w:r>
      <w:r>
        <w:rPr>
          <w:rFonts w:ascii="Times New Roman" w:hAnsi="Times New Roman" w:cs="Times New Roman"/>
          <w:sz w:val="28"/>
          <w:szCs w:val="28"/>
          <w:lang w:val="uk-UA"/>
        </w:rPr>
        <w:t xml:space="preserve"> В</w:t>
      </w:r>
      <w:r w:rsidRPr="00F31BBB">
        <w:rPr>
          <w:rFonts w:ascii="Times New Roman" w:hAnsi="Times New Roman" w:cs="Times New Roman"/>
          <w:sz w:val="28"/>
          <w:szCs w:val="28"/>
          <w:lang w:val="uk-UA"/>
        </w:rPr>
        <w:t xml:space="preserve">еликою перевагою Unreal Engine є те, що </w:t>
      </w:r>
      <w:r>
        <w:rPr>
          <w:rFonts w:ascii="Times New Roman" w:hAnsi="Times New Roman" w:cs="Times New Roman"/>
          <w:sz w:val="28"/>
          <w:szCs w:val="28"/>
          <w:lang w:val="uk-UA"/>
        </w:rPr>
        <w:t>цей рушій</w:t>
      </w:r>
      <w:r w:rsidRPr="00F31BBB">
        <w:rPr>
          <w:rFonts w:ascii="Times New Roman" w:hAnsi="Times New Roman" w:cs="Times New Roman"/>
          <w:sz w:val="28"/>
          <w:szCs w:val="28"/>
          <w:lang w:val="uk-UA"/>
        </w:rPr>
        <w:t xml:space="preserve"> абсолютно безкоштовн</w:t>
      </w:r>
      <w:r>
        <w:rPr>
          <w:rFonts w:ascii="Times New Roman" w:hAnsi="Times New Roman" w:cs="Times New Roman"/>
          <w:sz w:val="28"/>
          <w:szCs w:val="28"/>
          <w:lang w:val="uk-UA"/>
        </w:rPr>
        <w:t>им</w:t>
      </w:r>
      <w:r w:rsidRPr="00F31BBB">
        <w:rPr>
          <w:rFonts w:ascii="Times New Roman" w:hAnsi="Times New Roman" w:cs="Times New Roman"/>
          <w:sz w:val="28"/>
          <w:szCs w:val="28"/>
          <w:lang w:val="uk-UA"/>
        </w:rPr>
        <w:t xml:space="preserve"> у використанні. Незалежно від того, чи є ви розробником </w:t>
      </w:r>
      <w:r>
        <w:rPr>
          <w:rFonts w:ascii="Times New Roman" w:hAnsi="Times New Roman" w:cs="Times New Roman"/>
          <w:sz w:val="28"/>
          <w:szCs w:val="28"/>
          <w:lang w:val="uk-UA"/>
        </w:rPr>
        <w:t>аматором</w:t>
      </w:r>
      <w:r w:rsidRPr="00F31BBB">
        <w:rPr>
          <w:rFonts w:ascii="Times New Roman" w:hAnsi="Times New Roman" w:cs="Times New Roman"/>
          <w:sz w:val="28"/>
          <w:szCs w:val="28"/>
          <w:lang w:val="uk-UA"/>
        </w:rPr>
        <w:t xml:space="preserve"> або студією </w:t>
      </w:r>
      <w:r>
        <w:rPr>
          <w:rFonts w:ascii="Times New Roman" w:hAnsi="Times New Roman" w:cs="Times New Roman"/>
          <w:sz w:val="28"/>
          <w:szCs w:val="28"/>
          <w:lang w:val="uk-UA"/>
        </w:rPr>
        <w:t>з величезними ресурсами та досвідом</w:t>
      </w:r>
      <w:r w:rsidRPr="00F31BBB">
        <w:rPr>
          <w:rFonts w:ascii="Times New Roman" w:hAnsi="Times New Roman" w:cs="Times New Roman"/>
          <w:sz w:val="28"/>
          <w:szCs w:val="28"/>
          <w:lang w:val="uk-UA"/>
        </w:rPr>
        <w:t xml:space="preserve">, плата за використання Unreal не передбачена. Натомість </w:t>
      </w:r>
      <w:r>
        <w:rPr>
          <w:rFonts w:ascii="Times New Roman" w:hAnsi="Times New Roman" w:cs="Times New Roman"/>
          <w:sz w:val="28"/>
          <w:szCs w:val="28"/>
        </w:rPr>
        <w:t>Epic</w:t>
      </w:r>
      <w:r w:rsidRPr="00F31BBB">
        <w:rPr>
          <w:rFonts w:ascii="Times New Roman" w:hAnsi="Times New Roman" w:cs="Times New Roman"/>
          <w:sz w:val="28"/>
          <w:szCs w:val="28"/>
          <w:lang w:val="uk-UA"/>
        </w:rPr>
        <w:t xml:space="preserve"> </w:t>
      </w:r>
      <w:r>
        <w:rPr>
          <w:rFonts w:ascii="Times New Roman" w:hAnsi="Times New Roman" w:cs="Times New Roman"/>
          <w:sz w:val="28"/>
          <w:szCs w:val="28"/>
        </w:rPr>
        <w:t>Games</w:t>
      </w:r>
      <w:r w:rsidRPr="00F31BBB">
        <w:rPr>
          <w:rFonts w:ascii="Times New Roman" w:hAnsi="Times New Roman" w:cs="Times New Roman"/>
          <w:sz w:val="28"/>
          <w:szCs w:val="28"/>
          <w:lang w:val="uk-UA"/>
        </w:rPr>
        <w:t xml:space="preserve"> використовують договір роялті у розмірі 5% від усіх ігрових доходів понад 3000 доларів на квартал, щоб </w:t>
      </w:r>
      <w:r>
        <w:rPr>
          <w:rFonts w:ascii="Times New Roman" w:hAnsi="Times New Roman" w:cs="Times New Roman"/>
          <w:sz w:val="28"/>
          <w:szCs w:val="28"/>
          <w:lang w:val="uk-UA"/>
        </w:rPr>
        <w:t>монетизувати свій продукт</w:t>
      </w:r>
      <w:r w:rsidRPr="00F31BBB">
        <w:rPr>
          <w:rFonts w:ascii="Times New Roman" w:hAnsi="Times New Roman" w:cs="Times New Roman"/>
          <w:sz w:val="28"/>
          <w:szCs w:val="28"/>
          <w:lang w:val="uk-UA"/>
        </w:rPr>
        <w:t>.</w:t>
      </w:r>
    </w:p>
    <w:p w14:paraId="34A5E8F4" w14:textId="05A0A007" w:rsidR="00F31BBB" w:rsidRPr="00F31BBB" w:rsidRDefault="00F31BBB" w:rsidP="00F31BBB">
      <w:pPr>
        <w:spacing w:line="360" w:lineRule="auto"/>
        <w:ind w:firstLine="720"/>
        <w:jc w:val="both"/>
        <w:rPr>
          <w:rFonts w:ascii="Times New Roman" w:hAnsi="Times New Roman" w:cs="Times New Roman"/>
          <w:sz w:val="28"/>
          <w:szCs w:val="28"/>
          <w:lang w:val="uk-UA"/>
        </w:rPr>
      </w:pPr>
      <w:r w:rsidRPr="00F31BBB">
        <w:rPr>
          <w:rFonts w:ascii="Times New Roman" w:hAnsi="Times New Roman" w:cs="Times New Roman"/>
          <w:sz w:val="28"/>
          <w:szCs w:val="28"/>
          <w:lang w:val="uk-UA"/>
        </w:rPr>
        <w:lastRenderedPageBreak/>
        <w:t>Unreal Engine не проіснував</w:t>
      </w:r>
      <w:r>
        <w:rPr>
          <w:rFonts w:ascii="Times New Roman" w:hAnsi="Times New Roman" w:cs="Times New Roman"/>
          <w:sz w:val="28"/>
          <w:szCs w:val="28"/>
          <w:lang w:val="uk-UA"/>
        </w:rPr>
        <w:t xml:space="preserve"> би</w:t>
      </w:r>
      <w:r w:rsidRPr="00F31BBB">
        <w:rPr>
          <w:rFonts w:ascii="Times New Roman" w:hAnsi="Times New Roman" w:cs="Times New Roman"/>
          <w:sz w:val="28"/>
          <w:szCs w:val="28"/>
          <w:lang w:val="uk-UA"/>
        </w:rPr>
        <w:t xml:space="preserve"> стільки часу, не додаючи </w:t>
      </w:r>
      <w:r>
        <w:rPr>
          <w:rFonts w:ascii="Times New Roman" w:hAnsi="Times New Roman" w:cs="Times New Roman"/>
          <w:sz w:val="28"/>
          <w:szCs w:val="28"/>
          <w:lang w:val="uk-UA"/>
        </w:rPr>
        <w:t>на регулярній основі</w:t>
      </w:r>
      <w:r w:rsidRPr="00F31BBB">
        <w:rPr>
          <w:rFonts w:ascii="Times New Roman" w:hAnsi="Times New Roman" w:cs="Times New Roman"/>
          <w:sz w:val="28"/>
          <w:szCs w:val="28"/>
          <w:lang w:val="uk-UA"/>
        </w:rPr>
        <w:t xml:space="preserve"> нов</w:t>
      </w:r>
      <w:r>
        <w:rPr>
          <w:rFonts w:ascii="Times New Roman" w:hAnsi="Times New Roman" w:cs="Times New Roman"/>
          <w:sz w:val="28"/>
          <w:szCs w:val="28"/>
          <w:lang w:val="uk-UA"/>
        </w:rPr>
        <w:t>і</w:t>
      </w:r>
      <w:r w:rsidRPr="00F31BBB">
        <w:rPr>
          <w:rFonts w:ascii="Times New Roman" w:hAnsi="Times New Roman" w:cs="Times New Roman"/>
          <w:sz w:val="28"/>
          <w:szCs w:val="28"/>
          <w:lang w:val="uk-UA"/>
        </w:rPr>
        <w:t xml:space="preserve"> функці</w:t>
      </w:r>
      <w:r>
        <w:rPr>
          <w:rFonts w:ascii="Times New Roman" w:hAnsi="Times New Roman" w:cs="Times New Roman"/>
          <w:sz w:val="28"/>
          <w:szCs w:val="28"/>
          <w:lang w:val="uk-UA"/>
        </w:rPr>
        <w:t>ї</w:t>
      </w:r>
      <w:r w:rsidRPr="00F31BBB">
        <w:rPr>
          <w:rFonts w:ascii="Times New Roman" w:hAnsi="Times New Roman" w:cs="Times New Roman"/>
          <w:sz w:val="28"/>
          <w:szCs w:val="28"/>
          <w:lang w:val="uk-UA"/>
        </w:rPr>
        <w:t xml:space="preserve">, щоб </w:t>
      </w:r>
      <w:r>
        <w:rPr>
          <w:rFonts w:ascii="Times New Roman" w:hAnsi="Times New Roman" w:cs="Times New Roman"/>
          <w:sz w:val="28"/>
          <w:szCs w:val="28"/>
          <w:lang w:val="uk-UA"/>
        </w:rPr>
        <w:t>утримуватись в авангарді технологій для розробки</w:t>
      </w:r>
      <w:r w:rsidRPr="00F31BBB">
        <w:rPr>
          <w:rFonts w:ascii="Times New Roman" w:hAnsi="Times New Roman" w:cs="Times New Roman"/>
          <w:sz w:val="28"/>
          <w:szCs w:val="28"/>
          <w:lang w:val="uk-UA"/>
        </w:rPr>
        <w:t xml:space="preserve">. Його поєднання художніх та </w:t>
      </w:r>
      <w:r>
        <w:rPr>
          <w:rFonts w:ascii="Times New Roman" w:hAnsi="Times New Roman" w:cs="Times New Roman"/>
          <w:sz w:val="28"/>
          <w:szCs w:val="28"/>
          <w:lang w:val="uk-UA"/>
        </w:rPr>
        <w:t>програмних</w:t>
      </w:r>
      <w:r w:rsidRPr="00F31BBB">
        <w:rPr>
          <w:rFonts w:ascii="Times New Roman" w:hAnsi="Times New Roman" w:cs="Times New Roman"/>
          <w:sz w:val="28"/>
          <w:szCs w:val="28"/>
          <w:lang w:val="uk-UA"/>
        </w:rPr>
        <w:t xml:space="preserve"> інструментів забезпечує повну творчу гнучкість.</w:t>
      </w:r>
    </w:p>
    <w:p w14:paraId="3B73F4B4" w14:textId="61966FDE" w:rsidR="00F31BBB" w:rsidRPr="00F31BBB" w:rsidRDefault="00F31BBB" w:rsidP="00F31BB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rPr>
        <w:t>Unreal</w:t>
      </w:r>
      <w:r w:rsidRPr="00F31BBB">
        <w:rPr>
          <w:rFonts w:ascii="Times New Roman" w:hAnsi="Times New Roman" w:cs="Times New Roman"/>
          <w:sz w:val="28"/>
          <w:szCs w:val="28"/>
          <w:lang w:val="uk-UA"/>
        </w:rPr>
        <w:t xml:space="preserve"> використовує широко прийнятий робочий процес PBR (</w:t>
      </w:r>
      <w:r>
        <w:rPr>
          <w:rFonts w:ascii="Times New Roman" w:hAnsi="Times New Roman" w:cs="Times New Roman"/>
          <w:sz w:val="28"/>
          <w:szCs w:val="28"/>
        </w:rPr>
        <w:t>Phys</w:t>
      </w:r>
      <w:r w:rsidR="00AC3FAD">
        <w:rPr>
          <w:rFonts w:ascii="Times New Roman" w:hAnsi="Times New Roman" w:cs="Times New Roman"/>
          <w:sz w:val="28"/>
          <w:szCs w:val="28"/>
        </w:rPr>
        <w:t>i</w:t>
      </w:r>
      <w:r>
        <w:rPr>
          <w:rFonts w:ascii="Times New Roman" w:hAnsi="Times New Roman" w:cs="Times New Roman"/>
          <w:sz w:val="28"/>
          <w:szCs w:val="28"/>
        </w:rPr>
        <w:t>cally</w:t>
      </w:r>
      <w:r w:rsidRPr="00F31BBB">
        <w:rPr>
          <w:rFonts w:ascii="Times New Roman" w:hAnsi="Times New Roman" w:cs="Times New Roman"/>
          <w:sz w:val="28"/>
          <w:szCs w:val="28"/>
          <w:lang w:val="uk-UA"/>
        </w:rPr>
        <w:t>-</w:t>
      </w:r>
      <w:r>
        <w:rPr>
          <w:rFonts w:ascii="Times New Roman" w:hAnsi="Times New Roman" w:cs="Times New Roman"/>
          <w:sz w:val="28"/>
          <w:szCs w:val="28"/>
        </w:rPr>
        <w:t>Based</w:t>
      </w:r>
      <w:r w:rsidRPr="00F31BBB">
        <w:rPr>
          <w:rFonts w:ascii="Times New Roman" w:hAnsi="Times New Roman" w:cs="Times New Roman"/>
          <w:sz w:val="28"/>
          <w:szCs w:val="28"/>
          <w:lang w:val="uk-UA"/>
        </w:rPr>
        <w:t xml:space="preserve"> </w:t>
      </w:r>
      <w:r>
        <w:rPr>
          <w:rFonts w:ascii="Times New Roman" w:hAnsi="Times New Roman" w:cs="Times New Roman"/>
          <w:sz w:val="28"/>
          <w:szCs w:val="28"/>
        </w:rPr>
        <w:t>Rendering</w:t>
      </w:r>
      <w:r w:rsidRPr="00F31BBB">
        <w:rPr>
          <w:rFonts w:ascii="Times New Roman" w:hAnsi="Times New Roman" w:cs="Times New Roman"/>
          <w:sz w:val="28"/>
          <w:szCs w:val="28"/>
          <w:lang w:val="uk-UA"/>
        </w:rPr>
        <w:t>) для своїх матеріалів та візуалізації. Це в поєднанні з динамічним</w:t>
      </w:r>
      <w:r>
        <w:rPr>
          <w:rFonts w:ascii="Times New Roman" w:hAnsi="Times New Roman" w:cs="Times New Roman"/>
          <w:sz w:val="28"/>
          <w:szCs w:val="28"/>
          <w:lang w:val="uk-UA"/>
        </w:rPr>
        <w:t>и</w:t>
      </w:r>
      <w:r w:rsidRPr="00F31BBB">
        <w:rPr>
          <w:rFonts w:ascii="Times New Roman" w:hAnsi="Times New Roman" w:cs="Times New Roman"/>
          <w:sz w:val="28"/>
          <w:szCs w:val="28"/>
          <w:lang w:val="uk-UA"/>
        </w:rPr>
        <w:t xml:space="preserve"> або запеченим</w:t>
      </w:r>
      <w:r>
        <w:rPr>
          <w:rFonts w:ascii="Times New Roman" w:hAnsi="Times New Roman" w:cs="Times New Roman"/>
          <w:sz w:val="28"/>
          <w:szCs w:val="28"/>
          <w:lang w:val="uk-UA"/>
        </w:rPr>
        <w:t>и</w:t>
      </w:r>
      <w:r w:rsidRPr="00F31BBB">
        <w:rPr>
          <w:rFonts w:ascii="Times New Roman" w:hAnsi="Times New Roman" w:cs="Times New Roman"/>
          <w:sz w:val="28"/>
          <w:szCs w:val="28"/>
          <w:lang w:val="uk-UA"/>
        </w:rPr>
        <w:t xml:space="preserve"> тін</w:t>
      </w:r>
      <w:r>
        <w:rPr>
          <w:rFonts w:ascii="Times New Roman" w:hAnsi="Times New Roman" w:cs="Times New Roman"/>
          <w:sz w:val="28"/>
          <w:szCs w:val="28"/>
          <w:lang w:val="uk-UA"/>
        </w:rPr>
        <w:t>ями</w:t>
      </w:r>
      <w:r w:rsidRPr="00F31BBB">
        <w:rPr>
          <w:rFonts w:ascii="Times New Roman" w:hAnsi="Times New Roman" w:cs="Times New Roman"/>
          <w:sz w:val="28"/>
          <w:szCs w:val="28"/>
          <w:lang w:val="uk-UA"/>
        </w:rPr>
        <w:t xml:space="preserve"> та освітленн</w:t>
      </w:r>
      <w:r>
        <w:rPr>
          <w:rFonts w:ascii="Times New Roman" w:hAnsi="Times New Roman" w:cs="Times New Roman"/>
          <w:sz w:val="28"/>
          <w:szCs w:val="28"/>
          <w:lang w:val="uk-UA"/>
        </w:rPr>
        <w:t>ям</w:t>
      </w:r>
      <w:r w:rsidRPr="00F31BBB">
        <w:rPr>
          <w:rFonts w:ascii="Times New Roman" w:hAnsi="Times New Roman" w:cs="Times New Roman"/>
          <w:sz w:val="28"/>
          <w:szCs w:val="28"/>
          <w:lang w:val="uk-UA"/>
        </w:rPr>
        <w:t xml:space="preserve"> дозволяє отримати неймовірний фотореалістичний контент, який працює в режимі реального часу.</w:t>
      </w:r>
    </w:p>
    <w:p w14:paraId="04789696" w14:textId="4BD7926E" w:rsidR="00AC3FAD" w:rsidRDefault="00F31BBB" w:rsidP="00F31BBB">
      <w:pPr>
        <w:spacing w:line="360" w:lineRule="auto"/>
        <w:ind w:firstLine="720"/>
        <w:jc w:val="both"/>
        <w:rPr>
          <w:rFonts w:ascii="Times New Roman" w:hAnsi="Times New Roman" w:cs="Times New Roman"/>
          <w:sz w:val="28"/>
          <w:szCs w:val="28"/>
          <w:lang w:val="uk-UA"/>
        </w:rPr>
      </w:pPr>
      <w:r w:rsidRPr="00F31BBB">
        <w:rPr>
          <w:rFonts w:ascii="Times New Roman" w:hAnsi="Times New Roman" w:cs="Times New Roman"/>
          <w:sz w:val="28"/>
          <w:szCs w:val="28"/>
          <w:lang w:val="uk-UA"/>
        </w:rPr>
        <w:t>Blueprints, про як</w:t>
      </w:r>
      <w:r w:rsidR="003843BC">
        <w:rPr>
          <w:rFonts w:ascii="Times New Roman" w:hAnsi="Times New Roman" w:cs="Times New Roman"/>
          <w:sz w:val="28"/>
          <w:szCs w:val="28"/>
          <w:lang w:val="uk-UA"/>
        </w:rPr>
        <w:t>і</w:t>
      </w:r>
      <w:r w:rsidRPr="00F31BBB">
        <w:rPr>
          <w:rFonts w:ascii="Times New Roman" w:hAnsi="Times New Roman" w:cs="Times New Roman"/>
          <w:sz w:val="28"/>
          <w:szCs w:val="28"/>
          <w:lang w:val="uk-UA"/>
        </w:rPr>
        <w:t xml:space="preserve"> </w:t>
      </w:r>
      <w:r w:rsidR="003843BC">
        <w:rPr>
          <w:rFonts w:ascii="Times New Roman" w:hAnsi="Times New Roman" w:cs="Times New Roman"/>
          <w:sz w:val="28"/>
          <w:szCs w:val="28"/>
          <w:lang w:val="uk-UA"/>
        </w:rPr>
        <w:t>ми</w:t>
      </w:r>
      <w:r w:rsidRPr="00F31BBB">
        <w:rPr>
          <w:rFonts w:ascii="Times New Roman" w:hAnsi="Times New Roman" w:cs="Times New Roman"/>
          <w:sz w:val="28"/>
          <w:szCs w:val="28"/>
          <w:lang w:val="uk-UA"/>
        </w:rPr>
        <w:t xml:space="preserve"> згад</w:t>
      </w:r>
      <w:r w:rsidR="003843BC">
        <w:rPr>
          <w:rFonts w:ascii="Times New Roman" w:hAnsi="Times New Roman" w:cs="Times New Roman"/>
          <w:sz w:val="28"/>
          <w:szCs w:val="28"/>
          <w:lang w:val="uk-UA"/>
        </w:rPr>
        <w:t>ували</w:t>
      </w:r>
      <w:r w:rsidRPr="00F31BBB">
        <w:rPr>
          <w:rFonts w:ascii="Times New Roman" w:hAnsi="Times New Roman" w:cs="Times New Roman"/>
          <w:sz w:val="28"/>
          <w:szCs w:val="28"/>
          <w:lang w:val="uk-UA"/>
        </w:rPr>
        <w:t xml:space="preserve"> раніше, дозволяє складати прості </w:t>
      </w:r>
      <w:r w:rsidR="003843BC">
        <w:rPr>
          <w:rFonts w:ascii="Times New Roman" w:hAnsi="Times New Roman" w:cs="Times New Roman"/>
          <w:sz w:val="28"/>
          <w:szCs w:val="28"/>
          <w:lang w:val="uk-UA"/>
        </w:rPr>
        <w:t>скрипти</w:t>
      </w:r>
      <w:r w:rsidRPr="00F31BBB">
        <w:rPr>
          <w:rFonts w:ascii="Times New Roman" w:hAnsi="Times New Roman" w:cs="Times New Roman"/>
          <w:sz w:val="28"/>
          <w:szCs w:val="28"/>
          <w:lang w:val="uk-UA"/>
        </w:rPr>
        <w:t xml:space="preserve">, які взаємодіють між собою. Все це використовує візуальний інтерфейс, тому </w:t>
      </w:r>
      <w:r w:rsidR="003843BC">
        <w:rPr>
          <w:rFonts w:ascii="Times New Roman" w:hAnsi="Times New Roman" w:cs="Times New Roman"/>
          <w:sz w:val="28"/>
          <w:szCs w:val="28"/>
          <w:lang w:val="uk-UA"/>
        </w:rPr>
        <w:t xml:space="preserve">розробка ігрової логіки стає більш демократичною для нетехнічних співробітників студій, що дозволяє </w:t>
      </w:r>
      <w:r w:rsidR="003843BC">
        <w:rPr>
          <w:rFonts w:ascii="Times New Roman" w:hAnsi="Times New Roman" w:cs="Times New Roman"/>
          <w:sz w:val="28"/>
          <w:szCs w:val="28"/>
        </w:rPr>
        <w:t>Unreal</w:t>
      </w:r>
      <w:r w:rsidR="003843BC" w:rsidRPr="003843BC">
        <w:rPr>
          <w:rFonts w:ascii="Times New Roman" w:hAnsi="Times New Roman" w:cs="Times New Roman"/>
          <w:sz w:val="28"/>
          <w:szCs w:val="28"/>
          <w:lang w:val="uk-UA"/>
        </w:rPr>
        <w:t xml:space="preserve"> я</w:t>
      </w:r>
      <w:r w:rsidR="003843BC">
        <w:rPr>
          <w:rFonts w:ascii="Times New Roman" w:hAnsi="Times New Roman" w:cs="Times New Roman"/>
          <w:sz w:val="28"/>
          <w:szCs w:val="28"/>
          <w:lang w:val="uk-UA"/>
        </w:rPr>
        <w:t>к продукту охоплювати більшу аудиторію.</w:t>
      </w:r>
    </w:p>
    <w:p w14:paraId="281960C7" w14:textId="77777777" w:rsidR="00AC3FAD" w:rsidRDefault="00AC3FAD">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710D567" w14:textId="43E9AED9" w:rsidR="00F31BBB" w:rsidRDefault="00AC3FAD" w:rsidP="00AC3FAD">
      <w:pPr>
        <w:spacing w:line="360" w:lineRule="auto"/>
        <w:ind w:firstLine="720"/>
        <w:jc w:val="center"/>
        <w:rPr>
          <w:rFonts w:ascii="Times New Roman" w:hAnsi="Times New Roman" w:cs="Times New Roman"/>
          <w:b/>
          <w:bCs/>
          <w:sz w:val="28"/>
          <w:szCs w:val="28"/>
          <w:lang w:val="uk-UA"/>
        </w:rPr>
      </w:pPr>
      <w:r w:rsidRPr="00AC3FAD">
        <w:rPr>
          <w:rFonts w:ascii="Times New Roman" w:hAnsi="Times New Roman" w:cs="Times New Roman"/>
          <w:b/>
          <w:bCs/>
          <w:sz w:val="28"/>
          <w:szCs w:val="28"/>
          <w:lang w:val="uk-UA"/>
        </w:rPr>
        <w:lastRenderedPageBreak/>
        <w:t>Висновки до розділу 1</w:t>
      </w:r>
    </w:p>
    <w:p w14:paraId="76E59BC9" w14:textId="1B14921D" w:rsidR="00AC3FAD" w:rsidRDefault="001E6DA0" w:rsidP="00AC3FA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Перший розділ присвячений огляду положення комп’ютерної графіки у сучасній індустрії розробки програмного забезпечення, розглянуто стан ринку та рівень розвитку технологій у сфері комп’ютерної графіки.</w:t>
      </w:r>
    </w:p>
    <w:p w14:paraId="7F362A8A" w14:textId="01F3FE40" w:rsidR="001E6DA0" w:rsidRDefault="001E6DA0" w:rsidP="00AC3FAD">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Окремо було розглянуто два приклади продуктів від лідерів ринку та були проаналізовані особливості цих продуктів. У кожного з продуктів є свої особливості, але є і дуже сході характеристики, а саме:</w:t>
      </w:r>
    </w:p>
    <w:p w14:paraId="086D912E" w14:textId="154BD1B2" w:rsidR="001E6DA0" w:rsidRDefault="001E6DA0" w:rsidP="001E6DA0">
      <w:pPr>
        <w:pStyle w:val="ListParagraph"/>
        <w:numPr>
          <w:ilvl w:val="0"/>
          <w:numId w:val="2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Комплексність надаваних рішень. Розглянуті продукти підтримуються та надають послуги на ринку вже досить тривалий час і вони набули значного технологічного ресурсу, що дозволяє ї</w:t>
      </w:r>
      <w:r w:rsidR="008C7A1B">
        <w:rPr>
          <w:rFonts w:ascii="Times New Roman" w:hAnsi="Times New Roman" w:cs="Times New Roman"/>
          <w:sz w:val="28"/>
          <w:szCs w:val="28"/>
          <w:lang w:val="uk-UA"/>
        </w:rPr>
        <w:t>м професійно</w:t>
      </w:r>
      <w:r>
        <w:rPr>
          <w:rFonts w:ascii="Times New Roman" w:hAnsi="Times New Roman" w:cs="Times New Roman"/>
          <w:sz w:val="28"/>
          <w:szCs w:val="28"/>
          <w:lang w:val="uk-UA"/>
        </w:rPr>
        <w:t xml:space="preserve"> </w:t>
      </w:r>
      <w:r w:rsidR="008C7A1B">
        <w:rPr>
          <w:rFonts w:ascii="Times New Roman" w:hAnsi="Times New Roman" w:cs="Times New Roman"/>
          <w:sz w:val="28"/>
          <w:szCs w:val="28"/>
          <w:lang w:val="uk-UA"/>
        </w:rPr>
        <w:t>займатися паралельно декількома напрямками і надавати клієнтам самовичерпні рішення;</w:t>
      </w:r>
    </w:p>
    <w:p w14:paraId="18B85B87" w14:textId="3083B1E8" w:rsidR="008C7A1B" w:rsidRDefault="008C7A1B" w:rsidP="001E6DA0">
      <w:pPr>
        <w:pStyle w:val="ListParagraph"/>
        <w:numPr>
          <w:ilvl w:val="0"/>
          <w:numId w:val="2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Схожий набір особливостей продуктів. Обидва продукти надають міцну основу для розробки на їх основі інтерактивного розважального програмного забезпечення. Основними елементами цієї основи є: об’єктна модель, компонентна система, автоматизоване керування ресурсами, вбудований редактор широкого призначення, рантайм для ігрових скриптів, налаштовувана та маштабована система рендеру тривимірних сцен, модуль для роботі зі звуком, фізична система колізій, блоки для створення мультиплеєрних ігор, вбудований магазин асетів для розробників.</w:t>
      </w:r>
    </w:p>
    <w:p w14:paraId="474CE606" w14:textId="7919A1F3" w:rsidR="008C7A1B" w:rsidRDefault="008C7A1B" w:rsidP="008C7A1B">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Спираючись на проведений аналіз та дослідження основних гравців ринку, для забезпечення конкурентоспроможності запропонованого продукту у цій роботі варто зосередитись на розв’язанні наступних завдань</w:t>
      </w:r>
      <w:r w:rsidR="003243F4" w:rsidRPr="003243F4">
        <w:rPr>
          <w:rFonts w:ascii="Times New Roman" w:hAnsi="Times New Roman" w:cs="Times New Roman"/>
          <w:sz w:val="28"/>
          <w:szCs w:val="28"/>
          <w:lang w:val="ru-RU"/>
        </w:rPr>
        <w:t>:</w:t>
      </w:r>
    </w:p>
    <w:p w14:paraId="6766EDC6" w14:textId="4C9B261E" w:rsidR="003243F4" w:rsidRDefault="003243F4" w:rsidP="003243F4">
      <w:pPr>
        <w:pStyle w:val="ListParagraph"/>
        <w:numPr>
          <w:ilvl w:val="0"/>
          <w:numId w:val="2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Створити унікальний продукт, який дуже легко сконфігорувати під задачі конкретного проекту, у якому його будуть використовувати. </w:t>
      </w:r>
      <w:r>
        <w:rPr>
          <w:rFonts w:ascii="Times New Roman" w:hAnsi="Times New Roman" w:cs="Times New Roman"/>
          <w:sz w:val="28"/>
          <w:szCs w:val="28"/>
          <w:lang w:val="uk-UA"/>
        </w:rPr>
        <w:lastRenderedPageBreak/>
        <w:t>Першочергово слід забезпечити модульність продукту, щоб розробники могли користуватись тільки тими частинами, які їх потрібні. Це може забезпечити менші розміри розповсюджуваниї користувачам пакетів та кращу швидкодію через зменшення відпечатку додатку у пам’яті;</w:t>
      </w:r>
    </w:p>
    <w:p w14:paraId="77121EF1" w14:textId="7D54CFFA" w:rsidR="003243F4" w:rsidRDefault="003243F4" w:rsidP="003243F4">
      <w:pPr>
        <w:pStyle w:val="ListParagraph"/>
        <w:numPr>
          <w:ilvl w:val="0"/>
          <w:numId w:val="2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Надати користувачам вузькоспеціалізований модульний фукнціонал який може потенційно замінти певні частини у вже існуючих проектах, які вже використувую</w:t>
      </w:r>
      <w:r w:rsidR="00DD0287">
        <w:rPr>
          <w:rFonts w:ascii="Times New Roman" w:hAnsi="Times New Roman" w:cs="Times New Roman"/>
          <w:sz w:val="28"/>
          <w:szCs w:val="28"/>
          <w:lang w:val="uk-UA"/>
        </w:rPr>
        <w:t>ть</w:t>
      </w:r>
      <w:r>
        <w:rPr>
          <w:rFonts w:ascii="Times New Roman" w:hAnsi="Times New Roman" w:cs="Times New Roman"/>
          <w:sz w:val="28"/>
          <w:szCs w:val="28"/>
          <w:lang w:val="uk-UA"/>
        </w:rPr>
        <w:t xml:space="preserve"> ігрові рушії конкурентів;</w:t>
      </w:r>
    </w:p>
    <w:p w14:paraId="39BBB27D" w14:textId="3218A211" w:rsidR="00DD0287" w:rsidRPr="00DD0287" w:rsidRDefault="00DD0287" w:rsidP="00DD0287">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Гравці ринку вже покривають суттєвий спектр запиту розробників, або конкрувати недостатньо розробити аналог, потрібне спеціалізоване рішення для вирішення конкретних проблем, з якими часто зтикаються розробники.</w:t>
      </w:r>
    </w:p>
    <w:p w14:paraId="135413B3" w14:textId="76BC0950" w:rsidR="00104B0D" w:rsidRDefault="00104B0D" w:rsidP="00F31BBB">
      <w:pPr>
        <w:spacing w:line="360" w:lineRule="auto"/>
        <w:ind w:firstLine="72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7F8EE5A3" w14:textId="063E5E5B" w:rsidR="008B41DC" w:rsidRPr="008C5DDB" w:rsidRDefault="008B41DC" w:rsidP="00CA57FB">
      <w:pPr>
        <w:spacing w:line="360" w:lineRule="auto"/>
        <w:ind w:firstLine="720"/>
        <w:jc w:val="center"/>
        <w:rPr>
          <w:rFonts w:ascii="Times New Roman" w:hAnsi="Times New Roman" w:cs="Times New Roman"/>
          <w:b/>
          <w:bCs/>
          <w:sz w:val="28"/>
          <w:szCs w:val="28"/>
          <w:lang w:val="ru-RU"/>
        </w:rPr>
      </w:pPr>
      <w:r w:rsidRPr="00367D32">
        <w:rPr>
          <w:rFonts w:ascii="Times New Roman" w:hAnsi="Times New Roman" w:cs="Times New Roman"/>
          <w:b/>
          <w:bCs/>
          <w:sz w:val="28"/>
          <w:szCs w:val="28"/>
          <w:lang w:val="uk-UA"/>
        </w:rPr>
        <w:lastRenderedPageBreak/>
        <w:t xml:space="preserve">РОЗДІЛ </w:t>
      </w:r>
      <w:r w:rsidRPr="00D222A3">
        <w:rPr>
          <w:rFonts w:ascii="Times New Roman" w:hAnsi="Times New Roman" w:cs="Times New Roman"/>
          <w:b/>
          <w:bCs/>
          <w:sz w:val="28"/>
          <w:szCs w:val="28"/>
          <w:lang w:val="uk-UA"/>
        </w:rPr>
        <w:t>2</w:t>
      </w:r>
    </w:p>
    <w:p w14:paraId="393806AC" w14:textId="0D15273C" w:rsidR="00311636" w:rsidRPr="0074743D" w:rsidRDefault="008B41DC" w:rsidP="008B41DC">
      <w:pPr>
        <w:spacing w:line="360" w:lineRule="auto"/>
        <w:ind w:firstLine="720"/>
        <w:jc w:val="center"/>
        <w:rPr>
          <w:rFonts w:ascii="Times New Roman" w:hAnsi="Times New Roman" w:cs="Times New Roman"/>
          <w:b/>
          <w:bCs/>
          <w:sz w:val="28"/>
          <w:szCs w:val="28"/>
          <w:lang w:val="ru-RU"/>
        </w:rPr>
      </w:pPr>
      <w:r w:rsidRPr="00367D32">
        <w:rPr>
          <w:rFonts w:ascii="Times New Roman" w:hAnsi="Times New Roman" w:cs="Times New Roman"/>
          <w:b/>
          <w:bCs/>
          <w:sz w:val="28"/>
          <w:szCs w:val="28"/>
          <w:lang w:val="uk-UA"/>
        </w:rPr>
        <w:t xml:space="preserve">ПРОЕКТУВАННЯ СИСТЕМИ РЕНДЕРІНГУ ТРИВИМІРНИХ СЦЕН НА ОСНОВІ </w:t>
      </w:r>
      <w:r w:rsidRPr="00367D32">
        <w:rPr>
          <w:rFonts w:ascii="Times New Roman" w:hAnsi="Times New Roman" w:cs="Times New Roman"/>
          <w:b/>
          <w:bCs/>
          <w:sz w:val="28"/>
          <w:szCs w:val="28"/>
        </w:rPr>
        <w:t>VULKAN</w:t>
      </w:r>
    </w:p>
    <w:p w14:paraId="03882DB6" w14:textId="4ECCF5BB" w:rsidR="00726AE1" w:rsidRPr="008B41DC" w:rsidRDefault="00367D32" w:rsidP="00726AE1">
      <w:pPr>
        <w:spacing w:line="360" w:lineRule="auto"/>
        <w:jc w:val="both"/>
        <w:rPr>
          <w:rFonts w:ascii="Times New Roman" w:hAnsi="Times New Roman" w:cs="Times New Roman"/>
          <w:b/>
          <w:bCs/>
          <w:sz w:val="28"/>
          <w:szCs w:val="28"/>
          <w:lang w:val="uk-UA"/>
        </w:rPr>
      </w:pPr>
      <w:r>
        <w:rPr>
          <w:rFonts w:ascii="Times New Roman" w:hAnsi="Times New Roman" w:cs="Times New Roman"/>
          <w:sz w:val="28"/>
          <w:szCs w:val="28"/>
          <w:lang w:val="uk-UA"/>
        </w:rPr>
        <w:tab/>
      </w:r>
      <w:r w:rsidR="00BD250F" w:rsidRPr="008B41DC">
        <w:rPr>
          <w:rFonts w:ascii="Times New Roman" w:hAnsi="Times New Roman" w:cs="Times New Roman"/>
          <w:b/>
          <w:bCs/>
          <w:sz w:val="28"/>
          <w:szCs w:val="28"/>
          <w:lang w:val="ru-RU"/>
        </w:rPr>
        <w:t>2</w:t>
      </w:r>
      <w:r w:rsidR="00726AE1" w:rsidRPr="008B41DC">
        <w:rPr>
          <w:rFonts w:ascii="Times New Roman" w:hAnsi="Times New Roman" w:cs="Times New Roman"/>
          <w:b/>
          <w:bCs/>
          <w:sz w:val="28"/>
          <w:szCs w:val="28"/>
          <w:lang w:val="uk-UA"/>
        </w:rPr>
        <w:t xml:space="preserve">.1 </w:t>
      </w:r>
      <w:r w:rsidR="00726AE1" w:rsidRPr="008B41DC">
        <w:rPr>
          <w:rFonts w:ascii="Times New Roman" w:hAnsi="Times New Roman" w:cs="Times New Roman"/>
          <w:b/>
          <w:bCs/>
          <w:sz w:val="28"/>
          <w:szCs w:val="28"/>
        </w:rPr>
        <w:t>Vulkan</w:t>
      </w:r>
      <w:r w:rsidR="00726AE1" w:rsidRPr="008B41DC">
        <w:rPr>
          <w:rFonts w:ascii="Times New Roman" w:hAnsi="Times New Roman" w:cs="Times New Roman"/>
          <w:b/>
          <w:bCs/>
          <w:sz w:val="28"/>
          <w:szCs w:val="28"/>
          <w:lang w:val="uk-UA"/>
        </w:rPr>
        <w:t xml:space="preserve"> </w:t>
      </w:r>
      <w:r w:rsidR="00726AE1" w:rsidRPr="008B41DC">
        <w:rPr>
          <w:rFonts w:ascii="Times New Roman" w:hAnsi="Times New Roman" w:cs="Times New Roman"/>
          <w:b/>
          <w:bCs/>
          <w:sz w:val="28"/>
          <w:szCs w:val="28"/>
        </w:rPr>
        <w:t>API</w:t>
      </w:r>
      <w:r w:rsidR="00726AE1" w:rsidRPr="008B41DC">
        <w:rPr>
          <w:rFonts w:ascii="Times New Roman" w:hAnsi="Times New Roman" w:cs="Times New Roman"/>
          <w:b/>
          <w:bCs/>
          <w:sz w:val="28"/>
          <w:szCs w:val="28"/>
          <w:lang w:val="uk-UA"/>
        </w:rPr>
        <w:t xml:space="preserve">, його особливості та порівняння з іншими </w:t>
      </w:r>
      <w:r w:rsidR="00283174" w:rsidRPr="008B41DC">
        <w:rPr>
          <w:rFonts w:ascii="Times New Roman" w:hAnsi="Times New Roman" w:cs="Times New Roman"/>
          <w:b/>
          <w:bCs/>
          <w:sz w:val="28"/>
          <w:szCs w:val="28"/>
          <w:lang w:val="uk-UA"/>
        </w:rPr>
        <w:t>стандартами</w:t>
      </w:r>
      <w:r w:rsidR="00726AE1" w:rsidRPr="008B41DC">
        <w:rPr>
          <w:rFonts w:ascii="Times New Roman" w:hAnsi="Times New Roman" w:cs="Times New Roman"/>
          <w:b/>
          <w:bCs/>
          <w:sz w:val="28"/>
          <w:szCs w:val="28"/>
          <w:lang w:val="uk-UA"/>
        </w:rPr>
        <w:t>.</w:t>
      </w:r>
    </w:p>
    <w:p w14:paraId="512D9BBF" w14:textId="7909D4DD" w:rsidR="00726AE1" w:rsidRDefault="00726AE1" w:rsidP="00726AE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rPr>
        <w:t>Vulkan</w:t>
      </w:r>
      <w:r>
        <w:rPr>
          <w:rFonts w:ascii="Times New Roman" w:hAnsi="Times New Roman" w:cs="Times New Roman"/>
          <w:sz w:val="28"/>
          <w:szCs w:val="28"/>
          <w:lang w:val="uk-UA"/>
        </w:rPr>
        <w:t xml:space="preserve"> – це </w:t>
      </w:r>
      <w:r w:rsidR="001018B2">
        <w:rPr>
          <w:rFonts w:ascii="Times New Roman" w:hAnsi="Times New Roman" w:cs="Times New Roman"/>
          <w:sz w:val="28"/>
          <w:szCs w:val="28"/>
          <w:lang w:val="uk-UA"/>
        </w:rPr>
        <w:t xml:space="preserve">відкритий стандарт </w:t>
      </w:r>
      <w:r>
        <w:rPr>
          <w:rFonts w:ascii="Times New Roman" w:hAnsi="Times New Roman" w:cs="Times New Roman"/>
          <w:sz w:val="28"/>
          <w:szCs w:val="28"/>
          <w:lang w:val="uk-UA"/>
        </w:rPr>
        <w:t>низькорівнев</w:t>
      </w:r>
      <w:r w:rsidR="001018B2">
        <w:rPr>
          <w:rFonts w:ascii="Times New Roman" w:hAnsi="Times New Roman" w:cs="Times New Roman"/>
          <w:sz w:val="28"/>
          <w:szCs w:val="28"/>
          <w:lang w:val="uk-UA"/>
        </w:rPr>
        <w:t>ого</w:t>
      </w:r>
      <w:r>
        <w:rPr>
          <w:rFonts w:ascii="Times New Roman" w:hAnsi="Times New Roman" w:cs="Times New Roman"/>
          <w:sz w:val="28"/>
          <w:szCs w:val="28"/>
          <w:lang w:val="uk-UA"/>
        </w:rPr>
        <w:t xml:space="preserve"> крос-платфор</w:t>
      </w:r>
      <w:r w:rsidR="001018B2">
        <w:rPr>
          <w:rFonts w:ascii="Times New Roman" w:hAnsi="Times New Roman" w:cs="Times New Roman"/>
          <w:sz w:val="28"/>
          <w:szCs w:val="28"/>
          <w:lang w:val="uk-UA"/>
        </w:rPr>
        <w:t xml:space="preserve">менного </w:t>
      </w:r>
      <w:r>
        <w:rPr>
          <w:rFonts w:ascii="Times New Roman" w:hAnsi="Times New Roman" w:cs="Times New Roman"/>
          <w:sz w:val="28"/>
          <w:szCs w:val="28"/>
          <w:lang w:val="uk-UA"/>
        </w:rPr>
        <w:t>абстрактн</w:t>
      </w:r>
      <w:r w:rsidR="001018B2">
        <w:rPr>
          <w:rFonts w:ascii="Times New Roman" w:hAnsi="Times New Roman" w:cs="Times New Roman"/>
          <w:sz w:val="28"/>
          <w:szCs w:val="28"/>
          <w:lang w:val="uk-UA"/>
        </w:rPr>
        <w:t>ого</w:t>
      </w:r>
      <w:r>
        <w:rPr>
          <w:rFonts w:ascii="Times New Roman" w:hAnsi="Times New Roman" w:cs="Times New Roman"/>
          <w:sz w:val="28"/>
          <w:szCs w:val="28"/>
          <w:lang w:val="uk-UA"/>
        </w:rPr>
        <w:t xml:space="preserve"> програмн</w:t>
      </w:r>
      <w:r w:rsidR="001018B2">
        <w:rPr>
          <w:rFonts w:ascii="Times New Roman" w:hAnsi="Times New Roman" w:cs="Times New Roman"/>
          <w:sz w:val="28"/>
          <w:szCs w:val="28"/>
          <w:lang w:val="uk-UA"/>
        </w:rPr>
        <w:t>ого</w:t>
      </w:r>
      <w:r>
        <w:rPr>
          <w:rFonts w:ascii="Times New Roman" w:hAnsi="Times New Roman" w:cs="Times New Roman"/>
          <w:sz w:val="28"/>
          <w:szCs w:val="28"/>
          <w:lang w:val="uk-UA"/>
        </w:rPr>
        <w:t xml:space="preserve"> інтерфейс</w:t>
      </w:r>
      <w:r w:rsidR="001018B2">
        <w:rPr>
          <w:rFonts w:ascii="Times New Roman" w:hAnsi="Times New Roman" w:cs="Times New Roman"/>
          <w:sz w:val="28"/>
          <w:szCs w:val="28"/>
          <w:lang w:val="uk-UA"/>
        </w:rPr>
        <w:t>у</w:t>
      </w:r>
      <w:r>
        <w:rPr>
          <w:rFonts w:ascii="Times New Roman" w:hAnsi="Times New Roman" w:cs="Times New Roman"/>
          <w:sz w:val="28"/>
          <w:szCs w:val="28"/>
          <w:lang w:val="uk-UA"/>
        </w:rPr>
        <w:t xml:space="preserve"> для програмування графіки та </w:t>
      </w:r>
      <w:r w:rsidR="001018B2">
        <w:rPr>
          <w:rFonts w:ascii="Times New Roman" w:hAnsi="Times New Roman" w:cs="Times New Roman"/>
          <w:sz w:val="28"/>
          <w:szCs w:val="28"/>
          <w:lang w:val="uk-UA"/>
        </w:rPr>
        <w:t>паралелізованих</w:t>
      </w:r>
      <w:r>
        <w:rPr>
          <w:rFonts w:ascii="Times New Roman" w:hAnsi="Times New Roman" w:cs="Times New Roman"/>
          <w:sz w:val="28"/>
          <w:szCs w:val="28"/>
          <w:lang w:val="uk-UA"/>
        </w:rPr>
        <w:t xml:space="preserve"> розрахунків. Цільовими сферами застосування </w:t>
      </w:r>
      <w:r>
        <w:rPr>
          <w:rFonts w:ascii="Times New Roman" w:hAnsi="Times New Roman" w:cs="Times New Roman"/>
          <w:sz w:val="28"/>
          <w:szCs w:val="28"/>
        </w:rPr>
        <w:t>Vulkan</w:t>
      </w:r>
      <w:r w:rsidRPr="00726AE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високопродуктивні 3Д графічні додатки такі як відеоігри, інтерактивне медія на усіх платформах. У порівнянні з </w:t>
      </w:r>
      <w:r>
        <w:rPr>
          <w:rFonts w:ascii="Times New Roman" w:hAnsi="Times New Roman" w:cs="Times New Roman"/>
          <w:sz w:val="28"/>
          <w:szCs w:val="28"/>
        </w:rPr>
        <w:t>OpenGL</w:t>
      </w:r>
      <w:r w:rsidRPr="00726AE1">
        <w:rPr>
          <w:rFonts w:ascii="Times New Roman" w:hAnsi="Times New Roman" w:cs="Times New Roman"/>
          <w:sz w:val="28"/>
          <w:szCs w:val="28"/>
          <w:lang w:val="uk-UA"/>
        </w:rPr>
        <w:t xml:space="preserve">, </w:t>
      </w:r>
      <w:r>
        <w:rPr>
          <w:rFonts w:ascii="Times New Roman" w:hAnsi="Times New Roman" w:cs="Times New Roman"/>
          <w:sz w:val="28"/>
          <w:szCs w:val="28"/>
        </w:rPr>
        <w:t>Microsoft</w:t>
      </w:r>
      <w:r w:rsidRPr="00726AE1">
        <w:rPr>
          <w:rFonts w:ascii="Times New Roman" w:hAnsi="Times New Roman" w:cs="Times New Roman"/>
          <w:sz w:val="28"/>
          <w:szCs w:val="28"/>
          <w:lang w:val="uk-UA"/>
        </w:rPr>
        <w:t xml:space="preserve"> </w:t>
      </w:r>
      <w:r>
        <w:rPr>
          <w:rFonts w:ascii="Times New Roman" w:hAnsi="Times New Roman" w:cs="Times New Roman"/>
          <w:sz w:val="28"/>
          <w:szCs w:val="28"/>
        </w:rPr>
        <w:t>Direct</w:t>
      </w:r>
      <w:r w:rsidRPr="00726AE1">
        <w:rPr>
          <w:rFonts w:ascii="Times New Roman" w:hAnsi="Times New Roman" w:cs="Times New Roman"/>
          <w:sz w:val="28"/>
          <w:szCs w:val="28"/>
          <w:lang w:val="uk-UA"/>
        </w:rPr>
        <w:t>3</w:t>
      </w:r>
      <w:r>
        <w:rPr>
          <w:rFonts w:ascii="Times New Roman" w:hAnsi="Times New Roman" w:cs="Times New Roman"/>
          <w:sz w:val="28"/>
          <w:szCs w:val="28"/>
        </w:rPr>
        <w:t>D</w:t>
      </w:r>
      <w:r w:rsidRPr="00726AE1">
        <w:rPr>
          <w:rFonts w:ascii="Times New Roman" w:hAnsi="Times New Roman" w:cs="Times New Roman"/>
          <w:sz w:val="28"/>
          <w:szCs w:val="28"/>
          <w:lang w:val="uk-UA"/>
        </w:rPr>
        <w:t xml:space="preserve">, </w:t>
      </w:r>
      <w:r>
        <w:rPr>
          <w:rFonts w:ascii="Times New Roman" w:hAnsi="Times New Roman" w:cs="Times New Roman"/>
          <w:sz w:val="28"/>
          <w:szCs w:val="28"/>
        </w:rPr>
        <w:t>Apple</w:t>
      </w:r>
      <w:r w:rsidRPr="00726AE1">
        <w:rPr>
          <w:rFonts w:ascii="Times New Roman" w:hAnsi="Times New Roman" w:cs="Times New Roman"/>
          <w:sz w:val="28"/>
          <w:szCs w:val="28"/>
          <w:lang w:val="uk-UA"/>
        </w:rPr>
        <w:t xml:space="preserve"> </w:t>
      </w:r>
      <w:r>
        <w:rPr>
          <w:rFonts w:ascii="Times New Roman" w:hAnsi="Times New Roman" w:cs="Times New Roman"/>
          <w:sz w:val="28"/>
          <w:szCs w:val="28"/>
        </w:rPr>
        <w:t>Metal</w:t>
      </w:r>
      <w:r w:rsidRPr="00726AE1">
        <w:rPr>
          <w:rFonts w:ascii="Times New Roman" w:hAnsi="Times New Roman" w:cs="Times New Roman"/>
          <w:sz w:val="28"/>
          <w:szCs w:val="28"/>
          <w:lang w:val="uk-UA"/>
        </w:rPr>
        <w:t xml:space="preserve"> – </w:t>
      </w:r>
      <w:r>
        <w:rPr>
          <w:rFonts w:ascii="Times New Roman" w:hAnsi="Times New Roman" w:cs="Times New Roman"/>
          <w:sz w:val="28"/>
          <w:szCs w:val="28"/>
        </w:rPr>
        <w:t>Vulkan</w:t>
      </w:r>
      <w:r w:rsidRPr="00726AE1">
        <w:rPr>
          <w:rFonts w:ascii="Times New Roman" w:hAnsi="Times New Roman" w:cs="Times New Roman"/>
          <w:sz w:val="28"/>
          <w:szCs w:val="28"/>
          <w:lang w:val="uk-UA"/>
        </w:rPr>
        <w:t xml:space="preserve"> </w:t>
      </w:r>
      <w:r>
        <w:rPr>
          <w:rFonts w:ascii="Times New Roman" w:hAnsi="Times New Roman" w:cs="Times New Roman"/>
          <w:sz w:val="28"/>
          <w:szCs w:val="28"/>
          <w:lang w:val="uk-UA"/>
        </w:rPr>
        <w:t>має надавати більшу продуктивність та більш збалансоване використання центрального та графічного процесорів. Іншою важливою відмінністю</w:t>
      </w:r>
      <w:r w:rsidRPr="00726AE1">
        <w:rPr>
          <w:rFonts w:ascii="Times New Roman" w:hAnsi="Times New Roman" w:cs="Times New Roman"/>
          <w:sz w:val="28"/>
          <w:szCs w:val="28"/>
          <w:lang w:val="uk-UA"/>
        </w:rPr>
        <w:t xml:space="preserve"> </w:t>
      </w:r>
      <w:r>
        <w:rPr>
          <w:rFonts w:ascii="Times New Roman" w:hAnsi="Times New Roman" w:cs="Times New Roman"/>
          <w:sz w:val="28"/>
          <w:szCs w:val="28"/>
        </w:rPr>
        <w:t>Vulkan</w:t>
      </w:r>
      <w:r>
        <w:rPr>
          <w:rFonts w:ascii="Times New Roman" w:hAnsi="Times New Roman" w:cs="Times New Roman"/>
          <w:sz w:val="28"/>
          <w:szCs w:val="28"/>
          <w:lang w:val="uk-UA"/>
        </w:rPr>
        <w:t xml:space="preserve"> від </w:t>
      </w:r>
      <w:r>
        <w:rPr>
          <w:rFonts w:ascii="Times New Roman" w:hAnsi="Times New Roman" w:cs="Times New Roman"/>
          <w:sz w:val="28"/>
          <w:szCs w:val="28"/>
        </w:rPr>
        <w:t>Microsoft</w:t>
      </w:r>
      <w:r w:rsidRPr="00726AE1">
        <w:rPr>
          <w:rFonts w:ascii="Times New Roman" w:hAnsi="Times New Roman" w:cs="Times New Roman"/>
          <w:sz w:val="28"/>
          <w:szCs w:val="28"/>
          <w:lang w:val="uk-UA"/>
        </w:rPr>
        <w:t xml:space="preserve"> </w:t>
      </w:r>
      <w:r>
        <w:rPr>
          <w:rFonts w:ascii="Times New Roman" w:hAnsi="Times New Roman" w:cs="Times New Roman"/>
          <w:sz w:val="28"/>
          <w:szCs w:val="28"/>
        </w:rPr>
        <w:t>Direct</w:t>
      </w:r>
      <w:r w:rsidRPr="00726AE1">
        <w:rPr>
          <w:rFonts w:ascii="Times New Roman" w:hAnsi="Times New Roman" w:cs="Times New Roman"/>
          <w:sz w:val="28"/>
          <w:szCs w:val="28"/>
          <w:lang w:val="uk-UA"/>
        </w:rPr>
        <w:t>3</w:t>
      </w:r>
      <w:r>
        <w:rPr>
          <w:rFonts w:ascii="Times New Roman" w:hAnsi="Times New Roman" w:cs="Times New Roman"/>
          <w:sz w:val="28"/>
          <w:szCs w:val="28"/>
        </w:rPr>
        <w:t>D</w:t>
      </w:r>
      <w:r>
        <w:rPr>
          <w:rFonts w:ascii="Times New Roman" w:hAnsi="Times New Roman" w:cs="Times New Roman"/>
          <w:sz w:val="28"/>
          <w:szCs w:val="28"/>
          <w:lang w:val="uk-UA"/>
        </w:rPr>
        <w:t xml:space="preserve"> та</w:t>
      </w:r>
      <w:r w:rsidRPr="00726AE1">
        <w:rPr>
          <w:rFonts w:ascii="Times New Roman" w:hAnsi="Times New Roman" w:cs="Times New Roman"/>
          <w:sz w:val="28"/>
          <w:szCs w:val="28"/>
          <w:lang w:val="uk-UA"/>
        </w:rPr>
        <w:t xml:space="preserve"> </w:t>
      </w:r>
      <w:r>
        <w:rPr>
          <w:rFonts w:ascii="Times New Roman" w:hAnsi="Times New Roman" w:cs="Times New Roman"/>
          <w:sz w:val="28"/>
          <w:szCs w:val="28"/>
        </w:rPr>
        <w:t>OpenGL</w:t>
      </w:r>
      <w:r>
        <w:rPr>
          <w:rFonts w:ascii="Times New Roman" w:hAnsi="Times New Roman" w:cs="Times New Roman"/>
          <w:sz w:val="28"/>
          <w:szCs w:val="28"/>
          <w:lang w:val="uk-UA"/>
        </w:rPr>
        <w:t xml:space="preserve"> є більша мікрогранулярність та низькорівневість інтерфейсу, який дозволяє програмування у манері параллельних задач. У додатку до більш ефективного використання центрального процесору </w:t>
      </w:r>
      <w:r>
        <w:rPr>
          <w:rFonts w:ascii="Times New Roman" w:hAnsi="Times New Roman" w:cs="Times New Roman"/>
          <w:sz w:val="28"/>
          <w:szCs w:val="28"/>
        </w:rPr>
        <w:t>Vulkan</w:t>
      </w:r>
      <w:r w:rsidRPr="00726AE1">
        <w:rPr>
          <w:rFonts w:ascii="Times New Roman" w:hAnsi="Times New Roman" w:cs="Times New Roman"/>
          <w:sz w:val="28"/>
          <w:szCs w:val="28"/>
          <w:lang w:val="ru-RU"/>
        </w:rPr>
        <w:t xml:space="preserve"> </w:t>
      </w:r>
      <w:r>
        <w:rPr>
          <w:rFonts w:ascii="Times New Roman" w:hAnsi="Times New Roman" w:cs="Times New Roman"/>
          <w:sz w:val="28"/>
          <w:szCs w:val="28"/>
          <w:lang w:val="ru-RU"/>
        </w:rPr>
        <w:t>дозволяє розподілити роботу із запису команд м</w:t>
      </w:r>
      <w:r>
        <w:rPr>
          <w:rFonts w:ascii="Times New Roman" w:hAnsi="Times New Roman" w:cs="Times New Roman"/>
          <w:sz w:val="28"/>
          <w:szCs w:val="28"/>
          <w:lang w:val="uk-UA"/>
        </w:rPr>
        <w:t>іж декількома ядрами центрального процесору.</w:t>
      </w:r>
    </w:p>
    <w:p w14:paraId="2E06ABC7" w14:textId="098C7162" w:rsidR="00537CDC" w:rsidRPr="001018B2" w:rsidRDefault="00537CDC" w:rsidP="00726AE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rPr>
        <w:t>Vulkan</w:t>
      </w:r>
      <w:r w:rsidRPr="00537CDC">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було вперше анонсовано некомерційною організацією </w:t>
      </w:r>
      <w:r>
        <w:rPr>
          <w:rFonts w:ascii="Times New Roman" w:hAnsi="Times New Roman" w:cs="Times New Roman"/>
          <w:sz w:val="28"/>
          <w:szCs w:val="28"/>
        </w:rPr>
        <w:t>Khronos</w:t>
      </w:r>
      <w:r w:rsidRPr="00537CDC">
        <w:rPr>
          <w:rFonts w:ascii="Times New Roman" w:hAnsi="Times New Roman" w:cs="Times New Roman"/>
          <w:sz w:val="28"/>
          <w:szCs w:val="28"/>
          <w:lang w:val="uk-UA"/>
        </w:rPr>
        <w:t xml:space="preserve"> </w:t>
      </w:r>
      <w:r>
        <w:rPr>
          <w:rFonts w:ascii="Times New Roman" w:hAnsi="Times New Roman" w:cs="Times New Roman"/>
          <w:sz w:val="28"/>
          <w:szCs w:val="28"/>
        </w:rPr>
        <w:t>Group</w:t>
      </w:r>
      <w:r w:rsidRPr="00537CD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всесвітній конференції розробників відеоігор </w:t>
      </w:r>
      <w:r w:rsidR="00DD0287">
        <w:rPr>
          <w:rFonts w:ascii="Times New Roman" w:hAnsi="Times New Roman" w:cs="Times New Roman"/>
          <w:sz w:val="28"/>
          <w:szCs w:val="28"/>
          <w:lang w:val="uk-UA"/>
        </w:rPr>
        <w:t>«</w:t>
      </w:r>
      <w:r>
        <w:rPr>
          <w:rFonts w:ascii="Times New Roman" w:hAnsi="Times New Roman" w:cs="Times New Roman"/>
          <w:sz w:val="28"/>
          <w:szCs w:val="28"/>
        </w:rPr>
        <w:t>GDC</w:t>
      </w:r>
      <w:r w:rsidRPr="00537CDC">
        <w:rPr>
          <w:rFonts w:ascii="Times New Roman" w:hAnsi="Times New Roman" w:cs="Times New Roman"/>
          <w:sz w:val="28"/>
          <w:szCs w:val="28"/>
          <w:lang w:val="uk-UA"/>
        </w:rPr>
        <w:t xml:space="preserve"> 2015</w:t>
      </w:r>
      <w:r w:rsidR="00DD0287">
        <w:rPr>
          <w:rFonts w:ascii="Times New Roman" w:hAnsi="Times New Roman" w:cs="Times New Roman"/>
          <w:sz w:val="28"/>
          <w:szCs w:val="28"/>
          <w:lang w:val="uk-UA"/>
        </w:rPr>
        <w:t>»</w:t>
      </w:r>
      <w:r w:rsidRPr="00537CDC">
        <w:rPr>
          <w:rFonts w:ascii="Times New Roman" w:hAnsi="Times New Roman" w:cs="Times New Roman"/>
          <w:sz w:val="28"/>
          <w:szCs w:val="28"/>
          <w:lang w:val="uk-UA"/>
        </w:rPr>
        <w:t xml:space="preserve">. </w:t>
      </w:r>
      <w:r w:rsidR="005F7E78">
        <w:rPr>
          <w:rFonts w:ascii="Times New Roman" w:hAnsi="Times New Roman" w:cs="Times New Roman"/>
          <w:sz w:val="28"/>
          <w:szCs w:val="28"/>
          <w:lang w:val="uk-UA"/>
        </w:rPr>
        <w:t xml:space="preserve">У </w:t>
      </w:r>
      <w:r w:rsidR="005F7E78">
        <w:rPr>
          <w:rFonts w:ascii="Times New Roman" w:hAnsi="Times New Roman" w:cs="Times New Roman"/>
          <w:sz w:val="28"/>
          <w:szCs w:val="28"/>
        </w:rPr>
        <w:t>Khronos</w:t>
      </w:r>
      <w:r w:rsidR="005F7E78" w:rsidRPr="005F7E78">
        <w:rPr>
          <w:rFonts w:ascii="Times New Roman" w:hAnsi="Times New Roman" w:cs="Times New Roman"/>
          <w:sz w:val="28"/>
          <w:szCs w:val="28"/>
          <w:lang w:val="uk-UA"/>
        </w:rPr>
        <w:t xml:space="preserve"> </w:t>
      </w:r>
      <w:r w:rsidR="005F7E78">
        <w:rPr>
          <w:rFonts w:ascii="Times New Roman" w:hAnsi="Times New Roman" w:cs="Times New Roman"/>
          <w:sz w:val="28"/>
          <w:szCs w:val="28"/>
          <w:lang w:val="uk-UA"/>
        </w:rPr>
        <w:t xml:space="preserve">до </w:t>
      </w:r>
      <w:r w:rsidR="005F7E78">
        <w:rPr>
          <w:rFonts w:ascii="Times New Roman" w:hAnsi="Times New Roman" w:cs="Times New Roman"/>
          <w:sz w:val="28"/>
          <w:szCs w:val="28"/>
        </w:rPr>
        <w:t>Vulkan</w:t>
      </w:r>
      <w:r w:rsidR="005F7E78" w:rsidRPr="005F7E78">
        <w:rPr>
          <w:rFonts w:ascii="Times New Roman" w:hAnsi="Times New Roman" w:cs="Times New Roman"/>
          <w:sz w:val="28"/>
          <w:szCs w:val="28"/>
          <w:lang w:val="uk-UA"/>
        </w:rPr>
        <w:t xml:space="preserve"> </w:t>
      </w:r>
      <w:r w:rsidR="005F7E78">
        <w:rPr>
          <w:rFonts w:ascii="Times New Roman" w:hAnsi="Times New Roman" w:cs="Times New Roman"/>
          <w:sz w:val="28"/>
          <w:szCs w:val="28"/>
          <w:lang w:val="uk-UA"/>
        </w:rPr>
        <w:t xml:space="preserve">спочатку посилалися як до </w:t>
      </w:r>
      <w:r w:rsidR="00DD0287">
        <w:rPr>
          <w:rFonts w:ascii="Times New Roman" w:hAnsi="Times New Roman" w:cs="Times New Roman"/>
          <w:sz w:val="28"/>
          <w:szCs w:val="28"/>
          <w:lang w:val="uk-UA"/>
        </w:rPr>
        <w:t>«</w:t>
      </w:r>
      <w:r w:rsidR="005F7E78">
        <w:rPr>
          <w:rFonts w:ascii="Times New Roman" w:hAnsi="Times New Roman" w:cs="Times New Roman"/>
          <w:sz w:val="28"/>
          <w:szCs w:val="28"/>
        </w:rPr>
        <w:t>OpenGL</w:t>
      </w:r>
      <w:r w:rsidR="005F7E78" w:rsidRPr="005F7E78">
        <w:rPr>
          <w:rFonts w:ascii="Times New Roman" w:hAnsi="Times New Roman" w:cs="Times New Roman"/>
          <w:sz w:val="28"/>
          <w:szCs w:val="28"/>
          <w:lang w:val="uk-UA"/>
        </w:rPr>
        <w:t xml:space="preserve"> </w:t>
      </w:r>
      <w:r w:rsidR="005F7E78">
        <w:rPr>
          <w:rFonts w:ascii="Times New Roman" w:hAnsi="Times New Roman" w:cs="Times New Roman"/>
          <w:sz w:val="28"/>
          <w:szCs w:val="28"/>
          <w:lang w:val="uk-UA"/>
        </w:rPr>
        <w:t>наступного покоління</w:t>
      </w:r>
      <w:r w:rsidR="00DD0287">
        <w:rPr>
          <w:rFonts w:ascii="Times New Roman" w:hAnsi="Times New Roman" w:cs="Times New Roman"/>
          <w:sz w:val="28"/>
          <w:szCs w:val="28"/>
          <w:lang w:val="uk-UA"/>
        </w:rPr>
        <w:t>»</w:t>
      </w:r>
      <w:r w:rsidR="005F7E78">
        <w:rPr>
          <w:rFonts w:ascii="Times New Roman" w:hAnsi="Times New Roman" w:cs="Times New Roman"/>
          <w:sz w:val="28"/>
          <w:szCs w:val="28"/>
          <w:lang w:val="uk-UA"/>
        </w:rPr>
        <w:t xml:space="preserve"> або </w:t>
      </w:r>
      <w:r w:rsidR="00DD0287">
        <w:rPr>
          <w:rFonts w:ascii="Times New Roman" w:hAnsi="Times New Roman" w:cs="Times New Roman"/>
          <w:sz w:val="28"/>
          <w:szCs w:val="28"/>
          <w:lang w:val="uk-UA"/>
        </w:rPr>
        <w:t>«</w:t>
      </w:r>
      <w:r w:rsidR="005F7E78">
        <w:rPr>
          <w:rFonts w:ascii="Times New Roman" w:hAnsi="Times New Roman" w:cs="Times New Roman"/>
          <w:sz w:val="28"/>
          <w:szCs w:val="28"/>
        </w:rPr>
        <w:t>OpenGL</w:t>
      </w:r>
      <w:r w:rsidR="005F7E78" w:rsidRPr="005F7E78">
        <w:rPr>
          <w:rFonts w:ascii="Times New Roman" w:hAnsi="Times New Roman" w:cs="Times New Roman"/>
          <w:sz w:val="28"/>
          <w:szCs w:val="28"/>
          <w:lang w:val="uk-UA"/>
        </w:rPr>
        <w:t xml:space="preserve"> </w:t>
      </w:r>
      <w:r w:rsidR="005F7E78">
        <w:rPr>
          <w:rFonts w:ascii="Times New Roman" w:hAnsi="Times New Roman" w:cs="Times New Roman"/>
          <w:sz w:val="28"/>
          <w:szCs w:val="28"/>
        </w:rPr>
        <w:t>Next</w:t>
      </w:r>
      <w:r w:rsidR="00DD0287">
        <w:rPr>
          <w:rFonts w:ascii="Times New Roman" w:hAnsi="Times New Roman" w:cs="Times New Roman"/>
          <w:sz w:val="28"/>
          <w:szCs w:val="28"/>
          <w:lang w:val="uk-UA"/>
        </w:rPr>
        <w:t>»</w:t>
      </w:r>
      <w:r w:rsidR="005F7E78">
        <w:rPr>
          <w:rFonts w:ascii="Times New Roman" w:hAnsi="Times New Roman" w:cs="Times New Roman"/>
          <w:sz w:val="28"/>
          <w:szCs w:val="28"/>
          <w:lang w:val="uk-UA"/>
        </w:rPr>
        <w:t xml:space="preserve">, але ці назви більше не використовувались після офіційного анонсу програмного продукту. </w:t>
      </w:r>
      <w:r w:rsidR="005F7E78">
        <w:rPr>
          <w:rFonts w:ascii="Times New Roman" w:hAnsi="Times New Roman" w:cs="Times New Roman"/>
          <w:sz w:val="28"/>
          <w:szCs w:val="28"/>
        </w:rPr>
        <w:t>Vulkan</w:t>
      </w:r>
      <w:r w:rsidR="005F7E78" w:rsidRPr="005F7E78">
        <w:rPr>
          <w:rFonts w:ascii="Times New Roman" w:hAnsi="Times New Roman" w:cs="Times New Roman"/>
          <w:sz w:val="28"/>
          <w:szCs w:val="28"/>
          <w:lang w:val="uk-UA"/>
        </w:rPr>
        <w:t xml:space="preserve"> </w:t>
      </w:r>
      <w:r w:rsidR="005F7E78">
        <w:rPr>
          <w:rFonts w:ascii="Times New Roman" w:hAnsi="Times New Roman" w:cs="Times New Roman"/>
          <w:sz w:val="28"/>
          <w:szCs w:val="28"/>
          <w:lang w:val="uk-UA"/>
        </w:rPr>
        <w:t xml:space="preserve">побудований на основі компонентів </w:t>
      </w:r>
      <w:r w:rsidR="005F7E78">
        <w:rPr>
          <w:rFonts w:ascii="Times New Roman" w:hAnsi="Times New Roman" w:cs="Times New Roman"/>
          <w:sz w:val="28"/>
          <w:szCs w:val="28"/>
        </w:rPr>
        <w:t>AMD</w:t>
      </w:r>
      <w:r w:rsidR="005F7E78" w:rsidRPr="005F7E78">
        <w:rPr>
          <w:rFonts w:ascii="Times New Roman" w:hAnsi="Times New Roman" w:cs="Times New Roman"/>
          <w:sz w:val="28"/>
          <w:szCs w:val="28"/>
          <w:lang w:val="uk-UA"/>
        </w:rPr>
        <w:t xml:space="preserve"> </w:t>
      </w:r>
      <w:r w:rsidR="005F7E78">
        <w:rPr>
          <w:rFonts w:ascii="Times New Roman" w:hAnsi="Times New Roman" w:cs="Times New Roman"/>
          <w:sz w:val="28"/>
          <w:szCs w:val="28"/>
        </w:rPr>
        <w:t>Mantle</w:t>
      </w:r>
      <w:r w:rsidR="005F7E78" w:rsidRPr="005F7E78">
        <w:rPr>
          <w:rFonts w:ascii="Times New Roman" w:hAnsi="Times New Roman" w:cs="Times New Roman"/>
          <w:sz w:val="28"/>
          <w:szCs w:val="28"/>
          <w:lang w:val="uk-UA"/>
        </w:rPr>
        <w:t xml:space="preserve"> </w:t>
      </w:r>
      <w:r w:rsidR="005F7E78">
        <w:rPr>
          <w:rFonts w:ascii="Times New Roman" w:hAnsi="Times New Roman" w:cs="Times New Roman"/>
          <w:sz w:val="28"/>
          <w:szCs w:val="28"/>
        </w:rPr>
        <w:t>API</w:t>
      </w:r>
      <w:r w:rsidR="005F7E78">
        <w:rPr>
          <w:rFonts w:ascii="Times New Roman" w:hAnsi="Times New Roman" w:cs="Times New Roman"/>
          <w:sz w:val="28"/>
          <w:szCs w:val="28"/>
          <w:lang w:val="uk-UA"/>
        </w:rPr>
        <w:t xml:space="preserve"> – це низькорівневий абстрактний програмний інтерфейс для програмування високопродуктивних графічних додатків для апаратного забезпечення </w:t>
      </w:r>
      <w:r w:rsidR="005F7E78">
        <w:rPr>
          <w:rFonts w:ascii="Times New Roman" w:hAnsi="Times New Roman" w:cs="Times New Roman"/>
          <w:sz w:val="28"/>
          <w:szCs w:val="28"/>
        </w:rPr>
        <w:t>AMD</w:t>
      </w:r>
      <w:r w:rsidR="005F7E78" w:rsidRPr="005F7E78">
        <w:rPr>
          <w:rFonts w:ascii="Times New Roman" w:hAnsi="Times New Roman" w:cs="Times New Roman"/>
          <w:sz w:val="28"/>
          <w:szCs w:val="28"/>
          <w:lang w:val="uk-UA"/>
        </w:rPr>
        <w:t xml:space="preserve"> </w:t>
      </w:r>
      <w:r w:rsidR="005F7E78">
        <w:rPr>
          <w:rFonts w:ascii="Times New Roman" w:hAnsi="Times New Roman" w:cs="Times New Roman"/>
          <w:sz w:val="28"/>
          <w:szCs w:val="28"/>
          <w:lang w:val="uk-UA"/>
        </w:rPr>
        <w:t xml:space="preserve">серії </w:t>
      </w:r>
      <w:r w:rsidR="005F7E78">
        <w:rPr>
          <w:rFonts w:ascii="Times New Roman" w:hAnsi="Times New Roman" w:cs="Times New Roman"/>
          <w:sz w:val="28"/>
          <w:szCs w:val="28"/>
        </w:rPr>
        <w:t>Radeon</w:t>
      </w:r>
      <w:r w:rsidR="005F7E78" w:rsidRPr="005F7E78">
        <w:rPr>
          <w:rFonts w:ascii="Times New Roman" w:hAnsi="Times New Roman" w:cs="Times New Roman"/>
          <w:sz w:val="28"/>
          <w:szCs w:val="28"/>
          <w:lang w:val="uk-UA"/>
        </w:rPr>
        <w:t xml:space="preserve">. </w:t>
      </w:r>
      <w:r w:rsidR="005F7E78">
        <w:rPr>
          <w:rFonts w:ascii="Times New Roman" w:hAnsi="Times New Roman" w:cs="Times New Roman"/>
          <w:sz w:val="28"/>
          <w:szCs w:val="28"/>
        </w:rPr>
        <w:t>AMD</w:t>
      </w:r>
      <w:r w:rsidR="005F7E78" w:rsidRPr="005F7E78">
        <w:rPr>
          <w:rFonts w:ascii="Times New Roman" w:hAnsi="Times New Roman" w:cs="Times New Roman"/>
          <w:sz w:val="28"/>
          <w:szCs w:val="28"/>
          <w:lang w:val="uk-UA"/>
        </w:rPr>
        <w:t xml:space="preserve"> </w:t>
      </w:r>
      <w:r w:rsidR="005F7E78">
        <w:rPr>
          <w:rFonts w:ascii="Times New Roman" w:hAnsi="Times New Roman" w:cs="Times New Roman"/>
          <w:sz w:val="28"/>
          <w:szCs w:val="28"/>
          <w:lang w:val="uk-UA"/>
        </w:rPr>
        <w:t xml:space="preserve">щиро позичили стандарт та специфікації </w:t>
      </w:r>
      <w:r w:rsidR="005F7E78">
        <w:rPr>
          <w:rFonts w:ascii="Times New Roman" w:hAnsi="Times New Roman" w:cs="Times New Roman"/>
          <w:sz w:val="28"/>
          <w:szCs w:val="28"/>
        </w:rPr>
        <w:t>Mantle</w:t>
      </w:r>
      <w:r w:rsidR="005F7E78" w:rsidRPr="005F7E78">
        <w:rPr>
          <w:rFonts w:ascii="Times New Roman" w:hAnsi="Times New Roman" w:cs="Times New Roman"/>
          <w:sz w:val="28"/>
          <w:szCs w:val="28"/>
          <w:lang w:val="uk-UA"/>
        </w:rPr>
        <w:t xml:space="preserve"> </w:t>
      </w:r>
      <w:r w:rsidR="005F7E78">
        <w:rPr>
          <w:rFonts w:ascii="Times New Roman" w:hAnsi="Times New Roman" w:cs="Times New Roman"/>
          <w:sz w:val="28"/>
          <w:szCs w:val="28"/>
          <w:lang w:val="uk-UA"/>
        </w:rPr>
        <w:t xml:space="preserve">для </w:t>
      </w:r>
      <w:r w:rsidR="005F7E78">
        <w:rPr>
          <w:rFonts w:ascii="Times New Roman" w:hAnsi="Times New Roman" w:cs="Times New Roman"/>
          <w:sz w:val="28"/>
          <w:szCs w:val="28"/>
        </w:rPr>
        <w:t>Khronos</w:t>
      </w:r>
      <w:r w:rsidR="005F7E78">
        <w:rPr>
          <w:rFonts w:ascii="Times New Roman" w:hAnsi="Times New Roman" w:cs="Times New Roman"/>
          <w:sz w:val="28"/>
          <w:szCs w:val="28"/>
          <w:lang w:val="uk-UA"/>
        </w:rPr>
        <w:t xml:space="preserve"> аби забезпечити основу для формування нового стандарту низькорівневого графічного програмного інтерфейсу, який міг би стати новим стандартом для усієї індустрії</w:t>
      </w:r>
      <w:r w:rsidR="001018B2" w:rsidRPr="001018B2">
        <w:rPr>
          <w:rFonts w:ascii="Times New Roman" w:hAnsi="Times New Roman" w:cs="Times New Roman"/>
          <w:sz w:val="28"/>
          <w:szCs w:val="28"/>
          <w:lang w:val="uk-UA"/>
        </w:rPr>
        <w:t xml:space="preserve"> [1]</w:t>
      </w:r>
      <w:r w:rsidR="005F7E78">
        <w:rPr>
          <w:rFonts w:ascii="Times New Roman" w:hAnsi="Times New Roman" w:cs="Times New Roman"/>
          <w:sz w:val="28"/>
          <w:szCs w:val="28"/>
          <w:lang w:val="uk-UA"/>
        </w:rPr>
        <w:t>.</w:t>
      </w:r>
    </w:p>
    <w:p w14:paraId="607F9BB8" w14:textId="4482FE4F" w:rsidR="00367D32" w:rsidRDefault="0099249F" w:rsidP="00367D32">
      <w:pPr>
        <w:spacing w:line="360" w:lineRule="auto"/>
        <w:jc w:val="both"/>
        <w:rPr>
          <w:rFonts w:ascii="Times New Roman" w:hAnsi="Times New Roman" w:cs="Times New Roman"/>
          <w:sz w:val="28"/>
          <w:szCs w:val="28"/>
          <w:lang w:val="ru-RU"/>
        </w:rPr>
      </w:pPr>
      <w:r w:rsidRPr="001018B2">
        <w:rPr>
          <w:rFonts w:ascii="Times New Roman" w:hAnsi="Times New Roman" w:cs="Times New Roman"/>
          <w:sz w:val="28"/>
          <w:szCs w:val="28"/>
          <w:lang w:val="uk-UA"/>
        </w:rPr>
        <w:lastRenderedPageBreak/>
        <w:tab/>
      </w:r>
      <w:r>
        <w:rPr>
          <w:rFonts w:ascii="Times New Roman" w:hAnsi="Times New Roman" w:cs="Times New Roman"/>
          <w:sz w:val="28"/>
          <w:szCs w:val="28"/>
        </w:rPr>
        <w:t>Vulkan</w:t>
      </w:r>
      <w:r w:rsidRPr="0099249F">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проектувавася для надання різних переваг над іншими стандартами, такими як </w:t>
      </w:r>
      <w:r>
        <w:rPr>
          <w:rFonts w:ascii="Times New Roman" w:hAnsi="Times New Roman" w:cs="Times New Roman"/>
          <w:sz w:val="28"/>
          <w:szCs w:val="28"/>
        </w:rPr>
        <w:t>OpenGL</w:t>
      </w:r>
      <w:r w:rsidRPr="0099249F">
        <w:rPr>
          <w:rFonts w:ascii="Times New Roman" w:hAnsi="Times New Roman" w:cs="Times New Roman"/>
          <w:sz w:val="28"/>
          <w:szCs w:val="28"/>
          <w:lang w:val="ru-RU"/>
        </w:rPr>
        <w:t xml:space="preserve">. </w:t>
      </w:r>
      <w:r>
        <w:rPr>
          <w:rFonts w:ascii="Times New Roman" w:hAnsi="Times New Roman" w:cs="Times New Roman"/>
          <w:sz w:val="28"/>
          <w:szCs w:val="28"/>
        </w:rPr>
        <w:t>Vulkan</w:t>
      </w:r>
      <w:r w:rsidRPr="0099249F">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пропоную низькорівневий, більш прямий контроль над графічним процесором та його основні особливості дуже схожі на ті, що мав </w:t>
      </w:r>
      <w:r>
        <w:rPr>
          <w:rFonts w:ascii="Times New Roman" w:hAnsi="Times New Roman" w:cs="Times New Roman"/>
          <w:sz w:val="28"/>
          <w:szCs w:val="28"/>
        </w:rPr>
        <w:t>Matle</w:t>
      </w:r>
      <w:r>
        <w:rPr>
          <w:rFonts w:ascii="Times New Roman" w:hAnsi="Times New Roman" w:cs="Times New Roman"/>
          <w:sz w:val="28"/>
          <w:szCs w:val="28"/>
          <w:lang w:val="uk-UA"/>
        </w:rPr>
        <w:t xml:space="preserve">, які потім перейняв і </w:t>
      </w:r>
      <w:r>
        <w:rPr>
          <w:rFonts w:ascii="Times New Roman" w:hAnsi="Times New Roman" w:cs="Times New Roman"/>
          <w:sz w:val="28"/>
          <w:szCs w:val="28"/>
        </w:rPr>
        <w:t>Microsoft</w:t>
      </w:r>
      <w:r w:rsidRPr="0099249F">
        <w:rPr>
          <w:rFonts w:ascii="Times New Roman" w:hAnsi="Times New Roman" w:cs="Times New Roman"/>
          <w:sz w:val="28"/>
          <w:szCs w:val="28"/>
          <w:lang w:val="ru-RU"/>
        </w:rPr>
        <w:t xml:space="preserve"> </w:t>
      </w:r>
      <w:r>
        <w:rPr>
          <w:rFonts w:ascii="Times New Roman" w:hAnsi="Times New Roman" w:cs="Times New Roman"/>
          <w:sz w:val="28"/>
          <w:szCs w:val="28"/>
        </w:rPr>
        <w:t>Direct</w:t>
      </w:r>
      <w:r w:rsidRPr="0099249F">
        <w:rPr>
          <w:rFonts w:ascii="Times New Roman" w:hAnsi="Times New Roman" w:cs="Times New Roman"/>
          <w:sz w:val="28"/>
          <w:szCs w:val="28"/>
          <w:lang w:val="ru-RU"/>
        </w:rPr>
        <w:t>3</w:t>
      </w:r>
      <w:r>
        <w:rPr>
          <w:rFonts w:ascii="Times New Roman" w:hAnsi="Times New Roman" w:cs="Times New Roman"/>
          <w:sz w:val="28"/>
          <w:szCs w:val="28"/>
        </w:rPr>
        <w:t>D</w:t>
      </w:r>
      <w:r w:rsidRPr="0099249F">
        <w:rPr>
          <w:rFonts w:ascii="Times New Roman" w:hAnsi="Times New Roman" w:cs="Times New Roman"/>
          <w:sz w:val="28"/>
          <w:szCs w:val="28"/>
          <w:lang w:val="ru-RU"/>
        </w:rPr>
        <w:t xml:space="preserve"> 12 </w:t>
      </w:r>
      <w:r>
        <w:rPr>
          <w:rFonts w:ascii="Times New Roman" w:hAnsi="Times New Roman" w:cs="Times New Roman"/>
          <w:sz w:val="28"/>
          <w:szCs w:val="28"/>
          <w:lang w:val="uk-UA"/>
        </w:rPr>
        <w:t xml:space="preserve">та </w:t>
      </w:r>
      <w:r>
        <w:rPr>
          <w:rFonts w:ascii="Times New Roman" w:hAnsi="Times New Roman" w:cs="Times New Roman"/>
          <w:sz w:val="28"/>
          <w:szCs w:val="28"/>
        </w:rPr>
        <w:t>Apple</w:t>
      </w:r>
      <w:r w:rsidRPr="0099249F">
        <w:rPr>
          <w:rFonts w:ascii="Times New Roman" w:hAnsi="Times New Roman" w:cs="Times New Roman"/>
          <w:sz w:val="28"/>
          <w:szCs w:val="28"/>
          <w:lang w:val="ru-RU"/>
        </w:rPr>
        <w:t xml:space="preserve"> </w:t>
      </w:r>
      <w:r>
        <w:rPr>
          <w:rFonts w:ascii="Times New Roman" w:hAnsi="Times New Roman" w:cs="Times New Roman"/>
          <w:sz w:val="28"/>
          <w:szCs w:val="28"/>
        </w:rPr>
        <w:t>Metal</w:t>
      </w:r>
      <w:r w:rsidRPr="0099249F">
        <w:rPr>
          <w:rFonts w:ascii="Times New Roman" w:hAnsi="Times New Roman" w:cs="Times New Roman"/>
          <w:sz w:val="28"/>
          <w:szCs w:val="28"/>
          <w:lang w:val="ru-RU"/>
        </w:rPr>
        <w:t>.</w:t>
      </w:r>
    </w:p>
    <w:p w14:paraId="7062E78D" w14:textId="46D1DFCC" w:rsidR="0099249F" w:rsidRDefault="0099249F" w:rsidP="00367D3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ru-RU"/>
        </w:rPr>
        <w:tab/>
      </w:r>
      <w:r>
        <w:rPr>
          <w:rFonts w:ascii="Times New Roman" w:hAnsi="Times New Roman" w:cs="Times New Roman"/>
          <w:sz w:val="28"/>
          <w:szCs w:val="28"/>
          <w:lang w:val="uk-UA"/>
        </w:rPr>
        <w:t xml:space="preserve">Серед основних переваг </w:t>
      </w:r>
      <w:r>
        <w:rPr>
          <w:rFonts w:ascii="Times New Roman" w:hAnsi="Times New Roman" w:cs="Times New Roman"/>
          <w:sz w:val="28"/>
          <w:szCs w:val="28"/>
        </w:rPr>
        <w:t>Vulkan</w:t>
      </w:r>
      <w:r w:rsidRPr="0099249F">
        <w:rPr>
          <w:rFonts w:ascii="Times New Roman" w:hAnsi="Times New Roman" w:cs="Times New Roman"/>
          <w:sz w:val="28"/>
          <w:szCs w:val="28"/>
          <w:lang w:val="ru-RU"/>
        </w:rPr>
        <w:t xml:space="preserve"> </w:t>
      </w:r>
      <w:r>
        <w:rPr>
          <w:rFonts w:ascii="Times New Roman" w:hAnsi="Times New Roman" w:cs="Times New Roman"/>
          <w:sz w:val="28"/>
          <w:szCs w:val="28"/>
          <w:lang w:val="uk-UA"/>
        </w:rPr>
        <w:t>над стандартами попереднього покоління можна назвати:</w:t>
      </w:r>
    </w:p>
    <w:p w14:paraId="7C836B6C" w14:textId="0AEB89BD" w:rsidR="0099249F" w:rsidRDefault="0099249F" w:rsidP="0099249F">
      <w:pPr>
        <w:pStyle w:val="ListParagraph"/>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єдиний інтерфейс для повнорозмірних та мобільних пристроїв, раніше він розподілявся на 2 стандарти</w:t>
      </w:r>
      <w:r w:rsidRPr="0099249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OpenGL</w:t>
      </w:r>
      <w:r w:rsidRPr="0099249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Pr>
          <w:rFonts w:ascii="Times New Roman" w:hAnsi="Times New Roman" w:cs="Times New Roman"/>
          <w:sz w:val="28"/>
          <w:szCs w:val="28"/>
        </w:rPr>
        <w:t>OpenGL</w:t>
      </w:r>
      <w:r w:rsidRPr="0099249F">
        <w:rPr>
          <w:rFonts w:ascii="Times New Roman" w:hAnsi="Times New Roman" w:cs="Times New Roman"/>
          <w:sz w:val="28"/>
          <w:szCs w:val="28"/>
          <w:lang w:val="uk-UA"/>
        </w:rPr>
        <w:t xml:space="preserve"> </w:t>
      </w:r>
      <w:r>
        <w:rPr>
          <w:rFonts w:ascii="Times New Roman" w:hAnsi="Times New Roman" w:cs="Times New Roman"/>
          <w:sz w:val="28"/>
          <w:szCs w:val="28"/>
        </w:rPr>
        <w:t>ES</w:t>
      </w:r>
      <w:r w:rsidRPr="0099249F">
        <w:rPr>
          <w:rFonts w:ascii="Times New Roman" w:hAnsi="Times New Roman" w:cs="Times New Roman"/>
          <w:sz w:val="28"/>
          <w:szCs w:val="28"/>
          <w:lang w:val="uk-UA"/>
        </w:rPr>
        <w:t>;</w:t>
      </w:r>
    </w:p>
    <w:p w14:paraId="090FC9DE" w14:textId="44301612" w:rsidR="0099249F" w:rsidRPr="0099249F" w:rsidRDefault="0099249F" w:rsidP="0099249F">
      <w:pPr>
        <w:pStyle w:val="ListParagraph"/>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доступність на більшості сучасних операційних систем, на відміну від </w:t>
      </w:r>
      <w:r>
        <w:rPr>
          <w:rFonts w:ascii="Times New Roman" w:hAnsi="Times New Roman" w:cs="Times New Roman"/>
          <w:sz w:val="28"/>
          <w:szCs w:val="28"/>
        </w:rPr>
        <w:t>Direct</w:t>
      </w:r>
      <w:r w:rsidRPr="0099249F">
        <w:rPr>
          <w:rFonts w:ascii="Times New Roman" w:hAnsi="Times New Roman" w:cs="Times New Roman"/>
          <w:sz w:val="28"/>
          <w:szCs w:val="28"/>
          <w:lang w:val="ru-RU"/>
        </w:rPr>
        <w:t>3</w:t>
      </w:r>
      <w:r>
        <w:rPr>
          <w:rFonts w:ascii="Times New Roman" w:hAnsi="Times New Roman" w:cs="Times New Roman"/>
          <w:sz w:val="28"/>
          <w:szCs w:val="28"/>
        </w:rPr>
        <w:t>D</w:t>
      </w:r>
      <w:r w:rsidRPr="0099249F">
        <w:rPr>
          <w:rFonts w:ascii="Times New Roman" w:hAnsi="Times New Roman" w:cs="Times New Roman"/>
          <w:sz w:val="28"/>
          <w:szCs w:val="28"/>
          <w:lang w:val="ru-RU"/>
        </w:rPr>
        <w:t xml:space="preserve">12 </w:t>
      </w:r>
      <w:r>
        <w:rPr>
          <w:rFonts w:ascii="Times New Roman" w:hAnsi="Times New Roman" w:cs="Times New Roman"/>
          <w:sz w:val="28"/>
          <w:szCs w:val="28"/>
          <w:lang w:val="uk-UA"/>
        </w:rPr>
        <w:t xml:space="preserve">або </w:t>
      </w:r>
      <w:r>
        <w:rPr>
          <w:rFonts w:ascii="Times New Roman" w:hAnsi="Times New Roman" w:cs="Times New Roman"/>
          <w:sz w:val="28"/>
          <w:szCs w:val="28"/>
        </w:rPr>
        <w:t>Metal</w:t>
      </w:r>
      <w:r w:rsidRPr="0099249F">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Наразі </w:t>
      </w:r>
      <w:r>
        <w:rPr>
          <w:rFonts w:ascii="Times New Roman" w:hAnsi="Times New Roman" w:cs="Times New Roman"/>
          <w:sz w:val="28"/>
          <w:szCs w:val="28"/>
        </w:rPr>
        <w:t>Vulkan</w:t>
      </w:r>
      <w:r w:rsidRPr="0099249F">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офіціно підтримується на </w:t>
      </w:r>
      <w:r>
        <w:rPr>
          <w:rFonts w:ascii="Times New Roman" w:hAnsi="Times New Roman" w:cs="Times New Roman"/>
          <w:sz w:val="28"/>
          <w:szCs w:val="28"/>
        </w:rPr>
        <w:t>Android</w:t>
      </w:r>
      <w:r w:rsidRPr="0099249F">
        <w:rPr>
          <w:rFonts w:ascii="Times New Roman" w:hAnsi="Times New Roman" w:cs="Times New Roman"/>
          <w:sz w:val="28"/>
          <w:szCs w:val="28"/>
          <w:lang w:val="ru-RU"/>
        </w:rPr>
        <w:t xml:space="preserve">, </w:t>
      </w:r>
      <w:r>
        <w:rPr>
          <w:rFonts w:ascii="Times New Roman" w:hAnsi="Times New Roman" w:cs="Times New Roman"/>
          <w:sz w:val="28"/>
          <w:szCs w:val="28"/>
        </w:rPr>
        <w:t>Linux</w:t>
      </w:r>
      <w:r w:rsidRPr="0099249F">
        <w:rPr>
          <w:rFonts w:ascii="Times New Roman" w:hAnsi="Times New Roman" w:cs="Times New Roman"/>
          <w:sz w:val="28"/>
          <w:szCs w:val="28"/>
          <w:lang w:val="ru-RU"/>
        </w:rPr>
        <w:t xml:space="preserve">, </w:t>
      </w:r>
      <w:r>
        <w:rPr>
          <w:rFonts w:ascii="Times New Roman" w:hAnsi="Times New Roman" w:cs="Times New Roman"/>
          <w:sz w:val="28"/>
          <w:szCs w:val="28"/>
        </w:rPr>
        <w:t>Tizen</w:t>
      </w:r>
      <w:r w:rsidRPr="0099249F">
        <w:rPr>
          <w:rFonts w:ascii="Times New Roman" w:hAnsi="Times New Roman" w:cs="Times New Roman"/>
          <w:sz w:val="28"/>
          <w:szCs w:val="28"/>
          <w:lang w:val="ru-RU"/>
        </w:rPr>
        <w:t xml:space="preserve">, </w:t>
      </w:r>
      <w:r>
        <w:rPr>
          <w:rFonts w:ascii="Times New Roman" w:hAnsi="Times New Roman" w:cs="Times New Roman"/>
          <w:sz w:val="28"/>
          <w:szCs w:val="28"/>
        </w:rPr>
        <w:t>Windows</w:t>
      </w:r>
      <w:r w:rsidRPr="0099249F">
        <w:rPr>
          <w:rFonts w:ascii="Times New Roman" w:hAnsi="Times New Roman" w:cs="Times New Roman"/>
          <w:sz w:val="28"/>
          <w:szCs w:val="28"/>
          <w:lang w:val="ru-RU"/>
        </w:rPr>
        <w:t xml:space="preserve"> 7-10, </w:t>
      </w:r>
      <w:r>
        <w:rPr>
          <w:rFonts w:ascii="Times New Roman" w:hAnsi="Times New Roman" w:cs="Times New Roman"/>
          <w:sz w:val="28"/>
          <w:szCs w:val="28"/>
        </w:rPr>
        <w:t>iOS</w:t>
      </w:r>
      <w:r w:rsidRPr="0099249F">
        <w:rPr>
          <w:rFonts w:ascii="Times New Roman" w:hAnsi="Times New Roman" w:cs="Times New Roman"/>
          <w:sz w:val="28"/>
          <w:szCs w:val="28"/>
          <w:lang w:val="ru-RU"/>
        </w:rPr>
        <w:t xml:space="preserve">, </w:t>
      </w:r>
      <w:r>
        <w:rPr>
          <w:rFonts w:ascii="Times New Roman" w:hAnsi="Times New Roman" w:cs="Times New Roman"/>
          <w:sz w:val="28"/>
          <w:szCs w:val="28"/>
        </w:rPr>
        <w:t>macOS</w:t>
      </w:r>
      <w:r w:rsidRPr="0099249F">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через </w:t>
      </w:r>
      <w:r>
        <w:rPr>
          <w:rFonts w:ascii="Times New Roman" w:hAnsi="Times New Roman" w:cs="Times New Roman"/>
          <w:sz w:val="28"/>
          <w:szCs w:val="28"/>
        </w:rPr>
        <w:t>MoltenVK</w:t>
      </w:r>
      <w:r>
        <w:rPr>
          <w:rFonts w:ascii="Times New Roman" w:hAnsi="Times New Roman" w:cs="Times New Roman"/>
          <w:sz w:val="28"/>
          <w:szCs w:val="28"/>
          <w:lang w:val="uk-UA"/>
        </w:rPr>
        <w:t>, який розповсюджується за вільною ліцензією)</w:t>
      </w:r>
      <w:r w:rsidRPr="0099249F">
        <w:rPr>
          <w:rFonts w:ascii="Times New Roman" w:hAnsi="Times New Roman" w:cs="Times New Roman"/>
          <w:sz w:val="28"/>
          <w:szCs w:val="28"/>
          <w:lang w:val="ru-RU"/>
        </w:rPr>
        <w:t>;</w:t>
      </w:r>
    </w:p>
    <w:p w14:paraId="03CB8AC2" w14:textId="456E2758" w:rsidR="0099249F" w:rsidRDefault="0099249F" w:rsidP="0099249F">
      <w:pPr>
        <w:pStyle w:val="ListParagraph"/>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менші накладні витрати зі сторони драйверу;</w:t>
      </w:r>
    </w:p>
    <w:p w14:paraId="2DE83DF3" w14:textId="64292E21" w:rsidR="0099249F" w:rsidRDefault="0099249F" w:rsidP="0099249F">
      <w:pPr>
        <w:pStyle w:val="ListParagraph"/>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зменшене навантаження на </w:t>
      </w:r>
      <w:r>
        <w:rPr>
          <w:rFonts w:ascii="Times New Roman" w:hAnsi="Times New Roman" w:cs="Times New Roman"/>
          <w:sz w:val="28"/>
          <w:szCs w:val="28"/>
        </w:rPr>
        <w:t>CPU</w:t>
      </w:r>
      <w:r w:rsidRPr="0099249F">
        <w:rPr>
          <w:rFonts w:ascii="Times New Roman" w:hAnsi="Times New Roman" w:cs="Times New Roman"/>
          <w:sz w:val="28"/>
          <w:szCs w:val="28"/>
          <w:lang w:val="ru-RU"/>
        </w:rPr>
        <w:t xml:space="preserve"> </w:t>
      </w:r>
      <w:r>
        <w:rPr>
          <w:rFonts w:ascii="Times New Roman" w:hAnsi="Times New Roman" w:cs="Times New Roman"/>
          <w:sz w:val="28"/>
          <w:szCs w:val="28"/>
          <w:lang w:val="uk-UA"/>
        </w:rPr>
        <w:t>через можливість попереднього запису да предкомпіляції команд для графічних черг;</w:t>
      </w:r>
    </w:p>
    <w:p w14:paraId="2456F39E" w14:textId="17C09788" w:rsidR="00B3622F" w:rsidRDefault="0099249F" w:rsidP="00B3622F">
      <w:pPr>
        <w:pStyle w:val="ListParagraph"/>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краще маштабування </w:t>
      </w:r>
      <w:r w:rsidR="00B3622F">
        <w:rPr>
          <w:rFonts w:ascii="Times New Roman" w:hAnsi="Times New Roman" w:cs="Times New Roman"/>
          <w:sz w:val="28"/>
          <w:szCs w:val="28"/>
          <w:lang w:val="uk-UA"/>
        </w:rPr>
        <w:t>на багатопроцесорних системах. Дизайн попередніх стандартів базувався на одноядерних процесорах та однопотокових контекстах, які дуже обмежені у багатопроцесорному маштабуванні;</w:t>
      </w:r>
    </w:p>
    <w:p w14:paraId="52820D54" w14:textId="79BE60A9" w:rsidR="00B3622F" w:rsidRDefault="00B3622F" w:rsidP="00B3622F">
      <w:pPr>
        <w:pStyle w:val="ListParagraph"/>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OpenGL</w:t>
      </w:r>
      <w:r w:rsidRPr="00B3622F">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використвує високорівневу мову програмування</w:t>
      </w:r>
      <w:r w:rsidRPr="00B3622F">
        <w:rPr>
          <w:rFonts w:ascii="Times New Roman" w:hAnsi="Times New Roman" w:cs="Times New Roman"/>
          <w:sz w:val="28"/>
          <w:szCs w:val="28"/>
          <w:lang w:val="uk-UA"/>
        </w:rPr>
        <w:t xml:space="preserve"> </w:t>
      </w:r>
      <w:r>
        <w:rPr>
          <w:rFonts w:ascii="Times New Roman" w:hAnsi="Times New Roman" w:cs="Times New Roman"/>
          <w:sz w:val="28"/>
          <w:szCs w:val="28"/>
        </w:rPr>
        <w:t>GLSL</w:t>
      </w:r>
      <w:r>
        <w:rPr>
          <w:rFonts w:ascii="Times New Roman" w:hAnsi="Times New Roman" w:cs="Times New Roman"/>
          <w:sz w:val="28"/>
          <w:szCs w:val="28"/>
          <w:lang w:val="uk-UA"/>
        </w:rPr>
        <w:t xml:space="preserve"> для написання шейдерів, що змушує кожен </w:t>
      </w:r>
      <w:r>
        <w:rPr>
          <w:rFonts w:ascii="Times New Roman" w:hAnsi="Times New Roman" w:cs="Times New Roman"/>
          <w:sz w:val="28"/>
          <w:szCs w:val="28"/>
        </w:rPr>
        <w:t>OpenGL</w:t>
      </w:r>
      <w:r w:rsidRPr="00B362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драйвер імплементувати вбудований компілятор для </w:t>
      </w:r>
      <w:r>
        <w:rPr>
          <w:rFonts w:ascii="Times New Roman" w:hAnsi="Times New Roman" w:cs="Times New Roman"/>
          <w:sz w:val="28"/>
          <w:szCs w:val="28"/>
        </w:rPr>
        <w:t>GLSL</w:t>
      </w:r>
      <w:r>
        <w:rPr>
          <w:rFonts w:ascii="Times New Roman" w:hAnsi="Times New Roman" w:cs="Times New Roman"/>
          <w:sz w:val="28"/>
          <w:szCs w:val="28"/>
          <w:lang w:val="uk-UA"/>
        </w:rPr>
        <w:t xml:space="preserve"> для інтерпретації високорівневих інструкцій у байткод. Навпроти </w:t>
      </w:r>
      <w:r>
        <w:rPr>
          <w:rFonts w:ascii="Times New Roman" w:hAnsi="Times New Roman" w:cs="Times New Roman"/>
          <w:sz w:val="28"/>
          <w:szCs w:val="28"/>
        </w:rPr>
        <w:t>Vulkan</w:t>
      </w:r>
      <w:r w:rsidRPr="00B362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звільнений від подібних зобов’язань і зобов’язаний сприймати лише стандартизований проміжний байткод у форматі </w:t>
      </w:r>
      <w:r>
        <w:rPr>
          <w:rFonts w:ascii="Times New Roman" w:hAnsi="Times New Roman" w:cs="Times New Roman"/>
          <w:sz w:val="28"/>
          <w:szCs w:val="28"/>
        </w:rPr>
        <w:t>SPIR</w:t>
      </w:r>
      <w:r w:rsidRPr="00B3622F">
        <w:rPr>
          <w:rFonts w:ascii="Times New Roman" w:hAnsi="Times New Roman" w:cs="Times New Roman"/>
          <w:sz w:val="28"/>
          <w:szCs w:val="28"/>
          <w:lang w:val="uk-UA"/>
        </w:rPr>
        <w:t>-</w:t>
      </w:r>
      <w:r>
        <w:rPr>
          <w:rFonts w:ascii="Times New Roman" w:hAnsi="Times New Roman" w:cs="Times New Roman"/>
          <w:sz w:val="28"/>
          <w:szCs w:val="28"/>
        </w:rPr>
        <w:t>V</w:t>
      </w:r>
      <w:r>
        <w:rPr>
          <w:rFonts w:ascii="Times New Roman" w:hAnsi="Times New Roman" w:cs="Times New Roman"/>
          <w:sz w:val="28"/>
          <w:szCs w:val="28"/>
          <w:lang w:val="uk-UA"/>
        </w:rPr>
        <w:t xml:space="preserve">, який може бути згенерований «офлайн» інструментами з будь-яких інших високорівневих мов програмування. У такому випадку драйвер </w:t>
      </w:r>
      <w:r>
        <w:rPr>
          <w:rFonts w:ascii="Times New Roman" w:hAnsi="Times New Roman" w:cs="Times New Roman"/>
          <w:sz w:val="28"/>
          <w:szCs w:val="28"/>
        </w:rPr>
        <w:t>Vulkan</w:t>
      </w:r>
      <w:r w:rsidRPr="00B3622F">
        <w:rPr>
          <w:rFonts w:ascii="Times New Roman" w:hAnsi="Times New Roman" w:cs="Times New Roman"/>
          <w:sz w:val="28"/>
          <w:szCs w:val="28"/>
          <w:lang w:val="uk-UA"/>
        </w:rPr>
        <w:t xml:space="preserve"> </w:t>
      </w:r>
      <w:r>
        <w:rPr>
          <w:rFonts w:ascii="Times New Roman" w:hAnsi="Times New Roman" w:cs="Times New Roman"/>
          <w:sz w:val="28"/>
          <w:szCs w:val="28"/>
          <w:lang w:val="uk-UA"/>
        </w:rPr>
        <w:t>має лише застосовувати оптимізації специфичні до конкретного апаратного забезпечення, це значно полегшує розробку драйверу та зменшує розмір пакетів драйверів;</w:t>
      </w:r>
    </w:p>
    <w:p w14:paraId="178F3C97" w14:textId="66A70AEF" w:rsidR="00B3622F" w:rsidRDefault="00B3622F" w:rsidP="00B3622F">
      <w:pPr>
        <w:pStyle w:val="ListParagraph"/>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єдина схема роботи з графічними та чисто розрахунковими можливостями сучасного апаратного забезмечення.</w:t>
      </w:r>
    </w:p>
    <w:p w14:paraId="69ECADEE" w14:textId="6BEF7D66" w:rsidR="001E33FF" w:rsidRDefault="001E33FF" w:rsidP="001E33FF">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Одним з головних недоліків дизайну попередніх стандартів був централізований контекст виконання, який зазвичай являє собою складну машину станів (стейт-машину), які зазвичай одночасно відповідальна за усі аспекти роботи графічного пристрою:</w:t>
      </w:r>
    </w:p>
    <w:p w14:paraId="5DAA975B" w14:textId="59340865" w:rsidR="001E33FF" w:rsidRDefault="001E33FF" w:rsidP="001E33FF">
      <w:pPr>
        <w:pStyle w:val="ListParagraph"/>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виділення графічної пам’яті (</w:t>
      </w:r>
      <w:r>
        <w:rPr>
          <w:rFonts w:ascii="Times New Roman" w:hAnsi="Times New Roman" w:cs="Times New Roman"/>
          <w:sz w:val="28"/>
          <w:szCs w:val="28"/>
        </w:rPr>
        <w:t>VRAM</w:t>
      </w:r>
      <w:r>
        <w:rPr>
          <w:rFonts w:ascii="Times New Roman" w:hAnsi="Times New Roman" w:cs="Times New Roman"/>
          <w:sz w:val="28"/>
          <w:szCs w:val="28"/>
          <w:lang w:val="uk-UA"/>
        </w:rPr>
        <w:t>);</w:t>
      </w:r>
    </w:p>
    <w:p w14:paraId="7CF4706F" w14:textId="2C560DAA" w:rsidR="001E33FF" w:rsidRDefault="001E33FF" w:rsidP="001E33FF">
      <w:pPr>
        <w:pStyle w:val="ListParagraph"/>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логічних ресурсів (текстур, буферів різного призначення);</w:t>
      </w:r>
    </w:p>
    <w:p w14:paraId="7C570061" w14:textId="0E0AB555" w:rsidR="001E33FF" w:rsidRDefault="003E16F4" w:rsidP="001E33FF">
      <w:pPr>
        <w:pStyle w:val="ListParagraph"/>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компіляція шейдерних програм;</w:t>
      </w:r>
    </w:p>
    <w:p w14:paraId="4BDB3D58" w14:textId="28D1CE07" w:rsidR="003E16F4" w:rsidRDefault="003E16F4" w:rsidP="001E33FF">
      <w:pPr>
        <w:pStyle w:val="ListParagraph"/>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управління біндингами графічного пайплайну, а саме шейдерів, біндинги ресурсів, тимчасові константи;</w:t>
      </w:r>
    </w:p>
    <w:p w14:paraId="13D9A442" w14:textId="4B3D5DB2" w:rsidR="003E16F4" w:rsidRDefault="006306D3" w:rsidP="001E33FF">
      <w:pPr>
        <w:pStyle w:val="ListParagraph"/>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відправка роботи на </w:t>
      </w:r>
      <w:r w:rsidR="00170AF6">
        <w:rPr>
          <w:rFonts w:ascii="Times New Roman" w:hAnsi="Times New Roman" w:cs="Times New Roman"/>
          <w:sz w:val="28"/>
          <w:szCs w:val="28"/>
          <w:lang w:val="uk-UA"/>
        </w:rPr>
        <w:t xml:space="preserve">різеі апаратні черги </w:t>
      </w:r>
      <w:r>
        <w:rPr>
          <w:rFonts w:ascii="Times New Roman" w:hAnsi="Times New Roman" w:cs="Times New Roman"/>
          <w:sz w:val="28"/>
          <w:szCs w:val="28"/>
          <w:lang w:val="uk-UA"/>
        </w:rPr>
        <w:t>графічн</w:t>
      </w:r>
      <w:r w:rsidR="00170AF6">
        <w:rPr>
          <w:rFonts w:ascii="Times New Roman" w:hAnsi="Times New Roman" w:cs="Times New Roman"/>
          <w:sz w:val="28"/>
          <w:szCs w:val="28"/>
          <w:lang w:val="uk-UA"/>
        </w:rPr>
        <w:t>ого</w:t>
      </w:r>
      <w:r>
        <w:rPr>
          <w:rFonts w:ascii="Times New Roman" w:hAnsi="Times New Roman" w:cs="Times New Roman"/>
          <w:sz w:val="28"/>
          <w:szCs w:val="28"/>
          <w:lang w:val="uk-UA"/>
        </w:rPr>
        <w:t xml:space="preserve"> процесор</w:t>
      </w:r>
      <w:r w:rsidR="00170AF6">
        <w:rPr>
          <w:rFonts w:ascii="Times New Roman" w:hAnsi="Times New Roman" w:cs="Times New Roman"/>
          <w:sz w:val="28"/>
          <w:szCs w:val="28"/>
          <w:lang w:val="uk-UA"/>
        </w:rPr>
        <w:t>у</w:t>
      </w:r>
      <w:r>
        <w:rPr>
          <w:rFonts w:ascii="Times New Roman" w:hAnsi="Times New Roman" w:cs="Times New Roman"/>
          <w:sz w:val="28"/>
          <w:szCs w:val="28"/>
          <w:lang w:val="uk-UA"/>
        </w:rPr>
        <w:t>;</w:t>
      </w:r>
    </w:p>
    <w:p w14:paraId="3012FD04" w14:textId="23320365" w:rsidR="006306D3" w:rsidRDefault="006306D3" w:rsidP="006306D3">
      <w:pPr>
        <w:pStyle w:val="ListParagraph"/>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встановлення бар’рів для попередження помилок доступу до графічної пам’яті різними сопроцесорами;</w:t>
      </w:r>
    </w:p>
    <w:p w14:paraId="50B9090A" w14:textId="11DB0010" w:rsidR="006306D3" w:rsidRDefault="006306D3" w:rsidP="006306D3">
      <w:pPr>
        <w:pStyle w:val="ListParagraph"/>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синхронізація ресурсів між кадрами та презентація головного фреймбуферу;</w:t>
      </w:r>
    </w:p>
    <w:p w14:paraId="199E1984" w14:textId="41A590BD" w:rsidR="0074548D" w:rsidRPr="006306D3" w:rsidRDefault="0074548D" w:rsidP="006306D3">
      <w:pPr>
        <w:pStyle w:val="ListParagraph"/>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синхронізація, розподілення роботи та ресурсів реміж двома парними відеоадаптерами (якщо такі є у системі);</w:t>
      </w:r>
    </w:p>
    <w:p w14:paraId="315B65B1" w14:textId="4D28067B" w:rsidR="00B3622F" w:rsidRDefault="001E33FF" w:rsidP="001E33FF">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rPr>
        <w:t>Vulkan</w:t>
      </w:r>
      <w:r w:rsidRPr="001E33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відміну від попередників пропонує набагато більше засобів для синхронізації роботи </w:t>
      </w:r>
      <w:r w:rsidR="006306D3">
        <w:rPr>
          <w:rFonts w:ascii="Times New Roman" w:hAnsi="Times New Roman" w:cs="Times New Roman"/>
          <w:sz w:val="28"/>
          <w:szCs w:val="28"/>
          <w:lang w:val="uk-UA"/>
        </w:rPr>
        <w:t>між</w:t>
      </w:r>
      <w:r>
        <w:rPr>
          <w:rFonts w:ascii="Times New Roman" w:hAnsi="Times New Roman" w:cs="Times New Roman"/>
          <w:sz w:val="28"/>
          <w:szCs w:val="28"/>
          <w:lang w:val="uk-UA"/>
        </w:rPr>
        <w:t xml:space="preserve"> різн</w:t>
      </w:r>
      <w:r w:rsidR="006306D3">
        <w:rPr>
          <w:rFonts w:ascii="Times New Roman" w:hAnsi="Times New Roman" w:cs="Times New Roman"/>
          <w:sz w:val="28"/>
          <w:szCs w:val="28"/>
          <w:lang w:val="uk-UA"/>
        </w:rPr>
        <w:t>ми</w:t>
      </w:r>
      <w:r>
        <w:rPr>
          <w:rFonts w:ascii="Times New Roman" w:hAnsi="Times New Roman" w:cs="Times New Roman"/>
          <w:sz w:val="28"/>
          <w:szCs w:val="28"/>
          <w:lang w:val="uk-UA"/>
        </w:rPr>
        <w:t xml:space="preserve"> графічни</w:t>
      </w:r>
      <w:r w:rsidR="006306D3">
        <w:rPr>
          <w:rFonts w:ascii="Times New Roman" w:hAnsi="Times New Roman" w:cs="Times New Roman"/>
          <w:sz w:val="28"/>
          <w:szCs w:val="28"/>
          <w:lang w:val="uk-UA"/>
        </w:rPr>
        <w:t>ми</w:t>
      </w:r>
      <w:r>
        <w:rPr>
          <w:rFonts w:ascii="Times New Roman" w:hAnsi="Times New Roman" w:cs="Times New Roman"/>
          <w:sz w:val="28"/>
          <w:szCs w:val="28"/>
          <w:lang w:val="uk-UA"/>
        </w:rPr>
        <w:t xml:space="preserve"> апаратни</w:t>
      </w:r>
      <w:r w:rsidR="006306D3">
        <w:rPr>
          <w:rFonts w:ascii="Times New Roman" w:hAnsi="Times New Roman" w:cs="Times New Roman"/>
          <w:sz w:val="28"/>
          <w:szCs w:val="28"/>
          <w:lang w:val="uk-UA"/>
        </w:rPr>
        <w:t>ми</w:t>
      </w:r>
      <w:r>
        <w:rPr>
          <w:rFonts w:ascii="Times New Roman" w:hAnsi="Times New Roman" w:cs="Times New Roman"/>
          <w:sz w:val="28"/>
          <w:szCs w:val="28"/>
          <w:lang w:val="uk-UA"/>
        </w:rPr>
        <w:t xml:space="preserve"> черга</w:t>
      </w:r>
      <w:r w:rsidR="006306D3">
        <w:rPr>
          <w:rFonts w:ascii="Times New Roman" w:hAnsi="Times New Roman" w:cs="Times New Roman"/>
          <w:sz w:val="28"/>
          <w:szCs w:val="28"/>
          <w:lang w:val="uk-UA"/>
        </w:rPr>
        <w:t>ми</w:t>
      </w:r>
      <w:r>
        <w:rPr>
          <w:rFonts w:ascii="Times New Roman" w:hAnsi="Times New Roman" w:cs="Times New Roman"/>
          <w:sz w:val="28"/>
          <w:szCs w:val="28"/>
          <w:lang w:val="uk-UA"/>
        </w:rPr>
        <w:t xml:space="preserve"> та між центральним процесором.</w:t>
      </w:r>
      <w:r w:rsidR="003E16F4">
        <w:rPr>
          <w:rFonts w:ascii="Times New Roman" w:hAnsi="Times New Roman" w:cs="Times New Roman"/>
          <w:sz w:val="28"/>
          <w:szCs w:val="28"/>
          <w:lang w:val="uk-UA"/>
        </w:rPr>
        <w:t xml:space="preserve"> </w:t>
      </w:r>
      <w:r w:rsidR="006306D3">
        <w:rPr>
          <w:rFonts w:ascii="Times New Roman" w:hAnsi="Times New Roman" w:cs="Times New Roman"/>
          <w:sz w:val="28"/>
          <w:szCs w:val="28"/>
          <w:lang w:val="uk-UA"/>
        </w:rPr>
        <w:t>Майже усі перераховані вище елементи управління розподілени між різними об’єктами, що дозволило більш мікрогранулярно розподілити функціонал з огладу на задачі кожного об’єкта.</w:t>
      </w:r>
    </w:p>
    <w:p w14:paraId="4B0058F6" w14:textId="0CD5EADF" w:rsidR="00170AF6" w:rsidRDefault="00170AF6" w:rsidP="001E33FF">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з основних об’єктів у інфраструктурі </w:t>
      </w:r>
      <w:r>
        <w:rPr>
          <w:rFonts w:ascii="Times New Roman" w:hAnsi="Times New Roman" w:cs="Times New Roman"/>
          <w:sz w:val="28"/>
          <w:szCs w:val="28"/>
        </w:rPr>
        <w:t>Vulkan</w:t>
      </w:r>
      <w:r w:rsidRPr="00170AF6">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170AF6">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це </w:t>
      </w:r>
      <w:r>
        <w:rPr>
          <w:rFonts w:ascii="Times New Roman" w:hAnsi="Times New Roman" w:cs="Times New Roman"/>
          <w:sz w:val="28"/>
          <w:szCs w:val="28"/>
        </w:rPr>
        <w:t>VkDevice</w:t>
      </w:r>
      <w:r>
        <w:rPr>
          <w:rFonts w:ascii="Times New Roman" w:hAnsi="Times New Roman" w:cs="Times New Roman"/>
          <w:sz w:val="28"/>
          <w:szCs w:val="28"/>
          <w:lang w:val="uk-UA"/>
        </w:rPr>
        <w:t xml:space="preserve">. </w:t>
      </w:r>
      <w:r w:rsidR="0074548D">
        <w:rPr>
          <w:rFonts w:ascii="Times New Roman" w:hAnsi="Times New Roman" w:cs="Times New Roman"/>
          <w:sz w:val="28"/>
          <w:szCs w:val="28"/>
          <w:lang w:val="uk-UA"/>
        </w:rPr>
        <w:t>У якості аргумента й</w:t>
      </w:r>
      <w:r>
        <w:rPr>
          <w:rFonts w:ascii="Times New Roman" w:hAnsi="Times New Roman" w:cs="Times New Roman"/>
          <w:sz w:val="28"/>
          <w:szCs w:val="28"/>
          <w:lang w:val="uk-UA"/>
        </w:rPr>
        <w:t xml:space="preserve">ого приймають багато функцій у стандарті, які відповідають за управління відеопам’яттю, </w:t>
      </w:r>
      <w:r w:rsidR="0074548D">
        <w:rPr>
          <w:rFonts w:ascii="Times New Roman" w:hAnsi="Times New Roman" w:cs="Times New Roman"/>
          <w:sz w:val="28"/>
          <w:szCs w:val="28"/>
          <w:lang w:val="uk-UA"/>
        </w:rPr>
        <w:t xml:space="preserve">створення ресурсів, біндинг пам’яті до ресурсів, створення та запис дескрипторів для ресурсів. Не зважаючи на досить великий об’єм функціоналу, що </w:t>
      </w:r>
      <w:r w:rsidR="0074548D">
        <w:rPr>
          <w:rFonts w:ascii="Times New Roman" w:hAnsi="Times New Roman" w:cs="Times New Roman"/>
          <w:sz w:val="28"/>
          <w:szCs w:val="28"/>
          <w:lang w:val="uk-UA"/>
        </w:rPr>
        <w:lastRenderedPageBreak/>
        <w:t>покладений на цей об’єк</w:t>
      </w:r>
      <w:r w:rsidR="002536FE" w:rsidRPr="002536FE">
        <w:rPr>
          <w:rFonts w:ascii="Times New Roman" w:hAnsi="Times New Roman" w:cs="Times New Roman"/>
          <w:sz w:val="28"/>
          <w:szCs w:val="28"/>
          <w:lang w:val="uk-UA"/>
        </w:rPr>
        <w:t>т</w:t>
      </w:r>
      <w:r w:rsidR="0074548D">
        <w:rPr>
          <w:rFonts w:ascii="Times New Roman" w:hAnsi="Times New Roman" w:cs="Times New Roman"/>
          <w:sz w:val="28"/>
          <w:szCs w:val="28"/>
          <w:lang w:val="uk-UA"/>
        </w:rPr>
        <w:t>, головн</w:t>
      </w:r>
      <w:r w:rsidR="002536FE">
        <w:rPr>
          <w:rFonts w:ascii="Times New Roman" w:hAnsi="Times New Roman" w:cs="Times New Roman"/>
          <w:sz w:val="28"/>
          <w:szCs w:val="28"/>
          <w:lang w:val="uk-UA"/>
        </w:rPr>
        <w:t>ою</w:t>
      </w:r>
      <w:r w:rsidR="0074548D">
        <w:rPr>
          <w:rFonts w:ascii="Times New Roman" w:hAnsi="Times New Roman" w:cs="Times New Roman"/>
          <w:sz w:val="28"/>
          <w:szCs w:val="28"/>
          <w:lang w:val="uk-UA"/>
        </w:rPr>
        <w:t xml:space="preserve"> відмінніст</w:t>
      </w:r>
      <w:r w:rsidR="002536FE">
        <w:rPr>
          <w:rFonts w:ascii="Times New Roman" w:hAnsi="Times New Roman" w:cs="Times New Roman"/>
          <w:sz w:val="28"/>
          <w:szCs w:val="28"/>
          <w:lang w:val="uk-UA"/>
        </w:rPr>
        <w:t>ю</w:t>
      </w:r>
      <w:r w:rsidR="0074548D">
        <w:rPr>
          <w:rFonts w:ascii="Times New Roman" w:hAnsi="Times New Roman" w:cs="Times New Roman"/>
          <w:sz w:val="28"/>
          <w:szCs w:val="28"/>
          <w:lang w:val="uk-UA"/>
        </w:rPr>
        <w:t xml:space="preserve"> у його дизайні від </w:t>
      </w:r>
      <w:r w:rsidR="00FC553F">
        <w:rPr>
          <w:rFonts w:ascii="Times New Roman" w:hAnsi="Times New Roman" w:cs="Times New Roman"/>
          <w:sz w:val="28"/>
          <w:szCs w:val="28"/>
          <w:lang w:val="uk-UA"/>
        </w:rPr>
        <w:t>старомодногу контексту є відсутність функціоналу для менеджменту роботи на графічному процесорі,</w:t>
      </w:r>
      <w:r w:rsidR="002536FE">
        <w:rPr>
          <w:rFonts w:ascii="Times New Roman" w:hAnsi="Times New Roman" w:cs="Times New Roman"/>
          <w:sz w:val="28"/>
          <w:szCs w:val="28"/>
          <w:lang w:val="uk-UA"/>
        </w:rPr>
        <w:t xml:space="preserve"> тобто через </w:t>
      </w:r>
      <w:r w:rsidR="002536FE">
        <w:rPr>
          <w:rFonts w:ascii="Times New Roman" w:hAnsi="Times New Roman" w:cs="Times New Roman"/>
          <w:sz w:val="28"/>
          <w:szCs w:val="28"/>
        </w:rPr>
        <w:t>VkDevice</w:t>
      </w:r>
      <w:r w:rsidR="002536FE" w:rsidRPr="002536FE">
        <w:rPr>
          <w:rFonts w:ascii="Times New Roman" w:hAnsi="Times New Roman" w:cs="Times New Roman"/>
          <w:sz w:val="28"/>
          <w:szCs w:val="28"/>
          <w:lang w:val="uk-UA"/>
        </w:rPr>
        <w:t xml:space="preserve"> </w:t>
      </w:r>
      <w:r w:rsidR="002536FE">
        <w:rPr>
          <w:rFonts w:ascii="Times New Roman" w:hAnsi="Times New Roman" w:cs="Times New Roman"/>
          <w:sz w:val="28"/>
          <w:szCs w:val="28"/>
          <w:lang w:val="uk-UA"/>
        </w:rPr>
        <w:t>здійснюється лише виділення памяті на надання їй певних властивостей.</w:t>
      </w:r>
      <w:r w:rsidR="00FC553F">
        <w:rPr>
          <w:rFonts w:ascii="Times New Roman" w:hAnsi="Times New Roman" w:cs="Times New Roman"/>
          <w:sz w:val="28"/>
          <w:szCs w:val="28"/>
          <w:lang w:val="uk-UA"/>
        </w:rPr>
        <w:t xml:space="preserve"> лише пам’ять та ресурси</w:t>
      </w:r>
      <w:r w:rsidR="002536FE">
        <w:rPr>
          <w:rFonts w:ascii="Times New Roman" w:hAnsi="Times New Roman" w:cs="Times New Roman"/>
          <w:sz w:val="28"/>
          <w:szCs w:val="28"/>
          <w:lang w:val="uk-UA"/>
        </w:rPr>
        <w:t>. Також на відміну від класичного контексту до об’єкту девайсу може отримати доступ будь-який процесор</w:t>
      </w:r>
      <w:r w:rsidR="00FC553F">
        <w:rPr>
          <w:rFonts w:ascii="Times New Roman" w:hAnsi="Times New Roman" w:cs="Times New Roman"/>
          <w:sz w:val="28"/>
          <w:szCs w:val="28"/>
          <w:lang w:val="uk-UA"/>
        </w:rPr>
        <w:t xml:space="preserve">. </w:t>
      </w:r>
      <w:r w:rsidR="002536FE">
        <w:rPr>
          <w:rFonts w:ascii="Times New Roman" w:hAnsi="Times New Roman" w:cs="Times New Roman"/>
          <w:sz w:val="28"/>
          <w:szCs w:val="28"/>
          <w:lang w:val="uk-UA"/>
        </w:rPr>
        <w:t xml:space="preserve">Єдими обмеженням є те, що у такому випадку обов’язок синхронізації доступу до об’єкту покладається виключно на користувача. У стандарті </w:t>
      </w:r>
      <w:r w:rsidR="002536FE">
        <w:rPr>
          <w:rFonts w:ascii="Times New Roman" w:hAnsi="Times New Roman" w:cs="Times New Roman"/>
          <w:sz w:val="28"/>
          <w:szCs w:val="28"/>
        </w:rPr>
        <w:t>Vulkan</w:t>
      </w:r>
      <w:r w:rsidR="002536FE" w:rsidRPr="002536FE">
        <w:rPr>
          <w:rFonts w:ascii="Times New Roman" w:hAnsi="Times New Roman" w:cs="Times New Roman"/>
          <w:sz w:val="28"/>
          <w:szCs w:val="28"/>
          <w:lang w:val="uk-UA"/>
        </w:rPr>
        <w:t xml:space="preserve"> </w:t>
      </w:r>
      <w:r w:rsidR="002536FE">
        <w:rPr>
          <w:rFonts w:ascii="Times New Roman" w:hAnsi="Times New Roman" w:cs="Times New Roman"/>
          <w:sz w:val="28"/>
          <w:szCs w:val="28"/>
          <w:lang w:val="uk-UA"/>
        </w:rPr>
        <w:t>така властивість об’єктів наз</w:t>
      </w:r>
      <w:r w:rsidR="001018B2">
        <w:rPr>
          <w:rFonts w:ascii="Times New Roman" w:hAnsi="Times New Roman" w:cs="Times New Roman"/>
          <w:sz w:val="28"/>
          <w:szCs w:val="28"/>
          <w:lang w:val="uk-UA"/>
        </w:rPr>
        <w:t>и</w:t>
      </w:r>
      <w:r w:rsidR="002536FE">
        <w:rPr>
          <w:rFonts w:ascii="Times New Roman" w:hAnsi="Times New Roman" w:cs="Times New Roman"/>
          <w:sz w:val="28"/>
          <w:szCs w:val="28"/>
          <w:lang w:val="uk-UA"/>
        </w:rPr>
        <w:t>вається «зовнішня синхронізація». Такою властивістю обладають багато об’єктів у стандарті.</w:t>
      </w:r>
    </w:p>
    <w:p w14:paraId="203C089A" w14:textId="4B49E045" w:rsidR="002536FE" w:rsidRDefault="002536FE" w:rsidP="001E33FF">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зазначити, що </w:t>
      </w:r>
      <w:r>
        <w:rPr>
          <w:rFonts w:ascii="Times New Roman" w:hAnsi="Times New Roman" w:cs="Times New Roman"/>
          <w:sz w:val="28"/>
          <w:szCs w:val="28"/>
        </w:rPr>
        <w:t>VkDevice</w:t>
      </w:r>
      <w:r w:rsidRPr="002536FE">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це логічний об’єкт, </w:t>
      </w:r>
      <w:r w:rsidR="001018B2">
        <w:rPr>
          <w:rFonts w:ascii="Times New Roman" w:hAnsi="Times New Roman" w:cs="Times New Roman"/>
          <w:sz w:val="28"/>
          <w:szCs w:val="28"/>
          <w:lang w:val="uk-UA"/>
        </w:rPr>
        <w:t xml:space="preserve">який інкапсуюлює у собі доступ до головних ресурсів графічного адаптеру, його властивостей, доступного функціоналу (який може буду смінним через механізм розширень або інші властивості, що описані у спеціальних структурах). </w:t>
      </w:r>
      <w:r w:rsidR="00AF2F89">
        <w:rPr>
          <w:rFonts w:ascii="Times New Roman" w:hAnsi="Times New Roman" w:cs="Times New Roman"/>
          <w:sz w:val="28"/>
          <w:szCs w:val="28"/>
          <w:lang w:val="uk-UA"/>
        </w:rPr>
        <w:t>К</w:t>
      </w:r>
      <w:r w:rsidR="001018B2">
        <w:rPr>
          <w:rFonts w:ascii="Times New Roman" w:hAnsi="Times New Roman" w:cs="Times New Roman"/>
          <w:sz w:val="28"/>
          <w:szCs w:val="28"/>
          <w:lang w:val="uk-UA"/>
        </w:rPr>
        <w:t xml:space="preserve">ористувач створює </w:t>
      </w:r>
      <w:r w:rsidR="001018B2">
        <w:rPr>
          <w:rFonts w:ascii="Times New Roman" w:hAnsi="Times New Roman" w:cs="Times New Roman"/>
          <w:sz w:val="28"/>
          <w:szCs w:val="28"/>
        </w:rPr>
        <w:t>VkDevice</w:t>
      </w:r>
      <w:r w:rsidR="001018B2" w:rsidRPr="001018B2">
        <w:rPr>
          <w:rFonts w:ascii="Times New Roman" w:hAnsi="Times New Roman" w:cs="Times New Roman"/>
          <w:sz w:val="28"/>
          <w:szCs w:val="28"/>
          <w:lang w:val="uk-UA"/>
        </w:rPr>
        <w:t xml:space="preserve"> </w:t>
      </w:r>
      <w:r w:rsidR="001018B2">
        <w:rPr>
          <w:rFonts w:ascii="Times New Roman" w:hAnsi="Times New Roman" w:cs="Times New Roman"/>
          <w:sz w:val="28"/>
          <w:szCs w:val="28"/>
          <w:lang w:val="uk-UA"/>
        </w:rPr>
        <w:t>з певними увімкненими розширеннями або особливостями після того як отримає інформацію щодо фізічного адаптеру, його ресурсів, типу підключення, тощо.</w:t>
      </w:r>
    </w:p>
    <w:p w14:paraId="26725D48" w14:textId="77777777" w:rsidR="00242E48" w:rsidRDefault="00AF2F89" w:rsidP="001E33FF">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За запити на підтримку стандарту певного рівня, перерухвання наявних фізичних адаптерів у системі та їх влстивностей відповідальні інші об’єкти</w:t>
      </w:r>
      <w:r w:rsidRPr="00AF2F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функції стандарту: </w:t>
      </w:r>
      <w:r>
        <w:rPr>
          <w:rFonts w:ascii="Times New Roman" w:hAnsi="Times New Roman" w:cs="Times New Roman"/>
          <w:sz w:val="28"/>
          <w:szCs w:val="28"/>
        </w:rPr>
        <w:t>VkInstance</w:t>
      </w:r>
      <w:r w:rsidRPr="00AF2F89">
        <w:rPr>
          <w:rFonts w:ascii="Times New Roman" w:hAnsi="Times New Roman" w:cs="Times New Roman"/>
          <w:sz w:val="28"/>
          <w:szCs w:val="28"/>
          <w:lang w:val="uk-UA"/>
        </w:rPr>
        <w:t>,</w:t>
      </w:r>
      <w:r w:rsidR="00242E48" w:rsidRPr="00242E48">
        <w:rPr>
          <w:rFonts w:ascii="Times New Roman" w:hAnsi="Times New Roman" w:cs="Times New Roman"/>
          <w:sz w:val="28"/>
          <w:szCs w:val="28"/>
          <w:lang w:val="uk-UA"/>
        </w:rPr>
        <w:t xml:space="preserve"> </w:t>
      </w:r>
      <w:r w:rsidR="00242E48">
        <w:rPr>
          <w:rFonts w:ascii="Times New Roman" w:hAnsi="Times New Roman" w:cs="Times New Roman"/>
          <w:sz w:val="28"/>
          <w:szCs w:val="28"/>
        </w:rPr>
        <w:t>VkPhysicalDevice</w:t>
      </w:r>
      <w:r w:rsidR="00242E48" w:rsidRPr="00242E48">
        <w:rPr>
          <w:rFonts w:ascii="Times New Roman" w:hAnsi="Times New Roman" w:cs="Times New Roman"/>
          <w:sz w:val="28"/>
          <w:szCs w:val="28"/>
          <w:lang w:val="uk-UA"/>
        </w:rPr>
        <w:t>,</w:t>
      </w:r>
      <w:r w:rsidRPr="00AF2F89">
        <w:rPr>
          <w:rFonts w:ascii="Times New Roman" w:hAnsi="Times New Roman" w:cs="Times New Roman"/>
          <w:sz w:val="28"/>
          <w:szCs w:val="28"/>
          <w:lang w:val="uk-UA"/>
        </w:rPr>
        <w:t xml:space="preserve"> </w:t>
      </w:r>
      <w:r>
        <w:rPr>
          <w:rFonts w:ascii="Times New Roman" w:hAnsi="Times New Roman" w:cs="Times New Roman"/>
          <w:sz w:val="28"/>
          <w:szCs w:val="28"/>
        </w:rPr>
        <w:t>vkEnumerateInstanceLayerProperties</w:t>
      </w:r>
      <w:r w:rsidR="00242E48" w:rsidRPr="00242E48">
        <w:rPr>
          <w:rFonts w:ascii="Times New Roman" w:hAnsi="Times New Roman" w:cs="Times New Roman"/>
          <w:sz w:val="28"/>
          <w:szCs w:val="28"/>
          <w:lang w:val="uk-UA"/>
        </w:rPr>
        <w:t>(</w:t>
      </w:r>
      <w:r w:rsidR="00242E48">
        <w:rPr>
          <w:rFonts w:ascii="Times New Roman" w:hAnsi="Times New Roman" w:cs="Times New Roman"/>
          <w:sz w:val="28"/>
          <w:szCs w:val="28"/>
          <w:lang w:val="uk-UA"/>
        </w:rPr>
        <w:t>…</w:t>
      </w:r>
      <w:r w:rsidR="00242E48" w:rsidRPr="00242E48">
        <w:rPr>
          <w:rFonts w:ascii="Times New Roman" w:hAnsi="Times New Roman" w:cs="Times New Roman"/>
          <w:sz w:val="28"/>
          <w:szCs w:val="28"/>
          <w:lang w:val="uk-UA"/>
        </w:rPr>
        <w:t xml:space="preserve">), </w:t>
      </w:r>
      <w:r w:rsidR="00242E48">
        <w:rPr>
          <w:rFonts w:ascii="Times New Roman" w:hAnsi="Times New Roman" w:cs="Times New Roman"/>
          <w:sz w:val="28"/>
          <w:szCs w:val="28"/>
        </w:rPr>
        <w:t>vkEnumeratePhysicalDevices</w:t>
      </w:r>
      <w:r w:rsidR="00242E48" w:rsidRPr="00242E48">
        <w:rPr>
          <w:rFonts w:ascii="Times New Roman" w:hAnsi="Times New Roman" w:cs="Times New Roman"/>
          <w:sz w:val="28"/>
          <w:szCs w:val="28"/>
          <w:lang w:val="uk-UA"/>
        </w:rPr>
        <w:t>(</w:t>
      </w:r>
      <w:r w:rsidR="00242E48">
        <w:rPr>
          <w:rFonts w:ascii="Times New Roman" w:hAnsi="Times New Roman" w:cs="Times New Roman"/>
          <w:sz w:val="28"/>
          <w:szCs w:val="28"/>
          <w:lang w:val="uk-UA"/>
        </w:rPr>
        <w:t>…</w:t>
      </w:r>
      <w:r w:rsidR="00242E48" w:rsidRPr="00242E48">
        <w:rPr>
          <w:rFonts w:ascii="Times New Roman" w:hAnsi="Times New Roman" w:cs="Times New Roman"/>
          <w:sz w:val="28"/>
          <w:szCs w:val="28"/>
          <w:lang w:val="uk-UA"/>
        </w:rPr>
        <w:t>)</w:t>
      </w:r>
      <w:r w:rsidR="00242E48">
        <w:rPr>
          <w:rFonts w:ascii="Times New Roman" w:hAnsi="Times New Roman" w:cs="Times New Roman"/>
          <w:sz w:val="28"/>
          <w:szCs w:val="28"/>
          <w:lang w:val="uk-UA"/>
        </w:rPr>
        <w:t xml:space="preserve">, тощо. Після отримання інформацї про систему користувач обирає чіткий набір розширень та шарів, які він хоче використовувати. </w:t>
      </w:r>
      <w:r w:rsidR="00242E48">
        <w:rPr>
          <w:rFonts w:ascii="Times New Roman" w:hAnsi="Times New Roman" w:cs="Times New Roman"/>
          <w:sz w:val="28"/>
          <w:szCs w:val="28"/>
        </w:rPr>
        <w:t>VkDevice</w:t>
      </w:r>
      <w:r w:rsidR="00242E48" w:rsidRPr="00242E48">
        <w:rPr>
          <w:rFonts w:ascii="Times New Roman" w:hAnsi="Times New Roman" w:cs="Times New Roman"/>
          <w:sz w:val="28"/>
          <w:szCs w:val="28"/>
          <w:lang w:val="uk-UA"/>
        </w:rPr>
        <w:t xml:space="preserve"> </w:t>
      </w:r>
      <w:r w:rsidR="00242E48">
        <w:rPr>
          <w:rFonts w:ascii="Times New Roman" w:hAnsi="Times New Roman" w:cs="Times New Roman"/>
          <w:sz w:val="28"/>
          <w:szCs w:val="28"/>
          <w:lang w:val="uk-UA"/>
        </w:rPr>
        <w:t xml:space="preserve">після створення володіє незмінним набором властивостей та асоцюється з певним графічним адаптером у системі. У цій роботі ми не будемо детально розгядати особливості цього рівня стандарту, але головний висновок, який можна зробити – це те, що створення </w:t>
      </w:r>
      <w:r w:rsidR="00242E48">
        <w:rPr>
          <w:rFonts w:ascii="Times New Roman" w:hAnsi="Times New Roman" w:cs="Times New Roman"/>
          <w:sz w:val="28"/>
          <w:szCs w:val="28"/>
        </w:rPr>
        <w:t>VkDevice</w:t>
      </w:r>
      <w:r w:rsidR="00242E48" w:rsidRPr="00242E48">
        <w:rPr>
          <w:rFonts w:ascii="Times New Roman" w:hAnsi="Times New Roman" w:cs="Times New Roman"/>
          <w:sz w:val="28"/>
          <w:szCs w:val="28"/>
          <w:lang w:val="uk-UA"/>
        </w:rPr>
        <w:t xml:space="preserve"> </w:t>
      </w:r>
      <w:r w:rsidR="00242E48">
        <w:rPr>
          <w:rFonts w:ascii="Times New Roman" w:hAnsi="Times New Roman" w:cs="Times New Roman"/>
          <w:sz w:val="28"/>
          <w:szCs w:val="28"/>
          <w:lang w:val="uk-UA"/>
        </w:rPr>
        <w:t>з певними аргументами гарантує підтримку певного набіру функціоналу та роботу з конкретним графічним адаптером.</w:t>
      </w:r>
    </w:p>
    <w:p w14:paraId="3003A44C" w14:textId="0FBDDED0" w:rsidR="00AF2F89" w:rsidRDefault="00242E48" w:rsidP="001E33FF">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rPr>
        <w:t>Direct</w:t>
      </w:r>
      <w:r w:rsidRPr="006A5344">
        <w:rPr>
          <w:rFonts w:ascii="Times New Roman" w:hAnsi="Times New Roman" w:cs="Times New Roman"/>
          <w:sz w:val="28"/>
          <w:szCs w:val="28"/>
          <w:lang w:val="uk-UA"/>
        </w:rPr>
        <w:t>3</w:t>
      </w:r>
      <w:r>
        <w:rPr>
          <w:rFonts w:ascii="Times New Roman" w:hAnsi="Times New Roman" w:cs="Times New Roman"/>
          <w:sz w:val="28"/>
          <w:szCs w:val="28"/>
        </w:rPr>
        <w:t>D</w:t>
      </w:r>
      <w:r w:rsidRPr="006A5344">
        <w:rPr>
          <w:rFonts w:ascii="Times New Roman" w:hAnsi="Times New Roman" w:cs="Times New Roman"/>
          <w:sz w:val="28"/>
          <w:szCs w:val="28"/>
          <w:lang w:val="uk-UA"/>
        </w:rPr>
        <w:t>11</w:t>
      </w:r>
      <w:r w:rsidR="006A5344">
        <w:rPr>
          <w:rFonts w:ascii="Times New Roman" w:hAnsi="Times New Roman" w:cs="Times New Roman"/>
          <w:sz w:val="28"/>
          <w:szCs w:val="28"/>
          <w:lang w:val="uk-UA"/>
        </w:rPr>
        <w:t xml:space="preserve"> та </w:t>
      </w:r>
      <w:r w:rsidR="006A5344">
        <w:rPr>
          <w:rFonts w:ascii="Times New Roman" w:hAnsi="Times New Roman" w:cs="Times New Roman"/>
          <w:sz w:val="28"/>
          <w:szCs w:val="28"/>
        </w:rPr>
        <w:t>OpenGL</w:t>
      </w:r>
      <w:r w:rsidRPr="006A534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 створенні свого </w:t>
      </w:r>
      <w:r w:rsidR="006A5344">
        <w:rPr>
          <w:rFonts w:ascii="Times New Roman" w:hAnsi="Times New Roman" w:cs="Times New Roman"/>
          <w:sz w:val="28"/>
          <w:szCs w:val="28"/>
          <w:lang w:val="uk-UA"/>
        </w:rPr>
        <w:t>девайсу/</w:t>
      </w:r>
      <w:r>
        <w:rPr>
          <w:rFonts w:ascii="Times New Roman" w:hAnsi="Times New Roman" w:cs="Times New Roman"/>
          <w:sz w:val="28"/>
          <w:szCs w:val="28"/>
          <w:lang w:val="uk-UA"/>
        </w:rPr>
        <w:t>контексту м</w:t>
      </w:r>
      <w:r w:rsidR="006A5344">
        <w:rPr>
          <w:rFonts w:ascii="Times New Roman" w:hAnsi="Times New Roman" w:cs="Times New Roman"/>
          <w:sz w:val="28"/>
          <w:szCs w:val="28"/>
          <w:lang w:val="uk-UA"/>
        </w:rPr>
        <w:t>огли</w:t>
      </w:r>
      <w:r>
        <w:rPr>
          <w:rFonts w:ascii="Times New Roman" w:hAnsi="Times New Roman" w:cs="Times New Roman"/>
          <w:sz w:val="28"/>
          <w:szCs w:val="28"/>
          <w:lang w:val="uk-UA"/>
        </w:rPr>
        <w:t xml:space="preserve"> приховати факт роботи з двома графічними адаптерами від користувача, що </w:t>
      </w:r>
      <w:r w:rsidR="006A5344">
        <w:rPr>
          <w:rFonts w:ascii="Times New Roman" w:hAnsi="Times New Roman" w:cs="Times New Roman"/>
          <w:sz w:val="28"/>
          <w:szCs w:val="28"/>
          <w:lang w:val="uk-UA"/>
        </w:rPr>
        <w:t xml:space="preserve">могло призвести до </w:t>
      </w:r>
      <w:r w:rsidR="006A5344">
        <w:rPr>
          <w:rFonts w:ascii="Times New Roman" w:hAnsi="Times New Roman" w:cs="Times New Roman"/>
          <w:sz w:val="28"/>
          <w:szCs w:val="28"/>
          <w:lang w:val="uk-UA"/>
        </w:rPr>
        <w:lastRenderedPageBreak/>
        <w:t xml:space="preserve">погіршення ефективності рендерінгу через приховані накладні витрати на синхронізацію даних між графічними адаптерами </w:t>
      </w:r>
      <w:r w:rsidR="006A5344" w:rsidRPr="006A5344">
        <w:rPr>
          <w:rFonts w:ascii="Times New Roman" w:hAnsi="Times New Roman" w:cs="Times New Roman"/>
          <w:sz w:val="28"/>
          <w:szCs w:val="28"/>
          <w:lang w:val="uk-UA"/>
        </w:rPr>
        <w:t>[3]</w:t>
      </w:r>
      <w:r w:rsidR="006A5344">
        <w:rPr>
          <w:rFonts w:ascii="Times New Roman" w:hAnsi="Times New Roman" w:cs="Times New Roman"/>
          <w:sz w:val="28"/>
          <w:szCs w:val="28"/>
          <w:lang w:val="uk-UA"/>
        </w:rPr>
        <w:t>. Це проблема сьогодні стає дуже актуальную через значне поширення використання темпоральних алгоритмів у рендерінгу</w:t>
      </w:r>
      <w:r w:rsidR="00E86CF7">
        <w:rPr>
          <w:rFonts w:ascii="Times New Roman" w:hAnsi="Times New Roman" w:cs="Times New Roman"/>
          <w:sz w:val="28"/>
          <w:szCs w:val="28"/>
          <w:lang w:val="uk-UA"/>
        </w:rPr>
        <w:t>, які у якості вхідних даних приймають результати роботи попередніх кадрів для ефектів згладжування, розмиття, тощо.</w:t>
      </w:r>
    </w:p>
    <w:p w14:paraId="5265DEA5" w14:textId="77777777" w:rsidR="00B931DE" w:rsidRDefault="00317E56" w:rsidP="001E33FF">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Перед тим як продовжити огляд </w:t>
      </w:r>
      <w:r>
        <w:rPr>
          <w:rFonts w:ascii="Times New Roman" w:hAnsi="Times New Roman" w:cs="Times New Roman"/>
          <w:sz w:val="28"/>
          <w:szCs w:val="28"/>
        </w:rPr>
        <w:t>Vulkan</w:t>
      </w:r>
      <w:r w:rsidRPr="00317E56">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у аспектах </w:t>
      </w:r>
      <w:r w:rsidR="00B931DE">
        <w:rPr>
          <w:rFonts w:ascii="Times New Roman" w:hAnsi="Times New Roman" w:cs="Times New Roman"/>
          <w:sz w:val="28"/>
          <w:szCs w:val="28"/>
          <w:lang w:val="uk-UA"/>
        </w:rPr>
        <w:t>передачі роботи на графічний процесор слід оглянути, яким чином сучасні архітектури обробляють вхідні команди.</w:t>
      </w:r>
    </w:p>
    <w:p w14:paraId="02197CCD" w14:textId="776FCBFB" w:rsidR="00317E56" w:rsidRDefault="00B931DE" w:rsidP="001E33FF">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якості прикладу сучасної архітектури пропонується розглянути відеоадаптер </w:t>
      </w:r>
      <w:r>
        <w:rPr>
          <w:rFonts w:ascii="Times New Roman" w:hAnsi="Times New Roman" w:cs="Times New Roman"/>
          <w:sz w:val="28"/>
          <w:szCs w:val="28"/>
        </w:rPr>
        <w:t>AMD</w:t>
      </w:r>
      <w:r w:rsidRPr="00B931DE">
        <w:rPr>
          <w:rFonts w:ascii="Times New Roman" w:hAnsi="Times New Roman" w:cs="Times New Roman"/>
          <w:sz w:val="28"/>
          <w:szCs w:val="28"/>
          <w:lang w:val="uk-UA"/>
        </w:rPr>
        <w:t xml:space="preserve"> </w:t>
      </w:r>
      <w:r>
        <w:rPr>
          <w:rFonts w:ascii="Times New Roman" w:hAnsi="Times New Roman" w:cs="Times New Roman"/>
          <w:sz w:val="28"/>
          <w:szCs w:val="28"/>
        </w:rPr>
        <w:t>Radeon</w:t>
      </w:r>
      <w:r w:rsidRPr="00B931DE">
        <w:rPr>
          <w:rFonts w:ascii="Times New Roman" w:hAnsi="Times New Roman" w:cs="Times New Roman"/>
          <w:sz w:val="28"/>
          <w:szCs w:val="28"/>
          <w:lang w:val="uk-UA"/>
        </w:rPr>
        <w:t xml:space="preserve"> </w:t>
      </w:r>
      <w:r>
        <w:rPr>
          <w:rFonts w:ascii="Times New Roman" w:hAnsi="Times New Roman" w:cs="Times New Roman"/>
          <w:sz w:val="28"/>
          <w:szCs w:val="28"/>
        </w:rPr>
        <w:t>RX</w:t>
      </w:r>
      <w:r w:rsidRPr="00B931DE">
        <w:rPr>
          <w:rFonts w:ascii="Times New Roman" w:hAnsi="Times New Roman" w:cs="Times New Roman"/>
          <w:sz w:val="28"/>
          <w:szCs w:val="28"/>
          <w:lang w:val="uk-UA"/>
        </w:rPr>
        <w:t xml:space="preserve"> </w:t>
      </w:r>
      <w:r>
        <w:rPr>
          <w:rFonts w:ascii="Times New Roman" w:hAnsi="Times New Roman" w:cs="Times New Roman"/>
          <w:sz w:val="28"/>
          <w:szCs w:val="28"/>
        </w:rPr>
        <w:t>Vega</w:t>
      </w:r>
      <w:r w:rsidRPr="00B931DE">
        <w:rPr>
          <w:rFonts w:ascii="Times New Roman" w:hAnsi="Times New Roman" w:cs="Times New Roman"/>
          <w:sz w:val="28"/>
          <w:szCs w:val="28"/>
          <w:lang w:val="uk-UA"/>
        </w:rPr>
        <w:t xml:space="preserve"> 10 </w:t>
      </w:r>
      <w:r>
        <w:rPr>
          <w:rFonts w:ascii="Times New Roman" w:hAnsi="Times New Roman" w:cs="Times New Roman"/>
          <w:sz w:val="28"/>
          <w:szCs w:val="28"/>
          <w:lang w:val="uk-UA"/>
        </w:rPr>
        <w:t xml:space="preserve">на базі архітектури </w:t>
      </w:r>
      <w:r>
        <w:rPr>
          <w:rFonts w:ascii="Times New Roman" w:hAnsi="Times New Roman" w:cs="Times New Roman"/>
          <w:sz w:val="28"/>
          <w:szCs w:val="28"/>
        </w:rPr>
        <w:t>GCN</w:t>
      </w:r>
      <w:r w:rsidRPr="00B931DE">
        <w:rPr>
          <w:rFonts w:ascii="Times New Roman" w:hAnsi="Times New Roman" w:cs="Times New Roman"/>
          <w:sz w:val="28"/>
          <w:szCs w:val="28"/>
          <w:lang w:val="uk-UA"/>
        </w:rPr>
        <w:t xml:space="preserve"> 5.0</w:t>
      </w:r>
      <w:r>
        <w:rPr>
          <w:rFonts w:ascii="Times New Roman" w:hAnsi="Times New Roman" w:cs="Times New Roman"/>
          <w:sz w:val="28"/>
          <w:szCs w:val="28"/>
          <w:lang w:val="uk-UA"/>
        </w:rPr>
        <w:t xml:space="preserve"> </w:t>
      </w:r>
      <w:r w:rsidRPr="00B931DE">
        <w:rPr>
          <w:rFonts w:ascii="Times New Roman" w:hAnsi="Times New Roman" w:cs="Times New Roman"/>
          <w:sz w:val="28"/>
          <w:szCs w:val="28"/>
          <w:lang w:val="uk-UA"/>
        </w:rPr>
        <w:t>[4]</w:t>
      </w:r>
      <w:r>
        <w:rPr>
          <w:rFonts w:ascii="Times New Roman" w:hAnsi="Times New Roman" w:cs="Times New Roman"/>
          <w:sz w:val="28"/>
          <w:szCs w:val="28"/>
          <w:lang w:val="uk-UA"/>
        </w:rPr>
        <w:t>.</w:t>
      </w:r>
    </w:p>
    <w:p w14:paraId="63E10E61" w14:textId="16F1489C" w:rsidR="00B931DE" w:rsidRDefault="00B931DE" w:rsidP="001E33FF">
      <w:pPr>
        <w:spacing w:line="360" w:lineRule="auto"/>
        <w:ind w:firstLine="360"/>
        <w:jc w:val="both"/>
        <w:rPr>
          <w:rFonts w:ascii="Times New Roman" w:hAnsi="Times New Roman" w:cs="Times New Roman"/>
          <w:sz w:val="28"/>
          <w:szCs w:val="28"/>
          <w:lang w:val="uk-UA"/>
        </w:rPr>
      </w:pPr>
      <w:r>
        <w:rPr>
          <w:noProof/>
        </w:rPr>
        <w:drawing>
          <wp:inline distT="0" distB="0" distL="0" distR="0" wp14:anchorId="5708759C" wp14:editId="74C9252B">
            <wp:extent cx="5593488" cy="3086100"/>
            <wp:effectExtent l="0" t="0" r="7620" b="0"/>
            <wp:docPr id="1" name="Picture 1" descr="AMD Vega 10 GPU Specs | TechPowerUp GPU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D Vega 10 GPU Specs | TechPowerUp GPU Databa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362" cy="3089892"/>
                    </a:xfrm>
                    <a:prstGeom prst="rect">
                      <a:avLst/>
                    </a:prstGeom>
                    <a:noFill/>
                    <a:ln>
                      <a:noFill/>
                    </a:ln>
                  </pic:spPr>
                </pic:pic>
              </a:graphicData>
            </a:graphic>
          </wp:inline>
        </w:drawing>
      </w:r>
    </w:p>
    <w:p w14:paraId="39863572" w14:textId="4ED265F6" w:rsidR="00FE4368" w:rsidRPr="00FE4368" w:rsidRDefault="00FE4368" w:rsidP="00FE4368">
      <w:pPr>
        <w:spacing w:line="360" w:lineRule="auto"/>
        <w:ind w:firstLine="36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 Архітектура </w:t>
      </w:r>
      <w:r>
        <w:rPr>
          <w:rFonts w:ascii="Times New Roman" w:hAnsi="Times New Roman" w:cs="Times New Roman"/>
          <w:sz w:val="28"/>
          <w:szCs w:val="28"/>
        </w:rPr>
        <w:t>AMD</w:t>
      </w:r>
      <w:r w:rsidRPr="00FE4368">
        <w:rPr>
          <w:rFonts w:ascii="Times New Roman" w:hAnsi="Times New Roman" w:cs="Times New Roman"/>
          <w:sz w:val="28"/>
          <w:szCs w:val="28"/>
          <w:lang w:val="uk-UA"/>
        </w:rPr>
        <w:t xml:space="preserve"> </w:t>
      </w:r>
      <w:r>
        <w:rPr>
          <w:rFonts w:ascii="Times New Roman" w:hAnsi="Times New Roman" w:cs="Times New Roman"/>
          <w:sz w:val="28"/>
          <w:szCs w:val="28"/>
        </w:rPr>
        <w:t>Radeon</w:t>
      </w:r>
      <w:r w:rsidRPr="00FE4368">
        <w:rPr>
          <w:rFonts w:ascii="Times New Roman" w:hAnsi="Times New Roman" w:cs="Times New Roman"/>
          <w:sz w:val="28"/>
          <w:szCs w:val="28"/>
          <w:lang w:val="uk-UA"/>
        </w:rPr>
        <w:t xml:space="preserve"> </w:t>
      </w:r>
      <w:r>
        <w:rPr>
          <w:rFonts w:ascii="Times New Roman" w:hAnsi="Times New Roman" w:cs="Times New Roman"/>
          <w:sz w:val="28"/>
          <w:szCs w:val="28"/>
        </w:rPr>
        <w:t>RX</w:t>
      </w:r>
      <w:r w:rsidRPr="00FE4368">
        <w:rPr>
          <w:rFonts w:ascii="Times New Roman" w:hAnsi="Times New Roman" w:cs="Times New Roman"/>
          <w:sz w:val="28"/>
          <w:szCs w:val="28"/>
          <w:lang w:val="uk-UA"/>
        </w:rPr>
        <w:t xml:space="preserve"> </w:t>
      </w:r>
      <w:r>
        <w:rPr>
          <w:rFonts w:ascii="Times New Roman" w:hAnsi="Times New Roman" w:cs="Times New Roman"/>
          <w:sz w:val="28"/>
          <w:szCs w:val="28"/>
        </w:rPr>
        <w:t>Vega</w:t>
      </w:r>
      <w:r w:rsidRPr="00FE4368">
        <w:rPr>
          <w:rFonts w:ascii="Times New Roman" w:hAnsi="Times New Roman" w:cs="Times New Roman"/>
          <w:sz w:val="28"/>
          <w:szCs w:val="28"/>
          <w:lang w:val="uk-UA"/>
        </w:rPr>
        <w:t xml:space="preserve"> 10</w:t>
      </w:r>
    </w:p>
    <w:p w14:paraId="417B35DB" w14:textId="7077A873" w:rsidR="00B931DE" w:rsidRDefault="00B931DE" w:rsidP="001E33FF">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Сучасні графічні процесори побудовані за принципом уніфікованої архітектури, тобто зазвичай складаються з декількох рівноправних універсальних</w:t>
      </w:r>
      <w:r w:rsidRPr="00B931DE">
        <w:rPr>
          <w:rFonts w:ascii="Times New Roman" w:hAnsi="Times New Roman" w:cs="Times New Roman"/>
          <w:sz w:val="28"/>
          <w:szCs w:val="28"/>
          <w:lang w:val="uk-UA"/>
        </w:rPr>
        <w:t xml:space="preserve"> </w:t>
      </w:r>
      <w:r>
        <w:rPr>
          <w:rFonts w:ascii="Times New Roman" w:hAnsi="Times New Roman" w:cs="Times New Roman"/>
          <w:sz w:val="28"/>
          <w:szCs w:val="28"/>
        </w:rPr>
        <w:t>SIMD</w:t>
      </w:r>
      <w:r w:rsidRPr="00B931DE">
        <w:rPr>
          <w:rFonts w:ascii="Times New Roman" w:hAnsi="Times New Roman" w:cs="Times New Roman"/>
          <w:sz w:val="28"/>
          <w:szCs w:val="28"/>
          <w:lang w:val="uk-UA"/>
        </w:rPr>
        <w:t>-</w:t>
      </w:r>
      <w:r>
        <w:rPr>
          <w:rFonts w:ascii="Times New Roman" w:hAnsi="Times New Roman" w:cs="Times New Roman"/>
          <w:sz w:val="28"/>
          <w:szCs w:val="28"/>
          <w:lang w:val="uk-UA"/>
        </w:rPr>
        <w:t xml:space="preserve">модулів для розрахунків, які уміють сприймати будь-який тип роботи та мають для цього усі апаратні можливості. У архітектурах </w:t>
      </w:r>
      <w:r>
        <w:rPr>
          <w:rFonts w:ascii="Times New Roman" w:hAnsi="Times New Roman" w:cs="Times New Roman"/>
          <w:sz w:val="28"/>
          <w:szCs w:val="28"/>
        </w:rPr>
        <w:t>GCN</w:t>
      </w:r>
      <w:r w:rsidRPr="00B931D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такі модулі називаються </w:t>
      </w:r>
      <w:r>
        <w:rPr>
          <w:rFonts w:ascii="Times New Roman" w:hAnsi="Times New Roman" w:cs="Times New Roman"/>
          <w:sz w:val="28"/>
          <w:szCs w:val="28"/>
        </w:rPr>
        <w:t>Compute</w:t>
      </w:r>
      <w:r w:rsidRPr="00B931DE">
        <w:rPr>
          <w:rFonts w:ascii="Times New Roman" w:hAnsi="Times New Roman" w:cs="Times New Roman"/>
          <w:sz w:val="28"/>
          <w:szCs w:val="28"/>
          <w:lang w:val="uk-UA"/>
        </w:rPr>
        <w:t xml:space="preserve"> </w:t>
      </w:r>
      <w:r>
        <w:rPr>
          <w:rFonts w:ascii="Times New Roman" w:hAnsi="Times New Roman" w:cs="Times New Roman"/>
          <w:sz w:val="28"/>
          <w:szCs w:val="28"/>
        </w:rPr>
        <w:t>Units</w:t>
      </w:r>
      <w:r w:rsidRPr="00B931DE">
        <w:rPr>
          <w:rFonts w:ascii="Times New Roman" w:hAnsi="Times New Roman" w:cs="Times New Roman"/>
          <w:sz w:val="28"/>
          <w:szCs w:val="28"/>
          <w:lang w:val="uk-UA"/>
        </w:rPr>
        <w:t>.</w:t>
      </w:r>
      <w:r w:rsidRPr="0074743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останніх архітектурах </w:t>
      </w:r>
      <w:r>
        <w:rPr>
          <w:rFonts w:ascii="Times New Roman" w:hAnsi="Times New Roman" w:cs="Times New Roman"/>
          <w:sz w:val="28"/>
          <w:szCs w:val="28"/>
        </w:rPr>
        <w:t>Nvidia</w:t>
      </w:r>
      <w:r w:rsidRPr="0074743D">
        <w:rPr>
          <w:rFonts w:ascii="Times New Roman" w:hAnsi="Times New Roman" w:cs="Times New Roman"/>
          <w:sz w:val="28"/>
          <w:szCs w:val="28"/>
          <w:lang w:val="uk-UA"/>
        </w:rPr>
        <w:t xml:space="preserve"> (</w:t>
      </w:r>
      <w:r>
        <w:rPr>
          <w:rFonts w:ascii="Times New Roman" w:hAnsi="Times New Roman" w:cs="Times New Roman"/>
          <w:sz w:val="28"/>
          <w:szCs w:val="28"/>
        </w:rPr>
        <w:t>Maxwell</w:t>
      </w:r>
      <w:r w:rsidRPr="0074743D">
        <w:rPr>
          <w:rFonts w:ascii="Times New Roman" w:hAnsi="Times New Roman" w:cs="Times New Roman"/>
          <w:sz w:val="28"/>
          <w:szCs w:val="28"/>
          <w:lang w:val="uk-UA"/>
        </w:rPr>
        <w:t xml:space="preserve">, </w:t>
      </w:r>
      <w:r>
        <w:rPr>
          <w:rFonts w:ascii="Times New Roman" w:hAnsi="Times New Roman" w:cs="Times New Roman"/>
          <w:sz w:val="28"/>
          <w:szCs w:val="28"/>
        </w:rPr>
        <w:t>Pascal</w:t>
      </w:r>
      <w:r w:rsidRPr="0074743D">
        <w:rPr>
          <w:rFonts w:ascii="Times New Roman" w:hAnsi="Times New Roman" w:cs="Times New Roman"/>
          <w:sz w:val="28"/>
          <w:szCs w:val="28"/>
          <w:lang w:val="uk-UA"/>
        </w:rPr>
        <w:t xml:space="preserve">, </w:t>
      </w:r>
      <w:r>
        <w:rPr>
          <w:rFonts w:ascii="Times New Roman" w:hAnsi="Times New Roman" w:cs="Times New Roman"/>
          <w:sz w:val="28"/>
          <w:szCs w:val="28"/>
        </w:rPr>
        <w:t>Turing</w:t>
      </w:r>
      <w:r w:rsidRPr="0074743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вони мають назву </w:t>
      </w:r>
      <w:r w:rsidR="00962E66">
        <w:rPr>
          <w:rFonts w:ascii="Times New Roman" w:hAnsi="Times New Roman" w:cs="Times New Roman"/>
          <w:sz w:val="28"/>
          <w:szCs w:val="28"/>
        </w:rPr>
        <w:t>Streaming</w:t>
      </w:r>
      <w:r w:rsidR="00962E66" w:rsidRPr="0074743D">
        <w:rPr>
          <w:rFonts w:ascii="Times New Roman" w:hAnsi="Times New Roman" w:cs="Times New Roman"/>
          <w:sz w:val="28"/>
          <w:szCs w:val="28"/>
          <w:lang w:val="uk-UA"/>
        </w:rPr>
        <w:t xml:space="preserve"> </w:t>
      </w:r>
      <w:r w:rsidR="00962E66">
        <w:rPr>
          <w:rFonts w:ascii="Times New Roman" w:hAnsi="Times New Roman" w:cs="Times New Roman"/>
          <w:sz w:val="28"/>
          <w:szCs w:val="28"/>
        </w:rPr>
        <w:t>Multiprocessor</w:t>
      </w:r>
      <w:r w:rsidR="00962E66" w:rsidRPr="0074743D">
        <w:rPr>
          <w:rFonts w:ascii="Times New Roman" w:hAnsi="Times New Roman" w:cs="Times New Roman"/>
          <w:sz w:val="28"/>
          <w:szCs w:val="28"/>
          <w:lang w:val="uk-UA"/>
        </w:rPr>
        <w:t xml:space="preserve"> [5]. Для розподілення роботи між цими юнітами, вони можуть </w:t>
      </w:r>
      <w:r w:rsidR="00962E66" w:rsidRPr="0074743D">
        <w:rPr>
          <w:rFonts w:ascii="Times New Roman" w:hAnsi="Times New Roman" w:cs="Times New Roman"/>
          <w:sz w:val="28"/>
          <w:szCs w:val="28"/>
          <w:lang w:val="uk-UA"/>
        </w:rPr>
        <w:lastRenderedPageBreak/>
        <w:t xml:space="preserve">об'єднуватися у більш високорівневі елементи, які сприймають роботу від </w:t>
      </w:r>
      <w:r w:rsidR="008C51D1" w:rsidRPr="0074743D">
        <w:rPr>
          <w:rFonts w:ascii="Times New Roman" w:hAnsi="Times New Roman" w:cs="Times New Roman"/>
          <w:sz w:val="28"/>
          <w:szCs w:val="28"/>
          <w:lang w:val="uk-UA"/>
        </w:rPr>
        <w:t>обробників команд</w:t>
      </w:r>
      <w:r w:rsidR="00962E66">
        <w:rPr>
          <w:rFonts w:ascii="Times New Roman" w:hAnsi="Times New Roman" w:cs="Times New Roman"/>
          <w:sz w:val="28"/>
          <w:szCs w:val="28"/>
          <w:lang w:val="uk-UA"/>
        </w:rPr>
        <w:t xml:space="preserve">. </w:t>
      </w:r>
      <w:r w:rsidR="008C51D1">
        <w:rPr>
          <w:rFonts w:ascii="Times New Roman" w:hAnsi="Times New Roman" w:cs="Times New Roman"/>
          <w:sz w:val="28"/>
          <w:szCs w:val="28"/>
          <w:lang w:val="uk-UA"/>
        </w:rPr>
        <w:t>Обробників команд</w:t>
      </w:r>
      <w:r w:rsidR="00962E66">
        <w:rPr>
          <w:rFonts w:ascii="Times New Roman" w:hAnsi="Times New Roman" w:cs="Times New Roman"/>
          <w:sz w:val="28"/>
          <w:szCs w:val="28"/>
          <w:lang w:val="uk-UA"/>
        </w:rPr>
        <w:t xml:space="preserve"> може бути декілька и вони можуть </w:t>
      </w:r>
      <w:r w:rsidR="008C51D1">
        <w:rPr>
          <w:rFonts w:ascii="Times New Roman" w:hAnsi="Times New Roman" w:cs="Times New Roman"/>
          <w:sz w:val="28"/>
          <w:szCs w:val="28"/>
          <w:lang w:val="uk-UA"/>
        </w:rPr>
        <w:t>обробляти</w:t>
      </w:r>
      <w:r w:rsidR="00962E66">
        <w:rPr>
          <w:rFonts w:ascii="Times New Roman" w:hAnsi="Times New Roman" w:cs="Times New Roman"/>
          <w:sz w:val="28"/>
          <w:szCs w:val="28"/>
          <w:lang w:val="uk-UA"/>
        </w:rPr>
        <w:t xml:space="preserve"> різні типи роботи для універсальних юнітів. Так, наприклад, у архітектурах </w:t>
      </w:r>
      <w:r w:rsidR="00962E66">
        <w:rPr>
          <w:rFonts w:ascii="Times New Roman" w:hAnsi="Times New Roman" w:cs="Times New Roman"/>
          <w:sz w:val="28"/>
          <w:szCs w:val="28"/>
        </w:rPr>
        <w:t>AMD</w:t>
      </w:r>
      <w:r w:rsidR="00962E66" w:rsidRPr="00962E66">
        <w:rPr>
          <w:rFonts w:ascii="Times New Roman" w:hAnsi="Times New Roman" w:cs="Times New Roman"/>
          <w:sz w:val="28"/>
          <w:szCs w:val="28"/>
          <w:lang w:val="uk-UA"/>
        </w:rPr>
        <w:t xml:space="preserve"> </w:t>
      </w:r>
      <w:r w:rsidR="00962E66">
        <w:rPr>
          <w:rFonts w:ascii="Times New Roman" w:hAnsi="Times New Roman" w:cs="Times New Roman"/>
          <w:sz w:val="28"/>
          <w:szCs w:val="28"/>
        </w:rPr>
        <w:t>GCN</w:t>
      </w:r>
      <w:r w:rsidR="00962E66" w:rsidRPr="00962E66">
        <w:rPr>
          <w:rFonts w:ascii="Times New Roman" w:hAnsi="Times New Roman" w:cs="Times New Roman"/>
          <w:sz w:val="28"/>
          <w:szCs w:val="28"/>
          <w:lang w:val="uk-UA"/>
        </w:rPr>
        <w:t xml:space="preserve"> </w:t>
      </w:r>
      <w:r w:rsidR="008C51D1">
        <w:rPr>
          <w:rFonts w:ascii="Times New Roman" w:hAnsi="Times New Roman" w:cs="Times New Roman"/>
          <w:sz w:val="28"/>
          <w:szCs w:val="28"/>
          <w:lang w:val="uk-UA"/>
        </w:rPr>
        <w:t>обробник</w:t>
      </w:r>
      <w:r w:rsidR="00962E66" w:rsidRPr="00962E66">
        <w:rPr>
          <w:rFonts w:ascii="Times New Roman" w:hAnsi="Times New Roman" w:cs="Times New Roman"/>
          <w:sz w:val="28"/>
          <w:szCs w:val="28"/>
          <w:lang w:val="uk-UA"/>
        </w:rPr>
        <w:t xml:space="preserve"> графічних задач </w:t>
      </w:r>
      <w:r w:rsidR="008C51D1">
        <w:rPr>
          <w:rFonts w:ascii="Times New Roman" w:hAnsi="Times New Roman" w:cs="Times New Roman"/>
          <w:sz w:val="28"/>
          <w:szCs w:val="28"/>
          <w:lang w:val="uk-UA"/>
        </w:rPr>
        <w:t>(</w:t>
      </w:r>
      <w:r w:rsidR="008C51D1">
        <w:rPr>
          <w:rFonts w:ascii="Times New Roman" w:hAnsi="Times New Roman" w:cs="Times New Roman"/>
          <w:sz w:val="28"/>
          <w:szCs w:val="28"/>
        </w:rPr>
        <w:t>Graphics</w:t>
      </w:r>
      <w:r w:rsidR="008C51D1" w:rsidRPr="008C51D1">
        <w:rPr>
          <w:rFonts w:ascii="Times New Roman" w:hAnsi="Times New Roman" w:cs="Times New Roman"/>
          <w:sz w:val="28"/>
          <w:szCs w:val="28"/>
          <w:lang w:val="uk-UA"/>
        </w:rPr>
        <w:t xml:space="preserve"> </w:t>
      </w:r>
      <w:r w:rsidR="008C51D1">
        <w:rPr>
          <w:rFonts w:ascii="Times New Roman" w:hAnsi="Times New Roman" w:cs="Times New Roman"/>
          <w:sz w:val="28"/>
          <w:szCs w:val="28"/>
        </w:rPr>
        <w:t>Command</w:t>
      </w:r>
      <w:r w:rsidR="008C51D1" w:rsidRPr="008C51D1">
        <w:rPr>
          <w:rFonts w:ascii="Times New Roman" w:hAnsi="Times New Roman" w:cs="Times New Roman"/>
          <w:sz w:val="28"/>
          <w:szCs w:val="28"/>
          <w:lang w:val="uk-UA"/>
        </w:rPr>
        <w:t xml:space="preserve"> </w:t>
      </w:r>
      <w:r w:rsidR="008C51D1">
        <w:rPr>
          <w:rFonts w:ascii="Times New Roman" w:hAnsi="Times New Roman" w:cs="Times New Roman"/>
          <w:sz w:val="28"/>
          <w:szCs w:val="28"/>
        </w:rPr>
        <w:t>Processor</w:t>
      </w:r>
      <w:r w:rsidR="008C51D1">
        <w:rPr>
          <w:rFonts w:ascii="Times New Roman" w:hAnsi="Times New Roman" w:cs="Times New Roman"/>
          <w:sz w:val="28"/>
          <w:szCs w:val="28"/>
          <w:lang w:val="uk-UA"/>
        </w:rPr>
        <w:t xml:space="preserve">) </w:t>
      </w:r>
      <w:r w:rsidR="00962E66" w:rsidRPr="00962E66">
        <w:rPr>
          <w:rFonts w:ascii="Times New Roman" w:hAnsi="Times New Roman" w:cs="Times New Roman"/>
          <w:sz w:val="28"/>
          <w:szCs w:val="28"/>
          <w:lang w:val="uk-UA"/>
        </w:rPr>
        <w:t>відділен</w:t>
      </w:r>
      <w:r w:rsidR="008C51D1">
        <w:rPr>
          <w:rFonts w:ascii="Times New Roman" w:hAnsi="Times New Roman" w:cs="Times New Roman"/>
          <w:sz w:val="28"/>
          <w:szCs w:val="28"/>
          <w:lang w:val="uk-UA"/>
        </w:rPr>
        <w:t>ий</w:t>
      </w:r>
      <w:r w:rsidR="00962E66" w:rsidRPr="00962E66">
        <w:rPr>
          <w:rFonts w:ascii="Times New Roman" w:hAnsi="Times New Roman" w:cs="Times New Roman"/>
          <w:sz w:val="28"/>
          <w:szCs w:val="28"/>
          <w:lang w:val="uk-UA"/>
        </w:rPr>
        <w:t xml:space="preserve"> від </w:t>
      </w:r>
      <w:r w:rsidR="008C51D1">
        <w:rPr>
          <w:rFonts w:ascii="Times New Roman" w:hAnsi="Times New Roman" w:cs="Times New Roman"/>
          <w:sz w:val="28"/>
          <w:szCs w:val="28"/>
          <w:lang w:val="uk-UA"/>
        </w:rPr>
        <w:t>обробників</w:t>
      </w:r>
      <w:r w:rsidR="00962E66">
        <w:rPr>
          <w:rFonts w:ascii="Times New Roman" w:hAnsi="Times New Roman" w:cs="Times New Roman"/>
          <w:sz w:val="28"/>
          <w:szCs w:val="28"/>
          <w:lang w:val="uk-UA"/>
        </w:rPr>
        <w:t xml:space="preserve"> розрахунків загального призначення</w:t>
      </w:r>
      <w:r w:rsidR="008C51D1">
        <w:rPr>
          <w:rFonts w:ascii="Times New Roman" w:hAnsi="Times New Roman" w:cs="Times New Roman"/>
          <w:sz w:val="28"/>
          <w:szCs w:val="28"/>
          <w:lang w:val="uk-UA"/>
        </w:rPr>
        <w:t xml:space="preserve"> (</w:t>
      </w:r>
      <w:r w:rsidR="008C51D1">
        <w:rPr>
          <w:rFonts w:ascii="Times New Roman" w:hAnsi="Times New Roman" w:cs="Times New Roman"/>
          <w:sz w:val="28"/>
          <w:szCs w:val="28"/>
        </w:rPr>
        <w:t>Asynchronous</w:t>
      </w:r>
      <w:r w:rsidR="008C51D1" w:rsidRPr="008C51D1">
        <w:rPr>
          <w:rFonts w:ascii="Times New Roman" w:hAnsi="Times New Roman" w:cs="Times New Roman"/>
          <w:sz w:val="28"/>
          <w:szCs w:val="28"/>
          <w:lang w:val="uk-UA"/>
        </w:rPr>
        <w:t xml:space="preserve"> </w:t>
      </w:r>
      <w:r w:rsidR="008C51D1">
        <w:rPr>
          <w:rFonts w:ascii="Times New Roman" w:hAnsi="Times New Roman" w:cs="Times New Roman"/>
          <w:sz w:val="28"/>
          <w:szCs w:val="28"/>
        </w:rPr>
        <w:t>Compute</w:t>
      </w:r>
      <w:r w:rsidR="008C51D1" w:rsidRPr="008C51D1">
        <w:rPr>
          <w:rFonts w:ascii="Times New Roman" w:hAnsi="Times New Roman" w:cs="Times New Roman"/>
          <w:sz w:val="28"/>
          <w:szCs w:val="28"/>
          <w:lang w:val="uk-UA"/>
        </w:rPr>
        <w:t xml:space="preserve"> </w:t>
      </w:r>
      <w:r w:rsidR="008C51D1">
        <w:rPr>
          <w:rFonts w:ascii="Times New Roman" w:hAnsi="Times New Roman" w:cs="Times New Roman"/>
          <w:sz w:val="28"/>
          <w:szCs w:val="28"/>
        </w:rPr>
        <w:t>Engine</w:t>
      </w:r>
      <w:r w:rsidR="008C51D1" w:rsidRPr="008C51D1">
        <w:rPr>
          <w:rFonts w:ascii="Times New Roman" w:hAnsi="Times New Roman" w:cs="Times New Roman"/>
          <w:sz w:val="28"/>
          <w:szCs w:val="28"/>
          <w:lang w:val="uk-UA"/>
        </w:rPr>
        <w:t>)</w:t>
      </w:r>
      <w:r w:rsidR="008C51D1">
        <w:rPr>
          <w:rFonts w:ascii="Times New Roman" w:hAnsi="Times New Roman" w:cs="Times New Roman"/>
          <w:sz w:val="28"/>
          <w:szCs w:val="28"/>
          <w:lang w:val="uk-UA"/>
        </w:rPr>
        <w:t>, котрих 8 і які можуть працювати незалежно один від одного</w:t>
      </w:r>
      <w:r w:rsidR="00F475A4" w:rsidRPr="00F475A4">
        <w:rPr>
          <w:rFonts w:ascii="Times New Roman" w:hAnsi="Times New Roman" w:cs="Times New Roman"/>
          <w:sz w:val="28"/>
          <w:szCs w:val="28"/>
          <w:lang w:val="uk-UA"/>
        </w:rPr>
        <w:t xml:space="preserve"> [4]</w:t>
      </w:r>
      <w:r w:rsidR="008C51D1">
        <w:rPr>
          <w:rFonts w:ascii="Times New Roman" w:hAnsi="Times New Roman" w:cs="Times New Roman"/>
          <w:sz w:val="28"/>
          <w:szCs w:val="28"/>
          <w:lang w:val="uk-UA"/>
        </w:rPr>
        <w:t>.</w:t>
      </w:r>
      <w:r w:rsidR="00F475A4" w:rsidRPr="00F475A4">
        <w:rPr>
          <w:rFonts w:ascii="Times New Roman" w:hAnsi="Times New Roman" w:cs="Times New Roman"/>
          <w:sz w:val="28"/>
          <w:szCs w:val="28"/>
          <w:lang w:val="uk-UA"/>
        </w:rPr>
        <w:t xml:space="preserve"> </w:t>
      </w:r>
      <w:r w:rsidR="00F475A4">
        <w:rPr>
          <w:rFonts w:ascii="Times New Roman" w:hAnsi="Times New Roman" w:cs="Times New Roman"/>
          <w:sz w:val="28"/>
          <w:szCs w:val="28"/>
          <w:lang w:val="uk-UA"/>
        </w:rPr>
        <w:t xml:space="preserve">Останні архітектури </w:t>
      </w:r>
      <w:r w:rsidR="00F475A4">
        <w:rPr>
          <w:rFonts w:ascii="Times New Roman" w:hAnsi="Times New Roman" w:cs="Times New Roman"/>
          <w:sz w:val="28"/>
          <w:szCs w:val="28"/>
        </w:rPr>
        <w:t>Nvidia</w:t>
      </w:r>
      <w:r w:rsidR="00F475A4" w:rsidRPr="00F475A4">
        <w:rPr>
          <w:rFonts w:ascii="Times New Roman" w:hAnsi="Times New Roman" w:cs="Times New Roman"/>
          <w:sz w:val="28"/>
          <w:szCs w:val="28"/>
          <w:lang w:val="ru-RU"/>
        </w:rPr>
        <w:t xml:space="preserve"> </w:t>
      </w:r>
      <w:r w:rsidR="00F475A4">
        <w:rPr>
          <w:rFonts w:ascii="Times New Roman" w:hAnsi="Times New Roman" w:cs="Times New Roman"/>
          <w:sz w:val="28"/>
          <w:szCs w:val="28"/>
          <w:lang w:val="uk-UA"/>
        </w:rPr>
        <w:t xml:space="preserve">мають власні рішення для паралельної обробки команд, що контролюються модулем під назвою </w:t>
      </w:r>
      <w:r w:rsidR="00F475A4">
        <w:rPr>
          <w:rFonts w:ascii="Times New Roman" w:hAnsi="Times New Roman" w:cs="Times New Roman"/>
          <w:sz w:val="28"/>
          <w:szCs w:val="28"/>
        </w:rPr>
        <w:t>GigaThread</w:t>
      </w:r>
      <w:r w:rsidR="00F475A4" w:rsidRPr="00B263C6">
        <w:rPr>
          <w:rFonts w:ascii="Times New Roman" w:hAnsi="Times New Roman" w:cs="Times New Roman"/>
          <w:sz w:val="28"/>
          <w:szCs w:val="28"/>
          <w:lang w:val="uk-UA"/>
        </w:rPr>
        <w:t xml:space="preserve"> </w:t>
      </w:r>
      <w:r w:rsidR="00F475A4">
        <w:rPr>
          <w:rFonts w:ascii="Times New Roman" w:hAnsi="Times New Roman" w:cs="Times New Roman"/>
          <w:sz w:val="28"/>
          <w:szCs w:val="28"/>
        </w:rPr>
        <w:t>Engine</w:t>
      </w:r>
      <w:r w:rsidR="00F475A4" w:rsidRPr="00B263C6">
        <w:rPr>
          <w:rFonts w:ascii="Times New Roman" w:hAnsi="Times New Roman" w:cs="Times New Roman"/>
          <w:sz w:val="28"/>
          <w:szCs w:val="28"/>
          <w:lang w:val="uk-UA"/>
        </w:rPr>
        <w:t xml:space="preserve"> [5].</w:t>
      </w:r>
      <w:r w:rsidR="008C51D1">
        <w:rPr>
          <w:rFonts w:ascii="Times New Roman" w:hAnsi="Times New Roman" w:cs="Times New Roman"/>
          <w:sz w:val="28"/>
          <w:szCs w:val="28"/>
          <w:lang w:val="uk-UA"/>
        </w:rPr>
        <w:t xml:space="preserve"> Тобто сучасні архітектури дозволяють графічним процесорам незалежно один від одного та повністю паралельно обробляти декілька потоків команд.</w:t>
      </w:r>
    </w:p>
    <w:p w14:paraId="564AA0D4" w14:textId="20A9A3AB" w:rsidR="00F475A4" w:rsidRDefault="00F475A4" w:rsidP="001E33FF">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Такі особливості сучасних архітектур графічних прискорювачів знайшли свій відгук у дизайні стандатів </w:t>
      </w:r>
      <w:r>
        <w:rPr>
          <w:rFonts w:ascii="Times New Roman" w:hAnsi="Times New Roman" w:cs="Times New Roman"/>
          <w:sz w:val="28"/>
          <w:szCs w:val="28"/>
        </w:rPr>
        <w:t>Vulkan</w:t>
      </w:r>
      <w:r w:rsidRPr="00F475A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Pr>
          <w:rFonts w:ascii="Times New Roman" w:hAnsi="Times New Roman" w:cs="Times New Roman"/>
          <w:sz w:val="28"/>
          <w:szCs w:val="28"/>
        </w:rPr>
        <w:t>Direct</w:t>
      </w:r>
      <w:r w:rsidRPr="00F475A4">
        <w:rPr>
          <w:rFonts w:ascii="Times New Roman" w:hAnsi="Times New Roman" w:cs="Times New Roman"/>
          <w:sz w:val="28"/>
          <w:szCs w:val="28"/>
          <w:lang w:val="uk-UA"/>
        </w:rPr>
        <w:t>3</w:t>
      </w:r>
      <w:r>
        <w:rPr>
          <w:rFonts w:ascii="Times New Roman" w:hAnsi="Times New Roman" w:cs="Times New Roman"/>
          <w:sz w:val="28"/>
          <w:szCs w:val="28"/>
        </w:rPr>
        <w:t>D</w:t>
      </w:r>
      <w:r>
        <w:rPr>
          <w:rFonts w:ascii="Times New Roman" w:hAnsi="Times New Roman" w:cs="Times New Roman"/>
          <w:sz w:val="28"/>
          <w:szCs w:val="28"/>
          <w:lang w:val="uk-UA"/>
        </w:rPr>
        <w:t xml:space="preserve"> </w:t>
      </w:r>
      <w:r w:rsidRPr="00F475A4">
        <w:rPr>
          <w:rFonts w:ascii="Times New Roman" w:hAnsi="Times New Roman" w:cs="Times New Roman"/>
          <w:sz w:val="28"/>
          <w:szCs w:val="28"/>
          <w:lang w:val="uk-UA"/>
        </w:rPr>
        <w:t>12</w:t>
      </w:r>
      <w:r>
        <w:rPr>
          <w:rFonts w:ascii="Times New Roman" w:hAnsi="Times New Roman" w:cs="Times New Roman"/>
          <w:sz w:val="28"/>
          <w:szCs w:val="28"/>
          <w:lang w:val="uk-UA"/>
        </w:rPr>
        <w:t xml:space="preserve">. Хоча стандарти і не гарантують по-справньому паралельне виконання різних задач на адаптерах, проте вони надають </w:t>
      </w:r>
      <w:r w:rsidR="00A9367C">
        <w:rPr>
          <w:rFonts w:ascii="Times New Roman" w:hAnsi="Times New Roman" w:cs="Times New Roman"/>
          <w:sz w:val="28"/>
          <w:szCs w:val="28"/>
          <w:lang w:val="uk-UA"/>
        </w:rPr>
        <w:t>декілька логічних черг, які можуть потенційно оброблятися різними апаратними модулями адаптера.</w:t>
      </w:r>
    </w:p>
    <w:p w14:paraId="746175B4" w14:textId="12856B2D" w:rsidR="00A9367C" w:rsidRDefault="00A9367C" w:rsidP="00A9367C">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стандарті </w:t>
      </w:r>
      <w:r>
        <w:rPr>
          <w:rFonts w:ascii="Times New Roman" w:hAnsi="Times New Roman" w:cs="Times New Roman"/>
          <w:sz w:val="28"/>
          <w:szCs w:val="28"/>
        </w:rPr>
        <w:t>Vulkan</w:t>
      </w:r>
      <w:r w:rsidRPr="00A936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такі логічні черги представлені об’єктами </w:t>
      </w:r>
      <w:r>
        <w:rPr>
          <w:rFonts w:ascii="Times New Roman" w:hAnsi="Times New Roman" w:cs="Times New Roman"/>
          <w:sz w:val="28"/>
          <w:szCs w:val="28"/>
        </w:rPr>
        <w:t>VkQueue</w:t>
      </w:r>
      <w:r>
        <w:rPr>
          <w:rFonts w:ascii="Times New Roman" w:hAnsi="Times New Roman" w:cs="Times New Roman"/>
          <w:sz w:val="28"/>
          <w:szCs w:val="28"/>
          <w:lang w:val="uk-UA"/>
        </w:rPr>
        <w:t xml:space="preserve">. Хоча ці черги і логічні, по-перше, їх максимально кількість за стандартом обмежена, по-друге, користувач сам обирає необхідну йому кількість черг при створенні </w:t>
      </w:r>
      <w:r>
        <w:rPr>
          <w:rFonts w:ascii="Times New Roman" w:hAnsi="Times New Roman" w:cs="Times New Roman"/>
          <w:sz w:val="28"/>
          <w:szCs w:val="28"/>
        </w:rPr>
        <w:t>VkDevice</w:t>
      </w:r>
      <w:r w:rsidRPr="00A9367C">
        <w:rPr>
          <w:rFonts w:ascii="Times New Roman" w:hAnsi="Times New Roman" w:cs="Times New Roman"/>
          <w:sz w:val="28"/>
          <w:szCs w:val="28"/>
          <w:lang w:val="uk-UA"/>
        </w:rPr>
        <w:t xml:space="preserve"> [2] Коли робота передається на чергу, вважається, що набір пе</w:t>
      </w:r>
      <w:r>
        <w:rPr>
          <w:rFonts w:ascii="Times New Roman" w:hAnsi="Times New Roman" w:cs="Times New Roman"/>
          <w:sz w:val="28"/>
          <w:szCs w:val="28"/>
          <w:lang w:val="uk-UA"/>
        </w:rPr>
        <w:t xml:space="preserve">реданих команд може бути вже у роботі і що при виконанні цих команд моужть використовуватись певні ресурси (текстури, буфери, тощо). Відповідальність за синхронізацію роботи між чергами для уникнення гонок даних за помогою об’єктів </w:t>
      </w:r>
      <w:r>
        <w:rPr>
          <w:rFonts w:ascii="Times New Roman" w:hAnsi="Times New Roman" w:cs="Times New Roman"/>
          <w:sz w:val="28"/>
          <w:szCs w:val="28"/>
        </w:rPr>
        <w:t>VkFence</w:t>
      </w:r>
      <w:r w:rsidRPr="00A936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Pr>
          <w:rFonts w:ascii="Times New Roman" w:hAnsi="Times New Roman" w:cs="Times New Roman"/>
          <w:sz w:val="28"/>
          <w:szCs w:val="28"/>
        </w:rPr>
        <w:t>VkSemaphore</w:t>
      </w:r>
      <w:r>
        <w:rPr>
          <w:rFonts w:ascii="Times New Roman" w:hAnsi="Times New Roman" w:cs="Times New Roman"/>
          <w:sz w:val="28"/>
          <w:szCs w:val="28"/>
          <w:lang w:val="uk-UA"/>
        </w:rPr>
        <w:t xml:space="preserve"> покладено на користувача. Подібний дизайн інтерфейсу значно спрощує дизайн драйверів та кількість накладної прихованої роботи і дозволяє користувачу самостійно обирати </w:t>
      </w:r>
      <w:r w:rsidR="00413207">
        <w:rPr>
          <w:rFonts w:ascii="Times New Roman" w:hAnsi="Times New Roman" w:cs="Times New Roman"/>
          <w:sz w:val="28"/>
          <w:szCs w:val="28"/>
          <w:lang w:val="uk-UA"/>
        </w:rPr>
        <w:t>точки та засоби синхронізації між пачками роботи</w:t>
      </w:r>
      <w:r>
        <w:rPr>
          <w:rFonts w:ascii="Times New Roman" w:hAnsi="Times New Roman" w:cs="Times New Roman"/>
          <w:sz w:val="28"/>
          <w:szCs w:val="28"/>
          <w:lang w:val="uk-UA"/>
        </w:rPr>
        <w:t>.</w:t>
      </w:r>
    </w:p>
    <w:p w14:paraId="0F962D29" w14:textId="3AC151EC" w:rsidR="00413207" w:rsidRDefault="00413207" w:rsidP="00413207">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користувач не записує графічні чи розрахункові команди напряму у черги, стандарт надає для цього інший логічний об’єкт – </w:t>
      </w:r>
      <w:r>
        <w:rPr>
          <w:rFonts w:ascii="Times New Roman" w:hAnsi="Times New Roman" w:cs="Times New Roman"/>
          <w:sz w:val="28"/>
          <w:szCs w:val="28"/>
        </w:rPr>
        <w:t>VkCommandList</w:t>
      </w:r>
      <w:r>
        <w:rPr>
          <w:rFonts w:ascii="Times New Roman" w:hAnsi="Times New Roman" w:cs="Times New Roman"/>
          <w:sz w:val="28"/>
          <w:szCs w:val="28"/>
          <w:lang w:val="uk-UA"/>
        </w:rPr>
        <w:t xml:space="preserve"> (далі – </w:t>
      </w:r>
      <w:r>
        <w:rPr>
          <w:rFonts w:ascii="Times New Roman" w:hAnsi="Times New Roman" w:cs="Times New Roman"/>
          <w:sz w:val="28"/>
          <w:szCs w:val="28"/>
          <w:lang w:val="uk-UA"/>
        </w:rPr>
        <w:lastRenderedPageBreak/>
        <w:t>коммандліст)</w:t>
      </w:r>
      <w:r w:rsidRPr="0041320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Якщо кількість черг досить обмежена та фіксована на етапі ствоення </w:t>
      </w:r>
      <w:r>
        <w:rPr>
          <w:rFonts w:ascii="Times New Roman" w:hAnsi="Times New Roman" w:cs="Times New Roman"/>
          <w:sz w:val="28"/>
          <w:szCs w:val="28"/>
        </w:rPr>
        <w:t>VkDevice</w:t>
      </w:r>
      <w:r w:rsidRPr="00413207">
        <w:rPr>
          <w:rFonts w:ascii="Times New Roman" w:hAnsi="Times New Roman" w:cs="Times New Roman"/>
          <w:sz w:val="28"/>
          <w:szCs w:val="28"/>
          <w:lang w:val="uk-UA"/>
        </w:rPr>
        <w:t xml:space="preserve"> </w:t>
      </w:r>
      <w:r>
        <w:rPr>
          <w:rFonts w:ascii="Times New Roman" w:hAnsi="Times New Roman" w:cs="Times New Roman"/>
          <w:sz w:val="28"/>
          <w:szCs w:val="28"/>
          <w:lang w:val="uk-UA"/>
        </w:rPr>
        <w:t>через особливості апаратного забезпечення, то коммандлісти можуть створюватися та знищуватись динамічно та їх кількість відносно необмежена.</w:t>
      </w:r>
    </w:p>
    <w:p w14:paraId="779BE1E1" w14:textId="77777777" w:rsidR="007557C4" w:rsidRDefault="00413207" w:rsidP="00413207">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Коммандліст можна розглядати як мініконтекст зі своїм станом та історією. </w:t>
      </w:r>
      <w:r w:rsidR="007557C4">
        <w:rPr>
          <w:rFonts w:ascii="Times New Roman" w:hAnsi="Times New Roman" w:cs="Times New Roman"/>
          <w:sz w:val="28"/>
          <w:szCs w:val="28"/>
          <w:lang w:val="uk-UA"/>
        </w:rPr>
        <w:t xml:space="preserve">Коммандліст – це головний інтерфейс для запису графічних команд користувачем. Цих інтерфейсів для запису, як зазначено вище може бути багато, тобто у дизайн стандарту закладено, що кожний процесор, кожний потік, чи навіть кожний логічний елемент програми (наприклад, графічний прохід) може отримати власний коммандліст та незалежно від інших записувати графічні команди. </w:t>
      </w:r>
    </w:p>
    <w:p w14:paraId="25708D7F" w14:textId="7FABFBE6" w:rsidR="00413207" w:rsidRDefault="007557C4" w:rsidP="00413207">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виділити особливості взаємодії </w:t>
      </w:r>
      <w:r>
        <w:rPr>
          <w:rFonts w:ascii="Times New Roman" w:hAnsi="Times New Roman" w:cs="Times New Roman"/>
          <w:sz w:val="28"/>
          <w:szCs w:val="28"/>
        </w:rPr>
        <w:t>VkCommandList</w:t>
      </w:r>
      <w:r w:rsidRPr="00E82CE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Pr>
          <w:rFonts w:ascii="Times New Roman" w:hAnsi="Times New Roman" w:cs="Times New Roman"/>
          <w:sz w:val="28"/>
          <w:szCs w:val="28"/>
        </w:rPr>
        <w:t>VkQueue</w:t>
      </w:r>
      <w:r w:rsidRPr="00E82CEA">
        <w:rPr>
          <w:rFonts w:ascii="Times New Roman" w:hAnsi="Times New Roman" w:cs="Times New Roman"/>
          <w:sz w:val="28"/>
          <w:szCs w:val="28"/>
          <w:lang w:val="uk-UA"/>
        </w:rPr>
        <w:t xml:space="preserve"> </w:t>
      </w:r>
      <w:r w:rsidR="00B76321">
        <w:rPr>
          <w:rFonts w:ascii="Times New Roman" w:hAnsi="Times New Roman" w:cs="Times New Roman"/>
          <w:sz w:val="28"/>
          <w:szCs w:val="28"/>
          <w:lang w:val="uk-UA"/>
        </w:rPr>
        <w:t>між собою</w:t>
      </w:r>
      <w:r>
        <w:rPr>
          <w:rFonts w:ascii="Times New Roman" w:hAnsi="Times New Roman" w:cs="Times New Roman"/>
          <w:sz w:val="28"/>
          <w:szCs w:val="28"/>
          <w:lang w:val="uk-UA"/>
        </w:rPr>
        <w:t>:</w:t>
      </w:r>
    </w:p>
    <w:p w14:paraId="01222F4B" w14:textId="1D609AE4" w:rsidR="007557C4" w:rsidRPr="00E82CEA" w:rsidRDefault="00E82CEA" w:rsidP="007557C4">
      <w:pPr>
        <w:pStyle w:val="ListParagraph"/>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 запис команд у </w:t>
      </w:r>
      <w:r>
        <w:rPr>
          <w:rFonts w:ascii="Times New Roman" w:hAnsi="Times New Roman" w:cs="Times New Roman"/>
          <w:sz w:val="28"/>
          <w:szCs w:val="28"/>
        </w:rPr>
        <w:t>VkCommandList</w:t>
      </w:r>
      <w:r w:rsidRPr="00E82CEA">
        <w:rPr>
          <w:rFonts w:ascii="Times New Roman" w:hAnsi="Times New Roman" w:cs="Times New Roman"/>
          <w:sz w:val="28"/>
          <w:szCs w:val="28"/>
          <w:lang w:val="ru-RU"/>
        </w:rPr>
        <w:t xml:space="preserve"> </w:t>
      </w:r>
      <w:r>
        <w:rPr>
          <w:rFonts w:ascii="Times New Roman" w:hAnsi="Times New Roman" w:cs="Times New Roman"/>
          <w:sz w:val="28"/>
          <w:szCs w:val="28"/>
          <w:lang w:val="uk-UA"/>
        </w:rPr>
        <w:t>не означає автоматичну їх передачу на виконання у чергу (</w:t>
      </w:r>
      <w:r>
        <w:rPr>
          <w:rFonts w:ascii="Times New Roman" w:hAnsi="Times New Roman" w:cs="Times New Roman"/>
          <w:sz w:val="28"/>
          <w:szCs w:val="28"/>
        </w:rPr>
        <w:t>VkQueue</w:t>
      </w:r>
      <w:r w:rsidRPr="00E82CEA">
        <w:rPr>
          <w:rFonts w:ascii="Times New Roman" w:hAnsi="Times New Roman" w:cs="Times New Roman"/>
          <w:sz w:val="28"/>
          <w:szCs w:val="28"/>
          <w:lang w:val="ru-RU"/>
        </w:rPr>
        <w:t>)</w:t>
      </w:r>
      <w:r>
        <w:rPr>
          <w:rFonts w:ascii="Times New Roman" w:hAnsi="Times New Roman" w:cs="Times New Roman"/>
          <w:sz w:val="28"/>
          <w:szCs w:val="28"/>
          <w:lang w:val="ru-RU"/>
        </w:rPr>
        <w:t>. Зазви</w:t>
      </w:r>
      <w:r w:rsidR="00B76321">
        <w:rPr>
          <w:rFonts w:ascii="Times New Roman" w:hAnsi="Times New Roman" w:cs="Times New Roman"/>
          <w:sz w:val="28"/>
          <w:szCs w:val="28"/>
          <w:lang w:val="ru-RU"/>
        </w:rPr>
        <w:t>чай запис команд у коммандлісти – це операція тільки на стороні центрального процесора (хоста)</w:t>
      </w:r>
      <w:r w:rsidRPr="00E82CEA">
        <w:rPr>
          <w:rFonts w:ascii="Times New Roman" w:hAnsi="Times New Roman" w:cs="Times New Roman"/>
          <w:sz w:val="28"/>
          <w:szCs w:val="28"/>
          <w:lang w:val="ru-RU"/>
        </w:rPr>
        <w:t>;</w:t>
      </w:r>
    </w:p>
    <w:p w14:paraId="2997F320" w14:textId="77777777" w:rsidR="00B76321" w:rsidRDefault="00B76321" w:rsidP="007557C4">
      <w:pPr>
        <w:pStyle w:val="ListParagraph"/>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передання команд, записаних у </w:t>
      </w:r>
      <w:r>
        <w:rPr>
          <w:rFonts w:ascii="Times New Roman" w:hAnsi="Times New Roman" w:cs="Times New Roman"/>
          <w:sz w:val="28"/>
          <w:szCs w:val="28"/>
        </w:rPr>
        <w:t>VkCommandList</w:t>
      </w:r>
      <w:r w:rsidRPr="00B76321">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на виконання у </w:t>
      </w:r>
      <w:r>
        <w:rPr>
          <w:rFonts w:ascii="Times New Roman" w:hAnsi="Times New Roman" w:cs="Times New Roman"/>
          <w:sz w:val="28"/>
          <w:szCs w:val="28"/>
        </w:rPr>
        <w:t>VkQueue</w:t>
      </w:r>
      <w:r>
        <w:rPr>
          <w:rFonts w:ascii="Times New Roman" w:hAnsi="Times New Roman" w:cs="Times New Roman"/>
          <w:sz w:val="28"/>
          <w:szCs w:val="28"/>
          <w:lang w:val="uk-UA"/>
        </w:rPr>
        <w:t xml:space="preserve"> – це окрема операція;</w:t>
      </w:r>
    </w:p>
    <w:p w14:paraId="5CA43906" w14:textId="6434D96E" w:rsidR="00E82CEA" w:rsidRDefault="00B76321" w:rsidP="007557C4">
      <w:pPr>
        <w:pStyle w:val="ListParagraph"/>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коммандлісти передаються в одну чергу у чітко визначеному порядку;</w:t>
      </w:r>
    </w:p>
    <w:p w14:paraId="5A862A80" w14:textId="03EB9E4B" w:rsidR="00B76321" w:rsidRDefault="00B76321" w:rsidP="007557C4">
      <w:pPr>
        <w:pStyle w:val="ListParagraph"/>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усі команди з усіх командлістів, переданих на виконання в одну чергу будуть виконані у тому порядку, у я кому їх записали і як передали коммандлісти на виконання;</w:t>
      </w:r>
    </w:p>
    <w:p w14:paraId="012460EB" w14:textId="1E22D1A8" w:rsidR="00B76321" w:rsidRDefault="00B76321" w:rsidP="007557C4">
      <w:pPr>
        <w:pStyle w:val="ListParagraph"/>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обов’язково перезаписувати </w:t>
      </w:r>
      <w:r>
        <w:rPr>
          <w:rFonts w:ascii="Times New Roman" w:hAnsi="Times New Roman" w:cs="Times New Roman"/>
          <w:sz w:val="28"/>
          <w:szCs w:val="28"/>
        </w:rPr>
        <w:t>VkCommandList</w:t>
      </w:r>
      <w:r w:rsidRPr="00B76321">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кожний кадр, якщо список команд залишився незмінним, то один і той же </w:t>
      </w:r>
      <w:r>
        <w:rPr>
          <w:rFonts w:ascii="Times New Roman" w:hAnsi="Times New Roman" w:cs="Times New Roman"/>
          <w:sz w:val="28"/>
          <w:szCs w:val="28"/>
        </w:rPr>
        <w:t>VkCommandList</w:t>
      </w:r>
      <w:r w:rsidRPr="00B76321">
        <w:rPr>
          <w:rFonts w:ascii="Times New Roman" w:hAnsi="Times New Roman" w:cs="Times New Roman"/>
          <w:sz w:val="28"/>
          <w:szCs w:val="28"/>
          <w:lang w:val="ru-RU"/>
        </w:rPr>
        <w:t xml:space="preserve"> </w:t>
      </w:r>
      <w:r>
        <w:rPr>
          <w:rFonts w:ascii="Times New Roman" w:hAnsi="Times New Roman" w:cs="Times New Roman"/>
          <w:sz w:val="28"/>
          <w:szCs w:val="28"/>
          <w:lang w:val="uk-UA"/>
        </w:rPr>
        <w:t>можна передавати на виконання у чергу необмежену кількість разів;</w:t>
      </w:r>
    </w:p>
    <w:p w14:paraId="38D1CFAE" w14:textId="64A3AF97" w:rsidR="00B76321" w:rsidRPr="00FC53CA" w:rsidRDefault="00B76321" w:rsidP="00FC53CA">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огляду на вищеописані особливості </w:t>
      </w:r>
      <w:r w:rsidR="00FC53CA">
        <w:rPr>
          <w:rFonts w:ascii="Times New Roman" w:hAnsi="Times New Roman" w:cs="Times New Roman"/>
          <w:sz w:val="28"/>
          <w:szCs w:val="28"/>
          <w:lang w:val="uk-UA"/>
        </w:rPr>
        <w:t>можна сказати, що дизайн стандарту підштовхує до багатопрохідної</w:t>
      </w:r>
      <w:r w:rsidR="00283174" w:rsidRPr="00283174">
        <w:rPr>
          <w:rFonts w:ascii="Times New Roman" w:hAnsi="Times New Roman" w:cs="Times New Roman"/>
          <w:sz w:val="28"/>
          <w:szCs w:val="28"/>
          <w:lang w:val="uk-UA"/>
        </w:rPr>
        <w:t xml:space="preserve"> </w:t>
      </w:r>
      <w:r w:rsidR="00283174">
        <w:rPr>
          <w:rFonts w:ascii="Times New Roman" w:hAnsi="Times New Roman" w:cs="Times New Roman"/>
          <w:sz w:val="28"/>
          <w:szCs w:val="28"/>
          <w:lang w:val="uk-UA"/>
        </w:rPr>
        <w:t>модульної</w:t>
      </w:r>
      <w:r w:rsidR="00FC53CA">
        <w:rPr>
          <w:rFonts w:ascii="Times New Roman" w:hAnsi="Times New Roman" w:cs="Times New Roman"/>
          <w:sz w:val="28"/>
          <w:szCs w:val="28"/>
          <w:lang w:val="uk-UA"/>
        </w:rPr>
        <w:t xml:space="preserve"> архітектури, яка навіть до виходу </w:t>
      </w:r>
      <w:r w:rsidR="00FC53CA">
        <w:rPr>
          <w:rFonts w:ascii="Times New Roman" w:hAnsi="Times New Roman" w:cs="Times New Roman"/>
          <w:sz w:val="28"/>
          <w:szCs w:val="28"/>
        </w:rPr>
        <w:t>Vulkan</w:t>
      </w:r>
      <w:r w:rsidR="00FC53CA" w:rsidRPr="00FC53CA">
        <w:rPr>
          <w:rFonts w:ascii="Times New Roman" w:hAnsi="Times New Roman" w:cs="Times New Roman"/>
          <w:sz w:val="28"/>
          <w:szCs w:val="28"/>
          <w:lang w:val="uk-UA"/>
        </w:rPr>
        <w:t xml:space="preserve"> </w:t>
      </w:r>
      <w:r w:rsidR="00FC53CA">
        <w:rPr>
          <w:rFonts w:ascii="Times New Roman" w:hAnsi="Times New Roman" w:cs="Times New Roman"/>
          <w:sz w:val="28"/>
          <w:szCs w:val="28"/>
          <w:lang w:val="uk-UA"/>
        </w:rPr>
        <w:t>вже стала де-факто стандартом у індустрії ігрових рушіїв</w:t>
      </w:r>
      <w:r w:rsidR="00252ED8" w:rsidRPr="00252ED8">
        <w:rPr>
          <w:rFonts w:ascii="Times New Roman" w:hAnsi="Times New Roman" w:cs="Times New Roman"/>
          <w:sz w:val="28"/>
          <w:szCs w:val="28"/>
          <w:lang w:val="uk-UA"/>
        </w:rPr>
        <w:t xml:space="preserve"> [6][7][8]</w:t>
      </w:r>
      <w:r w:rsidR="00FC53CA">
        <w:rPr>
          <w:rFonts w:ascii="Times New Roman" w:hAnsi="Times New Roman" w:cs="Times New Roman"/>
          <w:sz w:val="28"/>
          <w:szCs w:val="28"/>
          <w:lang w:val="uk-UA"/>
        </w:rPr>
        <w:t>.</w:t>
      </w:r>
    </w:p>
    <w:p w14:paraId="0D669E64" w14:textId="05A033D3" w:rsidR="001018B2" w:rsidRDefault="001018B2">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8FBF215" w14:textId="7D4965CE" w:rsidR="00283174" w:rsidRPr="008B41DC" w:rsidRDefault="00283174" w:rsidP="00283174">
      <w:pPr>
        <w:spacing w:line="360" w:lineRule="auto"/>
        <w:jc w:val="both"/>
        <w:rPr>
          <w:rFonts w:ascii="Times New Roman" w:hAnsi="Times New Roman" w:cs="Times New Roman"/>
          <w:b/>
          <w:bCs/>
          <w:sz w:val="28"/>
          <w:szCs w:val="28"/>
          <w:lang w:val="uk-UA"/>
        </w:rPr>
      </w:pPr>
      <w:r w:rsidRPr="008B41DC">
        <w:rPr>
          <w:rFonts w:ascii="Times New Roman" w:hAnsi="Times New Roman" w:cs="Times New Roman"/>
          <w:b/>
          <w:bCs/>
          <w:sz w:val="28"/>
          <w:szCs w:val="28"/>
          <w:lang w:val="uk-UA"/>
        </w:rPr>
        <w:lastRenderedPageBreak/>
        <w:tab/>
        <w:t xml:space="preserve">2.2 Проектування </w:t>
      </w:r>
      <w:r w:rsidRPr="008B41DC">
        <w:rPr>
          <w:rFonts w:ascii="Times New Roman" w:hAnsi="Times New Roman" w:cs="Times New Roman"/>
          <w:b/>
          <w:bCs/>
          <w:sz w:val="28"/>
          <w:szCs w:val="28"/>
        </w:rPr>
        <w:t>HAL</w:t>
      </w:r>
      <w:r w:rsidRPr="008B41DC">
        <w:rPr>
          <w:rFonts w:ascii="Times New Roman" w:hAnsi="Times New Roman" w:cs="Times New Roman"/>
          <w:b/>
          <w:bCs/>
          <w:sz w:val="28"/>
          <w:szCs w:val="28"/>
          <w:lang w:val="uk-UA"/>
        </w:rPr>
        <w:t xml:space="preserve"> (</w:t>
      </w:r>
      <w:r w:rsidRPr="008B41DC">
        <w:rPr>
          <w:rFonts w:ascii="Times New Roman" w:hAnsi="Times New Roman" w:cs="Times New Roman"/>
          <w:b/>
          <w:bCs/>
          <w:sz w:val="28"/>
          <w:szCs w:val="28"/>
        </w:rPr>
        <w:t>Hardware Abstraction Layer)</w:t>
      </w:r>
      <w:r w:rsidRPr="008B41DC">
        <w:rPr>
          <w:rFonts w:ascii="Times New Roman" w:hAnsi="Times New Roman" w:cs="Times New Roman"/>
          <w:b/>
          <w:bCs/>
          <w:sz w:val="28"/>
          <w:szCs w:val="28"/>
          <w:lang w:val="uk-UA"/>
        </w:rPr>
        <w:t>.</w:t>
      </w:r>
    </w:p>
    <w:p w14:paraId="0C211755" w14:textId="4ACCA200" w:rsidR="00283174" w:rsidRDefault="00283174" w:rsidP="00283174">
      <w:pPr>
        <w:spacing w:line="36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Pr>
          <w:rFonts w:ascii="Times New Roman" w:hAnsi="Times New Roman" w:cs="Times New Roman"/>
          <w:sz w:val="28"/>
          <w:szCs w:val="28"/>
          <w:lang w:val="uk-UA"/>
        </w:rPr>
        <w:t xml:space="preserve">Стандарт </w:t>
      </w:r>
      <w:r>
        <w:rPr>
          <w:rFonts w:ascii="Times New Roman" w:hAnsi="Times New Roman" w:cs="Times New Roman"/>
          <w:sz w:val="28"/>
          <w:szCs w:val="28"/>
        </w:rPr>
        <w:t>Vulkan</w:t>
      </w:r>
      <w:r w:rsidRPr="0028317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проектувався з оглядом на широке різноманіття графічних проскорювачів на ринку: різні типи (інтегровані, дискретні), різні вендори, різні архітектури. Одночасно </w:t>
      </w:r>
      <w:r>
        <w:rPr>
          <w:rFonts w:ascii="Times New Roman" w:hAnsi="Times New Roman" w:cs="Times New Roman"/>
          <w:sz w:val="28"/>
          <w:szCs w:val="28"/>
        </w:rPr>
        <w:t>Vulkan</w:t>
      </w:r>
      <w:r w:rsidRPr="00283174">
        <w:rPr>
          <w:rFonts w:ascii="Times New Roman" w:hAnsi="Times New Roman" w:cs="Times New Roman"/>
          <w:sz w:val="28"/>
          <w:szCs w:val="28"/>
          <w:lang w:val="uk-UA"/>
        </w:rPr>
        <w:t xml:space="preserve"> </w:t>
      </w:r>
      <w:r>
        <w:rPr>
          <w:rFonts w:ascii="Times New Roman" w:hAnsi="Times New Roman" w:cs="Times New Roman"/>
          <w:sz w:val="28"/>
          <w:szCs w:val="28"/>
          <w:lang w:val="uk-UA"/>
        </w:rPr>
        <w:t>мав бути досить низькорівневим стандартом, щоб надати розробнику досить чітко висловити його наміри та позбавити драйвери від зайвих накладних витрат з менеджменту ресурсів та синхронізації роботи.</w:t>
      </w:r>
    </w:p>
    <w:p w14:paraId="276FAD19" w14:textId="463A6358" w:rsidR="00BA7A87" w:rsidRDefault="00BA7A87" w:rsidP="0028317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Головний документ, який повністю описує стандар </w:t>
      </w:r>
      <w:r>
        <w:rPr>
          <w:rFonts w:ascii="Times New Roman" w:hAnsi="Times New Roman" w:cs="Times New Roman"/>
          <w:sz w:val="28"/>
          <w:szCs w:val="28"/>
        </w:rPr>
        <w:t>Vulkan</w:t>
      </w:r>
      <w:r w:rsidRPr="00BA7A87">
        <w:rPr>
          <w:rFonts w:ascii="Times New Roman" w:hAnsi="Times New Roman" w:cs="Times New Roman"/>
          <w:sz w:val="28"/>
          <w:szCs w:val="28"/>
          <w:lang w:val="ru-RU"/>
        </w:rPr>
        <w:t xml:space="preserve"> </w:t>
      </w:r>
      <w:r>
        <w:rPr>
          <w:rFonts w:ascii="Times New Roman" w:hAnsi="Times New Roman" w:cs="Times New Roman"/>
          <w:sz w:val="28"/>
          <w:szCs w:val="28"/>
          <w:lang w:val="ru-RU"/>
        </w:rPr>
        <w:t>о</w:t>
      </w:r>
      <w:r>
        <w:rPr>
          <w:rFonts w:ascii="Times New Roman" w:hAnsi="Times New Roman" w:cs="Times New Roman"/>
          <w:sz w:val="28"/>
          <w:szCs w:val="28"/>
          <w:lang w:val="uk-UA"/>
        </w:rPr>
        <w:t>писує його структури та фукнції за допомогою мови С та за замовчуванням не надає ніяких допоміжних засобів для спрощення заповнення структур та виклику функцій.</w:t>
      </w:r>
    </w:p>
    <w:p w14:paraId="4901F019" w14:textId="7CA046B9" w:rsidR="00BA7A87" w:rsidRDefault="00BA7A87" w:rsidP="0028317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Хоча вони і не є частиною стандарту, проте є багато проектів з відкритим кодом, які спрощують використання </w:t>
      </w:r>
      <w:r>
        <w:rPr>
          <w:rFonts w:ascii="Times New Roman" w:hAnsi="Times New Roman" w:cs="Times New Roman"/>
          <w:sz w:val="28"/>
          <w:szCs w:val="28"/>
        </w:rPr>
        <w:t>Vulkan</w:t>
      </w:r>
      <w:r>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Деякі з них ініційовані та активно супроводжуються </w:t>
      </w:r>
      <w:r>
        <w:rPr>
          <w:rFonts w:ascii="Times New Roman" w:hAnsi="Times New Roman" w:cs="Times New Roman"/>
          <w:sz w:val="28"/>
          <w:szCs w:val="28"/>
        </w:rPr>
        <w:t>Khronos</w:t>
      </w:r>
      <w:r w:rsidRPr="00BA7A87">
        <w:rPr>
          <w:rFonts w:ascii="Times New Roman" w:hAnsi="Times New Roman" w:cs="Times New Roman"/>
          <w:sz w:val="28"/>
          <w:szCs w:val="28"/>
          <w:lang w:val="ru-RU"/>
        </w:rPr>
        <w:t xml:space="preserve"> </w:t>
      </w:r>
      <w:r>
        <w:rPr>
          <w:rFonts w:ascii="Times New Roman" w:hAnsi="Times New Roman" w:cs="Times New Roman"/>
          <w:sz w:val="28"/>
          <w:szCs w:val="28"/>
        </w:rPr>
        <w:t>Group</w:t>
      </w:r>
      <w:r>
        <w:rPr>
          <w:rFonts w:ascii="Times New Roman" w:hAnsi="Times New Roman" w:cs="Times New Roman"/>
          <w:sz w:val="28"/>
          <w:szCs w:val="28"/>
          <w:lang w:val="uk-UA"/>
        </w:rPr>
        <w:t xml:space="preserve">, яка розробила сам стандарт. </w:t>
      </w:r>
      <w:r>
        <w:rPr>
          <w:rFonts w:ascii="Times New Roman" w:hAnsi="Times New Roman" w:cs="Times New Roman"/>
          <w:sz w:val="28"/>
          <w:szCs w:val="28"/>
          <w:lang w:val="ru-RU"/>
        </w:rPr>
        <w:t>Найпопулярн</w:t>
      </w:r>
      <w:r>
        <w:rPr>
          <w:rFonts w:ascii="Times New Roman" w:hAnsi="Times New Roman" w:cs="Times New Roman"/>
          <w:sz w:val="28"/>
          <w:szCs w:val="28"/>
          <w:lang w:val="uk-UA"/>
        </w:rPr>
        <w:t>ішими є:</w:t>
      </w:r>
    </w:p>
    <w:p w14:paraId="1BF2DDB2" w14:textId="014834A6" w:rsidR="00BA7A87" w:rsidRPr="00BA7A87" w:rsidRDefault="00BA7A87" w:rsidP="00BA7A87">
      <w:pPr>
        <w:pStyle w:val="ListParagraph"/>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vulkan</w:t>
      </w:r>
      <w:r w:rsidRPr="00BA7A87">
        <w:rPr>
          <w:rFonts w:ascii="Times New Roman" w:hAnsi="Times New Roman" w:cs="Times New Roman"/>
          <w:sz w:val="28"/>
          <w:szCs w:val="28"/>
          <w:lang w:val="uk-UA"/>
        </w:rPr>
        <w:t>-</w:t>
      </w:r>
      <w:r>
        <w:rPr>
          <w:rFonts w:ascii="Times New Roman" w:hAnsi="Times New Roman" w:cs="Times New Roman"/>
          <w:sz w:val="28"/>
          <w:szCs w:val="28"/>
        </w:rPr>
        <w:t>hpp</w:t>
      </w:r>
      <w:r w:rsidRPr="00BA7A87">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це заголовочна бібліотека від </w:t>
      </w:r>
      <w:r>
        <w:rPr>
          <w:rFonts w:ascii="Times New Roman" w:hAnsi="Times New Roman" w:cs="Times New Roman"/>
          <w:sz w:val="28"/>
          <w:szCs w:val="28"/>
        </w:rPr>
        <w:t>Khronos</w:t>
      </w:r>
      <w:r w:rsidRPr="00BA7A87">
        <w:rPr>
          <w:rFonts w:ascii="Times New Roman" w:hAnsi="Times New Roman" w:cs="Times New Roman"/>
          <w:sz w:val="28"/>
          <w:szCs w:val="28"/>
          <w:lang w:val="uk-UA"/>
        </w:rPr>
        <w:t xml:space="preserve"> </w:t>
      </w:r>
      <w:r>
        <w:rPr>
          <w:rFonts w:ascii="Times New Roman" w:hAnsi="Times New Roman" w:cs="Times New Roman"/>
          <w:sz w:val="28"/>
          <w:szCs w:val="28"/>
        </w:rPr>
        <w:t>Group</w:t>
      </w:r>
      <w:r>
        <w:rPr>
          <w:rFonts w:ascii="Times New Roman" w:hAnsi="Times New Roman" w:cs="Times New Roman"/>
          <w:sz w:val="28"/>
          <w:szCs w:val="28"/>
          <w:lang w:val="uk-UA"/>
        </w:rPr>
        <w:t xml:space="preserve"> ціллю якої є надати С++ біндинги для С-інтерфейсу</w:t>
      </w:r>
      <w:r w:rsidR="00312562">
        <w:rPr>
          <w:rFonts w:ascii="Times New Roman" w:hAnsi="Times New Roman" w:cs="Times New Roman"/>
          <w:sz w:val="28"/>
          <w:szCs w:val="28"/>
          <w:lang w:val="uk-UA"/>
        </w:rPr>
        <w:t xml:space="preserve"> </w:t>
      </w:r>
      <w:r w:rsidR="00312562">
        <w:rPr>
          <w:rFonts w:ascii="Times New Roman" w:hAnsi="Times New Roman" w:cs="Times New Roman"/>
          <w:sz w:val="28"/>
          <w:szCs w:val="28"/>
        </w:rPr>
        <w:t>Vulkan</w:t>
      </w:r>
      <w:r w:rsidR="00312562">
        <w:rPr>
          <w:rFonts w:ascii="Times New Roman" w:hAnsi="Times New Roman" w:cs="Times New Roman"/>
          <w:sz w:val="28"/>
          <w:szCs w:val="28"/>
          <w:lang w:val="uk-UA"/>
        </w:rPr>
        <w:t>. Це дуже тонкий враппер, який не має оверхеду да лише спрощує інтерфейс. Різниця має зникнути після оптимізованої компіляції коду, що використовує цю бібліотеку.</w:t>
      </w:r>
    </w:p>
    <w:p w14:paraId="5A126D9A" w14:textId="3739075A" w:rsidR="00BA7A87" w:rsidRPr="00BA7A87" w:rsidRDefault="00BA7A87" w:rsidP="00BA7A87">
      <w:pPr>
        <w:pStyle w:val="ListParagraph"/>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VMA</w:t>
      </w:r>
      <w:r w:rsidR="00312562">
        <w:rPr>
          <w:rFonts w:ascii="Times New Roman" w:hAnsi="Times New Roman" w:cs="Times New Roman"/>
          <w:sz w:val="28"/>
          <w:szCs w:val="28"/>
          <w:lang w:val="uk-UA"/>
        </w:rPr>
        <w:t xml:space="preserve"> – </w:t>
      </w:r>
      <w:r w:rsidR="00312562">
        <w:rPr>
          <w:rFonts w:ascii="Times New Roman" w:hAnsi="Times New Roman" w:cs="Times New Roman"/>
          <w:sz w:val="28"/>
          <w:szCs w:val="28"/>
        </w:rPr>
        <w:t>Vulkan</w:t>
      </w:r>
      <w:r w:rsidR="00312562" w:rsidRPr="00312562">
        <w:rPr>
          <w:rFonts w:ascii="Times New Roman" w:hAnsi="Times New Roman" w:cs="Times New Roman"/>
          <w:sz w:val="28"/>
          <w:szCs w:val="28"/>
          <w:lang w:val="uk-UA"/>
        </w:rPr>
        <w:t xml:space="preserve"> </w:t>
      </w:r>
      <w:r w:rsidR="00312562">
        <w:rPr>
          <w:rFonts w:ascii="Times New Roman" w:hAnsi="Times New Roman" w:cs="Times New Roman"/>
          <w:sz w:val="28"/>
          <w:szCs w:val="28"/>
        </w:rPr>
        <w:t>Memory</w:t>
      </w:r>
      <w:r w:rsidR="00312562" w:rsidRPr="00312562">
        <w:rPr>
          <w:rFonts w:ascii="Times New Roman" w:hAnsi="Times New Roman" w:cs="Times New Roman"/>
          <w:sz w:val="28"/>
          <w:szCs w:val="28"/>
          <w:lang w:val="uk-UA"/>
        </w:rPr>
        <w:t xml:space="preserve"> </w:t>
      </w:r>
      <w:r w:rsidR="00312562">
        <w:rPr>
          <w:rFonts w:ascii="Times New Roman" w:hAnsi="Times New Roman" w:cs="Times New Roman"/>
          <w:sz w:val="28"/>
          <w:szCs w:val="28"/>
        </w:rPr>
        <w:t>Allocator</w:t>
      </w:r>
      <w:r w:rsidR="00312562" w:rsidRPr="00312562">
        <w:rPr>
          <w:rFonts w:ascii="Times New Roman" w:hAnsi="Times New Roman" w:cs="Times New Roman"/>
          <w:sz w:val="28"/>
          <w:szCs w:val="28"/>
          <w:lang w:val="uk-UA"/>
        </w:rPr>
        <w:t>, б</w:t>
      </w:r>
      <w:r w:rsidR="00312562">
        <w:rPr>
          <w:rFonts w:ascii="Times New Roman" w:hAnsi="Times New Roman" w:cs="Times New Roman"/>
          <w:sz w:val="28"/>
          <w:szCs w:val="28"/>
          <w:lang w:val="uk-UA"/>
        </w:rPr>
        <w:t xml:space="preserve">ібліотека, яку супроводжує корпорація </w:t>
      </w:r>
      <w:r w:rsidR="00312562">
        <w:rPr>
          <w:rFonts w:ascii="Times New Roman" w:hAnsi="Times New Roman" w:cs="Times New Roman"/>
          <w:sz w:val="28"/>
          <w:szCs w:val="28"/>
        </w:rPr>
        <w:t>AMD</w:t>
      </w:r>
      <w:r w:rsidR="00312562" w:rsidRPr="00312562">
        <w:rPr>
          <w:rFonts w:ascii="Times New Roman" w:hAnsi="Times New Roman" w:cs="Times New Roman"/>
          <w:sz w:val="28"/>
          <w:szCs w:val="28"/>
          <w:lang w:val="uk-UA"/>
        </w:rPr>
        <w:t>,</w:t>
      </w:r>
      <w:r w:rsidR="00312562">
        <w:rPr>
          <w:rFonts w:ascii="Times New Roman" w:hAnsi="Times New Roman" w:cs="Times New Roman"/>
          <w:sz w:val="28"/>
          <w:szCs w:val="28"/>
          <w:lang w:val="uk-UA"/>
        </w:rPr>
        <w:t xml:space="preserve"> спрощує виділення пам’яті та створення ресурсів у </w:t>
      </w:r>
      <w:r w:rsidR="00312562">
        <w:rPr>
          <w:rFonts w:ascii="Times New Roman" w:hAnsi="Times New Roman" w:cs="Times New Roman"/>
          <w:sz w:val="28"/>
          <w:szCs w:val="28"/>
        </w:rPr>
        <w:t>Vulkan</w:t>
      </w:r>
      <w:r w:rsidR="00312562">
        <w:rPr>
          <w:rFonts w:ascii="Times New Roman" w:hAnsi="Times New Roman" w:cs="Times New Roman"/>
          <w:sz w:val="28"/>
          <w:szCs w:val="28"/>
          <w:lang w:val="uk-UA"/>
        </w:rPr>
        <w:t>.</w:t>
      </w:r>
    </w:p>
    <w:p w14:paraId="3AD7E40E" w14:textId="6FF4D48B" w:rsidR="00BA7A87" w:rsidRPr="00BA7A87" w:rsidRDefault="00BA7A87" w:rsidP="00BA7A87">
      <w:pPr>
        <w:pStyle w:val="ListParagraph"/>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V</w:t>
      </w:r>
      <w:r w:rsidRPr="00312562">
        <w:rPr>
          <w:rFonts w:ascii="Times New Roman" w:hAnsi="Times New Roman" w:cs="Times New Roman"/>
          <w:sz w:val="28"/>
          <w:szCs w:val="28"/>
          <w:lang w:val="uk-UA"/>
        </w:rPr>
        <w:t>-</w:t>
      </w:r>
      <w:r>
        <w:rPr>
          <w:rFonts w:ascii="Times New Roman" w:hAnsi="Times New Roman" w:cs="Times New Roman"/>
          <w:sz w:val="28"/>
          <w:szCs w:val="28"/>
        </w:rPr>
        <w:t>EZ</w:t>
      </w:r>
      <w:r w:rsidR="00312562" w:rsidRPr="00312562">
        <w:rPr>
          <w:rFonts w:ascii="Times New Roman" w:hAnsi="Times New Roman" w:cs="Times New Roman"/>
          <w:sz w:val="28"/>
          <w:szCs w:val="28"/>
          <w:lang w:val="uk-UA"/>
        </w:rPr>
        <w:t xml:space="preserve"> – (</w:t>
      </w:r>
      <w:r w:rsidR="00312562">
        <w:rPr>
          <w:rFonts w:ascii="Times New Roman" w:hAnsi="Times New Roman" w:cs="Times New Roman"/>
          <w:sz w:val="28"/>
          <w:szCs w:val="28"/>
        </w:rPr>
        <w:t>Vulkan</w:t>
      </w:r>
      <w:r w:rsidR="00312562" w:rsidRPr="00312562">
        <w:rPr>
          <w:rFonts w:ascii="Times New Roman" w:hAnsi="Times New Roman" w:cs="Times New Roman"/>
          <w:sz w:val="28"/>
          <w:szCs w:val="28"/>
          <w:lang w:val="uk-UA"/>
        </w:rPr>
        <w:t xml:space="preserve"> </w:t>
      </w:r>
      <w:r w:rsidR="00312562">
        <w:rPr>
          <w:rFonts w:ascii="Times New Roman" w:hAnsi="Times New Roman" w:cs="Times New Roman"/>
          <w:sz w:val="28"/>
          <w:szCs w:val="28"/>
        </w:rPr>
        <w:t>EaZy</w:t>
      </w:r>
      <w:r w:rsidR="00312562" w:rsidRPr="00312562">
        <w:rPr>
          <w:rFonts w:ascii="Times New Roman" w:hAnsi="Times New Roman" w:cs="Times New Roman"/>
          <w:sz w:val="28"/>
          <w:szCs w:val="28"/>
          <w:lang w:val="uk-UA"/>
        </w:rPr>
        <w:t>)</w:t>
      </w:r>
      <w:r w:rsidR="00312562">
        <w:rPr>
          <w:rFonts w:ascii="Times New Roman" w:hAnsi="Times New Roman" w:cs="Times New Roman"/>
          <w:sz w:val="28"/>
          <w:szCs w:val="28"/>
          <w:lang w:val="uk-UA"/>
        </w:rPr>
        <w:t xml:space="preserve"> спрощує використання багатьох елементів </w:t>
      </w:r>
      <w:r w:rsidR="00312562">
        <w:rPr>
          <w:rFonts w:ascii="Times New Roman" w:hAnsi="Times New Roman" w:cs="Times New Roman"/>
          <w:sz w:val="28"/>
          <w:szCs w:val="28"/>
        </w:rPr>
        <w:t>Vulkan</w:t>
      </w:r>
      <w:r w:rsidR="00312562" w:rsidRPr="00312562">
        <w:rPr>
          <w:rFonts w:ascii="Times New Roman" w:hAnsi="Times New Roman" w:cs="Times New Roman"/>
          <w:sz w:val="28"/>
          <w:szCs w:val="28"/>
          <w:lang w:val="uk-UA"/>
        </w:rPr>
        <w:t xml:space="preserve">: </w:t>
      </w:r>
      <w:r w:rsidR="00312562">
        <w:rPr>
          <w:rFonts w:ascii="Times New Roman" w:hAnsi="Times New Roman" w:cs="Times New Roman"/>
          <w:sz w:val="28"/>
          <w:szCs w:val="28"/>
          <w:lang w:val="uk-UA"/>
        </w:rPr>
        <w:t xml:space="preserve">робота з пам’яттю, менеджмент свапчейну, рендерпаси, пермутації пайплайнів, менеджмент дескрипторів, лєйаутів, компіляція </w:t>
      </w:r>
      <w:r w:rsidR="00312562">
        <w:rPr>
          <w:rFonts w:ascii="Times New Roman" w:hAnsi="Times New Roman" w:cs="Times New Roman"/>
          <w:sz w:val="28"/>
          <w:szCs w:val="28"/>
        </w:rPr>
        <w:t>GLSL</w:t>
      </w:r>
      <w:r w:rsidR="00312562" w:rsidRPr="00312562">
        <w:rPr>
          <w:rFonts w:ascii="Times New Roman" w:hAnsi="Times New Roman" w:cs="Times New Roman"/>
          <w:sz w:val="28"/>
          <w:szCs w:val="28"/>
          <w:lang w:val="uk-UA"/>
        </w:rPr>
        <w:t>.</w:t>
      </w:r>
    </w:p>
    <w:p w14:paraId="6F59A85B" w14:textId="6A05B490" w:rsidR="00B076AA" w:rsidRPr="00FE4368" w:rsidRDefault="00283174" w:rsidP="00B076A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ab/>
        <w:t xml:space="preserve">Через це </w:t>
      </w:r>
      <w:r>
        <w:rPr>
          <w:rFonts w:ascii="Times New Roman" w:hAnsi="Times New Roman" w:cs="Times New Roman"/>
          <w:sz w:val="28"/>
          <w:szCs w:val="28"/>
        </w:rPr>
        <w:t>Vulkan</w:t>
      </w:r>
      <w:r w:rsidRPr="0028317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досить </w:t>
      </w:r>
      <w:r w:rsidR="00874D40">
        <w:rPr>
          <w:rFonts w:ascii="Times New Roman" w:hAnsi="Times New Roman" w:cs="Times New Roman"/>
          <w:sz w:val="28"/>
          <w:szCs w:val="28"/>
          <w:lang w:val="uk-UA"/>
        </w:rPr>
        <w:t>експліцитним інтерфейсом, тобто перед відправкою команди до девайсу або до коммандлісту зазвичай потрібно заповнити велику, а частіше – декілька великих структур даних. Окрім цього, на користувача покладено багато додаткових обо’язків з питань синхроніаці</w:t>
      </w:r>
      <w:r w:rsidR="00F726A4">
        <w:rPr>
          <w:rFonts w:ascii="Times New Roman" w:hAnsi="Times New Roman" w:cs="Times New Roman"/>
          <w:sz w:val="28"/>
          <w:szCs w:val="28"/>
          <w:lang w:val="uk-UA"/>
        </w:rPr>
        <w:t>ї</w:t>
      </w:r>
      <w:r w:rsidR="00B076AA">
        <w:rPr>
          <w:rFonts w:ascii="Times New Roman" w:hAnsi="Times New Roman" w:cs="Times New Roman"/>
          <w:sz w:val="28"/>
          <w:szCs w:val="28"/>
          <w:lang w:val="uk-UA"/>
        </w:rPr>
        <w:t>.</w:t>
      </w:r>
      <w:r w:rsidR="00F726A4">
        <w:rPr>
          <w:rFonts w:ascii="Times New Roman" w:hAnsi="Times New Roman" w:cs="Times New Roman"/>
          <w:sz w:val="28"/>
          <w:szCs w:val="28"/>
          <w:lang w:val="uk-UA"/>
        </w:rPr>
        <w:t xml:space="preserve"> </w:t>
      </w:r>
      <w:r w:rsidR="00874D40">
        <w:rPr>
          <w:rFonts w:ascii="Times New Roman" w:hAnsi="Times New Roman" w:cs="Times New Roman"/>
          <w:sz w:val="28"/>
          <w:szCs w:val="28"/>
          <w:lang w:val="uk-UA"/>
        </w:rPr>
        <w:t xml:space="preserve">Наприклад, так виглядає запис двох бар’єрів для 2х ресурсів </w:t>
      </w:r>
      <w:r w:rsidR="00874D40">
        <w:rPr>
          <w:rFonts w:ascii="Times New Roman" w:hAnsi="Times New Roman" w:cs="Times New Roman"/>
          <w:sz w:val="28"/>
          <w:szCs w:val="28"/>
        </w:rPr>
        <w:t>VkImage</w:t>
      </w:r>
      <w:r w:rsidR="00874D40" w:rsidRPr="00874D40">
        <w:rPr>
          <w:rFonts w:ascii="Times New Roman" w:hAnsi="Times New Roman" w:cs="Times New Roman"/>
          <w:sz w:val="28"/>
          <w:szCs w:val="28"/>
          <w:lang w:val="uk-UA"/>
        </w:rPr>
        <w:t xml:space="preserve">: перший переводить шейдерний ресурс у стан </w:t>
      </w:r>
      <w:r w:rsidR="00874D40" w:rsidRPr="00874D40">
        <w:rPr>
          <w:rFonts w:ascii="Times New Roman" w:hAnsi="Times New Roman" w:cs="Times New Roman"/>
          <w:sz w:val="28"/>
          <w:szCs w:val="28"/>
          <w:lang w:val="uk-UA"/>
        </w:rPr>
        <w:lastRenderedPageBreak/>
        <w:t>для цілі операції трансферу, а другий – у з шейдерного ресурсу до стану джерела операції трансферу</w:t>
      </w:r>
      <w:r w:rsidR="00312562" w:rsidRPr="00312562">
        <w:rPr>
          <w:rFonts w:ascii="Times New Roman" w:hAnsi="Times New Roman" w:cs="Times New Roman"/>
          <w:sz w:val="28"/>
          <w:szCs w:val="28"/>
          <w:lang w:val="ru-RU"/>
        </w:rPr>
        <w:t>:</w:t>
      </w:r>
    </w:p>
    <w:p w14:paraId="4F6DC11D" w14:textId="6D450984" w:rsidR="00FE4368" w:rsidRDefault="00FE4368" w:rsidP="0072313A">
      <w:pPr>
        <w:spacing w:line="360" w:lineRule="auto"/>
        <w:rPr>
          <w:rFonts w:ascii="Times New Roman" w:hAnsi="Times New Roman" w:cs="Times New Roman"/>
          <w:sz w:val="28"/>
          <w:szCs w:val="28"/>
          <w:lang w:val="uk-UA"/>
        </w:rPr>
      </w:pPr>
      <w:r>
        <w:rPr>
          <w:noProof/>
        </w:rPr>
        <w:drawing>
          <wp:inline distT="0" distB="0" distL="0" distR="0" wp14:anchorId="0A211C8E" wp14:editId="75EB6D7E">
            <wp:extent cx="5547344" cy="44005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53713" cy="4405602"/>
                    </a:xfrm>
                    <a:prstGeom prst="rect">
                      <a:avLst/>
                    </a:prstGeom>
                  </pic:spPr>
                </pic:pic>
              </a:graphicData>
            </a:graphic>
          </wp:inline>
        </w:drawing>
      </w:r>
    </w:p>
    <w:p w14:paraId="0C8AEB97" w14:textId="2888D907" w:rsidR="0072313A" w:rsidRPr="0072313A" w:rsidRDefault="0072313A" w:rsidP="0072313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Рис.2.2 Шедулінг барьєру пам’яті для зображення</w:t>
      </w:r>
    </w:p>
    <w:p w14:paraId="6567B572" w14:textId="7CB131CE" w:rsidR="00B076AA" w:rsidRDefault="00B076AA" w:rsidP="00B076AA">
      <w:pPr>
        <w:spacing w:line="36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Pr>
          <w:rFonts w:ascii="Times New Roman" w:hAnsi="Times New Roman" w:cs="Times New Roman"/>
          <w:sz w:val="28"/>
          <w:szCs w:val="28"/>
          <w:lang w:val="uk-UA"/>
        </w:rPr>
        <w:t>Тому у проекті пропонується</w:t>
      </w:r>
      <w:r w:rsidR="00312562">
        <w:rPr>
          <w:rFonts w:ascii="Times New Roman" w:hAnsi="Times New Roman" w:cs="Times New Roman"/>
          <w:sz w:val="28"/>
          <w:szCs w:val="28"/>
          <w:lang w:val="uk-UA"/>
        </w:rPr>
        <w:t>,</w:t>
      </w:r>
      <w:r w:rsidR="00312562" w:rsidRPr="00312562">
        <w:rPr>
          <w:rFonts w:ascii="Times New Roman" w:hAnsi="Times New Roman" w:cs="Times New Roman"/>
          <w:sz w:val="28"/>
          <w:szCs w:val="28"/>
          <w:lang w:val="uk-UA"/>
        </w:rPr>
        <w:t xml:space="preserve"> </w:t>
      </w:r>
      <w:r w:rsidR="00312562">
        <w:rPr>
          <w:rFonts w:ascii="Times New Roman" w:hAnsi="Times New Roman" w:cs="Times New Roman"/>
          <w:sz w:val="28"/>
          <w:szCs w:val="28"/>
          <w:lang w:val="uk-UA"/>
        </w:rPr>
        <w:t xml:space="preserve">по-перше, використовувати мову програмування С++ для використання особливостей об’єкто-орієнтованого стилю та принципу </w:t>
      </w:r>
      <w:r w:rsidR="00312562">
        <w:rPr>
          <w:rFonts w:ascii="Times New Roman" w:hAnsi="Times New Roman" w:cs="Times New Roman"/>
          <w:sz w:val="28"/>
          <w:szCs w:val="28"/>
        </w:rPr>
        <w:t>RAII</w:t>
      </w:r>
      <w:r w:rsidR="00312562" w:rsidRPr="00312562">
        <w:rPr>
          <w:rFonts w:ascii="Times New Roman" w:hAnsi="Times New Roman" w:cs="Times New Roman"/>
          <w:sz w:val="28"/>
          <w:szCs w:val="28"/>
          <w:lang w:val="uk-UA"/>
        </w:rPr>
        <w:t xml:space="preserve"> (</w:t>
      </w:r>
      <w:r w:rsidR="00312562">
        <w:rPr>
          <w:rFonts w:ascii="Times New Roman" w:hAnsi="Times New Roman" w:cs="Times New Roman"/>
          <w:sz w:val="28"/>
          <w:szCs w:val="28"/>
        </w:rPr>
        <w:t>Resource</w:t>
      </w:r>
      <w:r w:rsidR="00312562" w:rsidRPr="00312562">
        <w:rPr>
          <w:rFonts w:ascii="Times New Roman" w:hAnsi="Times New Roman" w:cs="Times New Roman"/>
          <w:sz w:val="28"/>
          <w:szCs w:val="28"/>
          <w:lang w:val="uk-UA"/>
        </w:rPr>
        <w:t xml:space="preserve"> </w:t>
      </w:r>
      <w:r w:rsidR="00312562">
        <w:rPr>
          <w:rFonts w:ascii="Times New Roman" w:hAnsi="Times New Roman" w:cs="Times New Roman"/>
          <w:sz w:val="28"/>
          <w:szCs w:val="28"/>
        </w:rPr>
        <w:t>Acquisition</w:t>
      </w:r>
      <w:r w:rsidR="00312562" w:rsidRPr="00312562">
        <w:rPr>
          <w:rFonts w:ascii="Times New Roman" w:hAnsi="Times New Roman" w:cs="Times New Roman"/>
          <w:sz w:val="28"/>
          <w:szCs w:val="28"/>
          <w:lang w:val="uk-UA"/>
        </w:rPr>
        <w:t xml:space="preserve"> </w:t>
      </w:r>
      <w:r w:rsidR="00312562">
        <w:rPr>
          <w:rFonts w:ascii="Times New Roman" w:hAnsi="Times New Roman" w:cs="Times New Roman"/>
          <w:sz w:val="28"/>
          <w:szCs w:val="28"/>
        </w:rPr>
        <w:t>Is</w:t>
      </w:r>
      <w:r w:rsidR="00312562" w:rsidRPr="00312562">
        <w:rPr>
          <w:rFonts w:ascii="Times New Roman" w:hAnsi="Times New Roman" w:cs="Times New Roman"/>
          <w:sz w:val="28"/>
          <w:szCs w:val="28"/>
          <w:lang w:val="uk-UA"/>
        </w:rPr>
        <w:t xml:space="preserve"> </w:t>
      </w:r>
      <w:r w:rsidR="00312562">
        <w:rPr>
          <w:rFonts w:ascii="Times New Roman" w:hAnsi="Times New Roman" w:cs="Times New Roman"/>
          <w:sz w:val="28"/>
          <w:szCs w:val="28"/>
        </w:rPr>
        <w:t>Initialization</w:t>
      </w:r>
      <w:r w:rsidR="00312562" w:rsidRPr="00312562">
        <w:rPr>
          <w:rFonts w:ascii="Times New Roman" w:hAnsi="Times New Roman" w:cs="Times New Roman"/>
          <w:sz w:val="28"/>
          <w:szCs w:val="28"/>
          <w:lang w:val="uk-UA"/>
        </w:rPr>
        <w:t>),</w:t>
      </w:r>
      <w:r w:rsidR="00312562">
        <w:rPr>
          <w:rFonts w:ascii="Times New Roman" w:hAnsi="Times New Roman" w:cs="Times New Roman"/>
          <w:sz w:val="28"/>
          <w:szCs w:val="28"/>
          <w:lang w:val="uk-UA"/>
        </w:rPr>
        <w:t xml:space="preserve"> а по-друге,</w:t>
      </w:r>
      <w:r>
        <w:rPr>
          <w:rFonts w:ascii="Times New Roman" w:hAnsi="Times New Roman" w:cs="Times New Roman"/>
          <w:sz w:val="28"/>
          <w:szCs w:val="28"/>
          <w:lang w:val="uk-UA"/>
        </w:rPr>
        <w:t xml:space="preserve"> виділити окремий рівень абстракції для безпосередньої роботи зі стандартом для автоматизації певних процесів та уникнення помилок. Зазвичай цей рівень називається </w:t>
      </w:r>
      <w:r>
        <w:rPr>
          <w:rFonts w:ascii="Times New Roman" w:hAnsi="Times New Roman" w:cs="Times New Roman"/>
          <w:sz w:val="28"/>
          <w:szCs w:val="28"/>
        </w:rPr>
        <w:t>Hardware</w:t>
      </w:r>
      <w:r w:rsidRPr="00B076AA">
        <w:rPr>
          <w:rFonts w:ascii="Times New Roman" w:hAnsi="Times New Roman" w:cs="Times New Roman"/>
          <w:sz w:val="28"/>
          <w:szCs w:val="28"/>
          <w:lang w:val="uk-UA"/>
        </w:rPr>
        <w:t xml:space="preserve"> </w:t>
      </w:r>
      <w:r>
        <w:rPr>
          <w:rFonts w:ascii="Times New Roman" w:hAnsi="Times New Roman" w:cs="Times New Roman"/>
          <w:sz w:val="28"/>
          <w:szCs w:val="28"/>
        </w:rPr>
        <w:t>Abstraction</w:t>
      </w:r>
      <w:r w:rsidRPr="00B076AA">
        <w:rPr>
          <w:rFonts w:ascii="Times New Roman" w:hAnsi="Times New Roman" w:cs="Times New Roman"/>
          <w:sz w:val="28"/>
          <w:szCs w:val="28"/>
          <w:lang w:val="uk-UA"/>
        </w:rPr>
        <w:t xml:space="preserve"> </w:t>
      </w:r>
      <w:r>
        <w:rPr>
          <w:rFonts w:ascii="Times New Roman" w:hAnsi="Times New Roman" w:cs="Times New Roman"/>
          <w:sz w:val="28"/>
          <w:szCs w:val="28"/>
        </w:rPr>
        <w:t>Layer</w:t>
      </w:r>
      <w:r w:rsidR="00DA546C">
        <w:rPr>
          <w:rFonts w:ascii="Times New Roman" w:hAnsi="Times New Roman" w:cs="Times New Roman"/>
          <w:sz w:val="28"/>
          <w:szCs w:val="28"/>
          <w:lang w:val="uk-UA"/>
        </w:rPr>
        <w:t xml:space="preserve"> (</w:t>
      </w:r>
      <w:r w:rsidR="00DA546C">
        <w:rPr>
          <w:rFonts w:ascii="Times New Roman" w:hAnsi="Times New Roman" w:cs="Times New Roman"/>
          <w:sz w:val="28"/>
          <w:szCs w:val="28"/>
        </w:rPr>
        <w:t>HAL</w:t>
      </w:r>
      <w:r w:rsidR="00DA546C" w:rsidRPr="00DA546C">
        <w:rPr>
          <w:rFonts w:ascii="Times New Roman" w:hAnsi="Times New Roman" w:cs="Times New Roman"/>
          <w:sz w:val="28"/>
          <w:szCs w:val="28"/>
          <w:lang w:val="uk-UA"/>
        </w:rPr>
        <w:t>)</w:t>
      </w:r>
      <w:r>
        <w:rPr>
          <w:rFonts w:ascii="Times New Roman" w:hAnsi="Times New Roman" w:cs="Times New Roman"/>
          <w:sz w:val="28"/>
          <w:szCs w:val="28"/>
          <w:lang w:val="uk-UA"/>
        </w:rPr>
        <w:t xml:space="preserve"> і може використовуватись для підміни викликів одного стандарту викликами іншого. Наприклад, у </w:t>
      </w:r>
      <w:r w:rsidR="008B5C29">
        <w:rPr>
          <w:rFonts w:ascii="Times New Roman" w:hAnsi="Times New Roman" w:cs="Times New Roman"/>
          <w:sz w:val="28"/>
          <w:szCs w:val="28"/>
          <w:lang w:val="uk-UA"/>
        </w:rPr>
        <w:t>проекті дипломної роботи</w:t>
      </w:r>
      <w:r>
        <w:rPr>
          <w:rFonts w:ascii="Times New Roman" w:hAnsi="Times New Roman" w:cs="Times New Roman"/>
          <w:sz w:val="28"/>
          <w:szCs w:val="28"/>
          <w:lang w:val="uk-UA"/>
        </w:rPr>
        <w:t xml:space="preserve"> випадку буде досить не складно реалізувати підтримку</w:t>
      </w:r>
      <w:r w:rsidRPr="008B5C29">
        <w:rPr>
          <w:rFonts w:ascii="Times New Roman" w:hAnsi="Times New Roman" w:cs="Times New Roman"/>
          <w:sz w:val="28"/>
          <w:szCs w:val="28"/>
          <w:lang w:val="uk-UA"/>
        </w:rPr>
        <w:t xml:space="preserve"> </w:t>
      </w:r>
      <w:r>
        <w:rPr>
          <w:rFonts w:ascii="Times New Roman" w:hAnsi="Times New Roman" w:cs="Times New Roman"/>
          <w:sz w:val="28"/>
          <w:szCs w:val="28"/>
        </w:rPr>
        <w:t>Direct</w:t>
      </w:r>
      <w:r w:rsidRPr="008B5C29">
        <w:rPr>
          <w:rFonts w:ascii="Times New Roman" w:hAnsi="Times New Roman" w:cs="Times New Roman"/>
          <w:sz w:val="28"/>
          <w:szCs w:val="28"/>
          <w:lang w:val="uk-UA"/>
        </w:rPr>
        <w:t>3</w:t>
      </w:r>
      <w:r>
        <w:rPr>
          <w:rFonts w:ascii="Times New Roman" w:hAnsi="Times New Roman" w:cs="Times New Roman"/>
          <w:sz w:val="28"/>
          <w:szCs w:val="28"/>
        </w:rPr>
        <w:t>D</w:t>
      </w:r>
      <w:r w:rsidRPr="008B5C29">
        <w:rPr>
          <w:rFonts w:ascii="Times New Roman" w:hAnsi="Times New Roman" w:cs="Times New Roman"/>
          <w:sz w:val="28"/>
          <w:szCs w:val="28"/>
          <w:lang w:val="uk-UA"/>
        </w:rPr>
        <w:t xml:space="preserve">12 </w:t>
      </w:r>
      <w:r>
        <w:rPr>
          <w:rFonts w:ascii="Times New Roman" w:hAnsi="Times New Roman" w:cs="Times New Roman"/>
          <w:sz w:val="28"/>
          <w:szCs w:val="28"/>
          <w:lang w:val="uk-UA"/>
        </w:rPr>
        <w:t>через дуже схожу філософію дизайну обох стандартів.</w:t>
      </w:r>
    </w:p>
    <w:p w14:paraId="71970D6F" w14:textId="5990B6F3" w:rsidR="00DA546C" w:rsidRPr="00FE4368" w:rsidRDefault="00DA546C" w:rsidP="00B076A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ab/>
      </w:r>
      <w:r>
        <w:rPr>
          <w:rFonts w:ascii="Times New Roman" w:hAnsi="Times New Roman" w:cs="Times New Roman"/>
          <w:sz w:val="28"/>
          <w:szCs w:val="28"/>
        </w:rPr>
        <w:t>HAL</w:t>
      </w:r>
      <w:r w:rsidRPr="00DA546C">
        <w:rPr>
          <w:rFonts w:ascii="Times New Roman" w:hAnsi="Times New Roman" w:cs="Times New Roman"/>
          <w:sz w:val="28"/>
          <w:szCs w:val="28"/>
          <w:lang w:val="ru-RU"/>
        </w:rPr>
        <w:t xml:space="preserve"> </w:t>
      </w:r>
      <w:r>
        <w:rPr>
          <w:rFonts w:ascii="Times New Roman" w:hAnsi="Times New Roman" w:cs="Times New Roman"/>
          <w:sz w:val="28"/>
          <w:szCs w:val="28"/>
          <w:lang w:val="uk-UA"/>
        </w:rPr>
        <w:t>може досить трівіально копіювати взаємовідноси між об’єктами у стандарті</w:t>
      </w:r>
      <w:r w:rsidRPr="00DA546C">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Пригадаємо структуру </w:t>
      </w:r>
      <w:r>
        <w:rPr>
          <w:rFonts w:ascii="Times New Roman" w:hAnsi="Times New Roman" w:cs="Times New Roman"/>
          <w:sz w:val="28"/>
          <w:szCs w:val="28"/>
        </w:rPr>
        <w:t>Vulkan</w:t>
      </w:r>
      <w:r w:rsidRPr="00FE4368">
        <w:rPr>
          <w:rFonts w:ascii="Times New Roman" w:hAnsi="Times New Roman" w:cs="Times New Roman"/>
          <w:sz w:val="28"/>
          <w:szCs w:val="28"/>
          <w:lang w:val="ru-RU"/>
        </w:rPr>
        <w:t>:</w:t>
      </w:r>
    </w:p>
    <w:p w14:paraId="703E88DB" w14:textId="3D4A85F2" w:rsidR="00FE4368" w:rsidRPr="008B5C29" w:rsidRDefault="00DA546C" w:rsidP="00FE4368">
      <w:pPr>
        <w:spacing w:line="360" w:lineRule="auto"/>
        <w:jc w:val="center"/>
        <w:rPr>
          <w:rFonts w:ascii="Times New Roman" w:hAnsi="Times New Roman" w:cs="Times New Roman"/>
          <w:sz w:val="28"/>
          <w:szCs w:val="28"/>
          <w:lang w:val="ru-RU"/>
        </w:rPr>
      </w:pPr>
      <w:r>
        <w:rPr>
          <w:noProof/>
        </w:rPr>
        <w:drawing>
          <wp:anchor distT="0" distB="0" distL="114300" distR="114300" simplePos="0" relativeHeight="251658240" behindDoc="0" locked="0" layoutInCell="1" allowOverlap="1" wp14:anchorId="69A281A2" wp14:editId="495946D5">
            <wp:simplePos x="0" y="0"/>
            <wp:positionH relativeFrom="column">
              <wp:posOffset>1737360</wp:posOffset>
            </wp:positionH>
            <wp:positionV relativeFrom="paragraph">
              <wp:posOffset>517</wp:posOffset>
            </wp:positionV>
            <wp:extent cx="2834640" cy="5111496"/>
            <wp:effectExtent l="0" t="0" r="381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4640" cy="51114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4368">
        <w:rPr>
          <w:rFonts w:ascii="Times New Roman" w:hAnsi="Times New Roman" w:cs="Times New Roman"/>
          <w:sz w:val="28"/>
          <w:szCs w:val="28"/>
          <w:lang w:val="uk-UA"/>
        </w:rPr>
        <w:t>Рис. 2.</w:t>
      </w:r>
      <w:r w:rsidR="0072313A">
        <w:rPr>
          <w:rFonts w:ascii="Times New Roman" w:hAnsi="Times New Roman" w:cs="Times New Roman"/>
          <w:sz w:val="28"/>
          <w:szCs w:val="28"/>
          <w:lang w:val="uk-UA"/>
        </w:rPr>
        <w:t>3</w:t>
      </w:r>
      <w:r w:rsidR="00FE4368">
        <w:rPr>
          <w:rFonts w:ascii="Times New Roman" w:hAnsi="Times New Roman" w:cs="Times New Roman"/>
          <w:sz w:val="28"/>
          <w:szCs w:val="28"/>
          <w:lang w:val="uk-UA"/>
        </w:rPr>
        <w:t xml:space="preserve">. Ієрархія об’єктів </w:t>
      </w:r>
      <w:r w:rsidR="00FE4368">
        <w:rPr>
          <w:rFonts w:ascii="Times New Roman" w:hAnsi="Times New Roman" w:cs="Times New Roman"/>
          <w:sz w:val="28"/>
          <w:szCs w:val="28"/>
        </w:rPr>
        <w:t>Vulkan</w:t>
      </w:r>
    </w:p>
    <w:p w14:paraId="0721386F" w14:textId="34D0A43F" w:rsidR="00BD250F" w:rsidRPr="008B5C29" w:rsidRDefault="00BD250F" w:rsidP="00B67ECE">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Визначимо вимоги до </w:t>
      </w:r>
      <w:r>
        <w:rPr>
          <w:rFonts w:ascii="Times New Roman" w:hAnsi="Times New Roman" w:cs="Times New Roman"/>
          <w:sz w:val="28"/>
          <w:szCs w:val="28"/>
        </w:rPr>
        <w:t>Hardware</w:t>
      </w:r>
      <w:r w:rsidRPr="008B5C29">
        <w:rPr>
          <w:rFonts w:ascii="Times New Roman" w:hAnsi="Times New Roman" w:cs="Times New Roman"/>
          <w:sz w:val="28"/>
          <w:szCs w:val="28"/>
          <w:lang w:val="ru-RU"/>
        </w:rPr>
        <w:t xml:space="preserve"> </w:t>
      </w:r>
      <w:r>
        <w:rPr>
          <w:rFonts w:ascii="Times New Roman" w:hAnsi="Times New Roman" w:cs="Times New Roman"/>
          <w:sz w:val="28"/>
          <w:szCs w:val="28"/>
        </w:rPr>
        <w:t>Abstraction</w:t>
      </w:r>
      <w:r w:rsidRPr="008B5C29">
        <w:rPr>
          <w:rFonts w:ascii="Times New Roman" w:hAnsi="Times New Roman" w:cs="Times New Roman"/>
          <w:sz w:val="28"/>
          <w:szCs w:val="28"/>
          <w:lang w:val="ru-RU"/>
        </w:rPr>
        <w:t xml:space="preserve"> </w:t>
      </w:r>
      <w:r>
        <w:rPr>
          <w:rFonts w:ascii="Times New Roman" w:hAnsi="Times New Roman" w:cs="Times New Roman"/>
          <w:sz w:val="28"/>
          <w:szCs w:val="28"/>
        </w:rPr>
        <w:t>Layer</w:t>
      </w:r>
      <w:r w:rsidRPr="008B5C29">
        <w:rPr>
          <w:rFonts w:ascii="Times New Roman" w:hAnsi="Times New Roman" w:cs="Times New Roman"/>
          <w:sz w:val="28"/>
          <w:szCs w:val="28"/>
          <w:lang w:val="ru-RU"/>
        </w:rPr>
        <w:t>:</w:t>
      </w:r>
    </w:p>
    <w:p w14:paraId="34243DC4" w14:textId="0E6D7A0D" w:rsidR="00BD250F" w:rsidRDefault="00BD250F" w:rsidP="00BD250F">
      <w:pPr>
        <w:pStyle w:val="ListParagraph"/>
        <w:numPr>
          <w:ilvl w:val="0"/>
          <w:numId w:val="1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Спрощення заповнення нативних структур </w:t>
      </w:r>
      <w:r>
        <w:rPr>
          <w:rFonts w:ascii="Times New Roman" w:hAnsi="Times New Roman" w:cs="Times New Roman"/>
          <w:sz w:val="28"/>
          <w:szCs w:val="28"/>
        </w:rPr>
        <w:t>Vulkan</w:t>
      </w:r>
      <w:r w:rsidRPr="00BD250F">
        <w:rPr>
          <w:rFonts w:ascii="Times New Roman" w:hAnsi="Times New Roman" w:cs="Times New Roman"/>
          <w:sz w:val="28"/>
          <w:szCs w:val="28"/>
          <w:lang w:val="ru-RU"/>
        </w:rPr>
        <w:t>;</w:t>
      </w:r>
    </w:p>
    <w:p w14:paraId="18EFF74D" w14:textId="2E6A23B4" w:rsidR="00BD250F" w:rsidRPr="00BD250F" w:rsidRDefault="00BD250F" w:rsidP="00BD250F">
      <w:pPr>
        <w:pStyle w:val="ListParagraph"/>
        <w:numPr>
          <w:ilvl w:val="0"/>
          <w:numId w:val="1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Централ</w:t>
      </w:r>
      <w:r>
        <w:rPr>
          <w:rFonts w:ascii="Times New Roman" w:hAnsi="Times New Roman" w:cs="Times New Roman"/>
          <w:sz w:val="28"/>
          <w:szCs w:val="28"/>
          <w:lang w:val="uk-UA"/>
        </w:rPr>
        <w:t>ізований контроль об’єктів одного типу ти тісно пов’язаних між собою типів;</w:t>
      </w:r>
    </w:p>
    <w:p w14:paraId="38E87361" w14:textId="71F373A4" w:rsidR="00BD250F" w:rsidRDefault="00AD3945" w:rsidP="00BD250F">
      <w:pPr>
        <w:pStyle w:val="ListParagraph"/>
        <w:numPr>
          <w:ilvl w:val="0"/>
          <w:numId w:val="1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Спрощений контроль часу життя об'єктів;</w:t>
      </w:r>
    </w:p>
    <w:p w14:paraId="23A852D7" w14:textId="79C3DD54" w:rsidR="00AD3945" w:rsidRPr="00BD250F" w:rsidRDefault="00AD3945" w:rsidP="00BD250F">
      <w:pPr>
        <w:pStyle w:val="ListParagraph"/>
        <w:numPr>
          <w:ilvl w:val="0"/>
          <w:numId w:val="12"/>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Об'єднання багатоступеневих операцій в одну, наприклад, створення текстури, виділення пам'яті, створення біндингу.</w:t>
      </w:r>
    </w:p>
    <w:p w14:paraId="1E9C5533" w14:textId="2134F17E" w:rsidR="00B67ECE" w:rsidRDefault="00B67ECE" w:rsidP="00B67EC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об’єктів </w:t>
      </w:r>
      <w:r>
        <w:rPr>
          <w:rFonts w:ascii="Times New Roman" w:hAnsi="Times New Roman" w:cs="Times New Roman"/>
          <w:sz w:val="28"/>
          <w:szCs w:val="28"/>
        </w:rPr>
        <w:t>Instance</w:t>
      </w:r>
      <w:r w:rsidRPr="00BD250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Pr>
          <w:rFonts w:ascii="Times New Roman" w:hAnsi="Times New Roman" w:cs="Times New Roman"/>
          <w:sz w:val="28"/>
          <w:szCs w:val="28"/>
        </w:rPr>
        <w:t>SurfaceKHR</w:t>
      </w:r>
      <w:r w:rsidRPr="00BD250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опишемо те реалізуємо класи, які мають спростити створення та знищення цих об’єктів. Суфікс </w:t>
      </w:r>
      <w:r>
        <w:rPr>
          <w:rFonts w:ascii="Times New Roman" w:hAnsi="Times New Roman" w:cs="Times New Roman"/>
          <w:sz w:val="28"/>
          <w:szCs w:val="28"/>
        </w:rPr>
        <w:t>KHR</w:t>
      </w:r>
      <w:r>
        <w:rPr>
          <w:rFonts w:ascii="Times New Roman" w:hAnsi="Times New Roman" w:cs="Times New Roman"/>
          <w:sz w:val="28"/>
          <w:szCs w:val="28"/>
          <w:lang w:val="uk-UA"/>
        </w:rPr>
        <w:t xml:space="preserve"> означає, що об’єкт є частиною розширення, спроектованого комітетом стандартизації </w:t>
      </w:r>
      <w:r>
        <w:rPr>
          <w:rFonts w:ascii="Times New Roman" w:hAnsi="Times New Roman" w:cs="Times New Roman"/>
          <w:sz w:val="28"/>
          <w:szCs w:val="28"/>
        </w:rPr>
        <w:t>Khronos</w:t>
      </w:r>
      <w:r>
        <w:rPr>
          <w:rFonts w:ascii="Times New Roman" w:hAnsi="Times New Roman" w:cs="Times New Roman"/>
          <w:sz w:val="28"/>
          <w:szCs w:val="28"/>
          <w:lang w:val="uk-UA"/>
        </w:rPr>
        <w:t xml:space="preserve">, а саме, у випадку з ОС </w:t>
      </w:r>
      <w:r>
        <w:rPr>
          <w:rFonts w:ascii="Times New Roman" w:hAnsi="Times New Roman" w:cs="Times New Roman"/>
          <w:sz w:val="28"/>
          <w:szCs w:val="28"/>
        </w:rPr>
        <w:t>Windows</w:t>
      </w:r>
      <w:r w:rsidRPr="00B67EC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67EC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rPr>
        <w:t>VK</w:t>
      </w:r>
      <w:r w:rsidRPr="00B67ECE">
        <w:rPr>
          <w:rFonts w:ascii="Times New Roman" w:hAnsi="Times New Roman" w:cs="Times New Roman"/>
          <w:sz w:val="28"/>
          <w:szCs w:val="28"/>
          <w:lang w:val="uk-UA"/>
        </w:rPr>
        <w:t>_</w:t>
      </w:r>
      <w:r>
        <w:rPr>
          <w:rFonts w:ascii="Times New Roman" w:hAnsi="Times New Roman" w:cs="Times New Roman"/>
          <w:sz w:val="28"/>
          <w:szCs w:val="28"/>
        </w:rPr>
        <w:t>KHR</w:t>
      </w:r>
      <w:r w:rsidRPr="00B67ECE">
        <w:rPr>
          <w:rFonts w:ascii="Times New Roman" w:hAnsi="Times New Roman" w:cs="Times New Roman"/>
          <w:sz w:val="28"/>
          <w:szCs w:val="28"/>
          <w:lang w:val="uk-UA"/>
        </w:rPr>
        <w:t>_</w:t>
      </w:r>
      <w:r>
        <w:rPr>
          <w:rFonts w:ascii="Times New Roman" w:hAnsi="Times New Roman" w:cs="Times New Roman"/>
          <w:sz w:val="28"/>
          <w:szCs w:val="28"/>
        </w:rPr>
        <w:t>Win</w:t>
      </w:r>
      <w:r w:rsidRPr="00B67ECE">
        <w:rPr>
          <w:rFonts w:ascii="Times New Roman" w:hAnsi="Times New Roman" w:cs="Times New Roman"/>
          <w:sz w:val="28"/>
          <w:szCs w:val="28"/>
          <w:lang w:val="uk-UA"/>
        </w:rPr>
        <w:t>32_</w:t>
      </w:r>
      <w:r>
        <w:rPr>
          <w:rFonts w:ascii="Times New Roman" w:hAnsi="Times New Roman" w:cs="Times New Roman"/>
          <w:sz w:val="28"/>
          <w:szCs w:val="28"/>
        </w:rPr>
        <w:t>Surface</w:t>
      </w:r>
      <w:r>
        <w:rPr>
          <w:rFonts w:ascii="Times New Roman" w:hAnsi="Times New Roman" w:cs="Times New Roman"/>
          <w:sz w:val="28"/>
          <w:szCs w:val="28"/>
          <w:lang w:val="uk-UA"/>
        </w:rPr>
        <w:t xml:space="preserve">». На відміну від </w:t>
      </w:r>
      <w:r>
        <w:rPr>
          <w:rFonts w:ascii="Times New Roman" w:hAnsi="Times New Roman" w:cs="Times New Roman"/>
          <w:sz w:val="28"/>
          <w:szCs w:val="28"/>
        </w:rPr>
        <w:t>OpenGL</w:t>
      </w:r>
      <w:r w:rsidRPr="00B67E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Pr>
          <w:rFonts w:ascii="Times New Roman" w:hAnsi="Times New Roman" w:cs="Times New Roman"/>
          <w:sz w:val="28"/>
          <w:szCs w:val="28"/>
        </w:rPr>
        <w:t>Vulkan</w:t>
      </w:r>
      <w:r w:rsidRPr="00B67ECE">
        <w:rPr>
          <w:rFonts w:ascii="Times New Roman" w:hAnsi="Times New Roman" w:cs="Times New Roman"/>
          <w:sz w:val="28"/>
          <w:szCs w:val="28"/>
          <w:lang w:val="uk-UA"/>
        </w:rPr>
        <w:t xml:space="preserve"> </w:t>
      </w:r>
      <w:r>
        <w:rPr>
          <w:rFonts w:ascii="Times New Roman" w:hAnsi="Times New Roman" w:cs="Times New Roman"/>
          <w:sz w:val="28"/>
          <w:szCs w:val="28"/>
          <w:lang w:val="uk-UA"/>
        </w:rPr>
        <w:t>презентація контенту на екран та взаємодія з віконною системою ОС – це не частина ядра стандарту, а розширення, як</w:t>
      </w:r>
      <w:r w:rsidR="00E716EC">
        <w:rPr>
          <w:rFonts w:ascii="Times New Roman" w:hAnsi="Times New Roman" w:cs="Times New Roman"/>
          <w:sz w:val="28"/>
          <w:szCs w:val="28"/>
          <w:lang w:val="uk-UA"/>
        </w:rPr>
        <w:t>е</w:t>
      </w:r>
      <w:r>
        <w:rPr>
          <w:rFonts w:ascii="Times New Roman" w:hAnsi="Times New Roman" w:cs="Times New Roman"/>
          <w:sz w:val="28"/>
          <w:szCs w:val="28"/>
          <w:lang w:val="uk-UA"/>
        </w:rPr>
        <w:t xml:space="preserve"> певна система може підтримувати, чи ні. Не будемо зупинятися на деталях цих класів, їх функціонал тривіальний і не вартий окремого розгляду.</w:t>
      </w:r>
    </w:p>
    <w:p w14:paraId="475BE389" w14:textId="5B41387C" w:rsidR="00B67ECE" w:rsidRDefault="00B67ECE" w:rsidP="00B67EC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Навпаки</w:t>
      </w:r>
      <w:r w:rsidR="00E716EC">
        <w:rPr>
          <w:rFonts w:ascii="Times New Roman" w:hAnsi="Times New Roman" w:cs="Times New Roman"/>
          <w:sz w:val="28"/>
          <w:szCs w:val="28"/>
          <w:lang w:val="uk-UA"/>
        </w:rPr>
        <w:t>,</w:t>
      </w:r>
      <w:r>
        <w:rPr>
          <w:rFonts w:ascii="Times New Roman" w:hAnsi="Times New Roman" w:cs="Times New Roman"/>
          <w:sz w:val="28"/>
          <w:szCs w:val="28"/>
          <w:lang w:val="uk-UA"/>
        </w:rPr>
        <w:t xml:space="preserve"> наступна частина </w:t>
      </w:r>
      <w:r>
        <w:rPr>
          <w:rFonts w:ascii="Times New Roman" w:hAnsi="Times New Roman" w:cs="Times New Roman"/>
          <w:sz w:val="28"/>
          <w:szCs w:val="28"/>
        </w:rPr>
        <w:t>HAL</w:t>
      </w:r>
      <w:r w:rsidRPr="00B67ECE">
        <w:rPr>
          <w:rFonts w:ascii="Times New Roman" w:hAnsi="Times New Roman" w:cs="Times New Roman"/>
          <w:sz w:val="28"/>
          <w:szCs w:val="28"/>
          <w:lang w:val="ru-RU"/>
        </w:rPr>
        <w:t xml:space="preserve"> </w:t>
      </w:r>
      <w:r>
        <w:rPr>
          <w:rFonts w:ascii="Times New Roman" w:hAnsi="Times New Roman" w:cs="Times New Roman"/>
          <w:sz w:val="28"/>
          <w:szCs w:val="28"/>
          <w:lang w:val="uk-UA"/>
        </w:rPr>
        <w:t>потребую особлив</w:t>
      </w:r>
      <w:r w:rsidR="00E716EC">
        <w:rPr>
          <w:rFonts w:ascii="Times New Roman" w:hAnsi="Times New Roman" w:cs="Times New Roman"/>
          <w:sz w:val="28"/>
          <w:szCs w:val="28"/>
          <w:lang w:val="uk-UA"/>
        </w:rPr>
        <w:t>ої</w:t>
      </w:r>
      <w:r>
        <w:rPr>
          <w:rFonts w:ascii="Times New Roman" w:hAnsi="Times New Roman" w:cs="Times New Roman"/>
          <w:sz w:val="28"/>
          <w:szCs w:val="28"/>
          <w:lang w:val="uk-UA"/>
        </w:rPr>
        <w:t xml:space="preserve"> </w:t>
      </w:r>
      <w:r w:rsidR="00E716EC">
        <w:rPr>
          <w:rFonts w:ascii="Times New Roman" w:hAnsi="Times New Roman" w:cs="Times New Roman"/>
          <w:sz w:val="28"/>
          <w:szCs w:val="28"/>
          <w:lang w:val="uk-UA"/>
        </w:rPr>
        <w:t>уваги</w:t>
      </w:r>
      <w:r>
        <w:rPr>
          <w:rFonts w:ascii="Times New Roman" w:hAnsi="Times New Roman" w:cs="Times New Roman"/>
          <w:sz w:val="28"/>
          <w:szCs w:val="28"/>
          <w:lang w:val="uk-UA"/>
        </w:rPr>
        <w:t xml:space="preserve"> – управління пам’яттю</w:t>
      </w:r>
      <w:r w:rsidR="00E716EC">
        <w:rPr>
          <w:rFonts w:ascii="Times New Roman" w:hAnsi="Times New Roman" w:cs="Times New Roman"/>
          <w:sz w:val="28"/>
          <w:szCs w:val="28"/>
          <w:lang w:val="uk-UA"/>
        </w:rPr>
        <w:t xml:space="preserve">. Це </w:t>
      </w:r>
      <w:r>
        <w:rPr>
          <w:rFonts w:ascii="Times New Roman" w:hAnsi="Times New Roman" w:cs="Times New Roman"/>
          <w:sz w:val="28"/>
          <w:szCs w:val="28"/>
          <w:lang w:val="uk-UA"/>
        </w:rPr>
        <w:t xml:space="preserve">одна з найважливіших задач графічного додатку на основі </w:t>
      </w:r>
      <w:r>
        <w:rPr>
          <w:rFonts w:ascii="Times New Roman" w:hAnsi="Times New Roman" w:cs="Times New Roman"/>
          <w:sz w:val="28"/>
          <w:szCs w:val="28"/>
        </w:rPr>
        <w:t>Vulkan</w:t>
      </w:r>
      <w:r w:rsidRPr="00B67ECE">
        <w:rPr>
          <w:rFonts w:ascii="Times New Roman" w:hAnsi="Times New Roman" w:cs="Times New Roman"/>
          <w:sz w:val="28"/>
          <w:szCs w:val="28"/>
          <w:lang w:val="ru-RU"/>
        </w:rPr>
        <w:t>.</w:t>
      </w:r>
      <w:r w:rsidR="00E716EC">
        <w:rPr>
          <w:rFonts w:ascii="Times New Roman" w:hAnsi="Times New Roman" w:cs="Times New Roman"/>
          <w:sz w:val="28"/>
          <w:szCs w:val="28"/>
          <w:lang w:val="ru-RU"/>
        </w:rPr>
        <w:t xml:space="preserve"> У стандарті </w:t>
      </w:r>
      <w:r w:rsidR="00E716EC">
        <w:rPr>
          <w:rFonts w:ascii="Times New Roman" w:hAnsi="Times New Roman" w:cs="Times New Roman"/>
          <w:sz w:val="28"/>
          <w:szCs w:val="28"/>
        </w:rPr>
        <w:t>OpenGL</w:t>
      </w:r>
      <w:r w:rsidR="00E716EC" w:rsidRPr="00E716EC">
        <w:rPr>
          <w:rFonts w:ascii="Times New Roman" w:hAnsi="Times New Roman" w:cs="Times New Roman"/>
          <w:sz w:val="28"/>
          <w:szCs w:val="28"/>
          <w:lang w:val="ru-RU"/>
        </w:rPr>
        <w:t xml:space="preserve"> </w:t>
      </w:r>
      <w:r w:rsidR="00E716EC">
        <w:rPr>
          <w:rFonts w:ascii="Times New Roman" w:hAnsi="Times New Roman" w:cs="Times New Roman"/>
          <w:sz w:val="28"/>
          <w:szCs w:val="28"/>
          <w:lang w:val="uk-UA"/>
        </w:rPr>
        <w:t xml:space="preserve">більш старих версій, наприклад, </w:t>
      </w:r>
      <w:r w:rsidR="00E716EC">
        <w:rPr>
          <w:rFonts w:ascii="Times New Roman" w:hAnsi="Times New Roman" w:cs="Times New Roman"/>
          <w:sz w:val="28"/>
          <w:szCs w:val="28"/>
        </w:rPr>
        <w:t>OpenGL</w:t>
      </w:r>
      <w:r w:rsidR="00E716EC">
        <w:rPr>
          <w:rFonts w:ascii="Times New Roman" w:hAnsi="Times New Roman" w:cs="Times New Roman"/>
          <w:sz w:val="28"/>
          <w:szCs w:val="28"/>
          <w:lang w:val="uk-UA"/>
        </w:rPr>
        <w:t xml:space="preserve"> 3.3, управління пам’ятью зовсім неявне та приховане від користувача. Дуже часто реалізації цього стандарту не творюють ресурси та не виділяють пам’ять за відповідних викликів (</w:t>
      </w:r>
      <w:r w:rsidR="00E716EC">
        <w:rPr>
          <w:rFonts w:ascii="Times New Roman" w:hAnsi="Times New Roman" w:cs="Times New Roman"/>
          <w:sz w:val="28"/>
          <w:szCs w:val="28"/>
        </w:rPr>
        <w:t>glCreateBuffer</w:t>
      </w:r>
      <w:r w:rsidR="00E716EC" w:rsidRPr="00E716EC">
        <w:rPr>
          <w:rFonts w:ascii="Times New Roman" w:hAnsi="Times New Roman" w:cs="Times New Roman"/>
          <w:sz w:val="28"/>
          <w:szCs w:val="28"/>
          <w:lang w:val="uk-UA"/>
        </w:rPr>
        <w:t xml:space="preserve">(…), </w:t>
      </w:r>
      <w:r w:rsidR="00E716EC">
        <w:rPr>
          <w:rFonts w:ascii="Times New Roman" w:hAnsi="Times New Roman" w:cs="Times New Roman"/>
          <w:sz w:val="28"/>
          <w:szCs w:val="28"/>
        </w:rPr>
        <w:t>glCreateTexture</w:t>
      </w:r>
      <w:r w:rsidR="00E716EC" w:rsidRPr="00E716EC">
        <w:rPr>
          <w:rFonts w:ascii="Times New Roman" w:hAnsi="Times New Roman" w:cs="Times New Roman"/>
          <w:sz w:val="28"/>
          <w:szCs w:val="28"/>
          <w:lang w:val="uk-UA"/>
        </w:rPr>
        <w:t>(</w:t>
      </w:r>
      <w:r w:rsidR="00E716EC">
        <w:rPr>
          <w:rFonts w:ascii="Times New Roman" w:hAnsi="Times New Roman" w:cs="Times New Roman"/>
          <w:sz w:val="28"/>
          <w:szCs w:val="28"/>
          <w:lang w:val="uk-UA"/>
        </w:rPr>
        <w:t>…</w:t>
      </w:r>
      <w:r w:rsidR="00E716EC" w:rsidRPr="00E716EC">
        <w:rPr>
          <w:rFonts w:ascii="Times New Roman" w:hAnsi="Times New Roman" w:cs="Times New Roman"/>
          <w:sz w:val="28"/>
          <w:szCs w:val="28"/>
          <w:lang w:val="uk-UA"/>
        </w:rPr>
        <w:t>)</w:t>
      </w:r>
      <w:r w:rsidR="00E716EC">
        <w:rPr>
          <w:rFonts w:ascii="Times New Roman" w:hAnsi="Times New Roman" w:cs="Times New Roman"/>
          <w:sz w:val="28"/>
          <w:szCs w:val="28"/>
          <w:lang w:val="uk-UA"/>
        </w:rPr>
        <w:t>), а лише резервують «ім’я» для майбутнього ресурсу</w:t>
      </w:r>
      <w:r w:rsidR="00B103CF">
        <w:rPr>
          <w:rFonts w:ascii="Times New Roman" w:hAnsi="Times New Roman" w:cs="Times New Roman"/>
          <w:sz w:val="28"/>
          <w:szCs w:val="28"/>
          <w:lang w:val="uk-UA"/>
        </w:rPr>
        <w:t xml:space="preserve">. Сам ресурс та його пам’ять можуть бути створені неявно під час біндингу ім’я до пайплайну </w:t>
      </w:r>
      <w:r w:rsidR="00E716EC" w:rsidRPr="00E716EC">
        <w:rPr>
          <w:rFonts w:ascii="Times New Roman" w:hAnsi="Times New Roman" w:cs="Times New Roman"/>
          <w:sz w:val="28"/>
          <w:szCs w:val="28"/>
          <w:lang w:val="uk-UA"/>
        </w:rPr>
        <w:t>[9]</w:t>
      </w:r>
      <w:r w:rsidR="00B103CF">
        <w:rPr>
          <w:rFonts w:ascii="Times New Roman" w:hAnsi="Times New Roman" w:cs="Times New Roman"/>
          <w:sz w:val="28"/>
          <w:szCs w:val="28"/>
          <w:lang w:val="uk-UA"/>
        </w:rPr>
        <w:t xml:space="preserve">. У </w:t>
      </w:r>
      <w:r w:rsidR="00B103CF">
        <w:rPr>
          <w:rFonts w:ascii="Times New Roman" w:hAnsi="Times New Roman" w:cs="Times New Roman"/>
          <w:sz w:val="28"/>
          <w:szCs w:val="28"/>
        </w:rPr>
        <w:t>Vulkan</w:t>
      </w:r>
      <w:r w:rsidR="00B103CF" w:rsidRPr="00B103CF">
        <w:rPr>
          <w:rFonts w:ascii="Times New Roman" w:hAnsi="Times New Roman" w:cs="Times New Roman"/>
          <w:sz w:val="28"/>
          <w:szCs w:val="28"/>
          <w:lang w:val="uk-UA"/>
        </w:rPr>
        <w:t xml:space="preserve"> </w:t>
      </w:r>
      <w:r w:rsidR="00B103CF">
        <w:rPr>
          <w:rFonts w:ascii="Times New Roman" w:hAnsi="Times New Roman" w:cs="Times New Roman"/>
          <w:sz w:val="28"/>
          <w:szCs w:val="28"/>
          <w:lang w:val="uk-UA"/>
        </w:rPr>
        <w:t xml:space="preserve">користувач має повний контроль над процесом: окремо створюється логічний ресурс </w:t>
      </w:r>
      <w:r w:rsidR="00B103CF">
        <w:rPr>
          <w:rFonts w:ascii="Times New Roman" w:hAnsi="Times New Roman" w:cs="Times New Roman"/>
          <w:sz w:val="28"/>
          <w:szCs w:val="28"/>
        </w:rPr>
        <w:t>VkImage</w:t>
      </w:r>
      <w:r w:rsidR="00B103CF" w:rsidRPr="00B103CF">
        <w:rPr>
          <w:rFonts w:ascii="Times New Roman" w:hAnsi="Times New Roman" w:cs="Times New Roman"/>
          <w:sz w:val="28"/>
          <w:szCs w:val="28"/>
          <w:lang w:val="uk-UA"/>
        </w:rPr>
        <w:t>/</w:t>
      </w:r>
      <w:r w:rsidR="00B103CF">
        <w:rPr>
          <w:rFonts w:ascii="Times New Roman" w:hAnsi="Times New Roman" w:cs="Times New Roman"/>
          <w:sz w:val="28"/>
          <w:szCs w:val="28"/>
        </w:rPr>
        <w:t>VkBuffer</w:t>
      </w:r>
      <w:r w:rsidR="00B103CF" w:rsidRPr="00B103CF">
        <w:rPr>
          <w:rFonts w:ascii="Times New Roman" w:hAnsi="Times New Roman" w:cs="Times New Roman"/>
          <w:sz w:val="28"/>
          <w:szCs w:val="28"/>
          <w:lang w:val="uk-UA"/>
        </w:rPr>
        <w:t xml:space="preserve">, </w:t>
      </w:r>
      <w:r w:rsidR="00B103CF">
        <w:rPr>
          <w:rFonts w:ascii="Times New Roman" w:hAnsi="Times New Roman" w:cs="Times New Roman"/>
          <w:sz w:val="28"/>
          <w:szCs w:val="28"/>
          <w:lang w:val="uk-UA"/>
        </w:rPr>
        <w:t xml:space="preserve">окремо виділяється пам’ять </w:t>
      </w:r>
      <w:r w:rsidR="00B103CF">
        <w:rPr>
          <w:rFonts w:ascii="Times New Roman" w:hAnsi="Times New Roman" w:cs="Times New Roman"/>
          <w:sz w:val="28"/>
          <w:szCs w:val="28"/>
        </w:rPr>
        <w:t>Vk</w:t>
      </w:r>
      <w:r w:rsidR="00990230">
        <w:rPr>
          <w:rFonts w:ascii="Times New Roman" w:hAnsi="Times New Roman" w:cs="Times New Roman"/>
          <w:sz w:val="28"/>
          <w:szCs w:val="28"/>
        </w:rPr>
        <w:t>Device</w:t>
      </w:r>
      <w:r w:rsidR="00B103CF">
        <w:rPr>
          <w:rFonts w:ascii="Times New Roman" w:hAnsi="Times New Roman" w:cs="Times New Roman"/>
          <w:sz w:val="28"/>
          <w:szCs w:val="28"/>
        </w:rPr>
        <w:t>Memory</w:t>
      </w:r>
      <w:r w:rsidR="00B103CF">
        <w:rPr>
          <w:rFonts w:ascii="Times New Roman" w:hAnsi="Times New Roman" w:cs="Times New Roman"/>
          <w:sz w:val="28"/>
          <w:szCs w:val="28"/>
          <w:lang w:val="uk-UA"/>
        </w:rPr>
        <w:t xml:space="preserve">, окремо виконується асоціація логічного ресурсу з пам’яттю </w:t>
      </w:r>
      <w:r w:rsidR="00B103CF" w:rsidRPr="00B103CF">
        <w:rPr>
          <w:rFonts w:ascii="Times New Roman" w:hAnsi="Times New Roman" w:cs="Times New Roman"/>
          <w:sz w:val="28"/>
          <w:szCs w:val="28"/>
          <w:lang w:val="uk-UA"/>
        </w:rPr>
        <w:t>vkBindImageMemory/</w:t>
      </w:r>
      <w:r w:rsidR="00B103CF">
        <w:rPr>
          <w:rFonts w:ascii="Times New Roman" w:hAnsi="Times New Roman" w:cs="Times New Roman"/>
          <w:sz w:val="28"/>
          <w:szCs w:val="28"/>
        </w:rPr>
        <w:t>vkBindBufferMemory</w:t>
      </w:r>
      <w:r w:rsidR="002122FF" w:rsidRPr="002122FF">
        <w:rPr>
          <w:rFonts w:ascii="Times New Roman" w:hAnsi="Times New Roman" w:cs="Times New Roman"/>
          <w:sz w:val="28"/>
          <w:szCs w:val="28"/>
          <w:lang w:val="uk-UA"/>
        </w:rPr>
        <w:t>(</w:t>
      </w:r>
      <w:r w:rsidR="002122FF">
        <w:rPr>
          <w:rFonts w:ascii="Times New Roman" w:hAnsi="Times New Roman" w:cs="Times New Roman"/>
          <w:sz w:val="28"/>
          <w:szCs w:val="28"/>
          <w:lang w:val="uk-UA"/>
        </w:rPr>
        <w:t>…</w:t>
      </w:r>
      <w:r w:rsidR="002122FF" w:rsidRPr="002122FF">
        <w:rPr>
          <w:rFonts w:ascii="Times New Roman" w:hAnsi="Times New Roman" w:cs="Times New Roman"/>
          <w:sz w:val="28"/>
          <w:szCs w:val="28"/>
          <w:lang w:val="uk-UA"/>
        </w:rPr>
        <w:t>).</w:t>
      </w:r>
    </w:p>
    <w:p w14:paraId="0C158CC8" w14:textId="77777777" w:rsidR="00535AA8" w:rsidRDefault="00535AA8" w:rsidP="00B67EC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Pr>
          <w:rFonts w:ascii="Times New Roman" w:hAnsi="Times New Roman" w:cs="Times New Roman"/>
          <w:sz w:val="28"/>
          <w:szCs w:val="28"/>
        </w:rPr>
        <w:t>Vulkan</w:t>
      </w:r>
      <w:r w:rsidRPr="00535AA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виділення відеопам’яті відбувається за особливою стратегією: немає загального пулу пам’яті, з якого виділяється ділянка довільного розміру універсального призначення, яц це зазвичай відбувається на стороні хосту. Натомісіть, </w:t>
      </w:r>
      <w:r>
        <w:rPr>
          <w:rFonts w:ascii="Times New Roman" w:hAnsi="Times New Roman" w:cs="Times New Roman"/>
          <w:sz w:val="28"/>
          <w:szCs w:val="28"/>
        </w:rPr>
        <w:t>Vulkan</w:t>
      </w:r>
      <w:r w:rsidRPr="00535AA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дозволяє виділяти пам’ять лише зі спеціальних куп, </w:t>
      </w:r>
      <w:r>
        <w:rPr>
          <w:rFonts w:ascii="Times New Roman" w:hAnsi="Times New Roman" w:cs="Times New Roman"/>
          <w:sz w:val="28"/>
          <w:szCs w:val="28"/>
        </w:rPr>
        <w:t>VkMemoryHeap</w:t>
      </w:r>
      <w:r>
        <w:rPr>
          <w:rFonts w:ascii="Times New Roman" w:hAnsi="Times New Roman" w:cs="Times New Roman"/>
          <w:sz w:val="28"/>
          <w:szCs w:val="28"/>
          <w:lang w:val="uk-UA"/>
        </w:rPr>
        <w:t>, у кожної з яких є окремий набір властивостей, серед яких</w:t>
      </w:r>
      <w:r w:rsidRPr="00535AA8">
        <w:rPr>
          <w:rFonts w:ascii="Times New Roman" w:hAnsi="Times New Roman" w:cs="Times New Roman"/>
          <w:sz w:val="28"/>
          <w:szCs w:val="28"/>
          <w:lang w:val="uk-UA"/>
        </w:rPr>
        <w:t xml:space="preserve"> </w:t>
      </w:r>
      <w:r>
        <w:rPr>
          <w:rFonts w:ascii="Times New Roman" w:hAnsi="Times New Roman" w:cs="Times New Roman"/>
          <w:sz w:val="28"/>
          <w:szCs w:val="28"/>
        </w:rPr>
        <w:t>VkMemoryType</w:t>
      </w:r>
      <w:r>
        <w:rPr>
          <w:rFonts w:ascii="Times New Roman" w:hAnsi="Times New Roman" w:cs="Times New Roman"/>
          <w:sz w:val="28"/>
          <w:szCs w:val="28"/>
          <w:lang w:val="uk-UA"/>
        </w:rPr>
        <w:t xml:space="preserve">, тип пам’яті </w:t>
      </w:r>
      <w:r w:rsidRPr="00535AA8">
        <w:rPr>
          <w:rFonts w:ascii="Times New Roman" w:hAnsi="Times New Roman" w:cs="Times New Roman"/>
          <w:sz w:val="28"/>
          <w:szCs w:val="28"/>
          <w:lang w:val="uk-UA"/>
        </w:rPr>
        <w:t>[10]</w:t>
      </w:r>
      <w:r>
        <w:rPr>
          <w:rFonts w:ascii="Times New Roman" w:hAnsi="Times New Roman" w:cs="Times New Roman"/>
          <w:sz w:val="28"/>
          <w:szCs w:val="28"/>
          <w:lang w:val="uk-UA"/>
        </w:rPr>
        <w:t>. Тип пам’яті описує певний набір властивостей купи, серед яких:</w:t>
      </w:r>
    </w:p>
    <w:p w14:paraId="0E393D4A" w14:textId="61840571" w:rsidR="00535AA8" w:rsidRPr="00535AA8" w:rsidRDefault="00535AA8" w:rsidP="00535AA8">
      <w:pPr>
        <w:pStyle w:val="ListParagraph"/>
        <w:numPr>
          <w:ilvl w:val="0"/>
          <w:numId w:val="5"/>
        </w:numPr>
        <w:spacing w:line="360" w:lineRule="auto"/>
        <w:jc w:val="both"/>
        <w:rPr>
          <w:rFonts w:ascii="Times New Roman" w:hAnsi="Times New Roman" w:cs="Times New Roman"/>
          <w:sz w:val="28"/>
          <w:szCs w:val="28"/>
          <w:lang w:val="uk-UA"/>
        </w:rPr>
      </w:pPr>
      <w:r w:rsidRPr="00535AA8">
        <w:rPr>
          <w:rFonts w:ascii="Times New Roman" w:hAnsi="Times New Roman" w:cs="Times New Roman"/>
          <w:sz w:val="28"/>
          <w:szCs w:val="28"/>
          <w:lang w:val="uk-UA"/>
        </w:rPr>
        <w:lastRenderedPageBreak/>
        <w:t>VK_MEMORY_PROPERTY_DEVICE_LOCAL, чи належить купа фізично до адаптеру, чи вона системна, загального призначення</w:t>
      </w:r>
      <w:r w:rsidRPr="00535AA8">
        <w:rPr>
          <w:rFonts w:ascii="Times New Roman" w:hAnsi="Times New Roman" w:cs="Times New Roman"/>
          <w:sz w:val="28"/>
          <w:szCs w:val="28"/>
          <w:lang w:val="ru-RU"/>
        </w:rPr>
        <w:t>;</w:t>
      </w:r>
    </w:p>
    <w:p w14:paraId="20D1A55B" w14:textId="7AEA5303" w:rsidR="00535AA8" w:rsidRDefault="00535AA8" w:rsidP="00535AA8">
      <w:pPr>
        <w:pStyle w:val="ListParagraph"/>
        <w:numPr>
          <w:ilvl w:val="0"/>
          <w:numId w:val="5"/>
        </w:numPr>
        <w:spacing w:line="360" w:lineRule="auto"/>
        <w:jc w:val="both"/>
        <w:rPr>
          <w:rFonts w:ascii="Times New Roman" w:hAnsi="Times New Roman" w:cs="Times New Roman"/>
          <w:sz w:val="28"/>
          <w:szCs w:val="28"/>
          <w:lang w:val="uk-UA"/>
        </w:rPr>
      </w:pPr>
      <w:r w:rsidRPr="00535AA8">
        <w:rPr>
          <w:rFonts w:ascii="Times New Roman" w:hAnsi="Times New Roman" w:cs="Times New Roman"/>
          <w:sz w:val="28"/>
          <w:szCs w:val="28"/>
          <w:lang w:val="uk-UA"/>
        </w:rPr>
        <w:t xml:space="preserve">VK_MEMORY_PROPERTY_HOST_VISIBLE, </w:t>
      </w:r>
      <w:r>
        <w:rPr>
          <w:rFonts w:ascii="Times New Roman" w:hAnsi="Times New Roman" w:cs="Times New Roman"/>
          <w:sz w:val="28"/>
          <w:szCs w:val="28"/>
          <w:lang w:val="uk-UA"/>
        </w:rPr>
        <w:t>чи може хост (процесор) отримати доступ до цієї пам’яті, провести операцію запису чи читання з цієї пам’яті;</w:t>
      </w:r>
    </w:p>
    <w:p w14:paraId="1642F0B9" w14:textId="0A974B8B" w:rsidR="00535AA8" w:rsidRDefault="00535AA8" w:rsidP="00535AA8">
      <w:pPr>
        <w:pStyle w:val="ListParagraph"/>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VK</w:t>
      </w:r>
      <w:r w:rsidRPr="00535AA8">
        <w:rPr>
          <w:rFonts w:ascii="Times New Roman" w:hAnsi="Times New Roman" w:cs="Times New Roman"/>
          <w:sz w:val="28"/>
          <w:szCs w:val="28"/>
          <w:lang w:val="uk-UA"/>
        </w:rPr>
        <w:t>_</w:t>
      </w:r>
      <w:r>
        <w:rPr>
          <w:rFonts w:ascii="Times New Roman" w:hAnsi="Times New Roman" w:cs="Times New Roman"/>
          <w:sz w:val="28"/>
          <w:szCs w:val="28"/>
        </w:rPr>
        <w:t>MEMORY</w:t>
      </w:r>
      <w:r w:rsidRPr="00535AA8">
        <w:rPr>
          <w:rFonts w:ascii="Times New Roman" w:hAnsi="Times New Roman" w:cs="Times New Roman"/>
          <w:sz w:val="28"/>
          <w:szCs w:val="28"/>
          <w:lang w:val="uk-UA"/>
        </w:rPr>
        <w:t>_</w:t>
      </w:r>
      <w:r>
        <w:rPr>
          <w:rFonts w:ascii="Times New Roman" w:hAnsi="Times New Roman" w:cs="Times New Roman"/>
          <w:sz w:val="28"/>
          <w:szCs w:val="28"/>
        </w:rPr>
        <w:t>HOST</w:t>
      </w:r>
      <w:r w:rsidRPr="00535AA8">
        <w:rPr>
          <w:rFonts w:ascii="Times New Roman" w:hAnsi="Times New Roman" w:cs="Times New Roman"/>
          <w:sz w:val="28"/>
          <w:szCs w:val="28"/>
          <w:lang w:val="uk-UA"/>
        </w:rPr>
        <w:t>_</w:t>
      </w:r>
      <w:r>
        <w:rPr>
          <w:rFonts w:ascii="Times New Roman" w:hAnsi="Times New Roman" w:cs="Times New Roman"/>
          <w:sz w:val="28"/>
          <w:szCs w:val="28"/>
        </w:rPr>
        <w:t>COHERENT</w:t>
      </w:r>
      <w:r w:rsidRPr="00535AA8">
        <w:rPr>
          <w:rFonts w:ascii="Times New Roman" w:hAnsi="Times New Roman" w:cs="Times New Roman"/>
          <w:sz w:val="28"/>
          <w:szCs w:val="28"/>
          <w:lang w:val="uk-UA"/>
        </w:rPr>
        <w:t xml:space="preserve">, </w:t>
      </w:r>
      <w:r>
        <w:rPr>
          <w:rFonts w:ascii="Times New Roman" w:hAnsi="Times New Roman" w:cs="Times New Roman"/>
          <w:sz w:val="28"/>
          <w:szCs w:val="28"/>
          <w:lang w:val="uk-UA"/>
        </w:rPr>
        <w:t>визначає, чи пам’ять когерентна по відношенню до хоста, тобто не кешується на його стороні. Зазвичай така пам’ять має меншу швидкість доступу зі сторони хосту</w:t>
      </w:r>
      <w:r w:rsidR="00E74B8F">
        <w:rPr>
          <w:rFonts w:ascii="Times New Roman" w:hAnsi="Times New Roman" w:cs="Times New Roman"/>
          <w:sz w:val="28"/>
          <w:szCs w:val="28"/>
          <w:lang w:val="uk-UA"/>
        </w:rPr>
        <w:t xml:space="preserve"> проте позбавлена необхідності у синхронізації між адаптером та хостом;</w:t>
      </w:r>
    </w:p>
    <w:p w14:paraId="5C1C6B6C" w14:textId="0E16AEEC" w:rsidR="00E74B8F" w:rsidRDefault="00E74B8F" w:rsidP="00535AA8">
      <w:pPr>
        <w:pStyle w:val="ListParagraph"/>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VK</w:t>
      </w:r>
      <w:r w:rsidRPr="00E74B8F">
        <w:rPr>
          <w:rFonts w:ascii="Times New Roman" w:hAnsi="Times New Roman" w:cs="Times New Roman"/>
          <w:sz w:val="28"/>
          <w:szCs w:val="28"/>
          <w:lang w:val="uk-UA"/>
        </w:rPr>
        <w:t>_</w:t>
      </w:r>
      <w:r>
        <w:rPr>
          <w:rFonts w:ascii="Times New Roman" w:hAnsi="Times New Roman" w:cs="Times New Roman"/>
          <w:sz w:val="28"/>
          <w:szCs w:val="28"/>
        </w:rPr>
        <w:t>MEMORY</w:t>
      </w:r>
      <w:r w:rsidRPr="00E74B8F">
        <w:rPr>
          <w:rFonts w:ascii="Times New Roman" w:hAnsi="Times New Roman" w:cs="Times New Roman"/>
          <w:sz w:val="28"/>
          <w:szCs w:val="28"/>
          <w:lang w:val="uk-UA"/>
        </w:rPr>
        <w:t>_</w:t>
      </w:r>
      <w:r>
        <w:rPr>
          <w:rFonts w:ascii="Times New Roman" w:hAnsi="Times New Roman" w:cs="Times New Roman"/>
          <w:sz w:val="28"/>
          <w:szCs w:val="28"/>
        </w:rPr>
        <w:t>HOST</w:t>
      </w:r>
      <w:r w:rsidRPr="00E74B8F">
        <w:rPr>
          <w:rFonts w:ascii="Times New Roman" w:hAnsi="Times New Roman" w:cs="Times New Roman"/>
          <w:sz w:val="28"/>
          <w:szCs w:val="28"/>
          <w:lang w:val="uk-UA"/>
        </w:rPr>
        <w:t>_</w:t>
      </w:r>
      <w:r>
        <w:rPr>
          <w:rFonts w:ascii="Times New Roman" w:hAnsi="Times New Roman" w:cs="Times New Roman"/>
          <w:sz w:val="28"/>
          <w:szCs w:val="28"/>
        </w:rPr>
        <w:t>CACHED</w:t>
      </w:r>
      <w:r w:rsidRPr="00E74B8F">
        <w:rPr>
          <w:rFonts w:ascii="Times New Roman" w:hAnsi="Times New Roman" w:cs="Times New Roman"/>
          <w:sz w:val="28"/>
          <w:szCs w:val="28"/>
          <w:lang w:val="uk-UA"/>
        </w:rPr>
        <w:t xml:space="preserve">, </w:t>
      </w:r>
      <w:r>
        <w:rPr>
          <w:rFonts w:ascii="Times New Roman" w:hAnsi="Times New Roman" w:cs="Times New Roman"/>
          <w:sz w:val="28"/>
          <w:szCs w:val="28"/>
          <w:lang w:val="uk-UA"/>
        </w:rPr>
        <w:t>визначає, чи кешує процесор цю пам’ять, доступ до такої пам’яті для хоста швидший, для адаптера – повільніший через потребу у синхронізації;</w:t>
      </w:r>
    </w:p>
    <w:p w14:paraId="4527C5E9" w14:textId="063976BF" w:rsidR="00E74B8F" w:rsidRDefault="002D51EE" w:rsidP="00224EF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Типи пам’яті та купи можуть мати майже будь-яку комбінацію </w:t>
      </w:r>
      <w:r w:rsidR="00224EFA">
        <w:rPr>
          <w:rFonts w:ascii="Times New Roman" w:hAnsi="Times New Roman" w:cs="Times New Roman"/>
          <w:sz w:val="28"/>
          <w:szCs w:val="28"/>
          <w:lang w:val="uk-UA"/>
        </w:rPr>
        <w:t>цих властивостей на різних системах та на адаптерах різних вендорів, тому менеджер пам’яті додатку повинен уміти обирати тип пам’яті для ресурсу</w:t>
      </w:r>
      <w:r w:rsidR="000873FD">
        <w:rPr>
          <w:rFonts w:ascii="Times New Roman" w:hAnsi="Times New Roman" w:cs="Times New Roman"/>
          <w:sz w:val="28"/>
          <w:szCs w:val="28"/>
          <w:lang w:val="uk-UA"/>
        </w:rPr>
        <w:t xml:space="preserve"> під час роботи.</w:t>
      </w:r>
    </w:p>
    <w:p w14:paraId="189E898E" w14:textId="2DE78B32" w:rsidR="000873FD" w:rsidRDefault="000873FD" w:rsidP="003E6FB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Ресурси у </w:t>
      </w:r>
      <w:r>
        <w:rPr>
          <w:rFonts w:ascii="Times New Roman" w:hAnsi="Times New Roman" w:cs="Times New Roman"/>
          <w:sz w:val="28"/>
          <w:szCs w:val="28"/>
        </w:rPr>
        <w:t>Vulkan</w:t>
      </w:r>
      <w:r w:rsidRPr="000873F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можуть бути дуже різними, </w:t>
      </w:r>
      <w:r>
        <w:rPr>
          <w:rFonts w:ascii="Times New Roman" w:hAnsi="Times New Roman" w:cs="Times New Roman"/>
          <w:sz w:val="28"/>
          <w:szCs w:val="28"/>
        </w:rPr>
        <w:t>VkBuffer</w:t>
      </w:r>
      <w:r w:rsidRPr="000873FD">
        <w:rPr>
          <w:rFonts w:ascii="Times New Roman" w:hAnsi="Times New Roman" w:cs="Times New Roman"/>
          <w:sz w:val="28"/>
          <w:szCs w:val="28"/>
          <w:lang w:val="uk-UA"/>
        </w:rPr>
        <w:t>/</w:t>
      </w:r>
      <w:r>
        <w:rPr>
          <w:rFonts w:ascii="Times New Roman" w:hAnsi="Times New Roman" w:cs="Times New Roman"/>
          <w:sz w:val="28"/>
          <w:szCs w:val="28"/>
        </w:rPr>
        <w:t>VkImage</w:t>
      </w:r>
      <w:r w:rsidRPr="000873FD">
        <w:rPr>
          <w:rFonts w:ascii="Times New Roman" w:hAnsi="Times New Roman" w:cs="Times New Roman"/>
          <w:sz w:val="28"/>
          <w:szCs w:val="28"/>
          <w:lang w:val="uk-UA"/>
        </w:rPr>
        <w:t xml:space="preserve"> </w:t>
      </w:r>
      <w:r>
        <w:rPr>
          <w:rFonts w:ascii="Times New Roman" w:hAnsi="Times New Roman" w:cs="Times New Roman"/>
          <w:sz w:val="28"/>
          <w:szCs w:val="28"/>
          <w:lang w:val="uk-UA"/>
        </w:rPr>
        <w:t>мають велики описові структури і можуть утворювати велику кількість комбінаций за типом використання, розмірами, типом використовуваної пам’яті, лейаутом пам’яті, вирівнюванням і тд.</w:t>
      </w:r>
    </w:p>
    <w:p w14:paraId="63B2E0B6" w14:textId="4B1C5BD2" w:rsidR="00FE4368" w:rsidRPr="000873FD" w:rsidRDefault="00FE4368" w:rsidP="00222302">
      <w:pPr>
        <w:spacing w:line="360" w:lineRule="auto"/>
        <w:jc w:val="both"/>
        <w:rPr>
          <w:rFonts w:ascii="Times New Roman" w:hAnsi="Times New Roman" w:cs="Times New Roman"/>
          <w:sz w:val="28"/>
          <w:szCs w:val="28"/>
          <w:lang w:val="uk-UA"/>
        </w:rPr>
      </w:pPr>
      <w:r>
        <w:rPr>
          <w:noProof/>
        </w:rPr>
        <w:drawing>
          <wp:inline distT="0" distB="0" distL="0" distR="0" wp14:anchorId="19FB75A9" wp14:editId="0A02C0F3">
            <wp:extent cx="3064164" cy="1906437"/>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26839" cy="1945432"/>
                    </a:xfrm>
                    <a:prstGeom prst="rect">
                      <a:avLst/>
                    </a:prstGeom>
                  </pic:spPr>
                </pic:pic>
              </a:graphicData>
            </a:graphic>
          </wp:inline>
        </w:drawing>
      </w:r>
    </w:p>
    <w:p w14:paraId="78651E9B" w14:textId="1AEBE0C4" w:rsidR="00DA546C" w:rsidRPr="0072313A" w:rsidRDefault="0072313A" w:rsidP="0072313A">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uk-UA"/>
        </w:rPr>
        <w:t xml:space="preserve">Рис. 2.4 Ініціалізація струкрутри </w:t>
      </w:r>
      <w:r>
        <w:rPr>
          <w:rFonts w:ascii="Times New Roman" w:hAnsi="Times New Roman" w:cs="Times New Roman"/>
          <w:sz w:val="28"/>
          <w:szCs w:val="28"/>
        </w:rPr>
        <w:t>VkImageCreateInfo</w:t>
      </w:r>
    </w:p>
    <w:p w14:paraId="4308AE7B" w14:textId="77C286A3" w:rsidR="00B053A7" w:rsidRDefault="00B053A7" w:rsidP="0072313A">
      <w:pPr>
        <w:spacing w:line="360" w:lineRule="auto"/>
        <w:jc w:val="center"/>
        <w:rPr>
          <w:rFonts w:ascii="Times New Roman" w:hAnsi="Times New Roman" w:cs="Times New Roman"/>
          <w:b/>
          <w:bCs/>
          <w:sz w:val="28"/>
          <w:szCs w:val="28"/>
          <w:lang w:val="uk-UA"/>
        </w:rPr>
      </w:pPr>
      <w:r>
        <w:rPr>
          <w:noProof/>
        </w:rPr>
        <w:lastRenderedPageBreak/>
        <w:drawing>
          <wp:inline distT="0" distB="0" distL="0" distR="0" wp14:anchorId="3CB11102" wp14:editId="18051ADB">
            <wp:extent cx="5790015" cy="7176977"/>
            <wp:effectExtent l="0" t="0" r="127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05749" cy="7196481"/>
                    </a:xfrm>
                    <a:prstGeom prst="rect">
                      <a:avLst/>
                    </a:prstGeom>
                  </pic:spPr>
                </pic:pic>
              </a:graphicData>
            </a:graphic>
          </wp:inline>
        </w:drawing>
      </w:r>
    </w:p>
    <w:p w14:paraId="22D60A8B" w14:textId="58AEB504" w:rsidR="0072313A" w:rsidRPr="0072313A" w:rsidRDefault="0072313A" w:rsidP="0072313A">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uk-UA"/>
        </w:rPr>
        <w:t xml:space="preserve">Рис. 2.5 Вибір типу пам’яті у </w:t>
      </w:r>
      <w:r>
        <w:rPr>
          <w:rFonts w:ascii="Times New Roman" w:hAnsi="Times New Roman" w:cs="Times New Roman"/>
          <w:sz w:val="28"/>
          <w:szCs w:val="28"/>
        </w:rPr>
        <w:t>HAL</w:t>
      </w:r>
    </w:p>
    <w:p w14:paraId="60878BB3" w14:textId="1D117D82" w:rsidR="00222302" w:rsidRDefault="00222302" w:rsidP="00B053A7">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Через особливості кожного адапрету, потреби у пам’яті для однакових ресурсів можуть бути різними, тому одним з основних критеріїв вибору пам’яті є результат </w:t>
      </w:r>
      <w:r>
        <w:rPr>
          <w:rFonts w:ascii="Times New Roman" w:hAnsi="Times New Roman" w:cs="Times New Roman"/>
          <w:sz w:val="28"/>
          <w:szCs w:val="28"/>
          <w:lang w:val="uk-UA"/>
        </w:rPr>
        <w:lastRenderedPageBreak/>
        <w:t xml:space="preserve">роботи функції </w:t>
      </w:r>
      <w:r>
        <w:rPr>
          <w:rFonts w:ascii="Times New Roman" w:hAnsi="Times New Roman" w:cs="Times New Roman"/>
          <w:sz w:val="28"/>
          <w:szCs w:val="28"/>
        </w:rPr>
        <w:t>vkGetImageMemoryRequirements</w:t>
      </w:r>
      <w:r w:rsidRPr="00222302">
        <w:rPr>
          <w:rFonts w:ascii="Times New Roman" w:hAnsi="Times New Roman" w:cs="Times New Roman"/>
          <w:sz w:val="28"/>
          <w:szCs w:val="28"/>
          <w:lang w:val="uk-UA"/>
        </w:rPr>
        <w:t>(</w:t>
      </w:r>
      <w:r>
        <w:rPr>
          <w:rFonts w:ascii="Times New Roman" w:hAnsi="Times New Roman" w:cs="Times New Roman"/>
          <w:sz w:val="28"/>
          <w:szCs w:val="28"/>
          <w:lang w:val="uk-UA"/>
        </w:rPr>
        <w:t>…</w:t>
      </w:r>
      <w:r w:rsidRPr="00222302">
        <w:rPr>
          <w:rFonts w:ascii="Times New Roman" w:hAnsi="Times New Roman" w:cs="Times New Roman"/>
          <w:sz w:val="28"/>
          <w:szCs w:val="28"/>
          <w:lang w:val="uk-UA"/>
        </w:rPr>
        <w:t>) (</w:t>
      </w:r>
      <w:r>
        <w:rPr>
          <w:rFonts w:ascii="Times New Roman" w:hAnsi="Times New Roman" w:cs="Times New Roman"/>
          <w:sz w:val="28"/>
          <w:szCs w:val="28"/>
          <w:lang w:val="uk-UA"/>
        </w:rPr>
        <w:t xml:space="preserve">чи </w:t>
      </w:r>
      <w:r>
        <w:rPr>
          <w:rFonts w:ascii="Times New Roman" w:hAnsi="Times New Roman" w:cs="Times New Roman"/>
          <w:sz w:val="28"/>
          <w:szCs w:val="28"/>
        </w:rPr>
        <w:t>vkGetBufferMemoryRequirements</w:t>
      </w:r>
      <w:r w:rsidRPr="00222302">
        <w:rPr>
          <w:rFonts w:ascii="Times New Roman" w:hAnsi="Times New Roman" w:cs="Times New Roman"/>
          <w:sz w:val="28"/>
          <w:szCs w:val="28"/>
          <w:lang w:val="uk-UA"/>
        </w:rPr>
        <w:t>)</w:t>
      </w:r>
      <w:r>
        <w:rPr>
          <w:rFonts w:ascii="Times New Roman" w:hAnsi="Times New Roman" w:cs="Times New Roman"/>
          <w:sz w:val="28"/>
          <w:szCs w:val="28"/>
        </w:rPr>
        <w:t>.:</w:t>
      </w:r>
    </w:p>
    <w:p w14:paraId="6DF2C26A" w14:textId="0F5D6E96" w:rsidR="00222302" w:rsidRPr="00B053A7" w:rsidRDefault="00222302" w:rsidP="00B076AA">
      <w:pPr>
        <w:spacing w:line="360" w:lineRule="auto"/>
        <w:jc w:val="both"/>
        <w:rPr>
          <w:rFonts w:ascii="Times New Roman" w:hAnsi="Times New Roman" w:cs="Times New Roman"/>
          <w:sz w:val="28"/>
          <w:szCs w:val="28"/>
          <w:lang w:val="uk-UA"/>
        </w:rPr>
      </w:pPr>
      <w:r w:rsidRPr="00222302">
        <w:rPr>
          <w:rFonts w:ascii="Times New Roman" w:hAnsi="Times New Roman" w:cs="Times New Roman"/>
          <w:sz w:val="28"/>
          <w:szCs w:val="28"/>
          <w:lang w:val="uk-UA"/>
        </w:rPr>
        <w:t xml:space="preserve"> </w:t>
      </w:r>
      <w:r w:rsidR="00B053A7">
        <w:rPr>
          <w:noProof/>
        </w:rPr>
        <w:drawing>
          <wp:inline distT="0" distB="0" distL="0" distR="0" wp14:anchorId="05E64C84" wp14:editId="1169793E">
            <wp:extent cx="2541181" cy="868236"/>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02213" cy="889089"/>
                    </a:xfrm>
                    <a:prstGeom prst="rect">
                      <a:avLst/>
                    </a:prstGeom>
                  </pic:spPr>
                </pic:pic>
              </a:graphicData>
            </a:graphic>
          </wp:inline>
        </w:drawing>
      </w:r>
    </w:p>
    <w:p w14:paraId="5BC792A8" w14:textId="38F783F3" w:rsidR="000313E4" w:rsidRDefault="00B053A7" w:rsidP="00B076AA">
      <w:pPr>
        <w:spacing w:line="360" w:lineRule="auto"/>
        <w:jc w:val="both"/>
        <w:rPr>
          <w:rFonts w:ascii="Times New Roman" w:hAnsi="Times New Roman" w:cs="Times New Roman"/>
          <w:b/>
          <w:bCs/>
          <w:sz w:val="28"/>
          <w:szCs w:val="28"/>
          <w:lang w:val="uk-UA"/>
        </w:rPr>
      </w:pPr>
      <w:r>
        <w:rPr>
          <w:noProof/>
        </w:rPr>
        <w:drawing>
          <wp:inline distT="0" distB="0" distL="0" distR="0" wp14:anchorId="0A8DD7E6" wp14:editId="3654A7C4">
            <wp:extent cx="5802647" cy="2690037"/>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19549" cy="2697873"/>
                    </a:xfrm>
                    <a:prstGeom prst="rect">
                      <a:avLst/>
                    </a:prstGeom>
                  </pic:spPr>
                </pic:pic>
              </a:graphicData>
            </a:graphic>
          </wp:inline>
        </w:drawing>
      </w:r>
    </w:p>
    <w:p w14:paraId="16BA28D5" w14:textId="01C146D9" w:rsidR="0072313A" w:rsidRPr="0072313A" w:rsidRDefault="0072313A" w:rsidP="0072313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2.6 Виділення відеопам’яті у </w:t>
      </w:r>
      <w:r>
        <w:rPr>
          <w:rFonts w:ascii="Times New Roman" w:hAnsi="Times New Roman" w:cs="Times New Roman"/>
          <w:sz w:val="28"/>
          <w:szCs w:val="28"/>
        </w:rPr>
        <w:t>HAL</w:t>
      </w:r>
    </w:p>
    <w:p w14:paraId="76D13936" w14:textId="41633A23" w:rsidR="000313E4" w:rsidRDefault="000313E4" w:rsidP="00B076A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Pr>
          <w:rFonts w:ascii="Times New Roman" w:hAnsi="Times New Roman" w:cs="Times New Roman"/>
          <w:sz w:val="28"/>
          <w:szCs w:val="28"/>
        </w:rPr>
        <w:t>HAL</w:t>
      </w:r>
      <w:r w:rsidRPr="004E55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ми використвуємо гібридний підхід. Оглядаючись на стандарт </w:t>
      </w:r>
      <w:r>
        <w:rPr>
          <w:rFonts w:ascii="Times New Roman" w:hAnsi="Times New Roman" w:cs="Times New Roman"/>
          <w:sz w:val="28"/>
          <w:szCs w:val="28"/>
        </w:rPr>
        <w:t>Direct</w:t>
      </w:r>
      <w:r w:rsidRPr="000313E4">
        <w:rPr>
          <w:rFonts w:ascii="Times New Roman" w:hAnsi="Times New Roman" w:cs="Times New Roman"/>
          <w:sz w:val="28"/>
          <w:szCs w:val="28"/>
          <w:lang w:val="ru-RU"/>
        </w:rPr>
        <w:t>3</w:t>
      </w:r>
      <w:r>
        <w:rPr>
          <w:rFonts w:ascii="Times New Roman" w:hAnsi="Times New Roman" w:cs="Times New Roman"/>
          <w:sz w:val="28"/>
          <w:szCs w:val="28"/>
        </w:rPr>
        <w:t>D</w:t>
      </w:r>
      <w:r w:rsidRPr="000313E4">
        <w:rPr>
          <w:rFonts w:ascii="Times New Roman" w:hAnsi="Times New Roman" w:cs="Times New Roman"/>
          <w:sz w:val="28"/>
          <w:szCs w:val="28"/>
          <w:lang w:val="ru-RU"/>
        </w:rPr>
        <w:t xml:space="preserve"> 12 </w:t>
      </w:r>
      <w:r>
        <w:rPr>
          <w:rFonts w:ascii="Times New Roman" w:hAnsi="Times New Roman" w:cs="Times New Roman"/>
          <w:sz w:val="28"/>
          <w:szCs w:val="28"/>
          <w:lang w:val="uk-UA"/>
        </w:rPr>
        <w:t xml:space="preserve">ми вводимо поняття </w:t>
      </w:r>
      <w:r>
        <w:rPr>
          <w:rFonts w:ascii="Times New Roman" w:hAnsi="Times New Roman" w:cs="Times New Roman"/>
          <w:sz w:val="28"/>
          <w:szCs w:val="28"/>
        </w:rPr>
        <w:t>MemoryClass</w:t>
      </w:r>
      <w:r w:rsidRPr="000313E4">
        <w:rPr>
          <w:rFonts w:ascii="Times New Roman" w:hAnsi="Times New Roman" w:cs="Times New Roman"/>
          <w:sz w:val="28"/>
          <w:szCs w:val="28"/>
          <w:lang w:val="ru-RU"/>
        </w:rPr>
        <w:t xml:space="preserve">. </w:t>
      </w:r>
      <w:r>
        <w:rPr>
          <w:rFonts w:ascii="Times New Roman" w:hAnsi="Times New Roman" w:cs="Times New Roman"/>
          <w:sz w:val="28"/>
          <w:szCs w:val="28"/>
          <w:lang w:val="uk-UA"/>
        </w:rPr>
        <w:t>Класс пам’яті – це збірне поняття, яке характеризує регіон пам’яті за сценаріями його використання:</w:t>
      </w:r>
    </w:p>
    <w:p w14:paraId="4F03D916" w14:textId="741FA9D8" w:rsidR="000313E4" w:rsidRDefault="00572529" w:rsidP="00B076AA">
      <w:pPr>
        <w:spacing w:line="360" w:lineRule="auto"/>
        <w:jc w:val="both"/>
        <w:rPr>
          <w:rFonts w:ascii="Times New Roman" w:hAnsi="Times New Roman" w:cs="Times New Roman"/>
          <w:b/>
          <w:bCs/>
          <w:sz w:val="28"/>
          <w:szCs w:val="28"/>
          <w:lang w:val="uk-UA"/>
        </w:rPr>
      </w:pPr>
      <w:r>
        <w:rPr>
          <w:noProof/>
        </w:rPr>
        <w:drawing>
          <wp:inline distT="0" distB="0" distL="0" distR="0" wp14:anchorId="4EAA8CF2" wp14:editId="7E923922">
            <wp:extent cx="1708133" cy="1403498"/>
            <wp:effectExtent l="0" t="0" r="6985"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25514" cy="1417779"/>
                    </a:xfrm>
                    <a:prstGeom prst="rect">
                      <a:avLst/>
                    </a:prstGeom>
                  </pic:spPr>
                </pic:pic>
              </a:graphicData>
            </a:graphic>
          </wp:inline>
        </w:drawing>
      </w:r>
    </w:p>
    <w:p w14:paraId="7DC3C70A" w14:textId="1231A682" w:rsidR="0072313A" w:rsidRPr="00D55081" w:rsidRDefault="0072313A" w:rsidP="0072313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2.7 Структура </w:t>
      </w:r>
      <w:r>
        <w:rPr>
          <w:rFonts w:ascii="Times New Roman" w:hAnsi="Times New Roman" w:cs="Times New Roman"/>
          <w:sz w:val="28"/>
          <w:szCs w:val="28"/>
        </w:rPr>
        <w:t>MemoryClass</w:t>
      </w:r>
    </w:p>
    <w:p w14:paraId="3D42A584" w14:textId="77777777" w:rsidR="006C46C8" w:rsidRDefault="000313E4" w:rsidP="00B076AA">
      <w:pPr>
        <w:spacing w:line="360" w:lineRule="auto"/>
        <w:jc w:val="both"/>
        <w:rPr>
          <w:rFonts w:ascii="Times New Roman" w:hAnsi="Times New Roman" w:cs="Times New Roman"/>
          <w:sz w:val="28"/>
          <w:szCs w:val="28"/>
          <w:lang w:val="ru-RU"/>
        </w:rPr>
      </w:pPr>
      <w:r>
        <w:rPr>
          <w:rFonts w:ascii="Times New Roman" w:hAnsi="Times New Roman" w:cs="Times New Roman"/>
          <w:b/>
          <w:bCs/>
          <w:sz w:val="28"/>
          <w:szCs w:val="28"/>
          <w:lang w:val="uk-UA"/>
        </w:rPr>
        <w:lastRenderedPageBreak/>
        <w:tab/>
      </w:r>
      <w:r>
        <w:rPr>
          <w:rFonts w:ascii="Times New Roman" w:hAnsi="Times New Roman" w:cs="Times New Roman"/>
          <w:sz w:val="28"/>
          <w:szCs w:val="28"/>
        </w:rPr>
        <w:t>MemoryClass</w:t>
      </w:r>
      <w:r w:rsidRPr="000313E4">
        <w:rPr>
          <w:rFonts w:ascii="Times New Roman" w:hAnsi="Times New Roman" w:cs="Times New Roman"/>
          <w:sz w:val="28"/>
          <w:szCs w:val="28"/>
          <w:lang w:val="uk-UA"/>
        </w:rPr>
        <w:t>::</w:t>
      </w:r>
      <w:r>
        <w:rPr>
          <w:rFonts w:ascii="Times New Roman" w:hAnsi="Times New Roman" w:cs="Times New Roman"/>
          <w:sz w:val="28"/>
          <w:szCs w:val="28"/>
        </w:rPr>
        <w:t>DeviceFast</w:t>
      </w:r>
      <w:r w:rsidRPr="000313E4">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це клас пам’яті, що найбільш рідний до адаптера, ця пам’ять буде використовуватись лише самим адаптером для графічної роботи а хосту ніколи не знадобиться до неї доступ. Цей клас пам’яті має бути найбільш швидким за доступом зі сторони адаптера. Хоча й доступ з хоста – це не обов’язкова властивість цієї пам’яті, можливість доступу не виключається. Наприклад в </w:t>
      </w:r>
      <w:r>
        <w:rPr>
          <w:rFonts w:ascii="Times New Roman" w:hAnsi="Times New Roman" w:cs="Times New Roman"/>
          <w:sz w:val="28"/>
          <w:szCs w:val="28"/>
        </w:rPr>
        <w:t>UMA</w:t>
      </w:r>
      <w:r w:rsidRPr="000313E4">
        <w:rPr>
          <w:rFonts w:ascii="Times New Roman" w:hAnsi="Times New Roman" w:cs="Times New Roman"/>
          <w:sz w:val="28"/>
          <w:szCs w:val="28"/>
          <w:lang w:val="uk-UA"/>
        </w:rPr>
        <w:t xml:space="preserve"> (</w:t>
      </w:r>
      <w:r>
        <w:rPr>
          <w:rFonts w:ascii="Times New Roman" w:hAnsi="Times New Roman" w:cs="Times New Roman"/>
          <w:sz w:val="28"/>
          <w:szCs w:val="28"/>
        </w:rPr>
        <w:t>Unified</w:t>
      </w:r>
      <w:r w:rsidRPr="000313E4">
        <w:rPr>
          <w:rFonts w:ascii="Times New Roman" w:hAnsi="Times New Roman" w:cs="Times New Roman"/>
          <w:sz w:val="28"/>
          <w:szCs w:val="28"/>
          <w:lang w:val="uk-UA"/>
        </w:rPr>
        <w:t xml:space="preserve"> </w:t>
      </w:r>
      <w:r>
        <w:rPr>
          <w:rFonts w:ascii="Times New Roman" w:hAnsi="Times New Roman" w:cs="Times New Roman"/>
          <w:sz w:val="28"/>
          <w:szCs w:val="28"/>
        </w:rPr>
        <w:t>Memory</w:t>
      </w:r>
      <w:r w:rsidRPr="000313E4">
        <w:rPr>
          <w:rFonts w:ascii="Times New Roman" w:hAnsi="Times New Roman" w:cs="Times New Roman"/>
          <w:sz w:val="28"/>
          <w:szCs w:val="28"/>
          <w:lang w:val="uk-UA"/>
        </w:rPr>
        <w:t xml:space="preserve"> </w:t>
      </w:r>
      <w:r>
        <w:rPr>
          <w:rFonts w:ascii="Times New Roman" w:hAnsi="Times New Roman" w:cs="Times New Roman"/>
          <w:sz w:val="28"/>
          <w:szCs w:val="28"/>
        </w:rPr>
        <w:t>Architecture</w:t>
      </w:r>
      <w:r w:rsidRPr="000313E4">
        <w:rPr>
          <w:rFonts w:ascii="Times New Roman" w:hAnsi="Times New Roman" w:cs="Times New Roman"/>
          <w:sz w:val="28"/>
          <w:szCs w:val="28"/>
          <w:lang w:val="uk-UA"/>
        </w:rPr>
        <w:t xml:space="preserve">) </w:t>
      </w:r>
      <w:r>
        <w:rPr>
          <w:rFonts w:ascii="Times New Roman" w:hAnsi="Times New Roman" w:cs="Times New Roman"/>
          <w:sz w:val="28"/>
          <w:szCs w:val="28"/>
          <w:lang w:val="uk-UA"/>
        </w:rPr>
        <w:t>графічний адаптер та хост мають спільну арену пам’яті, тому володіють рівноправним доступом до неї. Отже, у такій архітектурі уся пам’ять може вважатися одночасно локальною до адаптеру та видимою для хосту. Таким чином</w:t>
      </w:r>
      <w:r w:rsidR="006C46C8">
        <w:rPr>
          <w:rFonts w:ascii="Times New Roman" w:hAnsi="Times New Roman" w:cs="Times New Roman"/>
          <w:sz w:val="28"/>
          <w:szCs w:val="28"/>
          <w:lang w:val="uk-UA"/>
        </w:rPr>
        <w:t xml:space="preserve">, наприклад, </w:t>
      </w:r>
      <w:r>
        <w:rPr>
          <w:rFonts w:ascii="Times New Roman" w:hAnsi="Times New Roman" w:cs="Times New Roman"/>
          <w:sz w:val="28"/>
          <w:szCs w:val="28"/>
          <w:lang w:val="uk-UA"/>
        </w:rPr>
        <w:t xml:space="preserve">побудовані ігрові консолі </w:t>
      </w:r>
      <w:r>
        <w:rPr>
          <w:rFonts w:ascii="Times New Roman" w:hAnsi="Times New Roman" w:cs="Times New Roman"/>
          <w:sz w:val="28"/>
          <w:szCs w:val="28"/>
        </w:rPr>
        <w:t>Xbox</w:t>
      </w:r>
      <w:r w:rsidRPr="006C46C8">
        <w:rPr>
          <w:rFonts w:ascii="Times New Roman" w:hAnsi="Times New Roman" w:cs="Times New Roman"/>
          <w:sz w:val="28"/>
          <w:szCs w:val="28"/>
          <w:lang w:val="ru-RU"/>
        </w:rPr>
        <w:t xml:space="preserve"> </w:t>
      </w:r>
      <w:r>
        <w:rPr>
          <w:rFonts w:ascii="Times New Roman" w:hAnsi="Times New Roman" w:cs="Times New Roman"/>
          <w:sz w:val="28"/>
          <w:szCs w:val="28"/>
        </w:rPr>
        <w:t>One</w:t>
      </w:r>
      <w:r w:rsidRPr="006C46C8">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та </w:t>
      </w:r>
      <w:r>
        <w:rPr>
          <w:rFonts w:ascii="Times New Roman" w:hAnsi="Times New Roman" w:cs="Times New Roman"/>
          <w:sz w:val="28"/>
          <w:szCs w:val="28"/>
        </w:rPr>
        <w:t>PS</w:t>
      </w:r>
      <w:r w:rsidRPr="006C46C8">
        <w:rPr>
          <w:rFonts w:ascii="Times New Roman" w:hAnsi="Times New Roman" w:cs="Times New Roman"/>
          <w:sz w:val="28"/>
          <w:szCs w:val="28"/>
          <w:lang w:val="ru-RU"/>
        </w:rPr>
        <w:t>4 [11].</w:t>
      </w:r>
    </w:p>
    <w:p w14:paraId="127AF7C1" w14:textId="77777777" w:rsidR="006C46C8" w:rsidRDefault="006C46C8" w:rsidP="00B076A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ru-RU"/>
        </w:rPr>
        <w:tab/>
      </w:r>
      <w:r>
        <w:rPr>
          <w:rFonts w:ascii="Times New Roman" w:hAnsi="Times New Roman" w:cs="Times New Roman"/>
          <w:sz w:val="28"/>
          <w:szCs w:val="28"/>
        </w:rPr>
        <w:t>MemoryClass</w:t>
      </w:r>
      <w:r w:rsidRPr="006C46C8">
        <w:rPr>
          <w:rFonts w:ascii="Times New Roman" w:hAnsi="Times New Roman" w:cs="Times New Roman"/>
          <w:sz w:val="28"/>
          <w:szCs w:val="28"/>
          <w:lang w:val="ru-RU"/>
        </w:rPr>
        <w:t>::</w:t>
      </w:r>
      <w:r>
        <w:rPr>
          <w:rFonts w:ascii="Times New Roman" w:hAnsi="Times New Roman" w:cs="Times New Roman"/>
          <w:sz w:val="28"/>
          <w:szCs w:val="28"/>
        </w:rPr>
        <w:t>CpuUniform</w:t>
      </w:r>
      <w:r w:rsidRPr="006C46C8">
        <w:rPr>
          <w:rFonts w:ascii="Times New Roman" w:hAnsi="Times New Roman" w:cs="Times New Roman"/>
          <w:sz w:val="28"/>
          <w:szCs w:val="28"/>
          <w:lang w:val="ru-RU"/>
        </w:rPr>
        <w:t xml:space="preserve"> – </w:t>
      </w:r>
      <w:r>
        <w:rPr>
          <w:rFonts w:ascii="Times New Roman" w:hAnsi="Times New Roman" w:cs="Times New Roman"/>
          <w:sz w:val="28"/>
          <w:szCs w:val="28"/>
          <w:lang w:val="uk-UA"/>
        </w:rPr>
        <w:t>це клас пам’яті, який обов’язково має бути видимий хосту, використовується для ресурсів, що записуються на процесорі та є незмінними під час роботи адаптера. Головний сценарій використання цієї пам’яті – юніформ буфери.</w:t>
      </w:r>
    </w:p>
    <w:p w14:paraId="761E7442" w14:textId="77777777" w:rsidR="00441129" w:rsidRDefault="006C46C8" w:rsidP="00B076A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ab/>
      </w:r>
      <w:r>
        <w:rPr>
          <w:rFonts w:ascii="Times New Roman" w:hAnsi="Times New Roman" w:cs="Times New Roman"/>
          <w:sz w:val="28"/>
          <w:szCs w:val="28"/>
        </w:rPr>
        <w:t>MemoryClass</w:t>
      </w:r>
      <w:r w:rsidRPr="006C46C8">
        <w:rPr>
          <w:rFonts w:ascii="Times New Roman" w:hAnsi="Times New Roman" w:cs="Times New Roman"/>
          <w:sz w:val="28"/>
          <w:szCs w:val="28"/>
          <w:lang w:val="uk-UA"/>
        </w:rPr>
        <w:t>::</w:t>
      </w:r>
      <w:r>
        <w:rPr>
          <w:rFonts w:ascii="Times New Roman" w:hAnsi="Times New Roman" w:cs="Times New Roman"/>
          <w:sz w:val="28"/>
          <w:szCs w:val="28"/>
        </w:rPr>
        <w:t>CpuStaging</w:t>
      </w:r>
      <w:r w:rsidRPr="006C46C8">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це клас пам’яті, який має бути доступний хосту. Головний сценарій використання цієї пам’яті – це проміжне сховище для ресурсів, які мають попасти у пам’ять класу </w:t>
      </w:r>
      <w:r>
        <w:rPr>
          <w:rFonts w:ascii="Times New Roman" w:hAnsi="Times New Roman" w:cs="Times New Roman"/>
          <w:sz w:val="28"/>
          <w:szCs w:val="28"/>
        </w:rPr>
        <w:t>MemoryClass</w:t>
      </w:r>
      <w:r w:rsidRPr="006C46C8">
        <w:rPr>
          <w:rFonts w:ascii="Times New Roman" w:hAnsi="Times New Roman" w:cs="Times New Roman"/>
          <w:sz w:val="28"/>
          <w:szCs w:val="28"/>
          <w:lang w:val="uk-UA"/>
        </w:rPr>
        <w:t>::</w:t>
      </w:r>
      <w:r>
        <w:rPr>
          <w:rFonts w:ascii="Times New Roman" w:hAnsi="Times New Roman" w:cs="Times New Roman"/>
          <w:sz w:val="28"/>
          <w:szCs w:val="28"/>
        </w:rPr>
        <w:t>DeviceFast</w:t>
      </w:r>
      <w:r w:rsidRPr="006C46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Це часто необхідно, тому що у центрального процесору зазвичай немає прямого доступу до двидкісної відеопам’яті, але є доступ до спеціальних регіонів пам’яті, які доступні </w:t>
      </w:r>
      <w:r>
        <w:rPr>
          <w:rFonts w:ascii="Times New Roman" w:hAnsi="Times New Roman" w:cs="Times New Roman"/>
          <w:sz w:val="28"/>
          <w:szCs w:val="28"/>
        </w:rPr>
        <w:t>DMA</w:t>
      </w:r>
      <w:r w:rsidRPr="006C46C8">
        <w:rPr>
          <w:rFonts w:ascii="Times New Roman" w:hAnsi="Times New Roman" w:cs="Times New Roman"/>
          <w:sz w:val="28"/>
          <w:szCs w:val="28"/>
          <w:lang w:val="uk-UA"/>
        </w:rPr>
        <w:t>-</w:t>
      </w:r>
      <w:r>
        <w:rPr>
          <w:rFonts w:ascii="Times New Roman" w:hAnsi="Times New Roman" w:cs="Times New Roman"/>
          <w:sz w:val="28"/>
          <w:szCs w:val="28"/>
          <w:lang w:val="uk-UA"/>
        </w:rPr>
        <w:t xml:space="preserve">двигунам графічного прискорювача, який може скопіювати проміжну пам’ять до цільової двидкісної. Може здаватися, що це обмеження нового стандарту, але те саме відбувалося за кулісами реалізації </w:t>
      </w:r>
      <w:r>
        <w:rPr>
          <w:rFonts w:ascii="Times New Roman" w:hAnsi="Times New Roman" w:cs="Times New Roman"/>
          <w:sz w:val="28"/>
          <w:szCs w:val="28"/>
        </w:rPr>
        <w:t>OpenGL</w:t>
      </w:r>
      <w:r w:rsidRPr="006C46C8">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чи </w:t>
      </w:r>
      <w:r>
        <w:rPr>
          <w:rFonts w:ascii="Times New Roman" w:hAnsi="Times New Roman" w:cs="Times New Roman"/>
          <w:sz w:val="28"/>
          <w:szCs w:val="28"/>
        </w:rPr>
        <w:t>Direct</w:t>
      </w:r>
      <w:r w:rsidRPr="006C46C8">
        <w:rPr>
          <w:rFonts w:ascii="Times New Roman" w:hAnsi="Times New Roman" w:cs="Times New Roman"/>
          <w:sz w:val="28"/>
          <w:szCs w:val="28"/>
          <w:lang w:val="ru-RU"/>
        </w:rPr>
        <w:t>3</w:t>
      </w:r>
      <w:r>
        <w:rPr>
          <w:rFonts w:ascii="Times New Roman" w:hAnsi="Times New Roman" w:cs="Times New Roman"/>
          <w:sz w:val="28"/>
          <w:szCs w:val="28"/>
        </w:rPr>
        <w:t>D</w:t>
      </w:r>
      <w:r w:rsidRPr="006C46C8">
        <w:rPr>
          <w:rFonts w:ascii="Times New Roman" w:hAnsi="Times New Roman" w:cs="Times New Roman"/>
          <w:sz w:val="28"/>
          <w:szCs w:val="28"/>
          <w:lang w:val="ru-RU"/>
        </w:rPr>
        <w:t xml:space="preserve"> 11</w:t>
      </w:r>
      <w:r>
        <w:rPr>
          <w:rFonts w:ascii="Times New Roman" w:hAnsi="Times New Roman" w:cs="Times New Roman"/>
          <w:sz w:val="28"/>
          <w:szCs w:val="28"/>
          <w:lang w:val="ru-RU"/>
        </w:rPr>
        <w:t xml:space="preserve"> чи старіших версій. Швидкісна відеопам'ять дискретних прискорювачів знаходиться фізічно далеко від шини </w:t>
      </w:r>
      <w:r>
        <w:rPr>
          <w:rFonts w:ascii="Times New Roman" w:hAnsi="Times New Roman" w:cs="Times New Roman"/>
          <w:sz w:val="28"/>
          <w:szCs w:val="28"/>
        </w:rPr>
        <w:t>PCIe</w:t>
      </w:r>
      <w:r>
        <w:rPr>
          <w:rFonts w:ascii="Times New Roman" w:hAnsi="Times New Roman" w:cs="Times New Roman"/>
          <w:sz w:val="28"/>
          <w:szCs w:val="28"/>
          <w:lang w:val="uk-UA"/>
        </w:rPr>
        <w:t>,</w:t>
      </w:r>
      <w:r w:rsidR="000313E4">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тому вигідніше користуватися такою невеликою кеш-ієрархією. Головною перевагою відкритого доступу до цього механізму є повинй контроль користувача над процесом. Користувач може записати усі дані в усі потрібні йому ресурси на стороні хоста в проміжну пам’ять, а потім – однією </w:t>
      </w:r>
      <w:r>
        <w:rPr>
          <w:rFonts w:ascii="Times New Roman" w:hAnsi="Times New Roman" w:cs="Times New Roman"/>
          <w:sz w:val="28"/>
          <w:szCs w:val="28"/>
        </w:rPr>
        <w:t>DMA</w:t>
      </w:r>
      <w:r w:rsidRPr="00B263C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командою скопіювати </w:t>
      </w:r>
      <w:r w:rsidR="00D167AF">
        <w:rPr>
          <w:rFonts w:ascii="Times New Roman" w:hAnsi="Times New Roman" w:cs="Times New Roman"/>
          <w:sz w:val="28"/>
          <w:szCs w:val="28"/>
          <w:lang w:val="uk-UA"/>
        </w:rPr>
        <w:t xml:space="preserve">усі дані у відеопам’ять. У такому сценарії точка синхронизації у нас одна – це кінець </w:t>
      </w:r>
      <w:r w:rsidR="00D167AF">
        <w:rPr>
          <w:rFonts w:ascii="Times New Roman" w:hAnsi="Times New Roman" w:cs="Times New Roman"/>
          <w:sz w:val="28"/>
          <w:szCs w:val="28"/>
          <w:lang w:val="uk-UA"/>
        </w:rPr>
        <w:lastRenderedPageBreak/>
        <w:t xml:space="preserve">копіювання у відеопам’ять та початок використання відеопам’яті у графічних роботах. </w:t>
      </w:r>
      <w:r w:rsidR="00441129">
        <w:rPr>
          <w:rFonts w:ascii="Times New Roman" w:hAnsi="Times New Roman" w:cs="Times New Roman"/>
          <w:sz w:val="28"/>
          <w:szCs w:val="28"/>
          <w:lang w:val="uk-UA"/>
        </w:rPr>
        <w:t xml:space="preserve">Старі стандарти, навпаки повністю приховували процес за однією командою, наприклад </w:t>
      </w:r>
      <w:r w:rsidR="00441129">
        <w:rPr>
          <w:rFonts w:ascii="Times New Roman" w:hAnsi="Times New Roman" w:cs="Times New Roman"/>
          <w:sz w:val="28"/>
          <w:szCs w:val="28"/>
        </w:rPr>
        <w:t>glBufferData</w:t>
      </w:r>
      <w:r w:rsidR="00441129" w:rsidRPr="00441129">
        <w:rPr>
          <w:rFonts w:ascii="Times New Roman" w:hAnsi="Times New Roman" w:cs="Times New Roman"/>
          <w:sz w:val="28"/>
          <w:szCs w:val="28"/>
          <w:lang w:val="ru-RU"/>
        </w:rPr>
        <w:t>(</w:t>
      </w:r>
      <w:r w:rsidR="00441129">
        <w:rPr>
          <w:rFonts w:ascii="Times New Roman" w:hAnsi="Times New Roman" w:cs="Times New Roman"/>
          <w:sz w:val="28"/>
          <w:szCs w:val="28"/>
          <w:lang w:val="ru-RU"/>
        </w:rPr>
        <w:t>…</w:t>
      </w:r>
      <w:r w:rsidR="00441129" w:rsidRPr="00441129">
        <w:rPr>
          <w:rFonts w:ascii="Times New Roman" w:hAnsi="Times New Roman" w:cs="Times New Roman"/>
          <w:sz w:val="28"/>
          <w:szCs w:val="28"/>
          <w:lang w:val="ru-RU"/>
        </w:rPr>
        <w:t xml:space="preserve">). </w:t>
      </w:r>
      <w:r w:rsidR="00441129">
        <w:rPr>
          <w:rFonts w:ascii="Times New Roman" w:hAnsi="Times New Roman" w:cs="Times New Roman"/>
          <w:sz w:val="28"/>
          <w:szCs w:val="28"/>
          <w:lang w:val="ru-RU"/>
        </w:rPr>
        <w:t>За специфікацією ця команда завантажує дані з ЦП у відеопам'ять, які знаходиться за цільовим біндінгом. Уявімо, що користувач хоче завантажити 10 окремих ресурсів. У результаті за найгірших обставин ми можемо отримати ланцюг із 10 точок синхронізації, якщо користувач неправильно користується біндінгами контексту.</w:t>
      </w:r>
    </w:p>
    <w:p w14:paraId="13BD6EDA" w14:textId="77777777" w:rsidR="00441129" w:rsidRDefault="00441129" w:rsidP="00B076A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ru-RU"/>
        </w:rPr>
        <w:tab/>
      </w:r>
      <w:r>
        <w:rPr>
          <w:rFonts w:ascii="Times New Roman" w:hAnsi="Times New Roman" w:cs="Times New Roman"/>
          <w:sz w:val="28"/>
          <w:szCs w:val="28"/>
        </w:rPr>
        <w:t>MemoryClass</w:t>
      </w:r>
      <w:r w:rsidRPr="00441129">
        <w:rPr>
          <w:rFonts w:ascii="Times New Roman" w:hAnsi="Times New Roman" w:cs="Times New Roman"/>
          <w:sz w:val="28"/>
          <w:szCs w:val="28"/>
          <w:lang w:val="ru-RU"/>
        </w:rPr>
        <w:t>::</w:t>
      </w:r>
      <w:r>
        <w:rPr>
          <w:rFonts w:ascii="Times New Roman" w:hAnsi="Times New Roman" w:cs="Times New Roman"/>
          <w:sz w:val="28"/>
          <w:szCs w:val="28"/>
        </w:rPr>
        <w:t>CpuReadback</w:t>
      </w:r>
      <w:r w:rsidRPr="00441129">
        <w:rPr>
          <w:rFonts w:ascii="Times New Roman" w:hAnsi="Times New Roman" w:cs="Times New Roman"/>
          <w:sz w:val="28"/>
          <w:szCs w:val="28"/>
          <w:lang w:val="ru-RU"/>
        </w:rPr>
        <w:t xml:space="preserve"> – </w:t>
      </w:r>
      <w:r>
        <w:rPr>
          <w:rFonts w:ascii="Times New Roman" w:hAnsi="Times New Roman" w:cs="Times New Roman"/>
          <w:sz w:val="28"/>
          <w:szCs w:val="28"/>
          <w:lang w:val="uk-UA"/>
        </w:rPr>
        <w:t>це клас пам’яті який має бути видимим хосту. Головний сценарій його використання – це читання результатів роботи графічного процесору на стороні хосту. Наприклад, така пам’ять може використовуватись у підсистемах терейну, коли необхідно оотримати тесельовану геометрію з відеопам’яті та передати її фізичній підсистемі для розрахунків зіткнень.</w:t>
      </w:r>
    </w:p>
    <w:p w14:paraId="2795E5E0" w14:textId="7C1D9AB0" w:rsidR="005A369B" w:rsidRDefault="00441129" w:rsidP="00B076A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B5C29">
        <w:rPr>
          <w:rFonts w:ascii="Times New Roman" w:hAnsi="Times New Roman" w:cs="Times New Roman"/>
          <w:sz w:val="28"/>
          <w:szCs w:val="28"/>
          <w:lang w:val="uk-UA"/>
        </w:rPr>
        <w:t>Г</w:t>
      </w:r>
      <w:r>
        <w:rPr>
          <w:rFonts w:ascii="Times New Roman" w:hAnsi="Times New Roman" w:cs="Times New Roman"/>
          <w:sz w:val="28"/>
          <w:szCs w:val="28"/>
          <w:lang w:val="uk-UA"/>
        </w:rPr>
        <w:t>ібридний підхід у виборі типу пам’яті полягає у тому, що при запиті на виділення регіону пам’яті ми завжди передаємо бажаний клас</w:t>
      </w:r>
      <w:r w:rsidRPr="00441129">
        <w:rPr>
          <w:rFonts w:ascii="Times New Roman" w:hAnsi="Times New Roman" w:cs="Times New Roman"/>
          <w:sz w:val="28"/>
          <w:szCs w:val="28"/>
          <w:lang w:val="uk-UA"/>
        </w:rPr>
        <w:t xml:space="preserve"> </w:t>
      </w:r>
      <w:r w:rsidR="005A369B">
        <w:rPr>
          <w:rFonts w:ascii="Times New Roman" w:hAnsi="Times New Roman" w:cs="Times New Roman"/>
          <w:sz w:val="28"/>
          <w:szCs w:val="28"/>
          <w:lang w:val="uk-UA"/>
        </w:rPr>
        <w:t>у запит:</w:t>
      </w:r>
    </w:p>
    <w:p w14:paraId="1E425DDB" w14:textId="4D449192" w:rsidR="005A369B" w:rsidRDefault="00504AA1" w:rsidP="00B076AA">
      <w:pPr>
        <w:spacing w:line="360" w:lineRule="auto"/>
        <w:jc w:val="both"/>
        <w:rPr>
          <w:rFonts w:ascii="Times New Roman" w:hAnsi="Times New Roman" w:cs="Times New Roman"/>
          <w:sz w:val="28"/>
          <w:szCs w:val="28"/>
          <w:lang w:val="uk-UA"/>
        </w:rPr>
      </w:pPr>
      <w:r>
        <w:rPr>
          <w:noProof/>
        </w:rPr>
        <w:drawing>
          <wp:inline distT="0" distB="0" distL="0" distR="0" wp14:anchorId="493E87B1" wp14:editId="51465C92">
            <wp:extent cx="2481558" cy="1311216"/>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92502" cy="1316999"/>
                    </a:xfrm>
                    <a:prstGeom prst="rect">
                      <a:avLst/>
                    </a:prstGeom>
                  </pic:spPr>
                </pic:pic>
              </a:graphicData>
            </a:graphic>
          </wp:inline>
        </w:drawing>
      </w:r>
    </w:p>
    <w:p w14:paraId="629A841A" w14:textId="1252EBAC" w:rsidR="005A369B" w:rsidRPr="004E55AF" w:rsidRDefault="0072313A" w:rsidP="0072313A">
      <w:pPr>
        <w:spacing w:line="360" w:lineRule="auto"/>
        <w:jc w:val="center"/>
        <w:rPr>
          <w:rFonts w:ascii="Times New Roman" w:hAnsi="Times New Roman" w:cs="Times New Roman"/>
          <w:sz w:val="28"/>
          <w:szCs w:val="28"/>
          <w:lang w:val="uk-UA"/>
        </w:rPr>
      </w:pPr>
      <w:r w:rsidRPr="004E55AF">
        <w:rPr>
          <w:rFonts w:ascii="Times New Roman" w:hAnsi="Times New Roman" w:cs="Times New Roman"/>
          <w:sz w:val="28"/>
          <w:szCs w:val="28"/>
          <w:lang w:val="uk-UA"/>
        </w:rPr>
        <w:t>Рис</w:t>
      </w:r>
      <w:r>
        <w:rPr>
          <w:rFonts w:ascii="Times New Roman" w:hAnsi="Times New Roman" w:cs="Times New Roman"/>
          <w:sz w:val="28"/>
          <w:szCs w:val="28"/>
          <w:lang w:val="uk-UA"/>
        </w:rPr>
        <w:t xml:space="preserve">. 2.8 Структура </w:t>
      </w:r>
      <w:r>
        <w:rPr>
          <w:rFonts w:ascii="Times New Roman" w:hAnsi="Times New Roman" w:cs="Times New Roman"/>
          <w:sz w:val="28"/>
          <w:szCs w:val="28"/>
        </w:rPr>
        <w:t>MemoryPageRegionDesc</w:t>
      </w:r>
    </w:p>
    <w:p w14:paraId="3EC6ED54" w14:textId="017AB903" w:rsidR="005A369B" w:rsidRDefault="005A369B" w:rsidP="00B076A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Усім менеджментом відеопам’яті у </w:t>
      </w:r>
      <w:r>
        <w:rPr>
          <w:rFonts w:ascii="Times New Roman" w:hAnsi="Times New Roman" w:cs="Times New Roman"/>
          <w:sz w:val="28"/>
          <w:szCs w:val="28"/>
        </w:rPr>
        <w:t>HAL</w:t>
      </w:r>
      <w:r w:rsidRPr="005A369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займається клас </w:t>
      </w:r>
      <w:r>
        <w:rPr>
          <w:rFonts w:ascii="Times New Roman" w:hAnsi="Times New Roman" w:cs="Times New Roman"/>
          <w:sz w:val="28"/>
          <w:szCs w:val="28"/>
        </w:rPr>
        <w:t>MemoryController</w:t>
      </w:r>
      <w:r w:rsidRPr="005A369B">
        <w:rPr>
          <w:rFonts w:ascii="Times New Roman" w:hAnsi="Times New Roman" w:cs="Times New Roman"/>
          <w:sz w:val="28"/>
          <w:szCs w:val="28"/>
          <w:lang w:val="uk-UA"/>
        </w:rPr>
        <w:t>.</w:t>
      </w:r>
      <w:r w:rsidR="006C46C8">
        <w:rPr>
          <w:rFonts w:ascii="Times New Roman" w:hAnsi="Times New Roman" w:cs="Times New Roman"/>
          <w:sz w:val="28"/>
          <w:szCs w:val="28"/>
          <w:lang w:val="uk-UA"/>
        </w:rPr>
        <w:t xml:space="preserve"> </w:t>
      </w:r>
      <w:r>
        <w:rPr>
          <w:rFonts w:ascii="Times New Roman" w:hAnsi="Times New Roman" w:cs="Times New Roman"/>
          <w:sz w:val="28"/>
          <w:szCs w:val="28"/>
          <w:lang w:val="uk-UA"/>
        </w:rPr>
        <w:t>Його інтерфейс сладається з 2х головних фукнцій:</w:t>
      </w:r>
    </w:p>
    <w:p w14:paraId="5C185725" w14:textId="1ACFBC98" w:rsidR="005A369B" w:rsidRPr="005A369B" w:rsidRDefault="005A369B" w:rsidP="005A369B">
      <w:pPr>
        <w:pStyle w:val="ListParagraph"/>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AllocateMemoryRegion(MemoryPageRegionDesc const&amp; desc);</w:t>
      </w:r>
    </w:p>
    <w:p w14:paraId="2E82D861" w14:textId="4448DDB3" w:rsidR="005A369B" w:rsidRPr="005A369B" w:rsidRDefault="005A369B" w:rsidP="005A369B">
      <w:pPr>
        <w:pStyle w:val="ListParagraph"/>
        <w:numPr>
          <w:ilvl w:val="0"/>
          <w:numId w:val="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ReleaseMemoryRegion(MemoryPageRegion&amp; region);</w:t>
      </w:r>
    </w:p>
    <w:p w14:paraId="07301DFC" w14:textId="77777777" w:rsidR="00504AA1" w:rsidRDefault="005A369B" w:rsidP="00504AA1">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rPr>
        <w:t>MemoryController</w:t>
      </w:r>
      <w:r w:rsidRPr="005A369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враховує обмеження </w:t>
      </w:r>
      <w:r>
        <w:rPr>
          <w:rFonts w:ascii="Times New Roman" w:hAnsi="Times New Roman" w:cs="Times New Roman"/>
          <w:sz w:val="28"/>
          <w:szCs w:val="28"/>
        </w:rPr>
        <w:t>Vulkan</w:t>
      </w:r>
      <w:r w:rsidRPr="005A369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кількість створених об’єктів </w:t>
      </w:r>
      <w:r>
        <w:rPr>
          <w:rFonts w:ascii="Times New Roman" w:hAnsi="Times New Roman" w:cs="Times New Roman"/>
          <w:sz w:val="28"/>
          <w:szCs w:val="28"/>
        </w:rPr>
        <w:t>Vk</w:t>
      </w:r>
      <w:r w:rsidR="00990230">
        <w:rPr>
          <w:rFonts w:ascii="Times New Roman" w:hAnsi="Times New Roman" w:cs="Times New Roman"/>
          <w:sz w:val="28"/>
          <w:szCs w:val="28"/>
        </w:rPr>
        <w:t>Device</w:t>
      </w:r>
      <w:r>
        <w:rPr>
          <w:rFonts w:ascii="Times New Roman" w:hAnsi="Times New Roman" w:cs="Times New Roman"/>
          <w:sz w:val="28"/>
          <w:szCs w:val="28"/>
        </w:rPr>
        <w:t>Memory</w:t>
      </w:r>
      <w:r>
        <w:rPr>
          <w:rFonts w:ascii="Times New Roman" w:hAnsi="Times New Roman" w:cs="Times New Roman"/>
          <w:sz w:val="28"/>
          <w:szCs w:val="28"/>
          <w:lang w:val="uk-UA"/>
        </w:rPr>
        <w:t>, тому не завжди виділяє пам’ть за запитом.</w:t>
      </w:r>
      <w:r w:rsidR="009F649E">
        <w:rPr>
          <w:rFonts w:ascii="Times New Roman" w:hAnsi="Times New Roman" w:cs="Times New Roman"/>
          <w:sz w:val="28"/>
          <w:szCs w:val="28"/>
          <w:lang w:val="uk-UA"/>
        </w:rPr>
        <w:t xml:space="preserve"> Коли контролер вперше </w:t>
      </w:r>
      <w:r w:rsidR="009F649E">
        <w:rPr>
          <w:rFonts w:ascii="Times New Roman" w:hAnsi="Times New Roman" w:cs="Times New Roman"/>
          <w:sz w:val="28"/>
          <w:szCs w:val="28"/>
          <w:lang w:val="uk-UA"/>
        </w:rPr>
        <w:lastRenderedPageBreak/>
        <w:t>отримає запит на виділення пам’яті певного типу у певній купі певного розміру, то</w:t>
      </w:r>
      <w:r w:rsidR="00EB7B07">
        <w:rPr>
          <w:rFonts w:ascii="Times New Roman" w:hAnsi="Times New Roman" w:cs="Times New Roman"/>
          <w:sz w:val="28"/>
          <w:szCs w:val="28"/>
          <w:lang w:val="uk-UA"/>
        </w:rPr>
        <w:t xml:space="preserve">, по-перше, намагається знайти </w:t>
      </w:r>
      <w:r w:rsidR="00EB7B07">
        <w:rPr>
          <w:rFonts w:ascii="Times New Roman" w:hAnsi="Times New Roman" w:cs="Times New Roman"/>
          <w:sz w:val="28"/>
          <w:szCs w:val="28"/>
        </w:rPr>
        <w:t>VkMemoryType</w:t>
      </w:r>
      <w:r w:rsidR="00EB7B07">
        <w:rPr>
          <w:rFonts w:ascii="Times New Roman" w:hAnsi="Times New Roman" w:cs="Times New Roman"/>
          <w:sz w:val="28"/>
          <w:szCs w:val="28"/>
          <w:lang w:val="uk-UA"/>
        </w:rPr>
        <w:t>, який би задовольняв потреби отриманого класу пам’яті та зберігає його. Згодом, коли буде отримано новий запит на цей же клас пам’яті, контролер вже матиме інформацію про найбільш підходящий тип пам’яті.</w:t>
      </w:r>
      <w:r w:rsidR="009F649E">
        <w:rPr>
          <w:rFonts w:ascii="Times New Roman" w:hAnsi="Times New Roman" w:cs="Times New Roman"/>
          <w:sz w:val="28"/>
          <w:szCs w:val="28"/>
          <w:lang w:val="uk-UA"/>
        </w:rPr>
        <w:t xml:space="preserve"> </w:t>
      </w:r>
      <w:r w:rsidR="00EB7B07">
        <w:rPr>
          <w:rFonts w:ascii="Times New Roman" w:hAnsi="Times New Roman" w:cs="Times New Roman"/>
          <w:sz w:val="28"/>
          <w:szCs w:val="28"/>
          <w:lang w:val="uk-UA"/>
        </w:rPr>
        <w:t xml:space="preserve">По-друге, </w:t>
      </w:r>
      <w:r w:rsidR="009F649E">
        <w:rPr>
          <w:rFonts w:ascii="Times New Roman" w:hAnsi="Times New Roman" w:cs="Times New Roman"/>
          <w:sz w:val="28"/>
          <w:szCs w:val="28"/>
          <w:lang w:val="uk-UA"/>
        </w:rPr>
        <w:t xml:space="preserve">завжди виділяє набагато більший регіон пам’яті, зберігає його у внутрішній колекції та віддає вказівник на його початок. Коли контролер отримує запити на виділення пам’яті такого ж типу, </w:t>
      </w:r>
      <w:r w:rsidR="00EB7B07">
        <w:rPr>
          <w:rFonts w:ascii="Times New Roman" w:hAnsi="Times New Roman" w:cs="Times New Roman"/>
          <w:sz w:val="28"/>
          <w:szCs w:val="28"/>
          <w:lang w:val="uk-UA"/>
        </w:rPr>
        <w:t xml:space="preserve">він намагається перевикористати вже створені об’єкти </w:t>
      </w:r>
      <w:r w:rsidR="00EB7B07">
        <w:rPr>
          <w:rFonts w:ascii="Times New Roman" w:hAnsi="Times New Roman" w:cs="Times New Roman"/>
          <w:sz w:val="28"/>
          <w:szCs w:val="28"/>
        </w:rPr>
        <w:t>Vk</w:t>
      </w:r>
      <w:r w:rsidR="00990230">
        <w:rPr>
          <w:rFonts w:ascii="Times New Roman" w:hAnsi="Times New Roman" w:cs="Times New Roman"/>
          <w:sz w:val="28"/>
          <w:szCs w:val="28"/>
        </w:rPr>
        <w:t>Device</w:t>
      </w:r>
      <w:r w:rsidR="00EB7B07">
        <w:rPr>
          <w:rFonts w:ascii="Times New Roman" w:hAnsi="Times New Roman" w:cs="Times New Roman"/>
          <w:sz w:val="28"/>
          <w:szCs w:val="28"/>
        </w:rPr>
        <w:t>Memory</w:t>
      </w:r>
      <w:r w:rsidR="00EB7B07" w:rsidRPr="00EB7B07">
        <w:rPr>
          <w:rFonts w:ascii="Times New Roman" w:hAnsi="Times New Roman" w:cs="Times New Roman"/>
          <w:sz w:val="28"/>
          <w:szCs w:val="28"/>
          <w:lang w:val="uk-UA"/>
        </w:rPr>
        <w:t xml:space="preserve"> зі схожими</w:t>
      </w:r>
      <w:r w:rsidR="00EB7B07">
        <w:rPr>
          <w:rFonts w:ascii="Times New Roman" w:hAnsi="Times New Roman" w:cs="Times New Roman"/>
          <w:sz w:val="28"/>
          <w:szCs w:val="28"/>
          <w:lang w:val="uk-UA"/>
        </w:rPr>
        <w:t xml:space="preserve"> властивостями.</w:t>
      </w:r>
    </w:p>
    <w:p w14:paraId="0B7ABC0E" w14:textId="08EBA942" w:rsidR="0072313A" w:rsidRDefault="00504AA1" w:rsidP="00504AA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br/>
      </w:r>
      <w:r>
        <w:rPr>
          <w:noProof/>
        </w:rPr>
        <w:drawing>
          <wp:inline distT="0" distB="0" distL="0" distR="0" wp14:anchorId="2E3A4D9B" wp14:editId="73C28816">
            <wp:extent cx="6043349" cy="3975652"/>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63986" cy="4055014"/>
                    </a:xfrm>
                    <a:prstGeom prst="rect">
                      <a:avLst/>
                    </a:prstGeom>
                  </pic:spPr>
                </pic:pic>
              </a:graphicData>
            </a:graphic>
          </wp:inline>
        </w:drawing>
      </w:r>
    </w:p>
    <w:p w14:paraId="53C906CB" w14:textId="6E149ACD" w:rsidR="0072313A" w:rsidRPr="0072313A" w:rsidRDefault="0072313A" w:rsidP="0072313A">
      <w:pPr>
        <w:spacing w:line="360" w:lineRule="auto"/>
        <w:jc w:val="center"/>
        <w:rPr>
          <w:rFonts w:ascii="Times New Roman" w:hAnsi="Times New Roman" w:cs="Times New Roman"/>
          <w:sz w:val="28"/>
          <w:szCs w:val="28"/>
        </w:rPr>
      </w:pPr>
      <w:r>
        <w:rPr>
          <w:rFonts w:ascii="Times New Roman" w:hAnsi="Times New Roman" w:cs="Times New Roman"/>
          <w:sz w:val="28"/>
          <w:szCs w:val="28"/>
          <w:lang w:val="ru-RU"/>
        </w:rPr>
        <w:t xml:space="preserve">Рис. 2.9 Метод </w:t>
      </w:r>
      <w:r>
        <w:rPr>
          <w:rFonts w:ascii="Times New Roman" w:hAnsi="Times New Roman" w:cs="Times New Roman"/>
          <w:sz w:val="28"/>
          <w:szCs w:val="28"/>
        </w:rPr>
        <w:t>MemoryController::AllocateMemoryRegion</w:t>
      </w:r>
    </w:p>
    <w:p w14:paraId="254DC450" w14:textId="27838E81" w:rsidR="005A369B" w:rsidRDefault="00504AA1" w:rsidP="00504AA1">
      <w:pPr>
        <w:spacing w:line="360" w:lineRule="auto"/>
        <w:jc w:val="both"/>
        <w:rPr>
          <w:rFonts w:ascii="Times New Roman" w:hAnsi="Times New Roman" w:cs="Times New Roman"/>
          <w:sz w:val="28"/>
          <w:szCs w:val="28"/>
          <w:lang w:val="uk-UA"/>
        </w:rPr>
      </w:pPr>
      <w:r>
        <w:rPr>
          <w:noProof/>
        </w:rPr>
        <w:lastRenderedPageBreak/>
        <w:drawing>
          <wp:inline distT="0" distB="0" distL="0" distR="0" wp14:anchorId="3F5F93E3" wp14:editId="464BA85D">
            <wp:extent cx="6130456" cy="2544842"/>
            <wp:effectExtent l="0" t="0" r="381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98098" cy="2572921"/>
                    </a:xfrm>
                    <a:prstGeom prst="rect">
                      <a:avLst/>
                    </a:prstGeom>
                  </pic:spPr>
                </pic:pic>
              </a:graphicData>
            </a:graphic>
          </wp:inline>
        </w:drawing>
      </w:r>
    </w:p>
    <w:p w14:paraId="7CFEB138" w14:textId="5EBCA477" w:rsidR="0072313A" w:rsidRPr="0072313A" w:rsidRDefault="0072313A" w:rsidP="0072313A">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 xml:space="preserve">Рис. 2.10 Метод </w:t>
      </w:r>
      <w:r>
        <w:rPr>
          <w:rFonts w:ascii="Times New Roman" w:hAnsi="Times New Roman" w:cs="Times New Roman"/>
          <w:sz w:val="28"/>
          <w:szCs w:val="28"/>
        </w:rPr>
        <w:t>MemoryController::FindBestMemoryType</w:t>
      </w:r>
    </w:p>
    <w:p w14:paraId="03590583" w14:textId="05171A9E" w:rsidR="00504AA1" w:rsidRDefault="00504AA1" w:rsidP="00504AA1">
      <w:pPr>
        <w:spacing w:line="360" w:lineRule="auto"/>
        <w:jc w:val="both"/>
        <w:rPr>
          <w:rFonts w:ascii="Times New Roman" w:hAnsi="Times New Roman" w:cs="Times New Roman"/>
          <w:sz w:val="28"/>
          <w:szCs w:val="28"/>
          <w:lang w:val="uk-UA"/>
        </w:rPr>
      </w:pPr>
      <w:r>
        <w:rPr>
          <w:noProof/>
        </w:rPr>
        <w:drawing>
          <wp:inline distT="0" distB="0" distL="0" distR="0" wp14:anchorId="21EC6C23" wp14:editId="03C3AED7">
            <wp:extent cx="5605582" cy="497751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25986" cy="4995634"/>
                    </a:xfrm>
                    <a:prstGeom prst="rect">
                      <a:avLst/>
                    </a:prstGeom>
                  </pic:spPr>
                </pic:pic>
              </a:graphicData>
            </a:graphic>
          </wp:inline>
        </w:drawing>
      </w:r>
    </w:p>
    <w:p w14:paraId="6264CED4" w14:textId="0CCBD44D" w:rsidR="0072313A" w:rsidRPr="0072313A" w:rsidRDefault="0072313A" w:rsidP="0072313A">
      <w:pPr>
        <w:spacing w:line="360" w:lineRule="auto"/>
        <w:jc w:val="center"/>
        <w:rPr>
          <w:rFonts w:ascii="Times New Roman" w:hAnsi="Times New Roman" w:cs="Times New Roman"/>
          <w:sz w:val="28"/>
          <w:szCs w:val="28"/>
        </w:rPr>
      </w:pPr>
      <w:r>
        <w:rPr>
          <w:rFonts w:ascii="Times New Roman" w:hAnsi="Times New Roman" w:cs="Times New Roman"/>
          <w:sz w:val="28"/>
          <w:szCs w:val="28"/>
          <w:lang w:val="ru-RU"/>
        </w:rPr>
        <w:t>Рис</w:t>
      </w:r>
      <w:r w:rsidRPr="00CB0004">
        <w:rPr>
          <w:rFonts w:ascii="Times New Roman" w:hAnsi="Times New Roman" w:cs="Times New Roman"/>
          <w:sz w:val="28"/>
          <w:szCs w:val="28"/>
        </w:rPr>
        <w:t xml:space="preserve">. 2.11 </w:t>
      </w:r>
      <w:r>
        <w:rPr>
          <w:rFonts w:ascii="Times New Roman" w:hAnsi="Times New Roman" w:cs="Times New Roman"/>
          <w:sz w:val="28"/>
          <w:szCs w:val="28"/>
          <w:lang w:val="ru-RU"/>
        </w:rPr>
        <w:t>Метод</w:t>
      </w:r>
      <w:r w:rsidRPr="00CB0004">
        <w:rPr>
          <w:rFonts w:ascii="Times New Roman" w:hAnsi="Times New Roman" w:cs="Times New Roman"/>
          <w:sz w:val="28"/>
          <w:szCs w:val="28"/>
        </w:rPr>
        <w:t xml:space="preserve"> </w:t>
      </w:r>
      <w:r>
        <w:rPr>
          <w:rFonts w:ascii="Times New Roman" w:hAnsi="Times New Roman" w:cs="Times New Roman"/>
          <w:sz w:val="28"/>
          <w:szCs w:val="28"/>
        </w:rPr>
        <w:t>MemoryController::AllocatePage</w:t>
      </w:r>
    </w:p>
    <w:p w14:paraId="577A4313" w14:textId="6AED148E" w:rsidR="00990230" w:rsidRDefault="00990230" w:rsidP="005A369B">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Іншою перевагою </w:t>
      </w:r>
      <w:r>
        <w:rPr>
          <w:rFonts w:ascii="Times New Roman" w:hAnsi="Times New Roman" w:cs="Times New Roman"/>
          <w:sz w:val="28"/>
          <w:szCs w:val="28"/>
        </w:rPr>
        <w:t>MemoryController</w:t>
      </w:r>
      <w:r w:rsidRPr="009902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те, що система пам’яті залишається централізованою, в одному місті зберігається уся виділена пам’ять і функціонал з глобального менеджменту пам’яті легше доповнити, тому що контролер має найповнішу інформацію щодо усієї виділенної пам’яті, її типів, розмірів, тощо. У майбутньому це спростить підтримку </w:t>
      </w:r>
      <w:r>
        <w:rPr>
          <w:rFonts w:ascii="Times New Roman" w:hAnsi="Times New Roman" w:cs="Times New Roman"/>
          <w:sz w:val="28"/>
          <w:szCs w:val="28"/>
        </w:rPr>
        <w:t>Sparse</w:t>
      </w:r>
      <w:r w:rsidRPr="00990230">
        <w:rPr>
          <w:rFonts w:ascii="Times New Roman" w:hAnsi="Times New Roman" w:cs="Times New Roman"/>
          <w:sz w:val="28"/>
          <w:szCs w:val="28"/>
          <w:lang w:val="uk-UA"/>
        </w:rPr>
        <w:t xml:space="preserve"> </w:t>
      </w:r>
      <w:r>
        <w:rPr>
          <w:rFonts w:ascii="Times New Roman" w:hAnsi="Times New Roman" w:cs="Times New Roman"/>
          <w:sz w:val="28"/>
          <w:szCs w:val="28"/>
        </w:rPr>
        <w:t>Binding</w:t>
      </w:r>
      <w:r w:rsidRPr="00990230">
        <w:rPr>
          <w:rFonts w:ascii="Times New Roman" w:hAnsi="Times New Roman" w:cs="Times New Roman"/>
          <w:sz w:val="28"/>
          <w:szCs w:val="28"/>
          <w:lang w:val="uk-UA"/>
        </w:rPr>
        <w:t xml:space="preserve"> </w:t>
      </w:r>
      <w:r>
        <w:rPr>
          <w:rFonts w:ascii="Times New Roman" w:hAnsi="Times New Roman" w:cs="Times New Roman"/>
          <w:sz w:val="28"/>
          <w:szCs w:val="28"/>
        </w:rPr>
        <w:t>Resources</w:t>
      </w:r>
      <w:r w:rsidRPr="009902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Це схема біндингу пам’яті до ресурсів, у якій </w:t>
      </w:r>
      <w:r w:rsidR="002D0209">
        <w:rPr>
          <w:rFonts w:ascii="Times New Roman" w:hAnsi="Times New Roman" w:cs="Times New Roman"/>
          <w:sz w:val="28"/>
          <w:szCs w:val="28"/>
          <w:lang w:val="uk-UA"/>
        </w:rPr>
        <w:t xml:space="preserve">пам’ять ресурсу поділена на тайли і кожен тайм може окремо асоціюватись с фізичним регіоном пам’яті та деасоціюватись. Зазвичай цей механізм потрібен для пітримки мегатекстур, ресурсів дуже великих розмірів, які займають лише віртуальний регіон пам’яті та можуть асоціюватись за фізичною пам’яттю та завантажуватись окремими тайлами. Так можна створити єдиний величезний атлас на один ігровий рівень та завантажувати лише ті тайли атласу, які потрібні у поточному на майбутніх найближчих кадрах. Подібна система реалзівана Джоном Кармаком у іграх </w:t>
      </w:r>
      <w:r w:rsidR="002D0209">
        <w:rPr>
          <w:rFonts w:ascii="Times New Roman" w:hAnsi="Times New Roman" w:cs="Times New Roman"/>
          <w:sz w:val="28"/>
          <w:szCs w:val="28"/>
        </w:rPr>
        <w:t>Rage</w:t>
      </w:r>
      <w:r w:rsidR="002D0209" w:rsidRPr="002D0209">
        <w:rPr>
          <w:rFonts w:ascii="Times New Roman" w:hAnsi="Times New Roman" w:cs="Times New Roman"/>
          <w:sz w:val="28"/>
          <w:szCs w:val="28"/>
          <w:lang w:val="uk-UA"/>
        </w:rPr>
        <w:t xml:space="preserve"> (2011</w:t>
      </w:r>
      <w:r w:rsidR="002D0209">
        <w:rPr>
          <w:rFonts w:ascii="Times New Roman" w:hAnsi="Times New Roman" w:cs="Times New Roman"/>
          <w:sz w:val="28"/>
          <w:szCs w:val="28"/>
          <w:lang w:val="uk-UA"/>
        </w:rPr>
        <w:t xml:space="preserve">) та </w:t>
      </w:r>
      <w:r w:rsidR="002D0209">
        <w:rPr>
          <w:rFonts w:ascii="Times New Roman" w:hAnsi="Times New Roman" w:cs="Times New Roman"/>
          <w:sz w:val="28"/>
          <w:szCs w:val="28"/>
        </w:rPr>
        <w:t>idSoftware</w:t>
      </w:r>
      <w:r w:rsidR="002D0209" w:rsidRPr="002D0209">
        <w:rPr>
          <w:rFonts w:ascii="Times New Roman" w:hAnsi="Times New Roman" w:cs="Times New Roman"/>
          <w:sz w:val="28"/>
          <w:szCs w:val="28"/>
          <w:lang w:val="uk-UA"/>
        </w:rPr>
        <w:t xml:space="preserve"> </w:t>
      </w:r>
      <w:r w:rsidR="002D0209">
        <w:rPr>
          <w:rFonts w:ascii="Times New Roman" w:hAnsi="Times New Roman" w:cs="Times New Roman"/>
          <w:sz w:val="28"/>
          <w:szCs w:val="28"/>
          <w:lang w:val="uk-UA"/>
        </w:rPr>
        <w:t xml:space="preserve">у </w:t>
      </w:r>
      <w:r w:rsidR="002D0209">
        <w:rPr>
          <w:rFonts w:ascii="Times New Roman" w:hAnsi="Times New Roman" w:cs="Times New Roman"/>
          <w:sz w:val="28"/>
          <w:szCs w:val="28"/>
        </w:rPr>
        <w:t>Doom</w:t>
      </w:r>
      <w:r w:rsidR="002D0209" w:rsidRPr="002D0209">
        <w:rPr>
          <w:rFonts w:ascii="Times New Roman" w:hAnsi="Times New Roman" w:cs="Times New Roman"/>
          <w:sz w:val="28"/>
          <w:szCs w:val="28"/>
          <w:lang w:val="uk-UA"/>
        </w:rPr>
        <w:t xml:space="preserve">(2016) </w:t>
      </w:r>
      <w:r w:rsidR="002D0209">
        <w:rPr>
          <w:rFonts w:ascii="Times New Roman" w:hAnsi="Times New Roman" w:cs="Times New Roman"/>
          <w:sz w:val="28"/>
          <w:szCs w:val="28"/>
          <w:lang w:val="uk-UA"/>
        </w:rPr>
        <w:t xml:space="preserve">та </w:t>
      </w:r>
      <w:r w:rsidR="002D0209">
        <w:rPr>
          <w:rFonts w:ascii="Times New Roman" w:hAnsi="Times New Roman" w:cs="Times New Roman"/>
          <w:sz w:val="28"/>
          <w:szCs w:val="28"/>
        </w:rPr>
        <w:t>Doom</w:t>
      </w:r>
      <w:r w:rsidR="002D0209" w:rsidRPr="002D0209">
        <w:rPr>
          <w:rFonts w:ascii="Times New Roman" w:hAnsi="Times New Roman" w:cs="Times New Roman"/>
          <w:sz w:val="28"/>
          <w:szCs w:val="28"/>
          <w:lang w:val="uk-UA"/>
        </w:rPr>
        <w:t xml:space="preserve"> </w:t>
      </w:r>
      <w:r w:rsidR="002D0209">
        <w:rPr>
          <w:rFonts w:ascii="Times New Roman" w:hAnsi="Times New Roman" w:cs="Times New Roman"/>
          <w:sz w:val="28"/>
          <w:szCs w:val="28"/>
        </w:rPr>
        <w:t>Eternal</w:t>
      </w:r>
      <w:r w:rsidR="002D0209" w:rsidRPr="002D0209">
        <w:rPr>
          <w:rFonts w:ascii="Times New Roman" w:hAnsi="Times New Roman" w:cs="Times New Roman"/>
          <w:sz w:val="28"/>
          <w:szCs w:val="28"/>
          <w:lang w:val="uk-UA"/>
        </w:rPr>
        <w:t xml:space="preserve"> (2019). </w:t>
      </w:r>
      <w:r w:rsidR="002D0209">
        <w:rPr>
          <w:rFonts w:ascii="Times New Roman" w:hAnsi="Times New Roman" w:cs="Times New Roman"/>
          <w:sz w:val="28"/>
          <w:szCs w:val="28"/>
          <w:lang w:val="uk-UA"/>
        </w:rPr>
        <w:t xml:space="preserve">У </w:t>
      </w:r>
      <w:r w:rsidR="002D0209">
        <w:rPr>
          <w:rFonts w:ascii="Times New Roman" w:hAnsi="Times New Roman" w:cs="Times New Roman"/>
          <w:sz w:val="28"/>
          <w:szCs w:val="28"/>
        </w:rPr>
        <w:t>Doom</w:t>
      </w:r>
      <w:r w:rsidR="002D0209" w:rsidRPr="002D0209">
        <w:rPr>
          <w:rFonts w:ascii="Times New Roman" w:hAnsi="Times New Roman" w:cs="Times New Roman"/>
          <w:sz w:val="28"/>
          <w:szCs w:val="28"/>
          <w:lang w:val="uk-UA"/>
        </w:rPr>
        <w:t xml:space="preserve"> 2016 </w:t>
      </w:r>
      <w:r w:rsidR="002D0209">
        <w:rPr>
          <w:rFonts w:ascii="Times New Roman" w:hAnsi="Times New Roman" w:cs="Times New Roman"/>
          <w:sz w:val="28"/>
          <w:szCs w:val="28"/>
          <w:lang w:val="uk-UA"/>
        </w:rPr>
        <w:t>року використовуються атласи розміром 16</w:t>
      </w:r>
      <w:r w:rsidR="002D0209">
        <w:rPr>
          <w:rFonts w:ascii="Times New Roman" w:hAnsi="Times New Roman" w:cs="Times New Roman"/>
          <w:sz w:val="28"/>
          <w:szCs w:val="28"/>
        </w:rPr>
        <w:t>k</w:t>
      </w:r>
      <w:r w:rsidR="002D0209" w:rsidRPr="002D0209">
        <w:rPr>
          <w:rFonts w:ascii="Times New Roman" w:hAnsi="Times New Roman" w:cs="Times New Roman"/>
          <w:sz w:val="28"/>
          <w:szCs w:val="28"/>
          <w:lang w:val="uk-UA"/>
        </w:rPr>
        <w:t xml:space="preserve"> * 8</w:t>
      </w:r>
      <w:r w:rsidR="002D0209">
        <w:rPr>
          <w:rFonts w:ascii="Times New Roman" w:hAnsi="Times New Roman" w:cs="Times New Roman"/>
          <w:sz w:val="28"/>
          <w:szCs w:val="28"/>
        </w:rPr>
        <w:t>k</w:t>
      </w:r>
      <w:r w:rsidR="002D0209" w:rsidRPr="002D0209">
        <w:rPr>
          <w:rFonts w:ascii="Times New Roman" w:hAnsi="Times New Roman" w:cs="Times New Roman"/>
          <w:sz w:val="28"/>
          <w:szCs w:val="28"/>
          <w:lang w:val="uk-UA"/>
        </w:rPr>
        <w:t xml:space="preserve"> </w:t>
      </w:r>
      <w:r w:rsidR="002D0209">
        <w:rPr>
          <w:rFonts w:ascii="Times New Roman" w:hAnsi="Times New Roman" w:cs="Times New Roman"/>
          <w:sz w:val="28"/>
          <w:szCs w:val="28"/>
          <w:lang w:val="uk-UA"/>
        </w:rPr>
        <w:t xml:space="preserve">пікселів, які поділені на 128*128 тайлів </w:t>
      </w:r>
      <w:r w:rsidR="002D0209" w:rsidRPr="002D0209">
        <w:rPr>
          <w:rFonts w:ascii="Times New Roman" w:hAnsi="Times New Roman" w:cs="Times New Roman"/>
          <w:sz w:val="28"/>
          <w:szCs w:val="28"/>
          <w:lang w:val="uk-UA"/>
        </w:rPr>
        <w:t>[12]:</w:t>
      </w:r>
    </w:p>
    <w:p w14:paraId="243A7383" w14:textId="104480FA" w:rsidR="002D0209" w:rsidRDefault="002D0209" w:rsidP="005A369B">
      <w:pPr>
        <w:spacing w:line="360" w:lineRule="auto"/>
        <w:ind w:firstLine="360"/>
        <w:jc w:val="both"/>
        <w:rPr>
          <w:rFonts w:ascii="Times New Roman" w:hAnsi="Times New Roman" w:cs="Times New Roman"/>
          <w:sz w:val="28"/>
          <w:szCs w:val="28"/>
          <w:lang w:val="uk-UA"/>
        </w:rPr>
      </w:pPr>
      <w:r>
        <w:rPr>
          <w:noProof/>
        </w:rPr>
        <w:drawing>
          <wp:inline distT="0" distB="0" distL="0" distR="0" wp14:anchorId="213A2262" wp14:editId="7D03A7AD">
            <wp:extent cx="5919893" cy="3061834"/>
            <wp:effectExtent l="0" t="0" r="508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4673" cy="3064306"/>
                    </a:xfrm>
                    <a:prstGeom prst="rect">
                      <a:avLst/>
                    </a:prstGeom>
                    <a:noFill/>
                    <a:ln>
                      <a:noFill/>
                    </a:ln>
                  </pic:spPr>
                </pic:pic>
              </a:graphicData>
            </a:graphic>
          </wp:inline>
        </w:drawing>
      </w:r>
    </w:p>
    <w:p w14:paraId="2F14A44E" w14:textId="1ACA38AA" w:rsidR="002D0209" w:rsidRPr="009D1D67" w:rsidRDefault="00325D4D" w:rsidP="00325D4D">
      <w:pPr>
        <w:spacing w:line="360" w:lineRule="auto"/>
        <w:ind w:firstLine="360"/>
        <w:jc w:val="center"/>
        <w:rPr>
          <w:rFonts w:ascii="Times New Roman" w:hAnsi="Times New Roman" w:cs="Times New Roman"/>
          <w:sz w:val="28"/>
          <w:szCs w:val="28"/>
          <w:lang w:val="uk-UA"/>
        </w:rPr>
      </w:pPr>
      <w:r>
        <w:rPr>
          <w:rFonts w:ascii="Times New Roman" w:hAnsi="Times New Roman" w:cs="Times New Roman"/>
          <w:sz w:val="28"/>
          <w:szCs w:val="28"/>
          <w:lang w:val="uk-UA"/>
        </w:rPr>
        <w:t>Рис. 2.</w:t>
      </w:r>
      <w:r w:rsidR="00CB0004" w:rsidRPr="004E55AF">
        <w:rPr>
          <w:rFonts w:ascii="Times New Roman" w:hAnsi="Times New Roman" w:cs="Times New Roman"/>
          <w:sz w:val="28"/>
          <w:szCs w:val="28"/>
          <w:lang w:val="uk-UA"/>
        </w:rPr>
        <w:t>12</w:t>
      </w:r>
      <w:r>
        <w:rPr>
          <w:rFonts w:ascii="Times New Roman" w:hAnsi="Times New Roman" w:cs="Times New Roman"/>
          <w:sz w:val="28"/>
          <w:szCs w:val="28"/>
          <w:lang w:val="uk-UA"/>
        </w:rPr>
        <w:t xml:space="preserve">. Мегатекстура </w:t>
      </w:r>
      <w:r>
        <w:rPr>
          <w:rFonts w:ascii="Times New Roman" w:hAnsi="Times New Roman" w:cs="Times New Roman"/>
          <w:sz w:val="28"/>
          <w:szCs w:val="28"/>
        </w:rPr>
        <w:t>Doom</w:t>
      </w:r>
      <w:r w:rsidRPr="009D1D67">
        <w:rPr>
          <w:rFonts w:ascii="Times New Roman" w:hAnsi="Times New Roman" w:cs="Times New Roman"/>
          <w:sz w:val="28"/>
          <w:szCs w:val="28"/>
          <w:lang w:val="uk-UA"/>
        </w:rPr>
        <w:t xml:space="preserve"> 2016</w:t>
      </w:r>
    </w:p>
    <w:p w14:paraId="313084A5" w14:textId="23F51DA7" w:rsidR="00C71B0E" w:rsidRDefault="002C1318" w:rsidP="00B076A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У </w:t>
      </w:r>
      <w:r>
        <w:rPr>
          <w:rFonts w:ascii="Times New Roman" w:hAnsi="Times New Roman" w:cs="Times New Roman"/>
          <w:sz w:val="28"/>
          <w:szCs w:val="28"/>
        </w:rPr>
        <w:t>HAL</w:t>
      </w:r>
      <w:r w:rsidRPr="00C71B0E">
        <w:rPr>
          <w:rFonts w:ascii="Times New Roman" w:hAnsi="Times New Roman" w:cs="Times New Roman"/>
          <w:sz w:val="28"/>
          <w:szCs w:val="28"/>
          <w:lang w:val="uk-UA"/>
        </w:rPr>
        <w:t xml:space="preserve"> </w:t>
      </w:r>
      <w:r>
        <w:rPr>
          <w:rFonts w:ascii="Times New Roman" w:hAnsi="Times New Roman" w:cs="Times New Roman"/>
          <w:sz w:val="28"/>
          <w:szCs w:val="28"/>
          <w:lang w:val="uk-UA"/>
        </w:rPr>
        <w:t>також передбачені клас</w:t>
      </w:r>
      <w:r w:rsidR="00C71B0E" w:rsidRPr="00C71B0E">
        <w:rPr>
          <w:rFonts w:ascii="Times New Roman" w:hAnsi="Times New Roman" w:cs="Times New Roman"/>
          <w:sz w:val="28"/>
          <w:szCs w:val="28"/>
          <w:lang w:val="uk-UA"/>
        </w:rPr>
        <w:t xml:space="preserve"> </w:t>
      </w:r>
      <w:r w:rsidR="00C71B0E">
        <w:rPr>
          <w:rFonts w:ascii="Times New Roman" w:hAnsi="Times New Roman" w:cs="Times New Roman"/>
          <w:sz w:val="28"/>
          <w:szCs w:val="28"/>
        </w:rPr>
        <w:t>ResourcesController</w:t>
      </w:r>
      <w:r w:rsidR="00C71B0E">
        <w:rPr>
          <w:rFonts w:ascii="Times New Roman" w:hAnsi="Times New Roman" w:cs="Times New Roman"/>
          <w:sz w:val="28"/>
          <w:szCs w:val="28"/>
          <w:lang w:val="uk-UA"/>
        </w:rPr>
        <w:t xml:space="preserve">, який відповідає за централізоване створення та видалення ресурсів </w:t>
      </w:r>
      <w:r w:rsidR="00C71B0E">
        <w:rPr>
          <w:rFonts w:ascii="Times New Roman" w:hAnsi="Times New Roman" w:cs="Times New Roman"/>
          <w:sz w:val="28"/>
          <w:szCs w:val="28"/>
        </w:rPr>
        <w:t>VkBuffer</w:t>
      </w:r>
      <w:r w:rsidR="00C71B0E" w:rsidRPr="00C71B0E">
        <w:rPr>
          <w:rFonts w:ascii="Times New Roman" w:hAnsi="Times New Roman" w:cs="Times New Roman"/>
          <w:sz w:val="28"/>
          <w:szCs w:val="28"/>
          <w:lang w:val="uk-UA"/>
        </w:rPr>
        <w:t xml:space="preserve"> </w:t>
      </w:r>
      <w:r w:rsidR="00C71B0E">
        <w:rPr>
          <w:rFonts w:ascii="Times New Roman" w:hAnsi="Times New Roman" w:cs="Times New Roman"/>
          <w:sz w:val="28"/>
          <w:szCs w:val="28"/>
          <w:lang w:val="uk-UA"/>
        </w:rPr>
        <w:t xml:space="preserve">та </w:t>
      </w:r>
      <w:r w:rsidR="00C71B0E">
        <w:rPr>
          <w:rFonts w:ascii="Times New Roman" w:hAnsi="Times New Roman" w:cs="Times New Roman"/>
          <w:sz w:val="28"/>
          <w:szCs w:val="28"/>
        </w:rPr>
        <w:t>VkImage</w:t>
      </w:r>
      <w:r w:rsidR="00C71B0E">
        <w:rPr>
          <w:rFonts w:ascii="Times New Roman" w:hAnsi="Times New Roman" w:cs="Times New Roman"/>
          <w:sz w:val="28"/>
          <w:szCs w:val="28"/>
          <w:lang w:val="uk-UA"/>
        </w:rPr>
        <w:t xml:space="preserve">. </w:t>
      </w:r>
      <w:r w:rsidR="00C71B0E">
        <w:rPr>
          <w:rFonts w:ascii="Times New Roman" w:hAnsi="Times New Roman" w:cs="Times New Roman"/>
          <w:sz w:val="28"/>
          <w:szCs w:val="28"/>
        </w:rPr>
        <w:t>ResourcesController</w:t>
      </w:r>
      <w:r w:rsidR="00C71B0E" w:rsidRPr="0074743D">
        <w:rPr>
          <w:rFonts w:ascii="Times New Roman" w:hAnsi="Times New Roman" w:cs="Times New Roman"/>
          <w:sz w:val="28"/>
          <w:szCs w:val="28"/>
          <w:lang w:val="uk-UA"/>
        </w:rPr>
        <w:t xml:space="preserve"> </w:t>
      </w:r>
      <w:r w:rsidR="00C71B0E">
        <w:rPr>
          <w:rFonts w:ascii="Times New Roman" w:hAnsi="Times New Roman" w:cs="Times New Roman"/>
          <w:sz w:val="28"/>
          <w:szCs w:val="28"/>
          <w:lang w:val="uk-UA"/>
        </w:rPr>
        <w:t xml:space="preserve">використовує </w:t>
      </w:r>
      <w:r w:rsidR="00C71B0E">
        <w:rPr>
          <w:rFonts w:ascii="Times New Roman" w:hAnsi="Times New Roman" w:cs="Times New Roman"/>
          <w:sz w:val="28"/>
          <w:szCs w:val="28"/>
        </w:rPr>
        <w:t>MemoryController</w:t>
      </w:r>
      <w:r w:rsidR="00C71B0E" w:rsidRPr="0074743D">
        <w:rPr>
          <w:rFonts w:ascii="Times New Roman" w:hAnsi="Times New Roman" w:cs="Times New Roman"/>
          <w:sz w:val="28"/>
          <w:szCs w:val="28"/>
          <w:lang w:val="uk-UA"/>
        </w:rPr>
        <w:t xml:space="preserve"> </w:t>
      </w:r>
      <w:r w:rsidR="00C71B0E">
        <w:rPr>
          <w:rFonts w:ascii="Times New Roman" w:hAnsi="Times New Roman" w:cs="Times New Roman"/>
          <w:sz w:val="28"/>
          <w:szCs w:val="28"/>
          <w:lang w:val="uk-UA"/>
        </w:rPr>
        <w:t>для автоматизованого виділення пам’яті для ресурсів.</w:t>
      </w:r>
    </w:p>
    <w:p w14:paraId="0ACCB2D1" w14:textId="75FC3E57" w:rsidR="00C36422" w:rsidRDefault="00C71B0E" w:rsidP="00C71B0E">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Розглянемо найнижчий рівен організації роботи у </w:t>
      </w:r>
      <w:r>
        <w:rPr>
          <w:rFonts w:ascii="Times New Roman" w:hAnsi="Times New Roman" w:cs="Times New Roman"/>
          <w:sz w:val="28"/>
          <w:szCs w:val="28"/>
        </w:rPr>
        <w:t>HAL</w:t>
      </w:r>
      <w:r>
        <w:rPr>
          <w:rFonts w:ascii="Times New Roman" w:hAnsi="Times New Roman" w:cs="Times New Roman"/>
          <w:sz w:val="28"/>
          <w:szCs w:val="28"/>
          <w:lang w:val="uk-UA"/>
        </w:rPr>
        <w:t xml:space="preserve">. Він складається з таких класів, які утворюють чітку ієрархію відношення «володіє». Далі ми розглянемо роль кожного класу окремо та </w:t>
      </w:r>
      <w:r w:rsidR="00C36422">
        <w:rPr>
          <w:rFonts w:ascii="Times New Roman" w:hAnsi="Times New Roman" w:cs="Times New Roman"/>
          <w:sz w:val="28"/>
          <w:szCs w:val="28"/>
          <w:lang w:val="uk-UA"/>
        </w:rPr>
        <w:t xml:space="preserve">пояснимо як пов’язаний дизайн </w:t>
      </w:r>
      <w:r w:rsidR="00C36422">
        <w:rPr>
          <w:rFonts w:ascii="Times New Roman" w:hAnsi="Times New Roman" w:cs="Times New Roman"/>
          <w:sz w:val="28"/>
          <w:szCs w:val="28"/>
        </w:rPr>
        <w:t>Vulkan</w:t>
      </w:r>
      <w:r w:rsidR="00C36422" w:rsidRPr="00C36422">
        <w:rPr>
          <w:rFonts w:ascii="Times New Roman" w:hAnsi="Times New Roman" w:cs="Times New Roman"/>
          <w:sz w:val="28"/>
          <w:szCs w:val="28"/>
          <w:lang w:val="ru-RU"/>
        </w:rPr>
        <w:t xml:space="preserve"> </w:t>
      </w:r>
      <w:r w:rsidR="00C36422">
        <w:rPr>
          <w:rFonts w:ascii="Times New Roman" w:hAnsi="Times New Roman" w:cs="Times New Roman"/>
          <w:sz w:val="28"/>
          <w:szCs w:val="28"/>
          <w:lang w:val="uk-UA"/>
        </w:rPr>
        <w:t xml:space="preserve">та дизайн </w:t>
      </w:r>
      <w:r w:rsidR="00C36422">
        <w:rPr>
          <w:rFonts w:ascii="Times New Roman" w:hAnsi="Times New Roman" w:cs="Times New Roman"/>
          <w:sz w:val="28"/>
          <w:szCs w:val="28"/>
        </w:rPr>
        <w:t>HAL</w:t>
      </w:r>
      <w:r w:rsidR="00C36422" w:rsidRPr="00C36422">
        <w:rPr>
          <w:rFonts w:ascii="Times New Roman" w:hAnsi="Times New Roman" w:cs="Times New Roman"/>
          <w:sz w:val="28"/>
          <w:szCs w:val="28"/>
          <w:lang w:val="ru-RU"/>
        </w:rPr>
        <w:t>:</w:t>
      </w:r>
    </w:p>
    <w:p w14:paraId="60B18E10" w14:textId="4E1C8B28" w:rsidR="00C36422" w:rsidRPr="00C36422" w:rsidRDefault="00C36422" w:rsidP="00C36422">
      <w:pPr>
        <w:pStyle w:val="ListParagraph"/>
        <w:numPr>
          <w:ilvl w:val="0"/>
          <w:numId w:val="7"/>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Device</w:t>
      </w:r>
      <w:r w:rsidR="006B3674">
        <w:rPr>
          <w:rFonts w:ascii="Times New Roman" w:hAnsi="Times New Roman" w:cs="Times New Roman"/>
          <w:sz w:val="28"/>
          <w:szCs w:val="28"/>
        </w:rPr>
        <w:t>;</w:t>
      </w:r>
    </w:p>
    <w:p w14:paraId="68F08A43" w14:textId="273CC07F" w:rsidR="00C36422" w:rsidRPr="00C36422" w:rsidRDefault="00C36422" w:rsidP="00C36422">
      <w:pPr>
        <w:pStyle w:val="ListParagraph"/>
        <w:numPr>
          <w:ilvl w:val="0"/>
          <w:numId w:val="7"/>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WorkersProvider;</w:t>
      </w:r>
    </w:p>
    <w:p w14:paraId="01EDF32E" w14:textId="38135366" w:rsidR="00C36422" w:rsidRPr="00C36422" w:rsidRDefault="00C36422" w:rsidP="00C36422">
      <w:pPr>
        <w:pStyle w:val="ListParagraph"/>
        <w:numPr>
          <w:ilvl w:val="0"/>
          <w:numId w:val="7"/>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WorkerGroup</w:t>
      </w:r>
      <w:r w:rsidR="006B3674">
        <w:rPr>
          <w:rFonts w:ascii="Times New Roman" w:hAnsi="Times New Roman" w:cs="Times New Roman"/>
          <w:sz w:val="28"/>
          <w:szCs w:val="28"/>
        </w:rPr>
        <w:t>;</w:t>
      </w:r>
    </w:p>
    <w:p w14:paraId="460401D1" w14:textId="53508DB5" w:rsidR="00C36422" w:rsidRPr="00C36422" w:rsidRDefault="00C36422" w:rsidP="00C36422">
      <w:pPr>
        <w:pStyle w:val="ListParagraph"/>
        <w:numPr>
          <w:ilvl w:val="0"/>
          <w:numId w:val="7"/>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Worker</w:t>
      </w:r>
      <w:r w:rsidR="006B3674">
        <w:rPr>
          <w:rFonts w:ascii="Times New Roman" w:hAnsi="Times New Roman" w:cs="Times New Roman"/>
          <w:sz w:val="28"/>
          <w:szCs w:val="28"/>
        </w:rPr>
        <w:t>;</w:t>
      </w:r>
    </w:p>
    <w:p w14:paraId="01E33A4D" w14:textId="7FD3C1E9" w:rsidR="00C36422" w:rsidRPr="006B3674" w:rsidRDefault="00C36422" w:rsidP="00C36422">
      <w:pPr>
        <w:pStyle w:val="ListParagraph"/>
        <w:numPr>
          <w:ilvl w:val="0"/>
          <w:numId w:val="7"/>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WorkerFrame</w:t>
      </w:r>
      <w:r w:rsidR="006B3674">
        <w:rPr>
          <w:rFonts w:ascii="Times New Roman" w:hAnsi="Times New Roman" w:cs="Times New Roman"/>
          <w:sz w:val="28"/>
          <w:szCs w:val="28"/>
        </w:rPr>
        <w:t>;</w:t>
      </w:r>
    </w:p>
    <w:p w14:paraId="79C2F855" w14:textId="20098528" w:rsidR="006B3674" w:rsidRDefault="006B3674" w:rsidP="006B3674">
      <w:pPr>
        <w:spacing w:line="360" w:lineRule="auto"/>
        <w:ind w:firstLine="720"/>
        <w:jc w:val="both"/>
        <w:rPr>
          <w:rFonts w:ascii="Times New Roman" w:hAnsi="Times New Roman" w:cs="Times New Roman"/>
          <w:sz w:val="28"/>
          <w:szCs w:val="28"/>
          <w:lang w:val="uk-UA"/>
        </w:rPr>
      </w:pPr>
      <w:r w:rsidRPr="006B3674">
        <w:rPr>
          <w:rFonts w:ascii="Times New Roman" w:hAnsi="Times New Roman" w:cs="Times New Roman"/>
          <w:b/>
          <w:bCs/>
          <w:sz w:val="28"/>
          <w:szCs w:val="28"/>
        </w:rPr>
        <w:t>Device</w:t>
      </w:r>
      <w:r w:rsidRPr="006B3674">
        <w:rPr>
          <w:rFonts w:ascii="Times New Roman" w:hAnsi="Times New Roman" w:cs="Times New Roman"/>
          <w:b/>
          <w:bCs/>
          <w:sz w:val="28"/>
          <w:szCs w:val="28"/>
          <w:lang w:val="ru-RU"/>
        </w:rPr>
        <w:t xml:space="preserve">. </w:t>
      </w:r>
      <w:r w:rsidRPr="006B3674">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З точки зору інфраструктури </w:t>
      </w:r>
      <w:r>
        <w:rPr>
          <w:rFonts w:ascii="Times New Roman" w:hAnsi="Times New Roman" w:cs="Times New Roman"/>
          <w:sz w:val="28"/>
          <w:szCs w:val="28"/>
        </w:rPr>
        <w:t>Vulkan</w:t>
      </w:r>
      <w:r w:rsidRPr="006B3674">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основною робочою силою є об’єкт </w:t>
      </w:r>
      <w:r>
        <w:rPr>
          <w:rFonts w:ascii="Times New Roman" w:hAnsi="Times New Roman" w:cs="Times New Roman"/>
          <w:sz w:val="28"/>
          <w:szCs w:val="28"/>
        </w:rPr>
        <w:t>VkQueue</w:t>
      </w:r>
      <w:r w:rsidRPr="006B3674">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Нагадаємо </w:t>
      </w:r>
      <w:r w:rsidR="00C12582">
        <w:rPr>
          <w:rFonts w:ascii="Times New Roman" w:hAnsi="Times New Roman" w:cs="Times New Roman"/>
          <w:sz w:val="28"/>
          <w:szCs w:val="28"/>
          <w:lang w:val="uk-UA"/>
        </w:rPr>
        <w:t xml:space="preserve">, що об’єкти </w:t>
      </w:r>
      <w:r w:rsidR="00C12582">
        <w:rPr>
          <w:rFonts w:ascii="Times New Roman" w:hAnsi="Times New Roman" w:cs="Times New Roman"/>
          <w:sz w:val="28"/>
          <w:szCs w:val="28"/>
        </w:rPr>
        <w:t>VkQueue</w:t>
      </w:r>
      <w:r w:rsidR="00C12582" w:rsidRPr="00C12582">
        <w:rPr>
          <w:rFonts w:ascii="Times New Roman" w:hAnsi="Times New Roman" w:cs="Times New Roman"/>
          <w:sz w:val="28"/>
          <w:szCs w:val="28"/>
          <w:lang w:val="ru-RU"/>
        </w:rPr>
        <w:t xml:space="preserve"> </w:t>
      </w:r>
      <w:r w:rsidR="00C12582">
        <w:rPr>
          <w:rFonts w:ascii="Times New Roman" w:hAnsi="Times New Roman" w:cs="Times New Roman"/>
          <w:sz w:val="28"/>
          <w:szCs w:val="28"/>
          <w:lang w:val="uk-UA"/>
        </w:rPr>
        <w:t xml:space="preserve">не створюються самі по собі, як багато інших об’єктів у </w:t>
      </w:r>
      <w:r w:rsidR="00C12582">
        <w:rPr>
          <w:rFonts w:ascii="Times New Roman" w:hAnsi="Times New Roman" w:cs="Times New Roman"/>
          <w:sz w:val="28"/>
          <w:szCs w:val="28"/>
        </w:rPr>
        <w:t>Vulkan</w:t>
      </w:r>
      <w:r w:rsidR="00C12582">
        <w:rPr>
          <w:rFonts w:ascii="Times New Roman" w:hAnsi="Times New Roman" w:cs="Times New Roman"/>
          <w:sz w:val="28"/>
          <w:szCs w:val="28"/>
          <w:lang w:val="uk-UA"/>
        </w:rPr>
        <w:t xml:space="preserve">, їми володіє </w:t>
      </w:r>
      <w:r w:rsidR="00104810">
        <w:rPr>
          <w:rFonts w:ascii="Times New Roman" w:hAnsi="Times New Roman" w:cs="Times New Roman"/>
          <w:sz w:val="28"/>
          <w:szCs w:val="28"/>
          <w:lang w:val="uk-UA"/>
        </w:rPr>
        <w:t xml:space="preserve">об’єкт </w:t>
      </w:r>
      <w:r w:rsidR="00104810">
        <w:rPr>
          <w:rFonts w:ascii="Times New Roman" w:hAnsi="Times New Roman" w:cs="Times New Roman"/>
          <w:sz w:val="28"/>
          <w:szCs w:val="28"/>
        </w:rPr>
        <w:t>VkDevice</w:t>
      </w:r>
      <w:r w:rsidR="00104810" w:rsidRPr="00104810">
        <w:rPr>
          <w:rFonts w:ascii="Times New Roman" w:hAnsi="Times New Roman" w:cs="Times New Roman"/>
          <w:sz w:val="28"/>
          <w:szCs w:val="28"/>
          <w:lang w:val="ru-RU"/>
        </w:rPr>
        <w:t xml:space="preserve"> </w:t>
      </w:r>
      <w:r w:rsidR="00104810">
        <w:rPr>
          <w:rFonts w:ascii="Times New Roman" w:hAnsi="Times New Roman" w:cs="Times New Roman"/>
          <w:sz w:val="28"/>
          <w:szCs w:val="28"/>
          <w:lang w:val="uk-UA"/>
        </w:rPr>
        <w:t>одразу після створення, адже у дескрипторі девайсу ми вказуємо фіксовану кількість необхідних черг для додатку.</w:t>
      </w:r>
    </w:p>
    <w:p w14:paraId="28460B53" w14:textId="685249BE" w:rsidR="00911F0E" w:rsidRDefault="00911F0E" w:rsidP="006B3674">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 з характеристим </w:t>
      </w:r>
      <w:r>
        <w:rPr>
          <w:rFonts w:ascii="Times New Roman" w:hAnsi="Times New Roman" w:cs="Times New Roman"/>
          <w:sz w:val="28"/>
          <w:szCs w:val="28"/>
        </w:rPr>
        <w:t>VkPhysicalDevice</w:t>
      </w:r>
      <w:r w:rsidRPr="00911F0E">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це масив </w:t>
      </w:r>
      <w:r>
        <w:rPr>
          <w:rFonts w:ascii="Times New Roman" w:hAnsi="Times New Roman" w:cs="Times New Roman"/>
          <w:sz w:val="28"/>
          <w:szCs w:val="28"/>
        </w:rPr>
        <w:t>VkQueueFamilyProperties</w:t>
      </w:r>
      <w:r>
        <w:rPr>
          <w:rFonts w:ascii="Times New Roman" w:hAnsi="Times New Roman" w:cs="Times New Roman"/>
          <w:sz w:val="28"/>
          <w:szCs w:val="28"/>
          <w:lang w:val="uk-UA"/>
        </w:rPr>
        <w:t xml:space="preserve">, який містить </w:t>
      </w:r>
      <w:r w:rsidR="000D432F">
        <w:rPr>
          <w:rFonts w:ascii="Times New Roman" w:hAnsi="Times New Roman" w:cs="Times New Roman"/>
          <w:sz w:val="28"/>
          <w:szCs w:val="28"/>
          <w:lang w:val="uk-UA"/>
        </w:rPr>
        <w:t>інформацію про доступні сімейства черг на девайсі. Кожне сімейство має максимальну кількість доступних черг та пефні флаги</w:t>
      </w:r>
      <w:r w:rsidR="00ED3715">
        <w:rPr>
          <w:rFonts w:ascii="Times New Roman" w:hAnsi="Times New Roman" w:cs="Times New Roman"/>
          <w:sz w:val="28"/>
          <w:szCs w:val="28"/>
          <w:lang w:val="uk-UA"/>
        </w:rPr>
        <w:t>, які вказують на можливості черги:</w:t>
      </w:r>
    </w:p>
    <w:p w14:paraId="37E3FCF4" w14:textId="39B96FE1" w:rsidR="00ED3715" w:rsidRPr="00ED3715" w:rsidRDefault="00ED3715" w:rsidP="00ED3715">
      <w:pPr>
        <w:pStyle w:val="ListParagraph"/>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VK_QUEUE_GRAPHICS_BIT;</w:t>
      </w:r>
    </w:p>
    <w:p w14:paraId="2AB470C5" w14:textId="091DCB02" w:rsidR="00ED3715" w:rsidRPr="00ED3715" w:rsidRDefault="00ED3715" w:rsidP="00ED3715">
      <w:pPr>
        <w:pStyle w:val="ListParagraph"/>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VK_QUEUE_COMPUTE_BIT;</w:t>
      </w:r>
    </w:p>
    <w:p w14:paraId="5701B469" w14:textId="58B44420" w:rsidR="00ED3715" w:rsidRPr="00ED3715" w:rsidRDefault="00ED3715" w:rsidP="00ED3715">
      <w:pPr>
        <w:pStyle w:val="ListParagraph"/>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VK_QUEUE_TRANSFER_BIT;</w:t>
      </w:r>
    </w:p>
    <w:p w14:paraId="16A6768A" w14:textId="298D97D2" w:rsidR="00ED3715" w:rsidRPr="00ED3715" w:rsidRDefault="00ED3715" w:rsidP="00ED3715">
      <w:pPr>
        <w:pStyle w:val="ListParagraph"/>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VK_QUEUE_SPARSE_BINDING_BIT;</w:t>
      </w:r>
    </w:p>
    <w:p w14:paraId="38061D65" w14:textId="6D817134" w:rsidR="00ED3715" w:rsidRPr="00ED3715" w:rsidRDefault="00ED3715" w:rsidP="00ED3715">
      <w:pPr>
        <w:pStyle w:val="ListParagraph"/>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VK_QUEUE_PROTECTED_BIT;</w:t>
      </w:r>
    </w:p>
    <w:p w14:paraId="19E0B807" w14:textId="2247F743" w:rsidR="00ED3715" w:rsidRDefault="00ED3715" w:rsidP="00ED371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простоти реалізації ми плануємо єдину чергу, тому нас перш за все цікавлять черги з флагом </w:t>
      </w:r>
      <w:r>
        <w:rPr>
          <w:rFonts w:ascii="Times New Roman" w:hAnsi="Times New Roman" w:cs="Times New Roman"/>
          <w:sz w:val="28"/>
          <w:szCs w:val="28"/>
        </w:rPr>
        <w:t>VK</w:t>
      </w:r>
      <w:r w:rsidRPr="00ED3715">
        <w:rPr>
          <w:rFonts w:ascii="Times New Roman" w:hAnsi="Times New Roman" w:cs="Times New Roman"/>
          <w:sz w:val="28"/>
          <w:szCs w:val="28"/>
          <w:lang w:val="uk-UA"/>
        </w:rPr>
        <w:t>_</w:t>
      </w:r>
      <w:r>
        <w:rPr>
          <w:rFonts w:ascii="Times New Roman" w:hAnsi="Times New Roman" w:cs="Times New Roman"/>
          <w:sz w:val="28"/>
          <w:szCs w:val="28"/>
        </w:rPr>
        <w:t>QUEUE</w:t>
      </w:r>
      <w:r w:rsidRPr="00ED3715">
        <w:rPr>
          <w:rFonts w:ascii="Times New Roman" w:hAnsi="Times New Roman" w:cs="Times New Roman"/>
          <w:sz w:val="28"/>
          <w:szCs w:val="28"/>
          <w:lang w:val="uk-UA"/>
        </w:rPr>
        <w:t>_</w:t>
      </w:r>
      <w:r>
        <w:rPr>
          <w:rFonts w:ascii="Times New Roman" w:hAnsi="Times New Roman" w:cs="Times New Roman"/>
          <w:sz w:val="28"/>
          <w:szCs w:val="28"/>
        </w:rPr>
        <w:t>GRAPHICS</w:t>
      </w:r>
      <w:r w:rsidRPr="00ED3715">
        <w:rPr>
          <w:rFonts w:ascii="Times New Roman" w:hAnsi="Times New Roman" w:cs="Times New Roman"/>
          <w:sz w:val="28"/>
          <w:szCs w:val="28"/>
          <w:lang w:val="uk-UA"/>
        </w:rPr>
        <w:t>_</w:t>
      </w:r>
      <w:r>
        <w:rPr>
          <w:rFonts w:ascii="Times New Roman" w:hAnsi="Times New Roman" w:cs="Times New Roman"/>
          <w:sz w:val="28"/>
          <w:szCs w:val="28"/>
        </w:rPr>
        <w:t>BIT</w:t>
      </w:r>
      <w:r>
        <w:rPr>
          <w:rFonts w:ascii="Times New Roman" w:hAnsi="Times New Roman" w:cs="Times New Roman"/>
          <w:sz w:val="28"/>
          <w:szCs w:val="28"/>
          <w:lang w:val="uk-UA"/>
        </w:rPr>
        <w:t xml:space="preserve">, тому що ці черги включають у себе можливості усіх інших флагів. Окремо, опитуємо черги через </w:t>
      </w:r>
      <w:r>
        <w:rPr>
          <w:rFonts w:ascii="Times New Roman" w:hAnsi="Times New Roman" w:cs="Times New Roman"/>
          <w:sz w:val="28"/>
          <w:szCs w:val="28"/>
        </w:rPr>
        <w:t>Win</w:t>
      </w:r>
      <w:r w:rsidRPr="00ED3715">
        <w:rPr>
          <w:rFonts w:ascii="Times New Roman" w:hAnsi="Times New Roman" w:cs="Times New Roman"/>
          <w:sz w:val="28"/>
          <w:szCs w:val="28"/>
          <w:lang w:val="uk-UA"/>
        </w:rPr>
        <w:t xml:space="preserve">32 </w:t>
      </w:r>
      <w:r>
        <w:rPr>
          <w:rFonts w:ascii="Times New Roman" w:hAnsi="Times New Roman" w:cs="Times New Roman"/>
          <w:sz w:val="28"/>
          <w:szCs w:val="28"/>
          <w:lang w:val="uk-UA"/>
        </w:rPr>
        <w:t xml:space="preserve">розширення </w:t>
      </w:r>
      <w:r w:rsidRPr="00ED3715">
        <w:rPr>
          <w:rFonts w:ascii="Times New Roman" w:hAnsi="Times New Roman" w:cs="Times New Roman"/>
          <w:sz w:val="28"/>
          <w:szCs w:val="28"/>
          <w:lang w:val="uk-UA"/>
        </w:rPr>
        <w:t>vkGetPhysicalDeviceWin32PresentationSupportKHR</w:t>
      </w:r>
      <w:r>
        <w:rPr>
          <w:rFonts w:ascii="Times New Roman" w:hAnsi="Times New Roman" w:cs="Times New Roman"/>
          <w:sz w:val="28"/>
          <w:szCs w:val="28"/>
          <w:lang w:val="uk-UA"/>
        </w:rPr>
        <w:t xml:space="preserve"> на предмет підтримки презентації свапчейну.</w:t>
      </w:r>
    </w:p>
    <w:p w14:paraId="3DE589D3" w14:textId="7ED21FE1" w:rsidR="00ED3715" w:rsidRDefault="00ED3715" w:rsidP="00ED3715">
      <w:pPr>
        <w:spacing w:line="360" w:lineRule="auto"/>
        <w:ind w:firstLine="720"/>
        <w:jc w:val="both"/>
        <w:rPr>
          <w:rFonts w:ascii="Times New Roman" w:hAnsi="Times New Roman" w:cs="Times New Roman"/>
          <w:sz w:val="28"/>
          <w:szCs w:val="28"/>
          <w:lang w:val="uk-UA"/>
        </w:rPr>
      </w:pPr>
      <w:r>
        <w:rPr>
          <w:rFonts w:ascii="Times New Roman" w:hAnsi="Times New Roman" w:cs="Times New Roman"/>
          <w:b/>
          <w:bCs/>
          <w:sz w:val="28"/>
          <w:szCs w:val="28"/>
        </w:rPr>
        <w:t>WorkersProvider</w:t>
      </w:r>
      <w:r w:rsidRPr="0074743D">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Це агрегатор для усіх сімейств черг, якими володіє девайс.</w:t>
      </w:r>
      <w:r w:rsidR="00C96932">
        <w:rPr>
          <w:rFonts w:ascii="Times New Roman" w:hAnsi="Times New Roman" w:cs="Times New Roman"/>
          <w:sz w:val="28"/>
          <w:szCs w:val="28"/>
          <w:lang w:val="uk-UA"/>
        </w:rPr>
        <w:t xml:space="preserve"> Провайдер володіє трьома об’єктами </w:t>
      </w:r>
      <w:r w:rsidR="00C96932" w:rsidRPr="00C96932">
        <w:rPr>
          <w:rFonts w:ascii="Times New Roman" w:hAnsi="Times New Roman" w:cs="Times New Roman"/>
          <w:b/>
          <w:bCs/>
          <w:sz w:val="28"/>
          <w:szCs w:val="28"/>
        </w:rPr>
        <w:t>WorkerGroup</w:t>
      </w:r>
      <w:r w:rsidR="00C96932">
        <w:rPr>
          <w:rFonts w:ascii="Times New Roman" w:hAnsi="Times New Roman" w:cs="Times New Roman"/>
          <w:sz w:val="28"/>
          <w:szCs w:val="28"/>
          <w:lang w:val="uk-UA"/>
        </w:rPr>
        <w:t>, кожен з яких відповідає за одне із сімейств черг (графічна, комп’ют, трансфер), хоча користуємось ми поки що однією чергою з одного сімейства.</w:t>
      </w:r>
    </w:p>
    <w:p w14:paraId="5E1DFACA" w14:textId="54C0EA08" w:rsidR="00C96932" w:rsidRDefault="00C96932" w:rsidP="00ED3715">
      <w:pPr>
        <w:spacing w:line="360" w:lineRule="auto"/>
        <w:ind w:firstLine="720"/>
        <w:jc w:val="both"/>
        <w:rPr>
          <w:rFonts w:ascii="Times New Roman" w:hAnsi="Times New Roman" w:cs="Times New Roman"/>
          <w:sz w:val="28"/>
          <w:szCs w:val="28"/>
          <w:lang w:val="uk-UA"/>
        </w:rPr>
      </w:pPr>
      <w:r>
        <w:rPr>
          <w:rFonts w:ascii="Times New Roman" w:hAnsi="Times New Roman" w:cs="Times New Roman"/>
          <w:b/>
          <w:bCs/>
          <w:sz w:val="28"/>
          <w:szCs w:val="28"/>
        </w:rPr>
        <w:t>WorkerGroup</w:t>
      </w:r>
      <w:r w:rsidRPr="00C96932">
        <w:rPr>
          <w:rFonts w:ascii="Times New Roman" w:hAnsi="Times New Roman" w:cs="Times New Roman"/>
          <w:b/>
          <w:bCs/>
          <w:sz w:val="28"/>
          <w:szCs w:val="28"/>
          <w:lang w:val="uk-UA"/>
        </w:rPr>
        <w:t xml:space="preserve">. </w:t>
      </w:r>
      <w:r w:rsidR="00826036">
        <w:rPr>
          <w:rFonts w:ascii="Times New Roman" w:hAnsi="Times New Roman" w:cs="Times New Roman"/>
          <w:sz w:val="28"/>
          <w:szCs w:val="28"/>
          <w:lang w:val="uk-UA"/>
        </w:rPr>
        <w:t>Клас</w:t>
      </w:r>
      <w:r>
        <w:rPr>
          <w:rFonts w:ascii="Times New Roman" w:hAnsi="Times New Roman" w:cs="Times New Roman"/>
          <w:sz w:val="28"/>
          <w:szCs w:val="28"/>
          <w:lang w:val="uk-UA"/>
        </w:rPr>
        <w:t xml:space="preserve">, який відповідає за усі черги з одного сімейства та утримує аллокатор для команд для цього сімейства. Це необхідно через те, що усі коммандлісти користуються алокаторами команд </w:t>
      </w:r>
      <w:r>
        <w:rPr>
          <w:rFonts w:ascii="Times New Roman" w:hAnsi="Times New Roman" w:cs="Times New Roman"/>
          <w:sz w:val="28"/>
          <w:szCs w:val="28"/>
        </w:rPr>
        <w:t>VkCommandPool</w:t>
      </w:r>
      <w:r>
        <w:rPr>
          <w:rFonts w:ascii="Times New Roman" w:hAnsi="Times New Roman" w:cs="Times New Roman"/>
          <w:sz w:val="28"/>
          <w:szCs w:val="28"/>
          <w:lang w:val="uk-UA"/>
        </w:rPr>
        <w:t>, які створюються відносно до сімейства черг, з яким вони будуть використовуватись, тому під коже сімейства створюється окремий алокатор.</w:t>
      </w:r>
    </w:p>
    <w:p w14:paraId="26E6A8D5" w14:textId="68B02F76" w:rsidR="00826036" w:rsidRDefault="00826036" w:rsidP="00ED3715">
      <w:pPr>
        <w:spacing w:line="360" w:lineRule="auto"/>
        <w:ind w:firstLine="720"/>
        <w:jc w:val="both"/>
        <w:rPr>
          <w:rFonts w:ascii="Times New Roman" w:hAnsi="Times New Roman" w:cs="Times New Roman"/>
          <w:sz w:val="28"/>
          <w:szCs w:val="28"/>
          <w:lang w:val="uk-UA"/>
        </w:rPr>
      </w:pPr>
      <w:r>
        <w:rPr>
          <w:rFonts w:ascii="Times New Roman" w:hAnsi="Times New Roman" w:cs="Times New Roman"/>
          <w:b/>
          <w:bCs/>
          <w:sz w:val="28"/>
          <w:szCs w:val="28"/>
        </w:rPr>
        <w:t>Worker</w:t>
      </w:r>
      <w:r w:rsidRPr="0074743D">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Клас, який інкапсулює од</w:t>
      </w:r>
      <w:r w:rsidR="00823E49">
        <w:rPr>
          <w:rFonts w:ascii="Times New Roman" w:hAnsi="Times New Roman" w:cs="Times New Roman"/>
          <w:sz w:val="28"/>
          <w:szCs w:val="28"/>
          <w:lang w:val="uk-UA"/>
        </w:rPr>
        <w:t>чу чергу</w:t>
      </w:r>
      <w:r>
        <w:rPr>
          <w:rFonts w:ascii="Times New Roman" w:hAnsi="Times New Roman" w:cs="Times New Roman"/>
          <w:sz w:val="28"/>
          <w:szCs w:val="28"/>
          <w:lang w:val="uk-UA"/>
        </w:rPr>
        <w:t xml:space="preserve">. </w:t>
      </w:r>
      <w:r w:rsidR="00823E49">
        <w:rPr>
          <w:rFonts w:ascii="Times New Roman" w:hAnsi="Times New Roman" w:cs="Times New Roman"/>
          <w:sz w:val="28"/>
          <w:szCs w:val="28"/>
          <w:lang w:val="uk-UA"/>
        </w:rPr>
        <w:t>У</w:t>
      </w:r>
      <w:r>
        <w:rPr>
          <w:rFonts w:ascii="Times New Roman" w:hAnsi="Times New Roman" w:cs="Times New Roman"/>
          <w:sz w:val="28"/>
          <w:szCs w:val="28"/>
          <w:lang w:val="uk-UA"/>
        </w:rPr>
        <w:t xml:space="preserve"> цьому класі може бути прихо</w:t>
      </w:r>
      <w:r w:rsidR="006A5074">
        <w:rPr>
          <w:rFonts w:ascii="Times New Roman" w:hAnsi="Times New Roman" w:cs="Times New Roman"/>
          <w:sz w:val="28"/>
          <w:szCs w:val="28"/>
          <w:lang w:val="uk-UA"/>
        </w:rPr>
        <w:t>в</w:t>
      </w:r>
      <w:r>
        <w:rPr>
          <w:rFonts w:ascii="Times New Roman" w:hAnsi="Times New Roman" w:cs="Times New Roman"/>
          <w:sz w:val="28"/>
          <w:szCs w:val="28"/>
          <w:lang w:val="uk-UA"/>
        </w:rPr>
        <w:t xml:space="preserve">ано декілька </w:t>
      </w:r>
      <w:r>
        <w:rPr>
          <w:rFonts w:ascii="Times New Roman" w:hAnsi="Times New Roman" w:cs="Times New Roman"/>
          <w:sz w:val="28"/>
          <w:szCs w:val="28"/>
        </w:rPr>
        <w:t>VkCommandList</w:t>
      </w:r>
      <w:r w:rsidR="006A5074">
        <w:rPr>
          <w:rFonts w:ascii="Times New Roman" w:hAnsi="Times New Roman" w:cs="Times New Roman"/>
          <w:sz w:val="28"/>
          <w:szCs w:val="28"/>
          <w:lang w:val="uk-UA"/>
        </w:rPr>
        <w:t xml:space="preserve">. Це необхідно через асинхронну природу </w:t>
      </w:r>
      <w:r w:rsidR="006A5074">
        <w:rPr>
          <w:rFonts w:ascii="Times New Roman" w:hAnsi="Times New Roman" w:cs="Times New Roman"/>
          <w:sz w:val="28"/>
          <w:szCs w:val="28"/>
        </w:rPr>
        <w:t>Vulkan</w:t>
      </w:r>
      <w:r w:rsidR="006A5074">
        <w:rPr>
          <w:rFonts w:ascii="Times New Roman" w:hAnsi="Times New Roman" w:cs="Times New Roman"/>
          <w:sz w:val="28"/>
          <w:szCs w:val="28"/>
          <w:lang w:val="uk-UA"/>
        </w:rPr>
        <w:t>, після відправки командлісту у роботу для рендерінгу ми можемо починати запис команд для нового кадру. Але поки рендериться попередній кадр, коммандліст є закритим та його редагування призводить до невизначеної поведінки. Тому на наступний кадр створюється (чи перевикористовується) інший коммандліст.</w:t>
      </w:r>
    </w:p>
    <w:p w14:paraId="5FA45D86" w14:textId="2BC156FF" w:rsidR="006A5074" w:rsidRPr="00823E49" w:rsidRDefault="006A5074" w:rsidP="00ED3715">
      <w:pPr>
        <w:spacing w:line="360" w:lineRule="auto"/>
        <w:ind w:firstLine="720"/>
        <w:jc w:val="both"/>
        <w:rPr>
          <w:rFonts w:ascii="Times New Roman" w:hAnsi="Times New Roman" w:cs="Times New Roman"/>
          <w:sz w:val="28"/>
          <w:szCs w:val="28"/>
          <w:lang w:val="uk-UA"/>
        </w:rPr>
      </w:pPr>
      <w:r>
        <w:rPr>
          <w:rFonts w:ascii="Times New Roman" w:hAnsi="Times New Roman" w:cs="Times New Roman"/>
          <w:b/>
          <w:bCs/>
          <w:sz w:val="28"/>
          <w:szCs w:val="28"/>
        </w:rPr>
        <w:t>WorkerFrame</w:t>
      </w:r>
      <w:r w:rsidRPr="006A5074">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Цим класом володіє </w:t>
      </w:r>
      <w:r>
        <w:rPr>
          <w:rFonts w:ascii="Times New Roman" w:hAnsi="Times New Roman" w:cs="Times New Roman"/>
          <w:sz w:val="28"/>
          <w:szCs w:val="28"/>
        </w:rPr>
        <w:t>Worker</w:t>
      </w:r>
      <w:r>
        <w:rPr>
          <w:rFonts w:ascii="Times New Roman" w:hAnsi="Times New Roman" w:cs="Times New Roman"/>
          <w:sz w:val="28"/>
          <w:szCs w:val="28"/>
          <w:lang w:val="uk-UA"/>
        </w:rPr>
        <w:t>, через які він керує «кадрами» комманлістів, які у певний момент можуть бути на виконанні на відеоадаптері або готові до використання.</w:t>
      </w:r>
      <w:r w:rsidR="00823E49">
        <w:rPr>
          <w:rFonts w:ascii="Times New Roman" w:hAnsi="Times New Roman" w:cs="Times New Roman"/>
          <w:sz w:val="28"/>
          <w:szCs w:val="28"/>
          <w:lang w:val="uk-UA"/>
        </w:rPr>
        <w:t xml:space="preserve"> Містить </w:t>
      </w:r>
      <w:r w:rsidR="00823E49">
        <w:rPr>
          <w:rFonts w:ascii="Times New Roman" w:hAnsi="Times New Roman" w:cs="Times New Roman"/>
          <w:sz w:val="28"/>
          <w:szCs w:val="28"/>
        </w:rPr>
        <w:t>VkSemaphore</w:t>
      </w:r>
      <w:r w:rsidR="00823E49">
        <w:rPr>
          <w:rFonts w:ascii="Times New Roman" w:hAnsi="Times New Roman" w:cs="Times New Roman"/>
          <w:sz w:val="28"/>
          <w:szCs w:val="28"/>
          <w:lang w:val="uk-UA"/>
        </w:rPr>
        <w:t xml:space="preserve"> та </w:t>
      </w:r>
      <w:r w:rsidR="00823E49">
        <w:rPr>
          <w:rFonts w:ascii="Times New Roman" w:hAnsi="Times New Roman" w:cs="Times New Roman"/>
          <w:sz w:val="28"/>
          <w:szCs w:val="28"/>
        </w:rPr>
        <w:t>VkFence</w:t>
      </w:r>
      <w:r w:rsidR="00823E49">
        <w:rPr>
          <w:rFonts w:ascii="Times New Roman" w:hAnsi="Times New Roman" w:cs="Times New Roman"/>
          <w:sz w:val="28"/>
          <w:szCs w:val="28"/>
          <w:lang w:val="uk-UA"/>
        </w:rPr>
        <w:t xml:space="preserve">, об’єкти синхронізації які сигналиться коли усі команди у командлісті цього кадру буде виконано. </w:t>
      </w:r>
      <w:r w:rsidR="00823E49">
        <w:rPr>
          <w:rFonts w:ascii="Times New Roman" w:hAnsi="Times New Roman" w:cs="Times New Roman"/>
          <w:sz w:val="28"/>
          <w:szCs w:val="28"/>
        </w:rPr>
        <w:t>VkFence</w:t>
      </w:r>
      <w:r w:rsidR="00823E49" w:rsidRPr="00823E49">
        <w:rPr>
          <w:rFonts w:ascii="Times New Roman" w:hAnsi="Times New Roman" w:cs="Times New Roman"/>
          <w:sz w:val="28"/>
          <w:szCs w:val="28"/>
          <w:lang w:val="uk-UA"/>
        </w:rPr>
        <w:t xml:space="preserve"> </w:t>
      </w:r>
      <w:r w:rsidR="00823E49">
        <w:rPr>
          <w:rFonts w:ascii="Times New Roman" w:hAnsi="Times New Roman" w:cs="Times New Roman"/>
          <w:sz w:val="28"/>
          <w:szCs w:val="28"/>
          <w:lang w:val="uk-UA"/>
        </w:rPr>
        <w:t xml:space="preserve">використовується для синхронізації з хостом, </w:t>
      </w:r>
      <w:r w:rsidR="00823E49">
        <w:rPr>
          <w:rFonts w:ascii="Times New Roman" w:hAnsi="Times New Roman" w:cs="Times New Roman"/>
          <w:sz w:val="28"/>
          <w:szCs w:val="28"/>
        </w:rPr>
        <w:t>VkSemaphore</w:t>
      </w:r>
      <w:r w:rsidR="00823E49" w:rsidRPr="00823E49">
        <w:rPr>
          <w:rFonts w:ascii="Times New Roman" w:hAnsi="Times New Roman" w:cs="Times New Roman"/>
          <w:sz w:val="28"/>
          <w:szCs w:val="28"/>
          <w:lang w:val="uk-UA"/>
        </w:rPr>
        <w:t xml:space="preserve"> </w:t>
      </w:r>
      <w:r w:rsidR="00823E49">
        <w:rPr>
          <w:rFonts w:ascii="Times New Roman" w:hAnsi="Times New Roman" w:cs="Times New Roman"/>
          <w:sz w:val="28"/>
          <w:szCs w:val="28"/>
          <w:lang w:val="uk-UA"/>
        </w:rPr>
        <w:t>– для синхронізаціх між чергами та синхронізації презентації свапчейну.</w:t>
      </w:r>
    </w:p>
    <w:p w14:paraId="4551CC6E" w14:textId="04ACA0FF" w:rsidR="006A5074" w:rsidRDefault="006A5074" w:rsidP="00ED371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Ми плануємо використовувати потрійну буферизацію кадрів, тому коже</w:t>
      </w:r>
      <w:r w:rsidR="00823E49">
        <w:rPr>
          <w:rFonts w:ascii="Times New Roman" w:hAnsi="Times New Roman" w:cs="Times New Roman"/>
          <w:sz w:val="28"/>
          <w:szCs w:val="28"/>
          <w:lang w:val="uk-UA"/>
        </w:rPr>
        <w:t>н</w:t>
      </w:r>
      <w:r>
        <w:rPr>
          <w:rFonts w:ascii="Times New Roman" w:hAnsi="Times New Roman" w:cs="Times New Roman"/>
          <w:sz w:val="28"/>
          <w:szCs w:val="28"/>
          <w:lang w:val="uk-UA"/>
        </w:rPr>
        <w:t xml:space="preserve"> </w:t>
      </w:r>
      <w:r>
        <w:rPr>
          <w:rFonts w:ascii="Times New Roman" w:hAnsi="Times New Roman" w:cs="Times New Roman"/>
          <w:sz w:val="28"/>
          <w:szCs w:val="28"/>
        </w:rPr>
        <w:t>Worker</w:t>
      </w:r>
      <w:r w:rsidRPr="006A507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створює собі </w:t>
      </w:r>
      <w:r w:rsidRPr="006A5074">
        <w:rPr>
          <w:rFonts w:ascii="Times New Roman" w:hAnsi="Times New Roman" w:cs="Times New Roman"/>
          <w:sz w:val="28"/>
          <w:szCs w:val="28"/>
          <w:lang w:val="uk-UA"/>
        </w:rPr>
        <w:t xml:space="preserve">3 </w:t>
      </w:r>
      <w:r>
        <w:rPr>
          <w:rFonts w:ascii="Times New Roman" w:hAnsi="Times New Roman" w:cs="Times New Roman"/>
          <w:sz w:val="28"/>
          <w:szCs w:val="28"/>
        </w:rPr>
        <w:t>WorkerFrame</w:t>
      </w:r>
      <w:r w:rsidR="00823E49">
        <w:rPr>
          <w:rFonts w:ascii="Times New Roman" w:hAnsi="Times New Roman" w:cs="Times New Roman"/>
          <w:sz w:val="28"/>
          <w:szCs w:val="28"/>
          <w:lang w:val="uk-UA"/>
        </w:rPr>
        <w:t xml:space="preserve"> об’єктів, кожет містить по одному коммандлісту на кожен з можливих кадрів у черзі на виконання.</w:t>
      </w:r>
    </w:p>
    <w:p w14:paraId="6DA90012" w14:textId="47F90F58" w:rsidR="00E34404" w:rsidRPr="0074743D" w:rsidRDefault="00E34404" w:rsidP="00ED371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однією особливістю інфрастуктури </w:t>
      </w:r>
      <w:r>
        <w:rPr>
          <w:rFonts w:ascii="Times New Roman" w:hAnsi="Times New Roman" w:cs="Times New Roman"/>
          <w:sz w:val="28"/>
          <w:szCs w:val="28"/>
        </w:rPr>
        <w:t>Vulkan</w:t>
      </w:r>
      <w:r>
        <w:rPr>
          <w:rFonts w:ascii="Times New Roman" w:hAnsi="Times New Roman" w:cs="Times New Roman"/>
          <w:sz w:val="28"/>
          <w:szCs w:val="28"/>
          <w:lang w:val="uk-UA"/>
        </w:rPr>
        <w:t xml:space="preserve">, на яку спирається дизайн </w:t>
      </w:r>
      <w:r>
        <w:rPr>
          <w:rFonts w:ascii="Times New Roman" w:hAnsi="Times New Roman" w:cs="Times New Roman"/>
          <w:sz w:val="28"/>
          <w:szCs w:val="28"/>
        </w:rPr>
        <w:t>HAL</w:t>
      </w:r>
      <w:r>
        <w:rPr>
          <w:rFonts w:ascii="Times New Roman" w:hAnsi="Times New Roman" w:cs="Times New Roman"/>
          <w:sz w:val="28"/>
          <w:szCs w:val="28"/>
          <w:lang w:val="uk-UA"/>
        </w:rPr>
        <w:t xml:space="preserve"> – це іммутабельні пайплайн-об’єкти та об’єкти-паси. </w:t>
      </w:r>
    </w:p>
    <w:p w14:paraId="4E9553E7" w14:textId="0EA01547" w:rsidR="00E34404" w:rsidRDefault="00E34404" w:rsidP="00ED371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стандартах попереднього покоління центральною сутністю був контекст, як, наприклад у стандарті </w:t>
      </w:r>
      <w:r>
        <w:rPr>
          <w:rFonts w:ascii="Times New Roman" w:hAnsi="Times New Roman" w:cs="Times New Roman"/>
          <w:sz w:val="28"/>
          <w:szCs w:val="28"/>
        </w:rPr>
        <w:t>OpenGL</w:t>
      </w:r>
      <w:r>
        <w:rPr>
          <w:rFonts w:ascii="Times New Roman" w:hAnsi="Times New Roman" w:cs="Times New Roman"/>
          <w:sz w:val="28"/>
          <w:szCs w:val="28"/>
          <w:lang w:val="uk-UA"/>
        </w:rPr>
        <w:t xml:space="preserve">. Контекст у </w:t>
      </w:r>
      <w:r>
        <w:rPr>
          <w:rFonts w:ascii="Times New Roman" w:hAnsi="Times New Roman" w:cs="Times New Roman"/>
          <w:sz w:val="28"/>
          <w:szCs w:val="28"/>
        </w:rPr>
        <w:t>OpenGL</w:t>
      </w:r>
      <w:r w:rsidRPr="00E3440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глобальним і складається з багатьох </w:t>
      </w:r>
      <w:r w:rsidR="00002A11">
        <w:rPr>
          <w:rFonts w:ascii="Times New Roman" w:hAnsi="Times New Roman" w:cs="Times New Roman"/>
          <w:sz w:val="28"/>
          <w:szCs w:val="28"/>
          <w:lang w:val="uk-UA"/>
        </w:rPr>
        <w:t>параметрів та властивостей, які можна умовно поділити за такими категоріями</w:t>
      </w:r>
      <w:r>
        <w:rPr>
          <w:rFonts w:ascii="Times New Roman" w:hAnsi="Times New Roman" w:cs="Times New Roman"/>
          <w:sz w:val="28"/>
          <w:szCs w:val="28"/>
          <w:lang w:val="uk-UA"/>
        </w:rPr>
        <w:t xml:space="preserve">: </w:t>
      </w:r>
    </w:p>
    <w:p w14:paraId="25A202A4" w14:textId="3008127A" w:rsidR="00002A11" w:rsidRDefault="00002A11" w:rsidP="00E34404">
      <w:pPr>
        <w:pStyle w:val="ListParagraph"/>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шейдерні співпрограми пайплайну (вершинний/геометричний/теселяції/фрагментний);</w:t>
      </w:r>
    </w:p>
    <w:p w14:paraId="72BBC553" w14:textId="5B67512D" w:rsidR="00002A11" w:rsidRDefault="00E34404" w:rsidP="00E34404">
      <w:pPr>
        <w:pStyle w:val="ListParagraph"/>
        <w:numPr>
          <w:ilvl w:val="0"/>
          <w:numId w:val="9"/>
        </w:numPr>
        <w:spacing w:line="360" w:lineRule="auto"/>
        <w:jc w:val="both"/>
        <w:rPr>
          <w:rFonts w:ascii="Times New Roman" w:hAnsi="Times New Roman" w:cs="Times New Roman"/>
          <w:sz w:val="28"/>
          <w:szCs w:val="28"/>
          <w:lang w:val="uk-UA"/>
        </w:rPr>
      </w:pPr>
      <w:r w:rsidRPr="00E34404">
        <w:rPr>
          <w:rFonts w:ascii="Times New Roman" w:hAnsi="Times New Roman" w:cs="Times New Roman"/>
          <w:sz w:val="28"/>
          <w:szCs w:val="28"/>
          <w:lang w:val="uk-UA"/>
        </w:rPr>
        <w:t>аттачменти ресурсів різного призначення (</w:t>
      </w:r>
      <w:r w:rsidRPr="00E34404">
        <w:rPr>
          <w:rFonts w:ascii="Times New Roman" w:hAnsi="Times New Roman" w:cs="Times New Roman"/>
          <w:sz w:val="28"/>
          <w:szCs w:val="28"/>
        </w:rPr>
        <w:t>GL</w:t>
      </w:r>
      <w:r w:rsidRPr="00E34404">
        <w:rPr>
          <w:rFonts w:ascii="Times New Roman" w:hAnsi="Times New Roman" w:cs="Times New Roman"/>
          <w:sz w:val="28"/>
          <w:szCs w:val="28"/>
          <w:lang w:val="uk-UA"/>
        </w:rPr>
        <w:t>_</w:t>
      </w:r>
      <w:r w:rsidRPr="00E34404">
        <w:rPr>
          <w:rFonts w:ascii="Times New Roman" w:hAnsi="Times New Roman" w:cs="Times New Roman"/>
          <w:sz w:val="28"/>
          <w:szCs w:val="28"/>
        </w:rPr>
        <w:t>TEXTURE</w:t>
      </w:r>
      <w:r w:rsidRPr="00E34404">
        <w:rPr>
          <w:rFonts w:ascii="Times New Roman" w:hAnsi="Times New Roman" w:cs="Times New Roman"/>
          <w:sz w:val="28"/>
          <w:szCs w:val="28"/>
          <w:lang w:val="uk-UA"/>
        </w:rPr>
        <w:t>_2</w:t>
      </w:r>
      <w:r w:rsidRPr="00E34404">
        <w:rPr>
          <w:rFonts w:ascii="Times New Roman" w:hAnsi="Times New Roman" w:cs="Times New Roman"/>
          <w:sz w:val="28"/>
          <w:szCs w:val="28"/>
        </w:rPr>
        <w:t>D</w:t>
      </w:r>
      <w:r w:rsidRPr="00E34404">
        <w:rPr>
          <w:rFonts w:ascii="Times New Roman" w:hAnsi="Times New Roman" w:cs="Times New Roman"/>
          <w:sz w:val="28"/>
          <w:szCs w:val="28"/>
          <w:lang w:val="uk-UA"/>
        </w:rPr>
        <w:t xml:space="preserve">, </w:t>
      </w:r>
      <w:r w:rsidRPr="00E34404">
        <w:rPr>
          <w:rFonts w:ascii="Times New Roman" w:hAnsi="Times New Roman" w:cs="Times New Roman"/>
          <w:sz w:val="28"/>
          <w:szCs w:val="28"/>
        </w:rPr>
        <w:t>GL</w:t>
      </w:r>
      <w:r w:rsidRPr="00E34404">
        <w:rPr>
          <w:rFonts w:ascii="Times New Roman" w:hAnsi="Times New Roman" w:cs="Times New Roman"/>
          <w:sz w:val="28"/>
          <w:szCs w:val="28"/>
          <w:lang w:val="uk-UA"/>
        </w:rPr>
        <w:t>_</w:t>
      </w:r>
      <w:r w:rsidRPr="00E34404">
        <w:rPr>
          <w:rFonts w:ascii="Times New Roman" w:hAnsi="Times New Roman" w:cs="Times New Roman"/>
          <w:sz w:val="28"/>
          <w:szCs w:val="28"/>
        </w:rPr>
        <w:t>TEXTURE</w:t>
      </w:r>
      <w:r w:rsidRPr="00E34404">
        <w:rPr>
          <w:rFonts w:ascii="Times New Roman" w:hAnsi="Times New Roman" w:cs="Times New Roman"/>
          <w:sz w:val="28"/>
          <w:szCs w:val="28"/>
          <w:lang w:val="uk-UA"/>
        </w:rPr>
        <w:t>_3</w:t>
      </w:r>
      <w:r w:rsidRPr="00E34404">
        <w:rPr>
          <w:rFonts w:ascii="Times New Roman" w:hAnsi="Times New Roman" w:cs="Times New Roman"/>
          <w:sz w:val="28"/>
          <w:szCs w:val="28"/>
        </w:rPr>
        <w:t>D</w:t>
      </w:r>
      <w:r w:rsidRPr="00E34404">
        <w:rPr>
          <w:rFonts w:ascii="Times New Roman" w:hAnsi="Times New Roman" w:cs="Times New Roman"/>
          <w:sz w:val="28"/>
          <w:szCs w:val="28"/>
          <w:lang w:val="uk-UA"/>
        </w:rPr>
        <w:t xml:space="preserve">, </w:t>
      </w:r>
      <w:r w:rsidRPr="00E34404">
        <w:rPr>
          <w:rFonts w:ascii="Times New Roman" w:hAnsi="Times New Roman" w:cs="Times New Roman"/>
          <w:sz w:val="28"/>
          <w:szCs w:val="28"/>
        </w:rPr>
        <w:t>GL</w:t>
      </w:r>
      <w:r w:rsidRPr="00E34404">
        <w:rPr>
          <w:rFonts w:ascii="Times New Roman" w:hAnsi="Times New Roman" w:cs="Times New Roman"/>
          <w:sz w:val="28"/>
          <w:szCs w:val="28"/>
          <w:lang w:val="uk-UA"/>
        </w:rPr>
        <w:t>_</w:t>
      </w:r>
      <w:r w:rsidRPr="00E34404">
        <w:rPr>
          <w:rFonts w:ascii="Times New Roman" w:hAnsi="Times New Roman" w:cs="Times New Roman"/>
          <w:sz w:val="28"/>
          <w:szCs w:val="28"/>
        </w:rPr>
        <w:t>FRAMEBUFFER</w:t>
      </w:r>
      <w:r w:rsidRPr="00E34404">
        <w:rPr>
          <w:rFonts w:ascii="Times New Roman" w:hAnsi="Times New Roman" w:cs="Times New Roman"/>
          <w:sz w:val="28"/>
          <w:szCs w:val="28"/>
          <w:lang w:val="uk-UA"/>
        </w:rPr>
        <w:t>, і т.д.)</w:t>
      </w:r>
      <w:r w:rsidR="00002A11">
        <w:rPr>
          <w:rFonts w:ascii="Times New Roman" w:hAnsi="Times New Roman" w:cs="Times New Roman"/>
          <w:sz w:val="28"/>
          <w:szCs w:val="28"/>
          <w:lang w:val="uk-UA"/>
        </w:rPr>
        <w:t>;</w:t>
      </w:r>
    </w:p>
    <w:p w14:paraId="38CE7FBB" w14:textId="4E17E9AF" w:rsidR="00E34404" w:rsidRDefault="00E34404" w:rsidP="00E34404">
      <w:pPr>
        <w:pStyle w:val="ListParagraph"/>
        <w:numPr>
          <w:ilvl w:val="0"/>
          <w:numId w:val="9"/>
        </w:numPr>
        <w:spacing w:line="360" w:lineRule="auto"/>
        <w:jc w:val="both"/>
        <w:rPr>
          <w:rFonts w:ascii="Times New Roman" w:hAnsi="Times New Roman" w:cs="Times New Roman"/>
          <w:sz w:val="28"/>
          <w:szCs w:val="28"/>
          <w:lang w:val="uk-UA"/>
        </w:rPr>
      </w:pPr>
      <w:r w:rsidRPr="00E34404">
        <w:rPr>
          <w:rFonts w:ascii="Times New Roman" w:hAnsi="Times New Roman" w:cs="Times New Roman"/>
          <w:sz w:val="28"/>
          <w:szCs w:val="28"/>
          <w:lang w:val="uk-UA"/>
        </w:rPr>
        <w:t>налаштування обробки примітивів (то</w:t>
      </w:r>
      <w:r w:rsidR="00002A11">
        <w:rPr>
          <w:rFonts w:ascii="Times New Roman" w:hAnsi="Times New Roman" w:cs="Times New Roman"/>
          <w:sz w:val="28"/>
          <w:szCs w:val="28"/>
          <w:lang w:val="uk-UA"/>
        </w:rPr>
        <w:t>пологія, лейаут атрибутів буферу вершин, буферу індексів);</w:t>
      </w:r>
    </w:p>
    <w:p w14:paraId="6BE74F8B" w14:textId="4CB966BA" w:rsidR="00002A11" w:rsidRDefault="00002A11" w:rsidP="00E34404">
      <w:pPr>
        <w:pStyle w:val="ListParagraph"/>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налаштування обробки геометрії та теселяції;</w:t>
      </w:r>
    </w:p>
    <w:p w14:paraId="2092631B" w14:textId="25B191F1" w:rsidR="00002A11" w:rsidRDefault="00002A11" w:rsidP="00E34404">
      <w:pPr>
        <w:pStyle w:val="ListParagraph"/>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налаштування растеризації (консервативна/не консервативна, заповнююча чи з порожнинами, спосіб інтерполяції атрибутів);</w:t>
      </w:r>
    </w:p>
    <w:p w14:paraId="7C2AAF49" w14:textId="0BDE0AA9" w:rsidR="00002A11" w:rsidRDefault="00002A11" w:rsidP="00E34404">
      <w:pPr>
        <w:pStyle w:val="ListParagraph"/>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налаштування тестів глибини та трафарету;</w:t>
      </w:r>
    </w:p>
    <w:p w14:paraId="67B81D81" w14:textId="25FFDB77" w:rsidR="00002A11" w:rsidRDefault="00002A11" w:rsidP="00E34404">
      <w:pPr>
        <w:pStyle w:val="ListParagraph"/>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вихідні аттачменти пайплайну (фреймбуфери, текстури);</w:t>
      </w:r>
    </w:p>
    <w:p w14:paraId="6393335A" w14:textId="066CBE30" w:rsidR="00002A11" w:rsidRDefault="00002A11" w:rsidP="00E34404">
      <w:pPr>
        <w:pStyle w:val="ListParagraph"/>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налаштування виводу пайплайну (автоматичний блендинг, маскування, трансформування виводу);</w:t>
      </w:r>
    </w:p>
    <w:p w14:paraId="14C8E239" w14:textId="33BC89AE" w:rsidR="00002A11" w:rsidRDefault="00002A11" w:rsidP="00002A11">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Майже за кожне налаштування з вище наведених категорій у </w:t>
      </w:r>
      <w:r>
        <w:rPr>
          <w:rFonts w:ascii="Times New Roman" w:hAnsi="Times New Roman" w:cs="Times New Roman"/>
          <w:sz w:val="28"/>
          <w:szCs w:val="28"/>
        </w:rPr>
        <w:t>OpenGL</w:t>
      </w:r>
      <w:r w:rsidRPr="00002A11">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мають окремий </w:t>
      </w:r>
      <w:r>
        <w:rPr>
          <w:rFonts w:ascii="Times New Roman" w:hAnsi="Times New Roman" w:cs="Times New Roman"/>
          <w:sz w:val="28"/>
          <w:szCs w:val="28"/>
        </w:rPr>
        <w:t>enum</w:t>
      </w:r>
      <w:r>
        <w:rPr>
          <w:rFonts w:ascii="Times New Roman" w:hAnsi="Times New Roman" w:cs="Times New Roman"/>
          <w:sz w:val="28"/>
          <w:szCs w:val="28"/>
          <w:lang w:val="ru-RU"/>
        </w:rPr>
        <w:t xml:space="preserve">-ідентифікатор </w:t>
      </w:r>
      <w:r w:rsidR="00BF4760">
        <w:rPr>
          <w:rFonts w:ascii="Times New Roman" w:hAnsi="Times New Roman" w:cs="Times New Roman"/>
          <w:sz w:val="28"/>
          <w:szCs w:val="28"/>
          <w:lang w:val="ru-RU"/>
        </w:rPr>
        <w:t>у контексті для їх налаштування.</w:t>
      </w:r>
    </w:p>
    <w:p w14:paraId="62FAB4D2" w14:textId="2D3A644D" w:rsidR="00BF4760" w:rsidRDefault="00BF4760" w:rsidP="00002A11">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Головною перевагою такого підходу до менеджменту графічного пайплайну є простота викоритання, централізованість. Щойно створений контекст при найменших </w:t>
      </w:r>
      <w:r>
        <w:rPr>
          <w:rFonts w:ascii="Times New Roman" w:hAnsi="Times New Roman" w:cs="Times New Roman"/>
          <w:sz w:val="28"/>
          <w:szCs w:val="28"/>
          <w:lang w:val="ru-RU"/>
        </w:rPr>
        <w:lastRenderedPageBreak/>
        <w:t xml:space="preserve">додаткових налаштуваннях зі сторони розробника готовий до роботи та рендерінгу графіки. </w:t>
      </w:r>
    </w:p>
    <w:p w14:paraId="02227A03" w14:textId="2AD93BB0" w:rsidR="00BF4760" w:rsidRDefault="00BF4760" w:rsidP="00002A1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Але це є і головним недоліком такого підходу – програма може на будь-якому етапі виконання не зважаючи на архітектурні обмеження отримати доступ до контексту, змініти його налаштування і таким чином россинхронізувати умовинй стан програми та налаштування глобального контексту. З усієї множини налаштувань контексту деякі комбінації є невалідними до використання, дизайн </w:t>
      </w:r>
      <w:r>
        <w:rPr>
          <w:rFonts w:ascii="Times New Roman" w:hAnsi="Times New Roman" w:cs="Times New Roman"/>
          <w:sz w:val="28"/>
          <w:szCs w:val="28"/>
        </w:rPr>
        <w:t>OpenGL</w:t>
      </w:r>
      <w:r w:rsidRPr="00BF4760">
        <w:rPr>
          <w:rFonts w:ascii="Times New Roman" w:hAnsi="Times New Roman" w:cs="Times New Roman"/>
          <w:sz w:val="28"/>
          <w:szCs w:val="28"/>
          <w:lang w:val="ru-RU"/>
        </w:rPr>
        <w:t xml:space="preserve"> </w:t>
      </w:r>
      <w:r>
        <w:rPr>
          <w:rFonts w:ascii="Times New Roman" w:hAnsi="Times New Roman" w:cs="Times New Roman"/>
          <w:sz w:val="28"/>
          <w:szCs w:val="28"/>
          <w:lang w:val="uk-UA"/>
        </w:rPr>
        <w:t>не бередбачав опціональну обробку помилок – це було обов’язково за замовчуванням, тому на драйвер погладався обов’язок валідації усіх налаштувань контексту</w:t>
      </w:r>
      <w:r w:rsidR="007177FC">
        <w:rPr>
          <w:rFonts w:ascii="Times New Roman" w:hAnsi="Times New Roman" w:cs="Times New Roman"/>
          <w:sz w:val="28"/>
          <w:szCs w:val="28"/>
          <w:lang w:val="uk-UA"/>
        </w:rPr>
        <w:t>. Сюди входять перевірка комбінацій налаштувань, валідних біндингів пайплайну, синхронізація ресурсів, у сумі виходить велика кількість роботи, яка є непередбачуваною для користувача стандарту і часто призводить до нестабільних фреймрейтів та різних затримок у кадрах.</w:t>
      </w:r>
    </w:p>
    <w:p w14:paraId="4A887EDD" w14:textId="5CBE1646" w:rsidR="007177FC" w:rsidRDefault="007177FC" w:rsidP="00002A11">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rPr>
        <w:t>Vulkan</w:t>
      </w:r>
      <w:r w:rsidRPr="007177FC">
        <w:rPr>
          <w:rFonts w:ascii="Times New Roman" w:hAnsi="Times New Roman" w:cs="Times New Roman"/>
          <w:sz w:val="28"/>
          <w:szCs w:val="28"/>
          <w:lang w:val="ru-RU"/>
        </w:rPr>
        <w:t xml:space="preserve"> </w:t>
      </w:r>
      <w:r>
        <w:rPr>
          <w:rFonts w:ascii="Times New Roman" w:hAnsi="Times New Roman" w:cs="Times New Roman"/>
          <w:sz w:val="28"/>
          <w:szCs w:val="28"/>
          <w:lang w:val="uk-UA"/>
        </w:rPr>
        <w:t>позбавлений таких проблем через низку причин:</w:t>
      </w:r>
    </w:p>
    <w:p w14:paraId="1E5CFD15" w14:textId="6BBE3801" w:rsidR="007177FC" w:rsidRDefault="007177FC" w:rsidP="007177FC">
      <w:pPr>
        <w:pStyle w:val="ListParagraph"/>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валідація пайплайну є опціональною;</w:t>
      </w:r>
    </w:p>
    <w:p w14:paraId="707AFB3B" w14:textId="27514543" w:rsidR="007177FC" w:rsidRDefault="007177FC" w:rsidP="007177FC">
      <w:pPr>
        <w:pStyle w:val="ListParagraph"/>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валідація є багаторівневаю на налаштовуваною;</w:t>
      </w:r>
    </w:p>
    <w:p w14:paraId="6D5F989C" w14:textId="5E1F91BE" w:rsidR="007177FC" w:rsidRDefault="007177FC" w:rsidP="007177FC">
      <w:pPr>
        <w:pStyle w:val="ListParagraph"/>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синхронізацією займається розробник додатку;</w:t>
      </w:r>
    </w:p>
    <w:p w14:paraId="58D211E5" w14:textId="26C7CF1F" w:rsidR="007177FC" w:rsidRDefault="00CB0004" w:rsidP="007177FC">
      <w:pPr>
        <w:pStyle w:val="ListParagraph"/>
        <w:numPr>
          <w:ilvl w:val="0"/>
          <w:numId w:val="10"/>
        </w:numPr>
        <w:spacing w:line="360" w:lineRule="auto"/>
        <w:jc w:val="both"/>
        <w:rPr>
          <w:rFonts w:ascii="Times New Roman" w:hAnsi="Times New Roman" w:cs="Times New Roman"/>
          <w:sz w:val="28"/>
          <w:szCs w:val="28"/>
          <w:lang w:val="uk-UA"/>
        </w:rPr>
      </w:pPr>
      <w:r>
        <w:rPr>
          <w:noProof/>
        </w:rPr>
        <w:drawing>
          <wp:anchor distT="0" distB="0" distL="114300" distR="114300" simplePos="0" relativeHeight="251659264" behindDoc="0" locked="0" layoutInCell="1" allowOverlap="1" wp14:anchorId="3E0E1983" wp14:editId="62F5D6A0">
            <wp:simplePos x="0" y="0"/>
            <wp:positionH relativeFrom="margin">
              <wp:posOffset>2359025</wp:posOffset>
            </wp:positionH>
            <wp:positionV relativeFrom="paragraph">
              <wp:posOffset>665480</wp:posOffset>
            </wp:positionV>
            <wp:extent cx="1970405" cy="205930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970405" cy="2059305"/>
                    </a:xfrm>
                    <a:prstGeom prst="rect">
                      <a:avLst/>
                    </a:prstGeom>
                  </pic:spPr>
                </pic:pic>
              </a:graphicData>
            </a:graphic>
            <wp14:sizeRelH relativeFrom="margin">
              <wp14:pctWidth>0</wp14:pctWidth>
            </wp14:sizeRelH>
            <wp14:sizeRelV relativeFrom="margin">
              <wp14:pctHeight>0</wp14:pctHeight>
            </wp14:sizeRelV>
          </wp:anchor>
        </w:drawing>
      </w:r>
      <w:r w:rsidR="007177FC">
        <w:rPr>
          <w:rFonts w:ascii="Times New Roman" w:hAnsi="Times New Roman" w:cs="Times New Roman"/>
          <w:sz w:val="28"/>
          <w:szCs w:val="28"/>
          <w:lang w:val="uk-UA"/>
        </w:rPr>
        <w:t xml:space="preserve">стан графічного пайплайну у цілому поділений на декілька агрегуючих об’єктів: </w:t>
      </w:r>
      <w:r w:rsidR="007177FC">
        <w:rPr>
          <w:rFonts w:ascii="Times New Roman" w:hAnsi="Times New Roman" w:cs="Times New Roman"/>
          <w:sz w:val="28"/>
          <w:szCs w:val="28"/>
        </w:rPr>
        <w:t>VkPipeline</w:t>
      </w:r>
      <w:r w:rsidR="007177FC" w:rsidRPr="007177FC">
        <w:rPr>
          <w:rFonts w:ascii="Times New Roman" w:hAnsi="Times New Roman" w:cs="Times New Roman"/>
          <w:sz w:val="28"/>
          <w:szCs w:val="28"/>
          <w:lang w:val="uk-UA"/>
        </w:rPr>
        <w:t xml:space="preserve">, </w:t>
      </w:r>
      <w:r w:rsidR="007177FC">
        <w:rPr>
          <w:rFonts w:ascii="Times New Roman" w:hAnsi="Times New Roman" w:cs="Times New Roman"/>
          <w:sz w:val="28"/>
          <w:szCs w:val="28"/>
        </w:rPr>
        <w:t>VkPipelineLayout</w:t>
      </w:r>
      <w:r w:rsidR="007177FC" w:rsidRPr="007177FC">
        <w:rPr>
          <w:rFonts w:ascii="Times New Roman" w:hAnsi="Times New Roman" w:cs="Times New Roman"/>
          <w:sz w:val="28"/>
          <w:szCs w:val="28"/>
          <w:lang w:val="uk-UA"/>
        </w:rPr>
        <w:t xml:space="preserve">, </w:t>
      </w:r>
      <w:r w:rsidR="007177FC">
        <w:rPr>
          <w:rFonts w:ascii="Times New Roman" w:hAnsi="Times New Roman" w:cs="Times New Roman"/>
          <w:sz w:val="28"/>
          <w:szCs w:val="28"/>
        </w:rPr>
        <w:t>VkRenderPass</w:t>
      </w:r>
      <w:r w:rsidR="007177FC" w:rsidRPr="007177FC">
        <w:rPr>
          <w:rFonts w:ascii="Times New Roman" w:hAnsi="Times New Roman" w:cs="Times New Roman"/>
          <w:sz w:val="28"/>
          <w:szCs w:val="28"/>
          <w:lang w:val="uk-UA"/>
        </w:rPr>
        <w:t xml:space="preserve">, </w:t>
      </w:r>
      <w:r w:rsidR="007177FC">
        <w:rPr>
          <w:rFonts w:ascii="Times New Roman" w:hAnsi="Times New Roman" w:cs="Times New Roman"/>
          <w:sz w:val="28"/>
          <w:szCs w:val="28"/>
        </w:rPr>
        <w:t>VkFramebuffer</w:t>
      </w:r>
      <w:r w:rsidR="007177FC">
        <w:rPr>
          <w:rFonts w:ascii="Times New Roman" w:hAnsi="Times New Roman" w:cs="Times New Roman"/>
          <w:sz w:val="28"/>
          <w:szCs w:val="28"/>
          <w:lang w:val="uk-UA"/>
        </w:rPr>
        <w:t>.</w:t>
      </w:r>
    </w:p>
    <w:p w14:paraId="31941781" w14:textId="30903180" w:rsidR="00496383" w:rsidRPr="00325D4D" w:rsidRDefault="00325D4D" w:rsidP="00325D4D">
      <w:pPr>
        <w:spacing w:line="360" w:lineRule="auto"/>
        <w:ind w:firstLine="720"/>
        <w:jc w:val="center"/>
        <w:rPr>
          <w:rFonts w:ascii="Times New Roman" w:hAnsi="Times New Roman" w:cs="Times New Roman"/>
          <w:sz w:val="28"/>
          <w:szCs w:val="28"/>
          <w:lang w:val="uk-UA"/>
        </w:rPr>
      </w:pPr>
      <w:r w:rsidRPr="00325D4D">
        <w:rPr>
          <w:rFonts w:ascii="Times New Roman" w:hAnsi="Times New Roman" w:cs="Times New Roman"/>
          <w:sz w:val="28"/>
          <w:szCs w:val="28"/>
          <w:lang w:val="uk-UA"/>
        </w:rPr>
        <w:t>Ри</w:t>
      </w:r>
      <w:r>
        <w:rPr>
          <w:rFonts w:ascii="Times New Roman" w:hAnsi="Times New Roman" w:cs="Times New Roman"/>
          <w:sz w:val="28"/>
          <w:szCs w:val="28"/>
          <w:lang w:val="uk-UA"/>
        </w:rPr>
        <w:t>с. 2.</w:t>
      </w:r>
      <w:r w:rsidR="00CB0004" w:rsidRPr="004E55AF">
        <w:rPr>
          <w:rFonts w:ascii="Times New Roman" w:hAnsi="Times New Roman" w:cs="Times New Roman"/>
          <w:sz w:val="28"/>
          <w:szCs w:val="28"/>
          <w:lang w:val="uk-UA"/>
        </w:rPr>
        <w:t>13</w:t>
      </w:r>
      <w:r>
        <w:rPr>
          <w:rFonts w:ascii="Times New Roman" w:hAnsi="Times New Roman" w:cs="Times New Roman"/>
          <w:sz w:val="28"/>
          <w:szCs w:val="28"/>
          <w:lang w:val="uk-UA"/>
        </w:rPr>
        <w:t xml:space="preserve"> налаштування, що об’єднує </w:t>
      </w:r>
      <w:r>
        <w:rPr>
          <w:rFonts w:ascii="Times New Roman" w:hAnsi="Times New Roman" w:cs="Times New Roman"/>
          <w:sz w:val="28"/>
          <w:szCs w:val="28"/>
        </w:rPr>
        <w:t>VkPipeline</w:t>
      </w:r>
    </w:p>
    <w:p w14:paraId="355A5C1A" w14:textId="22265FBA" w:rsidR="007177FC" w:rsidRDefault="007177FC" w:rsidP="007177F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Перевага опціональних валідацій є очевидною – у фінальних версіях додатку користувачі не будуть зазнавати непередбачуваних просадок у швидкості рендеру.</w:t>
      </w:r>
    </w:p>
    <w:p w14:paraId="676377B1" w14:textId="52908DDC" w:rsidR="007177FC" w:rsidRDefault="007177FC" w:rsidP="007177F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Філософія мануальної синхронізації полягає у тому, що розробники драйверу ніколи не знатимуть краще патерн використання кожного окремого ресурсу, ніж розробник конкретного додатку. Таким чином, розробник може організувати точки синхронізації більш вигідним чином.</w:t>
      </w:r>
    </w:p>
    <w:p w14:paraId="0E9F1DB9" w14:textId="40096FF9" w:rsidR="007177FC" w:rsidRDefault="007177FC" w:rsidP="007177F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Розділення великої кількості налаштувань пайплайну дозволя</w:t>
      </w:r>
      <w:r w:rsidR="000A2B66">
        <w:rPr>
          <w:rFonts w:ascii="Times New Roman" w:hAnsi="Times New Roman" w:cs="Times New Roman"/>
          <w:sz w:val="28"/>
          <w:szCs w:val="28"/>
          <w:lang w:val="uk-UA"/>
        </w:rPr>
        <w:t>є</w:t>
      </w:r>
      <w:r>
        <w:rPr>
          <w:rFonts w:ascii="Times New Roman" w:hAnsi="Times New Roman" w:cs="Times New Roman"/>
          <w:sz w:val="28"/>
          <w:szCs w:val="28"/>
          <w:lang w:val="uk-UA"/>
        </w:rPr>
        <w:t xml:space="preserve"> проводити більшість перевірок валідності комбінацій під час створення цих об’єктів, а не кожного разу при їх застосуванні.</w:t>
      </w:r>
    </w:p>
    <w:p w14:paraId="1975226F" w14:textId="717399EC" w:rsidR="000A2B66" w:rsidRDefault="000A2B66" w:rsidP="007177F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Об’єкт-пас (</w:t>
      </w:r>
      <w:r>
        <w:rPr>
          <w:rFonts w:ascii="Times New Roman" w:hAnsi="Times New Roman" w:cs="Times New Roman"/>
          <w:sz w:val="28"/>
          <w:szCs w:val="28"/>
        </w:rPr>
        <w:t>VkRenderPass</w:t>
      </w:r>
      <w:r w:rsidRPr="000A2B6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487922" w:rsidRPr="00487922">
        <w:rPr>
          <w:rFonts w:ascii="Times New Roman" w:hAnsi="Times New Roman" w:cs="Times New Roman"/>
          <w:sz w:val="28"/>
          <w:szCs w:val="28"/>
          <w:lang w:val="uk-UA"/>
        </w:rPr>
        <w:t>це п</w:t>
      </w:r>
      <w:r w:rsidR="00487922">
        <w:rPr>
          <w:rFonts w:ascii="Times New Roman" w:hAnsi="Times New Roman" w:cs="Times New Roman"/>
          <w:sz w:val="28"/>
          <w:szCs w:val="28"/>
          <w:lang w:val="uk-UA"/>
        </w:rPr>
        <w:t>рос</w:t>
      </w:r>
      <w:r w:rsidR="00210229">
        <w:rPr>
          <w:rFonts w:ascii="Times New Roman" w:hAnsi="Times New Roman" w:cs="Times New Roman"/>
          <w:sz w:val="28"/>
          <w:szCs w:val="28"/>
          <w:lang w:val="uk-UA"/>
        </w:rPr>
        <w:t xml:space="preserve">тими словами одна логічная графічна операція у графічному пайплайні додатку. Рендерпас виконує певну графічну задачу та виводить вихідне зображення у набір аттачментів фреймбуфера у відеопам’яті. Абстракція «графічного пасу» часто зустрічається у сучасних ігрових рушіях, що і стало причиною виділення подібного об’єкта у стандарті </w:t>
      </w:r>
      <w:r w:rsidR="00210229">
        <w:rPr>
          <w:rFonts w:ascii="Times New Roman" w:hAnsi="Times New Roman" w:cs="Times New Roman"/>
          <w:sz w:val="28"/>
          <w:szCs w:val="28"/>
        </w:rPr>
        <w:t>Vulkan</w:t>
      </w:r>
      <w:r w:rsidR="00210229" w:rsidRPr="00210229">
        <w:rPr>
          <w:rFonts w:ascii="Times New Roman" w:hAnsi="Times New Roman" w:cs="Times New Roman"/>
          <w:sz w:val="28"/>
          <w:szCs w:val="28"/>
          <w:lang w:val="uk-UA"/>
        </w:rPr>
        <w:t xml:space="preserve"> [6]</w:t>
      </w:r>
      <w:r w:rsidR="00496383" w:rsidRPr="00496383">
        <w:rPr>
          <w:rFonts w:ascii="Times New Roman" w:hAnsi="Times New Roman" w:cs="Times New Roman"/>
          <w:sz w:val="28"/>
          <w:szCs w:val="28"/>
          <w:lang w:val="uk-UA"/>
        </w:rPr>
        <w:t>[8]</w:t>
      </w:r>
      <w:r w:rsidR="00210229" w:rsidRPr="00210229">
        <w:rPr>
          <w:rFonts w:ascii="Times New Roman" w:hAnsi="Times New Roman" w:cs="Times New Roman"/>
          <w:sz w:val="28"/>
          <w:szCs w:val="28"/>
          <w:lang w:val="uk-UA"/>
        </w:rPr>
        <w:t>.</w:t>
      </w:r>
    </w:p>
    <w:p w14:paraId="475BF611" w14:textId="152715B3" w:rsidR="004D2FC9" w:rsidRPr="00210229" w:rsidRDefault="004D2FC9" w:rsidP="007177FC">
      <w:pPr>
        <w:spacing w:line="360" w:lineRule="auto"/>
        <w:ind w:firstLine="720"/>
        <w:jc w:val="both"/>
        <w:rPr>
          <w:rFonts w:ascii="Times New Roman" w:hAnsi="Times New Roman" w:cs="Times New Roman"/>
          <w:sz w:val="28"/>
          <w:szCs w:val="28"/>
          <w:lang w:val="uk-UA"/>
        </w:rPr>
      </w:pPr>
      <w:r>
        <w:rPr>
          <w:noProof/>
        </w:rPr>
        <w:drawing>
          <wp:inline distT="0" distB="0" distL="0" distR="0" wp14:anchorId="17783B23" wp14:editId="4017C3DC">
            <wp:extent cx="5246665" cy="26875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50706" cy="2689611"/>
                    </a:xfrm>
                    <a:prstGeom prst="rect">
                      <a:avLst/>
                    </a:prstGeom>
                  </pic:spPr>
                </pic:pic>
              </a:graphicData>
            </a:graphic>
          </wp:inline>
        </w:drawing>
      </w:r>
    </w:p>
    <w:p w14:paraId="0E519619" w14:textId="6ACE60F6" w:rsidR="00280AD5" w:rsidRDefault="00496383" w:rsidP="00325D4D">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325D4D" w:rsidRPr="00325D4D">
        <w:rPr>
          <w:rFonts w:ascii="Times New Roman" w:hAnsi="Times New Roman" w:cs="Times New Roman"/>
          <w:sz w:val="28"/>
          <w:szCs w:val="28"/>
          <w:lang w:val="ru-RU"/>
        </w:rPr>
        <w:t>. 2.</w:t>
      </w:r>
      <w:r w:rsidR="00CB0004" w:rsidRPr="00CB0004">
        <w:rPr>
          <w:rFonts w:ascii="Times New Roman" w:hAnsi="Times New Roman" w:cs="Times New Roman"/>
          <w:sz w:val="28"/>
          <w:szCs w:val="28"/>
          <w:lang w:val="ru-RU"/>
        </w:rPr>
        <w:t>14</w:t>
      </w:r>
      <w:r w:rsidR="00325D4D" w:rsidRPr="00325D4D">
        <w:rPr>
          <w:rFonts w:ascii="Times New Roman" w:hAnsi="Times New Roman" w:cs="Times New Roman"/>
          <w:sz w:val="28"/>
          <w:szCs w:val="28"/>
          <w:lang w:val="ru-RU"/>
        </w:rPr>
        <w:t>.</w:t>
      </w:r>
      <w:r>
        <w:rPr>
          <w:rFonts w:ascii="Times New Roman" w:hAnsi="Times New Roman" w:cs="Times New Roman"/>
          <w:sz w:val="28"/>
          <w:szCs w:val="28"/>
          <w:lang w:val="uk-UA"/>
        </w:rPr>
        <w:t xml:space="preserve"> приклад однонаправленого ациклічного графу кадру.</w:t>
      </w:r>
    </w:p>
    <w:p w14:paraId="3C6B3162" w14:textId="5A7378D0" w:rsidR="00496383" w:rsidRDefault="00496383" w:rsidP="007177F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rPr>
        <w:t>HAL</w:t>
      </w:r>
      <w:r w:rsidRPr="00496383">
        <w:rPr>
          <w:rFonts w:ascii="Times New Roman" w:hAnsi="Times New Roman" w:cs="Times New Roman"/>
          <w:sz w:val="28"/>
          <w:szCs w:val="28"/>
          <w:lang w:val="uk-UA"/>
        </w:rPr>
        <w:t xml:space="preserve"> теж має свою невисоку абстракцію над </w:t>
      </w:r>
      <w:r>
        <w:rPr>
          <w:rFonts w:ascii="Times New Roman" w:hAnsi="Times New Roman" w:cs="Times New Roman"/>
          <w:sz w:val="28"/>
          <w:szCs w:val="28"/>
        </w:rPr>
        <w:t>VkRenderPass</w:t>
      </w:r>
      <w:r w:rsidRPr="00496383">
        <w:rPr>
          <w:rFonts w:ascii="Times New Roman" w:hAnsi="Times New Roman" w:cs="Times New Roman"/>
          <w:sz w:val="28"/>
          <w:szCs w:val="28"/>
          <w:lang w:val="uk-UA"/>
        </w:rPr>
        <w:t xml:space="preserve"> </w:t>
      </w:r>
      <w:r>
        <w:rPr>
          <w:rFonts w:ascii="Times New Roman" w:hAnsi="Times New Roman" w:cs="Times New Roman"/>
          <w:sz w:val="28"/>
          <w:szCs w:val="28"/>
          <w:lang w:val="uk-UA"/>
        </w:rPr>
        <w:t>для спрощенного керування аттачментами, субпасами та фрейбуферами.</w:t>
      </w:r>
    </w:p>
    <w:p w14:paraId="27ACEFCD" w14:textId="3A910C93" w:rsidR="00496383" w:rsidRPr="006417E5" w:rsidRDefault="00496383" w:rsidP="00496383">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 xml:space="preserve">Окрім вищезгаданного </w:t>
      </w:r>
      <w:r>
        <w:rPr>
          <w:rFonts w:ascii="Times New Roman" w:hAnsi="Times New Roman" w:cs="Times New Roman"/>
          <w:sz w:val="28"/>
          <w:szCs w:val="28"/>
        </w:rPr>
        <w:t>HAL</w:t>
      </w:r>
      <w:r w:rsidRPr="0049638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абстрагує майже усі об’єкти </w:t>
      </w:r>
      <w:r>
        <w:rPr>
          <w:rFonts w:ascii="Times New Roman" w:hAnsi="Times New Roman" w:cs="Times New Roman"/>
          <w:sz w:val="28"/>
          <w:szCs w:val="28"/>
        </w:rPr>
        <w:t>Vulkan</w:t>
      </w:r>
      <w:r w:rsidRPr="00496383">
        <w:rPr>
          <w:rFonts w:ascii="Times New Roman" w:hAnsi="Times New Roman" w:cs="Times New Roman"/>
          <w:sz w:val="28"/>
          <w:szCs w:val="28"/>
          <w:lang w:val="uk-UA"/>
        </w:rPr>
        <w:t xml:space="preserve"> д</w:t>
      </w:r>
      <w:r>
        <w:rPr>
          <w:rFonts w:ascii="Times New Roman" w:hAnsi="Times New Roman" w:cs="Times New Roman"/>
          <w:sz w:val="28"/>
          <w:szCs w:val="28"/>
          <w:lang w:val="uk-UA"/>
        </w:rPr>
        <w:t xml:space="preserve">ля спрощеного та централізованого їх використання, контролю часу існування об’єктів. Загалом </w:t>
      </w:r>
      <w:r w:rsidR="006417E5">
        <w:rPr>
          <w:rFonts w:ascii="Times New Roman" w:hAnsi="Times New Roman" w:cs="Times New Roman"/>
          <w:sz w:val="28"/>
          <w:szCs w:val="28"/>
          <w:lang w:val="uk-UA"/>
        </w:rPr>
        <w:t xml:space="preserve">абстракція </w:t>
      </w:r>
      <w:r w:rsidR="006417E5">
        <w:rPr>
          <w:rFonts w:ascii="Times New Roman" w:hAnsi="Times New Roman" w:cs="Times New Roman"/>
          <w:sz w:val="28"/>
          <w:szCs w:val="28"/>
        </w:rPr>
        <w:t>HAL</w:t>
      </w:r>
      <w:r w:rsidR="006417E5" w:rsidRPr="006417E5">
        <w:rPr>
          <w:rFonts w:ascii="Times New Roman" w:hAnsi="Times New Roman" w:cs="Times New Roman"/>
          <w:sz w:val="28"/>
          <w:szCs w:val="28"/>
          <w:lang w:val="ru-RU"/>
        </w:rPr>
        <w:t xml:space="preserve"> </w:t>
      </w:r>
      <w:r w:rsidR="006417E5">
        <w:rPr>
          <w:rFonts w:ascii="Times New Roman" w:hAnsi="Times New Roman" w:cs="Times New Roman"/>
          <w:sz w:val="28"/>
          <w:szCs w:val="28"/>
          <w:lang w:val="ru-RU"/>
        </w:rPr>
        <w:t xml:space="preserve">побудована навколо таких </w:t>
      </w:r>
      <w:r w:rsidR="006417E5">
        <w:rPr>
          <w:rFonts w:ascii="Times New Roman" w:hAnsi="Times New Roman" w:cs="Times New Roman"/>
          <w:sz w:val="28"/>
          <w:szCs w:val="28"/>
          <w:lang w:val="uk-UA"/>
        </w:rPr>
        <w:t xml:space="preserve">умовних «сімейств» </w:t>
      </w:r>
      <w:r w:rsidR="006417E5">
        <w:rPr>
          <w:rFonts w:ascii="Times New Roman" w:hAnsi="Times New Roman" w:cs="Times New Roman"/>
          <w:sz w:val="28"/>
          <w:szCs w:val="28"/>
          <w:lang w:val="ru-RU"/>
        </w:rPr>
        <w:t>об</w:t>
      </w:r>
      <w:r w:rsidR="006417E5">
        <w:rPr>
          <w:rFonts w:ascii="Times New Roman" w:hAnsi="Times New Roman" w:cs="Times New Roman"/>
          <w:sz w:val="28"/>
          <w:szCs w:val="28"/>
          <w:lang w:val="uk-UA"/>
        </w:rPr>
        <w:t xml:space="preserve">’єктів </w:t>
      </w:r>
      <w:r w:rsidR="006417E5">
        <w:rPr>
          <w:rFonts w:ascii="Times New Roman" w:hAnsi="Times New Roman" w:cs="Times New Roman"/>
          <w:sz w:val="28"/>
          <w:szCs w:val="28"/>
        </w:rPr>
        <w:t>Vulkan</w:t>
      </w:r>
      <w:r w:rsidR="006417E5" w:rsidRPr="006417E5">
        <w:rPr>
          <w:rFonts w:ascii="Times New Roman" w:hAnsi="Times New Roman" w:cs="Times New Roman"/>
          <w:sz w:val="28"/>
          <w:szCs w:val="28"/>
          <w:lang w:val="ru-RU"/>
        </w:rPr>
        <w:t>:</w:t>
      </w:r>
    </w:p>
    <w:p w14:paraId="588321F0" w14:textId="1845E084" w:rsidR="006417E5" w:rsidRDefault="006417E5" w:rsidP="006417E5">
      <w:pPr>
        <w:pStyle w:val="ListParagraph"/>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VkInstance, VkPhysicalDevice, VkDevice;</w:t>
      </w:r>
    </w:p>
    <w:p w14:paraId="4BC2ED90" w14:textId="3AE54C89" w:rsidR="006417E5" w:rsidRDefault="006417E5" w:rsidP="006417E5">
      <w:pPr>
        <w:pStyle w:val="ListParagraph"/>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VkSwapchain, VkSurfaceKHR;</w:t>
      </w:r>
    </w:p>
    <w:p w14:paraId="45A78356" w14:textId="1CBEABDE" w:rsidR="006417E5" w:rsidRDefault="006417E5" w:rsidP="006417E5">
      <w:pPr>
        <w:pStyle w:val="ListParagraph"/>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VkQueue, VkCommandList;</w:t>
      </w:r>
    </w:p>
    <w:p w14:paraId="59D41241" w14:textId="487DE2A6" w:rsidR="006417E5" w:rsidRDefault="006417E5" w:rsidP="006417E5">
      <w:pPr>
        <w:pStyle w:val="ListParagraph"/>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VkMemory;</w:t>
      </w:r>
    </w:p>
    <w:p w14:paraId="458E6D4A" w14:textId="7B846E8E" w:rsidR="006417E5" w:rsidRDefault="006417E5" w:rsidP="006417E5">
      <w:pPr>
        <w:pStyle w:val="ListParagraph"/>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VkImage, VkBuffer;</w:t>
      </w:r>
    </w:p>
    <w:p w14:paraId="229235D9" w14:textId="051E7E5F" w:rsidR="006417E5" w:rsidRDefault="006417E5" w:rsidP="006417E5">
      <w:pPr>
        <w:pStyle w:val="ListParagraph"/>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VkDescriptorSetLayout, VkDescriptorSet;</w:t>
      </w:r>
    </w:p>
    <w:p w14:paraId="7DE2AC3E" w14:textId="50535B18" w:rsidR="006417E5" w:rsidRDefault="006417E5" w:rsidP="006417E5">
      <w:pPr>
        <w:pStyle w:val="ListParagraph"/>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VkPipelineLayout, VkPipeline, VkShaderModule;</w:t>
      </w:r>
    </w:p>
    <w:p w14:paraId="736FB0E0" w14:textId="111F4C45" w:rsidR="006417E5" w:rsidRDefault="006417E5" w:rsidP="006417E5">
      <w:pPr>
        <w:pStyle w:val="ListParagraph"/>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VkRenderPass, VkFramebuffer;</w:t>
      </w:r>
    </w:p>
    <w:p w14:paraId="6C96DD3E" w14:textId="7D26FE95" w:rsidR="00BD250F" w:rsidRDefault="00BD250F" w:rsidP="00B933FF">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2C8547E2" w14:textId="39BE3565" w:rsidR="006417E5" w:rsidRPr="00CB0004" w:rsidRDefault="00BD250F" w:rsidP="00CB0004">
      <w:pPr>
        <w:pStyle w:val="ListParagraph"/>
        <w:numPr>
          <w:ilvl w:val="1"/>
          <w:numId w:val="23"/>
        </w:numPr>
        <w:spacing w:line="360" w:lineRule="auto"/>
        <w:jc w:val="both"/>
        <w:rPr>
          <w:rFonts w:ascii="Times New Roman" w:hAnsi="Times New Roman" w:cs="Times New Roman"/>
          <w:b/>
          <w:bCs/>
          <w:sz w:val="28"/>
          <w:szCs w:val="28"/>
          <w:lang w:val="uk-UA"/>
        </w:rPr>
      </w:pPr>
      <w:r w:rsidRPr="00CB0004">
        <w:rPr>
          <w:rFonts w:ascii="Times New Roman" w:hAnsi="Times New Roman" w:cs="Times New Roman"/>
          <w:b/>
          <w:bCs/>
          <w:sz w:val="28"/>
          <w:szCs w:val="28"/>
          <w:lang w:val="ru-RU"/>
        </w:rPr>
        <w:lastRenderedPageBreak/>
        <w:t>Проектування високор</w:t>
      </w:r>
      <w:r w:rsidRPr="00CB0004">
        <w:rPr>
          <w:rFonts w:ascii="Times New Roman" w:hAnsi="Times New Roman" w:cs="Times New Roman"/>
          <w:b/>
          <w:bCs/>
          <w:sz w:val="28"/>
          <w:szCs w:val="28"/>
          <w:lang w:val="uk-UA"/>
        </w:rPr>
        <w:t>івневих елементів рендер-системи.</w:t>
      </w:r>
    </w:p>
    <w:p w14:paraId="6EC67C72" w14:textId="77777777" w:rsidR="000C3CEC" w:rsidRDefault="000C3CEC" w:rsidP="000C3CE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Хоча </w:t>
      </w:r>
      <w:r>
        <w:rPr>
          <w:rFonts w:ascii="Times New Roman" w:hAnsi="Times New Roman" w:cs="Times New Roman"/>
          <w:sz w:val="28"/>
          <w:szCs w:val="28"/>
        </w:rPr>
        <w:t>HAL</w:t>
      </w:r>
      <w:r w:rsidRPr="000C3CEC">
        <w:rPr>
          <w:rFonts w:ascii="Times New Roman" w:hAnsi="Times New Roman" w:cs="Times New Roman"/>
          <w:sz w:val="28"/>
          <w:szCs w:val="28"/>
          <w:lang w:val="uk-UA"/>
        </w:rPr>
        <w:t xml:space="preserve"> забезпечую зручну </w:t>
      </w:r>
      <w:r>
        <w:rPr>
          <w:rFonts w:ascii="Times New Roman" w:hAnsi="Times New Roman" w:cs="Times New Roman"/>
          <w:sz w:val="28"/>
          <w:szCs w:val="28"/>
          <w:lang w:val="uk-UA"/>
        </w:rPr>
        <w:t xml:space="preserve">взаємодію з </w:t>
      </w:r>
      <w:r>
        <w:rPr>
          <w:rFonts w:ascii="Times New Roman" w:hAnsi="Times New Roman" w:cs="Times New Roman"/>
          <w:sz w:val="28"/>
          <w:szCs w:val="28"/>
        </w:rPr>
        <w:t>Vulkan</w:t>
      </w:r>
      <w:r>
        <w:rPr>
          <w:rFonts w:ascii="Times New Roman" w:hAnsi="Times New Roman" w:cs="Times New Roman"/>
          <w:sz w:val="28"/>
          <w:szCs w:val="28"/>
          <w:lang w:val="uk-UA"/>
        </w:rPr>
        <w:t>, йому бракує рівня абстракції для швидкого та ефективного прототипування графічних алгоритмів чи графічних ефектів, нам потрібен додатковий рівень абстракції для автоматизації.</w:t>
      </w:r>
    </w:p>
    <w:p w14:paraId="0984BF36" w14:textId="23D9B67A" w:rsidR="000C3CEC" w:rsidRDefault="000C3CEC" w:rsidP="000C3CE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Ми хочему отримати мати гнучку та зрозумілу систему, яка буде інтуітивно моделювати відносини між логічними пасами графічних алгоритмів.</w:t>
      </w:r>
    </w:p>
    <w:p w14:paraId="723A35E4" w14:textId="48DDC52D" w:rsidR="00AF4D69" w:rsidRPr="00AF4D69" w:rsidRDefault="00AF4D69" w:rsidP="000C3CE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Дамо цій системі умовну назву </w:t>
      </w:r>
      <w:r>
        <w:rPr>
          <w:rFonts w:ascii="Times New Roman" w:hAnsi="Times New Roman" w:cs="Times New Roman"/>
          <w:sz w:val="28"/>
          <w:szCs w:val="28"/>
        </w:rPr>
        <w:t>Renderer</w:t>
      </w:r>
      <w:r w:rsidRPr="00AF4D69">
        <w:rPr>
          <w:rFonts w:ascii="Times New Roman" w:hAnsi="Times New Roman" w:cs="Times New Roman"/>
          <w:sz w:val="28"/>
          <w:szCs w:val="28"/>
          <w:lang w:val="uk-UA"/>
        </w:rPr>
        <w:t xml:space="preserve"> (дал</w:t>
      </w:r>
      <w:r w:rsidR="00DD3705">
        <w:rPr>
          <w:rFonts w:ascii="Times New Roman" w:hAnsi="Times New Roman" w:cs="Times New Roman"/>
          <w:sz w:val="28"/>
          <w:szCs w:val="28"/>
          <w:lang w:val="uk-UA"/>
        </w:rPr>
        <w:t>і</w:t>
      </w:r>
      <w:r w:rsidRPr="00AF4D69">
        <w:rPr>
          <w:rFonts w:ascii="Times New Roman" w:hAnsi="Times New Roman" w:cs="Times New Roman"/>
          <w:sz w:val="28"/>
          <w:szCs w:val="28"/>
          <w:lang w:val="uk-UA"/>
        </w:rPr>
        <w:t xml:space="preserve"> – </w:t>
      </w:r>
      <w:r>
        <w:rPr>
          <w:rFonts w:ascii="Times New Roman" w:hAnsi="Times New Roman" w:cs="Times New Roman"/>
          <w:sz w:val="28"/>
          <w:szCs w:val="28"/>
        </w:rPr>
        <w:t>RND</w:t>
      </w:r>
      <w:r w:rsidRPr="00AF4D69">
        <w:rPr>
          <w:rFonts w:ascii="Times New Roman" w:hAnsi="Times New Roman" w:cs="Times New Roman"/>
          <w:sz w:val="28"/>
          <w:szCs w:val="28"/>
          <w:lang w:val="uk-UA"/>
        </w:rPr>
        <w:t>)</w:t>
      </w:r>
      <w:r>
        <w:rPr>
          <w:rFonts w:ascii="Times New Roman" w:hAnsi="Times New Roman" w:cs="Times New Roman"/>
          <w:sz w:val="28"/>
          <w:szCs w:val="28"/>
          <w:lang w:val="uk-UA"/>
        </w:rPr>
        <w:t>.</w:t>
      </w:r>
    </w:p>
    <w:p w14:paraId="3933D8B0" w14:textId="321986A4" w:rsidR="000C3CEC" w:rsidRPr="009F23A7" w:rsidRDefault="000C3CEC" w:rsidP="000C3CEC">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Відносини між графічними пасами полягають у однонаправленій передачі даних, а дані зазвичай передаються за допомогою текстур у фреймбуфері чи буферів загального призначення</w:t>
      </w:r>
      <w:r w:rsidR="00A41C1C">
        <w:rPr>
          <w:rFonts w:ascii="Times New Roman" w:hAnsi="Times New Roman" w:cs="Times New Roman"/>
          <w:sz w:val="28"/>
          <w:szCs w:val="28"/>
          <w:lang w:val="uk-UA"/>
        </w:rPr>
        <w:t xml:space="preserve">. Отже, можливо представити граф кадру як </w:t>
      </w:r>
      <w:r w:rsidR="00D20B01">
        <w:rPr>
          <w:rFonts w:ascii="Times New Roman" w:hAnsi="Times New Roman" w:cs="Times New Roman"/>
          <w:sz w:val="28"/>
          <w:szCs w:val="28"/>
          <w:lang w:val="ru-RU"/>
        </w:rPr>
        <w:t>однонаправлений ацикл</w:t>
      </w:r>
      <w:r w:rsidR="00D20B01">
        <w:rPr>
          <w:rFonts w:ascii="Times New Roman" w:hAnsi="Times New Roman" w:cs="Times New Roman"/>
          <w:sz w:val="28"/>
          <w:szCs w:val="28"/>
          <w:lang w:val="uk-UA"/>
        </w:rPr>
        <w:t xml:space="preserve">ічний граф, у якому елементи графу – це графічні паси, а зв’язки між ними – ресурси </w:t>
      </w:r>
      <w:r w:rsidR="00D20B01">
        <w:rPr>
          <w:rFonts w:ascii="Times New Roman" w:hAnsi="Times New Roman" w:cs="Times New Roman"/>
          <w:sz w:val="28"/>
          <w:szCs w:val="28"/>
        </w:rPr>
        <w:t>GPU</w:t>
      </w:r>
      <w:r w:rsidR="00D20B01">
        <w:rPr>
          <w:rFonts w:ascii="Times New Roman" w:hAnsi="Times New Roman" w:cs="Times New Roman"/>
          <w:sz w:val="28"/>
          <w:szCs w:val="28"/>
          <w:lang w:val="ru-RU"/>
        </w:rPr>
        <w:t>, через які передається результат роботи пасів</w:t>
      </w:r>
      <w:r w:rsidR="00D20B01" w:rsidRPr="00D20B01">
        <w:rPr>
          <w:rFonts w:ascii="Times New Roman" w:hAnsi="Times New Roman" w:cs="Times New Roman"/>
          <w:sz w:val="28"/>
          <w:szCs w:val="28"/>
          <w:lang w:val="ru-RU"/>
        </w:rPr>
        <w:t>:</w:t>
      </w:r>
    </w:p>
    <w:p w14:paraId="506EB43F" w14:textId="0296E23A" w:rsidR="00D20B01" w:rsidRDefault="00D20B01" w:rsidP="000C3CEC">
      <w:pPr>
        <w:spacing w:line="360" w:lineRule="auto"/>
        <w:ind w:firstLine="720"/>
        <w:jc w:val="both"/>
        <w:rPr>
          <w:rFonts w:ascii="Times New Roman" w:hAnsi="Times New Roman" w:cs="Times New Roman"/>
          <w:sz w:val="28"/>
          <w:szCs w:val="28"/>
        </w:rPr>
      </w:pPr>
      <w:r>
        <w:rPr>
          <w:noProof/>
        </w:rPr>
        <w:drawing>
          <wp:inline distT="0" distB="0" distL="0" distR="0" wp14:anchorId="1FEFE3BB" wp14:editId="436B70DD">
            <wp:extent cx="5104430" cy="1641083"/>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26110" cy="1648053"/>
                    </a:xfrm>
                    <a:prstGeom prst="rect">
                      <a:avLst/>
                    </a:prstGeom>
                  </pic:spPr>
                </pic:pic>
              </a:graphicData>
            </a:graphic>
          </wp:inline>
        </w:drawing>
      </w:r>
    </w:p>
    <w:p w14:paraId="79E73012" w14:textId="789F999F" w:rsidR="001D44FC" w:rsidRPr="009D1D67" w:rsidRDefault="001D44FC" w:rsidP="001D44FC">
      <w:pPr>
        <w:spacing w:line="360" w:lineRule="auto"/>
        <w:ind w:firstLine="720"/>
        <w:jc w:val="center"/>
        <w:rPr>
          <w:rFonts w:ascii="Times New Roman" w:hAnsi="Times New Roman" w:cs="Times New Roman"/>
          <w:sz w:val="28"/>
          <w:szCs w:val="28"/>
          <w:lang w:val="ru-RU"/>
        </w:rPr>
      </w:pPr>
      <w:r>
        <w:rPr>
          <w:rFonts w:ascii="Times New Roman" w:hAnsi="Times New Roman" w:cs="Times New Roman"/>
          <w:sz w:val="28"/>
          <w:szCs w:val="28"/>
          <w:lang w:val="uk-UA"/>
        </w:rPr>
        <w:t xml:space="preserve">Рис. </w:t>
      </w:r>
      <w:r w:rsidR="00CB0004">
        <w:rPr>
          <w:rFonts w:ascii="Times New Roman" w:hAnsi="Times New Roman" w:cs="Times New Roman"/>
          <w:sz w:val="28"/>
          <w:szCs w:val="28"/>
          <w:lang w:val="uk-UA"/>
        </w:rPr>
        <w:t>2</w:t>
      </w:r>
      <w:r>
        <w:rPr>
          <w:rFonts w:ascii="Times New Roman" w:hAnsi="Times New Roman" w:cs="Times New Roman"/>
          <w:sz w:val="28"/>
          <w:szCs w:val="28"/>
          <w:lang w:val="uk-UA"/>
        </w:rPr>
        <w:t>.1</w:t>
      </w:r>
      <w:r w:rsidR="00CB0004">
        <w:rPr>
          <w:rFonts w:ascii="Times New Roman" w:hAnsi="Times New Roman" w:cs="Times New Roman"/>
          <w:sz w:val="28"/>
          <w:szCs w:val="28"/>
          <w:lang w:val="uk-UA"/>
        </w:rPr>
        <w:t>5</w:t>
      </w:r>
      <w:r>
        <w:rPr>
          <w:rFonts w:ascii="Times New Roman" w:hAnsi="Times New Roman" w:cs="Times New Roman"/>
          <w:sz w:val="28"/>
          <w:szCs w:val="28"/>
          <w:lang w:val="uk-UA"/>
        </w:rPr>
        <w:t>. послідовність двох абстрактних пасів</w:t>
      </w:r>
    </w:p>
    <w:p w14:paraId="71717EB1" w14:textId="4C6FD911" w:rsidR="009F23A7" w:rsidRDefault="00AF4D69" w:rsidP="000C3CEC">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У </w:t>
      </w:r>
      <w:r>
        <w:rPr>
          <w:rFonts w:ascii="Times New Roman" w:hAnsi="Times New Roman" w:cs="Times New Roman"/>
          <w:sz w:val="28"/>
          <w:szCs w:val="28"/>
        </w:rPr>
        <w:t>RND</w:t>
      </w:r>
      <w:r>
        <w:rPr>
          <w:rFonts w:ascii="Times New Roman" w:hAnsi="Times New Roman" w:cs="Times New Roman"/>
          <w:sz w:val="28"/>
          <w:szCs w:val="28"/>
          <w:lang w:val="ru-RU"/>
        </w:rPr>
        <w:t xml:space="preserve"> </w:t>
      </w:r>
      <w:r>
        <w:rPr>
          <w:rFonts w:ascii="Times New Roman" w:hAnsi="Times New Roman" w:cs="Times New Roman"/>
          <w:sz w:val="28"/>
          <w:szCs w:val="28"/>
          <w:lang w:val="uk-UA"/>
        </w:rPr>
        <w:t>планується підтримувати різні види пасів:</w:t>
      </w:r>
    </w:p>
    <w:p w14:paraId="06B43AAE" w14:textId="27AC6C7F" w:rsidR="00AF4D69" w:rsidRDefault="00AF4D69" w:rsidP="00AF4D69">
      <w:pPr>
        <w:pStyle w:val="ListParagraph"/>
        <w:numPr>
          <w:ilvl w:val="0"/>
          <w:numId w:val="1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GraphicPass</w:t>
      </w:r>
      <w:r w:rsidRPr="00493CDF">
        <w:rPr>
          <w:rFonts w:ascii="Times New Roman" w:hAnsi="Times New Roman" w:cs="Times New Roman"/>
          <w:sz w:val="28"/>
          <w:szCs w:val="28"/>
          <w:lang w:val="uk-UA"/>
        </w:rPr>
        <w:t xml:space="preserve"> – це пас, який виконую граф</w:t>
      </w:r>
      <w:r>
        <w:rPr>
          <w:rFonts w:ascii="Times New Roman" w:hAnsi="Times New Roman" w:cs="Times New Roman"/>
          <w:sz w:val="28"/>
          <w:szCs w:val="28"/>
          <w:lang w:val="uk-UA"/>
        </w:rPr>
        <w:t>ічну роботу та зазвичай повертає результати своєї роботи у вигляді фреймбу</w:t>
      </w:r>
      <w:r w:rsidR="00493CDF">
        <w:rPr>
          <w:rFonts w:ascii="Times New Roman" w:hAnsi="Times New Roman" w:cs="Times New Roman"/>
          <w:sz w:val="28"/>
          <w:szCs w:val="28"/>
          <w:lang w:val="uk-UA"/>
        </w:rPr>
        <w:t>фера з текстурами різного призначення.</w:t>
      </w:r>
      <w:r w:rsidR="005A69E9">
        <w:rPr>
          <w:rFonts w:ascii="Times New Roman" w:hAnsi="Times New Roman" w:cs="Times New Roman"/>
          <w:sz w:val="28"/>
          <w:szCs w:val="28"/>
          <w:lang w:val="uk-UA"/>
        </w:rPr>
        <w:t xml:space="preserve"> Має інтерфейс для роботи з геометрією, матеріалами. Є базою для рендуру будь-яких логічних тривимірних об’єктів у сцені.</w:t>
      </w:r>
    </w:p>
    <w:p w14:paraId="0DF225D8" w14:textId="6D3E3C8D" w:rsidR="00493CDF" w:rsidRDefault="00493CDF" w:rsidP="00493CDF">
      <w:pPr>
        <w:pStyle w:val="ListParagraph"/>
        <w:numPr>
          <w:ilvl w:val="0"/>
          <w:numId w:val="1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ComputePass</w:t>
      </w:r>
      <w:r w:rsidRPr="00493CDF">
        <w:rPr>
          <w:rFonts w:ascii="Times New Roman" w:hAnsi="Times New Roman" w:cs="Times New Roman"/>
          <w:sz w:val="28"/>
          <w:szCs w:val="28"/>
          <w:lang w:val="uk-UA"/>
        </w:rPr>
        <w:t xml:space="preserve"> – </w:t>
      </w:r>
      <w:r>
        <w:rPr>
          <w:rFonts w:ascii="Times New Roman" w:hAnsi="Times New Roman" w:cs="Times New Roman"/>
          <w:sz w:val="28"/>
          <w:szCs w:val="28"/>
          <w:lang w:val="uk-UA"/>
        </w:rPr>
        <w:t>це пас, який виконує не графічну роботу, а будь-які інші паралельні обчислення на графічному прискорювачі.</w:t>
      </w:r>
      <w:r w:rsidR="005A69E9">
        <w:rPr>
          <w:rFonts w:ascii="Times New Roman" w:hAnsi="Times New Roman" w:cs="Times New Roman"/>
          <w:sz w:val="28"/>
          <w:szCs w:val="28"/>
          <w:lang w:val="uk-UA"/>
        </w:rPr>
        <w:t xml:space="preserve"> Часто може використовуватись як основа для повноектанних ефектів пост-оборобки, як, наприклад, розмиття у русі (</w:t>
      </w:r>
      <w:r w:rsidR="005A69E9">
        <w:rPr>
          <w:rFonts w:ascii="Times New Roman" w:hAnsi="Times New Roman" w:cs="Times New Roman"/>
          <w:sz w:val="28"/>
          <w:szCs w:val="28"/>
        </w:rPr>
        <w:t>motion</w:t>
      </w:r>
      <w:r w:rsidR="005A69E9" w:rsidRPr="005A69E9">
        <w:rPr>
          <w:rFonts w:ascii="Times New Roman" w:hAnsi="Times New Roman" w:cs="Times New Roman"/>
          <w:sz w:val="28"/>
          <w:szCs w:val="28"/>
          <w:lang w:val="uk-UA"/>
        </w:rPr>
        <w:t xml:space="preserve"> </w:t>
      </w:r>
      <w:r w:rsidR="005A69E9">
        <w:rPr>
          <w:rFonts w:ascii="Times New Roman" w:hAnsi="Times New Roman" w:cs="Times New Roman"/>
          <w:sz w:val="28"/>
          <w:szCs w:val="28"/>
        </w:rPr>
        <w:t>blur</w:t>
      </w:r>
      <w:r w:rsidR="005A69E9">
        <w:rPr>
          <w:rFonts w:ascii="Times New Roman" w:hAnsi="Times New Roman" w:cs="Times New Roman"/>
          <w:sz w:val="28"/>
          <w:szCs w:val="28"/>
          <w:lang w:val="uk-UA"/>
        </w:rPr>
        <w:t>), віньєтування</w:t>
      </w:r>
      <w:r w:rsidR="005A69E9" w:rsidRPr="005A69E9">
        <w:rPr>
          <w:rFonts w:ascii="Times New Roman" w:hAnsi="Times New Roman" w:cs="Times New Roman"/>
          <w:sz w:val="28"/>
          <w:szCs w:val="28"/>
          <w:lang w:val="uk-UA"/>
        </w:rPr>
        <w:t xml:space="preserve"> (</w:t>
      </w:r>
      <w:r w:rsidR="005A69E9">
        <w:rPr>
          <w:rFonts w:ascii="Times New Roman" w:hAnsi="Times New Roman" w:cs="Times New Roman"/>
          <w:sz w:val="28"/>
          <w:szCs w:val="28"/>
        </w:rPr>
        <w:t>vignette</w:t>
      </w:r>
      <w:r w:rsidR="005A69E9" w:rsidRPr="005A69E9">
        <w:rPr>
          <w:rFonts w:ascii="Times New Roman" w:hAnsi="Times New Roman" w:cs="Times New Roman"/>
          <w:sz w:val="28"/>
          <w:szCs w:val="28"/>
          <w:lang w:val="uk-UA"/>
        </w:rPr>
        <w:t>)</w:t>
      </w:r>
      <w:r w:rsidR="005A69E9">
        <w:rPr>
          <w:rFonts w:ascii="Times New Roman" w:hAnsi="Times New Roman" w:cs="Times New Roman"/>
          <w:sz w:val="28"/>
          <w:szCs w:val="28"/>
          <w:lang w:val="uk-UA"/>
        </w:rPr>
        <w:t>, динаміна глубина різкості</w:t>
      </w:r>
      <w:r w:rsidR="005A69E9" w:rsidRPr="005A69E9">
        <w:rPr>
          <w:rFonts w:ascii="Times New Roman" w:hAnsi="Times New Roman" w:cs="Times New Roman"/>
          <w:sz w:val="28"/>
          <w:szCs w:val="28"/>
          <w:lang w:val="uk-UA"/>
        </w:rPr>
        <w:t xml:space="preserve"> (</w:t>
      </w:r>
      <w:r w:rsidR="005A69E9">
        <w:rPr>
          <w:rFonts w:ascii="Times New Roman" w:hAnsi="Times New Roman" w:cs="Times New Roman"/>
          <w:sz w:val="28"/>
          <w:szCs w:val="28"/>
        </w:rPr>
        <w:t>dynamic</w:t>
      </w:r>
      <w:r w:rsidR="005A69E9" w:rsidRPr="005A69E9">
        <w:rPr>
          <w:rFonts w:ascii="Times New Roman" w:hAnsi="Times New Roman" w:cs="Times New Roman"/>
          <w:sz w:val="28"/>
          <w:szCs w:val="28"/>
          <w:lang w:val="uk-UA"/>
        </w:rPr>
        <w:t xml:space="preserve"> </w:t>
      </w:r>
      <w:r w:rsidR="005A69E9">
        <w:rPr>
          <w:rFonts w:ascii="Times New Roman" w:hAnsi="Times New Roman" w:cs="Times New Roman"/>
          <w:sz w:val="28"/>
          <w:szCs w:val="28"/>
        </w:rPr>
        <w:t>depth</w:t>
      </w:r>
      <w:r w:rsidR="005A69E9" w:rsidRPr="005A69E9">
        <w:rPr>
          <w:rFonts w:ascii="Times New Roman" w:hAnsi="Times New Roman" w:cs="Times New Roman"/>
          <w:sz w:val="28"/>
          <w:szCs w:val="28"/>
          <w:lang w:val="uk-UA"/>
        </w:rPr>
        <w:t xml:space="preserve"> </w:t>
      </w:r>
      <w:r w:rsidR="005A69E9">
        <w:rPr>
          <w:rFonts w:ascii="Times New Roman" w:hAnsi="Times New Roman" w:cs="Times New Roman"/>
          <w:sz w:val="28"/>
          <w:szCs w:val="28"/>
        </w:rPr>
        <w:t>of</w:t>
      </w:r>
      <w:r w:rsidR="005A69E9" w:rsidRPr="005A69E9">
        <w:rPr>
          <w:rFonts w:ascii="Times New Roman" w:hAnsi="Times New Roman" w:cs="Times New Roman"/>
          <w:sz w:val="28"/>
          <w:szCs w:val="28"/>
          <w:lang w:val="uk-UA"/>
        </w:rPr>
        <w:t xml:space="preserve"> </w:t>
      </w:r>
      <w:r w:rsidR="005A69E9">
        <w:rPr>
          <w:rFonts w:ascii="Times New Roman" w:hAnsi="Times New Roman" w:cs="Times New Roman"/>
          <w:sz w:val="28"/>
          <w:szCs w:val="28"/>
        </w:rPr>
        <w:t>field</w:t>
      </w:r>
      <w:r w:rsidR="005A69E9" w:rsidRPr="005A69E9">
        <w:rPr>
          <w:rFonts w:ascii="Times New Roman" w:hAnsi="Times New Roman" w:cs="Times New Roman"/>
          <w:sz w:val="28"/>
          <w:szCs w:val="28"/>
          <w:lang w:val="uk-UA"/>
        </w:rPr>
        <w:t>) т</w:t>
      </w:r>
      <w:r w:rsidR="005A69E9">
        <w:rPr>
          <w:rFonts w:ascii="Times New Roman" w:hAnsi="Times New Roman" w:cs="Times New Roman"/>
          <w:sz w:val="28"/>
          <w:szCs w:val="28"/>
          <w:lang w:val="uk-UA"/>
        </w:rPr>
        <w:t>а інші.</w:t>
      </w:r>
    </w:p>
    <w:p w14:paraId="3ECEA40D" w14:textId="063B52A6" w:rsidR="00493CDF" w:rsidRDefault="00493CDF" w:rsidP="00493CDF">
      <w:pPr>
        <w:pStyle w:val="ListParagraph"/>
        <w:numPr>
          <w:ilvl w:val="0"/>
          <w:numId w:val="1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PresentationPass</w:t>
      </w:r>
      <w:r w:rsidRPr="00493CDF">
        <w:rPr>
          <w:rFonts w:ascii="Times New Roman" w:hAnsi="Times New Roman" w:cs="Times New Roman"/>
          <w:sz w:val="28"/>
          <w:szCs w:val="28"/>
          <w:lang w:val="uk-UA"/>
        </w:rPr>
        <w:t xml:space="preserve"> – це пас, який взаэмод</w:t>
      </w:r>
      <w:r>
        <w:rPr>
          <w:rFonts w:ascii="Times New Roman" w:hAnsi="Times New Roman" w:cs="Times New Roman"/>
          <w:sz w:val="28"/>
          <w:szCs w:val="28"/>
          <w:lang w:val="uk-UA"/>
        </w:rPr>
        <w:t xml:space="preserve">іє із текстурами свапчейну та виконує </w:t>
      </w:r>
      <w:r w:rsidRPr="00493CDF">
        <w:rPr>
          <w:rFonts w:ascii="Times New Roman" w:hAnsi="Times New Roman" w:cs="Times New Roman"/>
          <w:i/>
          <w:iCs/>
          <w:sz w:val="28"/>
          <w:szCs w:val="28"/>
          <w:lang w:val="uk-UA"/>
        </w:rPr>
        <w:t>презент</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текстури свапчейну на екран. Зазвичай це буде останнім пасом у графі усього кадру, але можливі виключення</w:t>
      </w:r>
      <w:r w:rsidR="005A69E9">
        <w:rPr>
          <w:rFonts w:ascii="Times New Roman" w:hAnsi="Times New Roman" w:cs="Times New Roman"/>
          <w:sz w:val="28"/>
          <w:szCs w:val="28"/>
          <w:lang w:val="uk-UA"/>
        </w:rPr>
        <w:t xml:space="preserve"> для впровадження особливих графічних технік</w:t>
      </w:r>
      <w:r>
        <w:rPr>
          <w:rFonts w:ascii="Times New Roman" w:hAnsi="Times New Roman" w:cs="Times New Roman"/>
          <w:sz w:val="28"/>
          <w:szCs w:val="28"/>
          <w:lang w:val="uk-UA"/>
        </w:rPr>
        <w:t>.</w:t>
      </w:r>
      <w:r w:rsidR="005A69E9">
        <w:rPr>
          <w:rFonts w:ascii="Times New Roman" w:hAnsi="Times New Roman" w:cs="Times New Roman"/>
          <w:sz w:val="28"/>
          <w:szCs w:val="28"/>
          <w:lang w:val="uk-UA"/>
        </w:rPr>
        <w:t xml:space="preserve"> Наприклад, темпоральне згладження шумів </w:t>
      </w:r>
      <w:r w:rsidR="005A69E9" w:rsidRPr="005A69E9">
        <w:rPr>
          <w:rFonts w:ascii="Times New Roman" w:hAnsi="Times New Roman" w:cs="Times New Roman"/>
          <w:sz w:val="28"/>
          <w:szCs w:val="28"/>
          <w:lang w:val="uk-UA"/>
        </w:rPr>
        <w:t>(</w:t>
      </w:r>
      <w:r w:rsidR="005A69E9">
        <w:rPr>
          <w:rFonts w:ascii="Times New Roman" w:hAnsi="Times New Roman" w:cs="Times New Roman"/>
          <w:sz w:val="28"/>
          <w:szCs w:val="28"/>
        </w:rPr>
        <w:t>Temporal</w:t>
      </w:r>
      <w:r w:rsidR="005A69E9" w:rsidRPr="005A69E9">
        <w:rPr>
          <w:rFonts w:ascii="Times New Roman" w:hAnsi="Times New Roman" w:cs="Times New Roman"/>
          <w:sz w:val="28"/>
          <w:szCs w:val="28"/>
          <w:lang w:val="uk-UA"/>
        </w:rPr>
        <w:t xml:space="preserve"> </w:t>
      </w:r>
      <w:r w:rsidR="005A69E9">
        <w:rPr>
          <w:rFonts w:ascii="Times New Roman" w:hAnsi="Times New Roman" w:cs="Times New Roman"/>
          <w:sz w:val="28"/>
          <w:szCs w:val="28"/>
        </w:rPr>
        <w:t>AntiAliasing</w:t>
      </w:r>
      <w:r w:rsidR="005A69E9" w:rsidRPr="005A69E9">
        <w:rPr>
          <w:rFonts w:ascii="Times New Roman" w:hAnsi="Times New Roman" w:cs="Times New Roman"/>
          <w:sz w:val="28"/>
          <w:szCs w:val="28"/>
          <w:lang w:val="uk-UA"/>
        </w:rPr>
        <w:t xml:space="preserve">) </w:t>
      </w:r>
      <w:r w:rsidR="005A69E9">
        <w:rPr>
          <w:rFonts w:ascii="Times New Roman" w:hAnsi="Times New Roman" w:cs="Times New Roman"/>
          <w:sz w:val="28"/>
          <w:szCs w:val="28"/>
          <w:lang w:val="uk-UA"/>
        </w:rPr>
        <w:t xml:space="preserve">чи </w:t>
      </w:r>
      <w:r w:rsidR="005A69E9">
        <w:rPr>
          <w:rFonts w:ascii="Times New Roman" w:hAnsi="Times New Roman" w:cs="Times New Roman"/>
          <w:sz w:val="28"/>
          <w:szCs w:val="28"/>
        </w:rPr>
        <w:t>DLSS</w:t>
      </w:r>
      <w:r w:rsidR="005A69E9" w:rsidRPr="005A69E9">
        <w:rPr>
          <w:rFonts w:ascii="Times New Roman" w:hAnsi="Times New Roman" w:cs="Times New Roman"/>
          <w:sz w:val="28"/>
          <w:szCs w:val="28"/>
          <w:lang w:val="uk-UA"/>
        </w:rPr>
        <w:t xml:space="preserve"> (</w:t>
      </w:r>
      <w:r w:rsidR="005A69E9">
        <w:rPr>
          <w:rFonts w:ascii="Times New Roman" w:hAnsi="Times New Roman" w:cs="Times New Roman"/>
          <w:sz w:val="28"/>
          <w:szCs w:val="28"/>
        </w:rPr>
        <w:t>Deep</w:t>
      </w:r>
      <w:r w:rsidR="005A69E9">
        <w:rPr>
          <w:rFonts w:ascii="Times New Roman" w:hAnsi="Times New Roman" w:cs="Times New Roman"/>
          <w:sz w:val="28"/>
          <w:szCs w:val="28"/>
          <w:lang w:val="uk-UA"/>
        </w:rPr>
        <w:t>-</w:t>
      </w:r>
      <w:r w:rsidR="005A69E9">
        <w:rPr>
          <w:rFonts w:ascii="Times New Roman" w:hAnsi="Times New Roman" w:cs="Times New Roman"/>
          <w:sz w:val="28"/>
          <w:szCs w:val="28"/>
        </w:rPr>
        <w:t>Learning</w:t>
      </w:r>
      <w:r w:rsidR="005A69E9" w:rsidRPr="005A69E9">
        <w:rPr>
          <w:rFonts w:ascii="Times New Roman" w:hAnsi="Times New Roman" w:cs="Times New Roman"/>
          <w:sz w:val="28"/>
          <w:szCs w:val="28"/>
          <w:lang w:val="uk-UA"/>
        </w:rPr>
        <w:t xml:space="preserve"> </w:t>
      </w:r>
      <w:r w:rsidR="005A69E9">
        <w:rPr>
          <w:rFonts w:ascii="Times New Roman" w:hAnsi="Times New Roman" w:cs="Times New Roman"/>
          <w:sz w:val="28"/>
          <w:szCs w:val="28"/>
        </w:rPr>
        <w:t>Super</w:t>
      </w:r>
      <w:r w:rsidR="005A69E9">
        <w:rPr>
          <w:rFonts w:ascii="Times New Roman" w:hAnsi="Times New Roman" w:cs="Times New Roman"/>
          <w:sz w:val="28"/>
          <w:szCs w:val="28"/>
          <w:lang w:val="uk-UA"/>
        </w:rPr>
        <w:t xml:space="preserve"> </w:t>
      </w:r>
      <w:r w:rsidR="005A69E9">
        <w:rPr>
          <w:rFonts w:ascii="Times New Roman" w:hAnsi="Times New Roman" w:cs="Times New Roman"/>
          <w:sz w:val="28"/>
          <w:szCs w:val="28"/>
        </w:rPr>
        <w:t>Sampling</w:t>
      </w:r>
      <w:r w:rsidR="005A69E9" w:rsidRPr="005A69E9">
        <w:rPr>
          <w:rFonts w:ascii="Times New Roman" w:hAnsi="Times New Roman" w:cs="Times New Roman"/>
          <w:sz w:val="28"/>
          <w:szCs w:val="28"/>
          <w:lang w:val="uk-UA"/>
        </w:rPr>
        <w:t>, те</w:t>
      </w:r>
      <w:r w:rsidR="005A69E9">
        <w:rPr>
          <w:rFonts w:ascii="Times New Roman" w:hAnsi="Times New Roman" w:cs="Times New Roman"/>
          <w:sz w:val="28"/>
          <w:szCs w:val="28"/>
          <w:lang w:val="uk-UA"/>
        </w:rPr>
        <w:t xml:space="preserve">хнологія машинного навчання </w:t>
      </w:r>
      <w:r w:rsidR="005A69E9">
        <w:rPr>
          <w:rFonts w:ascii="Times New Roman" w:hAnsi="Times New Roman" w:cs="Times New Roman"/>
          <w:sz w:val="28"/>
          <w:szCs w:val="28"/>
        </w:rPr>
        <w:t>Nvidia</w:t>
      </w:r>
      <w:r w:rsidR="005A69E9" w:rsidRPr="005A69E9">
        <w:rPr>
          <w:rFonts w:ascii="Times New Roman" w:hAnsi="Times New Roman" w:cs="Times New Roman"/>
          <w:sz w:val="28"/>
          <w:szCs w:val="28"/>
          <w:lang w:val="uk-UA"/>
        </w:rPr>
        <w:t xml:space="preserve"> </w:t>
      </w:r>
      <w:r w:rsidR="005A69E9">
        <w:rPr>
          <w:rFonts w:ascii="Times New Roman" w:hAnsi="Times New Roman" w:cs="Times New Roman"/>
          <w:sz w:val="28"/>
          <w:szCs w:val="28"/>
          <w:lang w:val="uk-UA"/>
        </w:rPr>
        <w:t>для збільшення розмірів зображення без втрати якості.</w:t>
      </w:r>
    </w:p>
    <w:p w14:paraId="731B087F" w14:textId="3C47F4EF" w:rsidR="00493CDF" w:rsidRDefault="00493CDF" w:rsidP="00493CDF">
      <w:pPr>
        <w:pStyle w:val="ListParagraph"/>
        <w:numPr>
          <w:ilvl w:val="0"/>
          <w:numId w:val="1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CustomPass</w:t>
      </w:r>
      <w:r w:rsidRPr="00493CDF">
        <w:rPr>
          <w:rFonts w:ascii="Times New Roman" w:hAnsi="Times New Roman" w:cs="Times New Roman"/>
          <w:sz w:val="28"/>
          <w:szCs w:val="28"/>
          <w:lang w:val="uk-UA"/>
        </w:rPr>
        <w:t xml:space="preserve"> – це вид пасу який</w:t>
      </w:r>
      <w:r>
        <w:rPr>
          <w:rFonts w:ascii="Times New Roman" w:hAnsi="Times New Roman" w:cs="Times New Roman"/>
          <w:sz w:val="28"/>
          <w:szCs w:val="28"/>
          <w:lang w:val="uk-UA"/>
        </w:rPr>
        <w:t xml:space="preserve"> на має конкретного</w:t>
      </w:r>
      <w:r w:rsidR="00565468">
        <w:rPr>
          <w:rFonts w:ascii="Times New Roman" w:hAnsi="Times New Roman" w:cs="Times New Roman"/>
          <w:sz w:val="28"/>
          <w:szCs w:val="28"/>
          <w:lang w:val="uk-UA"/>
        </w:rPr>
        <w:t xml:space="preserve"> </w:t>
      </w:r>
      <w:r>
        <w:rPr>
          <w:rFonts w:ascii="Times New Roman" w:hAnsi="Times New Roman" w:cs="Times New Roman"/>
          <w:sz w:val="28"/>
          <w:szCs w:val="28"/>
          <w:lang w:val="uk-UA"/>
        </w:rPr>
        <w:t>призначення. Він може впровадити будь яку логіку та будь-які виходи.</w:t>
      </w:r>
      <w:r w:rsidR="005A69E9">
        <w:rPr>
          <w:rFonts w:ascii="Times New Roman" w:hAnsi="Times New Roman" w:cs="Times New Roman"/>
          <w:sz w:val="28"/>
          <w:szCs w:val="28"/>
          <w:lang w:val="uk-UA"/>
        </w:rPr>
        <w:t xml:space="preserve"> Такой цей вид пасу можна використовувати для впроваджування декількох вкладених взаємопов’язаних субпасів</w:t>
      </w:r>
      <w:r w:rsidR="00BA7A87">
        <w:rPr>
          <w:rFonts w:ascii="Times New Roman" w:hAnsi="Times New Roman" w:cs="Times New Roman"/>
          <w:sz w:val="28"/>
          <w:szCs w:val="28"/>
          <w:lang w:val="uk-UA"/>
        </w:rPr>
        <w:t>, які потрібні лише окремій графічній техніці.</w:t>
      </w:r>
    </w:p>
    <w:p w14:paraId="51375913" w14:textId="77777777" w:rsidR="00BA7A87" w:rsidRDefault="00BA7A87" w:rsidP="00493CDF">
      <w:pPr>
        <w:pStyle w:val="ListParagraph"/>
        <w:numPr>
          <w:ilvl w:val="0"/>
          <w:numId w:val="13"/>
        </w:numPr>
        <w:spacing w:line="360" w:lineRule="auto"/>
        <w:jc w:val="both"/>
        <w:rPr>
          <w:rFonts w:ascii="Times New Roman" w:hAnsi="Times New Roman" w:cs="Times New Roman"/>
          <w:sz w:val="28"/>
          <w:szCs w:val="28"/>
          <w:lang w:val="uk-UA"/>
        </w:rPr>
      </w:pPr>
    </w:p>
    <w:p w14:paraId="54FFBDE7" w14:textId="5AA4C834" w:rsidR="00493CDF" w:rsidRDefault="00493CDF" w:rsidP="005A69E9">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того, аби було однообразно прозодитись по всьому графу у незалежн</w:t>
      </w:r>
      <w:r w:rsidR="005A69E9">
        <w:rPr>
          <w:rFonts w:ascii="Times New Roman" w:hAnsi="Times New Roman" w:cs="Times New Roman"/>
          <w:sz w:val="28"/>
          <w:szCs w:val="28"/>
          <w:lang w:val="uk-UA"/>
        </w:rPr>
        <w:t>ій</w:t>
      </w:r>
      <w:r>
        <w:rPr>
          <w:rFonts w:ascii="Times New Roman" w:hAnsi="Times New Roman" w:cs="Times New Roman"/>
          <w:sz w:val="28"/>
          <w:szCs w:val="28"/>
          <w:lang w:val="uk-UA"/>
        </w:rPr>
        <w:t xml:space="preserve"> манері будемо використовувати </w:t>
      </w:r>
      <w:r w:rsidR="00312562">
        <w:rPr>
          <w:rFonts w:ascii="Times New Roman" w:hAnsi="Times New Roman" w:cs="Times New Roman"/>
          <w:sz w:val="28"/>
          <w:szCs w:val="28"/>
          <w:lang w:val="uk-UA"/>
        </w:rPr>
        <w:t xml:space="preserve">наслідування як механізм мови С++ та опишемо базовий клас для усіх пасів у </w:t>
      </w:r>
      <w:r w:rsidR="008B5C29">
        <w:rPr>
          <w:rFonts w:ascii="Times New Roman" w:hAnsi="Times New Roman" w:cs="Times New Roman"/>
          <w:sz w:val="28"/>
          <w:szCs w:val="28"/>
          <w:lang w:val="uk-UA"/>
        </w:rPr>
        <w:t>коді проекту</w:t>
      </w:r>
      <w:r w:rsidR="00312562">
        <w:rPr>
          <w:rFonts w:ascii="Times New Roman" w:hAnsi="Times New Roman" w:cs="Times New Roman"/>
          <w:sz w:val="28"/>
          <w:szCs w:val="28"/>
          <w:lang w:val="uk-UA"/>
        </w:rPr>
        <w:t>:</w:t>
      </w:r>
    </w:p>
    <w:p w14:paraId="67C10945" w14:textId="7A11473B" w:rsidR="001D44FC" w:rsidRDefault="001D44FC" w:rsidP="005A69E9">
      <w:pPr>
        <w:spacing w:line="360" w:lineRule="auto"/>
        <w:ind w:firstLine="720"/>
        <w:jc w:val="both"/>
        <w:rPr>
          <w:rFonts w:ascii="Times New Roman" w:hAnsi="Times New Roman" w:cs="Times New Roman"/>
          <w:sz w:val="28"/>
          <w:szCs w:val="28"/>
          <w:lang w:val="uk-UA"/>
        </w:rPr>
      </w:pPr>
      <w:r>
        <w:rPr>
          <w:noProof/>
        </w:rPr>
        <w:drawing>
          <wp:inline distT="0" distB="0" distL="0" distR="0" wp14:anchorId="03E6A6FC" wp14:editId="4FE763CE">
            <wp:extent cx="5460521" cy="1149583"/>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87283" cy="1155217"/>
                    </a:xfrm>
                    <a:prstGeom prst="rect">
                      <a:avLst/>
                    </a:prstGeom>
                  </pic:spPr>
                </pic:pic>
              </a:graphicData>
            </a:graphic>
          </wp:inline>
        </w:drawing>
      </w:r>
    </w:p>
    <w:p w14:paraId="4CC48E09" w14:textId="7FBD361B" w:rsidR="00312562" w:rsidRPr="00CB0004" w:rsidRDefault="00CB0004" w:rsidP="00CB0004">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Рис.2.16 Інтерфейс базового класу Пасу</w:t>
      </w:r>
    </w:p>
    <w:p w14:paraId="4BC87FA4" w14:textId="62E036C3" w:rsidR="00312562" w:rsidRPr="00B263C6" w:rsidRDefault="00312562" w:rsidP="005A69E9">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 xml:space="preserve">Дуже простий інтерфейс, який дозволяє розбити кожний пас на логічні етапи. Наприклад, першим етапом може бути переведення вхідних ресурсів у необхідний стан чи взагалі їх створення, а останнім етапом може бути резолв </w:t>
      </w:r>
      <w:r>
        <w:rPr>
          <w:rFonts w:ascii="Times New Roman" w:hAnsi="Times New Roman" w:cs="Times New Roman"/>
          <w:sz w:val="28"/>
          <w:szCs w:val="28"/>
        </w:rPr>
        <w:t>MSAA</w:t>
      </w:r>
      <w:r>
        <w:rPr>
          <w:rFonts w:ascii="Times New Roman" w:hAnsi="Times New Roman" w:cs="Times New Roman"/>
          <w:sz w:val="28"/>
          <w:szCs w:val="28"/>
          <w:lang w:val="ru-RU"/>
        </w:rPr>
        <w:t>-текстур, запис результат</w:t>
      </w:r>
      <w:r>
        <w:rPr>
          <w:rFonts w:ascii="Times New Roman" w:hAnsi="Times New Roman" w:cs="Times New Roman"/>
          <w:sz w:val="28"/>
          <w:szCs w:val="28"/>
          <w:lang w:val="uk-UA"/>
        </w:rPr>
        <w:t xml:space="preserve">ів роботи у </w:t>
      </w:r>
      <w:r w:rsidR="00302F64">
        <w:rPr>
          <w:rFonts w:ascii="Times New Roman" w:hAnsi="Times New Roman" w:cs="Times New Roman"/>
          <w:sz w:val="28"/>
          <w:szCs w:val="28"/>
        </w:rPr>
        <w:t>RAM</w:t>
      </w:r>
      <w:r w:rsidR="00302F64" w:rsidRPr="00302F64">
        <w:rPr>
          <w:rFonts w:ascii="Times New Roman" w:hAnsi="Times New Roman" w:cs="Times New Roman"/>
          <w:sz w:val="28"/>
          <w:szCs w:val="28"/>
          <w:lang w:val="ru-RU"/>
        </w:rPr>
        <w:t xml:space="preserve"> </w:t>
      </w:r>
      <w:r w:rsidR="00302F64">
        <w:rPr>
          <w:rFonts w:ascii="Times New Roman" w:hAnsi="Times New Roman" w:cs="Times New Roman"/>
          <w:sz w:val="28"/>
          <w:szCs w:val="28"/>
          <w:lang w:val="ru-RU"/>
        </w:rPr>
        <w:t xml:space="preserve">та </w:t>
      </w:r>
      <w:r w:rsidR="00302F64">
        <w:rPr>
          <w:rFonts w:ascii="Times New Roman" w:hAnsi="Times New Roman" w:cs="Times New Roman"/>
          <w:sz w:val="28"/>
          <w:szCs w:val="28"/>
          <w:lang w:val="uk-UA"/>
        </w:rPr>
        <w:t>інша робота для збереження результатів роботи та передачі їх наступним пасам.</w:t>
      </w:r>
    </w:p>
    <w:p w14:paraId="4EA1B28D" w14:textId="6AA0A13F" w:rsidR="002D4BDF" w:rsidRDefault="002D4BDF" w:rsidP="005A69E9">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Але паси самі по собі не можуть реалізовувати функціонал створення ресурсів, їх переведенняя у правильні лейаути, тощо. Структурно це не їх відповідальність.</w:t>
      </w:r>
    </w:p>
    <w:p w14:paraId="2F56DCEF" w14:textId="18152C51" w:rsidR="002D4BDF" w:rsidRDefault="002D4BDF" w:rsidP="005A69E9">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Відповідальним за створення ресурсів та багато іншого функціоналу у </w:t>
      </w:r>
      <w:r>
        <w:rPr>
          <w:rFonts w:ascii="Times New Roman" w:hAnsi="Times New Roman" w:cs="Times New Roman"/>
          <w:sz w:val="28"/>
          <w:szCs w:val="28"/>
        </w:rPr>
        <w:t>RDN</w:t>
      </w:r>
      <w:r w:rsidRPr="00B263C6">
        <w:rPr>
          <w:rFonts w:ascii="Times New Roman" w:hAnsi="Times New Roman" w:cs="Times New Roman"/>
          <w:sz w:val="28"/>
          <w:szCs w:val="28"/>
          <w:lang w:val="uk-UA"/>
        </w:rPr>
        <w:t xml:space="preserve"> буде об</w:t>
      </w:r>
      <w:r>
        <w:rPr>
          <w:rFonts w:ascii="Times New Roman" w:hAnsi="Times New Roman" w:cs="Times New Roman"/>
          <w:sz w:val="28"/>
          <w:szCs w:val="28"/>
          <w:lang w:val="uk-UA"/>
        </w:rPr>
        <w:t xml:space="preserve">’єкт класу </w:t>
      </w:r>
      <w:r>
        <w:rPr>
          <w:rFonts w:ascii="Times New Roman" w:hAnsi="Times New Roman" w:cs="Times New Roman"/>
          <w:sz w:val="28"/>
          <w:szCs w:val="28"/>
        </w:rPr>
        <w:t>Root</w:t>
      </w:r>
      <w:r>
        <w:rPr>
          <w:rFonts w:ascii="Times New Roman" w:hAnsi="Times New Roman" w:cs="Times New Roman"/>
          <w:sz w:val="28"/>
          <w:szCs w:val="28"/>
          <w:lang w:val="uk-UA"/>
        </w:rPr>
        <w:t>. Його функціональність дуже перекликається з функціональністю нативного об’єкта</w:t>
      </w:r>
      <w:r w:rsidRPr="002D4BDF">
        <w:rPr>
          <w:rFonts w:ascii="Times New Roman" w:hAnsi="Times New Roman" w:cs="Times New Roman"/>
          <w:sz w:val="28"/>
          <w:szCs w:val="28"/>
          <w:lang w:val="ru-RU"/>
        </w:rPr>
        <w:t xml:space="preserve"> </w:t>
      </w:r>
      <w:r>
        <w:rPr>
          <w:rFonts w:ascii="Times New Roman" w:hAnsi="Times New Roman" w:cs="Times New Roman"/>
          <w:sz w:val="28"/>
          <w:szCs w:val="28"/>
        </w:rPr>
        <w:t>VkDevice</w:t>
      </w:r>
      <w:r>
        <w:rPr>
          <w:rFonts w:ascii="Times New Roman" w:hAnsi="Times New Roman" w:cs="Times New Roman"/>
          <w:sz w:val="28"/>
          <w:szCs w:val="28"/>
          <w:lang w:val="ru-RU"/>
        </w:rPr>
        <w:t>. Серед його задач:</w:t>
      </w:r>
    </w:p>
    <w:p w14:paraId="2AA19E5A" w14:textId="5984DE86" w:rsidR="002D4BDF" w:rsidRDefault="002D4BDF" w:rsidP="002D4BDF">
      <w:pPr>
        <w:pStyle w:val="ListParagraph"/>
        <w:numPr>
          <w:ilvl w:val="0"/>
          <w:numId w:val="15"/>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маппінг усіх об’єктів </w:t>
      </w:r>
      <w:r>
        <w:rPr>
          <w:rFonts w:ascii="Times New Roman" w:hAnsi="Times New Roman" w:cs="Times New Roman"/>
          <w:sz w:val="28"/>
          <w:szCs w:val="28"/>
        </w:rPr>
        <w:t>RND</w:t>
      </w:r>
      <w:r>
        <w:rPr>
          <w:rFonts w:ascii="Times New Roman" w:hAnsi="Times New Roman" w:cs="Times New Roman"/>
          <w:sz w:val="28"/>
          <w:szCs w:val="28"/>
          <w:lang w:val="ru-RU"/>
        </w:rPr>
        <w:t>-рівня на їх ключі (імена);</w:t>
      </w:r>
    </w:p>
    <w:p w14:paraId="7F51E4F5" w14:textId="04B1D71B" w:rsidR="002D4BDF" w:rsidRPr="002D4BDF" w:rsidRDefault="002D4BDF" w:rsidP="002D4BDF">
      <w:pPr>
        <w:pStyle w:val="ListParagraph"/>
        <w:numPr>
          <w:ilvl w:val="0"/>
          <w:numId w:val="15"/>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створення та зв</w:t>
      </w:r>
      <w:r>
        <w:rPr>
          <w:rFonts w:ascii="Times New Roman" w:hAnsi="Times New Roman" w:cs="Times New Roman"/>
          <w:sz w:val="28"/>
          <w:szCs w:val="28"/>
          <w:lang w:val="uk-UA"/>
        </w:rPr>
        <w:t>ільнення пасів рівних видів, об’єднання їх у граф;</w:t>
      </w:r>
    </w:p>
    <w:p w14:paraId="3EA905F6" w14:textId="56DBB08E" w:rsidR="002D4BDF" w:rsidRPr="002D4BDF" w:rsidRDefault="002D4BDF" w:rsidP="002D4BDF">
      <w:pPr>
        <w:pStyle w:val="ListParagraph"/>
        <w:numPr>
          <w:ilvl w:val="0"/>
          <w:numId w:val="15"/>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високорівневий прохід по кадру та прохід по графу пасів;</w:t>
      </w:r>
    </w:p>
    <w:p w14:paraId="2ED6E70C" w14:textId="5959A41A" w:rsidR="002D4BDF" w:rsidRPr="002D4BDF" w:rsidRDefault="002D4BDF" w:rsidP="002D4BDF">
      <w:pPr>
        <w:pStyle w:val="ListParagraph"/>
        <w:numPr>
          <w:ilvl w:val="0"/>
          <w:numId w:val="15"/>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створення ресурсів чере</w:t>
      </w:r>
      <w:r>
        <w:rPr>
          <w:rFonts w:ascii="Times New Roman" w:hAnsi="Times New Roman" w:cs="Times New Roman"/>
          <w:sz w:val="28"/>
          <w:szCs w:val="28"/>
          <w:lang w:val="ru-RU"/>
        </w:rPr>
        <w:t xml:space="preserve">з </w:t>
      </w:r>
      <w:r>
        <w:rPr>
          <w:rFonts w:ascii="Times New Roman" w:hAnsi="Times New Roman" w:cs="Times New Roman"/>
          <w:sz w:val="28"/>
          <w:szCs w:val="28"/>
        </w:rPr>
        <w:t>HAL;</w:t>
      </w:r>
    </w:p>
    <w:p w14:paraId="5EF96916" w14:textId="02ACE8BC" w:rsidR="002D4BDF" w:rsidRDefault="002D4BDF" w:rsidP="002D4BDF">
      <w:pPr>
        <w:pStyle w:val="ListParagraph"/>
        <w:numPr>
          <w:ilvl w:val="0"/>
          <w:numId w:val="15"/>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менеджмент та створення матеріалів, завантаження їх ресурсів;</w:t>
      </w:r>
    </w:p>
    <w:p w14:paraId="3E693689" w14:textId="69917745" w:rsidR="002D4BDF" w:rsidRDefault="002D4BDF" w:rsidP="002D4BDF">
      <w:pPr>
        <w:pStyle w:val="ListParagraph"/>
        <w:numPr>
          <w:ilvl w:val="0"/>
          <w:numId w:val="15"/>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менеджмент юніформ-буферів, їх маппінг на синхронизація когерентності кешів для цих буферів;</w:t>
      </w:r>
    </w:p>
    <w:p w14:paraId="0C999186" w14:textId="1B01D971" w:rsidR="002D4BDF" w:rsidRDefault="00565468" w:rsidP="002D4BDF">
      <w:pPr>
        <w:pStyle w:val="ListParagraph"/>
        <w:numPr>
          <w:ilvl w:val="0"/>
          <w:numId w:val="15"/>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менеджмент багатокадрових ресурсів (зазвичай ресурси з можливістю запису у них);</w:t>
      </w:r>
    </w:p>
    <w:p w14:paraId="26F3B365" w14:textId="77777777" w:rsidR="00940278" w:rsidRDefault="00565468" w:rsidP="00706BC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Не увесь набір вищеописаної функціональності буде імплементовано безпосередньо у </w:t>
      </w:r>
      <w:r>
        <w:rPr>
          <w:rFonts w:ascii="Times New Roman" w:hAnsi="Times New Roman" w:cs="Times New Roman"/>
          <w:sz w:val="28"/>
          <w:szCs w:val="28"/>
        </w:rPr>
        <w:t>RND</w:t>
      </w:r>
      <w:r w:rsidR="00A00167">
        <w:rPr>
          <w:rFonts w:ascii="Times New Roman" w:hAnsi="Times New Roman" w:cs="Times New Roman"/>
          <w:sz w:val="28"/>
          <w:szCs w:val="28"/>
          <w:lang w:val="ru-RU"/>
        </w:rPr>
        <w:t xml:space="preserve">. </w:t>
      </w:r>
      <w:r w:rsidR="00A00167">
        <w:rPr>
          <w:rFonts w:ascii="Times New Roman" w:hAnsi="Times New Roman" w:cs="Times New Roman"/>
          <w:sz w:val="28"/>
          <w:szCs w:val="28"/>
          <w:lang w:val="uk-UA"/>
        </w:rPr>
        <w:t>Деякий набір функціональност</w:t>
      </w:r>
      <w:r w:rsidR="00E42C3B">
        <w:rPr>
          <w:rFonts w:ascii="Times New Roman" w:hAnsi="Times New Roman" w:cs="Times New Roman"/>
          <w:sz w:val="28"/>
          <w:szCs w:val="28"/>
          <w:lang w:val="uk-UA"/>
        </w:rPr>
        <w:t xml:space="preserve">і буде делеговано до відповідних субоб’єктів. </w:t>
      </w:r>
    </w:p>
    <w:p w14:paraId="140EBC51" w14:textId="2325778B" w:rsidR="00B263C6" w:rsidRDefault="00E42C3B" w:rsidP="00706BC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менеджмент багатокадрових ресурсів делеговано до конкретної</w:t>
      </w:r>
      <w:r w:rsidR="00706BC0">
        <w:rPr>
          <w:rFonts w:ascii="Times New Roman" w:hAnsi="Times New Roman" w:cs="Times New Roman"/>
          <w:sz w:val="28"/>
          <w:szCs w:val="28"/>
          <w:lang w:val="uk-UA"/>
        </w:rPr>
        <w:t xml:space="preserve"> сутності під назвою </w:t>
      </w:r>
      <w:r w:rsidR="00706BC0">
        <w:rPr>
          <w:rFonts w:ascii="Times New Roman" w:hAnsi="Times New Roman" w:cs="Times New Roman"/>
          <w:sz w:val="28"/>
          <w:szCs w:val="28"/>
        </w:rPr>
        <w:t>FramedDescriptorsHub</w:t>
      </w:r>
      <w:r w:rsidR="00706BC0" w:rsidRPr="00B263C6">
        <w:rPr>
          <w:rFonts w:ascii="Times New Roman" w:hAnsi="Times New Roman" w:cs="Times New Roman"/>
          <w:sz w:val="28"/>
          <w:szCs w:val="28"/>
          <w:lang w:val="uk-UA"/>
        </w:rPr>
        <w:t>.</w:t>
      </w:r>
      <w:r w:rsidR="00DD0287">
        <w:rPr>
          <w:rFonts w:ascii="Times New Roman" w:hAnsi="Times New Roman" w:cs="Times New Roman"/>
          <w:sz w:val="28"/>
          <w:szCs w:val="28"/>
          <w:lang w:val="uk-UA"/>
        </w:rPr>
        <w:t xml:space="preserve"> Її задача полягає у менедженті доступу до ресурсів, які були створен з можливістю запису у них з боку центрального процесору.  </w:t>
      </w:r>
      <w:r w:rsidR="00DD0287">
        <w:rPr>
          <w:rFonts w:ascii="Times New Roman" w:hAnsi="Times New Roman" w:cs="Times New Roman"/>
          <w:sz w:val="28"/>
          <w:szCs w:val="28"/>
          <w:lang w:val="uk-UA"/>
        </w:rPr>
        <w:lastRenderedPageBreak/>
        <w:t xml:space="preserve">Головна проблема цієї задачі полягає у тому, що через асинхронність роботи </w:t>
      </w:r>
      <w:r w:rsidR="00DD0287">
        <w:rPr>
          <w:rFonts w:ascii="Times New Roman" w:hAnsi="Times New Roman" w:cs="Times New Roman"/>
          <w:sz w:val="28"/>
          <w:szCs w:val="28"/>
        </w:rPr>
        <w:t>GPU</w:t>
      </w:r>
      <w:r w:rsidR="00DD0287" w:rsidRPr="00DD0287">
        <w:rPr>
          <w:rFonts w:ascii="Times New Roman" w:hAnsi="Times New Roman" w:cs="Times New Roman"/>
          <w:sz w:val="28"/>
          <w:szCs w:val="28"/>
          <w:lang w:val="ru-RU"/>
        </w:rPr>
        <w:t xml:space="preserve"> </w:t>
      </w:r>
      <w:r w:rsidR="00DD0287">
        <w:rPr>
          <w:rFonts w:ascii="Times New Roman" w:hAnsi="Times New Roman" w:cs="Times New Roman"/>
          <w:sz w:val="28"/>
          <w:szCs w:val="28"/>
          <w:lang w:val="ru-RU"/>
        </w:rPr>
        <w:t>при записі у</w:t>
      </w:r>
      <w:r w:rsidR="00DD0287">
        <w:rPr>
          <w:rFonts w:ascii="Times New Roman" w:hAnsi="Times New Roman" w:cs="Times New Roman"/>
          <w:sz w:val="28"/>
          <w:szCs w:val="28"/>
          <w:lang w:val="uk-UA"/>
        </w:rPr>
        <w:t xml:space="preserve"> ресурсу з процесору він може досі використовуватись графічним процесором.</w:t>
      </w:r>
    </w:p>
    <w:p w14:paraId="6F67D015" w14:textId="7F9B1AF3" w:rsidR="00DD0287" w:rsidRPr="00065334" w:rsidRDefault="00065334" w:rsidP="00706BC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rPr>
        <w:t>FramedDescriptorsHub</w:t>
      </w:r>
      <w:r w:rsidRPr="00065334">
        <w:rPr>
          <w:rFonts w:ascii="Times New Roman" w:hAnsi="Times New Roman" w:cs="Times New Roman"/>
          <w:sz w:val="28"/>
          <w:szCs w:val="28"/>
          <w:lang w:val="uk-UA"/>
        </w:rPr>
        <w:t xml:space="preserve"> </w:t>
      </w:r>
      <w:r>
        <w:rPr>
          <w:rFonts w:ascii="Times New Roman" w:hAnsi="Times New Roman" w:cs="Times New Roman"/>
          <w:sz w:val="28"/>
          <w:szCs w:val="28"/>
          <w:lang w:val="uk-UA"/>
        </w:rPr>
        <w:t>впроваджує душе просте рішення для даної проблеми: додаток утримує декілька ресурсів (за ступіню буферизації кадрів) для того аби центральний процесор міг брати на запис наступний ресурс від того, який у тож самій момент використовується на графічному процесорі.</w:t>
      </w:r>
    </w:p>
    <w:p w14:paraId="757A0804" w14:textId="77777777" w:rsidR="000A0D6A" w:rsidRDefault="000A0D6A" w:rsidP="008D409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Pr>
          <w:rFonts w:ascii="Times New Roman" w:hAnsi="Times New Roman" w:cs="Times New Roman"/>
          <w:sz w:val="28"/>
          <w:szCs w:val="28"/>
        </w:rPr>
        <w:t>RDN</w:t>
      </w:r>
      <w:r w:rsidRPr="000A0D6A">
        <w:rPr>
          <w:rFonts w:ascii="Times New Roman" w:hAnsi="Times New Roman" w:cs="Times New Roman"/>
          <w:sz w:val="28"/>
          <w:szCs w:val="28"/>
          <w:lang w:val="uk-UA"/>
        </w:rPr>
        <w:t>::</w:t>
      </w:r>
      <w:r>
        <w:rPr>
          <w:rFonts w:ascii="Times New Roman" w:hAnsi="Times New Roman" w:cs="Times New Roman"/>
          <w:sz w:val="28"/>
          <w:szCs w:val="28"/>
        </w:rPr>
        <w:t>Root</w:t>
      </w:r>
      <w:r w:rsidRPr="000A0D6A">
        <w:rPr>
          <w:rFonts w:ascii="Times New Roman" w:hAnsi="Times New Roman" w:cs="Times New Roman"/>
          <w:sz w:val="28"/>
          <w:szCs w:val="28"/>
          <w:lang w:val="uk-UA"/>
        </w:rPr>
        <w:t xml:space="preserve"> </w:t>
      </w:r>
      <w:r>
        <w:rPr>
          <w:rFonts w:ascii="Times New Roman" w:hAnsi="Times New Roman" w:cs="Times New Roman"/>
          <w:sz w:val="28"/>
          <w:szCs w:val="28"/>
          <w:lang w:val="uk-UA"/>
        </w:rPr>
        <w:t>самостійно або через допоміжні об’єкти може створювати:</w:t>
      </w:r>
    </w:p>
    <w:p w14:paraId="35DF95C7" w14:textId="54858C78" w:rsidR="000A0D6A" w:rsidRPr="000A0D6A" w:rsidRDefault="000A0D6A" w:rsidP="008D409B">
      <w:pPr>
        <w:pStyle w:val="ListParagraph"/>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SetLayout</w:t>
      </w:r>
      <w:r w:rsidR="008D409B" w:rsidRPr="008D409B">
        <w:rPr>
          <w:rFonts w:ascii="Times New Roman" w:hAnsi="Times New Roman" w:cs="Times New Roman"/>
          <w:sz w:val="28"/>
          <w:szCs w:val="28"/>
          <w:lang w:val="uk-UA"/>
        </w:rPr>
        <w:t xml:space="preserve"> – це простий рівень абстракції над відповідн</w:t>
      </w:r>
      <w:r w:rsidR="008D409B">
        <w:rPr>
          <w:rFonts w:ascii="Times New Roman" w:hAnsi="Times New Roman" w:cs="Times New Roman"/>
          <w:sz w:val="28"/>
          <w:szCs w:val="28"/>
          <w:lang w:val="uk-UA"/>
        </w:rPr>
        <w:t xml:space="preserve">ою структурою у </w:t>
      </w:r>
      <w:r w:rsidR="008D409B">
        <w:rPr>
          <w:rFonts w:ascii="Times New Roman" w:hAnsi="Times New Roman" w:cs="Times New Roman"/>
          <w:sz w:val="28"/>
          <w:szCs w:val="28"/>
        </w:rPr>
        <w:t>HAL</w:t>
      </w:r>
      <w:r w:rsidR="008D409B">
        <w:rPr>
          <w:rFonts w:ascii="Times New Roman" w:hAnsi="Times New Roman" w:cs="Times New Roman"/>
          <w:sz w:val="28"/>
          <w:szCs w:val="28"/>
          <w:lang w:val="uk-UA"/>
        </w:rPr>
        <w:t>, описує одну точку біндінгу дескрипторів</w:t>
      </w:r>
    </w:p>
    <w:p w14:paraId="64BA6AA8" w14:textId="60E07C9C" w:rsidR="000A0D6A" w:rsidRPr="000A0D6A" w:rsidRDefault="000A0D6A" w:rsidP="008D409B">
      <w:pPr>
        <w:pStyle w:val="ListParagraph"/>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Shader</w:t>
      </w:r>
      <w:r w:rsidR="008D409B">
        <w:rPr>
          <w:rFonts w:ascii="Times New Roman" w:hAnsi="Times New Roman" w:cs="Times New Roman"/>
          <w:sz w:val="28"/>
          <w:szCs w:val="28"/>
          <w:lang w:val="uk-UA"/>
        </w:rPr>
        <w:t xml:space="preserve"> – іменований шейдерний модуль, може перевикористовуватись для конструюування декількох пайплайнів;</w:t>
      </w:r>
    </w:p>
    <w:p w14:paraId="70C8BD04" w14:textId="5055DCD7" w:rsidR="000A0D6A" w:rsidRPr="000A0D6A" w:rsidRDefault="000A0D6A" w:rsidP="008D409B">
      <w:pPr>
        <w:pStyle w:val="ListParagraph"/>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UniformBuffer</w:t>
      </w:r>
      <w:r w:rsidR="008D409B">
        <w:rPr>
          <w:rFonts w:ascii="Times New Roman" w:hAnsi="Times New Roman" w:cs="Times New Roman"/>
          <w:sz w:val="28"/>
          <w:szCs w:val="28"/>
        </w:rPr>
        <w:t>WriterProxy</w:t>
      </w:r>
      <w:r w:rsidR="008D409B">
        <w:rPr>
          <w:rFonts w:ascii="Times New Roman" w:hAnsi="Times New Roman" w:cs="Times New Roman"/>
          <w:sz w:val="28"/>
          <w:szCs w:val="28"/>
          <w:lang w:val="uk-UA"/>
        </w:rPr>
        <w:t xml:space="preserve"> – абстракція над декількома субоб’єктами, що надає інтерфейс дял запису даних з центрального процесора та слідкую за уніформністю даних у такому буфері упродовж кадру на </w:t>
      </w:r>
      <w:r w:rsidR="008D409B">
        <w:rPr>
          <w:rFonts w:ascii="Times New Roman" w:hAnsi="Times New Roman" w:cs="Times New Roman"/>
          <w:sz w:val="28"/>
          <w:szCs w:val="28"/>
        </w:rPr>
        <w:t>GPU</w:t>
      </w:r>
      <w:r w:rsidR="008D409B">
        <w:rPr>
          <w:rFonts w:ascii="Times New Roman" w:hAnsi="Times New Roman" w:cs="Times New Roman"/>
          <w:sz w:val="28"/>
          <w:szCs w:val="28"/>
          <w:lang w:val="uk-UA"/>
        </w:rPr>
        <w:t>;</w:t>
      </w:r>
    </w:p>
    <w:p w14:paraId="6C36CA9C" w14:textId="336B9C7E" w:rsidR="000A0D6A" w:rsidRPr="000A0D6A" w:rsidRDefault="000A0D6A" w:rsidP="008D409B">
      <w:pPr>
        <w:pStyle w:val="ListParagraph"/>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Pipeline</w:t>
      </w:r>
      <w:r w:rsidR="008D409B">
        <w:rPr>
          <w:rFonts w:ascii="Times New Roman" w:hAnsi="Times New Roman" w:cs="Times New Roman"/>
          <w:sz w:val="28"/>
          <w:szCs w:val="28"/>
          <w:lang w:val="uk-UA"/>
        </w:rPr>
        <w:t xml:space="preserve"> – абстракція над скомпільованим </w:t>
      </w:r>
      <w:r w:rsidR="008D409B">
        <w:rPr>
          <w:rFonts w:ascii="Times New Roman" w:hAnsi="Times New Roman" w:cs="Times New Roman"/>
          <w:sz w:val="28"/>
          <w:szCs w:val="28"/>
        </w:rPr>
        <w:t>VkPipeline</w:t>
      </w:r>
      <w:r w:rsidR="008D409B" w:rsidRPr="008D409B">
        <w:rPr>
          <w:rFonts w:ascii="Times New Roman" w:hAnsi="Times New Roman" w:cs="Times New Roman"/>
          <w:sz w:val="28"/>
          <w:szCs w:val="28"/>
          <w:lang w:val="uk-UA"/>
        </w:rPr>
        <w:t>,</w:t>
      </w:r>
      <w:r w:rsidR="008D409B">
        <w:rPr>
          <w:rFonts w:ascii="Times New Roman" w:hAnsi="Times New Roman" w:cs="Times New Roman"/>
          <w:sz w:val="28"/>
          <w:szCs w:val="28"/>
          <w:lang w:val="uk-UA"/>
        </w:rPr>
        <w:t xml:space="preserve"> який зберігає налаштування графічного пайплайну для графічного контексту. Також цей об’єкт містить скомпільовний </w:t>
      </w:r>
      <w:r w:rsidR="008D409B">
        <w:rPr>
          <w:rFonts w:ascii="Times New Roman" w:hAnsi="Times New Roman" w:cs="Times New Roman"/>
          <w:sz w:val="28"/>
          <w:szCs w:val="28"/>
        </w:rPr>
        <w:t>VkPipilineLayout</w:t>
      </w:r>
      <w:r w:rsidR="008D409B" w:rsidRPr="008D409B">
        <w:rPr>
          <w:rFonts w:ascii="Times New Roman" w:hAnsi="Times New Roman" w:cs="Times New Roman"/>
          <w:sz w:val="28"/>
          <w:szCs w:val="28"/>
          <w:lang w:val="uk-UA"/>
        </w:rPr>
        <w:t xml:space="preserve"> та усю супутню м</w:t>
      </w:r>
      <w:r w:rsidR="008D409B">
        <w:rPr>
          <w:rFonts w:ascii="Times New Roman" w:hAnsi="Times New Roman" w:cs="Times New Roman"/>
          <w:sz w:val="28"/>
          <w:szCs w:val="28"/>
          <w:lang w:val="uk-UA"/>
        </w:rPr>
        <w:t xml:space="preserve">ета-інформацію, включаючи усі складові лейаути. Окрім того, саме </w:t>
      </w:r>
      <w:r w:rsidR="008D409B">
        <w:rPr>
          <w:rFonts w:ascii="Times New Roman" w:hAnsi="Times New Roman" w:cs="Times New Roman"/>
          <w:sz w:val="28"/>
          <w:szCs w:val="28"/>
        </w:rPr>
        <w:t>Pipeline</w:t>
      </w:r>
      <w:r w:rsidR="008D409B" w:rsidRPr="008D409B">
        <w:rPr>
          <w:rFonts w:ascii="Times New Roman" w:hAnsi="Times New Roman" w:cs="Times New Roman"/>
          <w:sz w:val="28"/>
          <w:szCs w:val="28"/>
          <w:lang w:val="uk-UA"/>
        </w:rPr>
        <w:t xml:space="preserve"> у результат</w:t>
      </w:r>
      <w:r w:rsidR="008D409B">
        <w:rPr>
          <w:rFonts w:ascii="Times New Roman" w:hAnsi="Times New Roman" w:cs="Times New Roman"/>
          <w:sz w:val="28"/>
          <w:szCs w:val="28"/>
          <w:lang w:val="uk-UA"/>
        </w:rPr>
        <w:t xml:space="preserve">і делегує роботу до </w:t>
      </w:r>
      <w:r w:rsidR="008D409B">
        <w:rPr>
          <w:rFonts w:ascii="Times New Roman" w:hAnsi="Times New Roman" w:cs="Times New Roman"/>
          <w:sz w:val="28"/>
          <w:szCs w:val="28"/>
        </w:rPr>
        <w:t>RenderWorkItem</w:t>
      </w:r>
      <w:r w:rsidR="008D409B" w:rsidRPr="008D409B">
        <w:rPr>
          <w:rFonts w:ascii="Times New Roman" w:hAnsi="Times New Roman" w:cs="Times New Roman"/>
          <w:sz w:val="28"/>
          <w:szCs w:val="28"/>
          <w:lang w:val="uk-UA"/>
        </w:rPr>
        <w:t xml:space="preserve">, </w:t>
      </w:r>
      <w:r w:rsidR="008D409B">
        <w:rPr>
          <w:rFonts w:ascii="Times New Roman" w:hAnsi="Times New Roman" w:cs="Times New Roman"/>
          <w:sz w:val="28"/>
          <w:szCs w:val="28"/>
          <w:lang w:val="uk-UA"/>
        </w:rPr>
        <w:t xml:space="preserve">тому </w:t>
      </w:r>
      <w:r w:rsidR="008D409B">
        <w:rPr>
          <w:rFonts w:ascii="Times New Roman" w:hAnsi="Times New Roman" w:cs="Times New Roman"/>
          <w:sz w:val="28"/>
          <w:szCs w:val="28"/>
        </w:rPr>
        <w:t>Pipeline</w:t>
      </w:r>
      <w:r w:rsidR="008D409B" w:rsidRPr="008D409B">
        <w:rPr>
          <w:rFonts w:ascii="Times New Roman" w:hAnsi="Times New Roman" w:cs="Times New Roman"/>
          <w:sz w:val="28"/>
          <w:szCs w:val="28"/>
          <w:lang w:val="uk-UA"/>
        </w:rPr>
        <w:t xml:space="preserve"> </w:t>
      </w:r>
      <w:r w:rsidR="008D409B">
        <w:rPr>
          <w:rFonts w:ascii="Times New Roman" w:hAnsi="Times New Roman" w:cs="Times New Roman"/>
          <w:sz w:val="28"/>
          <w:szCs w:val="28"/>
          <w:lang w:val="uk-UA"/>
        </w:rPr>
        <w:t>не може перевикористовуватись у декількох пасах.</w:t>
      </w:r>
    </w:p>
    <w:p w14:paraId="0AA82C35" w14:textId="1A55B290" w:rsidR="000A0D6A" w:rsidRPr="000A0D6A" w:rsidRDefault="000A0D6A" w:rsidP="008D409B">
      <w:pPr>
        <w:pStyle w:val="ListParagraph"/>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MaterialTemplate</w:t>
      </w:r>
      <w:r w:rsidR="004A7893">
        <w:rPr>
          <w:rFonts w:ascii="Times New Roman" w:hAnsi="Times New Roman" w:cs="Times New Roman"/>
          <w:sz w:val="28"/>
          <w:szCs w:val="28"/>
          <w:lang w:val="uk-UA"/>
        </w:rPr>
        <w:t xml:space="preserve"> – це шаблон для матеріалу, що має використовуватись із об’єктами у тривимірній сцені</w:t>
      </w:r>
      <w:r w:rsidR="004A7893" w:rsidRPr="004A7893">
        <w:rPr>
          <w:rFonts w:ascii="Times New Roman" w:hAnsi="Times New Roman" w:cs="Times New Roman"/>
          <w:sz w:val="28"/>
          <w:szCs w:val="28"/>
          <w:lang w:val="uk-UA"/>
        </w:rPr>
        <w:t xml:space="preserve">. </w:t>
      </w:r>
      <w:r w:rsidR="004A7893">
        <w:rPr>
          <w:rFonts w:ascii="Times New Roman" w:hAnsi="Times New Roman" w:cs="Times New Roman"/>
          <w:sz w:val="28"/>
          <w:szCs w:val="28"/>
          <w:lang w:val="uk-UA"/>
        </w:rPr>
        <w:t>Містить описання біндингів ресурсів для різних пасів у графі кадру для одного об’єкта, якщо об’єкт приймає участь у роботі декількох пасів.</w:t>
      </w:r>
    </w:p>
    <w:p w14:paraId="78C6C029" w14:textId="529FD5FA" w:rsidR="000A0D6A" w:rsidRPr="000A0D6A" w:rsidRDefault="000A0D6A" w:rsidP="008D409B">
      <w:pPr>
        <w:pStyle w:val="ListParagraph"/>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Material</w:t>
      </w:r>
      <w:r w:rsidR="004A7893">
        <w:rPr>
          <w:rFonts w:ascii="Times New Roman" w:hAnsi="Times New Roman" w:cs="Times New Roman"/>
          <w:sz w:val="28"/>
          <w:szCs w:val="28"/>
          <w:lang w:val="uk-UA"/>
        </w:rPr>
        <w:t xml:space="preserve"> – це безпосередній інстанс матеріалу, який може бути створено лише від </w:t>
      </w:r>
      <w:r w:rsidR="004A7893">
        <w:rPr>
          <w:rFonts w:ascii="Times New Roman" w:hAnsi="Times New Roman" w:cs="Times New Roman"/>
          <w:sz w:val="28"/>
          <w:szCs w:val="28"/>
        </w:rPr>
        <w:t>MaterialTemplate</w:t>
      </w:r>
      <w:r w:rsidR="004A7893" w:rsidRPr="004A7893">
        <w:rPr>
          <w:rFonts w:ascii="Times New Roman" w:hAnsi="Times New Roman" w:cs="Times New Roman"/>
          <w:sz w:val="28"/>
          <w:szCs w:val="28"/>
          <w:lang w:val="uk-UA"/>
        </w:rPr>
        <w:t xml:space="preserve">. </w:t>
      </w:r>
      <w:r w:rsidR="004A7893">
        <w:rPr>
          <w:rFonts w:ascii="Times New Roman" w:hAnsi="Times New Roman" w:cs="Times New Roman"/>
          <w:sz w:val="28"/>
          <w:szCs w:val="28"/>
          <w:lang w:val="uk-UA"/>
        </w:rPr>
        <w:t xml:space="preserve">Містить посилання на ресурси, які використовуватимуться </w:t>
      </w:r>
      <w:r w:rsidR="004A7893">
        <w:rPr>
          <w:rFonts w:ascii="Times New Roman" w:hAnsi="Times New Roman" w:cs="Times New Roman"/>
          <w:sz w:val="28"/>
          <w:szCs w:val="28"/>
          <w:lang w:val="uk-UA"/>
        </w:rPr>
        <w:lastRenderedPageBreak/>
        <w:t xml:space="preserve">за біндингами у різних пасах для одного об’єкта. Матеріал можна розглядати як матеріал рендер систем у класичному плані, тобто описання характеристик певної поверхні. А можно розглядати як </w:t>
      </w:r>
      <w:r w:rsidR="004A7893">
        <w:rPr>
          <w:rFonts w:ascii="Times New Roman" w:hAnsi="Times New Roman" w:cs="Times New Roman"/>
          <w:sz w:val="28"/>
          <w:szCs w:val="28"/>
        </w:rPr>
        <w:t>payload</w:t>
      </w:r>
      <w:r w:rsidR="004A7893" w:rsidRPr="008A2F42">
        <w:rPr>
          <w:rFonts w:ascii="Times New Roman" w:hAnsi="Times New Roman" w:cs="Times New Roman"/>
          <w:sz w:val="28"/>
          <w:szCs w:val="28"/>
          <w:lang w:val="uk-UA"/>
        </w:rPr>
        <w:t xml:space="preserve"> для </w:t>
      </w:r>
      <w:r w:rsidR="008A2F42" w:rsidRPr="008A2F42">
        <w:rPr>
          <w:rFonts w:ascii="Times New Roman" w:hAnsi="Times New Roman" w:cs="Times New Roman"/>
          <w:sz w:val="28"/>
          <w:szCs w:val="28"/>
          <w:lang w:val="uk-UA"/>
        </w:rPr>
        <w:t xml:space="preserve">абстрактної одиниці графічної роботи, чим являється </w:t>
      </w:r>
      <w:r w:rsidR="008A2F42">
        <w:rPr>
          <w:rFonts w:ascii="Times New Roman" w:hAnsi="Times New Roman" w:cs="Times New Roman"/>
          <w:sz w:val="28"/>
          <w:szCs w:val="28"/>
        </w:rPr>
        <w:t>RenderWorkItem</w:t>
      </w:r>
      <w:r w:rsidR="008A2F42" w:rsidRPr="008A2F42">
        <w:rPr>
          <w:rFonts w:ascii="Times New Roman" w:hAnsi="Times New Roman" w:cs="Times New Roman"/>
          <w:sz w:val="28"/>
          <w:szCs w:val="28"/>
          <w:lang w:val="uk-UA"/>
        </w:rPr>
        <w:t>.</w:t>
      </w:r>
    </w:p>
    <w:p w14:paraId="04BE2215" w14:textId="22186FE3" w:rsidR="000A0D6A" w:rsidRDefault="000A0D6A" w:rsidP="008D409B">
      <w:pPr>
        <w:pStyle w:val="ListParagraph"/>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RenderWorkItem</w:t>
      </w:r>
      <w:r w:rsidR="008A2F42" w:rsidRPr="008A2F42">
        <w:rPr>
          <w:rFonts w:ascii="Times New Roman" w:hAnsi="Times New Roman" w:cs="Times New Roman"/>
          <w:sz w:val="28"/>
          <w:szCs w:val="28"/>
          <w:lang w:val="uk-UA"/>
        </w:rPr>
        <w:t xml:space="preserve"> – </w:t>
      </w:r>
      <w:r w:rsidR="008A2F42">
        <w:rPr>
          <w:rFonts w:ascii="Times New Roman" w:hAnsi="Times New Roman" w:cs="Times New Roman"/>
          <w:sz w:val="28"/>
          <w:szCs w:val="28"/>
          <w:lang w:val="uk-UA"/>
        </w:rPr>
        <w:t>це одиниця графічної роботи, що посилається на вертексиний та індексний буфери</w:t>
      </w:r>
      <w:r w:rsidR="00E5705A" w:rsidRPr="00E5705A">
        <w:rPr>
          <w:rFonts w:ascii="Times New Roman" w:hAnsi="Times New Roman" w:cs="Times New Roman"/>
          <w:sz w:val="28"/>
          <w:szCs w:val="28"/>
          <w:lang w:val="uk-UA"/>
        </w:rPr>
        <w:t xml:space="preserve"> </w:t>
      </w:r>
      <w:r w:rsidR="00E5705A">
        <w:rPr>
          <w:rFonts w:ascii="Times New Roman" w:hAnsi="Times New Roman" w:cs="Times New Roman"/>
          <w:sz w:val="28"/>
          <w:szCs w:val="28"/>
          <w:lang w:val="uk-UA"/>
        </w:rPr>
        <w:t xml:space="preserve">та містить свій юніформний </w:t>
      </w:r>
      <w:r w:rsidR="00E5705A">
        <w:rPr>
          <w:rFonts w:ascii="Times New Roman" w:hAnsi="Times New Roman" w:cs="Times New Roman"/>
          <w:sz w:val="28"/>
          <w:szCs w:val="28"/>
        </w:rPr>
        <w:t>payload</w:t>
      </w:r>
      <w:r w:rsidR="00E5705A">
        <w:rPr>
          <w:rFonts w:ascii="Times New Roman" w:hAnsi="Times New Roman" w:cs="Times New Roman"/>
          <w:sz w:val="28"/>
          <w:szCs w:val="28"/>
          <w:lang w:val="uk-UA"/>
        </w:rPr>
        <w:t>.</w:t>
      </w:r>
    </w:p>
    <w:p w14:paraId="5B891AAA" w14:textId="631997F9" w:rsidR="00577C5A" w:rsidRDefault="00577C5A">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8F96510" w14:textId="18B858FC" w:rsidR="00E5705A" w:rsidRPr="00B933FF" w:rsidRDefault="00B933FF" w:rsidP="00B933F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 до розділу 2</w:t>
      </w:r>
    </w:p>
    <w:p w14:paraId="269F09E0" w14:textId="7B5EB426" w:rsidR="00B933FF" w:rsidRDefault="00702F82" w:rsidP="00B933F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rPr>
        <w:t>Vulkan</w:t>
      </w:r>
      <w:r w:rsidRPr="00702F8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стандарт графічного </w:t>
      </w:r>
      <w:r>
        <w:rPr>
          <w:rFonts w:ascii="Times New Roman" w:hAnsi="Times New Roman" w:cs="Times New Roman"/>
          <w:sz w:val="28"/>
          <w:szCs w:val="28"/>
        </w:rPr>
        <w:t>API</w:t>
      </w:r>
      <w:r w:rsidRPr="00702F82">
        <w:rPr>
          <w:rFonts w:ascii="Times New Roman" w:hAnsi="Times New Roman" w:cs="Times New Roman"/>
          <w:sz w:val="28"/>
          <w:szCs w:val="28"/>
          <w:lang w:val="uk-UA"/>
        </w:rPr>
        <w:t xml:space="preserve"> </w:t>
      </w:r>
      <w:r>
        <w:rPr>
          <w:rFonts w:ascii="Times New Roman" w:hAnsi="Times New Roman" w:cs="Times New Roman"/>
          <w:sz w:val="28"/>
          <w:szCs w:val="28"/>
          <w:lang w:val="uk-UA"/>
        </w:rPr>
        <w:t>критично відрязняється від своїх попередніків у питаннях синхронізації, створення роботи на графічному процесорі та створення р</w:t>
      </w:r>
      <w:r w:rsidR="004D1942">
        <w:rPr>
          <w:rFonts w:ascii="Times New Roman" w:hAnsi="Times New Roman" w:cs="Times New Roman"/>
          <w:sz w:val="28"/>
          <w:szCs w:val="28"/>
          <w:lang w:val="uk-UA"/>
        </w:rPr>
        <w:t>ес</w:t>
      </w:r>
      <w:r>
        <w:rPr>
          <w:rFonts w:ascii="Times New Roman" w:hAnsi="Times New Roman" w:cs="Times New Roman"/>
          <w:sz w:val="28"/>
          <w:szCs w:val="28"/>
          <w:lang w:val="uk-UA"/>
        </w:rPr>
        <w:t>урсів і виділення пам’яті.</w:t>
      </w:r>
      <w:r w:rsidR="004D1942">
        <w:rPr>
          <w:rFonts w:ascii="Times New Roman" w:hAnsi="Times New Roman" w:cs="Times New Roman"/>
          <w:sz w:val="28"/>
          <w:szCs w:val="28"/>
          <w:lang w:val="uk-UA"/>
        </w:rPr>
        <w:t xml:space="preserve"> Великою кількістю цих проблем за специфікаціями попередніх стандартів мав займатися драйвер графічного процесора, проте у </w:t>
      </w:r>
      <w:r w:rsidR="004D1942">
        <w:rPr>
          <w:rFonts w:ascii="Times New Roman" w:hAnsi="Times New Roman" w:cs="Times New Roman"/>
          <w:sz w:val="28"/>
          <w:szCs w:val="28"/>
        </w:rPr>
        <w:t>Vulkan</w:t>
      </w:r>
      <w:r w:rsidR="004D1942" w:rsidRPr="004D1942">
        <w:rPr>
          <w:rFonts w:ascii="Times New Roman" w:hAnsi="Times New Roman" w:cs="Times New Roman"/>
          <w:sz w:val="28"/>
          <w:szCs w:val="28"/>
          <w:lang w:val="ru-RU"/>
        </w:rPr>
        <w:t xml:space="preserve"> </w:t>
      </w:r>
      <w:r w:rsidR="004D1942">
        <w:rPr>
          <w:rFonts w:ascii="Times New Roman" w:hAnsi="Times New Roman" w:cs="Times New Roman"/>
          <w:sz w:val="28"/>
          <w:szCs w:val="28"/>
          <w:lang w:val="ru-RU"/>
        </w:rPr>
        <w:t>менеджмент багатьох процес</w:t>
      </w:r>
      <w:r w:rsidR="004D1942">
        <w:rPr>
          <w:rFonts w:ascii="Times New Roman" w:hAnsi="Times New Roman" w:cs="Times New Roman"/>
          <w:sz w:val="28"/>
          <w:szCs w:val="28"/>
          <w:lang w:val="uk-UA"/>
        </w:rPr>
        <w:t>ів зроблено ручних та покладено на розробників. Таке рішення у дизайні стандарту продиктовано тим, що тільки розробник окремого додатку у повній мірі знає паттерни використання пам’яті та ресурсів під час йго роботи, тому розробник може оптимальним чином вибудувати взаємодію елементів так, щоб мінімізувати накладні витрати, які раніше у будь-якому випадку робив драйвер.</w:t>
      </w:r>
    </w:p>
    <w:p w14:paraId="7B3204D8" w14:textId="3127CA37" w:rsidR="004D1942" w:rsidRDefault="004D1942" w:rsidP="00B933F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Дизайн моделі генерації роботи у </w:t>
      </w:r>
      <w:r>
        <w:rPr>
          <w:rFonts w:ascii="Times New Roman" w:hAnsi="Times New Roman" w:cs="Times New Roman"/>
          <w:sz w:val="28"/>
          <w:szCs w:val="28"/>
        </w:rPr>
        <w:t>Vulkan</w:t>
      </w:r>
      <w:r w:rsidRPr="004D1942">
        <w:rPr>
          <w:rFonts w:ascii="Times New Roman" w:hAnsi="Times New Roman" w:cs="Times New Roman"/>
          <w:sz w:val="28"/>
          <w:szCs w:val="28"/>
          <w:lang w:val="uk-UA"/>
        </w:rPr>
        <w:t xml:space="preserve"> продиктований м</w:t>
      </w:r>
      <w:r>
        <w:rPr>
          <w:rFonts w:ascii="Times New Roman" w:hAnsi="Times New Roman" w:cs="Times New Roman"/>
          <w:sz w:val="28"/>
          <w:szCs w:val="28"/>
          <w:lang w:val="uk-UA"/>
        </w:rPr>
        <w:t>ікроархітектурою сучасних графічних процесорів та емпіричними даними про процеси розробки у провідних студіях розробк</w:t>
      </w:r>
      <w:r w:rsidR="000364C5">
        <w:rPr>
          <w:rFonts w:ascii="Times New Roman" w:hAnsi="Times New Roman" w:cs="Times New Roman"/>
          <w:sz w:val="28"/>
          <w:szCs w:val="28"/>
          <w:lang w:val="uk-UA"/>
        </w:rPr>
        <w:t>и</w:t>
      </w:r>
      <w:r>
        <w:rPr>
          <w:rFonts w:ascii="Times New Roman" w:hAnsi="Times New Roman" w:cs="Times New Roman"/>
          <w:sz w:val="28"/>
          <w:szCs w:val="28"/>
          <w:lang w:val="uk-UA"/>
        </w:rPr>
        <w:t xml:space="preserve"> відеоігор. Одним з головних слоганів </w:t>
      </w:r>
      <w:r>
        <w:rPr>
          <w:rFonts w:ascii="Times New Roman" w:hAnsi="Times New Roman" w:cs="Times New Roman"/>
          <w:sz w:val="28"/>
          <w:szCs w:val="28"/>
        </w:rPr>
        <w:t>Vulkan</w:t>
      </w:r>
      <w:r w:rsidRPr="004D1942">
        <w:rPr>
          <w:rFonts w:ascii="Times New Roman" w:hAnsi="Times New Roman" w:cs="Times New Roman"/>
          <w:sz w:val="28"/>
          <w:szCs w:val="28"/>
          <w:lang w:val="uk-UA"/>
        </w:rPr>
        <w:t xml:space="preserve"> на старт</w:t>
      </w:r>
      <w:r>
        <w:rPr>
          <w:rFonts w:ascii="Times New Roman" w:hAnsi="Times New Roman" w:cs="Times New Roman"/>
          <w:sz w:val="28"/>
          <w:szCs w:val="28"/>
          <w:lang w:val="uk-UA"/>
        </w:rPr>
        <w:t>і був вираз «</w:t>
      </w:r>
      <w:r>
        <w:rPr>
          <w:rFonts w:ascii="Times New Roman" w:hAnsi="Times New Roman" w:cs="Times New Roman"/>
          <w:sz w:val="28"/>
          <w:szCs w:val="28"/>
        </w:rPr>
        <w:t>Industry</w:t>
      </w:r>
      <w:r w:rsidRPr="004D1942">
        <w:rPr>
          <w:rFonts w:ascii="Times New Roman" w:hAnsi="Times New Roman" w:cs="Times New Roman"/>
          <w:sz w:val="28"/>
          <w:szCs w:val="28"/>
          <w:lang w:val="uk-UA"/>
        </w:rPr>
        <w:t xml:space="preserve"> </w:t>
      </w:r>
      <w:r>
        <w:rPr>
          <w:rFonts w:ascii="Times New Roman" w:hAnsi="Times New Roman" w:cs="Times New Roman"/>
          <w:sz w:val="28"/>
          <w:szCs w:val="28"/>
        </w:rPr>
        <w:t>Forged</w:t>
      </w:r>
      <w:r>
        <w:rPr>
          <w:rFonts w:ascii="Times New Roman" w:hAnsi="Times New Roman" w:cs="Times New Roman"/>
          <w:sz w:val="28"/>
          <w:szCs w:val="28"/>
          <w:lang w:val="uk-UA"/>
        </w:rPr>
        <w:t>», що переводиться як «викуваний у (нашій) індустрії»</w:t>
      </w:r>
      <w:r w:rsidR="000364C5">
        <w:rPr>
          <w:rFonts w:ascii="Times New Roman" w:hAnsi="Times New Roman" w:cs="Times New Roman"/>
          <w:sz w:val="28"/>
          <w:szCs w:val="28"/>
          <w:lang w:val="uk-UA"/>
        </w:rPr>
        <w:t>.</w:t>
      </w:r>
    </w:p>
    <w:p w14:paraId="5E855F5E" w14:textId="3ADD4F8F" w:rsidR="000364C5" w:rsidRDefault="000364C5" w:rsidP="00B933F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створення унікального та конкурентоспроможного продукту у сучасних умовах потрібно використувати усі переваги </w:t>
      </w:r>
      <w:r>
        <w:rPr>
          <w:rFonts w:ascii="Times New Roman" w:hAnsi="Times New Roman" w:cs="Times New Roman"/>
          <w:sz w:val="28"/>
          <w:szCs w:val="28"/>
        </w:rPr>
        <w:t>Vulkan</w:t>
      </w:r>
      <w:r w:rsidRPr="000364C5">
        <w:rPr>
          <w:rFonts w:ascii="Times New Roman" w:hAnsi="Times New Roman" w:cs="Times New Roman"/>
          <w:sz w:val="28"/>
          <w:szCs w:val="28"/>
          <w:lang w:val="ru-RU"/>
        </w:rPr>
        <w:t xml:space="preserve"> </w:t>
      </w:r>
      <w:r>
        <w:rPr>
          <w:rFonts w:ascii="Times New Roman" w:hAnsi="Times New Roman" w:cs="Times New Roman"/>
          <w:sz w:val="28"/>
          <w:szCs w:val="28"/>
          <w:lang w:val="ru-RU"/>
        </w:rPr>
        <w:t>аби отримати вис</w:t>
      </w:r>
      <w:r>
        <w:rPr>
          <w:rFonts w:ascii="Times New Roman" w:hAnsi="Times New Roman" w:cs="Times New Roman"/>
          <w:sz w:val="28"/>
          <w:szCs w:val="28"/>
          <w:lang w:val="uk-UA"/>
        </w:rPr>
        <w:t>окий рівень швидкодії.</w:t>
      </w:r>
    </w:p>
    <w:p w14:paraId="4969B95A" w14:textId="4690623C" w:rsidR="000364C5" w:rsidRDefault="000364C5" w:rsidP="00B933F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Було оглянуто та досліджено особливості інфаструктури </w:t>
      </w:r>
      <w:r>
        <w:rPr>
          <w:rFonts w:ascii="Times New Roman" w:hAnsi="Times New Roman" w:cs="Times New Roman"/>
          <w:sz w:val="28"/>
          <w:szCs w:val="28"/>
        </w:rPr>
        <w:t>Vulkan</w:t>
      </w:r>
      <w:r w:rsidRPr="000364C5">
        <w:rPr>
          <w:rFonts w:ascii="Times New Roman" w:hAnsi="Times New Roman" w:cs="Times New Roman"/>
          <w:sz w:val="28"/>
          <w:szCs w:val="28"/>
          <w:lang w:val="uk-UA"/>
        </w:rPr>
        <w:t xml:space="preserve">, після чого можна зробити такі загальні висновки перед проектування </w:t>
      </w:r>
      <w:r>
        <w:rPr>
          <w:rFonts w:ascii="Times New Roman" w:hAnsi="Times New Roman" w:cs="Times New Roman"/>
          <w:sz w:val="28"/>
          <w:szCs w:val="28"/>
          <w:lang w:val="uk-UA"/>
        </w:rPr>
        <w:t>«вулканоцентричної» рендер системи:</w:t>
      </w:r>
    </w:p>
    <w:p w14:paraId="2C156DAB" w14:textId="78D04F2A" w:rsidR="000364C5" w:rsidRDefault="000364C5" w:rsidP="000364C5">
      <w:pPr>
        <w:pStyle w:val="ListParagraph"/>
        <w:numPr>
          <w:ilvl w:val="0"/>
          <w:numId w:val="2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Vulkan</w:t>
      </w:r>
      <w:r w:rsidRPr="000364C5">
        <w:rPr>
          <w:rFonts w:ascii="Times New Roman" w:hAnsi="Times New Roman" w:cs="Times New Roman"/>
          <w:sz w:val="28"/>
          <w:szCs w:val="28"/>
          <w:lang w:val="uk-UA"/>
        </w:rPr>
        <w:t xml:space="preserve"> </w:t>
      </w:r>
      <w:r>
        <w:rPr>
          <w:rFonts w:ascii="Times New Roman" w:hAnsi="Times New Roman" w:cs="Times New Roman"/>
          <w:sz w:val="28"/>
          <w:szCs w:val="28"/>
          <w:lang w:val="uk-UA"/>
        </w:rPr>
        <w:t>є досить експліцитним та «багатослівним» стандартом, тому для ефективної та дручної взаємодії потрібен додатковий рівень абстракції;</w:t>
      </w:r>
    </w:p>
    <w:p w14:paraId="6A79FD42" w14:textId="7AD6ECEF" w:rsidR="000364C5" w:rsidRDefault="000364C5" w:rsidP="000364C5">
      <w:pPr>
        <w:pStyle w:val="ListParagraph"/>
        <w:numPr>
          <w:ilvl w:val="0"/>
          <w:numId w:val="2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Питання синхронізації роботи дуже важливе і повністю покладене на розробника тому необхідно закласти у дизайн способи для автоматичної </w:t>
      </w:r>
      <w:r>
        <w:rPr>
          <w:rFonts w:ascii="Times New Roman" w:hAnsi="Times New Roman" w:cs="Times New Roman"/>
          <w:sz w:val="28"/>
          <w:szCs w:val="28"/>
          <w:lang w:val="uk-UA"/>
        </w:rPr>
        <w:lastRenderedPageBreak/>
        <w:t>синхронізація роботи або взагалі для уникнення необхідності у синхронізації;</w:t>
      </w:r>
    </w:p>
    <w:p w14:paraId="224C97BE" w14:textId="434BB606" w:rsidR="000364C5" w:rsidRPr="000364C5" w:rsidRDefault="000364C5" w:rsidP="000364C5">
      <w:pPr>
        <w:pStyle w:val="ListParagraph"/>
        <w:numPr>
          <w:ilvl w:val="0"/>
          <w:numId w:val="2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Vulkan</w:t>
      </w:r>
      <w:r w:rsidRPr="000364C5">
        <w:rPr>
          <w:rFonts w:ascii="Times New Roman" w:hAnsi="Times New Roman" w:cs="Times New Roman"/>
          <w:sz w:val="28"/>
          <w:szCs w:val="28"/>
          <w:lang w:val="uk-UA"/>
        </w:rPr>
        <w:t xml:space="preserve"> не дозволя</w:t>
      </w:r>
      <w:r>
        <w:rPr>
          <w:rFonts w:ascii="Times New Roman" w:hAnsi="Times New Roman" w:cs="Times New Roman"/>
          <w:sz w:val="28"/>
          <w:szCs w:val="28"/>
          <w:lang w:val="uk-UA"/>
        </w:rPr>
        <w:t>є мікрогранулярних видиліень пам’яті, тому необхідно розробити власні стратегії керування пам’яттю та стратегії підвиділення.</w:t>
      </w:r>
    </w:p>
    <w:p w14:paraId="00C66733" w14:textId="7D5341A3" w:rsidR="000364C5" w:rsidRDefault="007A7DF3" w:rsidP="00B933F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rPr>
        <w:t>HAL</w:t>
      </w:r>
      <w:r w:rsidRPr="007A7DF3">
        <w:rPr>
          <w:rFonts w:ascii="Times New Roman" w:hAnsi="Times New Roman" w:cs="Times New Roman"/>
          <w:sz w:val="28"/>
          <w:szCs w:val="28"/>
          <w:lang w:val="uk-UA"/>
        </w:rPr>
        <w:t xml:space="preserve"> (</w:t>
      </w:r>
      <w:r>
        <w:rPr>
          <w:rFonts w:ascii="Times New Roman" w:hAnsi="Times New Roman" w:cs="Times New Roman"/>
          <w:sz w:val="28"/>
          <w:szCs w:val="28"/>
        </w:rPr>
        <w:t>Hardware</w:t>
      </w:r>
      <w:r w:rsidRPr="007A7DF3">
        <w:rPr>
          <w:rFonts w:ascii="Times New Roman" w:hAnsi="Times New Roman" w:cs="Times New Roman"/>
          <w:sz w:val="28"/>
          <w:szCs w:val="28"/>
          <w:lang w:val="uk-UA"/>
        </w:rPr>
        <w:t xml:space="preserve"> </w:t>
      </w:r>
      <w:r>
        <w:rPr>
          <w:rFonts w:ascii="Times New Roman" w:hAnsi="Times New Roman" w:cs="Times New Roman"/>
          <w:sz w:val="28"/>
          <w:szCs w:val="28"/>
        </w:rPr>
        <w:t>Abstraction</w:t>
      </w:r>
      <w:r w:rsidRPr="007A7DF3">
        <w:rPr>
          <w:rFonts w:ascii="Times New Roman" w:hAnsi="Times New Roman" w:cs="Times New Roman"/>
          <w:sz w:val="28"/>
          <w:szCs w:val="28"/>
          <w:lang w:val="uk-UA"/>
        </w:rPr>
        <w:t xml:space="preserve"> </w:t>
      </w:r>
      <w:r>
        <w:rPr>
          <w:rFonts w:ascii="Times New Roman" w:hAnsi="Times New Roman" w:cs="Times New Roman"/>
          <w:sz w:val="28"/>
          <w:szCs w:val="28"/>
        </w:rPr>
        <w:t>Layout</w:t>
      </w:r>
      <w:r w:rsidRPr="007A7DF3">
        <w:rPr>
          <w:rFonts w:ascii="Times New Roman" w:hAnsi="Times New Roman" w:cs="Times New Roman"/>
          <w:sz w:val="28"/>
          <w:szCs w:val="28"/>
          <w:lang w:val="uk-UA"/>
        </w:rPr>
        <w:t>) – це один з р</w:t>
      </w:r>
      <w:r>
        <w:rPr>
          <w:rFonts w:ascii="Times New Roman" w:hAnsi="Times New Roman" w:cs="Times New Roman"/>
          <w:sz w:val="28"/>
          <w:szCs w:val="28"/>
          <w:lang w:val="uk-UA"/>
        </w:rPr>
        <w:t>і</w:t>
      </w:r>
      <w:r w:rsidRPr="007A7DF3">
        <w:rPr>
          <w:rFonts w:ascii="Times New Roman" w:hAnsi="Times New Roman" w:cs="Times New Roman"/>
          <w:sz w:val="28"/>
          <w:szCs w:val="28"/>
          <w:lang w:val="uk-UA"/>
        </w:rPr>
        <w:t>вн</w:t>
      </w:r>
      <w:r>
        <w:rPr>
          <w:rFonts w:ascii="Times New Roman" w:hAnsi="Times New Roman" w:cs="Times New Roman"/>
          <w:sz w:val="28"/>
          <w:szCs w:val="28"/>
          <w:lang w:val="uk-UA"/>
        </w:rPr>
        <w:t>і</w:t>
      </w:r>
      <w:r w:rsidRPr="007A7DF3">
        <w:rPr>
          <w:rFonts w:ascii="Times New Roman" w:hAnsi="Times New Roman" w:cs="Times New Roman"/>
          <w:sz w:val="28"/>
          <w:szCs w:val="28"/>
          <w:lang w:val="uk-UA"/>
        </w:rPr>
        <w:t>в абстракц</w:t>
      </w:r>
      <w:r>
        <w:rPr>
          <w:rFonts w:ascii="Times New Roman" w:hAnsi="Times New Roman" w:cs="Times New Roman"/>
          <w:sz w:val="28"/>
          <w:szCs w:val="28"/>
          <w:lang w:val="uk-UA"/>
        </w:rPr>
        <w:t>ії розроблюваної системи, який має вирішує вищеперераховані проблеми, а саме:</w:t>
      </w:r>
    </w:p>
    <w:p w14:paraId="7E0A0804" w14:textId="65372378" w:rsidR="007A7DF3" w:rsidRPr="007A7DF3" w:rsidRDefault="007A7DF3" w:rsidP="007A7DF3">
      <w:pPr>
        <w:pStyle w:val="ListParagraph"/>
        <w:numPr>
          <w:ilvl w:val="0"/>
          <w:numId w:val="2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Надає багато споміжних функцій для срощення роботи з </w:t>
      </w:r>
      <w:r>
        <w:rPr>
          <w:rFonts w:ascii="Times New Roman" w:hAnsi="Times New Roman" w:cs="Times New Roman"/>
          <w:sz w:val="28"/>
          <w:szCs w:val="28"/>
        </w:rPr>
        <w:t>API</w:t>
      </w:r>
      <w:r w:rsidRPr="007A7DF3">
        <w:rPr>
          <w:rFonts w:ascii="Times New Roman" w:hAnsi="Times New Roman" w:cs="Times New Roman"/>
          <w:sz w:val="28"/>
          <w:szCs w:val="28"/>
          <w:lang w:val="ru-RU"/>
        </w:rPr>
        <w:t>;</w:t>
      </w:r>
    </w:p>
    <w:p w14:paraId="0F588FBC" w14:textId="79C0F85B" w:rsidR="007A7DF3" w:rsidRDefault="007A7DF3" w:rsidP="007A7DF3">
      <w:pPr>
        <w:pStyle w:val="ListParagraph"/>
        <w:numPr>
          <w:ilvl w:val="0"/>
          <w:numId w:val="2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Частково автоматизує синхронізації графічної роботи між окремими кадрами;</w:t>
      </w:r>
    </w:p>
    <w:p w14:paraId="7B04A694" w14:textId="3685D66B" w:rsidR="007A7DF3" w:rsidRPr="007A7DF3" w:rsidRDefault="007A7DF3" w:rsidP="007A7DF3">
      <w:pPr>
        <w:pStyle w:val="ListParagraph"/>
        <w:numPr>
          <w:ilvl w:val="0"/>
          <w:numId w:val="2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Реалізує власну ієрархічну стратегію виділення пам’яті, яка працює на двох рівнях – підвиділення зі сторінок пам’яті, та підвиділення мікрогранулярних буферів з мегабуферів загального призначення.</w:t>
      </w:r>
    </w:p>
    <w:p w14:paraId="1E8909F8" w14:textId="20F42953" w:rsidR="00E5705A" w:rsidRDefault="007A7DF3" w:rsidP="00B933F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пришвидшеного прототипупвання графічних технік над </w:t>
      </w:r>
      <w:r>
        <w:rPr>
          <w:rFonts w:ascii="Times New Roman" w:hAnsi="Times New Roman" w:cs="Times New Roman"/>
          <w:sz w:val="28"/>
          <w:szCs w:val="28"/>
        </w:rPr>
        <w:t>HAL</w:t>
      </w:r>
      <w:r w:rsidRPr="007A7DF3">
        <w:rPr>
          <w:rFonts w:ascii="Times New Roman" w:hAnsi="Times New Roman" w:cs="Times New Roman"/>
          <w:sz w:val="28"/>
          <w:szCs w:val="28"/>
          <w:lang w:val="uk-UA"/>
        </w:rPr>
        <w:t xml:space="preserve"> розроблено  інший рівнеь абстракції </w:t>
      </w:r>
      <w:r>
        <w:rPr>
          <w:rFonts w:ascii="Times New Roman" w:hAnsi="Times New Roman" w:cs="Times New Roman"/>
          <w:sz w:val="28"/>
          <w:szCs w:val="28"/>
        </w:rPr>
        <w:t>Renderer</w:t>
      </w:r>
      <w:r w:rsidRPr="007A7DF3">
        <w:rPr>
          <w:rFonts w:ascii="Times New Roman" w:hAnsi="Times New Roman" w:cs="Times New Roman"/>
          <w:sz w:val="28"/>
          <w:szCs w:val="28"/>
          <w:lang w:val="uk-UA"/>
        </w:rPr>
        <w:t xml:space="preserve"> (</w:t>
      </w:r>
      <w:r>
        <w:rPr>
          <w:rFonts w:ascii="Times New Roman" w:hAnsi="Times New Roman" w:cs="Times New Roman"/>
          <w:sz w:val="28"/>
          <w:szCs w:val="28"/>
        </w:rPr>
        <w:t>RND</w:t>
      </w:r>
      <w:r w:rsidRPr="007A7DF3">
        <w:rPr>
          <w:rFonts w:ascii="Times New Roman" w:hAnsi="Times New Roman" w:cs="Times New Roman"/>
          <w:sz w:val="28"/>
          <w:szCs w:val="28"/>
          <w:lang w:val="uk-UA"/>
        </w:rPr>
        <w:t>)</w:t>
      </w:r>
      <w:r>
        <w:rPr>
          <w:rFonts w:ascii="Times New Roman" w:hAnsi="Times New Roman" w:cs="Times New Roman"/>
          <w:sz w:val="28"/>
          <w:szCs w:val="28"/>
          <w:lang w:val="uk-UA"/>
        </w:rPr>
        <w:t xml:space="preserve">. Цей рівень </w:t>
      </w:r>
      <w:r w:rsidR="00E5705A" w:rsidRPr="007A7DF3">
        <w:rPr>
          <w:rFonts w:ascii="Times New Roman" w:hAnsi="Times New Roman" w:cs="Times New Roman"/>
          <w:sz w:val="28"/>
          <w:szCs w:val="28"/>
          <w:lang w:val="uk-UA"/>
        </w:rPr>
        <w:t>м</w:t>
      </w:r>
      <w:r w:rsidR="00E5705A">
        <w:rPr>
          <w:rFonts w:ascii="Times New Roman" w:hAnsi="Times New Roman" w:cs="Times New Roman"/>
          <w:sz w:val="28"/>
          <w:szCs w:val="28"/>
          <w:lang w:val="uk-UA"/>
        </w:rPr>
        <w:t xml:space="preserve">істить набагато менше будівельник блоків для користувача кодом та спрощуеє користування </w:t>
      </w:r>
      <w:r>
        <w:rPr>
          <w:rFonts w:ascii="Times New Roman" w:hAnsi="Times New Roman" w:cs="Times New Roman"/>
          <w:sz w:val="28"/>
          <w:szCs w:val="28"/>
          <w:lang w:val="uk-UA"/>
        </w:rPr>
        <w:t>основними особливостями системи.</w:t>
      </w:r>
    </w:p>
    <w:p w14:paraId="51E21F68" w14:textId="6ADBB2D8" w:rsidR="003B4CC0" w:rsidRDefault="003B4CC0">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4E2C19C" w14:textId="65DFABEA" w:rsidR="003B4CC0" w:rsidRDefault="003B4CC0" w:rsidP="003B4CC0">
      <w:pPr>
        <w:spacing w:line="360" w:lineRule="auto"/>
        <w:ind w:firstLine="720"/>
        <w:jc w:val="center"/>
        <w:rPr>
          <w:rFonts w:ascii="Times New Roman" w:hAnsi="Times New Roman" w:cs="Times New Roman"/>
          <w:b/>
          <w:bCs/>
          <w:sz w:val="28"/>
          <w:szCs w:val="28"/>
          <w:lang w:val="uk-UA"/>
        </w:rPr>
      </w:pPr>
      <w:r w:rsidRPr="00367D32">
        <w:rPr>
          <w:rFonts w:ascii="Times New Roman" w:hAnsi="Times New Roman" w:cs="Times New Roman"/>
          <w:b/>
          <w:bCs/>
          <w:sz w:val="28"/>
          <w:szCs w:val="28"/>
          <w:lang w:val="uk-UA"/>
        </w:rPr>
        <w:lastRenderedPageBreak/>
        <w:t xml:space="preserve">РОЗДІЛ </w:t>
      </w:r>
      <w:r>
        <w:rPr>
          <w:rFonts w:ascii="Times New Roman" w:hAnsi="Times New Roman" w:cs="Times New Roman"/>
          <w:b/>
          <w:bCs/>
          <w:sz w:val="28"/>
          <w:szCs w:val="28"/>
          <w:lang w:val="uk-UA"/>
        </w:rPr>
        <w:t>3</w:t>
      </w:r>
    </w:p>
    <w:p w14:paraId="5A2A2F20" w14:textId="37E4F6DF" w:rsidR="003B4CC0" w:rsidRPr="0074743D" w:rsidRDefault="00D55081" w:rsidP="003B4CC0">
      <w:pPr>
        <w:spacing w:line="360" w:lineRule="auto"/>
        <w:ind w:firstLine="720"/>
        <w:jc w:val="center"/>
        <w:rPr>
          <w:rFonts w:ascii="Times New Roman" w:hAnsi="Times New Roman" w:cs="Times New Roman"/>
          <w:b/>
          <w:bCs/>
          <w:sz w:val="28"/>
          <w:szCs w:val="28"/>
          <w:lang w:val="ru-RU"/>
        </w:rPr>
      </w:pPr>
      <w:r>
        <w:rPr>
          <w:rFonts w:ascii="Times New Roman" w:hAnsi="Times New Roman" w:cs="Times New Roman"/>
          <w:b/>
          <w:bCs/>
          <w:sz w:val="28"/>
          <w:szCs w:val="28"/>
          <w:lang w:val="uk-UA"/>
        </w:rPr>
        <w:t>ОГЛЯД АЛГОРИТМУ ПАРАЛАКС-МАПІНГУ ТА ЙОГО РЕАЛІЗАЦІЯ У РАМКАХ РОЗРОБЛЕНОЇ СИСТЕМИ</w:t>
      </w:r>
    </w:p>
    <w:p w14:paraId="1F5EB3F8" w14:textId="44E8CDD2" w:rsidR="003B4CC0" w:rsidRPr="008B41DC" w:rsidRDefault="003B4CC0" w:rsidP="003B4CC0">
      <w:pPr>
        <w:spacing w:line="360" w:lineRule="auto"/>
        <w:jc w:val="both"/>
        <w:rPr>
          <w:rFonts w:ascii="Times New Roman" w:hAnsi="Times New Roman" w:cs="Times New Roman"/>
          <w:b/>
          <w:bCs/>
          <w:sz w:val="28"/>
          <w:szCs w:val="28"/>
          <w:lang w:val="uk-UA"/>
        </w:rPr>
      </w:pPr>
      <w:r>
        <w:rPr>
          <w:rFonts w:ascii="Times New Roman" w:hAnsi="Times New Roman" w:cs="Times New Roman"/>
          <w:sz w:val="28"/>
          <w:szCs w:val="28"/>
          <w:lang w:val="uk-UA"/>
        </w:rPr>
        <w:tab/>
      </w:r>
      <w:r>
        <w:rPr>
          <w:rFonts w:ascii="Times New Roman" w:hAnsi="Times New Roman" w:cs="Times New Roman"/>
          <w:b/>
          <w:bCs/>
          <w:sz w:val="28"/>
          <w:szCs w:val="28"/>
          <w:lang w:val="ru-RU"/>
        </w:rPr>
        <w:t>3</w:t>
      </w:r>
      <w:r w:rsidRPr="008B41DC">
        <w:rPr>
          <w:rFonts w:ascii="Times New Roman" w:hAnsi="Times New Roman" w:cs="Times New Roman"/>
          <w:b/>
          <w:bCs/>
          <w:sz w:val="28"/>
          <w:szCs w:val="28"/>
          <w:lang w:val="uk-UA"/>
        </w:rPr>
        <w:t>.1 .</w:t>
      </w:r>
      <w:r>
        <w:rPr>
          <w:rFonts w:ascii="Times New Roman" w:hAnsi="Times New Roman" w:cs="Times New Roman"/>
          <w:b/>
          <w:bCs/>
          <w:sz w:val="28"/>
          <w:szCs w:val="28"/>
          <w:lang w:val="uk-UA"/>
        </w:rPr>
        <w:t xml:space="preserve"> Теоретичні основи паралакс-мапінгу як графічної техніки</w:t>
      </w:r>
    </w:p>
    <w:p w14:paraId="0968EF0D" w14:textId="528A360D" w:rsidR="003B4CC0" w:rsidRDefault="00CA5720" w:rsidP="003B4CC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Паралакс мапінг відноситься до вилокого сімейства графічних технік, що зображуют дрібні деталі. Це сімейство технік називається бамп-мапінгом (</w:t>
      </w:r>
      <w:r>
        <w:rPr>
          <w:rFonts w:ascii="Times New Roman" w:hAnsi="Times New Roman" w:cs="Times New Roman"/>
          <w:sz w:val="28"/>
          <w:szCs w:val="28"/>
        </w:rPr>
        <w:t>bump</w:t>
      </w:r>
      <w:r w:rsidRPr="0011349F">
        <w:rPr>
          <w:rFonts w:ascii="Times New Roman" w:hAnsi="Times New Roman" w:cs="Times New Roman"/>
          <w:sz w:val="28"/>
          <w:szCs w:val="28"/>
          <w:lang w:val="uk-UA"/>
        </w:rPr>
        <w:t>-</w:t>
      </w:r>
      <w:r>
        <w:rPr>
          <w:rFonts w:ascii="Times New Roman" w:hAnsi="Times New Roman" w:cs="Times New Roman"/>
          <w:sz w:val="28"/>
          <w:szCs w:val="28"/>
        </w:rPr>
        <w:t>mapping</w:t>
      </w:r>
      <w:r w:rsidRPr="0011349F">
        <w:rPr>
          <w:rFonts w:ascii="Times New Roman" w:hAnsi="Times New Roman" w:cs="Times New Roman"/>
          <w:sz w:val="28"/>
          <w:szCs w:val="28"/>
          <w:lang w:val="uk-UA"/>
        </w:rPr>
        <w:t>)</w:t>
      </w:r>
      <w:r w:rsidR="0011349F" w:rsidRPr="0011349F">
        <w:rPr>
          <w:rFonts w:ascii="Times New Roman" w:hAnsi="Times New Roman" w:cs="Times New Roman"/>
          <w:sz w:val="28"/>
          <w:szCs w:val="28"/>
          <w:lang w:val="uk-UA"/>
        </w:rPr>
        <w:t>. Усе с</w:t>
      </w:r>
      <w:r w:rsidR="0011349F">
        <w:rPr>
          <w:rFonts w:ascii="Times New Roman" w:hAnsi="Times New Roman" w:cs="Times New Roman"/>
          <w:sz w:val="28"/>
          <w:szCs w:val="28"/>
          <w:lang w:val="uk-UA"/>
        </w:rPr>
        <w:t>імейтсов цих технік зазвичай реалізовано локально модифікацією функції освітлення пікселя. Ці техніки надають більш «тривимірного» сприйняття поверхностей ніж звичайне текстурування, проте без додавання додаткової геометрії як такої.</w:t>
      </w:r>
    </w:p>
    <w:p w14:paraId="1B4869AA" w14:textId="24E72B61" w:rsidR="0011349F" w:rsidRDefault="0011349F" w:rsidP="003B4CC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Деталі на певному тривимірному об’єкті можно розділити на три умовні категорії:</w:t>
      </w:r>
    </w:p>
    <w:p w14:paraId="5377F7F6" w14:textId="0AE7312C" w:rsidR="0011349F" w:rsidRDefault="0011349F" w:rsidP="0011349F">
      <w:pPr>
        <w:pStyle w:val="ListParagraph"/>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Макродеталі – деталі що покривають велику кількість пікселів;</w:t>
      </w:r>
    </w:p>
    <w:p w14:paraId="6256263F" w14:textId="4329EC20" w:rsidR="0011349F" w:rsidRDefault="0011349F" w:rsidP="0011349F">
      <w:pPr>
        <w:pStyle w:val="ListParagraph"/>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Мезодеталі – зазвичай виражаються у декілької пікселях;</w:t>
      </w:r>
    </w:p>
    <w:p w14:paraId="3A546EF4" w14:textId="08A317B1" w:rsidR="0011349F" w:rsidRDefault="0011349F" w:rsidP="0011349F">
      <w:pPr>
        <w:pStyle w:val="ListParagraph"/>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Мікродеталі – деталі що є набагато меншими від розміру пікселя.</w:t>
      </w:r>
    </w:p>
    <w:p w14:paraId="73D08603" w14:textId="310C1410" w:rsidR="0011349F" w:rsidRDefault="0011349F" w:rsidP="0011349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Ці категорії є досить умовними, тому що глядач може спостерігати за об’єктом на різних дистанціях та під ріними кутами під час інтерактивної сесії чи анімації об’єкту.</w:t>
      </w:r>
    </w:p>
    <w:p w14:paraId="376A7F4E" w14:textId="1F72E737" w:rsidR="0011349F" w:rsidRDefault="0011349F" w:rsidP="0011349F">
      <w:pPr>
        <w:spacing w:line="360" w:lineRule="auto"/>
        <w:ind w:firstLine="720"/>
        <w:jc w:val="both"/>
        <w:rPr>
          <w:rFonts w:ascii="Times New Roman" w:hAnsi="Times New Roman" w:cs="Times New Roman"/>
          <w:sz w:val="28"/>
          <w:szCs w:val="28"/>
          <w:lang w:val="uk-UA"/>
        </w:rPr>
      </w:pPr>
      <w:r w:rsidRPr="0011349F">
        <w:rPr>
          <w:rFonts w:ascii="Times New Roman" w:hAnsi="Times New Roman" w:cs="Times New Roman"/>
          <w:b/>
          <w:bCs/>
          <w:sz w:val="28"/>
          <w:szCs w:val="28"/>
          <w:lang w:val="uk-UA"/>
        </w:rPr>
        <w:t>Макро</w:t>
      </w:r>
      <w:r>
        <w:rPr>
          <w:rFonts w:ascii="Times New Roman" w:hAnsi="Times New Roman" w:cs="Times New Roman"/>
          <w:b/>
          <w:bCs/>
          <w:sz w:val="28"/>
          <w:szCs w:val="28"/>
          <w:lang w:val="uk-UA"/>
        </w:rPr>
        <w:t xml:space="preserve">деталі </w:t>
      </w:r>
      <w:r>
        <w:rPr>
          <w:rFonts w:ascii="Times New Roman" w:hAnsi="Times New Roman" w:cs="Times New Roman"/>
          <w:sz w:val="28"/>
          <w:szCs w:val="28"/>
          <w:lang w:val="uk-UA"/>
        </w:rPr>
        <w:t>представлена вершинами та трикутниками, або іншими геометричними примітивами, що зазвичай використовуються у графіці. Наприклад, створюючи персонажа, його кінцівки зазвичай моделюються як макродеталі.</w:t>
      </w:r>
    </w:p>
    <w:p w14:paraId="161CDEC8" w14:textId="58678DE2" w:rsidR="0011349F" w:rsidRDefault="0011349F" w:rsidP="0011349F">
      <w:pPr>
        <w:spacing w:line="360" w:lineRule="auto"/>
        <w:ind w:firstLine="720"/>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Мікродеталі </w:t>
      </w:r>
      <w:r>
        <w:rPr>
          <w:rFonts w:ascii="Times New Roman" w:hAnsi="Times New Roman" w:cs="Times New Roman"/>
          <w:sz w:val="28"/>
          <w:szCs w:val="28"/>
          <w:lang w:val="uk-UA"/>
        </w:rPr>
        <w:t>інтегровані у математичну модель освітлення, яка зазвичай реалзіована у вигляді піксельного (чи фрагментного) шейдеру</w:t>
      </w:r>
      <w:r w:rsidR="009758B3">
        <w:rPr>
          <w:rFonts w:ascii="Times New Roman" w:hAnsi="Times New Roman" w:cs="Times New Roman"/>
          <w:sz w:val="28"/>
          <w:szCs w:val="28"/>
          <w:lang w:val="uk-UA"/>
        </w:rPr>
        <w:t xml:space="preserve"> та використовує у якості вхідних параметрів текстури різного призначення. Модель освітлення симулує взаємодію мікроскопічної геометрії поверхні та світла. Тобто, блискучі поверхні на </w:t>
      </w:r>
      <w:r w:rsidR="009758B3">
        <w:rPr>
          <w:rFonts w:ascii="Times New Roman" w:hAnsi="Times New Roman" w:cs="Times New Roman"/>
          <w:sz w:val="28"/>
          <w:szCs w:val="28"/>
          <w:lang w:val="uk-UA"/>
        </w:rPr>
        <w:lastRenderedPageBreak/>
        <w:t>мікрорівні є досить гладкими, а поверхні, що розсіюють світло, зазвичай шершаві на мікрорівні. Шкіра то одяг персонажа будуть виглядати по-різному та сприйматися окремо як шкіра та тканина головним чином через використання різніх шейдерів та різніх моделей освітлення.</w:t>
      </w:r>
    </w:p>
    <w:p w14:paraId="17BAEA93" w14:textId="6200AB95" w:rsidR="009758B3" w:rsidRDefault="009758B3" w:rsidP="0011349F">
      <w:pPr>
        <w:spacing w:line="360" w:lineRule="auto"/>
        <w:ind w:firstLine="720"/>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Мезодеталі </w:t>
      </w:r>
      <w:r>
        <w:rPr>
          <w:rFonts w:ascii="Times New Roman" w:hAnsi="Times New Roman" w:cs="Times New Roman"/>
          <w:sz w:val="28"/>
          <w:szCs w:val="28"/>
          <w:lang w:val="uk-UA"/>
        </w:rPr>
        <w:t>описує усі деталі, що попадають між двома вищеописаними категоріями, це можуть бути морщини на обличчі персонажа, невелики складки одягу, тощо. Цю категорія деталей найчастіше і симулуюють за допомгою сімейства бамп-технік.</w:t>
      </w:r>
    </w:p>
    <w:p w14:paraId="4EC36FA9" w14:textId="11C5258F" w:rsidR="009758B3" w:rsidRDefault="009758B3" w:rsidP="0011349F">
      <w:pPr>
        <w:spacing w:line="360" w:lineRule="auto"/>
        <w:ind w:firstLine="720"/>
        <w:jc w:val="both"/>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013AD2C7" wp14:editId="37DFF169">
            <wp:extent cx="5953125" cy="206270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71015" cy="2068905"/>
                    </a:xfrm>
                    <a:prstGeom prst="rect">
                      <a:avLst/>
                    </a:prstGeom>
                    <a:noFill/>
                    <a:ln>
                      <a:noFill/>
                    </a:ln>
                  </pic:spPr>
                </pic:pic>
              </a:graphicData>
            </a:graphic>
          </wp:inline>
        </w:drawing>
      </w:r>
    </w:p>
    <w:p w14:paraId="5425859E" w14:textId="0DBBE978" w:rsidR="00177050" w:rsidRPr="00177050" w:rsidRDefault="00F125C5" w:rsidP="00F125C5">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3.1 </w:t>
      </w:r>
      <w:r w:rsidR="00177050" w:rsidRPr="00177050">
        <w:rPr>
          <w:rFonts w:ascii="Times New Roman" w:hAnsi="Times New Roman" w:cs="Times New Roman"/>
          <w:sz w:val="28"/>
          <w:szCs w:val="28"/>
          <w:lang w:val="uk-UA"/>
        </w:rPr>
        <w:t>Приклад одн</w:t>
      </w:r>
      <w:r w:rsidR="00177050">
        <w:rPr>
          <w:rFonts w:ascii="Times New Roman" w:hAnsi="Times New Roman" w:cs="Times New Roman"/>
          <w:sz w:val="28"/>
          <w:szCs w:val="28"/>
          <w:lang w:val="uk-UA"/>
        </w:rPr>
        <w:t>ієї з технік бамп-мапінгу.</w:t>
      </w:r>
    </w:p>
    <w:p w14:paraId="07250FB3" w14:textId="7B890D8A" w:rsidR="009758B3" w:rsidRDefault="009758B3" w:rsidP="0011349F">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Головна проблема з більшістю бамп-технік полягає у тому, що вони </w:t>
      </w:r>
      <w:r w:rsidR="00177050">
        <w:rPr>
          <w:rFonts w:ascii="Times New Roman" w:hAnsi="Times New Roman" w:cs="Times New Roman"/>
          <w:sz w:val="28"/>
          <w:szCs w:val="28"/>
          <w:lang w:val="uk-UA"/>
        </w:rPr>
        <w:t>ніяк не змінюють місцеположення конкретної точки зі зміную куту огляду поверхні, точки ніколи не блокують один одного. Наприклад, якщо подивитися на справжню цегляну стіну, то під певним кутом глядач перестане бачити впадини між цеглинами та сірий бетон між ними. Такі техніки як звичайний бамп-мапінг чи нормал-мапінг не симулюють такаого типу відсічення зображення.</w:t>
      </w:r>
    </w:p>
    <w:p w14:paraId="33C06C55" w14:textId="3753446C" w:rsidR="00CA5720" w:rsidRDefault="00177050" w:rsidP="003B4CC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Ідея паралакс-мапінгу була впереше представлена </w:t>
      </w:r>
      <w:r>
        <w:rPr>
          <w:rFonts w:ascii="Times New Roman" w:hAnsi="Times New Roman" w:cs="Times New Roman"/>
          <w:sz w:val="28"/>
          <w:szCs w:val="28"/>
          <w:lang w:val="ru-RU"/>
        </w:rPr>
        <w:t>досл</w:t>
      </w:r>
      <w:r>
        <w:rPr>
          <w:rFonts w:ascii="Times New Roman" w:hAnsi="Times New Roman" w:cs="Times New Roman"/>
          <w:sz w:val="28"/>
          <w:szCs w:val="28"/>
          <w:lang w:val="uk-UA"/>
        </w:rPr>
        <w:t xml:space="preserve">ідником Томомічі Канеко, а переглянута та популяризована Террі Уелшем. Слово </w:t>
      </w:r>
      <w:r w:rsidRPr="00177050">
        <w:rPr>
          <w:rFonts w:ascii="Times New Roman" w:hAnsi="Times New Roman" w:cs="Times New Roman"/>
          <w:i/>
          <w:iCs/>
          <w:sz w:val="28"/>
          <w:szCs w:val="28"/>
          <w:lang w:val="uk-UA"/>
        </w:rPr>
        <w:t>паралакс</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зсилається на ідею, що позиції об’єктів відносно один одного змінюються, коли глядач переміщується. У рамках цих технік, коли глядач переміщується, то нерівності мають </w:t>
      </w:r>
      <w:r>
        <w:rPr>
          <w:rFonts w:ascii="Times New Roman" w:hAnsi="Times New Roman" w:cs="Times New Roman"/>
          <w:sz w:val="28"/>
          <w:szCs w:val="28"/>
          <w:lang w:val="uk-UA"/>
        </w:rPr>
        <w:lastRenderedPageBreak/>
        <w:t>відчуватися високими чи низькими, іншими словами, має відчуватися їх висота. Ключова ідея паралакс-мапінгу полягає у тому, щоб розрахувати, що має бути видно на поверхні на основі висоти того, що вже видно.</w:t>
      </w:r>
    </w:p>
    <w:p w14:paraId="1074BEBA" w14:textId="1906FF46" w:rsidR="002653D1" w:rsidRPr="00FE4368" w:rsidRDefault="002653D1" w:rsidP="003B4CC0">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Для паралакс-мапінгу нерівності поверхні зберігаються у карті висот. </w:t>
      </w:r>
      <w:r w:rsidR="00632003">
        <w:rPr>
          <w:rFonts w:ascii="Times New Roman" w:hAnsi="Times New Roman" w:cs="Times New Roman"/>
          <w:sz w:val="28"/>
          <w:szCs w:val="28"/>
          <w:lang w:val="uk-UA"/>
        </w:rPr>
        <w:t>Дивлячись на конкретний піксель на поверхні, читається значення карти висот у даній точці. Отримані дані використовуються, щоб зсунути текстурні координати, щоб прочитати іншу частину поверхні. Розмір зсуву залежить від прочитаної висоти та куту погляду на поверхню.</w:t>
      </w:r>
    </w:p>
    <w:p w14:paraId="3C7BDFD2" w14:textId="4E252834" w:rsidR="00632003" w:rsidRDefault="00632003" w:rsidP="003B4CC0">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Значення з карти висот перед застосуванням маштабуються та також зсуваються перед тим як розраховувати нову позиц</w:t>
      </w:r>
      <w:r>
        <w:rPr>
          <w:rFonts w:ascii="Times New Roman" w:hAnsi="Times New Roman" w:cs="Times New Roman"/>
          <w:sz w:val="28"/>
          <w:szCs w:val="28"/>
          <w:lang w:val="uk-UA"/>
        </w:rPr>
        <w:t>ію семплу текстури</w:t>
      </w:r>
      <w:r>
        <w:rPr>
          <w:rFonts w:ascii="Times New Roman" w:hAnsi="Times New Roman" w:cs="Times New Roman"/>
          <w:sz w:val="28"/>
          <w:szCs w:val="28"/>
          <w:lang w:val="ru-RU"/>
        </w:rPr>
        <w:t>. Машстабування визначає, на скільки висоти мають виступати чи провалюватись у поверхню, а зсув допомагає визначити «рівень моря» для поверхні.</w:t>
      </w:r>
    </w:p>
    <w:p w14:paraId="02843846" w14:textId="72776FB2" w:rsidR="00632003" w:rsidRPr="008678F9" w:rsidRDefault="005F2457" w:rsidP="003B4CC0">
      <w:pPr>
        <w:spacing w:line="360" w:lineRule="auto"/>
        <w:ind w:firstLine="720"/>
        <w:jc w:val="both"/>
        <w:rPr>
          <w:rFonts w:ascii="Times New Roman" w:eastAsiaTheme="minorEastAsia" w:hAnsi="Times New Roman" w:cs="Times New Roman"/>
          <w:sz w:val="28"/>
          <w:szCs w:val="28"/>
          <w:lang w:val="ru-RU"/>
        </w:rPr>
      </w:pPr>
      <m:oMathPara>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p</m:t>
              </m:r>
            </m:e>
            <m:sub>
              <m:r>
                <w:rPr>
                  <w:rFonts w:ascii="Cambria Math" w:hAnsi="Cambria Math" w:cs="Times New Roman"/>
                  <w:sz w:val="28"/>
                  <w:szCs w:val="28"/>
                  <w:lang w:val="ru-RU"/>
                </w:rPr>
                <m:t>adj</m:t>
              </m:r>
            </m:sub>
          </m:sSub>
          <m:r>
            <m:rPr>
              <m:sty m:val="p"/>
            </m:rPr>
            <w:rPr>
              <w:rFonts w:ascii="Cambria Math" w:hAnsi="Cambria Math" w:cs="Cambria Math"/>
              <w:sz w:val="28"/>
              <w:szCs w:val="28"/>
              <w:lang w:val="ru-RU"/>
            </w:rPr>
            <m:t>=p+</m:t>
          </m:r>
          <m:f>
            <m:fPr>
              <m:ctrlPr>
                <w:rPr>
                  <w:rFonts w:ascii="Cambria Math" w:hAnsi="Cambria Math" w:cs="Times New Roman"/>
                  <w:sz w:val="28"/>
                  <w:szCs w:val="28"/>
                  <w:lang w:val="ru-RU"/>
                </w:rPr>
              </m:ctrlPr>
            </m:fPr>
            <m:num>
              <m:r>
                <m:rPr>
                  <m:sty m:val="p"/>
                </m:rPr>
                <w:rPr>
                  <w:rFonts w:ascii="Cambria Math" w:hAnsi="Cambria Math" w:cs="Cambria Math"/>
                  <w:sz w:val="28"/>
                  <w:szCs w:val="28"/>
                  <w:lang w:val="ru-RU"/>
                </w:rPr>
                <m:t>h*</m:t>
              </m:r>
              <m:sSub>
                <m:sSubPr>
                  <m:ctrlPr>
                    <w:rPr>
                      <w:rFonts w:ascii="Cambria Math" w:hAnsi="Cambria Math" w:cs="Cambria Math"/>
                      <w:sz w:val="28"/>
                      <w:szCs w:val="28"/>
                      <w:lang w:val="ru-RU"/>
                    </w:rPr>
                  </m:ctrlPr>
                </m:sSubPr>
                <m:e>
                  <w:bookmarkStart w:id="2" w:name="_Hlk57274868"/>
                  <m:r>
                    <w:rPr>
                      <w:rFonts w:ascii="Cambria Math" w:hAnsi="Cambria Math" w:cs="Cambria Math"/>
                      <w:sz w:val="28"/>
                      <w:szCs w:val="28"/>
                      <w:lang w:val="ru-RU"/>
                    </w:rPr>
                    <m:t>v</m:t>
                  </m:r>
                  <w:bookmarkEnd w:id="2"/>
                </m:e>
                <m:sub>
                  <m:r>
                    <w:rPr>
                      <w:rFonts w:ascii="Cambria Math" w:hAnsi="Cambria Math" w:cs="Cambria Math"/>
                      <w:sz w:val="28"/>
                      <w:szCs w:val="28"/>
                      <w:lang w:val="ru-RU"/>
                    </w:rPr>
                    <m:t>xy</m:t>
                  </m:r>
                </m:sub>
              </m:sSub>
            </m:num>
            <m:den>
              <m:sSub>
                <m:sSubPr>
                  <m:ctrlPr>
                    <w:rPr>
                      <w:rFonts w:ascii="Cambria Math" w:hAnsi="Cambria Math" w:cs="Cambria Math"/>
                      <w:sz w:val="28"/>
                      <w:szCs w:val="28"/>
                      <w:lang w:val="ru-RU"/>
                    </w:rPr>
                  </m:ctrlPr>
                </m:sSubPr>
                <m:e>
                  <m:r>
                    <w:rPr>
                      <w:rFonts w:ascii="Cambria Math" w:hAnsi="Cambria Math" w:cs="Cambria Math"/>
                      <w:sz w:val="28"/>
                      <w:szCs w:val="28"/>
                      <w:lang w:val="ru-RU"/>
                    </w:rPr>
                    <m:t>v</m:t>
                  </m:r>
                </m:e>
                <m:sub>
                  <m:r>
                    <w:rPr>
                      <w:rFonts w:ascii="Cambria Math" w:hAnsi="Cambria Math" w:cs="Cambria Math"/>
                      <w:sz w:val="28"/>
                      <w:szCs w:val="28"/>
                      <w:lang w:val="ru-RU"/>
                    </w:rPr>
                    <m:t>z</m:t>
                  </m:r>
                </m:sub>
              </m:sSub>
            </m:den>
          </m:f>
        </m:oMath>
      </m:oMathPara>
    </w:p>
    <w:p w14:paraId="60B738A0" w14:textId="119BBEFE" w:rsidR="00DD3705" w:rsidRDefault="00DD3705" w:rsidP="003B4CC0">
      <w:pPr>
        <w:spacing w:line="360" w:lineRule="auto"/>
        <w:ind w:firstLine="720"/>
        <w:jc w:val="both"/>
        <w:rPr>
          <w:rFonts w:ascii="Times New Roman" w:hAnsi="Times New Roman" w:cs="Times New Roman"/>
          <w:sz w:val="28"/>
          <w:szCs w:val="28"/>
          <w:lang w:val="ru-RU"/>
        </w:rPr>
      </w:pPr>
      <w:r>
        <w:rPr>
          <w:noProof/>
        </w:rPr>
        <w:drawing>
          <wp:anchor distT="0" distB="0" distL="114300" distR="114300" simplePos="0" relativeHeight="251660288" behindDoc="0" locked="0" layoutInCell="1" allowOverlap="1" wp14:anchorId="764FD956" wp14:editId="1EFACC60">
            <wp:simplePos x="0" y="0"/>
            <wp:positionH relativeFrom="margin">
              <wp:align>center</wp:align>
            </wp:positionH>
            <wp:positionV relativeFrom="paragraph">
              <wp:posOffset>733533</wp:posOffset>
            </wp:positionV>
            <wp:extent cx="1813526" cy="2734574"/>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13526" cy="2734574"/>
                    </a:xfrm>
                    <a:prstGeom prst="rect">
                      <a:avLst/>
                    </a:prstGeom>
                  </pic:spPr>
                </pic:pic>
              </a:graphicData>
            </a:graphic>
            <wp14:sizeRelH relativeFrom="page">
              <wp14:pctWidth>0</wp14:pctWidth>
            </wp14:sizeRelH>
            <wp14:sizeRelV relativeFrom="page">
              <wp14:pctHeight>0</wp14:pctHeight>
            </wp14:sizeRelV>
          </wp:anchor>
        </w:drawing>
      </w:r>
      <w:r w:rsidR="008678F9">
        <w:rPr>
          <w:rFonts w:ascii="Times New Roman" w:hAnsi="Times New Roman" w:cs="Times New Roman"/>
          <w:sz w:val="28"/>
          <w:szCs w:val="28"/>
          <w:lang w:val="ru-RU"/>
        </w:rPr>
        <w:t>Тут</w:t>
      </w:r>
      <w:r w:rsidR="008678F9" w:rsidRPr="008678F9">
        <w:rPr>
          <w:rFonts w:ascii="Times New Roman" w:hAnsi="Times New Roman" w:cs="Times New Roman"/>
          <w:sz w:val="28"/>
          <w:szCs w:val="28"/>
          <w:lang w:val="ru-RU"/>
        </w:rPr>
        <w:t xml:space="preserve"> </w:t>
      </w:r>
      <w:r w:rsidR="008678F9">
        <w:rPr>
          <w:rFonts w:ascii="Times New Roman" w:hAnsi="Times New Roman" w:cs="Times New Roman"/>
          <w:sz w:val="28"/>
          <w:szCs w:val="28"/>
        </w:rPr>
        <w:t>p</w:t>
      </w:r>
      <w:r w:rsidR="008678F9" w:rsidRPr="008678F9">
        <w:rPr>
          <w:rFonts w:ascii="Times New Roman" w:hAnsi="Times New Roman" w:cs="Times New Roman"/>
          <w:sz w:val="28"/>
          <w:szCs w:val="28"/>
          <w:lang w:val="ru-RU"/>
        </w:rPr>
        <w:t xml:space="preserve"> –</w:t>
      </w:r>
      <w:r w:rsidR="008678F9">
        <w:rPr>
          <w:rFonts w:ascii="Times New Roman" w:hAnsi="Times New Roman" w:cs="Times New Roman"/>
          <w:sz w:val="28"/>
          <w:szCs w:val="28"/>
          <w:lang w:val="uk-UA"/>
        </w:rPr>
        <w:t xml:space="preserve"> це оригінальні координати у текстурі на поверхні, </w:t>
      </w:r>
      <w:r w:rsidR="008678F9">
        <w:rPr>
          <w:rFonts w:ascii="Times New Roman" w:hAnsi="Times New Roman" w:cs="Times New Roman"/>
          <w:sz w:val="28"/>
          <w:szCs w:val="28"/>
        </w:rPr>
        <w:t>h</w:t>
      </w:r>
      <w:r w:rsidR="008678F9">
        <w:rPr>
          <w:rFonts w:ascii="Times New Roman" w:hAnsi="Times New Roman" w:cs="Times New Roman"/>
          <w:sz w:val="28"/>
          <w:szCs w:val="28"/>
          <w:lang w:val="uk-UA"/>
        </w:rPr>
        <w:t xml:space="preserve"> – це значення з карти висот,</w:t>
      </w:r>
      <w:r w:rsidR="008678F9">
        <w:rPr>
          <w:rFonts w:ascii="Times New Roman" w:hAnsi="Times New Roman" w:cs="Times New Roman"/>
          <w:sz w:val="28"/>
          <w:szCs w:val="28"/>
          <w:lang w:val="ru-RU"/>
        </w:rPr>
        <w:t xml:space="preserve"> </w:t>
      </w:r>
      <w:r w:rsidR="008678F9" w:rsidRPr="008678F9">
        <w:rPr>
          <w:rFonts w:ascii="Times New Roman" w:hAnsi="Times New Roman" w:cs="Times New Roman"/>
          <w:sz w:val="28"/>
          <w:szCs w:val="28"/>
          <w:lang w:val="ru-RU"/>
        </w:rPr>
        <w:t>v</w:t>
      </w:r>
      <w:r w:rsidR="008678F9">
        <w:rPr>
          <w:rFonts w:ascii="Times New Roman" w:hAnsi="Times New Roman" w:cs="Times New Roman"/>
          <w:sz w:val="28"/>
          <w:szCs w:val="28"/>
          <w:lang w:val="ru-RU"/>
        </w:rPr>
        <w:t xml:space="preserve"> – це вектор глядача</w:t>
      </w:r>
      <w:r>
        <w:rPr>
          <w:rFonts w:ascii="Times New Roman" w:hAnsi="Times New Roman" w:cs="Times New Roman"/>
          <w:sz w:val="28"/>
          <w:szCs w:val="28"/>
          <w:lang w:val="ru-RU"/>
        </w:rPr>
        <w:t>.</w:t>
      </w:r>
    </w:p>
    <w:p w14:paraId="6B04E8B6" w14:textId="6CCB5FC4" w:rsidR="008678F9" w:rsidRDefault="00DD3705" w:rsidP="00DD3705">
      <w:pPr>
        <w:spacing w:line="360" w:lineRule="auto"/>
        <w:ind w:firstLine="720"/>
        <w:jc w:val="center"/>
        <w:rPr>
          <w:rFonts w:ascii="Times New Roman" w:hAnsi="Times New Roman" w:cs="Times New Roman"/>
          <w:sz w:val="28"/>
          <w:szCs w:val="28"/>
          <w:lang w:val="ru-RU"/>
        </w:rPr>
      </w:pPr>
      <w:r>
        <w:rPr>
          <w:rFonts w:ascii="Times New Roman" w:hAnsi="Times New Roman" w:cs="Times New Roman"/>
          <w:sz w:val="28"/>
          <w:szCs w:val="28"/>
          <w:lang w:val="ru-RU"/>
        </w:rPr>
        <w:t>Рис. 3</w:t>
      </w:r>
      <w:r w:rsidR="00F125C5">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00DE3E13">
        <w:rPr>
          <w:rFonts w:ascii="Times New Roman" w:hAnsi="Times New Roman" w:cs="Times New Roman"/>
          <w:sz w:val="28"/>
          <w:szCs w:val="28"/>
          <w:lang w:val="ru-RU"/>
        </w:rPr>
        <w:t>Ілюстрація ефекту паралакс-мапінгу</w:t>
      </w:r>
    </w:p>
    <w:p w14:paraId="5748FE76" w14:textId="7826A779" w:rsidR="008678F9" w:rsidRDefault="008678F9" w:rsidP="00DE3E13">
      <w:pPr>
        <w:spacing w:line="360" w:lineRule="auto"/>
        <w:ind w:firstLine="720"/>
        <w:jc w:val="both"/>
        <w:rPr>
          <w:noProof/>
          <w:lang w:val="ru-RU"/>
        </w:rPr>
      </w:pPr>
      <w:r>
        <w:rPr>
          <w:rFonts w:ascii="Times New Roman" w:hAnsi="Times New Roman" w:cs="Times New Roman"/>
          <w:sz w:val="28"/>
          <w:szCs w:val="28"/>
          <w:lang w:val="ru-RU"/>
        </w:rPr>
        <w:lastRenderedPageBreak/>
        <w:t xml:space="preserve">Варто зазначити, що для коректності розрахунків вектор </w:t>
      </w:r>
      <w:r>
        <w:rPr>
          <w:rFonts w:ascii="Times New Roman" w:hAnsi="Times New Roman" w:cs="Times New Roman"/>
          <w:sz w:val="28"/>
          <w:szCs w:val="28"/>
        </w:rPr>
        <w:t>V</w:t>
      </w:r>
      <w:r w:rsidRPr="008678F9">
        <w:rPr>
          <w:rFonts w:ascii="Times New Roman" w:hAnsi="Times New Roman" w:cs="Times New Roman"/>
          <w:sz w:val="28"/>
          <w:szCs w:val="28"/>
          <w:lang w:val="ru-RU"/>
        </w:rPr>
        <w:t xml:space="preserve"> </w:t>
      </w:r>
      <w:r>
        <w:rPr>
          <w:rFonts w:ascii="Times New Roman" w:hAnsi="Times New Roman" w:cs="Times New Roman"/>
          <w:sz w:val="28"/>
          <w:szCs w:val="28"/>
          <w:lang w:val="ru-RU"/>
        </w:rPr>
        <w:t>ма</w:t>
      </w:r>
      <w:r>
        <w:rPr>
          <w:rFonts w:ascii="Times New Roman" w:hAnsi="Times New Roman" w:cs="Times New Roman"/>
          <w:sz w:val="28"/>
          <w:szCs w:val="28"/>
          <w:lang w:val="uk-UA"/>
        </w:rPr>
        <w:t>є бути у локальному просторі відносно до точки поверхні.</w:t>
      </w:r>
      <w:r w:rsidR="00DD3705" w:rsidRPr="00DD3705">
        <w:rPr>
          <w:noProof/>
          <w:lang w:val="ru-RU"/>
        </w:rPr>
        <w:t xml:space="preserve"> </w:t>
      </w:r>
    </w:p>
    <w:p w14:paraId="74835ACF" w14:textId="4492A35C" w:rsidR="00DE3E13" w:rsidRDefault="00DE3E13" w:rsidP="003B4CC0">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Зазначений вище метод працює досить непогано при великих кутах погляду на поверхню та підтримує ілюзіє об'ємності поверхні на достойному рівні. Недостатки проявляють себе на малих кутах огляду. Коли висота значень у текстурі висот замала – це може призвести до величезних зсувів у координатах текстур.</w:t>
      </w:r>
    </w:p>
    <w:p w14:paraId="4891EBDE" w14:textId="3B275686" w:rsidR="00DE3E13" w:rsidRDefault="00DE3E13" w:rsidP="003B4CC0">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того, щоб побороти цей недостаток, </w:t>
      </w:r>
      <w:r>
        <w:rPr>
          <w:rFonts w:ascii="Times New Roman" w:hAnsi="Times New Roman" w:cs="Times New Roman"/>
          <w:sz w:val="28"/>
          <w:szCs w:val="28"/>
          <w:lang w:val="uk-UA"/>
        </w:rPr>
        <w:t>Уелш пропонує ідею «обмеження зсуву»</w:t>
      </w:r>
      <w:r w:rsidR="002B6B91" w:rsidRPr="002B6B91">
        <w:rPr>
          <w:rFonts w:ascii="Times New Roman" w:hAnsi="Times New Roman" w:cs="Times New Roman"/>
          <w:sz w:val="28"/>
          <w:szCs w:val="28"/>
          <w:lang w:val="ru-RU"/>
        </w:rPr>
        <w:t xml:space="preserve">. </w:t>
      </w:r>
      <w:r w:rsidR="002B6B91">
        <w:rPr>
          <w:rFonts w:ascii="Times New Roman" w:hAnsi="Times New Roman" w:cs="Times New Roman"/>
          <w:sz w:val="28"/>
          <w:szCs w:val="28"/>
          <w:lang w:val="uk-UA"/>
        </w:rPr>
        <w:t xml:space="preserve">Ідея полягає у тому, що обмежити дальність зсуву таким чином, щоб він ніколи не був більшим, ніж локально прочитана карта висот </w:t>
      </w:r>
      <w:r w:rsidR="00950EB5" w:rsidRPr="002B6B91">
        <w:rPr>
          <w:rFonts w:ascii="Times New Roman" w:hAnsi="Times New Roman" w:cs="Times New Roman"/>
          <w:sz w:val="28"/>
          <w:szCs w:val="28"/>
          <w:lang w:val="ru-RU"/>
        </w:rPr>
        <w:t>[</w:t>
      </w:r>
      <w:r w:rsidR="002B6B91" w:rsidRPr="002B6B91">
        <w:rPr>
          <w:rFonts w:ascii="Times New Roman" w:hAnsi="Times New Roman" w:cs="Times New Roman"/>
          <w:sz w:val="28"/>
          <w:szCs w:val="28"/>
          <w:lang w:val="ru-RU"/>
        </w:rPr>
        <w:t>13</w:t>
      </w:r>
      <w:r w:rsidR="00950EB5" w:rsidRPr="002B6B91">
        <w:rPr>
          <w:rFonts w:ascii="Times New Roman" w:hAnsi="Times New Roman" w:cs="Times New Roman"/>
          <w:sz w:val="28"/>
          <w:szCs w:val="28"/>
          <w:lang w:val="ru-RU"/>
        </w:rPr>
        <w:t>]</w:t>
      </w:r>
      <w:r w:rsidR="002B6B91">
        <w:rPr>
          <w:rFonts w:ascii="Times New Roman" w:hAnsi="Times New Roman" w:cs="Times New Roman"/>
          <w:sz w:val="28"/>
          <w:szCs w:val="28"/>
          <w:lang w:val="ru-RU"/>
        </w:rPr>
        <w:t>.</w:t>
      </w:r>
    </w:p>
    <w:p w14:paraId="6F2F1849" w14:textId="77777777" w:rsidR="002B6B91" w:rsidRPr="002B6B91" w:rsidRDefault="002B6B91" w:rsidP="003B4CC0">
      <w:pPr>
        <w:spacing w:line="360" w:lineRule="auto"/>
        <w:ind w:firstLine="720"/>
        <w:jc w:val="both"/>
        <w:rPr>
          <w:rFonts w:ascii="Times New Roman" w:hAnsi="Times New Roman" w:cs="Times New Roman"/>
          <w:sz w:val="28"/>
          <w:szCs w:val="28"/>
          <w:lang w:val="ru-RU"/>
        </w:rPr>
      </w:pPr>
    </w:p>
    <w:p w14:paraId="0F77278C" w14:textId="1318F174" w:rsidR="002B6B91" w:rsidRPr="002B6B91" w:rsidRDefault="005F2457" w:rsidP="002B6B91">
      <w:pPr>
        <w:spacing w:line="360" w:lineRule="auto"/>
        <w:ind w:firstLine="720"/>
        <w:jc w:val="both"/>
        <w:rPr>
          <w:rFonts w:ascii="Times New Roman" w:eastAsiaTheme="minorEastAsia" w:hAnsi="Times New Roman" w:cs="Times New Roman"/>
          <w:i/>
          <w:sz w:val="28"/>
          <w:szCs w:val="28"/>
        </w:rPr>
      </w:pPr>
      <m:oMathPara>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p</m:t>
              </m:r>
            </m:e>
            <m:sub>
              <m:r>
                <w:rPr>
                  <w:rFonts w:ascii="Cambria Math" w:hAnsi="Cambria Math" w:cs="Times New Roman"/>
                  <w:sz w:val="28"/>
                  <w:szCs w:val="28"/>
                  <w:lang w:val="ru-RU"/>
                </w:rPr>
                <m:t>adj</m:t>
              </m:r>
            </m:sub>
          </m:sSub>
          <m:r>
            <m:rPr>
              <m:sty m:val="p"/>
            </m:rPr>
            <w:rPr>
              <w:rFonts w:ascii="Cambria Math" w:hAnsi="Cambria Math" w:cs="Cambria Math"/>
              <w:sz w:val="28"/>
              <w:szCs w:val="28"/>
              <w:lang w:val="ru-RU"/>
            </w:rPr>
            <m:t>=p+</m:t>
          </m:r>
          <m:r>
            <w:rPr>
              <w:rFonts w:ascii="Cambria Math" w:hAnsi="Cambria Math" w:cs="Times New Roman"/>
              <w:sz w:val="28"/>
              <w:szCs w:val="28"/>
            </w:rPr>
            <m:t>h*</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xy</m:t>
              </m:r>
            </m:sub>
          </m:sSub>
        </m:oMath>
      </m:oMathPara>
    </w:p>
    <w:p w14:paraId="0A2FB0F5" w14:textId="4629CB59" w:rsidR="00DE3E13" w:rsidRPr="00DE3E13" w:rsidRDefault="002B6B91" w:rsidP="003B4CC0">
      <w:pPr>
        <w:spacing w:line="360" w:lineRule="auto"/>
        <w:ind w:firstLine="720"/>
        <w:jc w:val="both"/>
        <w:rPr>
          <w:rFonts w:ascii="Times New Roman" w:hAnsi="Times New Roman" w:cs="Times New Roman"/>
          <w:sz w:val="28"/>
          <w:szCs w:val="28"/>
          <w:lang w:val="ru-RU"/>
        </w:rPr>
      </w:pPr>
      <w:r>
        <w:rPr>
          <w:noProof/>
        </w:rPr>
        <w:drawing>
          <wp:anchor distT="0" distB="0" distL="114300" distR="114300" simplePos="0" relativeHeight="251661312" behindDoc="0" locked="0" layoutInCell="1" allowOverlap="1" wp14:anchorId="3260480D" wp14:editId="5E243C5C">
            <wp:simplePos x="0" y="0"/>
            <wp:positionH relativeFrom="margin">
              <wp:posOffset>1038225</wp:posOffset>
            </wp:positionH>
            <wp:positionV relativeFrom="paragraph">
              <wp:posOffset>287020</wp:posOffset>
            </wp:positionV>
            <wp:extent cx="4357370" cy="2656840"/>
            <wp:effectExtent l="0" t="0" r="508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357370" cy="2656840"/>
                    </a:xfrm>
                    <a:prstGeom prst="rect">
                      <a:avLst/>
                    </a:prstGeom>
                  </pic:spPr>
                </pic:pic>
              </a:graphicData>
            </a:graphic>
            <wp14:sizeRelH relativeFrom="page">
              <wp14:pctWidth>0</wp14:pctWidth>
            </wp14:sizeRelH>
            <wp14:sizeRelV relativeFrom="page">
              <wp14:pctHeight>0</wp14:pctHeight>
            </wp14:sizeRelV>
          </wp:anchor>
        </w:drawing>
      </w:r>
    </w:p>
    <w:p w14:paraId="5A6CA434" w14:textId="32692430" w:rsidR="003928F1" w:rsidRPr="00B8658F" w:rsidRDefault="00B8658F" w:rsidP="00B8658F">
      <w:pPr>
        <w:jc w:val="center"/>
        <w:rPr>
          <w:rFonts w:ascii="Times New Roman" w:hAnsi="Times New Roman" w:cs="Times New Roman"/>
          <w:sz w:val="28"/>
          <w:szCs w:val="28"/>
          <w:lang w:val="ru-RU"/>
        </w:rPr>
      </w:pPr>
      <w:r>
        <w:rPr>
          <w:rFonts w:ascii="Times New Roman" w:hAnsi="Times New Roman" w:cs="Times New Roman"/>
          <w:sz w:val="28"/>
          <w:szCs w:val="28"/>
          <w:lang w:val="uk-UA"/>
        </w:rPr>
        <w:t>Рис. 3.</w:t>
      </w:r>
      <w:r w:rsidR="00F125C5">
        <w:rPr>
          <w:rFonts w:ascii="Times New Roman" w:hAnsi="Times New Roman" w:cs="Times New Roman"/>
          <w:sz w:val="28"/>
          <w:szCs w:val="28"/>
          <w:lang w:val="uk-UA"/>
        </w:rPr>
        <w:t>3</w:t>
      </w:r>
      <w:r>
        <w:rPr>
          <w:rFonts w:ascii="Times New Roman" w:hAnsi="Times New Roman" w:cs="Times New Roman"/>
          <w:sz w:val="28"/>
          <w:szCs w:val="28"/>
          <w:lang w:val="uk-UA"/>
        </w:rPr>
        <w:t xml:space="preserve"> Обмеження зсуву для паралак мапінгу</w:t>
      </w:r>
    </w:p>
    <w:p w14:paraId="14DC7307" w14:textId="20E18418" w:rsidR="003928F1" w:rsidRDefault="003928F1" w:rsidP="003928F1">
      <w:pPr>
        <w:jc w:val="both"/>
        <w:rPr>
          <w:rFonts w:ascii="Times New Roman" w:hAnsi="Times New Roman" w:cs="Times New Roman"/>
          <w:sz w:val="28"/>
          <w:szCs w:val="28"/>
          <w:lang w:val="uk-UA"/>
        </w:rPr>
      </w:pPr>
    </w:p>
    <w:p w14:paraId="7A13A4BC" w14:textId="1DFC60A8" w:rsidR="008E72CE" w:rsidRDefault="008E72CE" w:rsidP="008E72C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Варто звернути увагу, що цей вираз розраховується швидше від оригіналу. У геометричному сенсі висота за карти висот визначає радіус, поза який позиція читання кольорової структури не можи зсуватися.</w:t>
      </w:r>
    </w:p>
    <w:p w14:paraId="06954824" w14:textId="7614C5E6" w:rsidR="008E72CE" w:rsidRDefault="008E72CE" w:rsidP="008E72CE">
      <w:pPr>
        <w:spacing w:line="360" w:lineRule="auto"/>
        <w:ind w:firstLine="720"/>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lastRenderedPageBreak/>
        <w:t>На дуже малих (майже паралельних до певрхні</w:t>
      </w:r>
      <w:r w:rsidRPr="008E72CE">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кутах огляду вираз майже ідентичний оригінальному, тому що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z</m:t>
            </m:r>
          </m:sub>
        </m:sSub>
      </m:oMath>
      <w:r>
        <w:rPr>
          <w:rFonts w:ascii="Times New Roman" w:eastAsiaTheme="minorEastAsia" w:hAnsi="Times New Roman" w:cs="Times New Roman"/>
          <w:sz w:val="28"/>
          <w:szCs w:val="28"/>
          <w:lang w:val="ru-RU"/>
        </w:rPr>
        <w:t xml:space="preserve"> майже дор</w:t>
      </w:r>
      <w:r>
        <w:rPr>
          <w:rFonts w:ascii="Times New Roman" w:eastAsiaTheme="minorEastAsia" w:hAnsi="Times New Roman" w:cs="Times New Roman"/>
          <w:sz w:val="28"/>
          <w:szCs w:val="28"/>
          <w:lang w:val="uk-UA"/>
        </w:rPr>
        <w:t>івнюється одиниці, проте на більших кутах зсув обмежений. Візуально таке обмеження трохи зменшує «нерівність» поверхні, проте це краще, ніж читання кольорової текстури у непередбачуваній манері.</w:t>
      </w:r>
    </w:p>
    <w:p w14:paraId="7B8BC220" w14:textId="499D9E0C" w:rsidR="008678F9" w:rsidRDefault="008E72CE" w:rsidP="00712E54">
      <w:pPr>
        <w:spacing w:line="360" w:lineRule="auto"/>
        <w:ind w:firstLine="720"/>
        <w:jc w:val="both"/>
        <w:rPr>
          <w:rFonts w:ascii="Times New Roman" w:hAnsi="Times New Roman" w:cs="Times New Roman"/>
          <w:sz w:val="28"/>
          <w:szCs w:val="28"/>
          <w:lang w:val="uk-UA"/>
        </w:rPr>
      </w:pPr>
      <w:r>
        <w:rPr>
          <w:rFonts w:ascii="Times New Roman" w:eastAsiaTheme="minorEastAsia" w:hAnsi="Times New Roman" w:cs="Times New Roman"/>
          <w:sz w:val="28"/>
          <w:szCs w:val="28"/>
          <w:lang w:val="uk-UA"/>
        </w:rPr>
        <w:t>Проблеми залишаються, коли користувач може «проникнути» у геометрію, на які використовується така техніка, наприклад у віртуальній реальності чи стереоренерингу загалом: користувач має отримувати окремі правильні дані для кожного «ока» а алгоритм має враховувати, як сприймається кривизна поверхні з кожної камери.</w:t>
      </w:r>
    </w:p>
    <w:p w14:paraId="7859429C" w14:textId="39D3A762" w:rsidR="008678F9" w:rsidRPr="008678F9" w:rsidRDefault="008678F9" w:rsidP="008678F9">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Не дивлячись на таку просту апроксимацію, подібний зсув координат текстури досить гарно працює на практиці, якщо значення у карті висот змінюються не занадто різко.</w:t>
      </w:r>
      <w:r w:rsidRPr="008678F9">
        <w:rPr>
          <w:noProof/>
          <w:lang w:val="ru-RU"/>
        </w:rPr>
        <w:t xml:space="preserve"> </w:t>
      </w:r>
    </w:p>
    <w:p w14:paraId="55E71D0B" w14:textId="767A1F2E" w:rsidR="00712E54" w:rsidRDefault="008678F9" w:rsidP="003B4CC0">
      <w:pPr>
        <w:spacing w:line="360" w:lineRule="auto"/>
        <w:ind w:firstLine="720"/>
        <w:jc w:val="both"/>
        <w:rPr>
          <w:noProof/>
          <w:lang w:val="ru-RU"/>
        </w:rPr>
      </w:pPr>
      <w:r w:rsidRPr="008678F9">
        <w:rPr>
          <w:noProof/>
          <w:lang w:val="ru-RU"/>
        </w:rPr>
        <w:t xml:space="preserve"> </w:t>
      </w:r>
    </w:p>
    <w:p w14:paraId="460B25AA" w14:textId="77777777" w:rsidR="00712E54" w:rsidRDefault="00712E54">
      <w:pPr>
        <w:rPr>
          <w:noProof/>
          <w:lang w:val="ru-RU"/>
        </w:rPr>
      </w:pPr>
      <w:r>
        <w:rPr>
          <w:noProof/>
          <w:lang w:val="ru-RU"/>
        </w:rPr>
        <w:br w:type="page"/>
      </w:r>
    </w:p>
    <w:p w14:paraId="28B9AEF8" w14:textId="2FEEAD32" w:rsidR="008678F9" w:rsidRPr="008678F9" w:rsidRDefault="00712E54" w:rsidP="003B4CC0">
      <w:pPr>
        <w:spacing w:line="360" w:lineRule="auto"/>
        <w:ind w:firstLine="720"/>
        <w:jc w:val="both"/>
        <w:rPr>
          <w:rFonts w:ascii="Times New Roman" w:hAnsi="Times New Roman" w:cs="Times New Roman"/>
          <w:sz w:val="28"/>
          <w:szCs w:val="28"/>
          <w:lang w:val="uk-UA"/>
        </w:rPr>
      </w:pPr>
      <w:r>
        <w:rPr>
          <w:rFonts w:ascii="Times New Roman" w:hAnsi="Times New Roman" w:cs="Times New Roman"/>
          <w:b/>
          <w:bCs/>
          <w:sz w:val="28"/>
          <w:szCs w:val="28"/>
          <w:lang w:val="ru-RU"/>
        </w:rPr>
        <w:lastRenderedPageBreak/>
        <w:t>3</w:t>
      </w:r>
      <w:r w:rsidRPr="008B41DC">
        <w:rPr>
          <w:rFonts w:ascii="Times New Roman" w:hAnsi="Times New Roman" w:cs="Times New Roman"/>
          <w:b/>
          <w:bCs/>
          <w:sz w:val="28"/>
          <w:szCs w:val="28"/>
          <w:lang w:val="uk-UA"/>
        </w:rPr>
        <w:t>.</w:t>
      </w:r>
      <w:r w:rsidR="007C0E9A">
        <w:rPr>
          <w:rFonts w:ascii="Times New Roman" w:hAnsi="Times New Roman" w:cs="Times New Roman"/>
          <w:b/>
          <w:bCs/>
          <w:sz w:val="28"/>
          <w:szCs w:val="28"/>
          <w:lang w:val="uk-UA"/>
        </w:rPr>
        <w:t>2</w:t>
      </w:r>
      <w:r w:rsidRPr="008B41DC">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 xml:space="preserve"> Реалізація паралакс-мапінгу</w:t>
      </w:r>
      <w:r w:rsidR="007C0E9A">
        <w:rPr>
          <w:rFonts w:ascii="Times New Roman" w:hAnsi="Times New Roman" w:cs="Times New Roman"/>
          <w:b/>
          <w:bCs/>
          <w:sz w:val="28"/>
          <w:szCs w:val="28"/>
          <w:lang w:val="uk-UA"/>
        </w:rPr>
        <w:t xml:space="preserve"> на основі розробленої абстракції</w:t>
      </w:r>
    </w:p>
    <w:p w14:paraId="2698A4F4" w14:textId="5C8D0619" w:rsidR="00712E54" w:rsidRDefault="00712E54" w:rsidP="00712E5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Хочу паралакс-мапінг у своїй простій реалізації не потребує значник вираховувальних потужностей, необхідна попередня підготовка ресурсів (ассетів) перед тим, як реалізація паралакс-мапінгу у додатку взагалі можлива.</w:t>
      </w:r>
    </w:p>
    <w:p w14:paraId="292FD83B" w14:textId="37A50518" w:rsidR="00712E54" w:rsidRDefault="00712E54" w:rsidP="00712E5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Отже, для асетів є такі вимоги:</w:t>
      </w:r>
    </w:p>
    <w:p w14:paraId="315014E7" w14:textId="43526ED0" w:rsidR="00993974" w:rsidRDefault="00993974" w:rsidP="00712E54">
      <w:pPr>
        <w:pStyle w:val="ListParagraph"/>
        <w:numPr>
          <w:ilvl w:val="0"/>
          <w:numId w:val="2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геометричних даних;</w:t>
      </w:r>
    </w:p>
    <w:p w14:paraId="5F184B15" w14:textId="2F38CE53" w:rsidR="00712E54" w:rsidRPr="00993974" w:rsidRDefault="00712E54" w:rsidP="00712E54">
      <w:pPr>
        <w:pStyle w:val="ListParagraph"/>
        <w:numPr>
          <w:ilvl w:val="0"/>
          <w:numId w:val="2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Наявність у геометричних атрибутах асету </w:t>
      </w:r>
      <w:r w:rsidR="00993974">
        <w:rPr>
          <w:rFonts w:ascii="Times New Roman" w:hAnsi="Times New Roman" w:cs="Times New Roman"/>
          <w:sz w:val="28"/>
          <w:szCs w:val="28"/>
          <w:lang w:val="uk-UA"/>
        </w:rPr>
        <w:t>трьох векторів, що визначають, локальний дотичний простір (</w:t>
      </w:r>
      <w:r w:rsidR="00993974">
        <w:rPr>
          <w:rFonts w:ascii="Times New Roman" w:hAnsi="Times New Roman" w:cs="Times New Roman"/>
          <w:sz w:val="28"/>
          <w:szCs w:val="28"/>
        </w:rPr>
        <w:t>tangent</w:t>
      </w:r>
      <w:r w:rsidR="00993974" w:rsidRPr="00993974">
        <w:rPr>
          <w:rFonts w:ascii="Times New Roman" w:hAnsi="Times New Roman" w:cs="Times New Roman"/>
          <w:sz w:val="28"/>
          <w:szCs w:val="28"/>
          <w:lang w:val="uk-UA"/>
        </w:rPr>
        <w:t xml:space="preserve"> </w:t>
      </w:r>
      <w:r w:rsidR="00993974">
        <w:rPr>
          <w:rFonts w:ascii="Times New Roman" w:hAnsi="Times New Roman" w:cs="Times New Roman"/>
          <w:sz w:val="28"/>
          <w:szCs w:val="28"/>
        </w:rPr>
        <w:t>space</w:t>
      </w:r>
      <w:r w:rsidR="00993974" w:rsidRPr="00993974">
        <w:rPr>
          <w:rFonts w:ascii="Times New Roman" w:hAnsi="Times New Roman" w:cs="Times New Roman"/>
          <w:sz w:val="28"/>
          <w:szCs w:val="28"/>
          <w:lang w:val="uk-UA"/>
        </w:rPr>
        <w:t>);</w:t>
      </w:r>
    </w:p>
    <w:p w14:paraId="5D7F2D41" w14:textId="4C71ED8A" w:rsidR="00993974" w:rsidRPr="00993974" w:rsidRDefault="00993974" w:rsidP="00712E54">
      <w:pPr>
        <w:pStyle w:val="ListParagraph"/>
        <w:numPr>
          <w:ilvl w:val="0"/>
          <w:numId w:val="2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ru-RU"/>
        </w:rPr>
        <w:t>Наявність текстурних координат;</w:t>
      </w:r>
    </w:p>
    <w:p w14:paraId="6C189E67" w14:textId="6CD9912F" w:rsidR="00993974" w:rsidRDefault="00993974" w:rsidP="00712E54">
      <w:pPr>
        <w:pStyle w:val="ListParagraph"/>
        <w:numPr>
          <w:ilvl w:val="0"/>
          <w:numId w:val="2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текстури висот, що супроводжує геометрі</w:t>
      </w:r>
      <w:r w:rsidR="009D1D67">
        <w:rPr>
          <w:rFonts w:ascii="Times New Roman" w:hAnsi="Times New Roman" w:cs="Times New Roman"/>
          <w:sz w:val="28"/>
          <w:szCs w:val="28"/>
          <w:lang w:val="uk-UA"/>
        </w:rPr>
        <w:t>ю</w:t>
      </w:r>
      <w:r>
        <w:rPr>
          <w:rFonts w:ascii="Times New Roman" w:hAnsi="Times New Roman" w:cs="Times New Roman"/>
          <w:sz w:val="28"/>
          <w:szCs w:val="28"/>
          <w:lang w:val="uk-UA"/>
        </w:rPr>
        <w:t>.</w:t>
      </w:r>
    </w:p>
    <w:p w14:paraId="088EA71B" w14:textId="5AC49ACC" w:rsidR="00993974" w:rsidRDefault="00993974" w:rsidP="00993974">
      <w:pPr>
        <w:spacing w:line="360" w:lineRule="auto"/>
        <w:ind w:firstLine="36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У якості тестової моделі використовується квад, який генерується програмно та завантажується на графічних процесор через </w:t>
      </w:r>
      <w:r>
        <w:rPr>
          <w:rFonts w:ascii="Times New Roman" w:hAnsi="Times New Roman" w:cs="Times New Roman"/>
          <w:sz w:val="28"/>
          <w:szCs w:val="28"/>
        </w:rPr>
        <w:t>RDN</w:t>
      </w:r>
      <w:r w:rsidRPr="00993974">
        <w:rPr>
          <w:rFonts w:ascii="Times New Roman" w:hAnsi="Times New Roman" w:cs="Times New Roman"/>
          <w:sz w:val="28"/>
          <w:szCs w:val="28"/>
          <w:lang w:val="ru-RU"/>
        </w:rPr>
        <w:t>.</w:t>
      </w:r>
    </w:p>
    <w:p w14:paraId="4373667E" w14:textId="069E1DB5" w:rsidR="00DF444C" w:rsidRDefault="00DF444C" w:rsidP="00993974">
      <w:pPr>
        <w:spacing w:line="360" w:lineRule="auto"/>
        <w:ind w:firstLine="360"/>
        <w:jc w:val="both"/>
        <w:rPr>
          <w:rFonts w:ascii="Times New Roman" w:hAnsi="Times New Roman" w:cs="Times New Roman"/>
          <w:sz w:val="28"/>
          <w:szCs w:val="28"/>
          <w:lang w:val="ru-RU"/>
        </w:rPr>
      </w:pPr>
      <w:r>
        <w:rPr>
          <w:noProof/>
        </w:rPr>
        <w:drawing>
          <wp:inline distT="0" distB="0" distL="0" distR="0" wp14:anchorId="4DDFE093" wp14:editId="1E601D79">
            <wp:extent cx="5474900" cy="3079631"/>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07565" cy="3098005"/>
                    </a:xfrm>
                    <a:prstGeom prst="rect">
                      <a:avLst/>
                    </a:prstGeom>
                  </pic:spPr>
                </pic:pic>
              </a:graphicData>
            </a:graphic>
          </wp:inline>
        </w:drawing>
      </w:r>
    </w:p>
    <w:p w14:paraId="7AE65B2D" w14:textId="4469BDF8" w:rsidR="00F125C5" w:rsidRPr="00993974" w:rsidRDefault="00F125C5" w:rsidP="00F125C5">
      <w:pPr>
        <w:spacing w:line="360" w:lineRule="auto"/>
        <w:ind w:firstLine="360"/>
        <w:jc w:val="center"/>
        <w:rPr>
          <w:rFonts w:ascii="Times New Roman" w:hAnsi="Times New Roman" w:cs="Times New Roman"/>
          <w:sz w:val="28"/>
          <w:szCs w:val="28"/>
          <w:lang w:val="ru-RU"/>
        </w:rPr>
      </w:pPr>
      <w:r>
        <w:rPr>
          <w:rFonts w:ascii="Times New Roman" w:hAnsi="Times New Roman" w:cs="Times New Roman"/>
          <w:sz w:val="28"/>
          <w:szCs w:val="28"/>
          <w:lang w:val="ru-RU"/>
        </w:rPr>
        <w:t>Рис.3.4 Описання лейауту атрибутів вершин</w:t>
      </w:r>
    </w:p>
    <w:p w14:paraId="31008505" w14:textId="27A9AB70" w:rsidR="00993974" w:rsidRDefault="00DF444C" w:rsidP="00993974">
      <w:pPr>
        <w:spacing w:line="360" w:lineRule="auto"/>
        <w:ind w:left="360"/>
        <w:jc w:val="both"/>
        <w:rPr>
          <w:rFonts w:ascii="Times New Roman" w:hAnsi="Times New Roman" w:cs="Times New Roman"/>
          <w:sz w:val="28"/>
          <w:szCs w:val="28"/>
          <w:lang w:val="uk-UA"/>
        </w:rPr>
      </w:pPr>
      <w:r>
        <w:rPr>
          <w:noProof/>
        </w:rPr>
        <w:lastRenderedPageBreak/>
        <w:drawing>
          <wp:inline distT="0" distB="0" distL="0" distR="0" wp14:anchorId="398559D0" wp14:editId="5F60C94B">
            <wp:extent cx="6314536" cy="716942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324400" cy="7180626"/>
                    </a:xfrm>
                    <a:prstGeom prst="rect">
                      <a:avLst/>
                    </a:prstGeom>
                  </pic:spPr>
                </pic:pic>
              </a:graphicData>
            </a:graphic>
          </wp:inline>
        </w:drawing>
      </w:r>
    </w:p>
    <w:p w14:paraId="3322A115" w14:textId="0494BFF8" w:rsidR="00F125C5" w:rsidRPr="00993974" w:rsidRDefault="00F125C5" w:rsidP="00F125C5">
      <w:pPr>
        <w:spacing w:line="360" w:lineRule="auto"/>
        <w:ind w:left="360"/>
        <w:jc w:val="center"/>
        <w:rPr>
          <w:rFonts w:ascii="Times New Roman" w:hAnsi="Times New Roman" w:cs="Times New Roman"/>
          <w:sz w:val="28"/>
          <w:szCs w:val="28"/>
          <w:lang w:val="uk-UA"/>
        </w:rPr>
      </w:pPr>
      <w:r>
        <w:rPr>
          <w:rFonts w:ascii="Times New Roman" w:hAnsi="Times New Roman" w:cs="Times New Roman"/>
          <w:sz w:val="28"/>
          <w:szCs w:val="28"/>
          <w:lang w:val="uk-UA"/>
        </w:rPr>
        <w:t>Рис. 3.5 Частковий код генерації тестового кваду</w:t>
      </w:r>
    </w:p>
    <w:p w14:paraId="5657F5BF" w14:textId="50CD502D" w:rsidR="00072245" w:rsidRDefault="009D1D67" w:rsidP="009D1D67">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Окрім текстури висиот (</w:t>
      </w:r>
      <w:r>
        <w:rPr>
          <w:rFonts w:ascii="Times New Roman" w:hAnsi="Times New Roman" w:cs="Times New Roman"/>
          <w:sz w:val="28"/>
          <w:szCs w:val="28"/>
        </w:rPr>
        <w:t>bump</w:t>
      </w:r>
      <w:r w:rsidRPr="009D1D67">
        <w:rPr>
          <w:rFonts w:ascii="Times New Roman" w:hAnsi="Times New Roman" w:cs="Times New Roman"/>
          <w:sz w:val="28"/>
          <w:szCs w:val="28"/>
          <w:lang w:val="uk-UA"/>
        </w:rPr>
        <w:t xml:space="preserve"> </w:t>
      </w:r>
      <w:r>
        <w:rPr>
          <w:rFonts w:ascii="Times New Roman" w:hAnsi="Times New Roman" w:cs="Times New Roman"/>
          <w:sz w:val="28"/>
          <w:szCs w:val="28"/>
        </w:rPr>
        <w:t>texture</w:t>
      </w:r>
      <w:r w:rsidRPr="009D1D67">
        <w:rPr>
          <w:rFonts w:ascii="Times New Roman" w:hAnsi="Times New Roman" w:cs="Times New Roman"/>
          <w:sz w:val="28"/>
          <w:szCs w:val="28"/>
          <w:lang w:val="uk-UA"/>
        </w:rPr>
        <w:t xml:space="preserve">) </w:t>
      </w:r>
      <w:r>
        <w:rPr>
          <w:rFonts w:ascii="Times New Roman" w:hAnsi="Times New Roman" w:cs="Times New Roman"/>
          <w:sz w:val="28"/>
          <w:szCs w:val="28"/>
          <w:lang w:val="uk-UA"/>
        </w:rPr>
        <w:t>для більш наглядної демонстрації завантажимо додаткові текстури дифузного кольору та текстуру нормалей для покращеного освітлення моделі:</w:t>
      </w:r>
    </w:p>
    <w:p w14:paraId="6F89AF14" w14:textId="59953328" w:rsidR="009D1D67" w:rsidRDefault="009D1D67" w:rsidP="009D1D67">
      <w:pPr>
        <w:spacing w:line="360" w:lineRule="auto"/>
        <w:ind w:firstLine="360"/>
        <w:jc w:val="both"/>
        <w:rPr>
          <w:rFonts w:ascii="Times New Roman" w:hAnsi="Times New Roman" w:cs="Times New Roman"/>
          <w:sz w:val="28"/>
          <w:szCs w:val="28"/>
          <w:lang w:val="uk-UA"/>
        </w:rPr>
      </w:pPr>
      <w:r>
        <w:rPr>
          <w:noProof/>
        </w:rPr>
        <w:drawing>
          <wp:inline distT="0" distB="0" distL="0" distR="0" wp14:anchorId="58FFB38F" wp14:editId="30D0E104">
            <wp:extent cx="4989774" cy="354330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005050" cy="3554148"/>
                    </a:xfrm>
                    <a:prstGeom prst="rect">
                      <a:avLst/>
                    </a:prstGeom>
                  </pic:spPr>
                </pic:pic>
              </a:graphicData>
            </a:graphic>
          </wp:inline>
        </w:drawing>
      </w:r>
    </w:p>
    <w:p w14:paraId="4BD869DC" w14:textId="4FF3E7E1" w:rsidR="00F125C5" w:rsidRPr="00F125C5" w:rsidRDefault="00F125C5" w:rsidP="00F125C5">
      <w:pPr>
        <w:spacing w:line="360" w:lineRule="auto"/>
        <w:ind w:firstLine="36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3.6 </w:t>
      </w:r>
      <w:r>
        <w:rPr>
          <w:rFonts w:ascii="Times New Roman" w:hAnsi="Times New Roman" w:cs="Times New Roman"/>
          <w:sz w:val="28"/>
          <w:szCs w:val="28"/>
          <w:lang w:val="ru-RU"/>
        </w:rPr>
        <w:t xml:space="preserve">Завантеження текстур для </w:t>
      </w:r>
      <w:r>
        <w:rPr>
          <w:rFonts w:ascii="Times New Roman" w:hAnsi="Times New Roman" w:cs="Times New Roman"/>
          <w:sz w:val="28"/>
          <w:szCs w:val="28"/>
          <w:lang w:val="uk-UA"/>
        </w:rPr>
        <w:t>паралакс-маппингу</w:t>
      </w:r>
    </w:p>
    <w:p w14:paraId="2729C91D" w14:textId="07B10DE5" w:rsidR="009D1D67" w:rsidRDefault="009D1D67" w:rsidP="009D1D67">
      <w:pPr>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Текстура завантажується автоматично засобами </w:t>
      </w:r>
      <w:r>
        <w:rPr>
          <w:rFonts w:ascii="Times New Roman" w:hAnsi="Times New Roman" w:cs="Times New Roman"/>
          <w:sz w:val="28"/>
          <w:szCs w:val="28"/>
        </w:rPr>
        <w:t>RDN</w:t>
      </w:r>
      <w:r w:rsidRPr="009D1D6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та </w:t>
      </w:r>
      <w:r>
        <w:rPr>
          <w:rFonts w:ascii="Times New Roman" w:hAnsi="Times New Roman" w:cs="Times New Roman"/>
          <w:sz w:val="28"/>
          <w:szCs w:val="28"/>
        </w:rPr>
        <w:t>HAL</w:t>
      </w:r>
      <w:r>
        <w:rPr>
          <w:rFonts w:ascii="Times New Roman" w:hAnsi="Times New Roman" w:cs="Times New Roman"/>
          <w:sz w:val="28"/>
          <w:szCs w:val="28"/>
          <w:lang w:val="uk-UA"/>
        </w:rPr>
        <w:t xml:space="preserve">. У розділі 2 вже було розглянуто мануальну систему керування пам’яттю у </w:t>
      </w:r>
      <w:r>
        <w:rPr>
          <w:rFonts w:ascii="Times New Roman" w:hAnsi="Times New Roman" w:cs="Times New Roman"/>
          <w:sz w:val="28"/>
          <w:szCs w:val="28"/>
        </w:rPr>
        <w:t>Vulkan</w:t>
      </w:r>
      <w:r w:rsidRPr="009D1D67">
        <w:rPr>
          <w:rFonts w:ascii="Times New Roman" w:hAnsi="Times New Roman" w:cs="Times New Roman"/>
          <w:sz w:val="28"/>
          <w:szCs w:val="28"/>
          <w:lang w:val="uk-UA"/>
        </w:rPr>
        <w:t xml:space="preserve">: </w:t>
      </w:r>
      <w:r>
        <w:rPr>
          <w:rFonts w:ascii="Times New Roman" w:hAnsi="Times New Roman" w:cs="Times New Roman"/>
          <w:sz w:val="28"/>
          <w:szCs w:val="28"/>
          <w:lang w:val="uk-UA"/>
        </w:rPr>
        <w:t>завантаження текстури на відеоадаптер (як і будь-яких інших даних) – це багатоетапний процес:</w:t>
      </w:r>
    </w:p>
    <w:p w14:paraId="1372CBD6" w14:textId="19772F8A" w:rsidR="009D1D67" w:rsidRDefault="009D1D67" w:rsidP="009D1D67">
      <w:pPr>
        <w:pStyle w:val="ListParagraph"/>
        <w:numPr>
          <w:ilvl w:val="0"/>
          <w:numId w:val="3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Виділення швидкої пам’яті </w:t>
      </w:r>
      <w:r w:rsidRPr="009D1D67">
        <w:rPr>
          <w:rFonts w:ascii="Times New Roman" w:hAnsi="Times New Roman" w:cs="Times New Roman"/>
          <w:sz w:val="28"/>
          <w:szCs w:val="28"/>
          <w:lang w:val="uk-UA"/>
        </w:rPr>
        <w:t>на в</w:t>
      </w:r>
      <w:r>
        <w:rPr>
          <w:rFonts w:ascii="Times New Roman" w:hAnsi="Times New Roman" w:cs="Times New Roman"/>
          <w:sz w:val="28"/>
          <w:szCs w:val="28"/>
          <w:lang w:val="uk-UA"/>
        </w:rPr>
        <w:t>ідеоадаптері під рендер;</w:t>
      </w:r>
    </w:p>
    <w:p w14:paraId="590A643E" w14:textId="773EF454" w:rsidR="000E46EE" w:rsidRDefault="009D1D67" w:rsidP="000E46EE">
      <w:pPr>
        <w:pStyle w:val="ListParagraph"/>
        <w:numPr>
          <w:ilvl w:val="0"/>
          <w:numId w:val="3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Виділення проміжної пам’яті для </w:t>
      </w:r>
      <w:r w:rsidR="000E46EE">
        <w:rPr>
          <w:rFonts w:ascii="Times New Roman" w:hAnsi="Times New Roman" w:cs="Times New Roman"/>
          <w:sz w:val="28"/>
          <w:szCs w:val="28"/>
          <w:lang w:val="uk-UA"/>
        </w:rPr>
        <w:t>завантаження даних з основного пулу пам’яті;</w:t>
      </w:r>
    </w:p>
    <w:p w14:paraId="45303FE3" w14:textId="0759B046" w:rsidR="000E46EE" w:rsidRDefault="000E46EE" w:rsidP="000E46EE">
      <w:pPr>
        <w:pStyle w:val="ListParagraph"/>
        <w:numPr>
          <w:ilvl w:val="0"/>
          <w:numId w:val="3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Мапінг проміжної пам’яті;</w:t>
      </w:r>
    </w:p>
    <w:p w14:paraId="16CC0EED" w14:textId="4C07A06B" w:rsidR="000E46EE" w:rsidRDefault="000E46EE" w:rsidP="000E46EE">
      <w:pPr>
        <w:pStyle w:val="ListParagraph"/>
        <w:numPr>
          <w:ilvl w:val="0"/>
          <w:numId w:val="3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Завантаження даних за замапленої проміжної пам’яті;</w:t>
      </w:r>
    </w:p>
    <w:p w14:paraId="5BA204CF" w14:textId="5D74E8CF" w:rsidR="000E46EE" w:rsidRDefault="000E46EE" w:rsidP="000E46EE">
      <w:pPr>
        <w:pStyle w:val="ListParagraph"/>
        <w:numPr>
          <w:ilvl w:val="0"/>
          <w:numId w:val="3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особливостей проміжної пам’яті, флаш локального кешу за необхідністю;</w:t>
      </w:r>
    </w:p>
    <w:p w14:paraId="6914350C" w14:textId="61999E1D" w:rsidR="000E46EE" w:rsidRDefault="000E46EE" w:rsidP="000E46EE">
      <w:pPr>
        <w:pStyle w:val="ListParagraph"/>
        <w:numPr>
          <w:ilvl w:val="0"/>
          <w:numId w:val="3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Відправка команду копіювання у коммандліст;</w:t>
      </w:r>
    </w:p>
    <w:p w14:paraId="5D53A303" w14:textId="695D661B" w:rsidR="000E46EE" w:rsidRDefault="000E46EE" w:rsidP="000E46EE">
      <w:pPr>
        <w:pStyle w:val="ListParagraph"/>
        <w:numPr>
          <w:ilvl w:val="0"/>
          <w:numId w:val="3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Відправка коммандлісту на виконання на графічну чергу;</w:t>
      </w:r>
    </w:p>
    <w:p w14:paraId="3F231A03" w14:textId="26C77EF2" w:rsidR="000E46EE" w:rsidRDefault="000E46EE" w:rsidP="000E46EE">
      <w:pPr>
        <w:pStyle w:val="ListParagraph"/>
        <w:numPr>
          <w:ilvl w:val="0"/>
          <w:numId w:val="3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Синхронізація перед використанням текстури для рендерінгу;</w:t>
      </w:r>
    </w:p>
    <w:p w14:paraId="1643169F" w14:textId="31809A78" w:rsidR="000E46EE" w:rsidRDefault="000E46EE" w:rsidP="000E46EE">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Цей багатоступінчайий процес, разом із завантаженням файлу текстури та його парсингом е</w:t>
      </w:r>
      <w:r w:rsidR="00EA3D92">
        <w:rPr>
          <w:rFonts w:ascii="Times New Roman" w:hAnsi="Times New Roman" w:cs="Times New Roman"/>
          <w:sz w:val="28"/>
          <w:szCs w:val="28"/>
          <w:lang w:val="uk-UA"/>
        </w:rPr>
        <w:t>нк</w:t>
      </w:r>
      <w:r>
        <w:rPr>
          <w:rFonts w:ascii="Times New Roman" w:hAnsi="Times New Roman" w:cs="Times New Roman"/>
          <w:sz w:val="28"/>
          <w:szCs w:val="28"/>
          <w:lang w:val="uk-UA"/>
        </w:rPr>
        <w:t xml:space="preserve">апсульовано до функції </w:t>
      </w:r>
      <w:r w:rsidR="00EA3D92">
        <w:rPr>
          <w:rFonts w:ascii="Times New Roman" w:hAnsi="Times New Roman" w:cs="Times New Roman"/>
          <w:sz w:val="28"/>
          <w:szCs w:val="28"/>
        </w:rPr>
        <w:t>CreateImageFromFile</w:t>
      </w:r>
      <w:r w:rsidR="00EA3D92" w:rsidRPr="00EA3D92">
        <w:rPr>
          <w:rFonts w:ascii="Times New Roman" w:hAnsi="Times New Roman" w:cs="Times New Roman"/>
          <w:sz w:val="28"/>
          <w:szCs w:val="28"/>
          <w:lang w:val="uk-UA"/>
        </w:rPr>
        <w:t>(</w:t>
      </w:r>
      <w:r w:rsidR="00EA3D92">
        <w:rPr>
          <w:rFonts w:ascii="Times New Roman" w:hAnsi="Times New Roman" w:cs="Times New Roman"/>
          <w:sz w:val="28"/>
          <w:szCs w:val="28"/>
          <w:lang w:val="uk-UA"/>
        </w:rPr>
        <w:t>…</w:t>
      </w:r>
      <w:r w:rsidR="00EA3D92" w:rsidRPr="00EA3D9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одного з основних класів у </w:t>
      </w:r>
      <w:r>
        <w:rPr>
          <w:rFonts w:ascii="Times New Roman" w:hAnsi="Times New Roman" w:cs="Times New Roman"/>
          <w:sz w:val="28"/>
          <w:szCs w:val="28"/>
        </w:rPr>
        <w:t>RND</w:t>
      </w:r>
      <w:r w:rsidRPr="000E46EE">
        <w:rPr>
          <w:rFonts w:ascii="Times New Roman" w:hAnsi="Times New Roman" w:cs="Times New Roman"/>
          <w:sz w:val="28"/>
          <w:szCs w:val="28"/>
          <w:lang w:val="uk-UA"/>
        </w:rPr>
        <w:t xml:space="preserve"> – клас </w:t>
      </w:r>
      <w:r>
        <w:rPr>
          <w:rFonts w:ascii="Times New Roman" w:hAnsi="Times New Roman" w:cs="Times New Roman"/>
          <w:sz w:val="28"/>
          <w:szCs w:val="28"/>
        </w:rPr>
        <w:t>Render</w:t>
      </w:r>
      <w:r w:rsidRPr="000E46EE">
        <w:rPr>
          <w:rFonts w:ascii="Times New Roman" w:hAnsi="Times New Roman" w:cs="Times New Roman"/>
          <w:sz w:val="28"/>
          <w:szCs w:val="28"/>
          <w:lang w:val="uk-UA"/>
        </w:rPr>
        <w:t>::</w:t>
      </w:r>
      <w:r>
        <w:rPr>
          <w:rFonts w:ascii="Times New Roman" w:hAnsi="Times New Roman" w:cs="Times New Roman"/>
          <w:sz w:val="28"/>
          <w:szCs w:val="28"/>
        </w:rPr>
        <w:t>Root</w:t>
      </w:r>
      <w:r w:rsidRPr="000E46EE">
        <w:rPr>
          <w:rFonts w:ascii="Times New Roman" w:hAnsi="Times New Roman" w:cs="Times New Roman"/>
          <w:sz w:val="28"/>
          <w:szCs w:val="28"/>
          <w:lang w:val="uk-UA"/>
        </w:rPr>
        <w:t>:</w:t>
      </w:r>
    </w:p>
    <w:p w14:paraId="2DAC1318" w14:textId="5B137801" w:rsidR="00F87EA6" w:rsidRDefault="00EA3D92" w:rsidP="00DE3D28">
      <w:pPr>
        <w:spacing w:line="360" w:lineRule="auto"/>
        <w:ind w:firstLine="720"/>
        <w:jc w:val="both"/>
        <w:rPr>
          <w:rFonts w:ascii="Times New Roman" w:hAnsi="Times New Roman" w:cs="Times New Roman"/>
          <w:sz w:val="28"/>
          <w:szCs w:val="28"/>
          <w:lang w:val="uk-UA"/>
        </w:rPr>
      </w:pPr>
      <w:r>
        <w:rPr>
          <w:noProof/>
        </w:rPr>
        <w:drawing>
          <wp:inline distT="0" distB="0" distL="0" distR="0" wp14:anchorId="7FF22961" wp14:editId="3614151F">
            <wp:extent cx="6075030" cy="382905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80386" cy="3832426"/>
                    </a:xfrm>
                    <a:prstGeom prst="rect">
                      <a:avLst/>
                    </a:prstGeom>
                  </pic:spPr>
                </pic:pic>
              </a:graphicData>
            </a:graphic>
          </wp:inline>
        </w:drawing>
      </w:r>
    </w:p>
    <w:p w14:paraId="14EFB354" w14:textId="0BF1473C" w:rsidR="00F125C5" w:rsidRPr="00F125C5" w:rsidRDefault="00F125C5" w:rsidP="00F125C5">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3.7 Метод завантаження текстури з файлу на </w:t>
      </w:r>
      <w:r>
        <w:rPr>
          <w:rFonts w:ascii="Times New Roman" w:hAnsi="Times New Roman" w:cs="Times New Roman"/>
          <w:sz w:val="28"/>
          <w:szCs w:val="28"/>
        </w:rPr>
        <w:t>GPU</w:t>
      </w:r>
    </w:p>
    <w:p w14:paraId="336AEAC7" w14:textId="4BC3B4BE" w:rsidR="00DE3D28" w:rsidRPr="00DE3D28" w:rsidRDefault="00DE3D28" w:rsidP="00DE3D2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Варто звернути увагу на те, що ця наведена вище фукнція приймає у якості аргументів ідентифікатор вже створен</w:t>
      </w:r>
      <w:r w:rsidR="00DD5F62">
        <w:rPr>
          <w:rFonts w:ascii="Times New Roman" w:hAnsi="Times New Roman" w:cs="Times New Roman"/>
          <w:sz w:val="28"/>
          <w:szCs w:val="28"/>
          <w:lang w:val="uk-UA"/>
        </w:rPr>
        <w:t>ого</w:t>
      </w:r>
      <w:r w:rsidRPr="00DE3D28">
        <w:rPr>
          <w:rFonts w:ascii="Times New Roman" w:hAnsi="Times New Roman" w:cs="Times New Roman"/>
          <w:sz w:val="28"/>
          <w:szCs w:val="28"/>
          <w:lang w:val="ru-RU"/>
        </w:rPr>
        <w:t xml:space="preserve"> </w:t>
      </w:r>
      <w:r w:rsidR="00DD5F62">
        <w:rPr>
          <w:rFonts w:ascii="Times New Roman" w:hAnsi="Times New Roman" w:cs="Times New Roman"/>
          <w:sz w:val="28"/>
          <w:szCs w:val="28"/>
          <w:lang w:val="ru-RU"/>
        </w:rPr>
        <w:t>проміжного буферу</w:t>
      </w:r>
      <w:r>
        <w:rPr>
          <w:rFonts w:ascii="Times New Roman" w:hAnsi="Times New Roman" w:cs="Times New Roman"/>
          <w:sz w:val="28"/>
          <w:szCs w:val="28"/>
          <w:lang w:val="uk-UA"/>
        </w:rPr>
        <w:t>.</w:t>
      </w:r>
      <w:r w:rsidR="00DD5F62">
        <w:rPr>
          <w:rFonts w:ascii="Times New Roman" w:hAnsi="Times New Roman" w:cs="Times New Roman"/>
          <w:sz w:val="28"/>
          <w:szCs w:val="28"/>
          <w:lang w:val="uk-UA"/>
        </w:rPr>
        <w:t xml:space="preserve"> Це необхідно, що декілька викликів цієї функції могли перевикористовувати один і той самий проміжний буфер.</w:t>
      </w:r>
    </w:p>
    <w:p w14:paraId="661795DB" w14:textId="2B9F9090" w:rsidR="00DE3D28" w:rsidRDefault="00DE3D28" w:rsidP="00DE3D2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Функція </w:t>
      </w:r>
      <w:r w:rsidRPr="00452BC3">
        <w:rPr>
          <w:rFonts w:ascii="Times New Roman" w:hAnsi="Times New Roman" w:cs="Times New Roman"/>
          <w:b/>
          <w:bCs/>
          <w:sz w:val="28"/>
          <w:szCs w:val="28"/>
        </w:rPr>
        <w:t>Root</w:t>
      </w:r>
      <w:r w:rsidRPr="00452BC3">
        <w:rPr>
          <w:rFonts w:ascii="Times New Roman" w:hAnsi="Times New Roman" w:cs="Times New Roman"/>
          <w:b/>
          <w:bCs/>
          <w:sz w:val="28"/>
          <w:szCs w:val="28"/>
          <w:lang w:val="uk-UA"/>
        </w:rPr>
        <w:t>::</w:t>
      </w:r>
      <w:r w:rsidRPr="00452BC3">
        <w:rPr>
          <w:rFonts w:ascii="Times New Roman" w:hAnsi="Times New Roman" w:cs="Times New Roman"/>
          <w:b/>
          <w:bCs/>
          <w:sz w:val="28"/>
          <w:szCs w:val="28"/>
        </w:rPr>
        <w:t>MapBuffer</w:t>
      </w:r>
      <w:r w:rsidRPr="00DE3D28">
        <w:rPr>
          <w:rFonts w:ascii="Times New Roman" w:hAnsi="Times New Roman" w:cs="Times New Roman"/>
          <w:sz w:val="28"/>
          <w:szCs w:val="28"/>
          <w:lang w:val="uk-UA"/>
        </w:rPr>
        <w:t xml:space="preserve"> </w:t>
      </w:r>
      <w:r>
        <w:rPr>
          <w:rFonts w:ascii="Times New Roman" w:hAnsi="Times New Roman" w:cs="Times New Roman"/>
          <w:sz w:val="28"/>
          <w:szCs w:val="28"/>
          <w:lang w:val="uk-UA"/>
        </w:rPr>
        <w:t>знаходить</w:t>
      </w:r>
      <w:r w:rsidRPr="00140E8B">
        <w:rPr>
          <w:rFonts w:ascii="Times New Roman" w:hAnsi="Times New Roman" w:cs="Times New Roman"/>
          <w:sz w:val="28"/>
          <w:szCs w:val="28"/>
          <w:lang w:val="uk-UA"/>
        </w:rPr>
        <w:t xml:space="preserve"> </w:t>
      </w:r>
      <w:r w:rsidR="00140E8B">
        <w:rPr>
          <w:rFonts w:ascii="Times New Roman" w:hAnsi="Times New Roman" w:cs="Times New Roman"/>
          <w:sz w:val="28"/>
          <w:szCs w:val="28"/>
          <w:lang w:val="uk-UA"/>
        </w:rPr>
        <w:t xml:space="preserve">ресурс буферу за його ідентифікатором, визначає, який регіон фізичної пам’яті прив’язаний до цього ресурсу, знаходить дескриптор регіону пам’яті у об’єкті </w:t>
      </w:r>
      <w:r w:rsidR="00140E8B">
        <w:rPr>
          <w:rFonts w:ascii="Times New Roman" w:hAnsi="Times New Roman" w:cs="Times New Roman"/>
          <w:sz w:val="28"/>
          <w:szCs w:val="28"/>
        </w:rPr>
        <w:t>HAL</w:t>
      </w:r>
      <w:r w:rsidR="00140E8B" w:rsidRPr="00140E8B">
        <w:rPr>
          <w:rFonts w:ascii="Times New Roman" w:hAnsi="Times New Roman" w:cs="Times New Roman"/>
          <w:sz w:val="28"/>
          <w:szCs w:val="28"/>
          <w:lang w:val="uk-UA"/>
        </w:rPr>
        <w:t>::</w:t>
      </w:r>
      <w:r w:rsidR="00140E8B">
        <w:rPr>
          <w:rFonts w:ascii="Times New Roman" w:hAnsi="Times New Roman" w:cs="Times New Roman"/>
          <w:sz w:val="28"/>
          <w:szCs w:val="28"/>
        </w:rPr>
        <w:t>MemoryController</w:t>
      </w:r>
      <w:r w:rsidR="00140E8B">
        <w:rPr>
          <w:rFonts w:ascii="Times New Roman" w:hAnsi="Times New Roman" w:cs="Times New Roman"/>
          <w:sz w:val="28"/>
          <w:szCs w:val="28"/>
          <w:lang w:val="uk-UA"/>
        </w:rPr>
        <w:t xml:space="preserve">, визначає сторінку </w:t>
      </w:r>
      <w:r w:rsidR="00140E8B">
        <w:rPr>
          <w:rFonts w:ascii="Times New Roman" w:hAnsi="Times New Roman" w:cs="Times New Roman"/>
          <w:sz w:val="28"/>
          <w:szCs w:val="28"/>
          <w:lang w:val="uk-UA"/>
        </w:rPr>
        <w:lastRenderedPageBreak/>
        <w:t>пам’яті, до якої належить регіон та в кінці повертає вказівник на замаплену сторінку пам’яті з таким зсувом, який би відповідав регіону пам’яті ресурсу.</w:t>
      </w:r>
    </w:p>
    <w:p w14:paraId="2379C0ED" w14:textId="3CC97B35" w:rsidR="00140E8B" w:rsidRDefault="00140E8B" w:rsidP="00DE3D2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Функція </w:t>
      </w:r>
      <w:r w:rsidRPr="00452BC3">
        <w:rPr>
          <w:rFonts w:ascii="Times New Roman" w:hAnsi="Times New Roman" w:cs="Times New Roman"/>
          <w:b/>
          <w:bCs/>
          <w:sz w:val="28"/>
          <w:szCs w:val="28"/>
        </w:rPr>
        <w:t>IOManager</w:t>
      </w:r>
      <w:r w:rsidRPr="00452BC3">
        <w:rPr>
          <w:rFonts w:ascii="Times New Roman" w:hAnsi="Times New Roman" w:cs="Times New Roman"/>
          <w:b/>
          <w:bCs/>
          <w:sz w:val="28"/>
          <w:szCs w:val="28"/>
          <w:lang w:val="uk-UA"/>
        </w:rPr>
        <w:t>::</w:t>
      </w:r>
      <w:r w:rsidRPr="00452BC3">
        <w:rPr>
          <w:rFonts w:ascii="Times New Roman" w:hAnsi="Times New Roman" w:cs="Times New Roman"/>
          <w:b/>
          <w:bCs/>
          <w:sz w:val="28"/>
          <w:szCs w:val="28"/>
        </w:rPr>
        <w:t>ReadTexture</w:t>
      </w:r>
      <w:r w:rsidRPr="00452BC3">
        <w:rPr>
          <w:rFonts w:ascii="Times New Roman" w:hAnsi="Times New Roman" w:cs="Times New Roman"/>
          <w:b/>
          <w:bCs/>
          <w:sz w:val="28"/>
          <w:szCs w:val="28"/>
          <w:lang w:val="uk-UA"/>
        </w:rPr>
        <w:t>2</w:t>
      </w:r>
      <w:r w:rsidRPr="00452BC3">
        <w:rPr>
          <w:rFonts w:ascii="Times New Roman" w:hAnsi="Times New Roman" w:cs="Times New Roman"/>
          <w:b/>
          <w:bCs/>
          <w:sz w:val="28"/>
          <w:szCs w:val="28"/>
        </w:rPr>
        <w:t>D</w:t>
      </w:r>
      <w:r w:rsidRPr="00140E8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виконує читання файлу текстури за допомогою утилітарної бібліотеки </w:t>
      </w:r>
      <w:r>
        <w:rPr>
          <w:rFonts w:ascii="Times New Roman" w:hAnsi="Times New Roman" w:cs="Times New Roman"/>
          <w:sz w:val="28"/>
          <w:szCs w:val="28"/>
        </w:rPr>
        <w:t>stbi</w:t>
      </w:r>
      <w:r w:rsidRPr="00140E8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дозволяє завантажити текстури з різними конфігураціями у структуру </w:t>
      </w:r>
      <w:r>
        <w:rPr>
          <w:rFonts w:ascii="Times New Roman" w:hAnsi="Times New Roman" w:cs="Times New Roman"/>
          <w:sz w:val="28"/>
          <w:szCs w:val="28"/>
        </w:rPr>
        <w:t>Data</w:t>
      </w:r>
      <w:r w:rsidRPr="00140E8B">
        <w:rPr>
          <w:rFonts w:ascii="Times New Roman" w:hAnsi="Times New Roman" w:cs="Times New Roman"/>
          <w:sz w:val="28"/>
          <w:szCs w:val="28"/>
          <w:lang w:val="uk-UA"/>
        </w:rPr>
        <w:t>::</w:t>
      </w:r>
      <w:r>
        <w:rPr>
          <w:rFonts w:ascii="Times New Roman" w:hAnsi="Times New Roman" w:cs="Times New Roman"/>
          <w:sz w:val="28"/>
          <w:szCs w:val="28"/>
        </w:rPr>
        <w:t>Texture</w:t>
      </w:r>
      <w:r w:rsidRPr="00140E8B">
        <w:rPr>
          <w:rFonts w:ascii="Times New Roman" w:hAnsi="Times New Roman" w:cs="Times New Roman"/>
          <w:sz w:val="28"/>
          <w:szCs w:val="28"/>
          <w:lang w:val="uk-UA"/>
        </w:rPr>
        <w:t>2</w:t>
      </w:r>
      <w:r>
        <w:rPr>
          <w:rFonts w:ascii="Times New Roman" w:hAnsi="Times New Roman" w:cs="Times New Roman"/>
          <w:sz w:val="28"/>
          <w:szCs w:val="28"/>
        </w:rPr>
        <w:t>D</w:t>
      </w:r>
      <w:r>
        <w:rPr>
          <w:rFonts w:ascii="Times New Roman" w:hAnsi="Times New Roman" w:cs="Times New Roman"/>
          <w:sz w:val="28"/>
          <w:szCs w:val="28"/>
          <w:lang w:val="uk-UA"/>
        </w:rPr>
        <w:t>:</w:t>
      </w:r>
    </w:p>
    <w:p w14:paraId="54397D9C" w14:textId="42467B99" w:rsidR="00140E8B" w:rsidRDefault="00140E8B" w:rsidP="00DE3D28">
      <w:pPr>
        <w:spacing w:line="360" w:lineRule="auto"/>
        <w:ind w:firstLine="720"/>
        <w:jc w:val="both"/>
        <w:rPr>
          <w:rFonts w:ascii="Times New Roman" w:hAnsi="Times New Roman" w:cs="Times New Roman"/>
          <w:sz w:val="28"/>
          <w:szCs w:val="28"/>
          <w:lang w:val="uk-UA"/>
        </w:rPr>
      </w:pPr>
      <w:r>
        <w:rPr>
          <w:noProof/>
        </w:rPr>
        <w:drawing>
          <wp:inline distT="0" distB="0" distL="0" distR="0" wp14:anchorId="1966A10C" wp14:editId="6A23549A">
            <wp:extent cx="4285260" cy="5812404"/>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93936" cy="5824171"/>
                    </a:xfrm>
                    <a:prstGeom prst="rect">
                      <a:avLst/>
                    </a:prstGeom>
                  </pic:spPr>
                </pic:pic>
              </a:graphicData>
            </a:graphic>
          </wp:inline>
        </w:drawing>
      </w:r>
    </w:p>
    <w:p w14:paraId="25007C44" w14:textId="26B33266" w:rsidR="00F125C5" w:rsidRPr="00F125C5" w:rsidRDefault="00F125C5" w:rsidP="00F125C5">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3.8 Завантаження файлу текстури за допомогою </w:t>
      </w:r>
      <w:r>
        <w:rPr>
          <w:rFonts w:ascii="Times New Roman" w:hAnsi="Times New Roman" w:cs="Times New Roman"/>
          <w:sz w:val="28"/>
          <w:szCs w:val="28"/>
        </w:rPr>
        <w:t>stbi</w:t>
      </w:r>
    </w:p>
    <w:p w14:paraId="02005B0B" w14:textId="46C7C66A" w:rsidR="00140E8B" w:rsidRDefault="00452BC3" w:rsidP="00DE3D2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Функція </w:t>
      </w:r>
      <w:r w:rsidRPr="00452BC3">
        <w:rPr>
          <w:rFonts w:ascii="Times New Roman" w:hAnsi="Times New Roman" w:cs="Times New Roman"/>
          <w:b/>
          <w:bCs/>
          <w:sz w:val="28"/>
          <w:szCs w:val="28"/>
        </w:rPr>
        <w:t>Root</w:t>
      </w:r>
      <w:r w:rsidRPr="00452BC3">
        <w:rPr>
          <w:rFonts w:ascii="Times New Roman" w:hAnsi="Times New Roman" w:cs="Times New Roman"/>
          <w:b/>
          <w:bCs/>
          <w:sz w:val="28"/>
          <w:szCs w:val="28"/>
          <w:lang w:val="uk-UA"/>
        </w:rPr>
        <w:t>::</w:t>
      </w:r>
      <w:r w:rsidRPr="00452BC3">
        <w:rPr>
          <w:rFonts w:ascii="Times New Roman" w:hAnsi="Times New Roman" w:cs="Times New Roman"/>
          <w:b/>
          <w:bCs/>
          <w:sz w:val="28"/>
          <w:szCs w:val="28"/>
        </w:rPr>
        <w:t>DefineGlobalImage</w:t>
      </w:r>
      <w:r w:rsidRPr="00452BC3">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створює ресурс текстури з необхідними властивостями, виділяє регіон пам’яті з необхідними розмірами та властивостями та зв’язує створенй регіон пам’яті з ресурсом текстури. </w:t>
      </w:r>
      <w:r w:rsidR="00412A22">
        <w:rPr>
          <w:rFonts w:ascii="Times New Roman" w:hAnsi="Times New Roman" w:cs="Times New Roman"/>
          <w:sz w:val="28"/>
          <w:szCs w:val="28"/>
          <w:lang w:val="uk-UA"/>
        </w:rPr>
        <w:t>Доступ до створеної текстури здійснюється за ідентифікатором.</w:t>
      </w:r>
    </w:p>
    <w:p w14:paraId="79139FA1" w14:textId="14AB9BDC" w:rsidR="00412A22" w:rsidRDefault="00412A22" w:rsidP="00DE3D2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Функція </w:t>
      </w:r>
      <w:r w:rsidRPr="00412A22">
        <w:rPr>
          <w:rFonts w:ascii="Times New Roman" w:hAnsi="Times New Roman" w:cs="Times New Roman"/>
          <w:b/>
          <w:bCs/>
          <w:sz w:val="28"/>
          <w:szCs w:val="28"/>
        </w:rPr>
        <w:t>Root</w:t>
      </w:r>
      <w:r w:rsidRPr="00412A22">
        <w:rPr>
          <w:rFonts w:ascii="Times New Roman" w:hAnsi="Times New Roman" w:cs="Times New Roman"/>
          <w:b/>
          <w:bCs/>
          <w:sz w:val="28"/>
          <w:szCs w:val="28"/>
          <w:lang w:val="uk-UA"/>
        </w:rPr>
        <w:t>::</w:t>
      </w:r>
      <w:r w:rsidRPr="00412A22">
        <w:rPr>
          <w:rFonts w:ascii="Times New Roman" w:hAnsi="Times New Roman" w:cs="Times New Roman"/>
          <w:b/>
          <w:bCs/>
          <w:sz w:val="28"/>
          <w:szCs w:val="28"/>
        </w:rPr>
        <w:t>CopyStagingBufferToGPUTexture</w:t>
      </w:r>
      <w:r w:rsidRPr="00412A22">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виконує синхронізоване копіювання з проміжного буферу до цільового ресурсу. Сихронізоване тут означає те, що функція поверне керування лише після того, як впевниться, що відеоадаптер закінчив виконання операції копіювання на графічній черзі.</w:t>
      </w:r>
    </w:p>
    <w:p w14:paraId="16870078" w14:textId="6E6645EE" w:rsidR="00412A22" w:rsidRDefault="00412A22" w:rsidP="00412A2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Наостанок, функція </w:t>
      </w:r>
      <w:r w:rsidRPr="00412A22">
        <w:rPr>
          <w:rFonts w:ascii="Times New Roman" w:hAnsi="Times New Roman" w:cs="Times New Roman"/>
          <w:b/>
          <w:bCs/>
          <w:sz w:val="28"/>
          <w:szCs w:val="28"/>
        </w:rPr>
        <w:t>Root</w:t>
      </w:r>
      <w:r w:rsidRPr="00412A22">
        <w:rPr>
          <w:rFonts w:ascii="Times New Roman" w:hAnsi="Times New Roman" w:cs="Times New Roman"/>
          <w:b/>
          <w:bCs/>
          <w:sz w:val="28"/>
          <w:szCs w:val="28"/>
          <w:lang w:val="uk-UA"/>
        </w:rPr>
        <w:t>::</w:t>
      </w:r>
      <w:r w:rsidRPr="00412A22">
        <w:rPr>
          <w:rFonts w:ascii="Times New Roman" w:hAnsi="Times New Roman" w:cs="Times New Roman"/>
          <w:b/>
          <w:bCs/>
          <w:sz w:val="28"/>
          <w:szCs w:val="28"/>
        </w:rPr>
        <w:t>ImageLayoutTransition</w:t>
      </w:r>
      <w:r w:rsidRPr="00412A22">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виконує синхронізовне переключення лейауту текстури до цільового.</w:t>
      </w:r>
    </w:p>
    <w:p w14:paraId="25F0AE94" w14:textId="4A7DC4D1" w:rsidR="00494F6A" w:rsidRPr="005F6D50" w:rsidRDefault="00412A22" w:rsidP="005F6D50">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rPr>
        <w:t>Vulkan</w:t>
      </w:r>
      <w:r w:rsidRPr="00412A2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Pr>
          <w:rFonts w:ascii="Times New Roman" w:hAnsi="Times New Roman" w:cs="Times New Roman"/>
          <w:sz w:val="28"/>
          <w:szCs w:val="28"/>
        </w:rPr>
        <w:t>Core</w:t>
      </w:r>
      <w:r w:rsidRPr="00412A22">
        <w:rPr>
          <w:rFonts w:ascii="Times New Roman" w:hAnsi="Times New Roman" w:cs="Times New Roman"/>
          <w:sz w:val="28"/>
          <w:szCs w:val="28"/>
          <w:lang w:val="uk-UA"/>
        </w:rPr>
        <w:t>-</w:t>
      </w:r>
      <w:r>
        <w:rPr>
          <w:rFonts w:ascii="Times New Roman" w:hAnsi="Times New Roman" w:cs="Times New Roman"/>
          <w:sz w:val="28"/>
          <w:szCs w:val="28"/>
          <w:lang w:val="uk-UA"/>
        </w:rPr>
        <w:t xml:space="preserve">спеціфікації не використвує високорівневі мови програмування шейдерів, натомість поруч зі стандартом </w:t>
      </w:r>
      <w:r>
        <w:rPr>
          <w:rFonts w:ascii="Times New Roman" w:hAnsi="Times New Roman" w:cs="Times New Roman"/>
          <w:sz w:val="28"/>
          <w:szCs w:val="28"/>
        </w:rPr>
        <w:t>Vulkan</w:t>
      </w:r>
      <w:r>
        <w:rPr>
          <w:rFonts w:ascii="Times New Roman" w:hAnsi="Times New Roman" w:cs="Times New Roman"/>
          <w:sz w:val="28"/>
          <w:szCs w:val="28"/>
          <w:lang w:val="uk-UA"/>
        </w:rPr>
        <w:t xml:space="preserve"> існує стандарт </w:t>
      </w:r>
      <w:r>
        <w:rPr>
          <w:rFonts w:ascii="Times New Roman" w:hAnsi="Times New Roman" w:cs="Times New Roman"/>
          <w:sz w:val="28"/>
          <w:szCs w:val="28"/>
        </w:rPr>
        <w:t>SPIR</w:t>
      </w:r>
      <w:r w:rsidRPr="00412A22">
        <w:rPr>
          <w:rFonts w:ascii="Times New Roman" w:hAnsi="Times New Roman" w:cs="Times New Roman"/>
          <w:sz w:val="28"/>
          <w:szCs w:val="28"/>
          <w:lang w:val="uk-UA"/>
        </w:rPr>
        <w:t>-</w:t>
      </w:r>
      <w:r>
        <w:rPr>
          <w:rFonts w:ascii="Times New Roman" w:hAnsi="Times New Roman" w:cs="Times New Roman"/>
          <w:sz w:val="28"/>
          <w:szCs w:val="28"/>
        </w:rPr>
        <w:t>V</w:t>
      </w:r>
      <w:r w:rsidR="00494F6A" w:rsidRPr="00494F6A">
        <w:rPr>
          <w:rFonts w:ascii="Times New Roman" w:hAnsi="Times New Roman" w:cs="Times New Roman"/>
          <w:sz w:val="28"/>
          <w:szCs w:val="28"/>
          <w:lang w:val="uk-UA"/>
        </w:rPr>
        <w:t xml:space="preserve"> </w:t>
      </w:r>
      <w:r w:rsidR="00494F6A">
        <w:rPr>
          <w:rFonts w:ascii="Times New Roman" w:hAnsi="Times New Roman" w:cs="Times New Roman"/>
          <w:sz w:val="28"/>
          <w:szCs w:val="28"/>
          <w:lang w:val="uk-UA"/>
        </w:rPr>
        <w:t>–</w:t>
      </w:r>
      <w:r w:rsidR="00494F6A" w:rsidRPr="00494F6A">
        <w:rPr>
          <w:rFonts w:ascii="Times New Roman" w:hAnsi="Times New Roman" w:cs="Times New Roman"/>
          <w:sz w:val="28"/>
          <w:szCs w:val="28"/>
          <w:lang w:val="uk-UA"/>
        </w:rPr>
        <w:t xml:space="preserve"> </w:t>
      </w:r>
      <w:r w:rsidR="00494F6A">
        <w:rPr>
          <w:rFonts w:ascii="Times New Roman" w:hAnsi="Times New Roman" w:cs="Times New Roman"/>
          <w:sz w:val="28"/>
          <w:szCs w:val="28"/>
          <w:lang w:val="uk-UA"/>
        </w:rPr>
        <w:t xml:space="preserve">специфікація проміжного шейдерного байткоду. Стандарт </w:t>
      </w:r>
      <w:r w:rsidR="00494F6A">
        <w:rPr>
          <w:rFonts w:ascii="Times New Roman" w:hAnsi="Times New Roman" w:cs="Times New Roman"/>
          <w:sz w:val="28"/>
          <w:szCs w:val="28"/>
        </w:rPr>
        <w:t>SPRI</w:t>
      </w:r>
      <w:r w:rsidR="00494F6A" w:rsidRPr="00494F6A">
        <w:rPr>
          <w:rFonts w:ascii="Times New Roman" w:hAnsi="Times New Roman" w:cs="Times New Roman"/>
          <w:sz w:val="28"/>
          <w:szCs w:val="28"/>
          <w:lang w:val="ru-RU"/>
        </w:rPr>
        <w:t>-</w:t>
      </w:r>
      <w:r w:rsidR="00494F6A">
        <w:rPr>
          <w:rFonts w:ascii="Times New Roman" w:hAnsi="Times New Roman" w:cs="Times New Roman"/>
          <w:sz w:val="28"/>
          <w:szCs w:val="28"/>
        </w:rPr>
        <w:t>V</w:t>
      </w:r>
      <w:r w:rsidR="00494F6A" w:rsidRPr="00494F6A">
        <w:rPr>
          <w:rFonts w:ascii="Times New Roman" w:hAnsi="Times New Roman" w:cs="Times New Roman"/>
          <w:sz w:val="28"/>
          <w:szCs w:val="28"/>
          <w:lang w:val="ru-RU"/>
        </w:rPr>
        <w:t xml:space="preserve"> </w:t>
      </w:r>
      <w:r w:rsidR="00494F6A">
        <w:rPr>
          <w:rFonts w:ascii="Times New Roman" w:hAnsi="Times New Roman" w:cs="Times New Roman"/>
          <w:sz w:val="28"/>
          <w:szCs w:val="28"/>
          <w:lang w:val="uk-UA"/>
        </w:rPr>
        <w:t xml:space="preserve">не визначає спосіб, яким буде згенеровано байткод, тому користувачі вільні використовувати будь-який компілятор з будь-якої мови. Головна вимога – валідний </w:t>
      </w:r>
      <w:r w:rsidR="00494F6A">
        <w:rPr>
          <w:rFonts w:ascii="Times New Roman" w:hAnsi="Times New Roman" w:cs="Times New Roman"/>
          <w:sz w:val="28"/>
          <w:szCs w:val="28"/>
        </w:rPr>
        <w:t>SPIR</w:t>
      </w:r>
      <w:r w:rsidR="00494F6A" w:rsidRPr="005B04F0">
        <w:rPr>
          <w:rFonts w:ascii="Times New Roman" w:hAnsi="Times New Roman" w:cs="Times New Roman"/>
          <w:sz w:val="28"/>
          <w:szCs w:val="28"/>
          <w:lang w:val="uk-UA"/>
        </w:rPr>
        <w:t>-</w:t>
      </w:r>
      <w:r w:rsidR="00494F6A">
        <w:rPr>
          <w:rFonts w:ascii="Times New Roman" w:hAnsi="Times New Roman" w:cs="Times New Roman"/>
          <w:sz w:val="28"/>
          <w:szCs w:val="28"/>
        </w:rPr>
        <w:t>V</w:t>
      </w:r>
      <w:r w:rsidR="00494F6A" w:rsidRPr="005B04F0">
        <w:rPr>
          <w:rFonts w:ascii="Times New Roman" w:hAnsi="Times New Roman" w:cs="Times New Roman"/>
          <w:sz w:val="28"/>
          <w:szCs w:val="28"/>
          <w:lang w:val="uk-UA"/>
        </w:rPr>
        <w:t xml:space="preserve"> </w:t>
      </w:r>
      <w:r w:rsidR="00494F6A">
        <w:rPr>
          <w:rFonts w:ascii="Times New Roman" w:hAnsi="Times New Roman" w:cs="Times New Roman"/>
          <w:sz w:val="28"/>
          <w:szCs w:val="28"/>
          <w:lang w:val="uk-UA"/>
        </w:rPr>
        <w:t xml:space="preserve">байткод на виході. </w:t>
      </w:r>
    </w:p>
    <w:p w14:paraId="46643A5C" w14:textId="6A11DDFB" w:rsidR="00494F6A" w:rsidRDefault="00F76E7E" w:rsidP="00494F6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генерації байткоду шейдерів для проекту даної роботи використовується фронтенд-компілятор </w:t>
      </w:r>
      <w:r>
        <w:rPr>
          <w:rFonts w:ascii="Times New Roman" w:hAnsi="Times New Roman" w:cs="Times New Roman"/>
          <w:sz w:val="28"/>
          <w:szCs w:val="28"/>
        </w:rPr>
        <w:t>glslangValidator</w:t>
      </w:r>
      <w:r w:rsidRPr="005F6D50">
        <w:rPr>
          <w:rFonts w:ascii="Times New Roman" w:hAnsi="Times New Roman" w:cs="Times New Roman"/>
          <w:sz w:val="28"/>
          <w:szCs w:val="28"/>
          <w:lang w:val="uk-UA"/>
        </w:rPr>
        <w:t xml:space="preserve">, який компілює високорівневу шейдерну мову </w:t>
      </w:r>
      <w:r>
        <w:rPr>
          <w:rFonts w:ascii="Times New Roman" w:hAnsi="Times New Roman" w:cs="Times New Roman"/>
          <w:sz w:val="28"/>
          <w:szCs w:val="28"/>
        </w:rPr>
        <w:t>glsl</w:t>
      </w:r>
      <w:r w:rsidRPr="005F6D5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байткод </w:t>
      </w:r>
      <w:r>
        <w:rPr>
          <w:rFonts w:ascii="Times New Roman" w:hAnsi="Times New Roman" w:cs="Times New Roman"/>
          <w:sz w:val="28"/>
          <w:szCs w:val="28"/>
        </w:rPr>
        <w:t>SPIR</w:t>
      </w:r>
      <w:r w:rsidRPr="005F6D50">
        <w:rPr>
          <w:rFonts w:ascii="Times New Roman" w:hAnsi="Times New Roman" w:cs="Times New Roman"/>
          <w:sz w:val="28"/>
          <w:szCs w:val="28"/>
          <w:lang w:val="uk-UA"/>
        </w:rPr>
        <w:t>-</w:t>
      </w:r>
      <w:r>
        <w:rPr>
          <w:rFonts w:ascii="Times New Roman" w:hAnsi="Times New Roman" w:cs="Times New Roman"/>
          <w:sz w:val="28"/>
          <w:szCs w:val="28"/>
        </w:rPr>
        <w:t>V</w:t>
      </w:r>
      <w:r w:rsidRPr="005F6D50">
        <w:rPr>
          <w:rFonts w:ascii="Times New Roman" w:hAnsi="Times New Roman" w:cs="Times New Roman"/>
          <w:sz w:val="28"/>
          <w:szCs w:val="28"/>
          <w:lang w:val="uk-UA"/>
        </w:rPr>
        <w:t xml:space="preserve">. </w:t>
      </w:r>
      <w:r w:rsidRPr="00F125C5">
        <w:rPr>
          <w:rFonts w:ascii="Times New Roman" w:hAnsi="Times New Roman" w:cs="Times New Roman"/>
          <w:sz w:val="28"/>
          <w:szCs w:val="28"/>
          <w:lang w:val="uk-UA"/>
        </w:rPr>
        <w:t xml:space="preserve">Приклад </w:t>
      </w:r>
      <w:r>
        <w:rPr>
          <w:rFonts w:ascii="Times New Roman" w:hAnsi="Times New Roman" w:cs="Times New Roman"/>
          <w:sz w:val="28"/>
          <w:szCs w:val="28"/>
          <w:lang w:val="uk-UA"/>
        </w:rPr>
        <w:t xml:space="preserve">високорівневої мови </w:t>
      </w:r>
      <w:r>
        <w:rPr>
          <w:rFonts w:ascii="Times New Roman" w:hAnsi="Times New Roman" w:cs="Times New Roman"/>
          <w:sz w:val="28"/>
          <w:szCs w:val="28"/>
        </w:rPr>
        <w:t>glsl</w:t>
      </w:r>
      <w:r w:rsidR="00F125C5">
        <w:rPr>
          <w:rFonts w:ascii="Times New Roman" w:hAnsi="Times New Roman" w:cs="Times New Roman"/>
          <w:sz w:val="28"/>
          <w:szCs w:val="28"/>
          <w:lang w:val="uk-UA"/>
        </w:rPr>
        <w:t>, код якої виконує</w:t>
      </w:r>
      <w:r w:rsidRPr="00F125C5">
        <w:rPr>
          <w:rFonts w:ascii="Times New Roman" w:hAnsi="Times New Roman" w:cs="Times New Roman"/>
          <w:sz w:val="28"/>
          <w:szCs w:val="28"/>
          <w:lang w:val="uk-UA"/>
        </w:rPr>
        <w:t xml:space="preserve"> та байткоду</w:t>
      </w:r>
      <w:r>
        <w:rPr>
          <w:rFonts w:ascii="Times New Roman" w:hAnsi="Times New Roman" w:cs="Times New Roman"/>
          <w:sz w:val="28"/>
          <w:szCs w:val="28"/>
          <w:lang w:val="uk-UA"/>
        </w:rPr>
        <w:t>, який з нього згенеровано:</w:t>
      </w:r>
    </w:p>
    <w:p w14:paraId="7BC8089B" w14:textId="43A131C5" w:rsidR="00F76E7E" w:rsidRDefault="005F6D50" w:rsidP="00494F6A">
      <w:pPr>
        <w:spacing w:line="360" w:lineRule="auto"/>
        <w:ind w:firstLine="720"/>
        <w:jc w:val="both"/>
        <w:rPr>
          <w:rFonts w:ascii="Times New Roman" w:hAnsi="Times New Roman" w:cs="Times New Roman"/>
          <w:sz w:val="28"/>
          <w:szCs w:val="28"/>
          <w:lang w:val="uk-UA"/>
        </w:rPr>
      </w:pPr>
      <w:r>
        <w:rPr>
          <w:noProof/>
        </w:rPr>
        <w:drawing>
          <wp:inline distT="0" distB="0" distL="0" distR="0" wp14:anchorId="1985CB6E" wp14:editId="3A9A5943">
            <wp:extent cx="3505882" cy="1804946"/>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644727" cy="1876428"/>
                    </a:xfrm>
                    <a:prstGeom prst="rect">
                      <a:avLst/>
                    </a:prstGeom>
                  </pic:spPr>
                </pic:pic>
              </a:graphicData>
            </a:graphic>
          </wp:inline>
        </w:drawing>
      </w:r>
    </w:p>
    <w:p w14:paraId="19FF2DAF" w14:textId="5683FFED" w:rsidR="00F125C5" w:rsidRPr="00F125C5" w:rsidRDefault="00F125C5" w:rsidP="00091FDC">
      <w:pPr>
        <w:spacing w:line="360" w:lineRule="auto"/>
        <w:ind w:firstLine="720"/>
        <w:jc w:val="center"/>
        <w:rPr>
          <w:rFonts w:ascii="Times New Roman" w:hAnsi="Times New Roman" w:cs="Times New Roman"/>
          <w:sz w:val="28"/>
          <w:szCs w:val="28"/>
          <w:lang w:val="ru-RU"/>
        </w:rPr>
      </w:pPr>
      <w:r>
        <w:rPr>
          <w:rFonts w:ascii="Times New Roman" w:hAnsi="Times New Roman" w:cs="Times New Roman"/>
          <w:sz w:val="28"/>
          <w:szCs w:val="28"/>
          <w:lang w:val="uk-UA"/>
        </w:rPr>
        <w:t xml:space="preserve">Рис. 3.9 Вершинний шейдер на мові </w:t>
      </w:r>
      <w:r>
        <w:rPr>
          <w:rFonts w:ascii="Times New Roman" w:hAnsi="Times New Roman" w:cs="Times New Roman"/>
          <w:sz w:val="28"/>
          <w:szCs w:val="28"/>
        </w:rPr>
        <w:t>glsl</w:t>
      </w:r>
    </w:p>
    <w:p w14:paraId="0E13DC81" w14:textId="1606970F" w:rsidR="005F6D50" w:rsidRDefault="005F6D50" w:rsidP="00494F6A">
      <w:pPr>
        <w:spacing w:line="360" w:lineRule="auto"/>
        <w:ind w:firstLine="720"/>
        <w:jc w:val="both"/>
        <w:rPr>
          <w:rFonts w:ascii="Times New Roman" w:hAnsi="Times New Roman" w:cs="Times New Roman"/>
          <w:sz w:val="28"/>
          <w:szCs w:val="28"/>
        </w:rPr>
      </w:pPr>
      <w:r>
        <w:rPr>
          <w:noProof/>
        </w:rPr>
        <w:lastRenderedPageBreak/>
        <w:drawing>
          <wp:inline distT="0" distB="0" distL="0" distR="0" wp14:anchorId="09E92D4D" wp14:editId="3BDFDBF8">
            <wp:extent cx="5508716" cy="6648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11825" cy="6652202"/>
                    </a:xfrm>
                    <a:prstGeom prst="rect">
                      <a:avLst/>
                    </a:prstGeom>
                  </pic:spPr>
                </pic:pic>
              </a:graphicData>
            </a:graphic>
          </wp:inline>
        </w:drawing>
      </w:r>
    </w:p>
    <w:p w14:paraId="15DDC563" w14:textId="2C26A203" w:rsidR="005F6D50" w:rsidRPr="005B04F0" w:rsidRDefault="005F6D50" w:rsidP="005F6D50">
      <w:pPr>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lang w:val="uk-UA"/>
        </w:rPr>
        <w:t>Рис. 3.</w:t>
      </w:r>
      <w:r w:rsidR="00091FDC">
        <w:rPr>
          <w:rFonts w:ascii="Times New Roman" w:hAnsi="Times New Roman" w:cs="Times New Roman"/>
          <w:sz w:val="28"/>
          <w:szCs w:val="28"/>
          <w:lang w:val="uk-UA"/>
        </w:rPr>
        <w:t>10</w:t>
      </w:r>
      <w:r>
        <w:rPr>
          <w:rFonts w:ascii="Times New Roman" w:hAnsi="Times New Roman" w:cs="Times New Roman"/>
          <w:sz w:val="28"/>
          <w:szCs w:val="28"/>
          <w:lang w:val="uk-UA"/>
        </w:rPr>
        <w:t xml:space="preserve"> Байткод </w:t>
      </w:r>
      <w:r>
        <w:rPr>
          <w:rFonts w:ascii="Times New Roman" w:hAnsi="Times New Roman" w:cs="Times New Roman"/>
          <w:sz w:val="28"/>
          <w:szCs w:val="28"/>
        </w:rPr>
        <w:t>SPIR</w:t>
      </w:r>
      <w:r w:rsidRPr="005B04F0">
        <w:rPr>
          <w:rFonts w:ascii="Times New Roman" w:hAnsi="Times New Roman" w:cs="Times New Roman"/>
          <w:sz w:val="28"/>
          <w:szCs w:val="28"/>
        </w:rPr>
        <w:t>-</w:t>
      </w:r>
      <w:r>
        <w:rPr>
          <w:rFonts w:ascii="Times New Roman" w:hAnsi="Times New Roman" w:cs="Times New Roman"/>
          <w:sz w:val="28"/>
          <w:szCs w:val="28"/>
        </w:rPr>
        <w:t>V</w:t>
      </w:r>
    </w:p>
    <w:p w14:paraId="5FA3D0CB" w14:textId="6B7BA27C" w:rsidR="00191929" w:rsidRPr="005B04F0" w:rsidRDefault="00191929" w:rsidP="00091FDC">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Для створення графічнох роботи створюється об’єкт </w:t>
      </w:r>
      <w:r>
        <w:rPr>
          <w:rFonts w:ascii="Times New Roman" w:hAnsi="Times New Roman" w:cs="Times New Roman"/>
          <w:sz w:val="28"/>
          <w:szCs w:val="28"/>
        </w:rPr>
        <w:t>Render</w:t>
      </w:r>
      <w:r w:rsidRPr="005B04F0">
        <w:rPr>
          <w:rFonts w:ascii="Times New Roman" w:hAnsi="Times New Roman" w:cs="Times New Roman"/>
          <w:sz w:val="28"/>
          <w:szCs w:val="28"/>
        </w:rPr>
        <w:t>::</w:t>
      </w:r>
      <w:r>
        <w:rPr>
          <w:rFonts w:ascii="Times New Roman" w:hAnsi="Times New Roman" w:cs="Times New Roman"/>
          <w:sz w:val="28"/>
          <w:szCs w:val="28"/>
        </w:rPr>
        <w:t>RenderWorkItem</w:t>
      </w:r>
      <w:r w:rsidRPr="005B04F0">
        <w:rPr>
          <w:rFonts w:ascii="Times New Roman" w:hAnsi="Times New Roman" w:cs="Times New Roman"/>
          <w:sz w:val="28"/>
          <w:szCs w:val="28"/>
        </w:rPr>
        <w:t xml:space="preserve"> </w:t>
      </w:r>
      <w:r>
        <w:rPr>
          <w:rFonts w:ascii="Times New Roman" w:hAnsi="Times New Roman" w:cs="Times New Roman"/>
          <w:sz w:val="28"/>
          <w:szCs w:val="28"/>
          <w:lang w:val="ru-RU"/>
        </w:rPr>
        <w:t>та</w:t>
      </w:r>
      <w:r w:rsidRPr="005B04F0">
        <w:rPr>
          <w:rFonts w:ascii="Times New Roman" w:hAnsi="Times New Roman" w:cs="Times New Roman"/>
          <w:sz w:val="28"/>
          <w:szCs w:val="28"/>
        </w:rPr>
        <w:t xml:space="preserve"> </w:t>
      </w:r>
      <w:r>
        <w:rPr>
          <w:rFonts w:ascii="Times New Roman" w:hAnsi="Times New Roman" w:cs="Times New Roman"/>
          <w:sz w:val="28"/>
          <w:szCs w:val="28"/>
          <w:lang w:val="ru-RU"/>
        </w:rPr>
        <w:t>призначаються</w:t>
      </w:r>
      <w:r w:rsidRPr="005B04F0">
        <w:rPr>
          <w:rFonts w:ascii="Times New Roman" w:hAnsi="Times New Roman" w:cs="Times New Roman"/>
          <w:sz w:val="28"/>
          <w:szCs w:val="28"/>
        </w:rPr>
        <w:t xml:space="preserve"> </w:t>
      </w:r>
      <w:r>
        <w:rPr>
          <w:rFonts w:ascii="Times New Roman" w:hAnsi="Times New Roman" w:cs="Times New Roman"/>
          <w:sz w:val="28"/>
          <w:szCs w:val="28"/>
          <w:lang w:val="ru-RU"/>
        </w:rPr>
        <w:t>дані</w:t>
      </w:r>
      <w:r w:rsidRPr="005B04F0">
        <w:rPr>
          <w:rFonts w:ascii="Times New Roman" w:hAnsi="Times New Roman" w:cs="Times New Roman"/>
          <w:sz w:val="28"/>
          <w:szCs w:val="28"/>
        </w:rPr>
        <w:t xml:space="preserve"> </w:t>
      </w:r>
      <w:r>
        <w:rPr>
          <w:rFonts w:ascii="Times New Roman" w:hAnsi="Times New Roman" w:cs="Times New Roman"/>
          <w:sz w:val="28"/>
          <w:szCs w:val="28"/>
          <w:lang w:val="ru-RU"/>
        </w:rPr>
        <w:t>інстансу</w:t>
      </w:r>
      <w:r w:rsidRPr="005B04F0">
        <w:rPr>
          <w:rFonts w:ascii="Times New Roman" w:hAnsi="Times New Roman" w:cs="Times New Roman"/>
          <w:sz w:val="28"/>
          <w:szCs w:val="28"/>
        </w:rPr>
        <w:t xml:space="preserve"> </w:t>
      </w:r>
      <w:r>
        <w:rPr>
          <w:rFonts w:ascii="Times New Roman" w:hAnsi="Times New Roman" w:cs="Times New Roman"/>
          <w:sz w:val="28"/>
          <w:szCs w:val="28"/>
          <w:lang w:val="ru-RU"/>
        </w:rPr>
        <w:t>моделі</w:t>
      </w:r>
      <w:r w:rsidRPr="005B04F0">
        <w:rPr>
          <w:rFonts w:ascii="Times New Roman" w:hAnsi="Times New Roman" w:cs="Times New Roman"/>
          <w:sz w:val="28"/>
          <w:szCs w:val="28"/>
        </w:rPr>
        <w:t xml:space="preserve">, </w:t>
      </w:r>
      <w:r>
        <w:rPr>
          <w:rFonts w:ascii="Times New Roman" w:hAnsi="Times New Roman" w:cs="Times New Roman"/>
          <w:sz w:val="28"/>
          <w:szCs w:val="28"/>
          <w:lang w:val="ru-RU"/>
        </w:rPr>
        <w:t>що</w:t>
      </w:r>
      <w:r w:rsidRPr="005B04F0">
        <w:rPr>
          <w:rFonts w:ascii="Times New Roman" w:hAnsi="Times New Roman" w:cs="Times New Roman"/>
          <w:sz w:val="28"/>
          <w:szCs w:val="28"/>
        </w:rPr>
        <w:t xml:space="preserve"> </w:t>
      </w:r>
      <w:r>
        <w:rPr>
          <w:rFonts w:ascii="Times New Roman" w:hAnsi="Times New Roman" w:cs="Times New Roman"/>
          <w:sz w:val="28"/>
          <w:szCs w:val="28"/>
          <w:lang w:val="ru-RU"/>
        </w:rPr>
        <w:t>використовується</w:t>
      </w:r>
      <w:r w:rsidRPr="005B04F0">
        <w:rPr>
          <w:rFonts w:ascii="Times New Roman" w:hAnsi="Times New Roman" w:cs="Times New Roman"/>
          <w:sz w:val="28"/>
          <w:szCs w:val="28"/>
        </w:rPr>
        <w:t xml:space="preserve"> </w:t>
      </w:r>
      <w:r>
        <w:rPr>
          <w:rFonts w:ascii="Times New Roman" w:hAnsi="Times New Roman" w:cs="Times New Roman"/>
          <w:sz w:val="28"/>
          <w:szCs w:val="28"/>
          <w:lang w:val="ru-RU"/>
        </w:rPr>
        <w:t>для</w:t>
      </w:r>
      <w:r w:rsidRPr="005B04F0">
        <w:rPr>
          <w:rFonts w:ascii="Times New Roman" w:hAnsi="Times New Roman" w:cs="Times New Roman"/>
          <w:sz w:val="28"/>
          <w:szCs w:val="28"/>
        </w:rPr>
        <w:t xml:space="preserve"> </w:t>
      </w:r>
      <w:r>
        <w:rPr>
          <w:rFonts w:ascii="Times New Roman" w:hAnsi="Times New Roman" w:cs="Times New Roman"/>
          <w:sz w:val="28"/>
          <w:szCs w:val="28"/>
          <w:lang w:val="ru-RU"/>
        </w:rPr>
        <w:t>прикладу</w:t>
      </w:r>
      <w:r w:rsidRPr="005B04F0">
        <w:rPr>
          <w:rFonts w:ascii="Times New Roman" w:hAnsi="Times New Roman" w:cs="Times New Roman"/>
          <w:sz w:val="28"/>
          <w:szCs w:val="28"/>
        </w:rPr>
        <w:t>:</w:t>
      </w:r>
    </w:p>
    <w:p w14:paraId="01155853" w14:textId="612210E6" w:rsidR="00191929" w:rsidRDefault="00191929" w:rsidP="00191929">
      <w:pPr>
        <w:spacing w:line="360" w:lineRule="auto"/>
        <w:jc w:val="both"/>
        <w:rPr>
          <w:rFonts w:ascii="Times New Roman" w:hAnsi="Times New Roman" w:cs="Times New Roman"/>
          <w:sz w:val="28"/>
          <w:szCs w:val="28"/>
          <w:lang w:val="ru-RU"/>
        </w:rPr>
      </w:pPr>
      <w:r>
        <w:rPr>
          <w:noProof/>
        </w:rPr>
        <w:lastRenderedPageBreak/>
        <w:drawing>
          <wp:inline distT="0" distB="0" distL="0" distR="0" wp14:anchorId="380B447B" wp14:editId="53F2E4C4">
            <wp:extent cx="6511925" cy="264795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511925" cy="2647950"/>
                    </a:xfrm>
                    <a:prstGeom prst="rect">
                      <a:avLst/>
                    </a:prstGeom>
                  </pic:spPr>
                </pic:pic>
              </a:graphicData>
            </a:graphic>
          </wp:inline>
        </w:drawing>
      </w:r>
    </w:p>
    <w:p w14:paraId="72EF3027" w14:textId="0494A2F3" w:rsidR="00091FDC" w:rsidRPr="00091FDC" w:rsidRDefault="00091FDC" w:rsidP="00091FDC">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 3.11 Створення граф</w:t>
      </w:r>
      <w:r>
        <w:rPr>
          <w:rFonts w:ascii="Times New Roman" w:hAnsi="Times New Roman" w:cs="Times New Roman"/>
          <w:sz w:val="28"/>
          <w:szCs w:val="28"/>
          <w:lang w:val="uk-UA"/>
        </w:rPr>
        <w:t xml:space="preserve">ічної роботи для </w:t>
      </w:r>
      <w:r>
        <w:rPr>
          <w:rFonts w:ascii="Times New Roman" w:hAnsi="Times New Roman" w:cs="Times New Roman"/>
          <w:sz w:val="28"/>
          <w:szCs w:val="28"/>
        </w:rPr>
        <w:t>RND</w:t>
      </w:r>
    </w:p>
    <w:p w14:paraId="19148BF1" w14:textId="4AD67C18" w:rsidR="00191929" w:rsidRDefault="0035093A" w:rsidP="0035093A">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Графічна робота виконуватиметься з пайплайном, що утворений від двох шейдерів. </w:t>
      </w:r>
      <w:r w:rsidR="00687D74">
        <w:rPr>
          <w:rFonts w:ascii="Times New Roman" w:hAnsi="Times New Roman" w:cs="Times New Roman"/>
          <w:sz w:val="28"/>
          <w:szCs w:val="28"/>
          <w:lang w:val="ru-RU"/>
        </w:rPr>
        <w:t>Ш</w:t>
      </w:r>
      <w:r>
        <w:rPr>
          <w:rFonts w:ascii="Times New Roman" w:hAnsi="Times New Roman" w:cs="Times New Roman"/>
          <w:sz w:val="28"/>
          <w:szCs w:val="28"/>
          <w:lang w:val="ru-RU"/>
        </w:rPr>
        <w:t>ейдер демо моделі виконує афінові трансформації гометрії, переводить дотичний простір вершини у світову систему координат та приводить дані, що необхідні для алгоритму паралакс-мапінгу до єдиної системи координат – дотичну:</w:t>
      </w:r>
    </w:p>
    <w:p w14:paraId="05215C01" w14:textId="780AF167" w:rsidR="007064B6" w:rsidRDefault="006B2599" w:rsidP="007064B6">
      <w:pPr>
        <w:spacing w:line="360" w:lineRule="auto"/>
        <w:ind w:firstLine="720"/>
        <w:jc w:val="both"/>
        <w:rPr>
          <w:rFonts w:ascii="Times New Roman" w:hAnsi="Times New Roman" w:cs="Times New Roman"/>
          <w:sz w:val="28"/>
          <w:szCs w:val="28"/>
          <w:lang w:val="ru-RU"/>
        </w:rPr>
      </w:pPr>
      <w:r>
        <w:rPr>
          <w:noProof/>
        </w:rPr>
        <w:drawing>
          <wp:inline distT="0" distB="0" distL="0" distR="0" wp14:anchorId="56DBEE28" wp14:editId="6EBAC192">
            <wp:extent cx="2711395" cy="35720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761214" cy="3637709"/>
                    </a:xfrm>
                    <a:prstGeom prst="rect">
                      <a:avLst/>
                    </a:prstGeom>
                  </pic:spPr>
                </pic:pic>
              </a:graphicData>
            </a:graphic>
          </wp:inline>
        </w:drawing>
      </w:r>
    </w:p>
    <w:p w14:paraId="4DA14A45" w14:textId="3F26B056" w:rsidR="009538D0" w:rsidRPr="007064B6" w:rsidRDefault="007064B6" w:rsidP="007064B6">
      <w:pPr>
        <w:spacing w:line="36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3.12 </w:t>
      </w:r>
      <w:r w:rsidR="006B2599">
        <w:rPr>
          <w:rFonts w:ascii="Times New Roman" w:hAnsi="Times New Roman" w:cs="Times New Roman"/>
          <w:sz w:val="28"/>
          <w:szCs w:val="28"/>
          <w:lang w:val="uk-UA"/>
        </w:rPr>
        <w:t>Вершинний</w:t>
      </w:r>
      <w:r>
        <w:rPr>
          <w:rFonts w:ascii="Times New Roman" w:hAnsi="Times New Roman" w:cs="Times New Roman"/>
          <w:sz w:val="28"/>
          <w:szCs w:val="28"/>
          <w:lang w:val="uk-UA"/>
        </w:rPr>
        <w:t xml:space="preserve"> шейдер паралакс-маппингу</w:t>
      </w:r>
    </w:p>
    <w:p w14:paraId="567F673C" w14:textId="1907AA70" w:rsidR="009538D0" w:rsidRDefault="009538D0" w:rsidP="0035093A">
      <w:pPr>
        <w:spacing w:line="360" w:lineRule="auto"/>
        <w:ind w:firstLine="720"/>
        <w:jc w:val="both"/>
        <w:rPr>
          <w:rFonts w:ascii="Times New Roman" w:hAnsi="Times New Roman" w:cs="Times New Roman"/>
          <w:sz w:val="28"/>
          <w:szCs w:val="28"/>
          <w:lang w:val="ru-RU"/>
        </w:rPr>
      </w:pPr>
      <w:r w:rsidRPr="007064B6">
        <w:rPr>
          <w:rFonts w:ascii="Times New Roman" w:hAnsi="Times New Roman" w:cs="Times New Roman"/>
          <w:sz w:val="28"/>
          <w:szCs w:val="28"/>
          <w:lang w:val="uk-UA"/>
        </w:rPr>
        <w:lastRenderedPageBreak/>
        <w:t xml:space="preserve">Фрагментний шейдер, який використовується у пайплайні приймає інтерпольовані вхідні дані від вершинного шейдеру, виконує читання текстури висот та на основі інтерпольованих векторів, що знаходяться у дотичній системі координат розраховує зсув для читання інших текстур. </w:t>
      </w:r>
      <w:r>
        <w:rPr>
          <w:rFonts w:ascii="Times New Roman" w:hAnsi="Times New Roman" w:cs="Times New Roman"/>
          <w:sz w:val="28"/>
          <w:szCs w:val="28"/>
          <w:lang w:val="ru-RU"/>
        </w:rPr>
        <w:t>Інші текстури (дифузна та текстура нормалей) читаються на основі зсуву, розрахованого паралакс-мапінгом:</w:t>
      </w:r>
    </w:p>
    <w:p w14:paraId="56223E16" w14:textId="711CF6DA" w:rsidR="009538D0" w:rsidRDefault="009538D0" w:rsidP="0035093A">
      <w:pPr>
        <w:spacing w:line="360" w:lineRule="auto"/>
        <w:ind w:firstLine="720"/>
        <w:jc w:val="both"/>
        <w:rPr>
          <w:rFonts w:ascii="Times New Roman" w:hAnsi="Times New Roman" w:cs="Times New Roman"/>
          <w:sz w:val="28"/>
          <w:szCs w:val="28"/>
          <w:lang w:val="ru-RU"/>
        </w:rPr>
      </w:pPr>
      <w:r>
        <w:rPr>
          <w:noProof/>
        </w:rPr>
        <w:drawing>
          <wp:inline distT="0" distB="0" distL="0" distR="0" wp14:anchorId="23BFD1A7" wp14:editId="5214D4FE">
            <wp:extent cx="4284426" cy="4610100"/>
            <wp:effectExtent l="0" t="0" r="190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94150" cy="4620563"/>
                    </a:xfrm>
                    <a:prstGeom prst="rect">
                      <a:avLst/>
                    </a:prstGeom>
                  </pic:spPr>
                </pic:pic>
              </a:graphicData>
            </a:graphic>
          </wp:inline>
        </w:drawing>
      </w:r>
    </w:p>
    <w:p w14:paraId="7F370233" w14:textId="1486ADBA" w:rsidR="005C5C1C" w:rsidRDefault="005C5C1C" w:rsidP="005C5C1C">
      <w:pPr>
        <w:spacing w:line="360" w:lineRule="auto"/>
        <w:ind w:firstLine="720"/>
        <w:jc w:val="center"/>
        <w:rPr>
          <w:rFonts w:ascii="Times New Roman" w:hAnsi="Times New Roman" w:cs="Times New Roman"/>
          <w:sz w:val="28"/>
          <w:szCs w:val="28"/>
          <w:lang w:val="ru-RU"/>
        </w:rPr>
      </w:pPr>
      <w:r>
        <w:rPr>
          <w:rFonts w:ascii="Times New Roman" w:hAnsi="Times New Roman" w:cs="Times New Roman"/>
          <w:sz w:val="28"/>
          <w:szCs w:val="28"/>
          <w:lang w:val="ru-RU"/>
        </w:rPr>
        <w:t>Рис. 3.13 Фрагментний шейдер паралакс-маппингу</w:t>
      </w:r>
    </w:p>
    <w:p w14:paraId="0144F2EE" w14:textId="07B810AF" w:rsidR="009B16F2" w:rsidRDefault="009B16F2" w:rsidP="0035093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ru-RU"/>
        </w:rPr>
        <w:t>У коді шейдеру використовується версія паралакс-мапінгу</w:t>
      </w:r>
      <w:r w:rsidRPr="009B16F2">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без обмеження зсуву, що був запропонований Уелшем при його дослідженнях алгоритму, що розглядалось у першій частині цього розділу. Таким чином вдалося досягнути ефекту об’ємності на геометрично пласкій поверхні. У програму інтегровано бібліотеку графічного інтерфейсу </w:t>
      </w:r>
      <w:r>
        <w:rPr>
          <w:rFonts w:ascii="Times New Roman" w:hAnsi="Times New Roman" w:cs="Times New Roman"/>
          <w:sz w:val="28"/>
          <w:szCs w:val="28"/>
        </w:rPr>
        <w:t>ImGui</w:t>
      </w:r>
      <w:r>
        <w:rPr>
          <w:rFonts w:ascii="Times New Roman" w:hAnsi="Times New Roman" w:cs="Times New Roman"/>
          <w:sz w:val="28"/>
          <w:szCs w:val="28"/>
          <w:lang w:val="ru-RU"/>
        </w:rPr>
        <w:t xml:space="preserve"> для полегшення демонстрац</w:t>
      </w:r>
      <w:r>
        <w:rPr>
          <w:rFonts w:ascii="Times New Roman" w:hAnsi="Times New Roman" w:cs="Times New Roman"/>
          <w:sz w:val="28"/>
          <w:szCs w:val="28"/>
          <w:lang w:val="uk-UA"/>
        </w:rPr>
        <w:t>ії ефекту «вживу»:</w:t>
      </w:r>
    </w:p>
    <w:p w14:paraId="3B64B5EF" w14:textId="6D2A6FFF" w:rsidR="009B16F2" w:rsidRDefault="009B16F2" w:rsidP="0035093A">
      <w:pPr>
        <w:spacing w:line="360" w:lineRule="auto"/>
        <w:ind w:firstLine="720"/>
        <w:jc w:val="both"/>
        <w:rPr>
          <w:rFonts w:ascii="Times New Roman" w:hAnsi="Times New Roman" w:cs="Times New Roman"/>
          <w:sz w:val="28"/>
          <w:szCs w:val="28"/>
          <w:lang w:val="uk-UA"/>
        </w:rPr>
      </w:pPr>
      <w:r>
        <w:rPr>
          <w:noProof/>
        </w:rPr>
        <w:lastRenderedPageBreak/>
        <w:drawing>
          <wp:inline distT="0" distB="0" distL="0" distR="0" wp14:anchorId="57122496" wp14:editId="2F626787">
            <wp:extent cx="5959475" cy="3352532"/>
            <wp:effectExtent l="0" t="0" r="3175"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65408" cy="3355869"/>
                    </a:xfrm>
                    <a:prstGeom prst="rect">
                      <a:avLst/>
                    </a:prstGeom>
                  </pic:spPr>
                </pic:pic>
              </a:graphicData>
            </a:graphic>
          </wp:inline>
        </w:drawing>
      </w:r>
    </w:p>
    <w:p w14:paraId="10176E32" w14:textId="7E39457B" w:rsidR="009B16F2" w:rsidRPr="009B16F2" w:rsidRDefault="009B16F2" w:rsidP="009B16F2">
      <w:pPr>
        <w:spacing w:line="360" w:lineRule="auto"/>
        <w:ind w:firstLine="720"/>
        <w:jc w:val="center"/>
        <w:rPr>
          <w:rFonts w:ascii="Times New Roman" w:hAnsi="Times New Roman" w:cs="Times New Roman"/>
          <w:sz w:val="28"/>
          <w:szCs w:val="28"/>
          <w:lang w:val="ru-RU"/>
        </w:rPr>
      </w:pPr>
      <w:r>
        <w:rPr>
          <w:rFonts w:ascii="Times New Roman" w:hAnsi="Times New Roman" w:cs="Times New Roman"/>
          <w:sz w:val="28"/>
          <w:szCs w:val="28"/>
          <w:lang w:val="uk-UA"/>
        </w:rPr>
        <w:t>Рис. 3.</w:t>
      </w:r>
      <w:r w:rsidR="00B23605">
        <w:rPr>
          <w:rFonts w:ascii="Times New Roman" w:hAnsi="Times New Roman" w:cs="Times New Roman"/>
          <w:sz w:val="28"/>
          <w:szCs w:val="28"/>
          <w:lang w:val="uk-UA"/>
        </w:rPr>
        <w:t>14</w:t>
      </w:r>
      <w:r>
        <w:rPr>
          <w:rFonts w:ascii="Times New Roman" w:hAnsi="Times New Roman" w:cs="Times New Roman"/>
          <w:sz w:val="28"/>
          <w:szCs w:val="28"/>
          <w:lang w:val="uk-UA"/>
        </w:rPr>
        <w:t xml:space="preserve"> </w:t>
      </w:r>
      <w:r w:rsidR="004A34DB">
        <w:rPr>
          <w:rFonts w:ascii="Times New Roman" w:hAnsi="Times New Roman" w:cs="Times New Roman"/>
          <w:sz w:val="28"/>
          <w:szCs w:val="28"/>
          <w:lang w:val="uk-UA"/>
        </w:rPr>
        <w:t>Програма-д</w:t>
      </w:r>
      <w:r>
        <w:rPr>
          <w:rFonts w:ascii="Times New Roman" w:hAnsi="Times New Roman" w:cs="Times New Roman"/>
          <w:sz w:val="28"/>
          <w:szCs w:val="28"/>
          <w:lang w:val="uk-UA"/>
        </w:rPr>
        <w:t xml:space="preserve">емонстрація паралакс-мапінгу на </w:t>
      </w:r>
      <w:r>
        <w:rPr>
          <w:rFonts w:ascii="Times New Roman" w:hAnsi="Times New Roman" w:cs="Times New Roman"/>
          <w:sz w:val="28"/>
          <w:szCs w:val="28"/>
        </w:rPr>
        <w:t>Vulkan</w:t>
      </w:r>
    </w:p>
    <w:p w14:paraId="21F7C331" w14:textId="06EA46F7" w:rsidR="009B16F2" w:rsidRPr="009B16F2" w:rsidRDefault="008A383C" w:rsidP="0035093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подальшій роботі можлива реалізація покращеного варіанту ефекту, який враховує відсічення, що можуть бути спричинені мезогеометрією, що описана картою висот. Це збільшить ефект глибини, але подібні покращення потребують більшого використання ресурсів відеоадаптеру.</w:t>
      </w:r>
    </w:p>
    <w:p w14:paraId="208FE092" w14:textId="40C8429A" w:rsidR="00B54112" w:rsidRPr="00B933FF" w:rsidRDefault="00B263C6" w:rsidP="00B54112">
      <w:pPr>
        <w:spacing w:line="360" w:lineRule="auto"/>
        <w:jc w:val="center"/>
        <w:rPr>
          <w:rFonts w:ascii="Times New Roman" w:hAnsi="Times New Roman" w:cs="Times New Roman"/>
          <w:b/>
          <w:bCs/>
          <w:sz w:val="28"/>
          <w:szCs w:val="28"/>
          <w:lang w:val="uk-UA"/>
        </w:rPr>
      </w:pPr>
      <w:r w:rsidRPr="00B263C6">
        <w:rPr>
          <w:rFonts w:ascii="Times New Roman" w:hAnsi="Times New Roman" w:cs="Times New Roman"/>
          <w:sz w:val="28"/>
          <w:szCs w:val="28"/>
          <w:lang w:val="uk-UA"/>
        </w:rPr>
        <w:br w:type="page"/>
      </w:r>
      <w:r w:rsidR="00B54112">
        <w:rPr>
          <w:rFonts w:ascii="Times New Roman" w:hAnsi="Times New Roman" w:cs="Times New Roman"/>
          <w:b/>
          <w:bCs/>
          <w:sz w:val="28"/>
          <w:szCs w:val="28"/>
          <w:lang w:val="uk-UA"/>
        </w:rPr>
        <w:lastRenderedPageBreak/>
        <w:t>Висновки до розділу 3</w:t>
      </w:r>
    </w:p>
    <w:p w14:paraId="618DD052" w14:textId="4B3CAD4E" w:rsidR="00B54112" w:rsidRDefault="00B54112" w:rsidP="00B54112">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У розділі 3 проаналізовано теоретичні основи ефекту паралакс-мапінгу та реалізовано програму для демонстрації ефекту з використанням розробленого рендеру на основі </w:t>
      </w:r>
      <w:r>
        <w:rPr>
          <w:rFonts w:ascii="Times New Roman" w:hAnsi="Times New Roman" w:cs="Times New Roman"/>
          <w:sz w:val="28"/>
          <w:szCs w:val="28"/>
        </w:rPr>
        <w:t>Vulkan</w:t>
      </w:r>
      <w:r w:rsidRPr="00B54112">
        <w:rPr>
          <w:rFonts w:ascii="Times New Roman" w:hAnsi="Times New Roman" w:cs="Times New Roman"/>
          <w:sz w:val="28"/>
          <w:szCs w:val="28"/>
          <w:lang w:val="ru-RU"/>
        </w:rPr>
        <w:t>.</w:t>
      </w:r>
    </w:p>
    <w:p w14:paraId="71D16652" w14:textId="0521C8ED" w:rsidR="00B54112" w:rsidRPr="00B54112" w:rsidRDefault="00B54112" w:rsidP="00B5411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Багато етапів підготовки до рендеру демонстраційної моделі автоматизовано за допомогою абстракції, що описується у попередній розділах даної роботи. Одними з головних спрощених процесів є створення ресурсів та пам'ті для них, завантаження ресурсів на графічний прискорювач, </w:t>
      </w:r>
      <w:r>
        <w:rPr>
          <w:rFonts w:ascii="Times New Roman" w:hAnsi="Times New Roman" w:cs="Times New Roman"/>
          <w:sz w:val="28"/>
          <w:szCs w:val="28"/>
          <w:lang w:val="uk-UA"/>
        </w:rPr>
        <w:t>планування роботи на графічному прискорювачі та міжкадрова синхронізація ресурсів.</w:t>
      </w:r>
    </w:p>
    <w:p w14:paraId="7028143B" w14:textId="1530854D" w:rsidR="00B54112" w:rsidRDefault="00B54112" w:rsidP="00B5411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Сам по собі алгоритм не дивлячись на свою простоту дає видимий ефект глибини поверхні ціною декількох зайвих векторних інструкцій множення.</w:t>
      </w:r>
    </w:p>
    <w:p w14:paraId="4311688C" w14:textId="71975EDB" w:rsidR="00B54112" w:rsidRDefault="00B54112" w:rsidP="00B5411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Єдина пролема усього сімейства подібних алгоритмів – це те, що іллюзія об’ємності зникаю, коли гладач спостерігає за поверхнею під малим кутом. Ілюзія також зникає при огляді країв геометрії, які вказуватимуть на оригінальну «гладкість» об’єктів. Вирішення цих проблеми та розробрка більш просунутих та важких версій – основа для майбутньої роботи.</w:t>
      </w:r>
    </w:p>
    <w:p w14:paraId="783E7C32" w14:textId="15A738DA" w:rsidR="00B54112" w:rsidRDefault="00B54112" w:rsidP="00B54112">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br w:type="page"/>
      </w:r>
    </w:p>
    <w:p w14:paraId="2E39320C" w14:textId="77777777" w:rsidR="00B263C6" w:rsidRDefault="00B263C6" w:rsidP="00B263C6">
      <w:pPr>
        <w:pStyle w:val="Heading1"/>
      </w:pPr>
      <w:bookmarkStart w:id="3" w:name="_Toc532653633"/>
      <w:r>
        <w:lastRenderedPageBreak/>
        <w:t>РОЗДІЛ 4</w:t>
      </w:r>
      <w:bookmarkEnd w:id="3"/>
      <w:r>
        <w:t xml:space="preserve"> </w:t>
      </w:r>
    </w:p>
    <w:p w14:paraId="6341C9E7" w14:textId="77777777" w:rsidR="00B263C6" w:rsidRDefault="00B263C6" w:rsidP="00B263C6">
      <w:pPr>
        <w:pStyle w:val="Heading1"/>
      </w:pPr>
      <w:bookmarkStart w:id="4" w:name="_Toc532653634"/>
      <w:r>
        <w:rPr>
          <w:lang w:val="uk-UA"/>
        </w:rPr>
        <w:t>РОЗРОБКА СТАРТАП ПРОЕКТУ</w:t>
      </w:r>
      <w:bookmarkEnd w:id="4"/>
    </w:p>
    <w:p w14:paraId="6DEB910F" w14:textId="77777777" w:rsidR="00B263C6" w:rsidRPr="00B263C6" w:rsidRDefault="00B263C6" w:rsidP="00B263C6">
      <w:pPr>
        <w:pStyle w:val="Heading2"/>
        <w:numPr>
          <w:ilvl w:val="0"/>
          <w:numId w:val="0"/>
        </w:numPr>
        <w:ind w:left="1276" w:hanging="567"/>
        <w:rPr>
          <w:rFonts w:eastAsia="Times New Roman"/>
          <w:highlight w:val="white"/>
        </w:rPr>
      </w:pPr>
      <w:bookmarkStart w:id="5" w:name="_Toc532653635"/>
      <w:r w:rsidRPr="00B263C6">
        <w:rPr>
          <w:rFonts w:eastAsia="Times New Roman"/>
          <w:highlight w:val="white"/>
        </w:rPr>
        <w:t>4.1. Опис ідеї проекту</w:t>
      </w:r>
      <w:bookmarkEnd w:id="5"/>
    </w:p>
    <w:p w14:paraId="00A596B0" w14:textId="79E07529" w:rsidR="00337B7A" w:rsidRPr="00337B7A" w:rsidRDefault="00337B7A" w:rsidP="00B263C6">
      <w:pPr>
        <w:spacing w:line="360" w:lineRule="auto"/>
        <w:ind w:firstLine="720"/>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 xml:space="preserve">Інсує дуже багато програмних продуктів на ринку для реалізації або заміни окремих елементів графічного пайплайну, список яких наведений у розілі 1. Кожен з цих продуктів зазвичай спеціалізується на полегшенні певного процесу у розробці трьохмірної графіки, будь то автоматизована оптимізація геометрії, процедурна генерація текстур чи модульних сцен. Програмний продукт, розроблений у процесі дослідження теми, призначений для демонстрації можливостей рендеру напівпрозорих об’ємностей і різних способів рішення схожиз проблем і на даному етапі розробки не </w:t>
      </w:r>
      <w:r w:rsidRPr="00B263C6">
        <w:rPr>
          <w:rFonts w:ascii="Times New Roman" w:eastAsia="Times New Roman" w:hAnsi="Times New Roman" w:cs="Times New Roman"/>
          <w:sz w:val="28"/>
          <w:szCs w:val="28"/>
          <w:highlight w:val="white"/>
          <w:lang w:val="ru-RU"/>
        </w:rPr>
        <w:t xml:space="preserve">може бути представлений як повноцінний продукт. Проте, за умови подальшого розвитку, можна спланувати основні ідеї, положення та скласти стратегію дій для розробки ефективного, конкурентно-спроможного </w:t>
      </w:r>
      <w:r>
        <w:rPr>
          <w:rFonts w:ascii="Times New Roman" w:eastAsia="Times New Roman" w:hAnsi="Times New Roman" w:cs="Times New Roman"/>
          <w:sz w:val="28"/>
          <w:szCs w:val="28"/>
          <w:highlight w:val="white"/>
          <w:lang w:val="ru-RU"/>
        </w:rPr>
        <w:t>продукту для розробників</w:t>
      </w:r>
      <w:r w:rsidRPr="00B263C6">
        <w:rPr>
          <w:rFonts w:ascii="Times New Roman" w:eastAsia="Times New Roman" w:hAnsi="Times New Roman" w:cs="Times New Roman"/>
          <w:sz w:val="28"/>
          <w:szCs w:val="28"/>
          <w:highlight w:val="white"/>
          <w:lang w:val="ru-RU"/>
        </w:rPr>
        <w:t>.</w:t>
      </w:r>
    </w:p>
    <w:p w14:paraId="1A1CD3A4" w14:textId="1CAAAD14" w:rsidR="00B263C6" w:rsidRPr="00D751D7" w:rsidRDefault="00337B7A" w:rsidP="00D751D7">
      <w:pPr>
        <w:spacing w:line="360" w:lineRule="auto"/>
        <w:ind w:firstLine="720"/>
        <w:jc w:val="both"/>
        <w:rPr>
          <w:rFonts w:ascii="Times New Roman" w:eastAsia="Times New Roman" w:hAnsi="Times New Roman" w:cs="Times New Roman"/>
          <w:sz w:val="28"/>
          <w:szCs w:val="28"/>
          <w:highlight w:val="white"/>
          <w:lang w:val="uk-UA"/>
        </w:rPr>
      </w:pPr>
      <w:r w:rsidRPr="00337B7A">
        <w:rPr>
          <w:rFonts w:ascii="Times New Roman" w:eastAsia="Times New Roman" w:hAnsi="Times New Roman" w:cs="Times New Roman"/>
          <w:sz w:val="28"/>
          <w:szCs w:val="28"/>
          <w:highlight w:val="white"/>
          <w:lang w:val="uk-UA"/>
        </w:rPr>
        <w:t xml:space="preserve">У рамках дипломного проекту можлива реалізація двух ідей: вузькоспеціалізованого </w:t>
      </w:r>
      <w:r>
        <w:rPr>
          <w:rFonts w:ascii="Times New Roman" w:eastAsia="Times New Roman" w:hAnsi="Times New Roman" w:cs="Times New Roman"/>
          <w:sz w:val="28"/>
          <w:szCs w:val="28"/>
          <w:highlight w:val="white"/>
        </w:rPr>
        <w:t>middleware</w:t>
      </w:r>
      <w:r w:rsidRPr="00337B7A">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lang w:val="uk-UA"/>
        </w:rPr>
        <w:t>для розробників, яке може удешевити певні етапи виробництва програмного продукту, або повномаштабного графічного рішення, порівняного з повноцінним ігровим рушієм</w:t>
      </w:r>
      <w:r w:rsidR="005E22D5">
        <w:rPr>
          <w:rFonts w:ascii="Times New Roman" w:eastAsia="Times New Roman" w:hAnsi="Times New Roman" w:cs="Times New Roman"/>
          <w:sz w:val="28"/>
          <w:szCs w:val="28"/>
          <w:highlight w:val="white"/>
          <w:lang w:val="uk-UA"/>
        </w:rPr>
        <w:t xml:space="preserve"> через розширення функціональності, чого буде відносно легко досягти через закладений дизайн.</w:t>
      </w:r>
      <w:r w:rsidR="00D751D7">
        <w:rPr>
          <w:rFonts w:ascii="Times New Roman" w:eastAsia="Times New Roman" w:hAnsi="Times New Roman" w:cs="Times New Roman"/>
          <w:sz w:val="28"/>
          <w:szCs w:val="28"/>
          <w:highlight w:val="white"/>
          <w:lang w:val="uk-UA"/>
        </w:rPr>
        <w:t xml:space="preserve"> </w:t>
      </w:r>
      <w:r w:rsidR="00D751D7" w:rsidRPr="00D751D7">
        <w:rPr>
          <w:rFonts w:ascii="Times New Roman" w:eastAsia="Times New Roman" w:hAnsi="Times New Roman" w:cs="Times New Roman"/>
          <w:sz w:val="28"/>
          <w:szCs w:val="28"/>
          <w:highlight w:val="white"/>
          <w:lang w:val="uk-UA"/>
        </w:rPr>
        <w:t>У даному розділі, буде описано розробку стартап-проекту програми для графічного рушія з підтримкою багатьох графічних технік, у тому числі, рендерінг об'ємним напівпрозорих тіл.</w:t>
      </w:r>
      <w:r w:rsidR="00D751D7">
        <w:rPr>
          <w:rFonts w:ascii="Times New Roman" w:eastAsia="Times New Roman" w:hAnsi="Times New Roman" w:cs="Times New Roman"/>
          <w:sz w:val="28"/>
          <w:szCs w:val="28"/>
          <w:highlight w:val="white"/>
          <w:lang w:val="uk-UA"/>
        </w:rPr>
        <w:t xml:space="preserve"> </w:t>
      </w:r>
      <w:r w:rsidR="00B263C6" w:rsidRPr="00D751D7">
        <w:rPr>
          <w:rFonts w:ascii="Times New Roman" w:eastAsia="Times New Roman" w:hAnsi="Times New Roman" w:cs="Times New Roman"/>
          <w:sz w:val="28"/>
          <w:szCs w:val="28"/>
          <w:highlight w:val="white"/>
          <w:lang w:val="uk-UA"/>
        </w:rPr>
        <w:t>В табл 4.1 викладено зміст ідеї, що пропонується (</w:t>
      </w:r>
      <w:r w:rsidR="00D751D7">
        <w:rPr>
          <w:rFonts w:ascii="Times New Roman" w:eastAsia="Times New Roman" w:hAnsi="Times New Roman" w:cs="Times New Roman"/>
          <w:sz w:val="28"/>
          <w:szCs w:val="28"/>
          <w:highlight w:val="white"/>
          <w:lang w:val="uk-UA"/>
        </w:rPr>
        <w:t>графічних ігровий рушій</w:t>
      </w:r>
      <w:r w:rsidR="00B263C6" w:rsidRPr="00D751D7">
        <w:rPr>
          <w:rFonts w:ascii="Times New Roman" w:eastAsia="Times New Roman" w:hAnsi="Times New Roman" w:cs="Times New Roman"/>
          <w:sz w:val="28"/>
          <w:szCs w:val="28"/>
          <w:highlight w:val="white"/>
          <w:lang w:val="uk-UA"/>
        </w:rPr>
        <w:t>), можливі напрямки застосування ідеї, основні вигоди, що може отримати користувач з ідеї та чим відрізняється ідея від існуючих аналогів.</w:t>
      </w:r>
    </w:p>
    <w:p w14:paraId="2C24E475" w14:textId="4AE2818A" w:rsidR="00B263C6" w:rsidRPr="00D751D7" w:rsidRDefault="00B263C6">
      <w:pPr>
        <w:rPr>
          <w:rFonts w:ascii="Times New Roman" w:eastAsia="Times New Roman" w:hAnsi="Times New Roman" w:cs="Times New Roman"/>
          <w:sz w:val="28"/>
          <w:szCs w:val="28"/>
          <w:highlight w:val="white"/>
          <w:lang w:val="uk-UA"/>
        </w:rPr>
      </w:pPr>
      <w:r w:rsidRPr="00D751D7">
        <w:rPr>
          <w:rFonts w:ascii="Times New Roman" w:eastAsia="Times New Roman" w:hAnsi="Times New Roman" w:cs="Times New Roman"/>
          <w:sz w:val="28"/>
          <w:szCs w:val="28"/>
          <w:highlight w:val="white"/>
          <w:lang w:val="uk-UA"/>
        </w:rPr>
        <w:br w:type="page"/>
      </w:r>
    </w:p>
    <w:p w14:paraId="5207B6FF" w14:textId="77777777" w:rsidR="00B263C6" w:rsidRPr="00B263C6" w:rsidRDefault="00B263C6" w:rsidP="00B263C6">
      <w:pPr>
        <w:numPr>
          <w:ilvl w:val="0"/>
          <w:numId w:val="17"/>
        </w:numPr>
        <w:spacing w:after="0" w:line="360" w:lineRule="auto"/>
        <w:contextualSpacing/>
        <w:jc w:val="right"/>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lastRenderedPageBreak/>
        <w:t xml:space="preserve">Таблиця 4.1. </w:t>
      </w:r>
    </w:p>
    <w:p w14:paraId="0D042C9B" w14:textId="77777777" w:rsidR="00B263C6" w:rsidRPr="00B263C6" w:rsidRDefault="00B263C6" w:rsidP="00B263C6">
      <w:pPr>
        <w:numPr>
          <w:ilvl w:val="0"/>
          <w:numId w:val="17"/>
        </w:numPr>
        <w:spacing w:after="0" w:line="360" w:lineRule="auto"/>
        <w:contextualSpacing/>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Опис ідеї стартап-проекту</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2370"/>
        <w:gridCol w:w="4039"/>
      </w:tblGrid>
      <w:tr w:rsidR="00B263C6" w:rsidRPr="00B263C6" w14:paraId="45FC4E26" w14:textId="77777777" w:rsidTr="00B263C6">
        <w:trPr>
          <w:trHeight w:val="681"/>
        </w:trPr>
        <w:tc>
          <w:tcPr>
            <w:tcW w:w="3120" w:type="dxa"/>
            <w:shd w:val="clear" w:color="auto" w:fill="auto"/>
            <w:tcMar>
              <w:top w:w="100" w:type="dxa"/>
              <w:left w:w="100" w:type="dxa"/>
              <w:bottom w:w="100" w:type="dxa"/>
              <w:right w:w="100" w:type="dxa"/>
            </w:tcMar>
          </w:tcPr>
          <w:p w14:paraId="742FF339" w14:textId="77777777" w:rsidR="00B263C6" w:rsidRPr="00B263C6" w:rsidRDefault="00B263C6" w:rsidP="00B263C6">
            <w:pPr>
              <w:widowControl w:val="0"/>
              <w:spacing w:line="276" w:lineRule="auto"/>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Зміст ідеї</w:t>
            </w:r>
          </w:p>
        </w:tc>
        <w:tc>
          <w:tcPr>
            <w:tcW w:w="2370" w:type="dxa"/>
            <w:shd w:val="clear" w:color="auto" w:fill="auto"/>
            <w:tcMar>
              <w:top w:w="100" w:type="dxa"/>
              <w:left w:w="100" w:type="dxa"/>
              <w:bottom w:w="100" w:type="dxa"/>
              <w:right w:w="100" w:type="dxa"/>
            </w:tcMar>
          </w:tcPr>
          <w:p w14:paraId="6E92C565"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Напрямки застосування</w:t>
            </w:r>
          </w:p>
        </w:tc>
        <w:tc>
          <w:tcPr>
            <w:tcW w:w="4039" w:type="dxa"/>
            <w:shd w:val="clear" w:color="auto" w:fill="auto"/>
            <w:tcMar>
              <w:top w:w="100" w:type="dxa"/>
              <w:left w:w="100" w:type="dxa"/>
              <w:bottom w:w="100" w:type="dxa"/>
              <w:right w:w="100" w:type="dxa"/>
            </w:tcMar>
          </w:tcPr>
          <w:p w14:paraId="0FAB9EEB"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Вигоди для користувача</w:t>
            </w:r>
          </w:p>
        </w:tc>
      </w:tr>
      <w:tr w:rsidR="00B263C6" w:rsidRPr="00D55081" w14:paraId="38DE3572" w14:textId="77777777" w:rsidTr="00B263C6">
        <w:trPr>
          <w:trHeight w:val="507"/>
        </w:trPr>
        <w:tc>
          <w:tcPr>
            <w:tcW w:w="3120" w:type="dxa"/>
            <w:vMerge w:val="restart"/>
            <w:shd w:val="clear" w:color="auto" w:fill="auto"/>
            <w:tcMar>
              <w:top w:w="100" w:type="dxa"/>
              <w:left w:w="100" w:type="dxa"/>
              <w:bottom w:w="100" w:type="dxa"/>
              <w:right w:w="100" w:type="dxa"/>
            </w:tcMar>
          </w:tcPr>
          <w:p w14:paraId="7B4EEB28" w14:textId="472AE449" w:rsidR="00B263C6" w:rsidRPr="00D751D7" w:rsidRDefault="00D751D7" w:rsidP="00B263C6">
            <w:pPr>
              <w:spacing w:line="276" w:lineRule="auto"/>
              <w:jc w:val="center"/>
              <w:rPr>
                <w:rFonts w:ascii="Times New Roman" w:hAnsi="Times New Roman" w:cs="Times New Roman"/>
                <w:sz w:val="28"/>
                <w:szCs w:val="28"/>
                <w:highlight w:val="white"/>
                <w:lang w:val="uk-UA"/>
              </w:rPr>
            </w:pPr>
            <w:r>
              <w:rPr>
                <w:rFonts w:ascii="Times New Roman" w:hAnsi="Times New Roman" w:cs="Times New Roman"/>
                <w:sz w:val="28"/>
                <w:szCs w:val="28"/>
                <w:highlight w:val="white"/>
                <w:lang w:val="ru-RU"/>
              </w:rPr>
              <w:t>Графічний</w:t>
            </w:r>
            <w:r w:rsidRPr="00D751D7">
              <w:rPr>
                <w:rFonts w:ascii="Times New Roman" w:hAnsi="Times New Roman" w:cs="Times New Roman"/>
                <w:sz w:val="28"/>
                <w:szCs w:val="28"/>
                <w:highlight w:val="white"/>
              </w:rPr>
              <w:t xml:space="preserve"> </w:t>
            </w:r>
            <w:r>
              <w:rPr>
                <w:rFonts w:ascii="Times New Roman" w:hAnsi="Times New Roman" w:cs="Times New Roman"/>
                <w:sz w:val="28"/>
                <w:szCs w:val="28"/>
                <w:highlight w:val="white"/>
                <w:lang w:val="ru-RU"/>
              </w:rPr>
              <w:t>рушій</w:t>
            </w:r>
            <w:r w:rsidRPr="00D751D7">
              <w:rPr>
                <w:rFonts w:ascii="Times New Roman" w:hAnsi="Times New Roman" w:cs="Times New Roman"/>
                <w:sz w:val="28"/>
                <w:szCs w:val="28"/>
                <w:highlight w:val="white"/>
              </w:rPr>
              <w:t xml:space="preserve"> </w:t>
            </w:r>
            <w:r>
              <w:rPr>
                <w:rFonts w:ascii="Times New Roman" w:hAnsi="Times New Roman" w:cs="Times New Roman"/>
                <w:sz w:val="28"/>
                <w:szCs w:val="28"/>
                <w:highlight w:val="white"/>
                <w:lang w:val="ru-RU"/>
              </w:rPr>
              <w:t>для</w:t>
            </w:r>
            <w:r w:rsidRPr="00D751D7">
              <w:rPr>
                <w:rFonts w:ascii="Times New Roman" w:hAnsi="Times New Roman" w:cs="Times New Roman"/>
                <w:sz w:val="28"/>
                <w:szCs w:val="28"/>
                <w:highlight w:val="white"/>
              </w:rPr>
              <w:t xml:space="preserve"> </w:t>
            </w:r>
            <w:r>
              <w:rPr>
                <w:rFonts w:ascii="Times New Roman" w:hAnsi="Times New Roman" w:cs="Times New Roman"/>
                <w:sz w:val="28"/>
                <w:szCs w:val="28"/>
                <w:highlight w:val="white"/>
                <w:lang w:val="ru-RU"/>
              </w:rPr>
              <w:t>рендерінгу</w:t>
            </w:r>
            <w:r w:rsidRPr="00D751D7">
              <w:rPr>
                <w:rFonts w:ascii="Times New Roman" w:hAnsi="Times New Roman" w:cs="Times New Roman"/>
                <w:sz w:val="28"/>
                <w:szCs w:val="28"/>
                <w:highlight w:val="white"/>
              </w:rPr>
              <w:t xml:space="preserve"> </w:t>
            </w:r>
            <w:r>
              <w:rPr>
                <w:rFonts w:ascii="Times New Roman" w:hAnsi="Times New Roman" w:cs="Times New Roman"/>
                <w:sz w:val="28"/>
                <w:szCs w:val="28"/>
                <w:highlight w:val="white"/>
                <w:lang w:val="ru-RU"/>
              </w:rPr>
              <w:t>трьохмірної</w:t>
            </w:r>
            <w:r w:rsidRPr="00D751D7">
              <w:rPr>
                <w:rFonts w:ascii="Times New Roman" w:hAnsi="Times New Roman" w:cs="Times New Roman"/>
                <w:sz w:val="28"/>
                <w:szCs w:val="28"/>
                <w:highlight w:val="white"/>
              </w:rPr>
              <w:t xml:space="preserve"> </w:t>
            </w:r>
            <w:r>
              <w:rPr>
                <w:rFonts w:ascii="Times New Roman" w:hAnsi="Times New Roman" w:cs="Times New Roman"/>
                <w:sz w:val="28"/>
                <w:szCs w:val="28"/>
                <w:highlight w:val="white"/>
                <w:lang w:val="ru-RU"/>
              </w:rPr>
              <w:t>графіки</w:t>
            </w:r>
            <w:r w:rsidRPr="00D751D7">
              <w:rPr>
                <w:rFonts w:ascii="Times New Roman" w:hAnsi="Times New Roman" w:cs="Times New Roman"/>
                <w:sz w:val="28"/>
                <w:szCs w:val="28"/>
                <w:highlight w:val="white"/>
              </w:rPr>
              <w:t xml:space="preserve"> </w:t>
            </w:r>
            <w:r>
              <w:rPr>
                <w:rFonts w:ascii="Times New Roman" w:hAnsi="Times New Roman" w:cs="Times New Roman"/>
                <w:sz w:val="28"/>
                <w:szCs w:val="28"/>
                <w:highlight w:val="white"/>
                <w:lang w:val="ru-RU"/>
              </w:rPr>
              <w:t>з</w:t>
            </w:r>
            <w:r w:rsidRPr="00D751D7">
              <w:rPr>
                <w:rFonts w:ascii="Times New Roman" w:hAnsi="Times New Roman" w:cs="Times New Roman"/>
                <w:sz w:val="28"/>
                <w:szCs w:val="28"/>
                <w:highlight w:val="white"/>
              </w:rPr>
              <w:t xml:space="preserve"> </w:t>
            </w:r>
            <w:r>
              <w:rPr>
                <w:rFonts w:ascii="Times New Roman" w:hAnsi="Times New Roman" w:cs="Times New Roman"/>
                <w:sz w:val="28"/>
                <w:szCs w:val="28"/>
                <w:highlight w:val="white"/>
                <w:lang w:val="ru-RU"/>
              </w:rPr>
              <w:t>підтримкою</w:t>
            </w:r>
            <w:r w:rsidRPr="00D751D7">
              <w:rPr>
                <w:rFonts w:ascii="Times New Roman" w:hAnsi="Times New Roman" w:cs="Times New Roman"/>
                <w:sz w:val="28"/>
                <w:szCs w:val="28"/>
                <w:highlight w:val="white"/>
              </w:rPr>
              <w:t xml:space="preserve"> </w:t>
            </w:r>
            <w:r>
              <w:rPr>
                <w:rFonts w:ascii="Times New Roman" w:hAnsi="Times New Roman" w:cs="Times New Roman"/>
                <w:sz w:val="28"/>
                <w:szCs w:val="28"/>
                <w:highlight w:val="white"/>
                <w:lang w:val="uk-UA"/>
              </w:rPr>
              <w:t>багатьох графічних технік</w:t>
            </w:r>
          </w:p>
        </w:tc>
        <w:tc>
          <w:tcPr>
            <w:tcW w:w="2370" w:type="dxa"/>
            <w:shd w:val="clear" w:color="auto" w:fill="auto"/>
            <w:tcMar>
              <w:top w:w="100" w:type="dxa"/>
              <w:left w:w="100" w:type="dxa"/>
              <w:bottom w:w="100" w:type="dxa"/>
              <w:right w:w="100" w:type="dxa"/>
            </w:tcMar>
          </w:tcPr>
          <w:p w14:paraId="1DA05831" w14:textId="6C2BF888" w:rsidR="00B263C6" w:rsidRPr="00B263C6" w:rsidRDefault="00D751D7" w:rsidP="00B263C6">
            <w:pPr>
              <w:spacing w:line="276" w:lineRule="auto"/>
              <w:jc w:val="center"/>
              <w:rPr>
                <w:rFonts w:ascii="Times New Roman" w:hAnsi="Times New Roman" w:cs="Times New Roman"/>
                <w:sz w:val="28"/>
                <w:szCs w:val="28"/>
                <w:highlight w:val="white"/>
                <w:lang w:val="ru-RU"/>
              </w:rPr>
            </w:pPr>
            <w:r>
              <w:rPr>
                <w:rFonts w:ascii="Times New Roman" w:hAnsi="Times New Roman" w:cs="Times New Roman"/>
                <w:sz w:val="28"/>
                <w:szCs w:val="28"/>
                <w:highlight w:val="white"/>
                <w:lang w:val="ru-RU"/>
              </w:rPr>
              <w:t>Розробка на основі рушія інтерактивних відеорозваг</w:t>
            </w:r>
          </w:p>
        </w:tc>
        <w:tc>
          <w:tcPr>
            <w:tcW w:w="4039" w:type="dxa"/>
            <w:shd w:val="clear" w:color="auto" w:fill="auto"/>
            <w:tcMar>
              <w:top w:w="100" w:type="dxa"/>
              <w:left w:w="100" w:type="dxa"/>
              <w:bottom w:w="100" w:type="dxa"/>
              <w:right w:w="100" w:type="dxa"/>
            </w:tcMar>
          </w:tcPr>
          <w:p w14:paraId="2B64109E" w14:textId="362EAEF9" w:rsidR="00B263C6" w:rsidRPr="00B263C6" w:rsidRDefault="00D751D7" w:rsidP="00B263C6">
            <w:pPr>
              <w:spacing w:line="276" w:lineRule="auto"/>
              <w:jc w:val="center"/>
              <w:rPr>
                <w:rFonts w:ascii="Times New Roman" w:hAnsi="Times New Roman" w:cs="Times New Roman"/>
                <w:sz w:val="28"/>
                <w:szCs w:val="28"/>
                <w:highlight w:val="white"/>
                <w:lang w:val="ru-RU"/>
              </w:rPr>
            </w:pPr>
            <w:r>
              <w:rPr>
                <w:rFonts w:ascii="Times New Roman" w:hAnsi="Times New Roman" w:cs="Times New Roman"/>
                <w:sz w:val="28"/>
                <w:szCs w:val="28"/>
                <w:highlight w:val="white"/>
                <w:lang w:val="ru-RU"/>
              </w:rPr>
              <w:t>Економія на ресурсах для розробки власного графічного рушія, концентрація ресурсів на інших більш високорвневих особливостях програмного продукту</w:t>
            </w:r>
          </w:p>
        </w:tc>
      </w:tr>
      <w:tr w:rsidR="00B263C6" w:rsidRPr="00D55081" w14:paraId="13B7A716" w14:textId="77777777" w:rsidTr="00B263C6">
        <w:trPr>
          <w:trHeight w:val="507"/>
        </w:trPr>
        <w:tc>
          <w:tcPr>
            <w:tcW w:w="3120" w:type="dxa"/>
            <w:vMerge/>
            <w:shd w:val="clear" w:color="auto" w:fill="auto"/>
            <w:tcMar>
              <w:top w:w="100" w:type="dxa"/>
              <w:left w:w="100" w:type="dxa"/>
              <w:bottom w:w="100" w:type="dxa"/>
              <w:right w:w="100" w:type="dxa"/>
            </w:tcMar>
          </w:tcPr>
          <w:p w14:paraId="3FB52B29" w14:textId="77777777" w:rsidR="00B263C6" w:rsidRPr="00B263C6" w:rsidRDefault="00B263C6" w:rsidP="00B263C6">
            <w:pPr>
              <w:spacing w:line="276" w:lineRule="auto"/>
              <w:jc w:val="center"/>
              <w:rPr>
                <w:rFonts w:ascii="Times New Roman" w:hAnsi="Times New Roman" w:cs="Times New Roman"/>
                <w:sz w:val="28"/>
                <w:szCs w:val="28"/>
                <w:highlight w:val="white"/>
                <w:lang w:val="ru-RU"/>
              </w:rPr>
            </w:pPr>
          </w:p>
        </w:tc>
        <w:tc>
          <w:tcPr>
            <w:tcW w:w="2370" w:type="dxa"/>
            <w:shd w:val="clear" w:color="auto" w:fill="auto"/>
            <w:tcMar>
              <w:top w:w="100" w:type="dxa"/>
              <w:left w:w="100" w:type="dxa"/>
              <w:bottom w:w="100" w:type="dxa"/>
              <w:right w:w="100" w:type="dxa"/>
            </w:tcMar>
          </w:tcPr>
          <w:p w14:paraId="24458815" w14:textId="232E2264" w:rsidR="00B263C6" w:rsidRPr="00D751D7" w:rsidRDefault="00D751D7" w:rsidP="00B263C6">
            <w:pPr>
              <w:spacing w:line="276" w:lineRule="auto"/>
              <w:jc w:val="center"/>
              <w:rPr>
                <w:rFonts w:ascii="Times New Roman" w:hAnsi="Times New Roman" w:cs="Times New Roman"/>
                <w:sz w:val="28"/>
                <w:szCs w:val="28"/>
                <w:highlight w:val="white"/>
                <w:lang w:val="uk-UA"/>
              </w:rPr>
            </w:pPr>
            <w:r>
              <w:rPr>
                <w:rFonts w:ascii="Times New Roman" w:hAnsi="Times New Roman" w:cs="Times New Roman"/>
                <w:sz w:val="28"/>
                <w:szCs w:val="28"/>
                <w:highlight w:val="white"/>
                <w:lang w:val="uk-UA"/>
              </w:rPr>
              <w:t>Моделювання тривимірних індрустріальних симуляцій</w:t>
            </w:r>
          </w:p>
        </w:tc>
        <w:tc>
          <w:tcPr>
            <w:tcW w:w="4039" w:type="dxa"/>
            <w:shd w:val="clear" w:color="auto" w:fill="auto"/>
            <w:tcMar>
              <w:top w:w="100" w:type="dxa"/>
              <w:left w:w="100" w:type="dxa"/>
              <w:bottom w:w="100" w:type="dxa"/>
              <w:right w:w="100" w:type="dxa"/>
            </w:tcMar>
          </w:tcPr>
          <w:p w14:paraId="1A824C59" w14:textId="6305BCAB" w:rsidR="00B263C6" w:rsidRPr="00D751D7" w:rsidRDefault="00D751D7" w:rsidP="00B263C6">
            <w:pPr>
              <w:spacing w:line="276" w:lineRule="auto"/>
              <w:jc w:val="center"/>
              <w:rPr>
                <w:rFonts w:ascii="Times New Roman" w:hAnsi="Times New Roman" w:cs="Times New Roman"/>
                <w:sz w:val="28"/>
                <w:szCs w:val="28"/>
                <w:highlight w:val="white"/>
                <w:lang w:val="uk-UA"/>
              </w:rPr>
            </w:pPr>
            <w:r>
              <w:rPr>
                <w:rFonts w:ascii="Times New Roman" w:hAnsi="Times New Roman" w:cs="Times New Roman"/>
                <w:sz w:val="28"/>
                <w:szCs w:val="28"/>
                <w:highlight w:val="white"/>
                <w:lang w:val="uk-UA"/>
              </w:rPr>
              <w:t>Спрощення сприйняття інформації через їх візуальне представлення, можливість динамічно змінювати умови симуляції</w:t>
            </w:r>
          </w:p>
        </w:tc>
      </w:tr>
      <w:tr w:rsidR="00B263C6" w:rsidRPr="00D55081" w14:paraId="1707430B" w14:textId="77777777" w:rsidTr="00B263C6">
        <w:trPr>
          <w:trHeight w:val="507"/>
        </w:trPr>
        <w:tc>
          <w:tcPr>
            <w:tcW w:w="3120" w:type="dxa"/>
            <w:vMerge/>
            <w:shd w:val="clear" w:color="auto" w:fill="auto"/>
            <w:tcMar>
              <w:top w:w="100" w:type="dxa"/>
              <w:left w:w="100" w:type="dxa"/>
              <w:bottom w:w="100" w:type="dxa"/>
              <w:right w:w="100" w:type="dxa"/>
            </w:tcMar>
          </w:tcPr>
          <w:p w14:paraId="0791A5AD" w14:textId="77777777" w:rsidR="00B263C6" w:rsidRPr="00D751D7" w:rsidRDefault="00B263C6" w:rsidP="00B263C6">
            <w:pPr>
              <w:spacing w:line="276" w:lineRule="auto"/>
              <w:jc w:val="center"/>
              <w:rPr>
                <w:rFonts w:ascii="Times New Roman" w:hAnsi="Times New Roman" w:cs="Times New Roman"/>
                <w:sz w:val="28"/>
                <w:szCs w:val="28"/>
                <w:highlight w:val="white"/>
                <w:lang w:val="uk-UA"/>
              </w:rPr>
            </w:pPr>
          </w:p>
        </w:tc>
        <w:tc>
          <w:tcPr>
            <w:tcW w:w="2370" w:type="dxa"/>
            <w:shd w:val="clear" w:color="auto" w:fill="auto"/>
            <w:tcMar>
              <w:top w:w="100" w:type="dxa"/>
              <w:left w:w="100" w:type="dxa"/>
              <w:bottom w:w="100" w:type="dxa"/>
              <w:right w:w="100" w:type="dxa"/>
            </w:tcMar>
          </w:tcPr>
          <w:p w14:paraId="798D978A" w14:textId="13C1E531" w:rsidR="00B263C6" w:rsidRPr="00D751D7" w:rsidRDefault="00D751D7" w:rsidP="00B263C6">
            <w:pPr>
              <w:spacing w:line="276" w:lineRule="auto"/>
              <w:jc w:val="center"/>
              <w:rPr>
                <w:rFonts w:ascii="Times New Roman" w:hAnsi="Times New Roman" w:cs="Times New Roman"/>
                <w:sz w:val="28"/>
                <w:szCs w:val="28"/>
                <w:highlight w:val="white"/>
                <w:lang w:val="uk-UA"/>
              </w:rPr>
            </w:pPr>
            <w:r>
              <w:rPr>
                <w:rFonts w:ascii="Times New Roman" w:hAnsi="Times New Roman" w:cs="Times New Roman"/>
                <w:sz w:val="28"/>
                <w:szCs w:val="28"/>
                <w:highlight w:val="white"/>
                <w:lang w:val="uk-UA"/>
              </w:rPr>
              <w:t>Прототипування тривимірних додатків</w:t>
            </w:r>
          </w:p>
        </w:tc>
        <w:tc>
          <w:tcPr>
            <w:tcW w:w="4039" w:type="dxa"/>
            <w:shd w:val="clear" w:color="auto" w:fill="auto"/>
            <w:tcMar>
              <w:top w:w="100" w:type="dxa"/>
              <w:left w:w="100" w:type="dxa"/>
              <w:bottom w:w="100" w:type="dxa"/>
              <w:right w:w="100" w:type="dxa"/>
            </w:tcMar>
          </w:tcPr>
          <w:p w14:paraId="47FB8417" w14:textId="03AF8508" w:rsidR="00B263C6" w:rsidRPr="00D751D7" w:rsidRDefault="00D751D7" w:rsidP="00B263C6">
            <w:pPr>
              <w:spacing w:line="276" w:lineRule="auto"/>
              <w:jc w:val="center"/>
              <w:rPr>
                <w:rFonts w:ascii="Times New Roman" w:hAnsi="Times New Roman" w:cs="Times New Roman"/>
                <w:sz w:val="28"/>
                <w:szCs w:val="28"/>
                <w:highlight w:val="white"/>
                <w:lang w:val="uk-UA"/>
              </w:rPr>
            </w:pPr>
            <w:r w:rsidRPr="00D751D7">
              <w:rPr>
                <w:rFonts w:ascii="Times New Roman" w:hAnsi="Times New Roman" w:cs="Times New Roman"/>
                <w:sz w:val="28"/>
                <w:szCs w:val="28"/>
                <w:highlight w:val="white"/>
                <w:lang w:val="uk-UA"/>
              </w:rPr>
              <w:t>Особливості дизайну дозволяють швидко підлаштувати графічний рушій під різні</w:t>
            </w:r>
            <w:r>
              <w:rPr>
                <w:rFonts w:ascii="Times New Roman" w:hAnsi="Times New Roman" w:cs="Times New Roman"/>
                <w:sz w:val="28"/>
                <w:szCs w:val="28"/>
                <w:highlight w:val="white"/>
                <w:lang w:val="uk-UA"/>
              </w:rPr>
              <w:t xml:space="preserve"> техніки та способи рендерінгу</w:t>
            </w:r>
          </w:p>
        </w:tc>
      </w:tr>
    </w:tbl>
    <w:p w14:paraId="0CA3CAED" w14:textId="77777777" w:rsidR="00B263C6" w:rsidRPr="00D751D7" w:rsidRDefault="00B263C6" w:rsidP="00B263C6">
      <w:pPr>
        <w:spacing w:line="360" w:lineRule="auto"/>
        <w:ind w:right="-360"/>
        <w:rPr>
          <w:rFonts w:ascii="Times New Roman" w:eastAsia="Times New Roman" w:hAnsi="Times New Roman" w:cs="Times New Roman"/>
          <w:sz w:val="28"/>
          <w:szCs w:val="28"/>
          <w:highlight w:val="white"/>
          <w:lang w:val="uk-UA"/>
        </w:rPr>
      </w:pPr>
    </w:p>
    <w:p w14:paraId="02AC95FB" w14:textId="77777777" w:rsidR="00B263C6" w:rsidRPr="00FE4368" w:rsidRDefault="00B263C6" w:rsidP="00B263C6">
      <w:pPr>
        <w:spacing w:line="360" w:lineRule="auto"/>
        <w:ind w:firstLine="720"/>
        <w:jc w:val="both"/>
        <w:rPr>
          <w:rFonts w:ascii="Times New Roman" w:eastAsia="Times New Roman" w:hAnsi="Times New Roman" w:cs="Times New Roman"/>
          <w:sz w:val="28"/>
          <w:szCs w:val="28"/>
          <w:highlight w:val="white"/>
          <w:lang w:val="uk-UA"/>
        </w:rPr>
      </w:pPr>
      <w:r w:rsidRPr="00FE4368">
        <w:rPr>
          <w:rFonts w:ascii="Times New Roman" w:eastAsia="Times New Roman" w:hAnsi="Times New Roman" w:cs="Times New Roman"/>
          <w:sz w:val="28"/>
          <w:szCs w:val="28"/>
          <w:highlight w:val="white"/>
          <w:lang w:val="uk-UA"/>
        </w:rPr>
        <w:t>Аналіз потенційних техніко-економічних переваг ідеї (чим відрізняється від існуючих аналогів та замінників).</w:t>
      </w:r>
    </w:p>
    <w:p w14:paraId="32027448" w14:textId="29297D70" w:rsidR="00B263C6" w:rsidRPr="00D751D7" w:rsidRDefault="00B263C6" w:rsidP="00B263C6">
      <w:pPr>
        <w:spacing w:line="360" w:lineRule="auto"/>
        <w:ind w:firstLine="720"/>
        <w:jc w:val="both"/>
        <w:rPr>
          <w:rFonts w:ascii="Times New Roman" w:eastAsia="Times New Roman" w:hAnsi="Times New Roman" w:cs="Times New Roman"/>
          <w:sz w:val="28"/>
          <w:szCs w:val="28"/>
          <w:highlight w:val="white"/>
        </w:rPr>
      </w:pPr>
      <w:r w:rsidRPr="00D751D7">
        <w:rPr>
          <w:rFonts w:ascii="Times New Roman" w:eastAsia="Times New Roman" w:hAnsi="Times New Roman" w:cs="Times New Roman"/>
          <w:sz w:val="28"/>
          <w:szCs w:val="28"/>
          <w:highlight w:val="white"/>
          <w:lang w:val="ru-RU"/>
        </w:rPr>
        <w:t>Попереднім</w:t>
      </w:r>
      <w:r w:rsidRPr="00D751D7">
        <w:rPr>
          <w:rFonts w:ascii="Times New Roman" w:eastAsia="Times New Roman" w:hAnsi="Times New Roman" w:cs="Times New Roman"/>
          <w:sz w:val="28"/>
          <w:szCs w:val="28"/>
          <w:highlight w:val="white"/>
        </w:rPr>
        <w:t xml:space="preserve"> </w:t>
      </w:r>
      <w:r w:rsidRPr="00D751D7">
        <w:rPr>
          <w:rFonts w:ascii="Times New Roman" w:eastAsia="Times New Roman" w:hAnsi="Times New Roman" w:cs="Times New Roman"/>
          <w:sz w:val="28"/>
          <w:szCs w:val="28"/>
          <w:highlight w:val="white"/>
          <w:lang w:val="ru-RU"/>
        </w:rPr>
        <w:t>колом</w:t>
      </w:r>
      <w:r w:rsidRPr="00D751D7">
        <w:rPr>
          <w:rFonts w:ascii="Times New Roman" w:eastAsia="Times New Roman" w:hAnsi="Times New Roman" w:cs="Times New Roman"/>
          <w:sz w:val="28"/>
          <w:szCs w:val="28"/>
          <w:highlight w:val="white"/>
        </w:rPr>
        <w:t xml:space="preserve"> </w:t>
      </w:r>
      <w:r w:rsidRPr="00D751D7">
        <w:rPr>
          <w:rFonts w:ascii="Times New Roman" w:eastAsia="Times New Roman" w:hAnsi="Times New Roman" w:cs="Times New Roman"/>
          <w:sz w:val="28"/>
          <w:szCs w:val="28"/>
          <w:highlight w:val="white"/>
          <w:lang w:val="ru-RU"/>
        </w:rPr>
        <w:t>аналогів</w:t>
      </w:r>
      <w:r w:rsidRPr="00D751D7">
        <w:rPr>
          <w:rFonts w:ascii="Times New Roman" w:eastAsia="Times New Roman" w:hAnsi="Times New Roman" w:cs="Times New Roman"/>
          <w:sz w:val="28"/>
          <w:szCs w:val="28"/>
          <w:highlight w:val="white"/>
        </w:rPr>
        <w:t xml:space="preserve"> </w:t>
      </w:r>
      <w:r w:rsidRPr="00D751D7">
        <w:rPr>
          <w:rFonts w:ascii="Times New Roman" w:eastAsia="Times New Roman" w:hAnsi="Times New Roman" w:cs="Times New Roman"/>
          <w:sz w:val="28"/>
          <w:szCs w:val="28"/>
          <w:highlight w:val="white"/>
          <w:lang w:val="ru-RU"/>
        </w:rPr>
        <w:t>є</w:t>
      </w:r>
      <w:r w:rsidRPr="00D751D7">
        <w:rPr>
          <w:rFonts w:ascii="Times New Roman" w:eastAsia="Times New Roman" w:hAnsi="Times New Roman" w:cs="Times New Roman"/>
          <w:sz w:val="28"/>
          <w:szCs w:val="28"/>
          <w:highlight w:val="white"/>
        </w:rPr>
        <w:t xml:space="preserve"> </w:t>
      </w:r>
      <w:r w:rsidR="00D751D7">
        <w:rPr>
          <w:rFonts w:ascii="Times New Roman" w:eastAsia="Times New Roman" w:hAnsi="Times New Roman" w:cs="Times New Roman"/>
          <w:sz w:val="28"/>
          <w:szCs w:val="28"/>
          <w:highlight w:val="white"/>
        </w:rPr>
        <w:t>Enlighten</w:t>
      </w:r>
      <w:r w:rsidR="00D751D7" w:rsidRPr="00D751D7">
        <w:rPr>
          <w:rFonts w:ascii="Times New Roman" w:eastAsia="Times New Roman" w:hAnsi="Times New Roman" w:cs="Times New Roman"/>
          <w:sz w:val="28"/>
          <w:szCs w:val="28"/>
          <w:highlight w:val="white"/>
        </w:rPr>
        <w:t xml:space="preserve"> </w:t>
      </w:r>
      <w:r w:rsidR="00D751D7">
        <w:rPr>
          <w:rFonts w:ascii="Times New Roman" w:eastAsia="Times New Roman" w:hAnsi="Times New Roman" w:cs="Times New Roman"/>
          <w:sz w:val="28"/>
          <w:szCs w:val="28"/>
          <w:highlight w:val="white"/>
        </w:rPr>
        <w:t>SilliconStudio</w:t>
      </w:r>
      <w:r w:rsidR="000E5DFA">
        <w:rPr>
          <w:rFonts w:ascii="Times New Roman" w:eastAsia="Times New Roman" w:hAnsi="Times New Roman" w:cs="Times New Roman"/>
          <w:sz w:val="28"/>
          <w:szCs w:val="28"/>
          <w:highlight w:val="white"/>
        </w:rPr>
        <w:t>, Mizuchi</w:t>
      </w:r>
      <w:r w:rsidR="00D751D7">
        <w:rPr>
          <w:rFonts w:ascii="Times New Roman" w:eastAsia="Times New Roman" w:hAnsi="Times New Roman" w:cs="Times New Roman"/>
          <w:sz w:val="28"/>
          <w:szCs w:val="28"/>
          <w:highlight w:val="white"/>
        </w:rPr>
        <w:t>,</w:t>
      </w:r>
      <w:r w:rsidR="00D751D7" w:rsidRPr="00D751D7">
        <w:rPr>
          <w:rFonts w:ascii="Times New Roman" w:eastAsia="Times New Roman" w:hAnsi="Times New Roman" w:cs="Times New Roman"/>
          <w:sz w:val="28"/>
          <w:szCs w:val="28"/>
          <w:highlight w:val="white"/>
        </w:rPr>
        <w:t xml:space="preserve"> </w:t>
      </w:r>
      <w:r w:rsidR="00D751D7">
        <w:rPr>
          <w:rFonts w:ascii="Times New Roman" w:eastAsia="Times New Roman" w:hAnsi="Times New Roman" w:cs="Times New Roman"/>
          <w:sz w:val="28"/>
          <w:szCs w:val="28"/>
          <w:highlight w:val="white"/>
        </w:rPr>
        <w:t>Simplygon Simplygon Studios</w:t>
      </w:r>
      <w:r w:rsidR="00D751D7" w:rsidRPr="00D751D7">
        <w:rPr>
          <w:rFonts w:ascii="Times New Roman" w:eastAsia="Times New Roman" w:hAnsi="Times New Roman" w:cs="Times New Roman"/>
          <w:sz w:val="28"/>
          <w:szCs w:val="28"/>
          <w:highlight w:val="white"/>
        </w:rPr>
        <w:t xml:space="preserve">, </w:t>
      </w:r>
      <w:r w:rsidRPr="00D751D7">
        <w:rPr>
          <w:rFonts w:ascii="Times New Roman" w:eastAsia="Times New Roman" w:hAnsi="Times New Roman" w:cs="Times New Roman"/>
          <w:sz w:val="28"/>
          <w:szCs w:val="28"/>
          <w:highlight w:val="white"/>
        </w:rPr>
        <w:t>.</w:t>
      </w:r>
    </w:p>
    <w:p w14:paraId="2333CD8B" w14:textId="759A8259" w:rsidR="00B263C6" w:rsidRPr="00D751D7" w:rsidRDefault="00B263C6">
      <w:pPr>
        <w:rPr>
          <w:rFonts w:ascii="Times New Roman" w:eastAsia="Times New Roman" w:hAnsi="Times New Roman" w:cs="Times New Roman"/>
          <w:sz w:val="28"/>
          <w:szCs w:val="28"/>
          <w:highlight w:val="white"/>
        </w:rPr>
      </w:pPr>
      <w:r w:rsidRPr="00D751D7">
        <w:rPr>
          <w:rFonts w:ascii="Times New Roman" w:eastAsia="Times New Roman" w:hAnsi="Times New Roman" w:cs="Times New Roman"/>
          <w:sz w:val="28"/>
          <w:szCs w:val="28"/>
          <w:highlight w:val="white"/>
        </w:rPr>
        <w:br w:type="page"/>
      </w:r>
    </w:p>
    <w:p w14:paraId="27EEEA1F" w14:textId="77777777" w:rsidR="00B263C6" w:rsidRPr="00FE4368" w:rsidRDefault="00B263C6" w:rsidP="00B263C6">
      <w:pPr>
        <w:spacing w:line="360" w:lineRule="auto"/>
        <w:ind w:firstLine="720"/>
        <w:jc w:val="right"/>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lastRenderedPageBreak/>
        <w:t>Таблиця</w:t>
      </w:r>
      <w:r w:rsidRPr="00FE4368">
        <w:rPr>
          <w:rFonts w:ascii="Times New Roman" w:eastAsia="Times New Roman" w:hAnsi="Times New Roman" w:cs="Times New Roman"/>
          <w:sz w:val="28"/>
          <w:szCs w:val="28"/>
          <w:highlight w:val="white"/>
          <w:lang w:val="ru-RU"/>
        </w:rPr>
        <w:t xml:space="preserve"> 4.2. </w:t>
      </w:r>
    </w:p>
    <w:p w14:paraId="13986382" w14:textId="77777777" w:rsidR="00B263C6" w:rsidRPr="00FE4368" w:rsidRDefault="00B263C6" w:rsidP="00B263C6">
      <w:pPr>
        <w:spacing w:line="360" w:lineRule="auto"/>
        <w:ind w:firstLine="720"/>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Визначення</w:t>
      </w:r>
      <w:r w:rsidRPr="00FE4368">
        <w:rPr>
          <w:rFonts w:ascii="Times New Roman" w:eastAsia="Times New Roman" w:hAnsi="Times New Roman" w:cs="Times New Roman"/>
          <w:sz w:val="28"/>
          <w:szCs w:val="28"/>
          <w:highlight w:val="white"/>
          <w:lang w:val="ru-RU"/>
        </w:rPr>
        <w:t xml:space="preserve"> </w:t>
      </w:r>
      <w:r w:rsidRPr="00B263C6">
        <w:rPr>
          <w:rFonts w:ascii="Times New Roman" w:eastAsia="Times New Roman" w:hAnsi="Times New Roman" w:cs="Times New Roman"/>
          <w:sz w:val="28"/>
          <w:szCs w:val="28"/>
          <w:highlight w:val="white"/>
          <w:lang w:val="ru-RU"/>
        </w:rPr>
        <w:t>сильних</w:t>
      </w:r>
      <w:r w:rsidRPr="00FE4368">
        <w:rPr>
          <w:rFonts w:ascii="Times New Roman" w:eastAsia="Times New Roman" w:hAnsi="Times New Roman" w:cs="Times New Roman"/>
          <w:sz w:val="28"/>
          <w:szCs w:val="28"/>
          <w:highlight w:val="white"/>
          <w:lang w:val="ru-RU"/>
        </w:rPr>
        <w:t xml:space="preserve">, </w:t>
      </w:r>
      <w:r w:rsidRPr="00B263C6">
        <w:rPr>
          <w:rFonts w:ascii="Times New Roman" w:eastAsia="Times New Roman" w:hAnsi="Times New Roman" w:cs="Times New Roman"/>
          <w:sz w:val="28"/>
          <w:szCs w:val="28"/>
          <w:highlight w:val="white"/>
          <w:lang w:val="ru-RU"/>
        </w:rPr>
        <w:t>слабких</w:t>
      </w:r>
      <w:r w:rsidRPr="00FE4368">
        <w:rPr>
          <w:rFonts w:ascii="Times New Roman" w:eastAsia="Times New Roman" w:hAnsi="Times New Roman" w:cs="Times New Roman"/>
          <w:sz w:val="28"/>
          <w:szCs w:val="28"/>
          <w:highlight w:val="white"/>
          <w:lang w:val="ru-RU"/>
        </w:rPr>
        <w:t xml:space="preserve"> </w:t>
      </w:r>
      <w:r w:rsidRPr="00B263C6">
        <w:rPr>
          <w:rFonts w:ascii="Times New Roman" w:eastAsia="Times New Roman" w:hAnsi="Times New Roman" w:cs="Times New Roman"/>
          <w:sz w:val="28"/>
          <w:szCs w:val="28"/>
          <w:highlight w:val="white"/>
          <w:lang w:val="ru-RU"/>
        </w:rPr>
        <w:t>та</w:t>
      </w:r>
      <w:r w:rsidRPr="00FE4368">
        <w:rPr>
          <w:rFonts w:ascii="Times New Roman" w:eastAsia="Times New Roman" w:hAnsi="Times New Roman" w:cs="Times New Roman"/>
          <w:sz w:val="28"/>
          <w:szCs w:val="28"/>
          <w:highlight w:val="white"/>
          <w:lang w:val="ru-RU"/>
        </w:rPr>
        <w:t xml:space="preserve"> </w:t>
      </w:r>
      <w:r w:rsidRPr="00B263C6">
        <w:rPr>
          <w:rFonts w:ascii="Times New Roman" w:eastAsia="Times New Roman" w:hAnsi="Times New Roman" w:cs="Times New Roman"/>
          <w:sz w:val="28"/>
          <w:szCs w:val="28"/>
          <w:highlight w:val="white"/>
          <w:lang w:val="ru-RU"/>
        </w:rPr>
        <w:t>неи</w:t>
      </w:r>
      <w:r w:rsidRPr="00FE4368">
        <w:rPr>
          <w:rFonts w:ascii="Times New Roman" w:eastAsia="Times New Roman" w:hAnsi="Times New Roman" w:cs="Times New Roman"/>
          <w:sz w:val="28"/>
          <w:szCs w:val="28"/>
          <w:highlight w:val="white"/>
          <w:lang w:val="ru-RU"/>
        </w:rPr>
        <w:t>̆</w:t>
      </w:r>
      <w:r w:rsidRPr="00B263C6">
        <w:rPr>
          <w:rFonts w:ascii="Times New Roman" w:eastAsia="Times New Roman" w:hAnsi="Times New Roman" w:cs="Times New Roman"/>
          <w:sz w:val="28"/>
          <w:szCs w:val="28"/>
          <w:highlight w:val="white"/>
          <w:lang w:val="ru-RU"/>
        </w:rPr>
        <w:t>тральних</w:t>
      </w:r>
      <w:r w:rsidRPr="00FE4368">
        <w:rPr>
          <w:rFonts w:ascii="Times New Roman" w:eastAsia="Times New Roman" w:hAnsi="Times New Roman" w:cs="Times New Roman"/>
          <w:sz w:val="28"/>
          <w:szCs w:val="28"/>
          <w:highlight w:val="white"/>
          <w:lang w:val="ru-RU"/>
        </w:rPr>
        <w:t xml:space="preserve"> </w:t>
      </w:r>
      <w:r w:rsidRPr="00B263C6">
        <w:rPr>
          <w:rFonts w:ascii="Times New Roman" w:eastAsia="Times New Roman" w:hAnsi="Times New Roman" w:cs="Times New Roman"/>
          <w:sz w:val="28"/>
          <w:szCs w:val="28"/>
          <w:highlight w:val="white"/>
          <w:lang w:val="ru-RU"/>
        </w:rPr>
        <w:t>характеристик</w:t>
      </w:r>
      <w:r w:rsidRPr="00FE4368">
        <w:rPr>
          <w:rFonts w:ascii="Times New Roman" w:eastAsia="Times New Roman" w:hAnsi="Times New Roman" w:cs="Times New Roman"/>
          <w:sz w:val="28"/>
          <w:szCs w:val="28"/>
          <w:highlight w:val="white"/>
          <w:lang w:val="ru-RU"/>
        </w:rPr>
        <w:t xml:space="preserve"> </w:t>
      </w:r>
      <w:r w:rsidRPr="00B263C6">
        <w:rPr>
          <w:rFonts w:ascii="Times New Roman" w:eastAsia="Times New Roman" w:hAnsi="Times New Roman" w:cs="Times New Roman"/>
          <w:sz w:val="28"/>
          <w:szCs w:val="28"/>
          <w:highlight w:val="white"/>
          <w:lang w:val="ru-RU"/>
        </w:rPr>
        <w:t>ідеі</w:t>
      </w:r>
      <w:r w:rsidRPr="00FE4368">
        <w:rPr>
          <w:rFonts w:ascii="Times New Roman" w:eastAsia="Times New Roman" w:hAnsi="Times New Roman" w:cs="Times New Roman"/>
          <w:sz w:val="28"/>
          <w:szCs w:val="28"/>
          <w:highlight w:val="white"/>
          <w:lang w:val="ru-RU"/>
        </w:rPr>
        <w:t>̈ п</w:t>
      </w:r>
      <w:r w:rsidRPr="00B263C6">
        <w:rPr>
          <w:rFonts w:ascii="Times New Roman" w:eastAsia="Times New Roman" w:hAnsi="Times New Roman" w:cs="Times New Roman"/>
          <w:sz w:val="28"/>
          <w:szCs w:val="28"/>
          <w:highlight w:val="white"/>
          <w:lang w:val="ru-RU"/>
        </w:rPr>
        <w:t>роекту</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3"/>
        <w:gridCol w:w="2176"/>
        <w:gridCol w:w="1481"/>
        <w:gridCol w:w="1027"/>
        <w:gridCol w:w="1012"/>
        <w:gridCol w:w="1014"/>
        <w:gridCol w:w="777"/>
        <w:gridCol w:w="851"/>
        <w:gridCol w:w="708"/>
      </w:tblGrid>
      <w:tr w:rsidR="00B263C6" w:rsidRPr="00B263C6" w14:paraId="65362B00" w14:textId="77777777" w:rsidTr="00B263C6">
        <w:trPr>
          <w:trHeight w:val="495"/>
        </w:trPr>
        <w:tc>
          <w:tcPr>
            <w:tcW w:w="483" w:type="dxa"/>
            <w:vMerge w:val="restart"/>
            <w:shd w:val="clear" w:color="auto" w:fill="auto"/>
            <w:tcMar>
              <w:top w:w="100" w:type="dxa"/>
              <w:left w:w="100" w:type="dxa"/>
              <w:bottom w:w="100" w:type="dxa"/>
              <w:right w:w="100" w:type="dxa"/>
            </w:tcMar>
          </w:tcPr>
          <w:p w14:paraId="582E2733" w14:textId="77777777" w:rsidR="00B263C6" w:rsidRPr="00B263C6" w:rsidRDefault="00B263C6" w:rsidP="00B263C6">
            <w:pPr>
              <w:widowControl w:val="0"/>
              <w:spacing w:line="276" w:lineRule="auto"/>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w:t>
            </w:r>
          </w:p>
        </w:tc>
        <w:tc>
          <w:tcPr>
            <w:tcW w:w="2176" w:type="dxa"/>
            <w:vMerge w:val="restart"/>
            <w:shd w:val="clear" w:color="auto" w:fill="auto"/>
            <w:tcMar>
              <w:top w:w="100" w:type="dxa"/>
              <w:left w:w="100" w:type="dxa"/>
              <w:bottom w:w="100" w:type="dxa"/>
              <w:right w:w="100" w:type="dxa"/>
            </w:tcMar>
          </w:tcPr>
          <w:p w14:paraId="7DA2B979"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Техніко-економічні характеристики ідеї</w:t>
            </w:r>
          </w:p>
        </w:tc>
        <w:tc>
          <w:tcPr>
            <w:tcW w:w="1481" w:type="dxa"/>
            <w:vMerge w:val="restart"/>
            <w:shd w:val="clear" w:color="auto" w:fill="auto"/>
            <w:tcMar>
              <w:top w:w="100" w:type="dxa"/>
              <w:left w:w="100" w:type="dxa"/>
              <w:bottom w:w="100" w:type="dxa"/>
              <w:right w:w="100" w:type="dxa"/>
            </w:tcMar>
          </w:tcPr>
          <w:p w14:paraId="66B25103"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Мій проект</w:t>
            </w:r>
          </w:p>
        </w:tc>
        <w:tc>
          <w:tcPr>
            <w:tcW w:w="3053" w:type="dxa"/>
            <w:gridSpan w:val="3"/>
            <w:shd w:val="clear" w:color="auto" w:fill="auto"/>
            <w:tcMar>
              <w:top w:w="100" w:type="dxa"/>
              <w:left w:w="100" w:type="dxa"/>
              <w:bottom w:w="100" w:type="dxa"/>
              <w:right w:w="100" w:type="dxa"/>
            </w:tcMar>
          </w:tcPr>
          <w:p w14:paraId="61DADC3F" w14:textId="77777777" w:rsidR="00B263C6" w:rsidRPr="00B263C6" w:rsidRDefault="00B263C6" w:rsidP="00B263C6">
            <w:pPr>
              <w:widowControl w:val="0"/>
              <w:spacing w:line="276" w:lineRule="auto"/>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Конкуренти</w:t>
            </w:r>
          </w:p>
        </w:tc>
        <w:tc>
          <w:tcPr>
            <w:tcW w:w="777" w:type="dxa"/>
            <w:vMerge w:val="restart"/>
            <w:shd w:val="clear" w:color="auto" w:fill="auto"/>
            <w:tcMar>
              <w:top w:w="100" w:type="dxa"/>
              <w:left w:w="100" w:type="dxa"/>
              <w:bottom w:w="100" w:type="dxa"/>
              <w:right w:w="100" w:type="dxa"/>
            </w:tcMar>
          </w:tcPr>
          <w:p w14:paraId="244035E7"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W</w:t>
            </w:r>
          </w:p>
        </w:tc>
        <w:tc>
          <w:tcPr>
            <w:tcW w:w="851" w:type="dxa"/>
            <w:vMerge w:val="restart"/>
            <w:shd w:val="clear" w:color="auto" w:fill="auto"/>
            <w:tcMar>
              <w:top w:w="100" w:type="dxa"/>
              <w:left w:w="100" w:type="dxa"/>
              <w:bottom w:w="100" w:type="dxa"/>
              <w:right w:w="100" w:type="dxa"/>
            </w:tcMar>
          </w:tcPr>
          <w:p w14:paraId="4E60B0AA"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N</w:t>
            </w:r>
          </w:p>
        </w:tc>
        <w:tc>
          <w:tcPr>
            <w:tcW w:w="708" w:type="dxa"/>
            <w:vMerge w:val="restart"/>
            <w:shd w:val="clear" w:color="auto" w:fill="auto"/>
            <w:tcMar>
              <w:top w:w="100" w:type="dxa"/>
              <w:left w:w="100" w:type="dxa"/>
              <w:bottom w:w="100" w:type="dxa"/>
              <w:right w:w="100" w:type="dxa"/>
            </w:tcMar>
          </w:tcPr>
          <w:p w14:paraId="6E664A1D"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S</w:t>
            </w:r>
          </w:p>
        </w:tc>
      </w:tr>
      <w:tr w:rsidR="00B263C6" w:rsidRPr="00B263C6" w14:paraId="509D525B" w14:textId="77777777" w:rsidTr="00B263C6">
        <w:trPr>
          <w:trHeight w:val="495"/>
        </w:trPr>
        <w:tc>
          <w:tcPr>
            <w:tcW w:w="483" w:type="dxa"/>
            <w:vMerge/>
            <w:shd w:val="clear" w:color="auto" w:fill="auto"/>
            <w:tcMar>
              <w:top w:w="100" w:type="dxa"/>
              <w:left w:w="100" w:type="dxa"/>
              <w:bottom w:w="100" w:type="dxa"/>
              <w:right w:w="100" w:type="dxa"/>
            </w:tcMar>
          </w:tcPr>
          <w:p w14:paraId="6A1C9190" w14:textId="77777777" w:rsidR="00B263C6" w:rsidRPr="00B263C6" w:rsidRDefault="00B263C6" w:rsidP="00B263C6">
            <w:pPr>
              <w:widowControl w:val="0"/>
              <w:spacing w:line="276" w:lineRule="auto"/>
              <w:rPr>
                <w:rFonts w:ascii="Times New Roman" w:eastAsia="Times New Roman" w:hAnsi="Times New Roman" w:cs="Times New Roman"/>
                <w:sz w:val="28"/>
                <w:szCs w:val="28"/>
                <w:highlight w:val="white"/>
              </w:rPr>
            </w:pPr>
          </w:p>
        </w:tc>
        <w:tc>
          <w:tcPr>
            <w:tcW w:w="2176" w:type="dxa"/>
            <w:vMerge/>
            <w:shd w:val="clear" w:color="auto" w:fill="auto"/>
            <w:tcMar>
              <w:top w:w="100" w:type="dxa"/>
              <w:left w:w="100" w:type="dxa"/>
              <w:bottom w:w="100" w:type="dxa"/>
              <w:right w:w="100" w:type="dxa"/>
            </w:tcMar>
          </w:tcPr>
          <w:p w14:paraId="65093719" w14:textId="77777777" w:rsidR="00B263C6" w:rsidRPr="00B263C6" w:rsidRDefault="00B263C6" w:rsidP="00B263C6">
            <w:pPr>
              <w:widowControl w:val="0"/>
              <w:spacing w:line="276" w:lineRule="auto"/>
              <w:rPr>
                <w:rFonts w:ascii="Times New Roman" w:eastAsia="Times New Roman" w:hAnsi="Times New Roman" w:cs="Times New Roman"/>
                <w:sz w:val="28"/>
                <w:szCs w:val="28"/>
                <w:highlight w:val="white"/>
              </w:rPr>
            </w:pPr>
          </w:p>
        </w:tc>
        <w:tc>
          <w:tcPr>
            <w:tcW w:w="1481" w:type="dxa"/>
            <w:vMerge/>
            <w:shd w:val="clear" w:color="auto" w:fill="auto"/>
            <w:tcMar>
              <w:top w:w="100" w:type="dxa"/>
              <w:left w:w="100" w:type="dxa"/>
              <w:bottom w:w="100" w:type="dxa"/>
              <w:right w:w="100" w:type="dxa"/>
            </w:tcMar>
          </w:tcPr>
          <w:p w14:paraId="2D93A89A" w14:textId="77777777" w:rsidR="00B263C6" w:rsidRPr="00B263C6" w:rsidRDefault="00B263C6" w:rsidP="00B263C6">
            <w:pPr>
              <w:widowControl w:val="0"/>
              <w:spacing w:line="276" w:lineRule="auto"/>
              <w:rPr>
                <w:rFonts w:ascii="Times New Roman" w:eastAsia="Times New Roman" w:hAnsi="Times New Roman" w:cs="Times New Roman"/>
                <w:sz w:val="28"/>
                <w:szCs w:val="28"/>
                <w:highlight w:val="white"/>
              </w:rPr>
            </w:pPr>
          </w:p>
        </w:tc>
        <w:tc>
          <w:tcPr>
            <w:tcW w:w="1027" w:type="dxa"/>
            <w:shd w:val="clear" w:color="auto" w:fill="auto"/>
            <w:tcMar>
              <w:top w:w="100" w:type="dxa"/>
              <w:left w:w="100" w:type="dxa"/>
              <w:bottom w:w="100" w:type="dxa"/>
              <w:right w:w="100" w:type="dxa"/>
            </w:tcMar>
          </w:tcPr>
          <w:p w14:paraId="14B7F2B7"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1</w:t>
            </w:r>
          </w:p>
        </w:tc>
        <w:tc>
          <w:tcPr>
            <w:tcW w:w="1012" w:type="dxa"/>
            <w:shd w:val="clear" w:color="auto" w:fill="auto"/>
            <w:tcMar>
              <w:top w:w="100" w:type="dxa"/>
              <w:left w:w="100" w:type="dxa"/>
              <w:bottom w:w="100" w:type="dxa"/>
              <w:right w:w="100" w:type="dxa"/>
            </w:tcMar>
          </w:tcPr>
          <w:p w14:paraId="6FE716FE" w14:textId="77777777" w:rsidR="00B263C6" w:rsidRPr="00B263C6" w:rsidRDefault="00B263C6" w:rsidP="00B263C6">
            <w:pPr>
              <w:widowControl w:val="0"/>
              <w:spacing w:line="276" w:lineRule="auto"/>
              <w:ind w:firstLine="18"/>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2</w:t>
            </w:r>
          </w:p>
        </w:tc>
        <w:tc>
          <w:tcPr>
            <w:tcW w:w="1014" w:type="dxa"/>
            <w:shd w:val="clear" w:color="auto" w:fill="auto"/>
            <w:tcMar>
              <w:top w:w="100" w:type="dxa"/>
              <w:left w:w="100" w:type="dxa"/>
              <w:bottom w:w="100" w:type="dxa"/>
              <w:right w:w="100" w:type="dxa"/>
            </w:tcMar>
          </w:tcPr>
          <w:p w14:paraId="0F69F72D"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3</w:t>
            </w:r>
          </w:p>
        </w:tc>
        <w:tc>
          <w:tcPr>
            <w:tcW w:w="777" w:type="dxa"/>
            <w:vMerge/>
            <w:shd w:val="clear" w:color="auto" w:fill="auto"/>
            <w:tcMar>
              <w:top w:w="100" w:type="dxa"/>
              <w:left w:w="100" w:type="dxa"/>
              <w:bottom w:w="100" w:type="dxa"/>
              <w:right w:w="100" w:type="dxa"/>
            </w:tcMar>
          </w:tcPr>
          <w:p w14:paraId="6F3C3836" w14:textId="77777777" w:rsidR="00B263C6" w:rsidRPr="00B263C6" w:rsidRDefault="00B263C6" w:rsidP="00B263C6">
            <w:pPr>
              <w:widowControl w:val="0"/>
              <w:spacing w:line="276" w:lineRule="auto"/>
              <w:rPr>
                <w:rFonts w:ascii="Times New Roman" w:eastAsia="Times New Roman" w:hAnsi="Times New Roman" w:cs="Times New Roman"/>
                <w:sz w:val="28"/>
                <w:szCs w:val="28"/>
                <w:highlight w:val="white"/>
              </w:rPr>
            </w:pPr>
          </w:p>
        </w:tc>
        <w:tc>
          <w:tcPr>
            <w:tcW w:w="851" w:type="dxa"/>
            <w:vMerge/>
            <w:shd w:val="clear" w:color="auto" w:fill="auto"/>
            <w:tcMar>
              <w:top w:w="100" w:type="dxa"/>
              <w:left w:w="100" w:type="dxa"/>
              <w:bottom w:w="100" w:type="dxa"/>
              <w:right w:w="100" w:type="dxa"/>
            </w:tcMar>
          </w:tcPr>
          <w:p w14:paraId="744558AA" w14:textId="77777777" w:rsidR="00B263C6" w:rsidRPr="00B263C6" w:rsidRDefault="00B263C6" w:rsidP="00B263C6">
            <w:pPr>
              <w:widowControl w:val="0"/>
              <w:spacing w:line="276" w:lineRule="auto"/>
              <w:rPr>
                <w:rFonts w:ascii="Times New Roman" w:eastAsia="Times New Roman" w:hAnsi="Times New Roman" w:cs="Times New Roman"/>
                <w:sz w:val="28"/>
                <w:szCs w:val="28"/>
                <w:highlight w:val="white"/>
              </w:rPr>
            </w:pPr>
          </w:p>
        </w:tc>
        <w:tc>
          <w:tcPr>
            <w:tcW w:w="708" w:type="dxa"/>
            <w:vMerge/>
            <w:shd w:val="clear" w:color="auto" w:fill="auto"/>
            <w:tcMar>
              <w:top w:w="100" w:type="dxa"/>
              <w:left w:w="100" w:type="dxa"/>
              <w:bottom w:w="100" w:type="dxa"/>
              <w:right w:w="100" w:type="dxa"/>
            </w:tcMar>
          </w:tcPr>
          <w:p w14:paraId="23676513" w14:textId="77777777" w:rsidR="00B263C6" w:rsidRPr="00B263C6" w:rsidRDefault="00B263C6" w:rsidP="00B263C6">
            <w:pPr>
              <w:widowControl w:val="0"/>
              <w:spacing w:line="276" w:lineRule="auto"/>
              <w:rPr>
                <w:rFonts w:ascii="Times New Roman" w:eastAsia="Times New Roman" w:hAnsi="Times New Roman" w:cs="Times New Roman"/>
                <w:sz w:val="28"/>
                <w:szCs w:val="28"/>
                <w:highlight w:val="white"/>
              </w:rPr>
            </w:pPr>
          </w:p>
        </w:tc>
      </w:tr>
      <w:tr w:rsidR="00B263C6" w:rsidRPr="00B263C6" w14:paraId="3EC33588" w14:textId="77777777" w:rsidTr="00B263C6">
        <w:trPr>
          <w:trHeight w:val="1656"/>
        </w:trPr>
        <w:tc>
          <w:tcPr>
            <w:tcW w:w="483" w:type="dxa"/>
            <w:shd w:val="clear" w:color="auto" w:fill="auto"/>
            <w:tcMar>
              <w:top w:w="100" w:type="dxa"/>
              <w:left w:w="100" w:type="dxa"/>
              <w:bottom w:w="100" w:type="dxa"/>
              <w:right w:w="100" w:type="dxa"/>
            </w:tcMar>
          </w:tcPr>
          <w:p w14:paraId="3E6D5FB3"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1</w:t>
            </w:r>
          </w:p>
        </w:tc>
        <w:tc>
          <w:tcPr>
            <w:tcW w:w="2176" w:type="dxa"/>
            <w:shd w:val="clear" w:color="auto" w:fill="auto"/>
            <w:tcMar>
              <w:top w:w="100" w:type="dxa"/>
              <w:left w:w="100" w:type="dxa"/>
              <w:bottom w:w="100" w:type="dxa"/>
              <w:right w:w="100" w:type="dxa"/>
            </w:tcMar>
          </w:tcPr>
          <w:p w14:paraId="04FD2C6C" w14:textId="501E51B3" w:rsidR="00B263C6" w:rsidRPr="000E5DFA" w:rsidRDefault="000E5DFA" w:rsidP="00B263C6">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ru-RU"/>
              </w:rPr>
              <w:t>П</w:t>
            </w:r>
            <w:r>
              <w:rPr>
                <w:rFonts w:ascii="Times New Roman" w:eastAsia="Times New Roman" w:hAnsi="Times New Roman" w:cs="Times New Roman"/>
                <w:sz w:val="28"/>
                <w:szCs w:val="28"/>
                <w:highlight w:val="white"/>
                <w:lang w:val="uk-UA"/>
              </w:rPr>
              <w:t>ідтримка основних платформ</w:t>
            </w:r>
          </w:p>
        </w:tc>
        <w:tc>
          <w:tcPr>
            <w:tcW w:w="1481" w:type="dxa"/>
            <w:shd w:val="clear" w:color="auto" w:fill="auto"/>
            <w:tcMar>
              <w:top w:w="100" w:type="dxa"/>
              <w:left w:w="100" w:type="dxa"/>
              <w:bottom w:w="100" w:type="dxa"/>
              <w:right w:w="100" w:type="dxa"/>
            </w:tcMar>
          </w:tcPr>
          <w:p w14:paraId="7F9DEF44" w14:textId="48990A14" w:rsidR="00B263C6" w:rsidRPr="000E5DFA" w:rsidRDefault="000E5DFA" w:rsidP="00B263C6">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w:t>
            </w:r>
          </w:p>
        </w:tc>
        <w:tc>
          <w:tcPr>
            <w:tcW w:w="1027" w:type="dxa"/>
            <w:shd w:val="clear" w:color="auto" w:fill="auto"/>
            <w:tcMar>
              <w:top w:w="100" w:type="dxa"/>
              <w:left w:w="100" w:type="dxa"/>
              <w:bottom w:w="100" w:type="dxa"/>
              <w:right w:w="100" w:type="dxa"/>
            </w:tcMar>
          </w:tcPr>
          <w:p w14:paraId="68F10135" w14:textId="3D8DA13B" w:rsidR="00B263C6" w:rsidRPr="000E5DFA" w:rsidRDefault="000E5DFA" w:rsidP="00B263C6">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w:t>
            </w:r>
          </w:p>
        </w:tc>
        <w:tc>
          <w:tcPr>
            <w:tcW w:w="1012" w:type="dxa"/>
            <w:shd w:val="clear" w:color="auto" w:fill="auto"/>
            <w:tcMar>
              <w:top w:w="100" w:type="dxa"/>
              <w:left w:w="100" w:type="dxa"/>
              <w:bottom w:w="100" w:type="dxa"/>
              <w:right w:w="100" w:type="dxa"/>
            </w:tcMar>
          </w:tcPr>
          <w:p w14:paraId="00C831B0" w14:textId="2B40FCC5" w:rsidR="00B263C6" w:rsidRPr="000E5DFA" w:rsidRDefault="000E5DFA" w:rsidP="00B263C6">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w:t>
            </w:r>
          </w:p>
        </w:tc>
        <w:tc>
          <w:tcPr>
            <w:tcW w:w="1014" w:type="dxa"/>
            <w:shd w:val="clear" w:color="auto" w:fill="auto"/>
            <w:tcMar>
              <w:top w:w="100" w:type="dxa"/>
              <w:left w:w="100" w:type="dxa"/>
              <w:bottom w:w="100" w:type="dxa"/>
              <w:right w:w="100" w:type="dxa"/>
            </w:tcMar>
          </w:tcPr>
          <w:p w14:paraId="1B26E1D7" w14:textId="35A75DBC" w:rsidR="00B263C6" w:rsidRPr="000E5DFA" w:rsidRDefault="000E5DFA" w:rsidP="00B263C6">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w:t>
            </w:r>
          </w:p>
        </w:tc>
        <w:tc>
          <w:tcPr>
            <w:tcW w:w="777" w:type="dxa"/>
            <w:shd w:val="clear" w:color="auto" w:fill="auto"/>
            <w:tcMar>
              <w:top w:w="100" w:type="dxa"/>
              <w:left w:w="100" w:type="dxa"/>
              <w:bottom w:w="100" w:type="dxa"/>
              <w:right w:w="100" w:type="dxa"/>
            </w:tcMar>
          </w:tcPr>
          <w:p w14:paraId="3DB2B1B9" w14:textId="1F116FE1"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w:t>
            </w:r>
          </w:p>
        </w:tc>
        <w:tc>
          <w:tcPr>
            <w:tcW w:w="851" w:type="dxa"/>
            <w:shd w:val="clear" w:color="auto" w:fill="auto"/>
            <w:tcMar>
              <w:top w:w="100" w:type="dxa"/>
              <w:left w:w="100" w:type="dxa"/>
              <w:bottom w:w="100" w:type="dxa"/>
              <w:right w:w="100" w:type="dxa"/>
            </w:tcMar>
          </w:tcPr>
          <w:p w14:paraId="0B58E987" w14:textId="70C3B55C"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p>
        </w:tc>
        <w:tc>
          <w:tcPr>
            <w:tcW w:w="708" w:type="dxa"/>
            <w:shd w:val="clear" w:color="auto" w:fill="auto"/>
            <w:tcMar>
              <w:top w:w="100" w:type="dxa"/>
              <w:left w:w="100" w:type="dxa"/>
              <w:bottom w:w="100" w:type="dxa"/>
              <w:right w:w="100" w:type="dxa"/>
            </w:tcMar>
          </w:tcPr>
          <w:p w14:paraId="6D039DA2"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lang w:val="ru-RU"/>
              </w:rPr>
            </w:pPr>
          </w:p>
        </w:tc>
      </w:tr>
      <w:tr w:rsidR="00B263C6" w:rsidRPr="00B263C6" w14:paraId="78E722E0" w14:textId="77777777" w:rsidTr="00B263C6">
        <w:trPr>
          <w:trHeight w:val="1009"/>
        </w:trPr>
        <w:tc>
          <w:tcPr>
            <w:tcW w:w="483" w:type="dxa"/>
            <w:shd w:val="clear" w:color="auto" w:fill="auto"/>
            <w:tcMar>
              <w:top w:w="100" w:type="dxa"/>
              <w:left w:w="100" w:type="dxa"/>
              <w:bottom w:w="100" w:type="dxa"/>
              <w:right w:w="100" w:type="dxa"/>
            </w:tcMar>
          </w:tcPr>
          <w:p w14:paraId="61E9689D"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2</w:t>
            </w:r>
          </w:p>
        </w:tc>
        <w:tc>
          <w:tcPr>
            <w:tcW w:w="2176" w:type="dxa"/>
            <w:shd w:val="clear" w:color="auto" w:fill="auto"/>
            <w:tcMar>
              <w:top w:w="100" w:type="dxa"/>
              <w:left w:w="100" w:type="dxa"/>
              <w:bottom w:w="100" w:type="dxa"/>
              <w:right w:w="100" w:type="dxa"/>
            </w:tcMar>
          </w:tcPr>
          <w:p w14:paraId="525F3071" w14:textId="338850C8" w:rsidR="00B263C6" w:rsidRPr="000E5DFA" w:rsidRDefault="00B263C6" w:rsidP="00B263C6">
            <w:pPr>
              <w:widowControl w:val="0"/>
              <w:spacing w:line="276" w:lineRule="auto"/>
              <w:jc w:val="center"/>
              <w:rPr>
                <w:rFonts w:ascii="Times New Roman" w:eastAsia="Times New Roman" w:hAnsi="Times New Roman" w:cs="Times New Roman"/>
                <w:sz w:val="28"/>
                <w:szCs w:val="28"/>
                <w:highlight w:val="white"/>
                <w:lang w:val="uk-UA"/>
              </w:rPr>
            </w:pPr>
            <w:r w:rsidRPr="00B263C6">
              <w:rPr>
                <w:rFonts w:ascii="Times New Roman" w:eastAsia="Times New Roman" w:hAnsi="Times New Roman" w:cs="Times New Roman"/>
                <w:sz w:val="28"/>
                <w:szCs w:val="28"/>
                <w:highlight w:val="white"/>
              </w:rPr>
              <w:t xml:space="preserve">Підтримка </w:t>
            </w:r>
            <w:r w:rsidR="000E5DFA">
              <w:rPr>
                <w:rFonts w:ascii="Times New Roman" w:eastAsia="Times New Roman" w:hAnsi="Times New Roman" w:cs="Times New Roman"/>
                <w:sz w:val="28"/>
                <w:szCs w:val="28"/>
                <w:highlight w:val="white"/>
                <w:lang w:val="uk-UA"/>
              </w:rPr>
              <w:t>спеціалізованих технік</w:t>
            </w:r>
          </w:p>
        </w:tc>
        <w:tc>
          <w:tcPr>
            <w:tcW w:w="1481" w:type="dxa"/>
            <w:shd w:val="clear" w:color="auto" w:fill="auto"/>
            <w:tcMar>
              <w:top w:w="100" w:type="dxa"/>
              <w:left w:w="100" w:type="dxa"/>
              <w:bottom w:w="100" w:type="dxa"/>
              <w:right w:w="100" w:type="dxa"/>
            </w:tcMar>
          </w:tcPr>
          <w:p w14:paraId="28D23DFD"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w:t>
            </w:r>
          </w:p>
        </w:tc>
        <w:tc>
          <w:tcPr>
            <w:tcW w:w="1027" w:type="dxa"/>
            <w:shd w:val="clear" w:color="auto" w:fill="auto"/>
            <w:tcMar>
              <w:top w:w="100" w:type="dxa"/>
              <w:left w:w="100" w:type="dxa"/>
              <w:bottom w:w="100" w:type="dxa"/>
              <w:right w:w="100" w:type="dxa"/>
            </w:tcMar>
          </w:tcPr>
          <w:p w14:paraId="24A0CBB5" w14:textId="1E109263"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w:t>
            </w:r>
          </w:p>
        </w:tc>
        <w:tc>
          <w:tcPr>
            <w:tcW w:w="1012" w:type="dxa"/>
            <w:shd w:val="clear" w:color="auto" w:fill="auto"/>
            <w:tcMar>
              <w:top w:w="100" w:type="dxa"/>
              <w:left w:w="100" w:type="dxa"/>
              <w:bottom w:w="100" w:type="dxa"/>
              <w:right w:w="100" w:type="dxa"/>
            </w:tcMar>
          </w:tcPr>
          <w:p w14:paraId="47B3AC74" w14:textId="53E4524F"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w:t>
            </w:r>
          </w:p>
        </w:tc>
        <w:tc>
          <w:tcPr>
            <w:tcW w:w="1014" w:type="dxa"/>
            <w:shd w:val="clear" w:color="auto" w:fill="auto"/>
            <w:tcMar>
              <w:top w:w="100" w:type="dxa"/>
              <w:left w:w="100" w:type="dxa"/>
              <w:bottom w:w="100" w:type="dxa"/>
              <w:right w:w="100" w:type="dxa"/>
            </w:tcMar>
          </w:tcPr>
          <w:p w14:paraId="52EBC5D7" w14:textId="3D9FA86C"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lang w:val="ru-RU"/>
              </w:rPr>
              <w:t>+</w:t>
            </w:r>
          </w:p>
        </w:tc>
        <w:tc>
          <w:tcPr>
            <w:tcW w:w="777" w:type="dxa"/>
            <w:shd w:val="clear" w:color="auto" w:fill="auto"/>
            <w:tcMar>
              <w:top w:w="100" w:type="dxa"/>
              <w:left w:w="100" w:type="dxa"/>
              <w:bottom w:w="100" w:type="dxa"/>
              <w:right w:w="100" w:type="dxa"/>
            </w:tcMar>
          </w:tcPr>
          <w:p w14:paraId="3A11B1EE"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lang w:val="ru-RU"/>
              </w:rPr>
            </w:pPr>
          </w:p>
        </w:tc>
        <w:tc>
          <w:tcPr>
            <w:tcW w:w="851" w:type="dxa"/>
            <w:shd w:val="clear" w:color="auto" w:fill="auto"/>
            <w:tcMar>
              <w:top w:w="100" w:type="dxa"/>
              <w:left w:w="100" w:type="dxa"/>
              <w:bottom w:w="100" w:type="dxa"/>
              <w:right w:w="100" w:type="dxa"/>
            </w:tcMar>
          </w:tcPr>
          <w:p w14:paraId="53E3D5B8" w14:textId="310D0264"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w:t>
            </w:r>
          </w:p>
        </w:tc>
        <w:tc>
          <w:tcPr>
            <w:tcW w:w="708" w:type="dxa"/>
            <w:shd w:val="clear" w:color="auto" w:fill="auto"/>
            <w:tcMar>
              <w:top w:w="100" w:type="dxa"/>
              <w:left w:w="100" w:type="dxa"/>
              <w:bottom w:w="100" w:type="dxa"/>
              <w:right w:w="100" w:type="dxa"/>
            </w:tcMar>
          </w:tcPr>
          <w:p w14:paraId="668AE103" w14:textId="5B2170EC"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lang w:val="ru-RU"/>
              </w:rPr>
            </w:pPr>
          </w:p>
        </w:tc>
      </w:tr>
      <w:tr w:rsidR="00B263C6" w:rsidRPr="00B263C6" w14:paraId="5F4AF44C" w14:textId="77777777" w:rsidTr="00B263C6">
        <w:trPr>
          <w:trHeight w:val="1429"/>
        </w:trPr>
        <w:tc>
          <w:tcPr>
            <w:tcW w:w="483" w:type="dxa"/>
            <w:shd w:val="clear" w:color="auto" w:fill="auto"/>
            <w:tcMar>
              <w:top w:w="100" w:type="dxa"/>
              <w:left w:w="100" w:type="dxa"/>
              <w:bottom w:w="100" w:type="dxa"/>
              <w:right w:w="100" w:type="dxa"/>
            </w:tcMar>
          </w:tcPr>
          <w:p w14:paraId="5631F611"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3</w:t>
            </w:r>
          </w:p>
        </w:tc>
        <w:tc>
          <w:tcPr>
            <w:tcW w:w="2176" w:type="dxa"/>
            <w:shd w:val="clear" w:color="auto" w:fill="auto"/>
            <w:tcMar>
              <w:top w:w="100" w:type="dxa"/>
              <w:left w:w="100" w:type="dxa"/>
              <w:bottom w:w="100" w:type="dxa"/>
              <w:right w:w="100" w:type="dxa"/>
            </w:tcMar>
          </w:tcPr>
          <w:p w14:paraId="55B9CC68" w14:textId="6E64C953"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Графічний редактор</w:t>
            </w:r>
          </w:p>
        </w:tc>
        <w:tc>
          <w:tcPr>
            <w:tcW w:w="1481" w:type="dxa"/>
            <w:shd w:val="clear" w:color="auto" w:fill="auto"/>
            <w:tcMar>
              <w:top w:w="100" w:type="dxa"/>
              <w:left w:w="100" w:type="dxa"/>
              <w:bottom w:w="100" w:type="dxa"/>
              <w:right w:w="100" w:type="dxa"/>
            </w:tcMar>
          </w:tcPr>
          <w:p w14:paraId="53E390A4" w14:textId="3214CA5D"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w:t>
            </w:r>
          </w:p>
        </w:tc>
        <w:tc>
          <w:tcPr>
            <w:tcW w:w="1027" w:type="dxa"/>
            <w:shd w:val="clear" w:color="auto" w:fill="auto"/>
            <w:tcMar>
              <w:top w:w="100" w:type="dxa"/>
              <w:left w:w="100" w:type="dxa"/>
              <w:bottom w:w="100" w:type="dxa"/>
              <w:right w:w="100" w:type="dxa"/>
            </w:tcMar>
          </w:tcPr>
          <w:p w14:paraId="5C30BBC4" w14:textId="41A24DE1"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w:t>
            </w:r>
          </w:p>
        </w:tc>
        <w:tc>
          <w:tcPr>
            <w:tcW w:w="1012" w:type="dxa"/>
            <w:shd w:val="clear" w:color="auto" w:fill="auto"/>
            <w:tcMar>
              <w:top w:w="100" w:type="dxa"/>
              <w:left w:w="100" w:type="dxa"/>
              <w:bottom w:w="100" w:type="dxa"/>
              <w:right w:w="100" w:type="dxa"/>
            </w:tcMar>
          </w:tcPr>
          <w:p w14:paraId="54A04663" w14:textId="4BB7F280"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w:t>
            </w:r>
          </w:p>
        </w:tc>
        <w:tc>
          <w:tcPr>
            <w:tcW w:w="1014" w:type="dxa"/>
            <w:shd w:val="clear" w:color="auto" w:fill="auto"/>
            <w:tcMar>
              <w:top w:w="100" w:type="dxa"/>
              <w:left w:w="100" w:type="dxa"/>
              <w:bottom w:w="100" w:type="dxa"/>
              <w:right w:w="100" w:type="dxa"/>
            </w:tcMar>
          </w:tcPr>
          <w:p w14:paraId="23B92B4B" w14:textId="05D2E77B"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w:t>
            </w:r>
          </w:p>
        </w:tc>
        <w:tc>
          <w:tcPr>
            <w:tcW w:w="777" w:type="dxa"/>
            <w:shd w:val="clear" w:color="auto" w:fill="auto"/>
            <w:tcMar>
              <w:top w:w="100" w:type="dxa"/>
              <w:left w:w="100" w:type="dxa"/>
              <w:bottom w:w="100" w:type="dxa"/>
              <w:right w:w="100" w:type="dxa"/>
            </w:tcMar>
          </w:tcPr>
          <w:p w14:paraId="11BEA23B" w14:textId="33827BB9"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w:t>
            </w:r>
          </w:p>
        </w:tc>
        <w:tc>
          <w:tcPr>
            <w:tcW w:w="851" w:type="dxa"/>
            <w:shd w:val="clear" w:color="auto" w:fill="auto"/>
            <w:tcMar>
              <w:top w:w="100" w:type="dxa"/>
              <w:left w:w="100" w:type="dxa"/>
              <w:bottom w:w="100" w:type="dxa"/>
              <w:right w:w="100" w:type="dxa"/>
            </w:tcMar>
          </w:tcPr>
          <w:p w14:paraId="59627DEF"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lang w:val="ru-RU"/>
              </w:rPr>
            </w:pPr>
          </w:p>
        </w:tc>
        <w:tc>
          <w:tcPr>
            <w:tcW w:w="708" w:type="dxa"/>
            <w:shd w:val="clear" w:color="auto" w:fill="auto"/>
            <w:tcMar>
              <w:top w:w="100" w:type="dxa"/>
              <w:left w:w="100" w:type="dxa"/>
              <w:bottom w:w="100" w:type="dxa"/>
              <w:right w:w="100" w:type="dxa"/>
            </w:tcMar>
          </w:tcPr>
          <w:p w14:paraId="3286251F" w14:textId="0707061F"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lang w:val="ru-RU"/>
              </w:rPr>
            </w:pPr>
          </w:p>
        </w:tc>
      </w:tr>
      <w:tr w:rsidR="00B263C6" w:rsidRPr="00B263C6" w14:paraId="4CF6CBB7" w14:textId="77777777" w:rsidTr="00B263C6">
        <w:trPr>
          <w:trHeight w:val="1346"/>
        </w:trPr>
        <w:tc>
          <w:tcPr>
            <w:tcW w:w="483" w:type="dxa"/>
            <w:shd w:val="clear" w:color="auto" w:fill="auto"/>
            <w:tcMar>
              <w:top w:w="100" w:type="dxa"/>
              <w:left w:w="100" w:type="dxa"/>
              <w:bottom w:w="100" w:type="dxa"/>
              <w:right w:w="100" w:type="dxa"/>
            </w:tcMar>
          </w:tcPr>
          <w:p w14:paraId="598ADFE0"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4</w:t>
            </w:r>
          </w:p>
        </w:tc>
        <w:tc>
          <w:tcPr>
            <w:tcW w:w="2176" w:type="dxa"/>
            <w:shd w:val="clear" w:color="auto" w:fill="auto"/>
            <w:tcMar>
              <w:top w:w="100" w:type="dxa"/>
              <w:left w:w="100" w:type="dxa"/>
              <w:bottom w:w="100" w:type="dxa"/>
              <w:right w:w="100" w:type="dxa"/>
            </w:tcMar>
          </w:tcPr>
          <w:p w14:paraId="3FBB6D2A" w14:textId="60EFC0F5" w:rsidR="00B263C6" w:rsidRPr="000E5DFA" w:rsidRDefault="000E5DFA" w:rsidP="00B263C6">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Низькі вимоги до апаратного забезпечення</w:t>
            </w:r>
          </w:p>
        </w:tc>
        <w:tc>
          <w:tcPr>
            <w:tcW w:w="1481" w:type="dxa"/>
            <w:shd w:val="clear" w:color="auto" w:fill="auto"/>
            <w:tcMar>
              <w:top w:w="100" w:type="dxa"/>
              <w:left w:w="100" w:type="dxa"/>
              <w:bottom w:w="100" w:type="dxa"/>
              <w:right w:w="100" w:type="dxa"/>
            </w:tcMar>
          </w:tcPr>
          <w:p w14:paraId="1457C777" w14:textId="38A850CF"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w:t>
            </w:r>
          </w:p>
        </w:tc>
        <w:tc>
          <w:tcPr>
            <w:tcW w:w="1027" w:type="dxa"/>
            <w:shd w:val="clear" w:color="auto" w:fill="auto"/>
            <w:tcMar>
              <w:top w:w="100" w:type="dxa"/>
              <w:left w:w="100" w:type="dxa"/>
              <w:bottom w:w="100" w:type="dxa"/>
              <w:right w:w="100" w:type="dxa"/>
            </w:tcMar>
          </w:tcPr>
          <w:p w14:paraId="068BE698" w14:textId="6A6C3A07"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w:t>
            </w:r>
          </w:p>
        </w:tc>
        <w:tc>
          <w:tcPr>
            <w:tcW w:w="1012" w:type="dxa"/>
            <w:shd w:val="clear" w:color="auto" w:fill="auto"/>
            <w:tcMar>
              <w:top w:w="100" w:type="dxa"/>
              <w:left w:w="100" w:type="dxa"/>
              <w:bottom w:w="100" w:type="dxa"/>
              <w:right w:w="100" w:type="dxa"/>
            </w:tcMar>
          </w:tcPr>
          <w:p w14:paraId="4019F7D6" w14:textId="410B14BB"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w:t>
            </w:r>
          </w:p>
        </w:tc>
        <w:tc>
          <w:tcPr>
            <w:tcW w:w="1014" w:type="dxa"/>
            <w:shd w:val="clear" w:color="auto" w:fill="auto"/>
            <w:tcMar>
              <w:top w:w="100" w:type="dxa"/>
              <w:left w:w="100" w:type="dxa"/>
              <w:bottom w:w="100" w:type="dxa"/>
              <w:right w:w="100" w:type="dxa"/>
            </w:tcMar>
          </w:tcPr>
          <w:p w14:paraId="3F45A36F" w14:textId="35E4B0FB"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w:t>
            </w:r>
          </w:p>
        </w:tc>
        <w:tc>
          <w:tcPr>
            <w:tcW w:w="777" w:type="dxa"/>
            <w:shd w:val="clear" w:color="auto" w:fill="auto"/>
            <w:tcMar>
              <w:top w:w="100" w:type="dxa"/>
              <w:left w:w="100" w:type="dxa"/>
              <w:bottom w:w="100" w:type="dxa"/>
              <w:right w:w="100" w:type="dxa"/>
            </w:tcMar>
          </w:tcPr>
          <w:p w14:paraId="6D9BB93B" w14:textId="2166664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lang w:val="ru-RU"/>
              </w:rPr>
            </w:pPr>
          </w:p>
        </w:tc>
        <w:tc>
          <w:tcPr>
            <w:tcW w:w="851" w:type="dxa"/>
            <w:shd w:val="clear" w:color="auto" w:fill="auto"/>
            <w:tcMar>
              <w:top w:w="100" w:type="dxa"/>
              <w:left w:w="100" w:type="dxa"/>
              <w:bottom w:w="100" w:type="dxa"/>
              <w:right w:w="100" w:type="dxa"/>
            </w:tcMar>
          </w:tcPr>
          <w:p w14:paraId="0A1DF975"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lang w:val="ru-RU"/>
              </w:rPr>
            </w:pPr>
          </w:p>
        </w:tc>
        <w:tc>
          <w:tcPr>
            <w:tcW w:w="708" w:type="dxa"/>
            <w:shd w:val="clear" w:color="auto" w:fill="auto"/>
            <w:tcMar>
              <w:top w:w="100" w:type="dxa"/>
              <w:left w:w="100" w:type="dxa"/>
              <w:bottom w:w="100" w:type="dxa"/>
              <w:right w:w="100" w:type="dxa"/>
            </w:tcMar>
          </w:tcPr>
          <w:p w14:paraId="3AF7BC12" w14:textId="706E6424"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w:t>
            </w:r>
          </w:p>
        </w:tc>
      </w:tr>
    </w:tbl>
    <w:p w14:paraId="32F208C4" w14:textId="77777777" w:rsidR="00B263C6" w:rsidRPr="00B263C6" w:rsidRDefault="00B263C6" w:rsidP="00B263C6">
      <w:pPr>
        <w:spacing w:line="360" w:lineRule="auto"/>
        <w:ind w:right="-360"/>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ab/>
      </w:r>
    </w:p>
    <w:p w14:paraId="04A76137" w14:textId="12E8FAE6" w:rsidR="00B263C6" w:rsidRDefault="00B263C6" w:rsidP="000E5DFA">
      <w:pPr>
        <w:spacing w:line="360" w:lineRule="auto"/>
        <w:ind w:firstLine="709"/>
        <w:jc w:val="both"/>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Визначений перелік слабких, сильних та нейтральних характеристик та властивостей ідеї потенційного товару є підґрунтям для формування його конкурентоспроможності. Як видно з таблиці 4.2, основною перевагою розроблюваного продукту є саме </w:t>
      </w:r>
      <w:r w:rsidR="000E5DFA">
        <w:rPr>
          <w:rFonts w:ascii="Times New Roman" w:eastAsia="Times New Roman" w:hAnsi="Times New Roman" w:cs="Times New Roman"/>
          <w:sz w:val="28"/>
          <w:szCs w:val="28"/>
          <w:highlight w:val="white"/>
          <w:lang w:val="ru-RU"/>
        </w:rPr>
        <w:t>невимогливість до апаратного забезпечення</w:t>
      </w:r>
      <w:r w:rsidRPr="00B263C6">
        <w:rPr>
          <w:rFonts w:ascii="Times New Roman" w:eastAsia="Times New Roman" w:hAnsi="Times New Roman" w:cs="Times New Roman"/>
          <w:sz w:val="28"/>
          <w:szCs w:val="28"/>
          <w:highlight w:val="white"/>
          <w:lang w:val="ru-RU"/>
        </w:rPr>
        <w:t xml:space="preserve">, на що і варто зробити ставку. В майбутньому варто врахувати основний недолік розроблюваного продукту, а саме </w:t>
      </w:r>
      <w:r w:rsidR="000E5DFA">
        <w:rPr>
          <w:rFonts w:ascii="Times New Roman" w:eastAsia="Times New Roman" w:hAnsi="Times New Roman" w:cs="Times New Roman"/>
          <w:sz w:val="28"/>
          <w:szCs w:val="28"/>
          <w:highlight w:val="white"/>
          <w:lang w:val="ru-RU"/>
        </w:rPr>
        <w:t>додати графічний редактор</w:t>
      </w:r>
      <w:r w:rsidRPr="00B263C6">
        <w:rPr>
          <w:rFonts w:ascii="Times New Roman" w:eastAsia="Times New Roman" w:hAnsi="Times New Roman" w:cs="Times New Roman"/>
          <w:sz w:val="28"/>
          <w:szCs w:val="28"/>
          <w:highlight w:val="white"/>
          <w:lang w:val="ru-RU"/>
        </w:rPr>
        <w:t>.</w:t>
      </w:r>
      <w:r>
        <w:rPr>
          <w:rFonts w:ascii="Times New Roman" w:eastAsia="Times New Roman" w:hAnsi="Times New Roman" w:cs="Times New Roman"/>
          <w:sz w:val="28"/>
          <w:szCs w:val="28"/>
          <w:highlight w:val="white"/>
          <w:lang w:val="ru-RU"/>
        </w:rPr>
        <w:br w:type="page"/>
      </w:r>
    </w:p>
    <w:p w14:paraId="4C35579E" w14:textId="24492EFC" w:rsidR="00B263C6" w:rsidRPr="00B263C6" w:rsidRDefault="00B263C6" w:rsidP="00B263C6">
      <w:pPr>
        <w:pStyle w:val="Heading2"/>
        <w:numPr>
          <w:ilvl w:val="0"/>
          <w:numId w:val="0"/>
        </w:numPr>
        <w:ind w:left="1276" w:hanging="567"/>
        <w:rPr>
          <w:rFonts w:eastAsia="Times New Roman"/>
          <w:szCs w:val="28"/>
          <w:highlight w:val="white"/>
          <w:lang w:val="ru-RU"/>
        </w:rPr>
      </w:pPr>
      <w:bookmarkStart w:id="6" w:name="_Toc532653636"/>
      <w:r w:rsidRPr="00B263C6">
        <w:rPr>
          <w:rFonts w:eastAsia="Times New Roman"/>
          <w:szCs w:val="28"/>
          <w:highlight w:val="white"/>
          <w:lang w:val="ru-RU"/>
        </w:rPr>
        <w:lastRenderedPageBreak/>
        <w:t>4.2. Технологічний аудит ідеї проекту</w:t>
      </w:r>
      <w:bookmarkEnd w:id="6"/>
    </w:p>
    <w:p w14:paraId="356F1F9E" w14:textId="77777777" w:rsidR="00B263C6" w:rsidRPr="00B263C6" w:rsidRDefault="00B263C6" w:rsidP="00B263C6">
      <w:pPr>
        <w:spacing w:line="360" w:lineRule="auto"/>
        <w:ind w:firstLine="720"/>
        <w:jc w:val="right"/>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Таблиця 4.3. </w:t>
      </w:r>
    </w:p>
    <w:p w14:paraId="031CB45D" w14:textId="77777777" w:rsidR="00B263C6" w:rsidRPr="00B263C6" w:rsidRDefault="00B263C6" w:rsidP="00B263C6">
      <w:pPr>
        <w:spacing w:line="360" w:lineRule="auto"/>
        <w:ind w:firstLine="720"/>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Технологічна здійсненність ідеї проекту</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1"/>
        <w:gridCol w:w="1941"/>
        <w:gridCol w:w="2276"/>
        <w:gridCol w:w="2512"/>
        <w:gridCol w:w="2409"/>
      </w:tblGrid>
      <w:tr w:rsidR="00B263C6" w:rsidRPr="00B263C6" w14:paraId="1C7E595A" w14:textId="77777777" w:rsidTr="00B263C6">
        <w:trPr>
          <w:trHeight w:val="837"/>
        </w:trPr>
        <w:tc>
          <w:tcPr>
            <w:tcW w:w="391" w:type="dxa"/>
            <w:shd w:val="clear" w:color="auto" w:fill="auto"/>
            <w:tcMar>
              <w:top w:w="100" w:type="dxa"/>
              <w:left w:w="100" w:type="dxa"/>
              <w:bottom w:w="100" w:type="dxa"/>
              <w:right w:w="100" w:type="dxa"/>
            </w:tcMar>
          </w:tcPr>
          <w:p w14:paraId="7F3FFD97" w14:textId="77777777" w:rsidR="00B263C6" w:rsidRPr="00B263C6" w:rsidRDefault="00B263C6" w:rsidP="00B263C6">
            <w:pPr>
              <w:widowControl w:val="0"/>
              <w:spacing w:line="276" w:lineRule="auto"/>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w:t>
            </w:r>
          </w:p>
        </w:tc>
        <w:tc>
          <w:tcPr>
            <w:tcW w:w="1941" w:type="dxa"/>
            <w:shd w:val="clear" w:color="auto" w:fill="auto"/>
            <w:tcMar>
              <w:top w:w="100" w:type="dxa"/>
              <w:left w:w="100" w:type="dxa"/>
              <w:bottom w:w="100" w:type="dxa"/>
              <w:right w:w="100" w:type="dxa"/>
            </w:tcMar>
          </w:tcPr>
          <w:p w14:paraId="54F097B2"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Ідея проекту</w:t>
            </w:r>
          </w:p>
        </w:tc>
        <w:tc>
          <w:tcPr>
            <w:tcW w:w="2276" w:type="dxa"/>
            <w:shd w:val="clear" w:color="auto" w:fill="auto"/>
            <w:tcMar>
              <w:top w:w="100" w:type="dxa"/>
              <w:left w:w="100" w:type="dxa"/>
              <w:bottom w:w="100" w:type="dxa"/>
              <w:right w:w="100" w:type="dxa"/>
            </w:tcMar>
          </w:tcPr>
          <w:p w14:paraId="2CF87297" w14:textId="77777777" w:rsidR="00B263C6" w:rsidRPr="00B263C6" w:rsidRDefault="00B263C6" w:rsidP="00B263C6">
            <w:pPr>
              <w:widowControl w:val="0"/>
              <w:spacing w:line="276" w:lineRule="auto"/>
              <w:ind w:hanging="20"/>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Технології її реалізації</w:t>
            </w:r>
          </w:p>
        </w:tc>
        <w:tc>
          <w:tcPr>
            <w:tcW w:w="2512" w:type="dxa"/>
            <w:shd w:val="clear" w:color="auto" w:fill="auto"/>
            <w:tcMar>
              <w:top w:w="100" w:type="dxa"/>
              <w:left w:w="100" w:type="dxa"/>
              <w:bottom w:w="100" w:type="dxa"/>
              <w:right w:w="100" w:type="dxa"/>
            </w:tcMar>
          </w:tcPr>
          <w:p w14:paraId="5250C60C"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Наявність технології</w:t>
            </w:r>
          </w:p>
        </w:tc>
        <w:tc>
          <w:tcPr>
            <w:tcW w:w="2409" w:type="dxa"/>
            <w:shd w:val="clear" w:color="auto" w:fill="auto"/>
            <w:tcMar>
              <w:top w:w="100" w:type="dxa"/>
              <w:left w:w="100" w:type="dxa"/>
              <w:bottom w:w="100" w:type="dxa"/>
              <w:right w:w="100" w:type="dxa"/>
            </w:tcMar>
          </w:tcPr>
          <w:p w14:paraId="7FCAA73A"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Доступність технологій</w:t>
            </w:r>
          </w:p>
        </w:tc>
      </w:tr>
      <w:tr w:rsidR="00B263C6" w:rsidRPr="00B263C6" w14:paraId="1757A523" w14:textId="77777777" w:rsidTr="00B263C6">
        <w:trPr>
          <w:trHeight w:val="546"/>
        </w:trPr>
        <w:tc>
          <w:tcPr>
            <w:tcW w:w="391" w:type="dxa"/>
            <w:shd w:val="clear" w:color="auto" w:fill="auto"/>
            <w:tcMar>
              <w:top w:w="100" w:type="dxa"/>
              <w:left w:w="100" w:type="dxa"/>
              <w:bottom w:w="100" w:type="dxa"/>
              <w:right w:w="100" w:type="dxa"/>
            </w:tcMar>
          </w:tcPr>
          <w:p w14:paraId="3636A025" w14:textId="77777777" w:rsidR="00B263C6" w:rsidRPr="00B263C6" w:rsidRDefault="00B263C6" w:rsidP="00B263C6">
            <w:pPr>
              <w:widowControl w:val="0"/>
              <w:spacing w:line="276" w:lineRule="auto"/>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1</w:t>
            </w:r>
          </w:p>
        </w:tc>
        <w:tc>
          <w:tcPr>
            <w:tcW w:w="1941" w:type="dxa"/>
            <w:vMerge w:val="restart"/>
            <w:shd w:val="clear" w:color="auto" w:fill="auto"/>
            <w:tcMar>
              <w:top w:w="100" w:type="dxa"/>
              <w:left w:w="100" w:type="dxa"/>
              <w:bottom w:w="100" w:type="dxa"/>
              <w:right w:w="100" w:type="dxa"/>
            </w:tcMar>
          </w:tcPr>
          <w:p w14:paraId="68AA8C19" w14:textId="09237431" w:rsidR="00B263C6" w:rsidRPr="00B263C6" w:rsidRDefault="000E5DFA" w:rsidP="00B263C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Програма для рендерінгу тривімірного зображення різними техніками</w:t>
            </w:r>
          </w:p>
        </w:tc>
        <w:tc>
          <w:tcPr>
            <w:tcW w:w="2276" w:type="dxa"/>
            <w:shd w:val="clear" w:color="auto" w:fill="auto"/>
            <w:tcMar>
              <w:top w:w="100" w:type="dxa"/>
              <w:left w:w="100" w:type="dxa"/>
              <w:bottom w:w="100" w:type="dxa"/>
              <w:right w:w="100" w:type="dxa"/>
            </w:tcMar>
          </w:tcPr>
          <w:p w14:paraId="71CD810F" w14:textId="2945E6FB" w:rsidR="00B263C6" w:rsidRPr="000E5DFA" w:rsidRDefault="00B263C6" w:rsidP="00B263C6">
            <w:pPr>
              <w:widowControl w:val="0"/>
              <w:spacing w:line="276" w:lineRule="auto"/>
              <w:ind w:hanging="20"/>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Мова програмування  C</w:t>
            </w:r>
            <w:r w:rsidR="000E5DFA">
              <w:rPr>
                <w:rFonts w:ascii="Times New Roman" w:eastAsia="Times New Roman" w:hAnsi="Times New Roman" w:cs="Times New Roman"/>
                <w:sz w:val="28"/>
                <w:szCs w:val="28"/>
                <w:highlight w:val="white"/>
                <w:lang w:val="uk-UA"/>
              </w:rPr>
              <w:t>++</w:t>
            </w:r>
            <w:r w:rsidR="000E5DFA">
              <w:rPr>
                <w:rFonts w:ascii="Times New Roman" w:eastAsia="Times New Roman" w:hAnsi="Times New Roman" w:cs="Times New Roman"/>
                <w:sz w:val="28"/>
                <w:szCs w:val="28"/>
                <w:highlight w:val="white"/>
              </w:rPr>
              <w:t>14</w:t>
            </w:r>
          </w:p>
        </w:tc>
        <w:tc>
          <w:tcPr>
            <w:tcW w:w="2512" w:type="dxa"/>
            <w:shd w:val="clear" w:color="auto" w:fill="auto"/>
            <w:tcMar>
              <w:top w:w="100" w:type="dxa"/>
              <w:left w:w="100" w:type="dxa"/>
              <w:bottom w:w="100" w:type="dxa"/>
              <w:right w:w="100" w:type="dxa"/>
            </w:tcMar>
          </w:tcPr>
          <w:p w14:paraId="73DCFE74"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Є в наявності</w:t>
            </w:r>
          </w:p>
        </w:tc>
        <w:tc>
          <w:tcPr>
            <w:tcW w:w="2409" w:type="dxa"/>
            <w:shd w:val="clear" w:color="auto" w:fill="auto"/>
            <w:tcMar>
              <w:top w:w="100" w:type="dxa"/>
              <w:left w:w="100" w:type="dxa"/>
              <w:bottom w:w="100" w:type="dxa"/>
              <w:right w:w="100" w:type="dxa"/>
            </w:tcMar>
          </w:tcPr>
          <w:p w14:paraId="001A9876"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Доступні безкоштовно</w:t>
            </w:r>
          </w:p>
        </w:tc>
      </w:tr>
      <w:tr w:rsidR="00B263C6" w:rsidRPr="00B263C6" w14:paraId="7EBA7C80" w14:textId="77777777" w:rsidTr="00B263C6">
        <w:trPr>
          <w:trHeight w:val="546"/>
        </w:trPr>
        <w:tc>
          <w:tcPr>
            <w:tcW w:w="391" w:type="dxa"/>
            <w:shd w:val="clear" w:color="auto" w:fill="auto"/>
            <w:tcMar>
              <w:top w:w="100" w:type="dxa"/>
              <w:left w:w="100" w:type="dxa"/>
              <w:bottom w:w="100" w:type="dxa"/>
              <w:right w:w="100" w:type="dxa"/>
            </w:tcMar>
          </w:tcPr>
          <w:p w14:paraId="1866E106" w14:textId="77777777" w:rsidR="00B263C6" w:rsidRPr="00B263C6" w:rsidRDefault="00B263C6" w:rsidP="00B263C6">
            <w:pPr>
              <w:widowControl w:val="0"/>
              <w:spacing w:line="276" w:lineRule="auto"/>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2</w:t>
            </w:r>
          </w:p>
        </w:tc>
        <w:tc>
          <w:tcPr>
            <w:tcW w:w="1941" w:type="dxa"/>
            <w:vMerge/>
            <w:shd w:val="clear" w:color="auto" w:fill="auto"/>
            <w:tcMar>
              <w:top w:w="100" w:type="dxa"/>
              <w:left w:w="100" w:type="dxa"/>
              <w:bottom w:w="100" w:type="dxa"/>
              <w:right w:w="100" w:type="dxa"/>
            </w:tcMar>
          </w:tcPr>
          <w:p w14:paraId="3DD35297" w14:textId="77777777" w:rsidR="00B263C6" w:rsidRPr="00B263C6" w:rsidRDefault="00B263C6" w:rsidP="00B263C6">
            <w:pPr>
              <w:widowControl w:val="0"/>
              <w:spacing w:line="276" w:lineRule="auto"/>
              <w:rPr>
                <w:rFonts w:ascii="Times New Roman" w:eastAsia="Times New Roman" w:hAnsi="Times New Roman" w:cs="Times New Roman"/>
                <w:sz w:val="28"/>
                <w:szCs w:val="28"/>
                <w:highlight w:val="white"/>
              </w:rPr>
            </w:pPr>
          </w:p>
        </w:tc>
        <w:tc>
          <w:tcPr>
            <w:tcW w:w="2276" w:type="dxa"/>
            <w:shd w:val="clear" w:color="auto" w:fill="auto"/>
            <w:tcMar>
              <w:top w:w="100" w:type="dxa"/>
              <w:left w:w="100" w:type="dxa"/>
              <w:bottom w:w="100" w:type="dxa"/>
              <w:right w:w="100" w:type="dxa"/>
            </w:tcMar>
          </w:tcPr>
          <w:p w14:paraId="6F144BB7" w14:textId="26FCE59B" w:rsidR="00B263C6" w:rsidRPr="000E5DFA" w:rsidRDefault="000E5DFA" w:rsidP="00B263C6">
            <w:pPr>
              <w:widowControl w:val="0"/>
              <w:spacing w:line="276" w:lineRule="auto"/>
              <w:ind w:hanging="20"/>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lang w:val="ru-RU"/>
              </w:rPr>
              <w:t xml:space="preserve">Стандарт </w:t>
            </w:r>
            <w:r>
              <w:rPr>
                <w:rFonts w:ascii="Times New Roman" w:eastAsia="Times New Roman" w:hAnsi="Times New Roman" w:cs="Times New Roman"/>
                <w:sz w:val="28"/>
                <w:szCs w:val="28"/>
                <w:highlight w:val="white"/>
              </w:rPr>
              <w:t>Vulkan</w:t>
            </w:r>
          </w:p>
        </w:tc>
        <w:tc>
          <w:tcPr>
            <w:tcW w:w="2512" w:type="dxa"/>
            <w:shd w:val="clear" w:color="auto" w:fill="auto"/>
            <w:tcMar>
              <w:top w:w="100" w:type="dxa"/>
              <w:left w:w="100" w:type="dxa"/>
              <w:bottom w:w="100" w:type="dxa"/>
              <w:right w:w="100" w:type="dxa"/>
            </w:tcMar>
          </w:tcPr>
          <w:p w14:paraId="78A9AE3A"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Є в наявності</w:t>
            </w:r>
          </w:p>
        </w:tc>
        <w:tc>
          <w:tcPr>
            <w:tcW w:w="2409" w:type="dxa"/>
            <w:shd w:val="clear" w:color="auto" w:fill="auto"/>
            <w:tcMar>
              <w:top w:w="100" w:type="dxa"/>
              <w:left w:w="100" w:type="dxa"/>
              <w:bottom w:w="100" w:type="dxa"/>
              <w:right w:w="100" w:type="dxa"/>
            </w:tcMar>
          </w:tcPr>
          <w:p w14:paraId="208DE5ED"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Доступні безкоштовно</w:t>
            </w:r>
          </w:p>
        </w:tc>
      </w:tr>
      <w:tr w:rsidR="00B263C6" w:rsidRPr="00B263C6" w14:paraId="397D0B57" w14:textId="77777777" w:rsidTr="00B263C6">
        <w:trPr>
          <w:trHeight w:val="546"/>
        </w:trPr>
        <w:tc>
          <w:tcPr>
            <w:tcW w:w="391" w:type="dxa"/>
            <w:shd w:val="clear" w:color="auto" w:fill="auto"/>
            <w:tcMar>
              <w:top w:w="100" w:type="dxa"/>
              <w:left w:w="100" w:type="dxa"/>
              <w:bottom w:w="100" w:type="dxa"/>
              <w:right w:w="100" w:type="dxa"/>
            </w:tcMar>
          </w:tcPr>
          <w:p w14:paraId="53473EAC" w14:textId="77777777" w:rsidR="00B263C6" w:rsidRPr="00B263C6" w:rsidRDefault="00B263C6" w:rsidP="00B263C6">
            <w:pPr>
              <w:widowControl w:val="0"/>
              <w:spacing w:line="276" w:lineRule="auto"/>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3</w:t>
            </w:r>
          </w:p>
        </w:tc>
        <w:tc>
          <w:tcPr>
            <w:tcW w:w="1941" w:type="dxa"/>
            <w:vMerge/>
            <w:shd w:val="clear" w:color="auto" w:fill="auto"/>
            <w:tcMar>
              <w:top w:w="100" w:type="dxa"/>
              <w:left w:w="100" w:type="dxa"/>
              <w:bottom w:w="100" w:type="dxa"/>
              <w:right w:w="100" w:type="dxa"/>
            </w:tcMar>
          </w:tcPr>
          <w:p w14:paraId="6F3C3635" w14:textId="77777777" w:rsidR="00B263C6" w:rsidRPr="00B263C6" w:rsidRDefault="00B263C6" w:rsidP="00B263C6">
            <w:pPr>
              <w:widowControl w:val="0"/>
              <w:spacing w:line="276" w:lineRule="auto"/>
              <w:rPr>
                <w:rFonts w:ascii="Times New Roman" w:eastAsia="Times New Roman" w:hAnsi="Times New Roman" w:cs="Times New Roman"/>
                <w:sz w:val="28"/>
                <w:szCs w:val="28"/>
                <w:highlight w:val="white"/>
              </w:rPr>
            </w:pPr>
          </w:p>
        </w:tc>
        <w:tc>
          <w:tcPr>
            <w:tcW w:w="2276" w:type="dxa"/>
            <w:shd w:val="clear" w:color="auto" w:fill="auto"/>
            <w:tcMar>
              <w:top w:w="100" w:type="dxa"/>
              <w:left w:w="100" w:type="dxa"/>
              <w:bottom w:w="100" w:type="dxa"/>
              <w:right w:w="100" w:type="dxa"/>
            </w:tcMar>
          </w:tcPr>
          <w:p w14:paraId="73F87467" w14:textId="226FFD9E" w:rsidR="00B263C6" w:rsidRPr="00790A46" w:rsidRDefault="00790A46" w:rsidP="00B263C6">
            <w:pPr>
              <w:widowControl w:val="0"/>
              <w:spacing w:line="276" w:lineRule="auto"/>
              <w:ind w:hanging="20"/>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rPr>
              <w:t>SDK</w:t>
            </w:r>
            <w:r w:rsidRPr="00790A46">
              <w:rPr>
                <w:rFonts w:ascii="Times New Roman" w:eastAsia="Times New Roman" w:hAnsi="Times New Roman" w:cs="Times New Roman"/>
                <w:sz w:val="28"/>
                <w:szCs w:val="28"/>
                <w:highlight w:val="white"/>
                <w:lang w:val="ru-RU"/>
              </w:rPr>
              <w:t xml:space="preserve"> </w:t>
            </w:r>
            <w:r>
              <w:rPr>
                <w:rFonts w:ascii="Times New Roman" w:eastAsia="Times New Roman" w:hAnsi="Times New Roman" w:cs="Times New Roman"/>
                <w:sz w:val="28"/>
                <w:szCs w:val="28"/>
                <w:highlight w:val="white"/>
                <w:lang w:val="ru-RU"/>
              </w:rPr>
              <w:t>для п</w:t>
            </w:r>
            <w:r>
              <w:rPr>
                <w:rFonts w:ascii="Times New Roman" w:eastAsia="Times New Roman" w:hAnsi="Times New Roman" w:cs="Times New Roman"/>
                <w:sz w:val="28"/>
                <w:szCs w:val="28"/>
                <w:highlight w:val="white"/>
                <w:lang w:val="uk-UA"/>
              </w:rPr>
              <w:t>ідтримки різних платформ</w:t>
            </w:r>
          </w:p>
        </w:tc>
        <w:tc>
          <w:tcPr>
            <w:tcW w:w="2512" w:type="dxa"/>
            <w:shd w:val="clear" w:color="auto" w:fill="auto"/>
            <w:tcMar>
              <w:top w:w="100" w:type="dxa"/>
              <w:left w:w="100" w:type="dxa"/>
              <w:bottom w:w="100" w:type="dxa"/>
              <w:right w:w="100" w:type="dxa"/>
            </w:tcMar>
          </w:tcPr>
          <w:p w14:paraId="1D969C04"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Є в наявності</w:t>
            </w:r>
          </w:p>
        </w:tc>
        <w:tc>
          <w:tcPr>
            <w:tcW w:w="2409" w:type="dxa"/>
            <w:shd w:val="clear" w:color="auto" w:fill="auto"/>
            <w:tcMar>
              <w:top w:w="100" w:type="dxa"/>
              <w:left w:w="100" w:type="dxa"/>
              <w:bottom w:w="100" w:type="dxa"/>
              <w:right w:w="100" w:type="dxa"/>
            </w:tcMar>
          </w:tcPr>
          <w:p w14:paraId="35EBFE06" w14:textId="77777777" w:rsidR="00B263C6" w:rsidRPr="00B263C6" w:rsidRDefault="00B263C6" w:rsidP="00B263C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Доступні безкоштовно</w:t>
            </w:r>
          </w:p>
        </w:tc>
      </w:tr>
    </w:tbl>
    <w:p w14:paraId="0D28D64F" w14:textId="77777777" w:rsidR="00B263C6" w:rsidRPr="00B263C6" w:rsidRDefault="00B263C6" w:rsidP="00B263C6">
      <w:pPr>
        <w:spacing w:line="360" w:lineRule="auto"/>
        <w:ind w:right="-360"/>
        <w:rPr>
          <w:rFonts w:ascii="Times New Roman" w:eastAsia="Times New Roman" w:hAnsi="Times New Roman" w:cs="Times New Roman"/>
          <w:sz w:val="28"/>
          <w:szCs w:val="28"/>
          <w:highlight w:val="white"/>
          <w:lang w:val="ru-RU"/>
        </w:rPr>
      </w:pPr>
    </w:p>
    <w:p w14:paraId="72B25609" w14:textId="14397A6E" w:rsidR="00790A46" w:rsidRDefault="00B263C6" w:rsidP="00790A46">
      <w:pPr>
        <w:spacing w:line="360" w:lineRule="auto"/>
        <w:ind w:firstLine="709"/>
        <w:jc w:val="both"/>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Обрана технологія реалізації ідеї проекту: розробка програми на мові програмування </w:t>
      </w:r>
      <w:r w:rsidRPr="00B263C6">
        <w:rPr>
          <w:rFonts w:ascii="Times New Roman" w:eastAsia="Times New Roman" w:hAnsi="Times New Roman" w:cs="Times New Roman"/>
          <w:sz w:val="28"/>
          <w:szCs w:val="28"/>
          <w:highlight w:val="white"/>
        </w:rPr>
        <w:t>C</w:t>
      </w:r>
      <w:r w:rsidR="00790A46">
        <w:rPr>
          <w:rFonts w:ascii="Times New Roman" w:eastAsia="Times New Roman" w:hAnsi="Times New Roman" w:cs="Times New Roman"/>
          <w:sz w:val="28"/>
          <w:szCs w:val="28"/>
          <w:highlight w:val="white"/>
          <w:lang w:val="uk-UA"/>
        </w:rPr>
        <w:t>++</w:t>
      </w:r>
      <w:r w:rsidRPr="00B263C6">
        <w:rPr>
          <w:rFonts w:ascii="Times New Roman" w:eastAsia="Times New Roman" w:hAnsi="Times New Roman" w:cs="Times New Roman"/>
          <w:sz w:val="28"/>
          <w:szCs w:val="28"/>
          <w:highlight w:val="white"/>
          <w:lang w:val="ru-RU"/>
        </w:rPr>
        <w:t xml:space="preserve">, </w:t>
      </w:r>
      <w:r w:rsidR="00790A46">
        <w:rPr>
          <w:rFonts w:ascii="Times New Roman" w:eastAsia="Times New Roman" w:hAnsi="Times New Roman" w:cs="Times New Roman"/>
          <w:sz w:val="28"/>
          <w:szCs w:val="28"/>
          <w:highlight w:val="white"/>
          <w:lang w:val="ru-RU"/>
        </w:rPr>
        <w:t xml:space="preserve">мультиплатформенний стандарт графічного </w:t>
      </w:r>
      <w:r w:rsidR="00790A46">
        <w:rPr>
          <w:rFonts w:ascii="Times New Roman" w:eastAsia="Times New Roman" w:hAnsi="Times New Roman" w:cs="Times New Roman"/>
          <w:sz w:val="28"/>
          <w:szCs w:val="28"/>
          <w:highlight w:val="white"/>
        </w:rPr>
        <w:t>API</w:t>
      </w:r>
      <w:r w:rsidR="00790A46" w:rsidRPr="00790A46">
        <w:rPr>
          <w:rFonts w:ascii="Times New Roman" w:eastAsia="Times New Roman" w:hAnsi="Times New Roman" w:cs="Times New Roman"/>
          <w:sz w:val="28"/>
          <w:szCs w:val="28"/>
          <w:highlight w:val="white"/>
          <w:lang w:val="ru-RU"/>
        </w:rPr>
        <w:t xml:space="preserve"> </w:t>
      </w:r>
      <w:r w:rsidR="00790A46">
        <w:rPr>
          <w:rFonts w:ascii="Times New Roman" w:eastAsia="Times New Roman" w:hAnsi="Times New Roman" w:cs="Times New Roman"/>
          <w:sz w:val="28"/>
          <w:szCs w:val="28"/>
          <w:highlight w:val="white"/>
        </w:rPr>
        <w:t>Vulkan</w:t>
      </w:r>
      <w:r w:rsidRPr="00B263C6">
        <w:rPr>
          <w:rFonts w:ascii="Times New Roman" w:eastAsia="Times New Roman" w:hAnsi="Times New Roman" w:cs="Times New Roman"/>
          <w:sz w:val="28"/>
          <w:szCs w:val="28"/>
          <w:highlight w:val="white"/>
          <w:lang w:val="ru-RU"/>
        </w:rPr>
        <w:t xml:space="preserve">, </w:t>
      </w:r>
      <w:r w:rsidR="00790A46">
        <w:rPr>
          <w:rFonts w:ascii="Times New Roman" w:eastAsia="Times New Roman" w:hAnsi="Times New Roman" w:cs="Times New Roman"/>
          <w:sz w:val="28"/>
          <w:szCs w:val="28"/>
          <w:highlight w:val="white"/>
        </w:rPr>
        <w:t>SDK</w:t>
      </w:r>
      <w:r w:rsidR="00790A46" w:rsidRPr="00790A46">
        <w:rPr>
          <w:rFonts w:ascii="Times New Roman" w:eastAsia="Times New Roman" w:hAnsi="Times New Roman" w:cs="Times New Roman"/>
          <w:sz w:val="28"/>
          <w:szCs w:val="28"/>
          <w:highlight w:val="white"/>
          <w:lang w:val="ru-RU"/>
        </w:rPr>
        <w:t xml:space="preserve"> </w:t>
      </w:r>
      <w:r w:rsidR="00790A46">
        <w:rPr>
          <w:rFonts w:ascii="Times New Roman" w:eastAsia="Times New Roman" w:hAnsi="Times New Roman" w:cs="Times New Roman"/>
          <w:sz w:val="28"/>
          <w:szCs w:val="28"/>
          <w:highlight w:val="white"/>
          <w:lang w:val="ru-RU"/>
        </w:rPr>
        <w:t>для розробник</w:t>
      </w:r>
      <w:r w:rsidR="00790A46">
        <w:rPr>
          <w:rFonts w:ascii="Times New Roman" w:eastAsia="Times New Roman" w:hAnsi="Times New Roman" w:cs="Times New Roman"/>
          <w:sz w:val="28"/>
          <w:szCs w:val="28"/>
          <w:highlight w:val="white"/>
          <w:lang w:val="uk-UA"/>
        </w:rPr>
        <w:t>іл для різних платформ</w:t>
      </w:r>
      <w:r w:rsidRPr="00B263C6">
        <w:rPr>
          <w:rFonts w:ascii="Times New Roman" w:eastAsia="Times New Roman" w:hAnsi="Times New Roman" w:cs="Times New Roman"/>
          <w:sz w:val="28"/>
          <w:szCs w:val="28"/>
          <w:highlight w:val="white"/>
          <w:lang w:val="ru-RU"/>
        </w:rPr>
        <w:t xml:space="preserve">. </w:t>
      </w:r>
    </w:p>
    <w:p w14:paraId="7C1A89D3" w14:textId="77777777" w:rsidR="00790A46" w:rsidRDefault="00790A46">
      <w:pP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br w:type="page"/>
      </w:r>
    </w:p>
    <w:p w14:paraId="6E8DF70D" w14:textId="77777777" w:rsidR="00B263C6" w:rsidRPr="00B263C6" w:rsidRDefault="00B263C6" w:rsidP="00B263C6">
      <w:pPr>
        <w:pStyle w:val="Heading2"/>
        <w:numPr>
          <w:ilvl w:val="0"/>
          <w:numId w:val="0"/>
        </w:numPr>
        <w:ind w:left="1276" w:hanging="567"/>
        <w:rPr>
          <w:rFonts w:eastAsia="Times New Roman"/>
          <w:szCs w:val="28"/>
          <w:highlight w:val="white"/>
          <w:lang w:val="ru-RU"/>
        </w:rPr>
      </w:pPr>
      <w:bookmarkStart w:id="7" w:name="_Toc532653637"/>
      <w:r w:rsidRPr="00B263C6">
        <w:rPr>
          <w:rFonts w:eastAsia="Times New Roman"/>
          <w:szCs w:val="28"/>
          <w:highlight w:val="white"/>
          <w:lang w:val="ru-RU"/>
        </w:rPr>
        <w:lastRenderedPageBreak/>
        <w:t>4.3. Аналіз ринкових можливостей запуску стартап-проекту</w:t>
      </w:r>
      <w:bookmarkEnd w:id="7"/>
      <w:r w:rsidRPr="00B263C6">
        <w:rPr>
          <w:rFonts w:eastAsia="Times New Roman"/>
          <w:szCs w:val="28"/>
          <w:highlight w:val="white"/>
          <w:lang w:val="ru-RU"/>
        </w:rPr>
        <w:tab/>
      </w:r>
    </w:p>
    <w:p w14:paraId="574BA1DC" w14:textId="77777777" w:rsidR="00B263C6" w:rsidRPr="00B263C6" w:rsidRDefault="00B263C6" w:rsidP="00B263C6">
      <w:pPr>
        <w:spacing w:line="360" w:lineRule="auto"/>
        <w:ind w:firstLine="720"/>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Визначення ринкових можливостей, які можна використати під час ринкового впровадження проекту, та ринкових загроз, які можуть перешкодити реалізації проекту, дозволяє спланувати напрями розвитку проекту із урахуванням стану ринкового середовища, потреб потенційних клієнтів та пропозицій проектів-конкурентів. В таблиці 4.4 наведена попередня характеристика потенційного ринку для розроблюваного стартап-проекту.</w:t>
      </w:r>
    </w:p>
    <w:p w14:paraId="10684157" w14:textId="77777777" w:rsidR="00B263C6" w:rsidRPr="00B263C6" w:rsidRDefault="00B263C6" w:rsidP="00B263C6">
      <w:pPr>
        <w:spacing w:line="360" w:lineRule="auto"/>
        <w:ind w:firstLine="720"/>
        <w:jc w:val="right"/>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Таблиця 4.4. </w:t>
      </w:r>
    </w:p>
    <w:p w14:paraId="0A9F548A" w14:textId="77777777" w:rsidR="00B263C6" w:rsidRPr="00B263C6" w:rsidRDefault="00B263C6" w:rsidP="00B263C6">
      <w:pPr>
        <w:spacing w:line="360" w:lineRule="auto"/>
        <w:ind w:firstLine="720"/>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Попередня характеристика потенційного ринку стартап-проекту</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3"/>
        <w:gridCol w:w="4693"/>
        <w:gridCol w:w="4293"/>
      </w:tblGrid>
      <w:tr w:rsidR="00B263C6" w:rsidRPr="00B263C6" w14:paraId="444D0B89" w14:textId="77777777" w:rsidTr="00B263C6">
        <w:trPr>
          <w:trHeight w:val="330"/>
        </w:trPr>
        <w:tc>
          <w:tcPr>
            <w:tcW w:w="543" w:type="dxa"/>
            <w:shd w:val="clear" w:color="auto" w:fill="auto"/>
            <w:tcMar>
              <w:top w:w="100" w:type="dxa"/>
              <w:left w:w="100" w:type="dxa"/>
              <w:bottom w:w="100" w:type="dxa"/>
              <w:right w:w="100" w:type="dxa"/>
            </w:tcMar>
          </w:tcPr>
          <w:p w14:paraId="1D7AF2E0" w14:textId="77777777" w:rsidR="00B263C6" w:rsidRPr="00B263C6" w:rsidRDefault="00B263C6" w:rsidP="00790A46">
            <w:pPr>
              <w:widowControl w:val="0"/>
              <w:spacing w:line="276" w:lineRule="auto"/>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w:t>
            </w:r>
          </w:p>
        </w:tc>
        <w:tc>
          <w:tcPr>
            <w:tcW w:w="4693" w:type="dxa"/>
            <w:shd w:val="clear" w:color="auto" w:fill="auto"/>
            <w:tcMar>
              <w:top w:w="100" w:type="dxa"/>
              <w:left w:w="100" w:type="dxa"/>
              <w:bottom w:w="100" w:type="dxa"/>
              <w:right w:w="100" w:type="dxa"/>
            </w:tcMar>
          </w:tcPr>
          <w:p w14:paraId="10C42C75" w14:textId="77777777" w:rsidR="00B263C6" w:rsidRPr="00B263C6" w:rsidRDefault="00B263C6" w:rsidP="00790A4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Показники стану ринку</w:t>
            </w:r>
          </w:p>
        </w:tc>
        <w:tc>
          <w:tcPr>
            <w:tcW w:w="4293" w:type="dxa"/>
            <w:shd w:val="clear" w:color="auto" w:fill="auto"/>
            <w:tcMar>
              <w:top w:w="100" w:type="dxa"/>
              <w:left w:w="100" w:type="dxa"/>
              <w:bottom w:w="100" w:type="dxa"/>
              <w:right w:w="100" w:type="dxa"/>
            </w:tcMar>
          </w:tcPr>
          <w:p w14:paraId="50EA3701" w14:textId="77777777" w:rsidR="00B263C6" w:rsidRPr="00B263C6" w:rsidRDefault="00B263C6" w:rsidP="00790A4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Характеристика</w:t>
            </w:r>
          </w:p>
        </w:tc>
      </w:tr>
      <w:tr w:rsidR="00B263C6" w:rsidRPr="00B263C6" w14:paraId="61B6B697" w14:textId="77777777" w:rsidTr="00B263C6">
        <w:trPr>
          <w:trHeight w:val="330"/>
        </w:trPr>
        <w:tc>
          <w:tcPr>
            <w:tcW w:w="543" w:type="dxa"/>
            <w:shd w:val="clear" w:color="auto" w:fill="auto"/>
            <w:tcMar>
              <w:top w:w="100" w:type="dxa"/>
              <w:left w:w="100" w:type="dxa"/>
              <w:bottom w:w="100" w:type="dxa"/>
              <w:right w:w="100" w:type="dxa"/>
            </w:tcMar>
          </w:tcPr>
          <w:p w14:paraId="5AC06F5E" w14:textId="77777777" w:rsidR="00B263C6" w:rsidRPr="00B263C6" w:rsidRDefault="00B263C6" w:rsidP="00790A4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1</w:t>
            </w:r>
          </w:p>
        </w:tc>
        <w:tc>
          <w:tcPr>
            <w:tcW w:w="4693" w:type="dxa"/>
            <w:shd w:val="clear" w:color="auto" w:fill="auto"/>
            <w:tcMar>
              <w:top w:w="100" w:type="dxa"/>
              <w:left w:w="100" w:type="dxa"/>
              <w:bottom w:w="100" w:type="dxa"/>
              <w:right w:w="100" w:type="dxa"/>
            </w:tcMar>
          </w:tcPr>
          <w:p w14:paraId="237D58DE" w14:textId="77777777" w:rsidR="00B263C6" w:rsidRPr="00B263C6" w:rsidRDefault="00B263C6" w:rsidP="00790A4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Кількість головних гравців, од</w:t>
            </w:r>
          </w:p>
        </w:tc>
        <w:tc>
          <w:tcPr>
            <w:tcW w:w="4293" w:type="dxa"/>
            <w:shd w:val="clear" w:color="auto" w:fill="auto"/>
            <w:tcMar>
              <w:top w:w="100" w:type="dxa"/>
              <w:left w:w="100" w:type="dxa"/>
              <w:bottom w:w="100" w:type="dxa"/>
              <w:right w:w="100" w:type="dxa"/>
            </w:tcMar>
          </w:tcPr>
          <w:p w14:paraId="1AC70FD2" w14:textId="2548A931" w:rsidR="00B263C6" w:rsidRPr="00B263C6" w:rsidRDefault="00A2365D" w:rsidP="00790A46">
            <w:pPr>
              <w:widowControl w:val="0"/>
              <w:spacing w:line="276"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4-6</w:t>
            </w:r>
          </w:p>
        </w:tc>
      </w:tr>
      <w:tr w:rsidR="00B263C6" w:rsidRPr="0037140A" w14:paraId="3698500E" w14:textId="77777777" w:rsidTr="00B263C6">
        <w:trPr>
          <w:trHeight w:val="330"/>
        </w:trPr>
        <w:tc>
          <w:tcPr>
            <w:tcW w:w="543" w:type="dxa"/>
            <w:shd w:val="clear" w:color="auto" w:fill="auto"/>
            <w:tcMar>
              <w:top w:w="100" w:type="dxa"/>
              <w:left w:w="100" w:type="dxa"/>
              <w:bottom w:w="100" w:type="dxa"/>
              <w:right w:w="100" w:type="dxa"/>
            </w:tcMar>
          </w:tcPr>
          <w:p w14:paraId="3987ADC0" w14:textId="77777777" w:rsidR="00B263C6" w:rsidRPr="00B263C6" w:rsidRDefault="00B263C6" w:rsidP="00790A4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2</w:t>
            </w:r>
          </w:p>
        </w:tc>
        <w:tc>
          <w:tcPr>
            <w:tcW w:w="4693" w:type="dxa"/>
            <w:shd w:val="clear" w:color="auto" w:fill="auto"/>
            <w:tcMar>
              <w:top w:w="100" w:type="dxa"/>
              <w:left w:w="100" w:type="dxa"/>
              <w:bottom w:w="100" w:type="dxa"/>
              <w:right w:w="100" w:type="dxa"/>
            </w:tcMar>
          </w:tcPr>
          <w:p w14:paraId="252171FF" w14:textId="77777777" w:rsidR="00B263C6" w:rsidRPr="00B263C6" w:rsidRDefault="00B263C6" w:rsidP="00790A4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Динаміка ринку (якісна оцінка)</w:t>
            </w:r>
          </w:p>
        </w:tc>
        <w:tc>
          <w:tcPr>
            <w:tcW w:w="4293" w:type="dxa"/>
            <w:shd w:val="clear" w:color="auto" w:fill="auto"/>
            <w:tcMar>
              <w:top w:w="100" w:type="dxa"/>
              <w:left w:w="100" w:type="dxa"/>
              <w:bottom w:w="100" w:type="dxa"/>
              <w:right w:w="100" w:type="dxa"/>
            </w:tcMar>
          </w:tcPr>
          <w:p w14:paraId="0F1F15E9" w14:textId="6527DCBB" w:rsidR="00B263C6" w:rsidRPr="0037140A" w:rsidRDefault="0037140A" w:rsidP="00790A46">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ru-RU"/>
              </w:rPr>
              <w:t>У</w:t>
            </w:r>
            <w:r w:rsidRPr="0037140A">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lang w:val="ru-RU"/>
              </w:rPr>
              <w:t>сфер</w:t>
            </w:r>
            <w:r>
              <w:rPr>
                <w:rFonts w:ascii="Times New Roman" w:eastAsia="Times New Roman" w:hAnsi="Times New Roman" w:cs="Times New Roman"/>
                <w:sz w:val="28"/>
                <w:szCs w:val="28"/>
                <w:highlight w:val="white"/>
                <w:lang w:val="uk-UA"/>
              </w:rPr>
              <w:t xml:space="preserve">і </w:t>
            </w:r>
            <w:r>
              <w:rPr>
                <w:rFonts w:ascii="Times New Roman" w:eastAsia="Times New Roman" w:hAnsi="Times New Roman" w:cs="Times New Roman"/>
                <w:sz w:val="28"/>
                <w:szCs w:val="28"/>
                <w:highlight w:val="white"/>
              </w:rPr>
              <w:t>middleware</w:t>
            </w:r>
            <w:r w:rsidRPr="0037140A">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lang w:val="uk-UA"/>
              </w:rPr>
              <w:t>є декілька найбільших гравців, які вже довго розробляють та підтримують свої продукти на високому рівні</w:t>
            </w:r>
          </w:p>
        </w:tc>
      </w:tr>
      <w:tr w:rsidR="00B263C6" w:rsidRPr="00D55081" w14:paraId="29637167" w14:textId="77777777" w:rsidTr="00B263C6">
        <w:trPr>
          <w:trHeight w:val="676"/>
        </w:trPr>
        <w:tc>
          <w:tcPr>
            <w:tcW w:w="543" w:type="dxa"/>
            <w:shd w:val="clear" w:color="auto" w:fill="auto"/>
            <w:tcMar>
              <w:top w:w="100" w:type="dxa"/>
              <w:left w:w="100" w:type="dxa"/>
              <w:bottom w:w="100" w:type="dxa"/>
              <w:right w:w="100" w:type="dxa"/>
            </w:tcMar>
          </w:tcPr>
          <w:p w14:paraId="0C43FCB6" w14:textId="77777777" w:rsidR="00B263C6" w:rsidRPr="00B263C6" w:rsidRDefault="00B263C6" w:rsidP="00790A4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3</w:t>
            </w:r>
          </w:p>
        </w:tc>
        <w:tc>
          <w:tcPr>
            <w:tcW w:w="4693" w:type="dxa"/>
            <w:shd w:val="clear" w:color="auto" w:fill="auto"/>
            <w:tcMar>
              <w:top w:w="100" w:type="dxa"/>
              <w:left w:w="100" w:type="dxa"/>
              <w:bottom w:w="100" w:type="dxa"/>
              <w:right w:w="100" w:type="dxa"/>
            </w:tcMar>
          </w:tcPr>
          <w:p w14:paraId="27427A81" w14:textId="77777777" w:rsidR="00B263C6" w:rsidRPr="00B263C6" w:rsidRDefault="00B263C6" w:rsidP="00790A46">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Наявність обмежень для входу (вказати характер обмежень)</w:t>
            </w:r>
          </w:p>
        </w:tc>
        <w:tc>
          <w:tcPr>
            <w:tcW w:w="4293" w:type="dxa"/>
            <w:shd w:val="clear" w:color="auto" w:fill="auto"/>
            <w:tcMar>
              <w:top w:w="100" w:type="dxa"/>
              <w:left w:w="100" w:type="dxa"/>
              <w:bottom w:w="100" w:type="dxa"/>
              <w:right w:w="100" w:type="dxa"/>
            </w:tcMar>
          </w:tcPr>
          <w:p w14:paraId="3C627D08" w14:textId="2B33A218" w:rsidR="00B263C6" w:rsidRPr="0037140A" w:rsidRDefault="0037140A" w:rsidP="00790A4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Високий рівень якості сьогоднішніх гравців на ринку</w:t>
            </w:r>
          </w:p>
        </w:tc>
      </w:tr>
      <w:tr w:rsidR="00B263C6" w:rsidRPr="00B263C6" w14:paraId="6DD67D3A" w14:textId="77777777" w:rsidTr="00B263C6">
        <w:trPr>
          <w:trHeight w:val="676"/>
        </w:trPr>
        <w:tc>
          <w:tcPr>
            <w:tcW w:w="543" w:type="dxa"/>
            <w:shd w:val="clear" w:color="auto" w:fill="auto"/>
            <w:tcMar>
              <w:top w:w="100" w:type="dxa"/>
              <w:left w:w="100" w:type="dxa"/>
              <w:bottom w:w="100" w:type="dxa"/>
              <w:right w:w="100" w:type="dxa"/>
            </w:tcMar>
          </w:tcPr>
          <w:p w14:paraId="6702398F" w14:textId="77777777" w:rsidR="00B263C6" w:rsidRPr="00B263C6" w:rsidRDefault="00B263C6" w:rsidP="00790A46">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4</w:t>
            </w:r>
          </w:p>
        </w:tc>
        <w:tc>
          <w:tcPr>
            <w:tcW w:w="4693" w:type="dxa"/>
            <w:shd w:val="clear" w:color="auto" w:fill="auto"/>
            <w:tcMar>
              <w:top w:w="100" w:type="dxa"/>
              <w:left w:w="100" w:type="dxa"/>
              <w:bottom w:w="100" w:type="dxa"/>
              <w:right w:w="100" w:type="dxa"/>
            </w:tcMar>
          </w:tcPr>
          <w:p w14:paraId="5B67052E" w14:textId="77777777" w:rsidR="00B263C6" w:rsidRPr="00B263C6" w:rsidRDefault="00B263C6" w:rsidP="00790A46">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Специфічні вимоги до стандартизації та сертифікації</w:t>
            </w:r>
          </w:p>
        </w:tc>
        <w:tc>
          <w:tcPr>
            <w:tcW w:w="4293" w:type="dxa"/>
            <w:shd w:val="clear" w:color="auto" w:fill="auto"/>
            <w:tcMar>
              <w:top w:w="100" w:type="dxa"/>
              <w:left w:w="100" w:type="dxa"/>
              <w:bottom w:w="100" w:type="dxa"/>
              <w:right w:w="100" w:type="dxa"/>
            </w:tcMar>
          </w:tcPr>
          <w:p w14:paraId="1A3E9493" w14:textId="1A9BB491" w:rsidR="00B263C6" w:rsidRPr="00B263C6" w:rsidRDefault="0037140A" w:rsidP="00790A46">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Немає</w:t>
            </w:r>
          </w:p>
        </w:tc>
      </w:tr>
    </w:tbl>
    <w:p w14:paraId="588F1241" w14:textId="77777777" w:rsidR="00B263C6" w:rsidRPr="00B263C6" w:rsidRDefault="00B263C6" w:rsidP="00B263C6">
      <w:pPr>
        <w:spacing w:line="360" w:lineRule="auto"/>
        <w:ind w:right="-360"/>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ab/>
      </w:r>
      <w:r w:rsidRPr="00B263C6">
        <w:rPr>
          <w:rFonts w:ascii="Times New Roman" w:eastAsia="Times New Roman" w:hAnsi="Times New Roman" w:cs="Times New Roman"/>
          <w:sz w:val="28"/>
          <w:szCs w:val="28"/>
          <w:highlight w:val="white"/>
          <w:lang w:val="ru-RU"/>
        </w:rPr>
        <w:tab/>
      </w:r>
    </w:p>
    <w:p w14:paraId="03BC2EF2" w14:textId="77777777" w:rsidR="00B263C6" w:rsidRPr="00B263C6" w:rsidRDefault="00B263C6" w:rsidP="00B263C6">
      <w:pPr>
        <w:spacing w:line="360" w:lineRule="auto"/>
        <w:ind w:firstLine="720"/>
        <w:jc w:val="right"/>
        <w:rPr>
          <w:rFonts w:ascii="Times New Roman" w:eastAsia="Times New Roman" w:hAnsi="Times New Roman" w:cs="Times New Roman"/>
          <w:i/>
          <w:sz w:val="28"/>
          <w:szCs w:val="28"/>
          <w:highlight w:val="white"/>
          <w:lang w:val="ru-RU"/>
        </w:rPr>
      </w:pPr>
    </w:p>
    <w:p w14:paraId="65619988" w14:textId="77777777" w:rsidR="00B263C6" w:rsidRPr="00B263C6" w:rsidRDefault="00B263C6" w:rsidP="00B263C6">
      <w:pPr>
        <w:spacing w:line="360" w:lineRule="auto"/>
        <w:ind w:firstLine="720"/>
        <w:jc w:val="right"/>
        <w:rPr>
          <w:rFonts w:ascii="Times New Roman" w:eastAsia="Times New Roman" w:hAnsi="Times New Roman" w:cs="Times New Roman"/>
          <w:i/>
          <w:sz w:val="28"/>
          <w:szCs w:val="28"/>
          <w:highlight w:val="white"/>
          <w:lang w:val="ru-RU"/>
        </w:rPr>
      </w:pPr>
    </w:p>
    <w:p w14:paraId="6C4BE945" w14:textId="77777777" w:rsidR="00B263C6" w:rsidRPr="00B263C6" w:rsidRDefault="00B263C6" w:rsidP="00B263C6">
      <w:pPr>
        <w:spacing w:line="360" w:lineRule="auto"/>
        <w:ind w:firstLine="720"/>
        <w:jc w:val="right"/>
        <w:rPr>
          <w:rFonts w:ascii="Times New Roman" w:eastAsia="Times New Roman" w:hAnsi="Times New Roman" w:cs="Times New Roman"/>
          <w:i/>
          <w:sz w:val="28"/>
          <w:szCs w:val="28"/>
          <w:highlight w:val="white"/>
          <w:lang w:val="ru-RU"/>
        </w:rPr>
      </w:pPr>
    </w:p>
    <w:p w14:paraId="6F54B8CE" w14:textId="77777777" w:rsidR="00B263C6" w:rsidRPr="00B263C6" w:rsidRDefault="00B263C6" w:rsidP="00B263C6">
      <w:pPr>
        <w:spacing w:line="360" w:lineRule="auto"/>
        <w:ind w:firstLine="720"/>
        <w:jc w:val="right"/>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lastRenderedPageBreak/>
        <w:t xml:space="preserve">Таблиця 4.5. </w:t>
      </w:r>
    </w:p>
    <w:p w14:paraId="2042983F" w14:textId="77777777" w:rsidR="00B263C6" w:rsidRPr="00B263C6" w:rsidRDefault="00B263C6" w:rsidP="00B263C6">
      <w:pPr>
        <w:spacing w:line="360" w:lineRule="auto"/>
        <w:ind w:firstLine="720"/>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Характеристика потенційних клієнтів стартап-проекту</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1"/>
        <w:gridCol w:w="2135"/>
        <w:gridCol w:w="2323"/>
        <w:gridCol w:w="2375"/>
        <w:gridCol w:w="2095"/>
      </w:tblGrid>
      <w:tr w:rsidR="00B263C6" w:rsidRPr="00B263C6" w14:paraId="7CF088BD" w14:textId="77777777" w:rsidTr="00B263C6">
        <w:trPr>
          <w:trHeight w:val="1710"/>
        </w:trPr>
        <w:tc>
          <w:tcPr>
            <w:tcW w:w="601" w:type="dxa"/>
            <w:shd w:val="clear" w:color="auto" w:fill="auto"/>
            <w:tcMar>
              <w:top w:w="100" w:type="dxa"/>
              <w:left w:w="100" w:type="dxa"/>
              <w:bottom w:w="100" w:type="dxa"/>
              <w:right w:w="100" w:type="dxa"/>
            </w:tcMar>
          </w:tcPr>
          <w:p w14:paraId="35D76175" w14:textId="77777777" w:rsidR="00B263C6" w:rsidRPr="00B263C6" w:rsidRDefault="00B263C6" w:rsidP="0037140A">
            <w:pPr>
              <w:spacing w:line="276" w:lineRule="auto"/>
              <w:rPr>
                <w:rFonts w:ascii="Times New Roman" w:hAnsi="Times New Roman" w:cs="Times New Roman"/>
                <w:sz w:val="28"/>
                <w:szCs w:val="28"/>
                <w:highlight w:val="white"/>
              </w:rPr>
            </w:pPr>
            <w:r w:rsidRPr="00B263C6">
              <w:rPr>
                <w:rFonts w:ascii="Times New Roman" w:hAnsi="Times New Roman" w:cs="Times New Roman"/>
                <w:sz w:val="28"/>
                <w:szCs w:val="28"/>
                <w:highlight w:val="white"/>
              </w:rPr>
              <w:t>№</w:t>
            </w:r>
          </w:p>
        </w:tc>
        <w:tc>
          <w:tcPr>
            <w:tcW w:w="2135" w:type="dxa"/>
            <w:shd w:val="clear" w:color="auto" w:fill="auto"/>
            <w:tcMar>
              <w:top w:w="100" w:type="dxa"/>
              <w:left w:w="100" w:type="dxa"/>
              <w:bottom w:w="100" w:type="dxa"/>
              <w:right w:w="100" w:type="dxa"/>
            </w:tcMar>
          </w:tcPr>
          <w:p w14:paraId="22C2A4AA" w14:textId="77777777" w:rsidR="00B263C6" w:rsidRPr="00B263C6" w:rsidRDefault="00B263C6" w:rsidP="0037140A">
            <w:pPr>
              <w:spacing w:line="276" w:lineRule="auto"/>
              <w:jc w:val="center"/>
              <w:rPr>
                <w:rFonts w:ascii="Times New Roman" w:hAnsi="Times New Roman" w:cs="Times New Roman"/>
                <w:sz w:val="28"/>
                <w:szCs w:val="28"/>
                <w:highlight w:val="white"/>
              </w:rPr>
            </w:pPr>
            <w:r w:rsidRPr="00B263C6">
              <w:rPr>
                <w:rFonts w:ascii="Times New Roman" w:hAnsi="Times New Roman" w:cs="Times New Roman"/>
                <w:sz w:val="28"/>
                <w:szCs w:val="28"/>
                <w:highlight w:val="white"/>
              </w:rPr>
              <w:t>Потреба, що формує ринок</w:t>
            </w:r>
          </w:p>
        </w:tc>
        <w:tc>
          <w:tcPr>
            <w:tcW w:w="2323" w:type="dxa"/>
            <w:shd w:val="clear" w:color="auto" w:fill="auto"/>
            <w:tcMar>
              <w:top w:w="100" w:type="dxa"/>
              <w:left w:w="100" w:type="dxa"/>
              <w:bottom w:w="100" w:type="dxa"/>
              <w:right w:w="100" w:type="dxa"/>
            </w:tcMar>
          </w:tcPr>
          <w:p w14:paraId="2033DB76" w14:textId="77777777" w:rsidR="00B263C6" w:rsidRPr="00B263C6" w:rsidRDefault="00B263C6" w:rsidP="0037140A">
            <w:pPr>
              <w:spacing w:line="276" w:lineRule="auto"/>
              <w:ind w:hanging="17"/>
              <w:jc w:val="center"/>
              <w:rPr>
                <w:rFonts w:ascii="Times New Roman" w:hAnsi="Times New Roman" w:cs="Times New Roman"/>
                <w:sz w:val="28"/>
                <w:szCs w:val="28"/>
                <w:highlight w:val="white"/>
              </w:rPr>
            </w:pPr>
            <w:r w:rsidRPr="00B263C6">
              <w:rPr>
                <w:rFonts w:ascii="Times New Roman" w:hAnsi="Times New Roman" w:cs="Times New Roman"/>
                <w:sz w:val="28"/>
                <w:szCs w:val="28"/>
                <w:highlight w:val="white"/>
              </w:rPr>
              <w:t>Цільова аудиторія</w:t>
            </w:r>
          </w:p>
        </w:tc>
        <w:tc>
          <w:tcPr>
            <w:tcW w:w="2375" w:type="dxa"/>
            <w:shd w:val="clear" w:color="auto" w:fill="auto"/>
            <w:tcMar>
              <w:top w:w="100" w:type="dxa"/>
              <w:left w:w="100" w:type="dxa"/>
              <w:bottom w:w="100" w:type="dxa"/>
              <w:right w:w="100" w:type="dxa"/>
            </w:tcMar>
          </w:tcPr>
          <w:p w14:paraId="0076FF35" w14:textId="77777777" w:rsidR="00B263C6" w:rsidRPr="00B263C6" w:rsidRDefault="00B263C6" w:rsidP="0037140A">
            <w:pPr>
              <w:spacing w:line="276" w:lineRule="auto"/>
              <w:jc w:val="center"/>
              <w:rPr>
                <w:rFonts w:ascii="Times New Roman" w:hAnsi="Times New Roman" w:cs="Times New Roman"/>
                <w:sz w:val="28"/>
                <w:szCs w:val="28"/>
                <w:highlight w:val="white"/>
              </w:rPr>
            </w:pPr>
            <w:r w:rsidRPr="00B263C6">
              <w:rPr>
                <w:rFonts w:ascii="Times New Roman" w:hAnsi="Times New Roman" w:cs="Times New Roman"/>
                <w:sz w:val="28"/>
                <w:szCs w:val="28"/>
                <w:highlight w:val="white"/>
              </w:rPr>
              <w:t>Відмінності у поведінці різних потенційних цільових груп клієнтів</w:t>
            </w:r>
          </w:p>
        </w:tc>
        <w:tc>
          <w:tcPr>
            <w:tcW w:w="2095" w:type="dxa"/>
            <w:shd w:val="clear" w:color="auto" w:fill="auto"/>
            <w:tcMar>
              <w:top w:w="100" w:type="dxa"/>
              <w:left w:w="100" w:type="dxa"/>
              <w:bottom w:w="100" w:type="dxa"/>
              <w:right w:w="100" w:type="dxa"/>
            </w:tcMar>
          </w:tcPr>
          <w:p w14:paraId="702956B6" w14:textId="77777777" w:rsidR="00B263C6" w:rsidRPr="00B263C6" w:rsidRDefault="00B263C6" w:rsidP="0037140A">
            <w:pPr>
              <w:spacing w:line="276" w:lineRule="auto"/>
              <w:jc w:val="center"/>
              <w:rPr>
                <w:rFonts w:ascii="Times New Roman" w:hAnsi="Times New Roman" w:cs="Times New Roman"/>
                <w:sz w:val="28"/>
                <w:szCs w:val="28"/>
                <w:highlight w:val="white"/>
              </w:rPr>
            </w:pPr>
            <w:r w:rsidRPr="00B263C6">
              <w:rPr>
                <w:rFonts w:ascii="Times New Roman" w:hAnsi="Times New Roman" w:cs="Times New Roman"/>
                <w:sz w:val="28"/>
                <w:szCs w:val="28"/>
                <w:highlight w:val="white"/>
              </w:rPr>
              <w:t>Вимоги споживачів до товару</w:t>
            </w:r>
          </w:p>
        </w:tc>
      </w:tr>
      <w:tr w:rsidR="00B263C6" w:rsidRPr="00D55081" w14:paraId="5359F454" w14:textId="77777777" w:rsidTr="00B263C6">
        <w:trPr>
          <w:trHeight w:val="335"/>
        </w:trPr>
        <w:tc>
          <w:tcPr>
            <w:tcW w:w="601" w:type="dxa"/>
            <w:shd w:val="clear" w:color="auto" w:fill="auto"/>
            <w:tcMar>
              <w:top w:w="100" w:type="dxa"/>
              <w:left w:w="100" w:type="dxa"/>
              <w:bottom w:w="100" w:type="dxa"/>
              <w:right w:w="100" w:type="dxa"/>
            </w:tcMar>
          </w:tcPr>
          <w:p w14:paraId="32BAB35F" w14:textId="77777777" w:rsidR="00B263C6" w:rsidRPr="00B263C6" w:rsidRDefault="00B263C6" w:rsidP="0037140A">
            <w:pPr>
              <w:spacing w:line="276" w:lineRule="auto"/>
              <w:jc w:val="center"/>
              <w:rPr>
                <w:rFonts w:ascii="Times New Roman" w:hAnsi="Times New Roman" w:cs="Times New Roman"/>
                <w:sz w:val="28"/>
                <w:szCs w:val="28"/>
                <w:highlight w:val="white"/>
              </w:rPr>
            </w:pPr>
            <w:r w:rsidRPr="00B263C6">
              <w:rPr>
                <w:rFonts w:ascii="Times New Roman" w:hAnsi="Times New Roman" w:cs="Times New Roman"/>
                <w:sz w:val="28"/>
                <w:szCs w:val="28"/>
                <w:highlight w:val="white"/>
              </w:rPr>
              <w:t>1</w:t>
            </w:r>
          </w:p>
        </w:tc>
        <w:tc>
          <w:tcPr>
            <w:tcW w:w="2135" w:type="dxa"/>
            <w:shd w:val="clear" w:color="auto" w:fill="auto"/>
            <w:tcMar>
              <w:top w:w="100" w:type="dxa"/>
              <w:left w:w="100" w:type="dxa"/>
              <w:bottom w:w="100" w:type="dxa"/>
              <w:right w:w="100" w:type="dxa"/>
            </w:tcMar>
          </w:tcPr>
          <w:p w14:paraId="3F800EF7" w14:textId="197CFE99" w:rsidR="00B263C6" w:rsidRPr="0037140A" w:rsidRDefault="0037140A" w:rsidP="0037140A">
            <w:pPr>
              <w:spacing w:line="276" w:lineRule="auto"/>
              <w:jc w:val="center"/>
              <w:rPr>
                <w:rFonts w:ascii="Times New Roman" w:hAnsi="Times New Roman" w:cs="Times New Roman"/>
                <w:sz w:val="28"/>
                <w:szCs w:val="28"/>
                <w:highlight w:val="white"/>
                <w:lang w:val="uk-UA"/>
              </w:rPr>
            </w:pPr>
            <w:r>
              <w:rPr>
                <w:rFonts w:ascii="Times New Roman" w:hAnsi="Times New Roman" w:cs="Times New Roman"/>
                <w:sz w:val="28"/>
                <w:szCs w:val="28"/>
                <w:highlight w:val="white"/>
                <w:lang w:val="uk-UA"/>
              </w:rPr>
              <w:t>Потреба у простих та дешевих рішеннях</w:t>
            </w:r>
          </w:p>
        </w:tc>
        <w:tc>
          <w:tcPr>
            <w:tcW w:w="2323" w:type="dxa"/>
            <w:shd w:val="clear" w:color="auto" w:fill="auto"/>
            <w:tcMar>
              <w:top w:w="100" w:type="dxa"/>
              <w:left w:w="100" w:type="dxa"/>
              <w:bottom w:w="100" w:type="dxa"/>
              <w:right w:w="100" w:type="dxa"/>
            </w:tcMar>
          </w:tcPr>
          <w:p w14:paraId="2ECAF033" w14:textId="7F6FA173" w:rsidR="00B263C6" w:rsidRPr="0037140A" w:rsidRDefault="0037140A" w:rsidP="0037140A">
            <w:pPr>
              <w:spacing w:line="276" w:lineRule="auto"/>
              <w:ind w:hanging="17"/>
              <w:jc w:val="center"/>
              <w:rPr>
                <w:rFonts w:ascii="Times New Roman" w:hAnsi="Times New Roman" w:cs="Times New Roman"/>
                <w:sz w:val="28"/>
                <w:szCs w:val="28"/>
                <w:highlight w:val="white"/>
                <w:lang w:val="uk-UA"/>
              </w:rPr>
            </w:pPr>
            <w:r w:rsidRPr="0037140A">
              <w:rPr>
                <w:rFonts w:ascii="Times New Roman" w:hAnsi="Times New Roman" w:cs="Times New Roman"/>
                <w:sz w:val="28"/>
                <w:szCs w:val="28"/>
                <w:highlight w:val="white"/>
                <w:lang w:val="uk-UA"/>
              </w:rPr>
              <w:t>Інді-розробники відеоігор та невеликі студії чи ц</w:t>
            </w:r>
            <w:r>
              <w:rPr>
                <w:rFonts w:ascii="Times New Roman" w:hAnsi="Times New Roman" w:cs="Times New Roman"/>
                <w:sz w:val="28"/>
                <w:szCs w:val="28"/>
                <w:highlight w:val="white"/>
                <w:lang w:val="uk-UA"/>
              </w:rPr>
              <w:t>ифрові видавництва</w:t>
            </w:r>
          </w:p>
        </w:tc>
        <w:tc>
          <w:tcPr>
            <w:tcW w:w="2375" w:type="dxa"/>
            <w:shd w:val="clear" w:color="auto" w:fill="auto"/>
            <w:tcMar>
              <w:top w:w="100" w:type="dxa"/>
              <w:left w:w="100" w:type="dxa"/>
              <w:bottom w:w="100" w:type="dxa"/>
              <w:right w:w="100" w:type="dxa"/>
            </w:tcMar>
          </w:tcPr>
          <w:p w14:paraId="3A6D9F88" w14:textId="00EB0502" w:rsidR="00B263C6" w:rsidRPr="0037140A" w:rsidRDefault="0037140A" w:rsidP="0037140A">
            <w:pPr>
              <w:spacing w:line="276" w:lineRule="auto"/>
              <w:jc w:val="center"/>
              <w:rPr>
                <w:rFonts w:ascii="Times New Roman" w:hAnsi="Times New Roman" w:cs="Times New Roman"/>
                <w:sz w:val="28"/>
                <w:szCs w:val="28"/>
                <w:highlight w:val="white"/>
                <w:lang w:val="uk-UA"/>
              </w:rPr>
            </w:pPr>
            <w:r>
              <w:rPr>
                <w:rFonts w:ascii="Times New Roman" w:hAnsi="Times New Roman" w:cs="Times New Roman"/>
                <w:sz w:val="28"/>
                <w:szCs w:val="28"/>
                <w:highlight w:val="white"/>
                <w:lang w:val="uk-UA"/>
              </w:rPr>
              <w:t>Проблеми у різних аспектах розробки в цілому чи у графічному пайплайні</w:t>
            </w:r>
          </w:p>
        </w:tc>
        <w:tc>
          <w:tcPr>
            <w:tcW w:w="2095" w:type="dxa"/>
            <w:shd w:val="clear" w:color="auto" w:fill="auto"/>
            <w:tcMar>
              <w:top w:w="100" w:type="dxa"/>
              <w:left w:w="100" w:type="dxa"/>
              <w:bottom w:w="100" w:type="dxa"/>
              <w:right w:w="100" w:type="dxa"/>
            </w:tcMar>
          </w:tcPr>
          <w:p w14:paraId="1A8DF76E" w14:textId="66B6A271" w:rsidR="00B263C6" w:rsidRPr="00B263C6" w:rsidRDefault="0037140A" w:rsidP="0037140A">
            <w:pPr>
              <w:spacing w:line="276" w:lineRule="auto"/>
              <w:jc w:val="center"/>
              <w:rPr>
                <w:rFonts w:ascii="Times New Roman" w:hAnsi="Times New Roman" w:cs="Times New Roman"/>
                <w:sz w:val="28"/>
                <w:szCs w:val="28"/>
                <w:highlight w:val="white"/>
                <w:lang w:val="ru-RU"/>
              </w:rPr>
            </w:pPr>
            <w:r>
              <w:rPr>
                <w:rFonts w:ascii="Times New Roman" w:hAnsi="Times New Roman" w:cs="Times New Roman"/>
                <w:sz w:val="28"/>
                <w:szCs w:val="28"/>
                <w:highlight w:val="white"/>
                <w:lang w:val="ru-RU"/>
              </w:rPr>
              <w:t xml:space="preserve">Відноста простота використання та інтеграції, гручнкість, легкість адаптації під потребми проекту, </w:t>
            </w:r>
          </w:p>
        </w:tc>
      </w:tr>
      <w:tr w:rsidR="00B263C6" w:rsidRPr="00D55081" w14:paraId="60F90192" w14:textId="77777777" w:rsidTr="00B263C6">
        <w:trPr>
          <w:trHeight w:val="351"/>
        </w:trPr>
        <w:tc>
          <w:tcPr>
            <w:tcW w:w="601" w:type="dxa"/>
            <w:shd w:val="clear" w:color="auto" w:fill="auto"/>
            <w:tcMar>
              <w:top w:w="100" w:type="dxa"/>
              <w:left w:w="100" w:type="dxa"/>
              <w:bottom w:w="100" w:type="dxa"/>
              <w:right w:w="100" w:type="dxa"/>
            </w:tcMar>
          </w:tcPr>
          <w:p w14:paraId="3CFF0B4A" w14:textId="77777777" w:rsidR="00B263C6" w:rsidRPr="00B263C6" w:rsidRDefault="00B263C6" w:rsidP="0037140A">
            <w:pPr>
              <w:spacing w:line="276" w:lineRule="auto"/>
              <w:jc w:val="center"/>
              <w:rPr>
                <w:rFonts w:ascii="Times New Roman" w:hAnsi="Times New Roman" w:cs="Times New Roman"/>
                <w:sz w:val="28"/>
                <w:szCs w:val="28"/>
                <w:highlight w:val="white"/>
              </w:rPr>
            </w:pPr>
            <w:r w:rsidRPr="00B263C6">
              <w:rPr>
                <w:rFonts w:ascii="Times New Roman" w:hAnsi="Times New Roman" w:cs="Times New Roman"/>
                <w:sz w:val="28"/>
                <w:szCs w:val="28"/>
                <w:highlight w:val="white"/>
              </w:rPr>
              <w:t>2</w:t>
            </w:r>
          </w:p>
        </w:tc>
        <w:tc>
          <w:tcPr>
            <w:tcW w:w="2135" w:type="dxa"/>
            <w:shd w:val="clear" w:color="auto" w:fill="auto"/>
            <w:tcMar>
              <w:top w:w="100" w:type="dxa"/>
              <w:left w:w="100" w:type="dxa"/>
              <w:bottom w:w="100" w:type="dxa"/>
              <w:right w:w="100" w:type="dxa"/>
            </w:tcMar>
          </w:tcPr>
          <w:p w14:paraId="1F60E862" w14:textId="2DB6AB47" w:rsidR="00B263C6" w:rsidRPr="00B263C6" w:rsidRDefault="0037140A" w:rsidP="0037140A">
            <w:pPr>
              <w:spacing w:line="276" w:lineRule="auto"/>
              <w:jc w:val="center"/>
              <w:rPr>
                <w:rFonts w:ascii="Times New Roman" w:hAnsi="Times New Roman" w:cs="Times New Roman"/>
                <w:sz w:val="28"/>
                <w:szCs w:val="28"/>
                <w:highlight w:val="white"/>
                <w:lang w:val="ru-RU"/>
              </w:rPr>
            </w:pPr>
            <w:r>
              <w:rPr>
                <w:rFonts w:ascii="Times New Roman" w:hAnsi="Times New Roman" w:cs="Times New Roman"/>
                <w:sz w:val="28"/>
                <w:szCs w:val="28"/>
                <w:highlight w:val="white"/>
                <w:lang w:val="ru-RU"/>
              </w:rPr>
              <w:t>Невелика кількісь пропозицій на ринку, мала кількість альтернатив</w:t>
            </w:r>
          </w:p>
        </w:tc>
        <w:tc>
          <w:tcPr>
            <w:tcW w:w="2323" w:type="dxa"/>
            <w:shd w:val="clear" w:color="auto" w:fill="auto"/>
            <w:tcMar>
              <w:top w:w="100" w:type="dxa"/>
              <w:left w:w="100" w:type="dxa"/>
              <w:bottom w:w="100" w:type="dxa"/>
              <w:right w:w="100" w:type="dxa"/>
            </w:tcMar>
          </w:tcPr>
          <w:p w14:paraId="63BFAA8D" w14:textId="70500ECD" w:rsidR="00B263C6" w:rsidRPr="0037140A" w:rsidRDefault="0037140A" w:rsidP="0037140A">
            <w:pPr>
              <w:spacing w:line="276" w:lineRule="auto"/>
              <w:ind w:hanging="17"/>
              <w:jc w:val="center"/>
              <w:rPr>
                <w:rFonts w:ascii="Times New Roman" w:hAnsi="Times New Roman" w:cs="Times New Roman"/>
                <w:sz w:val="28"/>
                <w:szCs w:val="28"/>
                <w:highlight w:val="white"/>
                <w:lang w:val="uk-UA"/>
              </w:rPr>
            </w:pPr>
            <w:r>
              <w:rPr>
                <w:rFonts w:ascii="Times New Roman" w:hAnsi="Times New Roman" w:cs="Times New Roman"/>
                <w:sz w:val="28"/>
                <w:szCs w:val="28"/>
                <w:highlight w:val="white"/>
                <w:lang w:val="uk-UA"/>
              </w:rPr>
              <w:t>Професійні студії розробників</w:t>
            </w:r>
          </w:p>
        </w:tc>
        <w:tc>
          <w:tcPr>
            <w:tcW w:w="2375" w:type="dxa"/>
            <w:shd w:val="clear" w:color="auto" w:fill="auto"/>
            <w:tcMar>
              <w:top w:w="100" w:type="dxa"/>
              <w:left w:w="100" w:type="dxa"/>
              <w:bottom w:w="100" w:type="dxa"/>
              <w:right w:w="100" w:type="dxa"/>
            </w:tcMar>
          </w:tcPr>
          <w:p w14:paraId="4AFED0D8" w14:textId="1FDD693E" w:rsidR="00B263C6" w:rsidRPr="00B263C6" w:rsidRDefault="0037140A" w:rsidP="0037140A">
            <w:pPr>
              <w:spacing w:line="276" w:lineRule="auto"/>
              <w:jc w:val="center"/>
              <w:rPr>
                <w:rFonts w:ascii="Times New Roman" w:hAnsi="Times New Roman" w:cs="Times New Roman"/>
                <w:sz w:val="28"/>
                <w:szCs w:val="28"/>
                <w:highlight w:val="white"/>
                <w:lang w:val="ru-RU"/>
              </w:rPr>
            </w:pPr>
            <w:r>
              <w:rPr>
                <w:rFonts w:ascii="Times New Roman" w:hAnsi="Times New Roman" w:cs="Times New Roman"/>
                <w:sz w:val="28"/>
                <w:szCs w:val="28"/>
                <w:highlight w:val="white"/>
                <w:lang w:val="ru-RU"/>
              </w:rPr>
              <w:t>Різні особливості продуктів потребують різніх технологічних особливостей у виробніцтві та специфічних алгоритмів</w:t>
            </w:r>
          </w:p>
        </w:tc>
        <w:tc>
          <w:tcPr>
            <w:tcW w:w="2095" w:type="dxa"/>
            <w:shd w:val="clear" w:color="auto" w:fill="auto"/>
            <w:tcMar>
              <w:top w:w="100" w:type="dxa"/>
              <w:left w:w="100" w:type="dxa"/>
              <w:bottom w:w="100" w:type="dxa"/>
              <w:right w:w="100" w:type="dxa"/>
            </w:tcMar>
          </w:tcPr>
          <w:p w14:paraId="2C9EBE58" w14:textId="77777777" w:rsidR="00B263C6" w:rsidRPr="00B263C6" w:rsidRDefault="00B263C6" w:rsidP="0037140A">
            <w:pPr>
              <w:spacing w:line="276" w:lineRule="auto"/>
              <w:jc w:val="center"/>
              <w:rPr>
                <w:rFonts w:ascii="Times New Roman" w:hAnsi="Times New Roman" w:cs="Times New Roman"/>
                <w:sz w:val="28"/>
                <w:szCs w:val="28"/>
                <w:highlight w:val="white"/>
                <w:lang w:val="ru-RU"/>
              </w:rPr>
            </w:pPr>
            <w:r w:rsidRPr="00B263C6">
              <w:rPr>
                <w:rFonts w:ascii="Times New Roman" w:hAnsi="Times New Roman" w:cs="Times New Roman"/>
                <w:sz w:val="28"/>
                <w:szCs w:val="28"/>
                <w:highlight w:val="white"/>
                <w:lang w:val="ru-RU"/>
              </w:rPr>
              <w:t>Зручне відображення роботи програми, можливість конфігурації вузлів та каналів, заданні різних типів трафіку</w:t>
            </w:r>
          </w:p>
        </w:tc>
      </w:tr>
    </w:tbl>
    <w:p w14:paraId="4BBE2271" w14:textId="77777777" w:rsidR="00B263C6" w:rsidRPr="00B263C6" w:rsidRDefault="00B263C6" w:rsidP="00B263C6">
      <w:pPr>
        <w:spacing w:line="360" w:lineRule="auto"/>
        <w:ind w:right="-360"/>
        <w:rPr>
          <w:rFonts w:ascii="Times New Roman" w:eastAsia="Times New Roman" w:hAnsi="Times New Roman" w:cs="Times New Roman"/>
          <w:sz w:val="28"/>
          <w:szCs w:val="28"/>
          <w:highlight w:val="white"/>
          <w:lang w:val="ru-RU"/>
        </w:rPr>
      </w:pPr>
    </w:p>
    <w:p w14:paraId="583C322D" w14:textId="77777777" w:rsidR="00B263C6" w:rsidRPr="00B263C6" w:rsidRDefault="00B263C6" w:rsidP="00B263C6">
      <w:pPr>
        <w:spacing w:line="360" w:lineRule="auto"/>
        <w:ind w:firstLine="720"/>
        <w:jc w:val="right"/>
        <w:rPr>
          <w:rFonts w:ascii="Times New Roman" w:eastAsia="Times New Roman" w:hAnsi="Times New Roman" w:cs="Times New Roman"/>
          <w:i/>
          <w:sz w:val="28"/>
          <w:szCs w:val="28"/>
          <w:highlight w:val="white"/>
          <w:lang w:val="ru-RU"/>
        </w:rPr>
      </w:pPr>
    </w:p>
    <w:p w14:paraId="5F06A795" w14:textId="6032818D" w:rsidR="00B263C6" w:rsidRPr="00B263C6" w:rsidRDefault="00B263C6" w:rsidP="00F63767">
      <w:pPr>
        <w:tabs>
          <w:tab w:val="left" w:pos="8054"/>
        </w:tabs>
        <w:spacing w:line="360" w:lineRule="auto"/>
        <w:rPr>
          <w:rFonts w:ascii="Times New Roman" w:eastAsia="Times New Roman" w:hAnsi="Times New Roman" w:cs="Times New Roman"/>
          <w:i/>
          <w:sz w:val="28"/>
          <w:szCs w:val="28"/>
          <w:highlight w:val="white"/>
          <w:lang w:val="ru-RU"/>
        </w:rPr>
      </w:pPr>
    </w:p>
    <w:p w14:paraId="5222261D" w14:textId="77777777" w:rsidR="00B263C6" w:rsidRPr="00B263C6" w:rsidRDefault="00B263C6" w:rsidP="00B263C6">
      <w:pPr>
        <w:spacing w:line="360" w:lineRule="auto"/>
        <w:ind w:firstLine="720"/>
        <w:jc w:val="right"/>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lastRenderedPageBreak/>
        <w:t xml:space="preserve">Таблиця 4.6. </w:t>
      </w:r>
    </w:p>
    <w:p w14:paraId="031D0300" w14:textId="77777777" w:rsidR="00B263C6" w:rsidRPr="00B263C6" w:rsidRDefault="00B263C6" w:rsidP="00B263C6">
      <w:pPr>
        <w:spacing w:line="360" w:lineRule="auto"/>
        <w:ind w:firstLine="720"/>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Фактори загроз</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2215"/>
        <w:gridCol w:w="3390"/>
        <w:gridCol w:w="3414"/>
      </w:tblGrid>
      <w:tr w:rsidR="00B263C6" w:rsidRPr="00B263C6" w14:paraId="4363CE98" w14:textId="77777777" w:rsidTr="00B263C6">
        <w:tc>
          <w:tcPr>
            <w:tcW w:w="510" w:type="dxa"/>
            <w:shd w:val="clear" w:color="auto" w:fill="auto"/>
            <w:tcMar>
              <w:top w:w="100" w:type="dxa"/>
              <w:left w:w="100" w:type="dxa"/>
              <w:bottom w:w="100" w:type="dxa"/>
              <w:right w:w="100" w:type="dxa"/>
            </w:tcMar>
          </w:tcPr>
          <w:p w14:paraId="0B08D006"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w:t>
            </w:r>
          </w:p>
        </w:tc>
        <w:tc>
          <w:tcPr>
            <w:tcW w:w="2215" w:type="dxa"/>
            <w:shd w:val="clear" w:color="auto" w:fill="auto"/>
            <w:tcMar>
              <w:top w:w="100" w:type="dxa"/>
              <w:left w:w="100" w:type="dxa"/>
              <w:bottom w:w="100" w:type="dxa"/>
              <w:right w:w="100" w:type="dxa"/>
            </w:tcMar>
          </w:tcPr>
          <w:p w14:paraId="6C21326C"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Фактор</w:t>
            </w:r>
          </w:p>
        </w:tc>
        <w:tc>
          <w:tcPr>
            <w:tcW w:w="3390" w:type="dxa"/>
            <w:shd w:val="clear" w:color="auto" w:fill="auto"/>
            <w:tcMar>
              <w:top w:w="100" w:type="dxa"/>
              <w:left w:w="100" w:type="dxa"/>
              <w:bottom w:w="100" w:type="dxa"/>
              <w:right w:w="100" w:type="dxa"/>
            </w:tcMar>
          </w:tcPr>
          <w:p w14:paraId="50984B91"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Зміст загрози</w:t>
            </w:r>
          </w:p>
        </w:tc>
        <w:tc>
          <w:tcPr>
            <w:tcW w:w="3414" w:type="dxa"/>
            <w:shd w:val="clear" w:color="auto" w:fill="auto"/>
            <w:tcMar>
              <w:top w:w="100" w:type="dxa"/>
              <w:left w:w="100" w:type="dxa"/>
              <w:bottom w:w="100" w:type="dxa"/>
              <w:right w:w="100" w:type="dxa"/>
            </w:tcMar>
          </w:tcPr>
          <w:p w14:paraId="7D97CB6B"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Можлива реакція компанії</w:t>
            </w:r>
          </w:p>
        </w:tc>
      </w:tr>
      <w:tr w:rsidR="00B263C6" w:rsidRPr="00D55081" w14:paraId="7F968E30" w14:textId="77777777" w:rsidTr="00B263C6">
        <w:tc>
          <w:tcPr>
            <w:tcW w:w="510" w:type="dxa"/>
            <w:shd w:val="clear" w:color="auto" w:fill="auto"/>
            <w:tcMar>
              <w:top w:w="100" w:type="dxa"/>
              <w:left w:w="100" w:type="dxa"/>
              <w:bottom w:w="100" w:type="dxa"/>
              <w:right w:w="100" w:type="dxa"/>
            </w:tcMar>
          </w:tcPr>
          <w:p w14:paraId="66F96778"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1</w:t>
            </w:r>
          </w:p>
        </w:tc>
        <w:tc>
          <w:tcPr>
            <w:tcW w:w="2215" w:type="dxa"/>
            <w:shd w:val="clear" w:color="auto" w:fill="auto"/>
            <w:tcMar>
              <w:top w:w="100" w:type="dxa"/>
              <w:left w:w="100" w:type="dxa"/>
              <w:bottom w:w="100" w:type="dxa"/>
              <w:right w:w="100" w:type="dxa"/>
            </w:tcMar>
          </w:tcPr>
          <w:p w14:paraId="09036706"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Висока конкуренція</w:t>
            </w:r>
          </w:p>
        </w:tc>
        <w:tc>
          <w:tcPr>
            <w:tcW w:w="3390" w:type="dxa"/>
            <w:shd w:val="clear" w:color="auto" w:fill="auto"/>
            <w:tcMar>
              <w:top w:w="100" w:type="dxa"/>
              <w:left w:w="100" w:type="dxa"/>
              <w:bottom w:w="100" w:type="dxa"/>
              <w:right w:w="100" w:type="dxa"/>
            </w:tcMar>
          </w:tcPr>
          <w:p w14:paraId="62941164"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На даний момент існує велика кількість аналогів, які в основному повторюють функціонал одне одного, тому є загроза не переманити клієнта</w:t>
            </w:r>
          </w:p>
        </w:tc>
        <w:tc>
          <w:tcPr>
            <w:tcW w:w="3414" w:type="dxa"/>
            <w:shd w:val="clear" w:color="auto" w:fill="auto"/>
            <w:tcMar>
              <w:top w:w="100" w:type="dxa"/>
              <w:left w:w="100" w:type="dxa"/>
              <w:bottom w:w="100" w:type="dxa"/>
              <w:right w:w="100" w:type="dxa"/>
            </w:tcMar>
          </w:tcPr>
          <w:p w14:paraId="656C1CB7" w14:textId="34E7E77A"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Швидка  реакція команди розробників на побажання потенційних клієнтів, постійне оновлення та розширення функціоналу, спираючись на останні нововедення </w:t>
            </w:r>
            <w:r w:rsidR="0037140A">
              <w:rPr>
                <w:rFonts w:ascii="Times New Roman" w:eastAsia="Times New Roman" w:hAnsi="Times New Roman" w:cs="Times New Roman"/>
                <w:sz w:val="28"/>
                <w:szCs w:val="28"/>
                <w:highlight w:val="white"/>
                <w:lang w:val="ru-RU"/>
              </w:rPr>
              <w:t>та дослідження у сфері рендерінгу</w:t>
            </w:r>
          </w:p>
        </w:tc>
      </w:tr>
      <w:tr w:rsidR="00B263C6" w:rsidRPr="00D55081" w14:paraId="3885DC85" w14:textId="77777777" w:rsidTr="00B263C6">
        <w:tc>
          <w:tcPr>
            <w:tcW w:w="510" w:type="dxa"/>
            <w:shd w:val="clear" w:color="auto" w:fill="auto"/>
            <w:tcMar>
              <w:top w:w="100" w:type="dxa"/>
              <w:left w:w="100" w:type="dxa"/>
              <w:bottom w:w="100" w:type="dxa"/>
              <w:right w:w="100" w:type="dxa"/>
            </w:tcMar>
          </w:tcPr>
          <w:p w14:paraId="4DD9D55A"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2</w:t>
            </w:r>
          </w:p>
        </w:tc>
        <w:tc>
          <w:tcPr>
            <w:tcW w:w="2215" w:type="dxa"/>
            <w:shd w:val="clear" w:color="auto" w:fill="auto"/>
            <w:tcMar>
              <w:top w:w="100" w:type="dxa"/>
              <w:left w:w="100" w:type="dxa"/>
              <w:bottom w:w="100" w:type="dxa"/>
              <w:right w:w="100" w:type="dxa"/>
            </w:tcMar>
          </w:tcPr>
          <w:p w14:paraId="38DAB8BC"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Вузький спектр функціоналу і можливостей</w:t>
            </w:r>
          </w:p>
        </w:tc>
        <w:tc>
          <w:tcPr>
            <w:tcW w:w="3390" w:type="dxa"/>
            <w:shd w:val="clear" w:color="auto" w:fill="auto"/>
            <w:tcMar>
              <w:top w:w="100" w:type="dxa"/>
              <w:left w:w="100" w:type="dxa"/>
              <w:bottom w:w="100" w:type="dxa"/>
              <w:right w:w="100" w:type="dxa"/>
            </w:tcMar>
          </w:tcPr>
          <w:p w14:paraId="39EDD25F"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На ринок треба вийти якомога швидше, тому до цього моменту повинні бути реалізовані всі основні функції для забезпечення можливості конкуренції та розширенню клієнтської бази</w:t>
            </w:r>
          </w:p>
        </w:tc>
        <w:tc>
          <w:tcPr>
            <w:tcW w:w="3414" w:type="dxa"/>
            <w:shd w:val="clear" w:color="auto" w:fill="auto"/>
            <w:tcMar>
              <w:top w:w="100" w:type="dxa"/>
              <w:left w:w="100" w:type="dxa"/>
              <w:bottom w:w="100" w:type="dxa"/>
              <w:right w:w="100" w:type="dxa"/>
            </w:tcMar>
          </w:tcPr>
          <w:p w14:paraId="73AC6AB0"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Затримка моменту виходу на ринок, з метою розширення базового набору функціоналу на момент старту поширення програми</w:t>
            </w:r>
          </w:p>
        </w:tc>
      </w:tr>
      <w:tr w:rsidR="00B263C6" w:rsidRPr="00D55081" w14:paraId="29559EA6" w14:textId="77777777" w:rsidTr="00B263C6">
        <w:tc>
          <w:tcPr>
            <w:tcW w:w="510" w:type="dxa"/>
            <w:shd w:val="clear" w:color="auto" w:fill="auto"/>
            <w:tcMar>
              <w:top w:w="100" w:type="dxa"/>
              <w:left w:w="100" w:type="dxa"/>
              <w:bottom w:w="100" w:type="dxa"/>
              <w:right w:w="100" w:type="dxa"/>
            </w:tcMar>
          </w:tcPr>
          <w:p w14:paraId="0269BA74"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3</w:t>
            </w:r>
          </w:p>
        </w:tc>
        <w:tc>
          <w:tcPr>
            <w:tcW w:w="2215" w:type="dxa"/>
            <w:shd w:val="clear" w:color="auto" w:fill="auto"/>
            <w:tcMar>
              <w:top w:w="100" w:type="dxa"/>
              <w:left w:w="100" w:type="dxa"/>
              <w:bottom w:w="100" w:type="dxa"/>
              <w:right w:w="100" w:type="dxa"/>
            </w:tcMar>
          </w:tcPr>
          <w:p w14:paraId="2D22A957"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Економічний</w:t>
            </w:r>
          </w:p>
        </w:tc>
        <w:tc>
          <w:tcPr>
            <w:tcW w:w="3390" w:type="dxa"/>
            <w:shd w:val="clear" w:color="auto" w:fill="auto"/>
            <w:tcMar>
              <w:top w:w="100" w:type="dxa"/>
              <w:left w:w="100" w:type="dxa"/>
              <w:bottom w:w="100" w:type="dxa"/>
              <w:right w:w="100" w:type="dxa"/>
            </w:tcMar>
          </w:tcPr>
          <w:p w14:paraId="25C7471A"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В силу обмеженості в фінансовому плані, можливі накладки, так як до моменту виходу на ринок компанія не дає жодного прибутку</w:t>
            </w:r>
          </w:p>
        </w:tc>
        <w:tc>
          <w:tcPr>
            <w:tcW w:w="3414" w:type="dxa"/>
            <w:shd w:val="clear" w:color="auto" w:fill="auto"/>
            <w:tcMar>
              <w:top w:w="100" w:type="dxa"/>
              <w:left w:w="100" w:type="dxa"/>
              <w:bottom w:w="100" w:type="dxa"/>
              <w:right w:w="100" w:type="dxa"/>
            </w:tcMar>
          </w:tcPr>
          <w:p w14:paraId="68FF686A"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Побудова чіткого бізнес-плану із залученням інвесторів</w:t>
            </w:r>
          </w:p>
        </w:tc>
      </w:tr>
    </w:tbl>
    <w:p w14:paraId="54B40E9C" w14:textId="77777777" w:rsidR="00B263C6" w:rsidRPr="00B263C6" w:rsidRDefault="00B263C6" w:rsidP="00B263C6">
      <w:pPr>
        <w:spacing w:line="360" w:lineRule="auto"/>
        <w:ind w:right="-360"/>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ab/>
      </w:r>
    </w:p>
    <w:p w14:paraId="7A0F0E29" w14:textId="77777777" w:rsidR="00AF078C" w:rsidRPr="004E55AF" w:rsidRDefault="00AF078C" w:rsidP="00B263C6">
      <w:pPr>
        <w:spacing w:line="360" w:lineRule="auto"/>
        <w:jc w:val="right"/>
        <w:rPr>
          <w:rFonts w:ascii="Times New Roman" w:eastAsia="Times New Roman" w:hAnsi="Times New Roman" w:cs="Times New Roman"/>
          <w:sz w:val="28"/>
          <w:szCs w:val="28"/>
          <w:highlight w:val="white"/>
          <w:lang w:val="ru-RU"/>
        </w:rPr>
      </w:pPr>
    </w:p>
    <w:p w14:paraId="7739CEBC" w14:textId="6B9624CF" w:rsidR="00B263C6" w:rsidRPr="00B263C6" w:rsidRDefault="00B263C6" w:rsidP="00B263C6">
      <w:pPr>
        <w:spacing w:line="360" w:lineRule="auto"/>
        <w:jc w:val="right"/>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lastRenderedPageBreak/>
        <w:t xml:space="preserve">Таблиця 4.7. </w:t>
      </w:r>
    </w:p>
    <w:p w14:paraId="7FBCEA5E" w14:textId="77777777" w:rsidR="00B263C6" w:rsidRPr="00B263C6" w:rsidRDefault="00B263C6" w:rsidP="00B263C6">
      <w:pPr>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Фактори можливостей</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2"/>
        <w:gridCol w:w="2413"/>
        <w:gridCol w:w="3394"/>
        <w:gridCol w:w="2980"/>
      </w:tblGrid>
      <w:tr w:rsidR="00B263C6" w:rsidRPr="00B263C6" w14:paraId="197A4535" w14:textId="77777777" w:rsidTr="00B263C6">
        <w:trPr>
          <w:trHeight w:val="168"/>
        </w:trPr>
        <w:tc>
          <w:tcPr>
            <w:tcW w:w="742" w:type="dxa"/>
            <w:shd w:val="clear" w:color="auto" w:fill="auto"/>
            <w:tcMar>
              <w:top w:w="100" w:type="dxa"/>
              <w:left w:w="100" w:type="dxa"/>
              <w:bottom w:w="100" w:type="dxa"/>
              <w:right w:w="100" w:type="dxa"/>
            </w:tcMar>
          </w:tcPr>
          <w:p w14:paraId="0D7823E5"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w:t>
            </w:r>
          </w:p>
        </w:tc>
        <w:tc>
          <w:tcPr>
            <w:tcW w:w="2413" w:type="dxa"/>
            <w:shd w:val="clear" w:color="auto" w:fill="auto"/>
            <w:tcMar>
              <w:top w:w="100" w:type="dxa"/>
              <w:left w:w="100" w:type="dxa"/>
              <w:bottom w:w="100" w:type="dxa"/>
              <w:right w:w="100" w:type="dxa"/>
            </w:tcMar>
          </w:tcPr>
          <w:p w14:paraId="5505B286"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Фактор</w:t>
            </w:r>
          </w:p>
        </w:tc>
        <w:tc>
          <w:tcPr>
            <w:tcW w:w="3394" w:type="dxa"/>
            <w:shd w:val="clear" w:color="auto" w:fill="auto"/>
            <w:tcMar>
              <w:top w:w="100" w:type="dxa"/>
              <w:left w:w="100" w:type="dxa"/>
              <w:bottom w:w="100" w:type="dxa"/>
              <w:right w:w="100" w:type="dxa"/>
            </w:tcMar>
          </w:tcPr>
          <w:p w14:paraId="569EB092"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Зміст можливості</w:t>
            </w:r>
          </w:p>
        </w:tc>
        <w:tc>
          <w:tcPr>
            <w:tcW w:w="2980" w:type="dxa"/>
            <w:shd w:val="clear" w:color="auto" w:fill="auto"/>
            <w:tcMar>
              <w:top w:w="100" w:type="dxa"/>
              <w:left w:w="100" w:type="dxa"/>
              <w:bottom w:w="100" w:type="dxa"/>
              <w:right w:w="100" w:type="dxa"/>
            </w:tcMar>
          </w:tcPr>
          <w:p w14:paraId="20E8AE7A"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Можлива реакція компанії</w:t>
            </w:r>
          </w:p>
        </w:tc>
      </w:tr>
      <w:tr w:rsidR="00B263C6" w:rsidRPr="00D55081" w14:paraId="179E07EF" w14:textId="77777777" w:rsidTr="00B263C6">
        <w:trPr>
          <w:trHeight w:val="575"/>
        </w:trPr>
        <w:tc>
          <w:tcPr>
            <w:tcW w:w="742" w:type="dxa"/>
            <w:shd w:val="clear" w:color="auto" w:fill="auto"/>
            <w:tcMar>
              <w:top w:w="100" w:type="dxa"/>
              <w:left w:w="100" w:type="dxa"/>
              <w:bottom w:w="100" w:type="dxa"/>
              <w:right w:w="100" w:type="dxa"/>
            </w:tcMar>
          </w:tcPr>
          <w:p w14:paraId="02BDAF4A"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1</w:t>
            </w:r>
          </w:p>
        </w:tc>
        <w:tc>
          <w:tcPr>
            <w:tcW w:w="2413" w:type="dxa"/>
            <w:shd w:val="clear" w:color="auto" w:fill="auto"/>
            <w:tcMar>
              <w:top w:w="100" w:type="dxa"/>
              <w:left w:w="100" w:type="dxa"/>
              <w:bottom w:w="100" w:type="dxa"/>
              <w:right w:w="100" w:type="dxa"/>
            </w:tcMar>
          </w:tcPr>
          <w:p w14:paraId="41FA63BA" w14:textId="77777777" w:rsidR="00B263C6" w:rsidRPr="00B263C6" w:rsidRDefault="00B263C6" w:rsidP="0037140A">
            <w:pPr>
              <w:widowControl w:val="0"/>
              <w:spacing w:line="276" w:lineRule="auto"/>
              <w:ind w:hanging="10"/>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Залучення інвестицій</w:t>
            </w:r>
          </w:p>
        </w:tc>
        <w:tc>
          <w:tcPr>
            <w:tcW w:w="3394" w:type="dxa"/>
            <w:shd w:val="clear" w:color="auto" w:fill="auto"/>
            <w:tcMar>
              <w:top w:w="100" w:type="dxa"/>
              <w:left w:w="100" w:type="dxa"/>
              <w:bottom w:w="100" w:type="dxa"/>
              <w:right w:w="100" w:type="dxa"/>
            </w:tcMar>
          </w:tcPr>
          <w:p w14:paraId="3DD0B91B" w14:textId="77777777" w:rsidR="00B263C6" w:rsidRPr="00B263C6" w:rsidRDefault="00B263C6" w:rsidP="0037140A">
            <w:pPr>
              <w:widowControl w:val="0"/>
              <w:tabs>
                <w:tab w:val="left" w:pos="0"/>
              </w:tabs>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Склавши чіткий бізнес-план, можна залучити інвесторів, що дозволить розширити штат і прискорити момент виходу на ринок</w:t>
            </w:r>
          </w:p>
        </w:tc>
        <w:tc>
          <w:tcPr>
            <w:tcW w:w="2980" w:type="dxa"/>
            <w:shd w:val="clear" w:color="auto" w:fill="auto"/>
            <w:tcMar>
              <w:top w:w="100" w:type="dxa"/>
              <w:left w:w="100" w:type="dxa"/>
              <w:bottom w:w="100" w:type="dxa"/>
              <w:right w:w="100" w:type="dxa"/>
            </w:tcMar>
          </w:tcPr>
          <w:p w14:paraId="0B5A05D2"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Збільшити штат, прискорити вихід на ринок, вийти на період самоокупності раніше</w:t>
            </w:r>
          </w:p>
        </w:tc>
      </w:tr>
      <w:tr w:rsidR="00B263C6" w:rsidRPr="00D55081" w14:paraId="74FBD784" w14:textId="77777777" w:rsidTr="00B263C6">
        <w:trPr>
          <w:trHeight w:val="677"/>
        </w:trPr>
        <w:tc>
          <w:tcPr>
            <w:tcW w:w="742" w:type="dxa"/>
            <w:shd w:val="clear" w:color="auto" w:fill="auto"/>
            <w:tcMar>
              <w:top w:w="100" w:type="dxa"/>
              <w:left w:w="100" w:type="dxa"/>
              <w:bottom w:w="100" w:type="dxa"/>
              <w:right w:w="100" w:type="dxa"/>
            </w:tcMar>
          </w:tcPr>
          <w:p w14:paraId="24A3099B"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2</w:t>
            </w:r>
          </w:p>
        </w:tc>
        <w:tc>
          <w:tcPr>
            <w:tcW w:w="2413" w:type="dxa"/>
            <w:shd w:val="clear" w:color="auto" w:fill="auto"/>
            <w:tcMar>
              <w:top w:w="100" w:type="dxa"/>
              <w:left w:w="100" w:type="dxa"/>
              <w:bottom w:w="100" w:type="dxa"/>
              <w:right w:w="100" w:type="dxa"/>
            </w:tcMar>
          </w:tcPr>
          <w:p w14:paraId="1DB4587A" w14:textId="77777777" w:rsidR="00B263C6" w:rsidRPr="00B263C6" w:rsidRDefault="00B263C6" w:rsidP="0037140A">
            <w:pPr>
              <w:widowControl w:val="0"/>
              <w:spacing w:line="276" w:lineRule="auto"/>
              <w:ind w:hanging="10"/>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Розширення клієнтської бази</w:t>
            </w:r>
          </w:p>
        </w:tc>
        <w:tc>
          <w:tcPr>
            <w:tcW w:w="3394" w:type="dxa"/>
            <w:shd w:val="clear" w:color="auto" w:fill="auto"/>
            <w:tcMar>
              <w:top w:w="100" w:type="dxa"/>
              <w:left w:w="100" w:type="dxa"/>
              <w:bottom w:w="100" w:type="dxa"/>
              <w:right w:w="100" w:type="dxa"/>
            </w:tcMar>
          </w:tcPr>
          <w:p w14:paraId="2AB2F9A4"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З допомогою продуманої </w:t>
            </w:r>
            <w:r w:rsidRPr="00B263C6">
              <w:rPr>
                <w:rFonts w:ascii="Times New Roman" w:eastAsia="Times New Roman" w:hAnsi="Times New Roman" w:cs="Times New Roman"/>
                <w:sz w:val="28"/>
                <w:szCs w:val="28"/>
                <w:highlight w:val="white"/>
              </w:rPr>
              <w:t>PR</w:t>
            </w:r>
            <w:r w:rsidRPr="00B263C6">
              <w:rPr>
                <w:rFonts w:ascii="Times New Roman" w:eastAsia="Times New Roman" w:hAnsi="Times New Roman" w:cs="Times New Roman"/>
                <w:sz w:val="28"/>
                <w:szCs w:val="28"/>
                <w:highlight w:val="white"/>
                <w:lang w:val="ru-RU"/>
              </w:rPr>
              <w:t>-кампанії, можна переманити клієнтів конкурентів запропонувавши більш вигідні умови</w:t>
            </w:r>
          </w:p>
        </w:tc>
        <w:tc>
          <w:tcPr>
            <w:tcW w:w="2980" w:type="dxa"/>
            <w:shd w:val="clear" w:color="auto" w:fill="auto"/>
            <w:tcMar>
              <w:top w:w="100" w:type="dxa"/>
              <w:left w:w="100" w:type="dxa"/>
              <w:bottom w:w="100" w:type="dxa"/>
              <w:right w:w="100" w:type="dxa"/>
            </w:tcMar>
          </w:tcPr>
          <w:p w14:paraId="2F1FE0B2" w14:textId="7A9E4F4B"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Спланувати рекламну кампанію, проводити презентації та </w:t>
            </w:r>
            <w:r w:rsidR="0037140A">
              <w:rPr>
                <w:rFonts w:ascii="Times New Roman" w:eastAsia="Times New Roman" w:hAnsi="Times New Roman" w:cs="Times New Roman"/>
                <w:sz w:val="28"/>
                <w:szCs w:val="28"/>
                <w:highlight w:val="white"/>
                <w:lang w:val="ru-RU"/>
              </w:rPr>
              <w:t>лекції про особливості графічних алгоритмів</w:t>
            </w:r>
            <w:r w:rsidRPr="00B263C6">
              <w:rPr>
                <w:rFonts w:ascii="Times New Roman" w:eastAsia="Times New Roman" w:hAnsi="Times New Roman" w:cs="Times New Roman"/>
                <w:sz w:val="28"/>
                <w:szCs w:val="28"/>
                <w:highlight w:val="white"/>
                <w:lang w:val="ru-RU"/>
              </w:rPr>
              <w:t>, в яких для демонстрації буде використано розроблюваний продукт</w:t>
            </w:r>
          </w:p>
        </w:tc>
      </w:tr>
      <w:tr w:rsidR="00B263C6" w:rsidRPr="00D55081" w14:paraId="797FE6E6" w14:textId="77777777" w:rsidTr="00B263C6">
        <w:trPr>
          <w:trHeight w:val="869"/>
        </w:trPr>
        <w:tc>
          <w:tcPr>
            <w:tcW w:w="742" w:type="dxa"/>
            <w:shd w:val="clear" w:color="auto" w:fill="auto"/>
            <w:tcMar>
              <w:top w:w="100" w:type="dxa"/>
              <w:left w:w="100" w:type="dxa"/>
              <w:bottom w:w="100" w:type="dxa"/>
              <w:right w:w="100" w:type="dxa"/>
            </w:tcMar>
          </w:tcPr>
          <w:p w14:paraId="7C87CE66" w14:textId="77777777"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3</w:t>
            </w:r>
          </w:p>
        </w:tc>
        <w:tc>
          <w:tcPr>
            <w:tcW w:w="2413" w:type="dxa"/>
            <w:shd w:val="clear" w:color="auto" w:fill="auto"/>
            <w:tcMar>
              <w:top w:w="100" w:type="dxa"/>
              <w:left w:w="100" w:type="dxa"/>
              <w:bottom w:w="100" w:type="dxa"/>
              <w:right w:w="100" w:type="dxa"/>
            </w:tcMar>
          </w:tcPr>
          <w:p w14:paraId="01060B2E" w14:textId="77777777" w:rsidR="00B263C6" w:rsidRPr="00B263C6" w:rsidRDefault="00B263C6" w:rsidP="0037140A">
            <w:pPr>
              <w:widowControl w:val="0"/>
              <w:spacing w:line="276" w:lineRule="auto"/>
              <w:ind w:hanging="10"/>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Заключення контрактів на роботи</w:t>
            </w:r>
          </w:p>
        </w:tc>
        <w:tc>
          <w:tcPr>
            <w:tcW w:w="3394" w:type="dxa"/>
            <w:shd w:val="clear" w:color="auto" w:fill="auto"/>
            <w:tcMar>
              <w:top w:w="100" w:type="dxa"/>
              <w:left w:w="100" w:type="dxa"/>
              <w:bottom w:w="100" w:type="dxa"/>
              <w:right w:w="100" w:type="dxa"/>
            </w:tcMar>
          </w:tcPr>
          <w:p w14:paraId="5FE79B62" w14:textId="2CC74F99"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Укладання договорів на надання послуг </w:t>
            </w:r>
            <w:r w:rsidR="000F2FE8">
              <w:rPr>
                <w:rFonts w:ascii="Times New Roman" w:eastAsia="Times New Roman" w:hAnsi="Times New Roman" w:cs="Times New Roman"/>
                <w:sz w:val="28"/>
                <w:szCs w:val="28"/>
                <w:highlight w:val="white"/>
                <w:lang w:val="ru-RU"/>
              </w:rPr>
              <w:t>з індивідуального супроводження продукту на впровадження особливостей на замовлення</w:t>
            </w:r>
          </w:p>
        </w:tc>
        <w:tc>
          <w:tcPr>
            <w:tcW w:w="2980" w:type="dxa"/>
            <w:shd w:val="clear" w:color="auto" w:fill="auto"/>
            <w:tcMar>
              <w:top w:w="100" w:type="dxa"/>
              <w:left w:w="100" w:type="dxa"/>
              <w:bottom w:w="100" w:type="dxa"/>
              <w:right w:w="100" w:type="dxa"/>
            </w:tcMar>
          </w:tcPr>
          <w:p w14:paraId="5340D6DE" w14:textId="04B589EF" w:rsidR="00B263C6" w:rsidRPr="00B263C6" w:rsidRDefault="00B263C6" w:rsidP="0037140A">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Отримати зв’язки з потенційними клієнтами та використовувати розроблювану програму для </w:t>
            </w:r>
            <w:r w:rsidR="000F2FE8">
              <w:rPr>
                <w:rFonts w:ascii="Times New Roman" w:eastAsia="Times New Roman" w:hAnsi="Times New Roman" w:cs="Times New Roman"/>
                <w:sz w:val="28"/>
                <w:szCs w:val="28"/>
                <w:highlight w:val="white"/>
                <w:lang w:val="ru-RU"/>
              </w:rPr>
              <w:t>рішення проблем у розробці клієнтів</w:t>
            </w:r>
          </w:p>
        </w:tc>
      </w:tr>
    </w:tbl>
    <w:p w14:paraId="3ACA071B" w14:textId="77777777" w:rsidR="00B263C6" w:rsidRPr="00B263C6" w:rsidRDefault="00B263C6" w:rsidP="00B263C6">
      <w:pPr>
        <w:spacing w:line="360" w:lineRule="auto"/>
        <w:ind w:right="-360"/>
        <w:rPr>
          <w:rFonts w:ascii="Times New Roman" w:eastAsia="Times New Roman" w:hAnsi="Times New Roman" w:cs="Times New Roman"/>
          <w:sz w:val="28"/>
          <w:szCs w:val="28"/>
          <w:highlight w:val="white"/>
          <w:lang w:val="ru-RU"/>
        </w:rPr>
      </w:pPr>
    </w:p>
    <w:p w14:paraId="737F72E5" w14:textId="6F661677" w:rsidR="00B263C6" w:rsidRDefault="00B263C6" w:rsidP="00B263C6">
      <w:pPr>
        <w:spacing w:line="360" w:lineRule="auto"/>
        <w:ind w:firstLine="720"/>
        <w:jc w:val="right"/>
        <w:rPr>
          <w:rFonts w:ascii="Times New Roman" w:eastAsia="Times New Roman" w:hAnsi="Times New Roman" w:cs="Times New Roman"/>
          <w:i/>
          <w:sz w:val="28"/>
          <w:szCs w:val="28"/>
          <w:highlight w:val="white"/>
          <w:lang w:val="ru-RU"/>
        </w:rPr>
      </w:pPr>
    </w:p>
    <w:p w14:paraId="704E2D29" w14:textId="77777777" w:rsidR="00B263C6" w:rsidRPr="00B263C6" w:rsidRDefault="00B263C6" w:rsidP="00B263C6">
      <w:pPr>
        <w:spacing w:line="360" w:lineRule="auto"/>
        <w:ind w:firstLine="720"/>
        <w:jc w:val="right"/>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lastRenderedPageBreak/>
        <w:t xml:space="preserve">Таблиця 4.8. </w:t>
      </w:r>
    </w:p>
    <w:p w14:paraId="022767C6" w14:textId="77777777" w:rsidR="00B263C6" w:rsidRPr="00B263C6" w:rsidRDefault="00B263C6" w:rsidP="00B263C6">
      <w:pPr>
        <w:spacing w:line="360" w:lineRule="auto"/>
        <w:ind w:firstLine="720"/>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Ступеневий аналіз конкуренції на ринку</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3180"/>
        <w:gridCol w:w="3034"/>
      </w:tblGrid>
      <w:tr w:rsidR="00B263C6" w:rsidRPr="00D55081" w14:paraId="3D7264A6" w14:textId="77777777" w:rsidTr="00B263C6">
        <w:tc>
          <w:tcPr>
            <w:tcW w:w="3315" w:type="dxa"/>
            <w:shd w:val="clear" w:color="auto" w:fill="auto"/>
            <w:tcMar>
              <w:top w:w="100" w:type="dxa"/>
              <w:left w:w="100" w:type="dxa"/>
              <w:bottom w:w="100" w:type="dxa"/>
              <w:right w:w="100" w:type="dxa"/>
            </w:tcMar>
          </w:tcPr>
          <w:p w14:paraId="3CC4BD5E" w14:textId="77777777" w:rsidR="00B263C6" w:rsidRPr="00B263C6" w:rsidRDefault="00B263C6" w:rsidP="000F2FE8">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Особливості конкурентного середовища</w:t>
            </w:r>
          </w:p>
        </w:tc>
        <w:tc>
          <w:tcPr>
            <w:tcW w:w="3180" w:type="dxa"/>
            <w:shd w:val="clear" w:color="auto" w:fill="auto"/>
            <w:tcMar>
              <w:top w:w="100" w:type="dxa"/>
              <w:left w:w="100" w:type="dxa"/>
              <w:bottom w:w="100" w:type="dxa"/>
              <w:right w:w="100" w:type="dxa"/>
            </w:tcMar>
          </w:tcPr>
          <w:p w14:paraId="62A19FF5" w14:textId="77777777" w:rsidR="00B263C6" w:rsidRPr="00B263C6" w:rsidRDefault="00B263C6" w:rsidP="000F2FE8">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В чому проявляється дана характеристика</w:t>
            </w:r>
          </w:p>
        </w:tc>
        <w:tc>
          <w:tcPr>
            <w:tcW w:w="3034" w:type="dxa"/>
            <w:shd w:val="clear" w:color="auto" w:fill="auto"/>
            <w:tcMar>
              <w:top w:w="100" w:type="dxa"/>
              <w:left w:w="100" w:type="dxa"/>
              <w:bottom w:w="100" w:type="dxa"/>
              <w:right w:w="100" w:type="dxa"/>
            </w:tcMar>
          </w:tcPr>
          <w:p w14:paraId="6D825E8E" w14:textId="77777777" w:rsidR="00B263C6" w:rsidRPr="00B263C6" w:rsidRDefault="00B263C6" w:rsidP="000F2FE8">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Вплив на діяльність підприємства (можливі дії компанії, щоб бути конкурентос- проможною)</w:t>
            </w:r>
          </w:p>
        </w:tc>
      </w:tr>
      <w:tr w:rsidR="00B263C6" w:rsidRPr="00D55081" w14:paraId="3DD1E3CC" w14:textId="77777777" w:rsidTr="00B263C6">
        <w:tc>
          <w:tcPr>
            <w:tcW w:w="3315" w:type="dxa"/>
            <w:shd w:val="clear" w:color="auto" w:fill="auto"/>
            <w:tcMar>
              <w:top w:w="100" w:type="dxa"/>
              <w:left w:w="100" w:type="dxa"/>
              <w:bottom w:w="100" w:type="dxa"/>
              <w:right w:w="100" w:type="dxa"/>
            </w:tcMar>
          </w:tcPr>
          <w:p w14:paraId="688BFFE8" w14:textId="77777777" w:rsidR="00B263C6" w:rsidRPr="00B263C6" w:rsidRDefault="00B263C6" w:rsidP="000F2FE8">
            <w:pPr>
              <w:widowControl w:val="0"/>
              <w:spacing w:line="276" w:lineRule="auto"/>
              <w:ind w:right="69"/>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Складність входу на ринок</w:t>
            </w:r>
          </w:p>
        </w:tc>
        <w:tc>
          <w:tcPr>
            <w:tcW w:w="3180" w:type="dxa"/>
            <w:shd w:val="clear" w:color="auto" w:fill="auto"/>
            <w:tcMar>
              <w:top w:w="100" w:type="dxa"/>
              <w:left w:w="100" w:type="dxa"/>
              <w:bottom w:w="100" w:type="dxa"/>
              <w:right w:w="100" w:type="dxa"/>
            </w:tcMar>
          </w:tcPr>
          <w:p w14:paraId="5DE54BAF" w14:textId="77777777" w:rsidR="00B263C6" w:rsidRPr="00B263C6" w:rsidRDefault="00B263C6" w:rsidP="000F2FE8">
            <w:pPr>
              <w:widowControl w:val="0"/>
              <w:spacing w:line="276" w:lineRule="auto"/>
              <w:ind w:firstLine="20"/>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Ринок не є новим та велика кількість конкурентів уже укріпили свої позиції, завели зв'язки та мають налагоджену клієнтську базу</w:t>
            </w:r>
          </w:p>
        </w:tc>
        <w:tc>
          <w:tcPr>
            <w:tcW w:w="3034" w:type="dxa"/>
            <w:shd w:val="clear" w:color="auto" w:fill="auto"/>
            <w:tcMar>
              <w:top w:w="100" w:type="dxa"/>
              <w:left w:w="100" w:type="dxa"/>
              <w:bottom w:w="100" w:type="dxa"/>
              <w:right w:w="100" w:type="dxa"/>
            </w:tcMar>
          </w:tcPr>
          <w:p w14:paraId="409561B3" w14:textId="66413EB3" w:rsidR="00B263C6" w:rsidRPr="00B263C6" w:rsidRDefault="00B263C6" w:rsidP="000F2FE8">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Пропонувати більш вигідні умови (навіть з можливістю працювати без прибутку), аналізувати та впроваджувати нові розробки в </w:t>
            </w:r>
            <w:r w:rsidR="00A50A07">
              <w:rPr>
                <w:rFonts w:ascii="Times New Roman" w:eastAsia="Times New Roman" w:hAnsi="Times New Roman" w:cs="Times New Roman"/>
                <w:sz w:val="28"/>
                <w:szCs w:val="28"/>
                <w:highlight w:val="white"/>
                <w:lang w:val="ru-RU"/>
              </w:rPr>
              <w:t>графіки</w:t>
            </w:r>
            <w:r w:rsidRPr="00B263C6">
              <w:rPr>
                <w:rFonts w:ascii="Times New Roman" w:eastAsia="Times New Roman" w:hAnsi="Times New Roman" w:cs="Times New Roman"/>
                <w:sz w:val="28"/>
                <w:szCs w:val="28"/>
                <w:highlight w:val="white"/>
                <w:lang w:val="ru-RU"/>
              </w:rPr>
              <w:t xml:space="preserve"> раніше конкурентів, якісна рекламна кампанія</w:t>
            </w:r>
          </w:p>
        </w:tc>
      </w:tr>
      <w:tr w:rsidR="00B263C6" w:rsidRPr="00D55081" w14:paraId="6FA86A0C" w14:textId="77777777" w:rsidTr="00B263C6">
        <w:tc>
          <w:tcPr>
            <w:tcW w:w="3315" w:type="dxa"/>
            <w:shd w:val="clear" w:color="auto" w:fill="auto"/>
            <w:tcMar>
              <w:top w:w="100" w:type="dxa"/>
              <w:left w:w="100" w:type="dxa"/>
              <w:bottom w:w="100" w:type="dxa"/>
              <w:right w:w="100" w:type="dxa"/>
            </w:tcMar>
          </w:tcPr>
          <w:p w14:paraId="381CE5CC" w14:textId="26431427" w:rsidR="00B263C6" w:rsidRPr="00B263C6" w:rsidRDefault="00A50A07" w:rsidP="000F2FE8">
            <w:pPr>
              <w:widowControl w:val="0"/>
              <w:spacing w:line="276" w:lineRule="auto"/>
              <w:ind w:right="69"/>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lang w:val="uk-UA"/>
              </w:rPr>
              <w:t>Не</w:t>
            </w:r>
            <w:r w:rsidR="00B263C6" w:rsidRPr="00B263C6">
              <w:rPr>
                <w:rFonts w:ascii="Times New Roman" w:eastAsia="Times New Roman" w:hAnsi="Times New Roman" w:cs="Times New Roman"/>
                <w:sz w:val="28"/>
                <w:szCs w:val="28"/>
                <w:highlight w:val="white"/>
              </w:rPr>
              <w:t>доступність інформації</w:t>
            </w:r>
          </w:p>
        </w:tc>
        <w:tc>
          <w:tcPr>
            <w:tcW w:w="3180" w:type="dxa"/>
            <w:shd w:val="clear" w:color="auto" w:fill="auto"/>
            <w:tcMar>
              <w:top w:w="100" w:type="dxa"/>
              <w:left w:w="100" w:type="dxa"/>
              <w:bottom w:w="100" w:type="dxa"/>
              <w:right w:w="100" w:type="dxa"/>
            </w:tcMar>
          </w:tcPr>
          <w:p w14:paraId="47A89109" w14:textId="3AFB0440" w:rsidR="00B263C6" w:rsidRPr="00A50A07" w:rsidRDefault="00A50A07" w:rsidP="000F2FE8">
            <w:pPr>
              <w:widowControl w:val="0"/>
              <w:spacing w:line="276" w:lineRule="auto"/>
              <w:ind w:firstLine="20"/>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ru-RU"/>
              </w:rPr>
              <w:t>Часто</w:t>
            </w:r>
            <w:r w:rsidRPr="00A50A07">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lang w:val="ru-RU"/>
              </w:rPr>
              <w:t>найновіші</w:t>
            </w:r>
            <w:r w:rsidRPr="00A50A07">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lang w:val="ru-RU"/>
              </w:rPr>
              <w:t>наукові</w:t>
            </w:r>
            <w:r w:rsidRPr="00A50A07">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lang w:val="ru-RU"/>
              </w:rPr>
              <w:t>дослідження</w:t>
            </w:r>
            <w:r w:rsidRPr="00A50A07">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lang w:val="ru-RU"/>
              </w:rPr>
              <w:t>від</w:t>
            </w:r>
            <w:r w:rsidRPr="00A50A07">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lang w:val="ru-RU"/>
              </w:rPr>
              <w:t>провідних</w:t>
            </w:r>
            <w:r w:rsidRPr="00A50A07">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lang w:val="ru-RU"/>
              </w:rPr>
              <w:t>університетів</w:t>
            </w:r>
            <w:r w:rsidRPr="00A50A07">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lang w:val="ru-RU"/>
              </w:rPr>
              <w:t>та</w:t>
            </w:r>
            <w:r w:rsidRPr="00A50A07">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lang w:val="ru-RU"/>
              </w:rPr>
              <w:t>підприємств</w:t>
            </w:r>
            <w:r w:rsidRPr="00A50A07">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lang w:val="uk-UA"/>
              </w:rPr>
              <w:t>у сфері є пропрієтарною власністю і є недоступними для сторонніх</w:t>
            </w:r>
          </w:p>
        </w:tc>
        <w:tc>
          <w:tcPr>
            <w:tcW w:w="3034" w:type="dxa"/>
            <w:shd w:val="clear" w:color="auto" w:fill="auto"/>
            <w:tcMar>
              <w:top w:w="100" w:type="dxa"/>
              <w:left w:w="100" w:type="dxa"/>
              <w:bottom w:w="100" w:type="dxa"/>
              <w:right w:w="100" w:type="dxa"/>
            </w:tcMar>
          </w:tcPr>
          <w:p w14:paraId="28D0DC84" w14:textId="13264A60" w:rsidR="00B263C6" w:rsidRPr="00B263C6" w:rsidRDefault="00B263C6" w:rsidP="000F2FE8">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Критично важливо </w:t>
            </w:r>
            <w:r w:rsidR="00A50A07">
              <w:rPr>
                <w:rFonts w:ascii="Times New Roman" w:eastAsia="Times New Roman" w:hAnsi="Times New Roman" w:cs="Times New Roman"/>
                <w:sz w:val="28"/>
                <w:szCs w:val="28"/>
                <w:highlight w:val="white"/>
                <w:lang w:val="ru-RU"/>
              </w:rPr>
              <w:t>займатися власними дослідженнями для винайдення швидших та простіших методів реалізацій графічних технік</w:t>
            </w:r>
          </w:p>
        </w:tc>
      </w:tr>
      <w:tr w:rsidR="00B263C6" w:rsidRPr="00D55081" w14:paraId="5571DD4F" w14:textId="77777777" w:rsidTr="00B263C6">
        <w:tc>
          <w:tcPr>
            <w:tcW w:w="3315" w:type="dxa"/>
            <w:shd w:val="clear" w:color="auto" w:fill="auto"/>
            <w:tcMar>
              <w:top w:w="100" w:type="dxa"/>
              <w:left w:w="100" w:type="dxa"/>
              <w:bottom w:w="100" w:type="dxa"/>
              <w:right w:w="100" w:type="dxa"/>
            </w:tcMar>
          </w:tcPr>
          <w:p w14:paraId="2AF9541C" w14:textId="77777777" w:rsidR="00B263C6" w:rsidRPr="00B263C6" w:rsidRDefault="00B263C6" w:rsidP="000F2FE8">
            <w:pPr>
              <w:widowControl w:val="0"/>
              <w:spacing w:line="276" w:lineRule="auto"/>
              <w:ind w:right="69"/>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Схожість продуктів-замінників</w:t>
            </w:r>
          </w:p>
        </w:tc>
        <w:tc>
          <w:tcPr>
            <w:tcW w:w="3180" w:type="dxa"/>
            <w:shd w:val="clear" w:color="auto" w:fill="auto"/>
            <w:tcMar>
              <w:top w:w="100" w:type="dxa"/>
              <w:left w:w="100" w:type="dxa"/>
              <w:bottom w:w="100" w:type="dxa"/>
              <w:right w:w="100" w:type="dxa"/>
            </w:tcMar>
          </w:tcPr>
          <w:p w14:paraId="3A1C727D" w14:textId="35594B05" w:rsidR="00B263C6" w:rsidRPr="00B263C6" w:rsidRDefault="00B263C6" w:rsidP="000F2FE8">
            <w:pPr>
              <w:widowControl w:val="0"/>
              <w:spacing w:line="276" w:lineRule="auto"/>
              <w:ind w:firstLine="20"/>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Так як продукти на ринку виконують </w:t>
            </w:r>
            <w:r w:rsidR="00A50A07">
              <w:rPr>
                <w:rFonts w:ascii="Times New Roman" w:eastAsia="Times New Roman" w:hAnsi="Times New Roman" w:cs="Times New Roman"/>
                <w:sz w:val="28"/>
                <w:szCs w:val="28"/>
                <w:highlight w:val="white"/>
                <w:lang w:val="ru-RU"/>
              </w:rPr>
              <w:t>схожі</w:t>
            </w:r>
            <w:r w:rsidRPr="00B263C6">
              <w:rPr>
                <w:rFonts w:ascii="Times New Roman" w:eastAsia="Times New Roman" w:hAnsi="Times New Roman" w:cs="Times New Roman"/>
                <w:sz w:val="28"/>
                <w:szCs w:val="28"/>
                <w:highlight w:val="white"/>
                <w:lang w:val="ru-RU"/>
              </w:rPr>
              <w:t xml:space="preserve"> функці</w:t>
            </w:r>
            <w:r w:rsidR="00A50A07">
              <w:rPr>
                <w:rFonts w:ascii="Times New Roman" w:eastAsia="Times New Roman" w:hAnsi="Times New Roman" w:cs="Times New Roman"/>
                <w:sz w:val="28"/>
                <w:szCs w:val="28"/>
                <w:highlight w:val="white"/>
                <w:lang w:val="ru-RU"/>
              </w:rPr>
              <w:t>ї</w:t>
            </w:r>
            <w:r w:rsidRPr="00B263C6">
              <w:rPr>
                <w:rFonts w:ascii="Times New Roman" w:eastAsia="Times New Roman" w:hAnsi="Times New Roman" w:cs="Times New Roman"/>
                <w:sz w:val="28"/>
                <w:szCs w:val="28"/>
                <w:highlight w:val="white"/>
                <w:lang w:val="ru-RU"/>
              </w:rPr>
              <w:t>, важко суттєво вирізнятися серед конкурентів</w:t>
            </w:r>
          </w:p>
        </w:tc>
        <w:tc>
          <w:tcPr>
            <w:tcW w:w="3034" w:type="dxa"/>
            <w:shd w:val="clear" w:color="auto" w:fill="auto"/>
            <w:tcMar>
              <w:top w:w="100" w:type="dxa"/>
              <w:left w:w="100" w:type="dxa"/>
              <w:bottom w:w="100" w:type="dxa"/>
              <w:right w:w="100" w:type="dxa"/>
            </w:tcMar>
          </w:tcPr>
          <w:p w14:paraId="706107B7" w14:textId="28ADF9EA" w:rsidR="00B263C6" w:rsidRPr="00B263C6" w:rsidRDefault="00B263C6" w:rsidP="000F2FE8">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Експерементувати з ідеями для оновлень, впроваджувати нові рішення в мінімальний термін</w:t>
            </w:r>
          </w:p>
        </w:tc>
      </w:tr>
    </w:tbl>
    <w:p w14:paraId="6BE3A54F" w14:textId="77777777" w:rsidR="00B263C6" w:rsidRPr="00B263C6" w:rsidRDefault="00B263C6" w:rsidP="00B263C6">
      <w:pPr>
        <w:spacing w:line="360" w:lineRule="auto"/>
        <w:ind w:firstLine="720"/>
        <w:jc w:val="right"/>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lastRenderedPageBreak/>
        <w:t xml:space="preserve">Таблиця 4.9. </w:t>
      </w:r>
    </w:p>
    <w:p w14:paraId="1749BF5D" w14:textId="581A4A98" w:rsidR="00B263C6" w:rsidRPr="00B263C6" w:rsidRDefault="00B263C6" w:rsidP="00B263C6">
      <w:pPr>
        <w:spacing w:line="360" w:lineRule="auto"/>
        <w:ind w:firstLine="720"/>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Аналіз конкуренції </w:t>
      </w:r>
      <w:r w:rsidR="006B25D2">
        <w:rPr>
          <w:rFonts w:ascii="Times New Roman" w:eastAsia="Times New Roman" w:hAnsi="Times New Roman" w:cs="Times New Roman"/>
          <w:sz w:val="28"/>
          <w:szCs w:val="28"/>
          <w:highlight w:val="white"/>
          <w:lang w:val="ru-RU"/>
        </w:rPr>
        <w:t>у</w:t>
      </w:r>
      <w:r w:rsidRPr="00B263C6">
        <w:rPr>
          <w:rFonts w:ascii="Times New Roman" w:eastAsia="Times New Roman" w:hAnsi="Times New Roman" w:cs="Times New Roman"/>
          <w:sz w:val="28"/>
          <w:szCs w:val="28"/>
          <w:highlight w:val="white"/>
          <w:lang w:val="ru-RU"/>
        </w:rPr>
        <w:t xml:space="preserve"> галузі за М. Портером</w:t>
      </w:r>
    </w:p>
    <w:tbl>
      <w:tblPr>
        <w:tblW w:w="96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0"/>
        <w:gridCol w:w="1854"/>
        <w:gridCol w:w="1615"/>
        <w:gridCol w:w="1634"/>
        <w:gridCol w:w="1535"/>
        <w:gridCol w:w="1583"/>
      </w:tblGrid>
      <w:tr w:rsidR="00B263C6" w:rsidRPr="00B263C6" w14:paraId="6B15135C" w14:textId="77777777" w:rsidTr="00B263C6">
        <w:trPr>
          <w:trHeight w:val="571"/>
        </w:trPr>
        <w:tc>
          <w:tcPr>
            <w:tcW w:w="1450" w:type="dxa"/>
            <w:vMerge w:val="restart"/>
            <w:shd w:val="clear" w:color="auto" w:fill="auto"/>
            <w:tcMar>
              <w:top w:w="100" w:type="dxa"/>
              <w:left w:w="100" w:type="dxa"/>
              <w:bottom w:w="100" w:type="dxa"/>
              <w:right w:w="100" w:type="dxa"/>
            </w:tcMar>
          </w:tcPr>
          <w:p w14:paraId="033F0969" w14:textId="77777777" w:rsidR="00B263C6" w:rsidRPr="00B263C6" w:rsidRDefault="00B263C6" w:rsidP="00A2365D">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Складові аналізу</w:t>
            </w:r>
          </w:p>
        </w:tc>
        <w:tc>
          <w:tcPr>
            <w:tcW w:w="1854" w:type="dxa"/>
            <w:shd w:val="clear" w:color="auto" w:fill="auto"/>
            <w:tcMar>
              <w:top w:w="100" w:type="dxa"/>
              <w:left w:w="100" w:type="dxa"/>
              <w:bottom w:w="100" w:type="dxa"/>
              <w:right w:w="100" w:type="dxa"/>
            </w:tcMar>
          </w:tcPr>
          <w:p w14:paraId="2458C495" w14:textId="77777777" w:rsidR="00B263C6" w:rsidRPr="00B263C6" w:rsidRDefault="00B263C6" w:rsidP="00A2365D">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Прямі конкуренти в галузі</w:t>
            </w:r>
          </w:p>
        </w:tc>
        <w:tc>
          <w:tcPr>
            <w:tcW w:w="1615" w:type="dxa"/>
            <w:shd w:val="clear" w:color="auto" w:fill="auto"/>
            <w:tcMar>
              <w:top w:w="100" w:type="dxa"/>
              <w:left w:w="100" w:type="dxa"/>
              <w:bottom w:w="100" w:type="dxa"/>
              <w:right w:w="100" w:type="dxa"/>
            </w:tcMar>
          </w:tcPr>
          <w:p w14:paraId="7C7A4DE3" w14:textId="77777777" w:rsidR="00B263C6" w:rsidRPr="00B263C6" w:rsidRDefault="00B263C6" w:rsidP="00A2365D">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Потенційні конкуренти в галузі</w:t>
            </w:r>
          </w:p>
        </w:tc>
        <w:tc>
          <w:tcPr>
            <w:tcW w:w="1634" w:type="dxa"/>
            <w:shd w:val="clear" w:color="auto" w:fill="auto"/>
            <w:tcMar>
              <w:top w:w="100" w:type="dxa"/>
              <w:left w:w="100" w:type="dxa"/>
              <w:bottom w:w="100" w:type="dxa"/>
              <w:right w:w="100" w:type="dxa"/>
            </w:tcMar>
          </w:tcPr>
          <w:p w14:paraId="7B0AF26D" w14:textId="77777777" w:rsidR="00B263C6" w:rsidRPr="00B263C6" w:rsidRDefault="00B263C6" w:rsidP="00A2365D">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Постачальники</w:t>
            </w:r>
          </w:p>
        </w:tc>
        <w:tc>
          <w:tcPr>
            <w:tcW w:w="1535" w:type="dxa"/>
            <w:shd w:val="clear" w:color="auto" w:fill="auto"/>
            <w:tcMar>
              <w:top w:w="100" w:type="dxa"/>
              <w:left w:w="100" w:type="dxa"/>
              <w:bottom w:w="100" w:type="dxa"/>
              <w:right w:w="100" w:type="dxa"/>
            </w:tcMar>
          </w:tcPr>
          <w:p w14:paraId="6E032E44" w14:textId="77777777" w:rsidR="00B263C6" w:rsidRPr="00B263C6" w:rsidRDefault="00B263C6" w:rsidP="00A2365D">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Клієнти</w:t>
            </w:r>
          </w:p>
        </w:tc>
        <w:tc>
          <w:tcPr>
            <w:tcW w:w="1583" w:type="dxa"/>
            <w:shd w:val="clear" w:color="auto" w:fill="auto"/>
            <w:tcMar>
              <w:top w:w="100" w:type="dxa"/>
              <w:left w:w="100" w:type="dxa"/>
              <w:bottom w:w="100" w:type="dxa"/>
              <w:right w:w="100" w:type="dxa"/>
            </w:tcMar>
          </w:tcPr>
          <w:p w14:paraId="0B12CB7C" w14:textId="77777777" w:rsidR="00B263C6" w:rsidRPr="00B263C6" w:rsidRDefault="00B263C6" w:rsidP="00A2365D">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Товари-замінники</w:t>
            </w:r>
          </w:p>
        </w:tc>
      </w:tr>
      <w:tr w:rsidR="00B263C6" w:rsidRPr="00B263C6" w14:paraId="2CA8DF40" w14:textId="77777777" w:rsidTr="00B263C6">
        <w:trPr>
          <w:trHeight w:val="571"/>
        </w:trPr>
        <w:tc>
          <w:tcPr>
            <w:tcW w:w="1450" w:type="dxa"/>
            <w:vMerge/>
            <w:shd w:val="clear" w:color="auto" w:fill="auto"/>
            <w:tcMar>
              <w:top w:w="100" w:type="dxa"/>
              <w:left w:w="100" w:type="dxa"/>
              <w:bottom w:w="100" w:type="dxa"/>
              <w:right w:w="100" w:type="dxa"/>
            </w:tcMar>
          </w:tcPr>
          <w:p w14:paraId="22949CEC" w14:textId="77777777" w:rsidR="00B263C6" w:rsidRPr="00B263C6" w:rsidRDefault="00B263C6" w:rsidP="00A2365D">
            <w:pPr>
              <w:widowControl w:val="0"/>
              <w:spacing w:line="276" w:lineRule="auto"/>
              <w:jc w:val="center"/>
              <w:rPr>
                <w:rFonts w:ascii="Times New Roman" w:eastAsia="Times New Roman" w:hAnsi="Times New Roman" w:cs="Times New Roman"/>
                <w:sz w:val="28"/>
                <w:szCs w:val="28"/>
                <w:highlight w:val="white"/>
              </w:rPr>
            </w:pPr>
          </w:p>
        </w:tc>
        <w:tc>
          <w:tcPr>
            <w:tcW w:w="1854" w:type="dxa"/>
            <w:shd w:val="clear" w:color="auto" w:fill="auto"/>
            <w:tcMar>
              <w:top w:w="100" w:type="dxa"/>
              <w:left w:w="100" w:type="dxa"/>
              <w:bottom w:w="100" w:type="dxa"/>
              <w:right w:w="100" w:type="dxa"/>
            </w:tcMar>
          </w:tcPr>
          <w:p w14:paraId="3A54BDCF" w14:textId="039A0DBA" w:rsidR="00B263C6" w:rsidRPr="00A2365D" w:rsidRDefault="00A2365D" w:rsidP="00A2365D">
            <w:pPr>
              <w:widowControl w:val="0"/>
              <w:spacing w:line="276"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Unity Engine, Unreal Engine, CryEngine, Amazon Lamberyard</w:t>
            </w:r>
          </w:p>
        </w:tc>
        <w:tc>
          <w:tcPr>
            <w:tcW w:w="1615" w:type="dxa"/>
            <w:shd w:val="clear" w:color="auto" w:fill="auto"/>
            <w:tcMar>
              <w:top w:w="100" w:type="dxa"/>
              <w:left w:w="100" w:type="dxa"/>
              <w:bottom w:w="100" w:type="dxa"/>
              <w:right w:w="100" w:type="dxa"/>
            </w:tcMar>
          </w:tcPr>
          <w:p w14:paraId="60029141" w14:textId="61BF4976" w:rsidR="00B263C6" w:rsidRPr="00A2365D" w:rsidRDefault="00A2365D" w:rsidP="00A2365D">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uk-UA"/>
              </w:rPr>
              <w:t>Пропрієтарні рушії, що можуть стати загальнодоступними (</w:t>
            </w:r>
            <w:r>
              <w:rPr>
                <w:rFonts w:ascii="Times New Roman" w:eastAsia="Times New Roman" w:hAnsi="Times New Roman" w:cs="Times New Roman"/>
                <w:sz w:val="28"/>
                <w:szCs w:val="28"/>
                <w:highlight w:val="white"/>
              </w:rPr>
              <w:t>Anvil</w:t>
            </w:r>
            <w:r w:rsidRPr="00A2365D">
              <w:rPr>
                <w:rFonts w:ascii="Times New Roman" w:eastAsia="Times New Roman" w:hAnsi="Times New Roman" w:cs="Times New Roman"/>
                <w:sz w:val="28"/>
                <w:szCs w:val="28"/>
                <w:highlight w:val="white"/>
                <w:lang w:val="ru-RU"/>
              </w:rPr>
              <w:t>)</w:t>
            </w:r>
          </w:p>
        </w:tc>
        <w:tc>
          <w:tcPr>
            <w:tcW w:w="1634" w:type="dxa"/>
            <w:shd w:val="clear" w:color="auto" w:fill="auto"/>
            <w:tcMar>
              <w:top w:w="100" w:type="dxa"/>
              <w:left w:w="100" w:type="dxa"/>
              <w:bottom w:w="100" w:type="dxa"/>
              <w:right w:w="100" w:type="dxa"/>
            </w:tcMar>
          </w:tcPr>
          <w:p w14:paraId="5D8B4965" w14:textId="6E1ADA19" w:rsidR="00B263C6" w:rsidRPr="00B263C6" w:rsidRDefault="00A2365D" w:rsidP="00A2365D">
            <w:pPr>
              <w:widowControl w:val="0"/>
              <w:spacing w:line="276" w:lineRule="auto"/>
              <w:ind w:hanging="26"/>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Unity Technologies</w:t>
            </w:r>
            <w:r w:rsidR="00672AEB">
              <w:rPr>
                <w:rFonts w:ascii="Times New Roman" w:eastAsia="Times New Roman" w:hAnsi="Times New Roman" w:cs="Times New Roman"/>
                <w:sz w:val="28"/>
                <w:szCs w:val="28"/>
                <w:highlight w:val="white"/>
              </w:rPr>
              <w:t>, Epic Games, CryTech, Amazon</w:t>
            </w:r>
          </w:p>
        </w:tc>
        <w:tc>
          <w:tcPr>
            <w:tcW w:w="1535" w:type="dxa"/>
            <w:shd w:val="clear" w:color="auto" w:fill="auto"/>
            <w:tcMar>
              <w:top w:w="100" w:type="dxa"/>
              <w:left w:w="100" w:type="dxa"/>
              <w:bottom w:w="100" w:type="dxa"/>
              <w:right w:w="100" w:type="dxa"/>
            </w:tcMar>
          </w:tcPr>
          <w:p w14:paraId="438B9F47" w14:textId="36820901" w:rsidR="00B263C6" w:rsidRPr="00A2365D" w:rsidRDefault="00A2365D" w:rsidP="00A2365D">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ru-RU"/>
              </w:rPr>
              <w:t>Студ</w:t>
            </w:r>
            <w:r>
              <w:rPr>
                <w:rFonts w:ascii="Times New Roman" w:eastAsia="Times New Roman" w:hAnsi="Times New Roman" w:cs="Times New Roman"/>
                <w:sz w:val="28"/>
                <w:szCs w:val="28"/>
                <w:highlight w:val="white"/>
                <w:lang w:val="uk-UA"/>
              </w:rPr>
              <w:t>ії розробки відеоігор</w:t>
            </w:r>
          </w:p>
        </w:tc>
        <w:tc>
          <w:tcPr>
            <w:tcW w:w="1583" w:type="dxa"/>
            <w:shd w:val="clear" w:color="auto" w:fill="auto"/>
            <w:tcMar>
              <w:top w:w="100" w:type="dxa"/>
              <w:left w:w="100" w:type="dxa"/>
              <w:bottom w:w="100" w:type="dxa"/>
              <w:right w:w="100" w:type="dxa"/>
            </w:tcMar>
          </w:tcPr>
          <w:p w14:paraId="5E6A3CBC" w14:textId="77777777" w:rsidR="00B263C6" w:rsidRPr="00B263C6" w:rsidRDefault="00B263C6" w:rsidP="00A2365D">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Open Source-рішення</w:t>
            </w:r>
          </w:p>
        </w:tc>
      </w:tr>
      <w:tr w:rsidR="00B263C6" w:rsidRPr="00D55081" w14:paraId="18D96CD3" w14:textId="77777777" w:rsidTr="00B263C6">
        <w:trPr>
          <w:trHeight w:val="392"/>
        </w:trPr>
        <w:tc>
          <w:tcPr>
            <w:tcW w:w="1450" w:type="dxa"/>
            <w:shd w:val="clear" w:color="auto" w:fill="auto"/>
            <w:tcMar>
              <w:top w:w="100" w:type="dxa"/>
              <w:left w:w="100" w:type="dxa"/>
              <w:bottom w:w="100" w:type="dxa"/>
              <w:right w:w="100" w:type="dxa"/>
            </w:tcMar>
          </w:tcPr>
          <w:p w14:paraId="658963C1" w14:textId="77777777" w:rsidR="00B263C6" w:rsidRPr="00B263C6" w:rsidRDefault="00B263C6" w:rsidP="00A2365D">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Висновки:</w:t>
            </w:r>
          </w:p>
        </w:tc>
        <w:tc>
          <w:tcPr>
            <w:tcW w:w="1854" w:type="dxa"/>
            <w:shd w:val="clear" w:color="auto" w:fill="auto"/>
            <w:tcMar>
              <w:top w:w="100" w:type="dxa"/>
              <w:left w:w="100" w:type="dxa"/>
              <w:bottom w:w="100" w:type="dxa"/>
              <w:right w:w="100" w:type="dxa"/>
            </w:tcMar>
          </w:tcPr>
          <w:p w14:paraId="62C4C438" w14:textId="6E857DD0" w:rsidR="00B263C6" w:rsidRPr="00B263C6" w:rsidRDefault="00B263C6" w:rsidP="00A2365D">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Існу</w:t>
            </w:r>
            <w:r w:rsidR="00A2365D">
              <w:rPr>
                <w:rFonts w:ascii="Times New Roman" w:eastAsia="Times New Roman" w:hAnsi="Times New Roman" w:cs="Times New Roman"/>
                <w:sz w:val="28"/>
                <w:szCs w:val="28"/>
                <w:highlight w:val="white"/>
                <w:lang w:val="ru-RU"/>
              </w:rPr>
              <w:t>ють</w:t>
            </w:r>
            <w:r w:rsidRPr="00B263C6">
              <w:rPr>
                <w:rFonts w:ascii="Times New Roman" w:eastAsia="Times New Roman" w:hAnsi="Times New Roman" w:cs="Times New Roman"/>
                <w:sz w:val="28"/>
                <w:szCs w:val="28"/>
                <w:highlight w:val="white"/>
                <w:lang w:val="ru-RU"/>
              </w:rPr>
              <w:t xml:space="preserve"> </w:t>
            </w:r>
            <w:r w:rsidR="00A2365D">
              <w:rPr>
                <w:rFonts w:ascii="Times New Roman" w:eastAsia="Times New Roman" w:hAnsi="Times New Roman" w:cs="Times New Roman"/>
                <w:sz w:val="28"/>
                <w:szCs w:val="28"/>
                <w:highlight w:val="white"/>
                <w:lang w:val="ru-RU"/>
              </w:rPr>
              <w:t>дуже стабільні та випробувані рішення</w:t>
            </w:r>
            <w:r w:rsidRPr="00B263C6">
              <w:rPr>
                <w:rFonts w:ascii="Times New Roman" w:eastAsia="Times New Roman" w:hAnsi="Times New Roman" w:cs="Times New Roman"/>
                <w:sz w:val="28"/>
                <w:szCs w:val="28"/>
                <w:highlight w:val="white"/>
                <w:lang w:val="ru-RU"/>
              </w:rPr>
              <w:t xml:space="preserve"> у конкурентів</w:t>
            </w:r>
          </w:p>
        </w:tc>
        <w:tc>
          <w:tcPr>
            <w:tcW w:w="1615" w:type="dxa"/>
            <w:shd w:val="clear" w:color="auto" w:fill="auto"/>
            <w:tcMar>
              <w:top w:w="100" w:type="dxa"/>
              <w:left w:w="100" w:type="dxa"/>
              <w:bottom w:w="100" w:type="dxa"/>
              <w:right w:w="100" w:type="dxa"/>
            </w:tcMar>
          </w:tcPr>
          <w:p w14:paraId="31A881C5" w14:textId="1DA599CD" w:rsidR="00B263C6" w:rsidRPr="00B263C6" w:rsidRDefault="00A2365D" w:rsidP="00A2365D">
            <w:pPr>
              <w:widowControl w:val="0"/>
              <w:spacing w:line="276" w:lineRule="auto"/>
              <w:ind w:firstLine="35"/>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Студії часто розробляють власні рушії та не потребують зовнішнього</w:t>
            </w:r>
          </w:p>
        </w:tc>
        <w:tc>
          <w:tcPr>
            <w:tcW w:w="1634" w:type="dxa"/>
            <w:shd w:val="clear" w:color="auto" w:fill="auto"/>
            <w:tcMar>
              <w:top w:w="100" w:type="dxa"/>
              <w:left w:w="100" w:type="dxa"/>
              <w:bottom w:w="100" w:type="dxa"/>
              <w:right w:w="100" w:type="dxa"/>
            </w:tcMar>
          </w:tcPr>
          <w:p w14:paraId="28872BD9" w14:textId="3DAB804D" w:rsidR="00B263C6" w:rsidRPr="00672AEB" w:rsidRDefault="00B263C6" w:rsidP="00A2365D">
            <w:pPr>
              <w:widowControl w:val="0"/>
              <w:spacing w:line="276" w:lineRule="auto"/>
              <w:ind w:hanging="26"/>
              <w:jc w:val="center"/>
              <w:rPr>
                <w:rFonts w:ascii="Times New Roman" w:eastAsia="Times New Roman" w:hAnsi="Times New Roman" w:cs="Times New Roman"/>
                <w:sz w:val="28"/>
                <w:szCs w:val="28"/>
                <w:highlight w:val="white"/>
                <w:lang w:val="uk-UA"/>
              </w:rPr>
            </w:pPr>
            <w:r w:rsidRPr="00B263C6">
              <w:rPr>
                <w:rFonts w:ascii="Times New Roman" w:eastAsia="Times New Roman" w:hAnsi="Times New Roman" w:cs="Times New Roman"/>
                <w:sz w:val="28"/>
                <w:szCs w:val="28"/>
                <w:highlight w:val="white"/>
                <w:lang w:val="ru-RU"/>
              </w:rPr>
              <w:t xml:space="preserve">Постачальниками є світові лідери у сфері </w:t>
            </w:r>
            <w:r w:rsidR="00672AEB">
              <w:rPr>
                <w:rFonts w:ascii="Times New Roman" w:eastAsia="Times New Roman" w:hAnsi="Times New Roman" w:cs="Times New Roman"/>
                <w:sz w:val="28"/>
                <w:szCs w:val="28"/>
                <w:highlight w:val="white"/>
                <w:lang w:val="ru-RU"/>
              </w:rPr>
              <w:t xml:space="preserve">розробки </w:t>
            </w:r>
            <w:r w:rsidR="00672AEB">
              <w:rPr>
                <w:rFonts w:ascii="Times New Roman" w:eastAsia="Times New Roman" w:hAnsi="Times New Roman" w:cs="Times New Roman"/>
                <w:sz w:val="28"/>
                <w:szCs w:val="28"/>
                <w:highlight w:val="white"/>
                <w:lang w:val="uk-UA"/>
              </w:rPr>
              <w:t>ігрових рушії і не тільки</w:t>
            </w:r>
          </w:p>
        </w:tc>
        <w:tc>
          <w:tcPr>
            <w:tcW w:w="1535" w:type="dxa"/>
            <w:shd w:val="clear" w:color="auto" w:fill="auto"/>
            <w:tcMar>
              <w:top w:w="100" w:type="dxa"/>
              <w:left w:w="100" w:type="dxa"/>
              <w:bottom w:w="100" w:type="dxa"/>
              <w:right w:w="100" w:type="dxa"/>
            </w:tcMar>
          </w:tcPr>
          <w:p w14:paraId="64A9F008" w14:textId="33A9D650" w:rsidR="00B263C6" w:rsidRPr="00B263C6" w:rsidRDefault="00B263C6" w:rsidP="00A2365D">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Більшість клієнтів уже давно </w:t>
            </w:r>
            <w:r w:rsidR="00672AEB">
              <w:rPr>
                <w:rFonts w:ascii="Times New Roman" w:eastAsia="Times New Roman" w:hAnsi="Times New Roman" w:cs="Times New Roman"/>
                <w:sz w:val="28"/>
                <w:szCs w:val="28"/>
                <w:highlight w:val="white"/>
                <w:lang w:val="ru-RU"/>
              </w:rPr>
              <w:t>використовують обрані рушії у свої проектах, проте це змініється на межах консольних поколінь чи при великих ревізіях проектів</w:t>
            </w:r>
          </w:p>
        </w:tc>
        <w:tc>
          <w:tcPr>
            <w:tcW w:w="1583" w:type="dxa"/>
            <w:shd w:val="clear" w:color="auto" w:fill="auto"/>
            <w:tcMar>
              <w:top w:w="100" w:type="dxa"/>
              <w:left w:w="100" w:type="dxa"/>
              <w:bottom w:w="100" w:type="dxa"/>
              <w:right w:w="100" w:type="dxa"/>
            </w:tcMar>
          </w:tcPr>
          <w:p w14:paraId="666A58B1" w14:textId="29385628" w:rsidR="00B263C6" w:rsidRPr="00672AEB" w:rsidRDefault="00B263C6" w:rsidP="00A2365D">
            <w:pPr>
              <w:widowControl w:val="0"/>
              <w:spacing w:line="276" w:lineRule="auto"/>
              <w:jc w:val="center"/>
              <w:rPr>
                <w:rFonts w:ascii="Times New Roman" w:eastAsia="Times New Roman" w:hAnsi="Times New Roman" w:cs="Times New Roman"/>
                <w:sz w:val="28"/>
                <w:szCs w:val="28"/>
                <w:highlight w:val="white"/>
                <w:lang w:val="uk-UA"/>
              </w:rPr>
            </w:pPr>
            <w:r w:rsidRPr="00B263C6">
              <w:rPr>
                <w:rFonts w:ascii="Times New Roman" w:eastAsia="Times New Roman" w:hAnsi="Times New Roman" w:cs="Times New Roman"/>
                <w:sz w:val="28"/>
                <w:szCs w:val="28"/>
                <w:highlight w:val="white"/>
                <w:lang w:val="ru-RU"/>
              </w:rPr>
              <w:t xml:space="preserve">Є безкоштовні рішення розроблені ентузіастами </w:t>
            </w:r>
            <w:r w:rsidR="00672AEB">
              <w:rPr>
                <w:rFonts w:ascii="Times New Roman" w:eastAsia="Times New Roman" w:hAnsi="Times New Roman" w:cs="Times New Roman"/>
                <w:sz w:val="28"/>
                <w:szCs w:val="28"/>
                <w:highlight w:val="white"/>
                <w:lang w:val="ru-RU"/>
              </w:rPr>
              <w:t>як</w:t>
            </w:r>
            <w:r w:rsidR="00672AEB">
              <w:rPr>
                <w:rFonts w:ascii="Times New Roman" w:eastAsia="Times New Roman" w:hAnsi="Times New Roman" w:cs="Times New Roman"/>
                <w:sz w:val="28"/>
                <w:szCs w:val="28"/>
                <w:highlight w:val="white"/>
                <w:lang w:val="uk-UA"/>
              </w:rPr>
              <w:t xml:space="preserve">і </w:t>
            </w:r>
            <w:r w:rsidR="00AC697A">
              <w:rPr>
                <w:rFonts w:ascii="Times New Roman" w:eastAsia="Times New Roman" w:hAnsi="Times New Roman" w:cs="Times New Roman"/>
                <w:sz w:val="28"/>
                <w:szCs w:val="28"/>
                <w:highlight w:val="white"/>
                <w:lang w:val="uk-UA"/>
              </w:rPr>
              <w:t>непогано реалізують свій функціонал але часто цього недоостатньо</w:t>
            </w:r>
          </w:p>
        </w:tc>
      </w:tr>
    </w:tbl>
    <w:p w14:paraId="68308B0E" w14:textId="77777777" w:rsidR="00B263C6" w:rsidRPr="00B263C6" w:rsidRDefault="00B263C6" w:rsidP="00B263C6">
      <w:pPr>
        <w:spacing w:line="360" w:lineRule="auto"/>
        <w:ind w:right="-360"/>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ab/>
      </w:r>
      <w:r w:rsidRPr="00B263C6">
        <w:rPr>
          <w:rFonts w:ascii="Times New Roman" w:eastAsia="Times New Roman" w:hAnsi="Times New Roman" w:cs="Times New Roman"/>
          <w:sz w:val="28"/>
          <w:szCs w:val="28"/>
          <w:highlight w:val="white"/>
          <w:lang w:val="ru-RU"/>
        </w:rPr>
        <w:tab/>
      </w:r>
      <w:r w:rsidRPr="00B263C6">
        <w:rPr>
          <w:rFonts w:ascii="Times New Roman" w:eastAsia="Times New Roman" w:hAnsi="Times New Roman" w:cs="Times New Roman"/>
          <w:sz w:val="28"/>
          <w:szCs w:val="28"/>
          <w:highlight w:val="white"/>
          <w:lang w:val="ru-RU"/>
        </w:rPr>
        <w:tab/>
      </w:r>
    </w:p>
    <w:p w14:paraId="464C1247" w14:textId="77777777" w:rsidR="00A5533A" w:rsidRPr="00FE4368" w:rsidRDefault="00A5533A" w:rsidP="00B263C6">
      <w:pPr>
        <w:spacing w:line="360" w:lineRule="auto"/>
        <w:ind w:firstLine="720"/>
        <w:jc w:val="right"/>
        <w:rPr>
          <w:rFonts w:ascii="Times New Roman" w:eastAsia="Times New Roman" w:hAnsi="Times New Roman" w:cs="Times New Roman"/>
          <w:sz w:val="28"/>
          <w:szCs w:val="28"/>
          <w:highlight w:val="white"/>
          <w:lang w:val="ru-RU"/>
        </w:rPr>
      </w:pPr>
    </w:p>
    <w:p w14:paraId="2D4B7AFC" w14:textId="0CF5A1C7" w:rsidR="00B263C6" w:rsidRPr="00B263C6" w:rsidRDefault="00B263C6" w:rsidP="00B263C6">
      <w:pPr>
        <w:spacing w:line="360" w:lineRule="auto"/>
        <w:ind w:firstLine="720"/>
        <w:jc w:val="right"/>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 xml:space="preserve">Таблиця 4.10. </w:t>
      </w:r>
    </w:p>
    <w:p w14:paraId="43B9DBFB" w14:textId="77777777" w:rsidR="00B263C6" w:rsidRPr="00B263C6" w:rsidRDefault="00B263C6" w:rsidP="00B263C6">
      <w:pPr>
        <w:spacing w:line="360" w:lineRule="auto"/>
        <w:ind w:firstLine="720"/>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Обґрунтування факторів конкурентоспроможності</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
        <w:gridCol w:w="3945"/>
        <w:gridCol w:w="5119"/>
      </w:tblGrid>
      <w:tr w:rsidR="00B263C6" w:rsidRPr="00D55081" w14:paraId="6B97AEF3" w14:textId="77777777" w:rsidTr="00B263C6">
        <w:tc>
          <w:tcPr>
            <w:tcW w:w="465" w:type="dxa"/>
            <w:shd w:val="clear" w:color="auto" w:fill="auto"/>
            <w:tcMar>
              <w:top w:w="100" w:type="dxa"/>
              <w:left w:w="100" w:type="dxa"/>
              <w:bottom w:w="100" w:type="dxa"/>
              <w:right w:w="100" w:type="dxa"/>
            </w:tcMar>
          </w:tcPr>
          <w:p w14:paraId="4C38FC22" w14:textId="77777777" w:rsidR="00B263C6" w:rsidRPr="00B263C6" w:rsidRDefault="00B263C6" w:rsidP="00AC697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w:t>
            </w:r>
          </w:p>
        </w:tc>
        <w:tc>
          <w:tcPr>
            <w:tcW w:w="3945" w:type="dxa"/>
            <w:shd w:val="clear" w:color="auto" w:fill="auto"/>
            <w:tcMar>
              <w:top w:w="100" w:type="dxa"/>
              <w:left w:w="100" w:type="dxa"/>
              <w:bottom w:w="100" w:type="dxa"/>
              <w:right w:w="100" w:type="dxa"/>
            </w:tcMar>
          </w:tcPr>
          <w:p w14:paraId="412D76EC" w14:textId="77777777" w:rsidR="00B263C6" w:rsidRPr="00B263C6" w:rsidRDefault="00B263C6" w:rsidP="00AC697A">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Фактор конкурентоспроможності</w:t>
            </w:r>
          </w:p>
        </w:tc>
        <w:tc>
          <w:tcPr>
            <w:tcW w:w="5119" w:type="dxa"/>
            <w:shd w:val="clear" w:color="auto" w:fill="auto"/>
            <w:tcMar>
              <w:top w:w="100" w:type="dxa"/>
              <w:left w:w="100" w:type="dxa"/>
              <w:bottom w:w="100" w:type="dxa"/>
              <w:right w:w="100" w:type="dxa"/>
            </w:tcMar>
          </w:tcPr>
          <w:p w14:paraId="08381C05" w14:textId="77777777" w:rsidR="00B263C6" w:rsidRPr="00B263C6" w:rsidRDefault="00B263C6" w:rsidP="00AC697A">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Обґрунтування (наведення чинників, що роблять фактор для порівняння конкурентних проектів значущим)</w:t>
            </w:r>
          </w:p>
        </w:tc>
      </w:tr>
      <w:tr w:rsidR="00B263C6" w:rsidRPr="00D55081" w14:paraId="66AAC5F0" w14:textId="77777777" w:rsidTr="00B263C6">
        <w:tc>
          <w:tcPr>
            <w:tcW w:w="465" w:type="dxa"/>
            <w:shd w:val="clear" w:color="auto" w:fill="auto"/>
            <w:tcMar>
              <w:top w:w="100" w:type="dxa"/>
              <w:left w:w="100" w:type="dxa"/>
              <w:bottom w:w="100" w:type="dxa"/>
              <w:right w:w="100" w:type="dxa"/>
            </w:tcMar>
          </w:tcPr>
          <w:p w14:paraId="351F96E4" w14:textId="77777777" w:rsidR="00B263C6" w:rsidRPr="00B263C6" w:rsidRDefault="00B263C6" w:rsidP="00AC697A">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1</w:t>
            </w:r>
          </w:p>
        </w:tc>
        <w:tc>
          <w:tcPr>
            <w:tcW w:w="3945" w:type="dxa"/>
            <w:shd w:val="clear" w:color="auto" w:fill="auto"/>
            <w:tcMar>
              <w:top w:w="100" w:type="dxa"/>
              <w:left w:w="100" w:type="dxa"/>
              <w:bottom w:w="100" w:type="dxa"/>
              <w:right w:w="100" w:type="dxa"/>
            </w:tcMar>
          </w:tcPr>
          <w:p w14:paraId="17EC70FD" w14:textId="2FB4285C" w:rsidR="00B263C6" w:rsidRPr="00AC697A" w:rsidRDefault="00AC697A" w:rsidP="00AC697A">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Доступність</w:t>
            </w:r>
          </w:p>
        </w:tc>
        <w:tc>
          <w:tcPr>
            <w:tcW w:w="5119" w:type="dxa"/>
            <w:shd w:val="clear" w:color="auto" w:fill="auto"/>
            <w:tcMar>
              <w:top w:w="100" w:type="dxa"/>
              <w:left w:w="100" w:type="dxa"/>
              <w:bottom w:w="100" w:type="dxa"/>
              <w:right w:w="100" w:type="dxa"/>
            </w:tcMar>
          </w:tcPr>
          <w:p w14:paraId="64B74A50" w14:textId="2D44E88B" w:rsidR="00B263C6" w:rsidRPr="00B263C6" w:rsidRDefault="00AC697A" w:rsidP="00AC697A">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 xml:space="preserve">Є можливість розробити легковажне </w:t>
            </w:r>
            <w:r w:rsidR="000D295E">
              <w:rPr>
                <w:rFonts w:ascii="Times New Roman" w:eastAsia="Times New Roman" w:hAnsi="Times New Roman" w:cs="Times New Roman"/>
                <w:sz w:val="28"/>
                <w:szCs w:val="28"/>
                <w:highlight w:val="white"/>
                <w:lang w:val="ru-RU"/>
              </w:rPr>
              <w:t xml:space="preserve">та дешеве </w:t>
            </w:r>
            <w:r>
              <w:rPr>
                <w:rFonts w:ascii="Times New Roman" w:eastAsia="Times New Roman" w:hAnsi="Times New Roman" w:cs="Times New Roman"/>
                <w:sz w:val="28"/>
                <w:szCs w:val="28"/>
                <w:highlight w:val="white"/>
                <w:lang w:val="ru-RU"/>
              </w:rPr>
              <w:t>рішення, яке не потребує багато системних ресурсів та є ефективним</w:t>
            </w:r>
          </w:p>
        </w:tc>
      </w:tr>
      <w:tr w:rsidR="00B263C6" w:rsidRPr="00D55081" w14:paraId="5BCC967E" w14:textId="77777777" w:rsidTr="00B263C6">
        <w:tc>
          <w:tcPr>
            <w:tcW w:w="465" w:type="dxa"/>
            <w:shd w:val="clear" w:color="auto" w:fill="auto"/>
            <w:tcMar>
              <w:top w:w="100" w:type="dxa"/>
              <w:left w:w="100" w:type="dxa"/>
              <w:bottom w:w="100" w:type="dxa"/>
              <w:right w:w="100" w:type="dxa"/>
            </w:tcMar>
          </w:tcPr>
          <w:p w14:paraId="40787116" w14:textId="77777777" w:rsidR="00B263C6" w:rsidRPr="00B263C6" w:rsidRDefault="00B263C6" w:rsidP="00AC697A">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2</w:t>
            </w:r>
          </w:p>
        </w:tc>
        <w:tc>
          <w:tcPr>
            <w:tcW w:w="3945" w:type="dxa"/>
            <w:shd w:val="clear" w:color="auto" w:fill="auto"/>
            <w:tcMar>
              <w:top w:w="100" w:type="dxa"/>
              <w:left w:w="100" w:type="dxa"/>
              <w:bottom w:w="100" w:type="dxa"/>
              <w:right w:w="100" w:type="dxa"/>
            </w:tcMar>
          </w:tcPr>
          <w:p w14:paraId="67973E38" w14:textId="7115980A" w:rsidR="00B263C6" w:rsidRPr="00AC697A" w:rsidRDefault="00AC697A" w:rsidP="00AC697A">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Гнучкість конфігурації</w:t>
            </w:r>
          </w:p>
        </w:tc>
        <w:tc>
          <w:tcPr>
            <w:tcW w:w="5119" w:type="dxa"/>
            <w:shd w:val="clear" w:color="auto" w:fill="auto"/>
            <w:tcMar>
              <w:top w:w="100" w:type="dxa"/>
              <w:left w:w="100" w:type="dxa"/>
              <w:bottom w:w="100" w:type="dxa"/>
              <w:right w:w="100" w:type="dxa"/>
            </w:tcMar>
          </w:tcPr>
          <w:p w14:paraId="303AD365" w14:textId="19F348ED" w:rsidR="00B263C6" w:rsidRPr="00AC697A" w:rsidRDefault="00AC697A" w:rsidP="00AC697A">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Невеликий проект за правильним дизайном легко адаптувати під потреби ринку без щатрат великих ресурсів</w:t>
            </w:r>
          </w:p>
        </w:tc>
      </w:tr>
      <w:tr w:rsidR="00B263C6" w:rsidRPr="00D55081" w14:paraId="5BDF2686" w14:textId="77777777" w:rsidTr="00B263C6">
        <w:tc>
          <w:tcPr>
            <w:tcW w:w="465" w:type="dxa"/>
            <w:shd w:val="clear" w:color="auto" w:fill="auto"/>
            <w:tcMar>
              <w:top w:w="100" w:type="dxa"/>
              <w:left w:w="100" w:type="dxa"/>
              <w:bottom w:w="100" w:type="dxa"/>
              <w:right w:w="100" w:type="dxa"/>
            </w:tcMar>
          </w:tcPr>
          <w:p w14:paraId="52B64094" w14:textId="77777777" w:rsidR="00B263C6" w:rsidRPr="00B263C6" w:rsidRDefault="00B263C6" w:rsidP="00AC697A">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3</w:t>
            </w:r>
          </w:p>
        </w:tc>
        <w:tc>
          <w:tcPr>
            <w:tcW w:w="3945" w:type="dxa"/>
            <w:shd w:val="clear" w:color="auto" w:fill="auto"/>
            <w:tcMar>
              <w:top w:w="100" w:type="dxa"/>
              <w:left w:w="100" w:type="dxa"/>
              <w:bottom w:w="100" w:type="dxa"/>
              <w:right w:w="100" w:type="dxa"/>
            </w:tcMar>
          </w:tcPr>
          <w:p w14:paraId="34D861AE" w14:textId="12EFAAFD" w:rsidR="00B263C6" w:rsidRPr="00AC697A" w:rsidRDefault="00B263C6" w:rsidP="00AC697A">
            <w:pPr>
              <w:widowControl w:val="0"/>
              <w:spacing w:line="276" w:lineRule="auto"/>
              <w:jc w:val="center"/>
              <w:rPr>
                <w:rFonts w:ascii="Times New Roman" w:eastAsia="Times New Roman" w:hAnsi="Times New Roman" w:cs="Times New Roman"/>
                <w:sz w:val="28"/>
                <w:szCs w:val="28"/>
                <w:highlight w:val="white"/>
                <w:lang w:val="uk-UA"/>
              </w:rPr>
            </w:pPr>
            <w:r w:rsidRPr="00AC697A">
              <w:rPr>
                <w:rFonts w:ascii="Times New Roman" w:eastAsia="Times New Roman" w:hAnsi="Times New Roman" w:cs="Times New Roman"/>
                <w:sz w:val="28"/>
                <w:szCs w:val="28"/>
                <w:highlight w:val="white"/>
                <w:lang w:val="ru-RU"/>
              </w:rPr>
              <w:t xml:space="preserve">Швидке реагування на </w:t>
            </w:r>
            <w:r w:rsidR="00AC697A">
              <w:rPr>
                <w:rFonts w:ascii="Times New Roman" w:eastAsia="Times New Roman" w:hAnsi="Times New Roman" w:cs="Times New Roman"/>
                <w:sz w:val="28"/>
                <w:szCs w:val="28"/>
                <w:highlight w:val="white"/>
                <w:lang w:val="uk-UA"/>
              </w:rPr>
              <w:t>потреби клієнтів</w:t>
            </w:r>
          </w:p>
        </w:tc>
        <w:tc>
          <w:tcPr>
            <w:tcW w:w="5119" w:type="dxa"/>
            <w:shd w:val="clear" w:color="auto" w:fill="auto"/>
            <w:tcMar>
              <w:top w:w="100" w:type="dxa"/>
              <w:left w:w="100" w:type="dxa"/>
              <w:bottom w:w="100" w:type="dxa"/>
              <w:right w:w="100" w:type="dxa"/>
            </w:tcMar>
          </w:tcPr>
          <w:p w14:paraId="6C2829F9" w14:textId="19B21E7E" w:rsidR="00B263C6" w:rsidRPr="00B263C6" w:rsidRDefault="00AC697A" w:rsidP="00AC697A">
            <w:pPr>
              <w:widowControl w:val="0"/>
              <w:spacing w:line="276" w:lineRule="auto"/>
              <w:jc w:val="center"/>
              <w:rPr>
                <w:rFonts w:ascii="Times New Roman" w:eastAsia="Times New Roman" w:hAnsi="Times New Roman" w:cs="Times New Roman"/>
                <w:sz w:val="28"/>
                <w:szCs w:val="28"/>
                <w:highlight w:val="white"/>
                <w:lang w:val="ru-RU"/>
              </w:rPr>
            </w:pPr>
            <w:r w:rsidRPr="00AC697A">
              <w:rPr>
                <w:rFonts w:ascii="Times New Roman" w:eastAsia="Times New Roman" w:hAnsi="Times New Roman" w:cs="Times New Roman"/>
                <w:sz w:val="28"/>
                <w:szCs w:val="28"/>
                <w:highlight w:val="white"/>
                <w:lang w:val="uk-UA"/>
              </w:rPr>
              <w:t>Більшість з конкурентів розробляють додатокки за чітким планом т</w:t>
            </w:r>
            <w:r>
              <w:rPr>
                <w:rFonts w:ascii="Times New Roman" w:eastAsia="Times New Roman" w:hAnsi="Times New Roman" w:cs="Times New Roman"/>
                <w:sz w:val="28"/>
                <w:szCs w:val="28"/>
                <w:highlight w:val="white"/>
                <w:lang w:val="uk-UA"/>
              </w:rPr>
              <w:t>а є неповороткими у прийнятті рішень</w:t>
            </w:r>
            <w:r w:rsidRPr="00AC697A">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lang w:val="uk-UA"/>
              </w:rPr>
              <w:t xml:space="preserve">Молодий стартап та невеликий проект можуть на багато легше адаптуватися під потреби клієнта та напряму задовольняти </w:t>
            </w:r>
          </w:p>
        </w:tc>
      </w:tr>
    </w:tbl>
    <w:p w14:paraId="1AD5C045" w14:textId="39760DDE" w:rsidR="00B263C6" w:rsidRPr="00B263C6" w:rsidRDefault="00B263C6" w:rsidP="00B263C6">
      <w:pPr>
        <w:spacing w:line="360" w:lineRule="auto"/>
        <w:ind w:right="-360"/>
        <w:rPr>
          <w:rFonts w:ascii="Times New Roman" w:eastAsia="Times New Roman" w:hAnsi="Times New Roman" w:cs="Times New Roman"/>
          <w:sz w:val="28"/>
          <w:szCs w:val="28"/>
          <w:highlight w:val="white"/>
          <w:lang w:val="ru-RU"/>
        </w:rPr>
      </w:pPr>
    </w:p>
    <w:p w14:paraId="153DC586" w14:textId="254176A7" w:rsidR="00AC697A" w:rsidRDefault="00AC697A">
      <w:pPr>
        <w:rPr>
          <w:rFonts w:ascii="Times New Roman" w:eastAsia="Times New Roman" w:hAnsi="Times New Roman" w:cs="Times New Roman"/>
          <w:i/>
          <w:sz w:val="28"/>
          <w:szCs w:val="28"/>
          <w:highlight w:val="white"/>
          <w:lang w:val="ru-RU"/>
        </w:rPr>
      </w:pPr>
      <w:r>
        <w:rPr>
          <w:rFonts w:ascii="Times New Roman" w:eastAsia="Times New Roman" w:hAnsi="Times New Roman" w:cs="Times New Roman"/>
          <w:i/>
          <w:sz w:val="28"/>
          <w:szCs w:val="28"/>
          <w:highlight w:val="white"/>
          <w:lang w:val="ru-RU"/>
        </w:rPr>
        <w:br w:type="page"/>
      </w:r>
    </w:p>
    <w:p w14:paraId="2D745D49" w14:textId="77777777" w:rsidR="00B263C6" w:rsidRPr="00B263C6" w:rsidRDefault="00B263C6" w:rsidP="00B263C6">
      <w:pPr>
        <w:spacing w:line="360" w:lineRule="auto"/>
        <w:ind w:firstLine="720"/>
        <w:jc w:val="right"/>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lastRenderedPageBreak/>
        <w:t xml:space="preserve">Таблиця 4.11. </w:t>
      </w:r>
    </w:p>
    <w:p w14:paraId="642B7DC7" w14:textId="77777777" w:rsidR="00B263C6" w:rsidRPr="00B263C6" w:rsidRDefault="00B263C6" w:rsidP="00B263C6">
      <w:pPr>
        <w:spacing w:line="360" w:lineRule="auto"/>
        <w:ind w:firstLine="720"/>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Порівняльний аналіз сильних та слабких сторін</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
        <w:gridCol w:w="3540"/>
        <w:gridCol w:w="1035"/>
        <w:gridCol w:w="565"/>
        <w:gridCol w:w="709"/>
        <w:gridCol w:w="567"/>
        <w:gridCol w:w="709"/>
        <w:gridCol w:w="709"/>
        <w:gridCol w:w="708"/>
        <w:gridCol w:w="567"/>
      </w:tblGrid>
      <w:tr w:rsidR="00B263C6" w:rsidRPr="00D55081" w14:paraId="19AE1604" w14:textId="77777777" w:rsidTr="00B263C6">
        <w:trPr>
          <w:trHeight w:val="480"/>
        </w:trPr>
        <w:tc>
          <w:tcPr>
            <w:tcW w:w="420" w:type="dxa"/>
            <w:vMerge w:val="restart"/>
            <w:shd w:val="clear" w:color="auto" w:fill="auto"/>
            <w:tcMar>
              <w:top w:w="100" w:type="dxa"/>
              <w:left w:w="100" w:type="dxa"/>
              <w:bottom w:w="100" w:type="dxa"/>
              <w:right w:w="100" w:type="dxa"/>
            </w:tcMar>
          </w:tcPr>
          <w:p w14:paraId="73852756"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w:t>
            </w:r>
          </w:p>
        </w:tc>
        <w:tc>
          <w:tcPr>
            <w:tcW w:w="3540" w:type="dxa"/>
            <w:vMerge w:val="restart"/>
            <w:shd w:val="clear" w:color="auto" w:fill="auto"/>
            <w:tcMar>
              <w:top w:w="100" w:type="dxa"/>
              <w:left w:w="100" w:type="dxa"/>
              <w:bottom w:w="100" w:type="dxa"/>
              <w:right w:w="100" w:type="dxa"/>
            </w:tcMar>
          </w:tcPr>
          <w:p w14:paraId="56430B99"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Фактор конкурентоспроможності</w:t>
            </w:r>
          </w:p>
        </w:tc>
        <w:tc>
          <w:tcPr>
            <w:tcW w:w="1035" w:type="dxa"/>
            <w:vMerge w:val="restart"/>
            <w:shd w:val="clear" w:color="auto" w:fill="auto"/>
            <w:tcMar>
              <w:top w:w="100" w:type="dxa"/>
              <w:left w:w="100" w:type="dxa"/>
              <w:bottom w:w="100" w:type="dxa"/>
              <w:right w:w="100" w:type="dxa"/>
            </w:tcMar>
          </w:tcPr>
          <w:p w14:paraId="6520C213"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Бали 1-20</w:t>
            </w:r>
          </w:p>
        </w:tc>
        <w:tc>
          <w:tcPr>
            <w:tcW w:w="4534" w:type="dxa"/>
            <w:gridSpan w:val="7"/>
            <w:shd w:val="clear" w:color="auto" w:fill="auto"/>
            <w:tcMar>
              <w:top w:w="100" w:type="dxa"/>
              <w:left w:w="100" w:type="dxa"/>
              <w:bottom w:w="100" w:type="dxa"/>
              <w:right w:w="100" w:type="dxa"/>
            </w:tcMar>
          </w:tcPr>
          <w:p w14:paraId="34C23668"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Рейтинг товарів-конкурентів у по- рівнянні з розроблюваним продуктом</w:t>
            </w:r>
          </w:p>
        </w:tc>
      </w:tr>
      <w:tr w:rsidR="00B263C6" w:rsidRPr="00B263C6" w14:paraId="1597ADEF" w14:textId="77777777" w:rsidTr="00B263C6">
        <w:trPr>
          <w:trHeight w:val="480"/>
        </w:trPr>
        <w:tc>
          <w:tcPr>
            <w:tcW w:w="420" w:type="dxa"/>
            <w:vMerge/>
            <w:shd w:val="clear" w:color="auto" w:fill="auto"/>
            <w:tcMar>
              <w:top w:w="100" w:type="dxa"/>
              <w:left w:w="100" w:type="dxa"/>
              <w:bottom w:w="100" w:type="dxa"/>
              <w:right w:w="100" w:type="dxa"/>
            </w:tcMar>
          </w:tcPr>
          <w:p w14:paraId="468F4FF3"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lang w:val="ru-RU"/>
              </w:rPr>
            </w:pPr>
          </w:p>
        </w:tc>
        <w:tc>
          <w:tcPr>
            <w:tcW w:w="3540" w:type="dxa"/>
            <w:vMerge/>
            <w:shd w:val="clear" w:color="auto" w:fill="auto"/>
            <w:tcMar>
              <w:top w:w="100" w:type="dxa"/>
              <w:left w:w="100" w:type="dxa"/>
              <w:bottom w:w="100" w:type="dxa"/>
              <w:right w:w="100" w:type="dxa"/>
            </w:tcMar>
          </w:tcPr>
          <w:p w14:paraId="02FAF579"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lang w:val="ru-RU"/>
              </w:rPr>
            </w:pPr>
          </w:p>
        </w:tc>
        <w:tc>
          <w:tcPr>
            <w:tcW w:w="1035" w:type="dxa"/>
            <w:vMerge/>
            <w:shd w:val="clear" w:color="auto" w:fill="auto"/>
            <w:tcMar>
              <w:top w:w="100" w:type="dxa"/>
              <w:left w:w="100" w:type="dxa"/>
              <w:bottom w:w="100" w:type="dxa"/>
              <w:right w:w="100" w:type="dxa"/>
            </w:tcMar>
          </w:tcPr>
          <w:p w14:paraId="70A7CE6A"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lang w:val="ru-RU"/>
              </w:rPr>
            </w:pPr>
          </w:p>
        </w:tc>
        <w:tc>
          <w:tcPr>
            <w:tcW w:w="565" w:type="dxa"/>
            <w:shd w:val="clear" w:color="auto" w:fill="auto"/>
            <w:tcMar>
              <w:top w:w="100" w:type="dxa"/>
              <w:left w:w="100" w:type="dxa"/>
              <w:bottom w:w="100" w:type="dxa"/>
              <w:right w:w="100" w:type="dxa"/>
            </w:tcMar>
          </w:tcPr>
          <w:p w14:paraId="70A69FD5"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-3</w:t>
            </w:r>
          </w:p>
        </w:tc>
        <w:tc>
          <w:tcPr>
            <w:tcW w:w="709" w:type="dxa"/>
            <w:shd w:val="clear" w:color="auto" w:fill="auto"/>
            <w:tcMar>
              <w:top w:w="100" w:type="dxa"/>
              <w:left w:w="100" w:type="dxa"/>
              <w:bottom w:w="100" w:type="dxa"/>
              <w:right w:w="100" w:type="dxa"/>
            </w:tcMar>
          </w:tcPr>
          <w:p w14:paraId="434EB1BA"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-2</w:t>
            </w:r>
          </w:p>
        </w:tc>
        <w:tc>
          <w:tcPr>
            <w:tcW w:w="567" w:type="dxa"/>
            <w:shd w:val="clear" w:color="auto" w:fill="auto"/>
            <w:tcMar>
              <w:top w:w="100" w:type="dxa"/>
              <w:left w:w="100" w:type="dxa"/>
              <w:bottom w:w="100" w:type="dxa"/>
              <w:right w:w="100" w:type="dxa"/>
            </w:tcMar>
          </w:tcPr>
          <w:p w14:paraId="3D051672"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-1</w:t>
            </w:r>
          </w:p>
        </w:tc>
        <w:tc>
          <w:tcPr>
            <w:tcW w:w="709" w:type="dxa"/>
            <w:shd w:val="clear" w:color="auto" w:fill="auto"/>
            <w:tcMar>
              <w:top w:w="100" w:type="dxa"/>
              <w:left w:w="100" w:type="dxa"/>
              <w:bottom w:w="100" w:type="dxa"/>
              <w:right w:w="100" w:type="dxa"/>
            </w:tcMar>
          </w:tcPr>
          <w:p w14:paraId="073AE025"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0</w:t>
            </w:r>
          </w:p>
        </w:tc>
        <w:tc>
          <w:tcPr>
            <w:tcW w:w="709" w:type="dxa"/>
            <w:shd w:val="clear" w:color="auto" w:fill="auto"/>
            <w:tcMar>
              <w:top w:w="100" w:type="dxa"/>
              <w:left w:w="100" w:type="dxa"/>
              <w:bottom w:w="100" w:type="dxa"/>
              <w:right w:w="100" w:type="dxa"/>
            </w:tcMar>
          </w:tcPr>
          <w:p w14:paraId="78B59EEA"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1</w:t>
            </w:r>
          </w:p>
        </w:tc>
        <w:tc>
          <w:tcPr>
            <w:tcW w:w="708" w:type="dxa"/>
            <w:shd w:val="clear" w:color="auto" w:fill="auto"/>
            <w:tcMar>
              <w:top w:w="100" w:type="dxa"/>
              <w:left w:w="100" w:type="dxa"/>
              <w:bottom w:w="100" w:type="dxa"/>
              <w:right w:w="100" w:type="dxa"/>
            </w:tcMar>
          </w:tcPr>
          <w:p w14:paraId="6A9E6F0A"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2</w:t>
            </w:r>
          </w:p>
        </w:tc>
        <w:tc>
          <w:tcPr>
            <w:tcW w:w="567" w:type="dxa"/>
            <w:shd w:val="clear" w:color="auto" w:fill="auto"/>
            <w:tcMar>
              <w:top w:w="100" w:type="dxa"/>
              <w:left w:w="100" w:type="dxa"/>
              <w:bottom w:w="100" w:type="dxa"/>
              <w:right w:w="100" w:type="dxa"/>
            </w:tcMar>
          </w:tcPr>
          <w:p w14:paraId="5B16D289"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3</w:t>
            </w:r>
          </w:p>
        </w:tc>
      </w:tr>
      <w:tr w:rsidR="00B263C6" w:rsidRPr="00B263C6" w14:paraId="671C50B6" w14:textId="77777777" w:rsidTr="00B263C6">
        <w:trPr>
          <w:trHeight w:val="480"/>
        </w:trPr>
        <w:tc>
          <w:tcPr>
            <w:tcW w:w="420" w:type="dxa"/>
            <w:shd w:val="clear" w:color="auto" w:fill="auto"/>
            <w:tcMar>
              <w:top w:w="100" w:type="dxa"/>
              <w:left w:w="100" w:type="dxa"/>
              <w:bottom w:w="100" w:type="dxa"/>
              <w:right w:w="100" w:type="dxa"/>
            </w:tcMar>
          </w:tcPr>
          <w:p w14:paraId="76F86D55"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1</w:t>
            </w:r>
          </w:p>
        </w:tc>
        <w:tc>
          <w:tcPr>
            <w:tcW w:w="3540" w:type="dxa"/>
            <w:shd w:val="clear" w:color="auto" w:fill="auto"/>
            <w:tcMar>
              <w:top w:w="100" w:type="dxa"/>
              <w:left w:w="100" w:type="dxa"/>
              <w:bottom w:w="100" w:type="dxa"/>
              <w:right w:w="100" w:type="dxa"/>
            </w:tcMar>
          </w:tcPr>
          <w:p w14:paraId="338748F8" w14:textId="1EE9BA1B" w:rsidR="00B263C6" w:rsidRPr="000D295E" w:rsidRDefault="000D295E" w:rsidP="009667CC">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Доступність</w:t>
            </w:r>
          </w:p>
        </w:tc>
        <w:tc>
          <w:tcPr>
            <w:tcW w:w="1035" w:type="dxa"/>
            <w:shd w:val="clear" w:color="auto" w:fill="auto"/>
            <w:tcMar>
              <w:top w:w="100" w:type="dxa"/>
              <w:left w:w="100" w:type="dxa"/>
              <w:bottom w:w="100" w:type="dxa"/>
              <w:right w:w="100" w:type="dxa"/>
            </w:tcMar>
          </w:tcPr>
          <w:p w14:paraId="68072BEE" w14:textId="11CEE9D7" w:rsidR="00B263C6" w:rsidRPr="000D295E" w:rsidRDefault="000D295E" w:rsidP="009667CC">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15</w:t>
            </w:r>
          </w:p>
        </w:tc>
        <w:tc>
          <w:tcPr>
            <w:tcW w:w="565" w:type="dxa"/>
            <w:shd w:val="clear" w:color="auto" w:fill="auto"/>
            <w:tcMar>
              <w:top w:w="100" w:type="dxa"/>
              <w:left w:w="100" w:type="dxa"/>
              <w:bottom w:w="100" w:type="dxa"/>
              <w:right w:w="100" w:type="dxa"/>
            </w:tcMar>
          </w:tcPr>
          <w:p w14:paraId="762D417E" w14:textId="22C268B5" w:rsidR="00B263C6" w:rsidRPr="000D295E" w:rsidRDefault="000D295E" w:rsidP="009667CC">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w:t>
            </w:r>
          </w:p>
        </w:tc>
        <w:tc>
          <w:tcPr>
            <w:tcW w:w="709" w:type="dxa"/>
            <w:shd w:val="clear" w:color="auto" w:fill="auto"/>
            <w:tcMar>
              <w:top w:w="100" w:type="dxa"/>
              <w:left w:w="100" w:type="dxa"/>
              <w:bottom w:w="100" w:type="dxa"/>
              <w:right w:w="100" w:type="dxa"/>
            </w:tcMar>
          </w:tcPr>
          <w:p w14:paraId="41367E87"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p>
        </w:tc>
        <w:tc>
          <w:tcPr>
            <w:tcW w:w="567" w:type="dxa"/>
            <w:shd w:val="clear" w:color="auto" w:fill="auto"/>
            <w:tcMar>
              <w:top w:w="100" w:type="dxa"/>
              <w:left w:w="100" w:type="dxa"/>
              <w:bottom w:w="100" w:type="dxa"/>
              <w:right w:w="100" w:type="dxa"/>
            </w:tcMar>
          </w:tcPr>
          <w:p w14:paraId="62A0CF57" w14:textId="1737A01A"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p>
        </w:tc>
        <w:tc>
          <w:tcPr>
            <w:tcW w:w="709" w:type="dxa"/>
            <w:shd w:val="clear" w:color="auto" w:fill="auto"/>
            <w:tcMar>
              <w:top w:w="100" w:type="dxa"/>
              <w:left w:w="100" w:type="dxa"/>
              <w:bottom w:w="100" w:type="dxa"/>
              <w:right w:w="100" w:type="dxa"/>
            </w:tcMar>
          </w:tcPr>
          <w:p w14:paraId="4E3F35B0"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p>
        </w:tc>
        <w:tc>
          <w:tcPr>
            <w:tcW w:w="709" w:type="dxa"/>
            <w:shd w:val="clear" w:color="auto" w:fill="auto"/>
            <w:tcMar>
              <w:top w:w="100" w:type="dxa"/>
              <w:left w:w="100" w:type="dxa"/>
              <w:bottom w:w="100" w:type="dxa"/>
              <w:right w:w="100" w:type="dxa"/>
            </w:tcMar>
          </w:tcPr>
          <w:p w14:paraId="69FB8F28"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p>
        </w:tc>
        <w:tc>
          <w:tcPr>
            <w:tcW w:w="708" w:type="dxa"/>
            <w:shd w:val="clear" w:color="auto" w:fill="auto"/>
            <w:tcMar>
              <w:top w:w="100" w:type="dxa"/>
              <w:left w:w="100" w:type="dxa"/>
              <w:bottom w:w="100" w:type="dxa"/>
              <w:right w:w="100" w:type="dxa"/>
            </w:tcMar>
          </w:tcPr>
          <w:p w14:paraId="72AFD2C9"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p>
        </w:tc>
        <w:tc>
          <w:tcPr>
            <w:tcW w:w="567" w:type="dxa"/>
            <w:shd w:val="clear" w:color="auto" w:fill="auto"/>
            <w:tcMar>
              <w:top w:w="100" w:type="dxa"/>
              <w:left w:w="100" w:type="dxa"/>
              <w:bottom w:w="100" w:type="dxa"/>
              <w:right w:w="100" w:type="dxa"/>
            </w:tcMar>
          </w:tcPr>
          <w:p w14:paraId="5E366061"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p>
        </w:tc>
      </w:tr>
      <w:tr w:rsidR="00B263C6" w:rsidRPr="00B263C6" w14:paraId="6DFB2AFB" w14:textId="77777777" w:rsidTr="00B263C6">
        <w:trPr>
          <w:trHeight w:val="480"/>
        </w:trPr>
        <w:tc>
          <w:tcPr>
            <w:tcW w:w="420" w:type="dxa"/>
            <w:shd w:val="clear" w:color="auto" w:fill="auto"/>
            <w:tcMar>
              <w:top w:w="100" w:type="dxa"/>
              <w:left w:w="100" w:type="dxa"/>
              <w:bottom w:w="100" w:type="dxa"/>
              <w:right w:w="100" w:type="dxa"/>
            </w:tcMar>
          </w:tcPr>
          <w:p w14:paraId="44515066"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2</w:t>
            </w:r>
          </w:p>
        </w:tc>
        <w:tc>
          <w:tcPr>
            <w:tcW w:w="3540" w:type="dxa"/>
            <w:shd w:val="clear" w:color="auto" w:fill="auto"/>
            <w:tcMar>
              <w:top w:w="100" w:type="dxa"/>
              <w:left w:w="100" w:type="dxa"/>
              <w:bottom w:w="100" w:type="dxa"/>
              <w:right w:w="100" w:type="dxa"/>
            </w:tcMar>
          </w:tcPr>
          <w:p w14:paraId="7E8643AD" w14:textId="693DEF33" w:rsidR="00B263C6" w:rsidRPr="000D295E" w:rsidRDefault="000D295E" w:rsidP="009667CC">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Гнучкість конфігурації</w:t>
            </w:r>
          </w:p>
        </w:tc>
        <w:tc>
          <w:tcPr>
            <w:tcW w:w="1035" w:type="dxa"/>
            <w:shd w:val="clear" w:color="auto" w:fill="auto"/>
            <w:tcMar>
              <w:top w:w="100" w:type="dxa"/>
              <w:left w:w="100" w:type="dxa"/>
              <w:bottom w:w="100" w:type="dxa"/>
              <w:right w:w="100" w:type="dxa"/>
            </w:tcMar>
          </w:tcPr>
          <w:p w14:paraId="7FDF2FE4" w14:textId="69DA2CD7" w:rsidR="00B263C6" w:rsidRPr="000D295E" w:rsidRDefault="000D295E" w:rsidP="009667CC">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12</w:t>
            </w:r>
          </w:p>
        </w:tc>
        <w:tc>
          <w:tcPr>
            <w:tcW w:w="565" w:type="dxa"/>
            <w:shd w:val="clear" w:color="auto" w:fill="auto"/>
            <w:tcMar>
              <w:top w:w="100" w:type="dxa"/>
              <w:left w:w="100" w:type="dxa"/>
              <w:bottom w:w="100" w:type="dxa"/>
              <w:right w:w="100" w:type="dxa"/>
            </w:tcMar>
          </w:tcPr>
          <w:p w14:paraId="303D3B56"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p>
        </w:tc>
        <w:tc>
          <w:tcPr>
            <w:tcW w:w="709" w:type="dxa"/>
            <w:shd w:val="clear" w:color="auto" w:fill="auto"/>
            <w:tcMar>
              <w:top w:w="100" w:type="dxa"/>
              <w:left w:w="100" w:type="dxa"/>
              <w:bottom w:w="100" w:type="dxa"/>
              <w:right w:w="100" w:type="dxa"/>
            </w:tcMar>
          </w:tcPr>
          <w:p w14:paraId="381A0F4F" w14:textId="478AB8EF" w:rsidR="00B263C6" w:rsidRPr="000D295E" w:rsidRDefault="00B263C6" w:rsidP="009667CC">
            <w:pPr>
              <w:spacing w:line="276" w:lineRule="auto"/>
              <w:jc w:val="center"/>
              <w:rPr>
                <w:rFonts w:cs="Times New Roman"/>
                <w:sz w:val="28"/>
                <w:szCs w:val="28"/>
                <w:lang w:val="uk-UA"/>
              </w:rPr>
            </w:pPr>
          </w:p>
        </w:tc>
        <w:tc>
          <w:tcPr>
            <w:tcW w:w="567" w:type="dxa"/>
            <w:shd w:val="clear" w:color="auto" w:fill="auto"/>
            <w:tcMar>
              <w:top w:w="100" w:type="dxa"/>
              <w:left w:w="100" w:type="dxa"/>
              <w:bottom w:w="100" w:type="dxa"/>
              <w:right w:w="100" w:type="dxa"/>
            </w:tcMar>
          </w:tcPr>
          <w:p w14:paraId="5ACA24F6"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p>
        </w:tc>
        <w:tc>
          <w:tcPr>
            <w:tcW w:w="709" w:type="dxa"/>
            <w:shd w:val="clear" w:color="auto" w:fill="auto"/>
            <w:tcMar>
              <w:top w:w="100" w:type="dxa"/>
              <w:left w:w="100" w:type="dxa"/>
              <w:bottom w:w="100" w:type="dxa"/>
              <w:right w:w="100" w:type="dxa"/>
            </w:tcMar>
          </w:tcPr>
          <w:p w14:paraId="17F8D45A" w14:textId="10E6FB8C" w:rsidR="00B263C6" w:rsidRPr="000D295E" w:rsidRDefault="000D295E" w:rsidP="009667CC">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w:t>
            </w:r>
          </w:p>
        </w:tc>
        <w:tc>
          <w:tcPr>
            <w:tcW w:w="709" w:type="dxa"/>
            <w:shd w:val="clear" w:color="auto" w:fill="auto"/>
            <w:tcMar>
              <w:top w:w="100" w:type="dxa"/>
              <w:left w:w="100" w:type="dxa"/>
              <w:bottom w:w="100" w:type="dxa"/>
              <w:right w:w="100" w:type="dxa"/>
            </w:tcMar>
          </w:tcPr>
          <w:p w14:paraId="3FF73226"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p>
        </w:tc>
        <w:tc>
          <w:tcPr>
            <w:tcW w:w="708" w:type="dxa"/>
            <w:shd w:val="clear" w:color="auto" w:fill="auto"/>
            <w:tcMar>
              <w:top w:w="100" w:type="dxa"/>
              <w:left w:w="100" w:type="dxa"/>
              <w:bottom w:w="100" w:type="dxa"/>
              <w:right w:w="100" w:type="dxa"/>
            </w:tcMar>
          </w:tcPr>
          <w:p w14:paraId="094BB127"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p>
        </w:tc>
        <w:tc>
          <w:tcPr>
            <w:tcW w:w="567" w:type="dxa"/>
            <w:shd w:val="clear" w:color="auto" w:fill="auto"/>
            <w:tcMar>
              <w:top w:w="100" w:type="dxa"/>
              <w:left w:w="100" w:type="dxa"/>
              <w:bottom w:w="100" w:type="dxa"/>
              <w:right w:w="100" w:type="dxa"/>
            </w:tcMar>
          </w:tcPr>
          <w:p w14:paraId="37D7D460"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p>
        </w:tc>
      </w:tr>
      <w:tr w:rsidR="00B263C6" w:rsidRPr="00B263C6" w14:paraId="646E48BA" w14:textId="77777777" w:rsidTr="00B263C6">
        <w:trPr>
          <w:trHeight w:val="480"/>
        </w:trPr>
        <w:tc>
          <w:tcPr>
            <w:tcW w:w="420" w:type="dxa"/>
            <w:shd w:val="clear" w:color="auto" w:fill="auto"/>
            <w:tcMar>
              <w:top w:w="100" w:type="dxa"/>
              <w:left w:w="100" w:type="dxa"/>
              <w:bottom w:w="100" w:type="dxa"/>
              <w:right w:w="100" w:type="dxa"/>
            </w:tcMar>
          </w:tcPr>
          <w:p w14:paraId="57ACE3A8"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3</w:t>
            </w:r>
          </w:p>
        </w:tc>
        <w:tc>
          <w:tcPr>
            <w:tcW w:w="3540" w:type="dxa"/>
            <w:shd w:val="clear" w:color="auto" w:fill="auto"/>
            <w:tcMar>
              <w:top w:w="100" w:type="dxa"/>
              <w:left w:w="100" w:type="dxa"/>
              <w:bottom w:w="100" w:type="dxa"/>
              <w:right w:w="100" w:type="dxa"/>
            </w:tcMar>
          </w:tcPr>
          <w:p w14:paraId="1EA68344" w14:textId="50FE9DE0" w:rsidR="00B263C6" w:rsidRPr="000D295E" w:rsidRDefault="00B263C6" w:rsidP="009667CC">
            <w:pPr>
              <w:widowControl w:val="0"/>
              <w:spacing w:line="276" w:lineRule="auto"/>
              <w:jc w:val="center"/>
              <w:rPr>
                <w:rFonts w:ascii="Times New Roman" w:eastAsia="Times New Roman" w:hAnsi="Times New Roman" w:cs="Times New Roman"/>
                <w:sz w:val="28"/>
                <w:szCs w:val="28"/>
                <w:highlight w:val="white"/>
                <w:lang w:val="uk-UA"/>
              </w:rPr>
            </w:pPr>
            <w:r w:rsidRPr="000D295E">
              <w:rPr>
                <w:rFonts w:ascii="Times New Roman" w:eastAsia="Times New Roman" w:hAnsi="Times New Roman" w:cs="Times New Roman"/>
                <w:sz w:val="28"/>
                <w:szCs w:val="28"/>
                <w:highlight w:val="white"/>
                <w:lang w:val="ru-RU"/>
              </w:rPr>
              <w:t xml:space="preserve">Швидке реагування на </w:t>
            </w:r>
            <w:r w:rsidR="000D295E">
              <w:rPr>
                <w:rFonts w:ascii="Times New Roman" w:eastAsia="Times New Roman" w:hAnsi="Times New Roman" w:cs="Times New Roman"/>
                <w:sz w:val="28"/>
                <w:szCs w:val="28"/>
                <w:highlight w:val="white"/>
                <w:lang w:val="uk-UA"/>
              </w:rPr>
              <w:t>потреби клієнтів</w:t>
            </w:r>
          </w:p>
        </w:tc>
        <w:tc>
          <w:tcPr>
            <w:tcW w:w="1035" w:type="dxa"/>
            <w:shd w:val="clear" w:color="auto" w:fill="auto"/>
            <w:tcMar>
              <w:top w:w="100" w:type="dxa"/>
              <w:left w:w="100" w:type="dxa"/>
              <w:bottom w:w="100" w:type="dxa"/>
              <w:right w:w="100" w:type="dxa"/>
            </w:tcMar>
          </w:tcPr>
          <w:p w14:paraId="75069C5F" w14:textId="3AD544EF" w:rsidR="00B263C6" w:rsidRPr="000D295E" w:rsidRDefault="000D295E" w:rsidP="009667CC">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14</w:t>
            </w:r>
          </w:p>
        </w:tc>
        <w:tc>
          <w:tcPr>
            <w:tcW w:w="565" w:type="dxa"/>
            <w:shd w:val="clear" w:color="auto" w:fill="auto"/>
            <w:tcMar>
              <w:top w:w="100" w:type="dxa"/>
              <w:left w:w="100" w:type="dxa"/>
              <w:bottom w:w="100" w:type="dxa"/>
              <w:right w:w="100" w:type="dxa"/>
            </w:tcMar>
          </w:tcPr>
          <w:p w14:paraId="19A9CC18" w14:textId="084CEB0D" w:rsidR="00B263C6" w:rsidRPr="000D295E" w:rsidRDefault="000D295E" w:rsidP="009667CC">
            <w:pPr>
              <w:widowControl w:val="0"/>
              <w:spacing w:line="276"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w:t>
            </w:r>
          </w:p>
        </w:tc>
        <w:tc>
          <w:tcPr>
            <w:tcW w:w="709" w:type="dxa"/>
            <w:shd w:val="clear" w:color="auto" w:fill="auto"/>
            <w:tcMar>
              <w:top w:w="100" w:type="dxa"/>
              <w:left w:w="100" w:type="dxa"/>
              <w:bottom w:w="100" w:type="dxa"/>
              <w:right w:w="100" w:type="dxa"/>
            </w:tcMar>
          </w:tcPr>
          <w:p w14:paraId="220777A2" w14:textId="77777777" w:rsidR="00B263C6" w:rsidRPr="00B263C6" w:rsidRDefault="00B263C6" w:rsidP="009667CC">
            <w:pPr>
              <w:pStyle w:val="Heading3"/>
              <w:numPr>
                <w:ilvl w:val="0"/>
                <w:numId w:val="0"/>
              </w:numPr>
              <w:spacing w:line="276" w:lineRule="auto"/>
              <w:jc w:val="center"/>
              <w:rPr>
                <w:szCs w:val="28"/>
              </w:rPr>
            </w:pPr>
          </w:p>
        </w:tc>
        <w:tc>
          <w:tcPr>
            <w:tcW w:w="567" w:type="dxa"/>
            <w:shd w:val="clear" w:color="auto" w:fill="auto"/>
            <w:tcMar>
              <w:top w:w="100" w:type="dxa"/>
              <w:left w:w="100" w:type="dxa"/>
              <w:bottom w:w="100" w:type="dxa"/>
              <w:right w:w="100" w:type="dxa"/>
            </w:tcMar>
          </w:tcPr>
          <w:p w14:paraId="13853D33"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p>
        </w:tc>
        <w:tc>
          <w:tcPr>
            <w:tcW w:w="709" w:type="dxa"/>
            <w:shd w:val="clear" w:color="auto" w:fill="auto"/>
            <w:tcMar>
              <w:top w:w="100" w:type="dxa"/>
              <w:left w:w="100" w:type="dxa"/>
              <w:bottom w:w="100" w:type="dxa"/>
              <w:right w:w="100" w:type="dxa"/>
            </w:tcMar>
          </w:tcPr>
          <w:p w14:paraId="79897B9B" w14:textId="2FE575DA" w:rsidR="00B263C6" w:rsidRPr="00B263C6" w:rsidRDefault="00B263C6" w:rsidP="009667CC">
            <w:pPr>
              <w:widowControl w:val="0"/>
              <w:spacing w:line="276" w:lineRule="auto"/>
              <w:jc w:val="center"/>
              <w:rPr>
                <w:rFonts w:ascii="Times New Roman" w:eastAsia="Times New Roman" w:hAnsi="Times New Roman" w:cs="Times New Roman"/>
                <w:b/>
                <w:sz w:val="28"/>
                <w:szCs w:val="28"/>
                <w:highlight w:val="white"/>
              </w:rPr>
            </w:pPr>
          </w:p>
        </w:tc>
        <w:tc>
          <w:tcPr>
            <w:tcW w:w="709" w:type="dxa"/>
            <w:shd w:val="clear" w:color="auto" w:fill="auto"/>
            <w:tcMar>
              <w:top w:w="100" w:type="dxa"/>
              <w:left w:w="100" w:type="dxa"/>
              <w:bottom w:w="100" w:type="dxa"/>
              <w:right w:w="100" w:type="dxa"/>
            </w:tcMar>
          </w:tcPr>
          <w:p w14:paraId="2A57DE59"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p>
        </w:tc>
        <w:tc>
          <w:tcPr>
            <w:tcW w:w="708" w:type="dxa"/>
            <w:shd w:val="clear" w:color="auto" w:fill="auto"/>
            <w:tcMar>
              <w:top w:w="100" w:type="dxa"/>
              <w:left w:w="100" w:type="dxa"/>
              <w:bottom w:w="100" w:type="dxa"/>
              <w:right w:w="100" w:type="dxa"/>
            </w:tcMar>
          </w:tcPr>
          <w:p w14:paraId="07F9CBAF"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p>
        </w:tc>
        <w:tc>
          <w:tcPr>
            <w:tcW w:w="567" w:type="dxa"/>
            <w:shd w:val="clear" w:color="auto" w:fill="auto"/>
            <w:tcMar>
              <w:top w:w="100" w:type="dxa"/>
              <w:left w:w="100" w:type="dxa"/>
              <w:bottom w:w="100" w:type="dxa"/>
              <w:right w:w="100" w:type="dxa"/>
            </w:tcMar>
          </w:tcPr>
          <w:p w14:paraId="1507B9C4" w14:textId="77777777" w:rsidR="00B263C6" w:rsidRPr="00B263C6" w:rsidRDefault="00B263C6" w:rsidP="009667CC">
            <w:pPr>
              <w:widowControl w:val="0"/>
              <w:spacing w:line="276" w:lineRule="auto"/>
              <w:jc w:val="center"/>
              <w:rPr>
                <w:rFonts w:ascii="Times New Roman" w:eastAsia="Times New Roman" w:hAnsi="Times New Roman" w:cs="Times New Roman"/>
                <w:sz w:val="28"/>
                <w:szCs w:val="28"/>
                <w:highlight w:val="white"/>
              </w:rPr>
            </w:pPr>
          </w:p>
        </w:tc>
      </w:tr>
    </w:tbl>
    <w:p w14:paraId="040214F7" w14:textId="77777777" w:rsidR="00B263C6" w:rsidRPr="00B263C6" w:rsidRDefault="00B263C6" w:rsidP="00B263C6">
      <w:pPr>
        <w:spacing w:line="360" w:lineRule="auto"/>
        <w:jc w:val="right"/>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 xml:space="preserve">Таблиця 4.12. </w:t>
      </w:r>
    </w:p>
    <w:p w14:paraId="5EEAF4E9" w14:textId="77777777" w:rsidR="00B263C6" w:rsidRPr="00B263C6" w:rsidRDefault="00B263C6" w:rsidP="00B263C6">
      <w:pPr>
        <w:spacing w:line="360" w:lineRule="auto"/>
        <w:ind w:firstLine="720"/>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SWOT- аналіз стартап-проекту</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4804"/>
      </w:tblGrid>
      <w:tr w:rsidR="00B263C6" w:rsidRPr="00D55081" w14:paraId="56C6F25A" w14:textId="77777777" w:rsidTr="00B263C6">
        <w:tc>
          <w:tcPr>
            <w:tcW w:w="4725" w:type="dxa"/>
            <w:shd w:val="clear" w:color="auto" w:fill="auto"/>
            <w:tcMar>
              <w:top w:w="100" w:type="dxa"/>
              <w:left w:w="100" w:type="dxa"/>
              <w:bottom w:w="100" w:type="dxa"/>
              <w:right w:w="100" w:type="dxa"/>
            </w:tcMar>
          </w:tcPr>
          <w:p w14:paraId="76C27CC9" w14:textId="77777777" w:rsidR="00B263C6" w:rsidRPr="00B263C6" w:rsidRDefault="00B263C6" w:rsidP="000D295E">
            <w:pPr>
              <w:widowControl w:val="0"/>
              <w:spacing w:line="276" w:lineRule="auto"/>
              <w:ind w:firstLine="641"/>
              <w:rPr>
                <w:rFonts w:ascii="Times New Roman" w:eastAsia="Times New Roman" w:hAnsi="Times New Roman" w:cs="Times New Roman"/>
                <w:b/>
                <w:sz w:val="28"/>
                <w:szCs w:val="28"/>
                <w:highlight w:val="white"/>
                <w:lang w:val="ru-RU"/>
              </w:rPr>
            </w:pPr>
            <w:r w:rsidRPr="00B263C6">
              <w:rPr>
                <w:rFonts w:ascii="Times New Roman" w:eastAsia="Times New Roman" w:hAnsi="Times New Roman" w:cs="Times New Roman"/>
                <w:b/>
                <w:sz w:val="28"/>
                <w:szCs w:val="28"/>
                <w:highlight w:val="white"/>
                <w:lang w:val="ru-RU"/>
              </w:rPr>
              <w:t>Сильні сторони:</w:t>
            </w:r>
          </w:p>
          <w:p w14:paraId="1E3A2BAC" w14:textId="3B70871B" w:rsidR="00B263C6" w:rsidRPr="00B263C6" w:rsidRDefault="000D295E" w:rsidP="000D295E">
            <w:pPr>
              <w:widowControl w:val="0"/>
              <w:spacing w:line="276" w:lineRule="auto"/>
              <w:ind w:firstLine="641"/>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Дешевизна</w:t>
            </w:r>
          </w:p>
          <w:p w14:paraId="38AA3AAE" w14:textId="36560989" w:rsidR="00B263C6" w:rsidRPr="000D295E" w:rsidRDefault="00B263C6" w:rsidP="000D295E">
            <w:pPr>
              <w:widowControl w:val="0"/>
              <w:spacing w:line="276" w:lineRule="auto"/>
              <w:ind w:firstLine="641"/>
              <w:rPr>
                <w:rFonts w:ascii="Times New Roman" w:eastAsia="Times New Roman" w:hAnsi="Times New Roman" w:cs="Times New Roman"/>
                <w:sz w:val="28"/>
                <w:szCs w:val="28"/>
                <w:highlight w:val="white"/>
                <w:lang w:val="uk-UA"/>
              </w:rPr>
            </w:pPr>
            <w:r w:rsidRPr="00B263C6">
              <w:rPr>
                <w:rFonts w:ascii="Times New Roman" w:eastAsia="Times New Roman" w:hAnsi="Times New Roman" w:cs="Times New Roman"/>
                <w:sz w:val="28"/>
                <w:szCs w:val="28"/>
                <w:highlight w:val="white"/>
                <w:lang w:val="ru-RU"/>
              </w:rPr>
              <w:t xml:space="preserve">Орієнтованість на </w:t>
            </w:r>
            <w:r w:rsidR="000D295E">
              <w:rPr>
                <w:rFonts w:ascii="Times New Roman" w:eastAsia="Times New Roman" w:hAnsi="Times New Roman" w:cs="Times New Roman"/>
                <w:sz w:val="28"/>
                <w:szCs w:val="28"/>
                <w:highlight w:val="white"/>
                <w:lang w:val="uk-UA"/>
              </w:rPr>
              <w:t>швидкодію</w:t>
            </w:r>
          </w:p>
          <w:p w14:paraId="2D1FE6D2" w14:textId="77777777" w:rsidR="00B263C6" w:rsidRPr="00B263C6" w:rsidRDefault="00B263C6" w:rsidP="000D295E">
            <w:pPr>
              <w:widowControl w:val="0"/>
              <w:spacing w:line="276" w:lineRule="auto"/>
              <w:ind w:firstLine="641"/>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Швидке реагування на побажання клієнтів</w:t>
            </w:r>
          </w:p>
        </w:tc>
        <w:tc>
          <w:tcPr>
            <w:tcW w:w="4804" w:type="dxa"/>
            <w:shd w:val="clear" w:color="auto" w:fill="auto"/>
            <w:tcMar>
              <w:top w:w="100" w:type="dxa"/>
              <w:left w:w="100" w:type="dxa"/>
              <w:bottom w:w="100" w:type="dxa"/>
              <w:right w:w="100" w:type="dxa"/>
            </w:tcMar>
          </w:tcPr>
          <w:p w14:paraId="3BE6E3BA" w14:textId="77777777" w:rsidR="00B263C6" w:rsidRPr="00B263C6" w:rsidRDefault="00B263C6" w:rsidP="000D295E">
            <w:pPr>
              <w:widowControl w:val="0"/>
              <w:spacing w:line="276" w:lineRule="auto"/>
              <w:ind w:firstLine="595"/>
              <w:rPr>
                <w:rFonts w:ascii="Times New Roman" w:eastAsia="Times New Roman" w:hAnsi="Times New Roman" w:cs="Times New Roman"/>
                <w:b/>
                <w:sz w:val="28"/>
                <w:szCs w:val="28"/>
                <w:highlight w:val="white"/>
                <w:lang w:val="ru-RU"/>
              </w:rPr>
            </w:pPr>
            <w:r w:rsidRPr="00B263C6">
              <w:rPr>
                <w:rFonts w:ascii="Times New Roman" w:eastAsia="Times New Roman" w:hAnsi="Times New Roman" w:cs="Times New Roman"/>
                <w:b/>
                <w:sz w:val="28"/>
                <w:szCs w:val="28"/>
                <w:highlight w:val="white"/>
                <w:lang w:val="ru-RU"/>
              </w:rPr>
              <w:t>Слабкі сторони:</w:t>
            </w:r>
          </w:p>
          <w:p w14:paraId="23BB1D74" w14:textId="3BBBA1CC" w:rsidR="00B263C6" w:rsidRPr="00B263C6" w:rsidRDefault="000D295E" w:rsidP="000D295E">
            <w:pPr>
              <w:widowControl w:val="0"/>
              <w:spacing w:line="276" w:lineRule="auto"/>
              <w:ind w:firstLine="595"/>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Дуже розвинуті конкуренти</w:t>
            </w:r>
          </w:p>
          <w:p w14:paraId="5C65BE89" w14:textId="77777777" w:rsidR="00B263C6" w:rsidRPr="00B263C6" w:rsidRDefault="00B263C6" w:rsidP="000D295E">
            <w:pPr>
              <w:widowControl w:val="0"/>
              <w:spacing w:line="276" w:lineRule="auto"/>
              <w:ind w:firstLine="595"/>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Наявність </w:t>
            </w:r>
            <w:r w:rsidRPr="00B263C6">
              <w:rPr>
                <w:rFonts w:ascii="Times New Roman" w:eastAsia="Times New Roman" w:hAnsi="Times New Roman" w:cs="Times New Roman"/>
                <w:sz w:val="28"/>
                <w:szCs w:val="28"/>
                <w:highlight w:val="white"/>
              </w:rPr>
              <w:t>opensource</w:t>
            </w:r>
            <w:r w:rsidRPr="00B263C6">
              <w:rPr>
                <w:rFonts w:ascii="Times New Roman" w:eastAsia="Times New Roman" w:hAnsi="Times New Roman" w:cs="Times New Roman"/>
                <w:sz w:val="28"/>
                <w:szCs w:val="28"/>
                <w:highlight w:val="white"/>
                <w:lang w:val="ru-RU"/>
              </w:rPr>
              <w:t xml:space="preserve"> рішень</w:t>
            </w:r>
          </w:p>
          <w:p w14:paraId="464B6DFA" w14:textId="2439B7DC" w:rsidR="00B263C6" w:rsidRPr="000D295E" w:rsidRDefault="00B263C6" w:rsidP="000D295E">
            <w:pPr>
              <w:widowControl w:val="0"/>
              <w:spacing w:line="276" w:lineRule="auto"/>
              <w:ind w:firstLine="595"/>
              <w:rPr>
                <w:rFonts w:ascii="Times New Roman" w:eastAsia="Times New Roman" w:hAnsi="Times New Roman" w:cs="Times New Roman"/>
                <w:sz w:val="28"/>
                <w:szCs w:val="28"/>
                <w:highlight w:val="white"/>
                <w:lang w:val="uk-UA"/>
              </w:rPr>
            </w:pPr>
            <w:r w:rsidRPr="000D295E">
              <w:rPr>
                <w:rFonts w:ascii="Times New Roman" w:eastAsia="Times New Roman" w:hAnsi="Times New Roman" w:cs="Times New Roman"/>
                <w:sz w:val="28"/>
                <w:szCs w:val="28"/>
                <w:highlight w:val="white"/>
                <w:lang w:val="ru-RU"/>
              </w:rPr>
              <w:t>Недовіра клієнтів</w:t>
            </w:r>
            <w:r w:rsidR="000D295E">
              <w:rPr>
                <w:rFonts w:ascii="Times New Roman" w:eastAsia="Times New Roman" w:hAnsi="Times New Roman" w:cs="Times New Roman"/>
                <w:sz w:val="28"/>
                <w:szCs w:val="28"/>
                <w:highlight w:val="white"/>
                <w:lang w:val="uk-UA"/>
              </w:rPr>
              <w:t xml:space="preserve"> на початкових етапах</w:t>
            </w:r>
          </w:p>
        </w:tc>
      </w:tr>
      <w:tr w:rsidR="00B263C6" w:rsidRPr="00D55081" w14:paraId="313D443E" w14:textId="77777777" w:rsidTr="00B263C6">
        <w:tc>
          <w:tcPr>
            <w:tcW w:w="4725" w:type="dxa"/>
            <w:shd w:val="clear" w:color="auto" w:fill="auto"/>
            <w:tcMar>
              <w:top w:w="100" w:type="dxa"/>
              <w:left w:w="100" w:type="dxa"/>
              <w:bottom w:w="100" w:type="dxa"/>
              <w:right w:w="100" w:type="dxa"/>
            </w:tcMar>
          </w:tcPr>
          <w:p w14:paraId="294C3B11" w14:textId="77777777" w:rsidR="00B263C6" w:rsidRPr="00B263C6" w:rsidRDefault="00B263C6" w:rsidP="000D295E">
            <w:pPr>
              <w:widowControl w:val="0"/>
              <w:spacing w:line="276" w:lineRule="auto"/>
              <w:ind w:firstLine="641"/>
              <w:rPr>
                <w:rFonts w:ascii="Times New Roman" w:eastAsia="Times New Roman" w:hAnsi="Times New Roman" w:cs="Times New Roman"/>
                <w:b/>
                <w:sz w:val="28"/>
                <w:szCs w:val="28"/>
                <w:highlight w:val="white"/>
                <w:lang w:val="ru-RU"/>
              </w:rPr>
            </w:pPr>
            <w:r w:rsidRPr="00B263C6">
              <w:rPr>
                <w:rFonts w:ascii="Times New Roman" w:eastAsia="Times New Roman" w:hAnsi="Times New Roman" w:cs="Times New Roman"/>
                <w:b/>
                <w:sz w:val="28"/>
                <w:szCs w:val="28"/>
                <w:highlight w:val="white"/>
                <w:lang w:val="ru-RU"/>
              </w:rPr>
              <w:t>Можливості:</w:t>
            </w:r>
          </w:p>
          <w:p w14:paraId="6C82C2E1" w14:textId="2E575ABE" w:rsidR="00B263C6" w:rsidRPr="00B263C6" w:rsidRDefault="000D295E" w:rsidP="000D295E">
            <w:pPr>
              <w:widowControl w:val="0"/>
              <w:spacing w:line="276" w:lineRule="auto"/>
              <w:ind w:firstLine="641"/>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Стати популярною альтернативою для ентузіастів та інді-розробників</w:t>
            </w:r>
          </w:p>
          <w:p w14:paraId="6F7B2B6B" w14:textId="77777777" w:rsidR="00B263C6" w:rsidRPr="00B263C6" w:rsidRDefault="00B263C6" w:rsidP="000D295E">
            <w:pPr>
              <w:widowControl w:val="0"/>
              <w:spacing w:line="276" w:lineRule="auto"/>
              <w:ind w:firstLine="641"/>
              <w:rPr>
                <w:rFonts w:ascii="Times New Roman" w:eastAsia="Times New Roman" w:hAnsi="Times New Roman" w:cs="Times New Roman"/>
                <w:sz w:val="28"/>
                <w:szCs w:val="28"/>
                <w:highlight w:val="white"/>
                <w:lang w:val="ru-RU"/>
              </w:rPr>
            </w:pPr>
          </w:p>
        </w:tc>
        <w:tc>
          <w:tcPr>
            <w:tcW w:w="4804" w:type="dxa"/>
            <w:shd w:val="clear" w:color="auto" w:fill="auto"/>
            <w:tcMar>
              <w:top w:w="100" w:type="dxa"/>
              <w:left w:w="100" w:type="dxa"/>
              <w:bottom w:w="100" w:type="dxa"/>
              <w:right w:w="100" w:type="dxa"/>
            </w:tcMar>
          </w:tcPr>
          <w:p w14:paraId="633DA779" w14:textId="77777777" w:rsidR="00B263C6" w:rsidRPr="00B263C6" w:rsidRDefault="00B263C6" w:rsidP="000D295E">
            <w:pPr>
              <w:widowControl w:val="0"/>
              <w:spacing w:line="276" w:lineRule="auto"/>
              <w:ind w:firstLine="595"/>
              <w:rPr>
                <w:rFonts w:ascii="Times New Roman" w:eastAsia="Times New Roman" w:hAnsi="Times New Roman" w:cs="Times New Roman"/>
                <w:b/>
                <w:sz w:val="28"/>
                <w:szCs w:val="28"/>
                <w:highlight w:val="white"/>
                <w:lang w:val="ru-RU"/>
              </w:rPr>
            </w:pPr>
            <w:r w:rsidRPr="00B263C6">
              <w:rPr>
                <w:rFonts w:ascii="Times New Roman" w:eastAsia="Times New Roman" w:hAnsi="Times New Roman" w:cs="Times New Roman"/>
                <w:b/>
                <w:sz w:val="28"/>
                <w:szCs w:val="28"/>
                <w:highlight w:val="white"/>
                <w:lang w:val="ru-RU"/>
              </w:rPr>
              <w:t>Загрози:</w:t>
            </w:r>
          </w:p>
          <w:p w14:paraId="4F4EB3AF" w14:textId="54D30ECF" w:rsidR="00B263C6" w:rsidRPr="00B263C6" w:rsidRDefault="000D295E" w:rsidP="000D295E">
            <w:pPr>
              <w:widowControl w:val="0"/>
              <w:spacing w:line="276" w:lineRule="auto"/>
              <w:ind w:firstLine="595"/>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Не виробити рішення більш ефективні ніж у конкурентів</w:t>
            </w:r>
          </w:p>
          <w:p w14:paraId="19501B8A" w14:textId="77777777" w:rsidR="00B263C6" w:rsidRPr="00B263C6" w:rsidRDefault="00B263C6" w:rsidP="000D295E">
            <w:pPr>
              <w:widowControl w:val="0"/>
              <w:spacing w:line="276" w:lineRule="auto"/>
              <w:ind w:firstLine="595"/>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Не переманити клієнтів від уже наявних конкурентів</w:t>
            </w:r>
          </w:p>
        </w:tc>
      </w:tr>
    </w:tbl>
    <w:p w14:paraId="30EEE2DB" w14:textId="77777777" w:rsidR="00A5533A" w:rsidRDefault="00A5533A" w:rsidP="00B263C6">
      <w:pPr>
        <w:spacing w:line="360" w:lineRule="auto"/>
        <w:ind w:firstLine="720"/>
        <w:jc w:val="right"/>
        <w:rPr>
          <w:rFonts w:ascii="Times New Roman" w:eastAsia="Times New Roman" w:hAnsi="Times New Roman" w:cs="Times New Roman"/>
          <w:sz w:val="28"/>
          <w:szCs w:val="28"/>
          <w:highlight w:val="white"/>
          <w:lang w:val="ru-RU"/>
        </w:rPr>
      </w:pPr>
    </w:p>
    <w:p w14:paraId="3FD92591" w14:textId="354B9DBB" w:rsidR="00B263C6" w:rsidRPr="00B263C6" w:rsidRDefault="00B263C6" w:rsidP="00B263C6">
      <w:pPr>
        <w:spacing w:line="360" w:lineRule="auto"/>
        <w:ind w:firstLine="720"/>
        <w:jc w:val="right"/>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lastRenderedPageBreak/>
        <w:t xml:space="preserve">Таблиця 4.13. </w:t>
      </w:r>
    </w:p>
    <w:p w14:paraId="0882F569" w14:textId="77777777" w:rsidR="00B263C6" w:rsidRPr="00B263C6" w:rsidRDefault="00B263C6" w:rsidP="00B263C6">
      <w:pPr>
        <w:spacing w:line="360" w:lineRule="auto"/>
        <w:ind w:firstLine="720"/>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Альтернативи ринкового впровадження стартап-проекту</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3330"/>
        <w:gridCol w:w="2985"/>
        <w:gridCol w:w="2764"/>
      </w:tblGrid>
      <w:tr w:rsidR="00B263C6" w:rsidRPr="00B263C6" w14:paraId="6C8ACF52" w14:textId="77777777" w:rsidTr="00B263C6">
        <w:tc>
          <w:tcPr>
            <w:tcW w:w="450" w:type="dxa"/>
            <w:shd w:val="clear" w:color="auto" w:fill="auto"/>
            <w:tcMar>
              <w:top w:w="100" w:type="dxa"/>
              <w:left w:w="100" w:type="dxa"/>
              <w:bottom w:w="100" w:type="dxa"/>
              <w:right w:w="100" w:type="dxa"/>
            </w:tcMar>
          </w:tcPr>
          <w:p w14:paraId="230D666F"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w:t>
            </w:r>
          </w:p>
        </w:tc>
        <w:tc>
          <w:tcPr>
            <w:tcW w:w="3330" w:type="dxa"/>
            <w:shd w:val="clear" w:color="auto" w:fill="auto"/>
            <w:tcMar>
              <w:top w:w="100" w:type="dxa"/>
              <w:left w:w="100" w:type="dxa"/>
              <w:bottom w:w="100" w:type="dxa"/>
              <w:right w:w="100" w:type="dxa"/>
            </w:tcMar>
          </w:tcPr>
          <w:p w14:paraId="541F6705"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Альтернатива ринкової поведінки</w:t>
            </w:r>
          </w:p>
        </w:tc>
        <w:tc>
          <w:tcPr>
            <w:tcW w:w="2985" w:type="dxa"/>
            <w:shd w:val="clear" w:color="auto" w:fill="auto"/>
            <w:tcMar>
              <w:top w:w="100" w:type="dxa"/>
              <w:left w:w="100" w:type="dxa"/>
              <w:bottom w:w="100" w:type="dxa"/>
              <w:right w:w="100" w:type="dxa"/>
            </w:tcMar>
          </w:tcPr>
          <w:p w14:paraId="53C01B95"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Ймовірність отримання ресурсів</w:t>
            </w:r>
          </w:p>
        </w:tc>
        <w:tc>
          <w:tcPr>
            <w:tcW w:w="2764" w:type="dxa"/>
            <w:shd w:val="clear" w:color="auto" w:fill="auto"/>
            <w:tcMar>
              <w:top w:w="100" w:type="dxa"/>
              <w:left w:w="100" w:type="dxa"/>
              <w:bottom w:w="100" w:type="dxa"/>
              <w:right w:w="100" w:type="dxa"/>
            </w:tcMar>
          </w:tcPr>
          <w:p w14:paraId="0BEF0B22"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Строки реалізації</w:t>
            </w:r>
          </w:p>
        </w:tc>
      </w:tr>
      <w:tr w:rsidR="00B263C6" w:rsidRPr="00B263C6" w14:paraId="7575BA0F" w14:textId="77777777" w:rsidTr="00B263C6">
        <w:tc>
          <w:tcPr>
            <w:tcW w:w="450" w:type="dxa"/>
            <w:shd w:val="clear" w:color="auto" w:fill="auto"/>
            <w:tcMar>
              <w:top w:w="100" w:type="dxa"/>
              <w:left w:w="100" w:type="dxa"/>
              <w:bottom w:w="100" w:type="dxa"/>
              <w:right w:w="100" w:type="dxa"/>
            </w:tcMar>
          </w:tcPr>
          <w:p w14:paraId="244070EE"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1</w:t>
            </w:r>
          </w:p>
        </w:tc>
        <w:tc>
          <w:tcPr>
            <w:tcW w:w="3330" w:type="dxa"/>
            <w:shd w:val="clear" w:color="auto" w:fill="auto"/>
            <w:tcMar>
              <w:top w:w="100" w:type="dxa"/>
              <w:left w:w="100" w:type="dxa"/>
              <w:bottom w:w="100" w:type="dxa"/>
              <w:right w:w="100" w:type="dxa"/>
            </w:tcMar>
          </w:tcPr>
          <w:p w14:paraId="573922EA"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Відкриття проекту та розповсюдження в рамках opensource ліцензії</w:t>
            </w:r>
          </w:p>
        </w:tc>
        <w:tc>
          <w:tcPr>
            <w:tcW w:w="2985" w:type="dxa"/>
            <w:shd w:val="clear" w:color="auto" w:fill="auto"/>
            <w:tcMar>
              <w:top w:w="100" w:type="dxa"/>
              <w:left w:w="100" w:type="dxa"/>
              <w:bottom w:w="100" w:type="dxa"/>
              <w:right w:w="100" w:type="dxa"/>
            </w:tcMar>
          </w:tcPr>
          <w:p w14:paraId="45FD5DA6"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Низька, так як в основному це будуть пожертви ентузіастів. Можливість продажу компанії у випадку зацікавленості з боку великих компаній</w:t>
            </w:r>
          </w:p>
        </w:tc>
        <w:tc>
          <w:tcPr>
            <w:tcW w:w="2764" w:type="dxa"/>
            <w:shd w:val="clear" w:color="auto" w:fill="auto"/>
            <w:tcMar>
              <w:top w:w="100" w:type="dxa"/>
              <w:left w:w="100" w:type="dxa"/>
              <w:bottom w:w="100" w:type="dxa"/>
              <w:right w:w="100" w:type="dxa"/>
            </w:tcMar>
          </w:tcPr>
          <w:p w14:paraId="23FE7FB3"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Практично миттєво</w:t>
            </w:r>
          </w:p>
        </w:tc>
      </w:tr>
      <w:tr w:rsidR="00B263C6" w:rsidRPr="00D55081" w14:paraId="7E06AFF4" w14:textId="77777777" w:rsidTr="00B263C6">
        <w:tc>
          <w:tcPr>
            <w:tcW w:w="450" w:type="dxa"/>
            <w:shd w:val="clear" w:color="auto" w:fill="auto"/>
            <w:tcMar>
              <w:top w:w="100" w:type="dxa"/>
              <w:left w:w="100" w:type="dxa"/>
              <w:bottom w:w="100" w:type="dxa"/>
              <w:right w:w="100" w:type="dxa"/>
            </w:tcMar>
          </w:tcPr>
          <w:p w14:paraId="406FCEF4"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2</w:t>
            </w:r>
          </w:p>
        </w:tc>
        <w:tc>
          <w:tcPr>
            <w:tcW w:w="3330" w:type="dxa"/>
            <w:shd w:val="clear" w:color="auto" w:fill="auto"/>
            <w:tcMar>
              <w:top w:w="100" w:type="dxa"/>
              <w:left w:w="100" w:type="dxa"/>
              <w:bottom w:w="100" w:type="dxa"/>
              <w:right w:w="100" w:type="dxa"/>
            </w:tcMar>
          </w:tcPr>
          <w:p w14:paraId="1C634A13"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Розповсюдження проекту через конференції, публічні виступи</w:t>
            </w:r>
          </w:p>
        </w:tc>
        <w:tc>
          <w:tcPr>
            <w:tcW w:w="2985" w:type="dxa"/>
            <w:shd w:val="clear" w:color="auto" w:fill="auto"/>
            <w:tcMar>
              <w:top w:w="100" w:type="dxa"/>
              <w:left w:w="100" w:type="dxa"/>
              <w:bottom w:w="100" w:type="dxa"/>
              <w:right w:w="100" w:type="dxa"/>
            </w:tcMar>
          </w:tcPr>
          <w:p w14:paraId="281D6FCE"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Висока, оскільки публічними заходами можна поширити ідею проекту та завести знайомства з потенційними інвесторами та клієнтами</w:t>
            </w:r>
          </w:p>
        </w:tc>
        <w:tc>
          <w:tcPr>
            <w:tcW w:w="2764" w:type="dxa"/>
            <w:shd w:val="clear" w:color="auto" w:fill="auto"/>
            <w:tcMar>
              <w:top w:w="100" w:type="dxa"/>
              <w:left w:w="100" w:type="dxa"/>
              <w:bottom w:w="100" w:type="dxa"/>
              <w:right w:w="100" w:type="dxa"/>
            </w:tcMar>
          </w:tcPr>
          <w:p w14:paraId="0C56EE75"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До року, з можливістю продовження</w:t>
            </w:r>
          </w:p>
        </w:tc>
      </w:tr>
      <w:tr w:rsidR="00B263C6" w:rsidRPr="00D55081" w14:paraId="0860501C" w14:textId="77777777" w:rsidTr="00B263C6">
        <w:tc>
          <w:tcPr>
            <w:tcW w:w="450" w:type="dxa"/>
            <w:shd w:val="clear" w:color="auto" w:fill="auto"/>
            <w:tcMar>
              <w:top w:w="100" w:type="dxa"/>
              <w:left w:w="100" w:type="dxa"/>
              <w:bottom w:w="100" w:type="dxa"/>
              <w:right w:w="100" w:type="dxa"/>
            </w:tcMar>
          </w:tcPr>
          <w:p w14:paraId="61991F58"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3</w:t>
            </w:r>
          </w:p>
        </w:tc>
        <w:tc>
          <w:tcPr>
            <w:tcW w:w="3330" w:type="dxa"/>
            <w:shd w:val="clear" w:color="auto" w:fill="auto"/>
            <w:tcMar>
              <w:top w:w="100" w:type="dxa"/>
              <w:left w:w="100" w:type="dxa"/>
              <w:bottom w:w="100" w:type="dxa"/>
              <w:right w:w="100" w:type="dxa"/>
            </w:tcMar>
          </w:tcPr>
          <w:p w14:paraId="4A546EFA"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Участь в тендерах і укладення договорів з державними установами</w:t>
            </w:r>
          </w:p>
        </w:tc>
        <w:tc>
          <w:tcPr>
            <w:tcW w:w="2985" w:type="dxa"/>
            <w:shd w:val="clear" w:color="auto" w:fill="auto"/>
            <w:tcMar>
              <w:top w:w="100" w:type="dxa"/>
              <w:left w:w="100" w:type="dxa"/>
              <w:bottom w:w="100" w:type="dxa"/>
              <w:right w:w="100" w:type="dxa"/>
            </w:tcMar>
          </w:tcPr>
          <w:p w14:paraId="243237E7" w14:textId="072973CD" w:rsidR="00B263C6" w:rsidRPr="00B263C6" w:rsidRDefault="00716277" w:rsidP="00B263C6">
            <w:pPr>
              <w:widowControl w:val="0"/>
              <w:spacing w:line="360"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uk-UA"/>
              </w:rPr>
              <w:t xml:space="preserve">Дуже маловірогідна, </w:t>
            </w:r>
            <w:r>
              <w:rPr>
                <w:rFonts w:ascii="Times New Roman" w:eastAsia="Times New Roman" w:hAnsi="Times New Roman" w:cs="Times New Roman"/>
                <w:sz w:val="28"/>
                <w:szCs w:val="28"/>
                <w:highlight w:val="white"/>
                <w:lang w:val="ru-RU"/>
              </w:rPr>
              <w:t>держава незацікавлена у інвестиціях подібного роду</w:t>
            </w:r>
          </w:p>
        </w:tc>
        <w:tc>
          <w:tcPr>
            <w:tcW w:w="2764" w:type="dxa"/>
            <w:shd w:val="clear" w:color="auto" w:fill="auto"/>
            <w:tcMar>
              <w:top w:w="100" w:type="dxa"/>
              <w:left w:w="100" w:type="dxa"/>
              <w:bottom w:w="100" w:type="dxa"/>
              <w:right w:w="100" w:type="dxa"/>
            </w:tcMar>
          </w:tcPr>
          <w:p w14:paraId="35974C8B"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Кілька місяців, в залежності від наявності запиту з боку держави</w:t>
            </w:r>
          </w:p>
        </w:tc>
      </w:tr>
    </w:tbl>
    <w:p w14:paraId="6CBB6502" w14:textId="77777777" w:rsidR="00B263C6" w:rsidRPr="00B263C6" w:rsidRDefault="00B263C6" w:rsidP="00B263C6">
      <w:pPr>
        <w:pStyle w:val="Heading2"/>
        <w:numPr>
          <w:ilvl w:val="0"/>
          <w:numId w:val="0"/>
        </w:numPr>
        <w:ind w:left="1276" w:hanging="567"/>
        <w:rPr>
          <w:rFonts w:eastAsia="Times New Roman"/>
          <w:szCs w:val="28"/>
          <w:highlight w:val="white"/>
        </w:rPr>
      </w:pPr>
      <w:bookmarkStart w:id="8" w:name="_Toc532653638"/>
      <w:r w:rsidRPr="00B263C6">
        <w:rPr>
          <w:rFonts w:eastAsia="Times New Roman"/>
          <w:szCs w:val="28"/>
          <w:highlight w:val="white"/>
        </w:rPr>
        <w:lastRenderedPageBreak/>
        <w:t>4.4. Розроблення ринкової стратегії проекту</w:t>
      </w:r>
      <w:bookmarkEnd w:id="8"/>
    </w:p>
    <w:p w14:paraId="6C1EDDDB" w14:textId="77777777" w:rsidR="00B263C6" w:rsidRPr="00B263C6" w:rsidRDefault="00B263C6" w:rsidP="00B263C6">
      <w:pPr>
        <w:spacing w:line="360" w:lineRule="auto"/>
        <w:ind w:firstLine="720"/>
        <w:jc w:val="right"/>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Таблиця 4.14.</w:t>
      </w:r>
    </w:p>
    <w:p w14:paraId="77321C8E" w14:textId="77777777" w:rsidR="00B263C6" w:rsidRPr="00B263C6" w:rsidRDefault="00B263C6" w:rsidP="00B263C6">
      <w:pPr>
        <w:spacing w:line="360" w:lineRule="auto"/>
        <w:ind w:firstLine="720"/>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Вибір цільових груп потенційних споживачів</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1992"/>
        <w:gridCol w:w="1843"/>
        <w:gridCol w:w="1984"/>
        <w:gridCol w:w="1985"/>
        <w:gridCol w:w="1275"/>
      </w:tblGrid>
      <w:tr w:rsidR="00B263C6" w:rsidRPr="00B263C6" w14:paraId="00C1C59F" w14:textId="77777777" w:rsidTr="00B263C6">
        <w:tc>
          <w:tcPr>
            <w:tcW w:w="450" w:type="dxa"/>
            <w:shd w:val="clear" w:color="auto" w:fill="auto"/>
            <w:tcMar>
              <w:top w:w="100" w:type="dxa"/>
              <w:left w:w="100" w:type="dxa"/>
              <w:bottom w:w="100" w:type="dxa"/>
              <w:right w:w="100" w:type="dxa"/>
            </w:tcMar>
          </w:tcPr>
          <w:p w14:paraId="587E797B"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w:t>
            </w:r>
          </w:p>
        </w:tc>
        <w:tc>
          <w:tcPr>
            <w:tcW w:w="1992" w:type="dxa"/>
            <w:shd w:val="clear" w:color="auto" w:fill="auto"/>
            <w:tcMar>
              <w:top w:w="100" w:type="dxa"/>
              <w:left w:w="100" w:type="dxa"/>
              <w:bottom w:w="100" w:type="dxa"/>
              <w:right w:w="100" w:type="dxa"/>
            </w:tcMar>
          </w:tcPr>
          <w:p w14:paraId="0707544E"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Опис профілю цільової групи потенційних клієнтів</w:t>
            </w:r>
          </w:p>
        </w:tc>
        <w:tc>
          <w:tcPr>
            <w:tcW w:w="1843" w:type="dxa"/>
            <w:shd w:val="clear" w:color="auto" w:fill="auto"/>
            <w:tcMar>
              <w:top w:w="100" w:type="dxa"/>
              <w:left w:w="100" w:type="dxa"/>
              <w:bottom w:w="100" w:type="dxa"/>
              <w:right w:w="100" w:type="dxa"/>
            </w:tcMar>
          </w:tcPr>
          <w:p w14:paraId="3F39E809"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Готовність споживачів сприйняти продукт</w:t>
            </w:r>
          </w:p>
        </w:tc>
        <w:tc>
          <w:tcPr>
            <w:tcW w:w="1984" w:type="dxa"/>
            <w:shd w:val="clear" w:color="auto" w:fill="auto"/>
            <w:tcMar>
              <w:top w:w="100" w:type="dxa"/>
              <w:left w:w="100" w:type="dxa"/>
              <w:bottom w:w="100" w:type="dxa"/>
              <w:right w:w="100" w:type="dxa"/>
            </w:tcMar>
          </w:tcPr>
          <w:p w14:paraId="2B8787D9"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Орієнтовний попит в межах цільової групи (сегменту)</w:t>
            </w:r>
          </w:p>
        </w:tc>
        <w:tc>
          <w:tcPr>
            <w:tcW w:w="1985" w:type="dxa"/>
            <w:shd w:val="clear" w:color="auto" w:fill="auto"/>
            <w:tcMar>
              <w:top w:w="100" w:type="dxa"/>
              <w:left w:w="100" w:type="dxa"/>
              <w:bottom w:w="100" w:type="dxa"/>
              <w:right w:w="100" w:type="dxa"/>
            </w:tcMar>
          </w:tcPr>
          <w:p w14:paraId="09735CDD"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Інтенсивність конкуренції в сегменті</w:t>
            </w:r>
          </w:p>
        </w:tc>
        <w:tc>
          <w:tcPr>
            <w:tcW w:w="1275" w:type="dxa"/>
            <w:shd w:val="clear" w:color="auto" w:fill="auto"/>
            <w:tcMar>
              <w:top w:w="100" w:type="dxa"/>
              <w:left w:w="100" w:type="dxa"/>
              <w:bottom w:w="100" w:type="dxa"/>
              <w:right w:w="100" w:type="dxa"/>
            </w:tcMar>
          </w:tcPr>
          <w:p w14:paraId="29BE3346"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Простота входу у сегмент</w:t>
            </w:r>
          </w:p>
        </w:tc>
      </w:tr>
      <w:tr w:rsidR="00B263C6" w:rsidRPr="00B263C6" w14:paraId="70F3D7A7" w14:textId="77777777" w:rsidTr="00B263C6">
        <w:tc>
          <w:tcPr>
            <w:tcW w:w="450" w:type="dxa"/>
            <w:shd w:val="clear" w:color="auto" w:fill="auto"/>
            <w:tcMar>
              <w:top w:w="100" w:type="dxa"/>
              <w:left w:w="100" w:type="dxa"/>
              <w:bottom w:w="100" w:type="dxa"/>
              <w:right w:w="100" w:type="dxa"/>
            </w:tcMar>
          </w:tcPr>
          <w:p w14:paraId="24C7194A"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1</w:t>
            </w:r>
          </w:p>
        </w:tc>
        <w:tc>
          <w:tcPr>
            <w:tcW w:w="1992" w:type="dxa"/>
            <w:shd w:val="clear" w:color="auto" w:fill="auto"/>
            <w:tcMar>
              <w:top w:w="100" w:type="dxa"/>
              <w:left w:w="100" w:type="dxa"/>
              <w:bottom w:w="100" w:type="dxa"/>
              <w:right w:w="100" w:type="dxa"/>
            </w:tcMar>
          </w:tcPr>
          <w:p w14:paraId="0521EC07" w14:textId="5E54456B" w:rsidR="00B263C6" w:rsidRPr="00716277" w:rsidRDefault="00716277" w:rsidP="00B263C6">
            <w:pPr>
              <w:widowControl w:val="0"/>
              <w:spacing w:line="360"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Інді-розробники</w:t>
            </w:r>
          </w:p>
        </w:tc>
        <w:tc>
          <w:tcPr>
            <w:tcW w:w="1843" w:type="dxa"/>
            <w:shd w:val="clear" w:color="auto" w:fill="auto"/>
            <w:tcMar>
              <w:top w:w="100" w:type="dxa"/>
              <w:left w:w="100" w:type="dxa"/>
              <w:bottom w:w="100" w:type="dxa"/>
              <w:right w:w="100" w:type="dxa"/>
            </w:tcMar>
          </w:tcPr>
          <w:p w14:paraId="016873BE"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Готові сприйняти негайно</w:t>
            </w:r>
          </w:p>
        </w:tc>
        <w:tc>
          <w:tcPr>
            <w:tcW w:w="1984" w:type="dxa"/>
            <w:shd w:val="clear" w:color="auto" w:fill="auto"/>
            <w:tcMar>
              <w:top w:w="100" w:type="dxa"/>
              <w:left w:w="100" w:type="dxa"/>
              <w:bottom w:w="100" w:type="dxa"/>
              <w:right w:w="100" w:type="dxa"/>
            </w:tcMar>
          </w:tcPr>
          <w:p w14:paraId="1F2CFBC8" w14:textId="30786042"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 xml:space="preserve">Продукт необхідний </w:t>
            </w:r>
            <w:r w:rsidR="00716277">
              <w:rPr>
                <w:rFonts w:ascii="Times New Roman" w:eastAsia="Times New Roman" w:hAnsi="Times New Roman" w:cs="Times New Roman"/>
                <w:sz w:val="28"/>
                <w:szCs w:val="28"/>
                <w:highlight w:val="white"/>
                <w:lang w:val="uk-UA"/>
              </w:rPr>
              <w:t>в</w:t>
            </w:r>
            <w:r w:rsidRPr="00B263C6">
              <w:rPr>
                <w:rFonts w:ascii="Times New Roman" w:eastAsia="Times New Roman" w:hAnsi="Times New Roman" w:cs="Times New Roman"/>
                <w:sz w:val="28"/>
                <w:szCs w:val="28"/>
                <w:highlight w:val="white"/>
              </w:rPr>
              <w:t>же</w:t>
            </w:r>
          </w:p>
        </w:tc>
        <w:tc>
          <w:tcPr>
            <w:tcW w:w="1985" w:type="dxa"/>
            <w:shd w:val="clear" w:color="auto" w:fill="auto"/>
            <w:tcMar>
              <w:top w:w="100" w:type="dxa"/>
              <w:left w:w="100" w:type="dxa"/>
              <w:bottom w:w="100" w:type="dxa"/>
              <w:right w:w="100" w:type="dxa"/>
            </w:tcMar>
          </w:tcPr>
          <w:p w14:paraId="1BC3E8E3" w14:textId="30829B11"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Висока кон</w:t>
            </w:r>
            <w:r w:rsidR="00716277">
              <w:rPr>
                <w:rFonts w:ascii="Times New Roman" w:eastAsia="Times New Roman" w:hAnsi="Times New Roman" w:cs="Times New Roman"/>
                <w:sz w:val="28"/>
                <w:szCs w:val="28"/>
                <w:highlight w:val="white"/>
                <w:lang w:val="uk-UA"/>
              </w:rPr>
              <w:t>ку</w:t>
            </w:r>
            <w:r w:rsidRPr="00B263C6">
              <w:rPr>
                <w:rFonts w:ascii="Times New Roman" w:eastAsia="Times New Roman" w:hAnsi="Times New Roman" w:cs="Times New Roman"/>
                <w:sz w:val="28"/>
                <w:szCs w:val="28"/>
                <w:highlight w:val="white"/>
              </w:rPr>
              <w:t>ренція</w:t>
            </w:r>
          </w:p>
        </w:tc>
        <w:tc>
          <w:tcPr>
            <w:tcW w:w="1275" w:type="dxa"/>
            <w:shd w:val="clear" w:color="auto" w:fill="auto"/>
            <w:tcMar>
              <w:top w:w="100" w:type="dxa"/>
              <w:left w:w="100" w:type="dxa"/>
              <w:bottom w:w="100" w:type="dxa"/>
              <w:right w:w="100" w:type="dxa"/>
            </w:tcMar>
          </w:tcPr>
          <w:p w14:paraId="45C9FCCB" w14:textId="3001CD3C" w:rsidR="00B263C6" w:rsidRPr="00B263C6" w:rsidRDefault="00716277" w:rsidP="00B263C6">
            <w:pPr>
              <w:widowControl w:val="0"/>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lang w:val="uk-UA"/>
              </w:rPr>
              <w:t xml:space="preserve">Простий </w:t>
            </w:r>
            <w:r w:rsidR="00B263C6" w:rsidRPr="00B263C6">
              <w:rPr>
                <w:rFonts w:ascii="Times New Roman" w:eastAsia="Times New Roman" w:hAnsi="Times New Roman" w:cs="Times New Roman"/>
                <w:sz w:val="28"/>
                <w:szCs w:val="28"/>
                <w:highlight w:val="white"/>
              </w:rPr>
              <w:t>вхід</w:t>
            </w:r>
          </w:p>
        </w:tc>
      </w:tr>
      <w:tr w:rsidR="00B263C6" w:rsidRPr="00B263C6" w14:paraId="34F9A277" w14:textId="77777777" w:rsidTr="00B263C6">
        <w:tc>
          <w:tcPr>
            <w:tcW w:w="450" w:type="dxa"/>
            <w:shd w:val="clear" w:color="auto" w:fill="auto"/>
            <w:tcMar>
              <w:top w:w="100" w:type="dxa"/>
              <w:left w:w="100" w:type="dxa"/>
              <w:bottom w:w="100" w:type="dxa"/>
              <w:right w:w="100" w:type="dxa"/>
            </w:tcMar>
          </w:tcPr>
          <w:p w14:paraId="55A50EB0"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2</w:t>
            </w:r>
          </w:p>
        </w:tc>
        <w:tc>
          <w:tcPr>
            <w:tcW w:w="1992" w:type="dxa"/>
            <w:shd w:val="clear" w:color="auto" w:fill="auto"/>
            <w:tcMar>
              <w:top w:w="100" w:type="dxa"/>
              <w:left w:w="100" w:type="dxa"/>
              <w:bottom w:w="100" w:type="dxa"/>
              <w:right w:w="100" w:type="dxa"/>
            </w:tcMar>
          </w:tcPr>
          <w:p w14:paraId="38315ADE" w14:textId="7B2165AB" w:rsidR="00B263C6" w:rsidRPr="00716277" w:rsidRDefault="00716277" w:rsidP="00B263C6">
            <w:pPr>
              <w:widowControl w:val="0"/>
              <w:spacing w:line="360"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Професійні відомі студії</w:t>
            </w:r>
          </w:p>
        </w:tc>
        <w:tc>
          <w:tcPr>
            <w:tcW w:w="1843" w:type="dxa"/>
            <w:shd w:val="clear" w:color="auto" w:fill="auto"/>
            <w:tcMar>
              <w:top w:w="100" w:type="dxa"/>
              <w:left w:w="100" w:type="dxa"/>
              <w:bottom w:w="100" w:type="dxa"/>
              <w:right w:w="100" w:type="dxa"/>
            </w:tcMar>
          </w:tcPr>
          <w:p w14:paraId="5877C3D3" w14:textId="7A50C683" w:rsidR="00B263C6" w:rsidRPr="00716277" w:rsidRDefault="00716277" w:rsidP="00B263C6">
            <w:pPr>
              <w:widowControl w:val="0"/>
              <w:spacing w:line="360" w:lineRule="auto"/>
              <w:jc w:val="center"/>
              <w:rPr>
                <w:rFonts w:ascii="Times New Roman" w:eastAsia="Times New Roman" w:hAnsi="Times New Roman" w:cs="Times New Roman"/>
                <w:sz w:val="28"/>
                <w:szCs w:val="28"/>
                <w:highlight w:val="white"/>
                <w:lang w:val="uk-UA"/>
              </w:rPr>
            </w:pPr>
            <w:r w:rsidRPr="00716277">
              <w:rPr>
                <w:rFonts w:ascii="Times New Roman" w:eastAsia="Times New Roman" w:hAnsi="Times New Roman" w:cs="Times New Roman"/>
                <w:sz w:val="28"/>
                <w:szCs w:val="28"/>
                <w:highlight w:val="white"/>
                <w:lang w:val="uk-UA"/>
              </w:rPr>
              <w:t>Низька, зазвичай вже є свої рі</w:t>
            </w:r>
            <w:r>
              <w:rPr>
                <w:rFonts w:ascii="Times New Roman" w:eastAsia="Times New Roman" w:hAnsi="Times New Roman" w:cs="Times New Roman"/>
                <w:sz w:val="28"/>
                <w:szCs w:val="28"/>
                <w:highlight w:val="white"/>
                <w:lang w:val="uk-UA"/>
              </w:rPr>
              <w:t>шення</w:t>
            </w:r>
          </w:p>
        </w:tc>
        <w:tc>
          <w:tcPr>
            <w:tcW w:w="1984" w:type="dxa"/>
            <w:shd w:val="clear" w:color="auto" w:fill="auto"/>
            <w:tcMar>
              <w:top w:w="100" w:type="dxa"/>
              <w:left w:w="100" w:type="dxa"/>
              <w:bottom w:w="100" w:type="dxa"/>
              <w:right w:w="100" w:type="dxa"/>
            </w:tcMar>
          </w:tcPr>
          <w:p w14:paraId="05A052F1" w14:textId="0ACF99C6" w:rsidR="00B263C6" w:rsidRPr="00716277" w:rsidRDefault="00716277" w:rsidP="00B263C6">
            <w:pPr>
              <w:widowControl w:val="0"/>
              <w:spacing w:line="360"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У продукту майже немає необхідності</w:t>
            </w:r>
          </w:p>
        </w:tc>
        <w:tc>
          <w:tcPr>
            <w:tcW w:w="1985" w:type="dxa"/>
            <w:shd w:val="clear" w:color="auto" w:fill="auto"/>
            <w:tcMar>
              <w:top w:w="100" w:type="dxa"/>
              <w:left w:w="100" w:type="dxa"/>
              <w:bottom w:w="100" w:type="dxa"/>
              <w:right w:w="100" w:type="dxa"/>
            </w:tcMar>
          </w:tcPr>
          <w:p w14:paraId="1C8AD5C0" w14:textId="77777777" w:rsidR="00B263C6" w:rsidRDefault="00716277" w:rsidP="00B263C6">
            <w:pPr>
              <w:widowControl w:val="0"/>
              <w:spacing w:line="360"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Висока</w:t>
            </w:r>
          </w:p>
          <w:p w14:paraId="729AA07E" w14:textId="3339AEEC" w:rsidR="00716277" w:rsidRPr="00716277" w:rsidRDefault="00716277" w:rsidP="00B263C6">
            <w:pPr>
              <w:widowControl w:val="0"/>
              <w:spacing w:line="360"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конкуренція</w:t>
            </w:r>
          </w:p>
        </w:tc>
        <w:tc>
          <w:tcPr>
            <w:tcW w:w="1275" w:type="dxa"/>
            <w:shd w:val="clear" w:color="auto" w:fill="auto"/>
            <w:tcMar>
              <w:top w:w="100" w:type="dxa"/>
              <w:left w:w="100" w:type="dxa"/>
              <w:bottom w:w="100" w:type="dxa"/>
              <w:right w:w="100" w:type="dxa"/>
            </w:tcMar>
          </w:tcPr>
          <w:p w14:paraId="310C03C6" w14:textId="459FB297" w:rsidR="00B263C6" w:rsidRPr="00716277" w:rsidRDefault="00716277" w:rsidP="00B263C6">
            <w:pPr>
              <w:widowControl w:val="0"/>
              <w:spacing w:line="360"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Вхід дуже складний</w:t>
            </w:r>
          </w:p>
        </w:tc>
      </w:tr>
      <w:tr w:rsidR="00B263C6" w:rsidRPr="00B263C6" w14:paraId="71F22AB8" w14:textId="77777777" w:rsidTr="00B263C6">
        <w:tc>
          <w:tcPr>
            <w:tcW w:w="450" w:type="dxa"/>
            <w:shd w:val="clear" w:color="auto" w:fill="auto"/>
            <w:tcMar>
              <w:top w:w="100" w:type="dxa"/>
              <w:left w:w="100" w:type="dxa"/>
              <w:bottom w:w="100" w:type="dxa"/>
              <w:right w:w="100" w:type="dxa"/>
            </w:tcMar>
          </w:tcPr>
          <w:p w14:paraId="67DA7968"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3</w:t>
            </w:r>
          </w:p>
        </w:tc>
        <w:tc>
          <w:tcPr>
            <w:tcW w:w="1992" w:type="dxa"/>
            <w:shd w:val="clear" w:color="auto" w:fill="auto"/>
            <w:tcMar>
              <w:top w:w="100" w:type="dxa"/>
              <w:left w:w="100" w:type="dxa"/>
              <w:bottom w:w="100" w:type="dxa"/>
              <w:right w:w="100" w:type="dxa"/>
            </w:tcMar>
          </w:tcPr>
          <w:p w14:paraId="4370843D" w14:textId="6E38676C" w:rsidR="00B263C6" w:rsidRPr="00716277" w:rsidRDefault="00716277" w:rsidP="00B263C6">
            <w:pPr>
              <w:widowControl w:val="0"/>
              <w:spacing w:line="360"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Цифрові видавництва</w:t>
            </w:r>
          </w:p>
        </w:tc>
        <w:tc>
          <w:tcPr>
            <w:tcW w:w="1843" w:type="dxa"/>
            <w:shd w:val="clear" w:color="auto" w:fill="auto"/>
            <w:tcMar>
              <w:top w:w="100" w:type="dxa"/>
              <w:left w:w="100" w:type="dxa"/>
              <w:bottom w:w="100" w:type="dxa"/>
              <w:right w:w="100" w:type="dxa"/>
            </w:tcMar>
          </w:tcPr>
          <w:p w14:paraId="4E8E02DC" w14:textId="0AF9E8CF" w:rsidR="00B263C6" w:rsidRPr="00716277" w:rsidRDefault="00716277" w:rsidP="00B263C6">
            <w:pPr>
              <w:widowControl w:val="0"/>
              <w:spacing w:line="360"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Готові розглянути у якості пропозиції для своїх студій</w:t>
            </w:r>
          </w:p>
        </w:tc>
        <w:tc>
          <w:tcPr>
            <w:tcW w:w="1984" w:type="dxa"/>
            <w:shd w:val="clear" w:color="auto" w:fill="auto"/>
            <w:tcMar>
              <w:top w:w="100" w:type="dxa"/>
              <w:left w:w="100" w:type="dxa"/>
              <w:bottom w:w="100" w:type="dxa"/>
              <w:right w:w="100" w:type="dxa"/>
            </w:tcMar>
          </w:tcPr>
          <w:p w14:paraId="39107E93"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Не всі зацікавлені в продукті</w:t>
            </w:r>
          </w:p>
        </w:tc>
        <w:tc>
          <w:tcPr>
            <w:tcW w:w="1985" w:type="dxa"/>
            <w:shd w:val="clear" w:color="auto" w:fill="auto"/>
            <w:tcMar>
              <w:top w:w="100" w:type="dxa"/>
              <w:left w:w="100" w:type="dxa"/>
              <w:bottom w:w="100" w:type="dxa"/>
              <w:right w:w="100" w:type="dxa"/>
            </w:tcMar>
          </w:tcPr>
          <w:p w14:paraId="48D4A046"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Конкуренція середня</w:t>
            </w:r>
          </w:p>
        </w:tc>
        <w:tc>
          <w:tcPr>
            <w:tcW w:w="1275" w:type="dxa"/>
            <w:shd w:val="clear" w:color="auto" w:fill="auto"/>
            <w:tcMar>
              <w:top w:w="100" w:type="dxa"/>
              <w:left w:w="100" w:type="dxa"/>
              <w:bottom w:w="100" w:type="dxa"/>
              <w:right w:w="100" w:type="dxa"/>
            </w:tcMar>
          </w:tcPr>
          <w:p w14:paraId="2015733A" w14:textId="71922E0A" w:rsidR="00B263C6" w:rsidRPr="00716277" w:rsidRDefault="00716277" w:rsidP="00B263C6">
            <w:pPr>
              <w:widowControl w:val="0"/>
              <w:spacing w:line="360"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Складність помірна</w:t>
            </w:r>
          </w:p>
        </w:tc>
      </w:tr>
      <w:tr w:rsidR="00B263C6" w:rsidRPr="00D55081" w14:paraId="120CE30E" w14:textId="77777777" w:rsidTr="00B263C6">
        <w:trPr>
          <w:trHeight w:val="480"/>
        </w:trPr>
        <w:tc>
          <w:tcPr>
            <w:tcW w:w="9529" w:type="dxa"/>
            <w:gridSpan w:val="6"/>
            <w:shd w:val="clear" w:color="auto" w:fill="auto"/>
            <w:tcMar>
              <w:top w:w="100" w:type="dxa"/>
              <w:left w:w="100" w:type="dxa"/>
              <w:bottom w:w="100" w:type="dxa"/>
              <w:right w:w="100" w:type="dxa"/>
            </w:tcMar>
          </w:tcPr>
          <w:p w14:paraId="138C8D14" w14:textId="5C4C3E90" w:rsidR="00B263C6" w:rsidRPr="00B263C6" w:rsidRDefault="00B263C6" w:rsidP="00A5533A">
            <w:pPr>
              <w:widowControl w:val="0"/>
              <w:spacing w:line="360" w:lineRule="auto"/>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Які цільові групи обрано:</w:t>
            </w:r>
            <w:r w:rsidRPr="00B263C6">
              <w:rPr>
                <w:rFonts w:ascii="Times New Roman" w:eastAsia="Times New Roman" w:hAnsi="Times New Roman" w:cs="Times New Roman"/>
                <w:sz w:val="28"/>
                <w:szCs w:val="28"/>
                <w:highlight w:val="white"/>
                <w:lang w:val="ru-RU"/>
              </w:rPr>
              <w:tab/>
            </w:r>
            <w:r w:rsidR="00716277">
              <w:rPr>
                <w:rFonts w:ascii="Times New Roman" w:eastAsia="Times New Roman" w:hAnsi="Times New Roman" w:cs="Times New Roman"/>
                <w:sz w:val="28"/>
                <w:szCs w:val="28"/>
                <w:highlight w:val="white"/>
                <w:lang w:val="ru-RU"/>
              </w:rPr>
              <w:t>Найкраще працювати з інді-розробниками та видавництвами середнього ешелону</w:t>
            </w:r>
          </w:p>
        </w:tc>
      </w:tr>
    </w:tbl>
    <w:p w14:paraId="163511B9" w14:textId="77777777" w:rsidR="00A5533A" w:rsidRDefault="00A5533A" w:rsidP="00B263C6">
      <w:pPr>
        <w:spacing w:line="360" w:lineRule="auto"/>
        <w:ind w:left="720"/>
        <w:jc w:val="right"/>
        <w:rPr>
          <w:rFonts w:ascii="Times New Roman" w:eastAsia="Times New Roman" w:hAnsi="Times New Roman" w:cs="Times New Roman"/>
          <w:sz w:val="28"/>
          <w:szCs w:val="28"/>
          <w:highlight w:val="white"/>
          <w:lang w:val="ru-RU"/>
        </w:rPr>
      </w:pPr>
    </w:p>
    <w:p w14:paraId="3B6BF3C4" w14:textId="7408F1E7" w:rsidR="00B263C6" w:rsidRPr="00B263C6" w:rsidRDefault="00B263C6" w:rsidP="00B263C6">
      <w:pPr>
        <w:spacing w:line="360" w:lineRule="auto"/>
        <w:ind w:left="720"/>
        <w:jc w:val="right"/>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lastRenderedPageBreak/>
        <w:t xml:space="preserve">Таблиця 4.15. </w:t>
      </w:r>
    </w:p>
    <w:p w14:paraId="37737793" w14:textId="77777777" w:rsidR="00B263C6" w:rsidRPr="00B263C6" w:rsidRDefault="00B263C6" w:rsidP="00B263C6">
      <w:pPr>
        <w:spacing w:line="360" w:lineRule="auto"/>
        <w:ind w:left="720"/>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Визначення базової стратегії розвитку</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gridCol w:w="2745"/>
        <w:gridCol w:w="2269"/>
        <w:gridCol w:w="2261"/>
        <w:gridCol w:w="1849"/>
      </w:tblGrid>
      <w:tr w:rsidR="00B263C6" w:rsidRPr="00B263C6" w14:paraId="63B1A7DE" w14:textId="77777777" w:rsidTr="00B263C6">
        <w:tc>
          <w:tcPr>
            <w:tcW w:w="405" w:type="dxa"/>
            <w:shd w:val="clear" w:color="auto" w:fill="auto"/>
            <w:tcMar>
              <w:top w:w="100" w:type="dxa"/>
              <w:left w:w="100" w:type="dxa"/>
              <w:bottom w:w="100" w:type="dxa"/>
              <w:right w:w="100" w:type="dxa"/>
            </w:tcMar>
          </w:tcPr>
          <w:p w14:paraId="63BF2648" w14:textId="77777777" w:rsidR="00B263C6" w:rsidRPr="00B263C6" w:rsidRDefault="00B263C6" w:rsidP="00716277">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w:t>
            </w:r>
          </w:p>
        </w:tc>
        <w:tc>
          <w:tcPr>
            <w:tcW w:w="2745" w:type="dxa"/>
            <w:shd w:val="clear" w:color="auto" w:fill="auto"/>
            <w:tcMar>
              <w:top w:w="100" w:type="dxa"/>
              <w:left w:w="100" w:type="dxa"/>
              <w:bottom w:w="100" w:type="dxa"/>
              <w:right w:w="100" w:type="dxa"/>
            </w:tcMar>
          </w:tcPr>
          <w:p w14:paraId="372C76DE" w14:textId="77777777" w:rsidR="00B263C6" w:rsidRPr="00B263C6" w:rsidRDefault="00B263C6" w:rsidP="00716277">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Обрана альтернатива розвитку проекту</w:t>
            </w:r>
          </w:p>
        </w:tc>
        <w:tc>
          <w:tcPr>
            <w:tcW w:w="2269" w:type="dxa"/>
            <w:shd w:val="clear" w:color="auto" w:fill="auto"/>
            <w:tcMar>
              <w:top w:w="100" w:type="dxa"/>
              <w:left w:w="100" w:type="dxa"/>
              <w:bottom w:w="100" w:type="dxa"/>
              <w:right w:w="100" w:type="dxa"/>
            </w:tcMar>
          </w:tcPr>
          <w:p w14:paraId="3FD8ECE7" w14:textId="77777777" w:rsidR="00B263C6" w:rsidRPr="00B263C6" w:rsidRDefault="00B263C6" w:rsidP="00716277">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Стратегія охоплення ринку</w:t>
            </w:r>
          </w:p>
        </w:tc>
        <w:tc>
          <w:tcPr>
            <w:tcW w:w="2261" w:type="dxa"/>
            <w:shd w:val="clear" w:color="auto" w:fill="auto"/>
            <w:tcMar>
              <w:top w:w="100" w:type="dxa"/>
              <w:left w:w="100" w:type="dxa"/>
              <w:bottom w:w="100" w:type="dxa"/>
              <w:right w:w="100" w:type="dxa"/>
            </w:tcMar>
          </w:tcPr>
          <w:p w14:paraId="000533FC" w14:textId="77777777" w:rsidR="00B263C6" w:rsidRPr="00B263C6" w:rsidRDefault="00B263C6" w:rsidP="00716277">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Ключові конкурентос- проможні позиції відповідно до обраної альтернативи</w:t>
            </w:r>
          </w:p>
        </w:tc>
        <w:tc>
          <w:tcPr>
            <w:tcW w:w="1849" w:type="dxa"/>
            <w:shd w:val="clear" w:color="auto" w:fill="auto"/>
            <w:tcMar>
              <w:top w:w="100" w:type="dxa"/>
              <w:left w:w="100" w:type="dxa"/>
              <w:bottom w:w="100" w:type="dxa"/>
              <w:right w:w="100" w:type="dxa"/>
            </w:tcMar>
          </w:tcPr>
          <w:p w14:paraId="62A80AC2" w14:textId="77777777" w:rsidR="00B263C6" w:rsidRPr="00B263C6" w:rsidRDefault="00B263C6" w:rsidP="00716277">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Базова стратегія розвитку</w:t>
            </w:r>
          </w:p>
        </w:tc>
      </w:tr>
      <w:tr w:rsidR="00B263C6" w:rsidRPr="00D55081" w14:paraId="6C6B0C84" w14:textId="77777777" w:rsidTr="00B263C6">
        <w:tc>
          <w:tcPr>
            <w:tcW w:w="405" w:type="dxa"/>
            <w:shd w:val="clear" w:color="auto" w:fill="auto"/>
            <w:tcMar>
              <w:top w:w="100" w:type="dxa"/>
              <w:left w:w="100" w:type="dxa"/>
              <w:bottom w:w="100" w:type="dxa"/>
              <w:right w:w="100" w:type="dxa"/>
            </w:tcMar>
          </w:tcPr>
          <w:p w14:paraId="3181CCDC" w14:textId="77777777" w:rsidR="00B263C6" w:rsidRPr="00B263C6" w:rsidRDefault="00B263C6" w:rsidP="00716277">
            <w:pPr>
              <w:widowControl w:val="0"/>
              <w:spacing w:line="276" w:lineRule="auto"/>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1</w:t>
            </w:r>
          </w:p>
        </w:tc>
        <w:tc>
          <w:tcPr>
            <w:tcW w:w="2745" w:type="dxa"/>
            <w:shd w:val="clear" w:color="auto" w:fill="auto"/>
            <w:tcMar>
              <w:top w:w="100" w:type="dxa"/>
              <w:left w:w="100" w:type="dxa"/>
              <w:bottom w:w="100" w:type="dxa"/>
              <w:right w:w="100" w:type="dxa"/>
            </w:tcMar>
          </w:tcPr>
          <w:p w14:paraId="5B9CEC43" w14:textId="3E8C6102" w:rsidR="00B263C6" w:rsidRPr="00B263C6" w:rsidRDefault="00B263C6" w:rsidP="00716277">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Розвиток шляхом маркетинговій компанії </w:t>
            </w:r>
            <w:r w:rsidR="000C1E73">
              <w:rPr>
                <w:rFonts w:ascii="Times New Roman" w:eastAsia="Times New Roman" w:hAnsi="Times New Roman" w:cs="Times New Roman"/>
                <w:sz w:val="28"/>
                <w:szCs w:val="28"/>
                <w:highlight w:val="white"/>
                <w:lang w:val="ru-RU"/>
              </w:rPr>
              <w:t xml:space="preserve">на спеціалізованих ресурсах </w:t>
            </w:r>
            <w:r w:rsidRPr="00B263C6">
              <w:rPr>
                <w:rFonts w:ascii="Times New Roman" w:eastAsia="Times New Roman" w:hAnsi="Times New Roman" w:cs="Times New Roman"/>
                <w:sz w:val="28"/>
                <w:szCs w:val="28"/>
                <w:highlight w:val="white"/>
                <w:lang w:val="ru-RU"/>
              </w:rPr>
              <w:t>та публічній демонстрації можливост</w:t>
            </w:r>
            <w:r w:rsidR="000C1E73">
              <w:rPr>
                <w:rFonts w:ascii="Times New Roman" w:eastAsia="Times New Roman" w:hAnsi="Times New Roman" w:cs="Times New Roman"/>
                <w:sz w:val="28"/>
                <w:szCs w:val="28"/>
                <w:highlight w:val="white"/>
                <w:lang w:val="ru-RU"/>
              </w:rPr>
              <w:t>ей</w:t>
            </w:r>
            <w:r w:rsidRPr="00B263C6">
              <w:rPr>
                <w:rFonts w:ascii="Times New Roman" w:eastAsia="Times New Roman" w:hAnsi="Times New Roman" w:cs="Times New Roman"/>
                <w:sz w:val="28"/>
                <w:szCs w:val="28"/>
                <w:highlight w:val="white"/>
                <w:lang w:val="ru-RU"/>
              </w:rPr>
              <w:t xml:space="preserve"> продукту</w:t>
            </w:r>
          </w:p>
        </w:tc>
        <w:tc>
          <w:tcPr>
            <w:tcW w:w="2269" w:type="dxa"/>
            <w:shd w:val="clear" w:color="auto" w:fill="auto"/>
            <w:tcMar>
              <w:top w:w="100" w:type="dxa"/>
              <w:left w:w="100" w:type="dxa"/>
              <w:bottom w:w="100" w:type="dxa"/>
              <w:right w:w="100" w:type="dxa"/>
            </w:tcMar>
          </w:tcPr>
          <w:p w14:paraId="2E20A61A" w14:textId="660F7807" w:rsidR="00B263C6" w:rsidRPr="00B263C6" w:rsidRDefault="000C1E73" w:rsidP="00716277">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Зарекомендувати себе як просте і надійне рішення та через популярність у розробників потрапити у компанії</w:t>
            </w:r>
          </w:p>
        </w:tc>
        <w:tc>
          <w:tcPr>
            <w:tcW w:w="2261" w:type="dxa"/>
            <w:shd w:val="clear" w:color="auto" w:fill="auto"/>
            <w:tcMar>
              <w:top w:w="100" w:type="dxa"/>
              <w:left w:w="100" w:type="dxa"/>
              <w:bottom w:w="100" w:type="dxa"/>
              <w:right w:w="100" w:type="dxa"/>
            </w:tcMar>
          </w:tcPr>
          <w:p w14:paraId="3590EC2B" w14:textId="77777777" w:rsidR="00B263C6" w:rsidRPr="00B263C6" w:rsidRDefault="00B263C6" w:rsidP="00716277">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Виступ на конференціях, вільне розповсюдження для навчально-дослідницьких цілей</w:t>
            </w:r>
          </w:p>
        </w:tc>
        <w:tc>
          <w:tcPr>
            <w:tcW w:w="1849" w:type="dxa"/>
            <w:shd w:val="clear" w:color="auto" w:fill="auto"/>
            <w:tcMar>
              <w:top w:w="100" w:type="dxa"/>
              <w:left w:w="100" w:type="dxa"/>
              <w:bottom w:w="100" w:type="dxa"/>
              <w:right w:w="100" w:type="dxa"/>
            </w:tcMar>
          </w:tcPr>
          <w:p w14:paraId="13C0F45B" w14:textId="5A1E0407" w:rsidR="00B263C6" w:rsidRPr="00B263C6" w:rsidRDefault="000C1E73" w:rsidP="00716277">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Регулярно покращувати показники продукту та доповнювати його новими алгоритмами</w:t>
            </w:r>
          </w:p>
        </w:tc>
      </w:tr>
    </w:tbl>
    <w:p w14:paraId="61CC0C67" w14:textId="77777777" w:rsidR="00B263C6" w:rsidRPr="00B263C6" w:rsidRDefault="00B263C6" w:rsidP="00B263C6">
      <w:pPr>
        <w:spacing w:line="360" w:lineRule="auto"/>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ab/>
      </w:r>
      <w:r w:rsidRPr="00B263C6">
        <w:rPr>
          <w:rFonts w:ascii="Times New Roman" w:eastAsia="Times New Roman" w:hAnsi="Times New Roman" w:cs="Times New Roman"/>
          <w:sz w:val="28"/>
          <w:szCs w:val="28"/>
          <w:highlight w:val="white"/>
          <w:lang w:val="ru-RU"/>
        </w:rPr>
        <w:tab/>
        <w:t xml:space="preserve"> </w:t>
      </w:r>
      <w:r w:rsidRPr="00B263C6">
        <w:rPr>
          <w:rFonts w:ascii="Times New Roman" w:eastAsia="Times New Roman" w:hAnsi="Times New Roman" w:cs="Times New Roman"/>
          <w:sz w:val="28"/>
          <w:szCs w:val="28"/>
          <w:highlight w:val="white"/>
          <w:lang w:val="ru-RU"/>
        </w:rPr>
        <w:tab/>
        <w:t xml:space="preserve"> </w:t>
      </w:r>
      <w:r w:rsidRPr="00B263C6">
        <w:rPr>
          <w:rFonts w:ascii="Times New Roman" w:eastAsia="Times New Roman" w:hAnsi="Times New Roman" w:cs="Times New Roman"/>
          <w:sz w:val="28"/>
          <w:szCs w:val="28"/>
          <w:highlight w:val="white"/>
          <w:lang w:val="ru-RU"/>
        </w:rPr>
        <w:tab/>
        <w:t xml:space="preserve"> </w:t>
      </w:r>
      <w:r w:rsidRPr="00B263C6">
        <w:rPr>
          <w:rFonts w:ascii="Times New Roman" w:eastAsia="Times New Roman" w:hAnsi="Times New Roman" w:cs="Times New Roman"/>
          <w:sz w:val="28"/>
          <w:szCs w:val="28"/>
          <w:highlight w:val="white"/>
          <w:lang w:val="ru-RU"/>
        </w:rPr>
        <w:tab/>
      </w:r>
      <w:r w:rsidRPr="00B263C6">
        <w:rPr>
          <w:rFonts w:ascii="Times New Roman" w:eastAsia="Times New Roman" w:hAnsi="Times New Roman" w:cs="Times New Roman"/>
          <w:sz w:val="28"/>
          <w:szCs w:val="28"/>
          <w:highlight w:val="white"/>
          <w:lang w:val="ru-RU"/>
        </w:rPr>
        <w:tab/>
      </w:r>
      <w:r w:rsidRPr="00B263C6">
        <w:rPr>
          <w:rFonts w:ascii="Times New Roman" w:eastAsia="Times New Roman" w:hAnsi="Times New Roman" w:cs="Times New Roman"/>
          <w:sz w:val="28"/>
          <w:szCs w:val="28"/>
          <w:highlight w:val="white"/>
          <w:lang w:val="ru-RU"/>
        </w:rPr>
        <w:tab/>
      </w:r>
    </w:p>
    <w:p w14:paraId="037B8936" w14:textId="77777777" w:rsidR="00A5533A" w:rsidRPr="004E55AF" w:rsidRDefault="00A5533A">
      <w:pPr>
        <w:rPr>
          <w:rFonts w:ascii="Times New Roman" w:eastAsia="Times New Roman" w:hAnsi="Times New Roman" w:cs="Times New Roman"/>
          <w:sz w:val="28"/>
          <w:szCs w:val="28"/>
          <w:highlight w:val="white"/>
          <w:lang w:val="ru-RU"/>
        </w:rPr>
      </w:pPr>
      <w:r w:rsidRPr="004E55AF">
        <w:rPr>
          <w:rFonts w:ascii="Times New Roman" w:eastAsia="Times New Roman" w:hAnsi="Times New Roman" w:cs="Times New Roman"/>
          <w:sz w:val="28"/>
          <w:szCs w:val="28"/>
          <w:highlight w:val="white"/>
          <w:lang w:val="ru-RU"/>
        </w:rPr>
        <w:br w:type="page"/>
      </w:r>
    </w:p>
    <w:p w14:paraId="00D57C45" w14:textId="190D2142" w:rsidR="00AF078C" w:rsidRDefault="00AF078C" w:rsidP="00AF078C">
      <w:pPr>
        <w:numPr>
          <w:ilvl w:val="0"/>
          <w:numId w:val="18"/>
        </w:numPr>
        <w:spacing w:after="0" w:line="360" w:lineRule="auto"/>
        <w:contextualSpacing/>
        <w:jc w:val="right"/>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rPr>
        <w:lastRenderedPageBreak/>
        <w:t>Таблиця 4.16</w:t>
      </w:r>
    </w:p>
    <w:p w14:paraId="0A7B18AF" w14:textId="5351B68F" w:rsidR="00B263C6" w:rsidRPr="00A5533A" w:rsidRDefault="00B263C6" w:rsidP="00B263C6">
      <w:pPr>
        <w:numPr>
          <w:ilvl w:val="0"/>
          <w:numId w:val="18"/>
        </w:numPr>
        <w:spacing w:after="0" w:line="360" w:lineRule="auto"/>
        <w:contextualSpacing/>
        <w:jc w:val="center"/>
        <w:rPr>
          <w:rFonts w:ascii="Times New Roman" w:eastAsia="Times New Roman" w:hAnsi="Times New Roman" w:cs="Times New Roman"/>
          <w:sz w:val="28"/>
          <w:szCs w:val="28"/>
          <w:highlight w:val="white"/>
          <w:lang w:val="ru-RU"/>
        </w:rPr>
      </w:pPr>
      <w:r w:rsidRPr="00A5533A">
        <w:rPr>
          <w:rFonts w:ascii="Times New Roman" w:eastAsia="Times New Roman" w:hAnsi="Times New Roman" w:cs="Times New Roman"/>
          <w:sz w:val="28"/>
          <w:szCs w:val="28"/>
          <w:highlight w:val="white"/>
          <w:lang w:val="ru-RU"/>
        </w:rPr>
        <w:t>Визначення базової стратегії конкурентної поведінки</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1"/>
        <w:gridCol w:w="2314"/>
        <w:gridCol w:w="2694"/>
        <w:gridCol w:w="2126"/>
        <w:gridCol w:w="1984"/>
      </w:tblGrid>
      <w:tr w:rsidR="00B263C6" w:rsidRPr="00B263C6" w14:paraId="13BA9368" w14:textId="77777777" w:rsidTr="00B263C6">
        <w:trPr>
          <w:trHeight w:val="2748"/>
        </w:trPr>
        <w:tc>
          <w:tcPr>
            <w:tcW w:w="411" w:type="dxa"/>
            <w:shd w:val="clear" w:color="auto" w:fill="auto"/>
            <w:tcMar>
              <w:top w:w="100" w:type="dxa"/>
              <w:left w:w="100" w:type="dxa"/>
              <w:bottom w:w="100" w:type="dxa"/>
              <w:right w:w="100" w:type="dxa"/>
            </w:tcMar>
          </w:tcPr>
          <w:p w14:paraId="2F6EB409" w14:textId="77777777" w:rsidR="00B263C6" w:rsidRPr="00B263C6" w:rsidRDefault="00B263C6" w:rsidP="00716277">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w:t>
            </w:r>
          </w:p>
        </w:tc>
        <w:tc>
          <w:tcPr>
            <w:tcW w:w="2314" w:type="dxa"/>
            <w:shd w:val="clear" w:color="auto" w:fill="auto"/>
            <w:tcMar>
              <w:top w:w="100" w:type="dxa"/>
              <w:left w:w="100" w:type="dxa"/>
              <w:bottom w:w="100" w:type="dxa"/>
              <w:right w:w="100" w:type="dxa"/>
            </w:tcMar>
          </w:tcPr>
          <w:p w14:paraId="44FD9B88" w14:textId="77777777" w:rsidR="00B263C6" w:rsidRPr="00B263C6" w:rsidRDefault="00B263C6" w:rsidP="00716277">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Чи є проект «пер- шопрохідцем» на ринку?</w:t>
            </w:r>
          </w:p>
        </w:tc>
        <w:tc>
          <w:tcPr>
            <w:tcW w:w="2694" w:type="dxa"/>
            <w:shd w:val="clear" w:color="auto" w:fill="auto"/>
            <w:tcMar>
              <w:top w:w="100" w:type="dxa"/>
              <w:left w:w="100" w:type="dxa"/>
              <w:bottom w:w="100" w:type="dxa"/>
              <w:right w:w="100" w:type="dxa"/>
            </w:tcMar>
          </w:tcPr>
          <w:p w14:paraId="50447736" w14:textId="77777777" w:rsidR="00B263C6" w:rsidRPr="00B263C6" w:rsidRDefault="00B263C6" w:rsidP="00716277">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Чи буде компанія шукати нових споживачів, або забирати існуючих у конкурентів?</w:t>
            </w:r>
          </w:p>
        </w:tc>
        <w:tc>
          <w:tcPr>
            <w:tcW w:w="2126" w:type="dxa"/>
            <w:shd w:val="clear" w:color="auto" w:fill="auto"/>
            <w:tcMar>
              <w:top w:w="100" w:type="dxa"/>
              <w:left w:w="100" w:type="dxa"/>
              <w:bottom w:w="100" w:type="dxa"/>
              <w:right w:w="100" w:type="dxa"/>
            </w:tcMar>
          </w:tcPr>
          <w:p w14:paraId="6D9E4568" w14:textId="77777777" w:rsidR="00B263C6" w:rsidRPr="00B263C6" w:rsidRDefault="00B263C6" w:rsidP="00716277">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Чи буде компанія копіювати основні характеристики товару конкурента, і які?</w:t>
            </w:r>
          </w:p>
        </w:tc>
        <w:tc>
          <w:tcPr>
            <w:tcW w:w="1984" w:type="dxa"/>
            <w:shd w:val="clear" w:color="auto" w:fill="auto"/>
            <w:tcMar>
              <w:top w:w="100" w:type="dxa"/>
              <w:left w:w="100" w:type="dxa"/>
              <w:bottom w:w="100" w:type="dxa"/>
              <w:right w:w="100" w:type="dxa"/>
            </w:tcMar>
          </w:tcPr>
          <w:p w14:paraId="6BD98B1C" w14:textId="77777777" w:rsidR="00B263C6" w:rsidRPr="00B263C6" w:rsidRDefault="00B263C6" w:rsidP="00716277">
            <w:pPr>
              <w:widowControl w:val="0"/>
              <w:spacing w:line="276"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Стратегія конкурентної поведінки</w:t>
            </w:r>
          </w:p>
        </w:tc>
      </w:tr>
      <w:tr w:rsidR="00B263C6" w:rsidRPr="00D55081" w14:paraId="6E9F0026" w14:textId="77777777" w:rsidTr="00B263C6">
        <w:trPr>
          <w:trHeight w:val="353"/>
        </w:trPr>
        <w:tc>
          <w:tcPr>
            <w:tcW w:w="411" w:type="dxa"/>
            <w:shd w:val="clear" w:color="auto" w:fill="auto"/>
            <w:tcMar>
              <w:top w:w="100" w:type="dxa"/>
              <w:left w:w="100" w:type="dxa"/>
              <w:bottom w:w="100" w:type="dxa"/>
              <w:right w:w="100" w:type="dxa"/>
            </w:tcMar>
          </w:tcPr>
          <w:p w14:paraId="77B5B559" w14:textId="77777777" w:rsidR="00B263C6" w:rsidRPr="00B263C6" w:rsidRDefault="00B263C6" w:rsidP="00716277">
            <w:pPr>
              <w:widowControl w:val="0"/>
              <w:spacing w:line="276" w:lineRule="auto"/>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1</w:t>
            </w:r>
          </w:p>
        </w:tc>
        <w:tc>
          <w:tcPr>
            <w:tcW w:w="2314" w:type="dxa"/>
            <w:shd w:val="clear" w:color="auto" w:fill="auto"/>
            <w:tcMar>
              <w:top w:w="100" w:type="dxa"/>
              <w:left w:w="100" w:type="dxa"/>
              <w:bottom w:w="100" w:type="dxa"/>
              <w:right w:w="100" w:type="dxa"/>
            </w:tcMar>
          </w:tcPr>
          <w:p w14:paraId="10FB1CDC" w14:textId="77777777" w:rsidR="00B263C6" w:rsidRPr="00B263C6" w:rsidRDefault="00B263C6" w:rsidP="00716277">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Ні, проект не є «першо-прохідцем»</w:t>
            </w:r>
          </w:p>
        </w:tc>
        <w:tc>
          <w:tcPr>
            <w:tcW w:w="2694" w:type="dxa"/>
            <w:shd w:val="clear" w:color="auto" w:fill="auto"/>
            <w:tcMar>
              <w:top w:w="100" w:type="dxa"/>
              <w:left w:w="100" w:type="dxa"/>
              <w:bottom w:w="100" w:type="dxa"/>
              <w:right w:w="100" w:type="dxa"/>
            </w:tcMar>
          </w:tcPr>
          <w:p w14:paraId="0C8ECB6A" w14:textId="506A4B13" w:rsidR="00B263C6" w:rsidRPr="00B263C6" w:rsidRDefault="000C1E73" w:rsidP="00716277">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Ринок розробки інтерактивних розваг досить закритий, тому забирати існуючих у конкурентів</w:t>
            </w:r>
          </w:p>
        </w:tc>
        <w:tc>
          <w:tcPr>
            <w:tcW w:w="2126" w:type="dxa"/>
            <w:shd w:val="clear" w:color="auto" w:fill="auto"/>
            <w:tcMar>
              <w:top w:w="100" w:type="dxa"/>
              <w:left w:w="100" w:type="dxa"/>
              <w:bottom w:w="100" w:type="dxa"/>
              <w:right w:w="100" w:type="dxa"/>
            </w:tcMar>
          </w:tcPr>
          <w:p w14:paraId="5D1E4A6B" w14:textId="63D5F6AB" w:rsidR="00B263C6" w:rsidRPr="00B263C6" w:rsidRDefault="00B263C6" w:rsidP="00716277">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Через схожість функціоналу, компанія буде </w:t>
            </w:r>
            <w:r w:rsidR="000C1E73">
              <w:rPr>
                <w:rFonts w:ascii="Times New Roman" w:eastAsia="Times New Roman" w:hAnsi="Times New Roman" w:cs="Times New Roman"/>
                <w:sz w:val="28"/>
                <w:szCs w:val="28"/>
                <w:highlight w:val="white"/>
                <w:lang w:val="ru-RU"/>
              </w:rPr>
              <w:t>орієнтуватись на вже наявні найкращі практики та попередні помилки конкурентів</w:t>
            </w:r>
          </w:p>
        </w:tc>
        <w:tc>
          <w:tcPr>
            <w:tcW w:w="1984" w:type="dxa"/>
            <w:shd w:val="clear" w:color="auto" w:fill="auto"/>
            <w:tcMar>
              <w:top w:w="100" w:type="dxa"/>
              <w:left w:w="100" w:type="dxa"/>
              <w:bottom w:w="100" w:type="dxa"/>
              <w:right w:w="100" w:type="dxa"/>
            </w:tcMar>
          </w:tcPr>
          <w:p w14:paraId="6E19CB74" w14:textId="77777777" w:rsidR="00B263C6" w:rsidRPr="00B263C6" w:rsidRDefault="00B263C6" w:rsidP="00716277">
            <w:pPr>
              <w:widowControl w:val="0"/>
              <w:spacing w:line="276"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Пропонувати схожий функціонал на кращих умовах, оперативно оновлювати функціонал відповідно до нових стандартів</w:t>
            </w:r>
          </w:p>
        </w:tc>
      </w:tr>
    </w:tbl>
    <w:p w14:paraId="64D597EE" w14:textId="77777777" w:rsidR="00B263C6" w:rsidRPr="00B263C6" w:rsidRDefault="00B263C6" w:rsidP="00B263C6">
      <w:pPr>
        <w:spacing w:line="360" w:lineRule="auto"/>
        <w:rPr>
          <w:rFonts w:ascii="Times New Roman" w:eastAsia="Times New Roman" w:hAnsi="Times New Roman" w:cs="Times New Roman"/>
          <w:sz w:val="28"/>
          <w:szCs w:val="28"/>
          <w:highlight w:val="white"/>
          <w:lang w:val="ru-RU"/>
        </w:rPr>
      </w:pPr>
    </w:p>
    <w:p w14:paraId="4A066F33" w14:textId="77777777" w:rsidR="00AF078C" w:rsidRPr="004E55AF" w:rsidRDefault="00AF078C">
      <w:pPr>
        <w:rPr>
          <w:rFonts w:ascii="Times New Roman" w:eastAsia="Times New Roman" w:hAnsi="Times New Roman" w:cs="Times New Roman"/>
          <w:sz w:val="28"/>
          <w:szCs w:val="28"/>
          <w:highlight w:val="white"/>
          <w:lang w:val="ru-RU"/>
        </w:rPr>
      </w:pPr>
      <w:r w:rsidRPr="004E55AF">
        <w:rPr>
          <w:rFonts w:ascii="Times New Roman" w:eastAsia="Times New Roman" w:hAnsi="Times New Roman" w:cs="Times New Roman"/>
          <w:sz w:val="28"/>
          <w:szCs w:val="28"/>
          <w:highlight w:val="white"/>
          <w:lang w:val="ru-RU"/>
        </w:rPr>
        <w:br w:type="page"/>
      </w:r>
    </w:p>
    <w:p w14:paraId="7132757A" w14:textId="7EF64D75" w:rsidR="00B263C6" w:rsidRPr="00B263C6" w:rsidRDefault="00B263C6" w:rsidP="00B263C6">
      <w:pPr>
        <w:spacing w:line="360" w:lineRule="auto"/>
        <w:ind w:firstLine="720"/>
        <w:jc w:val="right"/>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lastRenderedPageBreak/>
        <w:t xml:space="preserve">Таблиця 4.17. </w:t>
      </w:r>
    </w:p>
    <w:p w14:paraId="37D1B85D" w14:textId="77777777" w:rsidR="00B263C6" w:rsidRPr="00B263C6" w:rsidRDefault="00B263C6" w:rsidP="00B263C6">
      <w:pPr>
        <w:spacing w:line="360" w:lineRule="auto"/>
        <w:ind w:firstLine="720"/>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Визначення стратегії позиціонування</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gridCol w:w="2462"/>
        <w:gridCol w:w="2268"/>
        <w:gridCol w:w="2268"/>
        <w:gridCol w:w="2126"/>
      </w:tblGrid>
      <w:tr w:rsidR="00B263C6" w:rsidRPr="00D55081" w14:paraId="04E738C7" w14:textId="77777777" w:rsidTr="00B263C6">
        <w:tc>
          <w:tcPr>
            <w:tcW w:w="405" w:type="dxa"/>
            <w:shd w:val="clear" w:color="auto" w:fill="auto"/>
            <w:tcMar>
              <w:top w:w="100" w:type="dxa"/>
              <w:left w:w="100" w:type="dxa"/>
              <w:bottom w:w="100" w:type="dxa"/>
              <w:right w:w="100" w:type="dxa"/>
            </w:tcMar>
          </w:tcPr>
          <w:p w14:paraId="039AA91F"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w:t>
            </w:r>
          </w:p>
        </w:tc>
        <w:tc>
          <w:tcPr>
            <w:tcW w:w="2462" w:type="dxa"/>
            <w:shd w:val="clear" w:color="auto" w:fill="auto"/>
            <w:tcMar>
              <w:top w:w="100" w:type="dxa"/>
              <w:left w:w="100" w:type="dxa"/>
              <w:bottom w:w="100" w:type="dxa"/>
              <w:right w:w="100" w:type="dxa"/>
            </w:tcMar>
          </w:tcPr>
          <w:p w14:paraId="5F56BBDD"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Вимоги до товару цільової аудиторії</w:t>
            </w:r>
          </w:p>
        </w:tc>
        <w:tc>
          <w:tcPr>
            <w:tcW w:w="2268" w:type="dxa"/>
            <w:shd w:val="clear" w:color="auto" w:fill="auto"/>
            <w:tcMar>
              <w:top w:w="100" w:type="dxa"/>
              <w:left w:w="100" w:type="dxa"/>
              <w:bottom w:w="100" w:type="dxa"/>
              <w:right w:w="100" w:type="dxa"/>
            </w:tcMar>
          </w:tcPr>
          <w:p w14:paraId="1D71F091"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Базова стратегія розвитку</w:t>
            </w:r>
          </w:p>
        </w:tc>
        <w:tc>
          <w:tcPr>
            <w:tcW w:w="2268" w:type="dxa"/>
            <w:shd w:val="clear" w:color="auto" w:fill="auto"/>
            <w:tcMar>
              <w:top w:w="100" w:type="dxa"/>
              <w:left w:w="100" w:type="dxa"/>
              <w:bottom w:w="100" w:type="dxa"/>
              <w:right w:w="100" w:type="dxa"/>
            </w:tcMar>
          </w:tcPr>
          <w:p w14:paraId="3726B801"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Ключові конкуренто- спроможні позиції власного стартап- проекту</w:t>
            </w:r>
          </w:p>
        </w:tc>
        <w:tc>
          <w:tcPr>
            <w:tcW w:w="2126" w:type="dxa"/>
            <w:shd w:val="clear" w:color="auto" w:fill="auto"/>
            <w:tcMar>
              <w:top w:w="100" w:type="dxa"/>
              <w:left w:w="100" w:type="dxa"/>
              <w:bottom w:w="100" w:type="dxa"/>
              <w:right w:w="100" w:type="dxa"/>
            </w:tcMar>
          </w:tcPr>
          <w:p w14:paraId="636DC338" w14:textId="3D62684B"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Вибір асоціацій, які мають сфо- рмувати комплексну позицію</w:t>
            </w:r>
          </w:p>
        </w:tc>
      </w:tr>
      <w:tr w:rsidR="00B263C6" w:rsidRPr="00D55081" w14:paraId="750445BC" w14:textId="77777777" w:rsidTr="00B263C6">
        <w:tc>
          <w:tcPr>
            <w:tcW w:w="405" w:type="dxa"/>
            <w:shd w:val="clear" w:color="auto" w:fill="auto"/>
            <w:tcMar>
              <w:top w:w="100" w:type="dxa"/>
              <w:left w:w="100" w:type="dxa"/>
              <w:bottom w:w="100" w:type="dxa"/>
              <w:right w:w="100" w:type="dxa"/>
            </w:tcMar>
          </w:tcPr>
          <w:p w14:paraId="3579E051" w14:textId="77777777"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rPr>
            </w:pPr>
            <w:r w:rsidRPr="00B263C6">
              <w:rPr>
                <w:rFonts w:ascii="Times New Roman" w:eastAsia="Times New Roman" w:hAnsi="Times New Roman" w:cs="Times New Roman"/>
                <w:sz w:val="28"/>
                <w:szCs w:val="28"/>
                <w:highlight w:val="white"/>
              </w:rPr>
              <w:t>1</w:t>
            </w:r>
          </w:p>
        </w:tc>
        <w:tc>
          <w:tcPr>
            <w:tcW w:w="2462" w:type="dxa"/>
            <w:shd w:val="clear" w:color="auto" w:fill="auto"/>
            <w:tcMar>
              <w:top w:w="100" w:type="dxa"/>
              <w:left w:w="100" w:type="dxa"/>
              <w:bottom w:w="100" w:type="dxa"/>
              <w:right w:w="100" w:type="dxa"/>
            </w:tcMar>
          </w:tcPr>
          <w:p w14:paraId="3F932DD5" w14:textId="7AF77D56" w:rsidR="00B263C6" w:rsidRPr="000C1E73" w:rsidRDefault="00B263C6" w:rsidP="000C1E73">
            <w:pPr>
              <w:widowControl w:val="0"/>
              <w:spacing w:line="360"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Висока частота оновлення, </w:t>
            </w:r>
            <w:r w:rsidR="000C1E73">
              <w:rPr>
                <w:rFonts w:ascii="Times New Roman" w:eastAsia="Times New Roman" w:hAnsi="Times New Roman" w:cs="Times New Roman"/>
                <w:sz w:val="28"/>
                <w:szCs w:val="28"/>
                <w:highlight w:val="white"/>
                <w:lang w:val="ru-RU"/>
              </w:rPr>
              <w:t>швидкість роботи</w:t>
            </w:r>
          </w:p>
        </w:tc>
        <w:tc>
          <w:tcPr>
            <w:tcW w:w="2268" w:type="dxa"/>
            <w:shd w:val="clear" w:color="auto" w:fill="auto"/>
            <w:tcMar>
              <w:top w:w="100" w:type="dxa"/>
              <w:left w:w="100" w:type="dxa"/>
              <w:bottom w:w="100" w:type="dxa"/>
              <w:right w:w="100" w:type="dxa"/>
            </w:tcMar>
          </w:tcPr>
          <w:p w14:paraId="0C521F58" w14:textId="4DF81A2F"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Розширити штат, досліджувати новини щодо нових </w:t>
            </w:r>
            <w:r w:rsidR="000C1E73">
              <w:rPr>
                <w:rFonts w:ascii="Times New Roman" w:eastAsia="Times New Roman" w:hAnsi="Times New Roman" w:cs="Times New Roman"/>
                <w:sz w:val="28"/>
                <w:szCs w:val="28"/>
                <w:highlight w:val="white"/>
                <w:lang w:val="ru-RU"/>
              </w:rPr>
              <w:t>технологій та алгоритмів</w:t>
            </w:r>
          </w:p>
        </w:tc>
        <w:tc>
          <w:tcPr>
            <w:tcW w:w="2268" w:type="dxa"/>
            <w:shd w:val="clear" w:color="auto" w:fill="auto"/>
            <w:tcMar>
              <w:top w:w="100" w:type="dxa"/>
              <w:left w:w="100" w:type="dxa"/>
              <w:bottom w:w="100" w:type="dxa"/>
              <w:right w:w="100" w:type="dxa"/>
            </w:tcMar>
          </w:tcPr>
          <w:p w14:paraId="45893A13" w14:textId="5A454D5E" w:rsidR="00B263C6" w:rsidRPr="00B263C6" w:rsidRDefault="00B263C6" w:rsidP="00B263C6">
            <w:pPr>
              <w:widowControl w:val="0"/>
              <w:spacing w:line="360" w:lineRule="auto"/>
              <w:jc w:val="center"/>
              <w:rPr>
                <w:rFonts w:ascii="Times New Roman" w:eastAsia="Times New Roman" w:hAnsi="Times New Roman" w:cs="Times New Roman"/>
                <w:sz w:val="28"/>
                <w:szCs w:val="28"/>
                <w:highlight w:val="white"/>
                <w:lang w:val="ru-RU"/>
              </w:rPr>
            </w:pPr>
            <w:r w:rsidRPr="00B263C6">
              <w:rPr>
                <w:rFonts w:ascii="Times New Roman" w:eastAsia="Times New Roman" w:hAnsi="Times New Roman" w:cs="Times New Roman"/>
                <w:sz w:val="28"/>
                <w:szCs w:val="28"/>
                <w:highlight w:val="white"/>
                <w:lang w:val="ru-RU"/>
              </w:rPr>
              <w:t xml:space="preserve">Оперативне виправлення недоліків та впровадження </w:t>
            </w:r>
            <w:r w:rsidR="000C1E73">
              <w:rPr>
                <w:rFonts w:ascii="Times New Roman" w:eastAsia="Times New Roman" w:hAnsi="Times New Roman" w:cs="Times New Roman"/>
                <w:sz w:val="28"/>
                <w:szCs w:val="28"/>
                <w:highlight w:val="white"/>
                <w:lang w:val="ru-RU"/>
              </w:rPr>
              <w:t>новинок</w:t>
            </w:r>
          </w:p>
        </w:tc>
        <w:tc>
          <w:tcPr>
            <w:tcW w:w="2126" w:type="dxa"/>
            <w:shd w:val="clear" w:color="auto" w:fill="auto"/>
            <w:tcMar>
              <w:top w:w="100" w:type="dxa"/>
              <w:left w:w="100" w:type="dxa"/>
              <w:bottom w:w="100" w:type="dxa"/>
              <w:right w:w="100" w:type="dxa"/>
            </w:tcMar>
          </w:tcPr>
          <w:p w14:paraId="3C85D334" w14:textId="1366F6DC" w:rsidR="00B263C6" w:rsidRPr="000C1E73" w:rsidRDefault="000C1E73" w:rsidP="00B263C6">
            <w:pPr>
              <w:widowControl w:val="0"/>
              <w:spacing w:line="360" w:lineRule="auto"/>
              <w:jc w:val="center"/>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ru-RU"/>
              </w:rPr>
              <w:t>Ігровий ругій</w:t>
            </w:r>
            <w:r w:rsidR="00B263C6" w:rsidRPr="00B263C6">
              <w:rPr>
                <w:rFonts w:ascii="Times New Roman" w:eastAsia="Times New Roman" w:hAnsi="Times New Roman" w:cs="Times New Roman"/>
                <w:sz w:val="28"/>
                <w:szCs w:val="28"/>
                <w:highlight w:val="white"/>
                <w:lang w:val="ru-RU"/>
              </w:rPr>
              <w:t xml:space="preserve">, </w:t>
            </w:r>
            <w:r>
              <w:rPr>
                <w:rFonts w:ascii="Times New Roman" w:eastAsia="Times New Roman" w:hAnsi="Times New Roman" w:cs="Times New Roman"/>
                <w:sz w:val="28"/>
                <w:szCs w:val="28"/>
                <w:highlight w:val="white"/>
              </w:rPr>
              <w:t>Vulkan</w:t>
            </w:r>
            <w:r w:rsidRPr="000C1E73">
              <w:rPr>
                <w:rFonts w:ascii="Times New Roman" w:eastAsia="Times New Roman" w:hAnsi="Times New Roman" w:cs="Times New Roman"/>
                <w:sz w:val="28"/>
                <w:szCs w:val="28"/>
                <w:highlight w:val="white"/>
                <w:lang w:val="ru-RU"/>
              </w:rPr>
              <w:t>-</w:t>
            </w:r>
            <w:r>
              <w:rPr>
                <w:rFonts w:ascii="Times New Roman" w:eastAsia="Times New Roman" w:hAnsi="Times New Roman" w:cs="Times New Roman"/>
                <w:sz w:val="28"/>
                <w:szCs w:val="28"/>
                <w:highlight w:val="white"/>
                <w:lang w:val="ru-RU"/>
              </w:rPr>
              <w:t>рендер</w:t>
            </w:r>
            <w:r w:rsidR="00B263C6" w:rsidRPr="00B263C6">
              <w:rPr>
                <w:rFonts w:ascii="Times New Roman" w:eastAsia="Times New Roman" w:hAnsi="Times New Roman" w:cs="Times New Roman"/>
                <w:sz w:val="28"/>
                <w:szCs w:val="28"/>
                <w:highlight w:val="white"/>
                <w:lang w:val="ru-RU"/>
              </w:rPr>
              <w:t xml:space="preserve">, </w:t>
            </w:r>
            <w:r>
              <w:rPr>
                <w:rFonts w:ascii="Times New Roman" w:eastAsia="Times New Roman" w:hAnsi="Times New Roman" w:cs="Times New Roman"/>
                <w:sz w:val="28"/>
                <w:szCs w:val="28"/>
                <w:highlight w:val="white"/>
                <w:lang w:val="uk-UA"/>
              </w:rPr>
              <w:t>тривимірна графіка</w:t>
            </w:r>
          </w:p>
        </w:tc>
      </w:tr>
    </w:tbl>
    <w:p w14:paraId="17DF87B1" w14:textId="77777777" w:rsidR="00765FA3" w:rsidRPr="005479BA" w:rsidRDefault="00C71B0E" w:rsidP="00765FA3">
      <w:pPr>
        <w:pStyle w:val="Heading2"/>
        <w:numPr>
          <w:ilvl w:val="0"/>
          <w:numId w:val="0"/>
        </w:numPr>
        <w:ind w:left="1276" w:hanging="567"/>
        <w:rPr>
          <w:rFonts w:eastAsia="Times New Roman"/>
          <w:highlight w:val="white"/>
        </w:rPr>
      </w:pPr>
      <w:r w:rsidRPr="00B263C6">
        <w:rPr>
          <w:szCs w:val="28"/>
        </w:rPr>
        <w:br w:type="page"/>
      </w:r>
      <w:bookmarkStart w:id="9" w:name="_Toc532653639"/>
      <w:r w:rsidR="00765FA3" w:rsidRPr="005479BA">
        <w:rPr>
          <w:rFonts w:eastAsia="Times New Roman"/>
          <w:highlight w:val="white"/>
        </w:rPr>
        <w:lastRenderedPageBreak/>
        <w:t>4.5. Розроблення маркетингової програми стартап-проекту</w:t>
      </w:r>
      <w:bookmarkEnd w:id="9"/>
    </w:p>
    <w:p w14:paraId="75654B71" w14:textId="77777777" w:rsidR="00765FA3" w:rsidRPr="00765FA3" w:rsidRDefault="00765FA3" w:rsidP="00765FA3">
      <w:pPr>
        <w:spacing w:line="276" w:lineRule="auto"/>
        <w:ind w:firstLine="720"/>
        <w:jc w:val="right"/>
        <w:rPr>
          <w:rFonts w:ascii="Times New Roman" w:eastAsia="Times New Roman" w:hAnsi="Times New Roman" w:cs="Times New Roman"/>
          <w:sz w:val="28"/>
          <w:szCs w:val="28"/>
          <w:highlight w:val="white"/>
          <w:lang w:val="ru-RU"/>
        </w:rPr>
      </w:pPr>
      <w:r w:rsidRPr="00765FA3">
        <w:rPr>
          <w:rFonts w:ascii="Times New Roman" w:eastAsia="Times New Roman" w:hAnsi="Times New Roman" w:cs="Times New Roman"/>
          <w:sz w:val="28"/>
          <w:szCs w:val="28"/>
          <w:highlight w:val="white"/>
          <w:lang w:val="ru-RU"/>
        </w:rPr>
        <w:t xml:space="preserve">Таблиця 4.18. </w:t>
      </w:r>
    </w:p>
    <w:p w14:paraId="4A0C2C74" w14:textId="77777777" w:rsidR="00765FA3" w:rsidRPr="00765FA3" w:rsidRDefault="00765FA3" w:rsidP="00765FA3">
      <w:pPr>
        <w:spacing w:line="276" w:lineRule="auto"/>
        <w:ind w:firstLine="720"/>
        <w:jc w:val="center"/>
        <w:rPr>
          <w:rFonts w:ascii="Times New Roman" w:eastAsia="Times New Roman" w:hAnsi="Times New Roman" w:cs="Times New Roman"/>
          <w:sz w:val="28"/>
          <w:szCs w:val="28"/>
          <w:highlight w:val="white"/>
          <w:lang w:val="ru-RU"/>
        </w:rPr>
      </w:pPr>
      <w:r w:rsidRPr="00765FA3">
        <w:rPr>
          <w:rFonts w:ascii="Times New Roman" w:eastAsia="Times New Roman" w:hAnsi="Times New Roman" w:cs="Times New Roman"/>
          <w:sz w:val="28"/>
          <w:szCs w:val="28"/>
          <w:highlight w:val="white"/>
          <w:lang w:val="ru-RU"/>
        </w:rPr>
        <w:t>Визначення ключових переваг концепції потенційного товару</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gridCol w:w="2320"/>
        <w:gridCol w:w="2840"/>
        <w:gridCol w:w="3964"/>
      </w:tblGrid>
      <w:tr w:rsidR="00765FA3" w:rsidRPr="00D55081" w14:paraId="0AD314CC" w14:textId="77777777" w:rsidTr="00D335B2">
        <w:tc>
          <w:tcPr>
            <w:tcW w:w="405" w:type="dxa"/>
            <w:shd w:val="clear" w:color="auto" w:fill="auto"/>
            <w:tcMar>
              <w:top w:w="100" w:type="dxa"/>
              <w:left w:w="100" w:type="dxa"/>
              <w:bottom w:w="100" w:type="dxa"/>
              <w:right w:w="100" w:type="dxa"/>
            </w:tcMar>
          </w:tcPr>
          <w:p w14:paraId="50124877" w14:textId="77777777" w:rsidR="00765FA3" w:rsidRPr="00765FA3" w:rsidRDefault="00765FA3" w:rsidP="00765FA3">
            <w:pPr>
              <w:widowControl w:val="0"/>
              <w:spacing w:line="276" w:lineRule="auto"/>
              <w:jc w:val="center"/>
              <w:rPr>
                <w:rFonts w:ascii="Times New Roman" w:eastAsia="Times New Roman" w:hAnsi="Times New Roman" w:cs="Times New Roman"/>
                <w:sz w:val="28"/>
                <w:szCs w:val="28"/>
                <w:highlight w:val="white"/>
              </w:rPr>
            </w:pPr>
            <w:r w:rsidRPr="00765FA3">
              <w:rPr>
                <w:rFonts w:ascii="Times New Roman" w:eastAsia="Times New Roman" w:hAnsi="Times New Roman" w:cs="Times New Roman"/>
                <w:sz w:val="28"/>
                <w:szCs w:val="28"/>
                <w:highlight w:val="white"/>
              </w:rPr>
              <w:t>№</w:t>
            </w:r>
          </w:p>
        </w:tc>
        <w:tc>
          <w:tcPr>
            <w:tcW w:w="2320" w:type="dxa"/>
            <w:shd w:val="clear" w:color="auto" w:fill="auto"/>
            <w:tcMar>
              <w:top w:w="100" w:type="dxa"/>
              <w:left w:w="100" w:type="dxa"/>
              <w:bottom w:w="100" w:type="dxa"/>
              <w:right w:w="100" w:type="dxa"/>
            </w:tcMar>
          </w:tcPr>
          <w:p w14:paraId="6872CD67" w14:textId="77777777" w:rsidR="00765FA3" w:rsidRPr="00765FA3" w:rsidRDefault="00765FA3" w:rsidP="00765FA3">
            <w:pPr>
              <w:widowControl w:val="0"/>
              <w:spacing w:line="276" w:lineRule="auto"/>
              <w:jc w:val="center"/>
              <w:rPr>
                <w:rFonts w:ascii="Times New Roman" w:eastAsia="Times New Roman" w:hAnsi="Times New Roman" w:cs="Times New Roman"/>
                <w:sz w:val="28"/>
                <w:szCs w:val="28"/>
                <w:highlight w:val="white"/>
              </w:rPr>
            </w:pPr>
            <w:r w:rsidRPr="00765FA3">
              <w:rPr>
                <w:rFonts w:ascii="Times New Roman" w:eastAsia="Times New Roman" w:hAnsi="Times New Roman" w:cs="Times New Roman"/>
                <w:sz w:val="28"/>
                <w:szCs w:val="28"/>
                <w:highlight w:val="white"/>
              </w:rPr>
              <w:t>Потреба</w:t>
            </w:r>
          </w:p>
        </w:tc>
        <w:tc>
          <w:tcPr>
            <w:tcW w:w="2840" w:type="dxa"/>
            <w:shd w:val="clear" w:color="auto" w:fill="auto"/>
            <w:tcMar>
              <w:top w:w="100" w:type="dxa"/>
              <w:left w:w="100" w:type="dxa"/>
              <w:bottom w:w="100" w:type="dxa"/>
              <w:right w:w="100" w:type="dxa"/>
            </w:tcMar>
          </w:tcPr>
          <w:p w14:paraId="173ECFE6" w14:textId="77777777" w:rsidR="00765FA3" w:rsidRPr="00765FA3" w:rsidRDefault="00765FA3" w:rsidP="00765FA3">
            <w:pPr>
              <w:widowControl w:val="0"/>
              <w:spacing w:line="276" w:lineRule="auto"/>
              <w:jc w:val="center"/>
              <w:rPr>
                <w:rFonts w:ascii="Times New Roman" w:eastAsia="Times New Roman" w:hAnsi="Times New Roman" w:cs="Times New Roman"/>
                <w:sz w:val="28"/>
                <w:szCs w:val="28"/>
                <w:highlight w:val="white"/>
              </w:rPr>
            </w:pPr>
            <w:r w:rsidRPr="00765FA3">
              <w:rPr>
                <w:rFonts w:ascii="Times New Roman" w:eastAsia="Times New Roman" w:hAnsi="Times New Roman" w:cs="Times New Roman"/>
                <w:sz w:val="28"/>
                <w:szCs w:val="28"/>
                <w:highlight w:val="white"/>
              </w:rPr>
              <w:t>Вигода, яку пропонує товар</w:t>
            </w:r>
          </w:p>
        </w:tc>
        <w:tc>
          <w:tcPr>
            <w:tcW w:w="3964" w:type="dxa"/>
            <w:shd w:val="clear" w:color="auto" w:fill="auto"/>
            <w:tcMar>
              <w:top w:w="100" w:type="dxa"/>
              <w:left w:w="100" w:type="dxa"/>
              <w:bottom w:w="100" w:type="dxa"/>
              <w:right w:w="100" w:type="dxa"/>
            </w:tcMar>
          </w:tcPr>
          <w:p w14:paraId="5FBA581C" w14:textId="77777777" w:rsidR="00765FA3" w:rsidRPr="00765FA3" w:rsidRDefault="00765FA3" w:rsidP="00765FA3">
            <w:pPr>
              <w:widowControl w:val="0"/>
              <w:spacing w:line="276" w:lineRule="auto"/>
              <w:jc w:val="center"/>
              <w:rPr>
                <w:rFonts w:ascii="Times New Roman" w:eastAsia="Times New Roman" w:hAnsi="Times New Roman" w:cs="Times New Roman"/>
                <w:sz w:val="28"/>
                <w:szCs w:val="28"/>
                <w:highlight w:val="white"/>
                <w:lang w:val="ru-RU"/>
              </w:rPr>
            </w:pPr>
            <w:r w:rsidRPr="00765FA3">
              <w:rPr>
                <w:rFonts w:ascii="Times New Roman" w:eastAsia="Times New Roman" w:hAnsi="Times New Roman" w:cs="Times New Roman"/>
                <w:sz w:val="28"/>
                <w:szCs w:val="28"/>
                <w:highlight w:val="white"/>
                <w:lang w:val="ru-RU"/>
              </w:rPr>
              <w:t>Ключові переваги перед конкурентами (існуючі або такі, що потрібно створити</w:t>
            </w:r>
          </w:p>
        </w:tc>
      </w:tr>
      <w:tr w:rsidR="00765FA3" w:rsidRPr="00D55081" w14:paraId="302D6AD3" w14:textId="77777777" w:rsidTr="00D335B2">
        <w:tc>
          <w:tcPr>
            <w:tcW w:w="405" w:type="dxa"/>
            <w:shd w:val="clear" w:color="auto" w:fill="auto"/>
            <w:tcMar>
              <w:top w:w="100" w:type="dxa"/>
              <w:left w:w="100" w:type="dxa"/>
              <w:bottom w:w="100" w:type="dxa"/>
              <w:right w:w="100" w:type="dxa"/>
            </w:tcMar>
          </w:tcPr>
          <w:p w14:paraId="5ED19BCB" w14:textId="77777777" w:rsidR="00765FA3" w:rsidRPr="00765FA3" w:rsidRDefault="00765FA3" w:rsidP="00765FA3">
            <w:pPr>
              <w:widowControl w:val="0"/>
              <w:spacing w:line="276" w:lineRule="auto"/>
              <w:jc w:val="center"/>
              <w:rPr>
                <w:rFonts w:ascii="Times New Roman" w:eastAsia="Times New Roman" w:hAnsi="Times New Roman" w:cs="Times New Roman"/>
                <w:sz w:val="28"/>
                <w:szCs w:val="28"/>
                <w:highlight w:val="white"/>
              </w:rPr>
            </w:pPr>
            <w:r w:rsidRPr="00765FA3">
              <w:rPr>
                <w:rFonts w:ascii="Times New Roman" w:eastAsia="Times New Roman" w:hAnsi="Times New Roman" w:cs="Times New Roman"/>
                <w:sz w:val="28"/>
                <w:szCs w:val="28"/>
                <w:highlight w:val="white"/>
              </w:rPr>
              <w:t>1</w:t>
            </w:r>
          </w:p>
        </w:tc>
        <w:tc>
          <w:tcPr>
            <w:tcW w:w="2320" w:type="dxa"/>
            <w:shd w:val="clear" w:color="auto" w:fill="auto"/>
            <w:tcMar>
              <w:top w:w="100" w:type="dxa"/>
              <w:left w:w="100" w:type="dxa"/>
              <w:bottom w:w="100" w:type="dxa"/>
              <w:right w:w="100" w:type="dxa"/>
            </w:tcMar>
          </w:tcPr>
          <w:p w14:paraId="2A5291BD" w14:textId="7F77BB39" w:rsidR="00765FA3" w:rsidRPr="00765FA3" w:rsidRDefault="003A35D1" w:rsidP="00765FA3">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Швидке прототипіювання графічних технік на ранніх етапах</w:t>
            </w:r>
          </w:p>
        </w:tc>
        <w:tc>
          <w:tcPr>
            <w:tcW w:w="2840" w:type="dxa"/>
            <w:shd w:val="clear" w:color="auto" w:fill="auto"/>
            <w:tcMar>
              <w:top w:w="100" w:type="dxa"/>
              <w:left w:w="100" w:type="dxa"/>
              <w:bottom w:w="100" w:type="dxa"/>
              <w:right w:w="100" w:type="dxa"/>
            </w:tcMar>
          </w:tcPr>
          <w:p w14:paraId="3CADD514" w14:textId="2AF144CD" w:rsidR="00765FA3" w:rsidRPr="00765FA3" w:rsidRDefault="0051072D" w:rsidP="00765FA3">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Дуже простий сетап, модульна система пасів</w:t>
            </w:r>
          </w:p>
        </w:tc>
        <w:tc>
          <w:tcPr>
            <w:tcW w:w="3964" w:type="dxa"/>
            <w:shd w:val="clear" w:color="auto" w:fill="auto"/>
            <w:tcMar>
              <w:top w:w="100" w:type="dxa"/>
              <w:left w:w="100" w:type="dxa"/>
              <w:bottom w:w="100" w:type="dxa"/>
              <w:right w:w="100" w:type="dxa"/>
            </w:tcMar>
          </w:tcPr>
          <w:p w14:paraId="73D43CCD" w14:textId="46131EC9" w:rsidR="00765FA3" w:rsidRPr="00765FA3" w:rsidRDefault="00765FA3" w:rsidP="00765FA3">
            <w:pPr>
              <w:widowControl w:val="0"/>
              <w:spacing w:line="276" w:lineRule="auto"/>
              <w:jc w:val="center"/>
              <w:rPr>
                <w:rFonts w:ascii="Times New Roman" w:eastAsia="Times New Roman" w:hAnsi="Times New Roman" w:cs="Times New Roman"/>
                <w:sz w:val="28"/>
                <w:szCs w:val="28"/>
                <w:highlight w:val="white"/>
                <w:lang w:val="ru-RU"/>
              </w:rPr>
            </w:pPr>
            <w:r w:rsidRPr="00765FA3">
              <w:rPr>
                <w:rFonts w:ascii="Times New Roman" w:eastAsia="Times New Roman" w:hAnsi="Times New Roman" w:cs="Times New Roman"/>
                <w:sz w:val="28"/>
                <w:szCs w:val="28"/>
                <w:highlight w:val="white"/>
                <w:lang w:val="ru-RU"/>
              </w:rPr>
              <w:t xml:space="preserve">Можливість налаштовувати складові </w:t>
            </w:r>
            <w:r w:rsidR="0051072D">
              <w:rPr>
                <w:rFonts w:ascii="Times New Roman" w:eastAsia="Times New Roman" w:hAnsi="Times New Roman" w:cs="Times New Roman"/>
                <w:sz w:val="28"/>
                <w:szCs w:val="28"/>
                <w:highlight w:val="white"/>
                <w:lang w:val="ru-RU"/>
              </w:rPr>
              <w:t>рендеру, описати власні техніки та забрати їх за власним бажанням із кастомних пасів</w:t>
            </w:r>
            <w:r w:rsidRPr="00765FA3">
              <w:rPr>
                <w:rFonts w:ascii="Times New Roman" w:eastAsia="Times New Roman" w:hAnsi="Times New Roman" w:cs="Times New Roman"/>
                <w:sz w:val="28"/>
                <w:szCs w:val="28"/>
                <w:highlight w:val="white"/>
                <w:lang w:val="ru-RU"/>
              </w:rPr>
              <w:t xml:space="preserve"> або використовувати елементи із </w:t>
            </w:r>
            <w:r w:rsidR="0051072D">
              <w:rPr>
                <w:rFonts w:ascii="Times New Roman" w:eastAsia="Times New Roman" w:hAnsi="Times New Roman" w:cs="Times New Roman"/>
                <w:sz w:val="28"/>
                <w:szCs w:val="28"/>
                <w:highlight w:val="white"/>
                <w:lang w:val="ru-RU"/>
              </w:rPr>
              <w:t xml:space="preserve">стандартної </w:t>
            </w:r>
            <w:r w:rsidRPr="00765FA3">
              <w:rPr>
                <w:rFonts w:ascii="Times New Roman" w:eastAsia="Times New Roman" w:hAnsi="Times New Roman" w:cs="Times New Roman"/>
                <w:sz w:val="28"/>
                <w:szCs w:val="28"/>
                <w:highlight w:val="white"/>
                <w:lang w:val="ru-RU"/>
              </w:rPr>
              <w:t xml:space="preserve">бібліотеки </w:t>
            </w:r>
            <w:r w:rsidR="0051072D">
              <w:rPr>
                <w:rFonts w:ascii="Times New Roman" w:eastAsia="Times New Roman" w:hAnsi="Times New Roman" w:cs="Times New Roman"/>
                <w:sz w:val="28"/>
                <w:szCs w:val="28"/>
                <w:highlight w:val="white"/>
                <w:lang w:val="ru-RU"/>
              </w:rPr>
              <w:t>пасів</w:t>
            </w:r>
            <w:r w:rsidRPr="00765FA3">
              <w:rPr>
                <w:rFonts w:ascii="Times New Roman" w:eastAsia="Times New Roman" w:hAnsi="Times New Roman" w:cs="Times New Roman"/>
                <w:sz w:val="28"/>
                <w:szCs w:val="28"/>
                <w:highlight w:val="white"/>
                <w:lang w:val="ru-RU"/>
              </w:rPr>
              <w:t>, що постійно оновлюється</w:t>
            </w:r>
          </w:p>
        </w:tc>
      </w:tr>
      <w:tr w:rsidR="00765FA3" w:rsidRPr="00D55081" w14:paraId="7AF6592D" w14:textId="77777777" w:rsidTr="00D335B2">
        <w:tc>
          <w:tcPr>
            <w:tcW w:w="405" w:type="dxa"/>
            <w:shd w:val="clear" w:color="auto" w:fill="auto"/>
            <w:tcMar>
              <w:top w:w="100" w:type="dxa"/>
              <w:left w:w="100" w:type="dxa"/>
              <w:bottom w:w="100" w:type="dxa"/>
              <w:right w:w="100" w:type="dxa"/>
            </w:tcMar>
          </w:tcPr>
          <w:p w14:paraId="5967FF49" w14:textId="77777777" w:rsidR="00765FA3" w:rsidRPr="00765FA3" w:rsidRDefault="00765FA3" w:rsidP="00765FA3">
            <w:pPr>
              <w:widowControl w:val="0"/>
              <w:spacing w:line="276" w:lineRule="auto"/>
              <w:jc w:val="center"/>
              <w:rPr>
                <w:rFonts w:ascii="Times New Roman" w:eastAsia="Times New Roman" w:hAnsi="Times New Roman" w:cs="Times New Roman"/>
                <w:sz w:val="28"/>
                <w:szCs w:val="28"/>
                <w:highlight w:val="white"/>
              </w:rPr>
            </w:pPr>
            <w:r w:rsidRPr="00765FA3">
              <w:rPr>
                <w:rFonts w:ascii="Times New Roman" w:eastAsia="Times New Roman" w:hAnsi="Times New Roman" w:cs="Times New Roman"/>
                <w:sz w:val="28"/>
                <w:szCs w:val="28"/>
                <w:highlight w:val="white"/>
              </w:rPr>
              <w:t>2</w:t>
            </w:r>
          </w:p>
        </w:tc>
        <w:tc>
          <w:tcPr>
            <w:tcW w:w="2320" w:type="dxa"/>
            <w:shd w:val="clear" w:color="auto" w:fill="auto"/>
            <w:tcMar>
              <w:top w:w="100" w:type="dxa"/>
              <w:left w:w="100" w:type="dxa"/>
              <w:bottom w:w="100" w:type="dxa"/>
              <w:right w:w="100" w:type="dxa"/>
            </w:tcMar>
          </w:tcPr>
          <w:p w14:paraId="05B97D2C" w14:textId="77777777" w:rsidR="00765FA3" w:rsidRPr="00765FA3" w:rsidRDefault="00765FA3" w:rsidP="00765FA3">
            <w:pPr>
              <w:widowControl w:val="0"/>
              <w:spacing w:line="276" w:lineRule="auto"/>
              <w:jc w:val="center"/>
              <w:rPr>
                <w:rFonts w:ascii="Times New Roman" w:eastAsia="Times New Roman" w:hAnsi="Times New Roman" w:cs="Times New Roman"/>
                <w:sz w:val="28"/>
                <w:szCs w:val="28"/>
                <w:highlight w:val="white"/>
              </w:rPr>
            </w:pPr>
            <w:r w:rsidRPr="00765FA3">
              <w:rPr>
                <w:rFonts w:ascii="Times New Roman" w:eastAsia="Times New Roman" w:hAnsi="Times New Roman" w:cs="Times New Roman"/>
                <w:sz w:val="28"/>
                <w:szCs w:val="28"/>
                <w:highlight w:val="white"/>
              </w:rPr>
              <w:t>Часте оновлення програми</w:t>
            </w:r>
          </w:p>
        </w:tc>
        <w:tc>
          <w:tcPr>
            <w:tcW w:w="2840" w:type="dxa"/>
            <w:shd w:val="clear" w:color="auto" w:fill="auto"/>
            <w:tcMar>
              <w:top w:w="100" w:type="dxa"/>
              <w:left w:w="100" w:type="dxa"/>
              <w:bottom w:w="100" w:type="dxa"/>
              <w:right w:w="100" w:type="dxa"/>
            </w:tcMar>
          </w:tcPr>
          <w:p w14:paraId="3803B8CF" w14:textId="77777777" w:rsidR="00765FA3" w:rsidRPr="00765FA3" w:rsidRDefault="00765FA3" w:rsidP="00765FA3">
            <w:pPr>
              <w:widowControl w:val="0"/>
              <w:spacing w:line="276" w:lineRule="auto"/>
              <w:jc w:val="center"/>
              <w:rPr>
                <w:rFonts w:ascii="Times New Roman" w:eastAsia="Times New Roman" w:hAnsi="Times New Roman" w:cs="Times New Roman"/>
                <w:sz w:val="28"/>
                <w:szCs w:val="28"/>
                <w:highlight w:val="white"/>
                <w:lang w:val="ru-RU"/>
              </w:rPr>
            </w:pPr>
            <w:r w:rsidRPr="00765FA3">
              <w:rPr>
                <w:rFonts w:ascii="Times New Roman" w:eastAsia="Times New Roman" w:hAnsi="Times New Roman" w:cs="Times New Roman"/>
                <w:sz w:val="28"/>
                <w:szCs w:val="28"/>
                <w:highlight w:val="white"/>
                <w:lang w:val="ru-RU"/>
              </w:rPr>
              <w:t>Врахування побажань клієнтів та виправлення  помилок в найкоротші терміни</w:t>
            </w:r>
          </w:p>
        </w:tc>
        <w:tc>
          <w:tcPr>
            <w:tcW w:w="3964" w:type="dxa"/>
            <w:shd w:val="clear" w:color="auto" w:fill="auto"/>
            <w:tcMar>
              <w:top w:w="100" w:type="dxa"/>
              <w:left w:w="100" w:type="dxa"/>
              <w:bottom w:w="100" w:type="dxa"/>
              <w:right w:w="100" w:type="dxa"/>
            </w:tcMar>
          </w:tcPr>
          <w:p w14:paraId="01D59D0B" w14:textId="77777777" w:rsidR="00765FA3" w:rsidRPr="00765FA3" w:rsidRDefault="00765FA3" w:rsidP="00765FA3">
            <w:pPr>
              <w:widowControl w:val="0"/>
              <w:spacing w:line="276" w:lineRule="auto"/>
              <w:jc w:val="center"/>
              <w:rPr>
                <w:rFonts w:ascii="Times New Roman" w:eastAsia="Times New Roman" w:hAnsi="Times New Roman" w:cs="Times New Roman"/>
                <w:sz w:val="28"/>
                <w:szCs w:val="28"/>
                <w:highlight w:val="white"/>
                <w:lang w:val="ru-RU"/>
              </w:rPr>
            </w:pPr>
            <w:r w:rsidRPr="00765FA3">
              <w:rPr>
                <w:rFonts w:ascii="Times New Roman" w:eastAsia="Times New Roman" w:hAnsi="Times New Roman" w:cs="Times New Roman"/>
                <w:sz w:val="28"/>
                <w:szCs w:val="28"/>
                <w:highlight w:val="white"/>
                <w:lang w:val="ru-RU"/>
              </w:rPr>
              <w:t>Створення відділу підтримки для аналізування реагування на відгуки клієнтів</w:t>
            </w:r>
          </w:p>
        </w:tc>
      </w:tr>
      <w:tr w:rsidR="00765FA3" w:rsidRPr="00D55081" w14:paraId="314C1127" w14:textId="77777777" w:rsidTr="00D335B2">
        <w:tc>
          <w:tcPr>
            <w:tcW w:w="405" w:type="dxa"/>
            <w:shd w:val="clear" w:color="auto" w:fill="auto"/>
            <w:tcMar>
              <w:top w:w="100" w:type="dxa"/>
              <w:left w:w="100" w:type="dxa"/>
              <w:bottom w:w="100" w:type="dxa"/>
              <w:right w:w="100" w:type="dxa"/>
            </w:tcMar>
          </w:tcPr>
          <w:p w14:paraId="57C81DAB" w14:textId="77777777" w:rsidR="00765FA3" w:rsidRPr="00765FA3" w:rsidRDefault="00765FA3" w:rsidP="00765FA3">
            <w:pPr>
              <w:widowControl w:val="0"/>
              <w:spacing w:line="276" w:lineRule="auto"/>
              <w:jc w:val="center"/>
              <w:rPr>
                <w:rFonts w:ascii="Times New Roman" w:eastAsia="Times New Roman" w:hAnsi="Times New Roman" w:cs="Times New Roman"/>
                <w:sz w:val="28"/>
                <w:szCs w:val="28"/>
                <w:highlight w:val="white"/>
              </w:rPr>
            </w:pPr>
            <w:r w:rsidRPr="00765FA3">
              <w:rPr>
                <w:rFonts w:ascii="Times New Roman" w:eastAsia="Times New Roman" w:hAnsi="Times New Roman" w:cs="Times New Roman"/>
                <w:sz w:val="28"/>
                <w:szCs w:val="28"/>
                <w:highlight w:val="white"/>
              </w:rPr>
              <w:t>3</w:t>
            </w:r>
          </w:p>
        </w:tc>
        <w:tc>
          <w:tcPr>
            <w:tcW w:w="2320" w:type="dxa"/>
            <w:shd w:val="clear" w:color="auto" w:fill="auto"/>
            <w:tcMar>
              <w:top w:w="100" w:type="dxa"/>
              <w:left w:w="100" w:type="dxa"/>
              <w:bottom w:w="100" w:type="dxa"/>
              <w:right w:w="100" w:type="dxa"/>
            </w:tcMar>
          </w:tcPr>
          <w:p w14:paraId="3326FF84" w14:textId="7CD9139A" w:rsidR="00765FA3" w:rsidRPr="00765FA3" w:rsidRDefault="0051072D" w:rsidP="00765FA3">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Швидкодійна та дешева альтернатива гагінтським рішенням</w:t>
            </w:r>
          </w:p>
        </w:tc>
        <w:tc>
          <w:tcPr>
            <w:tcW w:w="2840" w:type="dxa"/>
            <w:shd w:val="clear" w:color="auto" w:fill="auto"/>
            <w:tcMar>
              <w:top w:w="100" w:type="dxa"/>
              <w:left w:w="100" w:type="dxa"/>
              <w:bottom w:w="100" w:type="dxa"/>
              <w:right w:w="100" w:type="dxa"/>
            </w:tcMar>
          </w:tcPr>
          <w:p w14:paraId="7A252EFC" w14:textId="17AF0F9B" w:rsidR="00765FA3" w:rsidRPr="00765FA3" w:rsidRDefault="0051072D" w:rsidP="00765FA3">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Низька ціна, легка бібліотека яка не використовує зайвих ресурсів</w:t>
            </w:r>
            <w:r w:rsidR="00765FA3" w:rsidRPr="00765FA3">
              <w:rPr>
                <w:rFonts w:ascii="Times New Roman" w:eastAsia="Times New Roman" w:hAnsi="Times New Roman" w:cs="Times New Roman"/>
                <w:sz w:val="28"/>
                <w:szCs w:val="28"/>
                <w:highlight w:val="white"/>
                <w:lang w:val="ru-RU"/>
              </w:rPr>
              <w:t xml:space="preserve"> </w:t>
            </w:r>
          </w:p>
        </w:tc>
        <w:tc>
          <w:tcPr>
            <w:tcW w:w="3964" w:type="dxa"/>
            <w:shd w:val="clear" w:color="auto" w:fill="auto"/>
            <w:tcMar>
              <w:top w:w="100" w:type="dxa"/>
              <w:left w:w="100" w:type="dxa"/>
              <w:bottom w:w="100" w:type="dxa"/>
              <w:right w:w="100" w:type="dxa"/>
            </w:tcMar>
          </w:tcPr>
          <w:p w14:paraId="7F88770C" w14:textId="161C6E47" w:rsidR="00765FA3" w:rsidRPr="00765FA3" w:rsidRDefault="0051072D" w:rsidP="00765FA3">
            <w:pPr>
              <w:widowControl w:val="0"/>
              <w:spacing w:line="276" w:lineRule="auto"/>
              <w:jc w:val="center"/>
              <w:rPr>
                <w:rFonts w:ascii="Times New Roman" w:eastAsia="Times New Roman" w:hAnsi="Times New Roman" w:cs="Times New Roman"/>
                <w:sz w:val="28"/>
                <w:szCs w:val="28"/>
                <w:highlight w:val="white"/>
                <w:lang w:val="ru-RU"/>
              </w:rPr>
            </w:pPr>
            <w:r>
              <w:rPr>
                <w:rFonts w:ascii="Times New Roman" w:eastAsia="Times New Roman" w:hAnsi="Times New Roman" w:cs="Times New Roman"/>
                <w:sz w:val="28"/>
                <w:szCs w:val="28"/>
                <w:highlight w:val="white"/>
                <w:lang w:val="ru-RU"/>
              </w:rPr>
              <w:t>Відсутність «монолітної» структури бібліотеки, модульний характер, мінімалізація використання зайвих ресурсів</w:t>
            </w:r>
          </w:p>
        </w:tc>
      </w:tr>
    </w:tbl>
    <w:p w14:paraId="4E3AE081" w14:textId="77777777" w:rsidR="00765FA3" w:rsidRPr="00765FA3" w:rsidRDefault="00765FA3" w:rsidP="00765FA3">
      <w:pPr>
        <w:widowControl w:val="0"/>
        <w:autoSpaceDE w:val="0"/>
        <w:autoSpaceDN w:val="0"/>
        <w:adjustRightInd w:val="0"/>
        <w:spacing w:line="276" w:lineRule="auto"/>
        <w:ind w:firstLine="720"/>
        <w:jc w:val="right"/>
        <w:rPr>
          <w:rFonts w:ascii="Times New Roman" w:hAnsi="Times New Roman" w:cs="Times New Roman"/>
          <w:i/>
          <w:iCs/>
          <w:color w:val="000000"/>
          <w:sz w:val="28"/>
          <w:szCs w:val="28"/>
          <w:lang w:val="ru-RU"/>
        </w:rPr>
      </w:pPr>
    </w:p>
    <w:p w14:paraId="43C39ED0" w14:textId="77777777" w:rsidR="00765FA3" w:rsidRPr="00765FA3" w:rsidRDefault="00765FA3" w:rsidP="00765FA3">
      <w:pPr>
        <w:widowControl w:val="0"/>
        <w:autoSpaceDE w:val="0"/>
        <w:autoSpaceDN w:val="0"/>
        <w:adjustRightInd w:val="0"/>
        <w:spacing w:line="276" w:lineRule="auto"/>
        <w:ind w:firstLine="720"/>
        <w:jc w:val="right"/>
        <w:rPr>
          <w:rFonts w:ascii="Times New Roman" w:hAnsi="Times New Roman" w:cs="Times New Roman"/>
          <w:i/>
          <w:iCs/>
          <w:color w:val="000000"/>
          <w:sz w:val="28"/>
          <w:szCs w:val="28"/>
          <w:lang w:val="ru-RU"/>
        </w:rPr>
      </w:pPr>
    </w:p>
    <w:p w14:paraId="42B06542" w14:textId="77777777" w:rsidR="00765FA3" w:rsidRPr="00765FA3" w:rsidRDefault="00765FA3" w:rsidP="00765FA3">
      <w:pPr>
        <w:widowControl w:val="0"/>
        <w:autoSpaceDE w:val="0"/>
        <w:autoSpaceDN w:val="0"/>
        <w:adjustRightInd w:val="0"/>
        <w:spacing w:line="276" w:lineRule="auto"/>
        <w:ind w:firstLine="720"/>
        <w:jc w:val="right"/>
        <w:rPr>
          <w:rFonts w:ascii="Times New Roman" w:hAnsi="Times New Roman" w:cs="Times New Roman"/>
          <w:i/>
          <w:iCs/>
          <w:color w:val="000000"/>
          <w:sz w:val="28"/>
          <w:szCs w:val="28"/>
          <w:lang w:val="ru-RU"/>
        </w:rPr>
      </w:pPr>
    </w:p>
    <w:p w14:paraId="04296AB3" w14:textId="77777777" w:rsidR="00765FA3" w:rsidRPr="00765FA3" w:rsidRDefault="00765FA3" w:rsidP="00765FA3">
      <w:pPr>
        <w:widowControl w:val="0"/>
        <w:autoSpaceDE w:val="0"/>
        <w:autoSpaceDN w:val="0"/>
        <w:adjustRightInd w:val="0"/>
        <w:spacing w:line="276" w:lineRule="auto"/>
        <w:ind w:firstLine="720"/>
        <w:jc w:val="right"/>
        <w:rPr>
          <w:rFonts w:ascii="Times New Roman" w:hAnsi="Times New Roman" w:cs="Times New Roman"/>
          <w:i/>
          <w:iCs/>
          <w:color w:val="000000"/>
          <w:sz w:val="28"/>
          <w:szCs w:val="28"/>
          <w:lang w:val="ru-RU"/>
        </w:rPr>
      </w:pPr>
    </w:p>
    <w:p w14:paraId="43EF00B6" w14:textId="77777777" w:rsidR="00765FA3" w:rsidRPr="00765FA3" w:rsidRDefault="00765FA3" w:rsidP="00765FA3">
      <w:pPr>
        <w:widowControl w:val="0"/>
        <w:autoSpaceDE w:val="0"/>
        <w:autoSpaceDN w:val="0"/>
        <w:adjustRightInd w:val="0"/>
        <w:spacing w:line="276" w:lineRule="auto"/>
        <w:ind w:firstLine="720"/>
        <w:jc w:val="right"/>
        <w:rPr>
          <w:rFonts w:ascii="Times New Roman" w:hAnsi="Times New Roman" w:cs="Times New Roman"/>
          <w:i/>
          <w:iCs/>
          <w:color w:val="000000"/>
          <w:sz w:val="28"/>
          <w:szCs w:val="28"/>
          <w:lang w:val="ru-RU"/>
        </w:rPr>
      </w:pPr>
    </w:p>
    <w:p w14:paraId="3BAA9CEE" w14:textId="77777777" w:rsidR="00765FA3" w:rsidRPr="00765FA3" w:rsidRDefault="00765FA3" w:rsidP="00765FA3">
      <w:pPr>
        <w:widowControl w:val="0"/>
        <w:autoSpaceDE w:val="0"/>
        <w:autoSpaceDN w:val="0"/>
        <w:adjustRightInd w:val="0"/>
        <w:spacing w:line="276" w:lineRule="auto"/>
        <w:ind w:firstLine="720"/>
        <w:jc w:val="right"/>
        <w:rPr>
          <w:rFonts w:ascii="Times New Roman" w:hAnsi="Times New Roman" w:cs="Times New Roman"/>
          <w:iCs/>
          <w:color w:val="000000"/>
          <w:sz w:val="28"/>
          <w:szCs w:val="28"/>
          <w:lang w:val="ru-RU"/>
        </w:rPr>
      </w:pPr>
      <w:r w:rsidRPr="00765FA3">
        <w:rPr>
          <w:rFonts w:ascii="Times New Roman" w:hAnsi="Times New Roman" w:cs="Times New Roman"/>
          <w:iCs/>
          <w:color w:val="000000"/>
          <w:sz w:val="28"/>
          <w:szCs w:val="28"/>
          <w:lang w:val="ru-RU"/>
        </w:rPr>
        <w:lastRenderedPageBreak/>
        <w:t xml:space="preserve">Таблиця 4.19. </w:t>
      </w:r>
    </w:p>
    <w:p w14:paraId="1B532ECE" w14:textId="77777777" w:rsidR="00765FA3" w:rsidRPr="00765FA3" w:rsidRDefault="00765FA3" w:rsidP="00765FA3">
      <w:pPr>
        <w:widowControl w:val="0"/>
        <w:autoSpaceDE w:val="0"/>
        <w:autoSpaceDN w:val="0"/>
        <w:adjustRightInd w:val="0"/>
        <w:spacing w:line="276" w:lineRule="auto"/>
        <w:ind w:firstLine="720"/>
        <w:jc w:val="center"/>
        <w:rPr>
          <w:rFonts w:ascii="Times New Roman" w:hAnsi="Times New Roman" w:cs="Times New Roman"/>
          <w:iCs/>
          <w:color w:val="000000"/>
          <w:sz w:val="28"/>
          <w:szCs w:val="28"/>
          <w:lang w:val="ru-RU"/>
        </w:rPr>
      </w:pPr>
      <w:r w:rsidRPr="00765FA3">
        <w:rPr>
          <w:rFonts w:ascii="Times New Roman" w:hAnsi="Times New Roman" w:cs="Times New Roman"/>
          <w:iCs/>
          <w:color w:val="000000"/>
          <w:sz w:val="28"/>
          <w:szCs w:val="28"/>
          <w:lang w:val="ru-RU"/>
        </w:rPr>
        <w:t>Опис трьох рівнів моделі товару</w:t>
      </w:r>
    </w:p>
    <w:tbl>
      <w:tblPr>
        <w:tblStyle w:val="TableGrid"/>
        <w:tblW w:w="0" w:type="auto"/>
        <w:tblLook w:val="04A0" w:firstRow="1" w:lastRow="0" w:firstColumn="1" w:lastColumn="0" w:noHBand="0" w:noVBand="1"/>
      </w:tblPr>
      <w:tblGrid>
        <w:gridCol w:w="2233"/>
        <w:gridCol w:w="5265"/>
        <w:gridCol w:w="2071"/>
      </w:tblGrid>
      <w:tr w:rsidR="00765FA3" w:rsidRPr="00765FA3" w14:paraId="4B3CE52E" w14:textId="77777777" w:rsidTr="00D335B2">
        <w:trPr>
          <w:trHeight w:val="785"/>
        </w:trPr>
        <w:tc>
          <w:tcPr>
            <w:tcW w:w="2233" w:type="dxa"/>
            <w:vAlign w:val="center"/>
          </w:tcPr>
          <w:p w14:paraId="61374E3B" w14:textId="7777777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sz w:val="28"/>
                <w:szCs w:val="28"/>
              </w:rPr>
              <w:t>Рівні товару</w:t>
            </w:r>
          </w:p>
        </w:tc>
        <w:tc>
          <w:tcPr>
            <w:tcW w:w="7335" w:type="dxa"/>
            <w:gridSpan w:val="2"/>
            <w:vAlign w:val="center"/>
          </w:tcPr>
          <w:p w14:paraId="21C10C85" w14:textId="7777777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sz w:val="28"/>
                <w:szCs w:val="28"/>
              </w:rPr>
              <w:t>Сутність та складові</w:t>
            </w:r>
          </w:p>
          <w:p w14:paraId="060A110D" w14:textId="77777777" w:rsidR="00765FA3" w:rsidRPr="00765FA3" w:rsidRDefault="00765FA3" w:rsidP="00765FA3">
            <w:pPr>
              <w:spacing w:line="276" w:lineRule="auto"/>
              <w:jc w:val="center"/>
              <w:rPr>
                <w:rFonts w:ascii="Times New Roman" w:hAnsi="Times New Roman" w:cs="Times New Roman"/>
                <w:sz w:val="28"/>
                <w:szCs w:val="28"/>
              </w:rPr>
            </w:pPr>
          </w:p>
        </w:tc>
      </w:tr>
      <w:tr w:rsidR="00765FA3" w:rsidRPr="00D55081" w14:paraId="04A308C5" w14:textId="77777777" w:rsidTr="00B65E18">
        <w:trPr>
          <w:trHeight w:val="1646"/>
        </w:trPr>
        <w:tc>
          <w:tcPr>
            <w:tcW w:w="2233" w:type="dxa"/>
            <w:vAlign w:val="center"/>
          </w:tcPr>
          <w:p w14:paraId="7A30FE28" w14:textId="7777777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sz w:val="28"/>
                <w:szCs w:val="28"/>
              </w:rPr>
              <w:t>І. Товар за задумом</w:t>
            </w:r>
          </w:p>
        </w:tc>
        <w:tc>
          <w:tcPr>
            <w:tcW w:w="7335" w:type="dxa"/>
            <w:gridSpan w:val="2"/>
            <w:vAlign w:val="center"/>
          </w:tcPr>
          <w:p w14:paraId="61F16455" w14:textId="51E109A8" w:rsidR="00765FA3" w:rsidRPr="00765FA3" w:rsidRDefault="0051072D" w:rsidP="00765FA3">
            <w:pPr>
              <w:spacing w:line="276" w:lineRule="auto"/>
              <w:jc w:val="center"/>
              <w:rPr>
                <w:rFonts w:ascii="Times New Roman" w:hAnsi="Times New Roman" w:cs="Times New Roman"/>
                <w:sz w:val="28"/>
                <w:szCs w:val="28"/>
              </w:rPr>
            </w:pPr>
            <w:r w:rsidRPr="0051072D">
              <w:rPr>
                <w:rFonts w:ascii="Times New Roman" w:hAnsi="Times New Roman" w:cs="Times New Roman"/>
                <w:sz w:val="28"/>
                <w:szCs w:val="28"/>
                <w:highlight w:val="white"/>
              </w:rPr>
              <w:t xml:space="preserve">Графічний рушій для рендерінгу трьохмірної графіки з підтримкою </w:t>
            </w:r>
            <w:r>
              <w:rPr>
                <w:rFonts w:ascii="Times New Roman" w:hAnsi="Times New Roman" w:cs="Times New Roman"/>
                <w:sz w:val="28"/>
                <w:szCs w:val="28"/>
                <w:highlight w:val="white"/>
              </w:rPr>
              <w:t>багатьох графічних технік</w:t>
            </w:r>
            <w:r w:rsidRPr="00765FA3">
              <w:rPr>
                <w:rFonts w:ascii="Times New Roman" w:hAnsi="Times New Roman" w:cs="Times New Roman"/>
                <w:sz w:val="28"/>
                <w:szCs w:val="28"/>
              </w:rPr>
              <w:t xml:space="preserve"> </w:t>
            </w:r>
          </w:p>
        </w:tc>
      </w:tr>
      <w:tr w:rsidR="00765FA3" w:rsidRPr="00765FA3" w14:paraId="6228D24C" w14:textId="77777777" w:rsidTr="00D335B2">
        <w:trPr>
          <w:trHeight w:val="785"/>
        </w:trPr>
        <w:tc>
          <w:tcPr>
            <w:tcW w:w="2233" w:type="dxa"/>
            <w:vMerge w:val="restart"/>
            <w:vAlign w:val="center"/>
          </w:tcPr>
          <w:p w14:paraId="7D9412A7" w14:textId="7777777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sz w:val="28"/>
                <w:szCs w:val="28"/>
              </w:rPr>
              <w:t>ІІ. Товар у реальному виконанні</w:t>
            </w:r>
          </w:p>
        </w:tc>
        <w:tc>
          <w:tcPr>
            <w:tcW w:w="5265" w:type="dxa"/>
            <w:vAlign w:val="center"/>
          </w:tcPr>
          <w:p w14:paraId="349C8D80" w14:textId="7777777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sz w:val="28"/>
                <w:szCs w:val="28"/>
              </w:rPr>
              <w:t>Властивості/характеристики</w:t>
            </w:r>
          </w:p>
          <w:p w14:paraId="74ED32A6" w14:textId="77777777" w:rsidR="00765FA3" w:rsidRPr="00765FA3" w:rsidRDefault="00765FA3" w:rsidP="00765FA3">
            <w:pPr>
              <w:spacing w:line="276" w:lineRule="auto"/>
              <w:jc w:val="center"/>
              <w:rPr>
                <w:rFonts w:ascii="Times New Roman" w:hAnsi="Times New Roman" w:cs="Times New Roman"/>
                <w:sz w:val="28"/>
                <w:szCs w:val="28"/>
              </w:rPr>
            </w:pPr>
          </w:p>
        </w:tc>
        <w:tc>
          <w:tcPr>
            <w:tcW w:w="2069" w:type="dxa"/>
            <w:vAlign w:val="center"/>
          </w:tcPr>
          <w:p w14:paraId="4ABD11A0" w14:textId="7777777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sz w:val="28"/>
                <w:szCs w:val="28"/>
              </w:rPr>
              <w:t>Розмір</w:t>
            </w:r>
          </w:p>
          <w:p w14:paraId="525A02C3" w14:textId="77777777" w:rsidR="00765FA3" w:rsidRPr="00765FA3" w:rsidRDefault="00765FA3" w:rsidP="00765FA3">
            <w:pPr>
              <w:spacing w:line="276" w:lineRule="auto"/>
              <w:jc w:val="center"/>
              <w:rPr>
                <w:rFonts w:ascii="Times New Roman" w:hAnsi="Times New Roman" w:cs="Times New Roman"/>
                <w:sz w:val="28"/>
                <w:szCs w:val="28"/>
              </w:rPr>
            </w:pPr>
          </w:p>
        </w:tc>
      </w:tr>
      <w:tr w:rsidR="00765FA3" w:rsidRPr="00765FA3" w14:paraId="35ADB405" w14:textId="77777777" w:rsidTr="00D335B2">
        <w:trPr>
          <w:trHeight w:val="1190"/>
        </w:trPr>
        <w:tc>
          <w:tcPr>
            <w:tcW w:w="2233" w:type="dxa"/>
            <w:vMerge/>
            <w:vAlign w:val="center"/>
          </w:tcPr>
          <w:p w14:paraId="5318972F" w14:textId="77777777" w:rsidR="00765FA3" w:rsidRPr="00765FA3" w:rsidRDefault="00765FA3" w:rsidP="00765FA3">
            <w:pPr>
              <w:spacing w:line="276" w:lineRule="auto"/>
              <w:jc w:val="center"/>
              <w:rPr>
                <w:rFonts w:ascii="Times New Roman" w:hAnsi="Times New Roman" w:cs="Times New Roman"/>
                <w:sz w:val="28"/>
                <w:szCs w:val="28"/>
              </w:rPr>
            </w:pPr>
          </w:p>
        </w:tc>
        <w:tc>
          <w:tcPr>
            <w:tcW w:w="5265" w:type="dxa"/>
          </w:tcPr>
          <w:p w14:paraId="716CBD4A" w14:textId="248B8C37" w:rsidR="00765FA3" w:rsidRPr="00765FA3" w:rsidRDefault="00765FA3" w:rsidP="00765FA3">
            <w:pPr>
              <w:pStyle w:val="ListParagraph"/>
              <w:numPr>
                <w:ilvl w:val="0"/>
                <w:numId w:val="19"/>
              </w:numPr>
              <w:spacing w:line="276" w:lineRule="auto"/>
              <w:rPr>
                <w:rFonts w:ascii="Times New Roman" w:hAnsi="Times New Roman" w:cs="Times New Roman"/>
                <w:sz w:val="28"/>
                <w:szCs w:val="28"/>
              </w:rPr>
            </w:pPr>
            <w:r w:rsidRPr="00765FA3">
              <w:rPr>
                <w:rFonts w:ascii="Times New Roman" w:hAnsi="Times New Roman" w:cs="Times New Roman"/>
                <w:sz w:val="28"/>
                <w:szCs w:val="28"/>
              </w:rPr>
              <w:t>Модуль-</w:t>
            </w:r>
            <w:r w:rsidR="00B65E18">
              <w:rPr>
                <w:rFonts w:ascii="Times New Roman" w:hAnsi="Times New Roman" w:cs="Times New Roman"/>
                <w:sz w:val="28"/>
                <w:szCs w:val="28"/>
              </w:rPr>
              <w:t>ядро</w:t>
            </w:r>
            <w:r w:rsidRPr="00765FA3">
              <w:rPr>
                <w:rFonts w:ascii="Times New Roman" w:hAnsi="Times New Roman" w:cs="Times New Roman"/>
                <w:sz w:val="28"/>
                <w:szCs w:val="28"/>
              </w:rPr>
              <w:t xml:space="preserve"> </w:t>
            </w:r>
            <w:r w:rsidR="00B65E18">
              <w:rPr>
                <w:rFonts w:ascii="Times New Roman" w:hAnsi="Times New Roman" w:cs="Times New Roman"/>
                <w:sz w:val="28"/>
                <w:szCs w:val="28"/>
              </w:rPr>
              <w:t>рендереру, підтримка графів, об’єктної моделі</w:t>
            </w:r>
          </w:p>
          <w:p w14:paraId="73A6AA34" w14:textId="77777777" w:rsidR="00765FA3" w:rsidRPr="00765FA3" w:rsidRDefault="00765FA3" w:rsidP="00765FA3">
            <w:pPr>
              <w:spacing w:line="276" w:lineRule="auto"/>
              <w:jc w:val="center"/>
              <w:rPr>
                <w:rFonts w:ascii="Times New Roman" w:hAnsi="Times New Roman" w:cs="Times New Roman"/>
                <w:sz w:val="28"/>
                <w:szCs w:val="28"/>
              </w:rPr>
            </w:pPr>
          </w:p>
        </w:tc>
        <w:tc>
          <w:tcPr>
            <w:tcW w:w="2069" w:type="dxa"/>
          </w:tcPr>
          <w:p w14:paraId="5BDC8380" w14:textId="0001B557" w:rsidR="00765FA3" w:rsidRPr="00765FA3" w:rsidRDefault="00B65E18" w:rsidP="00765FA3">
            <w:pPr>
              <w:spacing w:line="276" w:lineRule="auto"/>
              <w:jc w:val="center"/>
              <w:rPr>
                <w:rFonts w:ascii="Times New Roman" w:hAnsi="Times New Roman" w:cs="Times New Roman"/>
                <w:sz w:val="28"/>
                <w:szCs w:val="28"/>
              </w:rPr>
            </w:pPr>
            <w:r>
              <w:rPr>
                <w:rFonts w:ascii="Times New Roman" w:hAnsi="Times New Roman" w:cs="Times New Roman"/>
                <w:sz w:val="28"/>
                <w:szCs w:val="28"/>
              </w:rPr>
              <w:t>50</w:t>
            </w:r>
            <w:r w:rsidR="00765FA3" w:rsidRPr="00765FA3">
              <w:rPr>
                <w:rFonts w:ascii="Times New Roman" w:hAnsi="Times New Roman" w:cs="Times New Roman"/>
                <w:sz w:val="28"/>
                <w:szCs w:val="28"/>
              </w:rPr>
              <w:t>МБ</w:t>
            </w:r>
          </w:p>
        </w:tc>
      </w:tr>
      <w:tr w:rsidR="00765FA3" w:rsidRPr="00765FA3" w14:paraId="31F79792" w14:textId="77777777" w:rsidTr="00D335B2">
        <w:trPr>
          <w:trHeight w:val="405"/>
        </w:trPr>
        <w:tc>
          <w:tcPr>
            <w:tcW w:w="2233" w:type="dxa"/>
            <w:vMerge/>
            <w:vAlign w:val="center"/>
          </w:tcPr>
          <w:p w14:paraId="63DFFA95" w14:textId="77777777" w:rsidR="00765FA3" w:rsidRPr="00765FA3" w:rsidRDefault="00765FA3" w:rsidP="00765FA3">
            <w:pPr>
              <w:spacing w:line="276" w:lineRule="auto"/>
              <w:jc w:val="center"/>
              <w:rPr>
                <w:rFonts w:ascii="Times New Roman" w:hAnsi="Times New Roman" w:cs="Times New Roman"/>
                <w:sz w:val="28"/>
                <w:szCs w:val="28"/>
              </w:rPr>
            </w:pPr>
          </w:p>
        </w:tc>
        <w:tc>
          <w:tcPr>
            <w:tcW w:w="5265" w:type="dxa"/>
          </w:tcPr>
          <w:p w14:paraId="229D0D02" w14:textId="071EB19E" w:rsidR="00765FA3" w:rsidRPr="00765FA3" w:rsidRDefault="00765FA3" w:rsidP="00765FA3">
            <w:pPr>
              <w:pStyle w:val="ListParagraph"/>
              <w:numPr>
                <w:ilvl w:val="0"/>
                <w:numId w:val="19"/>
              </w:numPr>
              <w:spacing w:line="276" w:lineRule="auto"/>
              <w:rPr>
                <w:rFonts w:ascii="Times New Roman" w:hAnsi="Times New Roman" w:cs="Times New Roman"/>
                <w:sz w:val="28"/>
                <w:szCs w:val="28"/>
              </w:rPr>
            </w:pPr>
            <w:r w:rsidRPr="00765FA3">
              <w:rPr>
                <w:rFonts w:ascii="Times New Roman" w:hAnsi="Times New Roman" w:cs="Times New Roman"/>
                <w:sz w:val="28"/>
                <w:szCs w:val="28"/>
              </w:rPr>
              <w:t xml:space="preserve">Модуль </w:t>
            </w:r>
            <w:r w:rsidR="00B65E18">
              <w:rPr>
                <w:rFonts w:ascii="Times New Roman" w:hAnsi="Times New Roman" w:cs="Times New Roman"/>
                <w:sz w:val="28"/>
                <w:szCs w:val="28"/>
              </w:rPr>
              <w:t>стандарнтої бібліотеки графічних пасів</w:t>
            </w:r>
          </w:p>
        </w:tc>
        <w:tc>
          <w:tcPr>
            <w:tcW w:w="2069" w:type="dxa"/>
          </w:tcPr>
          <w:p w14:paraId="7E08C842" w14:textId="5FC0DDED" w:rsidR="00765FA3" w:rsidRPr="00765FA3" w:rsidRDefault="00B65E18" w:rsidP="00765FA3">
            <w:pPr>
              <w:spacing w:line="276" w:lineRule="auto"/>
              <w:jc w:val="center"/>
              <w:rPr>
                <w:rFonts w:ascii="Times New Roman" w:hAnsi="Times New Roman" w:cs="Times New Roman"/>
                <w:sz w:val="28"/>
                <w:szCs w:val="28"/>
              </w:rPr>
            </w:pPr>
            <w:r>
              <w:rPr>
                <w:rFonts w:ascii="Times New Roman" w:hAnsi="Times New Roman" w:cs="Times New Roman"/>
                <w:sz w:val="28"/>
                <w:szCs w:val="28"/>
              </w:rPr>
              <w:t>20</w:t>
            </w:r>
            <w:r w:rsidR="00765FA3" w:rsidRPr="00765FA3">
              <w:rPr>
                <w:rFonts w:ascii="Times New Roman" w:hAnsi="Times New Roman" w:cs="Times New Roman"/>
                <w:sz w:val="28"/>
                <w:szCs w:val="28"/>
              </w:rPr>
              <w:t>МБ</w:t>
            </w:r>
          </w:p>
        </w:tc>
      </w:tr>
      <w:tr w:rsidR="00765FA3" w:rsidRPr="00765FA3" w14:paraId="6460898B" w14:textId="77777777" w:rsidTr="00D335B2">
        <w:trPr>
          <w:trHeight w:val="797"/>
        </w:trPr>
        <w:tc>
          <w:tcPr>
            <w:tcW w:w="2233" w:type="dxa"/>
            <w:vMerge/>
            <w:vAlign w:val="center"/>
          </w:tcPr>
          <w:p w14:paraId="027E7ECE" w14:textId="77777777" w:rsidR="00765FA3" w:rsidRPr="00765FA3" w:rsidRDefault="00765FA3" w:rsidP="00765FA3">
            <w:pPr>
              <w:spacing w:line="276" w:lineRule="auto"/>
              <w:jc w:val="center"/>
              <w:rPr>
                <w:rFonts w:ascii="Times New Roman" w:hAnsi="Times New Roman" w:cs="Times New Roman"/>
                <w:sz w:val="28"/>
                <w:szCs w:val="28"/>
              </w:rPr>
            </w:pPr>
          </w:p>
        </w:tc>
        <w:tc>
          <w:tcPr>
            <w:tcW w:w="5265" w:type="dxa"/>
          </w:tcPr>
          <w:p w14:paraId="49D3523E" w14:textId="1A229AC4" w:rsidR="00765FA3" w:rsidRPr="00765FA3" w:rsidRDefault="00765FA3" w:rsidP="00765FA3">
            <w:pPr>
              <w:pStyle w:val="ListParagraph"/>
              <w:numPr>
                <w:ilvl w:val="0"/>
                <w:numId w:val="19"/>
              </w:numPr>
              <w:spacing w:line="276" w:lineRule="auto"/>
              <w:rPr>
                <w:rFonts w:ascii="Times New Roman" w:hAnsi="Times New Roman" w:cs="Times New Roman"/>
                <w:sz w:val="28"/>
                <w:szCs w:val="28"/>
              </w:rPr>
            </w:pPr>
            <w:r w:rsidRPr="00765FA3">
              <w:rPr>
                <w:rFonts w:ascii="Times New Roman" w:hAnsi="Times New Roman" w:cs="Times New Roman"/>
                <w:sz w:val="28"/>
                <w:szCs w:val="28"/>
              </w:rPr>
              <w:t>Модуль</w:t>
            </w:r>
            <w:r w:rsidR="00B65E18">
              <w:rPr>
                <w:rFonts w:ascii="Times New Roman" w:hAnsi="Times New Roman" w:cs="Times New Roman"/>
                <w:sz w:val="28"/>
                <w:szCs w:val="28"/>
              </w:rPr>
              <w:t>-профайлер для виміру ефективності та швидкості роботи</w:t>
            </w:r>
          </w:p>
        </w:tc>
        <w:tc>
          <w:tcPr>
            <w:tcW w:w="2069" w:type="dxa"/>
          </w:tcPr>
          <w:p w14:paraId="4B06F136" w14:textId="7777777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sz w:val="28"/>
                <w:szCs w:val="28"/>
              </w:rPr>
              <w:t>30МБ</w:t>
            </w:r>
          </w:p>
        </w:tc>
      </w:tr>
      <w:tr w:rsidR="00765FA3" w:rsidRPr="00D55081" w14:paraId="4D6879E5" w14:textId="77777777" w:rsidTr="00D335B2">
        <w:trPr>
          <w:trHeight w:val="1190"/>
        </w:trPr>
        <w:tc>
          <w:tcPr>
            <w:tcW w:w="2233" w:type="dxa"/>
            <w:vMerge/>
            <w:vAlign w:val="center"/>
          </w:tcPr>
          <w:p w14:paraId="66898D09" w14:textId="77777777" w:rsidR="00765FA3" w:rsidRPr="00765FA3" w:rsidRDefault="00765FA3" w:rsidP="00765FA3">
            <w:pPr>
              <w:spacing w:line="276" w:lineRule="auto"/>
              <w:jc w:val="center"/>
              <w:rPr>
                <w:rFonts w:ascii="Times New Roman" w:hAnsi="Times New Roman" w:cs="Times New Roman"/>
                <w:sz w:val="28"/>
                <w:szCs w:val="28"/>
              </w:rPr>
            </w:pPr>
          </w:p>
        </w:tc>
        <w:tc>
          <w:tcPr>
            <w:tcW w:w="7335" w:type="dxa"/>
            <w:gridSpan w:val="2"/>
            <w:vAlign w:val="center"/>
          </w:tcPr>
          <w:p w14:paraId="45F46F8E" w14:textId="655954CE"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sz w:val="28"/>
                <w:szCs w:val="28"/>
              </w:rPr>
              <w:t>Якість: внутрішнє тестування програми, система зворотнього зв’язку для повідомлення про неналежну роботу програми</w:t>
            </w:r>
          </w:p>
        </w:tc>
      </w:tr>
      <w:tr w:rsidR="00765FA3" w:rsidRPr="00D55081" w14:paraId="76C68887" w14:textId="77777777" w:rsidTr="00D335B2">
        <w:trPr>
          <w:trHeight w:val="797"/>
        </w:trPr>
        <w:tc>
          <w:tcPr>
            <w:tcW w:w="2233" w:type="dxa"/>
            <w:vMerge/>
            <w:vAlign w:val="center"/>
          </w:tcPr>
          <w:p w14:paraId="3C1921D4" w14:textId="77777777" w:rsidR="00765FA3" w:rsidRPr="00765FA3" w:rsidRDefault="00765FA3" w:rsidP="00765FA3">
            <w:pPr>
              <w:spacing w:line="276" w:lineRule="auto"/>
              <w:jc w:val="center"/>
              <w:rPr>
                <w:rFonts w:ascii="Times New Roman" w:hAnsi="Times New Roman" w:cs="Times New Roman"/>
                <w:sz w:val="28"/>
                <w:szCs w:val="28"/>
              </w:rPr>
            </w:pPr>
          </w:p>
        </w:tc>
        <w:tc>
          <w:tcPr>
            <w:tcW w:w="7335" w:type="dxa"/>
            <w:gridSpan w:val="2"/>
            <w:vAlign w:val="center"/>
          </w:tcPr>
          <w:p w14:paraId="2B33A17A" w14:textId="0851C0B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sz w:val="28"/>
                <w:szCs w:val="28"/>
              </w:rPr>
              <w:t xml:space="preserve">Пакування: продаж електронних ключів-ліцензій, </w:t>
            </w:r>
            <w:r w:rsidR="00B65E18">
              <w:rPr>
                <w:rFonts w:ascii="Times New Roman" w:hAnsi="Times New Roman" w:cs="Times New Roman"/>
                <w:sz w:val="28"/>
                <w:szCs w:val="28"/>
              </w:rPr>
              <w:t>надання доступу до головного репозиторію для корпоративних клієнтів</w:t>
            </w:r>
          </w:p>
        </w:tc>
      </w:tr>
      <w:tr w:rsidR="00765FA3" w:rsidRPr="00D55081" w14:paraId="0B2AC22B" w14:textId="77777777" w:rsidTr="00D335B2">
        <w:trPr>
          <w:trHeight w:val="405"/>
        </w:trPr>
        <w:tc>
          <w:tcPr>
            <w:tcW w:w="2233" w:type="dxa"/>
            <w:vMerge/>
            <w:vAlign w:val="center"/>
          </w:tcPr>
          <w:p w14:paraId="3970A0A0" w14:textId="77777777" w:rsidR="00765FA3" w:rsidRPr="00765FA3" w:rsidRDefault="00765FA3" w:rsidP="00765FA3">
            <w:pPr>
              <w:spacing w:line="276" w:lineRule="auto"/>
              <w:jc w:val="center"/>
              <w:rPr>
                <w:rFonts w:ascii="Times New Roman" w:hAnsi="Times New Roman" w:cs="Times New Roman"/>
                <w:sz w:val="28"/>
                <w:szCs w:val="28"/>
              </w:rPr>
            </w:pPr>
          </w:p>
        </w:tc>
        <w:tc>
          <w:tcPr>
            <w:tcW w:w="7335" w:type="dxa"/>
            <w:gridSpan w:val="2"/>
            <w:vAlign w:val="center"/>
          </w:tcPr>
          <w:p w14:paraId="30CEDE16" w14:textId="7777777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sz w:val="28"/>
                <w:szCs w:val="28"/>
              </w:rPr>
              <w:t>Марка: назва організації-розробника + назва товару</w:t>
            </w:r>
          </w:p>
        </w:tc>
      </w:tr>
      <w:tr w:rsidR="00765FA3" w:rsidRPr="00765FA3" w14:paraId="7C5AFAFE" w14:textId="77777777" w:rsidTr="00D335B2">
        <w:trPr>
          <w:trHeight w:val="392"/>
        </w:trPr>
        <w:tc>
          <w:tcPr>
            <w:tcW w:w="2233" w:type="dxa"/>
            <w:vMerge w:val="restart"/>
            <w:vAlign w:val="center"/>
          </w:tcPr>
          <w:p w14:paraId="0267ACBD" w14:textId="7777777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sz w:val="28"/>
                <w:szCs w:val="28"/>
              </w:rPr>
              <w:t>ІІІ. Товар із підкріпленням</w:t>
            </w:r>
          </w:p>
          <w:p w14:paraId="5E5A7C37" w14:textId="77777777" w:rsidR="00765FA3" w:rsidRPr="00765FA3" w:rsidRDefault="00765FA3" w:rsidP="00765FA3">
            <w:pPr>
              <w:spacing w:line="276" w:lineRule="auto"/>
              <w:jc w:val="center"/>
              <w:rPr>
                <w:rFonts w:ascii="Times New Roman" w:hAnsi="Times New Roman" w:cs="Times New Roman"/>
                <w:sz w:val="28"/>
                <w:szCs w:val="28"/>
              </w:rPr>
            </w:pPr>
          </w:p>
        </w:tc>
        <w:tc>
          <w:tcPr>
            <w:tcW w:w="7335" w:type="dxa"/>
            <w:gridSpan w:val="2"/>
            <w:vAlign w:val="center"/>
          </w:tcPr>
          <w:p w14:paraId="505C349B" w14:textId="7777777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sz w:val="28"/>
                <w:szCs w:val="28"/>
              </w:rPr>
              <w:t>До продажу: програмний код</w:t>
            </w:r>
          </w:p>
        </w:tc>
      </w:tr>
      <w:tr w:rsidR="00765FA3" w:rsidRPr="00D55081" w14:paraId="2277AC0D" w14:textId="77777777" w:rsidTr="00D335B2">
        <w:trPr>
          <w:trHeight w:val="785"/>
        </w:trPr>
        <w:tc>
          <w:tcPr>
            <w:tcW w:w="2233" w:type="dxa"/>
            <w:vMerge/>
            <w:vAlign w:val="center"/>
          </w:tcPr>
          <w:p w14:paraId="495BD690" w14:textId="77777777" w:rsidR="00765FA3" w:rsidRPr="00765FA3" w:rsidRDefault="00765FA3" w:rsidP="00765FA3">
            <w:pPr>
              <w:spacing w:line="276" w:lineRule="auto"/>
              <w:jc w:val="center"/>
              <w:rPr>
                <w:rFonts w:ascii="Times New Roman" w:hAnsi="Times New Roman" w:cs="Times New Roman"/>
                <w:sz w:val="28"/>
                <w:szCs w:val="28"/>
              </w:rPr>
            </w:pPr>
          </w:p>
        </w:tc>
        <w:tc>
          <w:tcPr>
            <w:tcW w:w="7335" w:type="dxa"/>
            <w:gridSpan w:val="2"/>
            <w:vAlign w:val="center"/>
          </w:tcPr>
          <w:p w14:paraId="6343288E" w14:textId="70911F42" w:rsidR="00765FA3" w:rsidRPr="00765FA3" w:rsidRDefault="00765FA3" w:rsidP="00765FA3">
            <w:pPr>
              <w:spacing w:line="276" w:lineRule="auto"/>
              <w:jc w:val="center"/>
              <w:rPr>
                <w:rFonts w:ascii="Times New Roman" w:hAnsi="Times New Roman" w:cs="Times New Roman"/>
                <w:sz w:val="28"/>
                <w:szCs w:val="28"/>
                <w:lang w:val="ru-RU"/>
              </w:rPr>
            </w:pPr>
            <w:r w:rsidRPr="00765FA3">
              <w:rPr>
                <w:rFonts w:ascii="Times New Roman" w:hAnsi="Times New Roman" w:cs="Times New Roman"/>
                <w:sz w:val="28"/>
                <w:szCs w:val="28"/>
              </w:rPr>
              <w:t xml:space="preserve">Після продажу: </w:t>
            </w:r>
            <w:r w:rsidR="00B65E18">
              <w:rPr>
                <w:rFonts w:ascii="Times New Roman" w:hAnsi="Times New Roman" w:cs="Times New Roman"/>
                <w:sz w:val="28"/>
                <w:szCs w:val="28"/>
              </w:rPr>
              <w:t>ключі доступу до репозиторія, дозвіл на використання та модифікацію за власним бажанням, індивідуальна підтримка</w:t>
            </w:r>
          </w:p>
        </w:tc>
      </w:tr>
      <w:tr w:rsidR="00765FA3" w:rsidRPr="00D55081" w14:paraId="6D4DED99" w14:textId="77777777" w:rsidTr="00D335B2">
        <w:trPr>
          <w:trHeight w:val="1976"/>
        </w:trPr>
        <w:tc>
          <w:tcPr>
            <w:tcW w:w="9569" w:type="dxa"/>
            <w:gridSpan w:val="3"/>
            <w:vAlign w:val="center"/>
          </w:tcPr>
          <w:p w14:paraId="641027BE" w14:textId="7777777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sz w:val="28"/>
                <w:szCs w:val="28"/>
              </w:rPr>
              <w:t>За рахунок чого потенційний товар буде захищено від копіювання:</w:t>
            </w:r>
          </w:p>
          <w:p w14:paraId="5AD186A1" w14:textId="07742AA9" w:rsidR="00765FA3" w:rsidRPr="00765FA3" w:rsidRDefault="00B65E18" w:rsidP="00765FA3">
            <w:pPr>
              <w:spacing w:line="276"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за рахунок стандартних елементів захисту популярних хост-сервісів репозиторіїв, логін, пароль, файл-ключ</w:t>
            </w:r>
          </w:p>
          <w:p w14:paraId="3326A9D4" w14:textId="77777777" w:rsidR="00765FA3" w:rsidRPr="00765FA3" w:rsidRDefault="00765FA3" w:rsidP="00765FA3">
            <w:pPr>
              <w:spacing w:line="276" w:lineRule="auto"/>
              <w:jc w:val="center"/>
              <w:rPr>
                <w:rFonts w:ascii="Times New Roman" w:hAnsi="Times New Roman" w:cs="Times New Roman"/>
                <w:sz w:val="28"/>
                <w:szCs w:val="28"/>
              </w:rPr>
            </w:pPr>
          </w:p>
        </w:tc>
      </w:tr>
    </w:tbl>
    <w:p w14:paraId="78A2695E" w14:textId="77777777" w:rsidR="00765FA3" w:rsidRPr="00B65E18" w:rsidRDefault="00765FA3" w:rsidP="00765FA3">
      <w:pPr>
        <w:widowControl w:val="0"/>
        <w:autoSpaceDE w:val="0"/>
        <w:autoSpaceDN w:val="0"/>
        <w:adjustRightInd w:val="0"/>
        <w:spacing w:line="276" w:lineRule="auto"/>
        <w:ind w:firstLine="720"/>
        <w:jc w:val="right"/>
        <w:rPr>
          <w:rFonts w:ascii="Times New Roman" w:hAnsi="Times New Roman" w:cs="Times New Roman"/>
          <w:bCs/>
          <w:sz w:val="28"/>
          <w:szCs w:val="28"/>
        </w:rPr>
      </w:pPr>
      <w:r w:rsidRPr="00B65E18">
        <w:rPr>
          <w:rFonts w:ascii="Times New Roman" w:hAnsi="Times New Roman" w:cs="Times New Roman"/>
          <w:bCs/>
          <w:sz w:val="28"/>
          <w:szCs w:val="28"/>
        </w:rPr>
        <w:lastRenderedPageBreak/>
        <w:t xml:space="preserve">Таблиця 4.20. </w:t>
      </w:r>
    </w:p>
    <w:p w14:paraId="09B13A88" w14:textId="77777777" w:rsidR="00765FA3" w:rsidRPr="00B65E18" w:rsidRDefault="00765FA3" w:rsidP="00765FA3">
      <w:pPr>
        <w:widowControl w:val="0"/>
        <w:autoSpaceDE w:val="0"/>
        <w:autoSpaceDN w:val="0"/>
        <w:adjustRightInd w:val="0"/>
        <w:spacing w:line="276" w:lineRule="auto"/>
        <w:ind w:firstLine="720"/>
        <w:jc w:val="center"/>
        <w:rPr>
          <w:rFonts w:ascii="Times New Roman" w:hAnsi="Times New Roman" w:cs="Times New Roman"/>
          <w:color w:val="000000"/>
          <w:sz w:val="28"/>
          <w:szCs w:val="28"/>
        </w:rPr>
      </w:pPr>
      <w:r w:rsidRPr="00B65E18">
        <w:rPr>
          <w:rFonts w:ascii="Times New Roman" w:hAnsi="Times New Roman" w:cs="Times New Roman"/>
          <w:bCs/>
          <w:sz w:val="28"/>
          <w:szCs w:val="28"/>
        </w:rPr>
        <w:t>Визначення меж встановлення ціни</w:t>
      </w:r>
    </w:p>
    <w:tbl>
      <w:tblPr>
        <w:tblStyle w:val="TableGrid"/>
        <w:tblW w:w="0" w:type="auto"/>
        <w:tblLook w:val="04A0" w:firstRow="1" w:lastRow="0" w:firstColumn="1" w:lastColumn="0" w:noHBand="0" w:noVBand="1"/>
      </w:tblPr>
      <w:tblGrid>
        <w:gridCol w:w="675"/>
        <w:gridCol w:w="2410"/>
        <w:gridCol w:w="2126"/>
        <w:gridCol w:w="2127"/>
        <w:gridCol w:w="2238"/>
      </w:tblGrid>
      <w:tr w:rsidR="00765FA3" w:rsidRPr="00D55081" w14:paraId="236ABDC0" w14:textId="77777777" w:rsidTr="00D335B2">
        <w:tc>
          <w:tcPr>
            <w:tcW w:w="675" w:type="dxa"/>
          </w:tcPr>
          <w:p w14:paraId="6F1F1ECA" w14:textId="7777777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sz w:val="28"/>
                <w:szCs w:val="28"/>
              </w:rPr>
              <w:t>№ п/п</w:t>
            </w:r>
          </w:p>
        </w:tc>
        <w:tc>
          <w:tcPr>
            <w:tcW w:w="2410" w:type="dxa"/>
          </w:tcPr>
          <w:p w14:paraId="17ED0BBE" w14:textId="7777777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iCs/>
                <w:sz w:val="28"/>
                <w:szCs w:val="28"/>
              </w:rPr>
              <w:t>Рівень цін на товари-замінники</w:t>
            </w:r>
          </w:p>
          <w:p w14:paraId="7BE84246" w14:textId="77777777" w:rsidR="00765FA3" w:rsidRPr="00765FA3" w:rsidRDefault="00765FA3" w:rsidP="00765FA3">
            <w:pPr>
              <w:spacing w:line="276" w:lineRule="auto"/>
              <w:jc w:val="center"/>
              <w:rPr>
                <w:rFonts w:ascii="Times New Roman" w:hAnsi="Times New Roman" w:cs="Times New Roman"/>
                <w:sz w:val="28"/>
                <w:szCs w:val="28"/>
              </w:rPr>
            </w:pPr>
          </w:p>
        </w:tc>
        <w:tc>
          <w:tcPr>
            <w:tcW w:w="2126" w:type="dxa"/>
          </w:tcPr>
          <w:p w14:paraId="184377DC" w14:textId="7777777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iCs/>
                <w:sz w:val="28"/>
                <w:szCs w:val="28"/>
              </w:rPr>
              <w:t>Рівень цін на товари-аналоги</w:t>
            </w:r>
          </w:p>
          <w:p w14:paraId="6F59F348" w14:textId="77777777" w:rsidR="00765FA3" w:rsidRPr="00765FA3" w:rsidRDefault="00765FA3" w:rsidP="00765FA3">
            <w:pPr>
              <w:spacing w:line="276" w:lineRule="auto"/>
              <w:jc w:val="center"/>
              <w:rPr>
                <w:rFonts w:ascii="Times New Roman" w:hAnsi="Times New Roman" w:cs="Times New Roman"/>
                <w:sz w:val="28"/>
                <w:szCs w:val="28"/>
              </w:rPr>
            </w:pPr>
          </w:p>
        </w:tc>
        <w:tc>
          <w:tcPr>
            <w:tcW w:w="2127" w:type="dxa"/>
          </w:tcPr>
          <w:p w14:paraId="68D7127B" w14:textId="7777777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iCs/>
                <w:sz w:val="28"/>
                <w:szCs w:val="28"/>
              </w:rPr>
              <w:t>Рівень доходів цільової групи споживачів</w:t>
            </w:r>
          </w:p>
          <w:p w14:paraId="1DECE64E" w14:textId="77777777" w:rsidR="00765FA3" w:rsidRPr="00765FA3" w:rsidRDefault="00765FA3" w:rsidP="00765FA3">
            <w:pPr>
              <w:spacing w:line="276" w:lineRule="auto"/>
              <w:jc w:val="center"/>
              <w:rPr>
                <w:rFonts w:ascii="Times New Roman" w:hAnsi="Times New Roman" w:cs="Times New Roman"/>
                <w:sz w:val="28"/>
                <w:szCs w:val="28"/>
              </w:rPr>
            </w:pPr>
          </w:p>
        </w:tc>
        <w:tc>
          <w:tcPr>
            <w:tcW w:w="2238" w:type="dxa"/>
          </w:tcPr>
          <w:p w14:paraId="244C0E36" w14:textId="77777777" w:rsidR="00765FA3" w:rsidRPr="00765FA3" w:rsidRDefault="00765FA3" w:rsidP="00765FA3">
            <w:pPr>
              <w:spacing w:line="276" w:lineRule="auto"/>
              <w:jc w:val="center"/>
              <w:rPr>
                <w:rFonts w:ascii="Times New Roman" w:hAnsi="Times New Roman" w:cs="Times New Roman"/>
                <w:sz w:val="28"/>
                <w:szCs w:val="28"/>
              </w:rPr>
            </w:pPr>
            <w:r w:rsidRPr="00765FA3">
              <w:rPr>
                <w:rFonts w:ascii="Times New Roman" w:hAnsi="Times New Roman" w:cs="Times New Roman"/>
                <w:iCs/>
                <w:sz w:val="28"/>
                <w:szCs w:val="28"/>
              </w:rPr>
              <w:t>Верхня та нижня межі становлення ціни на товар/послугу</w:t>
            </w:r>
          </w:p>
          <w:p w14:paraId="14C9F939" w14:textId="77777777" w:rsidR="00765FA3" w:rsidRPr="00765FA3" w:rsidRDefault="00765FA3" w:rsidP="00765FA3">
            <w:pPr>
              <w:spacing w:line="276" w:lineRule="auto"/>
              <w:jc w:val="center"/>
              <w:rPr>
                <w:rFonts w:ascii="Times New Roman" w:hAnsi="Times New Roman" w:cs="Times New Roman"/>
                <w:sz w:val="28"/>
                <w:szCs w:val="28"/>
              </w:rPr>
            </w:pPr>
          </w:p>
        </w:tc>
      </w:tr>
      <w:tr w:rsidR="00765FA3" w:rsidRPr="00765FA3" w14:paraId="28AD8D9E" w14:textId="77777777" w:rsidTr="00D335B2">
        <w:tc>
          <w:tcPr>
            <w:tcW w:w="675" w:type="dxa"/>
          </w:tcPr>
          <w:p w14:paraId="50FE3183" w14:textId="77777777" w:rsidR="00765FA3" w:rsidRPr="00765FA3" w:rsidRDefault="00765FA3" w:rsidP="00765FA3">
            <w:pPr>
              <w:widowControl w:val="0"/>
              <w:autoSpaceDE w:val="0"/>
              <w:autoSpaceDN w:val="0"/>
              <w:adjustRightInd w:val="0"/>
              <w:spacing w:line="276" w:lineRule="auto"/>
              <w:rPr>
                <w:rFonts w:ascii="Times New Roman" w:hAnsi="Times New Roman" w:cs="Times New Roman"/>
                <w:color w:val="000000"/>
                <w:sz w:val="28"/>
                <w:szCs w:val="28"/>
                <w:lang w:val="en-US"/>
              </w:rPr>
            </w:pPr>
            <w:r w:rsidRPr="00765FA3">
              <w:rPr>
                <w:rFonts w:ascii="Times New Roman" w:hAnsi="Times New Roman" w:cs="Times New Roman"/>
                <w:color w:val="000000"/>
                <w:sz w:val="28"/>
                <w:szCs w:val="28"/>
                <w:lang w:val="en-US"/>
              </w:rPr>
              <w:t>1</w:t>
            </w:r>
          </w:p>
        </w:tc>
        <w:tc>
          <w:tcPr>
            <w:tcW w:w="2410" w:type="dxa"/>
          </w:tcPr>
          <w:p w14:paraId="42BE425C" w14:textId="059428C7" w:rsidR="00765FA3" w:rsidRPr="00765FA3" w:rsidRDefault="00B65E18" w:rsidP="00765FA3">
            <w:pPr>
              <w:widowControl w:val="0"/>
              <w:autoSpaceDE w:val="0"/>
              <w:autoSpaceDN w:val="0"/>
              <w:adjustRightInd w:val="0"/>
              <w:spacing w:line="276" w:lineRule="auto"/>
              <w:ind w:firstLine="57"/>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rPr>
              <w:t>100</w:t>
            </w:r>
            <w:r w:rsidR="00765FA3" w:rsidRPr="00765FA3">
              <w:rPr>
                <w:rFonts w:ascii="Times New Roman" w:hAnsi="Times New Roman" w:cs="Times New Roman"/>
                <w:color w:val="000000"/>
                <w:sz w:val="28"/>
                <w:szCs w:val="28"/>
                <w:lang w:val="en-US"/>
              </w:rPr>
              <w:t xml:space="preserve">$ - </w:t>
            </w:r>
            <w:r>
              <w:rPr>
                <w:rFonts w:ascii="Times New Roman" w:hAnsi="Times New Roman" w:cs="Times New Roman"/>
                <w:color w:val="000000"/>
                <w:sz w:val="28"/>
                <w:szCs w:val="28"/>
              </w:rPr>
              <w:t>400</w:t>
            </w:r>
            <w:r w:rsidR="00765FA3" w:rsidRPr="00765FA3">
              <w:rPr>
                <w:rFonts w:ascii="Times New Roman" w:hAnsi="Times New Roman" w:cs="Times New Roman"/>
                <w:color w:val="000000"/>
                <w:sz w:val="28"/>
                <w:szCs w:val="28"/>
                <w:lang w:val="en-US"/>
              </w:rPr>
              <w:t>$</w:t>
            </w:r>
          </w:p>
        </w:tc>
        <w:tc>
          <w:tcPr>
            <w:tcW w:w="2126" w:type="dxa"/>
          </w:tcPr>
          <w:p w14:paraId="1804A01C" w14:textId="77777777" w:rsidR="00765FA3" w:rsidRPr="00765FA3" w:rsidRDefault="00765FA3" w:rsidP="00765FA3">
            <w:pPr>
              <w:widowControl w:val="0"/>
              <w:autoSpaceDE w:val="0"/>
              <w:autoSpaceDN w:val="0"/>
              <w:adjustRightInd w:val="0"/>
              <w:spacing w:line="276" w:lineRule="auto"/>
              <w:jc w:val="center"/>
              <w:rPr>
                <w:rFonts w:ascii="Times New Roman" w:hAnsi="Times New Roman" w:cs="Times New Roman"/>
                <w:color w:val="000000"/>
                <w:sz w:val="28"/>
                <w:szCs w:val="28"/>
                <w:lang w:val="en-US"/>
              </w:rPr>
            </w:pPr>
            <w:r w:rsidRPr="00765FA3">
              <w:rPr>
                <w:rFonts w:ascii="Times New Roman" w:hAnsi="Times New Roman" w:cs="Times New Roman"/>
                <w:color w:val="000000"/>
                <w:sz w:val="28"/>
                <w:szCs w:val="28"/>
                <w:lang w:val="en-US"/>
              </w:rPr>
              <w:t>0$-500$</w:t>
            </w:r>
          </w:p>
        </w:tc>
        <w:tc>
          <w:tcPr>
            <w:tcW w:w="2127" w:type="dxa"/>
          </w:tcPr>
          <w:p w14:paraId="047F201A" w14:textId="37BC25FF" w:rsidR="00765FA3" w:rsidRPr="00765FA3" w:rsidRDefault="00765FA3" w:rsidP="00765FA3">
            <w:pPr>
              <w:widowControl w:val="0"/>
              <w:autoSpaceDE w:val="0"/>
              <w:autoSpaceDN w:val="0"/>
              <w:adjustRightInd w:val="0"/>
              <w:spacing w:line="276" w:lineRule="auto"/>
              <w:jc w:val="center"/>
              <w:rPr>
                <w:rFonts w:ascii="Times New Roman" w:hAnsi="Times New Roman" w:cs="Times New Roman"/>
                <w:color w:val="000000"/>
                <w:sz w:val="28"/>
                <w:szCs w:val="28"/>
                <w:lang w:val="en-US"/>
              </w:rPr>
            </w:pPr>
            <w:r w:rsidRPr="00765FA3">
              <w:rPr>
                <w:rFonts w:ascii="Times New Roman" w:hAnsi="Times New Roman" w:cs="Times New Roman"/>
                <w:color w:val="000000"/>
                <w:sz w:val="28"/>
                <w:szCs w:val="28"/>
                <w:lang w:val="en-US"/>
              </w:rPr>
              <w:t>&gt;</w:t>
            </w:r>
            <w:r w:rsidR="00B65E18">
              <w:rPr>
                <w:rFonts w:ascii="Times New Roman" w:hAnsi="Times New Roman" w:cs="Times New Roman"/>
                <w:color w:val="000000"/>
                <w:sz w:val="28"/>
                <w:szCs w:val="28"/>
              </w:rPr>
              <w:t>2000</w:t>
            </w:r>
            <w:r w:rsidRPr="00765FA3">
              <w:rPr>
                <w:rFonts w:ascii="Times New Roman" w:hAnsi="Times New Roman" w:cs="Times New Roman"/>
                <w:color w:val="000000"/>
                <w:sz w:val="28"/>
                <w:szCs w:val="28"/>
                <w:lang w:val="en-US"/>
              </w:rPr>
              <w:t>$/</w:t>
            </w:r>
            <w:r w:rsidRPr="00765FA3">
              <w:rPr>
                <w:rFonts w:ascii="Times New Roman" w:hAnsi="Times New Roman" w:cs="Times New Roman"/>
                <w:color w:val="000000"/>
                <w:sz w:val="28"/>
                <w:szCs w:val="28"/>
              </w:rPr>
              <w:t>місяць</w:t>
            </w:r>
          </w:p>
        </w:tc>
        <w:tc>
          <w:tcPr>
            <w:tcW w:w="2238" w:type="dxa"/>
          </w:tcPr>
          <w:p w14:paraId="1BFF3554" w14:textId="08753D3D" w:rsidR="00765FA3" w:rsidRPr="00765FA3" w:rsidRDefault="00B65E18" w:rsidP="00765FA3">
            <w:pPr>
              <w:widowControl w:val="0"/>
              <w:autoSpaceDE w:val="0"/>
              <w:autoSpaceDN w:val="0"/>
              <w:adjustRightInd w:val="0"/>
              <w:spacing w:line="276" w:lineRule="auto"/>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rPr>
              <w:t>50</w:t>
            </w:r>
            <w:r w:rsidR="00765FA3" w:rsidRPr="00765FA3">
              <w:rPr>
                <w:rFonts w:ascii="Times New Roman" w:hAnsi="Times New Roman" w:cs="Times New Roman"/>
                <w:color w:val="000000"/>
                <w:sz w:val="28"/>
                <w:szCs w:val="28"/>
                <w:lang w:val="en-US"/>
              </w:rPr>
              <w:t>$-200$</w:t>
            </w:r>
          </w:p>
        </w:tc>
      </w:tr>
    </w:tbl>
    <w:p w14:paraId="251E9F6C" w14:textId="77777777" w:rsidR="00765FA3" w:rsidRPr="00765FA3" w:rsidRDefault="00765FA3" w:rsidP="00765FA3">
      <w:pPr>
        <w:spacing w:line="276" w:lineRule="auto"/>
        <w:rPr>
          <w:rFonts w:ascii="Times New Roman" w:hAnsi="Times New Roman" w:cs="Times New Roman"/>
          <w:i/>
          <w:iCs/>
          <w:color w:val="000000"/>
          <w:sz w:val="28"/>
          <w:szCs w:val="28"/>
          <w:lang w:val="ru-RU"/>
        </w:rPr>
      </w:pPr>
    </w:p>
    <w:p w14:paraId="22D6AE7B" w14:textId="77777777" w:rsidR="00765FA3" w:rsidRPr="00765FA3" w:rsidRDefault="00765FA3" w:rsidP="00765FA3">
      <w:pPr>
        <w:widowControl w:val="0"/>
        <w:autoSpaceDE w:val="0"/>
        <w:autoSpaceDN w:val="0"/>
        <w:adjustRightInd w:val="0"/>
        <w:spacing w:line="276" w:lineRule="auto"/>
        <w:ind w:firstLine="720"/>
        <w:jc w:val="right"/>
        <w:rPr>
          <w:rFonts w:ascii="Times New Roman" w:hAnsi="Times New Roman" w:cs="Times New Roman"/>
          <w:iCs/>
          <w:color w:val="000000"/>
          <w:sz w:val="28"/>
          <w:szCs w:val="28"/>
          <w:lang w:val="ru-RU"/>
        </w:rPr>
      </w:pPr>
      <w:r w:rsidRPr="00765FA3">
        <w:rPr>
          <w:rFonts w:ascii="Times New Roman" w:hAnsi="Times New Roman" w:cs="Times New Roman"/>
          <w:iCs/>
          <w:color w:val="000000"/>
          <w:sz w:val="28"/>
          <w:szCs w:val="28"/>
          <w:lang w:val="ru-RU"/>
        </w:rPr>
        <w:t xml:space="preserve">Таблиця </w:t>
      </w:r>
      <w:r w:rsidRPr="00765FA3">
        <w:rPr>
          <w:rFonts w:ascii="Times New Roman" w:hAnsi="Times New Roman" w:cs="Times New Roman"/>
          <w:iCs/>
          <w:color w:val="000000"/>
          <w:sz w:val="28"/>
          <w:szCs w:val="28"/>
        </w:rPr>
        <w:t>4.</w:t>
      </w:r>
      <w:r w:rsidRPr="00765FA3">
        <w:rPr>
          <w:rFonts w:ascii="Times New Roman" w:hAnsi="Times New Roman" w:cs="Times New Roman"/>
          <w:iCs/>
          <w:color w:val="000000"/>
          <w:sz w:val="28"/>
          <w:szCs w:val="28"/>
          <w:lang w:val="ru-RU"/>
        </w:rPr>
        <w:t xml:space="preserve">21. </w:t>
      </w:r>
    </w:p>
    <w:p w14:paraId="20F059A9" w14:textId="77777777" w:rsidR="00765FA3" w:rsidRPr="00765FA3" w:rsidRDefault="00765FA3" w:rsidP="00765FA3">
      <w:pPr>
        <w:widowControl w:val="0"/>
        <w:autoSpaceDE w:val="0"/>
        <w:autoSpaceDN w:val="0"/>
        <w:adjustRightInd w:val="0"/>
        <w:spacing w:line="276" w:lineRule="auto"/>
        <w:ind w:firstLine="720"/>
        <w:jc w:val="center"/>
        <w:rPr>
          <w:rFonts w:ascii="Times New Roman" w:hAnsi="Times New Roman" w:cs="Times New Roman"/>
          <w:color w:val="000000"/>
          <w:sz w:val="28"/>
          <w:szCs w:val="28"/>
          <w:lang w:val="ru-RU"/>
        </w:rPr>
      </w:pPr>
      <w:r w:rsidRPr="00765FA3">
        <w:rPr>
          <w:rFonts w:ascii="Times New Roman" w:hAnsi="Times New Roman" w:cs="Times New Roman"/>
          <w:iCs/>
          <w:color w:val="000000"/>
          <w:sz w:val="28"/>
          <w:szCs w:val="28"/>
          <w:lang w:val="ru-RU"/>
        </w:rPr>
        <w:t>Формування системи збуту</w:t>
      </w:r>
    </w:p>
    <w:tbl>
      <w:tblPr>
        <w:tblW w:w="9512" w:type="dxa"/>
        <w:tblInd w:w="117" w:type="dxa"/>
        <w:tblBorders>
          <w:top w:val="nil"/>
          <w:left w:val="nil"/>
          <w:right w:val="nil"/>
        </w:tblBorders>
        <w:tblLayout w:type="fixed"/>
        <w:tblLook w:val="0000" w:firstRow="0" w:lastRow="0" w:firstColumn="0" w:lastColumn="0" w:noHBand="0" w:noVBand="0"/>
      </w:tblPr>
      <w:tblGrid>
        <w:gridCol w:w="700"/>
        <w:gridCol w:w="2292"/>
        <w:gridCol w:w="2210"/>
        <w:gridCol w:w="2258"/>
        <w:gridCol w:w="2052"/>
      </w:tblGrid>
      <w:tr w:rsidR="00765FA3" w:rsidRPr="00765FA3" w14:paraId="4E80B234" w14:textId="77777777" w:rsidTr="00D335B2">
        <w:trPr>
          <w:trHeight w:val="2292"/>
        </w:trPr>
        <w:tc>
          <w:tcPr>
            <w:tcW w:w="70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vAlign w:val="center"/>
          </w:tcPr>
          <w:p w14:paraId="3FAC6BFB" w14:textId="77777777" w:rsidR="00765FA3" w:rsidRPr="00765FA3" w:rsidRDefault="00765FA3" w:rsidP="00765FA3">
            <w:pPr>
              <w:widowControl w:val="0"/>
              <w:autoSpaceDE w:val="0"/>
              <w:autoSpaceDN w:val="0"/>
              <w:adjustRightInd w:val="0"/>
              <w:spacing w:line="276" w:lineRule="auto"/>
              <w:jc w:val="center"/>
              <w:rPr>
                <w:rFonts w:ascii="Times New Roman" w:hAnsi="Times New Roman" w:cs="Times New Roman"/>
                <w:kern w:val="1"/>
                <w:sz w:val="28"/>
                <w:szCs w:val="28"/>
              </w:rPr>
            </w:pPr>
            <w:r w:rsidRPr="00765FA3">
              <w:rPr>
                <w:rFonts w:ascii="Times New Roman" w:hAnsi="Times New Roman" w:cs="Times New Roman"/>
                <w:color w:val="000000"/>
                <w:sz w:val="28"/>
                <w:szCs w:val="28"/>
              </w:rPr>
              <w:t>№ п/п</w:t>
            </w:r>
          </w:p>
        </w:tc>
        <w:tc>
          <w:tcPr>
            <w:tcW w:w="2292"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vAlign w:val="center"/>
          </w:tcPr>
          <w:p w14:paraId="54B74FE1" w14:textId="77777777" w:rsidR="00765FA3" w:rsidRPr="00765FA3" w:rsidRDefault="00765FA3" w:rsidP="00765FA3">
            <w:pPr>
              <w:widowControl w:val="0"/>
              <w:autoSpaceDE w:val="0"/>
              <w:autoSpaceDN w:val="0"/>
              <w:adjustRightInd w:val="0"/>
              <w:spacing w:after="240" w:line="276" w:lineRule="auto"/>
              <w:jc w:val="center"/>
              <w:rPr>
                <w:rFonts w:ascii="Times New Roman" w:hAnsi="Times New Roman" w:cs="Times New Roman"/>
                <w:kern w:val="1"/>
                <w:sz w:val="28"/>
                <w:szCs w:val="28"/>
              </w:rPr>
            </w:pPr>
            <w:r w:rsidRPr="00765FA3">
              <w:rPr>
                <w:rFonts w:ascii="Times New Roman" w:hAnsi="Times New Roman" w:cs="Times New Roman"/>
                <w:iCs/>
                <w:color w:val="000000"/>
                <w:sz w:val="28"/>
                <w:szCs w:val="28"/>
              </w:rPr>
              <w:t>Специфіка закупівельної поведінки цільових кліє- нтів</w:t>
            </w:r>
          </w:p>
        </w:tc>
        <w:tc>
          <w:tcPr>
            <w:tcW w:w="221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vAlign w:val="center"/>
          </w:tcPr>
          <w:p w14:paraId="17804076" w14:textId="77777777" w:rsidR="00765FA3" w:rsidRPr="00765FA3" w:rsidRDefault="00765FA3" w:rsidP="00765FA3">
            <w:pPr>
              <w:widowControl w:val="0"/>
              <w:autoSpaceDE w:val="0"/>
              <w:autoSpaceDN w:val="0"/>
              <w:adjustRightInd w:val="0"/>
              <w:spacing w:after="240" w:line="276" w:lineRule="auto"/>
              <w:jc w:val="center"/>
              <w:rPr>
                <w:rFonts w:ascii="Times New Roman" w:hAnsi="Times New Roman" w:cs="Times New Roman"/>
                <w:color w:val="000000"/>
                <w:sz w:val="28"/>
                <w:szCs w:val="28"/>
                <w:lang w:val="ru-RU"/>
              </w:rPr>
            </w:pPr>
            <w:r w:rsidRPr="00765FA3">
              <w:rPr>
                <w:rFonts w:ascii="Times New Roman" w:hAnsi="Times New Roman" w:cs="Times New Roman"/>
                <w:iCs/>
                <w:color w:val="000000"/>
                <w:sz w:val="28"/>
                <w:szCs w:val="28"/>
                <w:lang w:val="ru-RU"/>
              </w:rPr>
              <w:t>Функції збуту, які має виконувати постачальник товару</w:t>
            </w:r>
          </w:p>
          <w:p w14:paraId="2E359A8D" w14:textId="77777777" w:rsidR="00765FA3" w:rsidRPr="00765FA3" w:rsidRDefault="00765FA3" w:rsidP="00765F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kern w:val="1"/>
                <w:sz w:val="28"/>
                <w:szCs w:val="28"/>
                <w:lang w:val="ru-RU"/>
              </w:rPr>
            </w:pPr>
          </w:p>
        </w:tc>
        <w:tc>
          <w:tcPr>
            <w:tcW w:w="225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vAlign w:val="center"/>
          </w:tcPr>
          <w:p w14:paraId="5976E917" w14:textId="77777777" w:rsidR="00765FA3" w:rsidRPr="00765FA3" w:rsidRDefault="00765FA3" w:rsidP="00765FA3">
            <w:pPr>
              <w:widowControl w:val="0"/>
              <w:autoSpaceDE w:val="0"/>
              <w:autoSpaceDN w:val="0"/>
              <w:adjustRightInd w:val="0"/>
              <w:spacing w:after="240" w:line="276" w:lineRule="auto"/>
              <w:jc w:val="center"/>
              <w:rPr>
                <w:rFonts w:ascii="Times New Roman" w:hAnsi="Times New Roman" w:cs="Times New Roman"/>
                <w:color w:val="000000"/>
                <w:sz w:val="28"/>
                <w:szCs w:val="28"/>
              </w:rPr>
            </w:pPr>
            <w:r w:rsidRPr="00765FA3">
              <w:rPr>
                <w:rFonts w:ascii="Times New Roman" w:hAnsi="Times New Roman" w:cs="Times New Roman"/>
                <w:iCs/>
                <w:color w:val="000000"/>
                <w:sz w:val="28"/>
                <w:szCs w:val="28"/>
              </w:rPr>
              <w:t>Глибина каналу збуту</w:t>
            </w:r>
          </w:p>
          <w:p w14:paraId="41D8F757" w14:textId="77777777" w:rsidR="00765FA3" w:rsidRPr="00765FA3" w:rsidRDefault="00765FA3" w:rsidP="00765F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kern w:val="1"/>
                <w:sz w:val="28"/>
                <w:szCs w:val="28"/>
              </w:rPr>
            </w:pPr>
          </w:p>
        </w:tc>
        <w:tc>
          <w:tcPr>
            <w:tcW w:w="2052"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vAlign w:val="center"/>
          </w:tcPr>
          <w:p w14:paraId="3B95923B" w14:textId="77777777" w:rsidR="00765FA3" w:rsidRPr="00765FA3" w:rsidRDefault="00765FA3" w:rsidP="00765FA3">
            <w:pPr>
              <w:widowControl w:val="0"/>
              <w:autoSpaceDE w:val="0"/>
              <w:autoSpaceDN w:val="0"/>
              <w:adjustRightInd w:val="0"/>
              <w:spacing w:after="240" w:line="276" w:lineRule="auto"/>
              <w:jc w:val="center"/>
              <w:rPr>
                <w:rFonts w:ascii="Times New Roman" w:hAnsi="Times New Roman" w:cs="Times New Roman"/>
                <w:color w:val="000000"/>
                <w:sz w:val="28"/>
                <w:szCs w:val="28"/>
              </w:rPr>
            </w:pPr>
            <w:r w:rsidRPr="00765FA3">
              <w:rPr>
                <w:rFonts w:ascii="Times New Roman" w:hAnsi="Times New Roman" w:cs="Times New Roman"/>
                <w:iCs/>
                <w:color w:val="000000"/>
                <w:sz w:val="28"/>
                <w:szCs w:val="28"/>
              </w:rPr>
              <w:t>Оптимальна система збуту</w:t>
            </w:r>
          </w:p>
          <w:p w14:paraId="7417C22A" w14:textId="77777777" w:rsidR="00765FA3" w:rsidRPr="00765FA3" w:rsidRDefault="00765FA3" w:rsidP="00765F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kern w:val="1"/>
                <w:sz w:val="28"/>
                <w:szCs w:val="28"/>
              </w:rPr>
            </w:pPr>
          </w:p>
        </w:tc>
      </w:tr>
      <w:tr w:rsidR="00765FA3" w:rsidRPr="00D55081" w14:paraId="046238C8" w14:textId="77777777" w:rsidTr="00D335B2">
        <w:trPr>
          <w:trHeight w:val="314"/>
        </w:trPr>
        <w:tc>
          <w:tcPr>
            <w:tcW w:w="70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vAlign w:val="center"/>
          </w:tcPr>
          <w:p w14:paraId="3A4152ED" w14:textId="77777777" w:rsidR="00765FA3" w:rsidRPr="00765FA3" w:rsidRDefault="00765FA3" w:rsidP="00765F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imes New Roman" w:hAnsi="Times New Roman" w:cs="Times New Roman"/>
                <w:kern w:val="1"/>
                <w:sz w:val="28"/>
                <w:szCs w:val="28"/>
              </w:rPr>
            </w:pPr>
            <w:r w:rsidRPr="00765FA3">
              <w:rPr>
                <w:rFonts w:ascii="Times New Roman" w:hAnsi="Times New Roman" w:cs="Times New Roman"/>
                <w:kern w:val="1"/>
                <w:sz w:val="28"/>
                <w:szCs w:val="28"/>
              </w:rPr>
              <w:t>1</w:t>
            </w:r>
          </w:p>
        </w:tc>
        <w:tc>
          <w:tcPr>
            <w:tcW w:w="2292"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717265C" w14:textId="77777777" w:rsidR="00765FA3" w:rsidRPr="00765FA3" w:rsidRDefault="00765FA3" w:rsidP="00765F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kern w:val="1"/>
                <w:sz w:val="28"/>
                <w:szCs w:val="28"/>
                <w:lang w:val="ru-RU"/>
              </w:rPr>
            </w:pPr>
            <w:r w:rsidRPr="00765FA3">
              <w:rPr>
                <w:rFonts w:ascii="Times New Roman" w:hAnsi="Times New Roman" w:cs="Times New Roman"/>
                <w:kern w:val="1"/>
                <w:sz w:val="28"/>
                <w:szCs w:val="28"/>
                <w:lang w:val="ru-RU"/>
              </w:rPr>
              <w:t>Покупка ліцензії на продукт або договір про надання послуг без передачі ПО до замовника</w:t>
            </w:r>
          </w:p>
        </w:tc>
        <w:tc>
          <w:tcPr>
            <w:tcW w:w="221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E279693" w14:textId="488AEF19" w:rsidR="00765FA3" w:rsidRPr="00765FA3" w:rsidRDefault="00B65E18" w:rsidP="00765F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kern w:val="1"/>
                <w:sz w:val="28"/>
                <w:szCs w:val="28"/>
                <w:lang w:val="ru-RU"/>
              </w:rPr>
            </w:pPr>
            <w:r>
              <w:rPr>
                <w:rFonts w:ascii="Times New Roman" w:hAnsi="Times New Roman" w:cs="Times New Roman"/>
                <w:kern w:val="1"/>
                <w:sz w:val="28"/>
                <w:szCs w:val="28"/>
                <w:lang w:val="ru-RU"/>
              </w:rPr>
              <w:t>Р</w:t>
            </w:r>
            <w:r w:rsidR="00765FA3" w:rsidRPr="00765FA3">
              <w:rPr>
                <w:rFonts w:ascii="Times New Roman" w:hAnsi="Times New Roman" w:cs="Times New Roman"/>
                <w:kern w:val="1"/>
                <w:sz w:val="28"/>
                <w:szCs w:val="28"/>
                <w:lang w:val="ru-RU"/>
              </w:rPr>
              <w:t>озміщення в центрах електронної дистрибуції</w:t>
            </w:r>
            <w:r>
              <w:rPr>
                <w:rFonts w:ascii="Times New Roman" w:hAnsi="Times New Roman" w:cs="Times New Roman"/>
                <w:kern w:val="1"/>
                <w:sz w:val="28"/>
                <w:szCs w:val="28"/>
                <w:lang w:val="ru-RU"/>
              </w:rPr>
              <w:t>, підтримка та забезпечення доступносіті цих сервісів</w:t>
            </w:r>
          </w:p>
        </w:tc>
        <w:tc>
          <w:tcPr>
            <w:tcW w:w="225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FC868AE" w14:textId="77777777" w:rsidR="00765FA3" w:rsidRPr="00765FA3" w:rsidRDefault="00765FA3" w:rsidP="00765F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kern w:val="1"/>
                <w:sz w:val="28"/>
                <w:szCs w:val="28"/>
                <w:lang w:val="ru-RU"/>
              </w:rPr>
            </w:pPr>
            <w:r w:rsidRPr="00765FA3">
              <w:rPr>
                <w:rFonts w:ascii="Times New Roman" w:hAnsi="Times New Roman" w:cs="Times New Roman"/>
                <w:kern w:val="1"/>
                <w:sz w:val="28"/>
                <w:szCs w:val="28"/>
                <w:lang w:val="ru-RU"/>
              </w:rPr>
              <w:t>Канал збуту однорівневий (через роздрібну дистрибуцію)</w:t>
            </w:r>
          </w:p>
        </w:tc>
        <w:tc>
          <w:tcPr>
            <w:tcW w:w="2052"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664CEE7" w14:textId="77777777" w:rsidR="00765FA3" w:rsidRPr="00765FA3" w:rsidRDefault="00765FA3" w:rsidP="00765F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color w:val="000000"/>
                <w:sz w:val="28"/>
                <w:szCs w:val="28"/>
                <w:lang w:val="ru-RU"/>
              </w:rPr>
            </w:pPr>
            <w:r w:rsidRPr="00765FA3">
              <w:rPr>
                <w:rFonts w:ascii="Times New Roman" w:hAnsi="Times New Roman" w:cs="Times New Roman"/>
                <w:color w:val="000000"/>
                <w:sz w:val="28"/>
                <w:szCs w:val="28"/>
                <w:lang w:val="ru-RU"/>
              </w:rPr>
              <w:t>Вертикальна (право власності залишається у розробника ПЗ)</w:t>
            </w:r>
          </w:p>
        </w:tc>
      </w:tr>
    </w:tbl>
    <w:p w14:paraId="4729015C" w14:textId="67FC6125" w:rsidR="00B65E18" w:rsidRDefault="00B65E18" w:rsidP="00765FA3">
      <w:pPr>
        <w:widowControl w:val="0"/>
        <w:autoSpaceDE w:val="0"/>
        <w:autoSpaceDN w:val="0"/>
        <w:adjustRightInd w:val="0"/>
        <w:spacing w:line="276" w:lineRule="auto"/>
        <w:ind w:firstLine="720"/>
        <w:rPr>
          <w:rFonts w:ascii="Times New Roman" w:hAnsi="Times New Roman" w:cs="Times New Roman"/>
          <w:color w:val="000000"/>
          <w:sz w:val="28"/>
          <w:szCs w:val="28"/>
          <w:lang w:val="ru-RU"/>
        </w:rPr>
      </w:pPr>
    </w:p>
    <w:p w14:paraId="5827BE74" w14:textId="77777777" w:rsidR="00B65E18" w:rsidRDefault="00B65E18">
      <w:pPr>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br w:type="page"/>
      </w:r>
    </w:p>
    <w:p w14:paraId="0B2602D0" w14:textId="77777777" w:rsidR="00765FA3" w:rsidRPr="00765FA3" w:rsidRDefault="00765FA3" w:rsidP="00765FA3">
      <w:pPr>
        <w:widowControl w:val="0"/>
        <w:autoSpaceDE w:val="0"/>
        <w:autoSpaceDN w:val="0"/>
        <w:adjustRightInd w:val="0"/>
        <w:spacing w:line="276" w:lineRule="auto"/>
        <w:ind w:firstLine="720"/>
        <w:jc w:val="right"/>
        <w:rPr>
          <w:rFonts w:ascii="Times New Roman" w:hAnsi="Times New Roman" w:cs="Times New Roman"/>
          <w:iCs/>
          <w:color w:val="000000"/>
          <w:sz w:val="28"/>
          <w:szCs w:val="28"/>
          <w:lang w:val="ru-RU"/>
        </w:rPr>
      </w:pPr>
      <w:r w:rsidRPr="00765FA3">
        <w:rPr>
          <w:rFonts w:ascii="Times New Roman" w:hAnsi="Times New Roman" w:cs="Times New Roman"/>
          <w:iCs/>
          <w:color w:val="000000"/>
          <w:sz w:val="28"/>
          <w:szCs w:val="28"/>
          <w:lang w:val="ru-RU"/>
        </w:rPr>
        <w:lastRenderedPageBreak/>
        <w:t xml:space="preserve">Таблиця </w:t>
      </w:r>
      <w:r w:rsidRPr="00765FA3">
        <w:rPr>
          <w:rFonts w:ascii="Times New Roman" w:hAnsi="Times New Roman" w:cs="Times New Roman"/>
          <w:iCs/>
          <w:color w:val="000000"/>
          <w:sz w:val="28"/>
          <w:szCs w:val="28"/>
        </w:rPr>
        <w:t>4.</w:t>
      </w:r>
      <w:r w:rsidRPr="00765FA3">
        <w:rPr>
          <w:rFonts w:ascii="Times New Roman" w:hAnsi="Times New Roman" w:cs="Times New Roman"/>
          <w:iCs/>
          <w:color w:val="000000"/>
          <w:sz w:val="28"/>
          <w:szCs w:val="28"/>
          <w:lang w:val="ru-RU"/>
        </w:rPr>
        <w:t xml:space="preserve">22. </w:t>
      </w:r>
    </w:p>
    <w:p w14:paraId="4C46979D" w14:textId="77777777" w:rsidR="00765FA3" w:rsidRPr="00765FA3" w:rsidRDefault="00765FA3" w:rsidP="00765FA3">
      <w:pPr>
        <w:widowControl w:val="0"/>
        <w:autoSpaceDE w:val="0"/>
        <w:autoSpaceDN w:val="0"/>
        <w:adjustRightInd w:val="0"/>
        <w:spacing w:line="276" w:lineRule="auto"/>
        <w:ind w:firstLine="720"/>
        <w:jc w:val="center"/>
        <w:rPr>
          <w:rFonts w:ascii="Times New Roman" w:hAnsi="Times New Roman" w:cs="Times New Roman"/>
          <w:color w:val="000000"/>
          <w:sz w:val="28"/>
          <w:szCs w:val="28"/>
          <w:lang w:val="ru-RU"/>
        </w:rPr>
      </w:pPr>
      <w:r w:rsidRPr="00765FA3">
        <w:rPr>
          <w:rFonts w:ascii="Times New Roman" w:hAnsi="Times New Roman" w:cs="Times New Roman"/>
          <w:iCs/>
          <w:color w:val="000000"/>
          <w:sz w:val="28"/>
          <w:szCs w:val="28"/>
          <w:lang w:val="ru-RU"/>
        </w:rPr>
        <w:t>Концепція маркетингових комунікацій</w:t>
      </w:r>
    </w:p>
    <w:tbl>
      <w:tblPr>
        <w:tblW w:w="9512" w:type="dxa"/>
        <w:tblInd w:w="117" w:type="dxa"/>
        <w:tblBorders>
          <w:top w:val="nil"/>
          <w:left w:val="nil"/>
          <w:right w:val="nil"/>
        </w:tblBorders>
        <w:tblLayout w:type="fixed"/>
        <w:tblLook w:val="0000" w:firstRow="0" w:lastRow="0" w:firstColumn="0" w:lastColumn="0" w:noHBand="0" w:noVBand="0"/>
      </w:tblPr>
      <w:tblGrid>
        <w:gridCol w:w="636"/>
        <w:gridCol w:w="1505"/>
        <w:gridCol w:w="1985"/>
        <w:gridCol w:w="1843"/>
        <w:gridCol w:w="1842"/>
        <w:gridCol w:w="1701"/>
      </w:tblGrid>
      <w:tr w:rsidR="00765FA3" w:rsidRPr="00765FA3" w14:paraId="13267C90" w14:textId="77777777" w:rsidTr="00D335B2">
        <w:trPr>
          <w:trHeight w:val="3164"/>
        </w:trPr>
        <w:tc>
          <w:tcPr>
            <w:tcW w:w="636"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vAlign w:val="center"/>
          </w:tcPr>
          <w:p w14:paraId="4B3348C3" w14:textId="77777777" w:rsidR="00765FA3" w:rsidRPr="00765FA3" w:rsidRDefault="00765FA3" w:rsidP="00765FA3">
            <w:pPr>
              <w:widowControl w:val="0"/>
              <w:autoSpaceDE w:val="0"/>
              <w:autoSpaceDN w:val="0"/>
              <w:adjustRightInd w:val="0"/>
              <w:spacing w:line="276" w:lineRule="auto"/>
              <w:rPr>
                <w:rFonts w:ascii="Times New Roman" w:hAnsi="Times New Roman" w:cs="Times New Roman"/>
                <w:kern w:val="1"/>
                <w:sz w:val="28"/>
                <w:szCs w:val="28"/>
              </w:rPr>
            </w:pPr>
            <w:r w:rsidRPr="00765FA3">
              <w:rPr>
                <w:rFonts w:ascii="Times New Roman" w:hAnsi="Times New Roman" w:cs="Times New Roman"/>
                <w:color w:val="000000"/>
                <w:sz w:val="28"/>
                <w:szCs w:val="28"/>
              </w:rPr>
              <w:t>№ п/п</w:t>
            </w:r>
          </w:p>
        </w:tc>
        <w:tc>
          <w:tcPr>
            <w:tcW w:w="1505"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vAlign w:val="center"/>
          </w:tcPr>
          <w:p w14:paraId="097B3BCE" w14:textId="77777777" w:rsidR="00765FA3" w:rsidRPr="00765FA3" w:rsidRDefault="00765FA3" w:rsidP="00765FA3">
            <w:pPr>
              <w:widowControl w:val="0"/>
              <w:autoSpaceDE w:val="0"/>
              <w:autoSpaceDN w:val="0"/>
              <w:adjustRightInd w:val="0"/>
              <w:spacing w:after="240" w:line="276" w:lineRule="auto"/>
              <w:jc w:val="center"/>
              <w:rPr>
                <w:rFonts w:ascii="Times New Roman" w:hAnsi="Times New Roman" w:cs="Times New Roman"/>
                <w:color w:val="000000"/>
                <w:sz w:val="28"/>
                <w:szCs w:val="28"/>
              </w:rPr>
            </w:pPr>
            <w:r w:rsidRPr="00765FA3">
              <w:rPr>
                <w:rFonts w:ascii="Times New Roman" w:hAnsi="Times New Roman" w:cs="Times New Roman"/>
                <w:iCs/>
                <w:color w:val="000000"/>
                <w:sz w:val="28"/>
                <w:szCs w:val="28"/>
              </w:rPr>
              <w:t>Специфіка поведінки цільових клієнтів</w:t>
            </w:r>
          </w:p>
          <w:p w14:paraId="57B214F1" w14:textId="77777777" w:rsidR="00765FA3" w:rsidRPr="00765FA3" w:rsidRDefault="00765FA3" w:rsidP="00765F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kern w:val="1"/>
                <w:sz w:val="28"/>
                <w:szCs w:val="28"/>
              </w:rPr>
            </w:pPr>
          </w:p>
        </w:tc>
        <w:tc>
          <w:tcPr>
            <w:tcW w:w="1985"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vAlign w:val="center"/>
          </w:tcPr>
          <w:p w14:paraId="65DA49D9" w14:textId="77777777" w:rsidR="00765FA3" w:rsidRPr="00765FA3" w:rsidRDefault="00765FA3" w:rsidP="00765FA3">
            <w:pPr>
              <w:widowControl w:val="0"/>
              <w:autoSpaceDE w:val="0"/>
              <w:autoSpaceDN w:val="0"/>
              <w:adjustRightInd w:val="0"/>
              <w:spacing w:after="240" w:line="276" w:lineRule="auto"/>
              <w:jc w:val="center"/>
              <w:rPr>
                <w:rFonts w:ascii="Times New Roman" w:hAnsi="Times New Roman" w:cs="Times New Roman"/>
                <w:kern w:val="1"/>
                <w:sz w:val="28"/>
                <w:szCs w:val="28"/>
                <w:lang w:val="ru-RU"/>
              </w:rPr>
            </w:pPr>
            <w:r w:rsidRPr="00765FA3">
              <w:rPr>
                <w:rFonts w:ascii="Times New Roman" w:hAnsi="Times New Roman" w:cs="Times New Roman"/>
                <w:iCs/>
                <w:color w:val="000000"/>
                <w:sz w:val="28"/>
                <w:szCs w:val="28"/>
                <w:lang w:val="ru-RU"/>
              </w:rPr>
              <w:t>Канали комунікацій, якими користуються цільові клієнти</w:t>
            </w:r>
          </w:p>
        </w:tc>
        <w:tc>
          <w:tcPr>
            <w:tcW w:w="1843"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vAlign w:val="center"/>
          </w:tcPr>
          <w:p w14:paraId="0250040B" w14:textId="77777777" w:rsidR="00765FA3" w:rsidRPr="00765FA3" w:rsidRDefault="00765FA3" w:rsidP="00765FA3">
            <w:pPr>
              <w:widowControl w:val="0"/>
              <w:autoSpaceDE w:val="0"/>
              <w:autoSpaceDN w:val="0"/>
              <w:adjustRightInd w:val="0"/>
              <w:spacing w:after="240" w:line="276" w:lineRule="auto"/>
              <w:jc w:val="center"/>
              <w:rPr>
                <w:rFonts w:ascii="Times New Roman" w:hAnsi="Times New Roman" w:cs="Times New Roman"/>
                <w:kern w:val="1"/>
                <w:sz w:val="28"/>
                <w:szCs w:val="28"/>
                <w:lang w:val="ru-RU"/>
              </w:rPr>
            </w:pPr>
            <w:r w:rsidRPr="00765FA3">
              <w:rPr>
                <w:rFonts w:ascii="Times New Roman" w:hAnsi="Times New Roman" w:cs="Times New Roman"/>
                <w:iCs/>
                <w:color w:val="000000"/>
                <w:sz w:val="28"/>
                <w:szCs w:val="28"/>
                <w:lang w:val="ru-RU"/>
              </w:rPr>
              <w:t>Ключові позиції, обрані для позиціонування</w:t>
            </w:r>
          </w:p>
        </w:tc>
        <w:tc>
          <w:tcPr>
            <w:tcW w:w="1842"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vAlign w:val="center"/>
          </w:tcPr>
          <w:p w14:paraId="52B7D749" w14:textId="77777777" w:rsidR="00765FA3" w:rsidRPr="00765FA3" w:rsidRDefault="00765FA3" w:rsidP="00765FA3">
            <w:pPr>
              <w:widowControl w:val="0"/>
              <w:autoSpaceDE w:val="0"/>
              <w:autoSpaceDN w:val="0"/>
              <w:adjustRightInd w:val="0"/>
              <w:spacing w:after="240" w:line="276" w:lineRule="auto"/>
              <w:jc w:val="center"/>
              <w:rPr>
                <w:rFonts w:ascii="Times New Roman" w:hAnsi="Times New Roman" w:cs="Times New Roman"/>
                <w:kern w:val="1"/>
                <w:sz w:val="28"/>
                <w:szCs w:val="28"/>
              </w:rPr>
            </w:pPr>
            <w:r w:rsidRPr="00765FA3">
              <w:rPr>
                <w:rFonts w:ascii="Times New Roman" w:hAnsi="Times New Roman" w:cs="Times New Roman"/>
                <w:iCs/>
                <w:color w:val="000000"/>
                <w:sz w:val="28"/>
                <w:szCs w:val="28"/>
              </w:rPr>
              <w:t>Завдання рекламного повідомлення</w:t>
            </w:r>
          </w:p>
        </w:tc>
        <w:tc>
          <w:tcPr>
            <w:tcW w:w="170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vAlign w:val="center"/>
          </w:tcPr>
          <w:p w14:paraId="71CAFBB0" w14:textId="77777777" w:rsidR="00765FA3" w:rsidRPr="00765FA3" w:rsidRDefault="00765FA3" w:rsidP="00765FA3">
            <w:pPr>
              <w:widowControl w:val="0"/>
              <w:autoSpaceDE w:val="0"/>
              <w:autoSpaceDN w:val="0"/>
              <w:adjustRightInd w:val="0"/>
              <w:spacing w:after="240" w:line="276" w:lineRule="auto"/>
              <w:jc w:val="center"/>
              <w:rPr>
                <w:rFonts w:ascii="Times New Roman" w:hAnsi="Times New Roman" w:cs="Times New Roman"/>
                <w:kern w:val="1"/>
                <w:sz w:val="28"/>
                <w:szCs w:val="28"/>
              </w:rPr>
            </w:pPr>
            <w:r w:rsidRPr="00765FA3">
              <w:rPr>
                <w:rFonts w:ascii="Times New Roman" w:hAnsi="Times New Roman" w:cs="Times New Roman"/>
                <w:iCs/>
                <w:color w:val="000000"/>
                <w:sz w:val="28"/>
                <w:szCs w:val="28"/>
              </w:rPr>
              <w:t>Концепція рекламного звернення</w:t>
            </w:r>
          </w:p>
        </w:tc>
      </w:tr>
      <w:tr w:rsidR="00765FA3" w:rsidRPr="00D55081" w14:paraId="2A9C3F05" w14:textId="77777777" w:rsidTr="00D335B2">
        <w:trPr>
          <w:trHeight w:val="375"/>
        </w:trPr>
        <w:tc>
          <w:tcPr>
            <w:tcW w:w="636"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68549E6" w14:textId="77777777" w:rsidR="00765FA3" w:rsidRPr="00765FA3" w:rsidRDefault="00765FA3" w:rsidP="00765F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kern w:val="1"/>
                <w:sz w:val="28"/>
                <w:szCs w:val="28"/>
              </w:rPr>
            </w:pPr>
            <w:r w:rsidRPr="00765FA3">
              <w:rPr>
                <w:rFonts w:ascii="Times New Roman" w:hAnsi="Times New Roman" w:cs="Times New Roman"/>
                <w:kern w:val="1"/>
                <w:sz w:val="28"/>
                <w:szCs w:val="28"/>
              </w:rPr>
              <w:t>1</w:t>
            </w:r>
          </w:p>
        </w:tc>
        <w:tc>
          <w:tcPr>
            <w:tcW w:w="1505"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270CF21" w14:textId="25AF2AFF" w:rsidR="00765FA3" w:rsidRPr="00B65E18" w:rsidRDefault="00B65E18" w:rsidP="00765F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kern w:val="1"/>
                <w:sz w:val="28"/>
                <w:szCs w:val="28"/>
                <w:lang w:val="uk-UA"/>
              </w:rPr>
            </w:pPr>
            <w:r>
              <w:rPr>
                <w:rFonts w:ascii="Times New Roman" w:hAnsi="Times New Roman" w:cs="Times New Roman"/>
                <w:kern w:val="1"/>
                <w:sz w:val="28"/>
                <w:szCs w:val="28"/>
                <w:lang w:val="uk-UA"/>
              </w:rPr>
              <w:t>Купують товар для експерементів та на етапі планування проектів</w:t>
            </w:r>
          </w:p>
        </w:tc>
        <w:tc>
          <w:tcPr>
            <w:tcW w:w="1985"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CC6DEE9" w14:textId="46775908" w:rsidR="00765FA3" w:rsidRPr="0033553D" w:rsidRDefault="00765FA3" w:rsidP="00765F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kern w:val="1"/>
                <w:sz w:val="28"/>
                <w:szCs w:val="28"/>
                <w:lang w:val="uk-UA"/>
              </w:rPr>
            </w:pPr>
            <w:r w:rsidRPr="0033553D">
              <w:rPr>
                <w:rFonts w:ascii="Times New Roman" w:hAnsi="Times New Roman" w:cs="Times New Roman"/>
                <w:kern w:val="1"/>
                <w:sz w:val="28"/>
                <w:szCs w:val="28"/>
                <w:lang w:val="uk-UA"/>
              </w:rPr>
              <w:t>Тематичні зустрічі, конференції, презентації</w:t>
            </w:r>
            <w:r w:rsidR="0033553D" w:rsidRPr="0033553D">
              <w:rPr>
                <w:rFonts w:ascii="Times New Roman" w:hAnsi="Times New Roman" w:cs="Times New Roman"/>
                <w:kern w:val="1"/>
                <w:sz w:val="28"/>
                <w:szCs w:val="28"/>
                <w:lang w:val="uk-UA"/>
              </w:rPr>
              <w:t>, профейсійні фор</w:t>
            </w:r>
            <w:r w:rsidR="0033553D">
              <w:rPr>
                <w:rFonts w:ascii="Times New Roman" w:hAnsi="Times New Roman" w:cs="Times New Roman"/>
                <w:kern w:val="1"/>
                <w:sz w:val="28"/>
                <w:szCs w:val="28"/>
                <w:lang w:val="uk-UA"/>
              </w:rPr>
              <w:t xml:space="preserve">му та портали, </w:t>
            </w:r>
            <w:r w:rsidRPr="0033553D">
              <w:rPr>
                <w:rFonts w:ascii="Times New Roman" w:hAnsi="Times New Roman" w:cs="Times New Roman"/>
                <w:kern w:val="1"/>
                <w:sz w:val="28"/>
                <w:szCs w:val="28"/>
                <w:lang w:val="uk-UA"/>
              </w:rPr>
              <w:t>тощо</w:t>
            </w:r>
          </w:p>
        </w:tc>
        <w:tc>
          <w:tcPr>
            <w:tcW w:w="1843"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46253C9" w14:textId="5E7E2994" w:rsidR="00765FA3" w:rsidRPr="00765FA3" w:rsidRDefault="0033553D" w:rsidP="00765F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kern w:val="1"/>
                <w:sz w:val="28"/>
                <w:szCs w:val="28"/>
                <w:lang w:val="ru-RU"/>
              </w:rPr>
            </w:pPr>
            <w:r>
              <w:rPr>
                <w:rFonts w:ascii="Times New Roman" w:hAnsi="Times New Roman" w:cs="Times New Roman"/>
                <w:kern w:val="1"/>
                <w:sz w:val="28"/>
                <w:szCs w:val="28"/>
                <w:lang w:val="ru-RU"/>
              </w:rPr>
              <w:t>Професійіна технічна підтримка проектів, розроблених на основі</w:t>
            </w:r>
            <w:r w:rsidR="00765FA3" w:rsidRPr="00765FA3">
              <w:rPr>
                <w:rFonts w:ascii="Times New Roman" w:hAnsi="Times New Roman" w:cs="Times New Roman"/>
                <w:kern w:val="1"/>
                <w:sz w:val="28"/>
                <w:szCs w:val="28"/>
                <w:lang w:val="ru-RU"/>
              </w:rPr>
              <w:t xml:space="preserve"> продукт</w:t>
            </w:r>
            <w:r>
              <w:rPr>
                <w:rFonts w:ascii="Times New Roman" w:hAnsi="Times New Roman" w:cs="Times New Roman"/>
                <w:kern w:val="1"/>
                <w:sz w:val="28"/>
                <w:szCs w:val="28"/>
                <w:lang w:val="ru-RU"/>
              </w:rPr>
              <w:t>у</w:t>
            </w:r>
            <w:r w:rsidR="00765FA3" w:rsidRPr="00765FA3">
              <w:rPr>
                <w:rFonts w:ascii="Times New Roman" w:hAnsi="Times New Roman" w:cs="Times New Roman"/>
                <w:kern w:val="1"/>
                <w:sz w:val="28"/>
                <w:szCs w:val="28"/>
                <w:lang w:val="ru-RU"/>
              </w:rPr>
              <w:t>, продаж ПЗ</w:t>
            </w:r>
          </w:p>
        </w:tc>
        <w:tc>
          <w:tcPr>
            <w:tcW w:w="1842"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B3506E8" w14:textId="7AC15351" w:rsidR="00765FA3" w:rsidRPr="00765FA3" w:rsidRDefault="00765FA3" w:rsidP="00765F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kern w:val="1"/>
                <w:sz w:val="28"/>
                <w:szCs w:val="28"/>
                <w:lang w:val="ru-RU"/>
              </w:rPr>
            </w:pPr>
            <w:r w:rsidRPr="00765FA3">
              <w:rPr>
                <w:rFonts w:ascii="Times New Roman" w:hAnsi="Times New Roman" w:cs="Times New Roman"/>
                <w:kern w:val="1"/>
                <w:sz w:val="28"/>
                <w:szCs w:val="28"/>
                <w:lang w:val="ru-RU"/>
              </w:rPr>
              <w:t xml:space="preserve">Демонстрація основних </w:t>
            </w:r>
            <w:r w:rsidR="0033553D">
              <w:rPr>
                <w:rFonts w:ascii="Times New Roman" w:hAnsi="Times New Roman" w:cs="Times New Roman"/>
                <w:kern w:val="1"/>
                <w:sz w:val="28"/>
                <w:szCs w:val="28"/>
                <w:lang w:val="ru-RU"/>
              </w:rPr>
              <w:t>переваг та нововведень</w:t>
            </w:r>
            <w:r w:rsidRPr="00765FA3">
              <w:rPr>
                <w:rFonts w:ascii="Times New Roman" w:hAnsi="Times New Roman" w:cs="Times New Roman"/>
                <w:kern w:val="1"/>
                <w:sz w:val="28"/>
                <w:szCs w:val="28"/>
                <w:lang w:val="ru-RU"/>
              </w:rPr>
              <w:t xml:space="preserve"> розробленого продукту</w:t>
            </w:r>
          </w:p>
        </w:tc>
        <w:tc>
          <w:tcPr>
            <w:tcW w:w="170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C56D7A8" w14:textId="77777777" w:rsidR="00765FA3" w:rsidRPr="00765FA3" w:rsidRDefault="00765FA3" w:rsidP="00765F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Times New Roman" w:hAnsi="Times New Roman" w:cs="Times New Roman"/>
                <w:color w:val="000000"/>
                <w:sz w:val="28"/>
                <w:szCs w:val="28"/>
                <w:lang w:val="ru-RU"/>
              </w:rPr>
            </w:pPr>
            <w:r w:rsidRPr="00765FA3">
              <w:rPr>
                <w:rFonts w:ascii="Times New Roman" w:hAnsi="Times New Roman" w:cs="Times New Roman"/>
                <w:color w:val="000000"/>
                <w:sz w:val="28"/>
                <w:szCs w:val="28"/>
                <w:lang w:val="ru-RU"/>
              </w:rPr>
              <w:t>Охоплення аудиторії, пояснення функцій та можливо-стей розроблено-го продукту та його переваг</w:t>
            </w:r>
          </w:p>
        </w:tc>
      </w:tr>
    </w:tbl>
    <w:p w14:paraId="472A6760" w14:textId="77777777" w:rsidR="00765FA3" w:rsidRPr="00FF55AB" w:rsidRDefault="00765FA3" w:rsidP="00765FA3">
      <w:pPr>
        <w:rPr>
          <w:lang w:val="ru-RU"/>
        </w:rPr>
      </w:pPr>
    </w:p>
    <w:p w14:paraId="3E6DD3D1" w14:textId="5A7A6711" w:rsidR="003A35D1" w:rsidRDefault="003A35D1">
      <w:pPr>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446E94A3" w14:textId="77777777" w:rsidR="00AC17DD" w:rsidRPr="00AC17DD" w:rsidRDefault="00AC17DD" w:rsidP="00AC17DD">
      <w:pPr>
        <w:keepNext/>
        <w:keepLines/>
        <w:spacing w:before="40" w:after="0" w:line="360" w:lineRule="auto"/>
        <w:jc w:val="center"/>
        <w:outlineLvl w:val="1"/>
        <w:rPr>
          <w:rFonts w:ascii="Times New Roman" w:eastAsia="Times New Roman" w:hAnsi="Times New Roman" w:cs="Times New Roman"/>
          <w:b/>
          <w:sz w:val="28"/>
          <w:szCs w:val="26"/>
          <w:lang w:val="ru-RU"/>
        </w:rPr>
      </w:pPr>
      <w:bookmarkStart w:id="10" w:name="_Toc532653640"/>
      <w:r w:rsidRPr="00AC17DD">
        <w:rPr>
          <w:rFonts w:ascii="Times New Roman" w:eastAsia="Times New Roman" w:hAnsi="Times New Roman" w:cs="Times New Roman"/>
          <w:b/>
          <w:sz w:val="28"/>
          <w:szCs w:val="26"/>
          <w:lang w:val="uk-UA"/>
        </w:rPr>
        <w:lastRenderedPageBreak/>
        <w:t>Висновки до розділу 4</w:t>
      </w:r>
      <w:bookmarkEnd w:id="10"/>
    </w:p>
    <w:p w14:paraId="61491804" w14:textId="77777777" w:rsidR="00AC17DD" w:rsidRPr="00AC17DD" w:rsidRDefault="00AC17DD" w:rsidP="00AC17DD">
      <w:pPr>
        <w:spacing w:after="0" w:line="360" w:lineRule="auto"/>
        <w:ind w:firstLine="708"/>
        <w:jc w:val="both"/>
        <w:rPr>
          <w:rFonts w:ascii="Times New Roman" w:eastAsia="Calibri" w:hAnsi="Times New Roman" w:cs="Times New Roman"/>
          <w:sz w:val="28"/>
          <w:szCs w:val="28"/>
          <w:lang w:val="uk-UA"/>
        </w:rPr>
      </w:pPr>
      <w:r w:rsidRPr="00AC17DD">
        <w:rPr>
          <w:rFonts w:ascii="Times New Roman" w:eastAsia="Calibri" w:hAnsi="Times New Roman" w:cs="Times New Roman"/>
          <w:sz w:val="28"/>
          <w:szCs w:val="28"/>
          <w:lang w:val="uk-UA"/>
        </w:rPr>
        <w:t>Четвертий розділ присвячений розробці стартап-проекту для розроблюваного програмного продукту, зроблено опис ідеї проекту, проведено детальний аналіз конкурентів та можливостей, що доступні на даному ринку. Для дослідження в рамках розробки стартап-проекту було виконано наступні завдання:</w:t>
      </w:r>
    </w:p>
    <w:p w14:paraId="4C2B3362" w14:textId="77777777" w:rsidR="00AC17DD" w:rsidRPr="00AC17DD" w:rsidRDefault="00AC17DD" w:rsidP="00AC17DD">
      <w:pPr>
        <w:numPr>
          <w:ilvl w:val="0"/>
          <w:numId w:val="28"/>
        </w:numPr>
        <w:spacing w:after="0" w:line="360" w:lineRule="auto"/>
        <w:ind w:left="0" w:firstLine="709"/>
        <w:contextualSpacing/>
        <w:jc w:val="both"/>
        <w:rPr>
          <w:rFonts w:ascii="Times New Roman" w:eastAsia="Calibri" w:hAnsi="Times New Roman" w:cs="Times New Roman"/>
          <w:sz w:val="28"/>
          <w:szCs w:val="28"/>
          <w:lang w:val="uk-UA"/>
        </w:rPr>
      </w:pPr>
      <w:r w:rsidRPr="00AC17DD">
        <w:rPr>
          <w:rFonts w:ascii="Times New Roman" w:eastAsia="Calibri" w:hAnsi="Times New Roman" w:cs="Times New Roman"/>
          <w:sz w:val="28"/>
          <w:szCs w:val="28"/>
          <w:lang w:val="uk-UA"/>
        </w:rPr>
        <w:t>Наведено загальний опис ідеї проекту для виходу на ринок, описаний функціонал проекту, визначено основних конкурентів та співставлено функціонал конкурентів для визначення переваг розроблюваного продукту над обраними конкурентами.</w:t>
      </w:r>
    </w:p>
    <w:p w14:paraId="305F1FF4" w14:textId="77777777" w:rsidR="00AC17DD" w:rsidRPr="00AC17DD" w:rsidRDefault="00AC17DD" w:rsidP="00AC17DD">
      <w:pPr>
        <w:numPr>
          <w:ilvl w:val="0"/>
          <w:numId w:val="28"/>
        </w:numPr>
        <w:spacing w:after="0" w:line="360" w:lineRule="auto"/>
        <w:ind w:left="0" w:firstLine="708"/>
        <w:contextualSpacing/>
        <w:jc w:val="both"/>
        <w:rPr>
          <w:rFonts w:ascii="Times New Roman" w:eastAsia="Calibri" w:hAnsi="Times New Roman" w:cs="Times New Roman"/>
          <w:sz w:val="28"/>
          <w:szCs w:val="28"/>
          <w:lang w:val="uk-UA"/>
        </w:rPr>
      </w:pPr>
      <w:r w:rsidRPr="00AC17DD">
        <w:rPr>
          <w:rFonts w:ascii="Times New Roman" w:eastAsia="Calibri" w:hAnsi="Times New Roman" w:cs="Times New Roman"/>
          <w:sz w:val="28"/>
          <w:szCs w:val="28"/>
          <w:lang w:val="uk-UA"/>
        </w:rPr>
        <w:t xml:space="preserve"> Проведено технічний аудит проекту і визначено можливості реалізації програмного продукту</w:t>
      </w:r>
    </w:p>
    <w:p w14:paraId="4C5995F4" w14:textId="77777777" w:rsidR="00AC17DD" w:rsidRPr="00AC17DD" w:rsidRDefault="00AC17DD" w:rsidP="00AC17DD">
      <w:pPr>
        <w:numPr>
          <w:ilvl w:val="0"/>
          <w:numId w:val="28"/>
        </w:numPr>
        <w:spacing w:after="0" w:line="360" w:lineRule="auto"/>
        <w:ind w:left="0" w:firstLine="708"/>
        <w:contextualSpacing/>
        <w:jc w:val="both"/>
        <w:rPr>
          <w:rFonts w:ascii="Times New Roman" w:eastAsia="Calibri" w:hAnsi="Times New Roman" w:cs="Times New Roman"/>
          <w:sz w:val="28"/>
          <w:szCs w:val="28"/>
          <w:lang w:val="uk-UA"/>
        </w:rPr>
      </w:pPr>
      <w:r w:rsidRPr="00AC17DD">
        <w:rPr>
          <w:rFonts w:ascii="Times New Roman" w:eastAsia="Calibri" w:hAnsi="Times New Roman" w:cs="Times New Roman"/>
          <w:sz w:val="28"/>
          <w:szCs w:val="28"/>
          <w:lang w:val="uk-UA"/>
        </w:rPr>
        <w:t>Проаналізовано ринкові можливості для запуску проекту, порівняно перспективи запуску в порівнянні з конкурентами, встановлено план та ринкову стратегію розвитку продукту, визначено цільові групи та способи просування проекту.</w:t>
      </w:r>
    </w:p>
    <w:p w14:paraId="23DA81F7" w14:textId="77777777" w:rsidR="00AC17DD" w:rsidRPr="00AC17DD" w:rsidRDefault="00AC17DD" w:rsidP="00AC17DD">
      <w:pPr>
        <w:numPr>
          <w:ilvl w:val="0"/>
          <w:numId w:val="28"/>
        </w:numPr>
        <w:spacing w:after="0" w:line="360" w:lineRule="auto"/>
        <w:ind w:left="0" w:firstLine="708"/>
        <w:contextualSpacing/>
        <w:jc w:val="both"/>
        <w:rPr>
          <w:rFonts w:ascii="Times New Roman" w:eastAsia="Calibri" w:hAnsi="Times New Roman" w:cs="Times New Roman"/>
          <w:sz w:val="28"/>
          <w:szCs w:val="28"/>
          <w:lang w:val="uk-UA"/>
        </w:rPr>
      </w:pPr>
      <w:r w:rsidRPr="00AC17DD">
        <w:rPr>
          <w:rFonts w:ascii="Times New Roman" w:eastAsia="Calibri" w:hAnsi="Times New Roman" w:cs="Times New Roman"/>
          <w:sz w:val="28"/>
          <w:szCs w:val="28"/>
          <w:lang w:val="uk-UA"/>
        </w:rPr>
        <w:t>Розроблено маркетингову програму для просування продукту на ринку, описано способи та основні канали збуту, визначно пріорітетні цільові групи та маркетингові повідомлення для розширення клієнтської бази</w:t>
      </w:r>
    </w:p>
    <w:p w14:paraId="10B8AFC8" w14:textId="77777777" w:rsidR="00AC17DD" w:rsidRPr="00AC17DD" w:rsidRDefault="00AC17DD" w:rsidP="00AC17DD">
      <w:pPr>
        <w:spacing w:after="0" w:line="360" w:lineRule="auto"/>
        <w:ind w:firstLine="708"/>
        <w:jc w:val="both"/>
        <w:rPr>
          <w:rFonts w:ascii="Times New Roman" w:eastAsia="Calibri" w:hAnsi="Times New Roman" w:cs="Times New Roman"/>
          <w:sz w:val="28"/>
          <w:szCs w:val="28"/>
          <w:lang w:val="uk-UA"/>
        </w:rPr>
      </w:pPr>
      <w:r w:rsidRPr="00AC17DD">
        <w:rPr>
          <w:rFonts w:ascii="Times New Roman" w:eastAsia="Calibri" w:hAnsi="Times New Roman" w:cs="Times New Roman"/>
          <w:sz w:val="28"/>
          <w:szCs w:val="28"/>
          <w:lang w:val="uk-UA"/>
        </w:rPr>
        <w:t>В підсумку, було отримано стартап-проект для запуску розробленого програмного продукту на ринок, отримано навички створення стартап-проектів, побудови маркетингової стратегії та аналізу обраного ринку.</w:t>
      </w:r>
    </w:p>
    <w:p w14:paraId="1ABAA412" w14:textId="77777777" w:rsidR="00AC17DD" w:rsidRDefault="00AC17DD">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25F3639F" w14:textId="552F3789" w:rsidR="00AC17DD" w:rsidRPr="00B263C6" w:rsidRDefault="00AC17DD" w:rsidP="00B34217">
      <w:pPr>
        <w:spacing w:line="360" w:lineRule="auto"/>
        <w:ind w:firstLine="72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w:t>
      </w:r>
      <w:r w:rsidRPr="00B263C6">
        <w:rPr>
          <w:rFonts w:ascii="Times New Roman" w:hAnsi="Times New Roman" w:cs="Times New Roman"/>
          <w:b/>
          <w:bCs/>
          <w:sz w:val="28"/>
          <w:szCs w:val="28"/>
          <w:lang w:val="uk-UA"/>
        </w:rPr>
        <w:t>:</w:t>
      </w:r>
    </w:p>
    <w:p w14:paraId="7DAB0BDF" w14:textId="58398331" w:rsidR="00AC17DD" w:rsidRDefault="00B34217" w:rsidP="00B34217">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Магістерська робота присвячена розробці рішення для рендерінгу тривимірної графіки з використанням стандартизованого графічного </w:t>
      </w:r>
      <w:r>
        <w:rPr>
          <w:rFonts w:ascii="Times New Roman" w:hAnsi="Times New Roman" w:cs="Times New Roman"/>
          <w:sz w:val="28"/>
          <w:szCs w:val="28"/>
        </w:rPr>
        <w:t>API</w:t>
      </w:r>
      <w:r w:rsidRPr="00B34217">
        <w:rPr>
          <w:rFonts w:ascii="Times New Roman" w:hAnsi="Times New Roman" w:cs="Times New Roman"/>
          <w:sz w:val="28"/>
          <w:szCs w:val="28"/>
          <w:lang w:val="uk-UA"/>
        </w:rPr>
        <w:t xml:space="preserve"> </w:t>
      </w:r>
      <w:r>
        <w:rPr>
          <w:rFonts w:ascii="Times New Roman" w:hAnsi="Times New Roman" w:cs="Times New Roman"/>
          <w:sz w:val="28"/>
          <w:szCs w:val="28"/>
        </w:rPr>
        <w:t>Vulkan</w:t>
      </w:r>
      <w:r w:rsidRPr="00B34217">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ід </w:t>
      </w:r>
      <w:r>
        <w:rPr>
          <w:rFonts w:ascii="Times New Roman" w:hAnsi="Times New Roman" w:cs="Times New Roman"/>
          <w:sz w:val="28"/>
          <w:szCs w:val="28"/>
        </w:rPr>
        <w:t>Khronos</w:t>
      </w:r>
      <w:r w:rsidRPr="00B34217">
        <w:rPr>
          <w:rFonts w:ascii="Times New Roman" w:hAnsi="Times New Roman" w:cs="Times New Roman"/>
          <w:sz w:val="28"/>
          <w:szCs w:val="28"/>
          <w:lang w:val="uk-UA"/>
        </w:rPr>
        <w:t xml:space="preserve"> </w:t>
      </w:r>
      <w:r>
        <w:rPr>
          <w:rFonts w:ascii="Times New Roman" w:hAnsi="Times New Roman" w:cs="Times New Roman"/>
          <w:sz w:val="28"/>
          <w:szCs w:val="28"/>
        </w:rPr>
        <w:t>Group</w:t>
      </w:r>
      <w:r>
        <w:rPr>
          <w:rFonts w:ascii="Times New Roman" w:hAnsi="Times New Roman" w:cs="Times New Roman"/>
          <w:sz w:val="28"/>
          <w:szCs w:val="28"/>
          <w:lang w:val="uk-UA"/>
        </w:rPr>
        <w:t>, паралакс-мапінгу та інших технік.</w:t>
      </w:r>
    </w:p>
    <w:p w14:paraId="316AD873" w14:textId="2BE1B639" w:rsidR="002E1477" w:rsidRDefault="002E1477" w:rsidP="00B34217">
      <w:pPr>
        <w:spacing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Було проведено огляд рішень, які використовуються у індрустрії, їх основні особливості. Основною перевагою розроблюваного продукту за цією роботою може бути коректне використання особливих можливостей </w:t>
      </w:r>
      <w:r>
        <w:rPr>
          <w:rFonts w:ascii="Times New Roman" w:hAnsi="Times New Roman" w:cs="Times New Roman"/>
          <w:sz w:val="28"/>
          <w:szCs w:val="28"/>
        </w:rPr>
        <w:t>Vulkan</w:t>
      </w:r>
      <w:r w:rsidR="00CD6C2F">
        <w:rPr>
          <w:rFonts w:ascii="Times New Roman" w:hAnsi="Times New Roman" w:cs="Times New Roman"/>
          <w:sz w:val="28"/>
          <w:szCs w:val="28"/>
          <w:lang w:val="ru-RU"/>
        </w:rPr>
        <w:t>.</w:t>
      </w:r>
    </w:p>
    <w:p w14:paraId="0D18761D" w14:textId="12E11E2F" w:rsidR="00CD6C2F" w:rsidRDefault="00CD6C2F" w:rsidP="00B34217">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Перед використанням </w:t>
      </w:r>
      <w:r>
        <w:rPr>
          <w:rFonts w:ascii="Times New Roman" w:hAnsi="Times New Roman" w:cs="Times New Roman"/>
          <w:sz w:val="28"/>
          <w:szCs w:val="28"/>
        </w:rPr>
        <w:t>Vulkan</w:t>
      </w:r>
      <w:r w:rsidRPr="00CD6C2F">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було проведено екстенсивний аналіз специфікації стандарту, виявлено корінні відмінності від графічних </w:t>
      </w:r>
      <w:r>
        <w:rPr>
          <w:rFonts w:ascii="Times New Roman" w:hAnsi="Times New Roman" w:cs="Times New Roman"/>
          <w:sz w:val="28"/>
          <w:szCs w:val="28"/>
        </w:rPr>
        <w:t>API</w:t>
      </w:r>
      <w:r w:rsidRPr="00CD6C2F">
        <w:rPr>
          <w:rFonts w:ascii="Times New Roman" w:hAnsi="Times New Roman" w:cs="Times New Roman"/>
          <w:sz w:val="28"/>
          <w:szCs w:val="28"/>
          <w:lang w:val="ru-RU"/>
        </w:rPr>
        <w:t xml:space="preserve"> </w:t>
      </w:r>
      <w:r>
        <w:rPr>
          <w:rFonts w:ascii="Times New Roman" w:hAnsi="Times New Roman" w:cs="Times New Roman"/>
          <w:sz w:val="28"/>
          <w:szCs w:val="28"/>
          <w:lang w:val="uk-UA"/>
        </w:rPr>
        <w:t>попередніх поколінь. Для вирішення задач було спроектовано два рівня абстракції</w:t>
      </w:r>
      <w:r w:rsidRPr="00CD6C2F">
        <w:rPr>
          <w:rFonts w:ascii="Times New Roman" w:hAnsi="Times New Roman" w:cs="Times New Roman"/>
          <w:sz w:val="28"/>
          <w:szCs w:val="28"/>
          <w:lang w:val="ru-RU"/>
        </w:rPr>
        <w:t xml:space="preserve">: </w:t>
      </w:r>
      <w:r>
        <w:rPr>
          <w:rFonts w:ascii="Times New Roman" w:hAnsi="Times New Roman" w:cs="Times New Roman"/>
          <w:sz w:val="28"/>
          <w:szCs w:val="28"/>
        </w:rPr>
        <w:t>HAL</w:t>
      </w:r>
      <w:r w:rsidRPr="00CD6C2F">
        <w:rPr>
          <w:rFonts w:ascii="Times New Roman" w:hAnsi="Times New Roman" w:cs="Times New Roman"/>
          <w:sz w:val="28"/>
          <w:szCs w:val="28"/>
          <w:lang w:val="ru-RU"/>
        </w:rPr>
        <w:t xml:space="preserve"> </w:t>
      </w:r>
      <w:r>
        <w:rPr>
          <w:rFonts w:ascii="Times New Roman" w:hAnsi="Times New Roman" w:cs="Times New Roman"/>
          <w:sz w:val="28"/>
          <w:szCs w:val="28"/>
          <w:lang w:val="uk-UA"/>
        </w:rPr>
        <w:t>та</w:t>
      </w:r>
      <w:r w:rsidRPr="00CD6C2F">
        <w:rPr>
          <w:rFonts w:ascii="Times New Roman" w:hAnsi="Times New Roman" w:cs="Times New Roman"/>
          <w:sz w:val="28"/>
          <w:szCs w:val="28"/>
          <w:lang w:val="ru-RU"/>
        </w:rPr>
        <w:t xml:space="preserve"> </w:t>
      </w:r>
      <w:r>
        <w:rPr>
          <w:rFonts w:ascii="Times New Roman" w:hAnsi="Times New Roman" w:cs="Times New Roman"/>
          <w:sz w:val="28"/>
          <w:szCs w:val="28"/>
        </w:rPr>
        <w:t>RDN</w:t>
      </w:r>
      <w:r>
        <w:rPr>
          <w:rFonts w:ascii="Times New Roman" w:hAnsi="Times New Roman" w:cs="Times New Roman"/>
          <w:sz w:val="28"/>
          <w:szCs w:val="28"/>
          <w:lang w:val="uk-UA"/>
        </w:rPr>
        <w:t>, кожен з яких виконує окрему роль у інфраструкутрі додатку.</w:t>
      </w:r>
    </w:p>
    <w:p w14:paraId="614FB45C" w14:textId="4466794B" w:rsidR="00CD6C2F" w:rsidRDefault="00CD6C2F" w:rsidP="00B34217">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rPr>
        <w:t>HAL</w:t>
      </w:r>
      <w:r w:rsidRPr="00CD6C2F">
        <w:rPr>
          <w:rFonts w:ascii="Times New Roman" w:hAnsi="Times New Roman" w:cs="Times New Roman"/>
          <w:sz w:val="28"/>
          <w:szCs w:val="28"/>
          <w:lang w:val="ru-RU"/>
        </w:rPr>
        <w:t xml:space="preserve"> </w:t>
      </w:r>
      <w:r>
        <w:rPr>
          <w:rFonts w:ascii="Times New Roman" w:hAnsi="Times New Roman" w:cs="Times New Roman"/>
          <w:sz w:val="28"/>
          <w:szCs w:val="28"/>
          <w:lang w:val="ru-RU"/>
        </w:rPr>
        <w:t>спроектовано для спрощеного використання низькор</w:t>
      </w:r>
      <w:r>
        <w:rPr>
          <w:rFonts w:ascii="Times New Roman" w:hAnsi="Times New Roman" w:cs="Times New Roman"/>
          <w:sz w:val="28"/>
          <w:szCs w:val="28"/>
          <w:lang w:val="uk-UA"/>
        </w:rPr>
        <w:t xml:space="preserve">івневих можливостей </w:t>
      </w:r>
      <w:r>
        <w:rPr>
          <w:rFonts w:ascii="Times New Roman" w:hAnsi="Times New Roman" w:cs="Times New Roman"/>
          <w:sz w:val="28"/>
          <w:szCs w:val="28"/>
        </w:rPr>
        <w:t>Vulkan</w:t>
      </w:r>
      <w:r>
        <w:rPr>
          <w:rFonts w:ascii="Times New Roman" w:hAnsi="Times New Roman" w:cs="Times New Roman"/>
          <w:sz w:val="28"/>
          <w:szCs w:val="28"/>
          <w:lang w:val="ru-RU"/>
        </w:rPr>
        <w:t xml:space="preserve">, автоматизованого керування ресурсами </w:t>
      </w:r>
      <w:r>
        <w:rPr>
          <w:rFonts w:ascii="Times New Roman" w:hAnsi="Times New Roman" w:cs="Times New Roman"/>
          <w:sz w:val="28"/>
          <w:szCs w:val="28"/>
        </w:rPr>
        <w:t>GPU</w:t>
      </w:r>
      <w:r w:rsidRPr="00CD6C2F">
        <w:rPr>
          <w:rFonts w:ascii="Times New Roman" w:hAnsi="Times New Roman" w:cs="Times New Roman"/>
          <w:sz w:val="28"/>
          <w:szCs w:val="28"/>
          <w:lang w:val="ru-RU"/>
        </w:rPr>
        <w:t xml:space="preserve"> </w:t>
      </w:r>
      <w:r>
        <w:rPr>
          <w:rFonts w:ascii="Times New Roman" w:hAnsi="Times New Roman" w:cs="Times New Roman"/>
          <w:sz w:val="28"/>
          <w:szCs w:val="28"/>
          <w:lang w:val="uk-UA"/>
        </w:rPr>
        <w:t>та автоматизації синхронізації.</w:t>
      </w:r>
    </w:p>
    <w:p w14:paraId="2A480DF6" w14:textId="0C66ACD5" w:rsidR="00CD6C2F" w:rsidRDefault="00CD6C2F" w:rsidP="00B34217">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rPr>
        <w:t>RDN</w:t>
      </w:r>
      <w:r w:rsidRPr="00CD6C2F">
        <w:rPr>
          <w:rFonts w:ascii="Times New Roman" w:hAnsi="Times New Roman" w:cs="Times New Roman"/>
          <w:sz w:val="28"/>
          <w:szCs w:val="28"/>
          <w:lang w:val="ru-RU"/>
        </w:rPr>
        <w:t xml:space="preserve"> </w:t>
      </w:r>
      <w:r>
        <w:rPr>
          <w:rFonts w:ascii="Times New Roman" w:hAnsi="Times New Roman" w:cs="Times New Roman"/>
          <w:sz w:val="28"/>
          <w:szCs w:val="28"/>
          <w:lang w:val="ru-RU"/>
        </w:rPr>
        <w:t>розроблено для зручного прототипування граф</w:t>
      </w:r>
      <w:r>
        <w:rPr>
          <w:rFonts w:ascii="Times New Roman" w:hAnsi="Times New Roman" w:cs="Times New Roman"/>
          <w:sz w:val="28"/>
          <w:szCs w:val="28"/>
          <w:lang w:val="uk-UA"/>
        </w:rPr>
        <w:t xml:space="preserve">ічних технік, наприклад, паралакс-мапінгу, що також розглянутий у процесі роботи. При дослідженні паралакс-мапінг виявивлся досить </w:t>
      </w:r>
      <w:r>
        <w:rPr>
          <w:rFonts w:ascii="Times New Roman" w:hAnsi="Times New Roman" w:cs="Times New Roman"/>
          <w:sz w:val="28"/>
          <w:szCs w:val="28"/>
        </w:rPr>
        <w:t>API</w:t>
      </w:r>
      <w:r w:rsidRPr="00CD6C2F">
        <w:rPr>
          <w:rFonts w:ascii="Times New Roman" w:hAnsi="Times New Roman" w:cs="Times New Roman"/>
          <w:sz w:val="28"/>
          <w:szCs w:val="28"/>
          <w:lang w:val="uk-UA"/>
        </w:rPr>
        <w:t>-агностичним алгоритмом, розрахунки техн</w:t>
      </w:r>
      <w:r>
        <w:rPr>
          <w:rFonts w:ascii="Times New Roman" w:hAnsi="Times New Roman" w:cs="Times New Roman"/>
          <w:sz w:val="28"/>
          <w:szCs w:val="28"/>
          <w:lang w:val="uk-UA"/>
        </w:rPr>
        <w:t>іки зазвичай проводяться локально у рамках одного пікселя, що відрізняє цю техніку від ефектів, які потребують інформація про сусудні пікселі чи про стан пікселя у попередньому кадрі, як наприклад, у темпоральних техніках згладжування.</w:t>
      </w:r>
    </w:p>
    <w:p w14:paraId="5A01238C" w14:textId="36178FB8" w:rsidR="00CD6C2F" w:rsidRPr="00F71202" w:rsidRDefault="00CD6C2F" w:rsidP="00B34217">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Паралакс-мапінг за відносної дешевизни розрахунків можне значно посилити фотореалістичність фінальної картинки</w:t>
      </w:r>
      <w:r w:rsidR="00F71202">
        <w:rPr>
          <w:rFonts w:ascii="Times New Roman" w:hAnsi="Times New Roman" w:cs="Times New Roman"/>
          <w:sz w:val="28"/>
          <w:szCs w:val="28"/>
          <w:lang w:val="uk-UA"/>
        </w:rPr>
        <w:t xml:space="preserve">. Вартість розрахунків цієї техніки машабується лінійно і напряму залежить від розширення фінальної картинки. Це перспективна техніка, проте рохробники рідко використовують її через популярність </w:t>
      </w:r>
      <w:r w:rsidR="00F71202" w:rsidRPr="00F71202">
        <w:rPr>
          <w:rFonts w:ascii="Times New Roman" w:hAnsi="Times New Roman" w:cs="Times New Roman"/>
          <w:sz w:val="28"/>
          <w:szCs w:val="28"/>
          <w:lang w:val="ru-RU"/>
        </w:rPr>
        <w:t>4</w:t>
      </w:r>
      <w:r w:rsidR="00F71202">
        <w:rPr>
          <w:rFonts w:ascii="Times New Roman" w:hAnsi="Times New Roman" w:cs="Times New Roman"/>
          <w:sz w:val="28"/>
          <w:szCs w:val="28"/>
        </w:rPr>
        <w:t>K</w:t>
      </w:r>
      <w:r w:rsidR="00F71202" w:rsidRPr="00F71202">
        <w:rPr>
          <w:rFonts w:ascii="Times New Roman" w:hAnsi="Times New Roman" w:cs="Times New Roman"/>
          <w:sz w:val="28"/>
          <w:szCs w:val="28"/>
          <w:lang w:val="ru-RU"/>
        </w:rPr>
        <w:t xml:space="preserve"> </w:t>
      </w:r>
      <w:r w:rsidR="00F71202">
        <w:rPr>
          <w:rFonts w:ascii="Times New Roman" w:hAnsi="Times New Roman" w:cs="Times New Roman"/>
          <w:sz w:val="28"/>
          <w:szCs w:val="28"/>
          <w:lang w:val="ru-RU"/>
        </w:rPr>
        <w:t>диспле</w:t>
      </w:r>
      <w:r w:rsidR="00F71202">
        <w:rPr>
          <w:rFonts w:ascii="Times New Roman" w:hAnsi="Times New Roman" w:cs="Times New Roman"/>
          <w:sz w:val="28"/>
          <w:szCs w:val="28"/>
          <w:lang w:val="uk-UA"/>
        </w:rPr>
        <w:t>їв або осов’язковий вивід фінального зображення у 4К.</w:t>
      </w:r>
    </w:p>
    <w:p w14:paraId="46E57541" w14:textId="739D8959" w:rsidR="00AC17DD" w:rsidRDefault="00AC17DD">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019F5A6F" w14:textId="4B9FA764" w:rsidR="001018B2" w:rsidRPr="00B263C6" w:rsidRDefault="00AC17DD" w:rsidP="00AC17DD">
      <w:pPr>
        <w:spacing w:line="360" w:lineRule="auto"/>
        <w:ind w:firstLine="720"/>
        <w:jc w:val="center"/>
        <w:rPr>
          <w:rFonts w:ascii="Times New Roman" w:hAnsi="Times New Roman" w:cs="Times New Roman"/>
          <w:b/>
          <w:bCs/>
          <w:sz w:val="28"/>
          <w:szCs w:val="28"/>
          <w:lang w:val="uk-UA"/>
        </w:rPr>
      </w:pPr>
      <w:r w:rsidRPr="00B263C6">
        <w:rPr>
          <w:rFonts w:ascii="Times New Roman" w:hAnsi="Times New Roman" w:cs="Times New Roman"/>
          <w:b/>
          <w:bCs/>
          <w:sz w:val="28"/>
          <w:szCs w:val="28"/>
          <w:lang w:val="uk-UA"/>
        </w:rPr>
        <w:lastRenderedPageBreak/>
        <w:t>СПИСОК ВИКОРИСТАНИХ ДЖЕРЕЛ:</w:t>
      </w:r>
    </w:p>
    <w:p w14:paraId="6DF0CBB7" w14:textId="40A78A07" w:rsidR="001E33FF" w:rsidRPr="00B263C6" w:rsidRDefault="00876361" w:rsidP="001018B2">
      <w:pPr>
        <w:pStyle w:val="ListParagraph"/>
        <w:numPr>
          <w:ilvl w:val="0"/>
          <w:numId w:val="3"/>
        </w:numPr>
        <w:spacing w:line="360" w:lineRule="auto"/>
        <w:jc w:val="both"/>
        <w:rPr>
          <w:rFonts w:ascii="Times New Roman" w:hAnsi="Times New Roman" w:cs="Times New Roman"/>
          <w:sz w:val="28"/>
          <w:szCs w:val="28"/>
          <w:lang w:val="uk-UA"/>
        </w:rPr>
      </w:pPr>
      <w:r w:rsidRPr="00B263C6">
        <w:rPr>
          <w:rFonts w:ascii="Times New Roman" w:eastAsia="Times New Roman" w:hAnsi="Times New Roman" w:cs="Times New Roman"/>
          <w:sz w:val="28"/>
          <w:szCs w:val="28"/>
          <w:lang w:eastAsia="uk-UA"/>
        </w:rPr>
        <w:t>[</w:t>
      </w:r>
      <w:r w:rsidRPr="00B263C6">
        <w:rPr>
          <w:rFonts w:ascii="Times New Roman" w:eastAsia="Times New Roman" w:hAnsi="Times New Roman" w:cs="Times New Roman"/>
          <w:sz w:val="28"/>
          <w:szCs w:val="28"/>
          <w:lang w:val="ru-RU" w:eastAsia="uk-UA"/>
        </w:rPr>
        <w:t>Електронний</w:t>
      </w:r>
      <w:r w:rsidRPr="00B263C6">
        <w:rPr>
          <w:rFonts w:ascii="Times New Roman" w:eastAsia="Times New Roman" w:hAnsi="Times New Roman" w:cs="Times New Roman"/>
          <w:sz w:val="28"/>
          <w:szCs w:val="28"/>
          <w:lang w:eastAsia="uk-UA"/>
        </w:rPr>
        <w:t xml:space="preserve"> </w:t>
      </w:r>
      <w:r w:rsidRPr="00B263C6">
        <w:rPr>
          <w:rFonts w:ascii="Times New Roman" w:eastAsia="Times New Roman" w:hAnsi="Times New Roman" w:cs="Times New Roman"/>
          <w:sz w:val="28"/>
          <w:szCs w:val="28"/>
          <w:lang w:val="ru-RU" w:eastAsia="uk-UA"/>
        </w:rPr>
        <w:t>ресурс</w:t>
      </w:r>
      <w:r w:rsidRPr="00B263C6">
        <w:rPr>
          <w:rFonts w:ascii="Times New Roman" w:eastAsia="Times New Roman" w:hAnsi="Times New Roman" w:cs="Times New Roman"/>
          <w:sz w:val="28"/>
          <w:szCs w:val="28"/>
          <w:lang w:eastAsia="uk-UA"/>
        </w:rPr>
        <w:t>] (GDC 2015) Vulkan API for High-efficiency Graphics and Compute on GPUs Announced —</w:t>
      </w:r>
      <w:r w:rsidRPr="00B263C6">
        <w:rPr>
          <w:rFonts w:ascii="Times New Roman" w:eastAsia="Times New Roman" w:hAnsi="Times New Roman" w:cs="Times New Roman"/>
          <w:sz w:val="28"/>
          <w:szCs w:val="28"/>
          <w:lang w:val="uk-UA" w:eastAsia="uk-UA"/>
        </w:rPr>
        <w:t xml:space="preserve"> Режим доступу:</w:t>
      </w:r>
      <w:r w:rsidRPr="00B263C6">
        <w:rPr>
          <w:rFonts w:ascii="Times New Roman" w:eastAsia="Times New Roman" w:hAnsi="Times New Roman" w:cs="Times New Roman"/>
          <w:sz w:val="28"/>
          <w:szCs w:val="28"/>
          <w:lang w:eastAsia="uk-UA"/>
        </w:rPr>
        <w:t xml:space="preserve"> </w:t>
      </w:r>
      <w:r w:rsidR="001018B2" w:rsidRPr="00B263C6">
        <w:rPr>
          <w:rFonts w:ascii="Times New Roman" w:hAnsi="Times New Roman" w:cs="Times New Roman"/>
          <w:sz w:val="28"/>
          <w:szCs w:val="28"/>
        </w:rPr>
        <w:t>https</w:t>
      </w:r>
      <w:r w:rsidR="001018B2" w:rsidRPr="00B263C6">
        <w:rPr>
          <w:rFonts w:ascii="Times New Roman" w:hAnsi="Times New Roman" w:cs="Times New Roman"/>
          <w:sz w:val="28"/>
          <w:szCs w:val="28"/>
          <w:lang w:val="uk-UA"/>
        </w:rPr>
        <w:t>://</w:t>
      </w:r>
      <w:r w:rsidR="001018B2" w:rsidRPr="00B263C6">
        <w:rPr>
          <w:rFonts w:ascii="Times New Roman" w:hAnsi="Times New Roman" w:cs="Times New Roman"/>
          <w:sz w:val="28"/>
          <w:szCs w:val="28"/>
        </w:rPr>
        <w:t>www</w:t>
      </w:r>
      <w:r w:rsidR="001018B2" w:rsidRPr="00B263C6">
        <w:rPr>
          <w:rFonts w:ascii="Times New Roman" w:hAnsi="Times New Roman" w:cs="Times New Roman"/>
          <w:sz w:val="28"/>
          <w:szCs w:val="28"/>
          <w:lang w:val="uk-UA"/>
        </w:rPr>
        <w:t>.</w:t>
      </w:r>
      <w:r w:rsidR="001018B2" w:rsidRPr="00B263C6">
        <w:rPr>
          <w:rFonts w:ascii="Times New Roman" w:hAnsi="Times New Roman" w:cs="Times New Roman"/>
          <w:sz w:val="28"/>
          <w:szCs w:val="28"/>
        </w:rPr>
        <w:t>geeks</w:t>
      </w:r>
      <w:r w:rsidR="001018B2" w:rsidRPr="00B263C6">
        <w:rPr>
          <w:rFonts w:ascii="Times New Roman" w:hAnsi="Times New Roman" w:cs="Times New Roman"/>
          <w:sz w:val="28"/>
          <w:szCs w:val="28"/>
          <w:lang w:val="uk-UA"/>
        </w:rPr>
        <w:t>3</w:t>
      </w:r>
      <w:r w:rsidR="001018B2" w:rsidRPr="00B263C6">
        <w:rPr>
          <w:rFonts w:ascii="Times New Roman" w:hAnsi="Times New Roman" w:cs="Times New Roman"/>
          <w:sz w:val="28"/>
          <w:szCs w:val="28"/>
        </w:rPr>
        <w:t>d</w:t>
      </w:r>
      <w:r w:rsidR="001018B2" w:rsidRPr="00B263C6">
        <w:rPr>
          <w:rFonts w:ascii="Times New Roman" w:hAnsi="Times New Roman" w:cs="Times New Roman"/>
          <w:sz w:val="28"/>
          <w:szCs w:val="28"/>
          <w:lang w:val="uk-UA"/>
        </w:rPr>
        <w:t>.</w:t>
      </w:r>
      <w:r w:rsidR="001018B2" w:rsidRPr="00B263C6">
        <w:rPr>
          <w:rFonts w:ascii="Times New Roman" w:hAnsi="Times New Roman" w:cs="Times New Roman"/>
          <w:sz w:val="28"/>
          <w:szCs w:val="28"/>
        </w:rPr>
        <w:t>com</w:t>
      </w:r>
      <w:r w:rsidR="001018B2" w:rsidRPr="00B263C6">
        <w:rPr>
          <w:rFonts w:ascii="Times New Roman" w:hAnsi="Times New Roman" w:cs="Times New Roman"/>
          <w:sz w:val="28"/>
          <w:szCs w:val="28"/>
          <w:lang w:val="uk-UA"/>
        </w:rPr>
        <w:t>/20150303/</w:t>
      </w:r>
      <w:r w:rsidR="001018B2" w:rsidRPr="00B263C6">
        <w:rPr>
          <w:rFonts w:ascii="Times New Roman" w:hAnsi="Times New Roman" w:cs="Times New Roman"/>
          <w:sz w:val="28"/>
          <w:szCs w:val="28"/>
        </w:rPr>
        <w:t>gdc</w:t>
      </w:r>
      <w:r w:rsidR="001018B2" w:rsidRPr="00B263C6">
        <w:rPr>
          <w:rFonts w:ascii="Times New Roman" w:hAnsi="Times New Roman" w:cs="Times New Roman"/>
          <w:sz w:val="28"/>
          <w:szCs w:val="28"/>
          <w:lang w:val="uk-UA"/>
        </w:rPr>
        <w:t>-2015-</w:t>
      </w:r>
      <w:r w:rsidR="001018B2" w:rsidRPr="00B263C6">
        <w:rPr>
          <w:rFonts w:ascii="Times New Roman" w:hAnsi="Times New Roman" w:cs="Times New Roman"/>
          <w:sz w:val="28"/>
          <w:szCs w:val="28"/>
        </w:rPr>
        <w:t>vulkan</w:t>
      </w:r>
      <w:r w:rsidR="001018B2" w:rsidRPr="00B263C6">
        <w:rPr>
          <w:rFonts w:ascii="Times New Roman" w:hAnsi="Times New Roman" w:cs="Times New Roman"/>
          <w:sz w:val="28"/>
          <w:szCs w:val="28"/>
          <w:lang w:val="uk-UA"/>
        </w:rPr>
        <w:t>-</w:t>
      </w:r>
      <w:r w:rsidR="001018B2" w:rsidRPr="00B263C6">
        <w:rPr>
          <w:rFonts w:ascii="Times New Roman" w:hAnsi="Times New Roman" w:cs="Times New Roman"/>
          <w:sz w:val="28"/>
          <w:szCs w:val="28"/>
        </w:rPr>
        <w:t>api</w:t>
      </w:r>
      <w:r w:rsidR="001018B2" w:rsidRPr="00B263C6">
        <w:rPr>
          <w:rFonts w:ascii="Times New Roman" w:hAnsi="Times New Roman" w:cs="Times New Roman"/>
          <w:sz w:val="28"/>
          <w:szCs w:val="28"/>
          <w:lang w:val="uk-UA"/>
        </w:rPr>
        <w:t>-</w:t>
      </w:r>
      <w:r w:rsidR="001018B2" w:rsidRPr="00B263C6">
        <w:rPr>
          <w:rFonts w:ascii="Times New Roman" w:hAnsi="Times New Roman" w:cs="Times New Roman"/>
          <w:sz w:val="28"/>
          <w:szCs w:val="28"/>
        </w:rPr>
        <w:t>for</w:t>
      </w:r>
      <w:r w:rsidR="001018B2" w:rsidRPr="00B263C6">
        <w:rPr>
          <w:rFonts w:ascii="Times New Roman" w:hAnsi="Times New Roman" w:cs="Times New Roman"/>
          <w:sz w:val="28"/>
          <w:szCs w:val="28"/>
          <w:lang w:val="uk-UA"/>
        </w:rPr>
        <w:t>-</w:t>
      </w:r>
      <w:r w:rsidR="001018B2" w:rsidRPr="00B263C6">
        <w:rPr>
          <w:rFonts w:ascii="Times New Roman" w:hAnsi="Times New Roman" w:cs="Times New Roman"/>
          <w:sz w:val="28"/>
          <w:szCs w:val="28"/>
        </w:rPr>
        <w:t>high</w:t>
      </w:r>
      <w:r w:rsidR="001018B2" w:rsidRPr="00B263C6">
        <w:rPr>
          <w:rFonts w:ascii="Times New Roman" w:hAnsi="Times New Roman" w:cs="Times New Roman"/>
          <w:sz w:val="28"/>
          <w:szCs w:val="28"/>
          <w:lang w:val="uk-UA"/>
        </w:rPr>
        <w:t>-</w:t>
      </w:r>
      <w:r w:rsidR="001018B2" w:rsidRPr="00B263C6">
        <w:rPr>
          <w:rFonts w:ascii="Times New Roman" w:hAnsi="Times New Roman" w:cs="Times New Roman"/>
          <w:sz w:val="28"/>
          <w:szCs w:val="28"/>
        </w:rPr>
        <w:t>efficiency</w:t>
      </w:r>
      <w:r w:rsidR="001018B2" w:rsidRPr="00B263C6">
        <w:rPr>
          <w:rFonts w:ascii="Times New Roman" w:hAnsi="Times New Roman" w:cs="Times New Roman"/>
          <w:sz w:val="28"/>
          <w:szCs w:val="28"/>
          <w:lang w:val="uk-UA"/>
        </w:rPr>
        <w:t>-</w:t>
      </w:r>
      <w:r w:rsidR="001018B2" w:rsidRPr="00B263C6">
        <w:rPr>
          <w:rFonts w:ascii="Times New Roman" w:hAnsi="Times New Roman" w:cs="Times New Roman"/>
          <w:sz w:val="28"/>
          <w:szCs w:val="28"/>
        </w:rPr>
        <w:t>graphics</w:t>
      </w:r>
      <w:r w:rsidR="001018B2" w:rsidRPr="00B263C6">
        <w:rPr>
          <w:rFonts w:ascii="Times New Roman" w:hAnsi="Times New Roman" w:cs="Times New Roman"/>
          <w:sz w:val="28"/>
          <w:szCs w:val="28"/>
          <w:lang w:val="uk-UA"/>
        </w:rPr>
        <w:t>-</w:t>
      </w:r>
      <w:r w:rsidR="001018B2" w:rsidRPr="00B263C6">
        <w:rPr>
          <w:rFonts w:ascii="Times New Roman" w:hAnsi="Times New Roman" w:cs="Times New Roman"/>
          <w:sz w:val="28"/>
          <w:szCs w:val="28"/>
        </w:rPr>
        <w:t>and</w:t>
      </w:r>
      <w:r w:rsidR="001018B2" w:rsidRPr="00B263C6">
        <w:rPr>
          <w:rFonts w:ascii="Times New Roman" w:hAnsi="Times New Roman" w:cs="Times New Roman"/>
          <w:sz w:val="28"/>
          <w:szCs w:val="28"/>
          <w:lang w:val="uk-UA"/>
        </w:rPr>
        <w:t>-</w:t>
      </w:r>
      <w:r w:rsidR="001018B2" w:rsidRPr="00B263C6">
        <w:rPr>
          <w:rFonts w:ascii="Times New Roman" w:hAnsi="Times New Roman" w:cs="Times New Roman"/>
          <w:sz w:val="28"/>
          <w:szCs w:val="28"/>
        </w:rPr>
        <w:t>compute</w:t>
      </w:r>
      <w:r w:rsidR="001018B2" w:rsidRPr="00B263C6">
        <w:rPr>
          <w:rFonts w:ascii="Times New Roman" w:hAnsi="Times New Roman" w:cs="Times New Roman"/>
          <w:sz w:val="28"/>
          <w:szCs w:val="28"/>
          <w:lang w:val="uk-UA"/>
        </w:rPr>
        <w:t>-</w:t>
      </w:r>
      <w:r w:rsidR="001018B2" w:rsidRPr="00B263C6">
        <w:rPr>
          <w:rFonts w:ascii="Times New Roman" w:hAnsi="Times New Roman" w:cs="Times New Roman"/>
          <w:sz w:val="28"/>
          <w:szCs w:val="28"/>
        </w:rPr>
        <w:t>on</w:t>
      </w:r>
      <w:r w:rsidR="001018B2" w:rsidRPr="00B263C6">
        <w:rPr>
          <w:rFonts w:ascii="Times New Roman" w:hAnsi="Times New Roman" w:cs="Times New Roman"/>
          <w:sz w:val="28"/>
          <w:szCs w:val="28"/>
          <w:lang w:val="uk-UA"/>
        </w:rPr>
        <w:t>-</w:t>
      </w:r>
      <w:r w:rsidR="001018B2" w:rsidRPr="00B263C6">
        <w:rPr>
          <w:rFonts w:ascii="Times New Roman" w:hAnsi="Times New Roman" w:cs="Times New Roman"/>
          <w:sz w:val="28"/>
          <w:szCs w:val="28"/>
        </w:rPr>
        <w:t>gpus</w:t>
      </w:r>
      <w:r w:rsidR="001018B2" w:rsidRPr="00B263C6">
        <w:rPr>
          <w:rFonts w:ascii="Times New Roman" w:hAnsi="Times New Roman" w:cs="Times New Roman"/>
          <w:sz w:val="28"/>
          <w:szCs w:val="28"/>
          <w:lang w:val="uk-UA"/>
        </w:rPr>
        <w:t>-</w:t>
      </w:r>
      <w:r w:rsidR="001018B2" w:rsidRPr="00B263C6">
        <w:rPr>
          <w:rFonts w:ascii="Times New Roman" w:hAnsi="Times New Roman" w:cs="Times New Roman"/>
          <w:sz w:val="28"/>
          <w:szCs w:val="28"/>
        </w:rPr>
        <w:t>announced</w:t>
      </w:r>
      <w:r w:rsidR="001018B2" w:rsidRPr="00B263C6">
        <w:rPr>
          <w:rFonts w:ascii="Times New Roman" w:hAnsi="Times New Roman" w:cs="Times New Roman"/>
          <w:sz w:val="28"/>
          <w:szCs w:val="28"/>
          <w:lang w:val="uk-UA"/>
        </w:rPr>
        <w:t>/</w:t>
      </w:r>
    </w:p>
    <w:p w14:paraId="3466EB31" w14:textId="0AEA0E12" w:rsidR="001018B2" w:rsidRDefault="00876361" w:rsidP="001018B2">
      <w:pPr>
        <w:pStyle w:val="ListParagraph"/>
        <w:numPr>
          <w:ilvl w:val="0"/>
          <w:numId w:val="3"/>
        </w:numPr>
        <w:spacing w:line="360" w:lineRule="auto"/>
        <w:jc w:val="both"/>
        <w:rPr>
          <w:rFonts w:ascii="Times New Roman" w:hAnsi="Times New Roman" w:cs="Times New Roman"/>
          <w:sz w:val="28"/>
          <w:szCs w:val="28"/>
          <w:lang w:val="uk-UA"/>
        </w:rPr>
      </w:pPr>
      <w:r w:rsidRPr="00B263C6">
        <w:rPr>
          <w:rFonts w:ascii="Times New Roman" w:eastAsia="Times New Roman" w:hAnsi="Times New Roman" w:cs="Times New Roman"/>
          <w:sz w:val="28"/>
          <w:szCs w:val="28"/>
          <w:lang w:eastAsia="uk-UA"/>
        </w:rPr>
        <w:t>[</w:t>
      </w:r>
      <w:r w:rsidRPr="00B263C6">
        <w:rPr>
          <w:rFonts w:ascii="Times New Roman" w:eastAsia="Times New Roman" w:hAnsi="Times New Roman" w:cs="Times New Roman"/>
          <w:sz w:val="28"/>
          <w:szCs w:val="28"/>
          <w:lang w:val="ru-RU" w:eastAsia="uk-UA"/>
        </w:rPr>
        <w:t>Електронний</w:t>
      </w:r>
      <w:r w:rsidRPr="00B263C6">
        <w:rPr>
          <w:rFonts w:ascii="Times New Roman" w:eastAsia="Times New Roman" w:hAnsi="Times New Roman" w:cs="Times New Roman"/>
          <w:sz w:val="28"/>
          <w:szCs w:val="28"/>
          <w:lang w:eastAsia="uk-UA"/>
        </w:rPr>
        <w:t xml:space="preserve"> </w:t>
      </w:r>
      <w:r w:rsidRPr="00B263C6">
        <w:rPr>
          <w:rFonts w:ascii="Times New Roman" w:eastAsia="Times New Roman" w:hAnsi="Times New Roman" w:cs="Times New Roman"/>
          <w:sz w:val="28"/>
          <w:szCs w:val="28"/>
          <w:lang w:val="ru-RU" w:eastAsia="uk-UA"/>
        </w:rPr>
        <w:t>ресурс</w:t>
      </w:r>
      <w:r w:rsidRPr="00B263C6">
        <w:rPr>
          <w:rFonts w:ascii="Times New Roman" w:eastAsia="Times New Roman" w:hAnsi="Times New Roman" w:cs="Times New Roman"/>
          <w:sz w:val="28"/>
          <w:szCs w:val="28"/>
          <w:lang w:eastAsia="uk-UA"/>
        </w:rPr>
        <w:t>]</w:t>
      </w:r>
      <w:r w:rsidRPr="00B263C6">
        <w:rPr>
          <w:rFonts w:ascii="Times New Roman" w:eastAsia="Times New Roman" w:hAnsi="Times New Roman" w:cs="Times New Roman"/>
          <w:sz w:val="28"/>
          <w:szCs w:val="28"/>
          <w:lang w:val="uk-UA" w:eastAsia="uk-UA"/>
        </w:rPr>
        <w:t xml:space="preserve"> Vulkan® 1.2.158 - A Specification (with all registered Vulkan extensions)</w:t>
      </w:r>
      <w:r w:rsidRPr="00B263C6">
        <w:rPr>
          <w:rFonts w:ascii="Times New Roman" w:eastAsia="Times New Roman" w:hAnsi="Times New Roman" w:cs="Times New Roman"/>
          <w:sz w:val="28"/>
          <w:szCs w:val="28"/>
          <w:lang w:eastAsia="uk-UA"/>
        </w:rPr>
        <w:t>, Devices and Queues</w:t>
      </w:r>
      <w:r w:rsidRPr="00B263C6">
        <w:rPr>
          <w:rFonts w:ascii="Times New Roman" w:eastAsia="Times New Roman" w:hAnsi="Times New Roman" w:cs="Times New Roman"/>
          <w:sz w:val="28"/>
          <w:szCs w:val="28"/>
          <w:lang w:val="uk-UA" w:eastAsia="uk-UA"/>
        </w:rPr>
        <w:t xml:space="preserve"> </w:t>
      </w:r>
      <w:r w:rsidRPr="00B263C6">
        <w:rPr>
          <w:rFonts w:ascii="Times New Roman" w:eastAsia="Times New Roman" w:hAnsi="Times New Roman" w:cs="Times New Roman"/>
          <w:sz w:val="28"/>
          <w:szCs w:val="28"/>
          <w:lang w:eastAsia="uk-UA"/>
        </w:rPr>
        <w:t>—</w:t>
      </w:r>
      <w:r w:rsidRPr="00B263C6">
        <w:rPr>
          <w:rFonts w:ascii="Times New Roman" w:eastAsia="Times New Roman" w:hAnsi="Times New Roman" w:cs="Times New Roman"/>
          <w:sz w:val="28"/>
          <w:szCs w:val="28"/>
          <w:lang w:val="uk-UA" w:eastAsia="uk-UA"/>
        </w:rPr>
        <w:t xml:space="preserve"> Режим доступу:</w:t>
      </w:r>
      <w:r w:rsidRPr="00B263C6">
        <w:rPr>
          <w:rFonts w:ascii="Times New Roman" w:eastAsia="Times New Roman" w:hAnsi="Times New Roman" w:cs="Times New Roman"/>
          <w:sz w:val="28"/>
          <w:szCs w:val="28"/>
          <w:lang w:eastAsia="uk-UA"/>
        </w:rPr>
        <w:t xml:space="preserve"> </w:t>
      </w:r>
      <w:r w:rsidR="006A5344" w:rsidRPr="00B263C6">
        <w:rPr>
          <w:rFonts w:ascii="Times New Roman" w:hAnsi="Times New Roman" w:cs="Times New Roman"/>
          <w:sz w:val="28"/>
          <w:szCs w:val="28"/>
          <w:lang w:val="uk-UA"/>
        </w:rPr>
        <w:t>https://www.khronos.org/registry</w:t>
      </w:r>
      <w:r w:rsidR="006A5344" w:rsidRPr="00876361">
        <w:rPr>
          <w:rFonts w:ascii="Times New Roman" w:hAnsi="Times New Roman" w:cs="Times New Roman"/>
          <w:sz w:val="28"/>
          <w:szCs w:val="28"/>
          <w:lang w:val="uk-UA"/>
        </w:rPr>
        <w:t>/vulkan/specs</w:t>
      </w:r>
      <w:r w:rsidR="006A5344" w:rsidRPr="006A5344">
        <w:rPr>
          <w:rFonts w:ascii="Times New Roman" w:hAnsi="Times New Roman" w:cs="Times New Roman"/>
          <w:sz w:val="28"/>
          <w:szCs w:val="28"/>
          <w:lang w:val="uk-UA"/>
        </w:rPr>
        <w:t>/1.2-extensions/html/chap5.html#devsandqueues</w:t>
      </w:r>
    </w:p>
    <w:p w14:paraId="30841375" w14:textId="11CC472E" w:rsidR="006A5344" w:rsidRDefault="00876361" w:rsidP="001018B2">
      <w:pPr>
        <w:pStyle w:val="ListParagraph"/>
        <w:numPr>
          <w:ilvl w:val="0"/>
          <w:numId w:val="3"/>
        </w:numPr>
        <w:spacing w:line="360" w:lineRule="auto"/>
        <w:jc w:val="both"/>
        <w:rPr>
          <w:rFonts w:ascii="Times New Roman" w:hAnsi="Times New Roman" w:cs="Times New Roman"/>
          <w:sz w:val="28"/>
          <w:szCs w:val="28"/>
          <w:lang w:val="uk-UA"/>
        </w:rPr>
      </w:pPr>
      <w:r w:rsidRPr="00876361">
        <w:rPr>
          <w:rFonts w:ascii="Times New Roman" w:eastAsia="Times New Roman" w:hAnsi="Times New Roman" w:cs="Times New Roman"/>
          <w:sz w:val="28"/>
          <w:szCs w:val="28"/>
          <w:lang w:eastAsia="uk-UA"/>
        </w:rPr>
        <w:t>[</w:t>
      </w:r>
      <w:r w:rsidRPr="00876361">
        <w:rPr>
          <w:rFonts w:ascii="Times New Roman" w:eastAsia="Times New Roman" w:hAnsi="Times New Roman" w:cs="Times New Roman"/>
          <w:sz w:val="28"/>
          <w:szCs w:val="28"/>
          <w:lang w:val="ru-RU" w:eastAsia="uk-UA"/>
        </w:rPr>
        <w:t>Електронний</w:t>
      </w:r>
      <w:r w:rsidRPr="00876361">
        <w:rPr>
          <w:rFonts w:ascii="Times New Roman" w:eastAsia="Times New Roman" w:hAnsi="Times New Roman" w:cs="Times New Roman"/>
          <w:sz w:val="28"/>
          <w:szCs w:val="28"/>
          <w:lang w:eastAsia="uk-UA"/>
        </w:rPr>
        <w:t xml:space="preserve"> </w:t>
      </w:r>
      <w:r w:rsidRPr="00876361">
        <w:rPr>
          <w:rFonts w:ascii="Times New Roman" w:eastAsia="Times New Roman" w:hAnsi="Times New Roman" w:cs="Times New Roman"/>
          <w:sz w:val="28"/>
          <w:szCs w:val="28"/>
          <w:lang w:val="ru-RU" w:eastAsia="uk-UA"/>
        </w:rPr>
        <w:t>ресурс</w:t>
      </w:r>
      <w:r w:rsidRPr="0087636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Microsoft</w:t>
      </w:r>
      <w:r w:rsidRPr="0087636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Developer Network, D</w:t>
      </w:r>
      <w:r w:rsidRPr="00876361">
        <w:rPr>
          <w:rFonts w:ascii="Times New Roman" w:eastAsia="Times New Roman" w:hAnsi="Times New Roman" w:cs="Times New Roman"/>
          <w:sz w:val="28"/>
          <w:szCs w:val="28"/>
          <w:lang w:eastAsia="uk-UA"/>
        </w:rPr>
        <w:t>3</w:t>
      </w:r>
      <w:r>
        <w:rPr>
          <w:rFonts w:ascii="Times New Roman" w:eastAsia="Times New Roman" w:hAnsi="Times New Roman" w:cs="Times New Roman"/>
          <w:sz w:val="28"/>
          <w:szCs w:val="28"/>
          <w:lang w:eastAsia="uk-UA"/>
        </w:rPr>
        <w:t>D</w:t>
      </w:r>
      <w:r w:rsidRPr="00876361">
        <w:rPr>
          <w:rFonts w:ascii="Times New Roman" w:eastAsia="Times New Roman" w:hAnsi="Times New Roman" w:cs="Times New Roman"/>
          <w:sz w:val="28"/>
          <w:szCs w:val="28"/>
          <w:lang w:eastAsia="uk-UA"/>
        </w:rPr>
        <w:t>1</w:t>
      </w:r>
      <w:r>
        <w:rPr>
          <w:rFonts w:ascii="Times New Roman" w:eastAsia="Times New Roman" w:hAnsi="Times New Roman" w:cs="Times New Roman"/>
          <w:sz w:val="28"/>
          <w:szCs w:val="28"/>
          <w:lang w:eastAsia="uk-UA"/>
        </w:rPr>
        <w:t>1</w:t>
      </w:r>
      <w:r w:rsidRPr="0087636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Specification </w:t>
      </w:r>
      <w:r w:rsidRPr="00876361">
        <w:rPr>
          <w:rFonts w:ascii="Times New Roman" w:eastAsia="Times New Roman" w:hAnsi="Times New Roman" w:cs="Times New Roman"/>
          <w:sz w:val="28"/>
          <w:szCs w:val="28"/>
          <w:lang w:eastAsia="uk-UA"/>
        </w:rPr>
        <w:t>—</w:t>
      </w:r>
      <w:r w:rsidRPr="00876361">
        <w:rPr>
          <w:rFonts w:ascii="Times New Roman" w:eastAsia="Times New Roman" w:hAnsi="Times New Roman" w:cs="Times New Roman"/>
          <w:sz w:val="28"/>
          <w:szCs w:val="28"/>
          <w:lang w:val="uk-UA" w:eastAsia="uk-UA"/>
        </w:rPr>
        <w:t xml:space="preserve"> Режим доступу:</w:t>
      </w:r>
      <w:r w:rsidRPr="00876361">
        <w:rPr>
          <w:rFonts w:ascii="Times New Roman" w:eastAsia="Times New Roman" w:hAnsi="Times New Roman" w:cs="Times New Roman"/>
          <w:sz w:val="28"/>
          <w:szCs w:val="28"/>
          <w:lang w:eastAsia="uk-UA"/>
        </w:rPr>
        <w:t xml:space="preserve"> </w:t>
      </w:r>
      <w:r w:rsidR="006A5344" w:rsidRPr="006A5344">
        <w:rPr>
          <w:rFonts w:ascii="Times New Roman" w:hAnsi="Times New Roman" w:cs="Times New Roman"/>
          <w:sz w:val="28"/>
          <w:szCs w:val="28"/>
          <w:lang w:val="uk-UA"/>
        </w:rPr>
        <w:t>https://docs.microsoft.com/en-us/windows/win32/api/d3d11/nf-d3d11-d3d11createdevice</w:t>
      </w:r>
    </w:p>
    <w:p w14:paraId="40DA07A8" w14:textId="480415A6" w:rsidR="006A5344" w:rsidRDefault="00876361" w:rsidP="001018B2">
      <w:pPr>
        <w:pStyle w:val="ListParagraph"/>
        <w:numPr>
          <w:ilvl w:val="0"/>
          <w:numId w:val="3"/>
        </w:numPr>
        <w:spacing w:line="360" w:lineRule="auto"/>
        <w:jc w:val="both"/>
        <w:rPr>
          <w:rFonts w:ascii="Times New Roman" w:hAnsi="Times New Roman" w:cs="Times New Roman"/>
          <w:sz w:val="28"/>
          <w:szCs w:val="28"/>
          <w:lang w:val="uk-UA"/>
        </w:rPr>
      </w:pPr>
      <w:r w:rsidRPr="00A103FC">
        <w:rPr>
          <w:rFonts w:ascii="Times New Roman" w:eastAsia="Times New Roman" w:hAnsi="Times New Roman" w:cs="Times New Roman"/>
          <w:sz w:val="28"/>
          <w:szCs w:val="28"/>
          <w:lang w:val="uk-UA" w:eastAsia="uk-UA"/>
        </w:rPr>
        <w:t xml:space="preserve">[Електронний ресурс] </w:t>
      </w:r>
      <w:r w:rsidR="00A103FC">
        <w:rPr>
          <w:rFonts w:ascii="Times New Roman" w:eastAsia="Times New Roman" w:hAnsi="Times New Roman" w:cs="Times New Roman"/>
          <w:sz w:val="28"/>
          <w:szCs w:val="28"/>
          <w:lang w:eastAsia="uk-UA"/>
        </w:rPr>
        <w:t>AMD</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VEGA</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Architecture</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Whitepaper</w:t>
      </w:r>
      <w:r w:rsidR="00A103FC" w:rsidRPr="00A103FC">
        <w:rPr>
          <w:rFonts w:ascii="Times New Roman" w:eastAsia="Times New Roman" w:hAnsi="Times New Roman" w:cs="Times New Roman"/>
          <w:sz w:val="28"/>
          <w:szCs w:val="28"/>
          <w:lang w:val="uk-UA" w:eastAsia="uk-UA"/>
        </w:rPr>
        <w:t xml:space="preserve"> </w:t>
      </w:r>
      <w:r w:rsidRPr="00A103FC">
        <w:rPr>
          <w:rFonts w:ascii="Times New Roman" w:eastAsia="Times New Roman" w:hAnsi="Times New Roman" w:cs="Times New Roman"/>
          <w:sz w:val="28"/>
          <w:szCs w:val="28"/>
          <w:lang w:val="uk-UA" w:eastAsia="uk-UA"/>
        </w:rPr>
        <w:t>—</w:t>
      </w:r>
      <w:r w:rsidRPr="00876361">
        <w:rPr>
          <w:rFonts w:ascii="Times New Roman" w:eastAsia="Times New Roman" w:hAnsi="Times New Roman" w:cs="Times New Roman"/>
          <w:sz w:val="28"/>
          <w:szCs w:val="28"/>
          <w:lang w:val="uk-UA" w:eastAsia="uk-UA"/>
        </w:rPr>
        <w:t xml:space="preserve"> Режим доступу:</w:t>
      </w:r>
      <w:r w:rsidRPr="00A103FC">
        <w:rPr>
          <w:rFonts w:ascii="Times New Roman" w:eastAsia="Times New Roman" w:hAnsi="Times New Roman" w:cs="Times New Roman"/>
          <w:sz w:val="28"/>
          <w:szCs w:val="28"/>
          <w:lang w:val="uk-UA" w:eastAsia="uk-UA"/>
        </w:rPr>
        <w:t xml:space="preserve">  </w:t>
      </w:r>
      <w:r w:rsidR="00962E66" w:rsidRPr="00962E66">
        <w:rPr>
          <w:rFonts w:ascii="Times New Roman" w:hAnsi="Times New Roman" w:cs="Times New Roman"/>
          <w:sz w:val="28"/>
          <w:szCs w:val="28"/>
          <w:lang w:val="uk-UA"/>
        </w:rPr>
        <w:t>https://www.techpowerup.com/gpu-specs/docs/amd-vega-architecture.pdf</w:t>
      </w:r>
    </w:p>
    <w:p w14:paraId="36B1C1E6" w14:textId="2C066EB6" w:rsidR="00962E66" w:rsidRDefault="00876361" w:rsidP="001018B2">
      <w:pPr>
        <w:pStyle w:val="ListParagraph"/>
        <w:numPr>
          <w:ilvl w:val="0"/>
          <w:numId w:val="3"/>
        </w:numPr>
        <w:spacing w:line="360" w:lineRule="auto"/>
        <w:jc w:val="both"/>
        <w:rPr>
          <w:rFonts w:ascii="Times New Roman" w:hAnsi="Times New Roman" w:cs="Times New Roman"/>
          <w:sz w:val="28"/>
          <w:szCs w:val="28"/>
          <w:lang w:val="uk-UA"/>
        </w:rPr>
      </w:pPr>
      <w:r w:rsidRPr="00A103FC">
        <w:rPr>
          <w:rFonts w:ascii="Times New Roman" w:eastAsia="Times New Roman" w:hAnsi="Times New Roman" w:cs="Times New Roman"/>
          <w:sz w:val="28"/>
          <w:szCs w:val="28"/>
          <w:lang w:val="uk-UA" w:eastAsia="uk-UA"/>
        </w:rPr>
        <w:t>[Електронний ресурс]</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GeForce</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GTX</w:t>
      </w:r>
      <w:r w:rsidR="00A103FC" w:rsidRPr="00A103FC">
        <w:rPr>
          <w:rFonts w:ascii="Times New Roman" w:eastAsia="Times New Roman" w:hAnsi="Times New Roman" w:cs="Times New Roman"/>
          <w:sz w:val="28"/>
          <w:szCs w:val="28"/>
          <w:lang w:val="uk-UA" w:eastAsia="uk-UA"/>
        </w:rPr>
        <w:t xml:space="preserve"> 1080 </w:t>
      </w:r>
      <w:r w:rsidR="00A103FC">
        <w:rPr>
          <w:rFonts w:ascii="Times New Roman" w:eastAsia="Times New Roman" w:hAnsi="Times New Roman" w:cs="Times New Roman"/>
          <w:sz w:val="28"/>
          <w:szCs w:val="28"/>
          <w:lang w:eastAsia="uk-UA"/>
        </w:rPr>
        <w:t>Pascal</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Whitepaper</w:t>
      </w:r>
      <w:r w:rsidRPr="00A103FC">
        <w:rPr>
          <w:rFonts w:ascii="Times New Roman" w:eastAsia="Times New Roman" w:hAnsi="Times New Roman" w:cs="Times New Roman"/>
          <w:sz w:val="28"/>
          <w:szCs w:val="28"/>
          <w:lang w:val="uk-UA" w:eastAsia="uk-UA"/>
        </w:rPr>
        <w:t xml:space="preserve"> —</w:t>
      </w:r>
      <w:r w:rsidRPr="00876361">
        <w:rPr>
          <w:rFonts w:ascii="Times New Roman" w:eastAsia="Times New Roman" w:hAnsi="Times New Roman" w:cs="Times New Roman"/>
          <w:sz w:val="28"/>
          <w:szCs w:val="28"/>
          <w:lang w:val="uk-UA" w:eastAsia="uk-UA"/>
        </w:rPr>
        <w:t xml:space="preserve"> Режим доступу:</w:t>
      </w:r>
      <w:r w:rsidRPr="00A103FC">
        <w:rPr>
          <w:rFonts w:ascii="Times New Roman" w:eastAsia="Times New Roman" w:hAnsi="Times New Roman" w:cs="Times New Roman"/>
          <w:sz w:val="28"/>
          <w:szCs w:val="28"/>
          <w:lang w:val="uk-UA" w:eastAsia="uk-UA"/>
        </w:rPr>
        <w:t xml:space="preserve"> </w:t>
      </w:r>
      <w:r w:rsidR="00962E66" w:rsidRPr="00962E66">
        <w:rPr>
          <w:rFonts w:ascii="Times New Roman" w:hAnsi="Times New Roman" w:cs="Times New Roman"/>
          <w:sz w:val="28"/>
          <w:szCs w:val="28"/>
          <w:lang w:val="uk-UA"/>
        </w:rPr>
        <w:t>http://www.es.ele.tue.nl/~heco/courses/ECA/GPU-papers/GeForce_GTX_1080_Whitepaper_FINAL.pdf</w:t>
      </w:r>
    </w:p>
    <w:p w14:paraId="6012D4A7" w14:textId="7F08C7DA" w:rsidR="00962E66" w:rsidRDefault="00876361" w:rsidP="001018B2">
      <w:pPr>
        <w:pStyle w:val="ListParagraph"/>
        <w:numPr>
          <w:ilvl w:val="0"/>
          <w:numId w:val="3"/>
        </w:numPr>
        <w:spacing w:line="360" w:lineRule="auto"/>
        <w:jc w:val="both"/>
        <w:rPr>
          <w:rFonts w:ascii="Times New Roman" w:hAnsi="Times New Roman" w:cs="Times New Roman"/>
          <w:sz w:val="28"/>
          <w:szCs w:val="28"/>
          <w:lang w:val="uk-UA"/>
        </w:rPr>
      </w:pPr>
      <w:r w:rsidRPr="00A103FC">
        <w:rPr>
          <w:rFonts w:ascii="Times New Roman" w:eastAsia="Times New Roman" w:hAnsi="Times New Roman" w:cs="Times New Roman"/>
          <w:sz w:val="28"/>
          <w:szCs w:val="28"/>
          <w:lang w:val="uk-UA" w:eastAsia="uk-UA"/>
        </w:rPr>
        <w:t xml:space="preserve">[Електронний ресурс] </w:t>
      </w:r>
      <w:r w:rsidR="00A103FC">
        <w:rPr>
          <w:rFonts w:ascii="Times New Roman" w:eastAsia="Times New Roman" w:hAnsi="Times New Roman" w:cs="Times New Roman"/>
          <w:sz w:val="28"/>
          <w:szCs w:val="28"/>
          <w:lang w:eastAsia="uk-UA"/>
        </w:rPr>
        <w:t>GDC</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Vault</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O</w:t>
      </w:r>
      <w:r w:rsidR="00A103FC" w:rsidRPr="00A103FC">
        <w:rPr>
          <w:rFonts w:ascii="Times New Roman" w:eastAsia="Times New Roman" w:hAnsi="Times New Roman" w:cs="Times New Roman"/>
          <w:sz w:val="28"/>
          <w:szCs w:val="28"/>
          <w:lang w:val="uk-UA" w:eastAsia="uk-UA"/>
        </w:rPr>
        <w:t>’</w:t>
      </w:r>
      <w:r w:rsidR="00A103FC">
        <w:rPr>
          <w:rFonts w:ascii="Times New Roman" w:eastAsia="Times New Roman" w:hAnsi="Times New Roman" w:cs="Times New Roman"/>
          <w:sz w:val="28"/>
          <w:szCs w:val="28"/>
          <w:lang w:eastAsia="uk-UA"/>
        </w:rPr>
        <w:t>Donell</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Yuriy</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FrameGraph</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Extensible</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Rendering</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 xml:space="preserve">Architecture in Frostbite </w:t>
      </w:r>
      <w:r w:rsidRPr="00A103FC">
        <w:rPr>
          <w:rFonts w:ascii="Times New Roman" w:eastAsia="Times New Roman" w:hAnsi="Times New Roman" w:cs="Times New Roman"/>
          <w:sz w:val="28"/>
          <w:szCs w:val="28"/>
          <w:lang w:val="uk-UA" w:eastAsia="uk-UA"/>
        </w:rPr>
        <w:t>—</w:t>
      </w:r>
      <w:r w:rsidRPr="00876361">
        <w:rPr>
          <w:rFonts w:ascii="Times New Roman" w:eastAsia="Times New Roman" w:hAnsi="Times New Roman" w:cs="Times New Roman"/>
          <w:sz w:val="28"/>
          <w:szCs w:val="28"/>
          <w:lang w:val="uk-UA" w:eastAsia="uk-UA"/>
        </w:rPr>
        <w:t xml:space="preserve"> Режим доступу:</w:t>
      </w:r>
      <w:r w:rsidRPr="00A103FC">
        <w:rPr>
          <w:rFonts w:ascii="Times New Roman" w:eastAsia="Times New Roman" w:hAnsi="Times New Roman" w:cs="Times New Roman"/>
          <w:sz w:val="28"/>
          <w:szCs w:val="28"/>
          <w:lang w:val="uk-UA" w:eastAsia="uk-UA"/>
        </w:rPr>
        <w:t xml:space="preserve"> </w:t>
      </w:r>
      <w:r w:rsidR="00252ED8" w:rsidRPr="00252ED8">
        <w:rPr>
          <w:rFonts w:ascii="Times New Roman" w:hAnsi="Times New Roman" w:cs="Times New Roman"/>
          <w:sz w:val="28"/>
          <w:szCs w:val="28"/>
          <w:lang w:val="uk-UA"/>
        </w:rPr>
        <w:t>https://www.gdcvault.com/play/1024612/FrameGraph-Extensible-Rendering-Architecture-in</w:t>
      </w:r>
    </w:p>
    <w:p w14:paraId="12AE0D34" w14:textId="30CE9160" w:rsidR="00252ED8" w:rsidRDefault="00876361" w:rsidP="001018B2">
      <w:pPr>
        <w:pStyle w:val="ListParagraph"/>
        <w:numPr>
          <w:ilvl w:val="0"/>
          <w:numId w:val="3"/>
        </w:numPr>
        <w:spacing w:line="360" w:lineRule="auto"/>
        <w:jc w:val="both"/>
        <w:rPr>
          <w:rFonts w:ascii="Times New Roman" w:hAnsi="Times New Roman" w:cs="Times New Roman"/>
          <w:sz w:val="28"/>
          <w:szCs w:val="28"/>
          <w:lang w:val="uk-UA"/>
        </w:rPr>
      </w:pPr>
      <w:r w:rsidRPr="00A103FC">
        <w:rPr>
          <w:rFonts w:ascii="Times New Roman" w:eastAsia="Times New Roman" w:hAnsi="Times New Roman" w:cs="Times New Roman"/>
          <w:sz w:val="28"/>
          <w:szCs w:val="28"/>
          <w:lang w:val="uk-UA" w:eastAsia="uk-UA"/>
        </w:rPr>
        <w:t xml:space="preserve">[Електронний ресурс] </w:t>
      </w:r>
      <w:r w:rsidR="00A103FC">
        <w:rPr>
          <w:rFonts w:ascii="Times New Roman" w:eastAsia="Times New Roman" w:hAnsi="Times New Roman" w:cs="Times New Roman"/>
          <w:sz w:val="28"/>
          <w:szCs w:val="28"/>
          <w:lang w:eastAsia="uk-UA"/>
        </w:rPr>
        <w:t>Unreal</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Engine</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Documentation. Rendering</w:t>
      </w:r>
      <w:r w:rsidR="00A103FC" w:rsidRPr="00A103FC">
        <w:rPr>
          <w:rFonts w:ascii="Times New Roman" w:eastAsia="Times New Roman" w:hAnsi="Times New Roman" w:cs="Times New Roman"/>
          <w:sz w:val="28"/>
          <w:szCs w:val="28"/>
          <w:lang w:eastAsia="uk-UA"/>
        </w:rPr>
        <w:t xml:space="preserve"> </w:t>
      </w:r>
      <w:r w:rsidR="00A103FC">
        <w:rPr>
          <w:rFonts w:ascii="Times New Roman" w:eastAsia="Times New Roman" w:hAnsi="Times New Roman" w:cs="Times New Roman"/>
          <w:sz w:val="28"/>
          <w:szCs w:val="28"/>
          <w:lang w:eastAsia="uk-UA"/>
        </w:rPr>
        <w:t xml:space="preserve">Pipeline </w:t>
      </w:r>
      <w:r w:rsidRPr="00A103FC">
        <w:rPr>
          <w:rFonts w:ascii="Times New Roman" w:eastAsia="Times New Roman" w:hAnsi="Times New Roman" w:cs="Times New Roman"/>
          <w:sz w:val="28"/>
          <w:szCs w:val="28"/>
          <w:lang w:val="uk-UA" w:eastAsia="uk-UA"/>
        </w:rPr>
        <w:t>—</w:t>
      </w:r>
      <w:r w:rsidRPr="00876361">
        <w:rPr>
          <w:rFonts w:ascii="Times New Roman" w:eastAsia="Times New Roman" w:hAnsi="Times New Roman" w:cs="Times New Roman"/>
          <w:sz w:val="28"/>
          <w:szCs w:val="28"/>
          <w:lang w:val="uk-UA" w:eastAsia="uk-UA"/>
        </w:rPr>
        <w:t xml:space="preserve"> Режим доступу:</w:t>
      </w:r>
      <w:r w:rsidRPr="00A103FC">
        <w:rPr>
          <w:rFonts w:ascii="Times New Roman" w:eastAsia="Times New Roman" w:hAnsi="Times New Roman" w:cs="Times New Roman"/>
          <w:sz w:val="28"/>
          <w:szCs w:val="28"/>
          <w:lang w:val="uk-UA" w:eastAsia="uk-UA"/>
        </w:rPr>
        <w:t xml:space="preserve"> </w:t>
      </w:r>
      <w:r w:rsidR="00252ED8" w:rsidRPr="00252ED8">
        <w:rPr>
          <w:rFonts w:ascii="Times New Roman" w:hAnsi="Times New Roman" w:cs="Times New Roman"/>
          <w:sz w:val="28"/>
          <w:szCs w:val="28"/>
          <w:lang w:val="uk-UA"/>
        </w:rPr>
        <w:t>https://docs.unrealengine.com/en-US/Programming/Rendering/RenderDependencyGraph/index.html</w:t>
      </w:r>
    </w:p>
    <w:p w14:paraId="33D49206" w14:textId="12CBAB5A" w:rsidR="00252ED8" w:rsidRDefault="00876361" w:rsidP="001018B2">
      <w:pPr>
        <w:pStyle w:val="ListParagraph"/>
        <w:numPr>
          <w:ilvl w:val="0"/>
          <w:numId w:val="3"/>
        </w:numPr>
        <w:spacing w:line="360" w:lineRule="auto"/>
        <w:jc w:val="both"/>
        <w:rPr>
          <w:rFonts w:ascii="Times New Roman" w:hAnsi="Times New Roman" w:cs="Times New Roman"/>
          <w:sz w:val="28"/>
          <w:szCs w:val="28"/>
          <w:lang w:val="uk-UA"/>
        </w:rPr>
      </w:pPr>
      <w:r w:rsidRPr="00A103FC">
        <w:rPr>
          <w:rFonts w:ascii="Times New Roman" w:eastAsia="Times New Roman" w:hAnsi="Times New Roman" w:cs="Times New Roman"/>
          <w:sz w:val="28"/>
          <w:szCs w:val="28"/>
          <w:lang w:eastAsia="uk-UA"/>
        </w:rPr>
        <w:t>[</w:t>
      </w:r>
      <w:r w:rsidRPr="00876361">
        <w:rPr>
          <w:rFonts w:ascii="Times New Roman" w:eastAsia="Times New Roman" w:hAnsi="Times New Roman" w:cs="Times New Roman"/>
          <w:sz w:val="28"/>
          <w:szCs w:val="28"/>
          <w:lang w:val="ru-RU" w:eastAsia="uk-UA"/>
        </w:rPr>
        <w:t>Електронний</w:t>
      </w:r>
      <w:r w:rsidRPr="00A103FC">
        <w:rPr>
          <w:rFonts w:ascii="Times New Roman" w:eastAsia="Times New Roman" w:hAnsi="Times New Roman" w:cs="Times New Roman"/>
          <w:sz w:val="28"/>
          <w:szCs w:val="28"/>
          <w:lang w:eastAsia="uk-UA"/>
        </w:rPr>
        <w:t xml:space="preserve"> </w:t>
      </w:r>
      <w:r w:rsidRPr="00876361">
        <w:rPr>
          <w:rFonts w:ascii="Times New Roman" w:eastAsia="Times New Roman" w:hAnsi="Times New Roman" w:cs="Times New Roman"/>
          <w:sz w:val="28"/>
          <w:szCs w:val="28"/>
          <w:lang w:val="ru-RU" w:eastAsia="uk-UA"/>
        </w:rPr>
        <w:t>ресурс</w:t>
      </w:r>
      <w:r w:rsidRPr="00A103FC">
        <w:rPr>
          <w:rFonts w:ascii="Times New Roman" w:eastAsia="Times New Roman" w:hAnsi="Times New Roman" w:cs="Times New Roman"/>
          <w:sz w:val="28"/>
          <w:szCs w:val="28"/>
          <w:lang w:eastAsia="uk-UA"/>
        </w:rPr>
        <w:t>]</w:t>
      </w:r>
      <w:r w:rsidR="00A103FC" w:rsidRPr="00A103FC">
        <w:rPr>
          <w:rFonts w:ascii="Times New Roman" w:eastAsia="Times New Roman" w:hAnsi="Times New Roman" w:cs="Times New Roman"/>
          <w:sz w:val="28"/>
          <w:szCs w:val="28"/>
          <w:lang w:eastAsia="uk-UA"/>
        </w:rPr>
        <w:t xml:space="preserve"> </w:t>
      </w:r>
      <w:r w:rsidR="00A103FC">
        <w:rPr>
          <w:rFonts w:ascii="Times New Roman" w:eastAsia="Times New Roman" w:hAnsi="Times New Roman" w:cs="Times New Roman"/>
          <w:sz w:val="28"/>
          <w:szCs w:val="28"/>
          <w:lang w:eastAsia="uk-UA"/>
        </w:rPr>
        <w:t>Our</w:t>
      </w:r>
      <w:r w:rsidR="00A103FC" w:rsidRPr="00A103FC">
        <w:rPr>
          <w:rFonts w:ascii="Times New Roman" w:eastAsia="Times New Roman" w:hAnsi="Times New Roman" w:cs="Times New Roman"/>
          <w:sz w:val="28"/>
          <w:szCs w:val="28"/>
          <w:lang w:eastAsia="uk-UA"/>
        </w:rPr>
        <w:t xml:space="preserve"> </w:t>
      </w:r>
      <w:r w:rsidR="00A103FC">
        <w:rPr>
          <w:rFonts w:ascii="Times New Roman" w:eastAsia="Times New Roman" w:hAnsi="Times New Roman" w:cs="Times New Roman"/>
          <w:sz w:val="28"/>
          <w:szCs w:val="28"/>
          <w:lang w:eastAsia="uk-UA"/>
        </w:rPr>
        <w:t>Machinery</w:t>
      </w:r>
      <w:r w:rsidR="00A103FC" w:rsidRPr="00A103FC">
        <w:rPr>
          <w:rFonts w:ascii="Times New Roman" w:eastAsia="Times New Roman" w:hAnsi="Times New Roman" w:cs="Times New Roman"/>
          <w:sz w:val="28"/>
          <w:szCs w:val="28"/>
          <w:lang w:eastAsia="uk-UA"/>
        </w:rPr>
        <w:t xml:space="preserve"> </w:t>
      </w:r>
      <w:r w:rsidR="00A103FC">
        <w:rPr>
          <w:rFonts w:ascii="Times New Roman" w:eastAsia="Times New Roman" w:hAnsi="Times New Roman" w:cs="Times New Roman"/>
          <w:sz w:val="28"/>
          <w:szCs w:val="28"/>
          <w:lang w:eastAsia="uk-UA"/>
        </w:rPr>
        <w:t>Developer Blog: High Level Rendering Using Render Graphs</w:t>
      </w:r>
      <w:r w:rsidRPr="00A103FC">
        <w:rPr>
          <w:rFonts w:ascii="Times New Roman" w:eastAsia="Times New Roman" w:hAnsi="Times New Roman" w:cs="Times New Roman"/>
          <w:sz w:val="28"/>
          <w:szCs w:val="28"/>
          <w:lang w:eastAsia="uk-UA"/>
        </w:rPr>
        <w:t xml:space="preserve"> —</w:t>
      </w:r>
      <w:r w:rsidRPr="00876361">
        <w:rPr>
          <w:rFonts w:ascii="Times New Roman" w:eastAsia="Times New Roman" w:hAnsi="Times New Roman" w:cs="Times New Roman"/>
          <w:sz w:val="28"/>
          <w:szCs w:val="28"/>
          <w:lang w:val="uk-UA" w:eastAsia="uk-UA"/>
        </w:rPr>
        <w:t xml:space="preserve"> Режим доступу:</w:t>
      </w:r>
      <w:r w:rsidRPr="00A103FC">
        <w:rPr>
          <w:rFonts w:ascii="Times New Roman" w:eastAsia="Times New Roman" w:hAnsi="Times New Roman" w:cs="Times New Roman"/>
          <w:sz w:val="28"/>
          <w:szCs w:val="28"/>
          <w:lang w:eastAsia="uk-UA"/>
        </w:rPr>
        <w:t xml:space="preserve"> </w:t>
      </w:r>
      <w:r w:rsidR="00252ED8" w:rsidRPr="00252ED8">
        <w:rPr>
          <w:rFonts w:ascii="Times New Roman" w:hAnsi="Times New Roman" w:cs="Times New Roman"/>
          <w:sz w:val="28"/>
          <w:szCs w:val="28"/>
          <w:lang w:val="uk-UA"/>
        </w:rPr>
        <w:t>https://ourmachinery.com/post/high-level-rendering-using-render-graphs/</w:t>
      </w:r>
    </w:p>
    <w:p w14:paraId="7ED97DF4" w14:textId="43DA85E9" w:rsidR="00252ED8" w:rsidRDefault="00876361" w:rsidP="001018B2">
      <w:pPr>
        <w:pStyle w:val="ListParagraph"/>
        <w:numPr>
          <w:ilvl w:val="0"/>
          <w:numId w:val="3"/>
        </w:numPr>
        <w:spacing w:line="360" w:lineRule="auto"/>
        <w:jc w:val="both"/>
        <w:rPr>
          <w:rFonts w:ascii="Times New Roman" w:hAnsi="Times New Roman" w:cs="Times New Roman"/>
          <w:sz w:val="28"/>
          <w:szCs w:val="28"/>
          <w:lang w:val="uk-UA"/>
        </w:rPr>
      </w:pPr>
      <w:r w:rsidRPr="00A103FC">
        <w:rPr>
          <w:rFonts w:ascii="Times New Roman" w:eastAsia="Times New Roman" w:hAnsi="Times New Roman" w:cs="Times New Roman"/>
          <w:sz w:val="28"/>
          <w:szCs w:val="28"/>
          <w:lang w:val="uk-UA" w:eastAsia="uk-UA"/>
        </w:rPr>
        <w:lastRenderedPageBreak/>
        <w:t xml:space="preserve">[Електронний ресурс] </w:t>
      </w:r>
      <w:r w:rsidR="00A103FC">
        <w:rPr>
          <w:rFonts w:ascii="Times New Roman" w:eastAsia="Times New Roman" w:hAnsi="Times New Roman" w:cs="Times New Roman"/>
          <w:sz w:val="28"/>
          <w:szCs w:val="28"/>
          <w:lang w:eastAsia="uk-UA"/>
        </w:rPr>
        <w:t>Khronos</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Registry</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OpenGL</w:t>
      </w:r>
      <w:r w:rsidR="00A103FC" w:rsidRPr="00A103FC">
        <w:rPr>
          <w:rFonts w:ascii="Times New Roman" w:eastAsia="Times New Roman" w:hAnsi="Times New Roman" w:cs="Times New Roman"/>
          <w:sz w:val="28"/>
          <w:szCs w:val="28"/>
          <w:lang w:val="uk-UA" w:eastAsia="uk-UA"/>
        </w:rPr>
        <w:t xml:space="preserve"> 4.0 </w:t>
      </w:r>
      <w:r w:rsidR="00A103FC">
        <w:rPr>
          <w:rFonts w:ascii="Times New Roman" w:eastAsia="Times New Roman" w:hAnsi="Times New Roman" w:cs="Times New Roman"/>
          <w:sz w:val="28"/>
          <w:szCs w:val="28"/>
          <w:lang w:eastAsia="uk-UA"/>
        </w:rPr>
        <w:t>Registry</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 xml:space="preserve">Pages </w:t>
      </w:r>
      <w:r w:rsidRPr="00A103FC">
        <w:rPr>
          <w:rFonts w:ascii="Times New Roman" w:eastAsia="Times New Roman" w:hAnsi="Times New Roman" w:cs="Times New Roman"/>
          <w:sz w:val="28"/>
          <w:szCs w:val="28"/>
          <w:lang w:val="uk-UA" w:eastAsia="uk-UA"/>
        </w:rPr>
        <w:t>—</w:t>
      </w:r>
      <w:r w:rsidRPr="00876361">
        <w:rPr>
          <w:rFonts w:ascii="Times New Roman" w:eastAsia="Times New Roman" w:hAnsi="Times New Roman" w:cs="Times New Roman"/>
          <w:sz w:val="28"/>
          <w:szCs w:val="28"/>
          <w:lang w:val="uk-UA" w:eastAsia="uk-UA"/>
        </w:rPr>
        <w:t xml:space="preserve"> Режим доступу:</w:t>
      </w:r>
      <w:r w:rsidRPr="00A103FC">
        <w:rPr>
          <w:rFonts w:ascii="Times New Roman" w:eastAsia="Times New Roman" w:hAnsi="Times New Roman" w:cs="Times New Roman"/>
          <w:sz w:val="28"/>
          <w:szCs w:val="28"/>
          <w:lang w:val="uk-UA" w:eastAsia="uk-UA"/>
        </w:rPr>
        <w:t xml:space="preserve"> </w:t>
      </w:r>
      <w:r w:rsidR="00E716EC" w:rsidRPr="00E716EC">
        <w:rPr>
          <w:rFonts w:ascii="Times New Roman" w:hAnsi="Times New Roman" w:cs="Times New Roman"/>
          <w:sz w:val="28"/>
          <w:szCs w:val="28"/>
          <w:lang w:val="uk-UA"/>
        </w:rPr>
        <w:t>https://www.khronos.org/registry/OpenGL-Refpages/gl4/html/glBindTexture.xhtml</w:t>
      </w:r>
    </w:p>
    <w:p w14:paraId="53BEF633" w14:textId="10F38E66" w:rsidR="00E716EC" w:rsidRDefault="00876361" w:rsidP="001018B2">
      <w:pPr>
        <w:pStyle w:val="ListParagraph"/>
        <w:numPr>
          <w:ilvl w:val="0"/>
          <w:numId w:val="3"/>
        </w:numPr>
        <w:spacing w:line="360" w:lineRule="auto"/>
        <w:jc w:val="both"/>
        <w:rPr>
          <w:rFonts w:ascii="Times New Roman" w:hAnsi="Times New Roman" w:cs="Times New Roman"/>
          <w:sz w:val="28"/>
          <w:szCs w:val="28"/>
          <w:lang w:val="uk-UA"/>
        </w:rPr>
      </w:pPr>
      <w:r w:rsidRPr="00A103FC">
        <w:rPr>
          <w:rFonts w:ascii="Times New Roman" w:eastAsia="Times New Roman" w:hAnsi="Times New Roman" w:cs="Times New Roman"/>
          <w:sz w:val="28"/>
          <w:szCs w:val="28"/>
          <w:lang w:eastAsia="uk-UA"/>
        </w:rPr>
        <w:t>[</w:t>
      </w:r>
      <w:r w:rsidRPr="00876361">
        <w:rPr>
          <w:rFonts w:ascii="Times New Roman" w:eastAsia="Times New Roman" w:hAnsi="Times New Roman" w:cs="Times New Roman"/>
          <w:sz w:val="28"/>
          <w:szCs w:val="28"/>
          <w:lang w:val="ru-RU" w:eastAsia="uk-UA"/>
        </w:rPr>
        <w:t>Електронний</w:t>
      </w:r>
      <w:r w:rsidRPr="00A103FC">
        <w:rPr>
          <w:rFonts w:ascii="Times New Roman" w:eastAsia="Times New Roman" w:hAnsi="Times New Roman" w:cs="Times New Roman"/>
          <w:sz w:val="28"/>
          <w:szCs w:val="28"/>
          <w:lang w:eastAsia="uk-UA"/>
        </w:rPr>
        <w:t xml:space="preserve"> </w:t>
      </w:r>
      <w:r w:rsidRPr="00876361">
        <w:rPr>
          <w:rFonts w:ascii="Times New Roman" w:eastAsia="Times New Roman" w:hAnsi="Times New Roman" w:cs="Times New Roman"/>
          <w:sz w:val="28"/>
          <w:szCs w:val="28"/>
          <w:lang w:val="ru-RU" w:eastAsia="uk-UA"/>
        </w:rPr>
        <w:t>ресурс</w:t>
      </w:r>
      <w:r w:rsidRPr="00A103FC">
        <w:rPr>
          <w:rFonts w:ascii="Times New Roman" w:eastAsia="Times New Roman" w:hAnsi="Times New Roman" w:cs="Times New Roman"/>
          <w:sz w:val="28"/>
          <w:szCs w:val="28"/>
          <w:lang w:eastAsia="uk-UA"/>
        </w:rPr>
        <w:t xml:space="preserve">] </w:t>
      </w:r>
      <w:r w:rsidR="00A103FC" w:rsidRPr="00876361">
        <w:rPr>
          <w:rFonts w:ascii="Times New Roman" w:eastAsia="Times New Roman" w:hAnsi="Times New Roman" w:cs="Times New Roman"/>
          <w:sz w:val="28"/>
          <w:szCs w:val="28"/>
          <w:lang w:val="uk-UA" w:eastAsia="uk-UA"/>
        </w:rPr>
        <w:t>Vulkan® 1.2.158 - A Specification (with all registered Vulkan extensions)</w:t>
      </w:r>
      <w:r w:rsidR="00A103FC">
        <w:rPr>
          <w:rFonts w:ascii="Times New Roman" w:eastAsia="Times New Roman" w:hAnsi="Times New Roman" w:cs="Times New Roman"/>
          <w:sz w:val="28"/>
          <w:szCs w:val="28"/>
          <w:lang w:eastAsia="uk-UA"/>
        </w:rPr>
        <w:t xml:space="preserve">, Memory and Memory Management </w:t>
      </w:r>
      <w:r w:rsidRPr="00A103FC">
        <w:rPr>
          <w:rFonts w:ascii="Times New Roman" w:eastAsia="Times New Roman" w:hAnsi="Times New Roman" w:cs="Times New Roman"/>
          <w:sz w:val="28"/>
          <w:szCs w:val="28"/>
          <w:lang w:eastAsia="uk-UA"/>
        </w:rPr>
        <w:t>—</w:t>
      </w:r>
      <w:r w:rsidRPr="00876361">
        <w:rPr>
          <w:rFonts w:ascii="Times New Roman" w:eastAsia="Times New Roman" w:hAnsi="Times New Roman" w:cs="Times New Roman"/>
          <w:sz w:val="28"/>
          <w:szCs w:val="28"/>
          <w:lang w:val="uk-UA" w:eastAsia="uk-UA"/>
        </w:rPr>
        <w:t xml:space="preserve"> Режим доступу:</w:t>
      </w:r>
      <w:r w:rsidRPr="00A103FC">
        <w:rPr>
          <w:rFonts w:ascii="Times New Roman" w:eastAsia="Times New Roman" w:hAnsi="Times New Roman" w:cs="Times New Roman"/>
          <w:sz w:val="28"/>
          <w:szCs w:val="28"/>
          <w:lang w:eastAsia="uk-UA"/>
        </w:rPr>
        <w:t xml:space="preserve"> </w:t>
      </w:r>
      <w:r w:rsidR="000313E4" w:rsidRPr="000313E4">
        <w:rPr>
          <w:rFonts w:ascii="Times New Roman" w:hAnsi="Times New Roman" w:cs="Times New Roman"/>
          <w:sz w:val="28"/>
          <w:szCs w:val="28"/>
          <w:lang w:val="uk-UA"/>
        </w:rPr>
        <w:t>https://www.khronos.org/registry/vulkan/specs/1.2-extensions/html/chap11.html#memory</w:t>
      </w:r>
    </w:p>
    <w:p w14:paraId="132B65B0" w14:textId="18C30706" w:rsidR="000313E4" w:rsidRDefault="00876361" w:rsidP="001018B2">
      <w:pPr>
        <w:pStyle w:val="ListParagraph"/>
        <w:numPr>
          <w:ilvl w:val="0"/>
          <w:numId w:val="3"/>
        </w:numPr>
        <w:spacing w:line="360" w:lineRule="auto"/>
        <w:jc w:val="both"/>
        <w:rPr>
          <w:rFonts w:ascii="Times New Roman" w:hAnsi="Times New Roman" w:cs="Times New Roman"/>
          <w:sz w:val="28"/>
          <w:szCs w:val="28"/>
          <w:lang w:val="uk-UA"/>
        </w:rPr>
      </w:pPr>
      <w:r w:rsidRPr="00A103FC">
        <w:rPr>
          <w:rFonts w:ascii="Times New Roman" w:eastAsia="Times New Roman" w:hAnsi="Times New Roman" w:cs="Times New Roman"/>
          <w:sz w:val="28"/>
          <w:szCs w:val="28"/>
          <w:lang w:eastAsia="uk-UA"/>
        </w:rPr>
        <w:t>[</w:t>
      </w:r>
      <w:r w:rsidRPr="00876361">
        <w:rPr>
          <w:rFonts w:ascii="Times New Roman" w:eastAsia="Times New Roman" w:hAnsi="Times New Roman" w:cs="Times New Roman"/>
          <w:sz w:val="28"/>
          <w:szCs w:val="28"/>
          <w:lang w:val="ru-RU" w:eastAsia="uk-UA"/>
        </w:rPr>
        <w:t>Електронний</w:t>
      </w:r>
      <w:r w:rsidRPr="00A103FC">
        <w:rPr>
          <w:rFonts w:ascii="Times New Roman" w:eastAsia="Times New Roman" w:hAnsi="Times New Roman" w:cs="Times New Roman"/>
          <w:sz w:val="28"/>
          <w:szCs w:val="28"/>
          <w:lang w:eastAsia="uk-UA"/>
        </w:rPr>
        <w:t xml:space="preserve"> </w:t>
      </w:r>
      <w:r w:rsidRPr="00876361">
        <w:rPr>
          <w:rFonts w:ascii="Times New Roman" w:eastAsia="Times New Roman" w:hAnsi="Times New Roman" w:cs="Times New Roman"/>
          <w:sz w:val="28"/>
          <w:szCs w:val="28"/>
          <w:lang w:val="ru-RU" w:eastAsia="uk-UA"/>
        </w:rPr>
        <w:t>ресурс</w:t>
      </w:r>
      <w:r w:rsidRPr="00A103FC">
        <w:rPr>
          <w:rFonts w:ascii="Times New Roman" w:eastAsia="Times New Roman" w:hAnsi="Times New Roman" w:cs="Times New Roman"/>
          <w:sz w:val="28"/>
          <w:szCs w:val="28"/>
          <w:lang w:eastAsia="uk-UA"/>
        </w:rPr>
        <w:t xml:space="preserve">] </w:t>
      </w:r>
      <w:r w:rsidR="00A103FC" w:rsidRPr="00A103FC">
        <w:rPr>
          <w:rFonts w:ascii="Times New Roman" w:eastAsia="Times New Roman" w:hAnsi="Times New Roman" w:cs="Times New Roman"/>
          <w:sz w:val="28"/>
          <w:szCs w:val="28"/>
          <w:lang w:eastAsia="uk-UA"/>
        </w:rPr>
        <w:t>AMD HUMA – PS4 and Xbox One Memory System Analysis</w:t>
      </w:r>
      <w:r w:rsidR="00A103FC">
        <w:rPr>
          <w:rFonts w:ascii="Times New Roman" w:eastAsia="Times New Roman" w:hAnsi="Times New Roman" w:cs="Times New Roman"/>
          <w:sz w:val="28"/>
          <w:szCs w:val="28"/>
          <w:lang w:eastAsia="uk-UA"/>
        </w:rPr>
        <w:t xml:space="preserve"> </w:t>
      </w:r>
      <w:r w:rsidRPr="00A103FC">
        <w:rPr>
          <w:rFonts w:ascii="Times New Roman" w:eastAsia="Times New Roman" w:hAnsi="Times New Roman" w:cs="Times New Roman"/>
          <w:sz w:val="28"/>
          <w:szCs w:val="28"/>
          <w:lang w:eastAsia="uk-UA"/>
        </w:rPr>
        <w:t>—</w:t>
      </w:r>
      <w:r w:rsidRPr="00876361">
        <w:rPr>
          <w:rFonts w:ascii="Times New Roman" w:eastAsia="Times New Roman" w:hAnsi="Times New Roman" w:cs="Times New Roman"/>
          <w:sz w:val="28"/>
          <w:szCs w:val="28"/>
          <w:lang w:val="uk-UA" w:eastAsia="uk-UA"/>
        </w:rPr>
        <w:t xml:space="preserve"> Режим доступу:</w:t>
      </w:r>
      <w:r w:rsidRPr="00A103FC">
        <w:rPr>
          <w:rFonts w:ascii="Times New Roman" w:eastAsia="Times New Roman" w:hAnsi="Times New Roman" w:cs="Times New Roman"/>
          <w:sz w:val="28"/>
          <w:szCs w:val="28"/>
          <w:lang w:eastAsia="uk-UA"/>
        </w:rPr>
        <w:t xml:space="preserve"> </w:t>
      </w:r>
      <w:r w:rsidR="002D0209" w:rsidRPr="00876361">
        <w:rPr>
          <w:rFonts w:ascii="Times New Roman" w:hAnsi="Times New Roman" w:cs="Times New Roman"/>
          <w:sz w:val="28"/>
          <w:szCs w:val="28"/>
          <w:lang w:val="uk-UA"/>
        </w:rPr>
        <w:t>http://www.redgamingtech.com/amd-huma-ps4-and-xbox-one-memory-system-analysis/</w:t>
      </w:r>
    </w:p>
    <w:p w14:paraId="283AF564" w14:textId="46B9F21C" w:rsidR="002D0209" w:rsidRDefault="00876361" w:rsidP="001018B2">
      <w:pPr>
        <w:pStyle w:val="ListParagraph"/>
        <w:numPr>
          <w:ilvl w:val="0"/>
          <w:numId w:val="3"/>
        </w:numPr>
        <w:spacing w:line="360" w:lineRule="auto"/>
        <w:jc w:val="both"/>
        <w:rPr>
          <w:rFonts w:ascii="Times New Roman" w:hAnsi="Times New Roman" w:cs="Times New Roman"/>
          <w:sz w:val="28"/>
          <w:szCs w:val="28"/>
          <w:lang w:val="uk-UA"/>
        </w:rPr>
      </w:pPr>
      <w:r w:rsidRPr="00A103FC">
        <w:rPr>
          <w:rFonts w:ascii="Times New Roman" w:eastAsia="Times New Roman" w:hAnsi="Times New Roman" w:cs="Times New Roman"/>
          <w:sz w:val="28"/>
          <w:szCs w:val="28"/>
          <w:lang w:val="uk-UA" w:eastAsia="uk-UA"/>
        </w:rPr>
        <w:t>[Електронний ресурс]</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Adrian</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Curreges</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Developer</w:t>
      </w:r>
      <w:r w:rsidR="00A103FC" w:rsidRPr="00A103FC">
        <w:rPr>
          <w:rFonts w:ascii="Times New Roman" w:eastAsia="Times New Roman" w:hAnsi="Times New Roman" w:cs="Times New Roman"/>
          <w:sz w:val="28"/>
          <w:szCs w:val="28"/>
          <w:lang w:val="uk-UA" w:eastAsia="uk-UA"/>
        </w:rPr>
        <w:t xml:space="preserve"> </w:t>
      </w:r>
      <w:r w:rsidR="00A103FC">
        <w:rPr>
          <w:rFonts w:ascii="Times New Roman" w:eastAsia="Times New Roman" w:hAnsi="Times New Roman" w:cs="Times New Roman"/>
          <w:sz w:val="28"/>
          <w:szCs w:val="28"/>
          <w:lang w:eastAsia="uk-UA"/>
        </w:rPr>
        <w:t xml:space="preserve">Blog: </w:t>
      </w:r>
      <w:r w:rsidR="00A103FC" w:rsidRPr="00A103FC">
        <w:rPr>
          <w:rFonts w:ascii="Times New Roman" w:eastAsia="Times New Roman" w:hAnsi="Times New Roman" w:cs="Times New Roman"/>
          <w:sz w:val="28"/>
          <w:szCs w:val="28"/>
          <w:lang w:eastAsia="uk-UA"/>
        </w:rPr>
        <w:t>DOOM (2016) - Graphics Study</w:t>
      </w:r>
      <w:r w:rsidRPr="00A103FC">
        <w:rPr>
          <w:rFonts w:ascii="Times New Roman" w:eastAsia="Times New Roman" w:hAnsi="Times New Roman" w:cs="Times New Roman"/>
          <w:sz w:val="28"/>
          <w:szCs w:val="28"/>
          <w:lang w:val="uk-UA" w:eastAsia="uk-UA"/>
        </w:rPr>
        <w:t xml:space="preserve"> —</w:t>
      </w:r>
      <w:r w:rsidRPr="00876361">
        <w:rPr>
          <w:rFonts w:ascii="Times New Roman" w:eastAsia="Times New Roman" w:hAnsi="Times New Roman" w:cs="Times New Roman"/>
          <w:sz w:val="28"/>
          <w:szCs w:val="28"/>
          <w:lang w:val="uk-UA" w:eastAsia="uk-UA"/>
        </w:rPr>
        <w:t xml:space="preserve"> Режим доступу:</w:t>
      </w:r>
      <w:r w:rsidRPr="00A103FC">
        <w:rPr>
          <w:rFonts w:ascii="Times New Roman" w:eastAsia="Times New Roman" w:hAnsi="Times New Roman" w:cs="Times New Roman"/>
          <w:sz w:val="28"/>
          <w:szCs w:val="28"/>
          <w:lang w:val="uk-UA" w:eastAsia="uk-UA"/>
        </w:rPr>
        <w:t xml:space="preserve"> </w:t>
      </w:r>
      <w:r w:rsidR="002D0209" w:rsidRPr="002D0209">
        <w:rPr>
          <w:rFonts w:ascii="Times New Roman" w:hAnsi="Times New Roman" w:cs="Times New Roman"/>
          <w:sz w:val="28"/>
          <w:szCs w:val="28"/>
          <w:lang w:val="uk-UA"/>
        </w:rPr>
        <w:t>http://www.adriancourreges.com/blog/2016/09/09/doom-2016-graphics-study/</w:t>
      </w:r>
    </w:p>
    <w:p w14:paraId="668A0272" w14:textId="19E45FF1" w:rsidR="00950EB5" w:rsidRPr="001018B2" w:rsidRDefault="00950EB5" w:rsidP="001018B2">
      <w:pPr>
        <w:pStyle w:val="ListParagraph"/>
        <w:numPr>
          <w:ilvl w:val="0"/>
          <w:numId w:val="3"/>
        </w:numPr>
        <w:spacing w:line="360" w:lineRule="auto"/>
        <w:jc w:val="both"/>
        <w:rPr>
          <w:rFonts w:ascii="Times New Roman" w:hAnsi="Times New Roman" w:cs="Times New Roman"/>
          <w:sz w:val="28"/>
          <w:szCs w:val="28"/>
          <w:lang w:val="uk-UA"/>
        </w:rPr>
      </w:pPr>
      <w:r w:rsidRPr="00950EB5">
        <w:rPr>
          <w:rFonts w:ascii="Times New Roman" w:hAnsi="Times New Roman" w:cs="Times New Roman"/>
          <w:sz w:val="28"/>
          <w:szCs w:val="28"/>
          <w:lang w:val="uk-UA"/>
        </w:rPr>
        <w:t>[</w:t>
      </w:r>
      <w:r>
        <w:rPr>
          <w:rFonts w:ascii="Times New Roman" w:hAnsi="Times New Roman" w:cs="Times New Roman"/>
          <w:sz w:val="28"/>
          <w:szCs w:val="28"/>
          <w:lang w:val="uk-UA"/>
        </w:rPr>
        <w:t>Електронний ресурс</w:t>
      </w:r>
      <w:r w:rsidRPr="00950EB5">
        <w:rPr>
          <w:rFonts w:ascii="Times New Roman" w:hAnsi="Times New Roman" w:cs="Times New Roman"/>
          <w:sz w:val="28"/>
          <w:szCs w:val="28"/>
          <w:lang w:val="uk-UA"/>
        </w:rPr>
        <w:t xml:space="preserve">] </w:t>
      </w:r>
      <w:r>
        <w:rPr>
          <w:rFonts w:ascii="Times New Roman" w:hAnsi="Times New Roman" w:cs="Times New Roman"/>
          <w:sz w:val="28"/>
          <w:szCs w:val="28"/>
        </w:rPr>
        <w:t>Terry</w:t>
      </w:r>
      <w:r w:rsidRPr="00950EB5">
        <w:rPr>
          <w:rFonts w:ascii="Times New Roman" w:hAnsi="Times New Roman" w:cs="Times New Roman"/>
          <w:sz w:val="28"/>
          <w:szCs w:val="28"/>
          <w:lang w:val="uk-UA"/>
        </w:rPr>
        <w:t xml:space="preserve"> </w:t>
      </w:r>
      <w:r>
        <w:rPr>
          <w:rFonts w:ascii="Times New Roman" w:hAnsi="Times New Roman" w:cs="Times New Roman"/>
          <w:sz w:val="28"/>
          <w:szCs w:val="28"/>
        </w:rPr>
        <w:t>Welsh</w:t>
      </w:r>
      <w:r w:rsidRPr="00950EB5">
        <w:rPr>
          <w:rFonts w:ascii="Times New Roman" w:hAnsi="Times New Roman" w:cs="Times New Roman"/>
          <w:sz w:val="28"/>
          <w:szCs w:val="28"/>
          <w:lang w:val="uk-UA"/>
        </w:rPr>
        <w:t xml:space="preserve"> – </w:t>
      </w:r>
      <w:r>
        <w:rPr>
          <w:rFonts w:ascii="Times New Roman" w:hAnsi="Times New Roman" w:cs="Times New Roman"/>
          <w:sz w:val="28"/>
          <w:szCs w:val="28"/>
        </w:rPr>
        <w:t>Parallax</w:t>
      </w:r>
      <w:r w:rsidRPr="00950EB5">
        <w:rPr>
          <w:rFonts w:ascii="Times New Roman" w:hAnsi="Times New Roman" w:cs="Times New Roman"/>
          <w:sz w:val="28"/>
          <w:szCs w:val="28"/>
          <w:lang w:val="uk-UA"/>
        </w:rPr>
        <w:t xml:space="preserve"> </w:t>
      </w:r>
      <w:r>
        <w:rPr>
          <w:rFonts w:ascii="Times New Roman" w:hAnsi="Times New Roman" w:cs="Times New Roman"/>
          <w:sz w:val="28"/>
          <w:szCs w:val="28"/>
        </w:rPr>
        <w:t>Mapping</w:t>
      </w:r>
      <w:r w:rsidR="002B6B91">
        <w:rPr>
          <w:rFonts w:ascii="Times New Roman" w:hAnsi="Times New Roman" w:cs="Times New Roman"/>
          <w:sz w:val="28"/>
          <w:szCs w:val="28"/>
        </w:rPr>
        <w:t xml:space="preserve"> </w:t>
      </w:r>
      <w:r>
        <w:rPr>
          <w:rFonts w:ascii="Times New Roman" w:hAnsi="Times New Roman" w:cs="Times New Roman"/>
          <w:sz w:val="28"/>
          <w:szCs w:val="28"/>
        </w:rPr>
        <w:t>Offset</w:t>
      </w:r>
      <w:r w:rsidRPr="00950EB5">
        <w:rPr>
          <w:rFonts w:ascii="Times New Roman" w:hAnsi="Times New Roman" w:cs="Times New Roman"/>
          <w:sz w:val="28"/>
          <w:szCs w:val="28"/>
          <w:lang w:val="uk-UA"/>
        </w:rPr>
        <w:t xml:space="preserve"> </w:t>
      </w:r>
      <w:r>
        <w:rPr>
          <w:rFonts w:ascii="Times New Roman" w:hAnsi="Times New Roman" w:cs="Times New Roman"/>
          <w:sz w:val="28"/>
          <w:szCs w:val="28"/>
        </w:rPr>
        <w:t>Limiting</w:t>
      </w:r>
      <w:r w:rsidRPr="00950EB5">
        <w:rPr>
          <w:rFonts w:ascii="Times New Roman" w:hAnsi="Times New Roman" w:cs="Times New Roman"/>
          <w:sz w:val="28"/>
          <w:szCs w:val="28"/>
          <w:lang w:val="uk-UA"/>
        </w:rPr>
        <w:t xml:space="preserve"> </w:t>
      </w:r>
      <w:r w:rsidRPr="00A103FC">
        <w:rPr>
          <w:rFonts w:ascii="Times New Roman" w:eastAsia="Times New Roman" w:hAnsi="Times New Roman" w:cs="Times New Roman"/>
          <w:sz w:val="28"/>
          <w:szCs w:val="28"/>
          <w:lang w:val="uk-UA" w:eastAsia="uk-UA"/>
        </w:rPr>
        <w:t>—</w:t>
      </w:r>
      <w:r w:rsidRPr="00950EB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Режим доступу:</w:t>
      </w:r>
      <w:r w:rsidRPr="00876361">
        <w:rPr>
          <w:rFonts w:ascii="Times New Roman" w:eastAsia="Times New Roman" w:hAnsi="Times New Roman" w:cs="Times New Roman"/>
          <w:sz w:val="28"/>
          <w:szCs w:val="28"/>
          <w:lang w:val="uk-UA" w:eastAsia="uk-UA"/>
        </w:rPr>
        <w:t xml:space="preserve"> </w:t>
      </w:r>
      <w:r w:rsidRPr="00950EB5">
        <w:rPr>
          <w:rFonts w:ascii="Times New Roman" w:hAnsi="Times New Roman" w:cs="Times New Roman"/>
          <w:sz w:val="28"/>
          <w:szCs w:val="28"/>
          <w:lang w:val="uk-UA"/>
        </w:rPr>
        <w:t>https://www.researchgate.net/publication/238732609_Parallax_Mapping_with_Offset_Limiting_A_Per-Pixel_Approximation_of_Uneven_Surfaces</w:t>
      </w:r>
    </w:p>
    <w:sectPr w:rsidR="00950EB5" w:rsidRPr="001018B2" w:rsidSect="00F63767">
      <w:headerReference w:type="default" r:id="rId40"/>
      <w:pgSz w:w="12240" w:h="15840"/>
      <w:pgMar w:top="1134" w:right="567"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33C27A" w14:textId="77777777" w:rsidR="005F2457" w:rsidRDefault="005F2457" w:rsidP="00413207">
      <w:pPr>
        <w:spacing w:after="0" w:line="240" w:lineRule="auto"/>
      </w:pPr>
      <w:r>
        <w:separator/>
      </w:r>
    </w:p>
  </w:endnote>
  <w:endnote w:type="continuationSeparator" w:id="0">
    <w:p w14:paraId="38FE5D14" w14:textId="77777777" w:rsidR="005F2457" w:rsidRDefault="005F2457" w:rsidP="00413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3DE08" w14:textId="77777777" w:rsidR="005F2457" w:rsidRDefault="005F2457" w:rsidP="00413207">
      <w:pPr>
        <w:spacing w:after="0" w:line="240" w:lineRule="auto"/>
      </w:pPr>
      <w:r>
        <w:separator/>
      </w:r>
    </w:p>
  </w:footnote>
  <w:footnote w:type="continuationSeparator" w:id="0">
    <w:p w14:paraId="7772BBC2" w14:textId="77777777" w:rsidR="005F2457" w:rsidRDefault="005F2457" w:rsidP="00413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285777"/>
      <w:docPartObj>
        <w:docPartGallery w:val="Page Numbers (Top of Page)"/>
        <w:docPartUnique/>
      </w:docPartObj>
    </w:sdtPr>
    <w:sdtEndPr>
      <w:rPr>
        <w:noProof/>
      </w:rPr>
    </w:sdtEndPr>
    <w:sdtContent>
      <w:p w14:paraId="1623E39C" w14:textId="0ED60EE5" w:rsidR="008C5DDB" w:rsidRDefault="008C5DD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61603BF" w14:textId="77777777" w:rsidR="008C5DDB" w:rsidRDefault="008C5D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96369"/>
    <w:multiLevelType w:val="hybridMultilevel"/>
    <w:tmpl w:val="059444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703F1A"/>
    <w:multiLevelType w:val="hybridMultilevel"/>
    <w:tmpl w:val="12384A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7C2FFE"/>
    <w:multiLevelType w:val="hybridMultilevel"/>
    <w:tmpl w:val="DA7EC8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E64EF9"/>
    <w:multiLevelType w:val="multilevel"/>
    <w:tmpl w:val="F8FA4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9E50F5"/>
    <w:multiLevelType w:val="multilevel"/>
    <w:tmpl w:val="7430BE46"/>
    <w:lvl w:ilvl="0">
      <w:start w:val="1"/>
      <w:numFmt w:val="decimal"/>
      <w:lvlText w:val="%1."/>
      <w:lvlJc w:val="left"/>
      <w:pPr>
        <w:ind w:left="450" w:hanging="450"/>
      </w:pPr>
      <w:rPr>
        <w:rFonts w:hint="default"/>
      </w:rPr>
    </w:lvl>
    <w:lvl w:ilvl="1">
      <w:start w:val="1"/>
      <w:numFmt w:val="decimal"/>
      <w:pStyle w:val="Heading2"/>
      <w:lvlText w:val="%1.%2."/>
      <w:lvlJc w:val="left"/>
      <w:pPr>
        <w:ind w:left="2136" w:hanging="720"/>
      </w:pPr>
      <w:rPr>
        <w:rFonts w:hint="default"/>
      </w:rPr>
    </w:lvl>
    <w:lvl w:ilvl="2">
      <w:start w:val="1"/>
      <w:numFmt w:val="decimal"/>
      <w:pStyle w:val="Heading3"/>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5" w15:restartNumberingAfterBreak="0">
    <w:nsid w:val="2CB13733"/>
    <w:multiLevelType w:val="hybridMultilevel"/>
    <w:tmpl w:val="3D02F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D35C82"/>
    <w:multiLevelType w:val="hybridMultilevel"/>
    <w:tmpl w:val="5BA8A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6E69CA"/>
    <w:multiLevelType w:val="hybridMultilevel"/>
    <w:tmpl w:val="5E6007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B57FE3"/>
    <w:multiLevelType w:val="hybridMultilevel"/>
    <w:tmpl w:val="FA66A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C628BF"/>
    <w:multiLevelType w:val="hybridMultilevel"/>
    <w:tmpl w:val="DF4E44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B927FE"/>
    <w:multiLevelType w:val="hybridMultilevel"/>
    <w:tmpl w:val="097C3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704260"/>
    <w:multiLevelType w:val="hybridMultilevel"/>
    <w:tmpl w:val="44C47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06B0720"/>
    <w:multiLevelType w:val="hybridMultilevel"/>
    <w:tmpl w:val="2BF6C0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2045EC6"/>
    <w:multiLevelType w:val="hybridMultilevel"/>
    <w:tmpl w:val="3426E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426D68"/>
    <w:multiLevelType w:val="hybridMultilevel"/>
    <w:tmpl w:val="57526B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B3B4F42"/>
    <w:multiLevelType w:val="hybridMultilevel"/>
    <w:tmpl w:val="A02EA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D1C6E0A"/>
    <w:multiLevelType w:val="hybridMultilevel"/>
    <w:tmpl w:val="A0B84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F2F7213"/>
    <w:multiLevelType w:val="hybridMultilevel"/>
    <w:tmpl w:val="08B68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3C5BA6"/>
    <w:multiLevelType w:val="hybridMultilevel"/>
    <w:tmpl w:val="681C93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BF64AA"/>
    <w:multiLevelType w:val="hybridMultilevel"/>
    <w:tmpl w:val="4AEC9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D8156CC"/>
    <w:multiLevelType w:val="hybridMultilevel"/>
    <w:tmpl w:val="1D4E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E14971"/>
    <w:multiLevelType w:val="hybridMultilevel"/>
    <w:tmpl w:val="86E472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4090828"/>
    <w:multiLevelType w:val="multilevel"/>
    <w:tmpl w:val="22CC4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D617119"/>
    <w:multiLevelType w:val="hybridMultilevel"/>
    <w:tmpl w:val="3C8AF8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E660A20"/>
    <w:multiLevelType w:val="hybridMultilevel"/>
    <w:tmpl w:val="63D6A7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0650F9C"/>
    <w:multiLevelType w:val="hybridMultilevel"/>
    <w:tmpl w:val="20B0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07F1327"/>
    <w:multiLevelType w:val="hybridMultilevel"/>
    <w:tmpl w:val="DD86F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2BB4968"/>
    <w:multiLevelType w:val="multilevel"/>
    <w:tmpl w:val="A224CDE4"/>
    <w:lvl w:ilvl="0">
      <w:start w:val="1"/>
      <w:numFmt w:val="decimal"/>
      <w:lvlText w:val="%1."/>
      <w:lvlJc w:val="left"/>
      <w:pPr>
        <w:ind w:left="1440" w:hanging="360"/>
      </w:pPr>
    </w:lvl>
    <w:lvl w:ilvl="1">
      <w:start w:val="3"/>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8" w15:restartNumberingAfterBreak="0">
    <w:nsid w:val="747C0AF4"/>
    <w:multiLevelType w:val="hybridMultilevel"/>
    <w:tmpl w:val="D44C28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49A7946"/>
    <w:multiLevelType w:val="hybridMultilevel"/>
    <w:tmpl w:val="6C72DD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919155E"/>
    <w:multiLevelType w:val="hybridMultilevel"/>
    <w:tmpl w:val="ABF426C0"/>
    <w:lvl w:ilvl="0" w:tplc="DD2ED5F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8"/>
  </w:num>
  <w:num w:numId="2">
    <w:abstractNumId w:val="28"/>
  </w:num>
  <w:num w:numId="3">
    <w:abstractNumId w:val="5"/>
  </w:num>
  <w:num w:numId="4">
    <w:abstractNumId w:val="2"/>
  </w:num>
  <w:num w:numId="5">
    <w:abstractNumId w:val="9"/>
  </w:num>
  <w:num w:numId="6">
    <w:abstractNumId w:val="6"/>
  </w:num>
  <w:num w:numId="7">
    <w:abstractNumId w:val="1"/>
  </w:num>
  <w:num w:numId="8">
    <w:abstractNumId w:val="12"/>
  </w:num>
  <w:num w:numId="9">
    <w:abstractNumId w:val="19"/>
  </w:num>
  <w:num w:numId="10">
    <w:abstractNumId w:val="25"/>
  </w:num>
  <w:num w:numId="11">
    <w:abstractNumId w:val="10"/>
  </w:num>
  <w:num w:numId="12">
    <w:abstractNumId w:val="23"/>
  </w:num>
  <w:num w:numId="13">
    <w:abstractNumId w:val="15"/>
  </w:num>
  <w:num w:numId="14">
    <w:abstractNumId w:val="17"/>
  </w:num>
  <w:num w:numId="15">
    <w:abstractNumId w:val="0"/>
  </w:num>
  <w:num w:numId="16">
    <w:abstractNumId w:val="4"/>
  </w:num>
  <w:num w:numId="17">
    <w:abstractNumId w:val="22"/>
  </w:num>
  <w:num w:numId="18">
    <w:abstractNumId w:val="3"/>
  </w:num>
  <w:num w:numId="19">
    <w:abstractNumId w:val="14"/>
  </w:num>
  <w:num w:numId="20">
    <w:abstractNumId w:val="18"/>
  </w:num>
  <w:num w:numId="21">
    <w:abstractNumId w:val="29"/>
  </w:num>
  <w:num w:numId="22">
    <w:abstractNumId w:val="24"/>
  </w:num>
  <w:num w:numId="23">
    <w:abstractNumId w:val="27"/>
  </w:num>
  <w:num w:numId="24">
    <w:abstractNumId w:val="20"/>
  </w:num>
  <w:num w:numId="25">
    <w:abstractNumId w:val="16"/>
  </w:num>
  <w:num w:numId="26">
    <w:abstractNumId w:val="21"/>
  </w:num>
  <w:num w:numId="27">
    <w:abstractNumId w:val="11"/>
  </w:num>
  <w:num w:numId="28">
    <w:abstractNumId w:val="30"/>
  </w:num>
  <w:num w:numId="29">
    <w:abstractNumId w:val="13"/>
  </w:num>
  <w:num w:numId="30">
    <w:abstractNumId w:val="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499"/>
    <w:rsid w:val="00002A11"/>
    <w:rsid w:val="000313E4"/>
    <w:rsid w:val="000364C5"/>
    <w:rsid w:val="000469AB"/>
    <w:rsid w:val="00065334"/>
    <w:rsid w:val="00065379"/>
    <w:rsid w:val="00072245"/>
    <w:rsid w:val="000741E3"/>
    <w:rsid w:val="000873FD"/>
    <w:rsid w:val="00091FDC"/>
    <w:rsid w:val="0009359D"/>
    <w:rsid w:val="000A0D6A"/>
    <w:rsid w:val="000A2B66"/>
    <w:rsid w:val="000B5E65"/>
    <w:rsid w:val="000C1E73"/>
    <w:rsid w:val="000C3CEC"/>
    <w:rsid w:val="000D295E"/>
    <w:rsid w:val="000D432F"/>
    <w:rsid w:val="000D6E76"/>
    <w:rsid w:val="000E46EE"/>
    <w:rsid w:val="000E5DFA"/>
    <w:rsid w:val="000F2FE8"/>
    <w:rsid w:val="001018B2"/>
    <w:rsid w:val="00104810"/>
    <w:rsid w:val="00104B0D"/>
    <w:rsid w:val="00113449"/>
    <w:rsid w:val="0011349F"/>
    <w:rsid w:val="00133423"/>
    <w:rsid w:val="00140E8B"/>
    <w:rsid w:val="00170AF6"/>
    <w:rsid w:val="001726DA"/>
    <w:rsid w:val="00177050"/>
    <w:rsid w:val="00177BAF"/>
    <w:rsid w:val="0018609F"/>
    <w:rsid w:val="00191929"/>
    <w:rsid w:val="001D44FC"/>
    <w:rsid w:val="001E33FF"/>
    <w:rsid w:val="001E5201"/>
    <w:rsid w:val="001E6DA0"/>
    <w:rsid w:val="00210229"/>
    <w:rsid w:val="00210B6A"/>
    <w:rsid w:val="002122FF"/>
    <w:rsid w:val="00222302"/>
    <w:rsid w:val="00224EFA"/>
    <w:rsid w:val="00242E48"/>
    <w:rsid w:val="00252ED8"/>
    <w:rsid w:val="002536FE"/>
    <w:rsid w:val="002653D1"/>
    <w:rsid w:val="00266ECD"/>
    <w:rsid w:val="00280AD5"/>
    <w:rsid w:val="00283174"/>
    <w:rsid w:val="00292A47"/>
    <w:rsid w:val="002B6B91"/>
    <w:rsid w:val="002C1318"/>
    <w:rsid w:val="002C3FE0"/>
    <w:rsid w:val="002D0209"/>
    <w:rsid w:val="002D2B6D"/>
    <w:rsid w:val="002D4BDF"/>
    <w:rsid w:val="002D51EE"/>
    <w:rsid w:val="002E1477"/>
    <w:rsid w:val="00302F64"/>
    <w:rsid w:val="00311636"/>
    <w:rsid w:val="00312562"/>
    <w:rsid w:val="00317E56"/>
    <w:rsid w:val="003220E6"/>
    <w:rsid w:val="003243F4"/>
    <w:rsid w:val="00325D4D"/>
    <w:rsid w:val="0033553D"/>
    <w:rsid w:val="00337B7A"/>
    <w:rsid w:val="0035093A"/>
    <w:rsid w:val="00367D32"/>
    <w:rsid w:val="0037140A"/>
    <w:rsid w:val="003843BC"/>
    <w:rsid w:val="003928F1"/>
    <w:rsid w:val="003A35D1"/>
    <w:rsid w:val="003B3EBB"/>
    <w:rsid w:val="003B4CC0"/>
    <w:rsid w:val="003E16F4"/>
    <w:rsid w:val="003E6FBF"/>
    <w:rsid w:val="003F760C"/>
    <w:rsid w:val="00412A22"/>
    <w:rsid w:val="00413207"/>
    <w:rsid w:val="00441129"/>
    <w:rsid w:val="00452BC3"/>
    <w:rsid w:val="00487922"/>
    <w:rsid w:val="00493CDF"/>
    <w:rsid w:val="00494F6A"/>
    <w:rsid w:val="00496383"/>
    <w:rsid w:val="004A34DB"/>
    <w:rsid w:val="004A7893"/>
    <w:rsid w:val="004D1942"/>
    <w:rsid w:val="004D2FC9"/>
    <w:rsid w:val="004E55AF"/>
    <w:rsid w:val="00504AA1"/>
    <w:rsid w:val="0051072D"/>
    <w:rsid w:val="00535AA8"/>
    <w:rsid w:val="00537CDC"/>
    <w:rsid w:val="00565468"/>
    <w:rsid w:val="00571699"/>
    <w:rsid w:val="00572529"/>
    <w:rsid w:val="00577C5A"/>
    <w:rsid w:val="0058053A"/>
    <w:rsid w:val="005A2276"/>
    <w:rsid w:val="005A369B"/>
    <w:rsid w:val="005A5920"/>
    <w:rsid w:val="005A69E9"/>
    <w:rsid w:val="005B04F0"/>
    <w:rsid w:val="005C5C1C"/>
    <w:rsid w:val="005E22D5"/>
    <w:rsid w:val="005F2457"/>
    <w:rsid w:val="005F6D50"/>
    <w:rsid w:val="005F7E78"/>
    <w:rsid w:val="006306D3"/>
    <w:rsid w:val="00630F66"/>
    <w:rsid w:val="00632003"/>
    <w:rsid w:val="00635501"/>
    <w:rsid w:val="006417E5"/>
    <w:rsid w:val="00647499"/>
    <w:rsid w:val="00662B44"/>
    <w:rsid w:val="00672AEB"/>
    <w:rsid w:val="00687D74"/>
    <w:rsid w:val="00695009"/>
    <w:rsid w:val="006A5074"/>
    <w:rsid w:val="006A5344"/>
    <w:rsid w:val="006B2599"/>
    <w:rsid w:val="006B25D2"/>
    <w:rsid w:val="006B3674"/>
    <w:rsid w:val="006C46C8"/>
    <w:rsid w:val="006D1BB9"/>
    <w:rsid w:val="006F34BA"/>
    <w:rsid w:val="00702F82"/>
    <w:rsid w:val="007064B6"/>
    <w:rsid w:val="00706BC0"/>
    <w:rsid w:val="00712E54"/>
    <w:rsid w:val="00716277"/>
    <w:rsid w:val="007177FC"/>
    <w:rsid w:val="0072313A"/>
    <w:rsid w:val="00726AE1"/>
    <w:rsid w:val="00736AC9"/>
    <w:rsid w:val="007414D9"/>
    <w:rsid w:val="0074548D"/>
    <w:rsid w:val="0074743D"/>
    <w:rsid w:val="00753F42"/>
    <w:rsid w:val="007557C4"/>
    <w:rsid w:val="0076281F"/>
    <w:rsid w:val="00762B41"/>
    <w:rsid w:val="00765FA3"/>
    <w:rsid w:val="00790A46"/>
    <w:rsid w:val="007A7DF3"/>
    <w:rsid w:val="007C0E9A"/>
    <w:rsid w:val="007D5C9E"/>
    <w:rsid w:val="00823E49"/>
    <w:rsid w:val="00826036"/>
    <w:rsid w:val="008678F9"/>
    <w:rsid w:val="00874D40"/>
    <w:rsid w:val="00876361"/>
    <w:rsid w:val="0088174B"/>
    <w:rsid w:val="008A2F42"/>
    <w:rsid w:val="008A383C"/>
    <w:rsid w:val="008A597A"/>
    <w:rsid w:val="008B41DC"/>
    <w:rsid w:val="008B5C29"/>
    <w:rsid w:val="008C51D1"/>
    <w:rsid w:val="008C5DDB"/>
    <w:rsid w:val="008C7A1B"/>
    <w:rsid w:val="008D409B"/>
    <w:rsid w:val="008E72CE"/>
    <w:rsid w:val="00911F0E"/>
    <w:rsid w:val="00940278"/>
    <w:rsid w:val="00950EB5"/>
    <w:rsid w:val="009538D0"/>
    <w:rsid w:val="00962E66"/>
    <w:rsid w:val="009667CC"/>
    <w:rsid w:val="009758B3"/>
    <w:rsid w:val="00990230"/>
    <w:rsid w:val="0099249F"/>
    <w:rsid w:val="00993974"/>
    <w:rsid w:val="009B16F2"/>
    <w:rsid w:val="009D1D67"/>
    <w:rsid w:val="009D33E6"/>
    <w:rsid w:val="009F23A7"/>
    <w:rsid w:val="009F649E"/>
    <w:rsid w:val="00A00167"/>
    <w:rsid w:val="00A103FC"/>
    <w:rsid w:val="00A2365D"/>
    <w:rsid w:val="00A377CC"/>
    <w:rsid w:val="00A41C1C"/>
    <w:rsid w:val="00A50A07"/>
    <w:rsid w:val="00A51DB2"/>
    <w:rsid w:val="00A5533A"/>
    <w:rsid w:val="00A75DAB"/>
    <w:rsid w:val="00A9367C"/>
    <w:rsid w:val="00AA4B4F"/>
    <w:rsid w:val="00AC17DD"/>
    <w:rsid w:val="00AC3FAD"/>
    <w:rsid w:val="00AC697A"/>
    <w:rsid w:val="00AD3945"/>
    <w:rsid w:val="00AF078C"/>
    <w:rsid w:val="00AF2F89"/>
    <w:rsid w:val="00AF4D69"/>
    <w:rsid w:val="00B053A7"/>
    <w:rsid w:val="00B076AA"/>
    <w:rsid w:val="00B103CF"/>
    <w:rsid w:val="00B219D9"/>
    <w:rsid w:val="00B23605"/>
    <w:rsid w:val="00B263C6"/>
    <w:rsid w:val="00B34217"/>
    <w:rsid w:val="00B3622F"/>
    <w:rsid w:val="00B36A69"/>
    <w:rsid w:val="00B54112"/>
    <w:rsid w:val="00B65E18"/>
    <w:rsid w:val="00B67ECE"/>
    <w:rsid w:val="00B76321"/>
    <w:rsid w:val="00B8658F"/>
    <w:rsid w:val="00B931DE"/>
    <w:rsid w:val="00B933FF"/>
    <w:rsid w:val="00BA7A87"/>
    <w:rsid w:val="00BD250F"/>
    <w:rsid w:val="00BE2457"/>
    <w:rsid w:val="00BF4760"/>
    <w:rsid w:val="00BF573F"/>
    <w:rsid w:val="00C118B2"/>
    <w:rsid w:val="00C12582"/>
    <w:rsid w:val="00C36422"/>
    <w:rsid w:val="00C44D81"/>
    <w:rsid w:val="00C71B0E"/>
    <w:rsid w:val="00C92CCF"/>
    <w:rsid w:val="00C96932"/>
    <w:rsid w:val="00CA2736"/>
    <w:rsid w:val="00CA5720"/>
    <w:rsid w:val="00CA57FB"/>
    <w:rsid w:val="00CB0004"/>
    <w:rsid w:val="00CD19B0"/>
    <w:rsid w:val="00CD6C2F"/>
    <w:rsid w:val="00D033EE"/>
    <w:rsid w:val="00D167AF"/>
    <w:rsid w:val="00D20B01"/>
    <w:rsid w:val="00D222A3"/>
    <w:rsid w:val="00D22902"/>
    <w:rsid w:val="00D31349"/>
    <w:rsid w:val="00D335B2"/>
    <w:rsid w:val="00D55081"/>
    <w:rsid w:val="00D751D7"/>
    <w:rsid w:val="00DA546C"/>
    <w:rsid w:val="00DC7D8E"/>
    <w:rsid w:val="00DD0287"/>
    <w:rsid w:val="00DD3705"/>
    <w:rsid w:val="00DD5F62"/>
    <w:rsid w:val="00DE3D28"/>
    <w:rsid w:val="00DE3E13"/>
    <w:rsid w:val="00DF0D48"/>
    <w:rsid w:val="00DF4314"/>
    <w:rsid w:val="00DF444C"/>
    <w:rsid w:val="00DF6602"/>
    <w:rsid w:val="00E34404"/>
    <w:rsid w:val="00E42C3B"/>
    <w:rsid w:val="00E5705A"/>
    <w:rsid w:val="00E716EC"/>
    <w:rsid w:val="00E74B8F"/>
    <w:rsid w:val="00E82CEA"/>
    <w:rsid w:val="00E86CF7"/>
    <w:rsid w:val="00E873FF"/>
    <w:rsid w:val="00EA3D92"/>
    <w:rsid w:val="00EB7B07"/>
    <w:rsid w:val="00EC51F3"/>
    <w:rsid w:val="00ED3715"/>
    <w:rsid w:val="00F125C5"/>
    <w:rsid w:val="00F22C0E"/>
    <w:rsid w:val="00F31BBB"/>
    <w:rsid w:val="00F34D77"/>
    <w:rsid w:val="00F475A4"/>
    <w:rsid w:val="00F57007"/>
    <w:rsid w:val="00F62289"/>
    <w:rsid w:val="00F63767"/>
    <w:rsid w:val="00F71202"/>
    <w:rsid w:val="00F726A4"/>
    <w:rsid w:val="00F76E7E"/>
    <w:rsid w:val="00F87EA6"/>
    <w:rsid w:val="00F95A13"/>
    <w:rsid w:val="00FB650E"/>
    <w:rsid w:val="00FC53CA"/>
    <w:rsid w:val="00FC553F"/>
    <w:rsid w:val="00FD4209"/>
    <w:rsid w:val="00FE4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DE6DC"/>
  <w15:chartTrackingRefBased/>
  <w15:docId w15:val="{5433292E-54EB-4D2D-B601-B8E1272E7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423"/>
  </w:style>
  <w:style w:type="paragraph" w:styleId="Heading1">
    <w:name w:val="heading 1"/>
    <w:basedOn w:val="Normal"/>
    <w:next w:val="Normal"/>
    <w:link w:val="Heading1Char"/>
    <w:uiPriority w:val="9"/>
    <w:qFormat/>
    <w:rsid w:val="00B263C6"/>
    <w:pPr>
      <w:keepNext/>
      <w:keepLines/>
      <w:spacing w:before="240" w:after="0" w:line="360" w:lineRule="auto"/>
      <w:jc w:val="center"/>
      <w:outlineLvl w:val="0"/>
    </w:pPr>
    <w:rPr>
      <w:rFonts w:ascii="Times New Roman" w:eastAsiaTheme="majorEastAsia" w:hAnsi="Times New Roman" w:cs="Times New Roman"/>
      <w:b/>
      <w:sz w:val="28"/>
      <w:szCs w:val="28"/>
      <w:lang w:val="ru-RU"/>
    </w:rPr>
  </w:style>
  <w:style w:type="paragraph" w:styleId="Heading2">
    <w:name w:val="heading 2"/>
    <w:basedOn w:val="Normal"/>
    <w:next w:val="Normal"/>
    <w:link w:val="Heading2Char"/>
    <w:uiPriority w:val="9"/>
    <w:unhideWhenUsed/>
    <w:qFormat/>
    <w:rsid w:val="00B263C6"/>
    <w:pPr>
      <w:keepNext/>
      <w:keepLines/>
      <w:numPr>
        <w:ilvl w:val="1"/>
        <w:numId w:val="16"/>
      </w:numPr>
      <w:spacing w:before="40" w:after="0" w:line="360" w:lineRule="auto"/>
      <w:ind w:left="1276" w:hanging="567"/>
      <w:jc w:val="both"/>
      <w:outlineLvl w:val="1"/>
    </w:pPr>
    <w:rPr>
      <w:rFonts w:ascii="Times New Roman" w:eastAsiaTheme="majorEastAsia" w:hAnsi="Times New Roman" w:cs="Times New Roman"/>
      <w:b/>
      <w:sz w:val="28"/>
      <w:szCs w:val="26"/>
      <w:lang w:val="uk-UA"/>
    </w:rPr>
  </w:style>
  <w:style w:type="paragraph" w:styleId="Heading3">
    <w:name w:val="heading 3"/>
    <w:basedOn w:val="Heading2"/>
    <w:next w:val="Normal"/>
    <w:link w:val="Heading3Char"/>
    <w:uiPriority w:val="9"/>
    <w:unhideWhenUsed/>
    <w:qFormat/>
    <w:rsid w:val="00B263C6"/>
    <w:pPr>
      <w:numPr>
        <w:ilvl w:val="2"/>
      </w:numPr>
      <w:ind w:left="709" w:firstLine="0"/>
      <w:jc w:val="lef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249F"/>
    <w:pPr>
      <w:ind w:left="720"/>
      <w:contextualSpacing/>
    </w:pPr>
  </w:style>
  <w:style w:type="character" w:styleId="Hyperlink">
    <w:name w:val="Hyperlink"/>
    <w:basedOn w:val="DefaultParagraphFont"/>
    <w:uiPriority w:val="99"/>
    <w:unhideWhenUsed/>
    <w:rsid w:val="001018B2"/>
    <w:rPr>
      <w:color w:val="0563C1" w:themeColor="hyperlink"/>
      <w:u w:val="single"/>
    </w:rPr>
  </w:style>
  <w:style w:type="character" w:styleId="UnresolvedMention">
    <w:name w:val="Unresolved Mention"/>
    <w:basedOn w:val="DefaultParagraphFont"/>
    <w:uiPriority w:val="99"/>
    <w:semiHidden/>
    <w:unhideWhenUsed/>
    <w:rsid w:val="001018B2"/>
    <w:rPr>
      <w:color w:val="605E5C"/>
      <w:shd w:val="clear" w:color="auto" w:fill="E1DFDD"/>
    </w:rPr>
  </w:style>
  <w:style w:type="paragraph" w:styleId="Header">
    <w:name w:val="header"/>
    <w:basedOn w:val="Normal"/>
    <w:link w:val="HeaderChar"/>
    <w:uiPriority w:val="99"/>
    <w:unhideWhenUsed/>
    <w:rsid w:val="00413207"/>
    <w:pPr>
      <w:tabs>
        <w:tab w:val="center" w:pos="4844"/>
        <w:tab w:val="right" w:pos="9689"/>
      </w:tabs>
      <w:spacing w:after="0" w:line="240" w:lineRule="auto"/>
    </w:pPr>
  </w:style>
  <w:style w:type="character" w:customStyle="1" w:styleId="HeaderChar">
    <w:name w:val="Header Char"/>
    <w:basedOn w:val="DefaultParagraphFont"/>
    <w:link w:val="Header"/>
    <w:uiPriority w:val="99"/>
    <w:rsid w:val="00413207"/>
  </w:style>
  <w:style w:type="paragraph" w:styleId="Footer">
    <w:name w:val="footer"/>
    <w:basedOn w:val="Normal"/>
    <w:link w:val="FooterChar"/>
    <w:uiPriority w:val="99"/>
    <w:unhideWhenUsed/>
    <w:rsid w:val="00413207"/>
    <w:pPr>
      <w:tabs>
        <w:tab w:val="center" w:pos="4844"/>
        <w:tab w:val="right" w:pos="9689"/>
      </w:tabs>
      <w:spacing w:after="0" w:line="240" w:lineRule="auto"/>
    </w:pPr>
  </w:style>
  <w:style w:type="character" w:customStyle="1" w:styleId="FooterChar">
    <w:name w:val="Footer Char"/>
    <w:basedOn w:val="DefaultParagraphFont"/>
    <w:link w:val="Footer"/>
    <w:uiPriority w:val="99"/>
    <w:rsid w:val="00413207"/>
  </w:style>
  <w:style w:type="character" w:customStyle="1" w:styleId="Heading1Char">
    <w:name w:val="Heading 1 Char"/>
    <w:basedOn w:val="DefaultParagraphFont"/>
    <w:link w:val="Heading1"/>
    <w:uiPriority w:val="9"/>
    <w:rsid w:val="00B263C6"/>
    <w:rPr>
      <w:rFonts w:ascii="Times New Roman" w:eastAsiaTheme="majorEastAsia" w:hAnsi="Times New Roman" w:cs="Times New Roman"/>
      <w:b/>
      <w:sz w:val="28"/>
      <w:szCs w:val="28"/>
      <w:lang w:val="ru-RU"/>
    </w:rPr>
  </w:style>
  <w:style w:type="character" w:customStyle="1" w:styleId="Heading2Char">
    <w:name w:val="Heading 2 Char"/>
    <w:basedOn w:val="DefaultParagraphFont"/>
    <w:link w:val="Heading2"/>
    <w:uiPriority w:val="9"/>
    <w:rsid w:val="00B263C6"/>
    <w:rPr>
      <w:rFonts w:ascii="Times New Roman" w:eastAsiaTheme="majorEastAsia" w:hAnsi="Times New Roman" w:cs="Times New Roman"/>
      <w:b/>
      <w:sz w:val="28"/>
      <w:szCs w:val="26"/>
      <w:lang w:val="uk-UA"/>
    </w:rPr>
  </w:style>
  <w:style w:type="character" w:customStyle="1" w:styleId="Heading3Char">
    <w:name w:val="Heading 3 Char"/>
    <w:basedOn w:val="DefaultParagraphFont"/>
    <w:link w:val="Heading3"/>
    <w:uiPriority w:val="9"/>
    <w:rsid w:val="00B263C6"/>
    <w:rPr>
      <w:rFonts w:ascii="Times New Roman" w:eastAsiaTheme="majorEastAsia" w:hAnsi="Times New Roman" w:cs="Times New Roman"/>
      <w:b/>
      <w:sz w:val="28"/>
      <w:szCs w:val="26"/>
      <w:lang w:val="uk-UA"/>
    </w:rPr>
  </w:style>
  <w:style w:type="table" w:styleId="TableGrid">
    <w:name w:val="Table Grid"/>
    <w:basedOn w:val="TableNormal"/>
    <w:uiPriority w:val="39"/>
    <w:rsid w:val="00765FA3"/>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786822">
      <w:bodyDiv w:val="1"/>
      <w:marLeft w:val="0"/>
      <w:marRight w:val="0"/>
      <w:marTop w:val="0"/>
      <w:marBottom w:val="0"/>
      <w:divBdr>
        <w:top w:val="none" w:sz="0" w:space="0" w:color="auto"/>
        <w:left w:val="none" w:sz="0" w:space="0" w:color="auto"/>
        <w:bottom w:val="none" w:sz="0" w:space="0" w:color="auto"/>
        <w:right w:val="none" w:sz="0" w:space="0" w:color="auto"/>
      </w:divBdr>
    </w:div>
    <w:div w:id="831220174">
      <w:bodyDiv w:val="1"/>
      <w:marLeft w:val="0"/>
      <w:marRight w:val="0"/>
      <w:marTop w:val="0"/>
      <w:marBottom w:val="0"/>
      <w:divBdr>
        <w:top w:val="none" w:sz="0" w:space="0" w:color="auto"/>
        <w:left w:val="none" w:sz="0" w:space="0" w:color="auto"/>
        <w:bottom w:val="none" w:sz="0" w:space="0" w:color="auto"/>
        <w:right w:val="none" w:sz="0" w:space="0" w:color="auto"/>
      </w:divBdr>
    </w:div>
    <w:div w:id="1698234821">
      <w:bodyDiv w:val="1"/>
      <w:marLeft w:val="0"/>
      <w:marRight w:val="0"/>
      <w:marTop w:val="0"/>
      <w:marBottom w:val="0"/>
      <w:divBdr>
        <w:top w:val="none" w:sz="0" w:space="0" w:color="auto"/>
        <w:left w:val="none" w:sz="0" w:space="0" w:color="auto"/>
        <w:bottom w:val="none" w:sz="0" w:space="0" w:color="auto"/>
        <w:right w:val="none" w:sz="0" w:space="0" w:color="auto"/>
      </w:divBdr>
    </w:div>
    <w:div w:id="173496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4DBF7-6397-4C99-B4AA-16780821F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33378</TotalTime>
  <Pages>94</Pages>
  <Words>15690</Words>
  <Characters>89438</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Danylo</dc:creator>
  <cp:keywords/>
  <dc:description/>
  <cp:lastModifiedBy>Danylo</cp:lastModifiedBy>
  <cp:revision>110</cp:revision>
  <cp:lastPrinted>2020-10-31T05:22:00Z</cp:lastPrinted>
  <dcterms:created xsi:type="dcterms:W3CDTF">2020-10-27T23:11:00Z</dcterms:created>
  <dcterms:modified xsi:type="dcterms:W3CDTF">2020-12-15T19:32:00Z</dcterms:modified>
</cp:coreProperties>
</file>