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02D51" w:rsidRPr="00F02D51" w:rsidRDefault="00FC5E45" w:rsidP="00F02D51">
      <w:pPr>
        <w:spacing w:after="0" w:line="240" w:lineRule="auto"/>
        <w:ind w:left="567" w:right="1162" w:firstLine="567"/>
        <w:jc w:val="center"/>
        <w:rPr>
          <w:rFonts w:ascii="Times New Roman" w:hAnsi="Times New Roman"/>
          <w:sz w:val="28"/>
          <w:szCs w:val="28"/>
          <w:lang w:val="uk-UA"/>
        </w:rPr>
      </w:pPr>
      <w:r w:rsidRPr="00FC5E45">
        <w:rPr>
          <w:rFonts w:ascii="Times New Roman" w:hAnsi="Times New Roman"/>
          <w:noProof/>
          <w:lang w:eastAsia="ru-RU"/>
        </w:rPr>
        <w:pict>
          <v:line id="Line 6" o:spid="_x0000_s1026" style="position:absolute;left:0;text-align:left;z-index:251530240;visibility:visible" from="-3.3pt,-37.5pt" to="486.9pt,-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5ogeFAIAACsEAAAOAAAAZHJzL2Uyb0RvYy54bWysU8GO2jAQvVfqP1i+QxI2U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lThf5Bgp&#10;0oFIW6E4moXe9MYVEFKpnQ3V0bN6MVtNvzukdNUSdeCR4+vFQFoWMpI3KWHjDNyw7z9rBjHk6HVs&#10;1LmxXYCEFqBz1ONy14OfPaJwOJtMptMcZKODLyHFkGis85+47lAwSiyBcwQmp63zgQgphpBwj9Ib&#10;IWWUWyrUl/hpnqVpzHBaCha8Ic7Zw76SFp1ImJj4xbLA8xhm9VGxiNZywtY32xMhrzbcLlXAg1qA&#10;z826jsSPRbpYz9fzfJRPZutRntb16OOmykezTfZhWj/VVVVnPwO1LC9awRhXgd0wnln+d/LfHsp1&#10;sO4Deu9D8hY9NgzIDv9IOooZ9LtOwl6zy84OIsNExuDb6wkj/7gH+/GNr34BAAD//wMAUEsDBBQA&#10;BgAIAAAAIQC/iLO82wAAAAoBAAAPAAAAZHJzL2Rvd25yZXYueG1sTI9BT8MwDIXvSPyHyEjctnQM&#10;uq00nRASNzgw+AFeY5pC4lRNthV+PUZCgpNlv6fn79XbKXh1pDH1kQ0s5gUo4jbanjsDry8PszWo&#10;lJEt+shk4JMSbJvzsxorG0/8TMdd7pSEcKrQgMt5qLROraOAaR4HYtHe4hgwyzp22o54kvDg9VVR&#10;lDpgz/LB4UD3jtqP3SEYeLxebJ4K7Ybl2nrU719t8mMy5vJiursFlWnKf2b4wRd0aIRpHw9sk/IG&#10;ZmUpTpmrG+kkhs1qKV32vxfd1Pp/heYbAAD//wMAUEsBAi0AFAAGAAgAAAAhALaDOJL+AAAA4QEA&#10;ABMAAAAAAAAAAAAAAAAAAAAAAFtDb250ZW50X1R5cGVzXS54bWxQSwECLQAUAAYACAAAACEAOP0h&#10;/9YAAACUAQAACwAAAAAAAAAAAAAAAAAvAQAAX3JlbHMvLnJlbHNQSwECLQAUAAYACAAAACEA4uaI&#10;HhQCAAArBAAADgAAAAAAAAAAAAAAAAAuAgAAZHJzL2Uyb0RvYy54bWxQSwECLQAUAAYACAAAACEA&#10;v4izvNsAAAAKAQAADwAAAAAAAAAAAAAAAABuBAAAZHJzL2Rvd25yZXYueG1sUEsFBgAAAAAEAAQA&#10;8wAAAHYFAAAAAA==&#10;" strokeweight="3pt"/>
        </w:pict>
      </w:r>
      <w:r w:rsidRPr="00FC5E45">
        <w:rPr>
          <w:rFonts w:ascii="Times New Roman" w:hAnsi="Times New Roman"/>
          <w:noProof/>
          <w:lang w:eastAsia="ru-RU"/>
        </w:rPr>
        <w:pict>
          <v:line id="Line 5" o:spid="_x0000_s1354" style="position:absolute;left:0;text-align:left;z-index:251529216;visibility:visible" from="-36pt,0" to="-36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uSkDQIAACQEAAAOAAAAZHJzL2Uyb0RvYy54bWysU8GO2jAQvVfqP1i+QxI2UIgIq4pAL7RF&#10;2u0HGNshVh3bsg0BVf33jh2C2PZSVc3BGdszb97MPC+fL61EZ26d0KrE2TjFiCuqmVDHEn973Y7m&#10;GDlPFCNSK17iK3f4efX+3bIzBZ/oRkvGLQIQ5YrOlLjx3hRJ4mjDW+LG2nAFl7W2LfGwtceEWdIB&#10;eiuTSZrOkk5bZqym3Dk4rfpLvIr4dc2p/1rXjnskSwzcfFxtXA9hTVZLUhwtMY2gNxrkH1i0RChI&#10;eoeqiCfoZMUfUK2gVjtd+zHVbaLrWlAea4BqsvS3al4aYnisBZrjzL1N7v/B0i/nvUWClThfPGGk&#10;SAtD2gnF0TT0pjOuAJe12ttQHb2oF7PT9LtDSq8boo48cny9GgjLQkTyJiRsnIEMh+6zZuBDTl7H&#10;Rl1q2wZIaAG6xHlc7/PgF49of0iH04QUQ4ixzn/iukXBKLEEthGSnHfOBwqkGFxCBqW3Qso4aKlQ&#10;V+LFdDKNAU5LwcJlcHP2eFhLi84kSCV+sR64eXSz+qRYBGs4YZub7YmQvQ3JpQp4UATQuVm9Fn4s&#10;0sVmvpnno3wy24zytKpGH7frfDTbZh+m1VO1XlfZz0Aty4tGMMZVYDfoMsv/bu63F9Ir6q7MexuS&#10;t+ixX0B2+EfScYphcL0EDppd93aYLkgxOt+eTdD64x7sx8e9+gUAAP//AwBQSwMEFAAGAAgAAAAh&#10;AGabotrZAAAABQEAAA8AAABkcnMvZG93bnJldi54bWxMj8FKw0AQhu+C77CM4KW0GyNYSbMpoubm&#10;xWrxOs1Ok2B2Ns1u29in7xQPehn4+Id/vsmXo+vUgYbQejZwN0tAEVfetlwb+Pwop4+gQkS22Hkm&#10;Az8UYFlcX+WYWX/kdzqsYq2khEOGBpoY+0zrUDXkMMx8TyzZ1g8Oo+BQazvgUcpdp9MkedAOW5YL&#10;Dfb03FD1vdo7A6Fc0648TapJ8nVfe0p3L2+vaMztzfi0ABVpjH/LcNEXdSjEaeP3bIPqDEznqfwS&#10;DciU+Bc3F9RFrv/bF2cAAAD//wMAUEsBAi0AFAAGAAgAAAAhALaDOJL+AAAA4QEAABMAAAAAAAAA&#10;AAAAAAAAAAAAAFtDb250ZW50X1R5cGVzXS54bWxQSwECLQAUAAYACAAAACEAOP0h/9YAAACUAQAA&#10;CwAAAAAAAAAAAAAAAAAvAQAAX3JlbHMvLnJlbHNQSwECLQAUAAYACAAAACEAzrLkpA0CAAAkBAAA&#10;DgAAAAAAAAAAAAAAAAAuAgAAZHJzL2Uyb0RvYy54bWxQSwECLQAUAAYACAAAACEAZpui2tkAAAAF&#10;AQAADwAAAAAAAAAAAAAAAABnBAAAZHJzL2Rvd25yZXYueG1sUEsFBgAAAAAEAAQA8wAAAG0FAAAA&#10;AA==&#10;"/>
        </w:pict>
      </w:r>
      <w:r w:rsidRPr="00FC5E45">
        <w:rPr>
          <w:rFonts w:ascii="Times New Roman" w:hAnsi="Times New Roman"/>
          <w:noProof/>
          <w:lang w:eastAsia="ru-RU"/>
        </w:rPr>
        <w:pict>
          <v:line id="Line 4" o:spid="_x0000_s1353" style="position:absolute;left:0;text-align:left;z-index:251528192;visibility:visible" from="-36pt,-9pt" to="-36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KDlJDQIAACQEAAAOAAAAZHJzL2Uyb0RvYy54bWysU8GO2jAQvVfqP1i+QxIaKESEVUWgF9pF&#10;2u0HGNshVh3bsg0BVf33jh2C2PZSVc3BGdszb97MPC+fLq1EZ26d0KrE2TjFiCuqmVDHEn973Y7m&#10;GDlPFCNSK17iK3f4afX+3bIzBZ/oRkvGLQIQ5YrOlLjx3hRJ4mjDW+LG2nAFl7W2LfGwtceEWdIB&#10;eiuTSZrOkk5bZqym3Dk4rfpLvIr4dc2pf65rxz2SJQZuPq42roewJqslKY6WmEbQGw3yDyxaIhQk&#10;vUNVxBN0suIPqFZQq52u/ZjqNtF1LSiPNUA1WfpbNS8NMTzWAs1x5t4m9/9g6dfz3iLBSpwvJhgp&#10;0sKQdkJxlIfedMYV4LJWexuqoxf1YnaafndI6XVD1JFHjq9XA2FZiEjehISNM5Dh0H3RDHzIyevY&#10;qEtt2wAJLUCXOI/rfR784hHtD+lwmpBiCDHW+c9ctygYJZbANkKS8875QIEUg0vIoPRWSBkHLRXq&#10;SryYTqYxwGkpWLgMbs4eD2tp0ZkEqcQv1gM3j25WnxSLYA0nbHOzPRGytyG5VAEPigA6N6vXwo9F&#10;utjMN/N8lE9mm1GeVtXo03adj2bb7OO0+lCt11X2M1DL8qIRjHEV2A26zPK/m/vthfSKuivz3obk&#10;LXrsF5Ad/pF0nGIYXC+Bg2bXvR2mC1KMzrdnE7T+uAf78XGvfgEAAP//AwBQSwMEFAAGAAgAAAAh&#10;AGa68oPaAAAACwEAAA8AAABkcnMvZG93bnJldi54bWxMT9FKw0AQfBf6D8cWfCntpRG0xFxKqebN&#10;F6vi6za3JsHcXpq7ttGvd0VB32ZnhtmZfD26Tp1oCK1nA8tFAoq48rbl2sDzUzlfgQoR2WLnmQx8&#10;UIB1MbnIMbP+zI902sVaSQiHDA00MfaZ1qFqyGFY+J5YtDc/OIxyDrW2A54l3HU6TZJr7bBl+dBg&#10;T9uGqvfd0RkI5Qsdys9ZNUter2pP6eHu4R6NuZyOm1tQkcb4Z4bv+lIdCum090e2QXUG5jepbIkC&#10;lisB4vhh9r+MLnL9f0PxBQAA//8DAFBLAQItABQABgAIAAAAIQC2gziS/gAAAOEBAAATAAAAAAAA&#10;AAAAAAAAAAAAAABbQ29udGVudF9UeXBlc10ueG1sUEsBAi0AFAAGAAgAAAAhADj9If/WAAAAlAEA&#10;AAsAAAAAAAAAAAAAAAAALwEAAF9yZWxzLy5yZWxzUEsBAi0AFAAGAAgAAAAhAEkoOUkNAgAAJAQA&#10;AA4AAAAAAAAAAAAAAAAALgIAAGRycy9lMm9Eb2MueG1sUEsBAi0AFAAGAAgAAAAhAGa68oPaAAAA&#10;CwEAAA8AAAAAAAAAAAAAAAAAZwQAAGRycy9kb3ducmV2LnhtbFBLBQYAAAAABAAEAPMAAABuBQAA&#10;AAA=&#10;"/>
        </w:pict>
      </w:r>
      <w:r w:rsidRPr="00FC5E45">
        <w:rPr>
          <w:rFonts w:ascii="Times New Roman" w:hAnsi="Times New Roman"/>
          <w:noProof/>
          <w:lang w:eastAsia="ru-RU"/>
        </w:rPr>
        <w:pict>
          <v:line id="Line 3" o:spid="_x0000_s1352" style="position:absolute;left:0;text-align:left;z-index:251527168;visibility:visible" from="-36pt,0" to="-36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f3lxDQIAACQEAAAOAAAAZHJzL2Uyb0RvYy54bWysU8GO2jAQvVfqP1i+QxI2UIgIq4pAL7RF&#10;2u0HGNshVh3bsg0BVf33jh2C2PZSVc3BGdszb97MPC+fL61EZ26d0KrE2TjFiCuqmVDHEn973Y7m&#10;GDlPFCNSK17iK3f4efX+3bIzBZ/oRkvGLQIQ5YrOlLjx3hRJ4mjDW+LG2nAFl7W2LfGwtceEWdIB&#10;eiuTSZrOkk5bZqym3Dk4rfpLvIr4dc2p/1rXjnskSwzcfFxtXA9hTVZLUhwtMY2gNxrkH1i0RChI&#10;eoeqiCfoZMUfUK2gVjtd+zHVbaLrWlAea4BqsvS3al4aYnisBZrjzL1N7v/B0i/nvUWClThfZBgp&#10;0sKQdkJx9BR60xlXgMta7W2ojl7Ui9lp+t0hpdcNUUceOb5eDYRlISJ5ExI2zkCGQ/dZM/AhJ69j&#10;oy61bQMktABd4jyu93nwi0e0P6TDaUKKIcRY5z9x3aJglFgC2whJzjvnAwVSDC4hg9JbIWUctFSo&#10;K/FiOpnGAKelYOEyuDl7PKylRWcSpBK/WA/cPLpZfVIsgjWcsM3N9kTI3obkUgU8KALo3KxeCz8W&#10;6WIz38zzUT6ZbUZ5WlWjj9t1Ppptsw/T6qlar6vsZ6CW5UUjGOMqsBt0meV/N/fbC+kVdVfmvQ3J&#10;W/TYLyA7/CPpOMUwuF4CB82ueztMF6QYnW/PJmj9cQ/24+Ne/QIAAP//AwBQSwMEFAAGAAgAAAAh&#10;AGabotrZAAAABQEAAA8AAABkcnMvZG93bnJldi54bWxMj8FKw0AQhu+C77CM4KW0GyNYSbMpoubm&#10;xWrxOs1Ok2B2Ns1u29in7xQPehn4+Id/vsmXo+vUgYbQejZwN0tAEVfetlwb+Pwop4+gQkS22Hkm&#10;Az8UYFlcX+WYWX/kdzqsYq2khEOGBpoY+0zrUDXkMMx8TyzZ1g8Oo+BQazvgUcpdp9MkedAOW5YL&#10;Dfb03FD1vdo7A6Fc0648TapJ8nVfe0p3L2+vaMztzfi0ABVpjH/LcNEXdSjEaeP3bIPqDEznqfwS&#10;DciU+Bc3F9RFrv/bF2cAAAD//wMAUEsBAi0AFAAGAAgAAAAhALaDOJL+AAAA4QEAABMAAAAAAAAA&#10;AAAAAAAAAAAAAFtDb250ZW50X1R5cGVzXS54bWxQSwECLQAUAAYACAAAACEAOP0h/9YAAACUAQAA&#10;CwAAAAAAAAAAAAAAAAAvAQAAX3JlbHMvLnJlbHNQSwECLQAUAAYACAAAACEAPX95cQ0CAAAkBAAA&#10;DgAAAAAAAAAAAAAAAAAuAgAAZHJzL2Uyb0RvYy54bWxQSwECLQAUAAYACAAAACEAZpui2tkAAAAF&#10;AQAADwAAAAAAAAAAAAAAAABnBAAAZHJzL2Rvd25yZXYueG1sUEsFBgAAAAAEAAQA8wAAAG0FAAAA&#10;AA==&#10;"/>
        </w:pict>
      </w:r>
      <w:r w:rsidR="00F02D51" w:rsidRPr="00F02D51">
        <w:rPr>
          <w:rFonts w:ascii="Times New Roman" w:hAnsi="Times New Roman"/>
          <w:sz w:val="28"/>
          <w:szCs w:val="28"/>
          <w:lang w:val="uk-UA"/>
        </w:rPr>
        <w:t>МІНІСТЕРСТВО ОСВІТИ І НАУКИ УКРАЇНИ</w:t>
      </w:r>
    </w:p>
    <w:p w:rsidR="00F02D51" w:rsidRPr="00F02D51" w:rsidRDefault="00F02D51" w:rsidP="00F02D51">
      <w:pPr>
        <w:spacing w:after="0" w:line="240" w:lineRule="auto"/>
        <w:jc w:val="center"/>
        <w:rPr>
          <w:rFonts w:ascii="Times New Roman" w:hAnsi="Times New Roman"/>
          <w:sz w:val="28"/>
          <w:szCs w:val="28"/>
          <w:lang w:val="uk-UA"/>
        </w:rPr>
      </w:pPr>
      <w:r w:rsidRPr="00F02D51">
        <w:rPr>
          <w:rFonts w:ascii="Times New Roman" w:hAnsi="Times New Roman"/>
          <w:sz w:val="28"/>
          <w:szCs w:val="28"/>
          <w:lang w:val="uk-UA"/>
        </w:rPr>
        <w:t>НАЦІОНАЛЬНИЙ ТЕХНІЧНИЙ УНІВЕРСИТЕТ УКРАЇНИ</w:t>
      </w:r>
    </w:p>
    <w:p w:rsidR="00F02D51" w:rsidRPr="00F02D51" w:rsidRDefault="00F02D51" w:rsidP="00F02D51">
      <w:pPr>
        <w:autoSpaceDE w:val="0"/>
        <w:autoSpaceDN w:val="0"/>
        <w:adjustRightInd w:val="0"/>
        <w:spacing w:after="0" w:line="240" w:lineRule="auto"/>
        <w:jc w:val="center"/>
        <w:rPr>
          <w:rFonts w:ascii="Times New Roman" w:hAnsi="Times New Roman"/>
          <w:sz w:val="28"/>
          <w:szCs w:val="28"/>
          <w:lang w:val="uk-UA"/>
        </w:rPr>
      </w:pPr>
      <w:r w:rsidRPr="00F02D51">
        <w:rPr>
          <w:rFonts w:ascii="Times New Roman" w:hAnsi="Times New Roman"/>
          <w:sz w:val="28"/>
          <w:szCs w:val="28"/>
          <w:lang w:val="uk-UA"/>
        </w:rPr>
        <w:t>«КИЇВСЬКИЙ ПОЛІТЕХНІЧНИЙ ІНСТИТУТ  імені ІГОРЯ СІКОРСЬКОГО»</w:t>
      </w:r>
    </w:p>
    <w:p w:rsidR="00F02D51" w:rsidRDefault="00F02D51" w:rsidP="00F02D51">
      <w:pPr>
        <w:spacing w:line="360" w:lineRule="auto"/>
        <w:ind w:firstLine="567"/>
        <w:jc w:val="center"/>
        <w:rPr>
          <w:b/>
          <w:sz w:val="28"/>
          <w:szCs w:val="28"/>
          <w:lang w:val="uk-UA"/>
        </w:rPr>
      </w:pPr>
    </w:p>
    <w:p w:rsidR="00F02D51" w:rsidRDefault="00F02D51" w:rsidP="00F02D51">
      <w:pPr>
        <w:spacing w:line="360" w:lineRule="auto"/>
        <w:ind w:firstLine="567"/>
        <w:jc w:val="center"/>
        <w:rPr>
          <w:b/>
          <w:sz w:val="28"/>
          <w:szCs w:val="28"/>
          <w:lang w:val="uk-UA"/>
        </w:rPr>
      </w:pPr>
    </w:p>
    <w:p w:rsidR="00F02D51" w:rsidRDefault="00F02D51" w:rsidP="00F02D51">
      <w:pPr>
        <w:spacing w:line="360" w:lineRule="auto"/>
        <w:ind w:firstLine="567"/>
        <w:jc w:val="center"/>
        <w:rPr>
          <w:b/>
          <w:sz w:val="28"/>
          <w:szCs w:val="28"/>
          <w:lang w:val="uk-UA"/>
        </w:rPr>
      </w:pPr>
    </w:p>
    <w:p w:rsidR="00F02D51" w:rsidRPr="005B3D5C" w:rsidRDefault="00F02D51" w:rsidP="00F02D51">
      <w:pPr>
        <w:spacing w:line="360" w:lineRule="auto"/>
        <w:ind w:firstLine="567"/>
        <w:jc w:val="center"/>
        <w:rPr>
          <w:b/>
          <w:sz w:val="28"/>
          <w:szCs w:val="28"/>
          <w:lang w:val="uk-UA"/>
        </w:rPr>
      </w:pPr>
    </w:p>
    <w:p w:rsidR="00F02D51" w:rsidRPr="00F02D51" w:rsidRDefault="00F02D51" w:rsidP="00F02D51">
      <w:pPr>
        <w:spacing w:line="360" w:lineRule="auto"/>
        <w:ind w:firstLine="567"/>
        <w:jc w:val="center"/>
        <w:rPr>
          <w:b/>
          <w:lang w:val="uk-UA"/>
        </w:rPr>
      </w:pPr>
    </w:p>
    <w:p w:rsidR="00F02D51" w:rsidRPr="00F02D51" w:rsidRDefault="00F02D51" w:rsidP="00F02D51">
      <w:pPr>
        <w:jc w:val="center"/>
        <w:rPr>
          <w:rFonts w:ascii="Times New Roman" w:hAnsi="Times New Roman"/>
          <w:b/>
          <w:sz w:val="48"/>
          <w:szCs w:val="48"/>
          <w:lang w:val="uk-UA"/>
        </w:rPr>
      </w:pPr>
      <w:r w:rsidRPr="00F02D51">
        <w:rPr>
          <w:rFonts w:ascii="Times New Roman" w:hAnsi="Times New Roman"/>
          <w:b/>
          <w:sz w:val="48"/>
          <w:szCs w:val="48"/>
          <w:lang w:val="uk-UA"/>
        </w:rPr>
        <w:t xml:space="preserve">КОМП’ЮТЕРНА </w:t>
      </w:r>
      <w:r>
        <w:rPr>
          <w:rFonts w:ascii="Times New Roman" w:hAnsi="Times New Roman"/>
          <w:b/>
          <w:sz w:val="48"/>
          <w:szCs w:val="48"/>
          <w:lang w:val="uk-UA"/>
        </w:rPr>
        <w:t>ЕЛЕКТРО</w:t>
      </w:r>
      <w:r w:rsidRPr="00F02D51">
        <w:rPr>
          <w:rFonts w:ascii="Times New Roman" w:hAnsi="Times New Roman"/>
          <w:b/>
          <w:sz w:val="48"/>
          <w:szCs w:val="48"/>
          <w:lang w:val="uk-UA"/>
        </w:rPr>
        <w:t>НІКА</w:t>
      </w:r>
    </w:p>
    <w:p w:rsidR="00F02D51" w:rsidRPr="00F02D51" w:rsidRDefault="00F02D51" w:rsidP="00F02D51">
      <w:pPr>
        <w:jc w:val="center"/>
        <w:rPr>
          <w:rFonts w:ascii="Times New Roman" w:hAnsi="Times New Roman"/>
          <w:b/>
          <w:sz w:val="40"/>
          <w:szCs w:val="40"/>
        </w:rPr>
      </w:pPr>
    </w:p>
    <w:p w:rsidR="00F02D51" w:rsidRPr="00F02D51" w:rsidRDefault="00F02D51" w:rsidP="00F02D51">
      <w:pPr>
        <w:jc w:val="center"/>
        <w:rPr>
          <w:rFonts w:ascii="Times New Roman" w:hAnsi="Times New Roman"/>
          <w:sz w:val="40"/>
          <w:szCs w:val="40"/>
          <w:lang w:val="uk-UA"/>
        </w:rPr>
      </w:pPr>
      <w:r w:rsidRPr="00F02D51">
        <w:rPr>
          <w:rFonts w:ascii="Times New Roman" w:hAnsi="Times New Roman"/>
          <w:sz w:val="40"/>
          <w:szCs w:val="40"/>
          <w:lang w:val="uk-UA"/>
        </w:rPr>
        <w:t>ЛАБОРАТОРНИЙ ПРАКТИКУМ</w:t>
      </w:r>
    </w:p>
    <w:p w:rsidR="00F02D51" w:rsidRDefault="00F02D51" w:rsidP="00F02D51">
      <w:pPr>
        <w:jc w:val="center"/>
        <w:rPr>
          <w:b/>
          <w:sz w:val="32"/>
          <w:szCs w:val="32"/>
          <w:lang w:val="uk-UA"/>
        </w:rPr>
      </w:pPr>
    </w:p>
    <w:p w:rsidR="00F02D51" w:rsidRDefault="00F02D51" w:rsidP="00F02D51">
      <w:pPr>
        <w:jc w:val="center"/>
        <w:rPr>
          <w:b/>
          <w:sz w:val="32"/>
          <w:szCs w:val="32"/>
          <w:lang w:val="uk-UA"/>
        </w:rPr>
      </w:pPr>
    </w:p>
    <w:p w:rsidR="00F02D51" w:rsidRDefault="00F02D51" w:rsidP="00F02D51">
      <w:pPr>
        <w:jc w:val="center"/>
        <w:rPr>
          <w:b/>
          <w:sz w:val="32"/>
          <w:szCs w:val="32"/>
          <w:lang w:val="uk-UA"/>
        </w:rPr>
      </w:pPr>
    </w:p>
    <w:p w:rsidR="00F02D51" w:rsidRPr="005B3D5C" w:rsidRDefault="00F02D51" w:rsidP="00F02D51">
      <w:pPr>
        <w:jc w:val="center"/>
        <w:rPr>
          <w:b/>
          <w:sz w:val="32"/>
          <w:szCs w:val="32"/>
          <w:lang w:val="uk-UA"/>
        </w:rPr>
      </w:pPr>
    </w:p>
    <w:p w:rsidR="00F02D51" w:rsidRPr="00BB0DF7" w:rsidRDefault="00F02D51" w:rsidP="00F02D51">
      <w:pPr>
        <w:pStyle w:val="ab"/>
        <w:pBdr>
          <w:bottom w:val="single" w:sz="8" w:space="18" w:color="4F81BD"/>
        </w:pBdr>
        <w:rPr>
          <w:b/>
          <w:i/>
          <w:color w:val="000000"/>
          <w:sz w:val="24"/>
          <w:szCs w:val="24"/>
        </w:rPr>
      </w:pPr>
      <w:r w:rsidRPr="00BB0DF7">
        <w:rPr>
          <w:b/>
          <w:i/>
          <w:color w:val="000000"/>
          <w:sz w:val="24"/>
          <w:szCs w:val="24"/>
        </w:rPr>
        <w:t xml:space="preserve">Рекомендовано Методичною радою КПІ ім. Ігоря Сікорського </w:t>
      </w:r>
      <w:r w:rsidRPr="00BB0DF7">
        <w:rPr>
          <w:b/>
          <w:i/>
          <w:color w:val="000000"/>
          <w:sz w:val="24"/>
          <w:szCs w:val="24"/>
        </w:rPr>
        <w:br/>
        <w:t>як навчальний посібник для здобувачів ступеня бакалавра</w:t>
      </w:r>
      <w:r w:rsidRPr="00BB0DF7">
        <w:rPr>
          <w:b/>
          <w:i/>
          <w:color w:val="000000"/>
          <w:sz w:val="24"/>
          <w:szCs w:val="24"/>
        </w:rPr>
        <w:br/>
        <w:t xml:space="preserve">за освітньою програмою «Комп’ютерні системи та мережі» </w:t>
      </w:r>
      <w:r w:rsidRPr="00BB0DF7">
        <w:rPr>
          <w:b/>
          <w:i/>
          <w:color w:val="000000"/>
          <w:sz w:val="24"/>
          <w:szCs w:val="24"/>
        </w:rPr>
        <w:br/>
        <w:t xml:space="preserve">спеціальності 123 «Комп’ютерна інженерія», </w:t>
      </w:r>
      <w:r w:rsidRPr="00BB0DF7">
        <w:rPr>
          <w:b/>
          <w:i/>
          <w:color w:val="000000"/>
          <w:sz w:val="24"/>
          <w:szCs w:val="24"/>
        </w:rPr>
        <w:br/>
      </w:r>
    </w:p>
    <w:p w:rsidR="00F02D51" w:rsidRPr="007A74FC" w:rsidRDefault="00F02D51" w:rsidP="00F02D51">
      <w:pPr>
        <w:spacing w:line="360" w:lineRule="auto"/>
        <w:ind w:firstLine="567"/>
        <w:jc w:val="center"/>
        <w:rPr>
          <w:sz w:val="28"/>
          <w:szCs w:val="28"/>
          <w:lang w:val="uk-UA"/>
        </w:rPr>
      </w:pPr>
    </w:p>
    <w:p w:rsidR="00F02D51" w:rsidRDefault="00F02D51" w:rsidP="00F02D51">
      <w:pPr>
        <w:spacing w:line="360" w:lineRule="auto"/>
        <w:ind w:firstLine="567"/>
        <w:jc w:val="center"/>
        <w:rPr>
          <w:sz w:val="28"/>
          <w:szCs w:val="28"/>
          <w:lang w:val="uk-UA"/>
        </w:rPr>
      </w:pPr>
    </w:p>
    <w:p w:rsidR="00F02D51" w:rsidRPr="005B3D5C" w:rsidRDefault="00F02D51" w:rsidP="00F02D51">
      <w:pPr>
        <w:spacing w:line="360" w:lineRule="auto"/>
        <w:ind w:firstLine="567"/>
        <w:rPr>
          <w:sz w:val="28"/>
          <w:szCs w:val="28"/>
          <w:lang w:val="uk-UA"/>
        </w:rPr>
      </w:pPr>
    </w:p>
    <w:p w:rsidR="00F02D51" w:rsidRPr="00F02D51" w:rsidRDefault="00F02D51" w:rsidP="00F02D51">
      <w:pPr>
        <w:spacing w:after="0" w:line="240" w:lineRule="auto"/>
        <w:jc w:val="center"/>
        <w:rPr>
          <w:rFonts w:ascii="Times New Roman" w:hAnsi="Times New Roman"/>
          <w:color w:val="000000"/>
          <w:sz w:val="28"/>
          <w:szCs w:val="28"/>
          <w:lang w:val="uk-UA"/>
        </w:rPr>
      </w:pPr>
      <w:r w:rsidRPr="00F02D51">
        <w:rPr>
          <w:rFonts w:ascii="Times New Roman" w:hAnsi="Times New Roman"/>
          <w:color w:val="000000"/>
          <w:sz w:val="28"/>
          <w:szCs w:val="28"/>
          <w:lang w:val="uk-UA"/>
        </w:rPr>
        <w:t>Київ</w:t>
      </w:r>
    </w:p>
    <w:p w:rsidR="00F02D51" w:rsidRPr="00F02D51" w:rsidRDefault="00F02D51" w:rsidP="00F02D51">
      <w:pPr>
        <w:spacing w:after="0" w:line="240" w:lineRule="auto"/>
        <w:ind w:firstLine="567"/>
        <w:jc w:val="center"/>
        <w:rPr>
          <w:rFonts w:ascii="Times New Roman" w:hAnsi="Times New Roman"/>
          <w:sz w:val="28"/>
          <w:szCs w:val="28"/>
          <w:lang w:val="uk-UA"/>
        </w:rPr>
      </w:pPr>
      <w:r w:rsidRPr="00F02D51">
        <w:rPr>
          <w:rFonts w:ascii="Times New Roman" w:hAnsi="Times New Roman"/>
          <w:color w:val="000000"/>
          <w:sz w:val="28"/>
          <w:szCs w:val="28"/>
          <w:lang w:val="uk-UA"/>
        </w:rPr>
        <w:t>КПІ ім. Ігоря Сікорського</w:t>
      </w:r>
    </w:p>
    <w:p w:rsidR="00F02D51" w:rsidRPr="00F02D51" w:rsidRDefault="00F02D51" w:rsidP="00F02D51">
      <w:pPr>
        <w:spacing w:after="0" w:line="240" w:lineRule="auto"/>
        <w:jc w:val="center"/>
        <w:rPr>
          <w:rFonts w:ascii="Times New Roman" w:hAnsi="Times New Roman"/>
          <w:sz w:val="28"/>
          <w:szCs w:val="28"/>
          <w:lang w:val="uk-UA"/>
        </w:rPr>
      </w:pPr>
      <w:r w:rsidRPr="00F02D51">
        <w:rPr>
          <w:rFonts w:ascii="Times New Roman" w:hAnsi="Times New Roman"/>
          <w:sz w:val="28"/>
          <w:szCs w:val="28"/>
          <w:lang w:val="uk-UA"/>
        </w:rPr>
        <w:t>2020</w:t>
      </w:r>
    </w:p>
    <w:p w:rsidR="00F02D51" w:rsidRPr="005B3D5C" w:rsidRDefault="00F02D51" w:rsidP="00F02D51">
      <w:pPr>
        <w:spacing w:line="360" w:lineRule="auto"/>
        <w:ind w:left="567" w:right="1162" w:firstLine="567"/>
        <w:jc w:val="center"/>
        <w:rPr>
          <w:sz w:val="28"/>
          <w:szCs w:val="28"/>
          <w:lang w:val="uk-UA"/>
        </w:rPr>
      </w:pPr>
    </w:p>
    <w:p w:rsidR="00F02D51" w:rsidRPr="00F02D51" w:rsidRDefault="00F02D51" w:rsidP="00D043EA">
      <w:pPr>
        <w:spacing w:after="0" w:line="240" w:lineRule="auto"/>
        <w:jc w:val="both"/>
        <w:rPr>
          <w:rFonts w:ascii="Times New Roman" w:hAnsi="Times New Roman"/>
          <w:sz w:val="28"/>
          <w:szCs w:val="28"/>
          <w:lang w:val="uk-UA"/>
        </w:rPr>
      </w:pPr>
      <w:r w:rsidRPr="00F02D51">
        <w:rPr>
          <w:rFonts w:ascii="Times New Roman" w:hAnsi="Times New Roman"/>
          <w:sz w:val="28"/>
          <w:szCs w:val="28"/>
          <w:lang w:val="uk-UA"/>
        </w:rPr>
        <w:lastRenderedPageBreak/>
        <w:t>УДК 681.3</w:t>
      </w:r>
    </w:p>
    <w:p w:rsidR="00F02D51" w:rsidRPr="00F02D51" w:rsidRDefault="00F02D51" w:rsidP="00D043EA">
      <w:pPr>
        <w:spacing w:after="0" w:line="240" w:lineRule="auto"/>
        <w:rPr>
          <w:rFonts w:ascii="Times New Roman" w:hAnsi="Times New Roman"/>
          <w:sz w:val="28"/>
          <w:szCs w:val="28"/>
          <w:lang w:val="uk-UA"/>
        </w:rPr>
      </w:pPr>
      <w:r w:rsidRPr="00F02D51">
        <w:rPr>
          <w:rFonts w:ascii="Times New Roman" w:hAnsi="Times New Roman"/>
          <w:sz w:val="28"/>
          <w:szCs w:val="28"/>
          <w:lang w:val="uk-UA"/>
        </w:rPr>
        <w:t xml:space="preserve">   К</w:t>
      </w:r>
    </w:p>
    <w:p w:rsidR="00F02D51" w:rsidRPr="00F02D51" w:rsidRDefault="00F02D51" w:rsidP="00F02D51">
      <w:pPr>
        <w:jc w:val="both"/>
        <w:rPr>
          <w:rFonts w:ascii="Times New Roman" w:hAnsi="Times New Roman"/>
          <w:color w:val="000000"/>
          <w:sz w:val="26"/>
          <w:szCs w:val="26"/>
          <w:lang w:val="uk-UA"/>
        </w:rPr>
      </w:pPr>
      <w:r w:rsidRPr="00F02D51">
        <w:rPr>
          <w:rFonts w:ascii="Times New Roman" w:hAnsi="Times New Roman"/>
          <w:i/>
          <w:color w:val="000000"/>
          <w:sz w:val="26"/>
          <w:szCs w:val="26"/>
          <w:lang w:val="uk-UA"/>
        </w:rPr>
        <w:t xml:space="preserve">Комп’ютерна </w:t>
      </w:r>
      <w:r w:rsidR="00D043EA">
        <w:rPr>
          <w:rFonts w:ascii="Times New Roman" w:hAnsi="Times New Roman"/>
          <w:i/>
          <w:color w:val="000000"/>
          <w:sz w:val="26"/>
          <w:szCs w:val="26"/>
          <w:lang w:val="uk-UA"/>
        </w:rPr>
        <w:t>електро</w:t>
      </w:r>
      <w:r w:rsidRPr="00F02D51">
        <w:rPr>
          <w:rFonts w:ascii="Times New Roman" w:hAnsi="Times New Roman"/>
          <w:i/>
          <w:color w:val="000000"/>
          <w:sz w:val="26"/>
          <w:szCs w:val="26"/>
          <w:lang w:val="uk-UA"/>
        </w:rPr>
        <w:t>ніка: Лабораторний практикум</w:t>
      </w:r>
      <w:r w:rsidRPr="00F02D51">
        <w:rPr>
          <w:rFonts w:ascii="Times New Roman" w:hAnsi="Times New Roman"/>
          <w:color w:val="000000"/>
          <w:sz w:val="26"/>
          <w:szCs w:val="26"/>
          <w:lang w:val="uk-UA"/>
        </w:rPr>
        <w:t xml:space="preserve"> [Електронний ресурс] : навч. посіб. для студ. освітньої програми «Комп’ютерні системи та мережі»заспеціальністю 123 «Комп’ютерна інженерія»/ О. А. Верба, </w:t>
      </w:r>
      <w:r w:rsidR="00D043EA">
        <w:rPr>
          <w:rFonts w:ascii="Times New Roman" w:hAnsi="Times New Roman"/>
          <w:color w:val="000000"/>
          <w:sz w:val="26"/>
          <w:szCs w:val="26"/>
          <w:lang w:val="uk-UA"/>
        </w:rPr>
        <w:t>Ю</w:t>
      </w:r>
      <w:r w:rsidRPr="00F02D51">
        <w:rPr>
          <w:rFonts w:ascii="Times New Roman" w:hAnsi="Times New Roman"/>
          <w:color w:val="000000"/>
          <w:sz w:val="26"/>
          <w:szCs w:val="26"/>
          <w:lang w:val="uk-UA"/>
        </w:rPr>
        <w:t>.</w:t>
      </w:r>
      <w:r w:rsidRPr="00F02D51">
        <w:rPr>
          <w:rFonts w:ascii="Times New Roman" w:hAnsi="Times New Roman"/>
          <w:color w:val="000000"/>
          <w:sz w:val="26"/>
          <w:szCs w:val="26"/>
        </w:rPr>
        <w:t> </w:t>
      </w:r>
      <w:r w:rsidR="00D043EA">
        <w:rPr>
          <w:rFonts w:ascii="Times New Roman" w:hAnsi="Times New Roman"/>
          <w:color w:val="000000"/>
          <w:sz w:val="26"/>
          <w:szCs w:val="26"/>
          <w:lang w:val="uk-UA"/>
        </w:rPr>
        <w:t>М</w:t>
      </w:r>
      <w:r w:rsidRPr="00F02D51">
        <w:rPr>
          <w:rFonts w:ascii="Times New Roman" w:hAnsi="Times New Roman"/>
          <w:color w:val="000000"/>
          <w:sz w:val="26"/>
          <w:szCs w:val="26"/>
          <w:lang w:val="uk-UA"/>
        </w:rPr>
        <w:t xml:space="preserve">. </w:t>
      </w:r>
      <w:r w:rsidR="00D043EA">
        <w:rPr>
          <w:rFonts w:ascii="Times New Roman" w:hAnsi="Times New Roman"/>
          <w:color w:val="000000"/>
          <w:sz w:val="26"/>
          <w:szCs w:val="26"/>
          <w:lang w:val="uk-UA"/>
        </w:rPr>
        <w:t>Виноградов</w:t>
      </w:r>
      <w:r w:rsidRPr="00F02D51">
        <w:rPr>
          <w:rFonts w:ascii="Times New Roman" w:hAnsi="Times New Roman"/>
          <w:color w:val="000000"/>
          <w:sz w:val="26"/>
          <w:szCs w:val="26"/>
          <w:lang w:val="uk-UA"/>
        </w:rPr>
        <w:t>; КПІ ім. Ігоря Сікорського. – Електронні текстові дані (1 файл:</w:t>
      </w:r>
      <w:r w:rsidR="00D043EA">
        <w:rPr>
          <w:rFonts w:ascii="Times New Roman" w:hAnsi="Times New Roman"/>
          <w:color w:val="000000"/>
          <w:sz w:val="26"/>
          <w:szCs w:val="26"/>
          <w:lang w:val="uk-UA"/>
        </w:rPr>
        <w:t>14</w:t>
      </w:r>
      <w:r w:rsidRPr="00F02D51">
        <w:rPr>
          <w:rFonts w:ascii="Times New Roman" w:hAnsi="Times New Roman"/>
          <w:color w:val="000000"/>
          <w:sz w:val="26"/>
          <w:szCs w:val="26"/>
          <w:lang w:val="uk-UA"/>
        </w:rPr>
        <w:t>,</w:t>
      </w:r>
      <w:r w:rsidR="00D043EA">
        <w:rPr>
          <w:rFonts w:ascii="Times New Roman" w:hAnsi="Times New Roman"/>
          <w:color w:val="000000"/>
          <w:sz w:val="26"/>
          <w:szCs w:val="26"/>
          <w:lang w:val="uk-UA"/>
        </w:rPr>
        <w:t>0</w:t>
      </w:r>
      <w:r w:rsidRPr="00F02D51">
        <w:rPr>
          <w:rFonts w:ascii="Times New Roman" w:hAnsi="Times New Roman"/>
          <w:color w:val="000000"/>
          <w:sz w:val="26"/>
          <w:szCs w:val="26"/>
          <w:lang w:val="uk-UA"/>
        </w:rPr>
        <w:t xml:space="preserve"> Мбайт). – Київ : КПІ ім. Ігоря Сікорського, 20</w:t>
      </w:r>
      <w:r w:rsidR="00D043EA">
        <w:rPr>
          <w:rFonts w:ascii="Times New Roman" w:hAnsi="Times New Roman"/>
          <w:color w:val="000000"/>
          <w:sz w:val="26"/>
          <w:szCs w:val="26"/>
          <w:lang w:val="uk-UA"/>
        </w:rPr>
        <w:t>20</w:t>
      </w:r>
      <w:r w:rsidRPr="00F02D51">
        <w:rPr>
          <w:rFonts w:ascii="Times New Roman" w:hAnsi="Times New Roman"/>
          <w:color w:val="000000"/>
          <w:sz w:val="26"/>
          <w:szCs w:val="26"/>
          <w:lang w:val="uk-UA"/>
        </w:rPr>
        <w:t xml:space="preserve">. – </w:t>
      </w:r>
      <w:r w:rsidR="00D043EA">
        <w:rPr>
          <w:rFonts w:ascii="Times New Roman" w:hAnsi="Times New Roman"/>
          <w:color w:val="000000"/>
          <w:sz w:val="26"/>
          <w:szCs w:val="26"/>
          <w:lang w:val="uk-UA"/>
        </w:rPr>
        <w:t>33</w:t>
      </w:r>
      <w:r w:rsidR="008407FA">
        <w:rPr>
          <w:rFonts w:ascii="Times New Roman" w:hAnsi="Times New Roman"/>
          <w:color w:val="000000"/>
          <w:sz w:val="26"/>
          <w:szCs w:val="26"/>
          <w:lang w:val="en-US"/>
        </w:rPr>
        <w:t>4</w:t>
      </w:r>
      <w:r w:rsidRPr="00F02D51">
        <w:rPr>
          <w:rFonts w:ascii="Times New Roman" w:hAnsi="Times New Roman"/>
          <w:color w:val="000000"/>
          <w:sz w:val="26"/>
          <w:szCs w:val="26"/>
          <w:lang w:val="uk-UA"/>
        </w:rPr>
        <w:t xml:space="preserve"> с.</w:t>
      </w:r>
    </w:p>
    <w:p w:rsidR="00F02D51" w:rsidRPr="00F02D51" w:rsidRDefault="00F02D51" w:rsidP="00F02D51">
      <w:pPr>
        <w:jc w:val="center"/>
        <w:rPr>
          <w:rFonts w:ascii="Times New Roman" w:hAnsi="Times New Roman"/>
          <w:i/>
          <w:color w:val="000000"/>
          <w:lang w:val="uk-UA"/>
        </w:rPr>
      </w:pPr>
    </w:p>
    <w:p w:rsidR="00F02D51" w:rsidRPr="00F02D51" w:rsidRDefault="00F02D51" w:rsidP="00F02D51">
      <w:pPr>
        <w:jc w:val="center"/>
        <w:rPr>
          <w:rFonts w:ascii="Times New Roman" w:hAnsi="Times New Roman"/>
          <w:i/>
          <w:color w:val="000000"/>
          <w:lang w:val="uk-UA"/>
        </w:rPr>
      </w:pPr>
      <w:r w:rsidRPr="00F02D51">
        <w:rPr>
          <w:rFonts w:ascii="Times New Roman" w:hAnsi="Times New Roman"/>
          <w:i/>
          <w:color w:val="000000"/>
          <w:lang w:val="uk-UA"/>
        </w:rPr>
        <w:t>Гриф надано Методичною радою КПІ ім. Ігоря Сікорського</w:t>
      </w:r>
      <w:r w:rsidRPr="00F02D51">
        <w:rPr>
          <w:rFonts w:ascii="Times New Roman" w:hAnsi="Times New Roman"/>
          <w:i/>
          <w:color w:val="000000"/>
          <w:lang w:val="uk-UA"/>
        </w:rPr>
        <w:br/>
        <w:t>(протокол №</w:t>
      </w:r>
      <w:r w:rsidR="008407FA" w:rsidRPr="008407FA">
        <w:rPr>
          <w:rFonts w:ascii="Times New Roman" w:hAnsi="Times New Roman"/>
          <w:i/>
          <w:color w:val="000000"/>
        </w:rPr>
        <w:t xml:space="preserve"> 7</w:t>
      </w:r>
      <w:r w:rsidRPr="00F02D51">
        <w:rPr>
          <w:rFonts w:ascii="Times New Roman" w:hAnsi="Times New Roman"/>
          <w:i/>
          <w:color w:val="000000"/>
          <w:lang w:val="uk-UA"/>
        </w:rPr>
        <w:t xml:space="preserve"> від </w:t>
      </w:r>
      <w:r w:rsidR="008407FA" w:rsidRPr="008407FA">
        <w:rPr>
          <w:rFonts w:ascii="Times New Roman" w:hAnsi="Times New Roman"/>
          <w:i/>
          <w:color w:val="000000"/>
        </w:rPr>
        <w:t>27</w:t>
      </w:r>
      <w:r w:rsidRPr="00F02D51">
        <w:rPr>
          <w:rFonts w:ascii="Times New Roman" w:hAnsi="Times New Roman"/>
          <w:i/>
          <w:color w:val="000000"/>
          <w:lang w:val="uk-UA"/>
        </w:rPr>
        <w:t>.</w:t>
      </w:r>
      <w:r w:rsidR="008407FA" w:rsidRPr="008407FA">
        <w:rPr>
          <w:rFonts w:ascii="Times New Roman" w:hAnsi="Times New Roman"/>
          <w:i/>
          <w:color w:val="000000"/>
        </w:rPr>
        <w:t>02</w:t>
      </w:r>
      <w:r w:rsidRPr="00F02D51">
        <w:rPr>
          <w:rFonts w:ascii="Times New Roman" w:hAnsi="Times New Roman"/>
          <w:i/>
          <w:color w:val="000000"/>
          <w:lang w:val="uk-UA"/>
        </w:rPr>
        <w:t>.20</w:t>
      </w:r>
      <w:r w:rsidR="00D043EA">
        <w:rPr>
          <w:rFonts w:ascii="Times New Roman" w:hAnsi="Times New Roman"/>
          <w:i/>
          <w:color w:val="000000"/>
          <w:lang w:val="uk-UA"/>
        </w:rPr>
        <w:t>20</w:t>
      </w:r>
      <w:r w:rsidRPr="00F02D51">
        <w:rPr>
          <w:rFonts w:ascii="Times New Roman" w:hAnsi="Times New Roman"/>
          <w:i/>
          <w:color w:val="000000"/>
          <w:lang w:val="uk-UA"/>
        </w:rPr>
        <w:t xml:space="preserve"> р.) </w:t>
      </w:r>
      <w:r w:rsidRPr="00F02D51">
        <w:rPr>
          <w:rFonts w:ascii="Times New Roman" w:hAnsi="Times New Roman"/>
          <w:i/>
          <w:color w:val="000000"/>
          <w:lang w:val="uk-UA"/>
        </w:rPr>
        <w:br/>
        <w:t xml:space="preserve">за поданням Вченої ради факультету інформатики та обчислювальної техніки </w:t>
      </w:r>
      <w:r w:rsidRPr="00F02D51">
        <w:rPr>
          <w:rFonts w:ascii="Times New Roman" w:hAnsi="Times New Roman"/>
          <w:i/>
          <w:color w:val="000000"/>
          <w:lang w:val="uk-UA"/>
        </w:rPr>
        <w:br/>
        <w:t xml:space="preserve">(протокол № </w:t>
      </w:r>
      <w:r w:rsidR="005E4C25">
        <w:rPr>
          <w:rFonts w:ascii="Times New Roman" w:hAnsi="Times New Roman"/>
          <w:i/>
          <w:color w:val="000000"/>
          <w:lang w:val="uk-UA"/>
        </w:rPr>
        <w:t>7</w:t>
      </w:r>
      <w:r w:rsidRPr="00F02D51">
        <w:rPr>
          <w:rFonts w:ascii="Times New Roman" w:hAnsi="Times New Roman"/>
          <w:i/>
          <w:color w:val="000000"/>
          <w:lang w:val="uk-UA"/>
        </w:rPr>
        <w:t xml:space="preserve"> від </w:t>
      </w:r>
      <w:r w:rsidR="005E4C25">
        <w:rPr>
          <w:rFonts w:ascii="Times New Roman" w:hAnsi="Times New Roman"/>
          <w:i/>
          <w:color w:val="000000"/>
          <w:lang w:val="uk-UA"/>
        </w:rPr>
        <w:t>17</w:t>
      </w:r>
      <w:r w:rsidRPr="00F02D51">
        <w:rPr>
          <w:rFonts w:ascii="Times New Roman" w:hAnsi="Times New Roman"/>
          <w:i/>
          <w:color w:val="000000"/>
          <w:lang w:val="uk-UA"/>
        </w:rPr>
        <w:t>.</w:t>
      </w:r>
      <w:r w:rsidR="005E4C25">
        <w:rPr>
          <w:rFonts w:ascii="Times New Roman" w:hAnsi="Times New Roman"/>
          <w:i/>
          <w:color w:val="000000"/>
          <w:lang w:val="uk-UA"/>
        </w:rPr>
        <w:t>02</w:t>
      </w:r>
      <w:r w:rsidRPr="00F02D51">
        <w:rPr>
          <w:rFonts w:ascii="Times New Roman" w:hAnsi="Times New Roman"/>
          <w:i/>
          <w:color w:val="000000"/>
          <w:lang w:val="uk-UA"/>
        </w:rPr>
        <w:t>.20</w:t>
      </w:r>
      <w:r w:rsidR="00D043EA">
        <w:rPr>
          <w:rFonts w:ascii="Times New Roman" w:hAnsi="Times New Roman"/>
          <w:i/>
          <w:color w:val="000000"/>
          <w:lang w:val="uk-UA"/>
        </w:rPr>
        <w:t>20</w:t>
      </w:r>
      <w:r w:rsidRPr="00F02D51">
        <w:rPr>
          <w:rFonts w:ascii="Times New Roman" w:hAnsi="Times New Roman"/>
          <w:i/>
          <w:color w:val="000000"/>
          <w:lang w:val="uk-UA"/>
        </w:rPr>
        <w:t xml:space="preserve"> р.)</w:t>
      </w:r>
    </w:p>
    <w:p w:rsidR="00F02D51" w:rsidRPr="00F02D51" w:rsidRDefault="00F02D51" w:rsidP="00F02D51">
      <w:pPr>
        <w:spacing w:line="264" w:lineRule="auto"/>
        <w:rPr>
          <w:rFonts w:ascii="Times New Roman" w:hAnsi="Times New Roman"/>
          <w:color w:val="000000"/>
          <w:sz w:val="26"/>
          <w:szCs w:val="26"/>
          <w:lang w:val="uk-UA"/>
        </w:rPr>
      </w:pPr>
    </w:p>
    <w:p w:rsidR="00F02D51" w:rsidRPr="00F02D51" w:rsidRDefault="00F02D51" w:rsidP="00F02D51">
      <w:pPr>
        <w:spacing w:line="264" w:lineRule="auto"/>
        <w:jc w:val="center"/>
        <w:rPr>
          <w:rFonts w:ascii="Times New Roman" w:hAnsi="Times New Roman"/>
          <w:color w:val="000000"/>
          <w:sz w:val="24"/>
          <w:szCs w:val="24"/>
          <w:lang w:val="uk-UA"/>
        </w:rPr>
      </w:pPr>
      <w:r w:rsidRPr="00F02D51">
        <w:rPr>
          <w:rFonts w:ascii="Times New Roman" w:hAnsi="Times New Roman"/>
          <w:color w:val="000000"/>
          <w:sz w:val="24"/>
          <w:szCs w:val="24"/>
          <w:lang w:val="uk-UA"/>
        </w:rPr>
        <w:t>Електронне мережне навчальне видання</w:t>
      </w:r>
    </w:p>
    <w:p w:rsidR="00F02D51" w:rsidRPr="00F02D51" w:rsidRDefault="00F02D51" w:rsidP="00F02D51">
      <w:pPr>
        <w:spacing w:line="264" w:lineRule="auto"/>
        <w:jc w:val="center"/>
        <w:rPr>
          <w:rFonts w:ascii="Times New Roman" w:hAnsi="Times New Roman"/>
          <w:color w:val="000000"/>
          <w:sz w:val="26"/>
          <w:szCs w:val="26"/>
          <w:lang w:val="uk-UA"/>
        </w:rPr>
      </w:pPr>
    </w:p>
    <w:p w:rsidR="00F02D51" w:rsidRPr="00A73AC6" w:rsidRDefault="00F02D51" w:rsidP="00F02D51">
      <w:pPr>
        <w:pStyle w:val="ab"/>
        <w:rPr>
          <w:b/>
          <w:color w:val="000000"/>
          <w:sz w:val="36"/>
          <w:szCs w:val="36"/>
        </w:rPr>
      </w:pPr>
      <w:r w:rsidRPr="00A73AC6">
        <w:rPr>
          <w:b/>
          <w:color w:val="000000"/>
          <w:sz w:val="36"/>
          <w:szCs w:val="36"/>
        </w:rPr>
        <w:t xml:space="preserve">КОМП’ЮТЕРНА </w:t>
      </w:r>
      <w:r w:rsidR="00D043EA" w:rsidRPr="00A73AC6">
        <w:rPr>
          <w:b/>
          <w:color w:val="000000"/>
          <w:sz w:val="36"/>
          <w:szCs w:val="36"/>
        </w:rPr>
        <w:t>ЕЛЕКТРО</w:t>
      </w:r>
      <w:r w:rsidRPr="00A73AC6">
        <w:rPr>
          <w:b/>
          <w:color w:val="000000"/>
          <w:sz w:val="36"/>
          <w:szCs w:val="36"/>
        </w:rPr>
        <w:t>НІКА</w:t>
      </w:r>
    </w:p>
    <w:p w:rsidR="00F02D51" w:rsidRPr="00A73AC6" w:rsidRDefault="00F02D51" w:rsidP="00F02D51">
      <w:pPr>
        <w:pStyle w:val="ab"/>
        <w:rPr>
          <w:color w:val="000000"/>
          <w:sz w:val="36"/>
          <w:szCs w:val="36"/>
        </w:rPr>
      </w:pPr>
      <w:r w:rsidRPr="00A73AC6">
        <w:rPr>
          <w:color w:val="000000"/>
          <w:sz w:val="36"/>
          <w:szCs w:val="36"/>
        </w:rPr>
        <w:t>ЛАБОРАТОРНИЙ ПРАКТИКУМ</w:t>
      </w:r>
    </w:p>
    <w:p w:rsidR="00F02D51" w:rsidRPr="00F02D51" w:rsidRDefault="00F02D51" w:rsidP="00F02D51">
      <w:pPr>
        <w:rPr>
          <w:rFonts w:ascii="Times New Roman" w:hAnsi="Times New Roman"/>
          <w:color w:val="000000"/>
          <w:sz w:val="26"/>
          <w:szCs w:val="26"/>
        </w:rPr>
      </w:pPr>
    </w:p>
    <w:tbl>
      <w:tblPr>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0A0"/>
      </w:tblPr>
      <w:tblGrid>
        <w:gridCol w:w="2089"/>
        <w:gridCol w:w="37"/>
        <w:gridCol w:w="7033"/>
        <w:gridCol w:w="695"/>
      </w:tblGrid>
      <w:tr w:rsidR="00F02D51" w:rsidRPr="00F02D51" w:rsidTr="00827397">
        <w:trPr>
          <w:gridAfter w:val="1"/>
          <w:wAfter w:w="716" w:type="dxa"/>
        </w:trPr>
        <w:tc>
          <w:tcPr>
            <w:tcW w:w="2089" w:type="dxa"/>
            <w:tcBorders>
              <w:top w:val="single" w:sz="4" w:space="0" w:color="FFFFFF"/>
              <w:left w:val="single" w:sz="4" w:space="0" w:color="FFFFFF"/>
              <w:bottom w:val="single" w:sz="4" w:space="0" w:color="FFFFFF"/>
              <w:right w:val="single" w:sz="4" w:space="0" w:color="FFFFFF"/>
            </w:tcBorders>
          </w:tcPr>
          <w:p w:rsidR="00F02D51" w:rsidRPr="00F02D51" w:rsidRDefault="00F02D51" w:rsidP="00A73AC6">
            <w:pPr>
              <w:spacing w:after="0" w:line="240" w:lineRule="auto"/>
              <w:rPr>
                <w:rFonts w:ascii="Times New Roman" w:hAnsi="Times New Roman"/>
                <w:color w:val="000000"/>
                <w:sz w:val="28"/>
                <w:szCs w:val="28"/>
              </w:rPr>
            </w:pPr>
            <w:r w:rsidRPr="00F02D51">
              <w:rPr>
                <w:rFonts w:ascii="Times New Roman" w:hAnsi="Times New Roman"/>
                <w:color w:val="000000"/>
                <w:sz w:val="28"/>
                <w:szCs w:val="28"/>
              </w:rPr>
              <w:t>Укладачі:</w:t>
            </w:r>
          </w:p>
        </w:tc>
        <w:tc>
          <w:tcPr>
            <w:tcW w:w="7226" w:type="dxa"/>
            <w:gridSpan w:val="2"/>
            <w:tcBorders>
              <w:top w:val="single" w:sz="4" w:space="0" w:color="FFFFFF"/>
              <w:left w:val="single" w:sz="4" w:space="0" w:color="FFFFFF"/>
              <w:bottom w:val="single" w:sz="4" w:space="0" w:color="FFFFFF"/>
              <w:right w:val="single" w:sz="4" w:space="0" w:color="FFFFFF"/>
            </w:tcBorders>
          </w:tcPr>
          <w:p w:rsidR="00F02D51" w:rsidRPr="00F02D51" w:rsidRDefault="00F02D51" w:rsidP="00A73AC6">
            <w:pPr>
              <w:spacing w:after="0" w:line="240" w:lineRule="auto"/>
              <w:rPr>
                <w:rFonts w:ascii="Times New Roman" w:hAnsi="Times New Roman"/>
                <w:color w:val="000000"/>
                <w:sz w:val="28"/>
                <w:szCs w:val="28"/>
                <w:lang w:val="uk-UA"/>
              </w:rPr>
            </w:pPr>
            <w:r w:rsidRPr="00F02D51">
              <w:rPr>
                <w:rFonts w:ascii="Times New Roman" w:hAnsi="Times New Roman"/>
                <w:color w:val="000000"/>
                <w:sz w:val="28"/>
                <w:szCs w:val="28"/>
                <w:lang w:val="uk-UA"/>
              </w:rPr>
              <w:t>Верба Олександр Андрійович, канд. техн. наук</w:t>
            </w:r>
          </w:p>
          <w:p w:rsidR="00F02D51" w:rsidRPr="00F02D51" w:rsidRDefault="00D043EA" w:rsidP="00A73AC6">
            <w:pPr>
              <w:spacing w:after="0" w:line="240" w:lineRule="auto"/>
              <w:rPr>
                <w:rFonts w:ascii="Times New Roman" w:hAnsi="Times New Roman"/>
                <w:color w:val="000000"/>
                <w:sz w:val="28"/>
                <w:szCs w:val="28"/>
                <w:lang w:val="uk-UA"/>
              </w:rPr>
            </w:pPr>
            <w:r>
              <w:rPr>
                <w:rFonts w:ascii="Times New Roman" w:hAnsi="Times New Roman"/>
                <w:color w:val="000000"/>
                <w:sz w:val="28"/>
                <w:szCs w:val="28"/>
                <w:lang w:val="uk-UA"/>
              </w:rPr>
              <w:t>Виноградов Юрій Миколайович</w:t>
            </w:r>
          </w:p>
          <w:p w:rsidR="00F02D51" w:rsidRPr="00F02D51" w:rsidRDefault="00F02D51" w:rsidP="00A73AC6">
            <w:pPr>
              <w:spacing w:after="0" w:line="240" w:lineRule="auto"/>
              <w:rPr>
                <w:rFonts w:ascii="Times New Roman" w:hAnsi="Times New Roman"/>
                <w:color w:val="000000"/>
                <w:sz w:val="28"/>
                <w:szCs w:val="28"/>
                <w:lang w:val="uk-UA"/>
              </w:rPr>
            </w:pPr>
          </w:p>
        </w:tc>
      </w:tr>
      <w:tr w:rsidR="00F02D51" w:rsidRPr="00F02D51" w:rsidTr="0082739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126" w:type="dxa"/>
            <w:gridSpan w:val="2"/>
            <w:vAlign w:val="bottom"/>
          </w:tcPr>
          <w:p w:rsidR="00F02D51" w:rsidRPr="00F02D51" w:rsidRDefault="00F02D51" w:rsidP="00A73AC6">
            <w:pPr>
              <w:spacing w:after="0" w:line="240" w:lineRule="auto"/>
              <w:rPr>
                <w:rFonts w:ascii="Times New Roman" w:hAnsi="Times New Roman"/>
                <w:color w:val="000000"/>
                <w:sz w:val="28"/>
                <w:szCs w:val="28"/>
                <w:lang w:val="uk-UA"/>
              </w:rPr>
            </w:pPr>
          </w:p>
          <w:p w:rsidR="00F02D51" w:rsidRPr="00F02D51" w:rsidRDefault="00F02D51" w:rsidP="00A73AC6">
            <w:pPr>
              <w:spacing w:after="0" w:line="240" w:lineRule="auto"/>
              <w:rPr>
                <w:rFonts w:ascii="Times New Roman" w:hAnsi="Times New Roman"/>
                <w:color w:val="000000"/>
                <w:sz w:val="28"/>
                <w:szCs w:val="28"/>
                <w:lang w:val="uk-UA"/>
              </w:rPr>
            </w:pPr>
            <w:r w:rsidRPr="00F02D51">
              <w:rPr>
                <w:rFonts w:ascii="Times New Roman" w:hAnsi="Times New Roman"/>
                <w:color w:val="000000"/>
                <w:sz w:val="28"/>
                <w:szCs w:val="28"/>
                <w:lang w:val="uk-UA"/>
              </w:rPr>
              <w:t>Відповідальний редактор</w:t>
            </w:r>
          </w:p>
          <w:p w:rsidR="00F02D51" w:rsidRPr="00F02D51" w:rsidRDefault="00F02D51" w:rsidP="00A73AC6">
            <w:pPr>
              <w:spacing w:after="0" w:line="240" w:lineRule="auto"/>
              <w:rPr>
                <w:rFonts w:ascii="Times New Roman" w:hAnsi="Times New Roman"/>
                <w:color w:val="000000"/>
                <w:sz w:val="28"/>
                <w:szCs w:val="28"/>
                <w:lang w:val="uk-UA"/>
              </w:rPr>
            </w:pPr>
          </w:p>
        </w:tc>
        <w:tc>
          <w:tcPr>
            <w:tcW w:w="7905" w:type="dxa"/>
            <w:gridSpan w:val="2"/>
          </w:tcPr>
          <w:p w:rsidR="00F02D51" w:rsidRPr="00F02D51" w:rsidRDefault="00F02D51" w:rsidP="00A73AC6">
            <w:pPr>
              <w:spacing w:after="0" w:line="240" w:lineRule="auto"/>
              <w:rPr>
                <w:rFonts w:ascii="Times New Roman" w:hAnsi="Times New Roman"/>
                <w:color w:val="000000"/>
                <w:sz w:val="28"/>
                <w:szCs w:val="28"/>
                <w:lang w:val="uk-UA"/>
              </w:rPr>
            </w:pPr>
          </w:p>
          <w:p w:rsidR="00F02D51" w:rsidRPr="00F02D51" w:rsidRDefault="00F02D51" w:rsidP="00A73AC6">
            <w:pPr>
              <w:spacing w:after="0" w:line="240" w:lineRule="auto"/>
              <w:rPr>
                <w:rFonts w:ascii="Times New Roman" w:hAnsi="Times New Roman"/>
                <w:color w:val="000000"/>
                <w:sz w:val="28"/>
                <w:szCs w:val="28"/>
                <w:lang w:val="uk-UA"/>
              </w:rPr>
            </w:pPr>
          </w:p>
          <w:p w:rsidR="00F02D51" w:rsidRPr="00F02D51" w:rsidRDefault="00F02D51" w:rsidP="00A73AC6">
            <w:pPr>
              <w:spacing w:after="0" w:line="240" w:lineRule="auto"/>
              <w:rPr>
                <w:rFonts w:ascii="Times New Roman" w:hAnsi="Times New Roman"/>
                <w:color w:val="000000"/>
                <w:sz w:val="28"/>
                <w:szCs w:val="28"/>
                <w:lang w:val="uk-UA"/>
              </w:rPr>
            </w:pPr>
            <w:r w:rsidRPr="00F02D51">
              <w:rPr>
                <w:rFonts w:ascii="Times New Roman" w:hAnsi="Times New Roman"/>
                <w:color w:val="000000"/>
                <w:sz w:val="28"/>
                <w:szCs w:val="28"/>
                <w:lang w:val="uk-UA"/>
              </w:rPr>
              <w:t>Кулаков Ю.О., д-р. техн. наук, проф.</w:t>
            </w:r>
          </w:p>
        </w:tc>
      </w:tr>
      <w:tr w:rsidR="00F02D51" w:rsidRPr="00F02D51" w:rsidTr="0082739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126" w:type="dxa"/>
            <w:gridSpan w:val="2"/>
          </w:tcPr>
          <w:p w:rsidR="00F02D51" w:rsidRPr="00F02D51" w:rsidRDefault="00F02D51" w:rsidP="00A73AC6">
            <w:pPr>
              <w:spacing w:after="0" w:line="240" w:lineRule="auto"/>
              <w:rPr>
                <w:rFonts w:ascii="Times New Roman" w:hAnsi="Times New Roman"/>
                <w:color w:val="000000"/>
                <w:sz w:val="28"/>
                <w:szCs w:val="28"/>
                <w:lang w:val="uk-UA"/>
              </w:rPr>
            </w:pPr>
            <w:r w:rsidRPr="00F02D51">
              <w:rPr>
                <w:rFonts w:ascii="Times New Roman" w:hAnsi="Times New Roman"/>
                <w:color w:val="000000"/>
                <w:sz w:val="28"/>
                <w:szCs w:val="28"/>
                <w:lang w:val="uk-UA"/>
              </w:rPr>
              <w:t>Рецензент:</w:t>
            </w:r>
          </w:p>
        </w:tc>
        <w:tc>
          <w:tcPr>
            <w:tcW w:w="7905" w:type="dxa"/>
            <w:gridSpan w:val="2"/>
          </w:tcPr>
          <w:p w:rsidR="00F02D51" w:rsidRPr="00F02D51" w:rsidRDefault="00A73AC6" w:rsidP="00A73AC6">
            <w:pPr>
              <w:spacing w:after="0" w:line="240" w:lineRule="auto"/>
              <w:rPr>
                <w:rFonts w:ascii="Times New Roman" w:hAnsi="Times New Roman"/>
                <w:color w:val="000000"/>
                <w:sz w:val="28"/>
                <w:szCs w:val="28"/>
                <w:lang w:val="uk-UA"/>
              </w:rPr>
            </w:pPr>
            <w:r>
              <w:rPr>
                <w:rFonts w:ascii="Times New Roman" w:hAnsi="Times New Roman"/>
                <w:color w:val="000000"/>
                <w:sz w:val="28"/>
                <w:szCs w:val="28"/>
                <w:lang w:val="uk-UA"/>
              </w:rPr>
              <w:t>ТкачМ</w:t>
            </w:r>
            <w:r w:rsidR="00F02D51" w:rsidRPr="00F02D51">
              <w:rPr>
                <w:rFonts w:ascii="Times New Roman" w:hAnsi="Times New Roman"/>
                <w:color w:val="000000"/>
                <w:sz w:val="28"/>
                <w:szCs w:val="28"/>
                <w:lang w:val="uk-UA"/>
              </w:rPr>
              <w:t xml:space="preserve">. </w:t>
            </w:r>
            <w:r>
              <w:rPr>
                <w:rFonts w:ascii="Times New Roman" w:hAnsi="Times New Roman"/>
                <w:color w:val="000000"/>
                <w:sz w:val="28"/>
                <w:szCs w:val="28"/>
                <w:lang w:val="uk-UA"/>
              </w:rPr>
              <w:t>М</w:t>
            </w:r>
            <w:r w:rsidR="00F02D51" w:rsidRPr="00F02D51">
              <w:rPr>
                <w:rFonts w:ascii="Times New Roman" w:hAnsi="Times New Roman"/>
                <w:color w:val="000000"/>
                <w:sz w:val="28"/>
                <w:szCs w:val="28"/>
                <w:lang w:val="uk-UA"/>
              </w:rPr>
              <w:t xml:space="preserve">., </w:t>
            </w:r>
            <w:r>
              <w:rPr>
                <w:rFonts w:ascii="Times New Roman" w:hAnsi="Times New Roman"/>
                <w:color w:val="000000"/>
                <w:sz w:val="28"/>
                <w:szCs w:val="28"/>
                <w:lang w:val="uk-UA"/>
              </w:rPr>
              <w:t>к</w:t>
            </w:r>
            <w:r w:rsidR="00F02D51" w:rsidRPr="00F02D51">
              <w:rPr>
                <w:rFonts w:ascii="Times New Roman" w:hAnsi="Times New Roman"/>
                <w:color w:val="000000"/>
                <w:sz w:val="28"/>
                <w:szCs w:val="28"/>
                <w:lang w:val="uk-UA"/>
              </w:rPr>
              <w:t xml:space="preserve">.т.н., </w:t>
            </w:r>
            <w:r>
              <w:rPr>
                <w:rFonts w:ascii="Times New Roman" w:hAnsi="Times New Roman"/>
                <w:color w:val="000000"/>
                <w:sz w:val="28"/>
                <w:szCs w:val="28"/>
                <w:lang w:val="uk-UA"/>
              </w:rPr>
              <w:t>доцент</w:t>
            </w:r>
            <w:r w:rsidR="00F02D51" w:rsidRPr="00F02D51">
              <w:rPr>
                <w:rFonts w:ascii="Times New Roman" w:hAnsi="Times New Roman"/>
                <w:color w:val="000000"/>
                <w:sz w:val="28"/>
                <w:szCs w:val="28"/>
                <w:lang w:val="uk-UA"/>
              </w:rPr>
              <w:t xml:space="preserve">, </w:t>
            </w:r>
            <w:r>
              <w:rPr>
                <w:rFonts w:ascii="Times New Roman" w:hAnsi="Times New Roman"/>
                <w:color w:val="000000"/>
                <w:sz w:val="28"/>
                <w:szCs w:val="28"/>
                <w:lang w:val="uk-UA"/>
              </w:rPr>
              <w:t>доцент</w:t>
            </w:r>
            <w:r w:rsidR="00F02D51" w:rsidRPr="00F02D51">
              <w:rPr>
                <w:rFonts w:ascii="Times New Roman" w:hAnsi="Times New Roman"/>
                <w:color w:val="000000"/>
                <w:sz w:val="28"/>
                <w:szCs w:val="28"/>
                <w:lang w:val="uk-UA"/>
              </w:rPr>
              <w:t xml:space="preserve"> кафедри </w:t>
            </w:r>
            <w:r w:rsidR="00D77953">
              <w:rPr>
                <w:rFonts w:ascii="Times New Roman" w:hAnsi="Times New Roman"/>
                <w:color w:val="000000"/>
                <w:sz w:val="28"/>
                <w:szCs w:val="28"/>
                <w:lang w:val="uk-UA"/>
              </w:rPr>
              <w:t>технічної кібернетики</w:t>
            </w:r>
            <w:r w:rsidR="00F02D51" w:rsidRPr="00F02D51">
              <w:rPr>
                <w:rFonts w:ascii="Times New Roman" w:hAnsi="Times New Roman"/>
                <w:color w:val="000000"/>
                <w:sz w:val="28"/>
                <w:szCs w:val="28"/>
                <w:lang w:val="uk-UA"/>
              </w:rPr>
              <w:t xml:space="preserve"> КПІ ім. Ігоря Сікорського</w:t>
            </w:r>
          </w:p>
          <w:p w:rsidR="00F02D51" w:rsidRPr="00F02D51" w:rsidRDefault="00F02D51" w:rsidP="00A73AC6">
            <w:pPr>
              <w:spacing w:after="0" w:line="240" w:lineRule="auto"/>
              <w:rPr>
                <w:rFonts w:ascii="Times New Roman" w:hAnsi="Times New Roman"/>
                <w:color w:val="000000"/>
                <w:sz w:val="28"/>
                <w:szCs w:val="28"/>
                <w:lang w:val="uk-UA"/>
              </w:rPr>
            </w:pPr>
          </w:p>
        </w:tc>
      </w:tr>
    </w:tbl>
    <w:p w:rsidR="00F02D51" w:rsidRPr="00F02D51" w:rsidRDefault="00F02D51" w:rsidP="00F02D51">
      <w:pPr>
        <w:spacing w:line="264" w:lineRule="auto"/>
        <w:ind w:firstLine="397"/>
        <w:jc w:val="both"/>
        <w:rPr>
          <w:rFonts w:ascii="Times New Roman" w:hAnsi="Times New Roman"/>
          <w:color w:val="000000"/>
          <w:sz w:val="26"/>
          <w:szCs w:val="26"/>
          <w:lang w:val="uk-UA"/>
        </w:rPr>
      </w:pPr>
      <w:r w:rsidRPr="00F02D51">
        <w:rPr>
          <w:rFonts w:ascii="Times New Roman" w:hAnsi="Times New Roman"/>
          <w:color w:val="000000"/>
          <w:sz w:val="26"/>
          <w:szCs w:val="26"/>
          <w:lang w:val="uk-UA"/>
        </w:rPr>
        <w:t xml:space="preserve">Навчальний посібник призначено для </w:t>
      </w:r>
      <w:r w:rsidRPr="00F02D51">
        <w:rPr>
          <w:rFonts w:ascii="Times New Roman" w:hAnsi="Times New Roman"/>
          <w:sz w:val="26"/>
          <w:szCs w:val="26"/>
          <w:lang w:val="uk-UA"/>
        </w:rPr>
        <w:t xml:space="preserve">вивчення </w:t>
      </w:r>
      <w:r w:rsidR="005E4C25">
        <w:rPr>
          <w:rFonts w:ascii="Times New Roman" w:hAnsi="Times New Roman"/>
          <w:sz w:val="26"/>
          <w:szCs w:val="26"/>
          <w:lang w:val="uk-UA"/>
        </w:rPr>
        <w:t>та моделювання електронних елементів і  схем</w:t>
      </w:r>
      <w:r w:rsidRPr="00F02D51">
        <w:rPr>
          <w:rFonts w:ascii="Times New Roman" w:hAnsi="Times New Roman"/>
          <w:sz w:val="26"/>
          <w:szCs w:val="26"/>
          <w:lang w:val="uk-UA"/>
        </w:rPr>
        <w:t xml:space="preserve"> та</w:t>
      </w:r>
      <w:r w:rsidRPr="00F02D51">
        <w:rPr>
          <w:rFonts w:ascii="Times New Roman" w:hAnsi="Times New Roman"/>
          <w:color w:val="000000"/>
          <w:sz w:val="26"/>
          <w:szCs w:val="26"/>
          <w:lang w:val="uk-UA"/>
        </w:rPr>
        <w:t>проведення лабораторних занять з д</w:t>
      </w:r>
      <w:r w:rsidRPr="00F02D51">
        <w:rPr>
          <w:rFonts w:ascii="Times New Roman" w:hAnsi="Times New Roman"/>
          <w:iCs/>
          <w:color w:val="000000"/>
          <w:sz w:val="26"/>
          <w:szCs w:val="26"/>
          <w:lang w:val="uk-UA"/>
        </w:rPr>
        <w:t xml:space="preserve">исципліни «Комп’ютерна </w:t>
      </w:r>
      <w:r w:rsidR="00D77953">
        <w:rPr>
          <w:rFonts w:ascii="Times New Roman" w:hAnsi="Times New Roman"/>
          <w:iCs/>
          <w:color w:val="000000"/>
          <w:sz w:val="26"/>
          <w:szCs w:val="26"/>
          <w:lang w:val="uk-UA"/>
        </w:rPr>
        <w:t>електро</w:t>
      </w:r>
      <w:r w:rsidRPr="00F02D51">
        <w:rPr>
          <w:rFonts w:ascii="Times New Roman" w:hAnsi="Times New Roman"/>
          <w:iCs/>
          <w:color w:val="000000"/>
          <w:sz w:val="26"/>
          <w:szCs w:val="26"/>
          <w:lang w:val="uk-UA"/>
        </w:rPr>
        <w:t>ніка»</w:t>
      </w:r>
      <w:r w:rsidRPr="00F02D51">
        <w:rPr>
          <w:rFonts w:ascii="Times New Roman" w:hAnsi="Times New Roman"/>
          <w:color w:val="000000"/>
          <w:sz w:val="26"/>
          <w:szCs w:val="26"/>
          <w:lang w:val="uk-UA"/>
        </w:rPr>
        <w:t xml:space="preserve"> для підготовки студентів за освітньою програмою «</w:t>
      </w:r>
      <w:r w:rsidRPr="00F02D51">
        <w:rPr>
          <w:rFonts w:ascii="Times New Roman" w:hAnsi="Times New Roman"/>
          <w:iCs/>
          <w:color w:val="000000"/>
          <w:sz w:val="26"/>
          <w:szCs w:val="26"/>
          <w:lang w:val="uk-UA"/>
        </w:rPr>
        <w:t xml:space="preserve">Комп’ютерні системи та мережі» </w:t>
      </w:r>
      <w:r w:rsidRPr="00F02D51">
        <w:rPr>
          <w:rFonts w:ascii="Times New Roman" w:hAnsi="Times New Roman"/>
          <w:color w:val="000000"/>
          <w:sz w:val="26"/>
          <w:szCs w:val="26"/>
          <w:lang w:val="uk-UA"/>
        </w:rPr>
        <w:t xml:space="preserve">спеціальності 123 «Комп’ютерна інженерія». Розглядаються прикладні </w:t>
      </w:r>
      <w:r w:rsidR="006A295E" w:rsidRPr="006A295E">
        <w:rPr>
          <w:rStyle w:val="tlid-translation"/>
          <w:rFonts w:ascii="Times New Roman" w:hAnsi="Times New Roman"/>
          <w:sz w:val="26"/>
          <w:szCs w:val="26"/>
          <w:lang w:val="uk-UA"/>
        </w:rPr>
        <w:t>принципи функціонування, вибору і практичної реалізації комп'ютерних функціональних елементів різного призначення, а також методи їх аналізу і розрахунку за заданими параметрами</w:t>
      </w:r>
      <w:r w:rsidR="005E4C25">
        <w:rPr>
          <w:rStyle w:val="tlid-translation"/>
          <w:rFonts w:ascii="Times New Roman" w:hAnsi="Times New Roman"/>
          <w:sz w:val="26"/>
          <w:szCs w:val="26"/>
          <w:lang w:val="uk-UA"/>
        </w:rPr>
        <w:t>.</w:t>
      </w:r>
      <w:r w:rsidRPr="00F02D51">
        <w:rPr>
          <w:rFonts w:ascii="Times New Roman" w:hAnsi="Times New Roman"/>
          <w:color w:val="000000"/>
          <w:sz w:val="26"/>
          <w:szCs w:val="26"/>
          <w:lang w:val="uk-UA"/>
        </w:rPr>
        <w:t>Наведено тематику лабораторних робіт, вказівки до їх виконання, список літератури.</w:t>
      </w:r>
    </w:p>
    <w:p w:rsidR="00F02D51" w:rsidRPr="00F02D51" w:rsidRDefault="00F02D51" w:rsidP="00F02D51">
      <w:pPr>
        <w:spacing w:line="264" w:lineRule="auto"/>
        <w:ind w:firstLine="397"/>
        <w:jc w:val="both"/>
        <w:rPr>
          <w:rFonts w:ascii="Times New Roman" w:hAnsi="Times New Roman"/>
          <w:color w:val="000000"/>
          <w:sz w:val="26"/>
          <w:szCs w:val="26"/>
          <w:lang w:val="uk-UA"/>
        </w:rPr>
      </w:pPr>
    </w:p>
    <w:p w:rsidR="00F02D51" w:rsidRPr="00F02D51" w:rsidRDefault="00F02D51" w:rsidP="00F02D51">
      <w:pPr>
        <w:spacing w:line="360" w:lineRule="auto"/>
        <w:jc w:val="right"/>
        <w:rPr>
          <w:rFonts w:ascii="Times New Roman" w:hAnsi="Times New Roman"/>
          <w:sz w:val="28"/>
          <w:szCs w:val="28"/>
          <w:lang w:val="uk-UA"/>
        </w:rPr>
      </w:pPr>
      <w:r w:rsidRPr="00F02D51">
        <w:rPr>
          <w:rFonts w:ascii="Times New Roman" w:hAnsi="Times New Roman"/>
          <w:color w:val="000000"/>
          <w:sz w:val="26"/>
          <w:szCs w:val="26"/>
        </w:rPr>
        <w:sym w:font="Symbol" w:char="F0E3"/>
      </w:r>
      <w:r w:rsidRPr="005E4C25">
        <w:rPr>
          <w:rFonts w:ascii="Times New Roman" w:hAnsi="Times New Roman"/>
          <w:color w:val="000000"/>
          <w:sz w:val="26"/>
          <w:szCs w:val="26"/>
          <w:lang w:val="uk-UA"/>
        </w:rPr>
        <w:t xml:space="preserve"> КПІ ім. Ігоря Сікорського, 201</w:t>
      </w:r>
      <w:r w:rsidRPr="00F02D51">
        <w:rPr>
          <w:rFonts w:ascii="Times New Roman" w:hAnsi="Times New Roman"/>
          <w:color w:val="000000"/>
          <w:sz w:val="26"/>
          <w:szCs w:val="26"/>
          <w:lang w:val="uk-UA"/>
        </w:rPr>
        <w:t>9</w:t>
      </w:r>
    </w:p>
    <w:p w:rsidR="006322AD" w:rsidRPr="005E4C25" w:rsidRDefault="00F02D51" w:rsidP="00977DCE">
      <w:pPr>
        <w:ind w:left="-12" w:firstLine="12"/>
        <w:jc w:val="center"/>
        <w:rPr>
          <w:rFonts w:ascii="Times New Roman" w:hAnsi="Times New Roman"/>
          <w:b/>
          <w:sz w:val="32"/>
          <w:szCs w:val="28"/>
          <w:lang w:val="uk-UA"/>
        </w:rPr>
      </w:pPr>
      <w:r w:rsidRPr="00F02D51">
        <w:rPr>
          <w:rFonts w:ascii="Times New Roman" w:hAnsi="Times New Roman"/>
          <w:b/>
          <w:sz w:val="28"/>
          <w:szCs w:val="28"/>
          <w:lang w:val="uk-UA"/>
        </w:rPr>
        <w:br w:type="page"/>
      </w:r>
      <w:r w:rsidR="006322AD">
        <w:rPr>
          <w:rFonts w:ascii="Times New Roman" w:hAnsi="Times New Roman"/>
          <w:b/>
          <w:sz w:val="32"/>
          <w:szCs w:val="28"/>
          <w:lang w:val="uk-UA"/>
        </w:rPr>
        <w:lastRenderedPageBreak/>
        <w:t>ЗМІСТ</w:t>
      </w:r>
    </w:p>
    <w:tbl>
      <w:tblPr>
        <w:tblW w:w="0" w:type="auto"/>
        <w:tblLook w:val="01E0"/>
      </w:tblPr>
      <w:tblGrid>
        <w:gridCol w:w="9153"/>
        <w:gridCol w:w="701"/>
      </w:tblGrid>
      <w:tr w:rsidR="006322AD" w:rsidRPr="00986F75" w:rsidTr="00986F75">
        <w:tc>
          <w:tcPr>
            <w:tcW w:w="9108" w:type="dxa"/>
            <w:shd w:val="clear" w:color="auto" w:fill="auto"/>
          </w:tcPr>
          <w:p w:rsidR="006322AD" w:rsidRPr="00986F75" w:rsidRDefault="006322AD" w:rsidP="00986F75">
            <w:pPr>
              <w:spacing w:after="0" w:line="360" w:lineRule="auto"/>
              <w:rPr>
                <w:rFonts w:ascii="Times New Roman" w:hAnsi="Times New Roman"/>
                <w:b/>
                <w:bCs/>
                <w:sz w:val="28"/>
                <w:lang w:val="uk-UA"/>
              </w:rPr>
            </w:pPr>
            <w:r w:rsidRPr="00986F75">
              <w:rPr>
                <w:rFonts w:ascii="Times New Roman" w:hAnsi="Times New Roman"/>
                <w:b/>
                <w:bCs/>
                <w:sz w:val="28"/>
                <w:lang w:val="uk-UA"/>
              </w:rPr>
              <w:t>ВСТУП</w:t>
            </w:r>
            <w:r w:rsidR="00FA7AFA" w:rsidRPr="00986F75">
              <w:rPr>
                <w:rFonts w:ascii="Times New Roman" w:hAnsi="Times New Roman"/>
                <w:b/>
                <w:bCs/>
                <w:sz w:val="28"/>
                <w:lang w:val="uk-UA"/>
              </w:rPr>
              <w:t xml:space="preserve"> ………………………………………………………………………..</w:t>
            </w:r>
          </w:p>
          <w:p w:rsidR="00AD1ED1" w:rsidRDefault="00AD1ED1" w:rsidP="00986F75">
            <w:pPr>
              <w:spacing w:after="0" w:line="360" w:lineRule="auto"/>
              <w:rPr>
                <w:rFonts w:ascii="Times New Roman" w:hAnsi="Times New Roman"/>
                <w:b/>
                <w:sz w:val="28"/>
                <w:szCs w:val="28"/>
                <w:lang w:val="uk-UA"/>
              </w:rPr>
            </w:pPr>
            <w:r>
              <w:rPr>
                <w:rFonts w:ascii="Times New Roman" w:hAnsi="Times New Roman"/>
                <w:b/>
                <w:sz w:val="28"/>
                <w:szCs w:val="28"/>
                <w:lang w:val="uk-UA"/>
              </w:rPr>
              <w:t>ЛАБОРАТОРНІ РОБОТИ …………………………………………………..</w:t>
            </w:r>
          </w:p>
          <w:p w:rsidR="006322AD" w:rsidRPr="00986F75" w:rsidRDefault="006322AD" w:rsidP="00986F75">
            <w:pPr>
              <w:spacing w:after="0" w:line="360" w:lineRule="auto"/>
              <w:rPr>
                <w:rFonts w:ascii="Times New Roman" w:hAnsi="Times New Roman"/>
                <w:b/>
                <w:sz w:val="28"/>
                <w:szCs w:val="28"/>
                <w:lang w:val="uk-UA"/>
              </w:rPr>
            </w:pPr>
            <w:r w:rsidRPr="005E4C25">
              <w:rPr>
                <w:rFonts w:ascii="Times New Roman" w:hAnsi="Times New Roman"/>
                <w:b/>
                <w:sz w:val="28"/>
                <w:szCs w:val="28"/>
                <w:lang w:val="uk-UA"/>
              </w:rPr>
              <w:t>Лаборато</w:t>
            </w:r>
            <w:r w:rsidRPr="00986F75">
              <w:rPr>
                <w:rFonts w:ascii="Times New Roman" w:hAnsi="Times New Roman"/>
                <w:b/>
                <w:sz w:val="28"/>
                <w:szCs w:val="28"/>
              </w:rPr>
              <w:t>рна робота №1</w:t>
            </w:r>
            <w:r w:rsidR="00AD1ED1">
              <w:rPr>
                <w:rFonts w:ascii="Times New Roman" w:hAnsi="Times New Roman"/>
                <w:b/>
                <w:sz w:val="28"/>
                <w:szCs w:val="28"/>
                <w:lang w:val="uk-UA"/>
              </w:rPr>
              <w:t xml:space="preserve">. </w:t>
            </w:r>
            <w:r w:rsidR="00AD1ED1">
              <w:rPr>
                <w:rFonts w:ascii="Times New Roman" w:hAnsi="Times New Roman"/>
                <w:sz w:val="28"/>
                <w:szCs w:val="28"/>
                <w:lang w:val="uk-UA"/>
              </w:rPr>
              <w:t>ОЗНАЙОМЛЕННЯ З ПРОГРАМОЮ МОДЕЛЮВАННЯ ЕЛЕКТРОННИХ СХЕМ.</w:t>
            </w:r>
            <w:r w:rsidR="00AD1ED1">
              <w:rPr>
                <w:rFonts w:ascii="Times New Roman" w:hAnsi="Times New Roman"/>
                <w:sz w:val="28"/>
                <w:szCs w:val="28"/>
                <w:lang w:val="en-US"/>
              </w:rPr>
              <w:t>RC</w:t>
            </w:r>
            <w:r w:rsidR="00AD1ED1">
              <w:rPr>
                <w:rFonts w:ascii="Times New Roman" w:hAnsi="Times New Roman"/>
                <w:sz w:val="28"/>
                <w:szCs w:val="28"/>
                <w:lang w:val="uk-UA"/>
              </w:rPr>
              <w:t xml:space="preserve">І </w:t>
            </w:r>
            <w:r w:rsidR="00AD1ED1">
              <w:rPr>
                <w:rFonts w:ascii="Times New Roman" w:hAnsi="Times New Roman"/>
                <w:sz w:val="28"/>
                <w:szCs w:val="28"/>
                <w:lang w:val="en-US"/>
              </w:rPr>
              <w:t>CR</w:t>
            </w:r>
            <w:r w:rsidR="00AD1ED1">
              <w:rPr>
                <w:rFonts w:ascii="Times New Roman" w:hAnsi="Times New Roman"/>
                <w:sz w:val="28"/>
                <w:szCs w:val="28"/>
                <w:lang w:val="uk-UA"/>
              </w:rPr>
              <w:t>ЛАНЦЮГИ……….</w:t>
            </w:r>
          </w:p>
          <w:p w:rsidR="008270BF" w:rsidRPr="00235D0A" w:rsidRDefault="00EF3B9C" w:rsidP="008270BF">
            <w:pPr>
              <w:spacing w:after="120" w:line="360" w:lineRule="auto"/>
              <w:jc w:val="both"/>
              <w:rPr>
                <w:rFonts w:ascii="Times New Roman" w:hAnsi="Times New Roman"/>
                <w:sz w:val="28"/>
                <w:szCs w:val="28"/>
                <w:lang w:val="uk-UA"/>
              </w:rPr>
            </w:pPr>
            <w:r w:rsidRPr="00986F75">
              <w:rPr>
                <w:rFonts w:ascii="Times New Roman" w:hAnsi="Times New Roman"/>
                <w:b/>
                <w:sz w:val="28"/>
                <w:szCs w:val="28"/>
              </w:rPr>
              <w:t>Лабораторна робота №</w:t>
            </w:r>
            <w:r w:rsidRPr="00986F75">
              <w:rPr>
                <w:rFonts w:ascii="Times New Roman" w:hAnsi="Times New Roman"/>
                <w:b/>
                <w:sz w:val="28"/>
                <w:szCs w:val="28"/>
                <w:lang w:val="uk-UA"/>
              </w:rPr>
              <w:t>2</w:t>
            </w:r>
            <w:r w:rsidR="008270BF" w:rsidRPr="00132227">
              <w:rPr>
                <w:rFonts w:ascii="Times New Roman" w:hAnsi="Times New Roman"/>
                <w:sz w:val="28"/>
                <w:szCs w:val="28"/>
                <w:lang w:val="uk-UA"/>
              </w:rPr>
              <w:t>ДІОДИ. БІПОЛЯРНИЙ ТРАНЗИСТОР. ДОСЛІДЖЕННЯ СХЕМИ ВКЛЮЧЕННЯ БІПОЛЯРНОГО ТР</w:t>
            </w:r>
            <w:r w:rsidR="008270BF">
              <w:rPr>
                <w:rFonts w:ascii="Times New Roman" w:hAnsi="Times New Roman"/>
                <w:sz w:val="28"/>
                <w:szCs w:val="28"/>
                <w:lang w:val="uk-UA"/>
              </w:rPr>
              <w:t>АНЗИСТОРА З ЗАГАЛЬНИМ ЕМІТЕРОМ………………………………</w:t>
            </w:r>
          </w:p>
          <w:p w:rsidR="00EF3B9C" w:rsidRPr="00986F75" w:rsidRDefault="00EF3B9C" w:rsidP="00986F75">
            <w:pPr>
              <w:spacing w:after="0" w:line="360" w:lineRule="auto"/>
              <w:rPr>
                <w:rFonts w:ascii="Times New Roman" w:hAnsi="Times New Roman"/>
                <w:b/>
                <w:sz w:val="28"/>
                <w:szCs w:val="28"/>
                <w:lang w:val="uk-UA"/>
              </w:rPr>
            </w:pPr>
            <w:r w:rsidRPr="00986F75">
              <w:rPr>
                <w:rFonts w:ascii="Times New Roman" w:hAnsi="Times New Roman"/>
                <w:b/>
                <w:sz w:val="28"/>
                <w:szCs w:val="28"/>
              </w:rPr>
              <w:t>Лабораторна робота №</w:t>
            </w:r>
            <w:r w:rsidRPr="00986F75">
              <w:rPr>
                <w:rFonts w:ascii="Times New Roman" w:hAnsi="Times New Roman"/>
                <w:b/>
                <w:sz w:val="28"/>
                <w:szCs w:val="28"/>
                <w:lang w:val="uk-UA"/>
              </w:rPr>
              <w:t>3</w:t>
            </w:r>
            <w:r w:rsidR="003E16FC">
              <w:rPr>
                <w:rFonts w:ascii="Times New Roman" w:hAnsi="Times New Roman"/>
                <w:b/>
                <w:sz w:val="28"/>
                <w:szCs w:val="28"/>
                <w:lang w:val="uk-UA"/>
              </w:rPr>
              <w:t xml:space="preserve">. </w:t>
            </w:r>
            <w:r w:rsidR="003E16FC">
              <w:rPr>
                <w:rFonts w:ascii="Times New Roman" w:hAnsi="Times New Roman"/>
                <w:sz w:val="28"/>
                <w:szCs w:val="28"/>
                <w:lang w:val="uk-UA"/>
              </w:rPr>
              <w:t xml:space="preserve"> ДОСЛІДЖЕННЯ СХЕМ</w:t>
            </w:r>
            <w:r w:rsidR="003E16FC" w:rsidRPr="00132227">
              <w:rPr>
                <w:rFonts w:ascii="Times New Roman" w:hAnsi="Times New Roman"/>
                <w:sz w:val="28"/>
                <w:szCs w:val="28"/>
                <w:lang w:val="uk-UA"/>
              </w:rPr>
              <w:t xml:space="preserve"> ВКЛЮЧЕННЯ БІПОЛЯРНОГО ТР</w:t>
            </w:r>
            <w:r w:rsidR="003E16FC">
              <w:rPr>
                <w:rFonts w:ascii="Times New Roman" w:hAnsi="Times New Roman"/>
                <w:sz w:val="28"/>
                <w:szCs w:val="28"/>
                <w:lang w:val="uk-UA"/>
              </w:rPr>
              <w:t>АНЗИСТОРА ІЗ ЗАГАЛЬНОЮ БАЗОЮ (ЗБ), ТА ЗАГАЛЬНИМ КОЛЕКТОРОМ (ЗК)………………………………………….</w:t>
            </w:r>
          </w:p>
          <w:p w:rsidR="00EF3B9C" w:rsidRPr="00986F75" w:rsidRDefault="00EF3B9C" w:rsidP="00986F75">
            <w:pPr>
              <w:spacing w:after="0" w:line="360" w:lineRule="auto"/>
              <w:rPr>
                <w:rFonts w:ascii="Times New Roman" w:hAnsi="Times New Roman"/>
                <w:b/>
                <w:sz w:val="28"/>
                <w:szCs w:val="28"/>
                <w:lang w:val="uk-UA"/>
              </w:rPr>
            </w:pPr>
            <w:r w:rsidRPr="00986F75">
              <w:rPr>
                <w:rFonts w:ascii="Times New Roman" w:hAnsi="Times New Roman"/>
                <w:b/>
                <w:sz w:val="28"/>
                <w:szCs w:val="28"/>
              </w:rPr>
              <w:t>Лабораторна робота №</w:t>
            </w:r>
            <w:r w:rsidRPr="00986F75">
              <w:rPr>
                <w:rFonts w:ascii="Times New Roman" w:hAnsi="Times New Roman"/>
                <w:b/>
                <w:sz w:val="28"/>
                <w:szCs w:val="28"/>
                <w:lang w:val="uk-UA"/>
              </w:rPr>
              <w:t>4</w:t>
            </w:r>
            <w:r w:rsidR="008270BF">
              <w:rPr>
                <w:rFonts w:ascii="Times New Roman" w:hAnsi="Times New Roman"/>
                <w:b/>
                <w:sz w:val="28"/>
                <w:szCs w:val="28"/>
                <w:lang w:val="uk-UA"/>
              </w:rPr>
              <w:t>.</w:t>
            </w:r>
            <w:r w:rsidR="008270BF" w:rsidRPr="00235D0A">
              <w:rPr>
                <w:rFonts w:ascii="Times New Roman" w:hAnsi="Times New Roman"/>
                <w:sz w:val="28"/>
                <w:szCs w:val="28"/>
                <w:lang w:val="uk-UA"/>
              </w:rPr>
              <w:t xml:space="preserve"> ПОЛЬОВИЙ ТРАНЗИСТОР. СХЕМИ ПІДКЛЮЧЕННЯПОЛЬОВОГО (УНІПОЛЯРНОГО) ТРАНЗИСТОРА</w:t>
            </w:r>
            <w:r w:rsidR="008270BF">
              <w:rPr>
                <w:rFonts w:ascii="Times New Roman" w:hAnsi="Times New Roman"/>
                <w:sz w:val="28"/>
                <w:szCs w:val="28"/>
                <w:lang w:val="uk-UA"/>
              </w:rPr>
              <w:t>…...</w:t>
            </w:r>
          </w:p>
          <w:p w:rsidR="00EF3B9C" w:rsidRPr="00986F75" w:rsidRDefault="00EF3B9C" w:rsidP="00986F75">
            <w:pPr>
              <w:spacing w:after="0" w:line="360" w:lineRule="auto"/>
              <w:rPr>
                <w:rFonts w:ascii="Times New Roman" w:hAnsi="Times New Roman"/>
                <w:b/>
                <w:sz w:val="28"/>
                <w:szCs w:val="28"/>
                <w:lang w:val="uk-UA"/>
              </w:rPr>
            </w:pPr>
            <w:r w:rsidRPr="00986F75">
              <w:rPr>
                <w:rFonts w:ascii="Times New Roman" w:hAnsi="Times New Roman"/>
                <w:b/>
                <w:sz w:val="28"/>
                <w:szCs w:val="28"/>
              </w:rPr>
              <w:t>Лабораторна робота №</w:t>
            </w:r>
            <w:r w:rsidRPr="00986F75">
              <w:rPr>
                <w:rFonts w:ascii="Times New Roman" w:hAnsi="Times New Roman"/>
                <w:b/>
                <w:sz w:val="28"/>
                <w:szCs w:val="28"/>
                <w:lang w:val="uk-UA"/>
              </w:rPr>
              <w:t>5</w:t>
            </w:r>
            <w:r w:rsidR="003E16FC">
              <w:rPr>
                <w:rFonts w:ascii="Times New Roman" w:hAnsi="Times New Roman"/>
                <w:b/>
                <w:sz w:val="28"/>
                <w:szCs w:val="28"/>
                <w:lang w:val="uk-UA"/>
              </w:rPr>
              <w:t xml:space="preserve">. </w:t>
            </w:r>
            <w:r w:rsidR="003E16FC" w:rsidRPr="00185925">
              <w:rPr>
                <w:rFonts w:ascii="Times New Roman" w:hAnsi="Times New Roman"/>
                <w:sz w:val="28"/>
                <w:szCs w:val="28"/>
                <w:lang w:val="uk-UA"/>
              </w:rPr>
              <w:t xml:space="preserve"> ДОСЛІДЖЕННЯ ПІДСИЛЮВАЛЬНОГО КАСКАДУ </w:t>
            </w:r>
            <w:r w:rsidR="003E16FC">
              <w:rPr>
                <w:rFonts w:ascii="Times New Roman" w:hAnsi="Times New Roman"/>
                <w:sz w:val="28"/>
                <w:szCs w:val="28"/>
                <w:lang w:val="uk-UA"/>
              </w:rPr>
              <w:t>І</w:t>
            </w:r>
            <w:r w:rsidR="003E16FC" w:rsidRPr="00185925">
              <w:rPr>
                <w:rFonts w:ascii="Times New Roman" w:hAnsi="Times New Roman"/>
                <w:sz w:val="28"/>
                <w:szCs w:val="28"/>
                <w:lang w:val="uk-UA"/>
              </w:rPr>
              <w:t>З ЗАГАЛЬНИМ ЕМІТЕРОМ</w:t>
            </w:r>
            <w:r w:rsidR="003E16FC">
              <w:rPr>
                <w:rFonts w:ascii="Times New Roman" w:hAnsi="Times New Roman"/>
                <w:sz w:val="28"/>
                <w:szCs w:val="28"/>
                <w:lang w:val="uk-UA"/>
              </w:rPr>
              <w:t>……………………………………</w:t>
            </w:r>
          </w:p>
          <w:p w:rsidR="003E16FC" w:rsidRPr="00D77953" w:rsidRDefault="003E16FC" w:rsidP="003E16FC">
            <w:pPr>
              <w:spacing w:after="120" w:line="360" w:lineRule="auto"/>
              <w:jc w:val="both"/>
              <w:rPr>
                <w:rFonts w:ascii="Times New Roman" w:hAnsi="Times New Roman"/>
                <w:sz w:val="28"/>
                <w:szCs w:val="28"/>
              </w:rPr>
            </w:pPr>
            <w:r w:rsidRPr="00986F75">
              <w:rPr>
                <w:rFonts w:ascii="Times New Roman" w:hAnsi="Times New Roman"/>
                <w:b/>
                <w:sz w:val="28"/>
                <w:szCs w:val="28"/>
              </w:rPr>
              <w:t>Лабораторна робота №</w:t>
            </w:r>
            <w:r w:rsidRPr="00986F75">
              <w:rPr>
                <w:rFonts w:ascii="Times New Roman" w:hAnsi="Times New Roman"/>
                <w:b/>
                <w:sz w:val="28"/>
                <w:szCs w:val="28"/>
                <w:lang w:val="uk-UA"/>
              </w:rPr>
              <w:t>6</w:t>
            </w:r>
            <w:r>
              <w:rPr>
                <w:rFonts w:ascii="Times New Roman" w:hAnsi="Times New Roman"/>
                <w:b/>
                <w:sz w:val="28"/>
                <w:szCs w:val="28"/>
                <w:lang w:val="uk-UA"/>
              </w:rPr>
              <w:t>.</w:t>
            </w:r>
            <w:r>
              <w:rPr>
                <w:rFonts w:ascii="Times New Roman" w:hAnsi="Times New Roman"/>
                <w:sz w:val="28"/>
                <w:szCs w:val="28"/>
                <w:lang w:val="uk-UA"/>
              </w:rPr>
              <w:t xml:space="preserve"> Д</w:t>
            </w:r>
            <w:r w:rsidRPr="0030561B">
              <w:rPr>
                <w:rFonts w:ascii="Times New Roman" w:hAnsi="Times New Roman"/>
                <w:sz w:val="28"/>
                <w:szCs w:val="28"/>
                <w:lang w:val="uk-UA"/>
              </w:rPr>
              <w:t>ОСЛІДЖЕННЯ ХАРАКТЕРИСТИК ДИФЕРЕНЦІАЛЬНОГО ПІДСИЛЮЮЧОГО КАСКАДУ</w:t>
            </w:r>
            <w:r>
              <w:rPr>
                <w:rFonts w:ascii="Times New Roman" w:hAnsi="Times New Roman"/>
                <w:sz w:val="28"/>
                <w:szCs w:val="28"/>
                <w:lang w:val="uk-UA"/>
              </w:rPr>
              <w:t>…………………</w:t>
            </w:r>
          </w:p>
          <w:p w:rsidR="003E16FC" w:rsidRPr="00235D0A" w:rsidRDefault="003E16FC" w:rsidP="003E16FC">
            <w:pPr>
              <w:spacing w:after="120" w:line="360" w:lineRule="auto"/>
              <w:jc w:val="both"/>
              <w:rPr>
                <w:rFonts w:ascii="Times New Roman" w:hAnsi="Times New Roman"/>
                <w:sz w:val="28"/>
                <w:szCs w:val="28"/>
                <w:lang w:val="uk-UA"/>
              </w:rPr>
            </w:pPr>
            <w:r w:rsidRPr="00986F75">
              <w:rPr>
                <w:rFonts w:ascii="Times New Roman" w:hAnsi="Times New Roman"/>
                <w:b/>
                <w:sz w:val="28"/>
                <w:szCs w:val="28"/>
              </w:rPr>
              <w:t>Лабораторна робота №</w:t>
            </w:r>
            <w:r w:rsidRPr="00986F75">
              <w:rPr>
                <w:rFonts w:ascii="Times New Roman" w:hAnsi="Times New Roman"/>
                <w:b/>
                <w:sz w:val="28"/>
                <w:szCs w:val="28"/>
                <w:lang w:val="uk-UA"/>
              </w:rPr>
              <w:t>7</w:t>
            </w:r>
            <w:r>
              <w:rPr>
                <w:rFonts w:ascii="Times New Roman" w:hAnsi="Times New Roman"/>
                <w:b/>
                <w:sz w:val="28"/>
                <w:szCs w:val="28"/>
                <w:lang w:val="uk-UA"/>
              </w:rPr>
              <w:t>.</w:t>
            </w:r>
            <w:r w:rsidRPr="006D5F95">
              <w:rPr>
                <w:rFonts w:ascii="Times New Roman" w:hAnsi="Times New Roman"/>
                <w:sz w:val="28"/>
                <w:szCs w:val="28"/>
                <w:lang w:val="uk-UA"/>
              </w:rPr>
              <w:t xml:space="preserve"> СХЕМ</w:t>
            </w:r>
            <w:r>
              <w:rPr>
                <w:rFonts w:ascii="Times New Roman" w:hAnsi="Times New Roman"/>
                <w:sz w:val="28"/>
                <w:szCs w:val="28"/>
                <w:lang w:val="uk-UA"/>
              </w:rPr>
              <w:t>И</w:t>
            </w:r>
            <w:r w:rsidRPr="006D5F95">
              <w:rPr>
                <w:rFonts w:ascii="Times New Roman" w:hAnsi="Times New Roman"/>
                <w:sz w:val="28"/>
                <w:szCs w:val="28"/>
                <w:lang w:val="uk-UA"/>
              </w:rPr>
              <w:t xml:space="preserve"> ВКЛЮЧЕННЯ ОПЕРАЦІЙНИХ ПІДСИЛЮВАЧІВ</w:t>
            </w:r>
            <w:r w:rsidR="003704BC">
              <w:rPr>
                <w:rFonts w:ascii="Times New Roman" w:hAnsi="Times New Roman"/>
                <w:sz w:val="28"/>
                <w:szCs w:val="28"/>
                <w:lang w:val="uk-UA"/>
              </w:rPr>
              <w:t>……………………………………………………………</w:t>
            </w:r>
            <w:r w:rsidR="001602FD">
              <w:rPr>
                <w:rFonts w:ascii="Times New Roman" w:hAnsi="Times New Roman"/>
                <w:sz w:val="28"/>
                <w:szCs w:val="28"/>
                <w:lang w:val="uk-UA"/>
              </w:rPr>
              <w:t>..</w:t>
            </w:r>
          </w:p>
          <w:p w:rsidR="00064167" w:rsidRPr="00064167" w:rsidRDefault="003E16FC" w:rsidP="00064167">
            <w:pPr>
              <w:spacing w:line="360" w:lineRule="auto"/>
              <w:rPr>
                <w:rFonts w:ascii="Times New Roman" w:hAnsi="Times New Roman"/>
                <w:sz w:val="28"/>
                <w:szCs w:val="28"/>
                <w:lang w:val="uk-UA"/>
              </w:rPr>
            </w:pPr>
            <w:r w:rsidRPr="00986F75">
              <w:rPr>
                <w:rFonts w:ascii="Times New Roman" w:hAnsi="Times New Roman"/>
                <w:b/>
                <w:sz w:val="28"/>
                <w:szCs w:val="28"/>
              </w:rPr>
              <w:t>Лабораторна робота №</w:t>
            </w:r>
            <w:r w:rsidRPr="00986F75">
              <w:rPr>
                <w:rFonts w:ascii="Times New Roman" w:hAnsi="Times New Roman"/>
                <w:b/>
                <w:sz w:val="28"/>
                <w:szCs w:val="28"/>
                <w:lang w:val="uk-UA"/>
              </w:rPr>
              <w:t>8</w:t>
            </w:r>
            <w:r w:rsidR="00063C94">
              <w:rPr>
                <w:rFonts w:ascii="Times New Roman" w:hAnsi="Times New Roman"/>
                <w:b/>
                <w:sz w:val="28"/>
                <w:szCs w:val="28"/>
                <w:lang w:val="uk-UA"/>
              </w:rPr>
              <w:t>.</w:t>
            </w:r>
            <w:r w:rsidR="00064167">
              <w:rPr>
                <w:rFonts w:ascii="Times New Roman" w:hAnsi="Times New Roman"/>
                <w:sz w:val="28"/>
                <w:szCs w:val="28"/>
                <w:lang w:val="uk-UA"/>
              </w:rPr>
              <w:t xml:space="preserve"> Д</w:t>
            </w:r>
            <w:r w:rsidR="00064167" w:rsidRPr="007A338B">
              <w:rPr>
                <w:rFonts w:ascii="Times New Roman" w:hAnsi="Times New Roman"/>
                <w:sz w:val="28"/>
                <w:szCs w:val="28"/>
                <w:lang w:val="uk-UA"/>
              </w:rPr>
              <w:t>ОСЛІДЖЕННЯ ВЛАС</w:t>
            </w:r>
            <w:r w:rsidR="00064167">
              <w:rPr>
                <w:rFonts w:ascii="Times New Roman" w:hAnsi="Times New Roman"/>
                <w:sz w:val="28"/>
                <w:szCs w:val="28"/>
                <w:lang w:val="uk-UA"/>
              </w:rPr>
              <w:t>ТИВОСТЕЙ АНАЛОГОВИХ ПЕРЕМИКАЧІВ……………………………………………</w:t>
            </w:r>
            <w:r w:rsidR="001602FD">
              <w:rPr>
                <w:rFonts w:ascii="Times New Roman" w:hAnsi="Times New Roman"/>
                <w:sz w:val="28"/>
                <w:szCs w:val="28"/>
                <w:lang w:val="uk-UA"/>
              </w:rPr>
              <w:t>..</w:t>
            </w:r>
          </w:p>
          <w:p w:rsidR="003E16FC" w:rsidRPr="007A338B" w:rsidRDefault="003E16FC" w:rsidP="003E16FC">
            <w:pPr>
              <w:spacing w:line="360" w:lineRule="auto"/>
              <w:rPr>
                <w:rFonts w:ascii="Times New Roman" w:hAnsi="Times New Roman"/>
                <w:sz w:val="28"/>
                <w:szCs w:val="28"/>
                <w:lang w:val="uk-UA"/>
              </w:rPr>
            </w:pPr>
            <w:r w:rsidRPr="00986F75">
              <w:rPr>
                <w:rFonts w:ascii="Times New Roman" w:hAnsi="Times New Roman"/>
                <w:b/>
                <w:sz w:val="28"/>
                <w:szCs w:val="28"/>
              </w:rPr>
              <w:t>Лабораторна робота №</w:t>
            </w:r>
            <w:r w:rsidRPr="00986F75">
              <w:rPr>
                <w:rFonts w:ascii="Times New Roman" w:hAnsi="Times New Roman"/>
                <w:b/>
                <w:sz w:val="28"/>
                <w:szCs w:val="28"/>
                <w:lang w:val="uk-UA"/>
              </w:rPr>
              <w:t>9</w:t>
            </w:r>
            <w:r w:rsidR="00063C94">
              <w:rPr>
                <w:rFonts w:ascii="Times New Roman" w:hAnsi="Times New Roman"/>
                <w:b/>
                <w:sz w:val="28"/>
                <w:szCs w:val="28"/>
                <w:lang w:val="uk-UA"/>
              </w:rPr>
              <w:t>.</w:t>
            </w:r>
            <w:r>
              <w:rPr>
                <w:rFonts w:ascii="Times New Roman" w:hAnsi="Times New Roman"/>
                <w:sz w:val="28"/>
                <w:szCs w:val="28"/>
                <w:lang w:val="uk-UA"/>
              </w:rPr>
              <w:t xml:space="preserve"> Д</w:t>
            </w:r>
            <w:r w:rsidRPr="007A338B">
              <w:rPr>
                <w:rFonts w:ascii="Times New Roman" w:hAnsi="Times New Roman"/>
                <w:sz w:val="28"/>
                <w:szCs w:val="28"/>
                <w:lang w:val="uk-UA"/>
              </w:rPr>
              <w:t xml:space="preserve">ОСЛІДЖЕННЯ </w:t>
            </w:r>
            <w:r>
              <w:rPr>
                <w:rFonts w:ascii="Times New Roman" w:hAnsi="Times New Roman"/>
                <w:sz w:val="28"/>
                <w:szCs w:val="28"/>
                <w:lang w:val="uk-UA"/>
              </w:rPr>
              <w:t>ГЕНЕРАТОРА ГАРМОНІЧНИХ КОЛИВАНЬ</w:t>
            </w:r>
            <w:r w:rsidR="003704BC">
              <w:rPr>
                <w:rFonts w:ascii="Times New Roman" w:hAnsi="Times New Roman"/>
                <w:sz w:val="28"/>
                <w:szCs w:val="28"/>
                <w:lang w:val="uk-UA"/>
              </w:rPr>
              <w:t>……………………………………………</w:t>
            </w:r>
            <w:r w:rsidR="001602FD">
              <w:rPr>
                <w:rFonts w:ascii="Times New Roman" w:hAnsi="Times New Roman"/>
                <w:sz w:val="28"/>
                <w:szCs w:val="28"/>
                <w:lang w:val="uk-UA"/>
              </w:rPr>
              <w:t>…...</w:t>
            </w:r>
          </w:p>
          <w:p w:rsidR="00064167" w:rsidRPr="00064167" w:rsidRDefault="003E16FC" w:rsidP="00064167">
            <w:pPr>
              <w:spacing w:line="312" w:lineRule="auto"/>
              <w:jc w:val="both"/>
              <w:rPr>
                <w:rFonts w:ascii="Times New Roman" w:hAnsi="Times New Roman"/>
                <w:sz w:val="28"/>
                <w:szCs w:val="28"/>
                <w:lang w:val="uk-UA" w:eastAsia="ru-RU"/>
              </w:rPr>
            </w:pPr>
            <w:r w:rsidRPr="00986F75">
              <w:rPr>
                <w:rFonts w:ascii="Times New Roman" w:hAnsi="Times New Roman"/>
                <w:b/>
                <w:sz w:val="28"/>
                <w:szCs w:val="28"/>
              </w:rPr>
              <w:t>Лабораторна робота №1</w:t>
            </w:r>
            <w:r w:rsidRPr="00986F75">
              <w:rPr>
                <w:rFonts w:ascii="Times New Roman" w:hAnsi="Times New Roman"/>
                <w:b/>
                <w:sz w:val="28"/>
                <w:szCs w:val="28"/>
                <w:lang w:val="uk-UA"/>
              </w:rPr>
              <w:t>0</w:t>
            </w:r>
            <w:r w:rsidR="00063C94">
              <w:rPr>
                <w:rFonts w:ascii="Times New Roman" w:hAnsi="Times New Roman"/>
                <w:b/>
                <w:sz w:val="28"/>
                <w:szCs w:val="28"/>
                <w:lang w:val="uk-UA"/>
              </w:rPr>
              <w:t>.</w:t>
            </w:r>
            <w:r w:rsidR="00064167">
              <w:rPr>
                <w:rFonts w:ascii="Times New Roman" w:hAnsi="Times New Roman"/>
                <w:sz w:val="28"/>
                <w:szCs w:val="28"/>
                <w:lang w:val="uk-UA" w:eastAsia="ru-RU"/>
              </w:rPr>
              <w:t xml:space="preserve"> Д</w:t>
            </w:r>
            <w:r w:rsidR="00064167" w:rsidRPr="008413EB">
              <w:rPr>
                <w:rFonts w:ascii="Times New Roman" w:hAnsi="Times New Roman"/>
                <w:sz w:val="28"/>
                <w:szCs w:val="28"/>
                <w:lang w:eastAsia="ru-RU"/>
              </w:rPr>
              <w:t>ОСЛІДЖЕННЯ ІМПУЛЬСНИХ ГЕНЕРАТОРІВ НА ОСНОВІ ОПЕРАЦІЙНИХ ПІДСИЛЮВАЧІВ</w:t>
            </w:r>
            <w:r w:rsidR="00064167">
              <w:rPr>
                <w:rFonts w:ascii="Times New Roman" w:hAnsi="Times New Roman"/>
                <w:sz w:val="28"/>
                <w:szCs w:val="28"/>
                <w:lang w:val="uk-UA" w:eastAsia="ru-RU"/>
              </w:rPr>
              <w:t>…</w:t>
            </w:r>
            <w:r w:rsidR="001602FD">
              <w:rPr>
                <w:rFonts w:ascii="Times New Roman" w:hAnsi="Times New Roman"/>
                <w:sz w:val="28"/>
                <w:szCs w:val="28"/>
                <w:lang w:val="uk-UA" w:eastAsia="ru-RU"/>
              </w:rPr>
              <w:t>……</w:t>
            </w:r>
          </w:p>
          <w:p w:rsidR="00064167" w:rsidRPr="00265ED0" w:rsidRDefault="00D17028" w:rsidP="00064167">
            <w:pPr>
              <w:spacing w:line="360" w:lineRule="auto"/>
              <w:jc w:val="both"/>
              <w:rPr>
                <w:rFonts w:ascii="Times New Roman" w:hAnsi="Times New Roman"/>
                <w:sz w:val="28"/>
                <w:szCs w:val="28"/>
                <w:lang w:val="uk-UA"/>
              </w:rPr>
            </w:pPr>
            <w:r w:rsidRPr="00986F75">
              <w:rPr>
                <w:rFonts w:ascii="Times New Roman" w:hAnsi="Times New Roman"/>
                <w:b/>
                <w:sz w:val="28"/>
                <w:szCs w:val="28"/>
              </w:rPr>
              <w:t>Лабораторна робота №1</w:t>
            </w:r>
            <w:r w:rsidRPr="00986F75">
              <w:rPr>
                <w:rFonts w:ascii="Times New Roman" w:hAnsi="Times New Roman"/>
                <w:b/>
                <w:sz w:val="28"/>
                <w:szCs w:val="28"/>
                <w:lang w:val="uk-UA"/>
              </w:rPr>
              <w:t>1</w:t>
            </w:r>
            <w:r w:rsidR="00063C94">
              <w:rPr>
                <w:rFonts w:ascii="Times New Roman" w:hAnsi="Times New Roman"/>
                <w:b/>
                <w:sz w:val="28"/>
                <w:szCs w:val="28"/>
                <w:lang w:val="uk-UA"/>
              </w:rPr>
              <w:t>.</w:t>
            </w:r>
            <w:r w:rsidR="00064167">
              <w:rPr>
                <w:rFonts w:ascii="Times New Roman" w:hAnsi="Times New Roman"/>
                <w:sz w:val="28"/>
                <w:szCs w:val="28"/>
                <w:lang w:val="uk-UA"/>
              </w:rPr>
              <w:t xml:space="preserve"> ПОБУДОВА БАГАТОКАСКАДНИХ СХЕМ</w:t>
            </w:r>
            <w:r w:rsidR="001602FD">
              <w:rPr>
                <w:rFonts w:ascii="Times New Roman" w:hAnsi="Times New Roman"/>
                <w:sz w:val="28"/>
                <w:szCs w:val="28"/>
                <w:lang w:val="uk-UA"/>
              </w:rPr>
              <w:t>...</w:t>
            </w:r>
          </w:p>
          <w:p w:rsidR="00064167" w:rsidRDefault="00064167" w:rsidP="00064167">
            <w:pPr>
              <w:spacing w:line="360" w:lineRule="auto"/>
              <w:ind w:left="720" w:hanging="720"/>
              <w:rPr>
                <w:rFonts w:ascii="Times New Roman" w:hAnsi="Times New Roman"/>
                <w:b/>
                <w:sz w:val="28"/>
                <w:szCs w:val="28"/>
                <w:lang w:val="uk-UA"/>
              </w:rPr>
            </w:pPr>
          </w:p>
          <w:p w:rsidR="00064167" w:rsidRDefault="00064167" w:rsidP="00064167">
            <w:pPr>
              <w:spacing w:line="360" w:lineRule="auto"/>
              <w:ind w:left="720" w:hanging="720"/>
              <w:rPr>
                <w:rFonts w:ascii="Times New Roman" w:hAnsi="Times New Roman"/>
                <w:b/>
                <w:sz w:val="28"/>
                <w:szCs w:val="28"/>
                <w:lang w:val="uk-UA"/>
              </w:rPr>
            </w:pPr>
          </w:p>
          <w:p w:rsidR="00064167" w:rsidRDefault="00D17028" w:rsidP="00040056">
            <w:pPr>
              <w:spacing w:after="0" w:line="360" w:lineRule="auto"/>
              <w:ind w:left="720" w:hanging="720"/>
              <w:rPr>
                <w:rFonts w:ascii="Times New Roman" w:hAnsi="Times New Roman"/>
                <w:sz w:val="28"/>
                <w:szCs w:val="28"/>
                <w:lang w:val="uk-UA"/>
              </w:rPr>
            </w:pPr>
            <w:r w:rsidRPr="00986F75">
              <w:rPr>
                <w:rFonts w:ascii="Times New Roman" w:hAnsi="Times New Roman"/>
                <w:b/>
                <w:sz w:val="28"/>
                <w:szCs w:val="28"/>
              </w:rPr>
              <w:t>Лабораторна робота №1</w:t>
            </w:r>
            <w:r w:rsidRPr="00986F75">
              <w:rPr>
                <w:rFonts w:ascii="Times New Roman" w:hAnsi="Times New Roman"/>
                <w:b/>
                <w:sz w:val="28"/>
                <w:szCs w:val="28"/>
                <w:lang w:val="uk-UA"/>
              </w:rPr>
              <w:t>2</w:t>
            </w:r>
            <w:r w:rsidR="00064167">
              <w:rPr>
                <w:rFonts w:ascii="Times New Roman" w:hAnsi="Times New Roman"/>
                <w:b/>
                <w:sz w:val="28"/>
                <w:szCs w:val="28"/>
                <w:lang w:val="uk-UA"/>
              </w:rPr>
              <w:t>.</w:t>
            </w:r>
            <w:r w:rsidR="00064167" w:rsidRPr="00792837">
              <w:rPr>
                <w:rFonts w:ascii="Times New Roman" w:hAnsi="Times New Roman"/>
                <w:sz w:val="28"/>
                <w:szCs w:val="28"/>
                <w:lang w:val="uk-UA"/>
              </w:rPr>
              <w:t xml:space="preserve"> ПО</w:t>
            </w:r>
            <w:r w:rsidR="00064167" w:rsidRPr="00792837">
              <w:rPr>
                <w:rFonts w:ascii="Times New Roman" w:eastAsia="SimSun" w:hAnsi="Times New Roman"/>
                <w:sz w:val="28"/>
                <w:szCs w:val="28"/>
                <w:lang w:val="uk-UA" w:eastAsia="zh-CN"/>
              </w:rPr>
              <w:t>БУДОВА</w:t>
            </w:r>
            <w:r w:rsidR="00064167" w:rsidRPr="00792837">
              <w:rPr>
                <w:rFonts w:ascii="Times New Roman" w:hAnsi="Times New Roman"/>
                <w:sz w:val="28"/>
                <w:szCs w:val="28"/>
                <w:lang w:val="uk-UA"/>
              </w:rPr>
              <w:t xml:space="preserve"> ВТОРИННИХ ДЖЕРЕЛ</w:t>
            </w:r>
          </w:p>
          <w:p w:rsidR="00064167" w:rsidRPr="00792837" w:rsidRDefault="00064167" w:rsidP="00040056">
            <w:pPr>
              <w:spacing w:after="0" w:line="360" w:lineRule="auto"/>
              <w:ind w:left="720" w:hanging="720"/>
              <w:rPr>
                <w:rFonts w:ascii="Times New Roman" w:hAnsi="Times New Roman"/>
                <w:sz w:val="28"/>
                <w:szCs w:val="28"/>
                <w:lang w:val="uk-UA"/>
              </w:rPr>
            </w:pPr>
            <w:r w:rsidRPr="00792837">
              <w:rPr>
                <w:rFonts w:ascii="Times New Roman" w:hAnsi="Times New Roman"/>
                <w:sz w:val="28"/>
                <w:szCs w:val="28"/>
                <w:lang w:val="uk-UA"/>
              </w:rPr>
              <w:t xml:space="preserve"> ЕЛЕКТРОЖИВЛЕННЯ. ПАР</w:t>
            </w:r>
            <w:r>
              <w:rPr>
                <w:rFonts w:ascii="Times New Roman" w:hAnsi="Times New Roman"/>
                <w:sz w:val="28"/>
                <w:szCs w:val="28"/>
                <w:lang w:val="uk-UA"/>
              </w:rPr>
              <w:t>АМЕТРИЧНІ СТАБІЛІЗАТОРИ НАПРУГИ</w:t>
            </w:r>
          </w:p>
          <w:p w:rsidR="00040056" w:rsidRDefault="00D17028" w:rsidP="00040056">
            <w:pPr>
              <w:pStyle w:val="af2"/>
              <w:spacing w:line="360" w:lineRule="auto"/>
              <w:rPr>
                <w:rFonts w:ascii="Times New Roman" w:hAnsi="Times New Roman"/>
                <w:sz w:val="28"/>
                <w:szCs w:val="28"/>
                <w:lang w:val="uk-UA" w:eastAsia="uk-UA"/>
              </w:rPr>
            </w:pPr>
            <w:r w:rsidRPr="00040056">
              <w:rPr>
                <w:rFonts w:ascii="Times New Roman" w:hAnsi="Times New Roman"/>
                <w:b/>
                <w:sz w:val="28"/>
                <w:szCs w:val="28"/>
                <w:lang w:val="ru-RU"/>
              </w:rPr>
              <w:t>Лабораторна робота №1</w:t>
            </w:r>
            <w:r w:rsidRPr="00986F75">
              <w:rPr>
                <w:rFonts w:ascii="Times New Roman" w:hAnsi="Times New Roman"/>
                <w:b/>
                <w:sz w:val="28"/>
                <w:szCs w:val="28"/>
                <w:lang w:val="uk-UA"/>
              </w:rPr>
              <w:t>3</w:t>
            </w:r>
            <w:r w:rsidR="00063C94">
              <w:rPr>
                <w:rFonts w:ascii="Times New Roman" w:hAnsi="Times New Roman"/>
                <w:b/>
                <w:sz w:val="28"/>
                <w:szCs w:val="28"/>
                <w:lang w:val="uk-UA"/>
              </w:rPr>
              <w:t>.</w:t>
            </w:r>
            <w:r w:rsidR="00040056" w:rsidRPr="00130108">
              <w:rPr>
                <w:rFonts w:ascii="Times New Roman" w:hAnsi="Times New Roman"/>
                <w:sz w:val="28"/>
                <w:szCs w:val="28"/>
                <w:lang w:val="uk-UA" w:eastAsia="uk-UA"/>
              </w:rPr>
              <w:t xml:space="preserve"> ДОСЛІДЖЕННЯ ВТОРИННИХ ДЖЕРЕЛ</w:t>
            </w:r>
          </w:p>
          <w:p w:rsidR="00040056" w:rsidRDefault="00040056" w:rsidP="00040056">
            <w:pPr>
              <w:spacing w:after="0" w:line="360" w:lineRule="auto"/>
              <w:rPr>
                <w:rFonts w:ascii="Times New Roman" w:hAnsi="Times New Roman"/>
                <w:b/>
                <w:sz w:val="28"/>
                <w:szCs w:val="28"/>
                <w:lang w:val="uk-UA"/>
              </w:rPr>
            </w:pPr>
            <w:r w:rsidRPr="00130108">
              <w:rPr>
                <w:rFonts w:ascii="Times New Roman" w:hAnsi="Times New Roman"/>
                <w:sz w:val="28"/>
                <w:szCs w:val="28"/>
                <w:lang w:val="uk-UA" w:eastAsia="uk-UA"/>
              </w:rPr>
              <w:t>ЕЛЕКТРОЖИВЛЕННЯ. КОМП</w:t>
            </w:r>
            <w:r>
              <w:rPr>
                <w:rFonts w:ascii="Times New Roman" w:hAnsi="Times New Roman"/>
                <w:sz w:val="28"/>
                <w:szCs w:val="28"/>
                <w:lang w:val="uk-UA" w:eastAsia="uk-UA"/>
              </w:rPr>
              <w:t>ЕНСАЦІЙНІ СТАБІЛІЗАТОРИ НАПРУГИ……………………………………………………………………</w:t>
            </w:r>
          </w:p>
          <w:p w:rsidR="00040056" w:rsidRPr="00130108" w:rsidRDefault="00D17028" w:rsidP="00040056">
            <w:pPr>
              <w:pStyle w:val="af2"/>
              <w:spacing w:line="360" w:lineRule="auto"/>
              <w:rPr>
                <w:rFonts w:ascii="Times New Roman" w:hAnsi="Times New Roman"/>
                <w:sz w:val="28"/>
                <w:szCs w:val="28"/>
                <w:lang w:val="uk-UA" w:eastAsia="uk-UA"/>
              </w:rPr>
            </w:pPr>
            <w:r w:rsidRPr="00040056">
              <w:rPr>
                <w:rFonts w:ascii="Times New Roman" w:hAnsi="Times New Roman"/>
                <w:b/>
                <w:sz w:val="28"/>
                <w:szCs w:val="28"/>
                <w:lang w:val="ru-RU"/>
              </w:rPr>
              <w:t>Лабораторна робота №1</w:t>
            </w:r>
            <w:r w:rsidRPr="00986F75">
              <w:rPr>
                <w:rFonts w:ascii="Times New Roman" w:hAnsi="Times New Roman"/>
                <w:b/>
                <w:sz w:val="28"/>
                <w:szCs w:val="28"/>
                <w:lang w:val="uk-UA"/>
              </w:rPr>
              <w:t>4</w:t>
            </w:r>
            <w:r w:rsidR="00063C94">
              <w:rPr>
                <w:rFonts w:ascii="Times New Roman" w:hAnsi="Times New Roman"/>
                <w:b/>
                <w:sz w:val="28"/>
                <w:szCs w:val="28"/>
                <w:lang w:val="uk-UA"/>
              </w:rPr>
              <w:t>.</w:t>
            </w:r>
            <w:r w:rsidR="00040056" w:rsidRPr="00BE1D87">
              <w:rPr>
                <w:rFonts w:ascii="Times New Roman" w:hAnsi="Times New Roman"/>
                <w:sz w:val="28"/>
                <w:szCs w:val="28"/>
                <w:lang w:val="uk-UA" w:eastAsia="uk-UA"/>
              </w:rPr>
              <w:t xml:space="preserve"> ДОСЛІДЖЕННЯ СТАТИЧНИХ ХАРАКТЕРИСТИК НАЙПРОСТІШОГО НАСИЧЕНОГО КЛЮЧА</w:t>
            </w:r>
            <w:r w:rsidR="004F50FF">
              <w:rPr>
                <w:rFonts w:ascii="Times New Roman" w:hAnsi="Times New Roman"/>
                <w:sz w:val="28"/>
                <w:szCs w:val="28"/>
                <w:lang w:val="uk-UA" w:eastAsia="uk-UA"/>
              </w:rPr>
              <w:t>…….</w:t>
            </w:r>
          </w:p>
          <w:p w:rsidR="00040056" w:rsidRPr="00DB18A4" w:rsidRDefault="00770C73" w:rsidP="00040056">
            <w:pPr>
              <w:shd w:val="clear" w:color="auto" w:fill="FFFFFF"/>
              <w:autoSpaceDE w:val="0"/>
              <w:autoSpaceDN w:val="0"/>
              <w:adjustRightInd w:val="0"/>
              <w:spacing w:after="0" w:line="360" w:lineRule="auto"/>
              <w:ind w:left="720" w:hanging="720"/>
              <w:jc w:val="both"/>
              <w:rPr>
                <w:rFonts w:ascii="Times New Roman" w:hAnsi="Times New Roman"/>
                <w:sz w:val="28"/>
                <w:szCs w:val="28"/>
                <w:lang w:val="uk-UA"/>
              </w:rPr>
            </w:pPr>
            <w:r w:rsidRPr="00063C94">
              <w:rPr>
                <w:rFonts w:ascii="Times New Roman" w:hAnsi="Times New Roman"/>
                <w:b/>
                <w:sz w:val="28"/>
                <w:szCs w:val="28"/>
                <w:lang w:val="uk-UA"/>
              </w:rPr>
              <w:t>Лабораторна робота №1</w:t>
            </w:r>
            <w:r w:rsidRPr="00986F75">
              <w:rPr>
                <w:rFonts w:ascii="Times New Roman" w:hAnsi="Times New Roman"/>
                <w:b/>
                <w:sz w:val="28"/>
                <w:szCs w:val="28"/>
                <w:lang w:val="uk-UA"/>
              </w:rPr>
              <w:t>5</w:t>
            </w:r>
            <w:r w:rsidR="00063C94">
              <w:rPr>
                <w:rFonts w:ascii="Times New Roman" w:hAnsi="Times New Roman"/>
                <w:b/>
                <w:sz w:val="28"/>
                <w:szCs w:val="28"/>
                <w:lang w:val="uk-UA"/>
              </w:rPr>
              <w:t>.</w:t>
            </w:r>
            <w:r w:rsidR="00040056" w:rsidRPr="00DB18A4">
              <w:rPr>
                <w:rFonts w:ascii="Times New Roman" w:hAnsi="Times New Roman"/>
                <w:sz w:val="28"/>
                <w:szCs w:val="28"/>
                <w:lang w:val="uk-UA"/>
              </w:rPr>
              <w:t xml:space="preserve"> ДОСЛІДЖЕННЯ ДИНАМІКИ</w:t>
            </w:r>
            <w:r w:rsidR="00040056">
              <w:rPr>
                <w:rFonts w:ascii="Times New Roman" w:hAnsi="Times New Roman"/>
                <w:sz w:val="28"/>
                <w:szCs w:val="28"/>
                <w:lang w:val="uk-UA"/>
              </w:rPr>
              <w:t xml:space="preserve"> НАЙПРОСТІШОГО НАСИЧЕНОГО КЛЮЧА</w:t>
            </w:r>
            <w:r w:rsidR="004F50FF">
              <w:rPr>
                <w:rFonts w:ascii="Times New Roman" w:hAnsi="Times New Roman"/>
                <w:sz w:val="28"/>
                <w:szCs w:val="28"/>
                <w:lang w:val="uk-UA"/>
              </w:rPr>
              <w:t>……………………</w:t>
            </w:r>
          </w:p>
          <w:p w:rsidR="004F50FF" w:rsidRDefault="004F50FF" w:rsidP="004F50FF">
            <w:pPr>
              <w:spacing w:after="0" w:line="360" w:lineRule="auto"/>
              <w:ind w:left="720" w:hanging="720"/>
              <w:rPr>
                <w:rFonts w:ascii="Times New Roman" w:hAnsi="Times New Roman"/>
                <w:color w:val="000000"/>
                <w:spacing w:val="1"/>
                <w:sz w:val="28"/>
                <w:szCs w:val="28"/>
                <w:lang w:val="uk-UA"/>
              </w:rPr>
            </w:pPr>
            <w:r w:rsidRPr="00063C94">
              <w:rPr>
                <w:rFonts w:ascii="Times New Roman" w:hAnsi="Times New Roman"/>
                <w:b/>
                <w:sz w:val="28"/>
                <w:szCs w:val="28"/>
                <w:lang w:val="uk-UA"/>
              </w:rPr>
              <w:t>Лабораторна робота №16</w:t>
            </w:r>
            <w:r w:rsidRPr="00865883">
              <w:rPr>
                <w:rFonts w:ascii="Times New Roman" w:hAnsi="Times New Roman"/>
                <w:sz w:val="32"/>
                <w:szCs w:val="32"/>
                <w:lang w:val="uk-UA"/>
              </w:rPr>
              <w:t xml:space="preserve"> ДОСЛІДЖЕННЯ</w:t>
            </w:r>
            <w:r w:rsidRPr="00865883">
              <w:rPr>
                <w:rFonts w:ascii="Times New Roman" w:hAnsi="Times New Roman"/>
                <w:sz w:val="28"/>
                <w:szCs w:val="28"/>
                <w:lang w:val="uk-UA"/>
              </w:rPr>
              <w:t xml:space="preserve"> СХЕМ ЦИФРОВИХ КЛЮЧІВ НА ОСНОВІ МДП</w:t>
            </w:r>
            <w:r w:rsidRPr="00865883">
              <w:rPr>
                <w:rFonts w:ascii="Times New Roman" w:hAnsi="Times New Roman"/>
                <w:color w:val="000000"/>
                <w:spacing w:val="1"/>
                <w:sz w:val="28"/>
                <w:szCs w:val="28"/>
                <w:lang w:val="uk-UA"/>
              </w:rPr>
              <w:t>ТРАНЗИСТОРІВ</w:t>
            </w:r>
            <w:r>
              <w:rPr>
                <w:rFonts w:ascii="Times New Roman" w:hAnsi="Times New Roman"/>
                <w:color w:val="000000"/>
                <w:spacing w:val="1"/>
                <w:sz w:val="28"/>
                <w:szCs w:val="28"/>
                <w:lang w:val="uk-UA"/>
              </w:rPr>
              <w:t>……………………</w:t>
            </w:r>
            <w:r w:rsidR="001602FD">
              <w:rPr>
                <w:rFonts w:ascii="Times New Roman" w:hAnsi="Times New Roman"/>
                <w:color w:val="000000"/>
                <w:spacing w:val="1"/>
                <w:sz w:val="28"/>
                <w:szCs w:val="28"/>
                <w:lang w:val="uk-UA"/>
              </w:rPr>
              <w:t>…</w:t>
            </w:r>
          </w:p>
          <w:p w:rsidR="004520F0" w:rsidRPr="00D77953" w:rsidRDefault="004F50FF" w:rsidP="004520F0">
            <w:pPr>
              <w:rPr>
                <w:rFonts w:ascii="Times New Roman" w:hAnsi="Times New Roman"/>
                <w:sz w:val="28"/>
                <w:szCs w:val="28"/>
                <w:lang w:val="uk-UA"/>
              </w:rPr>
            </w:pPr>
            <w:r w:rsidRPr="00063C94">
              <w:rPr>
                <w:rFonts w:ascii="Times New Roman" w:hAnsi="Times New Roman"/>
                <w:b/>
                <w:sz w:val="28"/>
                <w:szCs w:val="28"/>
                <w:lang w:val="uk-UA"/>
              </w:rPr>
              <w:t>Лабораторна робота №17</w:t>
            </w:r>
            <w:r w:rsidR="004520F0">
              <w:rPr>
                <w:rFonts w:ascii="Times New Roman" w:hAnsi="Times New Roman"/>
                <w:b/>
                <w:sz w:val="28"/>
                <w:szCs w:val="28"/>
                <w:lang w:val="uk-UA"/>
              </w:rPr>
              <w:t xml:space="preserve">. </w:t>
            </w:r>
            <w:r w:rsidR="004520F0" w:rsidRPr="00D77953">
              <w:rPr>
                <w:rFonts w:ascii="Times New Roman" w:hAnsi="Times New Roman"/>
                <w:sz w:val="28"/>
                <w:szCs w:val="28"/>
                <w:lang w:val="uk-UA"/>
              </w:rPr>
              <w:t>КМДП КЛЮЧІ</w:t>
            </w:r>
            <w:r w:rsidR="004520F0">
              <w:rPr>
                <w:rFonts w:ascii="Times New Roman" w:hAnsi="Times New Roman"/>
                <w:sz w:val="28"/>
                <w:szCs w:val="28"/>
                <w:lang w:val="uk-UA"/>
              </w:rPr>
              <w:t>………………………………</w:t>
            </w:r>
            <w:r w:rsidR="001602FD">
              <w:rPr>
                <w:rFonts w:ascii="Times New Roman" w:hAnsi="Times New Roman"/>
                <w:sz w:val="28"/>
                <w:szCs w:val="28"/>
                <w:lang w:val="uk-UA"/>
              </w:rPr>
              <w:t>….</w:t>
            </w:r>
          </w:p>
          <w:p w:rsidR="004520F0" w:rsidRPr="004520F0" w:rsidRDefault="004520F0" w:rsidP="004520F0">
            <w:pPr>
              <w:spacing w:line="360" w:lineRule="auto"/>
              <w:rPr>
                <w:rFonts w:ascii="Times New Roman" w:hAnsi="Times New Roman"/>
                <w:b/>
                <w:sz w:val="32"/>
                <w:szCs w:val="32"/>
                <w:lang w:val="uk-UA"/>
              </w:rPr>
            </w:pPr>
            <w:r w:rsidRPr="00986F75">
              <w:rPr>
                <w:rFonts w:ascii="Times New Roman" w:hAnsi="Times New Roman"/>
                <w:b/>
                <w:sz w:val="28"/>
                <w:szCs w:val="28"/>
              </w:rPr>
              <w:t>Лабораторна робота №1</w:t>
            </w:r>
            <w:r w:rsidRPr="00341840">
              <w:rPr>
                <w:rFonts w:ascii="Times New Roman" w:hAnsi="Times New Roman"/>
                <w:b/>
                <w:sz w:val="28"/>
                <w:szCs w:val="28"/>
              </w:rPr>
              <w:t>8</w:t>
            </w:r>
            <w:r>
              <w:rPr>
                <w:rFonts w:ascii="Times New Roman" w:hAnsi="Times New Roman"/>
                <w:b/>
                <w:sz w:val="28"/>
                <w:szCs w:val="28"/>
                <w:lang w:val="uk-UA"/>
              </w:rPr>
              <w:t>.</w:t>
            </w:r>
            <w:r>
              <w:rPr>
                <w:rFonts w:ascii="Times New Roman" w:hAnsi="Times New Roman"/>
                <w:sz w:val="28"/>
                <w:szCs w:val="28"/>
              </w:rPr>
              <w:t xml:space="preserve"> Д</w:t>
            </w:r>
            <w:r>
              <w:rPr>
                <w:rFonts w:ascii="Times New Roman" w:hAnsi="Times New Roman"/>
                <w:sz w:val="28"/>
                <w:szCs w:val="28"/>
                <w:lang w:val="uk-UA"/>
              </w:rPr>
              <w:t>І</w:t>
            </w:r>
            <w:r>
              <w:rPr>
                <w:rFonts w:ascii="Times New Roman" w:hAnsi="Times New Roman"/>
                <w:sz w:val="28"/>
                <w:szCs w:val="28"/>
              </w:rPr>
              <w:t>ОДНО</w:t>
            </w:r>
            <w:r w:rsidRPr="008C0CFD">
              <w:rPr>
                <w:rFonts w:ascii="Times New Roman" w:hAnsi="Times New Roman"/>
                <w:sz w:val="28"/>
                <w:szCs w:val="28"/>
              </w:rPr>
              <w:t>-</w:t>
            </w:r>
            <w:r>
              <w:rPr>
                <w:rFonts w:ascii="Times New Roman" w:hAnsi="Times New Roman"/>
                <w:sz w:val="28"/>
                <w:szCs w:val="28"/>
                <w:lang w:val="uk-UA"/>
              </w:rPr>
              <w:t>ТРАНЗИСТОРНІ ЛОГІЧНІ ЕЛЕМЕНТИ</w:t>
            </w:r>
            <w:r w:rsidRPr="008C0CFD">
              <w:rPr>
                <w:rFonts w:ascii="Times New Roman" w:hAnsi="Times New Roman"/>
                <w:sz w:val="28"/>
                <w:szCs w:val="28"/>
              </w:rPr>
              <w:t xml:space="preserve"> (ДТЛ)</w:t>
            </w:r>
            <w:r>
              <w:rPr>
                <w:rFonts w:ascii="Times New Roman" w:hAnsi="Times New Roman"/>
                <w:sz w:val="28"/>
                <w:szCs w:val="28"/>
                <w:lang w:val="uk-UA"/>
              </w:rPr>
              <w:t>……………………………………………………………</w:t>
            </w:r>
          </w:p>
          <w:p w:rsidR="004520F0" w:rsidRPr="00986F75" w:rsidRDefault="004520F0" w:rsidP="004520F0">
            <w:pPr>
              <w:spacing w:after="0" w:line="360" w:lineRule="auto"/>
              <w:rPr>
                <w:rFonts w:ascii="Times New Roman" w:hAnsi="Times New Roman"/>
                <w:noProof/>
                <w:sz w:val="28"/>
                <w:szCs w:val="28"/>
                <w:lang w:val="uk-UA"/>
              </w:rPr>
            </w:pPr>
            <w:r w:rsidRPr="00986F75">
              <w:rPr>
                <w:rFonts w:ascii="Times New Roman" w:hAnsi="Times New Roman"/>
                <w:b/>
                <w:noProof/>
                <w:sz w:val="28"/>
                <w:szCs w:val="28"/>
                <w:lang w:val="uk-UA"/>
              </w:rPr>
              <w:t xml:space="preserve">СПИСОК </w:t>
            </w:r>
            <w:r>
              <w:rPr>
                <w:rFonts w:ascii="Times New Roman" w:hAnsi="Times New Roman"/>
                <w:b/>
                <w:noProof/>
                <w:sz w:val="28"/>
                <w:szCs w:val="28"/>
                <w:lang w:val="uk-UA"/>
              </w:rPr>
              <w:t xml:space="preserve">РЕКОМЕНДОВАНОЇ  </w:t>
            </w:r>
            <w:r w:rsidRPr="00986F75">
              <w:rPr>
                <w:rFonts w:ascii="Times New Roman" w:hAnsi="Times New Roman"/>
                <w:b/>
                <w:noProof/>
                <w:sz w:val="28"/>
                <w:szCs w:val="28"/>
                <w:lang w:val="uk-UA"/>
              </w:rPr>
              <w:t>ЛІТЕРАТУРИ</w:t>
            </w:r>
            <w:r>
              <w:rPr>
                <w:rFonts w:ascii="Times New Roman" w:hAnsi="Times New Roman"/>
                <w:noProof/>
                <w:sz w:val="28"/>
                <w:szCs w:val="28"/>
                <w:lang w:val="uk-UA"/>
              </w:rPr>
              <w:t>…….</w:t>
            </w:r>
            <w:r w:rsidRPr="00986F75">
              <w:rPr>
                <w:rFonts w:ascii="Times New Roman" w:hAnsi="Times New Roman"/>
                <w:noProof/>
                <w:sz w:val="28"/>
                <w:szCs w:val="28"/>
                <w:lang w:val="uk-UA"/>
              </w:rPr>
              <w:t>……………</w:t>
            </w:r>
            <w:r>
              <w:rPr>
                <w:rFonts w:ascii="Times New Roman" w:hAnsi="Times New Roman"/>
                <w:noProof/>
                <w:sz w:val="28"/>
                <w:szCs w:val="28"/>
                <w:lang w:val="uk-UA"/>
              </w:rPr>
              <w:t>…</w:t>
            </w:r>
            <w:r w:rsidR="001602FD">
              <w:rPr>
                <w:rFonts w:ascii="Times New Roman" w:hAnsi="Times New Roman"/>
                <w:noProof/>
                <w:sz w:val="28"/>
                <w:szCs w:val="28"/>
                <w:lang w:val="uk-UA"/>
              </w:rPr>
              <w:t>…</w:t>
            </w:r>
          </w:p>
          <w:p w:rsidR="004520F0" w:rsidRPr="00986F75" w:rsidRDefault="004520F0" w:rsidP="004520F0">
            <w:pPr>
              <w:spacing w:after="0" w:line="360" w:lineRule="auto"/>
              <w:rPr>
                <w:rFonts w:ascii="Times New Roman" w:hAnsi="Times New Roman"/>
                <w:noProof/>
                <w:sz w:val="28"/>
                <w:szCs w:val="28"/>
                <w:lang w:val="uk-UA"/>
              </w:rPr>
            </w:pPr>
            <w:r w:rsidRPr="00341840">
              <w:rPr>
                <w:rFonts w:ascii="Times New Roman" w:hAnsi="Times New Roman"/>
                <w:b/>
                <w:noProof/>
                <w:sz w:val="28"/>
                <w:szCs w:val="28"/>
                <w:lang w:val="uk-UA"/>
              </w:rPr>
              <w:t>ДОДАТОК А.</w:t>
            </w:r>
            <w:r w:rsidRPr="00986F75">
              <w:rPr>
                <w:rFonts w:ascii="Times New Roman" w:hAnsi="Times New Roman"/>
                <w:b/>
                <w:color w:val="333333"/>
                <w:sz w:val="28"/>
                <w:szCs w:val="28"/>
                <w:shd w:val="clear" w:color="auto" w:fill="FFFFFF"/>
                <w:lang w:val="uk-UA"/>
              </w:rPr>
              <w:t xml:space="preserve">РОБОТАЗ СЕРЕДОЮ МОДЕЛЮВАННЯ </w:t>
            </w:r>
            <w:r w:rsidRPr="00986F75">
              <w:rPr>
                <w:rFonts w:ascii="Times New Roman" w:hAnsi="Times New Roman"/>
                <w:b/>
                <w:color w:val="333333"/>
                <w:sz w:val="28"/>
                <w:szCs w:val="28"/>
                <w:shd w:val="clear" w:color="auto" w:fill="FFFFFF"/>
                <w:lang w:val="en-US"/>
              </w:rPr>
              <w:t>OREGANO</w:t>
            </w:r>
            <w:r w:rsidRPr="00986F75">
              <w:rPr>
                <w:rFonts w:ascii="Times New Roman" w:hAnsi="Times New Roman"/>
                <w:color w:val="333333"/>
                <w:sz w:val="28"/>
                <w:szCs w:val="28"/>
                <w:shd w:val="clear" w:color="auto" w:fill="FFFFFF"/>
                <w:lang w:val="uk-UA"/>
              </w:rPr>
              <w:t>………………</w:t>
            </w:r>
            <w:r>
              <w:rPr>
                <w:rFonts w:ascii="Times New Roman" w:hAnsi="Times New Roman"/>
                <w:color w:val="333333"/>
                <w:sz w:val="28"/>
                <w:szCs w:val="28"/>
                <w:shd w:val="clear" w:color="auto" w:fill="FFFFFF"/>
                <w:lang w:val="uk-UA"/>
              </w:rPr>
              <w:t>…………………………………………………</w:t>
            </w:r>
            <w:r w:rsidR="001602FD">
              <w:rPr>
                <w:rFonts w:ascii="Times New Roman" w:hAnsi="Times New Roman"/>
                <w:color w:val="333333"/>
                <w:sz w:val="28"/>
                <w:szCs w:val="28"/>
                <w:shd w:val="clear" w:color="auto" w:fill="FFFFFF"/>
                <w:lang w:val="uk-UA"/>
              </w:rPr>
              <w:t>…...</w:t>
            </w:r>
          </w:p>
          <w:p w:rsidR="00063B21" w:rsidRPr="003E16FC" w:rsidRDefault="00063B21" w:rsidP="008270BF">
            <w:pPr>
              <w:spacing w:after="0" w:line="360" w:lineRule="auto"/>
              <w:rPr>
                <w:rFonts w:ascii="Times New Roman" w:hAnsi="Times New Roman"/>
                <w:b/>
                <w:sz w:val="28"/>
                <w:szCs w:val="28"/>
                <w:lang w:val="uk-UA"/>
              </w:rPr>
            </w:pPr>
          </w:p>
        </w:tc>
        <w:tc>
          <w:tcPr>
            <w:tcW w:w="746" w:type="dxa"/>
            <w:shd w:val="clear" w:color="auto" w:fill="auto"/>
          </w:tcPr>
          <w:p w:rsidR="006322AD" w:rsidRPr="00986F75" w:rsidRDefault="004520F0" w:rsidP="00986F75">
            <w:pPr>
              <w:spacing w:after="0" w:line="360" w:lineRule="auto"/>
              <w:jc w:val="center"/>
              <w:rPr>
                <w:rFonts w:ascii="Times New Roman" w:hAnsi="Times New Roman"/>
                <w:sz w:val="28"/>
                <w:szCs w:val="28"/>
                <w:lang w:val="uk-UA"/>
              </w:rPr>
            </w:pPr>
            <w:r>
              <w:rPr>
                <w:rFonts w:ascii="Times New Roman" w:hAnsi="Times New Roman"/>
                <w:sz w:val="28"/>
                <w:szCs w:val="28"/>
                <w:lang w:val="uk-UA"/>
              </w:rPr>
              <w:lastRenderedPageBreak/>
              <w:t>5</w:t>
            </w:r>
          </w:p>
          <w:p w:rsidR="00BA3364" w:rsidRPr="00986F75" w:rsidRDefault="004520F0" w:rsidP="00986F75">
            <w:pPr>
              <w:spacing w:after="0" w:line="360" w:lineRule="auto"/>
              <w:jc w:val="center"/>
              <w:rPr>
                <w:rFonts w:ascii="Times New Roman" w:hAnsi="Times New Roman"/>
                <w:sz w:val="28"/>
                <w:szCs w:val="28"/>
                <w:lang w:val="uk-UA"/>
              </w:rPr>
            </w:pPr>
            <w:r>
              <w:rPr>
                <w:rFonts w:ascii="Times New Roman" w:hAnsi="Times New Roman"/>
                <w:sz w:val="28"/>
                <w:szCs w:val="28"/>
                <w:lang w:val="uk-UA"/>
              </w:rPr>
              <w:t>6</w:t>
            </w:r>
          </w:p>
          <w:p w:rsidR="00063B21" w:rsidRPr="008270BF" w:rsidRDefault="00063B21" w:rsidP="00986F75">
            <w:pPr>
              <w:spacing w:after="0" w:line="360" w:lineRule="auto"/>
              <w:jc w:val="center"/>
              <w:rPr>
                <w:rFonts w:ascii="Times New Roman" w:hAnsi="Times New Roman"/>
                <w:sz w:val="28"/>
                <w:szCs w:val="28"/>
              </w:rPr>
            </w:pPr>
          </w:p>
          <w:p w:rsidR="00063B21" w:rsidRPr="00986F75" w:rsidRDefault="004520F0" w:rsidP="00986F75">
            <w:pPr>
              <w:spacing w:after="0" w:line="360" w:lineRule="auto"/>
              <w:jc w:val="center"/>
              <w:rPr>
                <w:rFonts w:ascii="Times New Roman" w:hAnsi="Times New Roman"/>
                <w:sz w:val="28"/>
                <w:szCs w:val="28"/>
                <w:lang w:val="uk-UA"/>
              </w:rPr>
            </w:pPr>
            <w:r>
              <w:rPr>
                <w:rFonts w:ascii="Times New Roman" w:hAnsi="Times New Roman"/>
                <w:sz w:val="28"/>
                <w:szCs w:val="28"/>
                <w:lang w:val="uk-UA"/>
              </w:rPr>
              <w:t>6</w:t>
            </w:r>
          </w:p>
          <w:p w:rsidR="00FA7AFA" w:rsidRPr="00986F75" w:rsidRDefault="00FA7AFA" w:rsidP="00986F75">
            <w:pPr>
              <w:spacing w:after="0" w:line="360" w:lineRule="auto"/>
              <w:jc w:val="center"/>
              <w:rPr>
                <w:rFonts w:ascii="Times New Roman" w:hAnsi="Times New Roman"/>
                <w:sz w:val="28"/>
                <w:szCs w:val="28"/>
                <w:lang w:val="uk-UA"/>
              </w:rPr>
            </w:pPr>
          </w:p>
          <w:p w:rsidR="00FA7AFA" w:rsidRPr="00986F75" w:rsidRDefault="00FA7AFA" w:rsidP="00986F75">
            <w:pPr>
              <w:spacing w:after="0" w:line="360" w:lineRule="auto"/>
              <w:jc w:val="center"/>
              <w:rPr>
                <w:rFonts w:ascii="Times New Roman" w:hAnsi="Times New Roman"/>
                <w:sz w:val="28"/>
                <w:szCs w:val="28"/>
                <w:lang w:val="uk-UA"/>
              </w:rPr>
            </w:pPr>
          </w:p>
          <w:p w:rsidR="00FA7AFA" w:rsidRPr="00986F75" w:rsidRDefault="00F0316E" w:rsidP="00986F75">
            <w:pPr>
              <w:spacing w:after="0" w:line="360" w:lineRule="auto"/>
              <w:jc w:val="center"/>
              <w:rPr>
                <w:rFonts w:ascii="Times New Roman" w:hAnsi="Times New Roman"/>
                <w:sz w:val="28"/>
                <w:szCs w:val="28"/>
                <w:lang w:val="uk-UA"/>
              </w:rPr>
            </w:pPr>
            <w:r>
              <w:rPr>
                <w:rFonts w:ascii="Times New Roman" w:hAnsi="Times New Roman"/>
                <w:sz w:val="28"/>
                <w:szCs w:val="28"/>
                <w:lang w:val="uk-UA"/>
              </w:rPr>
              <w:t>45</w:t>
            </w:r>
          </w:p>
          <w:p w:rsidR="00FA7AFA" w:rsidRPr="00986F75" w:rsidRDefault="00FA7AFA" w:rsidP="00986F75">
            <w:pPr>
              <w:spacing w:after="0" w:line="360" w:lineRule="auto"/>
              <w:jc w:val="center"/>
              <w:rPr>
                <w:rFonts w:ascii="Times New Roman" w:hAnsi="Times New Roman"/>
                <w:sz w:val="28"/>
                <w:szCs w:val="28"/>
                <w:lang w:val="uk-UA"/>
              </w:rPr>
            </w:pPr>
          </w:p>
          <w:p w:rsidR="00FA7AFA" w:rsidRPr="00986F75" w:rsidRDefault="00FA7AFA" w:rsidP="00986F75">
            <w:pPr>
              <w:spacing w:after="0" w:line="360" w:lineRule="auto"/>
              <w:jc w:val="center"/>
              <w:rPr>
                <w:rFonts w:ascii="Times New Roman" w:hAnsi="Times New Roman"/>
                <w:sz w:val="28"/>
                <w:szCs w:val="28"/>
                <w:lang w:val="uk-UA"/>
              </w:rPr>
            </w:pPr>
          </w:p>
          <w:p w:rsidR="00FA7AFA" w:rsidRPr="00986F75" w:rsidRDefault="00F0316E" w:rsidP="00986F75">
            <w:pPr>
              <w:spacing w:after="0" w:line="360" w:lineRule="auto"/>
              <w:jc w:val="center"/>
              <w:rPr>
                <w:rFonts w:ascii="Times New Roman" w:hAnsi="Times New Roman"/>
                <w:sz w:val="28"/>
                <w:szCs w:val="28"/>
                <w:lang w:val="uk-UA"/>
              </w:rPr>
            </w:pPr>
            <w:r>
              <w:rPr>
                <w:rFonts w:ascii="Times New Roman" w:hAnsi="Times New Roman"/>
                <w:sz w:val="28"/>
                <w:szCs w:val="28"/>
                <w:lang w:val="uk-UA"/>
              </w:rPr>
              <w:t>78</w:t>
            </w:r>
          </w:p>
          <w:p w:rsidR="00FA7AFA" w:rsidRPr="00986F75" w:rsidRDefault="00FA7AFA" w:rsidP="00986F75">
            <w:pPr>
              <w:spacing w:after="0" w:line="360" w:lineRule="auto"/>
              <w:jc w:val="center"/>
              <w:rPr>
                <w:rFonts w:ascii="Times New Roman" w:hAnsi="Times New Roman"/>
                <w:sz w:val="28"/>
                <w:szCs w:val="28"/>
                <w:lang w:val="uk-UA"/>
              </w:rPr>
            </w:pPr>
          </w:p>
          <w:p w:rsidR="00FA7AFA" w:rsidRPr="00986F75" w:rsidRDefault="00F0316E" w:rsidP="00986F75">
            <w:pPr>
              <w:spacing w:after="0" w:line="360" w:lineRule="auto"/>
              <w:jc w:val="center"/>
              <w:rPr>
                <w:rFonts w:ascii="Times New Roman" w:hAnsi="Times New Roman"/>
                <w:sz w:val="28"/>
                <w:szCs w:val="28"/>
                <w:lang w:val="uk-UA"/>
              </w:rPr>
            </w:pPr>
            <w:r>
              <w:rPr>
                <w:rFonts w:ascii="Times New Roman" w:hAnsi="Times New Roman"/>
                <w:sz w:val="28"/>
                <w:szCs w:val="28"/>
                <w:lang w:val="uk-UA"/>
              </w:rPr>
              <w:t>109</w:t>
            </w:r>
          </w:p>
          <w:p w:rsidR="00FA7AFA" w:rsidRPr="00986F75" w:rsidRDefault="00FA7AFA" w:rsidP="00986F75">
            <w:pPr>
              <w:spacing w:after="0" w:line="360" w:lineRule="auto"/>
              <w:jc w:val="center"/>
              <w:rPr>
                <w:rFonts w:ascii="Times New Roman" w:hAnsi="Times New Roman"/>
                <w:sz w:val="28"/>
                <w:szCs w:val="28"/>
                <w:lang w:val="uk-UA"/>
              </w:rPr>
            </w:pPr>
          </w:p>
          <w:p w:rsidR="00FA7AFA" w:rsidRPr="00986F75" w:rsidRDefault="00FA7AFA" w:rsidP="00986F75">
            <w:pPr>
              <w:spacing w:after="0" w:line="360" w:lineRule="auto"/>
              <w:jc w:val="center"/>
              <w:rPr>
                <w:rFonts w:ascii="Times New Roman" w:hAnsi="Times New Roman"/>
                <w:sz w:val="28"/>
                <w:szCs w:val="28"/>
                <w:lang w:val="uk-UA"/>
              </w:rPr>
            </w:pPr>
            <w:r w:rsidRPr="00986F75">
              <w:rPr>
                <w:rFonts w:ascii="Times New Roman" w:hAnsi="Times New Roman"/>
                <w:sz w:val="28"/>
                <w:szCs w:val="28"/>
                <w:lang w:val="uk-UA"/>
              </w:rPr>
              <w:t>1</w:t>
            </w:r>
            <w:r w:rsidR="00F0316E">
              <w:rPr>
                <w:rFonts w:ascii="Times New Roman" w:hAnsi="Times New Roman"/>
                <w:sz w:val="28"/>
                <w:szCs w:val="28"/>
                <w:lang w:val="uk-UA"/>
              </w:rPr>
              <w:t>31</w:t>
            </w:r>
          </w:p>
          <w:p w:rsidR="00FA7AFA" w:rsidRPr="00986F75" w:rsidRDefault="00FA7AFA" w:rsidP="00986F75">
            <w:pPr>
              <w:spacing w:after="0" w:line="360" w:lineRule="auto"/>
              <w:jc w:val="center"/>
              <w:rPr>
                <w:rFonts w:ascii="Times New Roman" w:hAnsi="Times New Roman"/>
                <w:sz w:val="28"/>
                <w:szCs w:val="28"/>
                <w:lang w:val="uk-UA"/>
              </w:rPr>
            </w:pPr>
          </w:p>
          <w:p w:rsidR="00FA7AFA" w:rsidRPr="00986F75" w:rsidRDefault="00FA7AFA" w:rsidP="00986F75">
            <w:pPr>
              <w:spacing w:after="0" w:line="360" w:lineRule="auto"/>
              <w:jc w:val="center"/>
              <w:rPr>
                <w:rFonts w:ascii="Times New Roman" w:hAnsi="Times New Roman"/>
                <w:sz w:val="28"/>
                <w:szCs w:val="28"/>
                <w:lang w:val="uk-UA"/>
              </w:rPr>
            </w:pPr>
            <w:r w:rsidRPr="00986F75">
              <w:rPr>
                <w:rFonts w:ascii="Times New Roman" w:hAnsi="Times New Roman"/>
                <w:sz w:val="28"/>
                <w:szCs w:val="28"/>
                <w:lang w:val="uk-UA"/>
              </w:rPr>
              <w:t>1</w:t>
            </w:r>
            <w:r w:rsidR="00F0316E">
              <w:rPr>
                <w:rFonts w:ascii="Times New Roman" w:hAnsi="Times New Roman"/>
                <w:sz w:val="28"/>
                <w:szCs w:val="28"/>
                <w:lang w:val="uk-UA"/>
              </w:rPr>
              <w:t>49</w:t>
            </w:r>
          </w:p>
          <w:p w:rsidR="00FA7AFA" w:rsidRDefault="00FA7AFA" w:rsidP="00986F75">
            <w:pPr>
              <w:spacing w:after="0" w:line="360" w:lineRule="auto"/>
              <w:jc w:val="center"/>
              <w:rPr>
                <w:rFonts w:ascii="Times New Roman" w:hAnsi="Times New Roman"/>
                <w:sz w:val="28"/>
                <w:szCs w:val="28"/>
                <w:lang w:val="uk-UA"/>
              </w:rPr>
            </w:pPr>
          </w:p>
          <w:p w:rsidR="00F0316E" w:rsidRPr="00986F75" w:rsidRDefault="00063C94" w:rsidP="00986F75">
            <w:pPr>
              <w:spacing w:after="0" w:line="360" w:lineRule="auto"/>
              <w:jc w:val="center"/>
              <w:rPr>
                <w:rFonts w:ascii="Times New Roman" w:hAnsi="Times New Roman"/>
                <w:sz w:val="28"/>
                <w:szCs w:val="28"/>
                <w:lang w:val="uk-UA"/>
              </w:rPr>
            </w:pPr>
            <w:r>
              <w:rPr>
                <w:rFonts w:ascii="Times New Roman" w:hAnsi="Times New Roman"/>
                <w:sz w:val="28"/>
                <w:szCs w:val="28"/>
                <w:lang w:val="uk-UA"/>
              </w:rPr>
              <w:t>158</w:t>
            </w:r>
          </w:p>
          <w:p w:rsidR="00FA7AFA" w:rsidRPr="00986F75" w:rsidRDefault="00FA7AFA" w:rsidP="00986F75">
            <w:pPr>
              <w:spacing w:after="0" w:line="360" w:lineRule="auto"/>
              <w:jc w:val="center"/>
              <w:rPr>
                <w:rFonts w:ascii="Times New Roman" w:hAnsi="Times New Roman"/>
                <w:sz w:val="28"/>
                <w:szCs w:val="28"/>
                <w:lang w:val="uk-UA"/>
              </w:rPr>
            </w:pPr>
          </w:p>
          <w:p w:rsidR="00FB475B" w:rsidRDefault="00FB475B" w:rsidP="00986F75">
            <w:pPr>
              <w:spacing w:after="0" w:line="360" w:lineRule="auto"/>
              <w:jc w:val="center"/>
              <w:rPr>
                <w:rFonts w:ascii="Times New Roman" w:hAnsi="Times New Roman"/>
                <w:sz w:val="28"/>
                <w:szCs w:val="28"/>
                <w:lang w:val="uk-UA"/>
              </w:rPr>
            </w:pPr>
          </w:p>
          <w:p w:rsidR="00063C94" w:rsidRPr="00986F75" w:rsidRDefault="00063C94" w:rsidP="00986F75">
            <w:pPr>
              <w:spacing w:after="0" w:line="360" w:lineRule="auto"/>
              <w:jc w:val="center"/>
              <w:rPr>
                <w:rFonts w:ascii="Times New Roman" w:hAnsi="Times New Roman"/>
                <w:sz w:val="28"/>
                <w:szCs w:val="28"/>
                <w:lang w:val="uk-UA"/>
              </w:rPr>
            </w:pPr>
            <w:r>
              <w:rPr>
                <w:rFonts w:ascii="Times New Roman" w:hAnsi="Times New Roman"/>
                <w:sz w:val="28"/>
                <w:szCs w:val="28"/>
                <w:lang w:val="uk-UA"/>
              </w:rPr>
              <w:t>173</w:t>
            </w:r>
          </w:p>
          <w:p w:rsidR="00FB475B" w:rsidRPr="00986F75" w:rsidRDefault="00E34590" w:rsidP="00986F75">
            <w:pPr>
              <w:spacing w:after="0" w:line="360" w:lineRule="auto"/>
              <w:jc w:val="center"/>
              <w:rPr>
                <w:rFonts w:ascii="Times New Roman" w:hAnsi="Times New Roman"/>
                <w:sz w:val="28"/>
                <w:szCs w:val="28"/>
                <w:lang w:val="uk-UA"/>
              </w:rPr>
            </w:pPr>
            <w:r w:rsidRPr="00986F75">
              <w:rPr>
                <w:rFonts w:ascii="Times New Roman" w:hAnsi="Times New Roman"/>
                <w:sz w:val="28"/>
                <w:szCs w:val="28"/>
                <w:lang w:val="uk-UA"/>
              </w:rPr>
              <w:t>144</w:t>
            </w:r>
          </w:p>
          <w:p w:rsidR="00E34590" w:rsidRDefault="00E34590" w:rsidP="00063C94">
            <w:pPr>
              <w:spacing w:after="0" w:line="360" w:lineRule="auto"/>
              <w:jc w:val="center"/>
              <w:rPr>
                <w:rFonts w:ascii="Times New Roman" w:hAnsi="Times New Roman"/>
                <w:sz w:val="28"/>
                <w:szCs w:val="28"/>
                <w:lang w:val="uk-UA"/>
              </w:rPr>
            </w:pPr>
            <w:r w:rsidRPr="00986F75">
              <w:rPr>
                <w:rFonts w:ascii="Times New Roman" w:hAnsi="Times New Roman"/>
                <w:sz w:val="28"/>
                <w:szCs w:val="28"/>
                <w:lang w:val="uk-UA"/>
              </w:rPr>
              <w:t>1</w:t>
            </w:r>
            <w:r w:rsidR="00063C94">
              <w:rPr>
                <w:rFonts w:ascii="Times New Roman" w:hAnsi="Times New Roman"/>
                <w:sz w:val="28"/>
                <w:szCs w:val="28"/>
                <w:lang w:val="uk-UA"/>
              </w:rPr>
              <w:t>84</w:t>
            </w:r>
          </w:p>
          <w:p w:rsidR="00063C94" w:rsidRDefault="00063C94" w:rsidP="00063C94">
            <w:pPr>
              <w:spacing w:after="0" w:line="360" w:lineRule="auto"/>
              <w:jc w:val="center"/>
              <w:rPr>
                <w:rFonts w:ascii="Times New Roman" w:hAnsi="Times New Roman"/>
                <w:sz w:val="28"/>
                <w:szCs w:val="28"/>
                <w:lang w:val="uk-UA"/>
              </w:rPr>
            </w:pPr>
          </w:p>
          <w:p w:rsidR="00063C94" w:rsidRDefault="00063C94" w:rsidP="00063C94">
            <w:pPr>
              <w:spacing w:after="0" w:line="480" w:lineRule="auto"/>
              <w:jc w:val="center"/>
              <w:rPr>
                <w:rFonts w:ascii="Times New Roman" w:hAnsi="Times New Roman"/>
                <w:sz w:val="28"/>
                <w:szCs w:val="28"/>
                <w:lang w:val="uk-UA"/>
              </w:rPr>
            </w:pPr>
            <w:r>
              <w:rPr>
                <w:rFonts w:ascii="Times New Roman" w:hAnsi="Times New Roman"/>
                <w:sz w:val="28"/>
                <w:szCs w:val="28"/>
                <w:lang w:val="uk-UA"/>
              </w:rPr>
              <w:t>197</w:t>
            </w:r>
          </w:p>
          <w:p w:rsidR="00063C94" w:rsidRDefault="00063C94" w:rsidP="00063C94">
            <w:pPr>
              <w:spacing w:after="0" w:line="480" w:lineRule="auto"/>
              <w:jc w:val="center"/>
              <w:rPr>
                <w:rFonts w:ascii="Times New Roman" w:hAnsi="Times New Roman"/>
                <w:sz w:val="28"/>
                <w:szCs w:val="28"/>
                <w:lang w:val="uk-UA"/>
              </w:rPr>
            </w:pPr>
            <w:r>
              <w:rPr>
                <w:rFonts w:ascii="Times New Roman" w:hAnsi="Times New Roman"/>
                <w:sz w:val="28"/>
                <w:szCs w:val="28"/>
                <w:lang w:val="uk-UA"/>
              </w:rPr>
              <w:t>204</w:t>
            </w:r>
          </w:p>
          <w:p w:rsidR="00063C94" w:rsidRDefault="00063C94" w:rsidP="00063C94">
            <w:pPr>
              <w:spacing w:after="0" w:line="360" w:lineRule="auto"/>
              <w:jc w:val="center"/>
              <w:rPr>
                <w:rFonts w:ascii="Times New Roman" w:hAnsi="Times New Roman"/>
                <w:sz w:val="28"/>
                <w:szCs w:val="28"/>
                <w:lang w:val="uk-UA"/>
              </w:rPr>
            </w:pPr>
          </w:p>
          <w:p w:rsidR="00063C94" w:rsidRDefault="00063C94" w:rsidP="00063C94">
            <w:pPr>
              <w:spacing w:after="0" w:line="360" w:lineRule="auto"/>
              <w:jc w:val="center"/>
              <w:rPr>
                <w:rFonts w:ascii="Times New Roman" w:hAnsi="Times New Roman"/>
                <w:sz w:val="28"/>
                <w:szCs w:val="28"/>
                <w:lang w:val="uk-UA"/>
              </w:rPr>
            </w:pPr>
          </w:p>
          <w:p w:rsidR="00063C94" w:rsidRDefault="00063C94" w:rsidP="00063C94">
            <w:pPr>
              <w:spacing w:after="0" w:line="360" w:lineRule="auto"/>
              <w:jc w:val="center"/>
              <w:rPr>
                <w:rFonts w:ascii="Times New Roman" w:hAnsi="Times New Roman"/>
                <w:sz w:val="28"/>
                <w:szCs w:val="28"/>
                <w:lang w:val="uk-UA"/>
              </w:rPr>
            </w:pPr>
          </w:p>
          <w:p w:rsidR="00063C94" w:rsidRDefault="00063C94" w:rsidP="00063C94">
            <w:pPr>
              <w:spacing w:after="0" w:line="480" w:lineRule="auto"/>
              <w:jc w:val="center"/>
              <w:rPr>
                <w:rFonts w:ascii="Times New Roman" w:hAnsi="Times New Roman"/>
                <w:sz w:val="28"/>
                <w:szCs w:val="28"/>
                <w:lang w:val="uk-UA"/>
              </w:rPr>
            </w:pPr>
          </w:p>
          <w:p w:rsidR="00063C94" w:rsidRDefault="00063C94" w:rsidP="00063C94">
            <w:pPr>
              <w:spacing w:after="0" w:line="480" w:lineRule="auto"/>
              <w:jc w:val="center"/>
              <w:rPr>
                <w:rFonts w:ascii="Times New Roman" w:hAnsi="Times New Roman"/>
                <w:sz w:val="28"/>
                <w:szCs w:val="28"/>
                <w:lang w:val="uk-UA"/>
              </w:rPr>
            </w:pPr>
            <w:r>
              <w:rPr>
                <w:rFonts w:ascii="Times New Roman" w:hAnsi="Times New Roman"/>
                <w:sz w:val="28"/>
                <w:szCs w:val="28"/>
                <w:lang w:val="uk-UA"/>
              </w:rPr>
              <w:t>213</w:t>
            </w:r>
          </w:p>
          <w:p w:rsidR="00063C94" w:rsidRDefault="00063C94" w:rsidP="00063C94">
            <w:pPr>
              <w:spacing w:after="0" w:line="360" w:lineRule="auto"/>
              <w:jc w:val="center"/>
              <w:rPr>
                <w:rFonts w:ascii="Times New Roman" w:hAnsi="Times New Roman"/>
                <w:sz w:val="28"/>
                <w:szCs w:val="28"/>
                <w:lang w:val="uk-UA"/>
              </w:rPr>
            </w:pPr>
          </w:p>
          <w:p w:rsidR="00063C94" w:rsidRDefault="00063C94" w:rsidP="00063C94">
            <w:pPr>
              <w:spacing w:after="0" w:line="360" w:lineRule="auto"/>
              <w:jc w:val="center"/>
              <w:rPr>
                <w:rFonts w:ascii="Times New Roman" w:hAnsi="Times New Roman"/>
                <w:sz w:val="28"/>
                <w:szCs w:val="28"/>
                <w:lang w:val="uk-UA"/>
              </w:rPr>
            </w:pPr>
          </w:p>
          <w:p w:rsidR="00063C94" w:rsidRDefault="00063C94" w:rsidP="00063C94">
            <w:pPr>
              <w:spacing w:after="0" w:line="360" w:lineRule="auto"/>
              <w:jc w:val="center"/>
              <w:rPr>
                <w:rFonts w:ascii="Times New Roman" w:hAnsi="Times New Roman"/>
                <w:sz w:val="28"/>
                <w:szCs w:val="28"/>
                <w:lang w:val="uk-UA"/>
              </w:rPr>
            </w:pPr>
            <w:r>
              <w:rPr>
                <w:rFonts w:ascii="Times New Roman" w:hAnsi="Times New Roman"/>
                <w:sz w:val="28"/>
                <w:szCs w:val="28"/>
                <w:lang w:val="uk-UA"/>
              </w:rPr>
              <w:t>225</w:t>
            </w:r>
          </w:p>
          <w:p w:rsidR="00063C94" w:rsidRDefault="00063C94" w:rsidP="00063C94">
            <w:pPr>
              <w:spacing w:after="0" w:line="360" w:lineRule="auto"/>
              <w:jc w:val="center"/>
              <w:rPr>
                <w:rFonts w:ascii="Times New Roman" w:hAnsi="Times New Roman"/>
                <w:sz w:val="28"/>
                <w:szCs w:val="28"/>
                <w:lang w:val="uk-UA"/>
              </w:rPr>
            </w:pPr>
          </w:p>
          <w:p w:rsidR="00063C94" w:rsidRDefault="00063C94" w:rsidP="00063C94">
            <w:pPr>
              <w:spacing w:after="0" w:line="360" w:lineRule="auto"/>
              <w:jc w:val="center"/>
              <w:rPr>
                <w:rFonts w:ascii="Times New Roman" w:hAnsi="Times New Roman"/>
                <w:sz w:val="28"/>
                <w:szCs w:val="28"/>
                <w:lang w:val="uk-UA"/>
              </w:rPr>
            </w:pPr>
            <w:r>
              <w:rPr>
                <w:rFonts w:ascii="Times New Roman" w:hAnsi="Times New Roman"/>
                <w:sz w:val="28"/>
                <w:szCs w:val="28"/>
                <w:lang w:val="uk-UA"/>
              </w:rPr>
              <w:t>238</w:t>
            </w:r>
          </w:p>
          <w:p w:rsidR="00063C94" w:rsidRDefault="00063C94" w:rsidP="00063C94">
            <w:pPr>
              <w:spacing w:after="0" w:line="240" w:lineRule="auto"/>
              <w:jc w:val="center"/>
              <w:rPr>
                <w:rFonts w:ascii="Times New Roman" w:hAnsi="Times New Roman"/>
                <w:sz w:val="28"/>
                <w:szCs w:val="28"/>
                <w:lang w:val="uk-UA"/>
              </w:rPr>
            </w:pPr>
          </w:p>
          <w:p w:rsidR="00063C94" w:rsidRDefault="00063C94" w:rsidP="00063C94">
            <w:pPr>
              <w:spacing w:after="0" w:line="240" w:lineRule="auto"/>
              <w:jc w:val="center"/>
              <w:rPr>
                <w:rFonts w:ascii="Times New Roman" w:hAnsi="Times New Roman"/>
                <w:sz w:val="28"/>
                <w:szCs w:val="28"/>
                <w:lang w:val="uk-UA"/>
              </w:rPr>
            </w:pPr>
            <w:r>
              <w:rPr>
                <w:rFonts w:ascii="Times New Roman" w:hAnsi="Times New Roman"/>
                <w:sz w:val="28"/>
                <w:szCs w:val="28"/>
                <w:lang w:val="uk-UA"/>
              </w:rPr>
              <w:t>254</w:t>
            </w:r>
          </w:p>
          <w:p w:rsidR="00063C94" w:rsidRDefault="00063C94" w:rsidP="00063C94">
            <w:pPr>
              <w:spacing w:after="0" w:line="480" w:lineRule="auto"/>
              <w:jc w:val="center"/>
              <w:rPr>
                <w:rFonts w:ascii="Times New Roman" w:hAnsi="Times New Roman"/>
                <w:sz w:val="28"/>
                <w:szCs w:val="28"/>
                <w:lang w:val="uk-UA"/>
              </w:rPr>
            </w:pPr>
          </w:p>
          <w:p w:rsidR="00063C94" w:rsidRDefault="00063C94" w:rsidP="00063C94">
            <w:pPr>
              <w:spacing w:after="0" w:line="480" w:lineRule="auto"/>
              <w:jc w:val="center"/>
              <w:rPr>
                <w:rFonts w:ascii="Times New Roman" w:hAnsi="Times New Roman"/>
                <w:sz w:val="28"/>
                <w:szCs w:val="28"/>
                <w:lang w:val="uk-UA"/>
              </w:rPr>
            </w:pPr>
            <w:r>
              <w:rPr>
                <w:rFonts w:ascii="Times New Roman" w:hAnsi="Times New Roman"/>
                <w:sz w:val="28"/>
                <w:szCs w:val="28"/>
                <w:lang w:val="uk-UA"/>
              </w:rPr>
              <w:t>272</w:t>
            </w:r>
          </w:p>
          <w:p w:rsidR="00063C94" w:rsidRDefault="00063C94" w:rsidP="00063C94">
            <w:pPr>
              <w:spacing w:after="0" w:line="360" w:lineRule="auto"/>
              <w:jc w:val="center"/>
              <w:rPr>
                <w:rFonts w:ascii="Times New Roman" w:hAnsi="Times New Roman"/>
                <w:sz w:val="28"/>
                <w:szCs w:val="28"/>
                <w:lang w:val="uk-UA"/>
              </w:rPr>
            </w:pPr>
            <w:r>
              <w:rPr>
                <w:rFonts w:ascii="Times New Roman" w:hAnsi="Times New Roman"/>
                <w:sz w:val="28"/>
                <w:szCs w:val="28"/>
                <w:lang w:val="uk-UA"/>
              </w:rPr>
              <w:t>294</w:t>
            </w:r>
          </w:p>
          <w:p w:rsidR="00063C94" w:rsidRDefault="00063C94" w:rsidP="00063C94">
            <w:pPr>
              <w:spacing w:after="0" w:line="360" w:lineRule="auto"/>
              <w:jc w:val="center"/>
              <w:rPr>
                <w:rFonts w:ascii="Times New Roman" w:hAnsi="Times New Roman"/>
                <w:sz w:val="28"/>
                <w:szCs w:val="28"/>
                <w:lang w:val="uk-UA"/>
              </w:rPr>
            </w:pPr>
          </w:p>
          <w:p w:rsidR="00063C94" w:rsidRDefault="00063C94" w:rsidP="00063C94">
            <w:pPr>
              <w:spacing w:after="0" w:line="360" w:lineRule="auto"/>
              <w:jc w:val="center"/>
              <w:rPr>
                <w:rFonts w:ascii="Times New Roman" w:hAnsi="Times New Roman"/>
                <w:sz w:val="28"/>
                <w:szCs w:val="28"/>
                <w:lang w:val="uk-UA"/>
              </w:rPr>
            </w:pPr>
            <w:r>
              <w:rPr>
                <w:rFonts w:ascii="Times New Roman" w:hAnsi="Times New Roman"/>
                <w:sz w:val="28"/>
                <w:szCs w:val="28"/>
                <w:lang w:val="uk-UA"/>
              </w:rPr>
              <w:t>297</w:t>
            </w:r>
          </w:p>
          <w:p w:rsidR="00063C94" w:rsidRDefault="006B50C9" w:rsidP="00063C94">
            <w:pPr>
              <w:spacing w:after="0" w:line="360" w:lineRule="auto"/>
              <w:jc w:val="center"/>
              <w:rPr>
                <w:rFonts w:ascii="Times New Roman" w:hAnsi="Times New Roman"/>
                <w:sz w:val="28"/>
                <w:szCs w:val="28"/>
                <w:lang w:val="uk-UA"/>
              </w:rPr>
            </w:pPr>
            <w:r>
              <w:rPr>
                <w:rFonts w:ascii="Times New Roman" w:hAnsi="Times New Roman"/>
                <w:sz w:val="28"/>
                <w:szCs w:val="28"/>
                <w:lang w:val="uk-UA"/>
              </w:rPr>
              <w:t>316</w:t>
            </w:r>
          </w:p>
          <w:p w:rsidR="00063C94" w:rsidRDefault="00063C94" w:rsidP="00063C94">
            <w:pPr>
              <w:spacing w:after="0" w:line="360" w:lineRule="auto"/>
              <w:jc w:val="center"/>
              <w:rPr>
                <w:rFonts w:ascii="Times New Roman" w:hAnsi="Times New Roman"/>
                <w:sz w:val="28"/>
                <w:szCs w:val="28"/>
                <w:lang w:val="uk-UA"/>
              </w:rPr>
            </w:pPr>
          </w:p>
          <w:p w:rsidR="00063C94" w:rsidRDefault="006B50C9" w:rsidP="00063C94">
            <w:pPr>
              <w:spacing w:after="0" w:line="360" w:lineRule="auto"/>
              <w:jc w:val="center"/>
              <w:rPr>
                <w:rFonts w:ascii="Times New Roman" w:hAnsi="Times New Roman"/>
                <w:sz w:val="28"/>
                <w:szCs w:val="28"/>
                <w:lang w:val="uk-UA"/>
              </w:rPr>
            </w:pPr>
            <w:r>
              <w:rPr>
                <w:rFonts w:ascii="Times New Roman" w:hAnsi="Times New Roman"/>
                <w:sz w:val="28"/>
                <w:szCs w:val="28"/>
                <w:lang w:val="uk-UA"/>
              </w:rPr>
              <w:t>317</w:t>
            </w:r>
          </w:p>
          <w:p w:rsidR="00063C94" w:rsidRPr="00986F75" w:rsidRDefault="00063C94" w:rsidP="00063C94">
            <w:pPr>
              <w:spacing w:after="0" w:line="360" w:lineRule="auto"/>
              <w:jc w:val="center"/>
              <w:rPr>
                <w:rFonts w:ascii="Times New Roman" w:hAnsi="Times New Roman"/>
                <w:sz w:val="28"/>
                <w:szCs w:val="28"/>
                <w:lang w:val="uk-UA"/>
              </w:rPr>
            </w:pPr>
          </w:p>
        </w:tc>
      </w:tr>
    </w:tbl>
    <w:p w:rsidR="004520F0" w:rsidRDefault="004520F0">
      <w:r>
        <w:lastRenderedPageBreak/>
        <w:br w:type="page"/>
      </w:r>
    </w:p>
    <w:tbl>
      <w:tblPr>
        <w:tblW w:w="0" w:type="auto"/>
        <w:tblLook w:val="01E0"/>
      </w:tblPr>
      <w:tblGrid>
        <w:gridCol w:w="9108"/>
        <w:gridCol w:w="746"/>
      </w:tblGrid>
      <w:tr w:rsidR="006322AD" w:rsidRPr="00986F75" w:rsidTr="00986F75">
        <w:tc>
          <w:tcPr>
            <w:tcW w:w="9108" w:type="dxa"/>
            <w:shd w:val="clear" w:color="auto" w:fill="auto"/>
          </w:tcPr>
          <w:p w:rsidR="00525BBC" w:rsidRPr="00986F75" w:rsidRDefault="00525BBC" w:rsidP="00437922">
            <w:pPr>
              <w:spacing w:after="0" w:line="360" w:lineRule="auto"/>
              <w:rPr>
                <w:rFonts w:ascii="Times New Roman" w:hAnsi="Times New Roman"/>
                <w:b/>
                <w:sz w:val="32"/>
                <w:szCs w:val="28"/>
                <w:lang w:val="uk-UA"/>
              </w:rPr>
            </w:pPr>
          </w:p>
        </w:tc>
        <w:tc>
          <w:tcPr>
            <w:tcW w:w="746" w:type="dxa"/>
            <w:shd w:val="clear" w:color="auto" w:fill="auto"/>
          </w:tcPr>
          <w:p w:rsidR="00300D19" w:rsidRPr="00986F75" w:rsidRDefault="00300D19" w:rsidP="004520F0">
            <w:pPr>
              <w:spacing w:after="0" w:line="360" w:lineRule="auto"/>
              <w:jc w:val="center"/>
              <w:rPr>
                <w:rFonts w:ascii="Times New Roman" w:hAnsi="Times New Roman"/>
                <w:sz w:val="28"/>
                <w:szCs w:val="28"/>
                <w:lang w:val="uk-UA"/>
              </w:rPr>
            </w:pPr>
          </w:p>
        </w:tc>
      </w:tr>
    </w:tbl>
    <w:p w:rsidR="00646E92" w:rsidRPr="00646E92" w:rsidRDefault="00646E92" w:rsidP="00646E92">
      <w:pPr>
        <w:spacing w:before="120"/>
        <w:jc w:val="center"/>
        <w:rPr>
          <w:rFonts w:ascii="Times New Roman" w:hAnsi="Times New Roman"/>
          <w:b/>
          <w:bCs/>
          <w:sz w:val="28"/>
          <w:lang w:val="uk-UA"/>
        </w:rPr>
      </w:pPr>
      <w:r w:rsidRPr="00646E92">
        <w:rPr>
          <w:rFonts w:ascii="Times New Roman" w:hAnsi="Times New Roman"/>
          <w:b/>
          <w:bCs/>
          <w:sz w:val="28"/>
          <w:lang w:val="uk-UA"/>
        </w:rPr>
        <w:t>ВСТУП</w:t>
      </w:r>
    </w:p>
    <w:p w:rsidR="00AD1ED1" w:rsidRPr="00AD1ED1" w:rsidRDefault="00AD1ED1" w:rsidP="00AD1ED1">
      <w:pPr>
        <w:spacing w:after="0" w:line="360" w:lineRule="auto"/>
        <w:ind w:firstLine="709"/>
        <w:jc w:val="both"/>
        <w:rPr>
          <w:rStyle w:val="tlid-translation"/>
          <w:rFonts w:ascii="Times New Roman" w:hAnsi="Times New Roman"/>
          <w:sz w:val="28"/>
          <w:szCs w:val="28"/>
          <w:lang w:val="uk-UA"/>
        </w:rPr>
      </w:pPr>
      <w:r w:rsidRPr="00AD1ED1">
        <w:rPr>
          <w:rFonts w:ascii="Times New Roman" w:hAnsi="Times New Roman"/>
          <w:spacing w:val="-4"/>
          <w:sz w:val="28"/>
          <w:szCs w:val="28"/>
          <w:lang w:val="uk-UA"/>
        </w:rPr>
        <w:t xml:space="preserve">Дисципліна «Комп’ютерна електроніка» є нормативною дисципліною  підготовки фахівців ступеня бакалавр за освітньою програмою «Комп’ютерні системи та мережі» спеціальності 123 «Комп’ютерна інженерія» і призначена для вивчення </w:t>
      </w:r>
      <w:r w:rsidRPr="00AD1ED1">
        <w:rPr>
          <w:rStyle w:val="tlid-translation"/>
          <w:rFonts w:ascii="Times New Roman" w:hAnsi="Times New Roman"/>
          <w:sz w:val="28"/>
          <w:szCs w:val="28"/>
          <w:lang w:val="uk-UA"/>
        </w:rPr>
        <w:t xml:space="preserve">сучасної елементної бази комп'ютерних елементів, методів розрахунку та моделювання їх характеристик  та питань побудови аналогових і імпульсних пристроїв. </w:t>
      </w:r>
    </w:p>
    <w:p w:rsidR="00AD1ED1" w:rsidRPr="00AD1ED1" w:rsidRDefault="00AD1ED1" w:rsidP="00AD1ED1">
      <w:pPr>
        <w:spacing w:after="0" w:line="360" w:lineRule="auto"/>
        <w:ind w:firstLine="709"/>
        <w:jc w:val="both"/>
        <w:rPr>
          <w:rStyle w:val="tlid-translation"/>
          <w:rFonts w:ascii="Times New Roman" w:hAnsi="Times New Roman"/>
          <w:sz w:val="28"/>
          <w:szCs w:val="28"/>
          <w:lang w:val="uk-UA"/>
        </w:rPr>
      </w:pPr>
      <w:r w:rsidRPr="00AD1ED1">
        <w:rPr>
          <w:rStyle w:val="tlid-translation"/>
          <w:rFonts w:ascii="Times New Roman" w:hAnsi="Times New Roman"/>
          <w:sz w:val="28"/>
          <w:szCs w:val="28"/>
          <w:lang w:val="uk-UA"/>
        </w:rPr>
        <w:t xml:space="preserve">В результаті виконання лабораторних робіт студенти засвоять принципи функціонування, вибору і практичної реалізації комп'ютерних функціональних елементів різного призначення, а також методи їх аналізу і розрахунку </w:t>
      </w:r>
      <w:r w:rsidR="006A295E">
        <w:rPr>
          <w:rStyle w:val="tlid-translation"/>
          <w:rFonts w:ascii="Times New Roman" w:hAnsi="Times New Roman"/>
          <w:sz w:val="28"/>
          <w:szCs w:val="28"/>
          <w:lang w:val="uk-UA"/>
        </w:rPr>
        <w:t>за</w:t>
      </w:r>
      <w:r w:rsidRPr="00AD1ED1">
        <w:rPr>
          <w:rStyle w:val="tlid-translation"/>
          <w:rFonts w:ascii="Times New Roman" w:hAnsi="Times New Roman"/>
          <w:sz w:val="28"/>
          <w:szCs w:val="28"/>
          <w:lang w:val="uk-UA"/>
        </w:rPr>
        <w:t xml:space="preserve"> задани</w:t>
      </w:r>
      <w:r w:rsidR="006A295E">
        <w:rPr>
          <w:rStyle w:val="tlid-translation"/>
          <w:rFonts w:ascii="Times New Roman" w:hAnsi="Times New Roman"/>
          <w:sz w:val="28"/>
          <w:szCs w:val="28"/>
          <w:lang w:val="uk-UA"/>
        </w:rPr>
        <w:t>ми</w:t>
      </w:r>
      <w:r w:rsidRPr="00AD1ED1">
        <w:rPr>
          <w:rStyle w:val="tlid-translation"/>
          <w:rFonts w:ascii="Times New Roman" w:hAnsi="Times New Roman"/>
          <w:sz w:val="28"/>
          <w:szCs w:val="28"/>
          <w:lang w:val="uk-UA"/>
        </w:rPr>
        <w:t xml:space="preserve"> параметра</w:t>
      </w:r>
      <w:r w:rsidR="006A295E">
        <w:rPr>
          <w:rStyle w:val="tlid-translation"/>
          <w:rFonts w:ascii="Times New Roman" w:hAnsi="Times New Roman"/>
          <w:sz w:val="28"/>
          <w:szCs w:val="28"/>
          <w:lang w:val="uk-UA"/>
        </w:rPr>
        <w:t>ми</w:t>
      </w:r>
      <w:r w:rsidRPr="00AD1ED1">
        <w:rPr>
          <w:rStyle w:val="tlid-translation"/>
          <w:rFonts w:ascii="Times New Roman" w:hAnsi="Times New Roman"/>
          <w:sz w:val="28"/>
          <w:szCs w:val="28"/>
          <w:lang w:val="uk-UA"/>
        </w:rPr>
        <w:t>. Більшість випущених до теперішнього часу лабораторних практикумів із цифрової електроніки або присвячені тільки окремих розділам цієї дисципліни, або розраховані на більшу кількість навчальних годин, або недостатньо відображають сучасні тенденції в розвитку комп'ютерної електроніки і обчислювальної техніки. В дан</w:t>
      </w:r>
      <w:r w:rsidR="006A295E">
        <w:rPr>
          <w:rStyle w:val="tlid-translation"/>
          <w:rFonts w:ascii="Times New Roman" w:hAnsi="Times New Roman"/>
          <w:sz w:val="28"/>
          <w:szCs w:val="28"/>
          <w:lang w:val="uk-UA"/>
        </w:rPr>
        <w:t>омунавчальному посібникудо виконання лабораторних робіт</w:t>
      </w:r>
      <w:r w:rsidRPr="00AD1ED1">
        <w:rPr>
          <w:rStyle w:val="tlid-translation"/>
          <w:rFonts w:ascii="Times New Roman" w:hAnsi="Times New Roman"/>
          <w:sz w:val="28"/>
          <w:szCs w:val="28"/>
          <w:lang w:val="uk-UA"/>
        </w:rPr>
        <w:t xml:space="preserve"> викладені в стислій і доступній формі всі розділи програми курсу «Комп'ютерна електроніка», при цьому дещо розширені обсяги розділів з аналогової електроніки. Особлива увага звертається на вміння застосовувати на практиці питання теорії. З цією метою викладений матеріал супроводжується великою кількістю практичних прикладів і "скріншотів". В кінці кожної лабораторної роботи наведені контрольні питання</w:t>
      </w:r>
      <w:r>
        <w:rPr>
          <w:rStyle w:val="tlid-translation"/>
          <w:rFonts w:ascii="Times New Roman" w:hAnsi="Times New Roman"/>
          <w:sz w:val="28"/>
          <w:szCs w:val="28"/>
          <w:lang w:val="uk-UA"/>
        </w:rPr>
        <w:t>. Приведено список рекомендованої літератури.</w:t>
      </w:r>
    </w:p>
    <w:p w:rsidR="00AD1ED1" w:rsidRDefault="00AD1ED1" w:rsidP="00AD1ED1">
      <w:pPr>
        <w:rPr>
          <w:rStyle w:val="tlid-translation"/>
          <w:sz w:val="28"/>
          <w:szCs w:val="28"/>
          <w:lang w:val="uk-UA"/>
        </w:rPr>
      </w:pPr>
      <w:r>
        <w:rPr>
          <w:rStyle w:val="tlid-translation"/>
          <w:sz w:val="28"/>
          <w:szCs w:val="28"/>
          <w:lang w:val="uk-UA"/>
        </w:rPr>
        <w:br w:type="page"/>
      </w:r>
    </w:p>
    <w:p w:rsidR="00646E92" w:rsidRPr="00646E92" w:rsidRDefault="00646E92" w:rsidP="00646E92">
      <w:pPr>
        <w:ind w:firstLine="709"/>
        <w:jc w:val="both"/>
        <w:rPr>
          <w:rFonts w:ascii="Times New Roman" w:hAnsi="Times New Roman"/>
          <w:sz w:val="20"/>
          <w:lang w:val="uk-UA"/>
        </w:rPr>
      </w:pPr>
    </w:p>
    <w:p w:rsidR="004520F0" w:rsidRDefault="004520F0" w:rsidP="001868EC">
      <w:pPr>
        <w:spacing w:line="360" w:lineRule="auto"/>
        <w:jc w:val="center"/>
        <w:outlineLvl w:val="0"/>
        <w:rPr>
          <w:rFonts w:ascii="Times New Roman" w:hAnsi="Times New Roman"/>
          <w:b/>
          <w:sz w:val="32"/>
          <w:szCs w:val="28"/>
          <w:lang w:val="uk-UA"/>
        </w:rPr>
      </w:pPr>
      <w:bookmarkStart w:id="0" w:name="_Toc453318905"/>
      <w:r>
        <w:rPr>
          <w:rFonts w:ascii="Times New Roman" w:hAnsi="Times New Roman"/>
          <w:b/>
          <w:sz w:val="32"/>
          <w:szCs w:val="28"/>
          <w:lang w:val="uk-UA"/>
        </w:rPr>
        <w:t>ЛАБОРАТОРНІ РОБОТИ</w:t>
      </w:r>
    </w:p>
    <w:p w:rsidR="00FC6735" w:rsidRPr="00235D0A" w:rsidRDefault="00FC6735" w:rsidP="001868EC">
      <w:pPr>
        <w:spacing w:line="360" w:lineRule="auto"/>
        <w:jc w:val="center"/>
        <w:outlineLvl w:val="0"/>
        <w:rPr>
          <w:rFonts w:ascii="Times New Roman" w:hAnsi="Times New Roman"/>
          <w:b/>
          <w:sz w:val="32"/>
          <w:szCs w:val="28"/>
          <w:lang w:val="uk-UA"/>
        </w:rPr>
      </w:pPr>
      <w:r>
        <w:rPr>
          <w:rFonts w:ascii="Times New Roman" w:hAnsi="Times New Roman"/>
          <w:b/>
          <w:sz w:val="32"/>
          <w:szCs w:val="28"/>
          <w:lang w:val="uk-UA"/>
        </w:rPr>
        <w:t>Лабораторна робота №1</w:t>
      </w:r>
      <w:bookmarkEnd w:id="0"/>
    </w:p>
    <w:p w:rsidR="00FC6735" w:rsidRPr="00235D0A" w:rsidRDefault="00827397" w:rsidP="001868EC">
      <w:pPr>
        <w:spacing w:after="120" w:line="360" w:lineRule="auto"/>
        <w:jc w:val="both"/>
        <w:rPr>
          <w:rFonts w:ascii="Times New Roman" w:hAnsi="Times New Roman"/>
          <w:sz w:val="28"/>
          <w:szCs w:val="28"/>
          <w:lang w:val="uk-UA"/>
        </w:rPr>
      </w:pPr>
      <w:r>
        <w:rPr>
          <w:rFonts w:ascii="Times New Roman" w:hAnsi="Times New Roman"/>
          <w:sz w:val="28"/>
          <w:szCs w:val="28"/>
          <w:lang w:val="uk-UA"/>
        </w:rPr>
        <w:t>ОЗНАЙОМЛЕННЯ З ПРОГРАМОЮ МОДЕЛЮВАННЯ ЕЛЕКТРОННИХ СХЕМ.</w:t>
      </w:r>
      <w:r>
        <w:rPr>
          <w:rFonts w:ascii="Times New Roman" w:hAnsi="Times New Roman"/>
          <w:sz w:val="28"/>
          <w:szCs w:val="28"/>
          <w:lang w:val="en-US"/>
        </w:rPr>
        <w:t>RC</w:t>
      </w:r>
      <w:r>
        <w:rPr>
          <w:rFonts w:ascii="Times New Roman" w:hAnsi="Times New Roman"/>
          <w:sz w:val="28"/>
          <w:szCs w:val="28"/>
          <w:lang w:val="uk-UA"/>
        </w:rPr>
        <w:t xml:space="preserve">І </w:t>
      </w:r>
      <w:r>
        <w:rPr>
          <w:rFonts w:ascii="Times New Roman" w:hAnsi="Times New Roman"/>
          <w:sz w:val="28"/>
          <w:szCs w:val="28"/>
          <w:lang w:val="en-US"/>
        </w:rPr>
        <w:t>CR</w:t>
      </w:r>
      <w:r>
        <w:rPr>
          <w:rFonts w:ascii="Times New Roman" w:hAnsi="Times New Roman"/>
          <w:sz w:val="28"/>
          <w:szCs w:val="28"/>
          <w:lang w:val="uk-UA"/>
        </w:rPr>
        <w:t>ЛАНЦЮГИ</w:t>
      </w:r>
    </w:p>
    <w:p w:rsidR="00FC6735" w:rsidRDefault="00FC6735" w:rsidP="001868EC">
      <w:pPr>
        <w:spacing w:after="120" w:line="360" w:lineRule="auto"/>
        <w:jc w:val="both"/>
        <w:rPr>
          <w:rFonts w:ascii="Times New Roman" w:hAnsi="Times New Roman"/>
          <w:sz w:val="28"/>
          <w:szCs w:val="28"/>
          <w:lang w:val="uk-UA"/>
        </w:rPr>
      </w:pPr>
      <w:r w:rsidRPr="00235D0A">
        <w:rPr>
          <w:rFonts w:ascii="Times New Roman" w:hAnsi="Times New Roman"/>
          <w:b/>
          <w:sz w:val="32"/>
          <w:szCs w:val="28"/>
          <w:lang w:val="uk-UA"/>
        </w:rPr>
        <w:t>Мета</w:t>
      </w:r>
      <w:r w:rsidR="00064167">
        <w:rPr>
          <w:rFonts w:ascii="Times New Roman" w:hAnsi="Times New Roman"/>
          <w:b/>
          <w:sz w:val="32"/>
          <w:szCs w:val="28"/>
          <w:lang w:val="uk-UA"/>
        </w:rPr>
        <w:t xml:space="preserve"> роботи</w:t>
      </w:r>
      <w:r w:rsidRPr="00235D0A">
        <w:rPr>
          <w:rFonts w:ascii="Times New Roman" w:hAnsi="Times New Roman"/>
          <w:b/>
          <w:sz w:val="32"/>
          <w:szCs w:val="28"/>
          <w:lang w:val="uk-UA"/>
        </w:rPr>
        <w:t>:</w:t>
      </w:r>
      <w:r w:rsidR="003C05D2" w:rsidRPr="003C05D2">
        <w:rPr>
          <w:rFonts w:ascii="Times New Roman" w:hAnsi="Times New Roman"/>
          <w:sz w:val="28"/>
          <w:szCs w:val="28"/>
          <w:lang w:val="uk-UA"/>
        </w:rPr>
        <w:t>Набуття первинних навичків роботи</w:t>
      </w:r>
      <w:r w:rsidR="003C05D2">
        <w:rPr>
          <w:rFonts w:ascii="Times New Roman" w:hAnsi="Times New Roman"/>
          <w:sz w:val="28"/>
          <w:szCs w:val="28"/>
          <w:lang w:val="uk-UA"/>
        </w:rPr>
        <w:t>з програмою моделювання електронних схем.</w:t>
      </w:r>
      <w:r w:rsidR="002203D7">
        <w:rPr>
          <w:rFonts w:ascii="Times New Roman" w:hAnsi="Times New Roman"/>
          <w:sz w:val="28"/>
          <w:szCs w:val="28"/>
          <w:lang w:val="uk-UA"/>
        </w:rPr>
        <w:t xml:space="preserve">Ознайомитись з основними властивостями та параметрами диференціюючих та інтегруючих </w:t>
      </w:r>
      <w:r w:rsidR="002203D7">
        <w:rPr>
          <w:rFonts w:ascii="Times New Roman" w:hAnsi="Times New Roman"/>
          <w:sz w:val="28"/>
          <w:szCs w:val="28"/>
          <w:lang w:val="en-US"/>
        </w:rPr>
        <w:t>RC</w:t>
      </w:r>
      <w:r w:rsidR="002203D7">
        <w:rPr>
          <w:rFonts w:ascii="Times New Roman" w:hAnsi="Times New Roman"/>
          <w:sz w:val="28"/>
          <w:szCs w:val="28"/>
          <w:lang w:val="uk-UA"/>
        </w:rPr>
        <w:t xml:space="preserve">та </w:t>
      </w:r>
      <w:r w:rsidR="002203D7">
        <w:rPr>
          <w:rFonts w:ascii="Times New Roman" w:hAnsi="Times New Roman"/>
          <w:sz w:val="28"/>
          <w:szCs w:val="28"/>
          <w:lang w:val="en-US"/>
        </w:rPr>
        <w:t>CR</w:t>
      </w:r>
      <w:r w:rsidR="002203D7">
        <w:rPr>
          <w:rFonts w:ascii="Times New Roman" w:hAnsi="Times New Roman"/>
          <w:sz w:val="28"/>
          <w:szCs w:val="28"/>
          <w:lang w:val="uk-UA"/>
        </w:rPr>
        <w:t xml:space="preserve"> ланцюгів</w:t>
      </w:r>
      <w:r w:rsidRPr="00235D0A">
        <w:rPr>
          <w:rFonts w:ascii="Times New Roman" w:hAnsi="Times New Roman"/>
          <w:sz w:val="28"/>
          <w:szCs w:val="28"/>
          <w:lang w:val="uk-UA"/>
        </w:rPr>
        <w:t>.</w:t>
      </w:r>
    </w:p>
    <w:p w:rsidR="00E87524" w:rsidRDefault="00E87524" w:rsidP="001868EC">
      <w:pPr>
        <w:spacing w:after="120" w:line="360" w:lineRule="auto"/>
        <w:jc w:val="both"/>
        <w:rPr>
          <w:rFonts w:ascii="Times New Roman" w:hAnsi="Times New Roman"/>
          <w:sz w:val="28"/>
          <w:szCs w:val="28"/>
          <w:lang w:val="uk-UA"/>
        </w:rPr>
      </w:pPr>
    </w:p>
    <w:p w:rsidR="00E87524" w:rsidRPr="00E87524" w:rsidRDefault="00E87524" w:rsidP="00E87524">
      <w:pPr>
        <w:spacing w:line="360" w:lineRule="auto"/>
        <w:ind w:firstLine="692"/>
        <w:jc w:val="both"/>
        <w:rPr>
          <w:rFonts w:ascii="Times New Roman" w:hAnsi="Times New Roman"/>
          <w:sz w:val="28"/>
          <w:szCs w:val="28"/>
          <w:lang w:val="uk-UA"/>
        </w:rPr>
      </w:pPr>
      <w:r w:rsidRPr="00E87524">
        <w:rPr>
          <w:rFonts w:ascii="Times New Roman" w:hAnsi="Times New Roman"/>
          <w:sz w:val="28"/>
          <w:szCs w:val="28"/>
          <w:lang w:val="uk-UA"/>
        </w:rPr>
        <w:tab/>
        <w:t xml:space="preserve">Для виконання робіт </w:t>
      </w:r>
      <w:r w:rsidR="00475587">
        <w:rPr>
          <w:rFonts w:ascii="Times New Roman" w:hAnsi="Times New Roman"/>
          <w:sz w:val="28"/>
          <w:szCs w:val="28"/>
          <w:lang w:val="uk-UA"/>
        </w:rPr>
        <w:t>з</w:t>
      </w:r>
      <w:r w:rsidRPr="00E87524">
        <w:rPr>
          <w:rFonts w:ascii="Times New Roman" w:hAnsi="Times New Roman"/>
          <w:sz w:val="28"/>
          <w:szCs w:val="28"/>
          <w:lang w:val="uk-UA"/>
        </w:rPr>
        <w:t xml:space="preserve"> курсу “Комп’ютерна електроніка” студентами можуть використовуватись одна із програм моделювання електронних схем  </w:t>
      </w:r>
      <w:r w:rsidRPr="00E87524">
        <w:rPr>
          <w:rFonts w:ascii="Times New Roman" w:hAnsi="Times New Roman"/>
          <w:sz w:val="28"/>
          <w:szCs w:val="28"/>
        </w:rPr>
        <w:t>MicrocapV</w:t>
      </w:r>
      <w:r w:rsidRPr="00E87524">
        <w:rPr>
          <w:rFonts w:ascii="Times New Roman" w:hAnsi="Times New Roman"/>
          <w:sz w:val="28"/>
          <w:szCs w:val="28"/>
          <w:lang w:val="uk-UA"/>
        </w:rPr>
        <w:t xml:space="preserve">, </w:t>
      </w:r>
      <w:r w:rsidRPr="00E87524">
        <w:rPr>
          <w:rFonts w:ascii="Times New Roman" w:hAnsi="Times New Roman"/>
          <w:sz w:val="28"/>
          <w:szCs w:val="28"/>
        </w:rPr>
        <w:t>ElectronicWorkbench</w:t>
      </w:r>
      <w:r w:rsidRPr="00E87524">
        <w:rPr>
          <w:rFonts w:ascii="Times New Roman" w:hAnsi="Times New Roman"/>
          <w:sz w:val="28"/>
          <w:szCs w:val="28"/>
          <w:lang w:val="uk-UA"/>
        </w:rPr>
        <w:t xml:space="preserve">, </w:t>
      </w:r>
      <w:r w:rsidRPr="00E87524">
        <w:rPr>
          <w:rFonts w:ascii="Times New Roman" w:hAnsi="Times New Roman"/>
          <w:sz w:val="28"/>
          <w:szCs w:val="28"/>
        </w:rPr>
        <w:t>Centerdesign</w:t>
      </w:r>
      <w:r w:rsidRPr="00E87524">
        <w:rPr>
          <w:rFonts w:ascii="Times New Roman" w:hAnsi="Times New Roman"/>
          <w:sz w:val="28"/>
          <w:szCs w:val="28"/>
          <w:lang w:val="uk-UA"/>
        </w:rPr>
        <w:t xml:space="preserve"> або </w:t>
      </w:r>
      <w:r w:rsidRPr="00E87524">
        <w:rPr>
          <w:rFonts w:ascii="Times New Roman" w:hAnsi="Times New Roman"/>
          <w:sz w:val="28"/>
          <w:szCs w:val="28"/>
        </w:rPr>
        <w:t>Oregano</w:t>
      </w:r>
      <w:r w:rsidRPr="00E87524">
        <w:rPr>
          <w:rFonts w:ascii="Times New Roman" w:hAnsi="Times New Roman"/>
          <w:sz w:val="28"/>
          <w:szCs w:val="28"/>
          <w:lang w:val="uk-UA"/>
        </w:rPr>
        <w:t>, які являють собою доволі потужний інструмент для вивчення процессів, що відбуваються в різних</w:t>
      </w:r>
      <w:r w:rsidR="00475587">
        <w:rPr>
          <w:rFonts w:ascii="Times New Roman" w:hAnsi="Times New Roman"/>
          <w:sz w:val="28"/>
          <w:szCs w:val="28"/>
          <w:lang w:val="uk-UA"/>
        </w:rPr>
        <w:t xml:space="preserve"> електронних схемах. Ці програм</w:t>
      </w:r>
      <w:r w:rsidRPr="00E87524">
        <w:rPr>
          <w:rFonts w:ascii="Times New Roman" w:hAnsi="Times New Roman"/>
          <w:sz w:val="28"/>
          <w:szCs w:val="28"/>
          <w:lang w:val="uk-UA"/>
        </w:rPr>
        <w:t>и мають зручний інтерфейс, що дозволяє використовувати ф</w:t>
      </w:r>
      <w:r w:rsidR="00475587">
        <w:rPr>
          <w:rFonts w:ascii="Times New Roman" w:hAnsi="Times New Roman"/>
          <w:sz w:val="28"/>
          <w:szCs w:val="28"/>
          <w:lang w:val="uk-UA"/>
        </w:rPr>
        <w:t>ункціональні можливості програм для</w:t>
      </w:r>
      <w:r w:rsidRPr="00E87524">
        <w:rPr>
          <w:rFonts w:ascii="Times New Roman" w:hAnsi="Times New Roman"/>
          <w:sz w:val="28"/>
          <w:szCs w:val="28"/>
          <w:lang w:val="uk-UA"/>
        </w:rPr>
        <w:t xml:space="preserve"> моделю</w:t>
      </w:r>
      <w:r w:rsidR="00475587">
        <w:rPr>
          <w:rFonts w:ascii="Times New Roman" w:hAnsi="Times New Roman"/>
          <w:sz w:val="28"/>
          <w:szCs w:val="28"/>
          <w:lang w:val="uk-UA"/>
        </w:rPr>
        <w:t>вання практично будь-яких електричних схем</w:t>
      </w:r>
      <w:r w:rsidRPr="00E87524">
        <w:rPr>
          <w:rFonts w:ascii="Times New Roman" w:hAnsi="Times New Roman"/>
          <w:sz w:val="28"/>
          <w:szCs w:val="28"/>
          <w:lang w:val="uk-UA"/>
        </w:rPr>
        <w:t xml:space="preserve">, починаючи від найпростіших </w:t>
      </w:r>
      <w:r w:rsidRPr="00E87524">
        <w:rPr>
          <w:rFonts w:ascii="Times New Roman" w:hAnsi="Times New Roman"/>
          <w:sz w:val="28"/>
          <w:szCs w:val="28"/>
        </w:rPr>
        <w:t>RC</w:t>
      </w:r>
      <w:r w:rsidRPr="00E87524">
        <w:rPr>
          <w:rFonts w:ascii="Times New Roman" w:hAnsi="Times New Roman"/>
          <w:sz w:val="28"/>
          <w:szCs w:val="28"/>
          <w:lang w:val="uk-UA"/>
        </w:rPr>
        <w:t xml:space="preserve"> і </w:t>
      </w:r>
      <w:r w:rsidRPr="00E87524">
        <w:rPr>
          <w:rFonts w:ascii="Times New Roman" w:hAnsi="Times New Roman"/>
          <w:sz w:val="28"/>
          <w:szCs w:val="28"/>
        </w:rPr>
        <w:t>CR</w:t>
      </w:r>
      <w:r w:rsidRPr="00E87524">
        <w:rPr>
          <w:rFonts w:ascii="Times New Roman" w:hAnsi="Times New Roman"/>
          <w:sz w:val="28"/>
          <w:szCs w:val="28"/>
          <w:lang w:val="uk-UA"/>
        </w:rPr>
        <w:t xml:space="preserve"> ланцюгів (які розглядаються в цій лабораторній роботі) і закінчуючи складними аналогово-цифровими схемами, що включають мікросхеми різної складності. При цьому можливе отримання різних характеристик досліджуваної схеми </w:t>
      </w:r>
      <w:r w:rsidR="00475587">
        <w:rPr>
          <w:rFonts w:ascii="Times New Roman" w:hAnsi="Times New Roman"/>
          <w:sz w:val="28"/>
          <w:szCs w:val="28"/>
          <w:lang w:val="uk-UA"/>
        </w:rPr>
        <w:t>у</w:t>
      </w:r>
      <w:r w:rsidR="00475587" w:rsidRPr="00E87524">
        <w:rPr>
          <w:rFonts w:ascii="Times New Roman" w:hAnsi="Times New Roman"/>
          <w:sz w:val="28"/>
          <w:szCs w:val="28"/>
          <w:lang w:val="uk-UA"/>
        </w:rPr>
        <w:t>вигляді</w:t>
      </w:r>
      <w:r w:rsidR="00475587">
        <w:rPr>
          <w:rFonts w:ascii="Times New Roman" w:hAnsi="Times New Roman"/>
          <w:sz w:val="28"/>
          <w:szCs w:val="28"/>
          <w:lang w:val="uk-UA"/>
        </w:rPr>
        <w:t>, що</w:t>
      </w:r>
      <w:r w:rsidRPr="00E87524">
        <w:rPr>
          <w:rFonts w:ascii="Times New Roman" w:hAnsi="Times New Roman"/>
          <w:sz w:val="28"/>
          <w:szCs w:val="28"/>
          <w:lang w:val="uk-UA"/>
        </w:rPr>
        <w:t>легко сприйма</w:t>
      </w:r>
      <w:r w:rsidR="00475587">
        <w:rPr>
          <w:rFonts w:ascii="Times New Roman" w:hAnsi="Times New Roman"/>
          <w:sz w:val="28"/>
          <w:szCs w:val="28"/>
          <w:lang w:val="uk-UA"/>
        </w:rPr>
        <w:t>єтьсякористувачем</w:t>
      </w:r>
      <w:r w:rsidRPr="00E87524">
        <w:rPr>
          <w:rFonts w:ascii="Times New Roman" w:hAnsi="Times New Roman"/>
          <w:sz w:val="28"/>
          <w:szCs w:val="28"/>
          <w:lang w:val="uk-UA"/>
        </w:rPr>
        <w:t xml:space="preserve">. Можливе також налаштування різних параметрів схем на екрані дисплея </w:t>
      </w:r>
      <w:r w:rsidR="00475587">
        <w:rPr>
          <w:rFonts w:ascii="Times New Roman" w:hAnsi="Times New Roman"/>
          <w:sz w:val="28"/>
          <w:szCs w:val="28"/>
          <w:lang w:val="uk-UA"/>
        </w:rPr>
        <w:t>та</w:t>
      </w:r>
      <w:r w:rsidRPr="00E87524">
        <w:rPr>
          <w:rFonts w:ascii="Times New Roman" w:hAnsi="Times New Roman"/>
          <w:sz w:val="28"/>
          <w:szCs w:val="28"/>
          <w:lang w:val="uk-UA"/>
        </w:rPr>
        <w:t xml:space="preserve"> засобів візуалізаці</w:t>
      </w:r>
      <w:r w:rsidR="00475587">
        <w:rPr>
          <w:rFonts w:ascii="Times New Roman" w:hAnsi="Times New Roman"/>
          <w:sz w:val="28"/>
          <w:szCs w:val="28"/>
          <w:lang w:val="uk-UA"/>
        </w:rPr>
        <w:t>ї дан</w:t>
      </w:r>
      <w:r w:rsidRPr="00E87524">
        <w:rPr>
          <w:rFonts w:ascii="Times New Roman" w:hAnsi="Times New Roman"/>
          <w:sz w:val="28"/>
          <w:szCs w:val="28"/>
          <w:lang w:val="uk-UA"/>
        </w:rPr>
        <w:t>их.</w:t>
      </w:r>
    </w:p>
    <w:p w:rsidR="00E87524" w:rsidRPr="00E87524" w:rsidRDefault="00E87524" w:rsidP="00E87524">
      <w:pPr>
        <w:spacing w:line="360" w:lineRule="auto"/>
        <w:ind w:firstLine="692"/>
        <w:jc w:val="both"/>
        <w:rPr>
          <w:rFonts w:ascii="Times New Roman" w:hAnsi="Times New Roman"/>
          <w:sz w:val="28"/>
          <w:szCs w:val="28"/>
          <w:lang w:val="uk-UA"/>
        </w:rPr>
      </w:pPr>
      <w:r w:rsidRPr="00E87524">
        <w:rPr>
          <w:rFonts w:ascii="Times New Roman" w:hAnsi="Times New Roman"/>
          <w:sz w:val="28"/>
          <w:szCs w:val="28"/>
          <w:lang w:val="uk-UA"/>
        </w:rPr>
        <w:t>При відображенні дослід</w:t>
      </w:r>
      <w:r w:rsidR="00475587">
        <w:rPr>
          <w:rFonts w:ascii="Times New Roman" w:hAnsi="Times New Roman"/>
          <w:sz w:val="28"/>
          <w:szCs w:val="28"/>
          <w:lang w:val="uk-UA"/>
        </w:rPr>
        <w:t>жуваної схеми на екрані дисплея</w:t>
      </w:r>
      <w:r w:rsidRPr="00E87524">
        <w:rPr>
          <w:rFonts w:ascii="Times New Roman" w:hAnsi="Times New Roman"/>
          <w:sz w:val="28"/>
          <w:szCs w:val="28"/>
          <w:lang w:val="uk-UA"/>
        </w:rPr>
        <w:t xml:space="preserve"> графічні символи</w:t>
      </w:r>
      <w:r w:rsidR="00475587">
        <w:rPr>
          <w:rFonts w:ascii="Times New Roman" w:hAnsi="Times New Roman"/>
          <w:sz w:val="28"/>
          <w:szCs w:val="28"/>
          <w:lang w:val="uk-UA"/>
        </w:rPr>
        <w:t>, що використ</w:t>
      </w:r>
      <w:r w:rsidR="00475587" w:rsidRPr="00E87524">
        <w:rPr>
          <w:rFonts w:ascii="Times New Roman" w:hAnsi="Times New Roman"/>
          <w:sz w:val="28"/>
          <w:szCs w:val="28"/>
          <w:lang w:val="uk-UA"/>
        </w:rPr>
        <w:t>ані програмами моделювання електронних схем,</w:t>
      </w:r>
      <w:r w:rsidRPr="00E87524">
        <w:rPr>
          <w:rFonts w:ascii="Times New Roman" w:hAnsi="Times New Roman"/>
          <w:sz w:val="28"/>
          <w:szCs w:val="28"/>
          <w:lang w:val="uk-UA"/>
        </w:rPr>
        <w:t xml:space="preserve"> відповідають загально принятим значенням.</w:t>
      </w:r>
    </w:p>
    <w:p w:rsidR="00E87524" w:rsidRPr="00E87524" w:rsidRDefault="00475587" w:rsidP="00E87524">
      <w:pPr>
        <w:spacing w:line="360" w:lineRule="auto"/>
        <w:ind w:firstLine="692"/>
        <w:jc w:val="both"/>
        <w:rPr>
          <w:rFonts w:ascii="Times New Roman" w:hAnsi="Times New Roman"/>
          <w:sz w:val="28"/>
          <w:szCs w:val="28"/>
          <w:lang w:val="uk-UA"/>
        </w:rPr>
      </w:pPr>
      <w:r>
        <w:rPr>
          <w:rFonts w:ascii="Times New Roman" w:hAnsi="Times New Roman"/>
          <w:sz w:val="28"/>
          <w:szCs w:val="28"/>
          <w:lang w:val="uk-UA"/>
        </w:rPr>
        <w:t>Всі програм</w:t>
      </w:r>
      <w:r w:rsidR="00E87524" w:rsidRPr="00E87524">
        <w:rPr>
          <w:rFonts w:ascii="Times New Roman" w:hAnsi="Times New Roman"/>
          <w:sz w:val="28"/>
          <w:szCs w:val="28"/>
          <w:lang w:val="uk-UA"/>
        </w:rPr>
        <w:t>и моделювання електронних схем мають розширену довідку, в якій описані майже всі ситуації, які можуть вин</w:t>
      </w:r>
      <w:r>
        <w:rPr>
          <w:rFonts w:ascii="Times New Roman" w:hAnsi="Times New Roman"/>
          <w:sz w:val="28"/>
          <w:szCs w:val="28"/>
          <w:lang w:val="uk-UA"/>
        </w:rPr>
        <w:t>икнути при використанні програм</w:t>
      </w:r>
      <w:r w:rsidR="00E87524" w:rsidRPr="00E87524">
        <w:rPr>
          <w:rFonts w:ascii="Times New Roman" w:hAnsi="Times New Roman"/>
          <w:sz w:val="28"/>
          <w:szCs w:val="28"/>
          <w:lang w:val="uk-UA"/>
        </w:rPr>
        <w:t>.</w:t>
      </w:r>
    </w:p>
    <w:p w:rsidR="003C05D2" w:rsidRDefault="003C05D2" w:rsidP="001868EC">
      <w:pPr>
        <w:spacing w:after="120" w:line="360" w:lineRule="auto"/>
        <w:jc w:val="both"/>
        <w:rPr>
          <w:rFonts w:ascii="Times New Roman" w:hAnsi="Times New Roman"/>
          <w:sz w:val="28"/>
          <w:szCs w:val="28"/>
          <w:lang w:val="uk-UA"/>
        </w:rPr>
      </w:pPr>
    </w:p>
    <w:p w:rsidR="00E87524" w:rsidRPr="00E87524" w:rsidRDefault="00E87524" w:rsidP="001868EC">
      <w:pPr>
        <w:spacing w:after="120" w:line="360" w:lineRule="auto"/>
        <w:jc w:val="both"/>
        <w:rPr>
          <w:rFonts w:ascii="Times New Roman" w:hAnsi="Times New Roman"/>
          <w:sz w:val="28"/>
          <w:szCs w:val="28"/>
          <w:lang w:val="uk-UA"/>
        </w:rPr>
      </w:pPr>
    </w:p>
    <w:p w:rsidR="00FC6735" w:rsidRPr="00235D0A" w:rsidRDefault="00E917B3" w:rsidP="001868EC">
      <w:pPr>
        <w:spacing w:before="240" w:after="100" w:line="360" w:lineRule="auto"/>
        <w:jc w:val="center"/>
        <w:outlineLvl w:val="1"/>
        <w:rPr>
          <w:rFonts w:ascii="Times New Roman" w:hAnsi="Times New Roman"/>
          <w:b/>
          <w:sz w:val="32"/>
          <w:szCs w:val="28"/>
          <w:lang w:val="uk-UA"/>
        </w:rPr>
      </w:pPr>
      <w:bookmarkStart w:id="1" w:name="_Toc453318906"/>
      <w:r>
        <w:rPr>
          <w:rFonts w:ascii="Times New Roman" w:hAnsi="Times New Roman"/>
          <w:b/>
          <w:sz w:val="32"/>
          <w:szCs w:val="28"/>
          <w:lang w:val="uk-UA"/>
        </w:rPr>
        <w:t>Короткі теоретичні відомості</w:t>
      </w:r>
      <w:bookmarkEnd w:id="1"/>
    </w:p>
    <w:p w:rsidR="00E917B3" w:rsidRDefault="00E917B3" w:rsidP="001868EC">
      <w:pPr>
        <w:spacing w:after="0" w:line="360" w:lineRule="auto"/>
        <w:ind w:firstLine="567"/>
        <w:jc w:val="both"/>
        <w:rPr>
          <w:rFonts w:ascii="Times New Roman" w:hAnsi="Times New Roman"/>
          <w:sz w:val="28"/>
          <w:szCs w:val="28"/>
          <w:lang w:val="uk-UA"/>
        </w:rPr>
      </w:pPr>
      <w:r w:rsidRPr="00E917B3">
        <w:rPr>
          <w:rFonts w:ascii="Times New Roman" w:hAnsi="Times New Roman"/>
          <w:sz w:val="28"/>
          <w:szCs w:val="28"/>
          <w:lang w:val="uk-UA"/>
        </w:rPr>
        <w:t>Електричні ланцюги, які мають реактивні елементи (конденсатори, індуктивності) класифікую</w:t>
      </w:r>
      <w:r>
        <w:rPr>
          <w:rFonts w:ascii="Times New Roman" w:hAnsi="Times New Roman"/>
          <w:sz w:val="28"/>
          <w:szCs w:val="28"/>
          <w:lang w:val="uk-UA"/>
        </w:rPr>
        <w:t>ться по кількості цих елементів</w:t>
      </w:r>
      <w:r w:rsidRPr="00E917B3">
        <w:rPr>
          <w:rFonts w:ascii="Times New Roman" w:hAnsi="Times New Roman"/>
          <w:sz w:val="28"/>
          <w:szCs w:val="28"/>
          <w:lang w:val="uk-UA"/>
        </w:rPr>
        <w:t>:</w:t>
      </w:r>
    </w:p>
    <w:p w:rsidR="00E917B3" w:rsidRPr="00E917B3" w:rsidRDefault="00E917B3" w:rsidP="00D20C48">
      <w:pPr>
        <w:pStyle w:val="10"/>
        <w:tabs>
          <w:tab w:val="left" w:pos="4678"/>
        </w:tabs>
        <w:spacing w:after="0" w:line="360" w:lineRule="auto"/>
        <w:ind w:left="567"/>
        <w:jc w:val="both"/>
        <w:rPr>
          <w:rFonts w:ascii="Times New Roman" w:hAnsi="Times New Roman"/>
          <w:sz w:val="28"/>
          <w:szCs w:val="28"/>
          <w:lang w:val="uk-UA"/>
        </w:rPr>
      </w:pPr>
      <w:r w:rsidRPr="00E917B3">
        <w:rPr>
          <w:rFonts w:ascii="Times New Roman" w:hAnsi="Times New Roman"/>
          <w:sz w:val="28"/>
          <w:szCs w:val="28"/>
          <w:lang w:val="uk-UA"/>
        </w:rPr>
        <w:t>ланцюги першого,</w:t>
      </w:r>
    </w:p>
    <w:p w:rsidR="00E917B3" w:rsidRPr="00E917B3" w:rsidRDefault="00E917B3" w:rsidP="00D20C48">
      <w:pPr>
        <w:pStyle w:val="10"/>
        <w:tabs>
          <w:tab w:val="left" w:pos="4678"/>
        </w:tabs>
        <w:spacing w:after="0" w:line="360" w:lineRule="auto"/>
        <w:ind w:left="567"/>
        <w:jc w:val="both"/>
        <w:rPr>
          <w:rFonts w:ascii="Times New Roman" w:hAnsi="Times New Roman"/>
          <w:sz w:val="28"/>
          <w:szCs w:val="28"/>
          <w:lang w:val="uk-UA"/>
        </w:rPr>
      </w:pPr>
      <w:r w:rsidRPr="00E917B3">
        <w:rPr>
          <w:rFonts w:ascii="Times New Roman" w:hAnsi="Times New Roman"/>
          <w:sz w:val="28"/>
          <w:szCs w:val="28"/>
          <w:lang w:val="uk-UA"/>
        </w:rPr>
        <w:t>другого,</w:t>
      </w:r>
    </w:p>
    <w:p w:rsidR="00E917B3" w:rsidRPr="00E917B3" w:rsidRDefault="00E917B3" w:rsidP="00D20C48">
      <w:pPr>
        <w:pStyle w:val="10"/>
        <w:tabs>
          <w:tab w:val="left" w:pos="4678"/>
        </w:tabs>
        <w:spacing w:after="0" w:line="360" w:lineRule="auto"/>
        <w:ind w:left="567"/>
        <w:jc w:val="both"/>
        <w:rPr>
          <w:rFonts w:ascii="Times New Roman" w:hAnsi="Times New Roman"/>
          <w:sz w:val="28"/>
          <w:szCs w:val="28"/>
          <w:lang w:val="uk-UA"/>
        </w:rPr>
      </w:pPr>
      <w:r w:rsidRPr="00E917B3">
        <w:rPr>
          <w:rFonts w:ascii="Times New Roman" w:hAnsi="Times New Roman"/>
          <w:sz w:val="28"/>
          <w:szCs w:val="28"/>
          <w:lang w:val="uk-UA"/>
        </w:rPr>
        <w:t>n-ого порядків</w:t>
      </w:r>
      <w:r>
        <w:rPr>
          <w:rFonts w:ascii="Times New Roman" w:hAnsi="Times New Roman"/>
          <w:sz w:val="28"/>
          <w:szCs w:val="28"/>
          <w:lang w:val="uk-UA"/>
        </w:rPr>
        <w:t>,</w:t>
      </w:r>
    </w:p>
    <w:p w:rsidR="00E917B3" w:rsidRPr="00E917B3" w:rsidRDefault="00E917B3" w:rsidP="001868EC">
      <w:pPr>
        <w:spacing w:after="0" w:line="360" w:lineRule="auto"/>
        <w:jc w:val="both"/>
        <w:rPr>
          <w:rFonts w:ascii="Times New Roman" w:hAnsi="Times New Roman"/>
          <w:sz w:val="28"/>
          <w:szCs w:val="28"/>
          <w:lang w:val="uk-UA"/>
        </w:rPr>
      </w:pPr>
      <w:r w:rsidRPr="00E917B3">
        <w:rPr>
          <w:rFonts w:ascii="Times New Roman" w:hAnsi="Times New Roman"/>
          <w:sz w:val="28"/>
          <w:szCs w:val="28"/>
          <w:lang w:val="uk-UA"/>
        </w:rPr>
        <w:t>мають відповідно один, два, n реактивних елементів.</w:t>
      </w:r>
    </w:p>
    <w:p w:rsidR="00840E3E" w:rsidRPr="00840E3E" w:rsidRDefault="00840E3E" w:rsidP="001868EC">
      <w:pPr>
        <w:spacing w:after="0" w:line="360" w:lineRule="auto"/>
        <w:ind w:firstLine="567"/>
        <w:jc w:val="both"/>
        <w:rPr>
          <w:rFonts w:ascii="Times New Roman" w:hAnsi="Times New Roman"/>
          <w:sz w:val="28"/>
          <w:szCs w:val="28"/>
          <w:lang w:val="uk-UA"/>
        </w:rPr>
      </w:pPr>
      <w:r w:rsidRPr="00840E3E">
        <w:rPr>
          <w:rFonts w:ascii="Times New Roman" w:hAnsi="Times New Roman"/>
          <w:sz w:val="28"/>
          <w:szCs w:val="28"/>
          <w:lang w:val="uk-UA"/>
        </w:rPr>
        <w:t>Закони Ома для напруг</w:t>
      </w:r>
      <w:r w:rsidR="00E655F6">
        <w:rPr>
          <w:rFonts w:ascii="Times New Roman" w:hAnsi="Times New Roman"/>
          <w:sz w:val="28"/>
          <w:szCs w:val="28"/>
          <w:lang w:val="uk-UA"/>
        </w:rPr>
        <w:t>и</w:t>
      </w:r>
      <w:r w:rsidRPr="00840E3E">
        <w:rPr>
          <w:rFonts w:ascii="Times New Roman" w:hAnsi="Times New Roman"/>
          <w:sz w:val="28"/>
          <w:szCs w:val="28"/>
          <w:lang w:val="uk-UA"/>
        </w:rPr>
        <w:t xml:space="preserve"> на</w:t>
      </w:r>
      <w:r>
        <w:rPr>
          <w:rFonts w:ascii="Times New Roman" w:hAnsi="Times New Roman"/>
          <w:sz w:val="28"/>
          <w:szCs w:val="28"/>
          <w:lang w:val="uk-UA"/>
        </w:rPr>
        <w:t xml:space="preserve"> активних і реактивних елементах</w:t>
      </w:r>
      <w:r w:rsidRPr="00840E3E">
        <w:rPr>
          <w:rFonts w:ascii="Times New Roman" w:hAnsi="Times New Roman"/>
          <w:sz w:val="28"/>
          <w:szCs w:val="28"/>
          <w:lang w:val="uk-UA"/>
        </w:rPr>
        <w:t>:</w:t>
      </w:r>
    </w:p>
    <w:p w:rsidR="009D7EF4" w:rsidRPr="009D1715" w:rsidRDefault="00FC5E45" w:rsidP="001868EC">
      <w:pPr>
        <w:spacing w:after="0" w:line="360" w:lineRule="auto"/>
        <w:ind w:firstLine="567"/>
        <w:jc w:val="center"/>
        <w:rPr>
          <w:rFonts w:ascii="Times New Roman" w:eastAsia="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en-US"/>
                </w:rPr>
                <m:t>U</m:t>
              </m:r>
            </m:e>
            <m:sub>
              <m:r>
                <w:rPr>
                  <w:rFonts w:ascii="Cambria Math" w:hAnsi="Cambria Math"/>
                  <w:sz w:val="28"/>
                  <w:szCs w:val="28"/>
                  <w:lang w:val="uk-UA"/>
                </w:rPr>
                <m:t>R</m:t>
              </m:r>
            </m:sub>
          </m:sSub>
          <m:d>
            <m:dPr>
              <m:ctrlPr>
                <w:rPr>
                  <w:rFonts w:ascii="Cambria Math" w:hAnsi="Cambria Math"/>
                  <w:i/>
                  <w:sz w:val="28"/>
                  <w:szCs w:val="28"/>
                  <w:lang w:val="uk-UA"/>
                </w:rPr>
              </m:ctrlPr>
            </m:dPr>
            <m:e>
              <m:r>
                <w:rPr>
                  <w:rFonts w:ascii="Cambria Math" w:hAnsi="Cambria Math"/>
                  <w:sz w:val="28"/>
                  <w:szCs w:val="28"/>
                  <w:lang w:val="uk-UA"/>
                </w:rPr>
                <m:t>t</m:t>
              </m:r>
            </m:e>
          </m:d>
          <m:r>
            <w:rPr>
              <w:rFonts w:ascii="Cambria Math" w:hAnsi="Cambria Math"/>
              <w:sz w:val="28"/>
              <w:szCs w:val="28"/>
              <w:lang w:val="uk-UA"/>
            </w:rPr>
            <m:t>=R∙</m:t>
          </m:r>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R</m:t>
              </m:r>
            </m:sub>
          </m:sSub>
          <m:r>
            <w:rPr>
              <w:rFonts w:ascii="Cambria Math" w:hAnsi="Cambria Math"/>
              <w:sz w:val="28"/>
              <w:szCs w:val="28"/>
              <w:lang w:val="uk-UA"/>
            </w:rPr>
            <m:t>;</m:t>
          </m:r>
        </m:oMath>
      </m:oMathPara>
    </w:p>
    <w:p w:rsidR="009D7EF4" w:rsidRPr="009D1715" w:rsidRDefault="00FC5E45" w:rsidP="001868EC">
      <w:pPr>
        <w:spacing w:after="0" w:line="360" w:lineRule="auto"/>
        <w:ind w:firstLine="567"/>
        <w:jc w:val="center"/>
        <w:rPr>
          <w:rFonts w:ascii="Times New Roman" w:eastAsia="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en-US"/>
                </w:rPr>
                <m:t>U</m:t>
              </m:r>
            </m:e>
            <m:sub>
              <m:r>
                <w:rPr>
                  <w:rFonts w:ascii="Cambria Math" w:hAnsi="Cambria Math"/>
                  <w:sz w:val="28"/>
                  <w:szCs w:val="28"/>
                  <w:lang w:val="uk-UA"/>
                </w:rPr>
                <m:t>L</m:t>
              </m:r>
            </m:sub>
          </m:sSub>
          <m:d>
            <m:dPr>
              <m:ctrlPr>
                <w:rPr>
                  <w:rFonts w:ascii="Cambria Math" w:hAnsi="Cambria Math"/>
                  <w:i/>
                  <w:sz w:val="28"/>
                  <w:szCs w:val="28"/>
                  <w:lang w:val="uk-UA"/>
                </w:rPr>
              </m:ctrlPr>
            </m:dPr>
            <m:e>
              <m:r>
                <w:rPr>
                  <w:rFonts w:ascii="Cambria Math" w:hAnsi="Cambria Math"/>
                  <w:sz w:val="28"/>
                  <w:szCs w:val="28"/>
                  <w:lang w:val="uk-UA"/>
                </w:rPr>
                <m:t>t</m:t>
              </m:r>
            </m:e>
          </m:d>
          <m:r>
            <w:rPr>
              <w:rFonts w:ascii="Cambria Math" w:hAnsi="Cambria Math"/>
              <w:sz w:val="28"/>
              <w:szCs w:val="28"/>
              <w:lang w:val="uk-UA"/>
            </w:rPr>
            <m:t>=L∙</m:t>
          </m:r>
          <m:f>
            <m:fPr>
              <m:ctrlPr>
                <w:rPr>
                  <w:rFonts w:ascii="Cambria Math" w:hAnsi="Cambria Math"/>
                  <w:i/>
                  <w:sz w:val="28"/>
                  <w:szCs w:val="28"/>
                  <w:lang w:val="uk-UA"/>
                </w:rPr>
              </m:ctrlPr>
            </m:fPr>
            <m:num>
              <m:r>
                <w:rPr>
                  <w:rFonts w:ascii="Cambria Math" w:hAnsi="Cambria Math"/>
                  <w:sz w:val="28"/>
                  <w:szCs w:val="28"/>
                  <w:lang w:val="uk-UA"/>
                </w:rPr>
                <m:t>d</m:t>
              </m:r>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L</m:t>
                  </m:r>
                </m:sub>
              </m:sSub>
            </m:num>
            <m:den>
              <m:r>
                <w:rPr>
                  <w:rFonts w:ascii="Cambria Math" w:hAnsi="Cambria Math"/>
                  <w:sz w:val="28"/>
                  <w:szCs w:val="28"/>
                  <w:lang w:val="uk-UA"/>
                </w:rPr>
                <m:t>dt</m:t>
              </m:r>
            </m:den>
          </m:f>
          <m:r>
            <w:rPr>
              <w:rFonts w:ascii="Cambria Math" w:hAnsi="Cambria Math"/>
              <w:sz w:val="28"/>
              <w:szCs w:val="28"/>
              <w:lang w:val="uk-UA"/>
            </w:rPr>
            <m:t>;</m:t>
          </m:r>
        </m:oMath>
      </m:oMathPara>
    </w:p>
    <w:p w:rsidR="009D7EF4" w:rsidRPr="009D1715" w:rsidRDefault="00FC5E45" w:rsidP="001868EC">
      <w:pPr>
        <w:spacing w:after="0" w:line="360" w:lineRule="auto"/>
        <w:ind w:firstLine="567"/>
        <w:jc w:val="center"/>
        <w:rPr>
          <w:rFonts w:ascii="Times New Roman" w:eastAsia="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en-US"/>
                </w:rPr>
                <m:t>U</m:t>
              </m:r>
            </m:e>
            <m:sub>
              <m:r>
                <w:rPr>
                  <w:rFonts w:ascii="Cambria Math" w:hAnsi="Cambria Math"/>
                  <w:sz w:val="28"/>
                  <w:szCs w:val="28"/>
                  <w:lang w:val="uk-UA"/>
                </w:rPr>
                <m:t>C</m:t>
              </m:r>
            </m:sub>
          </m:sSub>
          <m:d>
            <m:dPr>
              <m:ctrlPr>
                <w:rPr>
                  <w:rFonts w:ascii="Cambria Math" w:hAnsi="Cambria Math"/>
                  <w:i/>
                  <w:sz w:val="28"/>
                  <w:szCs w:val="28"/>
                  <w:lang w:val="uk-UA"/>
                </w:rPr>
              </m:ctrlPr>
            </m:dPr>
            <m:e>
              <m:r>
                <w:rPr>
                  <w:rFonts w:ascii="Cambria Math" w:hAnsi="Cambria Math"/>
                  <w:sz w:val="28"/>
                  <w:szCs w:val="28"/>
                  <w:lang w:val="uk-UA"/>
                </w:rPr>
                <m:t>t</m:t>
              </m:r>
            </m:e>
          </m: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C</m:t>
              </m:r>
            </m:sub>
          </m:sSub>
          <m:d>
            <m:dPr>
              <m:ctrlPr>
                <w:rPr>
                  <w:rFonts w:ascii="Cambria Math" w:hAnsi="Cambria Math"/>
                  <w:i/>
                  <w:sz w:val="28"/>
                  <w:szCs w:val="28"/>
                  <w:lang w:val="uk-UA"/>
                </w:rPr>
              </m:ctrlPr>
            </m:dPr>
            <m:e>
              <m:r>
                <w:rPr>
                  <w:rFonts w:ascii="Cambria Math" w:hAnsi="Cambria Math"/>
                  <w:sz w:val="28"/>
                  <w:szCs w:val="28"/>
                  <w:lang w:val="uk-UA"/>
                </w:rPr>
                <m:t>0</m:t>
              </m:r>
            </m:e>
          </m:d>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C</m:t>
              </m:r>
            </m:den>
          </m:f>
          <m:nary>
            <m:naryPr>
              <m:limLoc m:val="subSup"/>
              <m:ctrlPr>
                <w:rPr>
                  <w:rFonts w:ascii="Cambria Math" w:hAnsi="Cambria Math"/>
                  <w:i/>
                  <w:sz w:val="28"/>
                  <w:szCs w:val="28"/>
                  <w:lang w:val="uk-UA"/>
                </w:rPr>
              </m:ctrlPr>
            </m:naryPr>
            <m:sub>
              <m:r>
                <w:rPr>
                  <w:rFonts w:ascii="Cambria Math" w:hAnsi="Cambria Math"/>
                  <w:sz w:val="28"/>
                  <w:szCs w:val="28"/>
                  <w:lang w:val="uk-UA"/>
                </w:rPr>
                <m:t>0</m:t>
              </m:r>
            </m:sub>
            <m:sup>
              <m:r>
                <w:rPr>
                  <w:rFonts w:ascii="Cambria Math" w:hAnsi="Cambria Math"/>
                  <w:sz w:val="28"/>
                  <w:szCs w:val="28"/>
                  <w:lang w:val="uk-UA"/>
                </w:rPr>
                <m:t>t</m:t>
              </m:r>
            </m:sup>
            <m:e>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C</m:t>
                  </m:r>
                </m:sub>
              </m:sSub>
              <m:r>
                <w:rPr>
                  <w:rFonts w:ascii="Cambria Math" w:hAnsi="Cambria Math"/>
                  <w:sz w:val="28"/>
                  <w:szCs w:val="28"/>
                  <w:lang w:val="uk-UA"/>
                </w:rPr>
                <m:t>dt</m:t>
              </m:r>
            </m:e>
          </m:nary>
          <m:r>
            <w:rPr>
              <w:rFonts w:ascii="Cambria Math" w:hAnsi="Cambria Math"/>
              <w:sz w:val="28"/>
              <w:szCs w:val="28"/>
              <w:lang w:val="uk-UA"/>
            </w:rPr>
            <m:t>;</m:t>
          </m:r>
        </m:oMath>
      </m:oMathPara>
    </w:p>
    <w:p w:rsidR="00840E3E" w:rsidRPr="00840E3E" w:rsidRDefault="00840E3E" w:rsidP="001868EC">
      <w:pPr>
        <w:spacing w:after="0" w:line="360" w:lineRule="auto"/>
        <w:ind w:firstLine="567"/>
        <w:jc w:val="both"/>
        <w:rPr>
          <w:rFonts w:ascii="Times New Roman" w:hAnsi="Times New Roman"/>
          <w:sz w:val="28"/>
          <w:szCs w:val="28"/>
          <w:lang w:val="uk-UA"/>
        </w:rPr>
      </w:pPr>
      <w:r w:rsidRPr="00840E3E">
        <w:rPr>
          <w:rFonts w:ascii="Times New Roman" w:hAnsi="Times New Roman"/>
          <w:sz w:val="28"/>
          <w:szCs w:val="28"/>
          <w:lang w:val="uk-UA"/>
        </w:rPr>
        <w:t>Виразивши із цих відношень i(t) можна записати вираз</w:t>
      </w:r>
      <w:r w:rsidR="00E655F6">
        <w:rPr>
          <w:rFonts w:ascii="Times New Roman" w:hAnsi="Times New Roman"/>
          <w:sz w:val="28"/>
          <w:szCs w:val="28"/>
          <w:lang w:val="uk-UA"/>
        </w:rPr>
        <w:t>и</w:t>
      </w:r>
      <w:r w:rsidRPr="00840E3E">
        <w:rPr>
          <w:rFonts w:ascii="Times New Roman" w:hAnsi="Times New Roman"/>
          <w:sz w:val="28"/>
          <w:szCs w:val="28"/>
          <w:lang w:val="uk-UA"/>
        </w:rPr>
        <w:t xml:space="preserve"> для струмів:</w:t>
      </w:r>
    </w:p>
    <w:p w:rsidR="009D7EF4" w:rsidRPr="009D1715" w:rsidRDefault="00FC5E45" w:rsidP="001868EC">
      <w:pPr>
        <w:spacing w:after="0" w:line="360" w:lineRule="auto"/>
        <w:ind w:firstLine="567"/>
        <w:jc w:val="center"/>
        <w:rPr>
          <w:rFonts w:ascii="Times New Roman" w:eastAsia="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en-US"/>
                </w:rPr>
                <m:t>i</m:t>
              </m:r>
            </m:e>
            <m:sub>
              <m:r>
                <w:rPr>
                  <w:rFonts w:ascii="Cambria Math" w:hAnsi="Cambria Math"/>
                  <w:sz w:val="28"/>
                  <w:szCs w:val="28"/>
                  <w:lang w:val="uk-UA"/>
                </w:rPr>
                <m:t>R</m:t>
              </m:r>
            </m:sub>
          </m:sSub>
          <m:d>
            <m:dPr>
              <m:ctrlPr>
                <w:rPr>
                  <w:rFonts w:ascii="Cambria Math" w:hAnsi="Cambria Math"/>
                  <w:i/>
                  <w:sz w:val="28"/>
                  <w:szCs w:val="28"/>
                  <w:lang w:val="uk-UA"/>
                </w:rPr>
              </m:ctrlPr>
            </m:dPr>
            <m:e>
              <m:r>
                <w:rPr>
                  <w:rFonts w:ascii="Cambria Math" w:hAnsi="Cambria Math"/>
                  <w:sz w:val="28"/>
                  <w:szCs w:val="28"/>
                  <w:lang w:val="uk-UA"/>
                </w:rPr>
                <m:t>t</m:t>
              </m:r>
            </m:e>
          </m:d>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R</m:t>
                  </m:r>
                </m:sub>
              </m:sSub>
            </m:num>
            <m:den>
              <m:r>
                <w:rPr>
                  <w:rFonts w:ascii="Cambria Math" w:hAnsi="Cambria Math"/>
                  <w:sz w:val="28"/>
                  <w:szCs w:val="28"/>
                  <w:lang w:val="uk-UA"/>
                </w:rPr>
                <m:t>R</m:t>
              </m:r>
            </m:den>
          </m:f>
          <m:r>
            <w:rPr>
              <w:rFonts w:ascii="Cambria Math" w:hAnsi="Cambria Math"/>
              <w:sz w:val="28"/>
              <w:szCs w:val="28"/>
              <w:lang w:val="uk-UA"/>
            </w:rPr>
            <m:t>;</m:t>
          </m:r>
        </m:oMath>
      </m:oMathPara>
    </w:p>
    <w:p w:rsidR="009D7EF4" w:rsidRPr="009D1715" w:rsidRDefault="00FC5E45" w:rsidP="001868EC">
      <w:pPr>
        <w:spacing w:after="0" w:line="360" w:lineRule="auto"/>
        <w:ind w:firstLine="567"/>
        <w:jc w:val="center"/>
        <w:rPr>
          <w:rFonts w:ascii="Times New Roman" w:eastAsia="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en-US"/>
                </w:rPr>
                <m:t>i</m:t>
              </m:r>
            </m:e>
            <m:sub>
              <m:r>
                <w:rPr>
                  <w:rFonts w:ascii="Cambria Math" w:hAnsi="Cambria Math"/>
                  <w:sz w:val="28"/>
                  <w:szCs w:val="28"/>
                  <w:lang w:val="uk-UA"/>
                </w:rPr>
                <m:t>L</m:t>
              </m:r>
            </m:sub>
          </m:sSub>
          <m:d>
            <m:dPr>
              <m:ctrlPr>
                <w:rPr>
                  <w:rFonts w:ascii="Cambria Math" w:hAnsi="Cambria Math"/>
                  <w:i/>
                  <w:sz w:val="28"/>
                  <w:szCs w:val="28"/>
                  <w:lang w:val="uk-UA"/>
                </w:rPr>
              </m:ctrlPr>
            </m:dPr>
            <m:e>
              <m:r>
                <w:rPr>
                  <w:rFonts w:ascii="Cambria Math" w:hAnsi="Cambria Math"/>
                  <w:sz w:val="28"/>
                  <w:szCs w:val="28"/>
                  <w:lang w:val="uk-UA"/>
                </w:rPr>
                <m:t>t</m:t>
              </m:r>
            </m:e>
          </m: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L</m:t>
              </m:r>
            </m:sub>
          </m:sSub>
          <m:d>
            <m:dPr>
              <m:ctrlPr>
                <w:rPr>
                  <w:rFonts w:ascii="Cambria Math" w:hAnsi="Cambria Math"/>
                  <w:i/>
                  <w:sz w:val="28"/>
                  <w:szCs w:val="28"/>
                  <w:lang w:val="uk-UA"/>
                </w:rPr>
              </m:ctrlPr>
            </m:dPr>
            <m:e>
              <m:r>
                <w:rPr>
                  <w:rFonts w:ascii="Cambria Math" w:hAnsi="Cambria Math"/>
                  <w:sz w:val="28"/>
                  <w:szCs w:val="28"/>
                  <w:lang w:val="uk-UA"/>
                </w:rPr>
                <m:t>0</m:t>
              </m:r>
            </m:e>
          </m:d>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L</m:t>
              </m:r>
            </m:den>
          </m:f>
          <m:nary>
            <m:naryPr>
              <m:limLoc m:val="subSup"/>
              <m:ctrlPr>
                <w:rPr>
                  <w:rFonts w:ascii="Cambria Math" w:hAnsi="Cambria Math"/>
                  <w:i/>
                  <w:sz w:val="28"/>
                  <w:szCs w:val="28"/>
                  <w:lang w:val="uk-UA"/>
                </w:rPr>
              </m:ctrlPr>
            </m:naryPr>
            <m:sub>
              <m:r>
                <w:rPr>
                  <w:rFonts w:ascii="Cambria Math" w:hAnsi="Cambria Math"/>
                  <w:sz w:val="28"/>
                  <w:szCs w:val="28"/>
                  <w:lang w:val="uk-UA"/>
                </w:rPr>
                <m:t>0</m:t>
              </m:r>
            </m:sub>
            <m:sup>
              <m:r>
                <w:rPr>
                  <w:rFonts w:ascii="Cambria Math" w:hAnsi="Cambria Math"/>
                  <w:sz w:val="28"/>
                  <w:szCs w:val="28"/>
                  <w:lang w:val="uk-UA"/>
                </w:rPr>
                <m:t>t</m:t>
              </m:r>
            </m:sup>
            <m:e>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L</m:t>
                  </m:r>
                </m:sub>
              </m:sSub>
            </m:e>
          </m:nary>
          <m:r>
            <w:rPr>
              <w:rFonts w:ascii="Cambria Math" w:hAnsi="Cambria Math"/>
              <w:sz w:val="28"/>
              <w:szCs w:val="28"/>
              <w:lang w:val="uk-UA"/>
            </w:rPr>
            <m:t>dt;</m:t>
          </m:r>
        </m:oMath>
      </m:oMathPara>
    </w:p>
    <w:p w:rsidR="00840E3E" w:rsidRPr="009D1715" w:rsidRDefault="00FC5E45" w:rsidP="001868EC">
      <w:pPr>
        <w:spacing w:after="0" w:line="360" w:lineRule="auto"/>
        <w:ind w:firstLine="567"/>
        <w:jc w:val="center"/>
        <w:rPr>
          <w:rFonts w:ascii="Times New Roman" w:eastAsia="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en-US"/>
                </w:rPr>
                <m:t>i</m:t>
              </m:r>
            </m:e>
            <m:sub>
              <m:r>
                <w:rPr>
                  <w:rFonts w:ascii="Cambria Math" w:hAnsi="Cambria Math"/>
                  <w:sz w:val="28"/>
                  <w:szCs w:val="28"/>
                  <w:lang w:val="uk-UA"/>
                </w:rPr>
                <m:t>C</m:t>
              </m:r>
            </m:sub>
          </m:sSub>
          <m:d>
            <m:dPr>
              <m:ctrlPr>
                <w:rPr>
                  <w:rFonts w:ascii="Cambria Math" w:hAnsi="Cambria Math"/>
                  <w:i/>
                  <w:sz w:val="28"/>
                  <w:szCs w:val="28"/>
                  <w:lang w:val="uk-UA"/>
                </w:rPr>
              </m:ctrlPr>
            </m:dPr>
            <m:e>
              <m:r>
                <w:rPr>
                  <w:rFonts w:ascii="Cambria Math" w:hAnsi="Cambria Math"/>
                  <w:sz w:val="28"/>
                  <w:szCs w:val="28"/>
                  <w:lang w:val="uk-UA"/>
                </w:rPr>
                <m:t>t</m:t>
              </m:r>
            </m:e>
          </m:d>
          <m:r>
            <w:rPr>
              <w:rFonts w:ascii="Cambria Math" w:hAnsi="Cambria Math"/>
              <w:sz w:val="28"/>
              <w:szCs w:val="28"/>
              <w:lang w:val="uk-UA"/>
            </w:rPr>
            <m:t>=C</m:t>
          </m:r>
          <m:f>
            <m:fPr>
              <m:ctrlPr>
                <w:rPr>
                  <w:rFonts w:ascii="Cambria Math" w:hAnsi="Cambria Math"/>
                  <w:i/>
                  <w:sz w:val="28"/>
                  <w:szCs w:val="28"/>
                  <w:lang w:val="uk-UA"/>
                </w:rPr>
              </m:ctrlPr>
            </m:fPr>
            <m:num>
              <m:r>
                <w:rPr>
                  <w:rFonts w:ascii="Cambria Math" w:hAnsi="Cambria Math"/>
                  <w:sz w:val="28"/>
                  <w:szCs w:val="28"/>
                  <w:lang w:val="uk-UA"/>
                </w:rPr>
                <m:t>d</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C</m:t>
                  </m:r>
                </m:sub>
              </m:sSub>
            </m:num>
            <m:den>
              <m:r>
                <w:rPr>
                  <w:rFonts w:ascii="Cambria Math" w:hAnsi="Cambria Math"/>
                  <w:sz w:val="28"/>
                  <w:szCs w:val="28"/>
                  <w:lang w:val="uk-UA"/>
                </w:rPr>
                <m:t>dt</m:t>
              </m:r>
            </m:den>
          </m:f>
          <m:r>
            <w:rPr>
              <w:rFonts w:ascii="Cambria Math" w:hAnsi="Cambria Math"/>
              <w:sz w:val="28"/>
              <w:szCs w:val="28"/>
              <w:lang w:val="uk-UA"/>
            </w:rPr>
            <m:t>;</m:t>
          </m:r>
        </m:oMath>
      </m:oMathPara>
    </w:p>
    <w:p w:rsidR="00840E3E" w:rsidRPr="00840E3E" w:rsidRDefault="00840E3E" w:rsidP="001868EC">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Із</w:t>
      </w:r>
      <w:r w:rsidRPr="00840E3E">
        <w:rPr>
          <w:rFonts w:ascii="Times New Roman" w:hAnsi="Times New Roman"/>
          <w:sz w:val="28"/>
          <w:szCs w:val="28"/>
          <w:lang w:val="uk-UA"/>
        </w:rPr>
        <w:t xml:space="preserve"> збільшенням порядку ланцюга збільшується складність розрахункових рівнянь, тому на практиці вручну розраховують</w:t>
      </w:r>
      <w:r>
        <w:rPr>
          <w:rFonts w:ascii="Times New Roman" w:hAnsi="Times New Roman"/>
          <w:sz w:val="28"/>
          <w:szCs w:val="28"/>
          <w:lang w:val="uk-UA"/>
        </w:rPr>
        <w:t xml:space="preserve"> тільки</w:t>
      </w:r>
      <w:r w:rsidRPr="00840E3E">
        <w:rPr>
          <w:rFonts w:ascii="Times New Roman" w:hAnsi="Times New Roman"/>
          <w:sz w:val="28"/>
          <w:szCs w:val="28"/>
          <w:lang w:val="uk-UA"/>
        </w:rPr>
        <w:t xml:space="preserve"> ланцюги невисоких порядків.</w:t>
      </w:r>
    </w:p>
    <w:p w:rsidR="00840E3E" w:rsidRPr="00840E3E" w:rsidRDefault="00840E3E" w:rsidP="001868EC">
      <w:pPr>
        <w:spacing w:before="480" w:after="60" w:line="360" w:lineRule="auto"/>
        <w:ind w:firstLine="567"/>
        <w:jc w:val="both"/>
        <w:rPr>
          <w:rFonts w:ascii="Times New Roman" w:hAnsi="Times New Roman"/>
          <w:b/>
          <w:sz w:val="28"/>
          <w:szCs w:val="28"/>
          <w:lang w:val="uk-UA"/>
        </w:rPr>
      </w:pPr>
      <w:r>
        <w:rPr>
          <w:rFonts w:ascii="Times New Roman" w:hAnsi="Times New Roman"/>
          <w:b/>
          <w:sz w:val="28"/>
          <w:szCs w:val="28"/>
          <w:lang w:val="uk-UA"/>
        </w:rPr>
        <w:t xml:space="preserve">1. </w:t>
      </w:r>
      <w:r w:rsidRPr="00840E3E">
        <w:rPr>
          <w:rFonts w:ascii="Times New Roman" w:hAnsi="Times New Roman"/>
          <w:b/>
          <w:sz w:val="28"/>
          <w:szCs w:val="28"/>
          <w:lang w:val="uk-UA"/>
        </w:rPr>
        <w:t>Постійна напруга</w:t>
      </w:r>
    </w:p>
    <w:p w:rsidR="00840E3E" w:rsidRDefault="00840E3E" w:rsidP="001868EC">
      <w:pPr>
        <w:spacing w:after="0" w:line="360" w:lineRule="auto"/>
        <w:ind w:firstLine="567"/>
        <w:jc w:val="both"/>
        <w:rPr>
          <w:rFonts w:ascii="Times New Roman" w:hAnsi="Times New Roman"/>
          <w:sz w:val="28"/>
          <w:szCs w:val="28"/>
          <w:lang w:val="uk-UA"/>
        </w:rPr>
      </w:pPr>
      <w:r w:rsidRPr="00840E3E">
        <w:rPr>
          <w:rFonts w:ascii="Times New Roman" w:hAnsi="Times New Roman"/>
          <w:sz w:val="28"/>
          <w:szCs w:val="28"/>
          <w:lang w:val="uk-UA"/>
        </w:rPr>
        <w:t>RC і СR ланцюги по суті відрізняються елементом, з якого знімається напруга. Вихідна напруга знімається з елемента, який підключений одним полюс</w:t>
      </w:r>
      <w:r>
        <w:rPr>
          <w:rFonts w:ascii="Times New Roman" w:hAnsi="Times New Roman"/>
          <w:sz w:val="28"/>
          <w:szCs w:val="28"/>
          <w:lang w:val="uk-UA"/>
        </w:rPr>
        <w:t>ом до землі:</w:t>
      </w:r>
    </w:p>
    <w:p w:rsidR="00840E3E" w:rsidRDefault="00840E3E" w:rsidP="00E91429">
      <w:pPr>
        <w:pStyle w:val="10"/>
        <w:tabs>
          <w:tab w:val="left" w:pos="4678"/>
        </w:tabs>
        <w:spacing w:after="0" w:line="360" w:lineRule="auto"/>
        <w:ind w:left="567"/>
        <w:jc w:val="both"/>
        <w:rPr>
          <w:rFonts w:ascii="Times New Roman" w:hAnsi="Times New Roman"/>
          <w:sz w:val="28"/>
          <w:szCs w:val="28"/>
          <w:lang w:val="uk-UA"/>
        </w:rPr>
      </w:pPr>
      <w:r w:rsidRPr="00840E3E">
        <w:rPr>
          <w:rFonts w:ascii="Times New Roman" w:hAnsi="Times New Roman"/>
          <w:sz w:val="28"/>
          <w:szCs w:val="28"/>
          <w:lang w:val="uk-UA"/>
        </w:rPr>
        <w:lastRenderedPageBreak/>
        <w:t xml:space="preserve">для RC </w:t>
      </w:r>
      <w:r>
        <w:rPr>
          <w:rFonts w:ascii="Times New Roman" w:hAnsi="Times New Roman"/>
          <w:sz w:val="28"/>
          <w:szCs w:val="28"/>
          <w:lang w:val="uk-UA"/>
        </w:rPr>
        <w:t>ланцюга – конденсатор;</w:t>
      </w:r>
    </w:p>
    <w:p w:rsidR="00840E3E" w:rsidRDefault="00840E3E" w:rsidP="00E91429">
      <w:pPr>
        <w:pStyle w:val="10"/>
        <w:tabs>
          <w:tab w:val="left" w:pos="4678"/>
        </w:tabs>
        <w:spacing w:after="0" w:line="360" w:lineRule="auto"/>
        <w:ind w:left="567"/>
        <w:jc w:val="both"/>
        <w:rPr>
          <w:rFonts w:ascii="Times New Roman" w:hAnsi="Times New Roman"/>
          <w:sz w:val="28"/>
          <w:szCs w:val="28"/>
          <w:lang w:val="uk-UA"/>
        </w:rPr>
      </w:pPr>
      <w:r w:rsidRPr="00840E3E">
        <w:rPr>
          <w:rFonts w:ascii="Times New Roman" w:hAnsi="Times New Roman"/>
          <w:sz w:val="28"/>
          <w:szCs w:val="28"/>
          <w:lang w:val="uk-UA"/>
        </w:rPr>
        <w:t>для CR</w:t>
      </w:r>
      <w:r>
        <w:rPr>
          <w:rFonts w:ascii="Times New Roman" w:hAnsi="Times New Roman"/>
          <w:sz w:val="28"/>
          <w:szCs w:val="28"/>
          <w:lang w:val="uk-UA"/>
        </w:rPr>
        <w:t xml:space="preserve"> ланцюга –резистор.</w:t>
      </w:r>
    </w:p>
    <w:p w:rsidR="00840E3E" w:rsidRDefault="00840E3E" w:rsidP="001868EC">
      <w:pPr>
        <w:spacing w:after="0" w:line="360" w:lineRule="auto"/>
        <w:ind w:firstLine="567"/>
        <w:jc w:val="both"/>
        <w:rPr>
          <w:rFonts w:ascii="Times New Roman" w:hAnsi="Times New Roman"/>
          <w:sz w:val="28"/>
          <w:szCs w:val="28"/>
          <w:lang w:val="uk-UA"/>
        </w:rPr>
      </w:pPr>
      <w:r w:rsidRPr="00840E3E">
        <w:rPr>
          <w:rFonts w:ascii="Times New Roman" w:hAnsi="Times New Roman"/>
          <w:sz w:val="28"/>
          <w:szCs w:val="28"/>
          <w:lang w:val="uk-UA"/>
        </w:rPr>
        <w:t xml:space="preserve">Це пов’язано з тим, що нас цікавить напруга відносно землі схеми. </w:t>
      </w:r>
      <w:r w:rsidR="001F1107" w:rsidRPr="00840E3E">
        <w:rPr>
          <w:rFonts w:ascii="Times New Roman" w:hAnsi="Times New Roman"/>
          <w:sz w:val="28"/>
          <w:szCs w:val="28"/>
          <w:lang w:val="uk-UA"/>
        </w:rPr>
        <w:t>Узагальнена</w:t>
      </w:r>
      <w:r w:rsidR="001F1107">
        <w:rPr>
          <w:rFonts w:ascii="Times New Roman" w:hAnsi="Times New Roman"/>
          <w:sz w:val="28"/>
          <w:szCs w:val="28"/>
          <w:lang w:val="uk-UA"/>
        </w:rPr>
        <w:t xml:space="preserve"> схема представлена на рис. 1</w:t>
      </w:r>
      <w:r w:rsidR="00F3029B">
        <w:rPr>
          <w:rFonts w:ascii="Times New Roman" w:hAnsi="Times New Roman"/>
          <w:sz w:val="28"/>
          <w:szCs w:val="28"/>
          <w:lang w:val="uk-UA"/>
        </w:rPr>
        <w:t>.1</w:t>
      </w:r>
      <w:r w:rsidR="001F1107">
        <w:rPr>
          <w:rFonts w:ascii="Times New Roman" w:hAnsi="Times New Roman"/>
          <w:sz w:val="28"/>
          <w:szCs w:val="28"/>
          <w:lang w:val="uk-UA"/>
        </w:rPr>
        <w:t>.</w:t>
      </w:r>
    </w:p>
    <w:p w:rsidR="001F1107" w:rsidRPr="00840E3E" w:rsidRDefault="001F1107" w:rsidP="001868EC">
      <w:pPr>
        <w:spacing w:after="0" w:line="360" w:lineRule="auto"/>
        <w:ind w:firstLine="567"/>
        <w:jc w:val="both"/>
        <w:rPr>
          <w:rFonts w:ascii="Times New Roman" w:hAnsi="Times New Roman"/>
          <w:sz w:val="28"/>
          <w:szCs w:val="28"/>
          <w:lang w:val="uk-UA"/>
        </w:rPr>
      </w:pPr>
      <w:r w:rsidRPr="00840E3E">
        <w:rPr>
          <w:rFonts w:ascii="Times New Roman" w:hAnsi="Times New Roman"/>
          <w:sz w:val="28"/>
          <w:szCs w:val="28"/>
          <w:lang w:val="uk-UA"/>
        </w:rPr>
        <w:t>Це найпростіший електричний ланцюг першого порядку, який складається із послідовно ввімкнених джерел</w:t>
      </w:r>
      <w:r>
        <w:rPr>
          <w:rFonts w:ascii="Times New Roman" w:hAnsi="Times New Roman"/>
          <w:sz w:val="28"/>
          <w:szCs w:val="28"/>
          <w:lang w:val="uk-UA"/>
        </w:rPr>
        <w:t>а</w:t>
      </w:r>
      <w:r w:rsidRPr="00840E3E">
        <w:rPr>
          <w:rFonts w:ascii="Times New Roman" w:hAnsi="Times New Roman"/>
          <w:sz w:val="28"/>
          <w:szCs w:val="28"/>
          <w:lang w:val="uk-UA"/>
        </w:rPr>
        <w:t xml:space="preserve"> напруги E=const, резистора R і конденсатора C. Початкова напруга на конденсаторі рівна</w:t>
      </w:r>
      <w:r>
        <w:rPr>
          <w:rFonts w:ascii="Times New Roman" w:hAnsi="Times New Roman"/>
          <w:sz w:val="28"/>
          <w:szCs w:val="28"/>
          <w:lang w:val="en-US"/>
        </w:rPr>
        <w:t>U</w:t>
      </w:r>
      <w:r>
        <w:rPr>
          <w:rFonts w:ascii="Times New Roman" w:hAnsi="Times New Roman"/>
          <w:sz w:val="28"/>
          <w:szCs w:val="28"/>
          <w:vertAlign w:val="subscript"/>
          <w:lang w:val="en-US"/>
        </w:rPr>
        <w:t>C</w:t>
      </w:r>
      <w:r w:rsidRPr="001F1107">
        <w:rPr>
          <w:rFonts w:ascii="Times New Roman" w:hAnsi="Times New Roman"/>
          <w:sz w:val="28"/>
          <w:szCs w:val="28"/>
          <w:vertAlign w:val="subscript"/>
          <w:lang w:val="uk-UA"/>
        </w:rPr>
        <w:t>0</w:t>
      </w:r>
      <w:r w:rsidRPr="00840E3E">
        <w:rPr>
          <w:rFonts w:ascii="Times New Roman" w:hAnsi="Times New Roman"/>
          <w:sz w:val="28"/>
          <w:szCs w:val="28"/>
          <w:lang w:val="uk-UA"/>
        </w:rPr>
        <w:t>. При t&lt;0 ключ розімкнений, а в момент t=0 ключ замикають.</w:t>
      </w:r>
    </w:p>
    <w:p w:rsidR="001F1107" w:rsidRDefault="009D1715" w:rsidP="001868EC">
      <w:pPr>
        <w:spacing w:after="0" w:line="360" w:lineRule="auto"/>
        <w:ind w:firstLine="567"/>
        <w:jc w:val="center"/>
        <w:rPr>
          <w:rFonts w:ascii="Times New Roman" w:hAnsi="Times New Roman"/>
          <w:sz w:val="28"/>
          <w:szCs w:val="28"/>
          <w:lang w:val="uk-UA"/>
        </w:rPr>
      </w:pPr>
      <w:r w:rsidRPr="00CD5703">
        <w:rPr>
          <w:noProof/>
          <w:lang w:val="uk-UA" w:eastAsia="uk-UA"/>
        </w:rPr>
        <w:drawing>
          <wp:inline distT="0" distB="0" distL="0" distR="0">
            <wp:extent cx="2522220" cy="1945493"/>
            <wp:effectExtent l="0" t="0" r="0" b="0"/>
            <wp:docPr id="7"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24215" cy="1947032"/>
                    </a:xfrm>
                    <a:prstGeom prst="rect">
                      <a:avLst/>
                    </a:prstGeom>
                    <a:noFill/>
                    <a:ln>
                      <a:noFill/>
                    </a:ln>
                  </pic:spPr>
                </pic:pic>
              </a:graphicData>
            </a:graphic>
          </wp:inline>
        </w:drawing>
      </w:r>
    </w:p>
    <w:p w:rsidR="001F1107" w:rsidRPr="001F1107" w:rsidRDefault="001F1107" w:rsidP="001868EC">
      <w:pPr>
        <w:tabs>
          <w:tab w:val="left" w:pos="4678"/>
        </w:tabs>
        <w:spacing w:before="60" w:after="120" w:line="360" w:lineRule="auto"/>
        <w:jc w:val="center"/>
        <w:rPr>
          <w:rFonts w:ascii="Times New Roman" w:hAnsi="Times New Roman"/>
          <w:i/>
          <w:sz w:val="28"/>
          <w:szCs w:val="28"/>
          <w:lang w:val="uk-UA"/>
        </w:rPr>
      </w:pPr>
      <w:r w:rsidRPr="002B445E">
        <w:rPr>
          <w:rFonts w:ascii="Times New Roman" w:hAnsi="Times New Roman"/>
          <w:i/>
          <w:sz w:val="28"/>
          <w:szCs w:val="28"/>
          <w:lang w:val="uk-UA"/>
        </w:rPr>
        <w:t xml:space="preserve">Рисунок </w:t>
      </w:r>
      <w:r>
        <w:rPr>
          <w:rFonts w:ascii="Times New Roman" w:hAnsi="Times New Roman"/>
          <w:i/>
          <w:sz w:val="28"/>
          <w:szCs w:val="28"/>
          <w:lang w:val="uk-UA"/>
        </w:rPr>
        <w:t>1</w:t>
      </w:r>
      <w:r w:rsidR="00184FCD">
        <w:rPr>
          <w:rFonts w:ascii="Times New Roman" w:hAnsi="Times New Roman"/>
          <w:i/>
          <w:sz w:val="28"/>
          <w:szCs w:val="28"/>
          <w:lang w:val="uk-UA"/>
        </w:rPr>
        <w:t>.1</w:t>
      </w:r>
      <w:r w:rsidR="00F2669F">
        <w:rPr>
          <w:rFonts w:ascii="Times New Roman" w:hAnsi="Times New Roman"/>
          <w:i/>
          <w:sz w:val="28"/>
          <w:szCs w:val="28"/>
          <w:lang w:val="uk-UA"/>
        </w:rPr>
        <w:t xml:space="preserve"> – </w:t>
      </w:r>
      <w:r>
        <w:rPr>
          <w:rFonts w:ascii="Times New Roman" w:hAnsi="Times New Roman"/>
          <w:i/>
          <w:sz w:val="28"/>
          <w:szCs w:val="28"/>
          <w:lang w:val="uk-UA"/>
        </w:rPr>
        <w:t xml:space="preserve">Загальна схема </w:t>
      </w:r>
      <w:r>
        <w:rPr>
          <w:rFonts w:ascii="Times New Roman" w:hAnsi="Times New Roman"/>
          <w:i/>
          <w:sz w:val="28"/>
          <w:szCs w:val="28"/>
          <w:lang w:val="en-US"/>
        </w:rPr>
        <w:t>RC</w:t>
      </w:r>
      <w:r>
        <w:rPr>
          <w:rFonts w:ascii="Times New Roman" w:hAnsi="Times New Roman"/>
          <w:i/>
          <w:sz w:val="28"/>
          <w:szCs w:val="28"/>
          <w:lang w:val="uk-UA"/>
        </w:rPr>
        <w:t xml:space="preserve">і </w:t>
      </w:r>
      <w:r>
        <w:rPr>
          <w:rFonts w:ascii="Times New Roman" w:hAnsi="Times New Roman"/>
          <w:i/>
          <w:sz w:val="28"/>
          <w:szCs w:val="28"/>
          <w:lang w:val="en-US"/>
        </w:rPr>
        <w:t>CR</w:t>
      </w:r>
      <w:r>
        <w:rPr>
          <w:rFonts w:ascii="Times New Roman" w:hAnsi="Times New Roman"/>
          <w:i/>
          <w:sz w:val="28"/>
          <w:szCs w:val="28"/>
          <w:lang w:val="uk-UA"/>
        </w:rPr>
        <w:t xml:space="preserve"> ланцюгів</w:t>
      </w:r>
    </w:p>
    <w:p w:rsidR="001F1107" w:rsidRDefault="00840E3E" w:rsidP="001868EC">
      <w:pPr>
        <w:spacing w:after="0" w:line="360" w:lineRule="auto"/>
        <w:ind w:firstLine="567"/>
        <w:jc w:val="both"/>
        <w:rPr>
          <w:rFonts w:ascii="Times New Roman" w:hAnsi="Times New Roman"/>
          <w:sz w:val="28"/>
          <w:szCs w:val="28"/>
          <w:lang w:val="uk-UA"/>
        </w:rPr>
      </w:pPr>
      <w:r w:rsidRPr="00840E3E">
        <w:rPr>
          <w:rFonts w:ascii="Times New Roman" w:hAnsi="Times New Roman"/>
          <w:sz w:val="28"/>
          <w:szCs w:val="28"/>
          <w:lang w:val="uk-UA"/>
        </w:rPr>
        <w:t>Так як резистор і ко</w:t>
      </w:r>
      <w:r w:rsidR="00A20BB2">
        <w:rPr>
          <w:rFonts w:ascii="Times New Roman" w:hAnsi="Times New Roman"/>
          <w:sz w:val="28"/>
          <w:szCs w:val="28"/>
          <w:lang w:val="uk-UA"/>
        </w:rPr>
        <w:t>нденсатор підключені послідовно, то</w:t>
      </w:r>
    </w:p>
    <w:p w:rsidR="00840E3E" w:rsidRPr="009D1715" w:rsidRDefault="00FC5E45" w:rsidP="001868EC">
      <w:pPr>
        <w:spacing w:after="0" w:line="360" w:lineRule="auto"/>
        <w:ind w:firstLine="567"/>
        <w:jc w:val="center"/>
        <w:rPr>
          <w:rFonts w:ascii="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C</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R</m:t>
              </m:r>
            </m:sub>
          </m:sSub>
          <m:r>
            <w:rPr>
              <w:rFonts w:ascii="Cambria Math" w:hAnsi="Cambria Math"/>
              <w:sz w:val="28"/>
              <w:szCs w:val="28"/>
              <w:lang w:val="uk-UA"/>
            </w:rPr>
            <m:t>.</m:t>
          </m:r>
        </m:oMath>
      </m:oMathPara>
    </w:p>
    <w:p w:rsidR="00840E3E" w:rsidRPr="00840E3E" w:rsidRDefault="004D3EB1" w:rsidP="001868EC">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Напругу</w:t>
      </w:r>
      <w:r w:rsidR="00840E3E" w:rsidRPr="00840E3E">
        <w:rPr>
          <w:rFonts w:ascii="Times New Roman" w:hAnsi="Times New Roman"/>
          <w:sz w:val="28"/>
          <w:szCs w:val="28"/>
          <w:lang w:val="uk-UA"/>
        </w:rPr>
        <w:t xml:space="preserve"> на </w:t>
      </w:r>
      <w:r w:rsidR="00A20BB2">
        <w:rPr>
          <w:rFonts w:ascii="Times New Roman" w:hAnsi="Times New Roman"/>
          <w:sz w:val="28"/>
          <w:szCs w:val="28"/>
          <w:lang w:val="uk-UA"/>
        </w:rPr>
        <w:t>конденсаторі</w:t>
      </w:r>
      <w:r w:rsidR="00220015">
        <w:rPr>
          <w:rFonts w:ascii="Times New Roman" w:hAnsi="Times New Roman"/>
          <w:sz w:val="28"/>
          <w:szCs w:val="28"/>
          <w:lang w:val="uk-UA"/>
        </w:rPr>
        <w:t xml:space="preserve"> при заряді</w:t>
      </w:r>
      <w:r w:rsidR="00840E3E" w:rsidRPr="00840E3E">
        <w:rPr>
          <w:rFonts w:ascii="Times New Roman" w:hAnsi="Times New Roman"/>
          <w:sz w:val="28"/>
          <w:szCs w:val="28"/>
          <w:lang w:val="uk-UA"/>
        </w:rPr>
        <w:t xml:space="preserve"> можна </w:t>
      </w:r>
      <w:r>
        <w:rPr>
          <w:rFonts w:ascii="Times New Roman" w:hAnsi="Times New Roman"/>
          <w:sz w:val="28"/>
          <w:szCs w:val="28"/>
          <w:lang w:val="uk-UA"/>
        </w:rPr>
        <w:t>визначити</w:t>
      </w:r>
      <w:r w:rsidR="00840E3E" w:rsidRPr="00840E3E">
        <w:rPr>
          <w:rFonts w:ascii="Times New Roman" w:hAnsi="Times New Roman"/>
          <w:sz w:val="28"/>
          <w:szCs w:val="28"/>
          <w:lang w:val="uk-UA"/>
        </w:rPr>
        <w:t xml:space="preserve"> за допомогою другого закону Кірхгофа (алгебраїчна сума напруг в контурі дорівнює нулю):</w:t>
      </w:r>
    </w:p>
    <w:p w:rsidR="00287303" w:rsidRPr="009D1715" w:rsidRDefault="009D1715" w:rsidP="001868EC">
      <w:pPr>
        <w:spacing w:after="0" w:line="360" w:lineRule="auto"/>
        <w:ind w:firstLine="567"/>
        <w:jc w:val="center"/>
        <w:rPr>
          <w:rFonts w:ascii="Times New Roman" w:hAnsi="Times New Roman"/>
          <w:sz w:val="28"/>
          <w:szCs w:val="28"/>
          <w:lang w:val="uk-UA"/>
        </w:rPr>
      </w:pPr>
      <m:oMathPara>
        <m:oMath>
          <m:r>
            <w:rPr>
              <w:rFonts w:ascii="Cambria Math" w:hAnsi="Cambria Math"/>
              <w:sz w:val="28"/>
              <w:szCs w:val="28"/>
              <w:lang w:val="uk-UA"/>
            </w:rPr>
            <m:t>E-</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R</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C</m:t>
              </m:r>
            </m:sub>
          </m:sSub>
          <m:r>
            <w:rPr>
              <w:rFonts w:ascii="Cambria Math" w:hAnsi="Cambria Math"/>
              <w:sz w:val="28"/>
              <w:szCs w:val="28"/>
              <w:lang w:val="uk-UA"/>
            </w:rPr>
            <m:t xml:space="preserve">=0      ⇔      </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R</m:t>
              </m:r>
            </m:sub>
          </m:sSub>
          <m:r>
            <w:rPr>
              <w:rFonts w:ascii="Cambria Math" w:hAnsi="Cambria Math"/>
              <w:sz w:val="28"/>
              <w:szCs w:val="28"/>
              <w:lang w:val="uk-UA"/>
            </w:rPr>
            <m:t>=E-</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C</m:t>
              </m:r>
            </m:sub>
          </m:sSub>
          <m:r>
            <w:rPr>
              <w:rFonts w:ascii="Cambria Math" w:hAnsi="Cambria Math"/>
              <w:sz w:val="28"/>
              <w:szCs w:val="28"/>
              <w:lang w:val="uk-UA"/>
            </w:rPr>
            <m:t>.</m:t>
          </m:r>
        </m:oMath>
      </m:oMathPara>
    </w:p>
    <w:p w:rsidR="00840E3E" w:rsidRPr="00840E3E" w:rsidRDefault="00840E3E" w:rsidP="001868EC">
      <w:pPr>
        <w:spacing w:after="0" w:line="360" w:lineRule="auto"/>
        <w:ind w:firstLine="567"/>
        <w:jc w:val="both"/>
        <w:rPr>
          <w:rFonts w:ascii="Times New Roman" w:hAnsi="Times New Roman"/>
          <w:sz w:val="28"/>
          <w:szCs w:val="28"/>
          <w:lang w:val="uk-UA"/>
        </w:rPr>
      </w:pPr>
      <w:r w:rsidRPr="00840E3E">
        <w:rPr>
          <w:rFonts w:ascii="Times New Roman" w:hAnsi="Times New Roman"/>
          <w:sz w:val="28"/>
          <w:szCs w:val="28"/>
          <w:lang w:val="uk-UA"/>
        </w:rPr>
        <w:t>Запишемо струми чер</w:t>
      </w:r>
      <w:r w:rsidR="00032855">
        <w:rPr>
          <w:rFonts w:ascii="Times New Roman" w:hAnsi="Times New Roman"/>
          <w:sz w:val="28"/>
          <w:szCs w:val="28"/>
          <w:lang w:val="uk-UA"/>
        </w:rPr>
        <w:t>ез елементи за</w:t>
      </w:r>
      <w:r w:rsidR="004D3EB1">
        <w:rPr>
          <w:rFonts w:ascii="Times New Roman" w:hAnsi="Times New Roman"/>
          <w:sz w:val="28"/>
          <w:szCs w:val="28"/>
          <w:lang w:val="uk-UA"/>
        </w:rPr>
        <w:t xml:space="preserve"> законам</w:t>
      </w:r>
      <w:r w:rsidR="00032855">
        <w:rPr>
          <w:rFonts w:ascii="Times New Roman" w:hAnsi="Times New Roman"/>
          <w:sz w:val="28"/>
          <w:szCs w:val="28"/>
          <w:lang w:val="uk-UA"/>
        </w:rPr>
        <w:t>и</w:t>
      </w:r>
      <w:r w:rsidR="004D3EB1">
        <w:rPr>
          <w:rFonts w:ascii="Times New Roman" w:hAnsi="Times New Roman"/>
          <w:sz w:val="28"/>
          <w:szCs w:val="28"/>
          <w:lang w:val="uk-UA"/>
        </w:rPr>
        <w:t xml:space="preserve"> Ома</w:t>
      </w:r>
      <w:r w:rsidRPr="00840E3E">
        <w:rPr>
          <w:rFonts w:ascii="Times New Roman" w:hAnsi="Times New Roman"/>
          <w:sz w:val="28"/>
          <w:szCs w:val="28"/>
          <w:lang w:val="uk-UA"/>
        </w:rPr>
        <w:t>:</w:t>
      </w:r>
    </w:p>
    <w:p w:rsidR="00287303" w:rsidRPr="009D1715" w:rsidRDefault="009D1715" w:rsidP="001868EC">
      <w:pPr>
        <w:spacing w:after="0" w:line="360" w:lineRule="auto"/>
        <w:ind w:firstLine="567"/>
        <w:jc w:val="center"/>
        <w:rPr>
          <w:rFonts w:ascii="Times New Roman" w:eastAsia="Times New Roman" w:hAnsi="Times New Roman"/>
          <w:sz w:val="28"/>
          <w:szCs w:val="28"/>
          <w:lang w:val="uk-UA"/>
        </w:rPr>
      </w:pPr>
      <m:oMathPara>
        <m:oMath>
          <m:r>
            <w:rPr>
              <w:rFonts w:ascii="Cambria Math" w:hAnsi="Cambria Math"/>
              <w:sz w:val="28"/>
              <w:szCs w:val="28"/>
              <w:lang w:val="uk-UA"/>
            </w:rPr>
            <m:t>C∙</m:t>
          </m:r>
          <m:f>
            <m:fPr>
              <m:ctrlPr>
                <w:rPr>
                  <w:rFonts w:ascii="Cambria Math" w:hAnsi="Cambria Math"/>
                  <w:i/>
                  <w:sz w:val="28"/>
                  <w:szCs w:val="28"/>
                  <w:lang w:val="uk-UA"/>
                </w:rPr>
              </m:ctrlPr>
            </m:fPr>
            <m:num>
              <m:r>
                <w:rPr>
                  <w:rFonts w:ascii="Cambria Math" w:hAnsi="Cambria Math"/>
                  <w:sz w:val="28"/>
                  <w:szCs w:val="28"/>
                  <w:lang w:val="uk-UA"/>
                </w:rPr>
                <m:t>d</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C</m:t>
                  </m:r>
                </m:sub>
              </m:sSub>
            </m:num>
            <m:den>
              <m:r>
                <w:rPr>
                  <w:rFonts w:ascii="Cambria Math" w:hAnsi="Cambria Math"/>
                  <w:sz w:val="28"/>
                  <w:szCs w:val="28"/>
                  <w:lang w:val="uk-UA"/>
                </w:rPr>
                <m:t>dt</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E-</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C</m:t>
                  </m:r>
                </m:sub>
              </m:sSub>
            </m:num>
            <m:den>
              <m:r>
                <w:rPr>
                  <w:rFonts w:ascii="Cambria Math" w:hAnsi="Cambria Math"/>
                  <w:sz w:val="28"/>
                  <w:szCs w:val="28"/>
                  <w:lang w:val="uk-UA"/>
                </w:rPr>
                <m:t>R</m:t>
              </m:r>
            </m:den>
          </m:f>
          <m:r>
            <w:rPr>
              <w:rFonts w:ascii="Cambria Math" w:eastAsia="Times New Roman" w:hAnsi="Cambria Math"/>
              <w:sz w:val="28"/>
              <w:szCs w:val="28"/>
              <w:lang w:val="uk-UA"/>
            </w:rPr>
            <m:t>;</m:t>
          </m:r>
        </m:oMath>
      </m:oMathPara>
    </w:p>
    <w:p w:rsidR="00287303" w:rsidRPr="009D1715" w:rsidRDefault="009D1715" w:rsidP="001868EC">
      <w:pPr>
        <w:spacing w:after="0" w:line="360" w:lineRule="auto"/>
        <w:ind w:firstLine="567"/>
        <w:jc w:val="center"/>
        <w:rPr>
          <w:rFonts w:ascii="Times New Roman" w:hAnsi="Times New Roman"/>
          <w:sz w:val="28"/>
          <w:szCs w:val="28"/>
          <w:lang w:val="uk-UA"/>
        </w:rPr>
      </w:pPr>
      <m:oMathPara>
        <m:oMath>
          <w:bookmarkStart w:id="2" w:name="OLE_LINK1"/>
          <w:bookmarkStart w:id="3" w:name="OLE_LINK2"/>
          <m:r>
            <w:rPr>
              <w:rFonts w:ascii="Cambria Math" w:hAnsi="Cambria Math"/>
              <w:sz w:val="28"/>
              <w:szCs w:val="28"/>
              <w:lang w:val="uk-UA"/>
            </w:rPr>
            <m:t>RC∙</m:t>
          </m:r>
          <m:f>
            <m:fPr>
              <m:ctrlPr>
                <w:rPr>
                  <w:rFonts w:ascii="Cambria Math" w:hAnsi="Cambria Math"/>
                  <w:i/>
                  <w:sz w:val="28"/>
                  <w:szCs w:val="28"/>
                  <w:lang w:val="uk-UA"/>
                </w:rPr>
              </m:ctrlPr>
            </m:fPr>
            <m:num>
              <m:r>
                <w:rPr>
                  <w:rFonts w:ascii="Cambria Math" w:hAnsi="Cambria Math"/>
                  <w:sz w:val="28"/>
                  <w:szCs w:val="28"/>
                  <w:lang w:val="uk-UA"/>
                </w:rPr>
                <m:t>d</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C</m:t>
                  </m:r>
                </m:sub>
              </m:sSub>
            </m:num>
            <m:den>
              <m:r>
                <w:rPr>
                  <w:rFonts w:ascii="Cambria Math" w:hAnsi="Cambria Math"/>
                  <w:sz w:val="28"/>
                  <w:szCs w:val="28"/>
                  <w:lang w:val="uk-UA"/>
                </w:rPr>
                <m:t>dt</m:t>
              </m:r>
            </m:den>
          </m:f>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C</m:t>
              </m:r>
            </m:sub>
          </m:sSub>
          <m:r>
            <w:rPr>
              <w:rFonts w:ascii="Cambria Math" w:hAnsi="Cambria Math"/>
              <w:sz w:val="28"/>
              <w:szCs w:val="28"/>
              <w:lang w:val="uk-UA"/>
            </w:rPr>
            <m:t>=E</m:t>
          </m:r>
          <m:r>
            <w:rPr>
              <w:rFonts w:ascii="Cambria Math" w:eastAsia="Times New Roman" w:hAnsi="Cambria Math"/>
              <w:sz w:val="28"/>
              <w:szCs w:val="28"/>
              <w:lang w:val="uk-UA"/>
            </w:rPr>
            <m:t>.</m:t>
          </m:r>
          <w:bookmarkEnd w:id="2"/>
          <w:bookmarkEnd w:id="3"/>
        </m:oMath>
      </m:oMathPara>
    </w:p>
    <w:p w:rsidR="00840E3E" w:rsidRPr="00840E3E" w:rsidRDefault="00840E3E" w:rsidP="001868EC">
      <w:pPr>
        <w:spacing w:after="0" w:line="360" w:lineRule="auto"/>
        <w:ind w:firstLine="567"/>
        <w:jc w:val="both"/>
        <w:rPr>
          <w:rFonts w:ascii="Times New Roman" w:hAnsi="Times New Roman"/>
          <w:sz w:val="28"/>
          <w:szCs w:val="28"/>
          <w:lang w:val="uk-UA"/>
        </w:rPr>
      </w:pPr>
      <w:r w:rsidRPr="00840E3E">
        <w:rPr>
          <w:rFonts w:ascii="Times New Roman" w:hAnsi="Times New Roman"/>
          <w:sz w:val="28"/>
          <w:szCs w:val="28"/>
          <w:lang w:val="uk-UA"/>
        </w:rPr>
        <w:t>Розгл</w:t>
      </w:r>
      <w:r w:rsidR="001363E5">
        <w:rPr>
          <w:rFonts w:ascii="Times New Roman" w:hAnsi="Times New Roman"/>
          <w:sz w:val="28"/>
          <w:szCs w:val="28"/>
          <w:lang w:val="uk-UA"/>
        </w:rPr>
        <w:t>я</w:t>
      </w:r>
      <w:r w:rsidRPr="00840E3E">
        <w:rPr>
          <w:rFonts w:ascii="Times New Roman" w:hAnsi="Times New Roman"/>
          <w:sz w:val="28"/>
          <w:szCs w:val="28"/>
          <w:lang w:val="uk-UA"/>
        </w:rPr>
        <w:t xml:space="preserve">немо </w:t>
      </w:r>
      <w:r w:rsidR="001363E5">
        <w:rPr>
          <w:rFonts w:ascii="Times New Roman" w:hAnsi="Times New Roman"/>
          <w:sz w:val="28"/>
          <w:szCs w:val="28"/>
          <w:lang w:val="uk-UA"/>
        </w:rPr>
        <w:t>розмірності для ланцюга</w:t>
      </w:r>
      <w:r w:rsidRPr="00840E3E">
        <w:rPr>
          <w:rFonts w:ascii="Times New Roman" w:hAnsi="Times New Roman"/>
          <w:sz w:val="28"/>
          <w:szCs w:val="28"/>
          <w:lang w:val="uk-UA"/>
        </w:rPr>
        <w:t xml:space="preserve"> RC:</w:t>
      </w:r>
    </w:p>
    <w:p w:rsidR="00287303" w:rsidRPr="009D1715" w:rsidRDefault="009D1715" w:rsidP="001868EC">
      <w:pPr>
        <w:spacing w:after="0" w:line="360" w:lineRule="auto"/>
        <w:ind w:firstLine="567"/>
        <w:jc w:val="center"/>
        <w:rPr>
          <w:rFonts w:ascii="Times New Roman" w:eastAsia="Times New Roman" w:hAnsi="Times New Roman"/>
          <w:sz w:val="28"/>
          <w:szCs w:val="28"/>
        </w:rPr>
      </w:pPr>
      <m:oMathPara>
        <m:oMath>
          <m:r>
            <w:rPr>
              <w:rFonts w:ascii="Cambria Math" w:hAnsi="Cambria Math"/>
              <w:sz w:val="28"/>
              <w:szCs w:val="28"/>
              <w:lang w:val="uk-UA"/>
            </w:rPr>
            <m:t>R=</m:t>
          </m:r>
          <m:r>
            <w:rPr>
              <w:rFonts w:ascii="Cambria Math" w:hAnsi="Cambria Math"/>
              <w:sz w:val="28"/>
              <w:szCs w:val="28"/>
            </w:rPr>
            <m:t>Ом=</m:t>
          </m:r>
          <m:f>
            <m:fPr>
              <m:ctrlPr>
                <w:rPr>
                  <w:rFonts w:ascii="Cambria Math" w:hAnsi="Cambria Math"/>
                  <w:i/>
                  <w:sz w:val="28"/>
                  <w:szCs w:val="28"/>
                </w:rPr>
              </m:ctrlPr>
            </m:fPr>
            <m:num>
              <m:r>
                <w:rPr>
                  <w:rFonts w:ascii="Cambria Math" w:hAnsi="Cambria Math"/>
                  <w:sz w:val="28"/>
                  <w:szCs w:val="28"/>
                </w:rPr>
                <m:t>В</m:t>
              </m:r>
            </m:num>
            <m:den>
              <m:r>
                <w:rPr>
                  <w:rFonts w:ascii="Cambria Math" w:hAnsi="Cambria Math"/>
                  <w:sz w:val="28"/>
                  <w:szCs w:val="28"/>
                </w:rPr>
                <m:t>А</m:t>
              </m:r>
            </m:den>
          </m:f>
          <m:r>
            <w:rPr>
              <w:rFonts w:ascii="Cambria Math" w:hAnsi="Cambria Math"/>
              <w:sz w:val="28"/>
              <w:szCs w:val="28"/>
            </w:rPr>
            <m:t>;</m:t>
          </m:r>
        </m:oMath>
      </m:oMathPara>
    </w:p>
    <w:p w:rsidR="00287303" w:rsidRPr="009D1715" w:rsidRDefault="009D1715" w:rsidP="001868EC">
      <w:pPr>
        <w:spacing w:after="0" w:line="360" w:lineRule="auto"/>
        <w:ind w:firstLine="567"/>
        <w:jc w:val="center"/>
        <w:rPr>
          <w:rFonts w:ascii="Times New Roman" w:eastAsia="Times New Roman" w:hAnsi="Times New Roman"/>
          <w:sz w:val="28"/>
          <w:szCs w:val="28"/>
        </w:rPr>
      </w:pPr>
      <m:oMathPara>
        <m:oMath>
          <m:r>
            <w:rPr>
              <w:rFonts w:ascii="Cambria Math" w:eastAsia="Times New Roman" w:hAnsi="Cambria Math"/>
              <w:sz w:val="28"/>
              <w:szCs w:val="28"/>
            </w:rPr>
            <m:t>C=Ф=</m:t>
          </m:r>
          <m:f>
            <m:fPr>
              <m:ctrlPr>
                <w:rPr>
                  <w:rFonts w:ascii="Cambria Math" w:eastAsia="Times New Roman" w:hAnsi="Cambria Math"/>
                  <w:i/>
                  <w:sz w:val="28"/>
                  <w:szCs w:val="28"/>
                </w:rPr>
              </m:ctrlPr>
            </m:fPr>
            <m:num>
              <m:r>
                <w:rPr>
                  <w:rFonts w:ascii="Cambria Math" w:eastAsia="Times New Roman" w:hAnsi="Cambria Math"/>
                  <w:sz w:val="28"/>
                  <w:szCs w:val="28"/>
                </w:rPr>
                <m:t>Кл</m:t>
              </m:r>
            </m:num>
            <m:den>
              <m:r>
                <w:rPr>
                  <w:rFonts w:ascii="Cambria Math" w:eastAsia="Times New Roman" w:hAnsi="Cambria Math"/>
                  <w:sz w:val="28"/>
                  <w:szCs w:val="28"/>
                </w:rPr>
                <m:t>В</m:t>
              </m:r>
            </m:den>
          </m:f>
          <m:r>
            <w:rPr>
              <w:rFonts w:ascii="Cambria Math" w:eastAsia="Times New Roman" w:hAnsi="Cambria Math"/>
              <w:sz w:val="28"/>
              <w:szCs w:val="28"/>
            </w:rPr>
            <m:t>=</m:t>
          </m:r>
          <m:f>
            <m:fPr>
              <m:ctrlPr>
                <w:rPr>
                  <w:rFonts w:ascii="Cambria Math" w:eastAsia="Times New Roman" w:hAnsi="Cambria Math"/>
                  <w:i/>
                  <w:sz w:val="28"/>
                  <w:szCs w:val="28"/>
                </w:rPr>
              </m:ctrlPr>
            </m:fPr>
            <m:num>
              <m:r>
                <w:rPr>
                  <w:rFonts w:ascii="Cambria Math" w:eastAsia="Times New Roman" w:hAnsi="Cambria Math"/>
                  <w:sz w:val="28"/>
                  <w:szCs w:val="28"/>
                </w:rPr>
                <m:t>А∙с</m:t>
              </m:r>
            </m:num>
            <m:den>
              <m:r>
                <w:rPr>
                  <w:rFonts w:ascii="Cambria Math" w:eastAsia="Times New Roman" w:hAnsi="Cambria Math"/>
                  <w:sz w:val="28"/>
                  <w:szCs w:val="28"/>
                </w:rPr>
                <m:t>В</m:t>
              </m:r>
            </m:den>
          </m:f>
          <m:r>
            <w:rPr>
              <w:rFonts w:ascii="Cambria Math" w:eastAsia="Times New Roman" w:hAnsi="Cambria Math"/>
              <w:sz w:val="28"/>
              <w:szCs w:val="28"/>
            </w:rPr>
            <m:t>;</m:t>
          </m:r>
        </m:oMath>
      </m:oMathPara>
    </w:p>
    <w:p w:rsidR="00287303" w:rsidRPr="009D1715" w:rsidRDefault="009D1715" w:rsidP="001868EC">
      <w:pPr>
        <w:spacing w:after="0" w:line="360" w:lineRule="auto"/>
        <w:ind w:firstLine="567"/>
        <w:jc w:val="center"/>
        <w:rPr>
          <w:rFonts w:ascii="Times New Roman" w:eastAsia="Times New Roman" w:hAnsi="Times New Roman"/>
          <w:sz w:val="28"/>
          <w:szCs w:val="28"/>
        </w:rPr>
      </w:pPr>
      <m:oMathPara>
        <m:oMath>
          <m:r>
            <w:rPr>
              <w:rFonts w:ascii="Cambria Math" w:eastAsia="Times New Roman" w:hAnsi="Cambria Math"/>
              <w:sz w:val="28"/>
              <w:szCs w:val="28"/>
            </w:rPr>
            <w:lastRenderedPageBreak/>
            <m:t>RC=</m:t>
          </m:r>
          <m:f>
            <m:fPr>
              <m:ctrlPr>
                <w:rPr>
                  <w:rFonts w:ascii="Cambria Math" w:eastAsia="Times New Roman" w:hAnsi="Cambria Math"/>
                  <w:i/>
                  <w:sz w:val="28"/>
                  <w:szCs w:val="28"/>
                </w:rPr>
              </m:ctrlPr>
            </m:fPr>
            <m:num>
              <m:r>
                <w:rPr>
                  <w:rFonts w:ascii="Cambria Math" w:eastAsia="Times New Roman" w:hAnsi="Cambria Math"/>
                  <w:sz w:val="28"/>
                  <w:szCs w:val="28"/>
                </w:rPr>
                <m:t>В</m:t>
              </m:r>
            </m:num>
            <m:den>
              <m:r>
                <w:rPr>
                  <w:rFonts w:ascii="Cambria Math" w:eastAsia="Times New Roman" w:hAnsi="Cambria Math"/>
                  <w:sz w:val="28"/>
                  <w:szCs w:val="28"/>
                </w:rPr>
                <m:t>А</m:t>
              </m:r>
            </m:den>
          </m:f>
          <m:r>
            <w:rPr>
              <w:rFonts w:ascii="Cambria Math" w:eastAsia="Times New Roman" w:hAnsi="Cambria Math"/>
              <w:sz w:val="28"/>
              <w:szCs w:val="28"/>
            </w:rPr>
            <m:t>∙</m:t>
          </m:r>
          <m:f>
            <m:fPr>
              <m:ctrlPr>
                <w:rPr>
                  <w:rFonts w:ascii="Cambria Math" w:eastAsia="Times New Roman" w:hAnsi="Cambria Math"/>
                  <w:i/>
                  <w:sz w:val="28"/>
                  <w:szCs w:val="28"/>
                </w:rPr>
              </m:ctrlPr>
            </m:fPr>
            <m:num>
              <m:r>
                <w:rPr>
                  <w:rFonts w:ascii="Cambria Math" w:eastAsia="Times New Roman" w:hAnsi="Cambria Math"/>
                  <w:sz w:val="28"/>
                  <w:szCs w:val="28"/>
                </w:rPr>
                <m:t>А∙с</m:t>
              </m:r>
            </m:num>
            <m:den>
              <m:r>
                <w:rPr>
                  <w:rFonts w:ascii="Cambria Math" w:eastAsia="Times New Roman" w:hAnsi="Cambria Math"/>
                  <w:sz w:val="28"/>
                  <w:szCs w:val="28"/>
                </w:rPr>
                <m:t>В</m:t>
              </m:r>
            </m:den>
          </m:f>
          <m:r>
            <w:rPr>
              <w:rFonts w:ascii="Cambria Math" w:eastAsia="Times New Roman" w:hAnsi="Cambria Math"/>
              <w:sz w:val="28"/>
              <w:szCs w:val="28"/>
            </w:rPr>
            <m:t>=с.</m:t>
          </m:r>
        </m:oMath>
      </m:oMathPara>
    </w:p>
    <w:p w:rsidR="001363E5" w:rsidRDefault="00840E3E" w:rsidP="001868EC">
      <w:pPr>
        <w:spacing w:after="0" w:line="360" w:lineRule="auto"/>
        <w:ind w:firstLine="567"/>
        <w:jc w:val="both"/>
        <w:rPr>
          <w:rFonts w:ascii="Times New Roman" w:hAnsi="Times New Roman"/>
          <w:sz w:val="28"/>
          <w:szCs w:val="28"/>
          <w:lang w:val="uk-UA"/>
        </w:rPr>
      </w:pPr>
      <w:r w:rsidRPr="00840E3E">
        <w:rPr>
          <w:rFonts w:ascii="Times New Roman" w:hAnsi="Times New Roman"/>
          <w:sz w:val="28"/>
          <w:szCs w:val="28"/>
          <w:lang w:val="uk-UA"/>
        </w:rPr>
        <w:t>Т</w:t>
      </w:r>
      <w:r w:rsidR="001363E5">
        <w:rPr>
          <w:rFonts w:ascii="Times New Roman" w:hAnsi="Times New Roman"/>
          <w:sz w:val="28"/>
          <w:szCs w:val="28"/>
          <w:lang w:val="uk-UA"/>
        </w:rPr>
        <w:t>обто, розмірність цієї величини – секунди.</w:t>
      </w:r>
    </w:p>
    <w:p w:rsidR="00840E3E" w:rsidRPr="00840E3E" w:rsidRDefault="00840E3E" w:rsidP="001868EC">
      <w:pPr>
        <w:spacing w:after="0" w:line="360" w:lineRule="auto"/>
        <w:ind w:firstLine="567"/>
        <w:jc w:val="both"/>
        <w:rPr>
          <w:rFonts w:ascii="Times New Roman" w:hAnsi="Times New Roman"/>
          <w:sz w:val="28"/>
          <w:szCs w:val="28"/>
          <w:lang w:val="uk-UA"/>
        </w:rPr>
      </w:pPr>
      <w:r w:rsidRPr="00840E3E">
        <w:rPr>
          <w:rFonts w:ascii="Times New Roman" w:hAnsi="Times New Roman"/>
          <w:sz w:val="28"/>
          <w:szCs w:val="28"/>
          <w:lang w:val="uk-UA"/>
        </w:rPr>
        <w:t>Величина</w:t>
      </w:r>
      <m:oMath>
        <m:r>
          <w:rPr>
            <w:rFonts w:ascii="Cambria Math" w:hAnsi="Cambria Math"/>
            <w:sz w:val="28"/>
            <w:szCs w:val="28"/>
            <w:lang w:val="uk-UA"/>
          </w:rPr>
          <m:t>τ=</m:t>
        </m:r>
        <m:r>
          <w:rPr>
            <w:rFonts w:ascii="Cambria Math" w:hAnsi="Cambria Math"/>
            <w:sz w:val="28"/>
            <w:szCs w:val="28"/>
            <w:lang w:val="en-US"/>
          </w:rPr>
          <m:t>RC</m:t>
        </m:r>
      </m:oMath>
      <w:r w:rsidRPr="00840E3E">
        <w:rPr>
          <w:rFonts w:ascii="Times New Roman" w:hAnsi="Times New Roman"/>
          <w:sz w:val="28"/>
          <w:szCs w:val="28"/>
          <w:lang w:val="uk-UA"/>
        </w:rPr>
        <w:t xml:space="preserve"> називається постійною часу RC ланцюга. Вона характеризує час, за який величина (наприклад, струм чи напруга в перехідному </w:t>
      </w:r>
      <w:r w:rsidR="001363E5" w:rsidRPr="00840E3E">
        <w:rPr>
          <w:rFonts w:ascii="Times New Roman" w:hAnsi="Times New Roman"/>
          <w:sz w:val="28"/>
          <w:szCs w:val="28"/>
          <w:lang w:val="uk-UA"/>
        </w:rPr>
        <w:t>процесі</w:t>
      </w:r>
      <w:r w:rsidRPr="00840E3E">
        <w:rPr>
          <w:rFonts w:ascii="Times New Roman" w:hAnsi="Times New Roman"/>
          <w:sz w:val="28"/>
          <w:szCs w:val="28"/>
          <w:lang w:val="uk-UA"/>
        </w:rPr>
        <w:t>) зміниться в е раз</w:t>
      </w:r>
      <w:r w:rsidR="001363E5">
        <w:rPr>
          <w:rFonts w:ascii="Times New Roman" w:hAnsi="Times New Roman"/>
          <w:sz w:val="28"/>
          <w:szCs w:val="28"/>
          <w:lang w:val="uk-UA"/>
        </w:rPr>
        <w:t>ів</w:t>
      </w:r>
      <w:r w:rsidRPr="00840E3E">
        <w:rPr>
          <w:rFonts w:ascii="Times New Roman" w:hAnsi="Times New Roman"/>
          <w:sz w:val="28"/>
          <w:szCs w:val="28"/>
          <w:lang w:val="uk-UA"/>
        </w:rPr>
        <w:t xml:space="preserve">, </w:t>
      </w:r>
      <w:r w:rsidR="001363E5" w:rsidRPr="00840E3E">
        <w:rPr>
          <w:rFonts w:ascii="Times New Roman" w:hAnsi="Times New Roman"/>
          <w:sz w:val="28"/>
          <w:szCs w:val="28"/>
          <w:lang w:val="uk-UA"/>
        </w:rPr>
        <w:t>тобто</w:t>
      </w:r>
      <w:r w:rsidRPr="00840E3E">
        <w:rPr>
          <w:rFonts w:ascii="Times New Roman" w:hAnsi="Times New Roman"/>
          <w:sz w:val="28"/>
          <w:szCs w:val="28"/>
          <w:lang w:val="uk-UA"/>
        </w:rPr>
        <w:t xml:space="preserve"> досягне значення</w:t>
      </w:r>
      <m:oMath>
        <m:r>
          <w:rPr>
            <w:rFonts w:ascii="Cambria Math" w:hAnsi="Cambria Math"/>
            <w:sz w:val="28"/>
            <w:szCs w:val="28"/>
          </w:rPr>
          <m:t>1-</m:t>
        </m:r>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e</m:t>
            </m:r>
          </m:den>
        </m:f>
        <m:r>
          <w:rPr>
            <w:rFonts w:ascii="Cambria Math" w:hAnsi="Cambria Math"/>
            <w:sz w:val="28"/>
            <w:szCs w:val="28"/>
          </w:rPr>
          <m:t>≈0,63=63%</m:t>
        </m:r>
      </m:oMath>
      <w:r w:rsidRPr="00840E3E">
        <w:rPr>
          <w:rFonts w:ascii="Times New Roman" w:hAnsi="Times New Roman"/>
          <w:sz w:val="28"/>
          <w:szCs w:val="28"/>
          <w:lang w:val="uk-UA"/>
        </w:rPr>
        <w:t>від кінцевого</w:t>
      </w:r>
      <w:r w:rsidR="001363E5">
        <w:rPr>
          <w:rFonts w:ascii="Times New Roman" w:hAnsi="Times New Roman"/>
          <w:sz w:val="28"/>
          <w:szCs w:val="28"/>
          <w:lang w:val="uk-UA"/>
        </w:rPr>
        <w:t>значення</w:t>
      </w:r>
      <w:r w:rsidRPr="00840E3E">
        <w:rPr>
          <w:rFonts w:ascii="Times New Roman" w:hAnsi="Times New Roman"/>
          <w:sz w:val="28"/>
          <w:szCs w:val="28"/>
          <w:lang w:val="uk-UA"/>
        </w:rPr>
        <w:t>.</w:t>
      </w:r>
    </w:p>
    <w:p w:rsidR="00840E3E" w:rsidRPr="00840E3E" w:rsidRDefault="00840E3E" w:rsidP="001868EC">
      <w:pPr>
        <w:spacing w:after="0" w:line="360" w:lineRule="auto"/>
        <w:ind w:firstLine="567"/>
        <w:jc w:val="both"/>
        <w:rPr>
          <w:rFonts w:ascii="Times New Roman" w:hAnsi="Times New Roman"/>
          <w:sz w:val="28"/>
          <w:szCs w:val="28"/>
          <w:lang w:val="uk-UA"/>
        </w:rPr>
      </w:pPr>
      <w:r w:rsidRPr="00840E3E">
        <w:rPr>
          <w:rFonts w:ascii="Times New Roman" w:hAnsi="Times New Roman"/>
          <w:sz w:val="28"/>
          <w:szCs w:val="28"/>
          <w:lang w:val="uk-UA"/>
        </w:rPr>
        <w:t>Для отримання залежності напруги на конденсаторі від часу</w:t>
      </w:r>
      <m:oMath>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C</m:t>
            </m:r>
          </m:sub>
        </m:sSub>
        <m:r>
          <w:rPr>
            <w:rFonts w:ascii="Cambria Math" w:hAnsi="Cambria Math"/>
            <w:sz w:val="28"/>
            <w:szCs w:val="28"/>
          </w:rPr>
          <m:t>(t)</m:t>
        </m:r>
      </m:oMath>
      <w:r w:rsidRPr="00840E3E">
        <w:rPr>
          <w:rFonts w:ascii="Times New Roman" w:hAnsi="Times New Roman"/>
          <w:sz w:val="28"/>
          <w:szCs w:val="28"/>
          <w:lang w:val="uk-UA"/>
        </w:rPr>
        <w:t xml:space="preserve"> необхідно розв’язати </w:t>
      </w:r>
      <w:r w:rsidR="001363E5" w:rsidRPr="00840E3E">
        <w:rPr>
          <w:rFonts w:ascii="Times New Roman" w:hAnsi="Times New Roman"/>
          <w:sz w:val="28"/>
          <w:szCs w:val="28"/>
          <w:lang w:val="uk-UA"/>
        </w:rPr>
        <w:t>диференціальне</w:t>
      </w:r>
      <w:r w:rsidR="001363E5">
        <w:rPr>
          <w:rFonts w:ascii="Times New Roman" w:hAnsi="Times New Roman"/>
          <w:sz w:val="28"/>
          <w:szCs w:val="28"/>
          <w:lang w:val="uk-UA"/>
        </w:rPr>
        <w:t xml:space="preserve"> рівняння</w:t>
      </w:r>
      <m:oMath>
        <w:bookmarkStart w:id="4" w:name="OLE_LINK7"/>
        <m:r>
          <w:rPr>
            <w:rFonts w:ascii="Cambria Math" w:hAnsi="Cambria Math"/>
            <w:sz w:val="28"/>
            <w:szCs w:val="28"/>
            <w:lang w:val="uk-UA"/>
          </w:rPr>
          <m:t>RC∙</m:t>
        </m:r>
        <m:f>
          <m:fPr>
            <m:ctrlPr>
              <w:rPr>
                <w:rFonts w:ascii="Cambria Math" w:hAnsi="Cambria Math"/>
                <w:i/>
                <w:sz w:val="28"/>
                <w:szCs w:val="28"/>
                <w:lang w:val="uk-UA"/>
              </w:rPr>
            </m:ctrlPr>
          </m:fPr>
          <m:num>
            <m:r>
              <w:rPr>
                <w:rFonts w:ascii="Cambria Math" w:hAnsi="Cambria Math"/>
                <w:sz w:val="28"/>
                <w:szCs w:val="28"/>
                <w:lang w:val="uk-UA"/>
              </w:rPr>
              <m:t>d</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C</m:t>
                </m:r>
              </m:sub>
            </m:sSub>
          </m:num>
          <m:den>
            <m:r>
              <w:rPr>
                <w:rFonts w:ascii="Cambria Math" w:hAnsi="Cambria Math"/>
                <w:sz w:val="28"/>
                <w:szCs w:val="28"/>
                <w:lang w:val="uk-UA"/>
              </w:rPr>
              <m:t>dt</m:t>
            </m:r>
          </m:den>
        </m:f>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C</m:t>
            </m:r>
          </m:sub>
        </m:sSub>
        <m:r>
          <w:rPr>
            <w:rFonts w:ascii="Cambria Math" w:hAnsi="Cambria Math"/>
            <w:sz w:val="28"/>
            <w:szCs w:val="28"/>
            <w:lang w:val="uk-UA"/>
          </w:rPr>
          <m:t>=E</m:t>
        </m:r>
        <m:r>
          <w:rPr>
            <w:rFonts w:ascii="Cambria Math" w:eastAsia="Times New Roman" w:hAnsi="Cambria Math"/>
            <w:sz w:val="28"/>
            <w:szCs w:val="28"/>
            <w:lang w:val="uk-UA"/>
          </w:rPr>
          <m:t>.</m:t>
        </m:r>
        <w:bookmarkEnd w:id="4"/>
      </m:oMath>
    </w:p>
    <w:p w:rsidR="00840E3E" w:rsidRPr="00840E3E" w:rsidRDefault="00840E3E" w:rsidP="001868EC">
      <w:pPr>
        <w:spacing w:after="0" w:line="360" w:lineRule="auto"/>
        <w:ind w:firstLine="567"/>
        <w:jc w:val="both"/>
        <w:rPr>
          <w:rFonts w:ascii="Times New Roman" w:hAnsi="Times New Roman"/>
          <w:sz w:val="28"/>
          <w:szCs w:val="28"/>
          <w:lang w:val="uk-UA"/>
        </w:rPr>
      </w:pPr>
      <w:r w:rsidRPr="00840E3E">
        <w:rPr>
          <w:rFonts w:ascii="Times New Roman" w:hAnsi="Times New Roman"/>
          <w:sz w:val="28"/>
          <w:szCs w:val="28"/>
          <w:lang w:val="uk-UA"/>
        </w:rPr>
        <w:t xml:space="preserve">Із курсу математичного аналізу відомо, що такі </w:t>
      </w:r>
      <w:r w:rsidR="001363E5" w:rsidRPr="00840E3E">
        <w:rPr>
          <w:rFonts w:ascii="Times New Roman" w:hAnsi="Times New Roman"/>
          <w:sz w:val="28"/>
          <w:szCs w:val="28"/>
          <w:lang w:val="uk-UA"/>
        </w:rPr>
        <w:t>рівняння</w:t>
      </w:r>
      <w:r w:rsidRPr="00840E3E">
        <w:rPr>
          <w:rFonts w:ascii="Times New Roman" w:hAnsi="Times New Roman"/>
          <w:sz w:val="28"/>
          <w:szCs w:val="28"/>
          <w:lang w:val="uk-UA"/>
        </w:rPr>
        <w:t xml:space="preserve"> називаються неоднорідними </w:t>
      </w:r>
      <w:r w:rsidR="001363E5">
        <w:rPr>
          <w:rFonts w:ascii="Times New Roman" w:hAnsi="Times New Roman"/>
          <w:sz w:val="28"/>
          <w:szCs w:val="28"/>
          <w:lang w:val="uk-UA"/>
        </w:rPr>
        <w:t>з</w:t>
      </w:r>
      <w:r w:rsidRPr="00840E3E">
        <w:rPr>
          <w:rFonts w:ascii="Times New Roman" w:hAnsi="Times New Roman"/>
          <w:sz w:val="28"/>
          <w:szCs w:val="28"/>
          <w:lang w:val="uk-UA"/>
        </w:rPr>
        <w:t xml:space="preserve"> постійними коефіцієнтами, і їх розв’язок рівний </w:t>
      </w:r>
      <w:r w:rsidR="001363E5" w:rsidRPr="00840E3E">
        <w:rPr>
          <w:rFonts w:ascii="Times New Roman" w:hAnsi="Times New Roman"/>
          <w:sz w:val="28"/>
          <w:szCs w:val="28"/>
          <w:lang w:val="uk-UA"/>
        </w:rPr>
        <w:t>сумі</w:t>
      </w:r>
      <w:r w:rsidRPr="00840E3E">
        <w:rPr>
          <w:rFonts w:ascii="Times New Roman" w:hAnsi="Times New Roman"/>
          <w:sz w:val="28"/>
          <w:szCs w:val="28"/>
          <w:lang w:val="uk-UA"/>
        </w:rPr>
        <w:t xml:space="preserve"> розв’язків відповідного однорідного та часткового рішення неоднорідного рівнянь:</w:t>
      </w:r>
    </w:p>
    <w:p w:rsidR="00591232" w:rsidRPr="009D1715" w:rsidRDefault="00FC5E45" w:rsidP="001868EC">
      <w:pPr>
        <w:spacing w:after="0" w:line="360" w:lineRule="auto"/>
        <w:ind w:firstLine="567"/>
        <w:jc w:val="center"/>
        <w:rPr>
          <w:rFonts w:ascii="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C</m:t>
              </m:r>
            </m:sub>
          </m:sSub>
          <m:r>
            <w:rPr>
              <w:rFonts w:ascii="Cambria Math" w:hAnsi="Cambria Math"/>
              <w:sz w:val="28"/>
              <w:szCs w:val="28"/>
              <w:lang w:val="uk-UA"/>
            </w:rPr>
            <m:t>=</m:t>
          </m:r>
          <w:bookmarkStart w:id="5" w:name="OLE_LINK3"/>
          <w:bookmarkStart w:id="6" w:name="OLE_LINK4"/>
          <m:sSub>
            <m:sSubPr>
              <m:ctrlPr>
                <w:rPr>
                  <w:rFonts w:ascii="Cambria Math" w:hAnsi="Cambria Math"/>
                  <w:i/>
                  <w:sz w:val="28"/>
                  <w:szCs w:val="28"/>
                  <w:lang w:val="uk-UA"/>
                </w:rPr>
              </m:ctrlPr>
            </m:sSubPr>
            <m:e>
              <m:r>
                <w:rPr>
                  <w:rFonts w:ascii="Cambria Math" w:hAnsi="Cambria Math"/>
                  <w:sz w:val="28"/>
                  <w:szCs w:val="28"/>
                  <w:lang w:val="uk-UA"/>
                </w:rPr>
                <m:t>U</m:t>
              </m:r>
            </m:e>
            <m: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rPr>
                    <m:t>З.О.</m:t>
                  </m:r>
                </m:sub>
              </m:sSub>
            </m:sub>
          </m:sSub>
          <w:bookmarkEnd w:id="5"/>
          <w:bookmarkEnd w:id="6"/>
          <m:r>
            <w:rPr>
              <w:rFonts w:ascii="Cambria Math" w:hAnsi="Cambria Math"/>
              <w:sz w:val="28"/>
              <w:szCs w:val="28"/>
              <w:lang w:val="uk-UA"/>
            </w:rPr>
            <m:t>+</m:t>
          </m:r>
          <w:bookmarkStart w:id="7" w:name="OLE_LINK5"/>
          <w:bookmarkStart w:id="8" w:name="OLE_LINK6"/>
          <m:sSub>
            <m:sSubPr>
              <m:ctrlPr>
                <w:rPr>
                  <w:rFonts w:ascii="Cambria Math" w:hAnsi="Cambria Math"/>
                  <w:i/>
                  <w:sz w:val="28"/>
                  <w:szCs w:val="28"/>
                  <w:lang w:val="uk-UA"/>
                </w:rPr>
              </m:ctrlPr>
            </m:sSubPr>
            <m:e>
              <m:r>
                <w:rPr>
                  <w:rFonts w:ascii="Cambria Math" w:hAnsi="Cambria Math"/>
                  <w:sz w:val="28"/>
                  <w:szCs w:val="28"/>
                  <w:lang w:val="uk-UA"/>
                </w:rPr>
                <m:t>U</m:t>
              </m:r>
            </m:e>
            <m: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rPr>
                    <m:t>Ч.Н.</m:t>
                  </m:r>
                </m:sub>
              </m:sSub>
            </m:sub>
          </m:sSub>
          <w:bookmarkEnd w:id="7"/>
          <w:bookmarkEnd w:id="8"/>
          <m:r>
            <w:rPr>
              <w:rFonts w:ascii="Cambria Math" w:hAnsi="Cambria Math"/>
              <w:sz w:val="28"/>
              <w:szCs w:val="28"/>
              <w:lang w:val="uk-UA"/>
            </w:rPr>
            <m:t>.</m:t>
          </m:r>
        </m:oMath>
      </m:oMathPara>
    </w:p>
    <w:p w:rsidR="00F86B4F" w:rsidRDefault="00840E3E" w:rsidP="001868EC">
      <w:pPr>
        <w:spacing w:after="0" w:line="360" w:lineRule="auto"/>
        <w:ind w:firstLine="567"/>
        <w:jc w:val="both"/>
        <w:rPr>
          <w:rFonts w:ascii="Times New Roman" w:hAnsi="Times New Roman"/>
          <w:sz w:val="28"/>
          <w:szCs w:val="28"/>
          <w:lang w:val="uk-UA"/>
        </w:rPr>
      </w:pPr>
      <w:r w:rsidRPr="00840E3E">
        <w:rPr>
          <w:rFonts w:ascii="Times New Roman" w:hAnsi="Times New Roman"/>
          <w:sz w:val="28"/>
          <w:szCs w:val="28"/>
          <w:lang w:val="uk-UA"/>
        </w:rPr>
        <w:t xml:space="preserve">Очевидним частковим рішенням </w:t>
      </w:r>
      <w:r w:rsidR="00F86B4F">
        <w:rPr>
          <w:rFonts w:ascii="Times New Roman" w:hAnsi="Times New Roman"/>
          <w:sz w:val="28"/>
          <w:szCs w:val="28"/>
          <w:lang w:val="uk-UA"/>
        </w:rPr>
        <w:t>є</w:t>
      </w:r>
      <w:r w:rsidRPr="00840E3E">
        <w:rPr>
          <w:rFonts w:ascii="Times New Roman" w:hAnsi="Times New Roman"/>
          <w:sz w:val="28"/>
          <w:szCs w:val="28"/>
          <w:lang w:val="uk-UA"/>
        </w:rPr>
        <w:t>:</w:t>
      </w:r>
    </w:p>
    <w:p w:rsidR="00591232" w:rsidRPr="009D1715" w:rsidRDefault="00FC5E45" w:rsidP="001868EC">
      <w:pPr>
        <w:spacing w:after="0" w:line="360" w:lineRule="auto"/>
        <w:ind w:firstLine="567"/>
        <w:jc w:val="center"/>
        <w:rPr>
          <w:rFonts w:ascii="Times New Roman" w:hAnsi="Times New Roman"/>
          <w:i/>
          <w:sz w:val="28"/>
          <w:szCs w:val="28"/>
          <w:lang w:val="en-US"/>
        </w:rPr>
      </w:pPr>
      <m:oMathPara>
        <m:oMath>
          <m:sSub>
            <m:sSubPr>
              <m:ctrlPr>
                <w:rPr>
                  <w:rFonts w:ascii="Cambria Math" w:hAnsi="Cambria Math"/>
                  <w:i/>
                  <w:sz w:val="28"/>
                  <w:szCs w:val="28"/>
                  <w:lang w:val="uk-UA"/>
                </w:rPr>
              </m:ctrlPr>
            </m:sSubPr>
            <m:e>
              <m:r>
                <w:rPr>
                  <w:rFonts w:ascii="Cambria Math" w:hAnsi="Cambria Math"/>
                  <w:sz w:val="28"/>
                  <w:szCs w:val="28"/>
                  <w:lang w:val="uk-UA"/>
                </w:rPr>
                <m:t>U</m:t>
              </m:r>
            </m:e>
            <m: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rPr>
                    <m:t>Ч.Н.</m:t>
                  </m:r>
                </m:sub>
              </m:sSub>
            </m:sub>
          </m:sSub>
          <m:r>
            <w:rPr>
              <w:rFonts w:ascii="Cambria Math" w:hAnsi="Cambria Math"/>
              <w:sz w:val="28"/>
              <w:szCs w:val="28"/>
              <w:lang w:val="uk-UA"/>
            </w:rPr>
            <m:t>=</m:t>
          </m:r>
          <m:r>
            <w:rPr>
              <w:rFonts w:ascii="Cambria Math" w:hAnsi="Cambria Math"/>
              <w:sz w:val="28"/>
              <w:szCs w:val="28"/>
              <w:lang w:val="en-US"/>
            </w:rPr>
            <m:t>E</m:t>
          </m:r>
          <m:r>
            <w:rPr>
              <w:rFonts w:ascii="Cambria Math" w:eastAsia="Times New Roman" w:hAnsi="Cambria Math"/>
              <w:sz w:val="28"/>
              <w:szCs w:val="28"/>
              <w:lang w:val="en-US"/>
            </w:rPr>
            <m:t>.</m:t>
          </m:r>
        </m:oMath>
      </m:oMathPara>
    </w:p>
    <w:p w:rsidR="00840E3E" w:rsidRPr="00840E3E" w:rsidRDefault="00840E3E" w:rsidP="001868EC">
      <w:pPr>
        <w:spacing w:after="0" w:line="360" w:lineRule="auto"/>
        <w:ind w:firstLine="567"/>
        <w:jc w:val="both"/>
        <w:rPr>
          <w:rFonts w:ascii="Times New Roman" w:hAnsi="Times New Roman"/>
          <w:sz w:val="28"/>
          <w:szCs w:val="28"/>
          <w:lang w:val="uk-UA"/>
        </w:rPr>
      </w:pPr>
      <w:r w:rsidRPr="00840E3E">
        <w:rPr>
          <w:rFonts w:ascii="Times New Roman" w:hAnsi="Times New Roman"/>
          <w:sz w:val="28"/>
          <w:szCs w:val="28"/>
          <w:lang w:val="uk-UA"/>
        </w:rPr>
        <w:t>Загальне рішення однорідно</w:t>
      </w:r>
      <w:r w:rsidR="00E655F6">
        <w:rPr>
          <w:rFonts w:ascii="Times New Roman" w:hAnsi="Times New Roman"/>
          <w:sz w:val="28"/>
          <w:szCs w:val="28"/>
          <w:lang w:val="uk-UA"/>
        </w:rPr>
        <w:t>го рівняння будемо шукати у вигляді</w:t>
      </w:r>
      <w:r w:rsidR="00F86B4F">
        <w:rPr>
          <w:rFonts w:ascii="Times New Roman" w:hAnsi="Times New Roman"/>
          <w:sz w:val="28"/>
          <w:szCs w:val="28"/>
          <w:lang w:val="uk-UA"/>
        </w:rPr>
        <w:t>:</w:t>
      </w:r>
    </w:p>
    <w:p w:rsidR="00591232" w:rsidRPr="009D1715" w:rsidRDefault="00FC5E45" w:rsidP="001868EC">
      <w:pPr>
        <w:spacing w:after="0" w:line="360" w:lineRule="auto"/>
        <w:ind w:firstLine="567"/>
        <w:jc w:val="center"/>
        <w:rPr>
          <w:rFonts w:ascii="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U</m:t>
              </m:r>
            </m:e>
            <m: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rPr>
                    <m:t>З.О.</m:t>
                  </m:r>
                </m:sub>
              </m:sSub>
            </m:sub>
          </m:sSub>
          <m:r>
            <w:rPr>
              <w:rFonts w:ascii="Cambria Math" w:hAnsi="Cambria Math"/>
              <w:sz w:val="28"/>
              <w:szCs w:val="28"/>
              <w:lang w:val="uk-UA"/>
            </w:rPr>
            <m:t>=A∙</m:t>
          </m:r>
          <m:sSup>
            <m:sSupPr>
              <m:ctrlPr>
                <w:rPr>
                  <w:rFonts w:ascii="Cambria Math" w:hAnsi="Cambria Math"/>
                  <w:i/>
                  <w:sz w:val="28"/>
                  <w:szCs w:val="28"/>
                  <w:lang w:val="uk-UA"/>
                </w:rPr>
              </m:ctrlPr>
            </m:sSupPr>
            <m:e>
              <m:r>
                <w:rPr>
                  <w:rFonts w:ascii="Cambria Math" w:hAnsi="Cambria Math"/>
                  <w:sz w:val="28"/>
                  <w:szCs w:val="28"/>
                  <w:lang w:val="uk-UA"/>
                </w:rPr>
                <m:t>e</m:t>
              </m:r>
            </m:e>
            <m:sup>
              <m:r>
                <w:rPr>
                  <w:rFonts w:ascii="Cambria Math" w:hAnsi="Cambria Math"/>
                  <w:sz w:val="28"/>
                  <w:szCs w:val="28"/>
                  <w:lang w:val="uk-UA"/>
                </w:rPr>
                <m:t>st</m:t>
              </m:r>
            </m:sup>
          </m:sSup>
          <m:r>
            <w:rPr>
              <w:rFonts w:ascii="Cambria Math" w:eastAsia="Times New Roman" w:hAnsi="Cambria Math"/>
              <w:sz w:val="28"/>
              <w:szCs w:val="28"/>
              <w:lang w:val="uk-UA"/>
            </w:rPr>
            <m:t>,</m:t>
          </m:r>
        </m:oMath>
      </m:oMathPara>
    </w:p>
    <w:p w:rsidR="00840E3E" w:rsidRPr="00840E3E" w:rsidRDefault="00840E3E" w:rsidP="001868EC">
      <w:pPr>
        <w:spacing w:after="0" w:line="360" w:lineRule="auto"/>
        <w:ind w:firstLine="567"/>
        <w:jc w:val="both"/>
        <w:rPr>
          <w:rFonts w:ascii="Times New Roman" w:hAnsi="Times New Roman"/>
          <w:sz w:val="28"/>
          <w:szCs w:val="28"/>
          <w:lang w:val="uk-UA"/>
        </w:rPr>
      </w:pPr>
      <w:r w:rsidRPr="00840E3E">
        <w:rPr>
          <w:rFonts w:ascii="Times New Roman" w:hAnsi="Times New Roman"/>
          <w:sz w:val="28"/>
          <w:szCs w:val="28"/>
          <w:lang w:val="uk-UA"/>
        </w:rPr>
        <w:t xml:space="preserve">де А,s =const </w:t>
      </w:r>
      <w:r w:rsidR="00F86B4F">
        <w:rPr>
          <w:rFonts w:ascii="Times New Roman" w:hAnsi="Times New Roman"/>
          <w:sz w:val="28"/>
          <w:szCs w:val="28"/>
          <w:lang w:val="uk-UA"/>
        </w:rPr>
        <w:t>невідомі</w:t>
      </w:r>
      <w:r w:rsidRPr="00840E3E">
        <w:rPr>
          <w:rFonts w:ascii="Times New Roman" w:hAnsi="Times New Roman"/>
          <w:sz w:val="28"/>
          <w:szCs w:val="28"/>
          <w:lang w:val="uk-UA"/>
        </w:rPr>
        <w:t xml:space="preserve"> константи.</w:t>
      </w:r>
    </w:p>
    <w:p w:rsidR="00591232" w:rsidRPr="009D1715" w:rsidRDefault="009D1715" w:rsidP="001868EC">
      <w:pPr>
        <w:spacing w:after="0" w:line="360" w:lineRule="auto"/>
        <w:ind w:firstLine="567"/>
        <w:jc w:val="center"/>
        <w:rPr>
          <w:rFonts w:ascii="Times New Roman" w:eastAsia="Times New Roman" w:hAnsi="Times New Roman"/>
          <w:sz w:val="28"/>
          <w:szCs w:val="28"/>
          <w:lang w:val="uk-UA"/>
        </w:rPr>
      </w:pPr>
      <m:oMathPara>
        <m:oMath>
          <m:r>
            <w:rPr>
              <w:rFonts w:ascii="Cambria Math" w:hAnsi="Cambria Math"/>
              <w:sz w:val="28"/>
              <w:szCs w:val="28"/>
              <w:lang w:val="uk-UA"/>
            </w:rPr>
            <m:t>RC∙</m:t>
          </m:r>
          <m:f>
            <m:fPr>
              <m:ctrlPr>
                <w:rPr>
                  <w:rFonts w:ascii="Cambria Math" w:hAnsi="Cambria Math"/>
                  <w:i/>
                  <w:sz w:val="28"/>
                  <w:szCs w:val="28"/>
                  <w:lang w:val="uk-UA"/>
                </w:rPr>
              </m:ctrlPr>
            </m:fPr>
            <m:num>
              <m:r>
                <w:rPr>
                  <w:rFonts w:ascii="Cambria Math" w:hAnsi="Cambria Math"/>
                  <w:sz w:val="28"/>
                  <w:szCs w:val="28"/>
                  <w:lang w:val="uk-UA"/>
                </w:rPr>
                <m:t>d</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C</m:t>
                  </m:r>
                </m:sub>
              </m:sSub>
            </m:num>
            <m:den>
              <m:r>
                <w:rPr>
                  <w:rFonts w:ascii="Cambria Math" w:hAnsi="Cambria Math"/>
                  <w:sz w:val="28"/>
                  <w:szCs w:val="28"/>
                  <w:lang w:val="uk-UA"/>
                </w:rPr>
                <m:t>dt</m:t>
              </m:r>
            </m:den>
          </m:f>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C</m:t>
              </m:r>
            </m:sub>
          </m:sSub>
          <m:r>
            <w:rPr>
              <w:rFonts w:ascii="Cambria Math" w:hAnsi="Cambria Math"/>
              <w:sz w:val="28"/>
              <w:szCs w:val="28"/>
              <w:lang w:val="uk-UA"/>
            </w:rPr>
            <m:t>=0</m:t>
          </m:r>
          <m:r>
            <w:rPr>
              <w:rFonts w:ascii="Cambria Math" w:eastAsia="Times New Roman" w:hAnsi="Cambria Math"/>
              <w:sz w:val="28"/>
              <w:szCs w:val="28"/>
              <w:lang w:val="uk-UA"/>
            </w:rPr>
            <m:t>;</m:t>
          </m:r>
        </m:oMath>
      </m:oMathPara>
    </w:p>
    <w:p w:rsidR="00591232" w:rsidRPr="009D1715" w:rsidRDefault="009D1715" w:rsidP="001868EC">
      <w:pPr>
        <w:spacing w:after="0" w:line="360" w:lineRule="auto"/>
        <w:ind w:firstLine="567"/>
        <w:jc w:val="center"/>
        <w:rPr>
          <w:rFonts w:ascii="Times New Roman" w:eastAsia="Times New Roman" w:hAnsi="Times New Roman"/>
          <w:sz w:val="28"/>
          <w:szCs w:val="28"/>
          <w:lang w:val="uk-UA"/>
        </w:rPr>
      </w:pPr>
      <m:oMathPara>
        <m:oMath>
          <m:r>
            <w:rPr>
              <w:rFonts w:ascii="Cambria Math" w:hAnsi="Cambria Math"/>
              <w:sz w:val="28"/>
              <w:szCs w:val="28"/>
              <w:lang w:val="uk-UA"/>
            </w:rPr>
            <m:t>RC∙</m:t>
          </m:r>
          <w:bookmarkStart w:id="9" w:name="OLE_LINK10"/>
          <w:bookmarkStart w:id="10" w:name="OLE_LINK8"/>
          <w:bookmarkStart w:id="11" w:name="OLE_LINK9"/>
          <m:r>
            <w:rPr>
              <w:rFonts w:ascii="Cambria Math" w:hAnsi="Cambria Math"/>
              <w:sz w:val="28"/>
              <w:szCs w:val="28"/>
              <w:lang w:val="uk-UA"/>
            </w:rPr>
            <m:t>As</m:t>
          </m:r>
          <m:sSup>
            <m:sSupPr>
              <m:ctrlPr>
                <w:rPr>
                  <w:rFonts w:ascii="Cambria Math" w:hAnsi="Cambria Math"/>
                  <w:i/>
                  <w:sz w:val="28"/>
                  <w:szCs w:val="28"/>
                  <w:lang w:val="uk-UA"/>
                </w:rPr>
              </m:ctrlPr>
            </m:sSupPr>
            <m:e>
              <m:r>
                <w:rPr>
                  <w:rFonts w:ascii="Cambria Math" w:hAnsi="Cambria Math"/>
                  <w:sz w:val="28"/>
                  <w:szCs w:val="28"/>
                  <w:lang w:val="uk-UA"/>
                </w:rPr>
                <m:t>e</m:t>
              </m:r>
            </m:e>
            <m:sup>
              <m:r>
                <w:rPr>
                  <w:rFonts w:ascii="Cambria Math" w:hAnsi="Cambria Math"/>
                  <w:sz w:val="28"/>
                  <w:szCs w:val="28"/>
                  <w:lang w:val="uk-UA"/>
                </w:rPr>
                <m:t>st</m:t>
              </m:r>
            </m:sup>
          </m:sSup>
          <w:bookmarkEnd w:id="9"/>
          <m:r>
            <w:rPr>
              <w:rFonts w:ascii="Cambria Math" w:hAnsi="Cambria Math"/>
              <w:sz w:val="28"/>
              <w:szCs w:val="28"/>
              <w:lang w:val="uk-UA"/>
            </w:rPr>
            <m:t>+</m:t>
          </m:r>
          <w:bookmarkEnd w:id="10"/>
          <w:bookmarkEnd w:id="11"/>
          <m:r>
            <w:rPr>
              <w:rFonts w:ascii="Cambria Math" w:hAnsi="Cambria Math"/>
              <w:sz w:val="28"/>
              <w:szCs w:val="28"/>
              <w:lang w:val="uk-UA"/>
            </w:rPr>
            <m:t>A</m:t>
          </m:r>
          <m:sSup>
            <m:sSupPr>
              <m:ctrlPr>
                <w:rPr>
                  <w:rFonts w:ascii="Cambria Math" w:hAnsi="Cambria Math"/>
                  <w:i/>
                  <w:sz w:val="28"/>
                  <w:szCs w:val="28"/>
                  <w:lang w:val="uk-UA"/>
                </w:rPr>
              </m:ctrlPr>
            </m:sSupPr>
            <m:e>
              <m:r>
                <w:rPr>
                  <w:rFonts w:ascii="Cambria Math" w:hAnsi="Cambria Math"/>
                  <w:sz w:val="28"/>
                  <w:szCs w:val="28"/>
                  <w:lang w:val="uk-UA"/>
                </w:rPr>
                <m:t>e</m:t>
              </m:r>
            </m:e>
            <m:sup>
              <m:r>
                <w:rPr>
                  <w:rFonts w:ascii="Cambria Math" w:hAnsi="Cambria Math"/>
                  <w:sz w:val="28"/>
                  <w:szCs w:val="28"/>
                  <w:lang w:val="uk-UA"/>
                </w:rPr>
                <m:t>st</m:t>
              </m:r>
            </m:sup>
          </m:sSup>
          <m:r>
            <w:rPr>
              <w:rFonts w:ascii="Cambria Math" w:eastAsia="Times New Roman" w:hAnsi="Cambria Math"/>
              <w:sz w:val="28"/>
              <w:szCs w:val="28"/>
              <w:lang w:val="uk-UA"/>
            </w:rPr>
            <m:t>=0;</m:t>
          </m:r>
        </m:oMath>
      </m:oMathPara>
    </w:p>
    <w:p w:rsidR="00591232" w:rsidRPr="009D1715" w:rsidRDefault="009D1715" w:rsidP="001868EC">
      <w:pPr>
        <w:spacing w:after="0" w:line="360" w:lineRule="auto"/>
        <w:ind w:firstLine="567"/>
        <w:jc w:val="center"/>
        <w:rPr>
          <w:rFonts w:ascii="Times New Roman" w:eastAsia="Times New Roman" w:hAnsi="Times New Roman"/>
          <w:sz w:val="28"/>
          <w:szCs w:val="28"/>
          <w:lang w:val="uk-UA"/>
        </w:rPr>
      </w:pPr>
      <m:oMathPara>
        <m:oMath>
          <m:r>
            <w:rPr>
              <w:rFonts w:ascii="Cambria Math" w:hAnsi="Cambria Math"/>
              <w:sz w:val="28"/>
              <w:szCs w:val="28"/>
              <w:lang w:val="uk-UA"/>
            </w:rPr>
            <m:t>RCs+1=0;</m:t>
          </m:r>
        </m:oMath>
      </m:oMathPara>
    </w:p>
    <w:p w:rsidR="00591232" w:rsidRPr="009D1715" w:rsidRDefault="009D1715" w:rsidP="001868EC">
      <w:pPr>
        <w:spacing w:after="0" w:line="360" w:lineRule="auto"/>
        <w:ind w:firstLine="567"/>
        <w:jc w:val="center"/>
        <w:rPr>
          <w:rFonts w:ascii="Times New Roman" w:hAnsi="Times New Roman"/>
          <w:sz w:val="28"/>
          <w:szCs w:val="28"/>
          <w:lang w:val="en-US"/>
        </w:rPr>
      </w:pPr>
      <m:oMathPara>
        <m:oMath>
          <m:r>
            <w:rPr>
              <w:rFonts w:ascii="Cambria Math" w:hAnsi="Cambria Math"/>
              <w:sz w:val="28"/>
              <w:szCs w:val="28"/>
              <w:lang w:val="uk-UA"/>
            </w:rPr>
            <m:t>s=-</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RC</m:t>
              </m:r>
            </m:den>
          </m:f>
          <m:r>
            <w:rPr>
              <w:rFonts w:ascii="Cambria Math" w:eastAsia="Times New Roman" w:hAnsi="Cambria Math"/>
              <w:sz w:val="28"/>
              <w:szCs w:val="28"/>
              <w:lang w:val="uk-UA"/>
            </w:rPr>
            <m:t>.</m:t>
          </m:r>
        </m:oMath>
      </m:oMathPara>
    </w:p>
    <w:p w:rsidR="00840E3E" w:rsidRPr="00840E3E" w:rsidRDefault="00840E3E" w:rsidP="001868EC">
      <w:pPr>
        <w:spacing w:after="0" w:line="360" w:lineRule="auto"/>
        <w:ind w:firstLine="567"/>
        <w:jc w:val="both"/>
        <w:rPr>
          <w:rFonts w:ascii="Times New Roman" w:hAnsi="Times New Roman"/>
          <w:sz w:val="28"/>
          <w:szCs w:val="28"/>
          <w:lang w:val="uk-UA"/>
        </w:rPr>
      </w:pPr>
      <w:r w:rsidRPr="00840E3E">
        <w:rPr>
          <w:rFonts w:ascii="Times New Roman" w:hAnsi="Times New Roman"/>
          <w:sz w:val="28"/>
          <w:szCs w:val="28"/>
          <w:lang w:val="uk-UA"/>
        </w:rPr>
        <w:t xml:space="preserve">Відомо, що </w:t>
      </w:r>
      <w:r w:rsidR="00F86B4F" w:rsidRPr="00840E3E">
        <w:rPr>
          <w:rFonts w:ascii="Times New Roman" w:hAnsi="Times New Roman"/>
          <w:sz w:val="28"/>
          <w:szCs w:val="28"/>
          <w:lang w:val="uk-UA"/>
        </w:rPr>
        <w:t>напруга</w:t>
      </w:r>
      <w:r w:rsidRPr="00840E3E">
        <w:rPr>
          <w:rFonts w:ascii="Times New Roman" w:hAnsi="Times New Roman"/>
          <w:sz w:val="28"/>
          <w:szCs w:val="28"/>
          <w:lang w:val="uk-UA"/>
        </w:rPr>
        <w:t xml:space="preserve"> на конденсаторі </w:t>
      </w:r>
      <w:r w:rsidR="00F86B4F">
        <w:rPr>
          <w:rFonts w:ascii="Times New Roman" w:hAnsi="Times New Roman"/>
          <w:sz w:val="28"/>
          <w:szCs w:val="28"/>
          <w:lang w:val="uk-UA"/>
        </w:rPr>
        <w:t>стрибком</w:t>
      </w:r>
      <w:r w:rsidRPr="00840E3E">
        <w:rPr>
          <w:rFonts w:ascii="Times New Roman" w:hAnsi="Times New Roman"/>
          <w:sz w:val="28"/>
          <w:szCs w:val="28"/>
          <w:lang w:val="uk-UA"/>
        </w:rPr>
        <w:t xml:space="preserve"> не змінюється (це один із законів комутації електричних ланцюгів), відповідно початкові умови перехідного процесу можна записати </w:t>
      </w:r>
      <w:r w:rsidR="00E655F6">
        <w:rPr>
          <w:rFonts w:ascii="Times New Roman" w:hAnsi="Times New Roman"/>
          <w:sz w:val="28"/>
          <w:szCs w:val="28"/>
          <w:lang w:val="uk-UA"/>
        </w:rPr>
        <w:t>у вигляді</w:t>
      </w:r>
      <w:r w:rsidRPr="00840E3E">
        <w:rPr>
          <w:rFonts w:ascii="Times New Roman" w:hAnsi="Times New Roman"/>
          <w:sz w:val="28"/>
          <w:szCs w:val="28"/>
          <w:lang w:val="uk-UA"/>
        </w:rPr>
        <w:t>:</w:t>
      </w:r>
    </w:p>
    <w:p w:rsidR="00591232" w:rsidRPr="009D1715" w:rsidRDefault="00FC5E45" w:rsidP="001868EC">
      <w:pPr>
        <w:spacing w:after="0" w:line="360" w:lineRule="auto"/>
        <w:jc w:val="center"/>
        <w:rPr>
          <w:rFonts w:ascii="Times New Roman" w:eastAsia="Times New Roman" w:hAnsi="Times New Roman"/>
          <w:i/>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C</m:t>
              </m:r>
            </m:sub>
          </m:sSub>
          <m:d>
            <m:dPr>
              <m:ctrlPr>
                <w:rPr>
                  <w:rFonts w:ascii="Cambria Math" w:hAnsi="Cambria Math"/>
                  <w:i/>
                  <w:sz w:val="28"/>
                  <w:szCs w:val="28"/>
                  <w:lang w:val="uk-UA"/>
                </w:rPr>
              </m:ctrlPr>
            </m:dPr>
            <m:e>
              <m:r>
                <w:rPr>
                  <w:rFonts w:ascii="Cambria Math" w:hAnsi="Cambria Math"/>
                  <w:sz w:val="28"/>
                  <w:szCs w:val="28"/>
                  <w:lang w:val="uk-UA"/>
                </w:rPr>
                <m:t>0</m:t>
              </m:r>
            </m:e>
          </m: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C0</m:t>
              </m:r>
            </m:sub>
          </m:sSub>
          <m:r>
            <w:rPr>
              <w:rFonts w:ascii="Cambria Math" w:hAnsi="Cambria Math"/>
              <w:sz w:val="28"/>
              <w:szCs w:val="28"/>
              <w:lang w:val="uk-UA"/>
            </w:rPr>
            <m:t>=E+A</m:t>
          </m:r>
          <m:sSup>
            <m:sSupPr>
              <m:ctrlPr>
                <w:rPr>
                  <w:rFonts w:ascii="Cambria Math" w:hAnsi="Cambria Math"/>
                  <w:i/>
                  <w:sz w:val="28"/>
                  <w:szCs w:val="28"/>
                  <w:lang w:val="uk-UA"/>
                </w:rPr>
              </m:ctrlPr>
            </m:sSupPr>
            <m:e>
              <m:r>
                <w:rPr>
                  <w:rFonts w:ascii="Cambria Math" w:hAnsi="Cambria Math"/>
                  <w:sz w:val="28"/>
                  <w:szCs w:val="28"/>
                  <w:lang w:val="uk-UA"/>
                </w:rPr>
                <m:t>e</m:t>
              </m:r>
            </m:e>
            <m:sup>
              <m:r>
                <w:rPr>
                  <w:rFonts w:ascii="Cambria Math" w:hAnsi="Cambria Math"/>
                  <w:sz w:val="28"/>
                  <w:szCs w:val="28"/>
                  <w:lang w:val="uk-UA"/>
                </w:rPr>
                <m:t>0</m:t>
              </m:r>
            </m:sup>
          </m:sSup>
          <m:r>
            <w:rPr>
              <w:rFonts w:ascii="Cambria Math" w:hAnsi="Cambria Math"/>
              <w:sz w:val="28"/>
              <w:szCs w:val="28"/>
              <w:lang w:val="uk-UA"/>
            </w:rPr>
            <m:t>=E+A</m:t>
          </m:r>
          <m:r>
            <w:rPr>
              <w:rFonts w:ascii="Cambria Math" w:eastAsia="Times New Roman" w:hAnsi="Cambria Math"/>
              <w:sz w:val="28"/>
              <w:szCs w:val="28"/>
              <w:lang w:val="uk-UA"/>
            </w:rPr>
            <m:t>;</m:t>
          </m:r>
        </m:oMath>
      </m:oMathPara>
    </w:p>
    <w:p w:rsidR="00591232" w:rsidRPr="009D1715" w:rsidRDefault="009D1715" w:rsidP="001868EC">
      <w:pPr>
        <w:spacing w:after="0" w:line="360" w:lineRule="auto"/>
        <w:jc w:val="center"/>
        <w:rPr>
          <w:rFonts w:ascii="Times New Roman" w:hAnsi="Times New Roman"/>
          <w:i/>
          <w:sz w:val="28"/>
          <w:szCs w:val="28"/>
          <w:lang w:val="uk-UA"/>
        </w:rPr>
      </w:pPr>
      <m:oMathPara>
        <m:oMath>
          <m:r>
            <w:rPr>
              <w:rFonts w:ascii="Cambria Math" w:hAnsi="Cambria Math"/>
              <w:sz w:val="28"/>
              <w:szCs w:val="28"/>
              <w:lang w:val="uk-UA"/>
            </w:rPr>
            <m:t>A=</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C0</m:t>
              </m:r>
            </m:sub>
          </m:sSub>
          <m:r>
            <w:rPr>
              <w:rFonts w:ascii="Cambria Math" w:hAnsi="Cambria Math"/>
              <w:sz w:val="28"/>
              <w:szCs w:val="28"/>
              <w:lang w:val="uk-UA"/>
            </w:rPr>
            <m:t>-E</m:t>
          </m:r>
          <m:r>
            <w:rPr>
              <w:rFonts w:ascii="Cambria Math" w:eastAsia="Times New Roman" w:hAnsi="Cambria Math"/>
              <w:sz w:val="28"/>
              <w:szCs w:val="28"/>
              <w:lang w:val="uk-UA"/>
            </w:rPr>
            <m:t>.</m:t>
          </m:r>
        </m:oMath>
      </m:oMathPara>
    </w:p>
    <w:p w:rsidR="00840E3E" w:rsidRPr="00840E3E" w:rsidRDefault="00840E3E" w:rsidP="001868EC">
      <w:pPr>
        <w:spacing w:after="0" w:line="360" w:lineRule="auto"/>
        <w:ind w:firstLine="567"/>
        <w:jc w:val="both"/>
        <w:rPr>
          <w:rFonts w:ascii="Times New Roman" w:hAnsi="Times New Roman"/>
          <w:sz w:val="28"/>
          <w:szCs w:val="28"/>
          <w:lang w:val="uk-UA"/>
        </w:rPr>
      </w:pPr>
      <w:r w:rsidRPr="00840E3E">
        <w:rPr>
          <w:rFonts w:ascii="Times New Roman" w:hAnsi="Times New Roman"/>
          <w:sz w:val="28"/>
          <w:szCs w:val="28"/>
          <w:lang w:val="uk-UA"/>
        </w:rPr>
        <w:lastRenderedPageBreak/>
        <w:t>Тепер можна отр</w:t>
      </w:r>
      <w:r w:rsidR="00F86B4F">
        <w:rPr>
          <w:rFonts w:ascii="Times New Roman" w:hAnsi="Times New Roman"/>
          <w:sz w:val="28"/>
          <w:szCs w:val="28"/>
          <w:lang w:val="uk-UA"/>
        </w:rPr>
        <w:t>имати загальне рішення диференціального рівняння</w:t>
      </w:r>
      <w:r w:rsidRPr="00840E3E">
        <w:rPr>
          <w:rFonts w:ascii="Times New Roman" w:hAnsi="Times New Roman"/>
          <w:sz w:val="28"/>
          <w:szCs w:val="28"/>
          <w:lang w:val="uk-UA"/>
        </w:rPr>
        <w:t>:</w:t>
      </w:r>
    </w:p>
    <w:p w:rsidR="00591232" w:rsidRPr="009D1715" w:rsidRDefault="00FC5E45" w:rsidP="001868EC">
      <w:pPr>
        <w:spacing w:after="0" w:line="360" w:lineRule="auto"/>
        <w:ind w:firstLine="567"/>
        <w:jc w:val="center"/>
        <w:rPr>
          <w:rFonts w:ascii="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C</m:t>
              </m:r>
            </m:sub>
          </m:sSub>
          <m:d>
            <m:dPr>
              <m:ctrlPr>
                <w:rPr>
                  <w:rFonts w:ascii="Cambria Math" w:hAnsi="Cambria Math"/>
                  <w:i/>
                  <w:sz w:val="28"/>
                  <w:szCs w:val="28"/>
                  <w:lang w:val="uk-UA"/>
                </w:rPr>
              </m:ctrlPr>
            </m:dPr>
            <m:e>
              <m:r>
                <w:rPr>
                  <w:rFonts w:ascii="Cambria Math" w:hAnsi="Cambria Math"/>
                  <w:sz w:val="28"/>
                  <w:szCs w:val="28"/>
                  <w:lang w:val="uk-UA"/>
                </w:rPr>
                <m:t>t</m:t>
              </m:r>
            </m:e>
          </m:d>
          <m:r>
            <w:rPr>
              <w:rFonts w:ascii="Cambria Math" w:hAnsi="Cambria Math"/>
              <w:sz w:val="28"/>
              <w:szCs w:val="28"/>
              <w:lang w:val="uk-UA"/>
            </w:rPr>
            <m:t>=E+</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C0</m:t>
                  </m:r>
                </m:sub>
              </m:sSub>
              <m:r>
                <w:rPr>
                  <w:rFonts w:ascii="Cambria Math" w:hAnsi="Cambria Math"/>
                  <w:sz w:val="28"/>
                  <w:szCs w:val="28"/>
                  <w:lang w:val="uk-UA"/>
                </w:rPr>
                <m:t>-E</m:t>
              </m:r>
            </m:e>
          </m:d>
          <m:r>
            <w:rPr>
              <w:rFonts w:ascii="Cambria Math" w:hAnsi="Cambria Math"/>
              <w:sz w:val="28"/>
              <w:szCs w:val="28"/>
              <w:lang w:val="uk-UA"/>
            </w:rPr>
            <m:t>∙</m:t>
          </m:r>
          <m:sSup>
            <m:sSupPr>
              <m:ctrlPr>
                <w:rPr>
                  <w:rFonts w:ascii="Cambria Math" w:hAnsi="Cambria Math"/>
                  <w:i/>
                  <w:sz w:val="28"/>
                  <w:szCs w:val="28"/>
                  <w:lang w:val="uk-UA"/>
                </w:rPr>
              </m:ctrlPr>
            </m:sSupPr>
            <m:e>
              <m:r>
                <w:rPr>
                  <w:rFonts w:ascii="Cambria Math" w:hAnsi="Cambria Math"/>
                  <w:sz w:val="28"/>
                  <w:szCs w:val="28"/>
                  <w:lang w:val="uk-UA"/>
                </w:rPr>
                <m:t>e</m:t>
              </m:r>
            </m:e>
            <m:sup>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t</m:t>
                  </m:r>
                </m:num>
                <m:den>
                  <m:r>
                    <w:rPr>
                      <w:rFonts w:ascii="Cambria Math" w:hAnsi="Cambria Math"/>
                      <w:sz w:val="28"/>
                      <w:szCs w:val="28"/>
                      <w:lang w:val="uk-UA"/>
                    </w:rPr>
                    <m:t>RC</m:t>
                  </m:r>
                </m:den>
              </m:f>
            </m:sup>
          </m:sSup>
          <m:r>
            <w:rPr>
              <w:rFonts w:ascii="Cambria Math" w:eastAsia="Times New Roman" w:hAnsi="Cambria Math"/>
              <w:sz w:val="28"/>
              <w:szCs w:val="28"/>
              <w:lang w:val="uk-UA"/>
            </w:rPr>
            <m:t>=E+</m:t>
          </m:r>
          <m:d>
            <m:dPr>
              <m:ctrlPr>
                <w:rPr>
                  <w:rFonts w:ascii="Cambria Math" w:eastAsia="Times New Roman" w:hAnsi="Cambria Math"/>
                  <w:i/>
                  <w:sz w:val="28"/>
                  <w:szCs w:val="28"/>
                  <w:lang w:val="uk-UA"/>
                </w:rPr>
              </m:ctrlPr>
            </m:dPr>
            <m:e>
              <m:sSub>
                <m:sSubPr>
                  <m:ctrlPr>
                    <w:rPr>
                      <w:rFonts w:ascii="Cambria Math" w:eastAsia="Times New Roman" w:hAnsi="Cambria Math"/>
                      <w:i/>
                      <w:sz w:val="28"/>
                      <w:szCs w:val="28"/>
                      <w:lang w:val="uk-UA"/>
                    </w:rPr>
                  </m:ctrlPr>
                </m:sSubPr>
                <m:e>
                  <m:r>
                    <w:rPr>
                      <w:rFonts w:ascii="Cambria Math" w:eastAsia="Times New Roman" w:hAnsi="Cambria Math"/>
                      <w:sz w:val="28"/>
                      <w:szCs w:val="28"/>
                      <w:lang w:val="uk-UA"/>
                    </w:rPr>
                    <m:t>U</m:t>
                  </m:r>
                </m:e>
                <m:sub>
                  <m:r>
                    <w:rPr>
                      <w:rFonts w:ascii="Cambria Math" w:eastAsia="Times New Roman" w:hAnsi="Cambria Math"/>
                      <w:sz w:val="28"/>
                      <w:szCs w:val="28"/>
                      <w:lang w:val="uk-UA"/>
                    </w:rPr>
                    <m:t>C0</m:t>
                  </m:r>
                </m:sub>
              </m:sSub>
              <m:r>
                <w:rPr>
                  <w:rFonts w:ascii="Cambria Math" w:eastAsia="Times New Roman" w:hAnsi="Cambria Math"/>
                  <w:sz w:val="28"/>
                  <w:szCs w:val="28"/>
                  <w:lang w:val="uk-UA"/>
                </w:rPr>
                <m:t>-E</m:t>
              </m:r>
            </m:e>
          </m:d>
          <m:r>
            <w:rPr>
              <w:rFonts w:ascii="Cambria Math" w:eastAsia="Times New Roman" w:hAnsi="Cambria Math"/>
              <w:sz w:val="28"/>
              <w:szCs w:val="28"/>
              <w:lang w:val="uk-UA"/>
            </w:rPr>
            <m:t>∙</m:t>
          </m:r>
          <m:sSup>
            <m:sSupPr>
              <m:ctrlPr>
                <w:rPr>
                  <w:rFonts w:ascii="Cambria Math" w:eastAsia="Times New Roman" w:hAnsi="Cambria Math"/>
                  <w:i/>
                  <w:sz w:val="28"/>
                  <w:szCs w:val="28"/>
                  <w:lang w:val="uk-UA"/>
                </w:rPr>
              </m:ctrlPr>
            </m:sSupPr>
            <m:e>
              <m:r>
                <w:rPr>
                  <w:rFonts w:ascii="Cambria Math" w:eastAsia="Times New Roman" w:hAnsi="Cambria Math"/>
                  <w:sz w:val="28"/>
                  <w:szCs w:val="28"/>
                  <w:lang w:val="uk-UA"/>
                </w:rPr>
                <m:t>e</m:t>
              </m:r>
            </m:e>
            <m:sup>
              <m:r>
                <w:rPr>
                  <w:rFonts w:ascii="Cambria Math" w:eastAsia="Times New Roman" w:hAnsi="Cambria Math"/>
                  <w:sz w:val="28"/>
                  <w:szCs w:val="28"/>
                  <w:lang w:val="uk-UA"/>
                </w:rPr>
                <m:t>-</m:t>
              </m:r>
              <m:f>
                <m:fPr>
                  <m:ctrlPr>
                    <w:rPr>
                      <w:rFonts w:ascii="Cambria Math" w:eastAsia="Times New Roman" w:hAnsi="Cambria Math"/>
                      <w:i/>
                      <w:sz w:val="28"/>
                      <w:szCs w:val="28"/>
                      <w:lang w:val="uk-UA"/>
                    </w:rPr>
                  </m:ctrlPr>
                </m:fPr>
                <m:num>
                  <m:r>
                    <w:rPr>
                      <w:rFonts w:ascii="Cambria Math" w:eastAsia="Times New Roman" w:hAnsi="Cambria Math"/>
                      <w:sz w:val="28"/>
                      <w:szCs w:val="28"/>
                      <w:lang w:val="uk-UA"/>
                    </w:rPr>
                    <m:t>t</m:t>
                  </m:r>
                </m:num>
                <m:den>
                  <m:r>
                    <w:rPr>
                      <w:rFonts w:ascii="Cambria Math" w:eastAsia="Times New Roman" w:hAnsi="Cambria Math"/>
                      <w:sz w:val="28"/>
                      <w:szCs w:val="28"/>
                      <w:lang w:val="uk-UA"/>
                    </w:rPr>
                    <m:t>T</m:t>
                  </m:r>
                </m:den>
              </m:f>
            </m:sup>
          </m:sSup>
          <m:r>
            <w:rPr>
              <w:rFonts w:ascii="Cambria Math" w:eastAsia="Times New Roman" w:hAnsi="Cambria Math"/>
              <w:sz w:val="28"/>
              <w:szCs w:val="28"/>
              <w:lang w:val="uk-UA"/>
            </w:rPr>
            <m:t>.</m:t>
          </m:r>
        </m:oMath>
      </m:oMathPara>
    </w:p>
    <w:p w:rsidR="00840E3E" w:rsidRPr="00840E3E" w:rsidRDefault="00840E3E" w:rsidP="001868EC">
      <w:pPr>
        <w:spacing w:after="0" w:line="360" w:lineRule="auto"/>
        <w:ind w:firstLine="567"/>
        <w:jc w:val="both"/>
        <w:rPr>
          <w:rFonts w:ascii="Times New Roman" w:hAnsi="Times New Roman"/>
          <w:sz w:val="28"/>
          <w:szCs w:val="28"/>
          <w:lang w:val="uk-UA"/>
        </w:rPr>
      </w:pPr>
      <w:r w:rsidRPr="00840E3E">
        <w:rPr>
          <w:rFonts w:ascii="Times New Roman" w:hAnsi="Times New Roman"/>
          <w:sz w:val="28"/>
          <w:szCs w:val="28"/>
          <w:lang w:val="uk-UA"/>
        </w:rPr>
        <w:t xml:space="preserve">Ця залежність </w:t>
      </w:r>
      <w:r w:rsidR="00F86B4F">
        <w:rPr>
          <w:rFonts w:ascii="Times New Roman" w:hAnsi="Times New Roman"/>
          <w:sz w:val="28"/>
          <w:szCs w:val="28"/>
          <w:lang w:val="uk-UA"/>
        </w:rPr>
        <w:t>зображена</w:t>
      </w:r>
      <w:r w:rsidRPr="00840E3E">
        <w:rPr>
          <w:rFonts w:ascii="Times New Roman" w:hAnsi="Times New Roman"/>
          <w:sz w:val="28"/>
          <w:szCs w:val="28"/>
          <w:lang w:val="uk-UA"/>
        </w:rPr>
        <w:t xml:space="preserve"> на рис</w:t>
      </w:r>
      <w:r w:rsidR="00F86B4F">
        <w:rPr>
          <w:rFonts w:ascii="Times New Roman" w:hAnsi="Times New Roman"/>
          <w:sz w:val="28"/>
          <w:szCs w:val="28"/>
          <w:lang w:val="uk-UA"/>
        </w:rPr>
        <w:t xml:space="preserve">. </w:t>
      </w:r>
      <w:r w:rsidR="00F3029B">
        <w:rPr>
          <w:rFonts w:ascii="Times New Roman" w:hAnsi="Times New Roman"/>
          <w:sz w:val="28"/>
          <w:szCs w:val="28"/>
          <w:lang w:val="uk-UA"/>
        </w:rPr>
        <w:t>1.</w:t>
      </w:r>
      <w:r w:rsidR="00F86B4F">
        <w:rPr>
          <w:rFonts w:ascii="Times New Roman" w:hAnsi="Times New Roman"/>
          <w:sz w:val="28"/>
          <w:szCs w:val="28"/>
          <w:lang w:val="uk-UA"/>
        </w:rPr>
        <w:t>2</w:t>
      </w:r>
      <w:r w:rsidRPr="00840E3E">
        <w:rPr>
          <w:rFonts w:ascii="Times New Roman" w:hAnsi="Times New Roman"/>
          <w:sz w:val="28"/>
          <w:szCs w:val="28"/>
          <w:lang w:val="uk-UA"/>
        </w:rPr>
        <w:t xml:space="preserve"> для двох випадків :</w:t>
      </w:r>
      <m:oMath>
        <w:bookmarkStart w:id="12" w:name="OLE_LINK11"/>
        <w:bookmarkStart w:id="13" w:name="OLE_LINK12"/>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C0</m:t>
            </m:r>
          </m:sub>
        </m:sSub>
        <m:r>
          <w:rPr>
            <w:rFonts w:ascii="Cambria Math" w:hAnsi="Cambria Math"/>
            <w:sz w:val="28"/>
            <w:szCs w:val="28"/>
            <w:lang w:val="uk-UA"/>
          </w:rPr>
          <m:t>&gt;E</m:t>
        </m:r>
        <w:bookmarkEnd w:id="12"/>
        <w:bookmarkEnd w:id="13"/>
      </m:oMath>
      <w:r w:rsidR="00F86B4F">
        <w:rPr>
          <w:rFonts w:ascii="Times New Roman" w:hAnsi="Times New Roman"/>
          <w:sz w:val="28"/>
          <w:szCs w:val="28"/>
          <w:lang w:val="uk-UA"/>
        </w:rPr>
        <w:t xml:space="preserve"> та</w:t>
      </w:r>
      <m:oMath>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C0</m:t>
            </m:r>
          </m:sub>
        </m:sSub>
        <m:r>
          <w:rPr>
            <w:rFonts w:ascii="Cambria Math" w:hAnsi="Cambria Math"/>
            <w:sz w:val="28"/>
            <w:szCs w:val="28"/>
            <w:lang w:val="uk-UA"/>
          </w:rPr>
          <m:t>&lt;E</m:t>
        </m:r>
      </m:oMath>
      <w:r w:rsidRPr="00840E3E">
        <w:rPr>
          <w:rFonts w:ascii="Times New Roman" w:hAnsi="Times New Roman"/>
          <w:sz w:val="28"/>
          <w:szCs w:val="28"/>
          <w:lang w:val="uk-UA"/>
        </w:rPr>
        <w:t>.</w:t>
      </w:r>
    </w:p>
    <w:p w:rsidR="00840E3E" w:rsidRPr="00840E3E" w:rsidRDefault="009D1715" w:rsidP="001868EC">
      <w:pPr>
        <w:spacing w:after="0" w:line="360" w:lineRule="auto"/>
        <w:ind w:firstLine="567"/>
        <w:jc w:val="center"/>
        <w:rPr>
          <w:rFonts w:ascii="Times New Roman" w:hAnsi="Times New Roman"/>
          <w:sz w:val="28"/>
          <w:szCs w:val="28"/>
          <w:lang w:val="uk-UA"/>
        </w:rPr>
      </w:pPr>
      <w:r w:rsidRPr="00CD5703">
        <w:rPr>
          <w:noProof/>
          <w:lang w:val="uk-UA" w:eastAsia="uk-UA"/>
        </w:rPr>
        <w:drawing>
          <wp:inline distT="0" distB="0" distL="0" distR="0">
            <wp:extent cx="4747260" cy="2084356"/>
            <wp:effectExtent l="0" t="0" r="0" b="0"/>
            <wp:docPr id="25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745675" cy="2083660"/>
                    </a:xfrm>
                    <a:prstGeom prst="rect">
                      <a:avLst/>
                    </a:prstGeom>
                    <a:noFill/>
                    <a:ln>
                      <a:noFill/>
                    </a:ln>
                  </pic:spPr>
                </pic:pic>
              </a:graphicData>
            </a:graphic>
          </wp:inline>
        </w:drawing>
      </w:r>
    </w:p>
    <w:p w:rsidR="00840E3E" w:rsidRDefault="00F86B4F" w:rsidP="001868EC">
      <w:pPr>
        <w:tabs>
          <w:tab w:val="left" w:pos="4678"/>
        </w:tabs>
        <w:spacing w:before="60" w:after="120" w:line="360" w:lineRule="auto"/>
        <w:jc w:val="center"/>
        <w:rPr>
          <w:rFonts w:ascii="Times New Roman" w:hAnsi="Times New Roman"/>
          <w:i/>
          <w:sz w:val="28"/>
          <w:szCs w:val="28"/>
          <w:lang w:val="uk-UA"/>
        </w:rPr>
      </w:pPr>
      <w:r w:rsidRPr="002B445E">
        <w:rPr>
          <w:rFonts w:ascii="Times New Roman" w:hAnsi="Times New Roman"/>
          <w:i/>
          <w:sz w:val="28"/>
          <w:szCs w:val="28"/>
          <w:lang w:val="uk-UA"/>
        </w:rPr>
        <w:t xml:space="preserve">Рисунок </w:t>
      </w:r>
      <w:r w:rsidR="00F3029B">
        <w:rPr>
          <w:rFonts w:ascii="Times New Roman" w:hAnsi="Times New Roman"/>
          <w:i/>
          <w:sz w:val="28"/>
          <w:szCs w:val="28"/>
          <w:lang w:val="uk-UA"/>
        </w:rPr>
        <w:t>1.</w:t>
      </w:r>
      <w:r w:rsidRPr="00F86B4F">
        <w:rPr>
          <w:rFonts w:ascii="Times New Roman" w:hAnsi="Times New Roman"/>
          <w:i/>
          <w:sz w:val="28"/>
          <w:szCs w:val="28"/>
          <w:lang w:val="uk-UA"/>
        </w:rPr>
        <w:t>2</w:t>
      </w:r>
      <w:r w:rsidR="00F2669F">
        <w:rPr>
          <w:rFonts w:ascii="Times New Roman" w:hAnsi="Times New Roman"/>
          <w:i/>
          <w:sz w:val="28"/>
          <w:szCs w:val="28"/>
          <w:lang w:val="uk-UA"/>
        </w:rPr>
        <w:t xml:space="preserve"> –</w:t>
      </w:r>
      <w:r>
        <w:rPr>
          <w:rFonts w:ascii="Times New Roman" w:hAnsi="Times New Roman"/>
          <w:i/>
          <w:sz w:val="28"/>
          <w:szCs w:val="28"/>
          <w:lang w:val="uk-UA"/>
        </w:rPr>
        <w:t xml:space="preserve"> Графік напруги на конденсаторі в двох випадках</w:t>
      </w:r>
    </w:p>
    <w:p w:rsidR="00220015" w:rsidRDefault="00220015" w:rsidP="001868EC">
      <w:pPr>
        <w:tabs>
          <w:tab w:val="left" w:pos="4678"/>
        </w:tabs>
        <w:spacing w:before="60" w:after="120" w:line="360" w:lineRule="auto"/>
        <w:ind w:firstLine="567"/>
        <w:rPr>
          <w:rFonts w:ascii="Times New Roman" w:hAnsi="Times New Roman"/>
          <w:sz w:val="28"/>
          <w:szCs w:val="28"/>
          <w:lang w:val="uk-UA"/>
        </w:rPr>
      </w:pPr>
      <w:r>
        <w:rPr>
          <w:rFonts w:ascii="Times New Roman" w:hAnsi="Times New Roman"/>
          <w:sz w:val="28"/>
          <w:szCs w:val="28"/>
          <w:lang w:val="uk-UA"/>
        </w:rPr>
        <w:t>Напругу</w:t>
      </w:r>
      <w:r w:rsidRPr="00840E3E">
        <w:rPr>
          <w:rFonts w:ascii="Times New Roman" w:hAnsi="Times New Roman"/>
          <w:sz w:val="28"/>
          <w:szCs w:val="28"/>
          <w:lang w:val="uk-UA"/>
        </w:rPr>
        <w:t xml:space="preserve"> на </w:t>
      </w:r>
      <w:r>
        <w:rPr>
          <w:rFonts w:ascii="Times New Roman" w:hAnsi="Times New Roman"/>
          <w:sz w:val="28"/>
          <w:szCs w:val="28"/>
          <w:lang w:val="uk-UA"/>
        </w:rPr>
        <w:t>конденсаторі при розряді</w:t>
      </w:r>
      <w:r w:rsidRPr="00840E3E">
        <w:rPr>
          <w:rFonts w:ascii="Times New Roman" w:hAnsi="Times New Roman"/>
          <w:sz w:val="28"/>
          <w:szCs w:val="28"/>
          <w:lang w:val="uk-UA"/>
        </w:rPr>
        <w:t xml:space="preserve"> можна </w:t>
      </w:r>
      <w:r>
        <w:rPr>
          <w:rFonts w:ascii="Times New Roman" w:hAnsi="Times New Roman"/>
          <w:sz w:val="28"/>
          <w:szCs w:val="28"/>
          <w:lang w:val="uk-UA"/>
        </w:rPr>
        <w:t>визначити та</w:t>
      </w:r>
      <w:r w:rsidR="00E91429">
        <w:rPr>
          <w:rFonts w:ascii="Times New Roman" w:hAnsi="Times New Roman"/>
          <w:sz w:val="28"/>
          <w:szCs w:val="28"/>
          <w:lang w:val="uk-UA"/>
        </w:rPr>
        <w:t>кож за допомогою закону Кірхгофа</w:t>
      </w:r>
      <w:r>
        <w:rPr>
          <w:rFonts w:ascii="Times New Roman" w:hAnsi="Times New Roman"/>
          <w:sz w:val="28"/>
          <w:szCs w:val="28"/>
          <w:lang w:val="uk-UA"/>
        </w:rPr>
        <w:t>:</w:t>
      </w:r>
    </w:p>
    <w:p w:rsidR="00220015" w:rsidRPr="009D1715" w:rsidRDefault="00FC5E45" w:rsidP="001868EC">
      <w:pPr>
        <w:tabs>
          <w:tab w:val="left" w:pos="4678"/>
        </w:tabs>
        <w:spacing w:before="60" w:after="120" w:line="360" w:lineRule="auto"/>
        <w:jc w:val="center"/>
        <w:rPr>
          <w:rFonts w:ascii="Times New Roman" w:eastAsia="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R</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C</m:t>
              </m:r>
            </m:sub>
          </m:sSub>
          <m:r>
            <w:rPr>
              <w:rFonts w:ascii="Cambria Math" w:hAnsi="Cambria Math"/>
              <w:sz w:val="28"/>
              <w:szCs w:val="28"/>
              <w:lang w:val="uk-UA"/>
            </w:rPr>
            <m:t>.</m:t>
          </m:r>
        </m:oMath>
      </m:oMathPara>
    </w:p>
    <w:p w:rsidR="00220015" w:rsidRPr="00840E3E" w:rsidRDefault="00220015" w:rsidP="001868EC">
      <w:pPr>
        <w:spacing w:after="0" w:line="360" w:lineRule="auto"/>
        <w:ind w:firstLine="567"/>
        <w:jc w:val="both"/>
        <w:rPr>
          <w:rFonts w:ascii="Times New Roman" w:hAnsi="Times New Roman"/>
          <w:sz w:val="28"/>
          <w:szCs w:val="28"/>
          <w:lang w:val="uk-UA"/>
        </w:rPr>
      </w:pPr>
      <w:r w:rsidRPr="00840E3E">
        <w:rPr>
          <w:rFonts w:ascii="Times New Roman" w:hAnsi="Times New Roman"/>
          <w:sz w:val="28"/>
          <w:szCs w:val="28"/>
          <w:lang w:val="uk-UA"/>
        </w:rPr>
        <w:t>Запишемо струми чер</w:t>
      </w:r>
      <w:r>
        <w:rPr>
          <w:rFonts w:ascii="Times New Roman" w:hAnsi="Times New Roman"/>
          <w:sz w:val="28"/>
          <w:szCs w:val="28"/>
          <w:lang w:val="uk-UA"/>
        </w:rPr>
        <w:t>ез елементи за законами Ома</w:t>
      </w:r>
      <w:r w:rsidRPr="00840E3E">
        <w:rPr>
          <w:rFonts w:ascii="Times New Roman" w:hAnsi="Times New Roman"/>
          <w:sz w:val="28"/>
          <w:szCs w:val="28"/>
          <w:lang w:val="uk-UA"/>
        </w:rPr>
        <w:t>:</w:t>
      </w:r>
    </w:p>
    <w:p w:rsidR="00220015" w:rsidRPr="009D1715" w:rsidRDefault="009D1715" w:rsidP="001868EC">
      <w:pPr>
        <w:spacing w:after="0" w:line="360" w:lineRule="auto"/>
        <w:ind w:firstLine="567"/>
        <w:jc w:val="center"/>
        <w:rPr>
          <w:rFonts w:ascii="Times New Roman" w:eastAsia="Times New Roman" w:hAnsi="Times New Roman"/>
          <w:sz w:val="28"/>
          <w:szCs w:val="28"/>
          <w:lang w:val="uk-UA"/>
        </w:rPr>
      </w:pPr>
      <m:oMathPara>
        <m:oMath>
          <m:r>
            <w:rPr>
              <w:rFonts w:ascii="Cambria Math" w:hAnsi="Cambria Math"/>
              <w:sz w:val="28"/>
              <w:szCs w:val="28"/>
              <w:lang w:val="uk-UA"/>
            </w:rPr>
            <m:t>C∙</m:t>
          </m:r>
          <m:f>
            <m:fPr>
              <m:ctrlPr>
                <w:rPr>
                  <w:rFonts w:ascii="Cambria Math" w:hAnsi="Cambria Math"/>
                  <w:i/>
                  <w:sz w:val="28"/>
                  <w:szCs w:val="28"/>
                  <w:lang w:val="uk-UA"/>
                </w:rPr>
              </m:ctrlPr>
            </m:fPr>
            <m:num>
              <m:r>
                <w:rPr>
                  <w:rFonts w:ascii="Cambria Math" w:hAnsi="Cambria Math"/>
                  <w:sz w:val="28"/>
                  <w:szCs w:val="28"/>
                  <w:lang w:val="uk-UA"/>
                </w:rPr>
                <m:t>d</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C</m:t>
                  </m:r>
                </m:sub>
              </m:sSub>
            </m:num>
            <m:den>
              <m:r>
                <w:rPr>
                  <w:rFonts w:ascii="Cambria Math" w:hAnsi="Cambria Math"/>
                  <w:sz w:val="28"/>
                  <w:szCs w:val="28"/>
                  <w:lang w:val="uk-UA"/>
                </w:rPr>
                <m:t>dt</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C</m:t>
                  </m:r>
                </m:sub>
              </m:sSub>
            </m:num>
            <m:den>
              <m:r>
                <w:rPr>
                  <w:rFonts w:ascii="Cambria Math" w:hAnsi="Cambria Math"/>
                  <w:sz w:val="28"/>
                  <w:szCs w:val="28"/>
                  <w:lang w:val="uk-UA"/>
                </w:rPr>
                <m:t>R</m:t>
              </m:r>
            </m:den>
          </m:f>
          <m:r>
            <w:rPr>
              <w:rFonts w:ascii="Cambria Math" w:eastAsia="Times New Roman" w:hAnsi="Cambria Math"/>
              <w:sz w:val="28"/>
              <w:szCs w:val="28"/>
              <w:lang w:val="uk-UA"/>
            </w:rPr>
            <m:t>;</m:t>
          </m:r>
        </m:oMath>
      </m:oMathPara>
    </w:p>
    <w:p w:rsidR="00220015" w:rsidRPr="009D1715" w:rsidRDefault="009D1715" w:rsidP="001868EC">
      <w:pPr>
        <w:spacing w:after="0" w:line="360" w:lineRule="auto"/>
        <w:ind w:firstLine="567"/>
        <w:jc w:val="center"/>
        <w:rPr>
          <w:rFonts w:ascii="Times New Roman" w:hAnsi="Times New Roman"/>
          <w:sz w:val="28"/>
          <w:szCs w:val="28"/>
          <w:lang w:val="uk-UA"/>
        </w:rPr>
      </w:pPr>
      <m:oMathPara>
        <m:oMath>
          <m:r>
            <w:rPr>
              <w:rFonts w:ascii="Cambria Math" w:hAnsi="Cambria Math"/>
              <w:sz w:val="28"/>
              <w:szCs w:val="28"/>
              <w:lang w:val="uk-UA"/>
            </w:rPr>
            <m:t>RC∙</m:t>
          </m:r>
          <m:f>
            <m:fPr>
              <m:ctrlPr>
                <w:rPr>
                  <w:rFonts w:ascii="Cambria Math" w:hAnsi="Cambria Math"/>
                  <w:i/>
                  <w:sz w:val="28"/>
                  <w:szCs w:val="28"/>
                  <w:lang w:val="uk-UA"/>
                </w:rPr>
              </m:ctrlPr>
            </m:fPr>
            <m:num>
              <m:r>
                <w:rPr>
                  <w:rFonts w:ascii="Cambria Math" w:hAnsi="Cambria Math"/>
                  <w:sz w:val="28"/>
                  <w:szCs w:val="28"/>
                  <w:lang w:val="uk-UA"/>
                </w:rPr>
                <m:t>d</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C</m:t>
                  </m:r>
                </m:sub>
              </m:sSub>
            </m:num>
            <m:den>
              <m:r>
                <w:rPr>
                  <w:rFonts w:ascii="Cambria Math" w:hAnsi="Cambria Math"/>
                  <w:sz w:val="28"/>
                  <w:szCs w:val="28"/>
                  <w:lang w:val="uk-UA"/>
                </w:rPr>
                <m:t>dt</m:t>
              </m:r>
            </m:den>
          </m:f>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C</m:t>
              </m:r>
            </m:sub>
          </m:sSub>
          <m:r>
            <w:rPr>
              <w:rFonts w:ascii="Cambria Math" w:hAnsi="Cambria Math"/>
              <w:sz w:val="28"/>
              <w:szCs w:val="28"/>
              <w:lang w:val="uk-UA"/>
            </w:rPr>
            <m:t>=0</m:t>
          </m:r>
          <m:r>
            <w:rPr>
              <w:rFonts w:ascii="Cambria Math" w:eastAsia="Times New Roman" w:hAnsi="Cambria Math"/>
              <w:sz w:val="28"/>
              <w:szCs w:val="28"/>
              <w:lang w:val="uk-UA"/>
            </w:rPr>
            <m:t>.</m:t>
          </m:r>
        </m:oMath>
      </m:oMathPara>
    </w:p>
    <w:p w:rsidR="00220015" w:rsidRDefault="00E655F6" w:rsidP="001868EC">
      <w:pPr>
        <w:tabs>
          <w:tab w:val="left" w:pos="4678"/>
        </w:tabs>
        <w:spacing w:before="60" w:after="120" w:line="360" w:lineRule="auto"/>
        <w:ind w:firstLine="567"/>
        <w:rPr>
          <w:rFonts w:ascii="Times New Roman" w:hAnsi="Times New Roman"/>
          <w:sz w:val="28"/>
          <w:szCs w:val="28"/>
          <w:lang w:val="uk-UA"/>
        </w:rPr>
      </w:pPr>
      <w:r>
        <w:rPr>
          <w:rFonts w:ascii="Times New Roman" w:hAnsi="Times New Roman"/>
          <w:sz w:val="28"/>
          <w:szCs w:val="28"/>
          <w:lang w:val="uk-UA"/>
        </w:rPr>
        <w:t>Розв’язок рівняння дає вираз</w:t>
      </w:r>
      <w:r w:rsidR="00220015" w:rsidRPr="00220015">
        <w:rPr>
          <w:rFonts w:ascii="Times New Roman" w:hAnsi="Times New Roman"/>
          <w:sz w:val="28"/>
          <w:szCs w:val="28"/>
          <w:lang w:val="uk-UA"/>
        </w:rPr>
        <w:t xml:space="preserve"> для напруги на к</w:t>
      </w:r>
      <w:r w:rsidR="00220015">
        <w:rPr>
          <w:rFonts w:ascii="Times New Roman" w:hAnsi="Times New Roman"/>
          <w:sz w:val="28"/>
          <w:szCs w:val="28"/>
          <w:lang w:val="uk-UA"/>
        </w:rPr>
        <w:t>онденсаторі</w:t>
      </w:r>
      <w:r w:rsidR="00220015" w:rsidRPr="00220015">
        <w:rPr>
          <w:rFonts w:ascii="Times New Roman" w:hAnsi="Times New Roman"/>
          <w:sz w:val="28"/>
          <w:szCs w:val="28"/>
          <w:lang w:val="uk-UA"/>
        </w:rPr>
        <w:t>:</w:t>
      </w:r>
    </w:p>
    <w:p w:rsidR="00220015" w:rsidRPr="009D1715" w:rsidRDefault="00FC5E45" w:rsidP="001868EC">
      <w:pPr>
        <w:tabs>
          <w:tab w:val="left" w:pos="4678"/>
        </w:tabs>
        <w:spacing w:before="60" w:after="120" w:line="360" w:lineRule="auto"/>
        <w:ind w:firstLine="567"/>
        <w:rPr>
          <w:rFonts w:ascii="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en-US"/>
                </w:rPr>
                <m:t>u</m:t>
              </m:r>
            </m:e>
            <m:sub>
              <m:r>
                <w:rPr>
                  <w:rFonts w:ascii="Cambria Math" w:hAnsi="Cambria Math"/>
                  <w:sz w:val="28"/>
                  <w:szCs w:val="28"/>
                  <w:lang w:val="uk-UA"/>
                </w:rPr>
                <m:t>C</m:t>
              </m:r>
            </m:sub>
          </m:sSub>
          <m:d>
            <m:dPr>
              <m:ctrlPr>
                <w:rPr>
                  <w:rFonts w:ascii="Cambria Math" w:hAnsi="Cambria Math"/>
                  <w:i/>
                  <w:sz w:val="28"/>
                  <w:szCs w:val="28"/>
                  <w:lang w:val="uk-UA"/>
                </w:rPr>
              </m:ctrlPr>
            </m:dPr>
            <m:e>
              <m:r>
                <w:rPr>
                  <w:rFonts w:ascii="Cambria Math" w:hAnsi="Cambria Math"/>
                  <w:sz w:val="28"/>
                  <w:szCs w:val="28"/>
                  <w:lang w:val="uk-UA"/>
                </w:rPr>
                <m:t>t</m:t>
              </m:r>
            </m:e>
          </m:d>
          <m:r>
            <w:rPr>
              <w:rFonts w:ascii="Cambria Math" w:hAnsi="Cambria Math"/>
              <w:sz w:val="28"/>
              <w:szCs w:val="28"/>
              <w:lang w:val="uk-UA"/>
            </w:rPr>
            <m:t>=E</m:t>
          </m:r>
          <m:sSup>
            <m:sSupPr>
              <m:ctrlPr>
                <w:rPr>
                  <w:rFonts w:ascii="Cambria Math" w:hAnsi="Cambria Math"/>
                  <w:i/>
                  <w:sz w:val="28"/>
                  <w:szCs w:val="28"/>
                  <w:lang w:val="uk-UA"/>
                </w:rPr>
              </m:ctrlPr>
            </m:sSupPr>
            <m:e>
              <m:r>
                <w:rPr>
                  <w:rFonts w:ascii="Cambria Math" w:hAnsi="Cambria Math"/>
                  <w:sz w:val="28"/>
                  <w:szCs w:val="28"/>
                  <w:lang w:val="uk-UA"/>
                </w:rPr>
                <m:t>e</m:t>
              </m:r>
            </m:e>
            <m:sup>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RC</m:t>
                  </m:r>
                </m:den>
              </m:f>
              <m:r>
                <w:rPr>
                  <w:rFonts w:ascii="Cambria Math" w:hAnsi="Cambria Math"/>
                  <w:sz w:val="28"/>
                  <w:szCs w:val="28"/>
                  <w:lang w:val="uk-UA"/>
                </w:rPr>
                <m:t>t</m:t>
              </m:r>
            </m:sup>
          </m:sSup>
          <m:r>
            <w:rPr>
              <w:rFonts w:ascii="Cambria Math" w:eastAsia="Times New Roman" w:hAnsi="Cambria Math"/>
              <w:sz w:val="28"/>
              <w:szCs w:val="28"/>
              <w:lang w:val="uk-UA"/>
            </w:rPr>
            <m:t>.</m:t>
          </m:r>
        </m:oMath>
      </m:oMathPara>
    </w:p>
    <w:p w:rsidR="00840E3E" w:rsidRPr="00F86B4F" w:rsidRDefault="00F86B4F" w:rsidP="001868EC">
      <w:pPr>
        <w:spacing w:before="360" w:after="60" w:line="360" w:lineRule="auto"/>
        <w:ind w:firstLine="567"/>
        <w:jc w:val="both"/>
        <w:rPr>
          <w:rFonts w:ascii="Times New Roman" w:hAnsi="Times New Roman"/>
          <w:b/>
          <w:sz w:val="28"/>
          <w:szCs w:val="28"/>
          <w:lang w:val="uk-UA"/>
        </w:rPr>
      </w:pPr>
      <w:r>
        <w:rPr>
          <w:rFonts w:ascii="Times New Roman" w:hAnsi="Times New Roman"/>
          <w:b/>
          <w:sz w:val="28"/>
          <w:szCs w:val="28"/>
          <w:lang w:val="uk-UA"/>
        </w:rPr>
        <w:t xml:space="preserve">2. </w:t>
      </w:r>
      <w:r w:rsidR="00840E3E" w:rsidRPr="00F86B4F">
        <w:rPr>
          <w:rFonts w:ascii="Times New Roman" w:hAnsi="Times New Roman"/>
          <w:b/>
          <w:sz w:val="28"/>
          <w:szCs w:val="28"/>
          <w:lang w:val="uk-UA"/>
        </w:rPr>
        <w:t>Імпульсна напруга</w:t>
      </w:r>
    </w:p>
    <w:p w:rsidR="00840E3E" w:rsidRDefault="00840E3E" w:rsidP="001868EC">
      <w:pPr>
        <w:spacing w:after="0" w:line="360" w:lineRule="auto"/>
        <w:ind w:firstLine="567"/>
        <w:jc w:val="both"/>
        <w:rPr>
          <w:rFonts w:ascii="Times New Roman" w:hAnsi="Times New Roman"/>
          <w:sz w:val="28"/>
          <w:szCs w:val="28"/>
          <w:lang w:val="uk-UA"/>
        </w:rPr>
      </w:pPr>
      <w:r w:rsidRPr="00840E3E">
        <w:rPr>
          <w:rFonts w:ascii="Times New Roman" w:hAnsi="Times New Roman"/>
          <w:sz w:val="28"/>
          <w:szCs w:val="28"/>
          <w:lang w:val="uk-UA"/>
        </w:rPr>
        <w:t>В даній роботі імпульсна напруга розглядається спрощено з нульовим часом наростання і спадання імпульс</w:t>
      </w:r>
      <w:r w:rsidR="00E91429">
        <w:rPr>
          <w:rFonts w:ascii="Times New Roman" w:hAnsi="Times New Roman"/>
          <w:sz w:val="28"/>
          <w:szCs w:val="28"/>
          <w:lang w:val="uk-UA"/>
        </w:rPr>
        <w:t>у</w:t>
      </w:r>
      <w:r w:rsidRPr="00840E3E">
        <w:rPr>
          <w:rFonts w:ascii="Times New Roman" w:hAnsi="Times New Roman"/>
          <w:sz w:val="28"/>
          <w:szCs w:val="28"/>
          <w:lang w:val="uk-UA"/>
        </w:rPr>
        <w:t xml:space="preserve"> і </w:t>
      </w:r>
      <w:r w:rsidR="00EF73DF" w:rsidRPr="00840E3E">
        <w:rPr>
          <w:rFonts w:ascii="Times New Roman" w:hAnsi="Times New Roman"/>
          <w:sz w:val="28"/>
          <w:szCs w:val="28"/>
          <w:lang w:val="uk-UA"/>
        </w:rPr>
        <w:t>нульовим</w:t>
      </w:r>
      <w:r w:rsidRPr="00840E3E">
        <w:rPr>
          <w:rFonts w:ascii="Times New Roman" w:hAnsi="Times New Roman"/>
          <w:sz w:val="28"/>
          <w:szCs w:val="28"/>
          <w:lang w:val="uk-UA"/>
        </w:rPr>
        <w:t xml:space="preserve"> рів</w:t>
      </w:r>
      <w:r w:rsidR="00EF73DF">
        <w:rPr>
          <w:rFonts w:ascii="Times New Roman" w:hAnsi="Times New Roman"/>
          <w:sz w:val="28"/>
          <w:szCs w:val="28"/>
          <w:lang w:val="uk-UA"/>
        </w:rPr>
        <w:t>нем напруги поза імпульсом (рис. </w:t>
      </w:r>
      <w:r w:rsidR="00F3029B">
        <w:rPr>
          <w:rFonts w:ascii="Times New Roman" w:hAnsi="Times New Roman"/>
          <w:sz w:val="28"/>
          <w:szCs w:val="28"/>
          <w:lang w:val="uk-UA"/>
        </w:rPr>
        <w:t>1.</w:t>
      </w:r>
      <w:r w:rsidR="00EF73DF">
        <w:rPr>
          <w:rFonts w:ascii="Times New Roman" w:hAnsi="Times New Roman"/>
          <w:sz w:val="28"/>
          <w:szCs w:val="28"/>
          <w:lang w:val="uk-UA"/>
        </w:rPr>
        <w:t>3</w:t>
      </w:r>
      <w:r w:rsidRPr="00840E3E">
        <w:rPr>
          <w:rFonts w:ascii="Times New Roman" w:hAnsi="Times New Roman"/>
          <w:sz w:val="28"/>
          <w:szCs w:val="28"/>
          <w:lang w:val="uk-UA"/>
        </w:rPr>
        <w:t>), тому можна записати в виді:</w:t>
      </w:r>
    </w:p>
    <w:p w:rsidR="00EE3026" w:rsidRPr="009D1715" w:rsidRDefault="00EE3026" w:rsidP="00EE3026">
      <w:pPr>
        <w:spacing w:after="0" w:line="360" w:lineRule="auto"/>
        <w:ind w:firstLine="567"/>
        <w:jc w:val="center"/>
        <w:rPr>
          <w:rFonts w:ascii="Times New Roman" w:hAnsi="Times New Roman"/>
          <w:sz w:val="28"/>
          <w:szCs w:val="28"/>
          <w:lang w:val="uk-UA"/>
        </w:rPr>
      </w:pPr>
      <m:oMathPara>
        <m:oMath>
          <m:r>
            <w:rPr>
              <w:rFonts w:ascii="Cambria Math" w:hAnsi="Cambria Math"/>
              <w:sz w:val="28"/>
              <w:szCs w:val="28"/>
              <w:lang w:val="uk-UA"/>
            </w:rPr>
            <m:t>e</m:t>
          </m:r>
          <m:d>
            <m:dPr>
              <m:ctrlPr>
                <w:rPr>
                  <w:rFonts w:ascii="Cambria Math" w:hAnsi="Cambria Math"/>
                  <w:i/>
                  <w:sz w:val="28"/>
                  <w:szCs w:val="28"/>
                  <w:lang w:val="uk-UA"/>
                </w:rPr>
              </m:ctrlPr>
            </m:dPr>
            <m:e>
              <m:r>
                <w:rPr>
                  <w:rFonts w:ascii="Cambria Math" w:hAnsi="Cambria Math"/>
                  <w:sz w:val="28"/>
                  <w:szCs w:val="28"/>
                  <w:lang w:val="uk-UA"/>
                </w:rPr>
                <m:t>t</m:t>
              </m:r>
            </m:e>
          </m:d>
          <m:r>
            <w:rPr>
              <w:rFonts w:ascii="Cambria Math" w:hAnsi="Cambria Math"/>
              <w:sz w:val="28"/>
              <w:szCs w:val="28"/>
              <w:lang w:val="uk-UA"/>
            </w:rPr>
            <m:t>=</m:t>
          </m:r>
          <m:d>
            <m:dPr>
              <m:begChr m:val="{"/>
              <m:endChr m:val=""/>
              <m:ctrlPr>
                <w:rPr>
                  <w:rFonts w:ascii="Cambria Math" w:hAnsi="Cambria Math"/>
                  <w:i/>
                  <w:sz w:val="28"/>
                  <w:szCs w:val="28"/>
                  <w:lang w:val="uk-UA"/>
                </w:rPr>
              </m:ctrlPr>
            </m:dPr>
            <m:e>
              <m:eqArr>
                <m:eqArrPr>
                  <m:ctrlPr>
                    <w:rPr>
                      <w:rFonts w:ascii="Cambria Math" w:hAnsi="Cambria Math"/>
                      <w:i/>
                      <w:sz w:val="28"/>
                      <w:szCs w:val="28"/>
                      <w:lang w:val="uk-UA"/>
                    </w:rPr>
                  </m:ctrlPr>
                </m:eqArrPr>
                <m:e>
                  <w:bookmarkStart w:id="14" w:name="OLE_LINK13"/>
                  <w:bookmarkStart w:id="15" w:name="OLE_LINK14"/>
                  <m:r>
                    <w:rPr>
                      <w:rFonts w:ascii="Cambria Math" w:hAnsi="Cambria Math"/>
                      <w:sz w:val="28"/>
                      <w:szCs w:val="28"/>
                      <w:lang w:val="uk-UA"/>
                    </w:rPr>
                    <m:t xml:space="preserve">E,     при    </m:t>
                  </m:r>
                  <w:bookmarkStart w:id="16" w:name="OLE_LINK15"/>
                  <w:bookmarkStart w:id="17" w:name="OLE_LINK16"/>
                  <m:r>
                    <w:rPr>
                      <w:rFonts w:ascii="Cambria Math" w:hAnsi="Cambria Math"/>
                      <w:sz w:val="28"/>
                      <w:szCs w:val="28"/>
                      <w:lang w:val="en-US"/>
                    </w:rPr>
                    <m:t>kT&lt;t&lt;(kT+</m:t>
                  </m:r>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uk-UA"/>
                        </w:rPr>
                        <m:t>ІМП</m:t>
                      </m:r>
                    </m:sub>
                  </m:sSub>
                  <m:r>
                    <w:rPr>
                      <w:rFonts w:ascii="Cambria Math" w:hAnsi="Cambria Math"/>
                      <w:sz w:val="28"/>
                      <w:szCs w:val="28"/>
                      <w:lang w:val="en-US"/>
                    </w:rPr>
                    <m:t>)</m:t>
                  </m:r>
                  <w:bookmarkEnd w:id="14"/>
                  <w:bookmarkEnd w:id="15"/>
                  <w:bookmarkEnd w:id="16"/>
                  <w:bookmarkEnd w:id="17"/>
                </m:e>
                <m:e>
                  <m:r>
                    <w:rPr>
                      <w:rFonts w:ascii="Cambria Math" w:hAnsi="Cambria Math"/>
                      <w:sz w:val="28"/>
                      <w:szCs w:val="28"/>
                      <w:lang w:val="uk-UA"/>
                    </w:rPr>
                    <m:t xml:space="preserve">0,     при    </m:t>
                  </m:r>
                  <w:bookmarkStart w:id="18" w:name="OLE_LINK17"/>
                  <w:bookmarkStart w:id="19" w:name="OLE_LINK18"/>
                  <m:r>
                    <w:rPr>
                      <w:rFonts w:ascii="Cambria Math" w:hAnsi="Cambria Math"/>
                      <w:sz w:val="28"/>
                      <w:szCs w:val="28"/>
                      <w:lang w:val="uk-UA"/>
                    </w:rPr>
                    <m:t>(</m:t>
                  </m:r>
                  <m:r>
                    <w:rPr>
                      <w:rFonts w:ascii="Cambria Math" w:hAnsi="Cambria Math"/>
                      <w:sz w:val="28"/>
                      <w:szCs w:val="28"/>
                      <w:lang w:val="en-US"/>
                    </w:rPr>
                    <m:t>kT+</m:t>
                  </m:r>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uk-UA"/>
                        </w:rPr>
                        <m:t>ІМП</m:t>
                      </m:r>
                    </m:sub>
                  </m:sSub>
                  <m:r>
                    <w:rPr>
                      <w:rFonts w:ascii="Cambria Math" w:hAnsi="Cambria Math"/>
                      <w:sz w:val="28"/>
                      <w:szCs w:val="28"/>
                      <w:lang w:val="en-US"/>
                    </w:rPr>
                    <m:t>)&lt;t&lt;</m:t>
                  </m:r>
                  <m:d>
                    <m:dPr>
                      <m:ctrlPr>
                        <w:rPr>
                          <w:rFonts w:ascii="Cambria Math" w:hAnsi="Cambria Math"/>
                          <w:i/>
                          <w:sz w:val="28"/>
                          <w:szCs w:val="28"/>
                          <w:lang w:val="en-US"/>
                        </w:rPr>
                      </m:ctrlPr>
                    </m:dPr>
                    <m:e>
                      <m:r>
                        <w:rPr>
                          <w:rFonts w:ascii="Cambria Math" w:hAnsi="Cambria Math"/>
                          <w:sz w:val="28"/>
                          <w:szCs w:val="28"/>
                          <w:lang w:val="en-US"/>
                        </w:rPr>
                        <m:t>k+1</m:t>
                      </m:r>
                    </m:e>
                  </m:d>
                  <m:r>
                    <w:rPr>
                      <w:rFonts w:ascii="Cambria Math" w:hAnsi="Cambria Math"/>
                      <w:sz w:val="28"/>
                      <w:szCs w:val="28"/>
                      <w:lang w:val="en-US"/>
                    </w:rPr>
                    <m:t>T</m:t>
                  </m:r>
                  <w:bookmarkEnd w:id="18"/>
                  <w:bookmarkEnd w:id="19"/>
                </m:e>
              </m:eqArr>
            </m:e>
          </m:d>
          <m:r>
            <w:rPr>
              <w:rFonts w:ascii="Cambria Math" w:hAnsi="Cambria Math"/>
              <w:sz w:val="28"/>
              <w:szCs w:val="28"/>
              <w:lang w:val="uk-UA"/>
            </w:rPr>
            <m:t>,</m:t>
          </m:r>
        </m:oMath>
      </m:oMathPara>
    </w:p>
    <w:p w:rsidR="00EE3026" w:rsidRPr="00B84F3C" w:rsidRDefault="00EE3026" w:rsidP="00EE3026">
      <w:pPr>
        <w:spacing w:after="0" w:line="360" w:lineRule="auto"/>
        <w:jc w:val="both"/>
        <w:rPr>
          <w:rFonts w:ascii="Times New Roman" w:hAnsi="Times New Roman"/>
          <w:sz w:val="28"/>
          <w:szCs w:val="28"/>
          <w:lang w:val="uk-UA"/>
        </w:rPr>
      </w:pPr>
      <w:r w:rsidRPr="00840E3E">
        <w:rPr>
          <w:rFonts w:ascii="Times New Roman" w:hAnsi="Times New Roman"/>
          <w:sz w:val="28"/>
          <w:szCs w:val="28"/>
          <w:lang w:val="uk-UA"/>
        </w:rPr>
        <w:lastRenderedPageBreak/>
        <w:t xml:space="preserve">деЕ=const </w:t>
      </w:r>
      <w:r w:rsidRPr="00EF73DF">
        <w:rPr>
          <w:rFonts w:ascii="Times New Roman" w:hAnsi="Times New Roman"/>
          <w:sz w:val="28"/>
          <w:szCs w:val="28"/>
          <w:lang w:val="uk-UA"/>
        </w:rPr>
        <w:t xml:space="preserve">– </w:t>
      </w:r>
      <w:r>
        <w:rPr>
          <w:rFonts w:ascii="Times New Roman" w:hAnsi="Times New Roman"/>
          <w:sz w:val="28"/>
          <w:szCs w:val="28"/>
          <w:lang w:val="uk-UA"/>
        </w:rPr>
        <w:t xml:space="preserve">висота імпульсу, T – період імпульсу, </w:t>
      </w:r>
      <w:r w:rsidRPr="00840E3E">
        <w:rPr>
          <w:rFonts w:ascii="Times New Roman" w:hAnsi="Times New Roman"/>
          <w:sz w:val="28"/>
          <w:szCs w:val="28"/>
          <w:lang w:val="uk-UA"/>
        </w:rPr>
        <w:t>T</w:t>
      </w:r>
      <w:r w:rsidRPr="00EF73DF">
        <w:rPr>
          <w:rFonts w:ascii="Times New Roman" w:hAnsi="Times New Roman"/>
          <w:sz w:val="28"/>
          <w:szCs w:val="28"/>
          <w:vertAlign w:val="subscript"/>
          <w:lang w:val="uk-UA"/>
        </w:rPr>
        <w:t>ІМП</w:t>
      </w:r>
      <w:r>
        <w:rPr>
          <w:rFonts w:ascii="Times New Roman" w:hAnsi="Times New Roman"/>
          <w:sz w:val="28"/>
          <w:szCs w:val="28"/>
          <w:lang w:val="uk-UA"/>
        </w:rPr>
        <w:t>– ширина імпульсу,</w:t>
      </w:r>
      <m:oMath>
        <m:r>
          <w:rPr>
            <w:rFonts w:ascii="Cambria Math" w:hAnsi="Cambria Math"/>
            <w:sz w:val="28"/>
            <w:szCs w:val="28"/>
            <w:lang w:val="uk-UA"/>
          </w:rPr>
          <m:t>k∈ N</m:t>
        </m:r>
      </m:oMath>
      <w:r w:rsidRPr="00B84F3C">
        <w:rPr>
          <w:rFonts w:ascii="Times New Roman" w:eastAsia="Times New Roman" w:hAnsi="Times New Roman"/>
          <w:sz w:val="28"/>
          <w:szCs w:val="28"/>
          <w:lang w:val="uk-UA"/>
        </w:rPr>
        <w:t>.</w:t>
      </w:r>
    </w:p>
    <w:p w:rsidR="00840E3E" w:rsidRDefault="009D1715" w:rsidP="001868EC">
      <w:pPr>
        <w:spacing w:after="0" w:line="360" w:lineRule="auto"/>
        <w:ind w:firstLine="567"/>
        <w:jc w:val="center"/>
        <w:rPr>
          <w:rFonts w:ascii="Times New Roman" w:hAnsi="Times New Roman"/>
          <w:sz w:val="28"/>
          <w:szCs w:val="28"/>
          <w:lang w:val="uk-UA"/>
        </w:rPr>
      </w:pPr>
      <w:r w:rsidRPr="00CD5703">
        <w:rPr>
          <w:noProof/>
          <w:lang w:val="uk-UA" w:eastAsia="uk-UA"/>
        </w:rPr>
        <w:drawing>
          <wp:inline distT="0" distB="0" distL="0" distR="0">
            <wp:extent cx="3848100" cy="1715930"/>
            <wp:effectExtent l="0" t="0" r="0" b="0"/>
            <wp:docPr id="28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849800" cy="1716688"/>
                    </a:xfrm>
                    <a:prstGeom prst="rect">
                      <a:avLst/>
                    </a:prstGeom>
                    <a:noFill/>
                    <a:ln>
                      <a:noFill/>
                    </a:ln>
                  </pic:spPr>
                </pic:pic>
              </a:graphicData>
            </a:graphic>
          </wp:inline>
        </w:drawing>
      </w:r>
    </w:p>
    <w:p w:rsidR="00EF73DF" w:rsidRPr="00F86B4F" w:rsidRDefault="00EF73DF" w:rsidP="001868EC">
      <w:pPr>
        <w:tabs>
          <w:tab w:val="left" w:pos="4678"/>
        </w:tabs>
        <w:spacing w:before="60" w:after="120" w:line="360" w:lineRule="auto"/>
        <w:jc w:val="center"/>
        <w:rPr>
          <w:rFonts w:ascii="Times New Roman" w:hAnsi="Times New Roman"/>
          <w:i/>
          <w:sz w:val="28"/>
          <w:szCs w:val="28"/>
          <w:lang w:val="uk-UA"/>
        </w:rPr>
      </w:pPr>
      <w:r w:rsidRPr="002B445E">
        <w:rPr>
          <w:rFonts w:ascii="Times New Roman" w:hAnsi="Times New Roman"/>
          <w:i/>
          <w:sz w:val="28"/>
          <w:szCs w:val="28"/>
          <w:lang w:val="uk-UA"/>
        </w:rPr>
        <w:t xml:space="preserve">Рисунок </w:t>
      </w:r>
      <w:r w:rsidR="00F3029B">
        <w:rPr>
          <w:rFonts w:ascii="Times New Roman" w:hAnsi="Times New Roman"/>
          <w:i/>
          <w:sz w:val="28"/>
          <w:szCs w:val="28"/>
          <w:lang w:val="uk-UA"/>
        </w:rPr>
        <w:t>1.</w:t>
      </w:r>
      <w:r>
        <w:rPr>
          <w:rFonts w:ascii="Times New Roman" w:hAnsi="Times New Roman"/>
          <w:i/>
          <w:sz w:val="28"/>
          <w:szCs w:val="28"/>
          <w:lang w:val="uk-UA"/>
        </w:rPr>
        <w:t>3</w:t>
      </w:r>
      <w:r w:rsidR="00F2669F">
        <w:rPr>
          <w:rFonts w:ascii="Times New Roman" w:hAnsi="Times New Roman"/>
          <w:i/>
          <w:sz w:val="28"/>
          <w:szCs w:val="28"/>
          <w:lang w:val="uk-UA"/>
        </w:rPr>
        <w:t xml:space="preserve"> –</w:t>
      </w:r>
      <w:r>
        <w:rPr>
          <w:rFonts w:ascii="Times New Roman" w:hAnsi="Times New Roman"/>
          <w:i/>
          <w:sz w:val="28"/>
          <w:szCs w:val="28"/>
          <w:lang w:val="uk-UA"/>
        </w:rPr>
        <w:t xml:space="preserve"> Імпульсна вхідна напруга (меандр)</w:t>
      </w:r>
    </w:p>
    <w:p w:rsidR="00840E3E" w:rsidRPr="00840E3E" w:rsidRDefault="00840E3E" w:rsidP="001868EC">
      <w:pPr>
        <w:spacing w:after="0" w:line="360" w:lineRule="auto"/>
        <w:ind w:firstLine="567"/>
        <w:jc w:val="both"/>
        <w:rPr>
          <w:rFonts w:ascii="Times New Roman" w:hAnsi="Times New Roman"/>
          <w:sz w:val="28"/>
          <w:szCs w:val="28"/>
          <w:lang w:val="uk-UA"/>
        </w:rPr>
      </w:pPr>
      <w:r w:rsidRPr="00840E3E">
        <w:rPr>
          <w:rFonts w:ascii="Times New Roman" w:hAnsi="Times New Roman"/>
          <w:sz w:val="28"/>
          <w:szCs w:val="28"/>
          <w:lang w:val="uk-UA"/>
        </w:rPr>
        <w:t xml:space="preserve">Зазвичай вважають, що перехідним </w:t>
      </w:r>
      <w:r w:rsidR="005902EC" w:rsidRPr="00840E3E">
        <w:rPr>
          <w:rFonts w:ascii="Times New Roman" w:hAnsi="Times New Roman"/>
          <w:sz w:val="28"/>
          <w:szCs w:val="28"/>
          <w:lang w:val="uk-UA"/>
        </w:rPr>
        <w:t>процесом</w:t>
      </w:r>
      <w:r w:rsidR="005902EC">
        <w:rPr>
          <w:rFonts w:ascii="Times New Roman" w:hAnsi="Times New Roman"/>
          <w:sz w:val="28"/>
          <w:szCs w:val="28"/>
          <w:lang w:val="uk-UA"/>
        </w:rPr>
        <w:t xml:space="preserve"> можна знехтувати уже через</w:t>
      </w:r>
      <m:oMath>
        <m:r>
          <w:rPr>
            <w:rFonts w:ascii="Cambria Math" w:hAnsi="Cambria Math"/>
            <w:sz w:val="28"/>
            <w:szCs w:val="28"/>
          </w:rPr>
          <m:t>5τ</m:t>
        </m:r>
      </m:oMath>
      <w:r w:rsidRPr="00840E3E">
        <w:rPr>
          <w:rFonts w:ascii="Times New Roman" w:hAnsi="Times New Roman"/>
          <w:sz w:val="28"/>
          <w:szCs w:val="28"/>
          <w:lang w:val="uk-UA"/>
        </w:rPr>
        <w:t xml:space="preserve">, то перехідний процес, що виник </w:t>
      </w:r>
      <w:r w:rsidR="00E655F6">
        <w:rPr>
          <w:rFonts w:ascii="Times New Roman" w:hAnsi="Times New Roman"/>
          <w:sz w:val="28"/>
          <w:szCs w:val="28"/>
          <w:lang w:val="uk-UA"/>
        </w:rPr>
        <w:t>через фронт</w:t>
      </w:r>
      <w:r w:rsidRPr="00840E3E">
        <w:rPr>
          <w:rFonts w:ascii="Times New Roman" w:hAnsi="Times New Roman"/>
          <w:sz w:val="28"/>
          <w:szCs w:val="28"/>
          <w:lang w:val="uk-UA"/>
        </w:rPr>
        <w:t xml:space="preserve"> імпульс</w:t>
      </w:r>
      <w:r w:rsidR="00E655F6">
        <w:rPr>
          <w:rFonts w:ascii="Times New Roman" w:hAnsi="Times New Roman"/>
          <w:sz w:val="28"/>
          <w:szCs w:val="28"/>
          <w:lang w:val="uk-UA"/>
        </w:rPr>
        <w:t>у</w:t>
      </w:r>
      <w:r w:rsidRPr="00840E3E">
        <w:rPr>
          <w:rFonts w:ascii="Times New Roman" w:hAnsi="Times New Roman"/>
          <w:sz w:val="28"/>
          <w:szCs w:val="28"/>
          <w:lang w:val="uk-UA"/>
        </w:rPr>
        <w:t xml:space="preserve">, має незначний </w:t>
      </w:r>
      <w:r w:rsidR="005902EC" w:rsidRPr="00840E3E">
        <w:rPr>
          <w:rFonts w:ascii="Times New Roman" w:hAnsi="Times New Roman"/>
          <w:sz w:val="28"/>
          <w:szCs w:val="28"/>
          <w:lang w:val="uk-UA"/>
        </w:rPr>
        <w:t>вплив</w:t>
      </w:r>
      <w:r w:rsidRPr="00840E3E">
        <w:rPr>
          <w:rFonts w:ascii="Times New Roman" w:hAnsi="Times New Roman"/>
          <w:sz w:val="28"/>
          <w:szCs w:val="28"/>
          <w:lang w:val="uk-UA"/>
        </w:rPr>
        <w:t xml:space="preserve"> на вихідну напругу в момент пр</w:t>
      </w:r>
      <w:r w:rsidR="00E91429">
        <w:rPr>
          <w:rFonts w:ascii="Times New Roman" w:hAnsi="Times New Roman"/>
          <w:sz w:val="28"/>
          <w:szCs w:val="28"/>
          <w:lang w:val="uk-UA"/>
        </w:rPr>
        <w:t>иходу наступного фронту імпульсу</w:t>
      </w:r>
      <w:r w:rsidRPr="00840E3E">
        <w:rPr>
          <w:rFonts w:ascii="Times New Roman" w:hAnsi="Times New Roman"/>
          <w:sz w:val="28"/>
          <w:szCs w:val="28"/>
          <w:lang w:val="uk-UA"/>
        </w:rPr>
        <w:t>.</w:t>
      </w:r>
    </w:p>
    <w:p w:rsidR="00840E3E" w:rsidRPr="00840E3E" w:rsidRDefault="00840E3E" w:rsidP="001868EC">
      <w:pPr>
        <w:spacing w:after="0" w:line="360" w:lineRule="auto"/>
        <w:ind w:firstLine="567"/>
        <w:jc w:val="both"/>
        <w:rPr>
          <w:rFonts w:ascii="Times New Roman" w:hAnsi="Times New Roman"/>
          <w:sz w:val="28"/>
          <w:szCs w:val="28"/>
          <w:lang w:val="uk-UA"/>
        </w:rPr>
      </w:pPr>
      <w:r w:rsidRPr="00840E3E">
        <w:rPr>
          <w:rFonts w:ascii="Times New Roman" w:hAnsi="Times New Roman"/>
          <w:sz w:val="28"/>
          <w:szCs w:val="28"/>
          <w:lang w:val="uk-UA"/>
        </w:rPr>
        <w:t>Розглянемо початковий стан і два тимчасові проміжки часу для RC і CR ланцюгів:</w:t>
      </w:r>
    </w:p>
    <w:p w:rsidR="00840E3E" w:rsidRPr="00840E3E" w:rsidRDefault="00840E3E" w:rsidP="001868EC">
      <w:pPr>
        <w:spacing w:after="0" w:line="360" w:lineRule="auto"/>
        <w:ind w:firstLine="567"/>
        <w:jc w:val="both"/>
        <w:rPr>
          <w:rFonts w:ascii="Times New Roman" w:hAnsi="Times New Roman"/>
          <w:sz w:val="28"/>
          <w:szCs w:val="28"/>
          <w:lang w:val="uk-UA"/>
        </w:rPr>
      </w:pPr>
      <w:r w:rsidRPr="00840E3E">
        <w:rPr>
          <w:rFonts w:ascii="Times New Roman" w:hAnsi="Times New Roman"/>
          <w:sz w:val="28"/>
          <w:szCs w:val="28"/>
          <w:lang w:val="uk-UA"/>
        </w:rPr>
        <w:t>Проаналізуємо залежність вихідної напруги від вхідної:</w:t>
      </w:r>
    </w:p>
    <w:p w:rsidR="00840E3E" w:rsidRDefault="00E91429" w:rsidP="00E91429">
      <w:pPr>
        <w:pStyle w:val="10"/>
        <w:tabs>
          <w:tab w:val="left" w:pos="4678"/>
        </w:tabs>
        <w:spacing w:after="0" w:line="360" w:lineRule="auto"/>
        <w:ind w:left="567"/>
        <w:jc w:val="both"/>
        <w:rPr>
          <w:rFonts w:ascii="Times New Roman" w:hAnsi="Times New Roman"/>
          <w:sz w:val="28"/>
          <w:szCs w:val="28"/>
          <w:lang w:val="uk-UA"/>
        </w:rPr>
      </w:pPr>
      <w:r w:rsidRPr="00E91429">
        <w:rPr>
          <w:rFonts w:ascii="Times New Roman" w:hAnsi="Times New Roman"/>
          <w:sz w:val="28"/>
          <w:szCs w:val="28"/>
          <w:lang w:val="uk-UA"/>
        </w:rPr>
        <w:t xml:space="preserve">- </w:t>
      </w:r>
      <w:r w:rsidR="005902EC">
        <w:rPr>
          <w:rFonts w:ascii="Times New Roman" w:hAnsi="Times New Roman"/>
          <w:sz w:val="28"/>
          <w:szCs w:val="28"/>
          <w:lang w:val="uk-UA"/>
        </w:rPr>
        <w:t>в</w:t>
      </w:r>
      <w:r w:rsidR="00840E3E" w:rsidRPr="00840E3E">
        <w:rPr>
          <w:rFonts w:ascii="Times New Roman" w:hAnsi="Times New Roman"/>
          <w:sz w:val="28"/>
          <w:szCs w:val="28"/>
          <w:lang w:val="uk-UA"/>
        </w:rPr>
        <w:t xml:space="preserve"> RC ланцюгу при скачку вхідної напруги, вихідна починає змінюватись по експоненціальному закону до нової величини, тобто вихідна напруга являється інтегралом ( з деякою похибкою) від вхідної по часу, тому RC ланцюг називають інтегруючим ланцюгом;</w:t>
      </w:r>
    </w:p>
    <w:p w:rsidR="005902EC" w:rsidRDefault="009D1715" w:rsidP="001868EC">
      <w:pPr>
        <w:tabs>
          <w:tab w:val="left" w:pos="4678"/>
        </w:tabs>
        <w:spacing w:after="0" w:line="360" w:lineRule="auto"/>
        <w:ind w:left="567"/>
        <w:jc w:val="center"/>
        <w:rPr>
          <w:rFonts w:ascii="Times New Roman" w:hAnsi="Times New Roman"/>
          <w:sz w:val="28"/>
          <w:szCs w:val="28"/>
          <w:lang w:val="uk-UA"/>
        </w:rPr>
      </w:pPr>
      <w:r w:rsidRPr="00CD5703">
        <w:rPr>
          <w:noProof/>
          <w:lang w:val="uk-UA" w:eastAsia="uk-UA"/>
        </w:rPr>
        <w:drawing>
          <wp:inline distT="0" distB="0" distL="0" distR="0">
            <wp:extent cx="3810000" cy="1678414"/>
            <wp:effectExtent l="0" t="0" r="0" b="0"/>
            <wp:docPr id="309"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810000" cy="1678414"/>
                    </a:xfrm>
                    <a:prstGeom prst="rect">
                      <a:avLst/>
                    </a:prstGeom>
                    <a:noFill/>
                    <a:ln>
                      <a:noFill/>
                    </a:ln>
                  </pic:spPr>
                </pic:pic>
              </a:graphicData>
            </a:graphic>
          </wp:inline>
        </w:drawing>
      </w:r>
    </w:p>
    <w:p w:rsidR="005902EC" w:rsidRPr="005902EC" w:rsidRDefault="005902EC" w:rsidP="001868EC">
      <w:pPr>
        <w:tabs>
          <w:tab w:val="left" w:pos="4678"/>
        </w:tabs>
        <w:spacing w:before="60" w:after="120" w:line="360" w:lineRule="auto"/>
        <w:jc w:val="center"/>
        <w:rPr>
          <w:rFonts w:ascii="Times New Roman" w:hAnsi="Times New Roman"/>
          <w:i/>
          <w:sz w:val="28"/>
          <w:szCs w:val="28"/>
          <w:lang w:val="uk-UA"/>
        </w:rPr>
      </w:pPr>
      <w:r w:rsidRPr="002B445E">
        <w:rPr>
          <w:rFonts w:ascii="Times New Roman" w:hAnsi="Times New Roman"/>
          <w:i/>
          <w:sz w:val="28"/>
          <w:szCs w:val="28"/>
          <w:lang w:val="uk-UA"/>
        </w:rPr>
        <w:t xml:space="preserve">Рисунок </w:t>
      </w:r>
      <w:r w:rsidR="00F3029B">
        <w:rPr>
          <w:rFonts w:ascii="Times New Roman" w:hAnsi="Times New Roman"/>
          <w:i/>
          <w:sz w:val="28"/>
          <w:szCs w:val="28"/>
          <w:lang w:val="uk-UA"/>
        </w:rPr>
        <w:t>1.</w:t>
      </w:r>
      <w:r>
        <w:rPr>
          <w:rFonts w:ascii="Times New Roman" w:hAnsi="Times New Roman"/>
          <w:i/>
          <w:sz w:val="28"/>
          <w:szCs w:val="28"/>
          <w:lang w:val="uk-UA"/>
        </w:rPr>
        <w:t>4</w:t>
      </w:r>
      <w:r w:rsidR="00F2669F">
        <w:rPr>
          <w:rFonts w:ascii="Times New Roman" w:hAnsi="Times New Roman"/>
          <w:i/>
          <w:sz w:val="28"/>
          <w:szCs w:val="28"/>
          <w:lang w:val="uk-UA"/>
        </w:rPr>
        <w:t xml:space="preserve"> – </w:t>
      </w:r>
      <w:r>
        <w:rPr>
          <w:rFonts w:ascii="Times New Roman" w:hAnsi="Times New Roman"/>
          <w:i/>
          <w:sz w:val="28"/>
          <w:szCs w:val="28"/>
          <w:lang w:val="uk-UA"/>
        </w:rPr>
        <w:t xml:space="preserve">Вихідна напруга </w:t>
      </w:r>
      <w:r>
        <w:rPr>
          <w:rFonts w:ascii="Times New Roman" w:hAnsi="Times New Roman"/>
          <w:i/>
          <w:sz w:val="28"/>
          <w:szCs w:val="28"/>
          <w:lang w:val="en-US"/>
        </w:rPr>
        <w:t>RC</w:t>
      </w:r>
      <w:r>
        <w:rPr>
          <w:rFonts w:ascii="Times New Roman" w:hAnsi="Times New Roman"/>
          <w:i/>
          <w:sz w:val="28"/>
          <w:szCs w:val="28"/>
          <w:lang w:val="uk-UA"/>
        </w:rPr>
        <w:t>ланцюга (на конденсаторі)</w:t>
      </w:r>
    </w:p>
    <w:p w:rsidR="00840E3E" w:rsidRPr="00E91429" w:rsidRDefault="00E91429" w:rsidP="00E91429">
      <w:pPr>
        <w:pStyle w:val="10"/>
        <w:tabs>
          <w:tab w:val="left" w:pos="4678"/>
        </w:tabs>
        <w:spacing w:after="0" w:line="360" w:lineRule="auto"/>
        <w:ind w:left="567"/>
        <w:jc w:val="both"/>
        <w:rPr>
          <w:rFonts w:ascii="Times New Roman" w:hAnsi="Times New Roman"/>
          <w:sz w:val="28"/>
          <w:szCs w:val="28"/>
          <w:lang w:val="uk-UA"/>
        </w:rPr>
      </w:pPr>
      <w:r w:rsidRPr="00E91429">
        <w:rPr>
          <w:rFonts w:ascii="Times New Roman" w:hAnsi="Times New Roman"/>
          <w:sz w:val="28"/>
          <w:szCs w:val="28"/>
          <w:lang w:val="uk-UA"/>
        </w:rPr>
        <w:t xml:space="preserve">- </w:t>
      </w:r>
      <w:r w:rsidR="005902EC">
        <w:rPr>
          <w:rFonts w:ascii="Times New Roman" w:hAnsi="Times New Roman"/>
          <w:sz w:val="28"/>
          <w:szCs w:val="28"/>
          <w:lang w:val="uk-UA"/>
        </w:rPr>
        <w:t>в</w:t>
      </w:r>
      <w:r w:rsidR="00840E3E" w:rsidRPr="00840E3E">
        <w:rPr>
          <w:rFonts w:ascii="Times New Roman" w:hAnsi="Times New Roman"/>
          <w:sz w:val="28"/>
          <w:szCs w:val="28"/>
          <w:lang w:val="uk-UA"/>
        </w:rPr>
        <w:t xml:space="preserve"> CR ланцюгу при зміні скачком вхідної напруги, вихідна також змінюється скачком, після чого змінюється по експоненціальному закону </w:t>
      </w:r>
      <w:r w:rsidR="00840E3E" w:rsidRPr="00840E3E">
        <w:rPr>
          <w:rFonts w:ascii="Times New Roman" w:hAnsi="Times New Roman"/>
          <w:sz w:val="28"/>
          <w:szCs w:val="28"/>
          <w:lang w:val="uk-UA"/>
        </w:rPr>
        <w:lastRenderedPageBreak/>
        <w:t>до нуля, таким чином вихідна напруга веде себе як похідна від вхідної по часу, тому CR ланцюг нази</w:t>
      </w:r>
      <w:r>
        <w:rPr>
          <w:rFonts w:ascii="Times New Roman" w:hAnsi="Times New Roman"/>
          <w:sz w:val="28"/>
          <w:szCs w:val="28"/>
          <w:lang w:val="uk-UA"/>
        </w:rPr>
        <w:t>вається диференцюючим ланцюгом</w:t>
      </w:r>
      <w:r w:rsidRPr="00E91429">
        <w:rPr>
          <w:rFonts w:ascii="Times New Roman" w:hAnsi="Times New Roman"/>
          <w:sz w:val="28"/>
          <w:szCs w:val="28"/>
          <w:lang w:val="uk-UA"/>
        </w:rPr>
        <w:t>.</w:t>
      </w:r>
    </w:p>
    <w:p w:rsidR="005902EC" w:rsidRDefault="009D1715" w:rsidP="001868EC">
      <w:pPr>
        <w:tabs>
          <w:tab w:val="left" w:pos="4678"/>
        </w:tabs>
        <w:spacing w:after="0" w:line="360" w:lineRule="auto"/>
        <w:ind w:left="567"/>
        <w:jc w:val="center"/>
        <w:rPr>
          <w:rFonts w:ascii="Times New Roman" w:hAnsi="Times New Roman"/>
          <w:sz w:val="28"/>
          <w:szCs w:val="28"/>
          <w:lang w:val="uk-UA"/>
        </w:rPr>
      </w:pPr>
      <w:r w:rsidRPr="00CD5703">
        <w:rPr>
          <w:noProof/>
          <w:lang w:val="uk-UA" w:eastAsia="uk-UA"/>
        </w:rPr>
        <w:drawing>
          <wp:inline distT="0" distB="0" distL="0" distR="0">
            <wp:extent cx="2644140" cy="1939424"/>
            <wp:effectExtent l="0" t="0" r="3810" b="3810"/>
            <wp:docPr id="310"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2574"/>
                    <a:stretch>
                      <a:fillRect/>
                    </a:stretch>
                  </pic:blipFill>
                  <pic:spPr bwMode="auto">
                    <a:xfrm>
                      <a:off x="0" y="0"/>
                      <a:ext cx="2646258" cy="1940978"/>
                    </a:xfrm>
                    <a:prstGeom prst="rect">
                      <a:avLst/>
                    </a:prstGeom>
                    <a:noFill/>
                    <a:ln>
                      <a:noFill/>
                    </a:ln>
                  </pic:spPr>
                </pic:pic>
              </a:graphicData>
            </a:graphic>
          </wp:inline>
        </w:drawing>
      </w:r>
    </w:p>
    <w:p w:rsidR="005902EC" w:rsidRPr="00201383" w:rsidRDefault="005902EC" w:rsidP="001868EC">
      <w:pPr>
        <w:tabs>
          <w:tab w:val="left" w:pos="4678"/>
        </w:tabs>
        <w:spacing w:before="60" w:after="120" w:line="360" w:lineRule="auto"/>
        <w:jc w:val="center"/>
        <w:rPr>
          <w:rFonts w:ascii="Times New Roman" w:hAnsi="Times New Roman"/>
          <w:i/>
          <w:sz w:val="28"/>
          <w:szCs w:val="28"/>
          <w:lang w:val="uk-UA"/>
        </w:rPr>
      </w:pPr>
      <w:r w:rsidRPr="002B445E">
        <w:rPr>
          <w:rFonts w:ascii="Times New Roman" w:hAnsi="Times New Roman"/>
          <w:i/>
          <w:sz w:val="28"/>
          <w:szCs w:val="28"/>
          <w:lang w:val="uk-UA"/>
        </w:rPr>
        <w:t xml:space="preserve">Рисунок </w:t>
      </w:r>
      <w:r w:rsidR="00F3029B">
        <w:rPr>
          <w:rFonts w:ascii="Times New Roman" w:hAnsi="Times New Roman"/>
          <w:i/>
          <w:sz w:val="28"/>
          <w:szCs w:val="28"/>
          <w:lang w:val="uk-UA"/>
        </w:rPr>
        <w:t>1.</w:t>
      </w:r>
      <w:r w:rsidR="00201383">
        <w:rPr>
          <w:rFonts w:ascii="Times New Roman" w:hAnsi="Times New Roman"/>
          <w:i/>
          <w:sz w:val="28"/>
          <w:szCs w:val="28"/>
          <w:lang w:val="uk-UA"/>
        </w:rPr>
        <w:t>5</w:t>
      </w:r>
      <w:r w:rsidR="00F2669F">
        <w:rPr>
          <w:rFonts w:ascii="Times New Roman" w:hAnsi="Times New Roman"/>
          <w:i/>
          <w:sz w:val="28"/>
          <w:szCs w:val="28"/>
          <w:lang w:val="uk-UA"/>
        </w:rPr>
        <w:t xml:space="preserve"> – </w:t>
      </w:r>
      <w:r>
        <w:rPr>
          <w:rFonts w:ascii="Times New Roman" w:hAnsi="Times New Roman"/>
          <w:i/>
          <w:sz w:val="28"/>
          <w:szCs w:val="28"/>
          <w:lang w:val="uk-UA"/>
        </w:rPr>
        <w:t xml:space="preserve">Вихідна напруга </w:t>
      </w:r>
      <w:r w:rsidR="00201383">
        <w:rPr>
          <w:rFonts w:ascii="Times New Roman" w:hAnsi="Times New Roman"/>
          <w:i/>
          <w:sz w:val="28"/>
          <w:szCs w:val="28"/>
          <w:lang w:val="en-US"/>
        </w:rPr>
        <w:t>CR</w:t>
      </w:r>
      <w:r>
        <w:rPr>
          <w:rFonts w:ascii="Times New Roman" w:hAnsi="Times New Roman"/>
          <w:i/>
          <w:sz w:val="28"/>
          <w:szCs w:val="28"/>
          <w:lang w:val="uk-UA"/>
        </w:rPr>
        <w:t xml:space="preserve">ланцюга (на </w:t>
      </w:r>
      <w:r w:rsidR="00201383">
        <w:rPr>
          <w:rFonts w:ascii="Times New Roman" w:hAnsi="Times New Roman"/>
          <w:i/>
          <w:sz w:val="28"/>
          <w:szCs w:val="28"/>
          <w:lang w:val="uk-UA"/>
        </w:rPr>
        <w:t>резисторі</w:t>
      </w:r>
      <w:r>
        <w:rPr>
          <w:rFonts w:ascii="Times New Roman" w:hAnsi="Times New Roman"/>
          <w:i/>
          <w:sz w:val="28"/>
          <w:szCs w:val="28"/>
          <w:lang w:val="uk-UA"/>
        </w:rPr>
        <w:t>)</w:t>
      </w:r>
    </w:p>
    <w:p w:rsidR="00840E3E" w:rsidRDefault="00840E3E" w:rsidP="001868EC">
      <w:pPr>
        <w:spacing w:after="0" w:line="360" w:lineRule="auto"/>
        <w:ind w:firstLine="567"/>
        <w:jc w:val="both"/>
        <w:rPr>
          <w:rFonts w:ascii="Times New Roman" w:hAnsi="Times New Roman"/>
          <w:sz w:val="28"/>
          <w:szCs w:val="28"/>
          <w:lang w:val="uk-UA"/>
        </w:rPr>
      </w:pPr>
      <w:r w:rsidRPr="00840E3E">
        <w:rPr>
          <w:rFonts w:ascii="Times New Roman" w:hAnsi="Times New Roman"/>
          <w:sz w:val="28"/>
          <w:szCs w:val="28"/>
          <w:lang w:val="uk-UA"/>
        </w:rPr>
        <w:t>Звичайно ж, похідні і інтеграли отримані за допомогою цих схем мають похибки. Наприклад, ідеальний інтегруючий елемент при постійній вхідній напрузі на виході видавав би нічим не обмежен</w:t>
      </w:r>
      <w:r w:rsidR="00BC1657">
        <w:rPr>
          <w:rFonts w:ascii="Times New Roman" w:hAnsi="Times New Roman"/>
          <w:sz w:val="28"/>
          <w:szCs w:val="28"/>
          <w:lang w:val="uk-UA"/>
        </w:rPr>
        <w:t>у</w:t>
      </w:r>
      <w:r w:rsidR="00B7068E">
        <w:rPr>
          <w:rFonts w:ascii="Times New Roman" w:hAnsi="Times New Roman"/>
          <w:sz w:val="28"/>
          <w:szCs w:val="28"/>
          <w:lang w:val="uk-UA"/>
        </w:rPr>
        <w:t xml:space="preserve"> лінійно зростаючу напругу (</w:t>
      </w:r>
      <w:r w:rsidRPr="00840E3E">
        <w:rPr>
          <w:rFonts w:ascii="Times New Roman" w:hAnsi="Times New Roman"/>
          <w:sz w:val="28"/>
          <w:szCs w:val="28"/>
          <w:lang w:val="uk-UA"/>
        </w:rPr>
        <w:t xml:space="preserve">так як інтеграл від константи </w:t>
      </w:r>
      <w:r w:rsidR="00201383">
        <w:rPr>
          <w:rFonts w:ascii="Times New Roman" w:hAnsi="Times New Roman"/>
          <w:sz w:val="28"/>
          <w:szCs w:val="28"/>
          <w:lang w:val="uk-UA"/>
        </w:rPr>
        <w:t xml:space="preserve">– лінійна функція). А RC </w:t>
      </w:r>
      <w:r w:rsidRPr="00840E3E">
        <w:rPr>
          <w:rFonts w:ascii="Times New Roman" w:hAnsi="Times New Roman"/>
          <w:sz w:val="28"/>
          <w:szCs w:val="28"/>
          <w:lang w:val="uk-UA"/>
        </w:rPr>
        <w:t>ланцюг да</w:t>
      </w:r>
      <w:r w:rsidR="00201383">
        <w:rPr>
          <w:rFonts w:ascii="Times New Roman" w:hAnsi="Times New Roman"/>
          <w:sz w:val="28"/>
          <w:szCs w:val="28"/>
          <w:lang w:val="uk-UA"/>
        </w:rPr>
        <w:t>є зростаючу</w:t>
      </w:r>
      <w:r w:rsidR="00B7068E">
        <w:rPr>
          <w:rFonts w:ascii="Times New Roman" w:hAnsi="Times New Roman"/>
          <w:sz w:val="28"/>
          <w:szCs w:val="28"/>
          <w:lang w:val="uk-UA"/>
        </w:rPr>
        <w:t>за</w:t>
      </w:r>
      <w:r w:rsidRPr="00840E3E">
        <w:rPr>
          <w:rFonts w:ascii="Times New Roman" w:hAnsi="Times New Roman"/>
          <w:sz w:val="28"/>
          <w:szCs w:val="28"/>
          <w:lang w:val="uk-UA"/>
        </w:rPr>
        <w:t xml:space="preserve"> експоненціальн</w:t>
      </w:r>
      <w:r w:rsidR="00B7068E">
        <w:rPr>
          <w:rFonts w:ascii="Times New Roman" w:hAnsi="Times New Roman"/>
          <w:sz w:val="28"/>
          <w:szCs w:val="28"/>
          <w:lang w:val="uk-UA"/>
        </w:rPr>
        <w:t>им</w:t>
      </w:r>
      <w:r w:rsidRPr="00840E3E">
        <w:rPr>
          <w:rFonts w:ascii="Times New Roman" w:hAnsi="Times New Roman"/>
          <w:sz w:val="28"/>
          <w:szCs w:val="28"/>
          <w:lang w:val="uk-UA"/>
        </w:rPr>
        <w:t xml:space="preserve"> закон</w:t>
      </w:r>
      <w:r w:rsidR="00B7068E">
        <w:rPr>
          <w:rFonts w:ascii="Times New Roman" w:hAnsi="Times New Roman"/>
          <w:sz w:val="28"/>
          <w:szCs w:val="28"/>
          <w:lang w:val="uk-UA"/>
        </w:rPr>
        <w:t>ом</w:t>
      </w:r>
      <w:r w:rsidRPr="00840E3E">
        <w:rPr>
          <w:rFonts w:ascii="Times New Roman" w:hAnsi="Times New Roman"/>
          <w:sz w:val="28"/>
          <w:szCs w:val="28"/>
          <w:lang w:val="uk-UA"/>
        </w:rPr>
        <w:t xml:space="preserve"> напругу, обмежену зверху амплітудою імпульс</w:t>
      </w:r>
      <w:r w:rsidR="00E91429">
        <w:rPr>
          <w:rFonts w:ascii="Times New Roman" w:hAnsi="Times New Roman"/>
          <w:sz w:val="28"/>
          <w:szCs w:val="28"/>
          <w:lang w:val="uk-UA"/>
        </w:rPr>
        <w:t>у</w:t>
      </w:r>
      <w:r w:rsidRPr="00840E3E">
        <w:rPr>
          <w:rFonts w:ascii="Times New Roman" w:hAnsi="Times New Roman"/>
          <w:sz w:val="28"/>
          <w:szCs w:val="28"/>
          <w:lang w:val="uk-UA"/>
        </w:rPr>
        <w:t>.</w:t>
      </w:r>
    </w:p>
    <w:p w:rsidR="00EE3026" w:rsidRPr="006D1015" w:rsidRDefault="00EE3026" w:rsidP="001868EC">
      <w:pPr>
        <w:spacing w:after="0" w:line="360" w:lineRule="auto"/>
        <w:ind w:firstLine="567"/>
        <w:jc w:val="both"/>
        <w:rPr>
          <w:rFonts w:ascii="Times New Roman" w:hAnsi="Times New Roman"/>
          <w:i/>
          <w:sz w:val="28"/>
          <w:szCs w:val="28"/>
          <w:lang w:val="uk-UA"/>
        </w:rPr>
      </w:pPr>
      <w:r w:rsidRPr="006D1015">
        <w:rPr>
          <w:rFonts w:ascii="Times New Roman" w:hAnsi="Times New Roman"/>
          <w:i/>
          <w:sz w:val="28"/>
          <w:szCs w:val="28"/>
          <w:lang w:val="uk-UA"/>
        </w:rPr>
        <w:t>Таблиця 1.1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13" w:type="dxa"/>
          <w:left w:w="113" w:type="dxa"/>
          <w:bottom w:w="113" w:type="dxa"/>
          <w:right w:w="113" w:type="dxa"/>
        </w:tblCellMar>
        <w:tblLook w:val="04A0"/>
      </w:tblPr>
      <w:tblGrid>
        <w:gridCol w:w="1134"/>
        <w:gridCol w:w="1985"/>
        <w:gridCol w:w="2835"/>
        <w:gridCol w:w="3674"/>
      </w:tblGrid>
      <w:tr w:rsidR="005A7C46" w:rsidRPr="00715033">
        <w:trPr>
          <w:trHeight w:val="274"/>
        </w:trPr>
        <w:tc>
          <w:tcPr>
            <w:tcW w:w="1134" w:type="dxa"/>
            <w:tcBorders>
              <w:top w:val="nil"/>
              <w:left w:val="nil"/>
            </w:tcBorders>
          </w:tcPr>
          <w:p w:rsidR="005A7C46" w:rsidRPr="00715033" w:rsidRDefault="005A7C46" w:rsidP="00715033">
            <w:pPr>
              <w:spacing w:after="0" w:line="360" w:lineRule="auto"/>
              <w:jc w:val="both"/>
              <w:rPr>
                <w:rFonts w:ascii="Times New Roman" w:hAnsi="Times New Roman"/>
                <w:sz w:val="28"/>
                <w:szCs w:val="28"/>
                <w:lang w:val="uk-UA"/>
              </w:rPr>
            </w:pPr>
          </w:p>
        </w:tc>
        <w:tc>
          <w:tcPr>
            <w:tcW w:w="1985" w:type="dxa"/>
          </w:tcPr>
          <w:p w:rsidR="005A7C46" w:rsidRPr="009D1715" w:rsidRDefault="009D1715" w:rsidP="00715033">
            <w:pPr>
              <w:spacing w:after="0" w:line="360" w:lineRule="auto"/>
              <w:jc w:val="center"/>
              <w:rPr>
                <w:rFonts w:ascii="Times New Roman" w:hAnsi="Times New Roman"/>
                <w:sz w:val="28"/>
                <w:szCs w:val="28"/>
                <w:lang w:val="en-US"/>
              </w:rPr>
            </w:pPr>
            <m:oMathPara>
              <m:oMath>
                <m:r>
                  <w:rPr>
                    <w:rFonts w:ascii="Cambria Math" w:hAnsi="Cambria Math"/>
                    <w:sz w:val="28"/>
                    <w:szCs w:val="28"/>
                    <w:lang w:val="en-US"/>
                  </w:rPr>
                  <m:t>t&lt;0</m:t>
                </m:r>
              </m:oMath>
            </m:oMathPara>
          </w:p>
        </w:tc>
        <w:tc>
          <w:tcPr>
            <w:tcW w:w="2835" w:type="dxa"/>
          </w:tcPr>
          <w:p w:rsidR="005A7C46" w:rsidRPr="009D1715" w:rsidRDefault="009D1715" w:rsidP="00715033">
            <w:pPr>
              <w:spacing w:after="0" w:line="360" w:lineRule="auto"/>
              <w:jc w:val="center"/>
              <w:rPr>
                <w:rFonts w:ascii="Times New Roman" w:hAnsi="Times New Roman"/>
                <w:sz w:val="28"/>
                <w:szCs w:val="28"/>
                <w:lang w:val="uk-UA"/>
              </w:rPr>
            </w:pPr>
            <m:oMathPara>
              <m:oMath>
                <m:r>
                  <w:rPr>
                    <w:rFonts w:ascii="Cambria Math" w:hAnsi="Cambria Math"/>
                    <w:sz w:val="28"/>
                    <w:szCs w:val="28"/>
                    <w:lang w:val="en-US"/>
                  </w:rPr>
                  <m:t>kT&lt;t&lt;(kT+</m:t>
                </m:r>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uk-UA"/>
                      </w:rPr>
                      <m:t>ІМП</m:t>
                    </m:r>
                  </m:sub>
                </m:sSub>
                <m:r>
                  <w:rPr>
                    <w:rFonts w:ascii="Cambria Math" w:hAnsi="Cambria Math"/>
                    <w:sz w:val="28"/>
                    <w:szCs w:val="28"/>
                    <w:lang w:val="en-US"/>
                  </w:rPr>
                  <m:t>)</m:t>
                </m:r>
              </m:oMath>
            </m:oMathPara>
          </w:p>
        </w:tc>
        <w:tc>
          <w:tcPr>
            <w:tcW w:w="3674" w:type="dxa"/>
          </w:tcPr>
          <w:p w:rsidR="005A7C46" w:rsidRPr="009D1715" w:rsidRDefault="009D1715" w:rsidP="00715033">
            <w:pPr>
              <w:spacing w:after="0" w:line="360" w:lineRule="auto"/>
              <w:jc w:val="center"/>
              <w:rPr>
                <w:rFonts w:ascii="Times New Roman" w:hAnsi="Times New Roman"/>
                <w:sz w:val="28"/>
                <w:szCs w:val="28"/>
                <w:lang w:val="uk-UA"/>
              </w:rPr>
            </w:pPr>
            <m:oMathPara>
              <m:oMath>
                <m:r>
                  <w:rPr>
                    <w:rFonts w:ascii="Cambria Math" w:hAnsi="Cambria Math"/>
                    <w:sz w:val="28"/>
                    <w:szCs w:val="28"/>
                    <w:lang w:val="uk-UA"/>
                  </w:rPr>
                  <m:t>(</m:t>
                </m:r>
                <m:r>
                  <w:rPr>
                    <w:rFonts w:ascii="Cambria Math" w:hAnsi="Cambria Math"/>
                    <w:sz w:val="28"/>
                    <w:szCs w:val="28"/>
                    <w:lang w:val="en-US"/>
                  </w:rPr>
                  <m:t>kT+</m:t>
                </m:r>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uk-UA"/>
                      </w:rPr>
                      <m:t>ІМП</m:t>
                    </m:r>
                  </m:sub>
                </m:sSub>
                <m:r>
                  <w:rPr>
                    <w:rFonts w:ascii="Cambria Math" w:hAnsi="Cambria Math"/>
                    <w:sz w:val="28"/>
                    <w:szCs w:val="28"/>
                    <w:lang w:val="en-US"/>
                  </w:rPr>
                  <m:t>)&lt;t&lt;</m:t>
                </m:r>
                <m:d>
                  <m:dPr>
                    <m:ctrlPr>
                      <w:rPr>
                        <w:rFonts w:ascii="Cambria Math" w:hAnsi="Cambria Math"/>
                        <w:i/>
                        <w:sz w:val="28"/>
                        <w:szCs w:val="28"/>
                        <w:lang w:val="en-US"/>
                      </w:rPr>
                    </m:ctrlPr>
                  </m:dPr>
                  <m:e>
                    <m:r>
                      <w:rPr>
                        <w:rFonts w:ascii="Cambria Math" w:hAnsi="Cambria Math"/>
                        <w:sz w:val="28"/>
                        <w:szCs w:val="28"/>
                        <w:lang w:val="en-US"/>
                      </w:rPr>
                      <m:t>k+1</m:t>
                    </m:r>
                  </m:e>
                </m:d>
                <m:r>
                  <w:rPr>
                    <w:rFonts w:ascii="Cambria Math" w:hAnsi="Cambria Math"/>
                    <w:sz w:val="28"/>
                    <w:szCs w:val="28"/>
                    <w:lang w:val="en-US"/>
                  </w:rPr>
                  <m:t>T</m:t>
                </m:r>
              </m:oMath>
            </m:oMathPara>
          </w:p>
        </w:tc>
      </w:tr>
      <w:tr w:rsidR="005A7C46" w:rsidRPr="00715033">
        <w:tc>
          <w:tcPr>
            <w:tcW w:w="1134" w:type="dxa"/>
          </w:tcPr>
          <w:p w:rsidR="005A7C46" w:rsidRPr="00715033" w:rsidRDefault="005A7C46" w:rsidP="00EE3026">
            <w:pPr>
              <w:spacing w:after="0" w:line="240" w:lineRule="auto"/>
              <w:jc w:val="both"/>
              <w:rPr>
                <w:rFonts w:ascii="Times New Roman" w:hAnsi="Times New Roman"/>
                <w:sz w:val="28"/>
                <w:szCs w:val="28"/>
                <w:lang w:val="en-US"/>
              </w:rPr>
            </w:pPr>
            <w:r w:rsidRPr="00715033">
              <w:rPr>
                <w:rFonts w:ascii="Times New Roman" w:hAnsi="Times New Roman"/>
                <w:sz w:val="28"/>
                <w:szCs w:val="28"/>
                <w:lang w:val="en-US"/>
              </w:rPr>
              <w:t xml:space="preserve">RC </w:t>
            </w:r>
            <w:r w:rsidRPr="00715033">
              <w:rPr>
                <w:rFonts w:ascii="Times New Roman" w:hAnsi="Times New Roman"/>
                <w:sz w:val="28"/>
                <w:szCs w:val="28"/>
                <w:lang w:val="uk-UA"/>
              </w:rPr>
              <w:t>ланцюг</w:t>
            </w:r>
          </w:p>
        </w:tc>
        <w:tc>
          <w:tcPr>
            <w:tcW w:w="1985" w:type="dxa"/>
          </w:tcPr>
          <w:p w:rsidR="005A7C46" w:rsidRPr="00715033" w:rsidRDefault="005A7C46" w:rsidP="00EE3026">
            <w:pPr>
              <w:spacing w:after="0" w:line="240" w:lineRule="auto"/>
              <w:jc w:val="both"/>
              <w:rPr>
                <w:rFonts w:ascii="Times New Roman" w:hAnsi="Times New Roman"/>
                <w:sz w:val="28"/>
                <w:szCs w:val="28"/>
                <w:lang w:val="en-US"/>
              </w:rPr>
            </w:pPr>
            <w:r w:rsidRPr="00715033">
              <w:rPr>
                <w:rFonts w:ascii="Times New Roman" w:hAnsi="Times New Roman"/>
                <w:sz w:val="28"/>
                <w:szCs w:val="28"/>
                <w:lang w:val="uk-UA"/>
              </w:rPr>
              <w:t xml:space="preserve">Конденсатор розряджений: </w:t>
            </w:r>
            <m:oMath>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C0</m:t>
                  </m:r>
                </m:sub>
              </m:sSub>
              <m:r>
                <w:rPr>
                  <w:rFonts w:ascii="Cambria Math" w:hAnsi="Cambria Math"/>
                  <w:sz w:val="28"/>
                  <w:szCs w:val="28"/>
                  <w:lang w:val="uk-UA"/>
                </w:rPr>
                <m:t>=0</m:t>
              </m:r>
            </m:oMath>
            <w:r w:rsidRPr="00715033">
              <w:rPr>
                <w:rFonts w:ascii="Times New Roman" w:hAnsi="Times New Roman"/>
                <w:sz w:val="28"/>
                <w:szCs w:val="28"/>
                <w:lang w:val="uk-UA"/>
              </w:rPr>
              <w:t>.</w:t>
            </w:r>
          </w:p>
        </w:tc>
        <w:tc>
          <w:tcPr>
            <w:tcW w:w="2835" w:type="dxa"/>
          </w:tcPr>
          <w:p w:rsidR="005A7C46" w:rsidRPr="00715033" w:rsidRDefault="005A7C46" w:rsidP="00EE3026">
            <w:pPr>
              <w:spacing w:after="0" w:line="240" w:lineRule="auto"/>
              <w:jc w:val="both"/>
              <w:rPr>
                <w:rFonts w:ascii="Times New Roman" w:hAnsi="Times New Roman"/>
                <w:sz w:val="28"/>
                <w:szCs w:val="28"/>
              </w:rPr>
            </w:pPr>
            <w:r w:rsidRPr="00715033">
              <w:rPr>
                <w:rFonts w:ascii="Times New Roman" w:hAnsi="Times New Roman"/>
                <w:sz w:val="28"/>
                <w:szCs w:val="28"/>
                <w:lang w:val="uk-UA"/>
              </w:rPr>
              <w:t xml:space="preserve">Постійна напруга </w:t>
            </w:r>
            <m:oMath>
              <m:r>
                <w:rPr>
                  <w:rFonts w:ascii="Cambria Math" w:hAnsi="Cambria Math"/>
                  <w:sz w:val="28"/>
                  <w:szCs w:val="28"/>
                  <w:lang w:val="uk-UA"/>
                </w:rPr>
                <m:t>e</m:t>
              </m:r>
              <m:d>
                <m:dPr>
                  <m:ctrlPr>
                    <w:rPr>
                      <w:rFonts w:ascii="Cambria Math" w:hAnsi="Cambria Math"/>
                      <w:i/>
                      <w:sz w:val="28"/>
                      <w:szCs w:val="28"/>
                      <w:lang w:val="uk-UA"/>
                    </w:rPr>
                  </m:ctrlPr>
                </m:dPr>
                <m:e>
                  <m:r>
                    <w:rPr>
                      <w:rFonts w:ascii="Cambria Math" w:hAnsi="Cambria Math"/>
                      <w:sz w:val="28"/>
                      <w:szCs w:val="28"/>
                      <w:lang w:val="uk-UA"/>
                    </w:rPr>
                    <m:t>t</m:t>
                  </m:r>
                </m:e>
              </m:d>
              <m:r>
                <w:rPr>
                  <w:rFonts w:ascii="Cambria Math" w:hAnsi="Cambria Math"/>
                  <w:sz w:val="28"/>
                  <w:szCs w:val="28"/>
                  <w:lang w:val="uk-UA"/>
                </w:rPr>
                <m:t>=E</m:t>
              </m:r>
            </m:oMath>
            <w:r w:rsidRPr="00715033">
              <w:rPr>
                <w:rFonts w:ascii="Times New Roman" w:hAnsi="Times New Roman"/>
                <w:sz w:val="28"/>
                <w:szCs w:val="28"/>
                <w:lang w:val="uk-UA"/>
              </w:rPr>
              <w:t xml:space="preserve"> заряджає конденсатор до напруги </w:t>
            </w:r>
            <m:oMath>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C</m:t>
                  </m:r>
                </m:sub>
              </m:sSub>
              <m:r>
                <w:rPr>
                  <w:rFonts w:ascii="Cambria Math" w:hAnsi="Cambria Math"/>
                  <w:sz w:val="28"/>
                  <w:szCs w:val="28"/>
                  <w:lang w:val="uk-UA"/>
                </w:rPr>
                <m:t>=E</m:t>
              </m:r>
            </m:oMath>
            <w:r w:rsidR="003021CD" w:rsidRPr="00715033">
              <w:rPr>
                <w:rFonts w:ascii="Times New Roman" w:hAnsi="Times New Roman"/>
                <w:sz w:val="28"/>
                <w:szCs w:val="28"/>
              </w:rPr>
              <w:t>.</w:t>
            </w:r>
          </w:p>
        </w:tc>
        <w:tc>
          <w:tcPr>
            <w:tcW w:w="3674" w:type="dxa"/>
          </w:tcPr>
          <w:p w:rsidR="003021CD" w:rsidRPr="00715033" w:rsidRDefault="003021CD" w:rsidP="00EE3026">
            <w:pPr>
              <w:spacing w:after="0" w:line="240" w:lineRule="auto"/>
              <w:jc w:val="both"/>
              <w:rPr>
                <w:rFonts w:ascii="Times New Roman" w:hAnsi="Times New Roman"/>
                <w:sz w:val="28"/>
                <w:szCs w:val="28"/>
                <w:lang w:val="uk-UA"/>
              </w:rPr>
            </w:pPr>
            <w:r w:rsidRPr="00715033">
              <w:rPr>
                <w:rFonts w:ascii="Times New Roman" w:hAnsi="Times New Roman"/>
                <w:sz w:val="28"/>
                <w:szCs w:val="28"/>
                <w:lang w:val="uk-UA"/>
              </w:rPr>
              <w:t xml:space="preserve">При відсутності напруги </w:t>
            </w:r>
            <m:oMath>
              <m:r>
                <w:rPr>
                  <w:rFonts w:ascii="Cambria Math" w:hAnsi="Cambria Math"/>
                  <w:sz w:val="28"/>
                  <w:szCs w:val="28"/>
                  <w:lang w:val="uk-UA"/>
                </w:rPr>
                <m:t>e</m:t>
              </m:r>
              <m:d>
                <m:dPr>
                  <m:ctrlPr>
                    <w:rPr>
                      <w:rFonts w:ascii="Cambria Math" w:hAnsi="Cambria Math"/>
                      <w:i/>
                      <w:sz w:val="28"/>
                      <w:szCs w:val="28"/>
                      <w:lang w:val="uk-UA"/>
                    </w:rPr>
                  </m:ctrlPr>
                </m:dPr>
                <m:e>
                  <m:r>
                    <w:rPr>
                      <w:rFonts w:ascii="Cambria Math" w:hAnsi="Cambria Math"/>
                      <w:sz w:val="28"/>
                      <w:szCs w:val="28"/>
                      <w:lang w:val="uk-UA"/>
                    </w:rPr>
                    <m:t>t</m:t>
                  </m:r>
                </m:e>
              </m:d>
              <m:r>
                <w:rPr>
                  <w:rFonts w:ascii="Cambria Math" w:hAnsi="Cambria Math"/>
                  <w:sz w:val="28"/>
                  <w:szCs w:val="28"/>
                  <w:lang w:val="uk-UA"/>
                </w:rPr>
                <m:t>=0</m:t>
              </m:r>
            </m:oMath>
            <w:r w:rsidRPr="00715033">
              <w:rPr>
                <w:rFonts w:ascii="Times New Roman" w:hAnsi="Times New Roman"/>
                <w:sz w:val="28"/>
                <w:szCs w:val="28"/>
                <w:lang w:val="uk-UA"/>
              </w:rPr>
              <w:t xml:space="preserve"> конденсатор розряджається.</w:t>
            </w:r>
          </w:p>
        </w:tc>
      </w:tr>
      <w:tr w:rsidR="005A7C46" w:rsidRPr="00715033">
        <w:tc>
          <w:tcPr>
            <w:tcW w:w="1134" w:type="dxa"/>
          </w:tcPr>
          <w:p w:rsidR="005A7C46" w:rsidRPr="00715033" w:rsidRDefault="005A7C46" w:rsidP="00EE3026">
            <w:pPr>
              <w:spacing w:after="0" w:line="240" w:lineRule="auto"/>
              <w:jc w:val="both"/>
              <w:rPr>
                <w:rFonts w:ascii="Times New Roman" w:hAnsi="Times New Roman"/>
                <w:sz w:val="28"/>
                <w:szCs w:val="28"/>
                <w:lang w:val="uk-UA"/>
              </w:rPr>
            </w:pPr>
            <w:r w:rsidRPr="00715033">
              <w:rPr>
                <w:rFonts w:ascii="Times New Roman" w:hAnsi="Times New Roman"/>
                <w:sz w:val="28"/>
                <w:szCs w:val="28"/>
                <w:lang w:val="en-US"/>
              </w:rPr>
              <w:t>CR</w:t>
            </w:r>
            <w:r w:rsidRPr="00715033">
              <w:rPr>
                <w:rFonts w:ascii="Times New Roman" w:hAnsi="Times New Roman"/>
                <w:sz w:val="28"/>
                <w:szCs w:val="28"/>
                <w:lang w:val="uk-UA"/>
              </w:rPr>
              <w:t>ланцюг</w:t>
            </w:r>
          </w:p>
        </w:tc>
        <w:tc>
          <w:tcPr>
            <w:tcW w:w="1985" w:type="dxa"/>
          </w:tcPr>
          <w:p w:rsidR="005A7C46" w:rsidRPr="00715033" w:rsidRDefault="005A7C46" w:rsidP="00EE3026">
            <w:pPr>
              <w:spacing w:after="0" w:line="240" w:lineRule="auto"/>
              <w:jc w:val="both"/>
              <w:rPr>
                <w:rFonts w:ascii="Times New Roman" w:hAnsi="Times New Roman"/>
                <w:sz w:val="28"/>
                <w:szCs w:val="28"/>
              </w:rPr>
            </w:pPr>
            <w:r w:rsidRPr="00715033">
              <w:rPr>
                <w:rFonts w:ascii="Times New Roman" w:hAnsi="Times New Roman"/>
                <w:sz w:val="28"/>
                <w:szCs w:val="28"/>
                <w:lang w:val="uk-UA"/>
              </w:rPr>
              <w:t xml:space="preserve">Конденсатор розряджений: </w:t>
            </w:r>
            <m:oMath>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C0</m:t>
                  </m:r>
                </m:sub>
              </m:sSub>
              <m:r>
                <w:rPr>
                  <w:rFonts w:ascii="Cambria Math" w:hAnsi="Cambria Math"/>
                  <w:sz w:val="28"/>
                  <w:szCs w:val="28"/>
                  <w:lang w:val="uk-UA"/>
                </w:rPr>
                <m:t>=0</m:t>
              </m:r>
            </m:oMath>
            <w:r w:rsidRPr="00715033">
              <w:rPr>
                <w:rFonts w:ascii="Times New Roman" w:hAnsi="Times New Roman"/>
                <w:sz w:val="28"/>
                <w:szCs w:val="28"/>
                <w:lang w:val="uk-UA"/>
              </w:rPr>
              <w:t xml:space="preserve">, напруга на резисторі </w:t>
            </w:r>
            <m:oMath>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R</m:t>
                  </m:r>
                </m:sub>
              </m:sSub>
              <m:r>
                <w:rPr>
                  <w:rFonts w:ascii="Cambria Math" w:hAnsi="Cambria Math"/>
                  <w:sz w:val="28"/>
                  <w:szCs w:val="28"/>
                  <w:lang w:val="uk-UA"/>
                </w:rPr>
                <m:t>=0</m:t>
              </m:r>
            </m:oMath>
            <w:r w:rsidR="00B84F3C" w:rsidRPr="00715033">
              <w:rPr>
                <w:rFonts w:ascii="Times New Roman" w:hAnsi="Times New Roman"/>
                <w:sz w:val="28"/>
                <w:szCs w:val="28"/>
              </w:rPr>
              <w:t>.</w:t>
            </w:r>
          </w:p>
        </w:tc>
        <w:tc>
          <w:tcPr>
            <w:tcW w:w="2835" w:type="dxa"/>
          </w:tcPr>
          <w:p w:rsidR="005A7C46" w:rsidRPr="00715033" w:rsidRDefault="003021CD" w:rsidP="00EE3026">
            <w:pPr>
              <w:spacing w:after="0" w:line="240" w:lineRule="auto"/>
              <w:jc w:val="both"/>
              <w:rPr>
                <w:rFonts w:ascii="Times New Roman" w:hAnsi="Times New Roman"/>
                <w:sz w:val="28"/>
                <w:szCs w:val="28"/>
                <w:lang w:val="uk-UA"/>
              </w:rPr>
            </w:pPr>
            <w:r w:rsidRPr="00715033">
              <w:rPr>
                <w:rFonts w:ascii="Times New Roman" w:hAnsi="Times New Roman"/>
                <w:sz w:val="28"/>
                <w:szCs w:val="28"/>
                <w:lang w:val="uk-UA"/>
              </w:rPr>
              <w:t xml:space="preserve">До послідовно підключених конденсатора та резистора прикладається постійна напруга </w:t>
            </w:r>
            <m:oMath>
              <m:r>
                <w:rPr>
                  <w:rFonts w:ascii="Cambria Math" w:hAnsi="Cambria Math"/>
                  <w:sz w:val="28"/>
                  <w:szCs w:val="28"/>
                  <w:lang w:val="uk-UA"/>
                </w:rPr>
                <m:t>e</m:t>
              </m:r>
              <m:d>
                <m:dPr>
                  <m:ctrlPr>
                    <w:rPr>
                      <w:rFonts w:ascii="Cambria Math" w:hAnsi="Cambria Math"/>
                      <w:i/>
                      <w:sz w:val="28"/>
                      <w:szCs w:val="28"/>
                      <w:lang w:val="uk-UA"/>
                    </w:rPr>
                  </m:ctrlPr>
                </m:dPr>
                <m:e>
                  <m:r>
                    <w:rPr>
                      <w:rFonts w:ascii="Cambria Math" w:hAnsi="Cambria Math"/>
                      <w:sz w:val="28"/>
                      <w:szCs w:val="28"/>
                      <w:lang w:val="uk-UA"/>
                    </w:rPr>
                    <m:t>t</m:t>
                  </m:r>
                </m:e>
              </m:d>
              <m:r>
                <w:rPr>
                  <w:rFonts w:ascii="Cambria Math" w:hAnsi="Cambria Math"/>
                  <w:sz w:val="28"/>
                  <w:szCs w:val="28"/>
                  <w:lang w:val="uk-UA"/>
                </w:rPr>
                <m:t>=E</m:t>
              </m:r>
            </m:oMath>
            <w:r w:rsidRPr="00715033">
              <w:rPr>
                <w:rFonts w:ascii="Times New Roman" w:hAnsi="Times New Roman"/>
                <w:sz w:val="28"/>
                <w:szCs w:val="28"/>
                <w:lang w:val="uk-UA"/>
              </w:rPr>
              <w:t xml:space="preserve">. Напруга на конденсаторі стрибком не змінюється, відповідно </w:t>
            </w:r>
            <m:oMath>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R</m:t>
                  </m:r>
                </m:sub>
              </m:sSub>
              <m:r>
                <w:rPr>
                  <w:rFonts w:ascii="Cambria Math" w:hAnsi="Cambria Math"/>
                  <w:sz w:val="28"/>
                  <w:szCs w:val="28"/>
                  <w:lang w:val="uk-UA"/>
                </w:rPr>
                <m:t>=E-</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C0</m:t>
                  </m:r>
                </m:sub>
              </m:sSub>
              <m:r>
                <w:rPr>
                  <w:rFonts w:ascii="Cambria Math" w:hAnsi="Cambria Math"/>
                  <w:sz w:val="28"/>
                  <w:szCs w:val="28"/>
                  <w:lang w:val="uk-UA"/>
                </w:rPr>
                <m:t>=E</m:t>
              </m:r>
            </m:oMath>
            <w:r w:rsidRPr="00715033">
              <w:rPr>
                <w:rFonts w:ascii="Times New Roman" w:hAnsi="Times New Roman"/>
                <w:sz w:val="28"/>
                <w:szCs w:val="28"/>
                <w:lang w:val="uk-UA"/>
              </w:rPr>
              <w:t xml:space="preserve"> змінилась стрибком, після чого </w:t>
            </w:r>
            <m:oMath>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R</m:t>
                  </m:r>
                </m:sub>
              </m:sSub>
            </m:oMath>
            <w:r w:rsidR="00BC1657" w:rsidRPr="00715033">
              <w:rPr>
                <w:rFonts w:ascii="Times New Roman" w:hAnsi="Times New Roman"/>
                <w:sz w:val="28"/>
                <w:szCs w:val="28"/>
                <w:lang w:val="uk-UA"/>
              </w:rPr>
              <w:t>спадає</w:t>
            </w:r>
            <w:r w:rsidRPr="00715033">
              <w:rPr>
                <w:rFonts w:ascii="Times New Roman" w:hAnsi="Times New Roman"/>
                <w:sz w:val="28"/>
                <w:szCs w:val="28"/>
                <w:lang w:val="uk-UA"/>
              </w:rPr>
              <w:t xml:space="preserve"> за експоненціальним законом до 0.</w:t>
            </w:r>
          </w:p>
        </w:tc>
        <w:tc>
          <w:tcPr>
            <w:tcW w:w="3674" w:type="dxa"/>
          </w:tcPr>
          <w:p w:rsidR="005A7C46" w:rsidRPr="00715033" w:rsidRDefault="003021CD" w:rsidP="00EE3026">
            <w:pPr>
              <w:spacing w:after="0" w:line="240" w:lineRule="auto"/>
              <w:jc w:val="both"/>
              <w:rPr>
                <w:rFonts w:ascii="Times New Roman" w:hAnsi="Times New Roman"/>
                <w:sz w:val="28"/>
                <w:szCs w:val="28"/>
                <w:lang w:val="uk-UA"/>
              </w:rPr>
            </w:pPr>
            <w:r w:rsidRPr="00715033">
              <w:rPr>
                <w:rFonts w:ascii="Times New Roman" w:hAnsi="Times New Roman"/>
                <w:sz w:val="28"/>
                <w:szCs w:val="28"/>
                <w:lang w:val="uk-UA"/>
              </w:rPr>
              <w:lastRenderedPageBreak/>
              <w:t xml:space="preserve">При відсутності напруги </w:t>
            </w:r>
            <m:oMath>
              <m:r>
                <w:rPr>
                  <w:rFonts w:ascii="Cambria Math" w:hAnsi="Cambria Math"/>
                  <w:sz w:val="28"/>
                  <w:szCs w:val="28"/>
                  <w:lang w:val="uk-UA"/>
                </w:rPr>
                <m:t>e</m:t>
              </m:r>
              <m:d>
                <m:dPr>
                  <m:ctrlPr>
                    <w:rPr>
                      <w:rFonts w:ascii="Cambria Math" w:hAnsi="Cambria Math"/>
                      <w:i/>
                      <w:sz w:val="28"/>
                      <w:szCs w:val="28"/>
                      <w:lang w:val="uk-UA"/>
                    </w:rPr>
                  </m:ctrlPr>
                </m:dPr>
                <m:e>
                  <m:r>
                    <w:rPr>
                      <w:rFonts w:ascii="Cambria Math" w:hAnsi="Cambria Math"/>
                      <w:sz w:val="28"/>
                      <w:szCs w:val="28"/>
                      <w:lang w:val="uk-UA"/>
                    </w:rPr>
                    <m:t>t</m:t>
                  </m:r>
                </m:e>
              </m:d>
              <m:r>
                <w:rPr>
                  <w:rFonts w:ascii="Cambria Math" w:hAnsi="Cambria Math"/>
                  <w:sz w:val="28"/>
                  <w:szCs w:val="28"/>
                  <w:lang w:val="uk-UA"/>
                </w:rPr>
                <m:t>=0</m:t>
              </m:r>
            </m:oMath>
            <w:r w:rsidR="004A58D4" w:rsidRPr="00715033">
              <w:rPr>
                <w:rFonts w:ascii="Times New Roman" w:hAnsi="Times New Roman"/>
                <w:sz w:val="28"/>
                <w:szCs w:val="28"/>
                <w:lang w:val="uk-UA"/>
              </w:rPr>
              <w:t xml:space="preserve">починається розряджатися конденсатор, і напруга на резисторі стрибком змінюється </w:t>
            </w:r>
            <m:oMath>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R</m:t>
                  </m:r>
                </m:sub>
              </m:sSub>
              <m:r>
                <w:rPr>
                  <w:rFonts w:ascii="Cambria Math" w:eastAsia="Times New Roman" w:hAnsi="Cambria Math"/>
                  <w:sz w:val="28"/>
                  <w:szCs w:val="28"/>
                  <w:lang w:val="uk-UA"/>
                </w:rPr>
                <m:t>=e</m:t>
              </m:r>
              <m:d>
                <m:dPr>
                  <m:ctrlPr>
                    <w:rPr>
                      <w:rFonts w:ascii="Cambria Math" w:eastAsia="Times New Roman" w:hAnsi="Cambria Math"/>
                      <w:i/>
                      <w:sz w:val="28"/>
                      <w:szCs w:val="28"/>
                      <w:lang w:val="uk-UA"/>
                    </w:rPr>
                  </m:ctrlPr>
                </m:dPr>
                <m:e>
                  <m:r>
                    <w:rPr>
                      <w:rFonts w:ascii="Cambria Math" w:eastAsia="Times New Roman" w:hAnsi="Cambria Math"/>
                      <w:sz w:val="28"/>
                      <w:szCs w:val="28"/>
                      <w:lang w:val="uk-UA"/>
                    </w:rPr>
                    <m:t>t</m:t>
                  </m:r>
                </m:e>
              </m:d>
              <m:r>
                <w:rPr>
                  <w:rFonts w:ascii="Cambria Math" w:eastAsia="Times New Roman" w:hAnsi="Cambria Math"/>
                  <w:sz w:val="28"/>
                  <w:szCs w:val="28"/>
                  <w:lang w:val="uk-UA"/>
                </w:rPr>
                <m:t>-</m:t>
              </m:r>
              <m:sSub>
                <m:sSubPr>
                  <m:ctrlPr>
                    <w:rPr>
                      <w:rFonts w:ascii="Cambria Math" w:eastAsia="Times New Roman" w:hAnsi="Cambria Math"/>
                      <w:i/>
                      <w:sz w:val="28"/>
                      <w:szCs w:val="28"/>
                      <w:lang w:val="uk-UA"/>
                    </w:rPr>
                  </m:ctrlPr>
                </m:sSubPr>
                <m:e>
                  <m:r>
                    <w:rPr>
                      <w:rFonts w:ascii="Cambria Math" w:eastAsia="Times New Roman" w:hAnsi="Cambria Math"/>
                      <w:sz w:val="28"/>
                      <w:szCs w:val="28"/>
                      <w:lang w:val="uk-UA"/>
                    </w:rPr>
                    <m:t>u</m:t>
                  </m:r>
                </m:e>
                <m:sub>
                  <m:r>
                    <w:rPr>
                      <w:rFonts w:ascii="Cambria Math" w:eastAsia="Times New Roman" w:hAnsi="Cambria Math"/>
                      <w:sz w:val="28"/>
                      <w:szCs w:val="28"/>
                      <w:lang w:val="uk-UA"/>
                    </w:rPr>
                    <m:t>C</m:t>
                  </m:r>
                </m:sub>
              </m:sSub>
              <m:r>
                <w:rPr>
                  <w:rFonts w:ascii="Cambria Math" w:eastAsia="Times New Roman" w:hAnsi="Cambria Math"/>
                  <w:sz w:val="28"/>
                  <w:szCs w:val="28"/>
                  <w:lang w:val="uk-UA"/>
                </w:rPr>
                <m:t>=-E</m:t>
              </m:r>
            </m:oMath>
            <w:r w:rsidR="00853525" w:rsidRPr="00715033">
              <w:rPr>
                <w:rFonts w:ascii="Times New Roman" w:hAnsi="Times New Roman"/>
                <w:sz w:val="28"/>
                <w:szCs w:val="28"/>
              </w:rPr>
              <w:t xml:space="preserve">. </w:t>
            </w:r>
            <w:r w:rsidR="004A58D4" w:rsidRPr="00715033">
              <w:rPr>
                <w:rFonts w:ascii="Times New Roman" w:hAnsi="Times New Roman"/>
                <w:sz w:val="28"/>
                <w:szCs w:val="28"/>
                <w:lang w:val="uk-UA"/>
              </w:rPr>
              <w:t>При розряджанні конденсатора напруга</w:t>
            </w:r>
            <m:oMath>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R</m:t>
                  </m:r>
                </m:sub>
              </m:sSub>
            </m:oMath>
            <w:r w:rsidR="004A58D4" w:rsidRPr="00715033">
              <w:rPr>
                <w:rFonts w:ascii="Times New Roman" w:hAnsi="Times New Roman"/>
                <w:sz w:val="28"/>
                <w:szCs w:val="28"/>
                <w:lang w:val="uk-UA"/>
              </w:rPr>
              <w:t xml:space="preserve"> збільшується до 0.</w:t>
            </w:r>
          </w:p>
        </w:tc>
      </w:tr>
    </w:tbl>
    <w:p w:rsidR="00840E3E" w:rsidRPr="00201383" w:rsidRDefault="00201383" w:rsidP="001868EC">
      <w:pPr>
        <w:spacing w:before="240" w:after="60" w:line="360" w:lineRule="auto"/>
        <w:ind w:firstLine="567"/>
        <w:jc w:val="both"/>
        <w:rPr>
          <w:rFonts w:ascii="Times New Roman" w:hAnsi="Times New Roman"/>
          <w:b/>
          <w:sz w:val="28"/>
          <w:szCs w:val="28"/>
          <w:lang w:val="uk-UA"/>
        </w:rPr>
      </w:pPr>
      <w:r>
        <w:rPr>
          <w:rFonts w:ascii="Times New Roman" w:hAnsi="Times New Roman"/>
          <w:b/>
          <w:sz w:val="28"/>
          <w:szCs w:val="28"/>
          <w:lang w:val="uk-UA"/>
        </w:rPr>
        <w:lastRenderedPageBreak/>
        <w:t xml:space="preserve">3. </w:t>
      </w:r>
      <w:r w:rsidR="00840E3E" w:rsidRPr="00201383">
        <w:rPr>
          <w:rFonts w:ascii="Times New Roman" w:hAnsi="Times New Roman"/>
          <w:b/>
          <w:sz w:val="28"/>
          <w:szCs w:val="28"/>
          <w:lang w:val="uk-UA"/>
        </w:rPr>
        <w:t>Синусоїдальна напруга</w:t>
      </w:r>
    </w:p>
    <w:p w:rsidR="00840E3E" w:rsidRPr="00840E3E" w:rsidRDefault="00840E3E" w:rsidP="001868EC">
      <w:pPr>
        <w:spacing w:after="0" w:line="360" w:lineRule="auto"/>
        <w:ind w:firstLine="567"/>
        <w:jc w:val="both"/>
        <w:rPr>
          <w:rFonts w:ascii="Times New Roman" w:hAnsi="Times New Roman"/>
          <w:sz w:val="28"/>
          <w:szCs w:val="28"/>
          <w:lang w:val="uk-UA"/>
        </w:rPr>
      </w:pPr>
      <w:r w:rsidRPr="00840E3E">
        <w:rPr>
          <w:rFonts w:ascii="Times New Roman" w:hAnsi="Times New Roman"/>
          <w:sz w:val="28"/>
          <w:szCs w:val="28"/>
          <w:lang w:val="uk-UA"/>
        </w:rPr>
        <w:t xml:space="preserve">Розглянемо підключення RC і СR ланцюгів до джерела синусоїдальної напруги </w:t>
      </w:r>
      <m:oMath>
        <m:r>
          <w:rPr>
            <w:rFonts w:ascii="Cambria Math" w:hAnsi="Cambria Math"/>
            <w:sz w:val="28"/>
            <w:szCs w:val="28"/>
            <w:lang w:val="en-US"/>
          </w:rPr>
          <m:t>e</m:t>
        </m:r>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uk-UA"/>
          </w:rPr>
          <m:t>=</m:t>
        </m:r>
        <m:sSub>
          <m:sSubPr>
            <m:ctrlPr>
              <w:rPr>
                <w:rFonts w:ascii="Cambria Math" w:hAnsi="Cambria Math"/>
                <w:i/>
                <w:sz w:val="28"/>
                <w:szCs w:val="28"/>
              </w:rPr>
            </m:ctrlPr>
          </m:sSubPr>
          <m:e>
            <m:r>
              <w:rPr>
                <w:rFonts w:ascii="Cambria Math" w:hAnsi="Cambria Math"/>
                <w:sz w:val="28"/>
                <w:szCs w:val="28"/>
              </w:rPr>
              <m:t>E</m:t>
            </m:r>
          </m:e>
          <m:sub>
            <m:r>
              <w:rPr>
                <w:rFonts w:ascii="Cambria Math" w:hAnsi="Cambria Math"/>
                <w:sz w:val="28"/>
                <w:szCs w:val="28"/>
                <w:lang w:val="uk-UA"/>
              </w:rPr>
              <m:t>0</m:t>
            </m:r>
          </m:sub>
        </m:sSub>
        <m:r>
          <m:rPr>
            <m:sty m:val="p"/>
          </m:rPr>
          <w:rPr>
            <w:rFonts w:ascii="Cambria Math" w:hAnsi="Cambria Math"/>
            <w:sz w:val="28"/>
            <w:szCs w:val="28"/>
          </w:rPr>
          <m:t>sin</m:t>
        </m:r>
        <m:r>
          <m:rPr>
            <m:sty m:val="p"/>
          </m:rPr>
          <w:rPr>
            <w:rFonts w:ascii="Cambria Math" w:hAnsi="Cambria Math"/>
            <w:sz w:val="28"/>
            <w:szCs w:val="28"/>
            <w:lang w:val="uk-UA"/>
          </w:rPr>
          <m:t>⁡</m:t>
        </m:r>
        <m:r>
          <w:rPr>
            <w:rFonts w:ascii="Cambria Math" w:hAnsi="Cambria Math"/>
            <w:sz w:val="28"/>
            <w:szCs w:val="28"/>
            <w:lang w:val="uk-UA"/>
          </w:rPr>
          <m:t>(ωt)</m:t>
        </m:r>
      </m:oMath>
      <w:r w:rsidR="00774DEF">
        <w:rPr>
          <w:rFonts w:ascii="Times New Roman" w:eastAsia="Times New Roman" w:hAnsi="Times New Roman"/>
          <w:sz w:val="28"/>
          <w:szCs w:val="28"/>
          <w:lang w:val="uk-UA"/>
        </w:rPr>
        <w:t>.</w:t>
      </w:r>
      <w:r w:rsidRPr="00840E3E">
        <w:rPr>
          <w:rFonts w:ascii="Times New Roman" w:hAnsi="Times New Roman"/>
          <w:sz w:val="28"/>
          <w:szCs w:val="28"/>
          <w:lang w:val="uk-UA"/>
        </w:rPr>
        <w:t xml:space="preserve"> Так як основним параметром вхідної напруги </w:t>
      </w:r>
      <w:r w:rsidR="00201383">
        <w:rPr>
          <w:rFonts w:ascii="Times New Roman" w:hAnsi="Times New Roman"/>
          <w:sz w:val="28"/>
          <w:szCs w:val="28"/>
          <w:lang w:val="uk-UA"/>
        </w:rPr>
        <w:t>є</w:t>
      </w:r>
      <w:r w:rsidRPr="00840E3E">
        <w:rPr>
          <w:rFonts w:ascii="Times New Roman" w:hAnsi="Times New Roman"/>
          <w:sz w:val="28"/>
          <w:szCs w:val="28"/>
          <w:lang w:val="uk-UA"/>
        </w:rPr>
        <w:t xml:space="preserve"> частота, знайдемо залежності напруг на елементах від </w:t>
      </w:r>
      <w:r w:rsidR="00201383">
        <w:rPr>
          <w:rFonts w:ascii="Times New Roman" w:hAnsi="Times New Roman"/>
          <w:sz w:val="28"/>
          <w:szCs w:val="28"/>
          <w:lang w:val="uk-UA"/>
        </w:rPr>
        <w:t>кутової</w:t>
      </w:r>
      <w:r w:rsidRPr="00840E3E">
        <w:rPr>
          <w:rFonts w:ascii="Times New Roman" w:hAnsi="Times New Roman"/>
          <w:sz w:val="28"/>
          <w:szCs w:val="28"/>
          <w:lang w:val="uk-UA"/>
        </w:rPr>
        <w:t xml:space="preserve"> частоти</w:t>
      </w:r>
      <m:oMath>
        <m:r>
          <w:rPr>
            <w:rFonts w:ascii="Cambria Math" w:hAnsi="Cambria Math"/>
            <w:sz w:val="28"/>
            <w:szCs w:val="28"/>
            <w:lang w:val="uk-UA"/>
          </w:rPr>
          <m:t>ω</m:t>
        </m:r>
      </m:oMath>
      <w:r w:rsidRPr="00840E3E">
        <w:rPr>
          <w:rFonts w:ascii="Times New Roman" w:hAnsi="Times New Roman"/>
          <w:sz w:val="28"/>
          <w:szCs w:val="28"/>
          <w:lang w:val="uk-UA"/>
        </w:rPr>
        <w:t>.</w:t>
      </w:r>
    </w:p>
    <w:p w:rsidR="00840E3E" w:rsidRPr="00840E3E" w:rsidRDefault="00840E3E" w:rsidP="001868EC">
      <w:pPr>
        <w:spacing w:after="0" w:line="360" w:lineRule="auto"/>
        <w:ind w:firstLine="567"/>
        <w:jc w:val="both"/>
        <w:rPr>
          <w:rFonts w:ascii="Times New Roman" w:hAnsi="Times New Roman"/>
          <w:sz w:val="28"/>
          <w:szCs w:val="28"/>
          <w:lang w:val="uk-UA"/>
        </w:rPr>
      </w:pPr>
      <w:r w:rsidRPr="00840E3E">
        <w:rPr>
          <w:rFonts w:ascii="Times New Roman" w:hAnsi="Times New Roman"/>
          <w:sz w:val="28"/>
          <w:szCs w:val="28"/>
          <w:lang w:val="uk-UA"/>
        </w:rPr>
        <w:t xml:space="preserve">Повний </w:t>
      </w:r>
      <w:r w:rsidR="00201383">
        <w:rPr>
          <w:rFonts w:ascii="Times New Roman" w:hAnsi="Times New Roman"/>
          <w:sz w:val="28"/>
          <w:szCs w:val="28"/>
          <w:lang w:val="uk-UA"/>
        </w:rPr>
        <w:t xml:space="preserve">опір </w:t>
      </w:r>
      <w:r w:rsidRPr="00840E3E">
        <w:rPr>
          <w:rFonts w:ascii="Times New Roman" w:hAnsi="Times New Roman"/>
          <w:sz w:val="28"/>
          <w:szCs w:val="28"/>
          <w:lang w:val="uk-UA"/>
        </w:rPr>
        <w:t>елементів визначається формулами:</w:t>
      </w:r>
    </w:p>
    <w:p w:rsidR="00BB01F9" w:rsidRPr="009D1715" w:rsidRDefault="00FC5E45" w:rsidP="001868EC">
      <w:pPr>
        <w:spacing w:after="0" w:line="360" w:lineRule="auto"/>
        <w:ind w:firstLine="567"/>
        <w:jc w:val="center"/>
        <w:rPr>
          <w:rFonts w:ascii="Times New Roman" w:eastAsia="Times New Roman" w:hAnsi="Times New Roman"/>
          <w:sz w:val="28"/>
          <w:szCs w:val="28"/>
          <w:lang w:val="uk-UA"/>
        </w:rPr>
      </w:pPr>
      <m:oMathPara>
        <m:oMath>
          <w:bookmarkStart w:id="20" w:name="OLE_LINK19"/>
          <w:bookmarkStart w:id="21" w:name="OLE_LINK20"/>
          <m:sSub>
            <m:sSubPr>
              <m:ctrlPr>
                <w:rPr>
                  <w:rFonts w:ascii="Cambria Math" w:hAnsi="Cambria Math"/>
                  <w:i/>
                  <w:sz w:val="28"/>
                  <w:szCs w:val="28"/>
                  <w:lang w:val="uk-UA"/>
                </w:rPr>
              </m:ctrlPr>
            </m:sSubPr>
            <m:e>
              <m:bar>
                <m:barPr>
                  <m:ctrlPr>
                    <w:rPr>
                      <w:rFonts w:ascii="Cambria Math" w:hAnsi="Cambria Math"/>
                      <w:i/>
                      <w:sz w:val="28"/>
                      <w:szCs w:val="28"/>
                      <w:lang w:val="uk-UA"/>
                    </w:rPr>
                  </m:ctrlPr>
                </m:barPr>
                <m:e>
                  <m:r>
                    <w:rPr>
                      <w:rFonts w:ascii="Cambria Math" w:hAnsi="Cambria Math"/>
                      <w:sz w:val="28"/>
                      <w:szCs w:val="28"/>
                      <w:lang w:val="uk-UA"/>
                    </w:rPr>
                    <m:t>Z</m:t>
                  </m:r>
                </m:e>
              </m:bar>
            </m:e>
            <m:sub>
              <m:r>
                <w:rPr>
                  <w:rFonts w:ascii="Cambria Math" w:hAnsi="Cambria Math"/>
                  <w:sz w:val="28"/>
                  <w:szCs w:val="28"/>
                  <w:lang w:val="uk-UA"/>
                </w:rPr>
                <m:t>R</m:t>
              </m:r>
            </m:sub>
          </m:sSub>
          <m:r>
            <w:rPr>
              <w:rFonts w:ascii="Cambria Math" w:hAnsi="Cambria Math"/>
              <w:sz w:val="28"/>
              <w:szCs w:val="28"/>
              <w:lang w:val="uk-UA"/>
            </w:rPr>
            <m:t>=R;</m:t>
          </m:r>
        </m:oMath>
      </m:oMathPara>
    </w:p>
    <w:p w:rsidR="00BB01F9" w:rsidRPr="009D1715" w:rsidRDefault="00FC5E45" w:rsidP="001868EC">
      <w:pPr>
        <w:spacing w:after="0" w:line="360" w:lineRule="auto"/>
        <w:ind w:firstLine="567"/>
        <w:jc w:val="center"/>
        <w:rPr>
          <w:rFonts w:ascii="Times New Roman" w:hAnsi="Times New Roman"/>
          <w:sz w:val="28"/>
          <w:szCs w:val="28"/>
          <w:lang w:val="uk-UA"/>
        </w:rPr>
      </w:pPr>
      <m:oMathPara>
        <m:oMath>
          <m:sSub>
            <m:sSubPr>
              <m:ctrlPr>
                <w:rPr>
                  <w:rFonts w:ascii="Cambria Math" w:hAnsi="Cambria Math"/>
                  <w:i/>
                  <w:sz w:val="28"/>
                  <w:szCs w:val="28"/>
                  <w:lang w:val="uk-UA"/>
                </w:rPr>
              </m:ctrlPr>
            </m:sSubPr>
            <m:e>
              <m:bar>
                <m:barPr>
                  <m:ctrlPr>
                    <w:rPr>
                      <w:rFonts w:ascii="Cambria Math" w:hAnsi="Cambria Math"/>
                      <w:i/>
                      <w:sz w:val="28"/>
                      <w:szCs w:val="28"/>
                      <w:lang w:val="uk-UA"/>
                    </w:rPr>
                  </m:ctrlPr>
                </m:barPr>
                <m:e>
                  <m:r>
                    <w:rPr>
                      <w:rFonts w:ascii="Cambria Math" w:hAnsi="Cambria Math"/>
                      <w:sz w:val="28"/>
                      <w:szCs w:val="28"/>
                      <w:lang w:val="uk-UA"/>
                    </w:rPr>
                    <m:t>Z</m:t>
                  </m:r>
                </m:e>
              </m:bar>
            </m:e>
            <m:sub>
              <m:r>
                <w:rPr>
                  <w:rFonts w:ascii="Cambria Math" w:hAnsi="Cambria Math"/>
                  <w:sz w:val="28"/>
                  <w:szCs w:val="28"/>
                  <w:lang w:val="uk-UA"/>
                </w:rPr>
                <m:t>L</m:t>
              </m:r>
            </m:sub>
          </m:sSub>
          <m:r>
            <w:rPr>
              <w:rFonts w:ascii="Cambria Math" w:hAnsi="Cambria Math"/>
              <w:sz w:val="28"/>
              <w:szCs w:val="28"/>
              <w:lang w:val="uk-UA"/>
            </w:rPr>
            <m:t>=jωL;</m:t>
          </m:r>
        </m:oMath>
      </m:oMathPara>
    </w:p>
    <w:p w:rsidR="00840E3E" w:rsidRPr="009D1715" w:rsidRDefault="00FC5E45" w:rsidP="001868EC">
      <w:pPr>
        <w:spacing w:after="0" w:line="360" w:lineRule="auto"/>
        <w:ind w:firstLine="567"/>
        <w:jc w:val="center"/>
        <w:rPr>
          <w:rFonts w:ascii="Times New Roman" w:hAnsi="Times New Roman"/>
          <w:sz w:val="28"/>
          <w:szCs w:val="28"/>
          <w:lang w:val="uk-UA"/>
        </w:rPr>
      </w:pPr>
      <m:oMathPara>
        <m:oMath>
          <w:bookmarkStart w:id="22" w:name="OLE_LINK21"/>
          <w:bookmarkStart w:id="23" w:name="OLE_LINK22"/>
          <m:sSub>
            <m:sSubPr>
              <m:ctrlPr>
                <w:rPr>
                  <w:rFonts w:ascii="Cambria Math" w:hAnsi="Cambria Math"/>
                  <w:i/>
                  <w:sz w:val="28"/>
                  <w:szCs w:val="28"/>
                  <w:lang w:val="uk-UA"/>
                </w:rPr>
              </m:ctrlPr>
            </m:sSubPr>
            <m:e>
              <m:bar>
                <m:barPr>
                  <m:ctrlPr>
                    <w:rPr>
                      <w:rFonts w:ascii="Cambria Math" w:hAnsi="Cambria Math"/>
                      <w:i/>
                      <w:sz w:val="28"/>
                      <w:szCs w:val="28"/>
                      <w:lang w:val="uk-UA"/>
                    </w:rPr>
                  </m:ctrlPr>
                </m:barPr>
                <m:e>
                  <m:r>
                    <w:rPr>
                      <w:rFonts w:ascii="Cambria Math" w:hAnsi="Cambria Math"/>
                      <w:sz w:val="28"/>
                      <w:szCs w:val="28"/>
                      <w:lang w:val="uk-UA"/>
                    </w:rPr>
                    <m:t>Z</m:t>
                  </m:r>
                </m:e>
              </m:bar>
            </m:e>
            <m:sub>
              <m:r>
                <w:rPr>
                  <w:rFonts w:ascii="Cambria Math" w:hAnsi="Cambria Math"/>
                  <w:sz w:val="28"/>
                  <w:szCs w:val="28"/>
                  <w:lang w:val="uk-UA"/>
                </w:rPr>
                <m:t>C</m:t>
              </m:r>
            </m:sub>
          </m:sSub>
          <w:bookmarkEnd w:id="22"/>
          <w:bookmarkEnd w:id="23"/>
          <m:r>
            <w:rPr>
              <w:rFonts w:ascii="Cambria Math" w:hAnsi="Cambria Math"/>
              <w:sz w:val="28"/>
              <w:szCs w:val="28"/>
              <w:lang w:val="uk-UA"/>
            </w:rPr>
            <m:t>=-j</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ωC</m:t>
              </m:r>
            </m:den>
          </m:f>
          <m:r>
            <w:rPr>
              <w:rFonts w:ascii="Cambria Math" w:hAnsi="Cambria Math"/>
              <w:sz w:val="28"/>
              <w:szCs w:val="28"/>
              <w:lang w:val="uk-UA"/>
            </w:rPr>
            <m:t>.</m:t>
          </m:r>
          <w:bookmarkEnd w:id="20"/>
          <w:bookmarkEnd w:id="21"/>
        </m:oMath>
      </m:oMathPara>
    </w:p>
    <w:p w:rsidR="00840E3E" w:rsidRPr="00840E3E" w:rsidRDefault="00840E3E" w:rsidP="001868EC">
      <w:pPr>
        <w:spacing w:after="0" w:line="360" w:lineRule="auto"/>
        <w:ind w:firstLine="567"/>
        <w:jc w:val="both"/>
        <w:rPr>
          <w:rFonts w:ascii="Times New Roman" w:hAnsi="Times New Roman"/>
          <w:sz w:val="28"/>
          <w:szCs w:val="28"/>
          <w:lang w:val="uk-UA"/>
        </w:rPr>
      </w:pPr>
      <w:r w:rsidRPr="00840E3E">
        <w:rPr>
          <w:rFonts w:ascii="Times New Roman" w:hAnsi="Times New Roman"/>
          <w:sz w:val="28"/>
          <w:szCs w:val="28"/>
          <w:lang w:val="uk-UA"/>
        </w:rPr>
        <w:t xml:space="preserve">Напругу на елементах ланцюга можна визначити по формулам </w:t>
      </w:r>
      <w:r w:rsidR="0025303D">
        <w:rPr>
          <w:rFonts w:ascii="Times New Roman" w:hAnsi="Times New Roman"/>
          <w:sz w:val="28"/>
          <w:szCs w:val="28"/>
          <w:lang w:val="uk-UA"/>
        </w:rPr>
        <w:t>подільника</w:t>
      </w:r>
      <w:r w:rsidRPr="00840E3E">
        <w:rPr>
          <w:rFonts w:ascii="Times New Roman" w:hAnsi="Times New Roman"/>
          <w:sz w:val="28"/>
          <w:szCs w:val="28"/>
          <w:lang w:val="uk-UA"/>
        </w:rPr>
        <w:t xml:space="preserve"> напруги, оскільки ці ланцюги фактично являються </w:t>
      </w:r>
      <w:r w:rsidR="0025303D">
        <w:rPr>
          <w:rFonts w:ascii="Times New Roman" w:hAnsi="Times New Roman"/>
          <w:sz w:val="28"/>
          <w:szCs w:val="28"/>
          <w:lang w:val="uk-UA"/>
        </w:rPr>
        <w:t>подільниками</w:t>
      </w:r>
      <w:r w:rsidRPr="00840E3E">
        <w:rPr>
          <w:rFonts w:ascii="Times New Roman" w:hAnsi="Times New Roman"/>
          <w:sz w:val="28"/>
          <w:szCs w:val="28"/>
          <w:lang w:val="uk-UA"/>
        </w:rPr>
        <w:t xml:space="preserve"> напруги, але складаються не з </w:t>
      </w:r>
      <w:r w:rsidR="0025303D" w:rsidRPr="00840E3E">
        <w:rPr>
          <w:rFonts w:ascii="Times New Roman" w:hAnsi="Times New Roman"/>
          <w:sz w:val="28"/>
          <w:szCs w:val="28"/>
          <w:lang w:val="uk-UA"/>
        </w:rPr>
        <w:t>двох</w:t>
      </w:r>
      <w:r w:rsidRPr="00840E3E">
        <w:rPr>
          <w:rFonts w:ascii="Times New Roman" w:hAnsi="Times New Roman"/>
          <w:sz w:val="28"/>
          <w:szCs w:val="28"/>
          <w:lang w:val="uk-UA"/>
        </w:rPr>
        <w:t xml:space="preserve"> резисторів</w:t>
      </w:r>
      <w:r w:rsidR="0025303D">
        <w:rPr>
          <w:rFonts w:ascii="Times New Roman" w:hAnsi="Times New Roman"/>
          <w:sz w:val="28"/>
          <w:szCs w:val="28"/>
          <w:lang w:val="uk-UA"/>
        </w:rPr>
        <w:t>, а із резистора і конденсатора, то:</w:t>
      </w:r>
    </w:p>
    <w:p w:rsidR="00535FF0" w:rsidRPr="009D1715" w:rsidRDefault="00FC5E45" w:rsidP="001868EC">
      <w:pPr>
        <w:spacing w:after="0" w:line="360" w:lineRule="auto"/>
        <w:ind w:firstLine="567"/>
        <w:jc w:val="center"/>
        <w:rPr>
          <w:rFonts w:ascii="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en-US"/>
                </w:rPr>
                <m:t>U</m:t>
              </m:r>
            </m:e>
            <m:sub>
              <m:r>
                <w:rPr>
                  <w:rFonts w:ascii="Cambria Math" w:hAnsi="Cambria Math"/>
                  <w:sz w:val="28"/>
                  <w:szCs w:val="28"/>
                  <w:lang w:val="uk-UA"/>
                </w:rPr>
                <m:t>k</m:t>
              </m:r>
            </m:sub>
          </m:sSub>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w:bookmarkStart w:id="24" w:name="OLE_LINK23"/>
                  <w:bookmarkStart w:id="25" w:name="OLE_LINK24"/>
                  <m:bar>
                    <m:barPr>
                      <m:ctrlPr>
                        <w:rPr>
                          <w:rFonts w:ascii="Cambria Math" w:hAnsi="Cambria Math"/>
                          <w:i/>
                          <w:sz w:val="28"/>
                          <w:szCs w:val="28"/>
                          <w:lang w:val="uk-UA"/>
                        </w:rPr>
                      </m:ctrlPr>
                    </m:barPr>
                    <m:e>
                      <m:r>
                        <w:rPr>
                          <w:rFonts w:ascii="Cambria Math" w:hAnsi="Cambria Math"/>
                          <w:sz w:val="28"/>
                          <w:szCs w:val="28"/>
                          <w:lang w:val="uk-UA"/>
                        </w:rPr>
                        <m:t>Z</m:t>
                      </m:r>
                    </m:e>
                  </m:bar>
                  <w:bookmarkEnd w:id="24"/>
                  <w:bookmarkEnd w:id="25"/>
                </m:e>
                <m:sub>
                  <m:r>
                    <w:rPr>
                      <w:rFonts w:ascii="Cambria Math" w:hAnsi="Cambria Math"/>
                      <w:sz w:val="28"/>
                      <w:szCs w:val="28"/>
                      <w:lang w:val="uk-UA"/>
                    </w:rPr>
                    <m:t>k</m:t>
                  </m:r>
                </m:sub>
              </m:sSub>
            </m:num>
            <m:den>
              <m:bar>
                <m:barPr>
                  <m:ctrlPr>
                    <w:rPr>
                      <w:rFonts w:ascii="Cambria Math" w:hAnsi="Cambria Math"/>
                      <w:i/>
                      <w:sz w:val="28"/>
                      <w:szCs w:val="28"/>
                      <w:lang w:val="uk-UA"/>
                    </w:rPr>
                  </m:ctrlPr>
                </m:barPr>
                <m:e>
                  <m:r>
                    <w:rPr>
                      <w:rFonts w:ascii="Cambria Math" w:hAnsi="Cambria Math"/>
                      <w:sz w:val="28"/>
                      <w:szCs w:val="28"/>
                      <w:lang w:val="uk-UA"/>
                    </w:rPr>
                    <m:t>Z</m:t>
                  </m:r>
                </m:e>
              </m:bar>
            </m:den>
          </m:f>
          <m:r>
            <w:rPr>
              <w:rFonts w:ascii="Cambria Math" w:eastAsia="Times New Roman" w:hAnsi="Cambria Math"/>
              <w:sz w:val="28"/>
              <w:szCs w:val="28"/>
              <w:lang w:val="uk-UA"/>
            </w:rPr>
            <m:t>∙E,</m:t>
          </m:r>
        </m:oMath>
      </m:oMathPara>
    </w:p>
    <w:p w:rsidR="00535FF0" w:rsidRPr="0025303D" w:rsidRDefault="00535FF0" w:rsidP="001868EC">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де </w:t>
      </w:r>
      <m:oMath>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k</m:t>
            </m:r>
          </m:sub>
        </m:sSub>
      </m:oMath>
      <w:r w:rsidRPr="0025303D">
        <w:rPr>
          <w:rFonts w:ascii="Times New Roman" w:hAnsi="Times New Roman"/>
          <w:sz w:val="28"/>
          <w:szCs w:val="28"/>
        </w:rPr>
        <w:t xml:space="preserve"> – </w:t>
      </w:r>
      <w:r>
        <w:rPr>
          <w:rFonts w:ascii="Times New Roman" w:hAnsi="Times New Roman"/>
          <w:sz w:val="28"/>
          <w:szCs w:val="28"/>
          <w:lang w:val="uk-UA"/>
        </w:rPr>
        <w:t xml:space="preserve">напруга на </w:t>
      </w:r>
      <w:r>
        <w:rPr>
          <w:rFonts w:ascii="Times New Roman" w:hAnsi="Times New Roman"/>
          <w:sz w:val="28"/>
          <w:szCs w:val="28"/>
          <w:lang w:val="en-US"/>
        </w:rPr>
        <w:t>k</w:t>
      </w:r>
      <w:r w:rsidRPr="0025303D">
        <w:rPr>
          <w:rFonts w:ascii="Times New Roman" w:hAnsi="Times New Roman"/>
          <w:sz w:val="28"/>
          <w:szCs w:val="28"/>
        </w:rPr>
        <w:t>-</w:t>
      </w:r>
      <w:r>
        <w:rPr>
          <w:rFonts w:ascii="Times New Roman" w:hAnsi="Times New Roman"/>
          <w:sz w:val="28"/>
          <w:szCs w:val="28"/>
          <w:lang w:val="uk-UA"/>
        </w:rPr>
        <w:t xml:space="preserve">му елементі, </w:t>
      </w:r>
      <m:oMath>
        <m:sSub>
          <m:sSubPr>
            <m:ctrlPr>
              <w:rPr>
                <w:rFonts w:ascii="Cambria Math" w:hAnsi="Cambria Math"/>
                <w:i/>
                <w:sz w:val="28"/>
                <w:szCs w:val="28"/>
                <w:lang w:val="uk-UA"/>
              </w:rPr>
            </m:ctrlPr>
          </m:sSubPr>
          <m:e>
            <m:bar>
              <m:barPr>
                <m:ctrlPr>
                  <w:rPr>
                    <w:rFonts w:ascii="Cambria Math" w:hAnsi="Cambria Math"/>
                    <w:i/>
                    <w:sz w:val="28"/>
                    <w:szCs w:val="28"/>
                    <w:lang w:val="uk-UA"/>
                  </w:rPr>
                </m:ctrlPr>
              </m:barPr>
              <m:e>
                <m:r>
                  <w:rPr>
                    <w:rFonts w:ascii="Cambria Math" w:hAnsi="Cambria Math"/>
                    <w:sz w:val="28"/>
                    <w:szCs w:val="28"/>
                    <w:lang w:val="uk-UA"/>
                  </w:rPr>
                  <m:t>Z</m:t>
                </m:r>
              </m:e>
            </m:bar>
          </m:e>
          <m:sub>
            <m:r>
              <w:rPr>
                <w:rFonts w:ascii="Cambria Math" w:hAnsi="Cambria Math"/>
                <w:sz w:val="28"/>
                <w:szCs w:val="28"/>
                <w:lang w:val="uk-UA"/>
              </w:rPr>
              <m:t>k</m:t>
            </m:r>
          </m:sub>
        </m:sSub>
      </m:oMath>
      <w:r>
        <w:rPr>
          <w:rFonts w:ascii="Times New Roman" w:hAnsi="Times New Roman"/>
          <w:sz w:val="28"/>
          <w:szCs w:val="28"/>
          <w:lang w:val="uk-UA"/>
        </w:rPr>
        <w:t>– повний опір</w:t>
      </w:r>
      <w:r>
        <w:rPr>
          <w:rFonts w:ascii="Times New Roman" w:hAnsi="Times New Roman"/>
          <w:sz w:val="28"/>
          <w:szCs w:val="28"/>
          <w:lang w:val="en-US"/>
        </w:rPr>
        <w:t>k</w:t>
      </w:r>
      <w:r>
        <w:rPr>
          <w:rFonts w:ascii="Times New Roman" w:hAnsi="Times New Roman"/>
          <w:sz w:val="28"/>
          <w:szCs w:val="28"/>
        </w:rPr>
        <w:t>-</w:t>
      </w:r>
      <w:r>
        <w:rPr>
          <w:rFonts w:ascii="Times New Roman" w:hAnsi="Times New Roman"/>
          <w:sz w:val="28"/>
          <w:szCs w:val="28"/>
          <w:lang w:val="uk-UA"/>
        </w:rPr>
        <w:t xml:space="preserve">го елемента, </w:t>
      </w:r>
      <m:oMath>
        <m:bar>
          <m:barPr>
            <m:ctrlPr>
              <w:rPr>
                <w:rFonts w:ascii="Cambria Math" w:hAnsi="Cambria Math"/>
                <w:i/>
                <w:sz w:val="28"/>
                <w:szCs w:val="28"/>
                <w:lang w:val="uk-UA"/>
              </w:rPr>
            </m:ctrlPr>
          </m:barPr>
          <m:e>
            <m:r>
              <w:rPr>
                <w:rFonts w:ascii="Cambria Math" w:hAnsi="Cambria Math"/>
                <w:sz w:val="28"/>
                <w:szCs w:val="28"/>
                <w:lang w:val="uk-UA"/>
              </w:rPr>
              <m:t>Z</m:t>
            </m:r>
          </m:e>
        </m:bar>
      </m:oMath>
      <w:r>
        <w:rPr>
          <w:rFonts w:ascii="Times New Roman" w:hAnsi="Times New Roman"/>
          <w:sz w:val="28"/>
          <w:szCs w:val="28"/>
          <w:lang w:val="uk-UA"/>
        </w:rPr>
        <w:t>– повний опі</w:t>
      </w:r>
      <w:proofErr w:type="gramStart"/>
      <w:r>
        <w:rPr>
          <w:rFonts w:ascii="Times New Roman" w:hAnsi="Times New Roman"/>
          <w:sz w:val="28"/>
          <w:szCs w:val="28"/>
          <w:lang w:val="uk-UA"/>
        </w:rPr>
        <w:t>р</w:t>
      </w:r>
      <w:proofErr w:type="gramEnd"/>
      <w:r>
        <w:rPr>
          <w:rFonts w:ascii="Times New Roman" w:hAnsi="Times New Roman"/>
          <w:sz w:val="28"/>
          <w:szCs w:val="28"/>
          <w:lang w:val="uk-UA"/>
        </w:rPr>
        <w:t xml:space="preserve"> ланцюга, </w:t>
      </w:r>
      <w:r>
        <w:rPr>
          <w:rFonts w:ascii="Times New Roman" w:hAnsi="Times New Roman"/>
          <w:sz w:val="28"/>
          <w:szCs w:val="28"/>
          <w:lang w:val="en-US"/>
        </w:rPr>
        <w:t>E</w:t>
      </w:r>
      <w:r w:rsidRPr="0025303D">
        <w:rPr>
          <w:rFonts w:ascii="Times New Roman" w:hAnsi="Times New Roman"/>
          <w:sz w:val="28"/>
          <w:szCs w:val="28"/>
        </w:rPr>
        <w:t xml:space="preserve"> – </w:t>
      </w:r>
      <w:r>
        <w:rPr>
          <w:rFonts w:ascii="Times New Roman" w:hAnsi="Times New Roman"/>
          <w:sz w:val="28"/>
          <w:szCs w:val="28"/>
          <w:lang w:val="uk-UA"/>
        </w:rPr>
        <w:t>вхідна напруга.</w:t>
      </w:r>
    </w:p>
    <w:p w:rsidR="00535FF0" w:rsidRPr="009D1715" w:rsidRDefault="00FC5E45" w:rsidP="001868EC">
      <w:pPr>
        <w:spacing w:after="0" w:line="360" w:lineRule="auto"/>
        <w:ind w:firstLine="567"/>
        <w:jc w:val="center"/>
        <w:rPr>
          <w:rFonts w:ascii="Times New Roman" w:eastAsia="Times New Roman" w:hAnsi="Times New Roman"/>
          <w:i/>
          <w:sz w:val="28"/>
          <w:szCs w:val="28"/>
          <w:lang w:val="uk-UA"/>
        </w:rPr>
      </w:pPr>
      <m:oMathPara>
        <m:oMath>
          <w:bookmarkStart w:id="26" w:name="OLE_LINK30"/>
          <w:bookmarkStart w:id="27" w:name="OLE_LINK31"/>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c</m:t>
              </m:r>
            </m:sub>
          </m:sSub>
          <m:d>
            <m:dPr>
              <m:ctrlPr>
                <w:rPr>
                  <w:rFonts w:ascii="Cambria Math" w:hAnsi="Cambria Math"/>
                  <w:i/>
                  <w:sz w:val="28"/>
                  <w:szCs w:val="28"/>
                  <w:lang w:val="uk-UA"/>
                </w:rPr>
              </m:ctrlPr>
            </m:dPr>
            <m:e>
              <m:r>
                <w:rPr>
                  <w:rFonts w:ascii="Cambria Math" w:hAnsi="Cambria Math"/>
                  <w:sz w:val="28"/>
                  <w:szCs w:val="28"/>
                  <w:lang w:val="uk-UA"/>
                </w:rPr>
                <m:t>ω</m:t>
              </m:r>
            </m:e>
          </m:d>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-j</m:t>
              </m:r>
              <m:f>
                <m:fPr>
                  <m:ctrlPr>
                    <w:rPr>
                      <w:rFonts w:ascii="Cambria Math" w:hAnsi="Cambria Math"/>
                      <w:i/>
                      <w:sz w:val="28"/>
                      <w:szCs w:val="28"/>
                      <w:lang w:val="uk-UA"/>
                    </w:rPr>
                  </m:ctrlPr>
                </m:fPr>
                <m:num>
                  <m:r>
                    <w:rPr>
                      <w:rFonts w:ascii="Cambria Math" w:hAnsi="Cambria Math"/>
                      <w:sz w:val="28"/>
                      <w:szCs w:val="28"/>
                      <w:lang w:val="uk-UA"/>
                    </w:rPr>
                    <m:t>1</m:t>
                  </m:r>
                </m:num>
                <m:den>
                  <w:bookmarkStart w:id="28" w:name="OLE_LINK29"/>
                  <m:r>
                    <w:rPr>
                      <w:rFonts w:ascii="Cambria Math" w:hAnsi="Cambria Math"/>
                      <w:sz w:val="28"/>
                      <w:szCs w:val="28"/>
                      <w:lang w:val="uk-UA"/>
                    </w:rPr>
                    <m:t>ωC</m:t>
                  </m:r>
                  <w:bookmarkEnd w:id="28"/>
                </m:den>
              </m:f>
            </m:num>
            <m:den>
              <m:r>
                <w:rPr>
                  <w:rFonts w:ascii="Cambria Math" w:hAnsi="Cambria Math"/>
                  <w:sz w:val="28"/>
                  <w:szCs w:val="28"/>
                  <w:lang w:val="uk-UA"/>
                </w:rPr>
                <m:t>R-j</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ωC</m:t>
                  </m:r>
                </m:den>
              </m:f>
            </m:den>
          </m:f>
          <m:r>
            <w:rPr>
              <w:rFonts w:ascii="Cambria Math" w:hAnsi="Cambria Math"/>
              <w:sz w:val="28"/>
              <w:szCs w:val="28"/>
              <w:lang w:val="uk-UA"/>
            </w:rPr>
            <m:t>∙e</m:t>
          </m:r>
          <m:d>
            <m:dPr>
              <m:ctrlPr>
                <w:rPr>
                  <w:rFonts w:ascii="Cambria Math" w:hAnsi="Cambria Math"/>
                  <w:i/>
                  <w:sz w:val="28"/>
                  <w:szCs w:val="28"/>
                  <w:lang w:val="uk-UA"/>
                </w:rPr>
              </m:ctrlPr>
            </m:dPr>
            <m:e>
              <m:r>
                <w:rPr>
                  <w:rFonts w:ascii="Cambria Math" w:hAnsi="Cambria Math"/>
                  <w:sz w:val="28"/>
                  <w:szCs w:val="28"/>
                  <w:lang w:val="uk-UA"/>
                </w:rPr>
                <m:t>ω</m:t>
              </m:r>
            </m:e>
          </m:d>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1+ωRC</m:t>
              </m:r>
            </m:den>
          </m:f>
          <m:r>
            <w:rPr>
              <w:rFonts w:ascii="Cambria Math" w:hAnsi="Cambria Math"/>
              <w:sz w:val="28"/>
              <w:szCs w:val="28"/>
              <w:lang w:val="uk-UA"/>
            </w:rPr>
            <m:t>∙e</m:t>
          </m:r>
          <m:d>
            <m:dPr>
              <m:ctrlPr>
                <w:rPr>
                  <w:rFonts w:ascii="Cambria Math" w:hAnsi="Cambria Math"/>
                  <w:i/>
                  <w:sz w:val="28"/>
                  <w:szCs w:val="28"/>
                  <w:lang w:val="uk-UA"/>
                </w:rPr>
              </m:ctrlPr>
            </m:dPr>
            <m:e>
              <m:r>
                <w:rPr>
                  <w:rFonts w:ascii="Cambria Math" w:hAnsi="Cambria Math"/>
                  <w:sz w:val="28"/>
                  <w:szCs w:val="28"/>
                  <w:lang w:val="uk-UA"/>
                </w:rPr>
                <m:t>ω</m:t>
              </m:r>
            </m:e>
          </m:d>
          <m:r>
            <w:rPr>
              <w:rFonts w:ascii="Cambria Math" w:hAnsi="Cambria Math"/>
              <w:sz w:val="28"/>
              <w:szCs w:val="28"/>
              <w:lang w:val="uk-UA"/>
            </w:rPr>
            <m:t>;</m:t>
          </m:r>
        </m:oMath>
      </m:oMathPara>
    </w:p>
    <w:p w:rsidR="00535FF0" w:rsidRPr="009D1715" w:rsidRDefault="00FC5E45" w:rsidP="001868EC">
      <w:pPr>
        <w:spacing w:after="0" w:line="360" w:lineRule="auto"/>
        <w:ind w:firstLine="567"/>
        <w:jc w:val="center"/>
        <w:rPr>
          <w:rFonts w:ascii="Times New Roman" w:hAnsi="Times New Roman"/>
          <w:i/>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R</m:t>
              </m:r>
            </m:sub>
          </m:sSub>
          <m:d>
            <m:dPr>
              <m:ctrlPr>
                <w:rPr>
                  <w:rFonts w:ascii="Cambria Math" w:hAnsi="Cambria Math"/>
                  <w:i/>
                  <w:sz w:val="28"/>
                  <w:szCs w:val="28"/>
                  <w:lang w:val="uk-UA"/>
                </w:rPr>
              </m:ctrlPr>
            </m:dPr>
            <m:e>
              <m:r>
                <w:rPr>
                  <w:rFonts w:ascii="Cambria Math" w:hAnsi="Cambria Math"/>
                  <w:sz w:val="28"/>
                  <w:szCs w:val="28"/>
                  <w:lang w:val="uk-UA"/>
                </w:rPr>
                <m:t>ω</m:t>
              </m:r>
            </m:e>
          </m:d>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R</m:t>
              </m:r>
            </m:num>
            <m:den>
              <m:r>
                <w:rPr>
                  <w:rFonts w:ascii="Cambria Math" w:hAnsi="Cambria Math"/>
                  <w:sz w:val="28"/>
                  <w:szCs w:val="28"/>
                  <w:lang w:val="uk-UA"/>
                </w:rPr>
                <m:t>R-j</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ωC</m:t>
                  </m:r>
                </m:den>
              </m:f>
            </m:den>
          </m:f>
          <m:r>
            <w:rPr>
              <w:rFonts w:ascii="Cambria Math" w:hAnsi="Cambria Math"/>
              <w:sz w:val="28"/>
              <w:szCs w:val="28"/>
              <w:lang w:val="uk-UA"/>
            </w:rPr>
            <m:t>∙e</m:t>
          </m:r>
          <m:d>
            <m:dPr>
              <m:ctrlPr>
                <w:rPr>
                  <w:rFonts w:ascii="Cambria Math" w:hAnsi="Cambria Math"/>
                  <w:i/>
                  <w:sz w:val="28"/>
                  <w:szCs w:val="28"/>
                  <w:lang w:val="uk-UA"/>
                </w:rPr>
              </m:ctrlPr>
            </m:dPr>
            <m:e>
              <m:r>
                <w:rPr>
                  <w:rFonts w:ascii="Cambria Math" w:hAnsi="Cambria Math"/>
                  <w:sz w:val="28"/>
                  <w:szCs w:val="28"/>
                  <w:lang w:val="uk-UA"/>
                </w:rPr>
                <m:t>ω</m:t>
              </m:r>
            </m:e>
          </m:d>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1+ωRC</m:t>
              </m:r>
            </m:den>
          </m:f>
          <m:r>
            <w:rPr>
              <w:rFonts w:ascii="Cambria Math" w:hAnsi="Cambria Math"/>
              <w:sz w:val="28"/>
              <w:szCs w:val="28"/>
              <w:lang w:val="uk-UA"/>
            </w:rPr>
            <m:t>∙e</m:t>
          </m:r>
          <m:d>
            <m:dPr>
              <m:ctrlPr>
                <w:rPr>
                  <w:rFonts w:ascii="Cambria Math" w:hAnsi="Cambria Math"/>
                  <w:i/>
                  <w:sz w:val="28"/>
                  <w:szCs w:val="28"/>
                  <w:lang w:val="uk-UA"/>
                </w:rPr>
              </m:ctrlPr>
            </m:dPr>
            <m:e>
              <m:r>
                <w:rPr>
                  <w:rFonts w:ascii="Cambria Math" w:hAnsi="Cambria Math"/>
                  <w:sz w:val="28"/>
                  <w:szCs w:val="28"/>
                  <w:lang w:val="uk-UA"/>
                </w:rPr>
                <m:t>ω</m:t>
              </m:r>
            </m:e>
          </m:d>
          <m:r>
            <w:rPr>
              <w:rFonts w:ascii="Cambria Math" w:hAnsi="Cambria Math"/>
              <w:sz w:val="28"/>
              <w:szCs w:val="28"/>
              <w:lang w:val="uk-UA"/>
            </w:rPr>
            <m:t>;</m:t>
          </m:r>
        </m:oMath>
      </m:oMathPara>
    </w:p>
    <w:bookmarkEnd w:id="26"/>
    <w:bookmarkEnd w:id="27"/>
    <w:p w:rsidR="00840E3E" w:rsidRDefault="00840E3E" w:rsidP="001868EC">
      <w:pPr>
        <w:spacing w:after="0" w:line="360" w:lineRule="auto"/>
        <w:ind w:firstLine="567"/>
        <w:jc w:val="both"/>
        <w:rPr>
          <w:rFonts w:ascii="Times New Roman" w:hAnsi="Times New Roman"/>
          <w:sz w:val="28"/>
          <w:szCs w:val="28"/>
          <w:lang w:val="uk-UA"/>
        </w:rPr>
      </w:pPr>
      <w:r w:rsidRPr="00840E3E">
        <w:rPr>
          <w:rFonts w:ascii="Times New Roman" w:hAnsi="Times New Roman"/>
          <w:sz w:val="28"/>
          <w:szCs w:val="28"/>
          <w:lang w:val="uk-UA"/>
        </w:rPr>
        <w:t xml:space="preserve">Як слідує із рівнянь, напруга на </w:t>
      </w:r>
      <w:r w:rsidR="0025303D" w:rsidRPr="00840E3E">
        <w:rPr>
          <w:rFonts w:ascii="Times New Roman" w:hAnsi="Times New Roman"/>
          <w:sz w:val="28"/>
          <w:szCs w:val="28"/>
          <w:lang w:val="uk-UA"/>
        </w:rPr>
        <w:t>елементах</w:t>
      </w:r>
      <w:r w:rsidRPr="00840E3E">
        <w:rPr>
          <w:rFonts w:ascii="Times New Roman" w:hAnsi="Times New Roman"/>
          <w:sz w:val="28"/>
          <w:szCs w:val="28"/>
          <w:lang w:val="uk-UA"/>
        </w:rPr>
        <w:t xml:space="preserve"> залежить не лише від амплітуди вхідної напруги, але і від її частоти.</w:t>
      </w:r>
    </w:p>
    <w:p w:rsidR="00CF113D" w:rsidRDefault="00840E3E" w:rsidP="001868EC">
      <w:pPr>
        <w:spacing w:after="0" w:line="360" w:lineRule="auto"/>
        <w:ind w:firstLine="567"/>
        <w:jc w:val="both"/>
        <w:rPr>
          <w:rFonts w:ascii="Times New Roman" w:hAnsi="Times New Roman"/>
          <w:sz w:val="28"/>
          <w:szCs w:val="28"/>
          <w:lang w:val="uk-UA"/>
        </w:rPr>
      </w:pPr>
      <w:r w:rsidRPr="00840E3E">
        <w:rPr>
          <w:rFonts w:ascii="Times New Roman" w:hAnsi="Times New Roman"/>
          <w:sz w:val="28"/>
          <w:szCs w:val="28"/>
          <w:lang w:val="uk-UA"/>
        </w:rPr>
        <w:t xml:space="preserve">Розглянемо відношення вихідної напруги до вхідної.Таке відношення називається </w:t>
      </w:r>
      <w:r w:rsidR="00F07D14">
        <w:rPr>
          <w:rFonts w:ascii="Times New Roman" w:hAnsi="Times New Roman"/>
          <w:sz w:val="28"/>
          <w:szCs w:val="28"/>
          <w:lang w:val="uk-UA"/>
        </w:rPr>
        <w:t>передавальною</w:t>
      </w:r>
      <w:r w:rsidR="0025303D">
        <w:rPr>
          <w:rFonts w:ascii="Times New Roman" w:hAnsi="Times New Roman"/>
          <w:sz w:val="28"/>
          <w:szCs w:val="28"/>
          <w:lang w:val="uk-UA"/>
        </w:rPr>
        <w:t xml:space="preserve">характеристикою </w:t>
      </w:r>
      <w:r w:rsidRPr="00840E3E">
        <w:rPr>
          <w:rFonts w:ascii="Times New Roman" w:hAnsi="Times New Roman"/>
          <w:sz w:val="28"/>
          <w:szCs w:val="28"/>
          <w:lang w:val="uk-UA"/>
        </w:rPr>
        <w:t>по напрузі електричного ланцюга.</w:t>
      </w:r>
    </w:p>
    <w:p w:rsidR="00CF113D" w:rsidRPr="009D1715" w:rsidRDefault="009D1715" w:rsidP="001868EC">
      <w:pPr>
        <w:spacing w:after="0" w:line="360" w:lineRule="auto"/>
        <w:ind w:firstLine="567"/>
        <w:jc w:val="both"/>
        <w:rPr>
          <w:rFonts w:ascii="Times New Roman" w:hAnsi="Times New Roman"/>
          <w:sz w:val="28"/>
          <w:szCs w:val="28"/>
          <w:lang w:val="uk-UA"/>
        </w:rPr>
      </w:pPr>
      <m:oMathPara>
        <m:oMath>
          <m:r>
            <w:rPr>
              <w:rFonts w:ascii="Cambria Math" w:hAnsi="Cambria Math"/>
              <w:sz w:val="28"/>
              <w:szCs w:val="28"/>
              <w:lang w:val="uk-UA"/>
            </w:rPr>
            <m:t>H</m:t>
          </m:r>
          <m:d>
            <m:dPr>
              <m:ctrlPr>
                <w:rPr>
                  <w:rFonts w:ascii="Cambria Math" w:hAnsi="Cambria Math"/>
                  <w:i/>
                  <w:sz w:val="28"/>
                  <w:szCs w:val="28"/>
                  <w:lang w:val="uk-UA"/>
                </w:rPr>
              </m:ctrlPr>
            </m:dPr>
            <m:e>
              <m:r>
                <w:rPr>
                  <w:rFonts w:ascii="Cambria Math" w:hAnsi="Cambria Math"/>
                  <w:sz w:val="28"/>
                  <w:szCs w:val="28"/>
                  <w:lang w:val="uk-UA"/>
                </w:rPr>
                <m:t>ω</m:t>
              </m:r>
            </m:e>
          </m:d>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вих</m:t>
                  </m:r>
                </m:sub>
              </m:sSub>
            </m:num>
            <m:den>
              <m:sSub>
                <m:sSubPr>
                  <m:ctrlPr>
                    <w:rPr>
                      <w:rFonts w:ascii="Cambria Math" w:hAnsi="Cambria Math"/>
                      <w:i/>
                      <w:sz w:val="28"/>
                      <w:szCs w:val="28"/>
                      <w:lang w:val="uk-UA"/>
                    </w:rPr>
                  </m:ctrlPr>
                </m:sSubPr>
                <m:e>
                  <m:r>
                    <w:rPr>
                      <w:rFonts w:ascii="Cambria Math" w:hAnsi="Cambria Math"/>
                      <w:sz w:val="28"/>
                      <w:szCs w:val="28"/>
                      <w:lang w:val="en-US"/>
                    </w:rPr>
                    <m:t>U</m:t>
                  </m:r>
                </m:e>
                <m:sub>
                  <m:r>
                    <w:rPr>
                      <w:rFonts w:ascii="Cambria Math" w:hAnsi="Cambria Math"/>
                      <w:sz w:val="28"/>
                      <w:szCs w:val="28"/>
                      <w:lang w:val="uk-UA"/>
                    </w:rPr>
                    <m:t>вх</m:t>
                  </m:r>
                </m:sub>
              </m:sSub>
            </m:den>
          </m:f>
          <m:r>
            <w:rPr>
              <w:rFonts w:ascii="Cambria Math" w:hAnsi="Cambria Math"/>
              <w:sz w:val="28"/>
              <w:szCs w:val="28"/>
              <w:lang w:val="uk-UA"/>
            </w:rPr>
            <m:t>.</m:t>
          </m:r>
        </m:oMath>
      </m:oMathPara>
    </w:p>
    <w:p w:rsidR="00F07D14" w:rsidRPr="00F07D14" w:rsidRDefault="00F07D14" w:rsidP="001868EC">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lastRenderedPageBreak/>
        <w:t xml:space="preserve">Запишемо передавальну характеристику по напрузі для </w:t>
      </w:r>
      <w:r>
        <w:rPr>
          <w:rFonts w:ascii="Times New Roman" w:hAnsi="Times New Roman"/>
          <w:sz w:val="28"/>
          <w:szCs w:val="28"/>
          <w:lang w:val="en-US"/>
        </w:rPr>
        <w:t>RC</w:t>
      </w:r>
      <w:r>
        <w:rPr>
          <w:rFonts w:ascii="Times New Roman" w:hAnsi="Times New Roman"/>
          <w:sz w:val="28"/>
          <w:szCs w:val="28"/>
          <w:lang w:val="uk-UA"/>
        </w:rPr>
        <w:t xml:space="preserve">та </w:t>
      </w:r>
      <w:r>
        <w:rPr>
          <w:rFonts w:ascii="Times New Roman" w:hAnsi="Times New Roman"/>
          <w:sz w:val="28"/>
          <w:szCs w:val="28"/>
          <w:lang w:val="en-US"/>
        </w:rPr>
        <w:t>CR</w:t>
      </w:r>
      <w:r>
        <w:rPr>
          <w:rFonts w:ascii="Times New Roman" w:hAnsi="Times New Roman"/>
          <w:sz w:val="28"/>
          <w:szCs w:val="28"/>
          <w:lang w:val="uk-UA"/>
        </w:rPr>
        <w:t>ланцюгів, фактично вони відрізняються тільки елементом з якого знімається вихідна напруга.</w:t>
      </w:r>
    </w:p>
    <w:p w:rsidR="00CF113D" w:rsidRPr="009D1715" w:rsidRDefault="00FC5E45" w:rsidP="001868EC">
      <w:pPr>
        <w:spacing w:after="0" w:line="360" w:lineRule="auto"/>
        <w:ind w:firstLine="567"/>
        <w:jc w:val="center"/>
        <w:rPr>
          <w:rFonts w:ascii="Times New Roman" w:eastAsia="Times New Roman" w:hAnsi="Times New Roman"/>
          <w:i/>
          <w:sz w:val="28"/>
          <w:szCs w:val="28"/>
          <w:lang w:val="uk-UA"/>
        </w:rPr>
      </w:pPr>
      <m:oMathPara>
        <m:oMath>
          <w:bookmarkStart w:id="29" w:name="OLE_LINK38"/>
          <w:bookmarkStart w:id="30" w:name="OLE_LINK34"/>
          <w:bookmarkStart w:id="31" w:name="OLE_LINK35"/>
          <m:sSub>
            <m:sSubPr>
              <m:ctrlPr>
                <w:rPr>
                  <w:rFonts w:ascii="Cambria Math" w:hAnsi="Cambria Math"/>
                  <w:i/>
                  <w:sz w:val="28"/>
                  <w:szCs w:val="28"/>
                  <w:lang w:val="uk-UA"/>
                </w:rPr>
              </m:ctrlPr>
            </m:sSubPr>
            <m:e>
              <m:r>
                <w:rPr>
                  <w:rFonts w:ascii="Cambria Math" w:hAnsi="Cambria Math"/>
                  <w:sz w:val="28"/>
                  <w:szCs w:val="28"/>
                  <w:lang w:val="uk-UA"/>
                </w:rPr>
                <m:t>H</m:t>
              </m:r>
            </m:e>
            <m:sub>
              <m:r>
                <w:rPr>
                  <w:rFonts w:ascii="Cambria Math" w:hAnsi="Cambria Math"/>
                  <w:sz w:val="28"/>
                  <w:szCs w:val="28"/>
                  <w:lang w:val="uk-UA"/>
                </w:rPr>
                <m:t>RC</m:t>
              </m:r>
            </m:sub>
          </m:sSub>
          <m:d>
            <m:dPr>
              <m:ctrlPr>
                <w:rPr>
                  <w:rFonts w:ascii="Cambria Math" w:eastAsia="Times New Roman" w:hAnsi="Cambria Math"/>
                  <w:i/>
                  <w:sz w:val="28"/>
                  <w:szCs w:val="28"/>
                  <w:lang w:val="uk-UA"/>
                </w:rPr>
              </m:ctrlPr>
            </m:dPr>
            <m:e>
              <m:r>
                <w:rPr>
                  <w:rFonts w:ascii="Cambria Math" w:eastAsia="Times New Roman" w:hAnsi="Cambria Math"/>
                  <w:sz w:val="28"/>
                  <w:szCs w:val="28"/>
                  <w:lang w:val="uk-UA"/>
                </w:rPr>
                <m:t>ω</m:t>
              </m:r>
            </m:e>
          </m:d>
          <w:bookmarkEnd w:id="29"/>
          <m:r>
            <w:rPr>
              <w:rFonts w:ascii="Cambria Math" w:eastAsia="Times New Roman" w:hAnsi="Cambria Math"/>
              <w:sz w:val="28"/>
              <w:szCs w:val="28"/>
              <w:lang w:val="uk-UA"/>
            </w:rPr>
            <m:t>=</m:t>
          </m:r>
          <m:f>
            <m:fPr>
              <m:ctrlPr>
                <w:rPr>
                  <w:rFonts w:ascii="Cambria Math" w:eastAsia="Times New Roman" w:hAnsi="Cambria Math"/>
                  <w:i/>
                  <w:sz w:val="28"/>
                  <w:szCs w:val="28"/>
                  <w:lang w:val="uk-UA"/>
                </w:rPr>
              </m:ctrlPr>
            </m:fPr>
            <m:num>
              <m:sSub>
                <m:sSubPr>
                  <m:ctrlPr>
                    <w:rPr>
                      <w:rFonts w:ascii="Cambria Math" w:eastAsia="Times New Roman" w:hAnsi="Cambria Math"/>
                      <w:i/>
                      <w:sz w:val="28"/>
                      <w:szCs w:val="28"/>
                      <w:lang w:val="uk-UA"/>
                    </w:rPr>
                  </m:ctrlPr>
                </m:sSubPr>
                <m:e>
                  <m:r>
                    <w:rPr>
                      <w:rFonts w:ascii="Cambria Math" w:eastAsia="Times New Roman" w:hAnsi="Cambria Math"/>
                      <w:sz w:val="28"/>
                      <w:szCs w:val="28"/>
                      <w:lang w:val="uk-UA"/>
                    </w:rPr>
                    <m:t>u</m:t>
                  </m:r>
                </m:e>
                <m:sub>
                  <m:r>
                    <w:rPr>
                      <w:rFonts w:ascii="Cambria Math" w:eastAsia="Times New Roman" w:hAnsi="Cambria Math"/>
                      <w:sz w:val="28"/>
                      <w:szCs w:val="28"/>
                      <w:lang w:val="uk-UA"/>
                    </w:rPr>
                    <m:t>C</m:t>
                  </m:r>
                </m:sub>
              </m:sSub>
              <m:r>
                <w:rPr>
                  <w:rFonts w:ascii="Cambria Math" w:eastAsia="Times New Roman" w:hAnsi="Cambria Math"/>
                  <w:sz w:val="28"/>
                  <w:szCs w:val="28"/>
                  <w:lang w:val="uk-UA"/>
                </w:rPr>
                <m:t>(ω)</m:t>
              </m:r>
            </m:num>
            <m:den>
              <m:r>
                <w:rPr>
                  <w:rFonts w:ascii="Cambria Math" w:eastAsia="Times New Roman" w:hAnsi="Cambria Math"/>
                  <w:sz w:val="28"/>
                  <w:szCs w:val="28"/>
                  <w:lang w:val="uk-UA"/>
                </w:rPr>
                <m:t>e(ω)</m:t>
              </m:r>
            </m:den>
          </m:f>
          <m:r>
            <w:rPr>
              <w:rFonts w:ascii="Cambria Math" w:eastAsia="Times New Roman" w:hAnsi="Cambria Math"/>
              <w:sz w:val="28"/>
              <w:szCs w:val="28"/>
              <w:lang w:val="uk-UA"/>
            </w:rPr>
            <m:t>=</m:t>
          </m:r>
          <m:f>
            <m:fPr>
              <m:ctrlPr>
                <w:rPr>
                  <w:rFonts w:ascii="Cambria Math" w:eastAsia="Times New Roman" w:hAnsi="Cambria Math"/>
                  <w:i/>
                  <w:sz w:val="28"/>
                  <w:szCs w:val="28"/>
                  <w:lang w:val="uk-UA"/>
                </w:rPr>
              </m:ctrlPr>
            </m:fPr>
            <m:num>
              <m:r>
                <w:rPr>
                  <w:rFonts w:ascii="Cambria Math" w:eastAsia="Times New Roman" w:hAnsi="Cambria Math"/>
                  <w:sz w:val="28"/>
                  <w:szCs w:val="28"/>
                  <w:lang w:val="uk-UA"/>
                </w:rPr>
                <m:t>1</m:t>
              </m:r>
            </m:num>
            <m:den>
              <w:bookmarkStart w:id="32" w:name="OLE_LINK39"/>
              <m:r>
                <w:rPr>
                  <w:rFonts w:ascii="Cambria Math" w:eastAsia="Times New Roman" w:hAnsi="Cambria Math"/>
                  <w:sz w:val="28"/>
                  <w:szCs w:val="28"/>
                  <w:lang w:val="uk-UA"/>
                </w:rPr>
                <m:t>1+ωRC</m:t>
              </m:r>
              <w:bookmarkEnd w:id="32"/>
            </m:den>
          </m:f>
          <m:r>
            <w:rPr>
              <w:rFonts w:ascii="Cambria Math" w:eastAsia="Times New Roman" w:hAnsi="Cambria Math"/>
              <w:sz w:val="28"/>
              <w:szCs w:val="28"/>
              <w:lang w:val="uk-UA"/>
            </w:rPr>
            <m:t>;</m:t>
          </m:r>
        </m:oMath>
      </m:oMathPara>
    </w:p>
    <w:p w:rsidR="00CF113D" w:rsidRPr="009D1715" w:rsidRDefault="00FC5E45" w:rsidP="001868EC">
      <w:pPr>
        <w:spacing w:after="0" w:line="360" w:lineRule="auto"/>
        <w:ind w:firstLine="567"/>
        <w:jc w:val="center"/>
        <w:rPr>
          <w:rFonts w:ascii="Times New Roman" w:hAnsi="Times New Roman"/>
          <w:i/>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H</m:t>
              </m:r>
            </m:e>
            <m:sub>
              <m:r>
                <w:rPr>
                  <w:rFonts w:ascii="Cambria Math" w:hAnsi="Cambria Math"/>
                  <w:sz w:val="28"/>
                  <w:szCs w:val="28"/>
                  <w:lang w:val="uk-UA"/>
                </w:rPr>
                <m:t>CR</m:t>
              </m:r>
            </m:sub>
          </m:sSub>
          <m:d>
            <m:dPr>
              <m:ctrlPr>
                <w:rPr>
                  <w:rFonts w:ascii="Cambria Math" w:eastAsia="Times New Roman" w:hAnsi="Cambria Math"/>
                  <w:i/>
                  <w:sz w:val="28"/>
                  <w:szCs w:val="28"/>
                  <w:lang w:val="uk-UA"/>
                </w:rPr>
              </m:ctrlPr>
            </m:dPr>
            <m:e>
              <m:r>
                <w:rPr>
                  <w:rFonts w:ascii="Cambria Math" w:eastAsia="Times New Roman" w:hAnsi="Cambria Math"/>
                  <w:sz w:val="28"/>
                  <w:szCs w:val="28"/>
                  <w:lang w:val="uk-UA"/>
                </w:rPr>
                <m:t>ω</m:t>
              </m:r>
            </m:e>
          </m:d>
          <m:r>
            <w:rPr>
              <w:rFonts w:ascii="Cambria Math" w:eastAsia="Times New Roman" w:hAnsi="Cambria Math"/>
              <w:sz w:val="28"/>
              <w:szCs w:val="28"/>
              <w:lang w:val="uk-UA"/>
            </w:rPr>
            <m:t>=</m:t>
          </m:r>
          <m:f>
            <m:fPr>
              <m:ctrlPr>
                <w:rPr>
                  <w:rFonts w:ascii="Cambria Math" w:eastAsia="Times New Roman" w:hAnsi="Cambria Math"/>
                  <w:i/>
                  <w:sz w:val="28"/>
                  <w:szCs w:val="28"/>
                  <w:lang w:val="uk-UA"/>
                </w:rPr>
              </m:ctrlPr>
            </m:fPr>
            <m:num>
              <m:sSub>
                <m:sSubPr>
                  <m:ctrlPr>
                    <w:rPr>
                      <w:rFonts w:ascii="Cambria Math" w:eastAsia="Times New Roman" w:hAnsi="Cambria Math"/>
                      <w:i/>
                      <w:sz w:val="28"/>
                      <w:szCs w:val="28"/>
                      <w:lang w:val="uk-UA"/>
                    </w:rPr>
                  </m:ctrlPr>
                </m:sSubPr>
                <m:e>
                  <m:r>
                    <w:rPr>
                      <w:rFonts w:ascii="Cambria Math" w:eastAsia="Times New Roman" w:hAnsi="Cambria Math"/>
                      <w:sz w:val="28"/>
                      <w:szCs w:val="28"/>
                      <w:lang w:val="uk-UA"/>
                    </w:rPr>
                    <m:t>u</m:t>
                  </m:r>
                </m:e>
                <m:sub>
                  <m:r>
                    <w:rPr>
                      <w:rFonts w:ascii="Cambria Math" w:eastAsia="Times New Roman" w:hAnsi="Cambria Math"/>
                      <w:sz w:val="28"/>
                      <w:szCs w:val="28"/>
                      <w:lang w:val="uk-UA"/>
                    </w:rPr>
                    <m:t>R</m:t>
                  </m:r>
                </m:sub>
              </m:sSub>
              <m:r>
                <w:rPr>
                  <w:rFonts w:ascii="Cambria Math" w:eastAsia="Times New Roman" w:hAnsi="Cambria Math"/>
                  <w:sz w:val="28"/>
                  <w:szCs w:val="28"/>
                  <w:lang w:val="uk-UA"/>
                </w:rPr>
                <m:t>(ω)</m:t>
              </m:r>
            </m:num>
            <m:den>
              <m:r>
                <w:rPr>
                  <w:rFonts w:ascii="Cambria Math" w:eastAsia="Times New Roman" w:hAnsi="Cambria Math"/>
                  <w:sz w:val="28"/>
                  <w:szCs w:val="28"/>
                  <w:lang w:val="uk-UA"/>
                </w:rPr>
                <m:t>e(ω)</m:t>
              </m:r>
            </m:den>
          </m:f>
          <m:r>
            <w:rPr>
              <w:rFonts w:ascii="Cambria Math" w:eastAsia="Times New Roman" w:hAnsi="Cambria Math"/>
              <w:sz w:val="28"/>
              <w:szCs w:val="28"/>
              <w:lang w:val="uk-UA"/>
            </w:rPr>
            <m:t>=</m:t>
          </m:r>
          <m:f>
            <m:fPr>
              <m:ctrlPr>
                <w:rPr>
                  <w:rFonts w:ascii="Cambria Math" w:eastAsia="Times New Roman" w:hAnsi="Cambria Math"/>
                  <w:i/>
                  <w:sz w:val="28"/>
                  <w:szCs w:val="28"/>
                  <w:lang w:val="uk-UA"/>
                </w:rPr>
              </m:ctrlPr>
            </m:fPr>
            <m:num>
              <m:r>
                <w:rPr>
                  <w:rFonts w:ascii="Cambria Math" w:eastAsia="Times New Roman" w:hAnsi="Cambria Math"/>
                  <w:sz w:val="28"/>
                  <w:szCs w:val="28"/>
                  <w:lang w:val="uk-UA"/>
                </w:rPr>
                <m:t>ωRC</m:t>
              </m:r>
            </m:num>
            <m:den>
              <m:r>
                <w:rPr>
                  <w:rFonts w:ascii="Cambria Math" w:eastAsia="Times New Roman" w:hAnsi="Cambria Math"/>
                  <w:sz w:val="28"/>
                  <w:szCs w:val="28"/>
                  <w:lang w:val="uk-UA"/>
                </w:rPr>
                <m:t>1+</m:t>
              </m:r>
              <w:bookmarkStart w:id="33" w:name="OLE_LINK36"/>
              <w:bookmarkStart w:id="34" w:name="OLE_LINK37"/>
              <m:r>
                <w:rPr>
                  <w:rFonts w:ascii="Cambria Math" w:eastAsia="Times New Roman" w:hAnsi="Cambria Math"/>
                  <w:sz w:val="28"/>
                  <w:szCs w:val="28"/>
                  <w:lang w:val="uk-UA"/>
                </w:rPr>
                <m:t>ωRC</m:t>
              </m:r>
              <w:bookmarkEnd w:id="33"/>
              <w:bookmarkEnd w:id="34"/>
            </m:den>
          </m:f>
          <m:r>
            <w:rPr>
              <w:rFonts w:ascii="Cambria Math" w:eastAsia="Times New Roman" w:hAnsi="Cambria Math"/>
              <w:sz w:val="28"/>
              <w:szCs w:val="28"/>
              <w:lang w:val="uk-UA"/>
            </w:rPr>
            <m:t>.</m:t>
          </m:r>
        </m:oMath>
      </m:oMathPara>
    </w:p>
    <w:bookmarkEnd w:id="30"/>
    <w:bookmarkEnd w:id="31"/>
    <w:p w:rsidR="00840E3E" w:rsidRPr="00840E3E" w:rsidRDefault="00840E3E" w:rsidP="001868EC">
      <w:pPr>
        <w:spacing w:after="0" w:line="360" w:lineRule="auto"/>
        <w:ind w:firstLine="567"/>
        <w:jc w:val="both"/>
        <w:rPr>
          <w:rFonts w:ascii="Times New Roman" w:hAnsi="Times New Roman"/>
          <w:sz w:val="28"/>
          <w:szCs w:val="28"/>
          <w:lang w:val="uk-UA"/>
        </w:rPr>
      </w:pPr>
      <w:r w:rsidRPr="00840E3E">
        <w:rPr>
          <w:rFonts w:ascii="Times New Roman" w:hAnsi="Times New Roman"/>
          <w:sz w:val="28"/>
          <w:szCs w:val="28"/>
          <w:lang w:val="uk-UA"/>
        </w:rPr>
        <w:t>Перейдемо до амплітуд вхідн</w:t>
      </w:r>
      <w:r w:rsidR="00BC1657">
        <w:rPr>
          <w:rFonts w:ascii="Times New Roman" w:hAnsi="Times New Roman"/>
          <w:sz w:val="28"/>
          <w:szCs w:val="28"/>
          <w:lang w:val="uk-UA"/>
        </w:rPr>
        <w:t>ої</w:t>
      </w:r>
      <w:r w:rsidRPr="00840E3E">
        <w:rPr>
          <w:rFonts w:ascii="Times New Roman" w:hAnsi="Times New Roman"/>
          <w:sz w:val="28"/>
          <w:szCs w:val="28"/>
          <w:lang w:val="uk-UA"/>
        </w:rPr>
        <w:t xml:space="preserve"> і вихідної напруги, щоб отримати амплітудно-частотні характеристики</w:t>
      </w:r>
      <w:r w:rsidR="00F07D14">
        <w:rPr>
          <w:rFonts w:ascii="Times New Roman" w:hAnsi="Times New Roman"/>
          <w:sz w:val="28"/>
          <w:szCs w:val="28"/>
          <w:lang w:val="uk-UA"/>
        </w:rPr>
        <w:t xml:space="preserve"> (АЧХ)</w:t>
      </w:r>
      <w:r w:rsidRPr="00840E3E">
        <w:rPr>
          <w:rFonts w:ascii="Times New Roman" w:hAnsi="Times New Roman"/>
          <w:sz w:val="28"/>
          <w:szCs w:val="28"/>
          <w:lang w:val="uk-UA"/>
        </w:rPr>
        <w:t xml:space="preserve"> ланцюгів:</w:t>
      </w:r>
    </w:p>
    <w:p w:rsidR="00635AA7" w:rsidRPr="009D1715" w:rsidRDefault="00FC5E45" w:rsidP="001868EC">
      <w:pPr>
        <w:spacing w:after="0" w:line="360" w:lineRule="auto"/>
        <w:ind w:firstLine="567"/>
        <w:jc w:val="center"/>
        <w:rPr>
          <w:rFonts w:ascii="Times New Roman" w:eastAsia="Times New Roman" w:hAnsi="Times New Roman"/>
          <w:i/>
          <w:sz w:val="28"/>
          <w:szCs w:val="28"/>
          <w:lang w:val="uk-UA"/>
        </w:rPr>
      </w:pPr>
      <m:oMathPara>
        <m:oMath>
          <w:bookmarkStart w:id="35" w:name="OLE_LINK45"/>
          <w:bookmarkStart w:id="36" w:name="OLE_LINK46"/>
          <w:bookmarkStart w:id="37" w:name="OLE_LINK40"/>
          <w:bookmarkStart w:id="38" w:name="OLE_LINK41"/>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RC</m:t>
              </m:r>
            </m:sub>
          </m:sSub>
          <w:bookmarkEnd w:id="35"/>
          <w:bookmarkEnd w:id="36"/>
          <m:d>
            <m:dPr>
              <m:ctrlPr>
                <w:rPr>
                  <w:rFonts w:ascii="Cambria Math" w:hAnsi="Cambria Math"/>
                  <w:i/>
                  <w:sz w:val="28"/>
                  <w:szCs w:val="28"/>
                  <w:lang w:val="uk-UA"/>
                </w:rPr>
              </m:ctrlPr>
            </m:dPr>
            <m:e>
              <m:r>
                <w:rPr>
                  <w:rFonts w:ascii="Cambria Math" w:hAnsi="Cambria Math"/>
                  <w:sz w:val="28"/>
                  <w:szCs w:val="28"/>
                  <w:lang w:val="uk-UA"/>
                </w:rPr>
                <m:t>ω</m:t>
              </m:r>
            </m:e>
          </m:d>
          <m:r>
            <w:rPr>
              <w:rFonts w:ascii="Cambria Math" w:hAnsi="Cambria Math"/>
              <w:sz w:val="28"/>
              <w:szCs w:val="28"/>
              <w:lang w:val="uk-UA"/>
            </w:rPr>
            <m:t>=</m:t>
          </m:r>
          <m:d>
            <m:dPr>
              <m:begChr m:val="|"/>
              <m:endChr m:val="|"/>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H</m:t>
                  </m:r>
                </m:e>
                <m:sub>
                  <m:r>
                    <w:rPr>
                      <w:rFonts w:ascii="Cambria Math" w:hAnsi="Cambria Math"/>
                      <w:sz w:val="28"/>
                      <w:szCs w:val="28"/>
                      <w:lang w:val="uk-UA"/>
                    </w:rPr>
                    <m:t>RC</m:t>
                  </m:r>
                </m:sub>
              </m:sSub>
              <m:d>
                <m:dPr>
                  <m:ctrlPr>
                    <w:rPr>
                      <w:rFonts w:ascii="Cambria Math" w:eastAsia="Times New Roman" w:hAnsi="Cambria Math"/>
                      <w:i/>
                      <w:sz w:val="28"/>
                      <w:szCs w:val="28"/>
                      <w:lang w:val="uk-UA"/>
                    </w:rPr>
                  </m:ctrlPr>
                </m:dPr>
                <m:e>
                  <m:r>
                    <w:rPr>
                      <w:rFonts w:ascii="Cambria Math" w:eastAsia="Times New Roman" w:hAnsi="Cambria Math"/>
                      <w:sz w:val="28"/>
                      <w:szCs w:val="28"/>
                      <w:lang w:val="uk-UA"/>
                    </w:rPr>
                    <m:t>ω</m:t>
                  </m:r>
                </m:e>
              </m:d>
            </m:e>
          </m:d>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m:t>
              </m:r>
            </m:num>
            <m:den>
              <m:rad>
                <m:radPr>
                  <m:degHide m:val="on"/>
                  <m:ctrlPr>
                    <w:rPr>
                      <w:rFonts w:ascii="Cambria Math" w:eastAsia="Times New Roman" w:hAnsi="Cambria Math"/>
                      <w:i/>
                      <w:sz w:val="28"/>
                      <w:szCs w:val="28"/>
                      <w:lang w:val="uk-UA"/>
                    </w:rPr>
                  </m:ctrlPr>
                </m:radPr>
                <m:deg/>
                <m:e>
                  <m:r>
                    <w:rPr>
                      <w:rFonts w:ascii="Cambria Math" w:eastAsia="Times New Roman" w:hAnsi="Cambria Math"/>
                      <w:sz w:val="28"/>
                      <w:szCs w:val="28"/>
                      <w:lang w:val="uk-UA"/>
                    </w:rPr>
                    <m:t>1+</m:t>
                  </m:r>
                  <m:sSup>
                    <m:sSupPr>
                      <m:ctrlPr>
                        <w:rPr>
                          <w:rFonts w:ascii="Cambria Math" w:eastAsia="Times New Roman" w:hAnsi="Cambria Math"/>
                          <w:i/>
                          <w:sz w:val="28"/>
                          <w:szCs w:val="28"/>
                          <w:lang w:val="uk-UA"/>
                        </w:rPr>
                      </m:ctrlPr>
                    </m:sSupPr>
                    <m:e>
                      <m:r>
                        <w:rPr>
                          <w:rFonts w:ascii="Cambria Math" w:eastAsia="Times New Roman" w:hAnsi="Cambria Math"/>
                          <w:sz w:val="28"/>
                          <w:szCs w:val="28"/>
                          <w:lang w:val="uk-UA"/>
                        </w:rPr>
                        <m:t>(ωRC)</m:t>
                      </m:r>
                    </m:e>
                    <m:sup>
                      <m:r>
                        <w:rPr>
                          <w:rFonts w:ascii="Cambria Math" w:eastAsia="Times New Roman" w:hAnsi="Cambria Math"/>
                          <w:sz w:val="28"/>
                          <w:szCs w:val="28"/>
                          <w:lang w:val="uk-UA"/>
                        </w:rPr>
                        <m:t>2</m:t>
                      </m:r>
                    </m:sup>
                  </m:sSup>
                </m:e>
              </m:rad>
            </m:den>
          </m:f>
          <m:r>
            <w:rPr>
              <w:rFonts w:ascii="Cambria Math" w:hAnsi="Cambria Math"/>
              <w:sz w:val="28"/>
              <w:szCs w:val="28"/>
              <w:lang w:val="uk-UA"/>
            </w:rPr>
            <m:t>;</m:t>
          </m:r>
        </m:oMath>
      </m:oMathPara>
    </w:p>
    <w:p w:rsidR="00D42FA1" w:rsidRPr="009D1715" w:rsidRDefault="00FC5E45" w:rsidP="001868EC">
      <w:pPr>
        <w:spacing w:after="0" w:line="360" w:lineRule="auto"/>
        <w:ind w:firstLine="567"/>
        <w:jc w:val="center"/>
        <w:rPr>
          <w:rFonts w:ascii="Times New Roman" w:hAnsi="Times New Roman"/>
          <w:i/>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CR</m:t>
              </m:r>
            </m:sub>
          </m:sSub>
          <m:d>
            <m:dPr>
              <m:ctrlPr>
                <w:rPr>
                  <w:rFonts w:ascii="Cambria Math" w:hAnsi="Cambria Math"/>
                  <w:i/>
                  <w:sz w:val="28"/>
                  <w:szCs w:val="28"/>
                  <w:lang w:val="uk-UA"/>
                </w:rPr>
              </m:ctrlPr>
            </m:dPr>
            <m:e>
              <m:r>
                <w:rPr>
                  <w:rFonts w:ascii="Cambria Math" w:hAnsi="Cambria Math"/>
                  <w:sz w:val="28"/>
                  <w:szCs w:val="28"/>
                  <w:lang w:val="uk-UA"/>
                </w:rPr>
                <m:t>ω</m:t>
              </m:r>
            </m:e>
          </m:d>
          <m:r>
            <w:rPr>
              <w:rFonts w:ascii="Cambria Math" w:hAnsi="Cambria Math"/>
              <w:sz w:val="28"/>
              <w:szCs w:val="28"/>
              <w:lang w:val="uk-UA"/>
            </w:rPr>
            <m:t>=</m:t>
          </m:r>
          <m:d>
            <m:dPr>
              <m:begChr m:val="|"/>
              <m:endChr m:val="|"/>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H</m:t>
                  </m:r>
                </m:e>
                <m:sub>
                  <m:r>
                    <w:rPr>
                      <w:rFonts w:ascii="Cambria Math" w:hAnsi="Cambria Math"/>
                      <w:sz w:val="28"/>
                      <w:szCs w:val="28"/>
                      <w:lang w:val="uk-UA"/>
                    </w:rPr>
                    <m:t>CR</m:t>
                  </m:r>
                </m:sub>
              </m:sSub>
              <m:d>
                <m:dPr>
                  <m:ctrlPr>
                    <w:rPr>
                      <w:rFonts w:ascii="Cambria Math" w:eastAsia="Times New Roman" w:hAnsi="Cambria Math"/>
                      <w:i/>
                      <w:sz w:val="28"/>
                      <w:szCs w:val="28"/>
                      <w:lang w:val="uk-UA"/>
                    </w:rPr>
                  </m:ctrlPr>
                </m:dPr>
                <m:e>
                  <m:r>
                    <w:rPr>
                      <w:rFonts w:ascii="Cambria Math" w:eastAsia="Times New Roman" w:hAnsi="Cambria Math"/>
                      <w:sz w:val="28"/>
                      <w:szCs w:val="28"/>
                      <w:lang w:val="uk-UA"/>
                    </w:rPr>
                    <m:t>ω</m:t>
                  </m:r>
                </m:e>
              </m:d>
            </m:e>
          </m:d>
          <m:r>
            <w:rPr>
              <w:rFonts w:ascii="Cambria Math" w:hAnsi="Cambria Math"/>
              <w:sz w:val="28"/>
              <w:szCs w:val="28"/>
              <w:lang w:val="uk-UA"/>
            </w:rPr>
            <m:t>=</m:t>
          </m:r>
          <m:f>
            <m:fPr>
              <m:ctrlPr>
                <w:rPr>
                  <w:rFonts w:ascii="Cambria Math" w:hAnsi="Cambria Math"/>
                  <w:i/>
                  <w:sz w:val="28"/>
                  <w:szCs w:val="28"/>
                  <w:lang w:val="uk-UA"/>
                </w:rPr>
              </m:ctrlPr>
            </m:fPr>
            <m:num>
              <m:r>
                <w:rPr>
                  <w:rFonts w:ascii="Cambria Math" w:eastAsia="Times New Roman" w:hAnsi="Cambria Math"/>
                  <w:sz w:val="28"/>
                  <w:szCs w:val="28"/>
                  <w:lang w:val="uk-UA"/>
                </w:rPr>
                <m:t>ωRC</m:t>
              </m:r>
            </m:num>
            <m:den>
              <m:rad>
                <m:radPr>
                  <m:degHide m:val="on"/>
                  <m:ctrlPr>
                    <w:rPr>
                      <w:rFonts w:ascii="Cambria Math" w:eastAsia="Times New Roman" w:hAnsi="Cambria Math"/>
                      <w:i/>
                      <w:sz w:val="28"/>
                      <w:szCs w:val="28"/>
                      <w:lang w:val="uk-UA"/>
                    </w:rPr>
                  </m:ctrlPr>
                </m:radPr>
                <m:deg/>
                <m:e>
                  <m:r>
                    <w:rPr>
                      <w:rFonts w:ascii="Cambria Math" w:eastAsia="Times New Roman" w:hAnsi="Cambria Math"/>
                      <w:sz w:val="28"/>
                      <w:szCs w:val="28"/>
                      <w:lang w:val="uk-UA"/>
                    </w:rPr>
                    <m:t>1+</m:t>
                  </m:r>
                  <m:sSup>
                    <m:sSupPr>
                      <m:ctrlPr>
                        <w:rPr>
                          <w:rFonts w:ascii="Cambria Math" w:eastAsia="Times New Roman" w:hAnsi="Cambria Math"/>
                          <w:i/>
                          <w:sz w:val="28"/>
                          <w:szCs w:val="28"/>
                          <w:lang w:val="uk-UA"/>
                        </w:rPr>
                      </m:ctrlPr>
                    </m:sSupPr>
                    <m:e>
                      <m:r>
                        <w:rPr>
                          <w:rFonts w:ascii="Cambria Math" w:eastAsia="Times New Roman" w:hAnsi="Cambria Math"/>
                          <w:sz w:val="28"/>
                          <w:szCs w:val="28"/>
                          <w:lang w:val="uk-UA"/>
                        </w:rPr>
                        <m:t>(</m:t>
                      </m:r>
                      <w:bookmarkStart w:id="39" w:name="OLE_LINK42"/>
                      <w:bookmarkStart w:id="40" w:name="OLE_LINK43"/>
                      <m:r>
                        <w:rPr>
                          <w:rFonts w:ascii="Cambria Math" w:eastAsia="Times New Roman" w:hAnsi="Cambria Math"/>
                          <w:sz w:val="28"/>
                          <w:szCs w:val="28"/>
                          <w:lang w:val="uk-UA"/>
                        </w:rPr>
                        <m:t>ωRC</m:t>
                      </m:r>
                      <w:bookmarkEnd w:id="39"/>
                      <w:bookmarkEnd w:id="40"/>
                      <m:r>
                        <w:rPr>
                          <w:rFonts w:ascii="Cambria Math" w:eastAsia="Times New Roman" w:hAnsi="Cambria Math"/>
                          <w:sz w:val="28"/>
                          <w:szCs w:val="28"/>
                          <w:lang w:val="uk-UA"/>
                        </w:rPr>
                        <m:t>)</m:t>
                      </m:r>
                    </m:e>
                    <m:sup>
                      <m:r>
                        <w:rPr>
                          <w:rFonts w:ascii="Cambria Math" w:eastAsia="Times New Roman" w:hAnsi="Cambria Math"/>
                          <w:sz w:val="28"/>
                          <w:szCs w:val="28"/>
                          <w:lang w:val="uk-UA"/>
                        </w:rPr>
                        <m:t>2</m:t>
                      </m:r>
                    </m:sup>
                  </m:sSup>
                </m:e>
              </m:rad>
            </m:den>
          </m:f>
          <m:r>
            <w:rPr>
              <w:rFonts w:ascii="Cambria Math" w:hAnsi="Cambria Math"/>
              <w:sz w:val="28"/>
              <w:szCs w:val="28"/>
              <w:lang w:val="uk-UA"/>
            </w:rPr>
            <m:t>;</m:t>
          </m:r>
        </m:oMath>
      </m:oMathPara>
    </w:p>
    <w:bookmarkEnd w:id="37"/>
    <w:bookmarkEnd w:id="38"/>
    <w:p w:rsidR="00840E3E" w:rsidRDefault="00840E3E" w:rsidP="001868EC">
      <w:pPr>
        <w:spacing w:after="0" w:line="360" w:lineRule="auto"/>
        <w:ind w:firstLine="567"/>
        <w:jc w:val="both"/>
        <w:rPr>
          <w:rFonts w:ascii="Times New Roman" w:hAnsi="Times New Roman"/>
          <w:sz w:val="28"/>
          <w:szCs w:val="28"/>
          <w:lang w:val="uk-UA"/>
        </w:rPr>
      </w:pPr>
      <w:r w:rsidRPr="00840E3E">
        <w:rPr>
          <w:rFonts w:ascii="Times New Roman" w:hAnsi="Times New Roman"/>
          <w:sz w:val="28"/>
          <w:szCs w:val="28"/>
          <w:lang w:val="uk-UA"/>
        </w:rPr>
        <w:t xml:space="preserve">Щоб дослідити поведінку АЧХ </w:t>
      </w:r>
      <w:r w:rsidR="00F07D14">
        <w:rPr>
          <w:rFonts w:ascii="Times New Roman" w:hAnsi="Times New Roman"/>
          <w:sz w:val="28"/>
          <w:szCs w:val="28"/>
          <w:lang w:val="uk-UA"/>
        </w:rPr>
        <w:t xml:space="preserve">для </w:t>
      </w:r>
      <w:r w:rsidRPr="00840E3E">
        <w:rPr>
          <w:rFonts w:ascii="Times New Roman" w:hAnsi="Times New Roman"/>
          <w:sz w:val="28"/>
          <w:szCs w:val="28"/>
          <w:lang w:val="uk-UA"/>
        </w:rPr>
        <w:t xml:space="preserve">RC і CR ланцюгів перейдемо до </w:t>
      </w:r>
      <w:r w:rsidR="00F07D14" w:rsidRPr="00840E3E">
        <w:rPr>
          <w:rFonts w:ascii="Times New Roman" w:hAnsi="Times New Roman"/>
          <w:sz w:val="28"/>
          <w:szCs w:val="28"/>
          <w:lang w:val="uk-UA"/>
        </w:rPr>
        <w:t>границь</w:t>
      </w:r>
      <w:r w:rsidR="00F07D14">
        <w:rPr>
          <w:rFonts w:ascii="Times New Roman" w:hAnsi="Times New Roman"/>
          <w:sz w:val="28"/>
          <w:szCs w:val="28"/>
          <w:lang w:val="uk-UA"/>
        </w:rPr>
        <w:t xml:space="preserve">для </w:t>
      </w:r>
      <w:r w:rsidRPr="00840E3E">
        <w:rPr>
          <w:rFonts w:ascii="Times New Roman" w:hAnsi="Times New Roman"/>
          <w:sz w:val="28"/>
          <w:szCs w:val="28"/>
          <w:lang w:val="uk-UA"/>
        </w:rPr>
        <w:t>частот.</w:t>
      </w:r>
    </w:p>
    <w:p w:rsidR="00EE3026" w:rsidRPr="006D1015" w:rsidRDefault="00EE3026" w:rsidP="001868EC">
      <w:pPr>
        <w:spacing w:after="0" w:line="360" w:lineRule="auto"/>
        <w:ind w:firstLine="567"/>
        <w:jc w:val="both"/>
        <w:rPr>
          <w:rFonts w:ascii="Times New Roman" w:hAnsi="Times New Roman"/>
          <w:i/>
          <w:sz w:val="28"/>
          <w:szCs w:val="28"/>
          <w:lang w:val="uk-UA"/>
        </w:rPr>
      </w:pPr>
      <w:r w:rsidRPr="006D1015">
        <w:rPr>
          <w:rFonts w:ascii="Times New Roman" w:hAnsi="Times New Roman"/>
          <w:i/>
          <w:sz w:val="28"/>
          <w:szCs w:val="28"/>
          <w:lang w:val="uk-UA"/>
        </w:rPr>
        <w:t>Таблиця 1.2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bottom w:w="28" w:type="dxa"/>
        </w:tblCellMar>
        <w:tblLook w:val="04A0"/>
      </w:tblPr>
      <w:tblGrid>
        <w:gridCol w:w="3209"/>
        <w:gridCol w:w="3209"/>
        <w:gridCol w:w="3210"/>
      </w:tblGrid>
      <w:tr w:rsidR="00F07D14" w:rsidRPr="00715033">
        <w:tc>
          <w:tcPr>
            <w:tcW w:w="3209" w:type="dxa"/>
            <w:tcBorders>
              <w:top w:val="nil"/>
              <w:left w:val="nil"/>
            </w:tcBorders>
          </w:tcPr>
          <w:p w:rsidR="00F07D14" w:rsidRPr="00715033" w:rsidRDefault="00F07D14" w:rsidP="00715033">
            <w:pPr>
              <w:spacing w:after="0" w:line="360" w:lineRule="auto"/>
              <w:jc w:val="both"/>
              <w:rPr>
                <w:rFonts w:ascii="Times New Roman" w:hAnsi="Times New Roman"/>
                <w:sz w:val="28"/>
                <w:szCs w:val="28"/>
                <w:lang w:val="uk-UA"/>
              </w:rPr>
            </w:pPr>
          </w:p>
        </w:tc>
        <w:tc>
          <w:tcPr>
            <w:tcW w:w="3209" w:type="dxa"/>
            <w:vAlign w:val="center"/>
          </w:tcPr>
          <w:p w:rsidR="00F07D14" w:rsidRPr="009D1715" w:rsidRDefault="009D1715" w:rsidP="00715033">
            <w:pPr>
              <w:spacing w:after="0" w:line="360" w:lineRule="auto"/>
              <w:jc w:val="center"/>
              <w:rPr>
                <w:rFonts w:ascii="Times New Roman" w:hAnsi="Times New Roman"/>
                <w:sz w:val="28"/>
                <w:szCs w:val="28"/>
                <w:lang w:val="en-US"/>
              </w:rPr>
            </w:pPr>
            <m:oMathPara>
              <m:oMath>
                <w:bookmarkStart w:id="41" w:name="OLE_LINK44"/>
                <m:r>
                  <w:rPr>
                    <w:rFonts w:ascii="Cambria Math" w:hAnsi="Cambria Math"/>
                    <w:sz w:val="28"/>
                    <w:szCs w:val="28"/>
                    <w:lang w:val="en-US"/>
                  </w:rPr>
                  <m:t>ω→0</m:t>
                </m:r>
                <w:bookmarkEnd w:id="41"/>
              </m:oMath>
            </m:oMathPara>
          </w:p>
        </w:tc>
        <w:tc>
          <w:tcPr>
            <w:tcW w:w="3210" w:type="dxa"/>
            <w:vAlign w:val="center"/>
          </w:tcPr>
          <w:p w:rsidR="00F07D14" w:rsidRPr="009D1715" w:rsidRDefault="009D1715" w:rsidP="00715033">
            <w:pPr>
              <w:spacing w:after="0" w:line="360" w:lineRule="auto"/>
              <w:jc w:val="center"/>
              <w:rPr>
                <w:rFonts w:ascii="Times New Roman" w:hAnsi="Times New Roman"/>
                <w:sz w:val="28"/>
                <w:szCs w:val="28"/>
                <w:lang w:val="uk-UA"/>
              </w:rPr>
            </w:pPr>
            <m:oMathPara>
              <m:oMath>
                <m:r>
                  <w:rPr>
                    <w:rFonts w:ascii="Cambria Math" w:hAnsi="Cambria Math"/>
                    <w:sz w:val="28"/>
                    <w:szCs w:val="28"/>
                    <w:lang w:val="en-US"/>
                  </w:rPr>
                  <m:t>ω→∞</m:t>
                </m:r>
              </m:oMath>
            </m:oMathPara>
          </w:p>
        </w:tc>
      </w:tr>
      <w:tr w:rsidR="00F07D14" w:rsidRPr="00715033">
        <w:tc>
          <w:tcPr>
            <w:tcW w:w="3209" w:type="dxa"/>
          </w:tcPr>
          <w:p w:rsidR="00F07D14" w:rsidRPr="00715033" w:rsidRDefault="00F07D14" w:rsidP="00715033">
            <w:pPr>
              <w:spacing w:after="0" w:line="360" w:lineRule="auto"/>
              <w:jc w:val="both"/>
              <w:rPr>
                <w:rFonts w:ascii="Times New Roman" w:hAnsi="Times New Roman"/>
                <w:sz w:val="28"/>
                <w:szCs w:val="28"/>
                <w:lang w:val="en-US"/>
              </w:rPr>
            </w:pPr>
            <w:r w:rsidRPr="00715033">
              <w:rPr>
                <w:rFonts w:ascii="Times New Roman" w:hAnsi="Times New Roman"/>
                <w:sz w:val="28"/>
                <w:szCs w:val="28"/>
                <w:lang w:val="en-US"/>
              </w:rPr>
              <w:t xml:space="preserve">RC </w:t>
            </w:r>
            <w:r w:rsidRPr="00715033">
              <w:rPr>
                <w:rFonts w:ascii="Times New Roman" w:hAnsi="Times New Roman"/>
                <w:sz w:val="28"/>
                <w:szCs w:val="28"/>
                <w:lang w:val="uk-UA"/>
              </w:rPr>
              <w:t>ланцюг</w:t>
            </w:r>
          </w:p>
        </w:tc>
        <w:tc>
          <w:tcPr>
            <w:tcW w:w="3209" w:type="dxa"/>
            <w:vAlign w:val="center"/>
          </w:tcPr>
          <w:p w:rsidR="00F07D14" w:rsidRPr="009D1715" w:rsidRDefault="00FC5E45" w:rsidP="00715033">
            <w:pPr>
              <w:spacing w:after="0" w:line="360" w:lineRule="auto"/>
              <w:jc w:val="center"/>
              <w:rPr>
                <w:rFonts w:ascii="Times New Roman" w:hAnsi="Times New Roman"/>
                <w:sz w:val="28"/>
                <w:szCs w:val="28"/>
                <w:lang w:val="uk-UA"/>
              </w:rPr>
            </w:pPr>
            <m:oMathPara>
              <m:oMath>
                <w:bookmarkStart w:id="42" w:name="OLE_LINK47"/>
                <w:bookmarkStart w:id="43" w:name="OLE_LINK48"/>
                <w:bookmarkStart w:id="44" w:name="OLE_LINK49"/>
                <m:func>
                  <m:funcPr>
                    <m:ctrlPr>
                      <w:rPr>
                        <w:rFonts w:ascii="Cambria Math" w:hAnsi="Cambria Math"/>
                        <w:i/>
                        <w:sz w:val="28"/>
                        <w:szCs w:val="28"/>
                        <w:lang w:val="uk-UA"/>
                      </w:rPr>
                    </m:ctrlPr>
                  </m:funcPr>
                  <m:fName>
                    <m:limLow>
                      <m:limLowPr>
                        <m:ctrlPr>
                          <w:rPr>
                            <w:rFonts w:ascii="Cambria Math" w:hAnsi="Cambria Math"/>
                            <w:i/>
                            <w:sz w:val="28"/>
                            <w:szCs w:val="28"/>
                            <w:lang w:val="uk-UA"/>
                          </w:rPr>
                        </m:ctrlPr>
                      </m:limLowPr>
                      <m:e>
                        <m:r>
                          <m:rPr>
                            <m:sty m:val="p"/>
                          </m:rPr>
                          <w:rPr>
                            <w:rFonts w:ascii="Cambria Math" w:hAnsi="Cambria Math"/>
                            <w:sz w:val="28"/>
                            <w:szCs w:val="28"/>
                            <w:lang w:val="uk-UA"/>
                          </w:rPr>
                          <m:t>lim</m:t>
                        </m:r>
                      </m:e>
                      <m:lim>
                        <m:r>
                          <w:rPr>
                            <w:rFonts w:ascii="Cambria Math" w:hAnsi="Cambria Math"/>
                            <w:sz w:val="28"/>
                            <w:szCs w:val="28"/>
                            <w:lang w:val="en-US"/>
                          </w:rPr>
                          <m:t>ω→0</m:t>
                        </m:r>
                      </m:lim>
                    </m:limLow>
                  </m:fName>
                  <m:e>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RC</m:t>
                        </m:r>
                      </m:sub>
                    </m:sSub>
                  </m:e>
                </m:func>
                <m:r>
                  <w:rPr>
                    <w:rFonts w:ascii="Cambria Math" w:hAnsi="Cambria Math"/>
                    <w:sz w:val="28"/>
                    <w:szCs w:val="28"/>
                    <w:lang w:val="uk-UA"/>
                  </w:rPr>
                  <m:t>=1</m:t>
                </m:r>
                <w:bookmarkEnd w:id="42"/>
                <w:bookmarkEnd w:id="43"/>
                <w:bookmarkEnd w:id="44"/>
              </m:oMath>
            </m:oMathPara>
          </w:p>
        </w:tc>
        <w:tc>
          <w:tcPr>
            <w:tcW w:w="3210" w:type="dxa"/>
            <w:vAlign w:val="center"/>
          </w:tcPr>
          <w:p w:rsidR="00F07D14" w:rsidRPr="009D1715" w:rsidRDefault="00FC5E45" w:rsidP="00715033">
            <w:pPr>
              <w:spacing w:after="0" w:line="360" w:lineRule="auto"/>
              <w:jc w:val="center"/>
              <w:rPr>
                <w:rFonts w:ascii="Times New Roman" w:hAnsi="Times New Roman"/>
                <w:sz w:val="28"/>
                <w:szCs w:val="28"/>
                <w:lang w:val="uk-UA"/>
              </w:rPr>
            </w:pPr>
            <m:oMathPara>
              <m:oMath>
                <m:func>
                  <m:funcPr>
                    <m:ctrlPr>
                      <w:rPr>
                        <w:rFonts w:ascii="Cambria Math" w:hAnsi="Cambria Math"/>
                        <w:i/>
                        <w:sz w:val="28"/>
                        <w:szCs w:val="28"/>
                        <w:lang w:val="uk-UA"/>
                      </w:rPr>
                    </m:ctrlPr>
                  </m:funcPr>
                  <m:fName>
                    <m:limLow>
                      <m:limLowPr>
                        <m:ctrlPr>
                          <w:rPr>
                            <w:rFonts w:ascii="Cambria Math" w:hAnsi="Cambria Math"/>
                            <w:i/>
                            <w:sz w:val="28"/>
                            <w:szCs w:val="28"/>
                            <w:lang w:val="uk-UA"/>
                          </w:rPr>
                        </m:ctrlPr>
                      </m:limLowPr>
                      <m:e>
                        <m:r>
                          <m:rPr>
                            <m:sty m:val="p"/>
                          </m:rPr>
                          <w:rPr>
                            <w:rFonts w:ascii="Cambria Math" w:hAnsi="Cambria Math"/>
                            <w:sz w:val="28"/>
                            <w:szCs w:val="28"/>
                            <w:lang w:val="uk-UA"/>
                          </w:rPr>
                          <m:t>lim</m:t>
                        </m:r>
                      </m:e>
                      <m:lim>
                        <m:r>
                          <w:rPr>
                            <w:rFonts w:ascii="Cambria Math" w:hAnsi="Cambria Math"/>
                            <w:sz w:val="28"/>
                            <w:szCs w:val="28"/>
                            <w:lang w:val="en-US"/>
                          </w:rPr>
                          <m:t>ω→∞</m:t>
                        </m:r>
                      </m:lim>
                    </m:limLow>
                  </m:fName>
                  <m:e>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RC</m:t>
                        </m:r>
                      </m:sub>
                    </m:sSub>
                  </m:e>
                </m:func>
                <m:r>
                  <w:rPr>
                    <w:rFonts w:ascii="Cambria Math" w:hAnsi="Cambria Math"/>
                    <w:sz w:val="28"/>
                    <w:szCs w:val="28"/>
                    <w:lang w:val="uk-UA"/>
                  </w:rPr>
                  <m:t>=0</m:t>
                </m:r>
              </m:oMath>
            </m:oMathPara>
          </w:p>
        </w:tc>
      </w:tr>
      <w:tr w:rsidR="00F07D14" w:rsidRPr="00715033">
        <w:tc>
          <w:tcPr>
            <w:tcW w:w="3209" w:type="dxa"/>
          </w:tcPr>
          <w:p w:rsidR="00F07D14" w:rsidRPr="00715033" w:rsidRDefault="00F07D14" w:rsidP="00715033">
            <w:pPr>
              <w:spacing w:after="0" w:line="360" w:lineRule="auto"/>
              <w:jc w:val="both"/>
              <w:rPr>
                <w:rFonts w:ascii="Times New Roman" w:hAnsi="Times New Roman"/>
                <w:sz w:val="28"/>
                <w:szCs w:val="28"/>
                <w:lang w:val="uk-UA"/>
              </w:rPr>
            </w:pPr>
            <w:r w:rsidRPr="00715033">
              <w:rPr>
                <w:rFonts w:ascii="Times New Roman" w:hAnsi="Times New Roman"/>
                <w:sz w:val="28"/>
                <w:szCs w:val="28"/>
                <w:lang w:val="en-US"/>
              </w:rPr>
              <w:t xml:space="preserve">CR </w:t>
            </w:r>
            <w:r w:rsidRPr="00715033">
              <w:rPr>
                <w:rFonts w:ascii="Times New Roman" w:hAnsi="Times New Roman"/>
                <w:sz w:val="28"/>
                <w:szCs w:val="28"/>
                <w:lang w:val="uk-UA"/>
              </w:rPr>
              <w:t>ланцюг</w:t>
            </w:r>
          </w:p>
        </w:tc>
        <w:tc>
          <w:tcPr>
            <w:tcW w:w="3209" w:type="dxa"/>
            <w:vAlign w:val="center"/>
          </w:tcPr>
          <w:p w:rsidR="00F07D14" w:rsidRPr="009D1715" w:rsidRDefault="00FC5E45" w:rsidP="00715033">
            <w:pPr>
              <w:spacing w:after="0" w:line="360" w:lineRule="auto"/>
              <w:jc w:val="center"/>
              <w:rPr>
                <w:rFonts w:ascii="Times New Roman" w:hAnsi="Times New Roman"/>
                <w:sz w:val="28"/>
                <w:szCs w:val="28"/>
                <w:lang w:val="uk-UA"/>
              </w:rPr>
            </w:pPr>
            <m:oMathPara>
              <m:oMath>
                <w:bookmarkStart w:id="45" w:name="OLE_LINK50"/>
                <m:func>
                  <m:funcPr>
                    <m:ctrlPr>
                      <w:rPr>
                        <w:rFonts w:ascii="Cambria Math" w:hAnsi="Cambria Math"/>
                        <w:i/>
                        <w:sz w:val="28"/>
                        <w:szCs w:val="28"/>
                        <w:lang w:val="uk-UA"/>
                      </w:rPr>
                    </m:ctrlPr>
                  </m:funcPr>
                  <m:fName>
                    <m:limLow>
                      <m:limLowPr>
                        <m:ctrlPr>
                          <w:rPr>
                            <w:rFonts w:ascii="Cambria Math" w:hAnsi="Cambria Math"/>
                            <w:i/>
                            <w:sz w:val="28"/>
                            <w:szCs w:val="28"/>
                            <w:lang w:val="uk-UA"/>
                          </w:rPr>
                        </m:ctrlPr>
                      </m:limLowPr>
                      <m:e>
                        <m:r>
                          <m:rPr>
                            <m:sty m:val="p"/>
                          </m:rPr>
                          <w:rPr>
                            <w:rFonts w:ascii="Cambria Math" w:hAnsi="Cambria Math"/>
                            <w:sz w:val="28"/>
                            <w:szCs w:val="28"/>
                            <w:lang w:val="uk-UA"/>
                          </w:rPr>
                          <m:t>lim</m:t>
                        </m:r>
                      </m:e>
                      <m:lim>
                        <m:r>
                          <w:rPr>
                            <w:rFonts w:ascii="Cambria Math" w:hAnsi="Cambria Math"/>
                            <w:sz w:val="28"/>
                            <w:szCs w:val="28"/>
                            <w:lang w:val="en-US"/>
                          </w:rPr>
                          <m:t>ω→0</m:t>
                        </m:r>
                      </m:lim>
                    </m:limLow>
                  </m:fName>
                  <m:e>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CR</m:t>
                        </m:r>
                      </m:sub>
                    </m:sSub>
                  </m:e>
                </m:func>
                <m:r>
                  <w:rPr>
                    <w:rFonts w:ascii="Cambria Math" w:hAnsi="Cambria Math"/>
                    <w:sz w:val="28"/>
                    <w:szCs w:val="28"/>
                    <w:lang w:val="uk-UA"/>
                  </w:rPr>
                  <m:t>=0</m:t>
                </m:r>
                <w:bookmarkEnd w:id="45"/>
              </m:oMath>
            </m:oMathPara>
          </w:p>
        </w:tc>
        <w:tc>
          <w:tcPr>
            <w:tcW w:w="3210" w:type="dxa"/>
            <w:vAlign w:val="center"/>
          </w:tcPr>
          <w:p w:rsidR="00F07D14" w:rsidRPr="009D1715" w:rsidRDefault="00FC5E45" w:rsidP="00715033">
            <w:pPr>
              <w:spacing w:after="0" w:line="360" w:lineRule="auto"/>
              <w:jc w:val="center"/>
              <w:rPr>
                <w:rFonts w:ascii="Times New Roman" w:hAnsi="Times New Roman"/>
                <w:sz w:val="28"/>
                <w:szCs w:val="28"/>
                <w:lang w:val="uk-UA"/>
              </w:rPr>
            </w:pPr>
            <m:oMathPara>
              <m:oMath>
                <m:func>
                  <m:funcPr>
                    <m:ctrlPr>
                      <w:rPr>
                        <w:rFonts w:ascii="Cambria Math" w:hAnsi="Cambria Math"/>
                        <w:i/>
                        <w:sz w:val="28"/>
                        <w:szCs w:val="28"/>
                        <w:lang w:val="uk-UA"/>
                      </w:rPr>
                    </m:ctrlPr>
                  </m:funcPr>
                  <m:fName>
                    <m:limLow>
                      <m:limLowPr>
                        <m:ctrlPr>
                          <w:rPr>
                            <w:rFonts w:ascii="Cambria Math" w:hAnsi="Cambria Math"/>
                            <w:i/>
                            <w:sz w:val="28"/>
                            <w:szCs w:val="28"/>
                            <w:lang w:val="uk-UA"/>
                          </w:rPr>
                        </m:ctrlPr>
                      </m:limLowPr>
                      <m:e>
                        <m:r>
                          <m:rPr>
                            <m:sty m:val="p"/>
                          </m:rPr>
                          <w:rPr>
                            <w:rFonts w:ascii="Cambria Math" w:hAnsi="Cambria Math"/>
                            <w:sz w:val="28"/>
                            <w:szCs w:val="28"/>
                            <w:lang w:val="uk-UA"/>
                          </w:rPr>
                          <m:t>lim</m:t>
                        </m:r>
                      </m:e>
                      <m:lim>
                        <m:r>
                          <w:rPr>
                            <w:rFonts w:ascii="Cambria Math" w:hAnsi="Cambria Math"/>
                            <w:sz w:val="28"/>
                            <w:szCs w:val="28"/>
                            <w:lang w:val="en-US"/>
                          </w:rPr>
                          <m:t>ω→∞</m:t>
                        </m:r>
                      </m:lim>
                    </m:limLow>
                  </m:fName>
                  <m:e>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CR</m:t>
                        </m:r>
                      </m:sub>
                    </m:sSub>
                  </m:e>
                </m:func>
                <m:r>
                  <w:rPr>
                    <w:rFonts w:ascii="Cambria Math" w:hAnsi="Cambria Math"/>
                    <w:sz w:val="28"/>
                    <w:szCs w:val="28"/>
                    <w:lang w:val="uk-UA"/>
                  </w:rPr>
                  <m:t>=1</m:t>
                </m:r>
              </m:oMath>
            </m:oMathPara>
          </w:p>
        </w:tc>
      </w:tr>
    </w:tbl>
    <w:p w:rsidR="00840E3E" w:rsidRPr="00840E3E" w:rsidRDefault="00840E3E" w:rsidP="001868EC">
      <w:pPr>
        <w:spacing w:before="160" w:after="0" w:line="360" w:lineRule="auto"/>
        <w:ind w:firstLine="567"/>
        <w:jc w:val="both"/>
        <w:rPr>
          <w:rFonts w:ascii="Times New Roman" w:hAnsi="Times New Roman"/>
          <w:sz w:val="28"/>
          <w:szCs w:val="28"/>
          <w:lang w:val="uk-UA"/>
        </w:rPr>
      </w:pPr>
      <w:r w:rsidRPr="00840E3E">
        <w:rPr>
          <w:rFonts w:ascii="Times New Roman" w:hAnsi="Times New Roman"/>
          <w:sz w:val="28"/>
          <w:szCs w:val="28"/>
          <w:lang w:val="uk-UA"/>
        </w:rPr>
        <w:t>Із цього можна зробити наступні висновки:</w:t>
      </w:r>
    </w:p>
    <w:p w:rsidR="00474C6C" w:rsidRPr="00474C6C" w:rsidRDefault="00474C6C" w:rsidP="00E91429">
      <w:pPr>
        <w:pStyle w:val="10"/>
        <w:tabs>
          <w:tab w:val="left" w:pos="4678"/>
        </w:tabs>
        <w:spacing w:after="0" w:line="360" w:lineRule="auto"/>
        <w:ind w:left="567"/>
        <w:jc w:val="both"/>
        <w:rPr>
          <w:rFonts w:ascii="Times New Roman" w:hAnsi="Times New Roman"/>
          <w:sz w:val="28"/>
          <w:szCs w:val="28"/>
          <w:lang w:val="uk-UA"/>
        </w:rPr>
      </w:pPr>
      <w:r w:rsidRPr="00840E3E">
        <w:rPr>
          <w:rFonts w:ascii="Times New Roman" w:hAnsi="Times New Roman"/>
          <w:sz w:val="28"/>
          <w:szCs w:val="28"/>
          <w:lang w:val="uk-UA"/>
        </w:rPr>
        <w:t>R</w:t>
      </w:r>
      <w:r>
        <w:rPr>
          <w:rFonts w:ascii="Times New Roman" w:hAnsi="Times New Roman"/>
          <w:sz w:val="28"/>
          <w:szCs w:val="28"/>
          <w:lang w:val="en-US"/>
        </w:rPr>
        <w:t>C</w:t>
      </w:r>
      <w:r w:rsidRPr="00840E3E">
        <w:rPr>
          <w:rFonts w:ascii="Times New Roman" w:hAnsi="Times New Roman"/>
          <w:sz w:val="28"/>
          <w:szCs w:val="28"/>
          <w:lang w:val="uk-UA"/>
        </w:rPr>
        <w:t xml:space="preserve"> ланцюг добре передає сигнали низької </w:t>
      </w:r>
      <w:r>
        <w:rPr>
          <w:rFonts w:ascii="Times New Roman" w:hAnsi="Times New Roman"/>
          <w:sz w:val="28"/>
          <w:szCs w:val="28"/>
          <w:lang w:val="uk-UA"/>
        </w:rPr>
        <w:t xml:space="preserve">частоти і погано високої, тобто є </w:t>
      </w:r>
      <w:r w:rsidRPr="00840E3E">
        <w:rPr>
          <w:rFonts w:ascii="Times New Roman" w:hAnsi="Times New Roman"/>
          <w:sz w:val="28"/>
          <w:szCs w:val="28"/>
          <w:lang w:val="uk-UA"/>
        </w:rPr>
        <w:t>фільтром низьких частот (ФНЧ)</w:t>
      </w:r>
      <w:r w:rsidR="00E91429">
        <w:rPr>
          <w:rFonts w:ascii="Times New Roman" w:hAnsi="Times New Roman"/>
          <w:sz w:val="28"/>
          <w:szCs w:val="28"/>
          <w:lang w:val="uk-UA"/>
        </w:rPr>
        <w:t>;</w:t>
      </w:r>
    </w:p>
    <w:p w:rsidR="00840E3E" w:rsidRPr="00840E3E" w:rsidRDefault="00840E3E" w:rsidP="00E91429">
      <w:pPr>
        <w:pStyle w:val="10"/>
        <w:tabs>
          <w:tab w:val="left" w:pos="4678"/>
        </w:tabs>
        <w:spacing w:after="0" w:line="360" w:lineRule="auto"/>
        <w:ind w:left="567"/>
        <w:jc w:val="both"/>
        <w:rPr>
          <w:rFonts w:ascii="Times New Roman" w:hAnsi="Times New Roman"/>
          <w:sz w:val="28"/>
          <w:szCs w:val="28"/>
          <w:lang w:val="uk-UA"/>
        </w:rPr>
      </w:pPr>
      <w:r w:rsidRPr="00840E3E">
        <w:rPr>
          <w:rFonts w:ascii="Times New Roman" w:hAnsi="Times New Roman"/>
          <w:sz w:val="28"/>
          <w:szCs w:val="28"/>
          <w:lang w:val="uk-UA"/>
        </w:rPr>
        <w:t>C</w:t>
      </w:r>
      <w:r w:rsidR="00474C6C">
        <w:rPr>
          <w:rFonts w:ascii="Times New Roman" w:hAnsi="Times New Roman"/>
          <w:sz w:val="28"/>
          <w:szCs w:val="28"/>
          <w:lang w:val="en-US"/>
        </w:rPr>
        <w:t>R</w:t>
      </w:r>
      <w:r w:rsidRPr="00840E3E">
        <w:rPr>
          <w:rFonts w:ascii="Times New Roman" w:hAnsi="Times New Roman"/>
          <w:sz w:val="28"/>
          <w:szCs w:val="28"/>
          <w:lang w:val="uk-UA"/>
        </w:rPr>
        <w:t xml:space="preserve"> ланцюг добре передає сигнали </w:t>
      </w:r>
      <w:r w:rsidR="007771F8">
        <w:rPr>
          <w:rFonts w:ascii="Times New Roman" w:hAnsi="Times New Roman"/>
          <w:sz w:val="28"/>
          <w:szCs w:val="28"/>
          <w:lang w:val="uk-UA"/>
        </w:rPr>
        <w:t>високої</w:t>
      </w:r>
      <w:r w:rsidRPr="00840E3E">
        <w:rPr>
          <w:rFonts w:ascii="Times New Roman" w:hAnsi="Times New Roman"/>
          <w:sz w:val="28"/>
          <w:szCs w:val="28"/>
          <w:lang w:val="uk-UA"/>
        </w:rPr>
        <w:t xml:space="preserve"> частоти і погано низької, тобто </w:t>
      </w:r>
      <w:r w:rsidR="00474C6C">
        <w:rPr>
          <w:rFonts w:ascii="Times New Roman" w:hAnsi="Times New Roman"/>
          <w:sz w:val="28"/>
          <w:szCs w:val="28"/>
          <w:lang w:val="uk-UA"/>
        </w:rPr>
        <w:t>є</w:t>
      </w:r>
      <w:r w:rsidRPr="00840E3E">
        <w:rPr>
          <w:rFonts w:ascii="Times New Roman" w:hAnsi="Times New Roman"/>
          <w:sz w:val="28"/>
          <w:szCs w:val="28"/>
          <w:lang w:val="uk-UA"/>
        </w:rPr>
        <w:t xml:space="preserve"> фільтром високих частот (ФВЧ)</w:t>
      </w:r>
      <w:r w:rsidR="00E91429">
        <w:rPr>
          <w:rFonts w:ascii="Times New Roman" w:hAnsi="Times New Roman"/>
          <w:sz w:val="28"/>
          <w:szCs w:val="28"/>
          <w:lang w:val="uk-UA"/>
        </w:rPr>
        <w:t>.</w:t>
      </w:r>
    </w:p>
    <w:p w:rsidR="0057728E" w:rsidRDefault="007771F8" w:rsidP="001868EC">
      <w:pPr>
        <w:spacing w:after="0" w:line="360" w:lineRule="auto"/>
        <w:ind w:firstLine="567"/>
        <w:jc w:val="both"/>
        <w:rPr>
          <w:rFonts w:ascii="Times New Roman" w:hAnsi="Times New Roman"/>
          <w:sz w:val="28"/>
          <w:szCs w:val="28"/>
        </w:rPr>
      </w:pPr>
      <w:r>
        <w:rPr>
          <w:rFonts w:ascii="Times New Roman" w:hAnsi="Times New Roman"/>
          <w:sz w:val="28"/>
          <w:szCs w:val="28"/>
          <w:lang w:val="uk-UA"/>
        </w:rPr>
        <w:t xml:space="preserve">На практиці граничні </w:t>
      </w:r>
      <w:r w:rsidR="0057728E">
        <w:rPr>
          <w:rFonts w:ascii="Times New Roman" w:hAnsi="Times New Roman"/>
          <w:sz w:val="28"/>
          <w:szCs w:val="28"/>
          <w:lang w:val="uk-UA"/>
        </w:rPr>
        <w:t>частоти</w:t>
      </w:r>
      <m:oMath>
        <w:bookmarkStart w:id="46" w:name="OLE_LINK51"/>
        <w:bookmarkStart w:id="47" w:name="OLE_LINK52"/>
        <m:r>
          <w:rPr>
            <w:rFonts w:ascii="Cambria Math" w:hAnsi="Cambria Math"/>
            <w:sz w:val="28"/>
            <w:szCs w:val="28"/>
            <w:lang w:val="uk-UA"/>
          </w:rPr>
          <m:t>ω=0</m:t>
        </m:r>
        <w:bookmarkEnd w:id="46"/>
        <w:bookmarkEnd w:id="47"/>
      </m:oMath>
      <w:r w:rsidR="0057728E">
        <w:rPr>
          <w:rFonts w:ascii="Times New Roman" w:hAnsi="Times New Roman"/>
          <w:sz w:val="28"/>
          <w:szCs w:val="28"/>
          <w:lang w:val="uk-UA"/>
        </w:rPr>
        <w:t xml:space="preserve"> та </w:t>
      </w:r>
      <m:oMath>
        <m:r>
          <w:rPr>
            <w:rFonts w:ascii="Cambria Math" w:hAnsi="Cambria Math"/>
            <w:sz w:val="28"/>
            <w:szCs w:val="28"/>
            <w:lang w:val="uk-UA"/>
          </w:rPr>
          <m:t>ω=∞</m:t>
        </m:r>
      </m:oMath>
      <w:r>
        <w:rPr>
          <w:rFonts w:ascii="Times New Roman" w:hAnsi="Times New Roman"/>
          <w:sz w:val="28"/>
          <w:szCs w:val="28"/>
          <w:lang w:val="uk-UA"/>
        </w:rPr>
        <w:t xml:space="preserve"> недосяжні. Потрібно ввести деяку величину, яка б характеризувала фільтри низьких та високих частот. </w:t>
      </w:r>
      <w:r w:rsidR="0057728E">
        <w:rPr>
          <w:rFonts w:ascii="Times New Roman" w:hAnsi="Times New Roman"/>
          <w:sz w:val="28"/>
          <w:szCs w:val="28"/>
          <w:lang w:val="uk-UA"/>
        </w:rPr>
        <w:t>Розглянемо</w:t>
      </w:r>
      <w:r>
        <w:rPr>
          <w:rFonts w:ascii="Times New Roman" w:hAnsi="Times New Roman"/>
          <w:sz w:val="28"/>
          <w:szCs w:val="28"/>
          <w:lang w:val="uk-UA"/>
        </w:rPr>
        <w:t xml:space="preserve"> потужність вхідного та вихідного </w:t>
      </w:r>
      <w:r w:rsidR="0057728E">
        <w:rPr>
          <w:rFonts w:ascii="Times New Roman" w:hAnsi="Times New Roman"/>
          <w:sz w:val="28"/>
          <w:szCs w:val="28"/>
          <w:lang w:val="uk-UA"/>
        </w:rPr>
        <w:t>сигналу</w:t>
      </w:r>
      <w:r>
        <w:rPr>
          <w:rFonts w:ascii="Times New Roman" w:hAnsi="Times New Roman"/>
          <w:sz w:val="28"/>
          <w:szCs w:val="28"/>
          <w:lang w:val="uk-UA"/>
        </w:rPr>
        <w:t xml:space="preserve">. Так як мова йде про активну потужність, то </w:t>
      </w:r>
      <w:r w:rsidR="0057728E">
        <w:rPr>
          <w:rFonts w:ascii="Times New Roman" w:hAnsi="Times New Roman"/>
          <w:sz w:val="28"/>
          <w:szCs w:val="28"/>
          <w:lang w:val="uk-UA"/>
        </w:rPr>
        <w:t>справедлива формула</w:t>
      </w:r>
      <m:oMath>
        <m:r>
          <w:rPr>
            <w:rFonts w:ascii="Cambria Math" w:hAnsi="Cambria Math"/>
            <w:sz w:val="28"/>
            <w:szCs w:val="28"/>
          </w:rPr>
          <m:t>P=</m:t>
        </m:r>
        <m:f>
          <m:fPr>
            <m:ctrlPr>
              <w:rPr>
                <w:rFonts w:ascii="Cambria Math" w:hAnsi="Cambria Math"/>
                <w:i/>
                <w:sz w:val="28"/>
                <w:szCs w:val="28"/>
              </w:rPr>
            </m:ctrlPr>
          </m:fPr>
          <m:num>
            <m:sSup>
              <m:sSupPr>
                <m:ctrlPr>
                  <w:rPr>
                    <w:rFonts w:ascii="Cambria Math" w:hAnsi="Cambria Math"/>
                    <w:i/>
                    <w:sz w:val="28"/>
                    <w:szCs w:val="28"/>
                  </w:rPr>
                </m:ctrlPr>
              </m:sSupPr>
              <m:e>
                <m:r>
                  <w:rPr>
                    <w:rFonts w:ascii="Cambria Math" w:hAnsi="Cambria Math"/>
                    <w:sz w:val="28"/>
                    <w:szCs w:val="28"/>
                  </w:rPr>
                  <m:t>U</m:t>
                </m:r>
              </m:e>
              <m:sup>
                <m:r>
                  <w:rPr>
                    <w:rFonts w:ascii="Cambria Math" w:hAnsi="Cambria Math"/>
                    <w:sz w:val="28"/>
                    <w:szCs w:val="28"/>
                  </w:rPr>
                  <m:t>2</m:t>
                </m:r>
              </m:sup>
            </m:sSup>
          </m:num>
          <m:den>
            <m:r>
              <w:rPr>
                <w:rFonts w:ascii="Cambria Math" w:hAnsi="Cambria Math"/>
                <w:sz w:val="28"/>
                <w:szCs w:val="28"/>
              </w:rPr>
              <m:t>R</m:t>
            </m:r>
          </m:den>
        </m:f>
      </m:oMath>
      <w:r w:rsidR="0057728E">
        <w:rPr>
          <w:rFonts w:ascii="Times New Roman" w:hAnsi="Times New Roman"/>
          <w:sz w:val="28"/>
          <w:szCs w:val="28"/>
          <w:lang w:val="uk-UA"/>
        </w:rPr>
        <w:t xml:space="preserve"> або пропорційна </w:t>
      </w:r>
      <w:r w:rsidR="0057728E">
        <w:rPr>
          <w:rFonts w:ascii="Times New Roman" w:hAnsi="Times New Roman"/>
          <w:sz w:val="28"/>
          <w:szCs w:val="28"/>
          <w:lang w:val="uk-UA"/>
        </w:rPr>
        <w:lastRenderedPageBreak/>
        <w:t>залежність</w:t>
      </w:r>
      <m:oMath>
        <m:r>
          <w:rPr>
            <w:rFonts w:ascii="Cambria Math" w:hAnsi="Cambria Math"/>
            <w:sz w:val="28"/>
            <w:szCs w:val="28"/>
          </w:rPr>
          <m:t>P~</m:t>
        </m:r>
        <m:sSup>
          <m:sSupPr>
            <m:ctrlPr>
              <w:rPr>
                <w:rFonts w:ascii="Cambria Math" w:hAnsi="Cambria Math"/>
                <w:i/>
                <w:sz w:val="28"/>
                <w:szCs w:val="28"/>
              </w:rPr>
            </m:ctrlPr>
          </m:sSupPr>
          <m:e>
            <m:r>
              <w:rPr>
                <w:rFonts w:ascii="Cambria Math" w:hAnsi="Cambria Math"/>
                <w:sz w:val="28"/>
                <w:szCs w:val="28"/>
              </w:rPr>
              <m:t>U</m:t>
            </m:r>
          </m:e>
          <m:sup>
            <m:r>
              <w:rPr>
                <w:rFonts w:ascii="Cambria Math" w:hAnsi="Cambria Math"/>
                <w:sz w:val="28"/>
                <w:szCs w:val="28"/>
              </w:rPr>
              <m:t>2</m:t>
            </m:r>
          </m:sup>
        </m:sSup>
      </m:oMath>
      <w:r w:rsidR="0057728E">
        <w:rPr>
          <w:rFonts w:ascii="Times New Roman" w:hAnsi="Times New Roman"/>
          <w:sz w:val="28"/>
          <w:szCs w:val="28"/>
          <w:lang w:val="uk-UA"/>
        </w:rPr>
        <w:t xml:space="preserve">. </w:t>
      </w:r>
      <w:r w:rsidR="00840E3E" w:rsidRPr="00840E3E">
        <w:rPr>
          <w:rFonts w:ascii="Times New Roman" w:hAnsi="Times New Roman"/>
          <w:sz w:val="28"/>
          <w:szCs w:val="28"/>
          <w:lang w:val="uk-UA"/>
        </w:rPr>
        <w:t xml:space="preserve">Сигнал </w:t>
      </w:r>
      <w:r w:rsidRPr="00840E3E">
        <w:rPr>
          <w:rFonts w:ascii="Times New Roman" w:hAnsi="Times New Roman"/>
          <w:sz w:val="28"/>
          <w:szCs w:val="28"/>
          <w:lang w:val="uk-UA"/>
        </w:rPr>
        <w:t>відфільтрований</w:t>
      </w:r>
      <w:r w:rsidR="00840E3E" w:rsidRPr="00840E3E">
        <w:rPr>
          <w:rFonts w:ascii="Times New Roman" w:hAnsi="Times New Roman"/>
          <w:sz w:val="28"/>
          <w:szCs w:val="28"/>
          <w:lang w:val="uk-UA"/>
        </w:rPr>
        <w:t xml:space="preserve">, якщо його вихідна потужність менше </w:t>
      </w:r>
      <w:r>
        <w:rPr>
          <w:rFonts w:ascii="Times New Roman" w:hAnsi="Times New Roman"/>
          <w:sz w:val="28"/>
          <w:szCs w:val="28"/>
          <w:lang w:val="uk-UA"/>
        </w:rPr>
        <w:t>половини</w:t>
      </w:r>
      <w:r w:rsidR="00840E3E" w:rsidRPr="00840E3E">
        <w:rPr>
          <w:rFonts w:ascii="Times New Roman" w:hAnsi="Times New Roman"/>
          <w:sz w:val="28"/>
          <w:szCs w:val="28"/>
          <w:lang w:val="uk-UA"/>
        </w:rPr>
        <w:t xml:space="preserve"> вхідної</w:t>
      </w:r>
      <w:r w:rsidR="0057728E">
        <w:rPr>
          <w:rFonts w:ascii="Times New Roman" w:hAnsi="Times New Roman"/>
          <w:sz w:val="28"/>
          <w:szCs w:val="28"/>
        </w:rPr>
        <w:t>:</w:t>
      </w:r>
    </w:p>
    <w:p w:rsidR="00840E3E" w:rsidRPr="009D1715" w:rsidRDefault="00FC5E45" w:rsidP="001868EC">
      <w:pPr>
        <w:spacing w:after="0" w:line="360" w:lineRule="auto"/>
        <w:ind w:firstLine="567"/>
        <w:jc w:val="center"/>
        <w:rPr>
          <w:rFonts w:ascii="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вих</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2</m:t>
              </m:r>
            </m:den>
          </m:f>
          <m:sSub>
            <m:sSubPr>
              <m:ctrlPr>
                <w:rPr>
                  <w:rFonts w:ascii="Cambria Math" w:hAnsi="Cambria Math"/>
                  <w:i/>
                  <w:sz w:val="28"/>
                  <w:szCs w:val="28"/>
                  <w:lang w:val="uk-UA"/>
                </w:rPr>
              </m:ctrlPr>
            </m:sSubPr>
            <m:e>
              <m:r>
                <w:rPr>
                  <w:rFonts w:ascii="Cambria Math" w:hAnsi="Cambria Math"/>
                  <w:sz w:val="28"/>
                  <w:szCs w:val="28"/>
                  <w:lang w:val="en-US"/>
                </w:rPr>
                <m:t>P</m:t>
              </m:r>
            </m:e>
            <m:sub>
              <m:r>
                <w:rPr>
                  <w:rFonts w:ascii="Cambria Math" w:hAnsi="Cambria Math"/>
                  <w:sz w:val="28"/>
                  <w:szCs w:val="28"/>
                  <w:lang w:val="uk-UA"/>
                </w:rPr>
                <m:t>вх</m:t>
              </m:r>
            </m:sub>
          </m:sSub>
          <m:r>
            <w:rPr>
              <w:rFonts w:ascii="Cambria Math" w:hAnsi="Cambria Math"/>
              <w:sz w:val="28"/>
              <w:szCs w:val="28"/>
              <w:lang w:val="uk-UA"/>
            </w:rPr>
            <m:t>.</m:t>
          </m:r>
        </m:oMath>
      </m:oMathPara>
    </w:p>
    <w:p w:rsidR="00840E3E" w:rsidRPr="00840E3E" w:rsidRDefault="00840E3E" w:rsidP="001868EC">
      <w:pPr>
        <w:spacing w:after="0" w:line="360" w:lineRule="auto"/>
        <w:ind w:firstLine="567"/>
        <w:jc w:val="both"/>
        <w:rPr>
          <w:rFonts w:ascii="Times New Roman" w:hAnsi="Times New Roman"/>
          <w:sz w:val="28"/>
          <w:szCs w:val="28"/>
          <w:lang w:val="uk-UA"/>
        </w:rPr>
      </w:pPr>
      <w:r w:rsidRPr="00840E3E">
        <w:rPr>
          <w:rFonts w:ascii="Times New Roman" w:hAnsi="Times New Roman"/>
          <w:sz w:val="28"/>
          <w:szCs w:val="28"/>
          <w:lang w:val="uk-UA"/>
        </w:rPr>
        <w:t>Частота зрізу</w:t>
      </w:r>
      <m:oMath>
        <m:sSub>
          <m:sSubPr>
            <m:ctrlPr>
              <w:rPr>
                <w:rFonts w:ascii="Cambria Math" w:hAnsi="Cambria Math"/>
                <w:i/>
                <w:sz w:val="28"/>
                <w:szCs w:val="28"/>
                <w:lang w:val="uk-UA"/>
              </w:rPr>
            </m:ctrlPr>
          </m:sSubPr>
          <m:e>
            <m:r>
              <w:rPr>
                <w:rFonts w:ascii="Cambria Math" w:hAnsi="Cambria Math"/>
                <w:sz w:val="28"/>
                <w:szCs w:val="28"/>
                <w:lang w:val="uk-UA"/>
              </w:rPr>
              <m:t>ω</m:t>
            </m:r>
          </m:e>
          <m:sub>
            <m:r>
              <w:rPr>
                <w:rFonts w:ascii="Cambria Math" w:hAnsi="Cambria Math"/>
                <w:sz w:val="28"/>
                <w:szCs w:val="28"/>
                <w:lang w:val="uk-UA"/>
              </w:rPr>
              <m:t>зр</m:t>
            </m:r>
          </m:sub>
        </m:sSub>
      </m:oMath>
      <w:r w:rsidR="0057728E">
        <w:rPr>
          <w:rFonts w:ascii="Times New Roman" w:hAnsi="Times New Roman"/>
          <w:sz w:val="28"/>
          <w:szCs w:val="28"/>
          <w:lang w:val="uk-UA"/>
        </w:rPr>
        <w:t xml:space="preserve"> –</w:t>
      </w:r>
      <w:r w:rsidRPr="00840E3E">
        <w:rPr>
          <w:rFonts w:ascii="Times New Roman" w:hAnsi="Times New Roman"/>
          <w:sz w:val="28"/>
          <w:szCs w:val="28"/>
          <w:lang w:val="uk-UA"/>
        </w:rPr>
        <w:t xml:space="preserve"> це частота, при якій потужність вихідного сигналу в 2 </w:t>
      </w:r>
      <w:r w:rsidR="0057728E" w:rsidRPr="00840E3E">
        <w:rPr>
          <w:rFonts w:ascii="Times New Roman" w:hAnsi="Times New Roman"/>
          <w:sz w:val="28"/>
          <w:szCs w:val="28"/>
          <w:lang w:val="uk-UA"/>
        </w:rPr>
        <w:t>рази</w:t>
      </w:r>
      <w:r w:rsidRPr="00840E3E">
        <w:rPr>
          <w:rFonts w:ascii="Times New Roman" w:hAnsi="Times New Roman"/>
          <w:sz w:val="28"/>
          <w:szCs w:val="28"/>
          <w:lang w:val="uk-UA"/>
        </w:rPr>
        <w:t xml:space="preserve"> менше потужності вхідного</w:t>
      </w:r>
      <w:r w:rsidR="0057728E">
        <w:rPr>
          <w:rFonts w:ascii="Times New Roman" w:hAnsi="Times New Roman"/>
          <w:sz w:val="28"/>
          <w:szCs w:val="28"/>
          <w:lang w:val="uk-UA"/>
        </w:rPr>
        <w:t xml:space="preserve"> сигналу</w:t>
      </w:r>
      <w:r w:rsidRPr="00840E3E">
        <w:rPr>
          <w:rFonts w:ascii="Times New Roman" w:hAnsi="Times New Roman"/>
          <w:sz w:val="28"/>
          <w:szCs w:val="28"/>
          <w:lang w:val="uk-UA"/>
        </w:rPr>
        <w:t>.</w:t>
      </w:r>
    </w:p>
    <w:p w:rsidR="00840E3E" w:rsidRPr="00840E3E" w:rsidRDefault="00840E3E" w:rsidP="001868EC">
      <w:pPr>
        <w:spacing w:after="0" w:line="360" w:lineRule="auto"/>
        <w:ind w:firstLine="567"/>
        <w:jc w:val="both"/>
        <w:rPr>
          <w:rFonts w:ascii="Times New Roman" w:hAnsi="Times New Roman"/>
          <w:sz w:val="28"/>
          <w:szCs w:val="28"/>
          <w:lang w:val="uk-UA"/>
        </w:rPr>
      </w:pPr>
      <w:r w:rsidRPr="00840E3E">
        <w:rPr>
          <w:rFonts w:ascii="Times New Roman" w:hAnsi="Times New Roman"/>
          <w:sz w:val="28"/>
          <w:szCs w:val="28"/>
          <w:lang w:val="uk-UA"/>
        </w:rPr>
        <w:t>Тому для частоти зрізу справедливі відношення:</w:t>
      </w:r>
    </w:p>
    <w:p w:rsidR="00BB3B3B" w:rsidRPr="009D1715" w:rsidRDefault="00FC5E45" w:rsidP="001868EC">
      <w:pPr>
        <w:spacing w:after="0" w:line="360" w:lineRule="auto"/>
        <w:ind w:firstLine="567"/>
        <w:jc w:val="center"/>
        <w:rPr>
          <w:rFonts w:ascii="Times New Roman" w:eastAsia="Times New Roman" w:hAnsi="Times New Roman"/>
          <w:i/>
          <w:sz w:val="28"/>
          <w:szCs w:val="28"/>
          <w:lang w:val="en-US"/>
        </w:rPr>
      </w:pPr>
      <m:oMathPara>
        <m:oMath>
          <w:bookmarkStart w:id="48" w:name="OLE_LINK53"/>
          <w:bookmarkStart w:id="49" w:name="OLE_LINK54"/>
          <m:sSub>
            <m:sSubPr>
              <m:ctrlPr>
                <w:rPr>
                  <w:rFonts w:ascii="Cambria Math" w:hAnsi="Cambria Math"/>
                  <w:i/>
                  <w:sz w:val="28"/>
                  <w:szCs w:val="28"/>
                  <w:lang w:val="uk-UA"/>
                </w:rPr>
              </m:ctrlPr>
            </m:sSubPr>
            <m:e>
              <m:r>
                <w:rPr>
                  <w:rFonts w:ascii="Cambria Math" w:hAnsi="Cambria Math"/>
                  <w:sz w:val="28"/>
                  <w:szCs w:val="28"/>
                  <w:lang w:val="en-US"/>
                </w:rPr>
                <m:t>P</m:t>
              </m:r>
            </m:e>
            <m:sub>
              <m:r>
                <w:rPr>
                  <w:rFonts w:ascii="Cambria Math" w:hAnsi="Cambria Math"/>
                  <w:sz w:val="28"/>
                  <w:szCs w:val="28"/>
                  <w:lang w:val="uk-UA"/>
                </w:rPr>
                <m:t>вих</m:t>
              </m:r>
            </m:sub>
          </m:sSub>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ω</m:t>
                  </m:r>
                </m:e>
                <m:sub>
                  <m:r>
                    <w:rPr>
                      <w:rFonts w:ascii="Cambria Math" w:hAnsi="Cambria Math"/>
                      <w:sz w:val="28"/>
                      <w:szCs w:val="28"/>
                      <w:lang w:val="uk-UA"/>
                    </w:rPr>
                    <m:t>зр</m:t>
                  </m:r>
                </m:sub>
              </m:sSub>
            </m:e>
          </m:d>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2</m:t>
              </m:r>
            </m:den>
          </m:f>
          <m:sSub>
            <m:sSubPr>
              <m:ctrlPr>
                <w:rPr>
                  <w:rFonts w:ascii="Cambria Math" w:hAnsi="Cambria Math"/>
                  <w:i/>
                  <w:sz w:val="28"/>
                  <w:szCs w:val="28"/>
                  <w:lang w:val="en-US"/>
                </w:rPr>
              </m:ctrlPr>
            </m:sSubPr>
            <m:e>
              <m:r>
                <w:rPr>
                  <w:rFonts w:ascii="Cambria Math" w:hAnsi="Cambria Math"/>
                  <w:sz w:val="28"/>
                  <w:szCs w:val="28"/>
                  <w:lang w:val="en-US"/>
                </w:rPr>
                <m:t>P</m:t>
              </m:r>
            </m:e>
            <m:sub>
              <m:r>
                <w:rPr>
                  <w:rFonts w:ascii="Cambria Math" w:hAnsi="Cambria Math"/>
                  <w:sz w:val="28"/>
                  <w:szCs w:val="28"/>
                </w:rPr>
                <m:t>вх</m:t>
              </m:r>
            </m:sub>
          </m:sSub>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ω</m:t>
                  </m:r>
                </m:e>
                <m:sub>
                  <m:r>
                    <w:rPr>
                      <w:rFonts w:ascii="Cambria Math" w:hAnsi="Cambria Math"/>
                      <w:sz w:val="28"/>
                      <w:szCs w:val="28"/>
                      <w:lang w:val="uk-UA"/>
                    </w:rPr>
                    <m:t>зр</m:t>
                  </m:r>
                </m:sub>
              </m:sSub>
            </m:e>
          </m:d>
          <m:r>
            <w:rPr>
              <w:rFonts w:ascii="Cambria Math" w:hAnsi="Cambria Math"/>
              <w:sz w:val="28"/>
              <w:szCs w:val="28"/>
              <w:lang w:val="en-US"/>
            </w:rPr>
            <m:t>;</m:t>
          </m:r>
        </m:oMath>
      </m:oMathPara>
    </w:p>
    <w:p w:rsidR="00BB3B3B" w:rsidRPr="009D1715" w:rsidRDefault="00FC5E45" w:rsidP="001868EC">
      <w:pPr>
        <w:spacing w:after="0" w:line="360" w:lineRule="auto"/>
        <w:ind w:firstLine="567"/>
        <w:jc w:val="center"/>
        <w:rPr>
          <w:rFonts w:ascii="Times New Roman" w:hAnsi="Times New Roman"/>
          <w:i/>
          <w:sz w:val="28"/>
          <w:szCs w:val="28"/>
          <w:lang w:val="en-US"/>
        </w:rPr>
      </w:pPr>
      <m:oMathPara>
        <m:oMath>
          <m:sSub>
            <m:sSubPr>
              <m:ctrlPr>
                <w:rPr>
                  <w:rFonts w:ascii="Cambria Math" w:hAnsi="Cambria Math"/>
                  <w:i/>
                  <w:sz w:val="28"/>
                  <w:szCs w:val="28"/>
                  <w:lang w:val="uk-UA"/>
                </w:rPr>
              </m:ctrlPr>
            </m:sSubPr>
            <m:e>
              <m:r>
                <w:rPr>
                  <w:rFonts w:ascii="Cambria Math" w:hAnsi="Cambria Math"/>
                  <w:sz w:val="28"/>
                  <w:szCs w:val="28"/>
                  <w:lang w:val="en-US"/>
                </w:rPr>
                <m:t>u</m:t>
              </m:r>
            </m:e>
            <m:sub>
              <m:r>
                <w:rPr>
                  <w:rFonts w:ascii="Cambria Math" w:hAnsi="Cambria Math"/>
                  <w:sz w:val="28"/>
                  <w:szCs w:val="28"/>
                  <w:lang w:val="uk-UA"/>
                </w:rPr>
                <m:t>вих</m:t>
              </m:r>
            </m:sub>
          </m:sSub>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ω</m:t>
                  </m:r>
                </m:e>
                <m:sub>
                  <m:r>
                    <w:rPr>
                      <w:rFonts w:ascii="Cambria Math" w:hAnsi="Cambria Math"/>
                      <w:sz w:val="28"/>
                      <w:szCs w:val="28"/>
                      <w:lang w:val="uk-UA"/>
                    </w:rPr>
                    <m:t>зр</m:t>
                  </m:r>
                </m:sub>
              </m:sSub>
            </m:e>
          </m:d>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m:t>
              </m:r>
            </m:num>
            <m:den>
              <m:rad>
                <m:radPr>
                  <m:degHide m:val="on"/>
                  <m:ctrlPr>
                    <w:rPr>
                      <w:rFonts w:ascii="Cambria Math" w:hAnsi="Cambria Math"/>
                      <w:i/>
                      <w:sz w:val="28"/>
                      <w:szCs w:val="28"/>
                      <w:lang w:val="uk-UA"/>
                    </w:rPr>
                  </m:ctrlPr>
                </m:radPr>
                <m:deg/>
                <m:e>
                  <m:r>
                    <w:rPr>
                      <w:rFonts w:ascii="Cambria Math" w:hAnsi="Cambria Math"/>
                      <w:sz w:val="28"/>
                      <w:szCs w:val="28"/>
                      <w:lang w:val="uk-UA"/>
                    </w:rPr>
                    <m:t>2</m:t>
                  </m:r>
                </m:e>
              </m:rad>
            </m:den>
          </m:f>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rPr>
                <m:t>вх</m:t>
              </m:r>
            </m:sub>
          </m:sSub>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ω</m:t>
                  </m:r>
                </m:e>
                <m:sub>
                  <m:r>
                    <w:rPr>
                      <w:rFonts w:ascii="Cambria Math" w:hAnsi="Cambria Math"/>
                      <w:sz w:val="28"/>
                      <w:szCs w:val="28"/>
                      <w:lang w:val="uk-UA"/>
                    </w:rPr>
                    <m:t>зр</m:t>
                  </m:r>
                </m:sub>
              </m:sSub>
            </m:e>
          </m:d>
          <m:r>
            <w:rPr>
              <w:rFonts w:ascii="Cambria Math" w:hAnsi="Cambria Math"/>
              <w:sz w:val="28"/>
              <w:szCs w:val="28"/>
              <w:lang w:val="en-US"/>
            </w:rPr>
            <m:t>.</m:t>
          </m:r>
        </m:oMath>
      </m:oMathPara>
    </w:p>
    <w:bookmarkEnd w:id="48"/>
    <w:bookmarkEnd w:id="49"/>
    <w:p w:rsidR="00840E3E" w:rsidRPr="00840E3E" w:rsidRDefault="0057728E" w:rsidP="001868EC">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Підставивши відношення </w:t>
      </w:r>
      <w:r w:rsidRPr="0057728E">
        <w:rPr>
          <w:rFonts w:ascii="Times New Roman" w:hAnsi="Times New Roman"/>
          <w:position w:val="-10"/>
          <w:sz w:val="28"/>
          <w:szCs w:val="28"/>
          <w:lang w:val="uk-UA"/>
        </w:rPr>
        <w:object w:dxaOrig="540" w:dyaOrig="3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0pt;height:18pt" o:ole="">
            <v:imagedata r:id="rId13" o:title=""/>
          </v:shape>
          <o:OLEObject Type="Embed" ProgID="Equation.DSMT4" ShapeID="_x0000_i1025" DrawAspect="Content" ObjectID="_1645357000" r:id="rId14"/>
        </w:object>
      </w:r>
      <w:r>
        <w:rPr>
          <w:rFonts w:ascii="Times New Roman" w:hAnsi="Times New Roman"/>
          <w:sz w:val="28"/>
          <w:szCs w:val="28"/>
          <w:lang w:val="uk-UA"/>
        </w:rPr>
        <w:t xml:space="preserve"> в </w:t>
      </w:r>
      <w:r w:rsidR="00BC1657">
        <w:rPr>
          <w:rFonts w:ascii="Times New Roman" w:hAnsi="Times New Roman"/>
          <w:sz w:val="28"/>
          <w:szCs w:val="28"/>
          <w:lang w:val="uk-UA"/>
        </w:rPr>
        <w:t>АЧХ RC і CR ланцюгів</w:t>
      </w:r>
      <w:r w:rsidR="00840E3E" w:rsidRPr="00840E3E">
        <w:rPr>
          <w:rFonts w:ascii="Times New Roman" w:hAnsi="Times New Roman"/>
          <w:sz w:val="28"/>
          <w:szCs w:val="28"/>
          <w:lang w:val="uk-UA"/>
        </w:rPr>
        <w:t xml:space="preserve"> отримаємо:</w:t>
      </w:r>
    </w:p>
    <w:p w:rsidR="00450EDD" w:rsidRPr="00715033" w:rsidRDefault="00450EDD" w:rsidP="001868EC">
      <w:pPr>
        <w:tabs>
          <w:tab w:val="left" w:pos="4820"/>
        </w:tabs>
        <w:spacing w:after="0" w:line="360" w:lineRule="auto"/>
        <w:ind w:firstLine="567"/>
        <w:jc w:val="center"/>
        <w:rPr>
          <w:rFonts w:ascii="Cambria Math" w:hAnsi="Cambria Math"/>
          <w:sz w:val="28"/>
          <w:szCs w:val="28"/>
          <w:lang w:val="uk-UA"/>
        </w:rPr>
        <w:sectPr w:rsidR="00450EDD" w:rsidRPr="00715033" w:rsidSect="002E73ED">
          <w:headerReference w:type="even" r:id="rId15"/>
          <w:headerReference w:type="default" r:id="rId16"/>
          <w:headerReference w:type="first" r:id="rId17"/>
          <w:footerReference w:type="first" r:id="rId18"/>
          <w:pgSz w:w="11906" w:h="16838"/>
          <w:pgMar w:top="1134" w:right="1134" w:bottom="1134" w:left="1134" w:header="709" w:footer="709" w:gutter="0"/>
          <w:cols w:space="708"/>
          <w:titlePg/>
          <w:docGrid w:linePitch="360"/>
        </w:sectPr>
      </w:pPr>
      <w:bookmarkStart w:id="50" w:name="OLE_LINK55"/>
    </w:p>
    <w:p w:rsidR="002D682A" w:rsidRPr="009D1715" w:rsidRDefault="00FC5E45" w:rsidP="001868EC">
      <w:pPr>
        <w:tabs>
          <w:tab w:val="left" w:pos="4820"/>
        </w:tabs>
        <w:spacing w:after="0" w:line="360" w:lineRule="auto"/>
        <w:ind w:firstLine="567"/>
        <w:jc w:val="center"/>
        <w:rPr>
          <w:rFonts w:ascii="Times New Roman" w:eastAsia="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en-US"/>
                </w:rPr>
                <m:t>RC</m:t>
              </m:r>
            </m:sub>
          </m:sSub>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ω</m:t>
                  </m:r>
                </m:e>
                <m:sub>
                  <m:r>
                    <w:rPr>
                      <w:rFonts w:ascii="Cambria Math" w:hAnsi="Cambria Math"/>
                      <w:sz w:val="28"/>
                      <w:szCs w:val="28"/>
                      <w:lang w:val="uk-UA"/>
                    </w:rPr>
                    <m:t>зр</m:t>
                  </m:r>
                </m:sub>
              </m:sSub>
            </m:e>
          </m:d>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m:t>
              </m:r>
            </m:num>
            <m:den>
              <m:rad>
                <m:radPr>
                  <m:degHide m:val="on"/>
                  <m:ctrlPr>
                    <w:rPr>
                      <w:rFonts w:ascii="Cambria Math" w:hAnsi="Cambria Math"/>
                      <w:i/>
                      <w:sz w:val="28"/>
                      <w:szCs w:val="28"/>
                      <w:lang w:val="uk-UA"/>
                    </w:rPr>
                  </m:ctrlPr>
                </m:radPr>
                <m:deg/>
                <m:e>
                  <m:r>
                    <w:rPr>
                      <w:rFonts w:ascii="Cambria Math" w:hAnsi="Cambria Math"/>
                      <w:sz w:val="28"/>
                      <w:szCs w:val="28"/>
                      <w:lang w:val="uk-UA"/>
                    </w:rPr>
                    <m:t>2</m:t>
                  </m:r>
                </m:e>
              </m:rad>
            </m:den>
          </m:f>
          <m:r>
            <w:rPr>
              <w:rFonts w:ascii="Cambria Math" w:eastAsia="Times New Roman" w:hAnsi="Cambria Math"/>
              <w:sz w:val="28"/>
              <w:szCs w:val="28"/>
              <w:lang w:val="uk-UA"/>
            </w:rPr>
            <m:t>;</m:t>
          </m:r>
        </m:oMath>
      </m:oMathPara>
    </w:p>
    <w:p w:rsidR="002D682A" w:rsidRPr="009D1715" w:rsidRDefault="00FC5E45" w:rsidP="001868EC">
      <w:pPr>
        <w:tabs>
          <w:tab w:val="left" w:pos="4820"/>
        </w:tabs>
        <w:spacing w:after="0" w:line="360" w:lineRule="auto"/>
        <w:ind w:firstLine="567"/>
        <w:jc w:val="center"/>
        <w:rPr>
          <w:rFonts w:ascii="Times New Roman" w:eastAsia="Times New Roman" w:hAnsi="Times New Roman"/>
          <w:sz w:val="28"/>
          <w:szCs w:val="28"/>
          <w:lang w:val="uk-UA"/>
        </w:rPr>
      </w:pPr>
      <m:oMathPara>
        <m:oMath>
          <w:bookmarkStart w:id="51" w:name="OLE_LINK58"/>
          <w:bookmarkStart w:id="52" w:name="OLE_LINK59"/>
          <w:bookmarkStart w:id="53" w:name="OLE_LINK60"/>
          <m:f>
            <m:fPr>
              <m:ctrlPr>
                <w:rPr>
                  <w:rFonts w:ascii="Cambria Math" w:eastAsia="Times New Roman" w:hAnsi="Cambria Math"/>
                  <w:i/>
                  <w:sz w:val="28"/>
                  <w:szCs w:val="28"/>
                  <w:lang w:val="uk-UA"/>
                </w:rPr>
              </m:ctrlPr>
            </m:fPr>
            <m:num>
              <m:r>
                <w:rPr>
                  <w:rFonts w:ascii="Cambria Math" w:eastAsia="Times New Roman" w:hAnsi="Cambria Math"/>
                  <w:sz w:val="28"/>
                  <w:szCs w:val="28"/>
                  <w:lang w:val="uk-UA"/>
                </w:rPr>
                <m:t>1</m:t>
              </m:r>
            </m:num>
            <m:den>
              <m:rad>
                <m:radPr>
                  <m:degHide m:val="on"/>
                  <m:ctrlPr>
                    <w:rPr>
                      <w:rFonts w:ascii="Cambria Math" w:eastAsia="Times New Roman" w:hAnsi="Cambria Math"/>
                      <w:i/>
                      <w:sz w:val="28"/>
                      <w:szCs w:val="28"/>
                      <w:lang w:val="uk-UA"/>
                    </w:rPr>
                  </m:ctrlPr>
                </m:radPr>
                <m:deg/>
                <m:e>
                  <m:r>
                    <w:rPr>
                      <w:rFonts w:ascii="Cambria Math" w:eastAsia="Times New Roman" w:hAnsi="Cambria Math"/>
                      <w:sz w:val="28"/>
                      <w:szCs w:val="28"/>
                      <w:lang w:val="uk-UA"/>
                    </w:rPr>
                    <m:t>1+</m:t>
                  </m:r>
                  <m:sSup>
                    <m:sSupPr>
                      <m:ctrlPr>
                        <w:rPr>
                          <w:rFonts w:ascii="Cambria Math" w:eastAsia="Times New Roman" w:hAnsi="Cambria Math"/>
                          <w:i/>
                          <w:sz w:val="28"/>
                          <w:szCs w:val="28"/>
                          <w:lang w:val="uk-UA"/>
                        </w:rPr>
                      </m:ctrlPr>
                    </m:sSupPr>
                    <m:e>
                      <m:r>
                        <w:rPr>
                          <w:rFonts w:ascii="Cambria Math" w:eastAsia="Times New Roman" w:hAnsi="Cambria Math"/>
                          <w:sz w:val="28"/>
                          <w:szCs w:val="28"/>
                          <w:lang w:val="uk-UA"/>
                        </w:rPr>
                        <m:t>(</m:t>
                      </m:r>
                      <w:bookmarkStart w:id="54" w:name="OLE_LINK56"/>
                      <w:bookmarkStart w:id="55" w:name="OLE_LINK57"/>
                      <m:sSub>
                        <m:sSubPr>
                          <m:ctrlPr>
                            <w:rPr>
                              <w:rFonts w:ascii="Cambria Math" w:eastAsia="Times New Roman" w:hAnsi="Cambria Math"/>
                              <w:i/>
                              <w:sz w:val="28"/>
                              <w:szCs w:val="28"/>
                              <w:lang w:val="uk-UA"/>
                            </w:rPr>
                          </m:ctrlPr>
                        </m:sSubPr>
                        <m:e>
                          <m:r>
                            <w:rPr>
                              <w:rFonts w:ascii="Cambria Math" w:eastAsia="Times New Roman" w:hAnsi="Cambria Math"/>
                              <w:sz w:val="28"/>
                              <w:szCs w:val="28"/>
                              <w:lang w:val="uk-UA"/>
                            </w:rPr>
                            <m:t>ω</m:t>
                          </m:r>
                        </m:e>
                        <m:sub>
                          <m:r>
                            <w:rPr>
                              <w:rFonts w:ascii="Cambria Math" w:eastAsia="Times New Roman" w:hAnsi="Cambria Math"/>
                              <w:sz w:val="28"/>
                              <w:szCs w:val="28"/>
                              <w:lang w:val="uk-UA"/>
                            </w:rPr>
                            <m:t>зр</m:t>
                          </m:r>
                        </m:sub>
                      </m:sSub>
                      <w:bookmarkEnd w:id="54"/>
                      <w:bookmarkEnd w:id="55"/>
                      <m:r>
                        <w:rPr>
                          <w:rFonts w:ascii="Cambria Math" w:eastAsia="Times New Roman" w:hAnsi="Cambria Math"/>
                          <w:sz w:val="28"/>
                          <w:szCs w:val="28"/>
                          <w:lang w:val="en-US"/>
                        </w:rPr>
                        <m:t>RC)</m:t>
                      </m:r>
                    </m:e>
                    <m:sup>
                      <m:r>
                        <w:rPr>
                          <w:rFonts w:ascii="Cambria Math" w:eastAsia="Times New Roman" w:hAnsi="Cambria Math"/>
                          <w:sz w:val="28"/>
                          <w:szCs w:val="28"/>
                          <w:lang w:val="uk-UA"/>
                        </w:rPr>
                        <m:t>2</m:t>
                      </m:r>
                    </m:sup>
                  </m:sSup>
                </m:e>
              </m:rad>
            </m:den>
          </m:f>
          <m:r>
            <w:rPr>
              <w:rFonts w:ascii="Cambria Math" w:eastAsia="Times New Roman" w:hAnsi="Cambria Math"/>
              <w:sz w:val="28"/>
              <w:szCs w:val="28"/>
              <w:lang w:val="uk-UA"/>
            </w:rPr>
            <m:t>=</m:t>
          </m:r>
          <m:f>
            <m:fPr>
              <m:ctrlPr>
                <w:rPr>
                  <w:rFonts w:ascii="Cambria Math" w:eastAsia="Times New Roman" w:hAnsi="Cambria Math"/>
                  <w:i/>
                  <w:sz w:val="28"/>
                  <w:szCs w:val="28"/>
                  <w:lang w:val="uk-UA"/>
                </w:rPr>
              </m:ctrlPr>
            </m:fPr>
            <m:num>
              <m:r>
                <w:rPr>
                  <w:rFonts w:ascii="Cambria Math" w:eastAsia="Times New Roman" w:hAnsi="Cambria Math"/>
                  <w:sz w:val="28"/>
                  <w:szCs w:val="28"/>
                  <w:lang w:val="uk-UA"/>
                </w:rPr>
                <m:t>1</m:t>
              </m:r>
            </m:num>
            <m:den>
              <m:rad>
                <m:radPr>
                  <m:degHide m:val="on"/>
                  <m:ctrlPr>
                    <w:rPr>
                      <w:rFonts w:ascii="Cambria Math" w:eastAsia="Times New Roman" w:hAnsi="Cambria Math"/>
                      <w:i/>
                      <w:sz w:val="28"/>
                      <w:szCs w:val="28"/>
                      <w:lang w:val="uk-UA"/>
                    </w:rPr>
                  </m:ctrlPr>
                </m:radPr>
                <m:deg/>
                <m:e>
                  <m:r>
                    <w:rPr>
                      <w:rFonts w:ascii="Cambria Math" w:eastAsia="Times New Roman" w:hAnsi="Cambria Math"/>
                      <w:sz w:val="28"/>
                      <w:szCs w:val="28"/>
                      <w:lang w:val="uk-UA"/>
                    </w:rPr>
                    <m:t>2</m:t>
                  </m:r>
                </m:e>
              </m:rad>
            </m:den>
          </m:f>
          <m:r>
            <w:rPr>
              <w:rFonts w:ascii="Cambria Math" w:eastAsia="Times New Roman" w:hAnsi="Cambria Math"/>
              <w:sz w:val="28"/>
              <w:szCs w:val="28"/>
              <w:lang w:val="uk-UA"/>
            </w:rPr>
            <m:t>;</m:t>
          </m:r>
        </m:oMath>
      </m:oMathPara>
    </w:p>
    <w:p w:rsidR="00D35CC0" w:rsidRPr="009D1715" w:rsidRDefault="00FC5E45" w:rsidP="001868EC">
      <w:pPr>
        <w:tabs>
          <w:tab w:val="left" w:pos="4820"/>
        </w:tabs>
        <w:spacing w:after="0" w:line="360" w:lineRule="auto"/>
        <w:ind w:firstLine="567"/>
        <w:jc w:val="center"/>
        <w:rPr>
          <w:rFonts w:ascii="Times New Roman" w:eastAsia="Times New Roman" w:hAnsi="Times New Roman"/>
          <w:sz w:val="28"/>
          <w:szCs w:val="28"/>
          <w:lang w:val="en-US"/>
        </w:rPr>
      </w:pPr>
      <m:oMathPara>
        <m:oMath>
          <m:sSub>
            <m:sSubPr>
              <m:ctrlPr>
                <w:rPr>
                  <w:rFonts w:ascii="Cambria Math" w:eastAsia="Times New Roman" w:hAnsi="Cambria Math"/>
                  <w:i/>
                  <w:sz w:val="28"/>
                  <w:szCs w:val="28"/>
                  <w:lang w:val="uk-UA"/>
                </w:rPr>
              </m:ctrlPr>
            </m:sSubPr>
            <m:e>
              <m:r>
                <w:rPr>
                  <w:rFonts w:ascii="Cambria Math" w:eastAsia="Times New Roman" w:hAnsi="Cambria Math"/>
                  <w:sz w:val="28"/>
                  <w:szCs w:val="28"/>
                  <w:lang w:val="uk-UA"/>
                </w:rPr>
                <m:t>ω</m:t>
              </m:r>
            </m:e>
            <m:sub>
              <m:r>
                <w:rPr>
                  <w:rFonts w:ascii="Cambria Math" w:eastAsia="Times New Roman" w:hAnsi="Cambria Math"/>
                  <w:sz w:val="28"/>
                  <w:szCs w:val="28"/>
                  <w:lang w:val="uk-UA"/>
                </w:rPr>
                <m:t>зр</m:t>
              </m:r>
            </m:sub>
          </m:sSub>
          <m:r>
            <w:rPr>
              <w:rFonts w:ascii="Cambria Math" w:eastAsia="Times New Roman" w:hAnsi="Cambria Math"/>
              <w:sz w:val="28"/>
              <w:szCs w:val="28"/>
              <w:lang w:val="uk-UA"/>
            </w:rPr>
            <m:t>=</m:t>
          </m:r>
          <m:f>
            <m:fPr>
              <m:ctrlPr>
                <w:rPr>
                  <w:rFonts w:ascii="Cambria Math" w:eastAsia="Times New Roman" w:hAnsi="Cambria Math"/>
                  <w:i/>
                  <w:sz w:val="28"/>
                  <w:szCs w:val="28"/>
                  <w:lang w:val="uk-UA"/>
                </w:rPr>
              </m:ctrlPr>
            </m:fPr>
            <m:num>
              <m:r>
                <w:rPr>
                  <w:rFonts w:ascii="Cambria Math" w:eastAsia="Times New Roman" w:hAnsi="Cambria Math"/>
                  <w:sz w:val="28"/>
                  <w:szCs w:val="28"/>
                  <w:lang w:val="uk-UA"/>
                </w:rPr>
                <m:t>1</m:t>
              </m:r>
            </m:num>
            <m:den>
              <m:r>
                <w:rPr>
                  <w:rFonts w:ascii="Cambria Math" w:eastAsia="Times New Roman" w:hAnsi="Cambria Math"/>
                  <w:sz w:val="28"/>
                  <w:szCs w:val="28"/>
                  <w:lang w:val="uk-UA"/>
                </w:rPr>
                <m:t>RC</m:t>
              </m:r>
            </m:den>
          </m:f>
          <m:r>
            <w:rPr>
              <w:rFonts w:ascii="Cambria Math" w:eastAsia="Times New Roman" w:hAnsi="Cambria Math"/>
              <w:sz w:val="28"/>
              <w:szCs w:val="28"/>
              <w:lang w:val="uk-UA"/>
            </w:rPr>
            <m:t>;</m:t>
          </m:r>
        </m:oMath>
      </m:oMathPara>
    </w:p>
    <w:p w:rsidR="002D682A" w:rsidRPr="009D1715" w:rsidRDefault="00FC5E45" w:rsidP="001868EC">
      <w:pPr>
        <w:tabs>
          <w:tab w:val="left" w:pos="4820"/>
        </w:tabs>
        <w:spacing w:after="0" w:line="360" w:lineRule="auto"/>
        <w:ind w:firstLine="567"/>
        <w:jc w:val="center"/>
        <w:rPr>
          <w:rFonts w:ascii="Times New Roman" w:eastAsia="Times New Roman" w:hAnsi="Times New Roman"/>
          <w:sz w:val="28"/>
          <w:szCs w:val="28"/>
          <w:lang w:val="uk-UA"/>
        </w:rPr>
      </w:pPr>
      <m:oMathPara>
        <m:oMath>
          <w:bookmarkEnd w:id="51"/>
          <w:bookmarkEnd w:id="52"/>
          <w:bookmarkEnd w:id="53"/>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en-US"/>
                </w:rPr>
                <m:t>CR</m:t>
              </m:r>
            </m:sub>
          </m:sSub>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ω</m:t>
                  </m:r>
                </m:e>
                <m:sub>
                  <m:r>
                    <w:rPr>
                      <w:rFonts w:ascii="Cambria Math" w:hAnsi="Cambria Math"/>
                      <w:sz w:val="28"/>
                      <w:szCs w:val="28"/>
                      <w:lang w:val="uk-UA"/>
                    </w:rPr>
                    <m:t>зр</m:t>
                  </m:r>
                </m:sub>
              </m:sSub>
            </m:e>
          </m:d>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m:t>
              </m:r>
            </m:num>
            <m:den>
              <m:rad>
                <m:radPr>
                  <m:degHide m:val="on"/>
                  <m:ctrlPr>
                    <w:rPr>
                      <w:rFonts w:ascii="Cambria Math" w:hAnsi="Cambria Math"/>
                      <w:i/>
                      <w:sz w:val="28"/>
                      <w:szCs w:val="28"/>
                      <w:lang w:val="uk-UA"/>
                    </w:rPr>
                  </m:ctrlPr>
                </m:radPr>
                <m:deg/>
                <m:e>
                  <m:r>
                    <w:rPr>
                      <w:rFonts w:ascii="Cambria Math" w:hAnsi="Cambria Math"/>
                      <w:sz w:val="28"/>
                      <w:szCs w:val="28"/>
                      <w:lang w:val="uk-UA"/>
                    </w:rPr>
                    <m:t>2</m:t>
                  </m:r>
                </m:e>
              </m:rad>
            </m:den>
          </m:f>
          <m:r>
            <w:rPr>
              <w:rFonts w:ascii="Cambria Math" w:eastAsia="Times New Roman" w:hAnsi="Cambria Math"/>
              <w:sz w:val="28"/>
              <w:szCs w:val="28"/>
              <w:lang w:val="uk-UA"/>
            </w:rPr>
            <m:t>;</m:t>
          </m:r>
        </m:oMath>
      </m:oMathPara>
    </w:p>
    <w:p w:rsidR="00D35CC0" w:rsidRPr="009D1715" w:rsidRDefault="00FC5E45" w:rsidP="001868EC">
      <w:pPr>
        <w:tabs>
          <w:tab w:val="left" w:pos="4820"/>
        </w:tabs>
        <w:spacing w:after="0" w:line="360" w:lineRule="auto"/>
        <w:ind w:firstLine="567"/>
        <w:jc w:val="center"/>
        <w:rPr>
          <w:rFonts w:ascii="Times New Roman" w:eastAsia="Times New Roman" w:hAnsi="Times New Roman"/>
          <w:sz w:val="28"/>
          <w:szCs w:val="28"/>
          <w:lang w:val="uk-UA"/>
        </w:rPr>
      </w:pPr>
      <m:oMathPara>
        <m:oMath>
          <m:f>
            <m:fPr>
              <m:ctrlPr>
                <w:rPr>
                  <w:rFonts w:ascii="Cambria Math" w:eastAsia="Times New Roman" w:hAnsi="Cambria Math"/>
                  <w:i/>
                  <w:sz w:val="28"/>
                  <w:szCs w:val="28"/>
                  <w:lang w:val="uk-UA"/>
                </w:rPr>
              </m:ctrlPr>
            </m:fPr>
            <m:num>
              <m:sSub>
                <m:sSubPr>
                  <m:ctrlPr>
                    <w:rPr>
                      <w:rFonts w:ascii="Cambria Math" w:eastAsia="Times New Roman" w:hAnsi="Cambria Math"/>
                      <w:i/>
                      <w:sz w:val="28"/>
                      <w:szCs w:val="28"/>
                      <w:lang w:val="uk-UA"/>
                    </w:rPr>
                  </m:ctrlPr>
                </m:sSubPr>
                <m:e>
                  <m:r>
                    <w:rPr>
                      <w:rFonts w:ascii="Cambria Math" w:eastAsia="Times New Roman" w:hAnsi="Cambria Math"/>
                      <w:sz w:val="28"/>
                      <w:szCs w:val="28"/>
                      <w:lang w:val="uk-UA"/>
                    </w:rPr>
                    <m:t>ω</m:t>
                  </m:r>
                </m:e>
                <m:sub>
                  <m:r>
                    <w:rPr>
                      <w:rFonts w:ascii="Cambria Math" w:eastAsia="Times New Roman" w:hAnsi="Cambria Math"/>
                      <w:sz w:val="28"/>
                      <w:szCs w:val="28"/>
                      <w:lang w:val="uk-UA"/>
                    </w:rPr>
                    <m:t>зр</m:t>
                  </m:r>
                </m:sub>
              </m:sSub>
              <m:r>
                <w:rPr>
                  <w:rFonts w:ascii="Cambria Math" w:eastAsia="Times New Roman" w:hAnsi="Cambria Math"/>
                  <w:sz w:val="28"/>
                  <w:szCs w:val="28"/>
                  <w:lang w:val="en-US"/>
                </w:rPr>
                <m:t>RC</m:t>
              </m:r>
            </m:num>
            <m:den>
              <m:rad>
                <m:radPr>
                  <m:degHide m:val="on"/>
                  <m:ctrlPr>
                    <w:rPr>
                      <w:rFonts w:ascii="Cambria Math" w:eastAsia="Times New Roman" w:hAnsi="Cambria Math"/>
                      <w:i/>
                      <w:sz w:val="28"/>
                      <w:szCs w:val="28"/>
                      <w:lang w:val="uk-UA"/>
                    </w:rPr>
                  </m:ctrlPr>
                </m:radPr>
                <m:deg/>
                <m:e>
                  <m:r>
                    <w:rPr>
                      <w:rFonts w:ascii="Cambria Math" w:eastAsia="Times New Roman" w:hAnsi="Cambria Math"/>
                      <w:sz w:val="28"/>
                      <w:szCs w:val="28"/>
                      <w:lang w:val="uk-UA"/>
                    </w:rPr>
                    <m:t>1+</m:t>
                  </m:r>
                  <m:sSup>
                    <m:sSupPr>
                      <m:ctrlPr>
                        <w:rPr>
                          <w:rFonts w:ascii="Cambria Math" w:eastAsia="Times New Roman" w:hAnsi="Cambria Math"/>
                          <w:i/>
                          <w:sz w:val="28"/>
                          <w:szCs w:val="28"/>
                          <w:lang w:val="uk-UA"/>
                        </w:rPr>
                      </m:ctrlPr>
                    </m:sSupPr>
                    <m:e>
                      <m:r>
                        <w:rPr>
                          <w:rFonts w:ascii="Cambria Math" w:eastAsia="Times New Roman" w:hAnsi="Cambria Math"/>
                          <w:sz w:val="28"/>
                          <w:szCs w:val="28"/>
                          <w:lang w:val="uk-UA"/>
                        </w:rPr>
                        <m:t>(</m:t>
                      </m:r>
                      <w:bookmarkStart w:id="56" w:name="OLE_LINK62"/>
                      <w:bookmarkStart w:id="57" w:name="OLE_LINK63"/>
                      <w:bookmarkStart w:id="58" w:name="OLE_LINK61"/>
                      <m:sSub>
                        <m:sSubPr>
                          <m:ctrlPr>
                            <w:rPr>
                              <w:rFonts w:ascii="Cambria Math" w:eastAsia="Times New Roman" w:hAnsi="Cambria Math"/>
                              <w:i/>
                              <w:sz w:val="28"/>
                              <w:szCs w:val="28"/>
                              <w:lang w:val="uk-UA"/>
                            </w:rPr>
                          </m:ctrlPr>
                        </m:sSubPr>
                        <m:e>
                          <m:r>
                            <w:rPr>
                              <w:rFonts w:ascii="Cambria Math" w:eastAsia="Times New Roman" w:hAnsi="Cambria Math"/>
                              <w:sz w:val="28"/>
                              <w:szCs w:val="28"/>
                              <w:lang w:val="uk-UA"/>
                            </w:rPr>
                            <m:t>ω</m:t>
                          </m:r>
                        </m:e>
                        <m:sub>
                          <m:r>
                            <w:rPr>
                              <w:rFonts w:ascii="Cambria Math" w:eastAsia="Times New Roman" w:hAnsi="Cambria Math"/>
                              <w:sz w:val="28"/>
                              <w:szCs w:val="28"/>
                              <w:lang w:val="uk-UA"/>
                            </w:rPr>
                            <m:t>зр</m:t>
                          </m:r>
                        </m:sub>
                      </m:sSub>
                      <w:bookmarkEnd w:id="56"/>
                      <w:bookmarkEnd w:id="57"/>
                      <m:r>
                        <w:rPr>
                          <w:rFonts w:ascii="Cambria Math" w:eastAsia="Times New Roman" w:hAnsi="Cambria Math"/>
                          <w:sz w:val="28"/>
                          <w:szCs w:val="28"/>
                          <w:lang w:val="en-US"/>
                        </w:rPr>
                        <m:t>RC</m:t>
                      </m:r>
                      <w:bookmarkEnd w:id="58"/>
                      <m:r>
                        <w:rPr>
                          <w:rFonts w:ascii="Cambria Math" w:eastAsia="Times New Roman" w:hAnsi="Cambria Math"/>
                          <w:sz w:val="28"/>
                          <w:szCs w:val="28"/>
                          <w:lang w:val="en-US"/>
                        </w:rPr>
                        <m:t>)</m:t>
                      </m:r>
                    </m:e>
                    <m:sup>
                      <m:r>
                        <w:rPr>
                          <w:rFonts w:ascii="Cambria Math" w:eastAsia="Times New Roman" w:hAnsi="Cambria Math"/>
                          <w:sz w:val="28"/>
                          <w:szCs w:val="28"/>
                          <w:lang w:val="uk-UA"/>
                        </w:rPr>
                        <m:t>2</m:t>
                      </m:r>
                    </m:sup>
                  </m:sSup>
                </m:e>
              </m:rad>
            </m:den>
          </m:f>
          <m:r>
            <w:rPr>
              <w:rFonts w:ascii="Cambria Math" w:eastAsia="Times New Roman" w:hAnsi="Cambria Math"/>
              <w:sz w:val="28"/>
              <w:szCs w:val="28"/>
              <w:lang w:val="uk-UA"/>
            </w:rPr>
            <m:t>=</m:t>
          </m:r>
          <m:f>
            <m:fPr>
              <m:ctrlPr>
                <w:rPr>
                  <w:rFonts w:ascii="Cambria Math" w:eastAsia="Times New Roman" w:hAnsi="Cambria Math"/>
                  <w:i/>
                  <w:sz w:val="28"/>
                  <w:szCs w:val="28"/>
                  <w:lang w:val="uk-UA"/>
                </w:rPr>
              </m:ctrlPr>
            </m:fPr>
            <m:num>
              <m:r>
                <w:rPr>
                  <w:rFonts w:ascii="Cambria Math" w:eastAsia="Times New Roman" w:hAnsi="Cambria Math"/>
                  <w:sz w:val="28"/>
                  <w:szCs w:val="28"/>
                  <w:lang w:val="uk-UA"/>
                </w:rPr>
                <m:t>1</m:t>
              </m:r>
            </m:num>
            <m:den>
              <m:rad>
                <m:radPr>
                  <m:degHide m:val="on"/>
                  <m:ctrlPr>
                    <w:rPr>
                      <w:rFonts w:ascii="Cambria Math" w:eastAsia="Times New Roman" w:hAnsi="Cambria Math"/>
                      <w:i/>
                      <w:sz w:val="28"/>
                      <w:szCs w:val="28"/>
                      <w:lang w:val="uk-UA"/>
                    </w:rPr>
                  </m:ctrlPr>
                </m:radPr>
                <m:deg/>
                <m:e>
                  <m:r>
                    <w:rPr>
                      <w:rFonts w:ascii="Cambria Math" w:eastAsia="Times New Roman" w:hAnsi="Cambria Math"/>
                      <w:sz w:val="28"/>
                      <w:szCs w:val="28"/>
                      <w:lang w:val="uk-UA"/>
                    </w:rPr>
                    <m:t>2</m:t>
                  </m:r>
                </m:e>
              </m:rad>
            </m:den>
          </m:f>
          <m:r>
            <w:rPr>
              <w:rFonts w:ascii="Cambria Math" w:eastAsia="Times New Roman" w:hAnsi="Cambria Math"/>
              <w:sz w:val="28"/>
              <w:szCs w:val="28"/>
              <w:lang w:val="uk-UA"/>
            </w:rPr>
            <m:t>;</m:t>
          </m:r>
        </m:oMath>
      </m:oMathPara>
    </w:p>
    <w:p w:rsidR="00D35CC0" w:rsidRPr="009D1715" w:rsidRDefault="00FC5E45" w:rsidP="001868EC">
      <w:pPr>
        <w:tabs>
          <w:tab w:val="left" w:pos="4820"/>
        </w:tabs>
        <w:spacing w:after="0" w:line="360" w:lineRule="auto"/>
        <w:ind w:firstLine="567"/>
        <w:jc w:val="center"/>
        <w:rPr>
          <w:rFonts w:ascii="Times New Roman" w:eastAsia="Times New Roman" w:hAnsi="Times New Roman"/>
          <w:sz w:val="28"/>
          <w:szCs w:val="28"/>
          <w:lang w:val="en-US"/>
        </w:rPr>
      </w:pPr>
      <m:oMathPara>
        <m:oMath>
          <m:sSub>
            <m:sSubPr>
              <m:ctrlPr>
                <w:rPr>
                  <w:rFonts w:ascii="Cambria Math" w:eastAsia="Times New Roman" w:hAnsi="Cambria Math"/>
                  <w:i/>
                  <w:sz w:val="28"/>
                  <w:szCs w:val="28"/>
                  <w:lang w:val="uk-UA"/>
                </w:rPr>
              </m:ctrlPr>
            </m:sSubPr>
            <m:e>
              <m:r>
                <w:rPr>
                  <w:rFonts w:ascii="Cambria Math" w:eastAsia="Times New Roman" w:hAnsi="Cambria Math"/>
                  <w:sz w:val="28"/>
                  <w:szCs w:val="28"/>
                  <w:lang w:val="uk-UA"/>
                </w:rPr>
                <m:t>ω</m:t>
              </m:r>
            </m:e>
            <m:sub>
              <m:r>
                <w:rPr>
                  <w:rFonts w:ascii="Cambria Math" w:eastAsia="Times New Roman" w:hAnsi="Cambria Math"/>
                  <w:sz w:val="28"/>
                  <w:szCs w:val="28"/>
                  <w:lang w:val="uk-UA"/>
                </w:rPr>
                <m:t>зр</m:t>
              </m:r>
            </m:sub>
          </m:sSub>
          <m:r>
            <w:rPr>
              <w:rFonts w:ascii="Cambria Math" w:eastAsia="Times New Roman" w:hAnsi="Cambria Math"/>
              <w:sz w:val="28"/>
              <w:szCs w:val="28"/>
              <w:lang w:val="uk-UA"/>
            </w:rPr>
            <m:t>=</m:t>
          </m:r>
          <m:f>
            <m:fPr>
              <m:ctrlPr>
                <w:rPr>
                  <w:rFonts w:ascii="Cambria Math" w:eastAsia="Times New Roman" w:hAnsi="Cambria Math"/>
                  <w:i/>
                  <w:sz w:val="28"/>
                  <w:szCs w:val="28"/>
                  <w:lang w:val="uk-UA"/>
                </w:rPr>
              </m:ctrlPr>
            </m:fPr>
            <m:num>
              <m:r>
                <w:rPr>
                  <w:rFonts w:ascii="Cambria Math" w:eastAsia="Times New Roman" w:hAnsi="Cambria Math"/>
                  <w:sz w:val="28"/>
                  <w:szCs w:val="28"/>
                  <w:lang w:val="uk-UA"/>
                </w:rPr>
                <m:t>1</m:t>
              </m:r>
            </m:num>
            <m:den>
              <m:r>
                <w:rPr>
                  <w:rFonts w:ascii="Cambria Math" w:eastAsia="Times New Roman" w:hAnsi="Cambria Math"/>
                  <w:sz w:val="28"/>
                  <w:szCs w:val="28"/>
                  <w:lang w:val="uk-UA"/>
                </w:rPr>
                <m:t>RC</m:t>
              </m:r>
            </m:den>
          </m:f>
          <m:r>
            <w:rPr>
              <w:rFonts w:ascii="Cambria Math" w:eastAsia="Times New Roman" w:hAnsi="Cambria Math"/>
              <w:sz w:val="28"/>
              <w:szCs w:val="28"/>
              <w:lang w:val="uk-UA"/>
            </w:rPr>
            <m:t>;</m:t>
          </m:r>
        </m:oMath>
      </m:oMathPara>
    </w:p>
    <w:bookmarkEnd w:id="50"/>
    <w:p w:rsidR="00450EDD" w:rsidRDefault="00450EDD" w:rsidP="001868EC">
      <w:pPr>
        <w:tabs>
          <w:tab w:val="left" w:pos="4820"/>
        </w:tabs>
        <w:spacing w:after="0" w:line="360" w:lineRule="auto"/>
        <w:ind w:firstLine="567"/>
        <w:jc w:val="center"/>
        <w:rPr>
          <w:rFonts w:ascii="Times New Roman" w:hAnsi="Times New Roman"/>
          <w:sz w:val="28"/>
          <w:szCs w:val="28"/>
          <w:lang w:val="uk-UA"/>
        </w:rPr>
        <w:sectPr w:rsidR="00450EDD" w:rsidSect="00450EDD">
          <w:headerReference w:type="first" r:id="rId19"/>
          <w:footerReference w:type="first" r:id="rId20"/>
          <w:type w:val="continuous"/>
          <w:pgSz w:w="11906" w:h="16838"/>
          <w:pgMar w:top="1134" w:right="1134" w:bottom="1134" w:left="1134" w:header="709" w:footer="709" w:gutter="0"/>
          <w:cols w:num="2" w:space="708"/>
          <w:titlePg/>
          <w:docGrid w:linePitch="360"/>
        </w:sectPr>
      </w:pPr>
    </w:p>
    <w:p w:rsidR="00840E3E" w:rsidRPr="00840E3E" w:rsidRDefault="00840E3E" w:rsidP="001868EC">
      <w:pPr>
        <w:spacing w:after="0" w:line="360" w:lineRule="auto"/>
        <w:ind w:firstLine="567"/>
        <w:jc w:val="both"/>
        <w:rPr>
          <w:rFonts w:ascii="Times New Roman" w:hAnsi="Times New Roman"/>
          <w:sz w:val="28"/>
          <w:szCs w:val="28"/>
          <w:lang w:val="uk-UA"/>
        </w:rPr>
      </w:pPr>
      <w:r w:rsidRPr="00840E3E">
        <w:rPr>
          <w:rFonts w:ascii="Times New Roman" w:hAnsi="Times New Roman"/>
          <w:sz w:val="28"/>
          <w:szCs w:val="28"/>
          <w:lang w:val="uk-UA"/>
        </w:rPr>
        <w:lastRenderedPageBreak/>
        <w:t>Як бачимо, частота зрізу визначається по одній формулі для фільтрів високих і низьких частот.</w:t>
      </w:r>
    </w:p>
    <w:p w:rsidR="00840E3E" w:rsidRPr="00840E3E" w:rsidRDefault="00840E3E" w:rsidP="001868EC">
      <w:pPr>
        <w:spacing w:after="0" w:line="360" w:lineRule="auto"/>
        <w:ind w:firstLine="567"/>
        <w:jc w:val="both"/>
        <w:rPr>
          <w:rFonts w:ascii="Times New Roman" w:hAnsi="Times New Roman"/>
          <w:sz w:val="28"/>
          <w:szCs w:val="28"/>
          <w:lang w:val="uk-UA"/>
        </w:rPr>
      </w:pPr>
      <w:r w:rsidRPr="00840E3E">
        <w:rPr>
          <w:rFonts w:ascii="Times New Roman" w:hAnsi="Times New Roman"/>
          <w:sz w:val="28"/>
          <w:szCs w:val="28"/>
          <w:lang w:val="uk-UA"/>
        </w:rPr>
        <w:t xml:space="preserve">Перейдемо від </w:t>
      </w:r>
      <w:r w:rsidR="00032855">
        <w:rPr>
          <w:rFonts w:ascii="Times New Roman" w:hAnsi="Times New Roman"/>
          <w:sz w:val="28"/>
          <w:szCs w:val="28"/>
          <w:lang w:val="uk-UA"/>
        </w:rPr>
        <w:t>кутової</w:t>
      </w:r>
      <w:r w:rsidRPr="00840E3E">
        <w:rPr>
          <w:rFonts w:ascii="Times New Roman" w:hAnsi="Times New Roman"/>
          <w:sz w:val="28"/>
          <w:szCs w:val="28"/>
          <w:lang w:val="uk-UA"/>
        </w:rPr>
        <w:t xml:space="preserve"> частоти до лінійної:</w:t>
      </w:r>
      <m:oMath>
        <m:r>
          <w:rPr>
            <w:rFonts w:ascii="Cambria Math" w:hAnsi="Cambria Math"/>
            <w:sz w:val="28"/>
            <w:szCs w:val="28"/>
            <w:lang w:val="uk-UA"/>
          </w:rPr>
          <m:t>ω=2πf</m:t>
        </m:r>
      </m:oMath>
      <w:r w:rsidRPr="00840E3E">
        <w:rPr>
          <w:rFonts w:ascii="Times New Roman" w:hAnsi="Times New Roman"/>
          <w:sz w:val="28"/>
          <w:szCs w:val="28"/>
          <w:lang w:val="uk-UA"/>
        </w:rPr>
        <w:t>:</w:t>
      </w:r>
    </w:p>
    <w:p w:rsidR="00450EDD" w:rsidRPr="009D1715" w:rsidRDefault="00FC5E45" w:rsidP="001868EC">
      <w:pPr>
        <w:spacing w:after="0" w:line="360" w:lineRule="auto"/>
        <w:ind w:firstLine="567"/>
        <w:jc w:val="center"/>
        <w:rPr>
          <w:rFonts w:ascii="Times New Roman" w:hAnsi="Times New Roman"/>
          <w:sz w:val="28"/>
          <w:szCs w:val="28"/>
          <w:lang w:val="uk-UA"/>
        </w:rPr>
      </w:pPr>
      <m:oMathPara>
        <m:oMath>
          <w:bookmarkStart w:id="59" w:name="OLE_LINK64"/>
          <w:bookmarkStart w:id="60" w:name="OLE_LINK65"/>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зр</m:t>
              </m:r>
            </m:sub>
          </m:sSub>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eastAsia="Times New Roman" w:hAnsi="Cambria Math"/>
                      <w:i/>
                      <w:sz w:val="28"/>
                      <w:szCs w:val="28"/>
                      <w:lang w:val="uk-UA"/>
                    </w:rPr>
                  </m:ctrlPr>
                </m:sSubPr>
                <m:e>
                  <m:r>
                    <w:rPr>
                      <w:rFonts w:ascii="Cambria Math" w:eastAsia="Times New Roman" w:hAnsi="Cambria Math"/>
                      <w:sz w:val="28"/>
                      <w:szCs w:val="28"/>
                      <w:lang w:val="uk-UA"/>
                    </w:rPr>
                    <m:t>ω</m:t>
                  </m:r>
                </m:e>
                <m:sub>
                  <m:r>
                    <w:rPr>
                      <w:rFonts w:ascii="Cambria Math" w:eastAsia="Times New Roman" w:hAnsi="Cambria Math"/>
                      <w:sz w:val="28"/>
                      <w:szCs w:val="28"/>
                      <w:lang w:val="uk-UA"/>
                    </w:rPr>
                    <m:t>зр</m:t>
                  </m:r>
                </m:sub>
              </m:sSub>
            </m:num>
            <m:den>
              <m:r>
                <w:rPr>
                  <w:rFonts w:ascii="Cambria Math" w:hAnsi="Cambria Math"/>
                  <w:sz w:val="28"/>
                  <w:szCs w:val="28"/>
                  <w:lang w:val="uk-UA"/>
                </w:rPr>
                <m:t>2π</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2πRC</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2πτ</m:t>
              </m:r>
            </m:den>
          </m:f>
          <m:r>
            <w:rPr>
              <w:rFonts w:ascii="Cambria Math" w:eastAsia="Times New Roman" w:hAnsi="Cambria Math"/>
              <w:sz w:val="28"/>
              <w:szCs w:val="28"/>
              <w:lang w:val="uk-UA"/>
            </w:rPr>
            <m:t>.</m:t>
          </m:r>
          <w:bookmarkEnd w:id="59"/>
          <w:bookmarkEnd w:id="60"/>
        </m:oMath>
      </m:oMathPara>
    </w:p>
    <w:p w:rsidR="00032855" w:rsidRPr="00840E3E" w:rsidRDefault="00032855" w:rsidP="001868EC">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Користуючись даною формулою можна підібрати значення параметрів ланцюга для фільтру із заданою частотою зрізу.</w:t>
      </w:r>
    </w:p>
    <w:p w:rsidR="00E917B3" w:rsidRPr="00032855" w:rsidRDefault="002203D7" w:rsidP="001868EC">
      <w:pPr>
        <w:spacing w:after="100" w:line="360" w:lineRule="auto"/>
        <w:jc w:val="center"/>
        <w:outlineLvl w:val="1"/>
        <w:rPr>
          <w:rFonts w:ascii="Times New Roman" w:hAnsi="Times New Roman"/>
          <w:b/>
          <w:sz w:val="32"/>
          <w:szCs w:val="28"/>
          <w:lang w:val="uk-UA"/>
        </w:rPr>
      </w:pPr>
      <w:bookmarkStart w:id="61" w:name="_Toc453318907"/>
      <w:r w:rsidRPr="00235D0A">
        <w:rPr>
          <w:rFonts w:ascii="Times New Roman" w:hAnsi="Times New Roman"/>
          <w:b/>
          <w:sz w:val="32"/>
          <w:szCs w:val="28"/>
          <w:lang w:val="uk-UA"/>
        </w:rPr>
        <w:t>Завдання лабораторної роботи</w:t>
      </w:r>
      <w:bookmarkEnd w:id="61"/>
    </w:p>
    <w:p w:rsidR="00DD7ED2" w:rsidRDefault="00032855" w:rsidP="001868EC">
      <w:pPr>
        <w:spacing w:after="6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Розрахувати та зібрати </w:t>
      </w:r>
      <w:r>
        <w:rPr>
          <w:rFonts w:ascii="Times New Roman" w:hAnsi="Times New Roman"/>
          <w:sz w:val="28"/>
          <w:szCs w:val="28"/>
          <w:lang w:val="en-US"/>
        </w:rPr>
        <w:t>RC</w:t>
      </w:r>
      <w:r>
        <w:rPr>
          <w:rFonts w:ascii="Times New Roman" w:hAnsi="Times New Roman"/>
          <w:sz w:val="28"/>
          <w:szCs w:val="28"/>
          <w:lang w:val="uk-UA"/>
        </w:rPr>
        <w:t xml:space="preserve">та </w:t>
      </w:r>
      <w:r>
        <w:rPr>
          <w:rFonts w:ascii="Times New Roman" w:hAnsi="Times New Roman"/>
          <w:sz w:val="28"/>
          <w:szCs w:val="28"/>
          <w:lang w:val="en-US"/>
        </w:rPr>
        <w:t>CR</w:t>
      </w:r>
      <w:r w:rsidR="00DD7ED2">
        <w:rPr>
          <w:rFonts w:ascii="Times New Roman" w:hAnsi="Times New Roman"/>
          <w:sz w:val="28"/>
          <w:szCs w:val="28"/>
          <w:lang w:val="uk-UA"/>
        </w:rPr>
        <w:t>ланцюги із заданою частотою зрізу.</w:t>
      </w:r>
    </w:p>
    <w:p w:rsidR="00DD7ED2" w:rsidRPr="00DD7ED2" w:rsidRDefault="00DD7ED2" w:rsidP="001868EC">
      <w:pPr>
        <w:spacing w:after="6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Величина </w:t>
      </w:r>
      <w:r>
        <w:rPr>
          <w:rFonts w:ascii="Times New Roman" w:hAnsi="Times New Roman"/>
          <w:sz w:val="28"/>
          <w:szCs w:val="28"/>
          <w:lang w:val="en-US"/>
        </w:rPr>
        <w:t>R</w:t>
      </w:r>
      <w:r>
        <w:rPr>
          <w:rFonts w:ascii="Times New Roman" w:hAnsi="Times New Roman"/>
          <w:sz w:val="28"/>
          <w:szCs w:val="28"/>
          <w:lang w:val="uk-UA"/>
        </w:rPr>
        <w:t xml:space="preserve">задана згідно варіанту, а величина </w:t>
      </w:r>
      <w:r>
        <w:rPr>
          <w:rFonts w:ascii="Times New Roman" w:hAnsi="Times New Roman"/>
          <w:sz w:val="28"/>
          <w:szCs w:val="28"/>
          <w:lang w:val="en-US"/>
        </w:rPr>
        <w:t>C</w:t>
      </w:r>
      <w:r>
        <w:rPr>
          <w:rFonts w:ascii="Times New Roman" w:hAnsi="Times New Roman"/>
          <w:sz w:val="28"/>
          <w:szCs w:val="28"/>
          <w:lang w:val="uk-UA"/>
        </w:rPr>
        <w:t>визначається із формули частоти зрізу.</w:t>
      </w:r>
    </w:p>
    <w:p w:rsidR="00C04666" w:rsidRDefault="00DD7ED2" w:rsidP="001868EC">
      <w:pPr>
        <w:spacing w:after="60" w:line="360" w:lineRule="auto"/>
        <w:ind w:firstLine="567"/>
        <w:jc w:val="both"/>
        <w:rPr>
          <w:rFonts w:ascii="Times New Roman" w:eastAsia="Times New Roman" w:hAnsi="Times New Roman"/>
          <w:sz w:val="28"/>
          <w:szCs w:val="28"/>
          <w:lang w:val="uk-UA"/>
        </w:rPr>
      </w:pPr>
      <w:r>
        <w:rPr>
          <w:rFonts w:ascii="Times New Roman" w:hAnsi="Times New Roman"/>
          <w:sz w:val="28"/>
          <w:szCs w:val="28"/>
          <w:lang w:val="uk-UA"/>
        </w:rPr>
        <w:t xml:space="preserve">Частота зрізу визначається за формулою </w:t>
      </w:r>
      <w:r w:rsidR="001E2A1C">
        <w:rPr>
          <w:rFonts w:ascii="Times New Roman" w:hAnsi="Times New Roman"/>
          <w:sz w:val="28"/>
          <w:szCs w:val="28"/>
          <w:lang w:val="en-US"/>
        </w:rPr>
        <w:t>f</w:t>
      </w:r>
      <w:r>
        <w:rPr>
          <w:rFonts w:ascii="Times New Roman" w:eastAsia="Times New Roman" w:hAnsi="Times New Roman"/>
          <w:sz w:val="28"/>
          <w:szCs w:val="28"/>
          <w:vertAlign w:val="subscript"/>
          <w:lang w:val="uk-UA"/>
        </w:rPr>
        <w:t>зр</w:t>
      </w:r>
      <w:r w:rsidRPr="002B445E">
        <w:rPr>
          <w:rFonts w:ascii="Times New Roman" w:eastAsia="Times New Roman" w:hAnsi="Times New Roman"/>
          <w:sz w:val="28"/>
          <w:szCs w:val="28"/>
          <w:lang w:val="uk-UA"/>
        </w:rPr>
        <w:t xml:space="preserve"> = </w:t>
      </w:r>
      <w:r>
        <w:rPr>
          <w:rFonts w:ascii="Times New Roman" w:eastAsia="Times New Roman" w:hAnsi="Times New Roman"/>
          <w:sz w:val="28"/>
          <w:szCs w:val="28"/>
          <w:lang w:val="uk-UA"/>
        </w:rPr>
        <w:t xml:space="preserve">1000 </w:t>
      </w:r>
      <m:oMath>
        <m:r>
          <w:rPr>
            <w:rFonts w:ascii="Cambria Math" w:hAnsi="Cambria Math"/>
            <w:sz w:val="28"/>
            <w:szCs w:val="28"/>
            <w:lang w:val="uk-UA"/>
          </w:rPr>
          <m:t>∙</m:t>
        </m:r>
      </m:oMath>
      <w:r w:rsidR="00CF4BB8">
        <w:rPr>
          <w:rFonts w:ascii="Times New Roman" w:eastAsia="Times New Roman" w:hAnsi="Times New Roman"/>
          <w:sz w:val="28"/>
          <w:szCs w:val="28"/>
          <w:lang w:val="uk-UA"/>
        </w:rPr>
        <w:t>(</w:t>
      </w:r>
      <w:r w:rsidRPr="002B445E">
        <w:rPr>
          <w:rFonts w:ascii="Times New Roman" w:eastAsia="Times New Roman" w:hAnsi="Times New Roman"/>
          <w:sz w:val="28"/>
          <w:szCs w:val="28"/>
          <w:lang w:val="uk-UA"/>
        </w:rPr>
        <w:t>N</w:t>
      </w:r>
      <w:r w:rsidRPr="002B445E">
        <w:rPr>
          <w:rFonts w:ascii="Times New Roman" w:eastAsia="Times New Roman" w:hAnsi="Times New Roman"/>
          <w:sz w:val="28"/>
          <w:szCs w:val="28"/>
          <w:vertAlign w:val="subscript"/>
          <w:lang w:val="uk-UA"/>
        </w:rPr>
        <w:t>бр</w:t>
      </w:r>
      <m:oMath>
        <m:r>
          <w:rPr>
            <w:rFonts w:ascii="Cambria Math" w:hAnsi="Cambria Math"/>
            <w:sz w:val="28"/>
            <w:szCs w:val="28"/>
            <w:lang w:val="uk-UA"/>
          </w:rPr>
          <m:t>∙</m:t>
        </m:r>
      </m:oMath>
      <w:r w:rsidR="00C04666" w:rsidRPr="002B445E">
        <w:rPr>
          <w:rFonts w:ascii="Times New Roman" w:eastAsia="Times New Roman" w:hAnsi="Times New Roman"/>
          <w:sz w:val="28"/>
          <w:szCs w:val="28"/>
          <w:lang w:val="uk-UA"/>
        </w:rPr>
        <w:t>N</w:t>
      </w:r>
      <w:r w:rsidR="00C04666">
        <w:rPr>
          <w:rFonts w:ascii="Times New Roman" w:eastAsia="Times New Roman" w:hAnsi="Times New Roman"/>
          <w:sz w:val="28"/>
          <w:szCs w:val="28"/>
          <w:vertAlign w:val="subscript"/>
          <w:lang w:val="uk-UA"/>
        </w:rPr>
        <w:t>гр</w:t>
      </w:r>
      <w:r w:rsidR="00CF4BB8">
        <w:rPr>
          <w:rFonts w:ascii="Times New Roman" w:eastAsia="Times New Roman" w:hAnsi="Times New Roman"/>
          <w:sz w:val="28"/>
          <w:szCs w:val="28"/>
          <w:lang w:val="uk-UA"/>
        </w:rPr>
        <w:t xml:space="preserve"> + 1)</w:t>
      </w:r>
      <w:r w:rsidR="00C04666" w:rsidRPr="00C04666">
        <w:rPr>
          <w:rFonts w:ascii="Times New Roman" w:eastAsia="Times New Roman" w:hAnsi="Times New Roman"/>
          <w:sz w:val="28"/>
          <w:szCs w:val="28"/>
        </w:rPr>
        <w:t xml:space="preserve"> [</w:t>
      </w:r>
      <w:r w:rsidR="00C04666">
        <w:rPr>
          <w:rFonts w:ascii="Times New Roman" w:eastAsia="Times New Roman" w:hAnsi="Times New Roman"/>
          <w:sz w:val="28"/>
          <w:szCs w:val="28"/>
          <w:lang w:val="uk-UA"/>
        </w:rPr>
        <w:t>Гц</w:t>
      </w:r>
      <w:r w:rsidR="00C04666" w:rsidRPr="00C04666">
        <w:rPr>
          <w:rFonts w:ascii="Times New Roman" w:eastAsia="Times New Roman" w:hAnsi="Times New Roman"/>
          <w:sz w:val="28"/>
          <w:szCs w:val="28"/>
        </w:rPr>
        <w:t>]</w:t>
      </w:r>
      <w:r w:rsidR="00C04666">
        <w:rPr>
          <w:rFonts w:ascii="Times New Roman" w:eastAsia="Times New Roman" w:hAnsi="Times New Roman"/>
          <w:sz w:val="28"/>
          <w:szCs w:val="28"/>
          <w:lang w:val="uk-UA"/>
        </w:rPr>
        <w:t xml:space="preserve">, де </w:t>
      </w:r>
      <w:r w:rsidR="00C04666" w:rsidRPr="002B445E">
        <w:rPr>
          <w:rFonts w:ascii="Times New Roman" w:eastAsia="Times New Roman" w:hAnsi="Times New Roman"/>
          <w:sz w:val="28"/>
          <w:szCs w:val="28"/>
          <w:lang w:val="uk-UA"/>
        </w:rPr>
        <w:t>N</w:t>
      </w:r>
      <w:r w:rsidR="00C04666" w:rsidRPr="002B445E">
        <w:rPr>
          <w:rFonts w:ascii="Times New Roman" w:eastAsia="Times New Roman" w:hAnsi="Times New Roman"/>
          <w:sz w:val="28"/>
          <w:szCs w:val="28"/>
          <w:vertAlign w:val="subscript"/>
          <w:lang w:val="uk-UA"/>
        </w:rPr>
        <w:t>бр</w:t>
      </w:r>
      <w:r w:rsidR="00C04666" w:rsidRPr="002B445E">
        <w:rPr>
          <w:rFonts w:ascii="Times New Roman" w:eastAsia="Times New Roman" w:hAnsi="Times New Roman"/>
          <w:sz w:val="28"/>
          <w:szCs w:val="28"/>
          <w:lang w:val="uk-UA"/>
        </w:rPr>
        <w:t> – номер бригади</w:t>
      </w:r>
      <w:r w:rsidR="00C04666">
        <w:rPr>
          <w:rFonts w:ascii="Times New Roman" w:eastAsia="Times New Roman" w:hAnsi="Times New Roman"/>
          <w:sz w:val="28"/>
          <w:szCs w:val="28"/>
          <w:lang w:val="uk-UA"/>
        </w:rPr>
        <w:t xml:space="preserve">, </w:t>
      </w:r>
      <w:r w:rsidR="00C04666" w:rsidRPr="002B445E">
        <w:rPr>
          <w:rFonts w:ascii="Times New Roman" w:eastAsia="Times New Roman" w:hAnsi="Times New Roman"/>
          <w:sz w:val="28"/>
          <w:szCs w:val="28"/>
          <w:lang w:val="uk-UA"/>
        </w:rPr>
        <w:t>N</w:t>
      </w:r>
      <w:r w:rsidR="00C04666">
        <w:rPr>
          <w:rFonts w:ascii="Times New Roman" w:eastAsia="Times New Roman" w:hAnsi="Times New Roman"/>
          <w:sz w:val="28"/>
          <w:szCs w:val="28"/>
          <w:vertAlign w:val="subscript"/>
          <w:lang w:val="uk-UA"/>
        </w:rPr>
        <w:t>гр</w:t>
      </w:r>
      <w:r w:rsidR="00C04666" w:rsidRPr="002B445E">
        <w:rPr>
          <w:rFonts w:ascii="Times New Roman" w:eastAsia="Times New Roman" w:hAnsi="Times New Roman"/>
          <w:sz w:val="28"/>
          <w:szCs w:val="28"/>
          <w:lang w:val="uk-UA"/>
        </w:rPr>
        <w:t xml:space="preserve"> – номер </w:t>
      </w:r>
      <w:r w:rsidR="00C04666">
        <w:rPr>
          <w:rFonts w:ascii="Times New Roman" w:eastAsia="Times New Roman" w:hAnsi="Times New Roman"/>
          <w:sz w:val="28"/>
          <w:szCs w:val="28"/>
          <w:lang w:val="uk-UA"/>
        </w:rPr>
        <w:t>групи.</w:t>
      </w:r>
    </w:p>
    <w:p w:rsidR="00C04666" w:rsidRDefault="00C04666" w:rsidP="001868EC">
      <w:pPr>
        <w:spacing w:after="60" w:line="360" w:lineRule="auto"/>
        <w:ind w:firstLine="567"/>
        <w:jc w:val="both"/>
        <w:rPr>
          <w:rFonts w:ascii="Times New Roman" w:eastAsia="Times New Roman" w:hAnsi="Times New Roman"/>
          <w:sz w:val="28"/>
          <w:szCs w:val="28"/>
          <w:lang w:val="uk-UA"/>
        </w:rPr>
      </w:pPr>
      <w:r>
        <w:rPr>
          <w:rFonts w:ascii="Times New Roman" w:eastAsia="Times New Roman" w:hAnsi="Times New Roman"/>
          <w:sz w:val="28"/>
          <w:szCs w:val="28"/>
          <w:lang w:val="uk-UA"/>
        </w:rPr>
        <w:lastRenderedPageBreak/>
        <w:t xml:space="preserve">Опір резистора визначається за формулою </w:t>
      </w:r>
      <w:r>
        <w:rPr>
          <w:rFonts w:ascii="Times New Roman" w:eastAsia="Times New Roman" w:hAnsi="Times New Roman"/>
          <w:sz w:val="28"/>
          <w:szCs w:val="28"/>
          <w:lang w:val="en-US"/>
        </w:rPr>
        <w:t>R</w:t>
      </w:r>
      <w:r w:rsidRPr="00C04666">
        <w:rPr>
          <w:rFonts w:ascii="Times New Roman" w:eastAsia="Times New Roman" w:hAnsi="Times New Roman"/>
          <w:sz w:val="28"/>
          <w:szCs w:val="28"/>
        </w:rPr>
        <w:t>=100</w:t>
      </w:r>
      <m:oMath>
        <m:r>
          <w:rPr>
            <w:rFonts w:ascii="Cambria Math" w:hAnsi="Cambria Math"/>
            <w:sz w:val="28"/>
            <w:szCs w:val="28"/>
            <w:lang w:val="uk-UA"/>
          </w:rPr>
          <m:t>∙</m:t>
        </m:r>
      </m:oMath>
      <w:r w:rsidR="00CF4BB8">
        <w:rPr>
          <w:rFonts w:ascii="Times New Roman" w:eastAsia="Times New Roman" w:hAnsi="Times New Roman"/>
          <w:sz w:val="28"/>
          <w:szCs w:val="28"/>
          <w:lang w:val="uk-UA"/>
        </w:rPr>
        <w:t>(</w:t>
      </w:r>
      <w:r w:rsidRPr="002B445E">
        <w:rPr>
          <w:rFonts w:ascii="Times New Roman" w:eastAsia="Times New Roman" w:hAnsi="Times New Roman"/>
          <w:sz w:val="28"/>
          <w:szCs w:val="28"/>
          <w:lang w:val="uk-UA"/>
        </w:rPr>
        <w:t>N</w:t>
      </w:r>
      <w:r w:rsidRPr="002B445E">
        <w:rPr>
          <w:rFonts w:ascii="Times New Roman" w:eastAsia="Times New Roman" w:hAnsi="Times New Roman"/>
          <w:sz w:val="28"/>
          <w:szCs w:val="28"/>
          <w:vertAlign w:val="subscript"/>
          <w:lang w:val="uk-UA"/>
        </w:rPr>
        <w:t>бр</w:t>
      </w:r>
      <m:oMath>
        <m:r>
          <w:rPr>
            <w:rFonts w:ascii="Cambria Math" w:hAnsi="Cambria Math"/>
            <w:sz w:val="28"/>
            <w:szCs w:val="28"/>
            <w:lang w:val="uk-UA"/>
          </w:rPr>
          <m:t>∙</m:t>
        </m:r>
      </m:oMath>
      <w:r w:rsidRPr="002B445E">
        <w:rPr>
          <w:rFonts w:ascii="Times New Roman" w:eastAsia="Times New Roman" w:hAnsi="Times New Roman"/>
          <w:sz w:val="28"/>
          <w:szCs w:val="28"/>
          <w:lang w:val="uk-UA"/>
        </w:rPr>
        <w:t>N</w:t>
      </w:r>
      <w:r>
        <w:rPr>
          <w:rFonts w:ascii="Times New Roman" w:eastAsia="Times New Roman" w:hAnsi="Times New Roman"/>
          <w:sz w:val="28"/>
          <w:szCs w:val="28"/>
          <w:vertAlign w:val="subscript"/>
          <w:lang w:val="uk-UA"/>
        </w:rPr>
        <w:t>гр</w:t>
      </w:r>
      <w:r w:rsidR="00CF4BB8">
        <w:rPr>
          <w:rFonts w:ascii="Times New Roman" w:eastAsia="Times New Roman" w:hAnsi="Times New Roman"/>
          <w:sz w:val="28"/>
          <w:szCs w:val="28"/>
          <w:lang w:val="uk-UA"/>
        </w:rPr>
        <w:t xml:space="preserve"> + 1)</w:t>
      </w:r>
      <w:r w:rsidRPr="00C04666">
        <w:rPr>
          <w:rFonts w:ascii="Times New Roman" w:eastAsia="Times New Roman" w:hAnsi="Times New Roman"/>
          <w:sz w:val="28"/>
          <w:szCs w:val="28"/>
        </w:rPr>
        <w:t>[</w:t>
      </w:r>
      <w:r>
        <w:rPr>
          <w:rFonts w:ascii="Times New Roman" w:eastAsia="Times New Roman" w:hAnsi="Times New Roman"/>
          <w:sz w:val="28"/>
          <w:szCs w:val="28"/>
          <w:lang w:val="uk-UA"/>
        </w:rPr>
        <w:t>Ом</w:t>
      </w:r>
      <w:r w:rsidRPr="00C04666">
        <w:rPr>
          <w:rFonts w:ascii="Times New Roman" w:eastAsia="Times New Roman" w:hAnsi="Times New Roman"/>
          <w:sz w:val="28"/>
          <w:szCs w:val="28"/>
        </w:rPr>
        <w:t>]</w:t>
      </w:r>
      <w:r>
        <w:rPr>
          <w:rFonts w:ascii="Times New Roman" w:eastAsia="Times New Roman" w:hAnsi="Times New Roman"/>
          <w:sz w:val="28"/>
          <w:szCs w:val="28"/>
          <w:lang w:val="uk-UA"/>
        </w:rPr>
        <w:t>.</w:t>
      </w:r>
    </w:p>
    <w:p w:rsidR="00C04666" w:rsidRPr="00C04666" w:rsidRDefault="00C04666" w:rsidP="001868EC">
      <w:pPr>
        <w:spacing w:after="60" w:line="360" w:lineRule="auto"/>
        <w:ind w:firstLine="567"/>
        <w:jc w:val="both"/>
        <w:rPr>
          <w:rFonts w:ascii="Times New Roman" w:hAnsi="Times New Roman"/>
          <w:sz w:val="28"/>
          <w:szCs w:val="28"/>
          <w:lang w:val="uk-UA"/>
        </w:rPr>
      </w:pPr>
      <w:r>
        <w:rPr>
          <w:rFonts w:ascii="Times New Roman" w:hAnsi="Times New Roman"/>
          <w:sz w:val="28"/>
          <w:szCs w:val="28"/>
          <w:lang w:val="uk-UA"/>
        </w:rPr>
        <w:t>Параметри для синусоїдального</w:t>
      </w:r>
      <w:r w:rsidR="005B12C0">
        <w:rPr>
          <w:rFonts w:ascii="Times New Roman" w:hAnsi="Times New Roman"/>
          <w:sz w:val="28"/>
          <w:szCs w:val="28"/>
          <w:lang w:val="uk-UA"/>
        </w:rPr>
        <w:t>та імпульсного</w:t>
      </w:r>
      <w:r>
        <w:rPr>
          <w:rFonts w:ascii="Times New Roman" w:hAnsi="Times New Roman"/>
          <w:sz w:val="28"/>
          <w:szCs w:val="28"/>
          <w:lang w:val="uk-UA"/>
        </w:rPr>
        <w:t xml:space="preserve"> джерела напруги: амплітуда</w:t>
      </w:r>
      <w:r w:rsidR="005B12C0">
        <w:rPr>
          <w:rFonts w:ascii="Times New Roman" w:hAnsi="Times New Roman"/>
          <w:sz w:val="28"/>
          <w:szCs w:val="28"/>
          <w:lang w:val="uk-UA"/>
        </w:rPr>
        <w:t> </w:t>
      </w:r>
      <w:r>
        <w:rPr>
          <w:rFonts w:ascii="Times New Roman" w:hAnsi="Times New Roman"/>
          <w:sz w:val="28"/>
          <w:szCs w:val="28"/>
          <w:lang w:val="uk-UA"/>
        </w:rPr>
        <w:t>– 10 В, частота</w:t>
      </w:r>
      <w:r w:rsidR="000669FC">
        <w:rPr>
          <w:rFonts w:ascii="Times New Roman" w:hAnsi="Times New Roman"/>
          <w:sz w:val="28"/>
          <w:szCs w:val="28"/>
          <w:lang w:val="uk-UA"/>
        </w:rPr>
        <w:t> – 10 КГц.</w:t>
      </w:r>
    </w:p>
    <w:p w:rsidR="00DD1236" w:rsidRDefault="00DD1236" w:rsidP="001868EC">
      <w:pPr>
        <w:spacing w:after="60" w:line="360" w:lineRule="auto"/>
        <w:ind w:firstLine="567"/>
        <w:jc w:val="both"/>
        <w:rPr>
          <w:rFonts w:ascii="Times New Roman" w:hAnsi="Times New Roman"/>
          <w:sz w:val="28"/>
          <w:szCs w:val="28"/>
          <w:lang w:val="uk-UA"/>
        </w:rPr>
      </w:pPr>
      <w:r>
        <w:rPr>
          <w:rFonts w:ascii="Times New Roman" w:hAnsi="Times New Roman"/>
          <w:sz w:val="28"/>
          <w:szCs w:val="28"/>
          <w:lang w:val="uk-UA"/>
        </w:rPr>
        <w:t>Підключити джерела синусоїдальної та імпульсної напруги до входу схеми</w:t>
      </w:r>
      <w:r w:rsidR="00AD23B8">
        <w:rPr>
          <w:rFonts w:ascii="Times New Roman" w:hAnsi="Times New Roman"/>
          <w:sz w:val="28"/>
          <w:szCs w:val="28"/>
          <w:lang w:val="uk-UA"/>
        </w:rPr>
        <w:t xml:space="preserve"> по черзі</w:t>
      </w:r>
      <w:r>
        <w:rPr>
          <w:rFonts w:ascii="Times New Roman" w:hAnsi="Times New Roman"/>
          <w:sz w:val="28"/>
          <w:szCs w:val="28"/>
          <w:lang w:val="uk-UA"/>
        </w:rPr>
        <w:t>, та для кожної із схем</w:t>
      </w:r>
      <w:r w:rsidR="00AD23B8">
        <w:rPr>
          <w:rFonts w:ascii="Times New Roman" w:hAnsi="Times New Roman"/>
          <w:sz w:val="28"/>
          <w:szCs w:val="28"/>
          <w:lang w:val="uk-UA"/>
        </w:rPr>
        <w:t xml:space="preserve"> (</w:t>
      </w:r>
      <w:r w:rsidR="00AD23B8">
        <w:rPr>
          <w:rFonts w:ascii="Times New Roman" w:hAnsi="Times New Roman"/>
          <w:sz w:val="28"/>
          <w:szCs w:val="28"/>
          <w:lang w:val="en-US"/>
        </w:rPr>
        <w:t>RC</w:t>
      </w:r>
      <w:r w:rsidR="00AD23B8">
        <w:rPr>
          <w:rFonts w:ascii="Times New Roman" w:hAnsi="Times New Roman"/>
          <w:sz w:val="28"/>
          <w:szCs w:val="28"/>
          <w:lang w:val="uk-UA"/>
        </w:rPr>
        <w:t xml:space="preserve">і </w:t>
      </w:r>
      <w:r w:rsidR="00AD23B8">
        <w:rPr>
          <w:rFonts w:ascii="Times New Roman" w:hAnsi="Times New Roman"/>
          <w:sz w:val="28"/>
          <w:szCs w:val="28"/>
          <w:lang w:val="en-US"/>
        </w:rPr>
        <w:t>CR</w:t>
      </w:r>
      <w:r w:rsidR="00AD23B8" w:rsidRPr="00AD23B8">
        <w:rPr>
          <w:rFonts w:ascii="Times New Roman" w:hAnsi="Times New Roman"/>
          <w:sz w:val="28"/>
          <w:szCs w:val="28"/>
          <w:lang w:val="uk-UA"/>
        </w:rPr>
        <w:t>)</w:t>
      </w:r>
      <w:r>
        <w:rPr>
          <w:rFonts w:ascii="Times New Roman" w:hAnsi="Times New Roman"/>
          <w:sz w:val="28"/>
          <w:szCs w:val="28"/>
          <w:lang w:val="uk-UA"/>
        </w:rPr>
        <w:t xml:space="preserve"> виконати наступні завдання:</w:t>
      </w:r>
    </w:p>
    <w:p w:rsidR="00DD7ED2" w:rsidRDefault="00AD23B8" w:rsidP="00634AE3">
      <w:pPr>
        <w:pStyle w:val="10"/>
        <w:tabs>
          <w:tab w:val="left" w:pos="4678"/>
        </w:tabs>
        <w:spacing w:after="60" w:line="360" w:lineRule="auto"/>
        <w:ind w:left="567"/>
        <w:jc w:val="both"/>
        <w:rPr>
          <w:rFonts w:ascii="Times New Roman" w:hAnsi="Times New Roman"/>
          <w:sz w:val="28"/>
          <w:szCs w:val="28"/>
          <w:lang w:val="uk-UA"/>
        </w:rPr>
      </w:pPr>
      <w:r>
        <w:rPr>
          <w:rFonts w:ascii="Times New Roman" w:hAnsi="Times New Roman"/>
          <w:sz w:val="28"/>
          <w:szCs w:val="28"/>
          <w:lang w:val="uk-UA"/>
        </w:rPr>
        <w:t>Побудувати графік вхідної та вихідної напруги</w:t>
      </w:r>
      <w:r w:rsidR="0009631A">
        <w:rPr>
          <w:rFonts w:ascii="Times New Roman" w:hAnsi="Times New Roman"/>
          <w:sz w:val="28"/>
          <w:szCs w:val="28"/>
          <w:lang w:val="uk-UA"/>
        </w:rPr>
        <w:t xml:space="preserve"> (перехідна характеристика)</w:t>
      </w:r>
      <w:r>
        <w:rPr>
          <w:rFonts w:ascii="Times New Roman" w:hAnsi="Times New Roman"/>
          <w:sz w:val="28"/>
          <w:szCs w:val="28"/>
          <w:lang w:val="uk-UA"/>
        </w:rPr>
        <w:t>.</w:t>
      </w:r>
    </w:p>
    <w:p w:rsidR="00AD23B8" w:rsidRDefault="00AD23B8" w:rsidP="00634AE3">
      <w:pPr>
        <w:pStyle w:val="10"/>
        <w:tabs>
          <w:tab w:val="left" w:pos="4678"/>
        </w:tabs>
        <w:spacing w:after="60" w:line="360" w:lineRule="auto"/>
        <w:ind w:left="567"/>
        <w:jc w:val="both"/>
        <w:rPr>
          <w:rFonts w:ascii="Times New Roman" w:hAnsi="Times New Roman"/>
          <w:sz w:val="28"/>
          <w:szCs w:val="28"/>
          <w:lang w:val="uk-UA"/>
        </w:rPr>
      </w:pPr>
      <w:r>
        <w:rPr>
          <w:rFonts w:ascii="Times New Roman" w:hAnsi="Times New Roman"/>
          <w:sz w:val="28"/>
          <w:szCs w:val="28"/>
          <w:lang w:val="uk-UA"/>
        </w:rPr>
        <w:t>Побудувати амплітудно-частотну та фазо-частотну характеристику.</w:t>
      </w:r>
    </w:p>
    <w:p w:rsidR="00634AE3" w:rsidRDefault="00634AE3" w:rsidP="001868EC">
      <w:pPr>
        <w:spacing w:line="360" w:lineRule="auto"/>
        <w:jc w:val="center"/>
        <w:outlineLvl w:val="1"/>
        <w:rPr>
          <w:rFonts w:ascii="Times New Roman" w:hAnsi="Times New Roman"/>
          <w:b/>
          <w:sz w:val="32"/>
          <w:szCs w:val="28"/>
          <w:lang w:val="uk-UA"/>
        </w:rPr>
      </w:pPr>
      <w:bookmarkStart w:id="62" w:name="_Toc453318908"/>
    </w:p>
    <w:p w:rsidR="00AD23B8" w:rsidRDefault="00AD23B8" w:rsidP="001868EC">
      <w:pPr>
        <w:spacing w:line="360" w:lineRule="auto"/>
        <w:jc w:val="center"/>
        <w:outlineLvl w:val="1"/>
        <w:rPr>
          <w:rFonts w:ascii="Times New Roman" w:hAnsi="Times New Roman"/>
          <w:b/>
          <w:sz w:val="32"/>
          <w:szCs w:val="28"/>
          <w:lang w:val="uk-UA"/>
        </w:rPr>
      </w:pPr>
      <w:r>
        <w:rPr>
          <w:rFonts w:ascii="Times New Roman" w:hAnsi="Times New Roman"/>
          <w:b/>
          <w:sz w:val="32"/>
          <w:szCs w:val="28"/>
          <w:lang w:val="uk-UA"/>
        </w:rPr>
        <w:t>Приклад виконання роботи</w:t>
      </w:r>
      <w:r w:rsidRPr="00235D0A">
        <w:rPr>
          <w:rFonts w:ascii="Times New Roman" w:hAnsi="Times New Roman"/>
          <w:b/>
          <w:sz w:val="32"/>
          <w:szCs w:val="28"/>
          <w:lang w:val="uk-UA"/>
        </w:rPr>
        <w:t>в моделюючій програмі MicroCap</w:t>
      </w:r>
      <w:bookmarkEnd w:id="62"/>
    </w:p>
    <w:p w:rsidR="00CF4BB8" w:rsidRDefault="00AD23B8" w:rsidP="001868EC">
      <w:pPr>
        <w:tabs>
          <w:tab w:val="left" w:pos="4678"/>
        </w:tabs>
        <w:spacing w:after="0" w:line="360" w:lineRule="auto"/>
        <w:ind w:firstLine="567"/>
        <w:jc w:val="both"/>
        <w:rPr>
          <w:rFonts w:ascii="Times New Roman" w:eastAsia="Times New Roman" w:hAnsi="Times New Roman"/>
          <w:sz w:val="28"/>
          <w:szCs w:val="28"/>
          <w:lang w:val="uk-UA"/>
        </w:rPr>
      </w:pPr>
      <w:r w:rsidRPr="00D96620">
        <w:rPr>
          <w:rFonts w:ascii="Times New Roman" w:hAnsi="Times New Roman"/>
          <w:sz w:val="28"/>
          <w:szCs w:val="28"/>
          <w:lang w:val="uk-UA"/>
        </w:rPr>
        <w:t xml:space="preserve">Визначимо задані величини в даній лабораторній роботі для </w:t>
      </w:r>
      <w:r w:rsidRPr="00D96620">
        <w:rPr>
          <w:rFonts w:ascii="Times New Roman" w:eastAsia="Times New Roman" w:hAnsi="Times New Roman"/>
          <w:sz w:val="28"/>
          <w:szCs w:val="28"/>
          <w:lang w:val="uk-UA"/>
        </w:rPr>
        <w:t>N</w:t>
      </w:r>
      <w:r w:rsidRPr="00D96620">
        <w:rPr>
          <w:rFonts w:ascii="Times New Roman" w:eastAsia="Times New Roman" w:hAnsi="Times New Roman"/>
          <w:sz w:val="28"/>
          <w:szCs w:val="28"/>
          <w:vertAlign w:val="subscript"/>
          <w:lang w:val="uk-UA"/>
        </w:rPr>
        <w:t>бр</w:t>
      </w:r>
      <w:r w:rsidRPr="00D96620">
        <w:rPr>
          <w:rFonts w:ascii="Times New Roman" w:eastAsia="Times New Roman" w:hAnsi="Times New Roman"/>
          <w:sz w:val="28"/>
          <w:szCs w:val="28"/>
          <w:lang w:val="uk-UA"/>
        </w:rPr>
        <w:t xml:space="preserve"> = 0</w:t>
      </w:r>
      <w:r w:rsidR="00CF4BB8">
        <w:rPr>
          <w:rFonts w:ascii="Times New Roman" w:eastAsia="Times New Roman" w:hAnsi="Times New Roman"/>
          <w:sz w:val="28"/>
          <w:szCs w:val="28"/>
          <w:lang w:val="uk-UA"/>
        </w:rPr>
        <w:t xml:space="preserve"> та </w:t>
      </w:r>
      <w:r w:rsidR="00CF4BB8" w:rsidRPr="00D96620">
        <w:rPr>
          <w:rFonts w:ascii="Times New Roman" w:eastAsia="Times New Roman" w:hAnsi="Times New Roman"/>
          <w:sz w:val="28"/>
          <w:szCs w:val="28"/>
          <w:lang w:val="uk-UA"/>
        </w:rPr>
        <w:t>N</w:t>
      </w:r>
      <w:r w:rsidR="00CF4BB8">
        <w:rPr>
          <w:rFonts w:ascii="Times New Roman" w:eastAsia="Times New Roman" w:hAnsi="Times New Roman"/>
          <w:sz w:val="28"/>
          <w:szCs w:val="28"/>
          <w:vertAlign w:val="subscript"/>
          <w:lang w:val="uk-UA"/>
        </w:rPr>
        <w:t>гр</w:t>
      </w:r>
      <w:r w:rsidR="00CF4BB8">
        <w:rPr>
          <w:rFonts w:ascii="Times New Roman" w:eastAsia="Times New Roman" w:hAnsi="Times New Roman"/>
          <w:sz w:val="28"/>
          <w:szCs w:val="28"/>
          <w:lang w:val="uk-UA"/>
        </w:rPr>
        <w:t> </w:t>
      </w:r>
      <w:r w:rsidR="00CF4BB8" w:rsidRPr="00D96620">
        <w:rPr>
          <w:rFonts w:ascii="Times New Roman" w:eastAsia="Times New Roman" w:hAnsi="Times New Roman"/>
          <w:sz w:val="28"/>
          <w:szCs w:val="28"/>
          <w:lang w:val="uk-UA"/>
        </w:rPr>
        <w:t>=</w:t>
      </w:r>
      <w:r w:rsidR="00CF4BB8">
        <w:rPr>
          <w:rFonts w:ascii="Times New Roman" w:eastAsia="Times New Roman" w:hAnsi="Times New Roman"/>
          <w:sz w:val="28"/>
          <w:szCs w:val="28"/>
          <w:lang w:val="uk-UA"/>
        </w:rPr>
        <w:t> </w:t>
      </w:r>
      <w:r w:rsidR="00CF4BB8" w:rsidRPr="00D96620">
        <w:rPr>
          <w:rFonts w:ascii="Times New Roman" w:eastAsia="Times New Roman" w:hAnsi="Times New Roman"/>
          <w:sz w:val="28"/>
          <w:szCs w:val="28"/>
          <w:lang w:val="uk-UA"/>
        </w:rPr>
        <w:t>0</w:t>
      </w:r>
      <w:r w:rsidRPr="00D96620">
        <w:rPr>
          <w:rFonts w:ascii="Times New Roman" w:eastAsia="Times New Roman" w:hAnsi="Times New Roman"/>
          <w:sz w:val="28"/>
          <w:szCs w:val="28"/>
          <w:lang w:val="uk-UA"/>
        </w:rPr>
        <w:t>. Маємо:</w:t>
      </w:r>
    </w:p>
    <w:p w:rsidR="00CF4BB8" w:rsidRDefault="00CF4BB8" w:rsidP="001868EC">
      <w:pPr>
        <w:tabs>
          <w:tab w:val="left" w:pos="4678"/>
        </w:tabs>
        <w:spacing w:after="0" w:line="360" w:lineRule="auto"/>
        <w:ind w:firstLine="567"/>
        <w:jc w:val="both"/>
        <w:rPr>
          <w:rFonts w:ascii="Times New Roman" w:eastAsia="Times New Roman" w:hAnsi="Times New Roman"/>
          <w:sz w:val="28"/>
          <w:szCs w:val="28"/>
          <w:lang w:val="uk-UA"/>
        </w:rPr>
      </w:pPr>
      <w:r>
        <w:rPr>
          <w:rFonts w:ascii="Times New Roman" w:hAnsi="Times New Roman"/>
          <w:sz w:val="28"/>
          <w:szCs w:val="28"/>
          <w:lang w:val="uk-UA"/>
        </w:rPr>
        <w:t xml:space="preserve">Частота зрізу </w:t>
      </w:r>
      <w:r w:rsidR="00BF4045" w:rsidRPr="00BF4045">
        <w:rPr>
          <w:rFonts w:ascii="Times New Roman" w:hAnsi="Times New Roman"/>
          <w:i/>
          <w:sz w:val="28"/>
          <w:szCs w:val="28"/>
          <w:lang w:val="en-US"/>
        </w:rPr>
        <w:t>f</w:t>
      </w:r>
      <w:r>
        <w:rPr>
          <w:rFonts w:ascii="Times New Roman" w:eastAsia="Times New Roman" w:hAnsi="Times New Roman"/>
          <w:sz w:val="28"/>
          <w:szCs w:val="28"/>
          <w:vertAlign w:val="subscript"/>
          <w:lang w:val="uk-UA"/>
        </w:rPr>
        <w:t>зр</w:t>
      </w:r>
      <w:r w:rsidRPr="002B445E">
        <w:rPr>
          <w:rFonts w:ascii="Times New Roman" w:eastAsia="Times New Roman" w:hAnsi="Times New Roman"/>
          <w:sz w:val="28"/>
          <w:szCs w:val="28"/>
          <w:lang w:val="uk-UA"/>
        </w:rPr>
        <w:t xml:space="preserve"> = </w:t>
      </w:r>
      <w:r w:rsidR="00127FCB" w:rsidRPr="0089340A">
        <w:rPr>
          <w:rFonts w:ascii="Times New Roman" w:eastAsia="Times New Roman" w:hAnsi="Times New Roman"/>
          <w:sz w:val="28"/>
          <w:szCs w:val="28"/>
          <w:lang w:val="uk-UA"/>
        </w:rPr>
        <w:t>1</w:t>
      </w:r>
      <w:r>
        <w:rPr>
          <w:rFonts w:ascii="Times New Roman" w:eastAsia="Times New Roman" w:hAnsi="Times New Roman"/>
          <w:sz w:val="28"/>
          <w:szCs w:val="28"/>
          <w:lang w:val="uk-UA"/>
        </w:rPr>
        <w:t xml:space="preserve">000 </w:t>
      </w:r>
      <m:oMath>
        <m:r>
          <w:rPr>
            <w:rFonts w:ascii="Cambria Math" w:hAnsi="Cambria Math"/>
            <w:sz w:val="28"/>
            <w:szCs w:val="28"/>
            <w:lang w:val="uk-UA"/>
          </w:rPr>
          <m:t>∙</m:t>
        </m:r>
      </m:oMath>
      <w:r>
        <w:rPr>
          <w:rFonts w:ascii="Times New Roman" w:eastAsia="Times New Roman" w:hAnsi="Times New Roman"/>
          <w:sz w:val="28"/>
          <w:szCs w:val="28"/>
          <w:lang w:val="uk-UA"/>
        </w:rPr>
        <w:t xml:space="preserve"> (</w:t>
      </w:r>
      <w:r w:rsidRPr="002B445E">
        <w:rPr>
          <w:rFonts w:ascii="Times New Roman" w:eastAsia="Times New Roman" w:hAnsi="Times New Roman"/>
          <w:sz w:val="28"/>
          <w:szCs w:val="28"/>
          <w:lang w:val="uk-UA"/>
        </w:rPr>
        <w:t>N</w:t>
      </w:r>
      <w:r w:rsidRPr="002B445E">
        <w:rPr>
          <w:rFonts w:ascii="Times New Roman" w:eastAsia="Times New Roman" w:hAnsi="Times New Roman"/>
          <w:sz w:val="28"/>
          <w:szCs w:val="28"/>
          <w:vertAlign w:val="subscript"/>
          <w:lang w:val="uk-UA"/>
        </w:rPr>
        <w:t>бр</w:t>
      </w:r>
      <m:oMath>
        <m:r>
          <w:rPr>
            <w:rFonts w:ascii="Cambria Math" w:hAnsi="Cambria Math"/>
            <w:sz w:val="28"/>
            <w:szCs w:val="28"/>
            <w:lang w:val="uk-UA"/>
          </w:rPr>
          <m:t>∙</m:t>
        </m:r>
      </m:oMath>
      <w:r w:rsidRPr="002B445E">
        <w:rPr>
          <w:rFonts w:ascii="Times New Roman" w:eastAsia="Times New Roman" w:hAnsi="Times New Roman"/>
          <w:sz w:val="28"/>
          <w:szCs w:val="28"/>
          <w:lang w:val="uk-UA"/>
        </w:rPr>
        <w:t>N</w:t>
      </w:r>
      <w:r>
        <w:rPr>
          <w:rFonts w:ascii="Times New Roman" w:eastAsia="Times New Roman" w:hAnsi="Times New Roman"/>
          <w:sz w:val="28"/>
          <w:szCs w:val="28"/>
          <w:vertAlign w:val="subscript"/>
          <w:lang w:val="uk-UA"/>
        </w:rPr>
        <w:t>гр</w:t>
      </w:r>
      <w:r>
        <w:rPr>
          <w:rFonts w:ascii="Times New Roman" w:eastAsia="Times New Roman" w:hAnsi="Times New Roman"/>
          <w:sz w:val="28"/>
          <w:szCs w:val="28"/>
          <w:lang w:val="uk-UA"/>
        </w:rPr>
        <w:t xml:space="preserve"> + 1) = </w:t>
      </w:r>
      <w:r w:rsidR="00127FCB" w:rsidRPr="0089340A">
        <w:rPr>
          <w:rFonts w:ascii="Times New Roman" w:hAnsi="Times New Roman"/>
          <w:sz w:val="28"/>
          <w:szCs w:val="28"/>
          <w:lang w:val="uk-UA"/>
        </w:rPr>
        <w:t>1</w:t>
      </w:r>
      <w:r>
        <w:rPr>
          <w:rFonts w:ascii="Times New Roman" w:hAnsi="Times New Roman"/>
          <w:sz w:val="28"/>
          <w:szCs w:val="28"/>
          <w:lang w:val="uk-UA"/>
        </w:rPr>
        <w:t>0</w:t>
      </w:r>
      <w:r w:rsidRPr="00D96620">
        <w:rPr>
          <w:rFonts w:ascii="Times New Roman" w:hAnsi="Times New Roman"/>
          <w:sz w:val="28"/>
          <w:szCs w:val="28"/>
          <w:lang w:val="uk-UA"/>
        </w:rPr>
        <w:t>00</w:t>
      </w:r>
      <m:oMath>
        <m:r>
          <w:rPr>
            <w:rFonts w:ascii="Cambria Math" w:hAnsi="Cambria Math"/>
            <w:sz w:val="28"/>
            <w:szCs w:val="28"/>
            <w:lang w:val="uk-UA"/>
          </w:rPr>
          <m:t xml:space="preserve"> ∙ </m:t>
        </m:r>
      </m:oMath>
      <w:r>
        <w:rPr>
          <w:rFonts w:ascii="Times New Roman" w:eastAsia="Times New Roman" w:hAnsi="Times New Roman"/>
          <w:sz w:val="28"/>
          <w:szCs w:val="28"/>
          <w:lang w:val="uk-UA"/>
        </w:rPr>
        <w:t xml:space="preserve">1 = </w:t>
      </w:r>
      <w:r w:rsidR="00BF4045" w:rsidRPr="00D96E4F">
        <w:rPr>
          <w:rFonts w:ascii="Times New Roman" w:eastAsia="Times New Roman" w:hAnsi="Times New Roman"/>
          <w:sz w:val="28"/>
          <w:szCs w:val="28"/>
          <w:lang w:val="uk-UA"/>
        </w:rPr>
        <w:t>8000</w:t>
      </w:r>
      <w:r>
        <w:rPr>
          <w:rFonts w:ascii="Times New Roman" w:eastAsia="Times New Roman" w:hAnsi="Times New Roman"/>
          <w:sz w:val="28"/>
          <w:szCs w:val="28"/>
          <w:lang w:val="uk-UA"/>
        </w:rPr>
        <w:t>000 (Гц).</w:t>
      </w:r>
    </w:p>
    <w:p w:rsidR="00CF4BB8" w:rsidRDefault="00CF4BB8" w:rsidP="001868EC">
      <w:pPr>
        <w:tabs>
          <w:tab w:val="left" w:pos="4678"/>
        </w:tabs>
        <w:spacing w:after="0" w:line="360" w:lineRule="auto"/>
        <w:ind w:firstLine="567"/>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Опір резистора </w:t>
      </w:r>
      <w:r>
        <w:rPr>
          <w:rFonts w:ascii="Times New Roman" w:hAnsi="Times New Roman"/>
          <w:sz w:val="28"/>
          <w:szCs w:val="28"/>
          <w:lang w:val="en-US"/>
        </w:rPr>
        <w:t>R</w:t>
      </w:r>
      <w:r w:rsidRPr="002B445E">
        <w:rPr>
          <w:rFonts w:ascii="Times New Roman" w:eastAsia="Times New Roman" w:hAnsi="Times New Roman"/>
          <w:sz w:val="28"/>
          <w:szCs w:val="28"/>
          <w:lang w:val="uk-UA"/>
        </w:rPr>
        <w:t xml:space="preserve"> = </w:t>
      </w:r>
      <w:r>
        <w:rPr>
          <w:rFonts w:ascii="Times New Roman" w:eastAsia="Times New Roman" w:hAnsi="Times New Roman"/>
          <w:sz w:val="28"/>
          <w:szCs w:val="28"/>
          <w:lang w:val="uk-UA"/>
        </w:rPr>
        <w:t xml:space="preserve">100 </w:t>
      </w:r>
      <m:oMath>
        <m:r>
          <w:rPr>
            <w:rFonts w:ascii="Cambria Math" w:hAnsi="Cambria Math"/>
            <w:sz w:val="28"/>
            <w:szCs w:val="28"/>
            <w:lang w:val="uk-UA"/>
          </w:rPr>
          <m:t>∙</m:t>
        </m:r>
      </m:oMath>
      <w:r>
        <w:rPr>
          <w:rFonts w:ascii="Times New Roman" w:eastAsia="Times New Roman" w:hAnsi="Times New Roman"/>
          <w:sz w:val="28"/>
          <w:szCs w:val="28"/>
          <w:lang w:val="uk-UA"/>
        </w:rPr>
        <w:t xml:space="preserve"> (</w:t>
      </w:r>
      <w:r w:rsidRPr="002B445E">
        <w:rPr>
          <w:rFonts w:ascii="Times New Roman" w:eastAsia="Times New Roman" w:hAnsi="Times New Roman"/>
          <w:sz w:val="28"/>
          <w:szCs w:val="28"/>
          <w:lang w:val="uk-UA"/>
        </w:rPr>
        <w:t>N</w:t>
      </w:r>
      <w:r w:rsidRPr="002B445E">
        <w:rPr>
          <w:rFonts w:ascii="Times New Roman" w:eastAsia="Times New Roman" w:hAnsi="Times New Roman"/>
          <w:sz w:val="28"/>
          <w:szCs w:val="28"/>
          <w:vertAlign w:val="subscript"/>
          <w:lang w:val="uk-UA"/>
        </w:rPr>
        <w:t>бр</w:t>
      </w:r>
      <m:oMath>
        <m:r>
          <w:rPr>
            <w:rFonts w:ascii="Cambria Math" w:hAnsi="Cambria Math"/>
            <w:sz w:val="28"/>
            <w:szCs w:val="28"/>
            <w:lang w:val="uk-UA"/>
          </w:rPr>
          <m:t>∙</m:t>
        </m:r>
      </m:oMath>
      <w:r w:rsidRPr="002B445E">
        <w:rPr>
          <w:rFonts w:ascii="Times New Roman" w:eastAsia="Times New Roman" w:hAnsi="Times New Roman"/>
          <w:sz w:val="28"/>
          <w:szCs w:val="28"/>
          <w:lang w:val="uk-UA"/>
        </w:rPr>
        <w:t>N</w:t>
      </w:r>
      <w:r>
        <w:rPr>
          <w:rFonts w:ascii="Times New Roman" w:eastAsia="Times New Roman" w:hAnsi="Times New Roman"/>
          <w:sz w:val="28"/>
          <w:szCs w:val="28"/>
          <w:vertAlign w:val="subscript"/>
          <w:lang w:val="uk-UA"/>
        </w:rPr>
        <w:t>гр</w:t>
      </w:r>
      <w:r>
        <w:rPr>
          <w:rFonts w:ascii="Times New Roman" w:eastAsia="Times New Roman" w:hAnsi="Times New Roman"/>
          <w:sz w:val="28"/>
          <w:szCs w:val="28"/>
          <w:lang w:val="uk-UA"/>
        </w:rPr>
        <w:t xml:space="preserve"> + 1) = </w:t>
      </w:r>
      <w:r>
        <w:rPr>
          <w:rFonts w:ascii="Times New Roman" w:hAnsi="Times New Roman"/>
          <w:sz w:val="28"/>
          <w:szCs w:val="28"/>
          <w:lang w:val="uk-UA"/>
        </w:rPr>
        <w:t>1</w:t>
      </w:r>
      <w:r w:rsidRPr="00D96620">
        <w:rPr>
          <w:rFonts w:ascii="Times New Roman" w:hAnsi="Times New Roman"/>
          <w:sz w:val="28"/>
          <w:szCs w:val="28"/>
          <w:lang w:val="uk-UA"/>
        </w:rPr>
        <w:t>00</w:t>
      </w:r>
      <m:oMath>
        <m:r>
          <w:rPr>
            <w:rFonts w:ascii="Cambria Math" w:hAnsi="Cambria Math"/>
            <w:sz w:val="28"/>
            <w:szCs w:val="28"/>
            <w:lang w:val="uk-UA"/>
          </w:rPr>
          <m:t xml:space="preserve"> ∙ </m:t>
        </m:r>
      </m:oMath>
      <w:r>
        <w:rPr>
          <w:rFonts w:ascii="Times New Roman" w:eastAsia="Times New Roman" w:hAnsi="Times New Roman"/>
          <w:sz w:val="28"/>
          <w:szCs w:val="28"/>
          <w:lang w:val="uk-UA"/>
        </w:rPr>
        <w:t>1 = 100 (Ом).</w:t>
      </w:r>
    </w:p>
    <w:p w:rsidR="001E2A1C" w:rsidRDefault="00CF4BB8" w:rsidP="001868EC">
      <w:pPr>
        <w:tabs>
          <w:tab w:val="left" w:pos="4678"/>
        </w:tabs>
        <w:spacing w:after="0" w:line="360" w:lineRule="auto"/>
        <w:ind w:firstLine="567"/>
        <w:jc w:val="both"/>
        <w:rPr>
          <w:rFonts w:ascii="Times New Roman" w:eastAsia="Times New Roman" w:hAnsi="Times New Roman"/>
          <w:sz w:val="28"/>
          <w:szCs w:val="28"/>
          <w:lang w:val="uk-UA"/>
        </w:rPr>
      </w:pPr>
      <w:r>
        <w:rPr>
          <w:rFonts w:ascii="Times New Roman" w:eastAsia="Times New Roman" w:hAnsi="Times New Roman"/>
          <w:sz w:val="28"/>
          <w:szCs w:val="28"/>
          <w:lang w:val="uk-UA"/>
        </w:rPr>
        <w:t>За формулою</w:t>
      </w:r>
      <m:oMath>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зр</m:t>
            </m:r>
          </m:sub>
        </m:sSub>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eastAsia="Times New Roman" w:hAnsi="Cambria Math"/>
                    <w:i/>
                    <w:sz w:val="28"/>
                    <w:szCs w:val="28"/>
                    <w:lang w:val="uk-UA"/>
                  </w:rPr>
                </m:ctrlPr>
              </m:sSubPr>
              <m:e>
                <m:r>
                  <w:rPr>
                    <w:rFonts w:ascii="Cambria Math" w:eastAsia="Times New Roman" w:hAnsi="Cambria Math"/>
                    <w:sz w:val="28"/>
                    <w:szCs w:val="28"/>
                    <w:lang w:val="uk-UA"/>
                  </w:rPr>
                  <m:t>ω</m:t>
                </m:r>
              </m:e>
              <m:sub>
                <m:r>
                  <w:rPr>
                    <w:rFonts w:ascii="Cambria Math" w:eastAsia="Times New Roman" w:hAnsi="Cambria Math"/>
                    <w:sz w:val="28"/>
                    <w:szCs w:val="28"/>
                    <w:lang w:val="uk-UA"/>
                  </w:rPr>
                  <m:t>зр</m:t>
                </m:r>
              </m:sub>
            </m:sSub>
          </m:num>
          <m:den>
            <m:r>
              <w:rPr>
                <w:rFonts w:ascii="Cambria Math" w:hAnsi="Cambria Math"/>
                <w:sz w:val="28"/>
                <w:szCs w:val="28"/>
                <w:lang w:val="uk-UA"/>
              </w:rPr>
              <m:t>2π</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2πRC</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2πτ</m:t>
            </m:r>
          </m:den>
        </m:f>
      </m:oMath>
      <w:r w:rsidR="001E2A1C">
        <w:rPr>
          <w:rFonts w:ascii="Times New Roman" w:eastAsia="Times New Roman" w:hAnsi="Times New Roman"/>
          <w:sz w:val="28"/>
          <w:szCs w:val="28"/>
          <w:lang w:val="uk-UA"/>
        </w:rPr>
        <w:t xml:space="preserve"> знайдемо значення величини конденсатора:</w:t>
      </w:r>
      <m:oMath>
        <m:r>
          <w:rPr>
            <w:rFonts w:ascii="Cambria Math" w:eastAsia="Times New Roman" w:hAnsi="Cambria Math"/>
            <w:sz w:val="28"/>
            <w:szCs w:val="28"/>
          </w:rPr>
          <m:t>C=</m:t>
        </m:r>
        <m:f>
          <m:fPr>
            <m:ctrlPr>
              <w:rPr>
                <w:rFonts w:ascii="Cambria Math" w:eastAsia="Times New Roman" w:hAnsi="Cambria Math"/>
                <w:i/>
                <w:sz w:val="28"/>
                <w:szCs w:val="28"/>
              </w:rPr>
            </m:ctrlPr>
          </m:fPr>
          <m:num>
            <m:r>
              <w:rPr>
                <w:rFonts w:ascii="Cambria Math" w:eastAsia="Times New Roman" w:hAnsi="Cambria Math"/>
                <w:sz w:val="28"/>
                <w:szCs w:val="28"/>
              </w:rPr>
              <m:t>1</m:t>
            </m:r>
          </m:num>
          <m:den>
            <m:r>
              <w:rPr>
                <w:rFonts w:ascii="Cambria Math" w:eastAsia="Times New Roman" w:hAnsi="Cambria Math"/>
                <w:sz w:val="28"/>
                <w:szCs w:val="28"/>
              </w:rPr>
              <m:t>2πR</m:t>
            </m:r>
            <m:sSub>
              <m:sSubPr>
                <m:ctrlPr>
                  <w:rPr>
                    <w:rFonts w:ascii="Cambria Math" w:eastAsia="Times New Roman" w:hAnsi="Cambria Math"/>
                    <w:i/>
                    <w:sz w:val="28"/>
                    <w:szCs w:val="28"/>
                  </w:rPr>
                </m:ctrlPr>
              </m:sSubPr>
              <m:e>
                <m:r>
                  <w:rPr>
                    <w:rFonts w:ascii="Cambria Math" w:eastAsia="Times New Roman" w:hAnsi="Cambria Math"/>
                    <w:sz w:val="28"/>
                    <w:szCs w:val="28"/>
                  </w:rPr>
                  <m:t>f</m:t>
                </m:r>
              </m:e>
              <m:sub>
                <m:r>
                  <w:rPr>
                    <w:rFonts w:ascii="Cambria Math" w:eastAsia="Times New Roman" w:hAnsi="Cambria Math"/>
                    <w:sz w:val="28"/>
                    <w:szCs w:val="28"/>
                    <w:lang w:val="uk-UA"/>
                  </w:rPr>
                  <m:t>зр</m:t>
                </m:r>
              </m:sub>
            </m:sSub>
          </m:den>
        </m:f>
        <m:r>
          <w:rPr>
            <w:rFonts w:ascii="Cambria Math" w:eastAsia="Times New Roman" w:hAnsi="Cambria Math"/>
            <w:sz w:val="28"/>
            <w:szCs w:val="28"/>
          </w:rPr>
          <m:t>=</m:t>
        </m:r>
        <m:f>
          <m:fPr>
            <m:ctrlPr>
              <w:rPr>
                <w:rFonts w:ascii="Cambria Math" w:eastAsia="Times New Roman" w:hAnsi="Cambria Math"/>
                <w:i/>
                <w:sz w:val="28"/>
                <w:szCs w:val="28"/>
              </w:rPr>
            </m:ctrlPr>
          </m:fPr>
          <m:num>
            <m:r>
              <w:rPr>
                <w:rFonts w:ascii="Cambria Math" w:eastAsia="Times New Roman" w:hAnsi="Cambria Math"/>
                <w:sz w:val="28"/>
                <w:szCs w:val="28"/>
              </w:rPr>
              <m:t>1</m:t>
            </m:r>
          </m:num>
          <m:den>
            <m:r>
              <w:rPr>
                <w:rFonts w:ascii="Cambria Math" w:eastAsia="Times New Roman" w:hAnsi="Cambria Math"/>
                <w:sz w:val="28"/>
                <w:szCs w:val="28"/>
              </w:rPr>
              <m:t>5026548245</m:t>
            </m:r>
          </m:den>
        </m:f>
        <m:r>
          <w:rPr>
            <w:rFonts w:ascii="Cambria Math" w:eastAsia="Times New Roman" w:hAnsi="Cambria Math"/>
            <w:sz w:val="28"/>
            <w:szCs w:val="28"/>
          </w:rPr>
          <m:t>=199</m:t>
        </m:r>
      </m:oMath>
      <w:r w:rsidR="001E2A1C">
        <w:rPr>
          <w:rFonts w:ascii="Times New Roman" w:eastAsia="Times New Roman" w:hAnsi="Times New Roman"/>
          <w:sz w:val="28"/>
          <w:szCs w:val="28"/>
          <w:lang w:val="uk-UA"/>
        </w:rPr>
        <w:t xml:space="preserve"> (</w:t>
      </w:r>
      <w:r w:rsidR="00BF4045">
        <w:rPr>
          <w:rFonts w:ascii="Times New Roman" w:eastAsia="Times New Roman" w:hAnsi="Times New Roman"/>
          <w:sz w:val="28"/>
          <w:szCs w:val="28"/>
          <w:lang w:val="uk-UA"/>
        </w:rPr>
        <w:t>п</w:t>
      </w:r>
      <w:r w:rsidR="001E2A1C">
        <w:rPr>
          <w:rFonts w:ascii="Times New Roman" w:eastAsia="Times New Roman" w:hAnsi="Times New Roman"/>
          <w:sz w:val="28"/>
          <w:szCs w:val="28"/>
          <w:lang w:val="uk-UA"/>
        </w:rPr>
        <w:t>Ф).</w:t>
      </w:r>
    </w:p>
    <w:p w:rsidR="001E2A1C" w:rsidRDefault="001E2A1C" w:rsidP="001868EC">
      <w:pPr>
        <w:tabs>
          <w:tab w:val="left" w:pos="4678"/>
        </w:tabs>
        <w:spacing w:after="0" w:line="360" w:lineRule="auto"/>
        <w:ind w:firstLine="567"/>
        <w:jc w:val="both"/>
        <w:rPr>
          <w:rFonts w:ascii="Times New Roman" w:hAnsi="Times New Roman"/>
          <w:sz w:val="28"/>
          <w:szCs w:val="28"/>
          <w:lang w:val="uk-UA"/>
        </w:rPr>
      </w:pPr>
      <w:r w:rsidRPr="00D96620">
        <w:rPr>
          <w:rFonts w:ascii="Times New Roman" w:hAnsi="Times New Roman"/>
          <w:sz w:val="28"/>
          <w:szCs w:val="28"/>
          <w:lang w:val="uk-UA"/>
        </w:rPr>
        <w:t xml:space="preserve">Запускаємо </w:t>
      </w:r>
      <w:r w:rsidRPr="00D96620">
        <w:rPr>
          <w:rFonts w:ascii="Times New Roman" w:hAnsi="Times New Roman"/>
          <w:sz w:val="28"/>
          <w:szCs w:val="28"/>
          <w:lang w:val="en-US"/>
        </w:rPr>
        <w:t>Micro</w:t>
      </w:r>
      <w:r w:rsidRPr="00D96620">
        <w:rPr>
          <w:rFonts w:ascii="Times New Roman" w:hAnsi="Times New Roman"/>
          <w:sz w:val="28"/>
          <w:szCs w:val="28"/>
        </w:rPr>
        <w:t>-</w:t>
      </w:r>
      <w:r w:rsidRPr="00D96620">
        <w:rPr>
          <w:rFonts w:ascii="Times New Roman" w:hAnsi="Times New Roman"/>
          <w:sz w:val="28"/>
          <w:szCs w:val="28"/>
          <w:lang w:val="en-US"/>
        </w:rPr>
        <w:t>Cap</w:t>
      </w:r>
      <w:r w:rsidRPr="00D96620">
        <w:rPr>
          <w:rFonts w:ascii="Times New Roman" w:hAnsi="Times New Roman"/>
          <w:sz w:val="28"/>
          <w:szCs w:val="28"/>
          <w:lang w:val="uk-UA"/>
        </w:rPr>
        <w:t>.</w:t>
      </w:r>
    </w:p>
    <w:p w:rsidR="001E2A1C" w:rsidRPr="00D96620" w:rsidRDefault="001E2A1C" w:rsidP="001868EC">
      <w:pPr>
        <w:tabs>
          <w:tab w:val="left" w:pos="4678"/>
        </w:tabs>
        <w:spacing w:after="0" w:line="360" w:lineRule="auto"/>
        <w:ind w:firstLine="567"/>
        <w:jc w:val="both"/>
        <w:rPr>
          <w:rFonts w:ascii="Times New Roman" w:hAnsi="Times New Roman"/>
          <w:sz w:val="28"/>
          <w:szCs w:val="28"/>
          <w:lang w:val="uk-UA"/>
        </w:rPr>
      </w:pPr>
      <w:r w:rsidRPr="00D96620">
        <w:rPr>
          <w:rFonts w:ascii="Times New Roman" w:hAnsi="Times New Roman"/>
          <w:sz w:val="28"/>
          <w:szCs w:val="28"/>
          <w:lang w:val="uk-UA"/>
        </w:rPr>
        <w:t xml:space="preserve">У </w:t>
      </w:r>
      <w:r w:rsidR="004B7771">
        <w:rPr>
          <w:rFonts w:ascii="Times New Roman" w:hAnsi="Times New Roman"/>
          <w:sz w:val="28"/>
          <w:szCs w:val="28"/>
          <w:lang w:val="uk-UA"/>
        </w:rPr>
        <w:t xml:space="preserve">даній лабораторній </w:t>
      </w:r>
      <w:r w:rsidRPr="00D96620">
        <w:rPr>
          <w:rFonts w:ascii="Times New Roman" w:hAnsi="Times New Roman"/>
          <w:sz w:val="28"/>
          <w:szCs w:val="28"/>
          <w:lang w:val="uk-UA"/>
        </w:rPr>
        <w:t xml:space="preserve">роботі </w:t>
      </w:r>
      <w:r w:rsidR="004B7771">
        <w:rPr>
          <w:rFonts w:ascii="Times New Roman" w:hAnsi="Times New Roman"/>
          <w:sz w:val="28"/>
          <w:szCs w:val="28"/>
          <w:lang w:val="uk-UA"/>
        </w:rPr>
        <w:t>будуть використані наступні елементи</w:t>
      </w:r>
      <w:r w:rsidRPr="00D96620">
        <w:rPr>
          <w:rFonts w:ascii="Times New Roman" w:hAnsi="Times New Roman"/>
          <w:sz w:val="28"/>
          <w:szCs w:val="28"/>
          <w:lang w:val="uk-UA"/>
        </w:rPr>
        <w:t>:</w:t>
      </w:r>
    </w:p>
    <w:p w:rsidR="004B7771" w:rsidRPr="004B7771" w:rsidRDefault="004B7771" w:rsidP="00E91429">
      <w:pPr>
        <w:pStyle w:val="10"/>
        <w:tabs>
          <w:tab w:val="left" w:pos="4678"/>
        </w:tabs>
        <w:spacing w:after="60" w:line="360" w:lineRule="auto"/>
        <w:ind w:left="567"/>
        <w:jc w:val="both"/>
        <w:rPr>
          <w:rFonts w:ascii="Times New Roman" w:hAnsi="Times New Roman"/>
          <w:sz w:val="28"/>
          <w:szCs w:val="28"/>
          <w:lang w:val="uk-UA"/>
        </w:rPr>
      </w:pPr>
      <w:r>
        <w:rPr>
          <w:rFonts w:ascii="Times New Roman" w:hAnsi="Times New Roman"/>
          <w:sz w:val="28"/>
          <w:szCs w:val="28"/>
          <w:lang w:val="uk-UA"/>
        </w:rPr>
        <w:t>Земля (</w:t>
      </w:r>
      <w:r>
        <w:rPr>
          <w:rFonts w:ascii="Times New Roman" w:hAnsi="Times New Roman"/>
          <w:sz w:val="28"/>
          <w:szCs w:val="28"/>
          <w:lang w:val="en-US"/>
        </w:rPr>
        <w:t>Ground).</w:t>
      </w:r>
    </w:p>
    <w:p w:rsidR="004B7771" w:rsidRPr="004B7771" w:rsidRDefault="004B7771" w:rsidP="00E91429">
      <w:pPr>
        <w:pStyle w:val="10"/>
        <w:tabs>
          <w:tab w:val="left" w:pos="4678"/>
        </w:tabs>
        <w:spacing w:after="60" w:line="360" w:lineRule="auto"/>
        <w:ind w:left="567"/>
        <w:jc w:val="both"/>
        <w:rPr>
          <w:rFonts w:ascii="Times New Roman" w:hAnsi="Times New Roman"/>
          <w:sz w:val="28"/>
          <w:szCs w:val="28"/>
          <w:lang w:val="uk-UA"/>
        </w:rPr>
      </w:pPr>
      <w:r>
        <w:rPr>
          <w:rFonts w:ascii="Times New Roman" w:hAnsi="Times New Roman"/>
          <w:sz w:val="28"/>
          <w:szCs w:val="28"/>
          <w:lang w:val="uk-UA"/>
        </w:rPr>
        <w:t>Резистор (</w:t>
      </w:r>
      <w:r>
        <w:rPr>
          <w:rFonts w:ascii="Times New Roman" w:hAnsi="Times New Roman"/>
          <w:sz w:val="28"/>
          <w:szCs w:val="28"/>
          <w:lang w:val="en-US"/>
        </w:rPr>
        <w:t>Resistor).</w:t>
      </w:r>
    </w:p>
    <w:p w:rsidR="004B7771" w:rsidRDefault="004B7771" w:rsidP="00E91429">
      <w:pPr>
        <w:pStyle w:val="10"/>
        <w:tabs>
          <w:tab w:val="left" w:pos="4678"/>
        </w:tabs>
        <w:spacing w:after="60" w:line="360" w:lineRule="auto"/>
        <w:ind w:left="567"/>
        <w:jc w:val="both"/>
        <w:rPr>
          <w:rFonts w:ascii="Times New Roman" w:hAnsi="Times New Roman"/>
          <w:sz w:val="28"/>
          <w:szCs w:val="28"/>
          <w:lang w:val="uk-UA"/>
        </w:rPr>
      </w:pPr>
      <w:r>
        <w:rPr>
          <w:rFonts w:ascii="Times New Roman" w:hAnsi="Times New Roman"/>
          <w:sz w:val="28"/>
          <w:szCs w:val="28"/>
          <w:lang w:val="uk-UA"/>
        </w:rPr>
        <w:t>Конденсатор (</w:t>
      </w:r>
      <w:r>
        <w:rPr>
          <w:rFonts w:ascii="Times New Roman" w:hAnsi="Times New Roman"/>
          <w:sz w:val="28"/>
          <w:szCs w:val="28"/>
          <w:lang w:val="en-US"/>
        </w:rPr>
        <w:t>Capacitor)</w:t>
      </w:r>
      <w:r w:rsidR="00BF4045" w:rsidRPr="00E91429">
        <w:rPr>
          <w:rFonts w:ascii="Times New Roman" w:hAnsi="Times New Roman"/>
          <w:sz w:val="28"/>
          <w:szCs w:val="28"/>
          <w:lang w:val="en-GB"/>
        </w:rPr>
        <w:t>.</w:t>
      </w:r>
    </w:p>
    <w:p w:rsidR="004B7771" w:rsidRDefault="004B7771" w:rsidP="00E91429">
      <w:pPr>
        <w:pStyle w:val="10"/>
        <w:tabs>
          <w:tab w:val="left" w:pos="4678"/>
        </w:tabs>
        <w:spacing w:after="60" w:line="360" w:lineRule="auto"/>
        <w:ind w:left="567"/>
        <w:jc w:val="both"/>
        <w:rPr>
          <w:rFonts w:ascii="Times New Roman" w:hAnsi="Times New Roman"/>
          <w:sz w:val="28"/>
          <w:szCs w:val="28"/>
          <w:lang w:val="uk-UA"/>
        </w:rPr>
      </w:pPr>
      <w:r>
        <w:rPr>
          <w:rFonts w:ascii="Times New Roman" w:hAnsi="Times New Roman"/>
          <w:sz w:val="28"/>
          <w:szCs w:val="28"/>
          <w:lang w:val="uk-UA"/>
        </w:rPr>
        <w:t>Джерело синусоїдальної напруги (</w:t>
      </w:r>
      <w:r>
        <w:rPr>
          <w:rFonts w:ascii="Times New Roman" w:hAnsi="Times New Roman"/>
          <w:sz w:val="28"/>
          <w:szCs w:val="28"/>
          <w:lang w:val="en-US"/>
        </w:rPr>
        <w:t>SineSource</w:t>
      </w:r>
      <w:r>
        <w:rPr>
          <w:rFonts w:ascii="Times New Roman" w:hAnsi="Times New Roman"/>
          <w:sz w:val="28"/>
          <w:szCs w:val="28"/>
          <w:lang w:val="uk-UA"/>
        </w:rPr>
        <w:t>).</w:t>
      </w:r>
    </w:p>
    <w:p w:rsidR="00BF4045" w:rsidRPr="00BF4045" w:rsidRDefault="00BF4045" w:rsidP="00E91429">
      <w:pPr>
        <w:pStyle w:val="10"/>
        <w:tabs>
          <w:tab w:val="left" w:pos="4678"/>
        </w:tabs>
        <w:spacing w:after="60" w:line="360" w:lineRule="auto"/>
        <w:ind w:left="567"/>
        <w:jc w:val="both"/>
        <w:rPr>
          <w:rFonts w:ascii="Times New Roman" w:hAnsi="Times New Roman"/>
          <w:sz w:val="28"/>
          <w:szCs w:val="28"/>
          <w:lang w:val="uk-UA"/>
        </w:rPr>
      </w:pPr>
      <w:r>
        <w:rPr>
          <w:rFonts w:ascii="Times New Roman" w:hAnsi="Times New Roman"/>
          <w:sz w:val="28"/>
          <w:szCs w:val="28"/>
          <w:lang w:val="uk-UA"/>
        </w:rPr>
        <w:t>Джерело імпульсної напруги (</w:t>
      </w:r>
      <w:r>
        <w:rPr>
          <w:rFonts w:ascii="Times New Roman" w:hAnsi="Times New Roman"/>
          <w:sz w:val="28"/>
          <w:szCs w:val="28"/>
          <w:lang w:val="en-US"/>
        </w:rPr>
        <w:t>PulseSource</w:t>
      </w:r>
      <w:r>
        <w:rPr>
          <w:rFonts w:ascii="Times New Roman" w:hAnsi="Times New Roman"/>
          <w:sz w:val="28"/>
          <w:szCs w:val="28"/>
          <w:lang w:val="uk-UA"/>
        </w:rPr>
        <w:t>).</w:t>
      </w:r>
    </w:p>
    <w:p w:rsidR="001E2A1C" w:rsidRPr="00D96620" w:rsidRDefault="001E2A1C" w:rsidP="001868EC">
      <w:pPr>
        <w:tabs>
          <w:tab w:val="left" w:pos="4678"/>
        </w:tabs>
        <w:spacing w:after="60" w:line="360" w:lineRule="auto"/>
        <w:ind w:firstLine="567"/>
        <w:jc w:val="both"/>
        <w:rPr>
          <w:rFonts w:ascii="Times New Roman" w:hAnsi="Times New Roman"/>
          <w:noProof/>
          <w:sz w:val="28"/>
          <w:szCs w:val="28"/>
          <w:lang w:eastAsia="ru-RU"/>
        </w:rPr>
      </w:pPr>
      <w:r w:rsidRPr="00D96620">
        <w:rPr>
          <w:rFonts w:ascii="Times New Roman" w:hAnsi="Times New Roman"/>
          <w:sz w:val="28"/>
          <w:szCs w:val="28"/>
          <w:lang w:val="uk-UA"/>
        </w:rPr>
        <w:t>Щоб помістити ці елементи на схему потрібно в списку знайти відповідні елементи:</w:t>
      </w:r>
    </w:p>
    <w:p w:rsidR="001E2A1C" w:rsidRDefault="009D1715" w:rsidP="001868EC">
      <w:pPr>
        <w:tabs>
          <w:tab w:val="left" w:pos="4678"/>
        </w:tabs>
        <w:spacing w:after="60" w:line="360" w:lineRule="auto"/>
        <w:ind w:firstLine="567"/>
        <w:jc w:val="center"/>
        <w:rPr>
          <w:rFonts w:ascii="Times New Roman" w:hAnsi="Times New Roman"/>
          <w:sz w:val="28"/>
          <w:szCs w:val="28"/>
          <w:lang w:val="uk-UA"/>
        </w:rPr>
      </w:pPr>
      <w:r w:rsidRPr="00715033">
        <w:rPr>
          <w:rFonts w:ascii="Times New Roman" w:hAnsi="Times New Roman"/>
          <w:noProof/>
          <w:sz w:val="28"/>
          <w:szCs w:val="28"/>
          <w:lang w:val="uk-UA" w:eastAsia="uk-UA"/>
        </w:rPr>
        <w:lastRenderedPageBreak/>
        <w:drawing>
          <wp:inline distT="0" distB="0" distL="0" distR="0">
            <wp:extent cx="2466975" cy="3028950"/>
            <wp:effectExtent l="0" t="0" r="0" b="0"/>
            <wp:docPr id="75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
                    <pic:cNvPicPr>
                      <a:picLocks noChangeAspect="1" noChangeArrowheads="1"/>
                    </pic:cNvPicPr>
                  </pic:nvPicPr>
                  <pic:blipFill>
                    <a:blip r:embed="rId2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466975" cy="3028950"/>
                    </a:xfrm>
                    <a:prstGeom prst="rect">
                      <a:avLst/>
                    </a:prstGeom>
                    <a:noFill/>
                    <a:ln>
                      <a:noFill/>
                    </a:ln>
                  </pic:spPr>
                </pic:pic>
              </a:graphicData>
            </a:graphic>
          </wp:inline>
        </w:drawing>
      </w:r>
      <w:r w:rsidR="001E2A1C" w:rsidRPr="00D96620">
        <w:rPr>
          <w:rFonts w:ascii="Times New Roman" w:hAnsi="Times New Roman"/>
          <w:sz w:val="28"/>
          <w:szCs w:val="28"/>
          <w:lang w:val="uk-UA"/>
        </w:rPr>
        <w:tab/>
      </w:r>
      <w:r w:rsidRPr="00715033">
        <w:rPr>
          <w:rFonts w:ascii="Times New Roman" w:hAnsi="Times New Roman"/>
          <w:noProof/>
          <w:sz w:val="28"/>
          <w:szCs w:val="28"/>
          <w:lang w:val="uk-UA" w:eastAsia="uk-UA"/>
        </w:rPr>
        <w:drawing>
          <wp:inline distT="0" distB="0" distL="0" distR="0">
            <wp:extent cx="2514600" cy="3200400"/>
            <wp:effectExtent l="0" t="0" r="0" b="0"/>
            <wp:docPr id="757"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
                    <pic:cNvPicPr>
                      <a:picLocks noChangeAspect="1" noChangeArrowheads="1"/>
                    </pic:cNvPicPr>
                  </pic:nvPicPr>
                  <pic:blipFill>
                    <a:blip r:embed="rId2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14600" cy="3200400"/>
                    </a:xfrm>
                    <a:prstGeom prst="rect">
                      <a:avLst/>
                    </a:prstGeom>
                    <a:noFill/>
                    <a:ln>
                      <a:noFill/>
                    </a:ln>
                  </pic:spPr>
                </pic:pic>
              </a:graphicData>
            </a:graphic>
          </wp:inline>
        </w:drawing>
      </w:r>
    </w:p>
    <w:p w:rsidR="00F40B6F" w:rsidRDefault="009D1715" w:rsidP="001868EC">
      <w:pPr>
        <w:tabs>
          <w:tab w:val="left" w:pos="4678"/>
        </w:tabs>
        <w:spacing w:after="60" w:line="360" w:lineRule="auto"/>
        <w:ind w:firstLine="567"/>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2733675" cy="3019425"/>
            <wp:effectExtent l="0" t="0" r="0" b="0"/>
            <wp:docPr id="758"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3"/>
                    <pic:cNvPicPr>
                      <a:picLocks noChangeAspect="1" noChangeArrowheads="1"/>
                    </pic:cNvPicPr>
                  </pic:nvPicPr>
                  <pic:blipFill>
                    <a:blip r:embed="rId2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733675" cy="3019425"/>
                    </a:xfrm>
                    <a:prstGeom prst="rect">
                      <a:avLst/>
                    </a:prstGeom>
                    <a:noFill/>
                    <a:ln>
                      <a:noFill/>
                    </a:ln>
                  </pic:spPr>
                </pic:pic>
              </a:graphicData>
            </a:graphic>
          </wp:inline>
        </w:drawing>
      </w:r>
      <w:r w:rsidR="00F40B6F" w:rsidRPr="00D96620">
        <w:rPr>
          <w:rFonts w:ascii="Times New Roman" w:hAnsi="Times New Roman"/>
          <w:sz w:val="28"/>
          <w:szCs w:val="28"/>
          <w:lang w:val="uk-UA"/>
        </w:rPr>
        <w:tab/>
      </w:r>
      <w:r w:rsidRPr="00715033">
        <w:rPr>
          <w:rFonts w:ascii="Times New Roman" w:hAnsi="Times New Roman"/>
          <w:noProof/>
          <w:sz w:val="28"/>
          <w:szCs w:val="28"/>
          <w:lang w:val="uk-UA" w:eastAsia="uk-UA"/>
        </w:rPr>
        <w:drawing>
          <wp:inline distT="0" distB="0" distL="0" distR="0">
            <wp:extent cx="2724150" cy="3038475"/>
            <wp:effectExtent l="0" t="0" r="0" b="0"/>
            <wp:docPr id="759"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
                    <pic:cNvPicPr>
                      <a:picLocks noChangeAspect="1" noChangeArrowheads="1"/>
                    </pic:cNvPicPr>
                  </pic:nvPicPr>
                  <pic:blipFill>
                    <a:blip r:embed="rId2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724150" cy="3038475"/>
                    </a:xfrm>
                    <a:prstGeom prst="rect">
                      <a:avLst/>
                    </a:prstGeom>
                    <a:noFill/>
                    <a:ln>
                      <a:noFill/>
                    </a:ln>
                  </pic:spPr>
                </pic:pic>
              </a:graphicData>
            </a:graphic>
          </wp:inline>
        </w:drawing>
      </w:r>
    </w:p>
    <w:p w:rsidR="00F40B6F" w:rsidRPr="00D96620" w:rsidRDefault="00F40B6F" w:rsidP="001868EC">
      <w:pPr>
        <w:tabs>
          <w:tab w:val="left" w:pos="4678"/>
        </w:tabs>
        <w:spacing w:after="60" w:line="360" w:lineRule="auto"/>
        <w:ind w:firstLine="567"/>
        <w:jc w:val="center"/>
        <w:rPr>
          <w:rFonts w:ascii="Times New Roman" w:hAnsi="Times New Roman"/>
          <w:sz w:val="28"/>
          <w:szCs w:val="28"/>
          <w:lang w:val="uk-UA"/>
        </w:rPr>
      </w:pPr>
    </w:p>
    <w:p w:rsidR="001E2A1C" w:rsidRPr="00D96620" w:rsidRDefault="001E2A1C" w:rsidP="001868EC">
      <w:pPr>
        <w:tabs>
          <w:tab w:val="left" w:pos="4678"/>
        </w:tabs>
        <w:spacing w:after="60" w:line="360" w:lineRule="auto"/>
        <w:ind w:firstLine="567"/>
        <w:jc w:val="both"/>
        <w:rPr>
          <w:rFonts w:ascii="Times New Roman" w:hAnsi="Times New Roman"/>
          <w:sz w:val="28"/>
          <w:szCs w:val="28"/>
          <w:lang w:val="uk-UA"/>
        </w:rPr>
      </w:pPr>
      <w:r w:rsidRPr="00D96620">
        <w:rPr>
          <w:rFonts w:ascii="Times New Roman" w:hAnsi="Times New Roman"/>
          <w:sz w:val="28"/>
          <w:szCs w:val="28"/>
          <w:lang w:val="uk-UA"/>
        </w:rPr>
        <w:t xml:space="preserve">Побудуємо схему </w:t>
      </w:r>
      <w:r w:rsidR="00B861F8">
        <w:rPr>
          <w:rFonts w:ascii="Times New Roman" w:hAnsi="Times New Roman"/>
          <w:sz w:val="28"/>
          <w:szCs w:val="28"/>
          <w:lang w:val="en-US"/>
        </w:rPr>
        <w:t>RC</w:t>
      </w:r>
      <w:r w:rsidR="00B861F8">
        <w:rPr>
          <w:rFonts w:ascii="Times New Roman" w:hAnsi="Times New Roman"/>
          <w:sz w:val="28"/>
          <w:szCs w:val="28"/>
          <w:lang w:val="uk-UA"/>
        </w:rPr>
        <w:t xml:space="preserve">з </w:t>
      </w:r>
      <w:r w:rsidR="00BF4045">
        <w:rPr>
          <w:rFonts w:ascii="Times New Roman" w:hAnsi="Times New Roman"/>
          <w:sz w:val="28"/>
          <w:szCs w:val="28"/>
          <w:lang w:val="uk-UA"/>
        </w:rPr>
        <w:t>синусоїдним</w:t>
      </w:r>
      <w:r w:rsidR="00B861F8">
        <w:rPr>
          <w:rFonts w:ascii="Times New Roman" w:hAnsi="Times New Roman"/>
          <w:sz w:val="28"/>
          <w:szCs w:val="28"/>
          <w:lang w:val="uk-UA"/>
        </w:rPr>
        <w:t xml:space="preserve"> джерелом напруги</w:t>
      </w:r>
      <w:r w:rsidRPr="00D96620">
        <w:rPr>
          <w:rFonts w:ascii="Times New Roman" w:hAnsi="Times New Roman"/>
          <w:sz w:val="28"/>
          <w:szCs w:val="28"/>
          <w:lang w:val="uk-UA"/>
        </w:rPr>
        <w:t>:</w:t>
      </w:r>
    </w:p>
    <w:p w:rsidR="001E2A1C" w:rsidRPr="00BF4045" w:rsidRDefault="009D1715" w:rsidP="008E18B9">
      <w:pPr>
        <w:spacing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1943100" cy="1967593"/>
            <wp:effectExtent l="0" t="0" r="0" b="0"/>
            <wp:docPr id="760"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2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944714" cy="1969227"/>
                    </a:xfrm>
                    <a:prstGeom prst="rect">
                      <a:avLst/>
                    </a:prstGeom>
                    <a:noFill/>
                    <a:ln>
                      <a:noFill/>
                    </a:ln>
                  </pic:spPr>
                </pic:pic>
              </a:graphicData>
            </a:graphic>
          </wp:inline>
        </w:drawing>
      </w:r>
    </w:p>
    <w:p w:rsidR="001E2A1C" w:rsidRPr="00D96620" w:rsidRDefault="001E2A1C" w:rsidP="001868EC">
      <w:pPr>
        <w:spacing w:line="360" w:lineRule="auto"/>
        <w:ind w:firstLine="567"/>
        <w:rPr>
          <w:rFonts w:ascii="Times New Roman" w:hAnsi="Times New Roman"/>
          <w:sz w:val="28"/>
          <w:szCs w:val="28"/>
          <w:lang w:val="uk-UA"/>
        </w:rPr>
      </w:pPr>
      <w:r w:rsidRPr="00D96620">
        <w:rPr>
          <w:rFonts w:ascii="Times New Roman" w:hAnsi="Times New Roman"/>
          <w:sz w:val="28"/>
          <w:szCs w:val="28"/>
          <w:lang w:val="uk-UA"/>
        </w:rPr>
        <w:lastRenderedPageBreak/>
        <w:t>Визначимо параметри елементів</w:t>
      </w:r>
      <w:r w:rsidR="00A8413A">
        <w:rPr>
          <w:rFonts w:ascii="Times New Roman" w:hAnsi="Times New Roman"/>
          <w:sz w:val="28"/>
          <w:szCs w:val="28"/>
          <w:lang w:val="uk-UA"/>
        </w:rPr>
        <w:t>на схемі</w:t>
      </w:r>
      <w:r w:rsidRPr="00D96620">
        <w:rPr>
          <w:rFonts w:ascii="Times New Roman" w:hAnsi="Times New Roman"/>
          <w:sz w:val="28"/>
          <w:szCs w:val="28"/>
          <w:lang w:val="uk-UA"/>
        </w:rPr>
        <w:t>:</w:t>
      </w:r>
    </w:p>
    <w:p w:rsidR="001E2A1C" w:rsidRDefault="009D1715" w:rsidP="008E18B9">
      <w:pPr>
        <w:spacing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6115050" cy="3829050"/>
            <wp:effectExtent l="0" t="0" r="0" b="0"/>
            <wp:docPr id="761"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2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3829050"/>
                    </a:xfrm>
                    <a:prstGeom prst="rect">
                      <a:avLst/>
                    </a:prstGeom>
                    <a:noFill/>
                    <a:ln>
                      <a:noFill/>
                    </a:ln>
                  </pic:spPr>
                </pic:pic>
              </a:graphicData>
            </a:graphic>
          </wp:inline>
        </w:drawing>
      </w:r>
    </w:p>
    <w:p w:rsidR="0096754A" w:rsidRDefault="009D1715" w:rsidP="008E18B9">
      <w:pPr>
        <w:spacing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6115050" cy="3848100"/>
            <wp:effectExtent l="0" t="0" r="0" b="0"/>
            <wp:docPr id="76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2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3848100"/>
                    </a:xfrm>
                    <a:prstGeom prst="rect">
                      <a:avLst/>
                    </a:prstGeom>
                    <a:noFill/>
                    <a:ln>
                      <a:noFill/>
                    </a:ln>
                  </pic:spPr>
                </pic:pic>
              </a:graphicData>
            </a:graphic>
          </wp:inline>
        </w:drawing>
      </w:r>
    </w:p>
    <w:p w:rsidR="0096754A" w:rsidRPr="00D96620" w:rsidRDefault="009D1715" w:rsidP="008E18B9">
      <w:pPr>
        <w:spacing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lastRenderedPageBreak/>
        <w:drawing>
          <wp:inline distT="0" distB="0" distL="0" distR="0">
            <wp:extent cx="6115050" cy="3914775"/>
            <wp:effectExtent l="0" t="0" r="0" b="0"/>
            <wp:docPr id="763"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pic:cNvPicPr>
                      <a:picLocks noChangeAspect="1" noChangeArrowheads="1"/>
                    </pic:cNvPicPr>
                  </pic:nvPicPr>
                  <pic:blipFill>
                    <a:blip r:embed="rId2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3914775"/>
                    </a:xfrm>
                    <a:prstGeom prst="rect">
                      <a:avLst/>
                    </a:prstGeom>
                    <a:noFill/>
                    <a:ln>
                      <a:noFill/>
                    </a:ln>
                  </pic:spPr>
                </pic:pic>
              </a:graphicData>
            </a:graphic>
          </wp:inline>
        </w:drawing>
      </w:r>
    </w:p>
    <w:p w:rsidR="00A8413A" w:rsidRPr="00D96620" w:rsidRDefault="00A8413A" w:rsidP="001868EC">
      <w:pPr>
        <w:spacing w:line="360" w:lineRule="auto"/>
        <w:ind w:firstLine="567"/>
        <w:rPr>
          <w:rFonts w:ascii="Times New Roman" w:hAnsi="Times New Roman"/>
          <w:sz w:val="28"/>
          <w:szCs w:val="28"/>
        </w:rPr>
      </w:pPr>
      <w:r w:rsidRPr="00D96620">
        <w:rPr>
          <w:rFonts w:ascii="Times New Roman" w:hAnsi="Times New Roman"/>
          <w:sz w:val="28"/>
          <w:szCs w:val="28"/>
          <w:lang w:val="uk-UA"/>
        </w:rPr>
        <w:t xml:space="preserve">Відобразимо вузли схеми, для цього натиснемо на панелі інструментів кнопку </w:t>
      </w:r>
      <w:r w:rsidRPr="00D96620">
        <w:rPr>
          <w:rFonts w:ascii="Times New Roman" w:hAnsi="Times New Roman"/>
          <w:sz w:val="28"/>
          <w:szCs w:val="28"/>
          <w:lang w:val="en-US"/>
        </w:rPr>
        <w:t>NodeNumbers</w:t>
      </w:r>
    </w:p>
    <w:p w:rsidR="00A8413A" w:rsidRDefault="009D1715" w:rsidP="008E18B9">
      <w:pPr>
        <w:spacing w:line="360" w:lineRule="auto"/>
        <w:jc w:val="center"/>
        <w:rPr>
          <w:rFonts w:ascii="Times New Roman" w:hAnsi="Times New Roman"/>
          <w:sz w:val="28"/>
          <w:szCs w:val="28"/>
          <w:lang w:val="en-US"/>
        </w:rPr>
      </w:pPr>
      <w:r w:rsidRPr="00715033">
        <w:rPr>
          <w:rFonts w:ascii="Times New Roman" w:hAnsi="Times New Roman"/>
          <w:noProof/>
          <w:sz w:val="28"/>
          <w:szCs w:val="28"/>
          <w:lang w:val="uk-UA" w:eastAsia="uk-UA"/>
        </w:rPr>
        <w:drawing>
          <wp:inline distT="0" distB="0" distL="0" distR="0">
            <wp:extent cx="5610225" cy="3371850"/>
            <wp:effectExtent l="0" t="0" r="0" b="0"/>
            <wp:docPr id="764"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
                    <pic:cNvPicPr>
                      <a:picLocks noChangeAspect="1" noChangeArrowheads="1"/>
                    </pic:cNvPicPr>
                  </pic:nvPicPr>
                  <pic:blipFill>
                    <a:blip r:embed="rId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10225" cy="3371850"/>
                    </a:xfrm>
                    <a:prstGeom prst="rect">
                      <a:avLst/>
                    </a:prstGeom>
                    <a:noFill/>
                    <a:ln>
                      <a:noFill/>
                    </a:ln>
                  </pic:spPr>
                </pic:pic>
              </a:graphicData>
            </a:graphic>
          </wp:inline>
        </w:drawing>
      </w:r>
    </w:p>
    <w:p w:rsidR="00A8413A" w:rsidRPr="00D96620" w:rsidRDefault="00A8413A" w:rsidP="001868EC">
      <w:pPr>
        <w:spacing w:line="360" w:lineRule="auto"/>
        <w:ind w:firstLine="567"/>
        <w:rPr>
          <w:rFonts w:ascii="Times New Roman" w:hAnsi="Times New Roman"/>
          <w:sz w:val="28"/>
          <w:szCs w:val="28"/>
          <w:lang w:val="en-US"/>
        </w:rPr>
      </w:pPr>
      <w:r w:rsidRPr="00D96620">
        <w:rPr>
          <w:rFonts w:ascii="Times New Roman" w:hAnsi="Times New Roman"/>
          <w:sz w:val="28"/>
          <w:szCs w:val="28"/>
          <w:lang w:val="uk-UA"/>
        </w:rPr>
        <w:t xml:space="preserve">Для </w:t>
      </w:r>
      <w:r>
        <w:rPr>
          <w:rFonts w:ascii="Times New Roman" w:hAnsi="Times New Roman"/>
          <w:sz w:val="28"/>
          <w:szCs w:val="28"/>
          <w:lang w:val="uk-UA"/>
        </w:rPr>
        <w:t xml:space="preserve">того щоб побудувати графіки вхідної та вихідної напруги </w:t>
      </w:r>
      <w:r w:rsidRPr="00D96620">
        <w:rPr>
          <w:rFonts w:ascii="Times New Roman" w:hAnsi="Times New Roman"/>
          <w:sz w:val="28"/>
          <w:szCs w:val="28"/>
          <w:lang w:val="uk-UA"/>
        </w:rPr>
        <w:t xml:space="preserve">перейдемо у вкладку </w:t>
      </w:r>
      <w:r w:rsidRPr="00D96620">
        <w:rPr>
          <w:rFonts w:ascii="Times New Roman" w:hAnsi="Times New Roman"/>
          <w:sz w:val="28"/>
          <w:szCs w:val="28"/>
          <w:lang w:val="en-US"/>
        </w:rPr>
        <w:t>Analysis</w:t>
      </w:r>
      <w:r w:rsidRPr="00A8413A">
        <w:rPr>
          <w:rFonts w:ascii="Times New Roman" w:hAnsi="Times New Roman"/>
          <w:sz w:val="28"/>
          <w:szCs w:val="28"/>
          <w:lang w:val="en-US"/>
        </w:rPr>
        <w:t xml:space="preserve"> – </w:t>
      </w:r>
      <w:r>
        <w:rPr>
          <w:rFonts w:ascii="Times New Roman" w:hAnsi="Times New Roman"/>
          <w:sz w:val="28"/>
          <w:szCs w:val="28"/>
          <w:lang w:val="en-US"/>
        </w:rPr>
        <w:t>Transient</w:t>
      </w:r>
      <w:r w:rsidRPr="00A8413A">
        <w:rPr>
          <w:rFonts w:ascii="Times New Roman" w:hAnsi="Times New Roman"/>
          <w:sz w:val="28"/>
          <w:szCs w:val="28"/>
          <w:lang w:val="en-US"/>
        </w:rPr>
        <w:t xml:space="preserve">… </w:t>
      </w:r>
      <w:r w:rsidRPr="00D96620">
        <w:rPr>
          <w:rFonts w:ascii="Times New Roman" w:hAnsi="Times New Roman"/>
          <w:sz w:val="28"/>
          <w:szCs w:val="28"/>
          <w:lang w:val="en-US"/>
        </w:rPr>
        <w:t>(Alt+</w:t>
      </w:r>
      <w:r>
        <w:rPr>
          <w:rFonts w:ascii="Times New Roman" w:hAnsi="Times New Roman"/>
          <w:sz w:val="28"/>
          <w:szCs w:val="28"/>
          <w:lang w:val="en-US"/>
        </w:rPr>
        <w:t>1</w:t>
      </w:r>
      <w:r w:rsidRPr="00D96620">
        <w:rPr>
          <w:rFonts w:ascii="Times New Roman" w:hAnsi="Times New Roman"/>
          <w:sz w:val="28"/>
          <w:szCs w:val="28"/>
          <w:lang w:val="en-US"/>
        </w:rPr>
        <w:t>).</w:t>
      </w:r>
    </w:p>
    <w:p w:rsidR="00A8413A" w:rsidRPr="00D96620" w:rsidRDefault="009D1715" w:rsidP="008E18B9">
      <w:pPr>
        <w:spacing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lastRenderedPageBreak/>
        <w:drawing>
          <wp:inline distT="0" distB="0" distL="0" distR="0">
            <wp:extent cx="2686050" cy="2895600"/>
            <wp:effectExtent l="0" t="0" r="0" b="0"/>
            <wp:docPr id="765"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
                    <pic:cNvPicPr>
                      <a:picLocks noChangeAspect="1" noChangeArrowheads="1"/>
                    </pic:cNvPicPr>
                  </pic:nvPicPr>
                  <pic:blipFill>
                    <a:blip r:embed="rId3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86050" cy="2895600"/>
                    </a:xfrm>
                    <a:prstGeom prst="rect">
                      <a:avLst/>
                    </a:prstGeom>
                    <a:noFill/>
                    <a:ln>
                      <a:noFill/>
                    </a:ln>
                  </pic:spPr>
                </pic:pic>
              </a:graphicData>
            </a:graphic>
          </wp:inline>
        </w:drawing>
      </w:r>
    </w:p>
    <w:p w:rsidR="009C4D1A" w:rsidRPr="00D96620" w:rsidRDefault="009C4D1A" w:rsidP="001868EC">
      <w:pPr>
        <w:spacing w:line="360" w:lineRule="auto"/>
        <w:ind w:firstLine="567"/>
        <w:rPr>
          <w:rFonts w:ascii="Times New Roman" w:hAnsi="Times New Roman"/>
          <w:sz w:val="28"/>
          <w:szCs w:val="28"/>
          <w:lang w:val="uk-UA"/>
        </w:rPr>
      </w:pPr>
      <w:r w:rsidRPr="00D96620">
        <w:rPr>
          <w:rFonts w:ascii="Times New Roman" w:hAnsi="Times New Roman"/>
          <w:sz w:val="28"/>
          <w:szCs w:val="28"/>
          <w:lang w:val="uk-UA"/>
        </w:rPr>
        <w:t>Побудуємо графік</w:t>
      </w:r>
      <w:r>
        <w:rPr>
          <w:rFonts w:ascii="Times New Roman" w:hAnsi="Times New Roman"/>
          <w:sz w:val="28"/>
          <w:szCs w:val="28"/>
          <w:lang w:val="uk-UA"/>
        </w:rPr>
        <w:t>вхідної та вихідної напруги,</w:t>
      </w:r>
      <w:r w:rsidRPr="00D96620">
        <w:rPr>
          <w:rFonts w:ascii="Times New Roman" w:hAnsi="Times New Roman"/>
          <w:sz w:val="28"/>
          <w:szCs w:val="28"/>
          <w:lang w:val="uk-UA"/>
        </w:rPr>
        <w:t xml:space="preserve"> для цього в меню </w:t>
      </w:r>
      <w:r w:rsidRPr="00D96620">
        <w:rPr>
          <w:rFonts w:ascii="Times New Roman" w:hAnsi="Times New Roman"/>
          <w:sz w:val="28"/>
          <w:szCs w:val="28"/>
          <w:lang w:val="en-US"/>
        </w:rPr>
        <w:t>Analysis</w:t>
      </w:r>
      <w:r w:rsidRPr="009C4D1A">
        <w:rPr>
          <w:rFonts w:ascii="Times New Roman" w:hAnsi="Times New Roman"/>
          <w:sz w:val="28"/>
          <w:szCs w:val="28"/>
        </w:rPr>
        <w:t xml:space="preserve"> – </w:t>
      </w:r>
      <w:r>
        <w:rPr>
          <w:rFonts w:ascii="Times New Roman" w:hAnsi="Times New Roman"/>
          <w:sz w:val="28"/>
          <w:szCs w:val="28"/>
          <w:lang w:val="en-US"/>
        </w:rPr>
        <w:t>Transient</w:t>
      </w:r>
      <w:r w:rsidRPr="00D96620">
        <w:rPr>
          <w:rFonts w:ascii="Times New Roman" w:hAnsi="Times New Roman"/>
          <w:sz w:val="28"/>
          <w:szCs w:val="28"/>
          <w:lang w:val="uk-UA"/>
        </w:rPr>
        <w:t xml:space="preserve"> потрібно виставити такі характеристики:</w:t>
      </w:r>
    </w:p>
    <w:p w:rsidR="009C4D1A" w:rsidRPr="00D96620" w:rsidRDefault="009D1715" w:rsidP="008E18B9">
      <w:pPr>
        <w:spacing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6115050" cy="2209800"/>
            <wp:effectExtent l="0" t="0" r="0" b="0"/>
            <wp:docPr id="766"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7"/>
                    <pic:cNvPicPr>
                      <a:picLocks noChangeAspect="1" noChangeArrowheads="1"/>
                    </pic:cNvPicPr>
                  </pic:nvPicPr>
                  <pic:blipFill>
                    <a:blip r:embed="rId3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2209800"/>
                    </a:xfrm>
                    <a:prstGeom prst="rect">
                      <a:avLst/>
                    </a:prstGeom>
                    <a:noFill/>
                    <a:ln>
                      <a:noFill/>
                    </a:ln>
                  </pic:spPr>
                </pic:pic>
              </a:graphicData>
            </a:graphic>
          </wp:inline>
        </w:drawing>
      </w:r>
    </w:p>
    <w:p w:rsidR="009C4D1A" w:rsidRPr="00D96620" w:rsidRDefault="009D1715" w:rsidP="008E18B9">
      <w:pPr>
        <w:spacing w:after="0"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6115050" cy="1676400"/>
            <wp:effectExtent l="0" t="0" r="0" b="0"/>
            <wp:docPr id="767"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2"/>
                    <pic:cNvPicPr>
                      <a:picLocks noChangeAspect="1" noChangeArrowheads="1"/>
                    </pic:cNvPicPr>
                  </pic:nvPicPr>
                  <pic:blipFill>
                    <a:blip r:embed="rId3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1676400"/>
                    </a:xfrm>
                    <a:prstGeom prst="rect">
                      <a:avLst/>
                    </a:prstGeom>
                    <a:noFill/>
                    <a:ln>
                      <a:noFill/>
                    </a:ln>
                  </pic:spPr>
                </pic:pic>
              </a:graphicData>
            </a:graphic>
          </wp:inline>
        </w:drawing>
      </w:r>
    </w:p>
    <w:p w:rsidR="009C4D1A" w:rsidRPr="00D96620" w:rsidRDefault="00FC2F55" w:rsidP="001868EC">
      <w:pPr>
        <w:spacing w:line="360" w:lineRule="auto"/>
        <w:jc w:val="center"/>
        <w:rPr>
          <w:rFonts w:ascii="Times New Roman" w:hAnsi="Times New Roman"/>
          <w:i/>
          <w:sz w:val="28"/>
          <w:szCs w:val="28"/>
          <w:lang w:val="uk-UA"/>
        </w:rPr>
      </w:pPr>
      <w:r>
        <w:rPr>
          <w:rFonts w:ascii="Times New Roman" w:hAnsi="Times New Roman"/>
          <w:i/>
          <w:sz w:val="28"/>
          <w:szCs w:val="28"/>
          <w:lang w:val="uk-UA"/>
        </w:rPr>
        <w:t xml:space="preserve">Рисунок 1.6 - </w:t>
      </w:r>
      <w:r w:rsidR="00CB74FD">
        <w:rPr>
          <w:rFonts w:ascii="Times New Roman" w:hAnsi="Times New Roman"/>
          <w:i/>
          <w:sz w:val="28"/>
          <w:szCs w:val="28"/>
          <w:lang w:val="uk-UA"/>
        </w:rPr>
        <w:t>Графік вхідної напруги</w:t>
      </w:r>
    </w:p>
    <w:p w:rsidR="009C4D1A" w:rsidRDefault="009D1715" w:rsidP="008E18B9">
      <w:pPr>
        <w:spacing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lastRenderedPageBreak/>
        <w:drawing>
          <wp:inline distT="0" distB="0" distL="0" distR="0">
            <wp:extent cx="6115050" cy="1638300"/>
            <wp:effectExtent l="0" t="0" r="0" b="0"/>
            <wp:docPr id="768"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3"/>
                    <pic:cNvPicPr>
                      <a:picLocks noChangeAspect="1" noChangeArrowheads="1"/>
                    </pic:cNvPicPr>
                  </pic:nvPicPr>
                  <pic:blipFill>
                    <a:blip r:embed="rId3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1638300"/>
                    </a:xfrm>
                    <a:prstGeom prst="rect">
                      <a:avLst/>
                    </a:prstGeom>
                    <a:noFill/>
                    <a:ln>
                      <a:noFill/>
                    </a:ln>
                  </pic:spPr>
                </pic:pic>
              </a:graphicData>
            </a:graphic>
          </wp:inline>
        </w:drawing>
      </w:r>
    </w:p>
    <w:p w:rsidR="00CB74FD" w:rsidRPr="00D96620" w:rsidRDefault="00FC2F55" w:rsidP="001868EC">
      <w:pPr>
        <w:spacing w:line="360" w:lineRule="auto"/>
        <w:jc w:val="center"/>
        <w:rPr>
          <w:rFonts w:ascii="Times New Roman" w:hAnsi="Times New Roman"/>
          <w:i/>
          <w:sz w:val="28"/>
          <w:szCs w:val="28"/>
          <w:lang w:val="uk-UA"/>
        </w:rPr>
      </w:pPr>
      <w:r>
        <w:rPr>
          <w:rFonts w:ascii="Times New Roman" w:hAnsi="Times New Roman"/>
          <w:i/>
          <w:sz w:val="28"/>
          <w:szCs w:val="28"/>
          <w:lang w:val="uk-UA"/>
        </w:rPr>
        <w:t xml:space="preserve">Рисунок 1.7 - </w:t>
      </w:r>
      <w:r w:rsidR="00CB74FD">
        <w:rPr>
          <w:rFonts w:ascii="Times New Roman" w:hAnsi="Times New Roman"/>
          <w:i/>
          <w:sz w:val="28"/>
          <w:szCs w:val="28"/>
          <w:lang w:val="uk-UA"/>
        </w:rPr>
        <w:t>Графік вихідної напруги</w:t>
      </w:r>
    </w:p>
    <w:p w:rsidR="00D410CA" w:rsidRPr="00D96620" w:rsidRDefault="00D410CA" w:rsidP="001868EC">
      <w:pPr>
        <w:spacing w:line="360" w:lineRule="auto"/>
        <w:ind w:firstLine="567"/>
        <w:rPr>
          <w:rFonts w:ascii="Times New Roman" w:hAnsi="Times New Roman"/>
          <w:sz w:val="28"/>
          <w:szCs w:val="28"/>
          <w:lang w:val="en-US"/>
        </w:rPr>
      </w:pPr>
      <w:r w:rsidRPr="00D96620">
        <w:rPr>
          <w:rFonts w:ascii="Times New Roman" w:hAnsi="Times New Roman"/>
          <w:sz w:val="28"/>
          <w:szCs w:val="28"/>
          <w:lang w:val="uk-UA"/>
        </w:rPr>
        <w:t xml:space="preserve">Для </w:t>
      </w:r>
      <w:r>
        <w:rPr>
          <w:rFonts w:ascii="Times New Roman" w:hAnsi="Times New Roman"/>
          <w:sz w:val="28"/>
          <w:szCs w:val="28"/>
          <w:lang w:val="uk-UA"/>
        </w:rPr>
        <w:t xml:space="preserve">того щоб побудувати </w:t>
      </w:r>
      <w:r w:rsidR="0089083E">
        <w:rPr>
          <w:rFonts w:ascii="Times New Roman" w:hAnsi="Times New Roman"/>
          <w:sz w:val="28"/>
          <w:szCs w:val="28"/>
          <w:lang w:val="uk-UA"/>
        </w:rPr>
        <w:t xml:space="preserve">амплітудно-частотну та фазо-частотну характеристики </w:t>
      </w:r>
      <w:r w:rsidRPr="00D96620">
        <w:rPr>
          <w:rFonts w:ascii="Times New Roman" w:hAnsi="Times New Roman"/>
          <w:sz w:val="28"/>
          <w:szCs w:val="28"/>
          <w:lang w:val="uk-UA"/>
        </w:rPr>
        <w:t xml:space="preserve">перейдемо у вкладку </w:t>
      </w:r>
      <w:r w:rsidRPr="00D96620">
        <w:rPr>
          <w:rFonts w:ascii="Times New Roman" w:hAnsi="Times New Roman"/>
          <w:sz w:val="28"/>
          <w:szCs w:val="28"/>
          <w:lang w:val="en-US"/>
        </w:rPr>
        <w:t>Analysis</w:t>
      </w:r>
      <w:r w:rsidRPr="00D410CA">
        <w:rPr>
          <w:rFonts w:ascii="Times New Roman" w:hAnsi="Times New Roman"/>
          <w:sz w:val="28"/>
          <w:szCs w:val="28"/>
          <w:lang w:val="uk-UA"/>
        </w:rPr>
        <w:t xml:space="preserve"> – </w:t>
      </w:r>
      <w:r w:rsidR="0089083E">
        <w:rPr>
          <w:rFonts w:ascii="Times New Roman" w:hAnsi="Times New Roman"/>
          <w:sz w:val="28"/>
          <w:szCs w:val="28"/>
          <w:lang w:val="en-US"/>
        </w:rPr>
        <w:t>AC</w:t>
      </w:r>
      <w:r w:rsidRPr="00D410CA">
        <w:rPr>
          <w:rFonts w:ascii="Times New Roman" w:hAnsi="Times New Roman"/>
          <w:sz w:val="28"/>
          <w:szCs w:val="28"/>
          <w:lang w:val="uk-UA"/>
        </w:rPr>
        <w:t xml:space="preserve">… </w:t>
      </w:r>
      <w:r w:rsidRPr="00D96620">
        <w:rPr>
          <w:rFonts w:ascii="Times New Roman" w:hAnsi="Times New Roman"/>
          <w:sz w:val="28"/>
          <w:szCs w:val="28"/>
          <w:lang w:val="en-US"/>
        </w:rPr>
        <w:t>(Alt+</w:t>
      </w:r>
      <w:r w:rsidR="0089083E">
        <w:rPr>
          <w:rFonts w:ascii="Times New Roman" w:hAnsi="Times New Roman"/>
          <w:sz w:val="28"/>
          <w:szCs w:val="28"/>
          <w:lang w:val="en-US"/>
        </w:rPr>
        <w:t>2</w:t>
      </w:r>
      <w:r w:rsidRPr="00D96620">
        <w:rPr>
          <w:rFonts w:ascii="Times New Roman" w:hAnsi="Times New Roman"/>
          <w:sz w:val="28"/>
          <w:szCs w:val="28"/>
          <w:lang w:val="en-US"/>
        </w:rPr>
        <w:t>).</w:t>
      </w:r>
    </w:p>
    <w:p w:rsidR="00D410CA" w:rsidRPr="00D96620" w:rsidRDefault="009D1715" w:rsidP="008E18B9">
      <w:pPr>
        <w:spacing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2686050" cy="2895600"/>
            <wp:effectExtent l="0" t="0" r="0" b="0"/>
            <wp:docPr id="769"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4"/>
                    <pic:cNvPicPr>
                      <a:picLocks noChangeAspect="1" noChangeArrowheads="1"/>
                    </pic:cNvPicPr>
                  </pic:nvPicPr>
                  <pic:blipFill>
                    <a:blip r:embed="rId3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86050" cy="2895600"/>
                    </a:xfrm>
                    <a:prstGeom prst="rect">
                      <a:avLst/>
                    </a:prstGeom>
                    <a:noFill/>
                    <a:ln>
                      <a:noFill/>
                    </a:ln>
                  </pic:spPr>
                </pic:pic>
              </a:graphicData>
            </a:graphic>
          </wp:inline>
        </w:drawing>
      </w:r>
    </w:p>
    <w:p w:rsidR="00D410CA" w:rsidRPr="00D96620" w:rsidRDefault="00D410CA" w:rsidP="001868EC">
      <w:pPr>
        <w:spacing w:line="360" w:lineRule="auto"/>
        <w:ind w:firstLine="567"/>
        <w:rPr>
          <w:rFonts w:ascii="Times New Roman" w:hAnsi="Times New Roman"/>
          <w:sz w:val="28"/>
          <w:szCs w:val="28"/>
          <w:lang w:val="uk-UA"/>
        </w:rPr>
      </w:pPr>
      <w:r w:rsidRPr="00D96620">
        <w:rPr>
          <w:rFonts w:ascii="Times New Roman" w:hAnsi="Times New Roman"/>
          <w:sz w:val="28"/>
          <w:szCs w:val="28"/>
          <w:lang w:val="uk-UA"/>
        </w:rPr>
        <w:t xml:space="preserve">Побудуємо </w:t>
      </w:r>
      <w:r w:rsidR="0089083E">
        <w:rPr>
          <w:rFonts w:ascii="Times New Roman" w:hAnsi="Times New Roman"/>
          <w:sz w:val="28"/>
          <w:szCs w:val="28"/>
          <w:lang w:val="uk-UA"/>
        </w:rPr>
        <w:t>амплітудно-частотну та фазо-частотну характеристики</w:t>
      </w:r>
      <w:r>
        <w:rPr>
          <w:rFonts w:ascii="Times New Roman" w:hAnsi="Times New Roman"/>
          <w:sz w:val="28"/>
          <w:szCs w:val="28"/>
          <w:lang w:val="uk-UA"/>
        </w:rPr>
        <w:t>,</w:t>
      </w:r>
      <w:r w:rsidRPr="00D96620">
        <w:rPr>
          <w:rFonts w:ascii="Times New Roman" w:hAnsi="Times New Roman"/>
          <w:sz w:val="28"/>
          <w:szCs w:val="28"/>
          <w:lang w:val="uk-UA"/>
        </w:rPr>
        <w:t xml:space="preserve"> для цього в меню </w:t>
      </w:r>
      <w:r w:rsidRPr="00D96620">
        <w:rPr>
          <w:rFonts w:ascii="Times New Roman" w:hAnsi="Times New Roman"/>
          <w:sz w:val="28"/>
          <w:szCs w:val="28"/>
          <w:lang w:val="en-US"/>
        </w:rPr>
        <w:t>Analysis</w:t>
      </w:r>
      <w:r w:rsidRPr="009C4D1A">
        <w:rPr>
          <w:rFonts w:ascii="Times New Roman" w:hAnsi="Times New Roman"/>
          <w:sz w:val="28"/>
          <w:szCs w:val="28"/>
        </w:rPr>
        <w:t xml:space="preserve"> – </w:t>
      </w:r>
      <w:r w:rsidR="0089083E">
        <w:rPr>
          <w:rFonts w:ascii="Times New Roman" w:hAnsi="Times New Roman"/>
          <w:sz w:val="28"/>
          <w:szCs w:val="28"/>
          <w:lang w:val="en-US"/>
        </w:rPr>
        <w:t>AC</w:t>
      </w:r>
      <w:r w:rsidRPr="00D96620">
        <w:rPr>
          <w:rFonts w:ascii="Times New Roman" w:hAnsi="Times New Roman"/>
          <w:sz w:val="28"/>
          <w:szCs w:val="28"/>
          <w:lang w:val="uk-UA"/>
        </w:rPr>
        <w:t xml:space="preserve"> потрібно виставити такі характеристики:</w:t>
      </w:r>
    </w:p>
    <w:p w:rsidR="00D410CA" w:rsidRPr="00D96620" w:rsidRDefault="009D1715" w:rsidP="008E18B9">
      <w:pPr>
        <w:spacing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6105525" cy="2466975"/>
            <wp:effectExtent l="0" t="0" r="0" b="0"/>
            <wp:docPr id="770"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7"/>
                    <pic:cNvPicPr>
                      <a:picLocks noChangeAspect="1" noChangeArrowheads="1"/>
                    </pic:cNvPicPr>
                  </pic:nvPicPr>
                  <pic:blipFill>
                    <a:blip r:embed="rId3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05525" cy="2466975"/>
                    </a:xfrm>
                    <a:prstGeom prst="rect">
                      <a:avLst/>
                    </a:prstGeom>
                    <a:noFill/>
                    <a:ln>
                      <a:noFill/>
                    </a:ln>
                  </pic:spPr>
                </pic:pic>
              </a:graphicData>
            </a:graphic>
          </wp:inline>
        </w:drawing>
      </w:r>
    </w:p>
    <w:p w:rsidR="00D410CA" w:rsidRPr="00D96620" w:rsidRDefault="009D1715" w:rsidP="008E18B9">
      <w:pPr>
        <w:spacing w:after="0"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lastRenderedPageBreak/>
        <w:drawing>
          <wp:inline distT="0" distB="0" distL="0" distR="0">
            <wp:extent cx="6115050" cy="1695450"/>
            <wp:effectExtent l="0" t="0" r="0" b="0"/>
            <wp:docPr id="771"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6"/>
                    <pic:cNvPicPr>
                      <a:picLocks noChangeAspect="1" noChangeArrowheads="1"/>
                    </pic:cNvPicPr>
                  </pic:nvPicPr>
                  <pic:blipFill>
                    <a:blip r:embed="rId3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1695450"/>
                    </a:xfrm>
                    <a:prstGeom prst="rect">
                      <a:avLst/>
                    </a:prstGeom>
                    <a:noFill/>
                    <a:ln>
                      <a:noFill/>
                    </a:ln>
                  </pic:spPr>
                </pic:pic>
              </a:graphicData>
            </a:graphic>
          </wp:inline>
        </w:drawing>
      </w:r>
    </w:p>
    <w:p w:rsidR="00D410CA" w:rsidRPr="00D96620" w:rsidRDefault="00FC2F55" w:rsidP="001868EC">
      <w:pPr>
        <w:spacing w:line="360" w:lineRule="auto"/>
        <w:jc w:val="center"/>
        <w:rPr>
          <w:rFonts w:ascii="Times New Roman" w:hAnsi="Times New Roman"/>
          <w:i/>
          <w:sz w:val="28"/>
          <w:szCs w:val="28"/>
          <w:lang w:val="uk-UA"/>
        </w:rPr>
      </w:pPr>
      <w:r>
        <w:rPr>
          <w:rFonts w:ascii="Times New Roman" w:hAnsi="Times New Roman"/>
          <w:i/>
          <w:sz w:val="28"/>
          <w:szCs w:val="28"/>
          <w:lang w:val="uk-UA"/>
        </w:rPr>
        <w:t xml:space="preserve">Рисунок 1.8 - </w:t>
      </w:r>
      <w:r w:rsidR="00D96E4F">
        <w:rPr>
          <w:rFonts w:ascii="Times New Roman" w:hAnsi="Times New Roman"/>
          <w:i/>
          <w:sz w:val="28"/>
          <w:szCs w:val="28"/>
          <w:lang w:val="uk-UA"/>
        </w:rPr>
        <w:t>Амплітудно-частотна характеристика</w:t>
      </w:r>
    </w:p>
    <w:p w:rsidR="00D410CA" w:rsidRDefault="009D1715" w:rsidP="008E18B9">
      <w:pPr>
        <w:spacing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6115050" cy="1628775"/>
            <wp:effectExtent l="0" t="0" r="0" b="0"/>
            <wp:docPr id="772"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8"/>
                    <pic:cNvPicPr>
                      <a:picLocks noChangeAspect="1" noChangeArrowheads="1"/>
                    </pic:cNvPicPr>
                  </pic:nvPicPr>
                  <pic:blipFill>
                    <a:blip r:embed="rId3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1628775"/>
                    </a:xfrm>
                    <a:prstGeom prst="rect">
                      <a:avLst/>
                    </a:prstGeom>
                    <a:noFill/>
                    <a:ln>
                      <a:noFill/>
                    </a:ln>
                  </pic:spPr>
                </pic:pic>
              </a:graphicData>
            </a:graphic>
          </wp:inline>
        </w:drawing>
      </w:r>
    </w:p>
    <w:p w:rsidR="00D96E4F" w:rsidRPr="00D96620" w:rsidRDefault="00FC2F55" w:rsidP="001868EC">
      <w:pPr>
        <w:spacing w:line="360" w:lineRule="auto"/>
        <w:jc w:val="center"/>
        <w:rPr>
          <w:rFonts w:ascii="Times New Roman" w:hAnsi="Times New Roman"/>
          <w:i/>
          <w:sz w:val="28"/>
          <w:szCs w:val="28"/>
          <w:lang w:val="uk-UA"/>
        </w:rPr>
      </w:pPr>
      <w:r>
        <w:rPr>
          <w:rFonts w:ascii="Times New Roman" w:hAnsi="Times New Roman"/>
          <w:i/>
          <w:sz w:val="28"/>
          <w:szCs w:val="28"/>
          <w:lang w:val="uk-UA"/>
        </w:rPr>
        <w:t xml:space="preserve">Рисунок 1.9 - </w:t>
      </w:r>
      <w:r w:rsidR="00D96E4F">
        <w:rPr>
          <w:rFonts w:ascii="Times New Roman" w:hAnsi="Times New Roman"/>
          <w:i/>
          <w:sz w:val="28"/>
          <w:szCs w:val="28"/>
          <w:lang w:val="uk-UA"/>
        </w:rPr>
        <w:t>Фазо-частотна характеристика</w:t>
      </w:r>
    </w:p>
    <w:p w:rsidR="00CB74FD" w:rsidRPr="00D96620" w:rsidRDefault="00CB74FD" w:rsidP="001868EC">
      <w:pPr>
        <w:tabs>
          <w:tab w:val="left" w:pos="4678"/>
        </w:tabs>
        <w:spacing w:after="60" w:line="360" w:lineRule="auto"/>
        <w:ind w:firstLine="567"/>
        <w:jc w:val="both"/>
        <w:rPr>
          <w:rFonts w:ascii="Times New Roman" w:hAnsi="Times New Roman"/>
          <w:sz w:val="28"/>
          <w:szCs w:val="28"/>
          <w:lang w:val="uk-UA"/>
        </w:rPr>
      </w:pPr>
      <w:r w:rsidRPr="00D96620">
        <w:rPr>
          <w:rFonts w:ascii="Times New Roman" w:hAnsi="Times New Roman"/>
          <w:sz w:val="28"/>
          <w:szCs w:val="28"/>
          <w:lang w:val="uk-UA"/>
        </w:rPr>
        <w:t xml:space="preserve">Побудуємо схему </w:t>
      </w:r>
      <w:r>
        <w:rPr>
          <w:rFonts w:ascii="Times New Roman" w:hAnsi="Times New Roman"/>
          <w:sz w:val="28"/>
          <w:szCs w:val="28"/>
          <w:lang w:val="en-US"/>
        </w:rPr>
        <w:t>CR</w:t>
      </w:r>
      <w:r>
        <w:rPr>
          <w:rFonts w:ascii="Times New Roman" w:hAnsi="Times New Roman"/>
          <w:sz w:val="28"/>
          <w:szCs w:val="28"/>
          <w:lang w:val="uk-UA"/>
        </w:rPr>
        <w:t>з синусоїдним джерелом напруги</w:t>
      </w:r>
      <w:r w:rsidRPr="00D96620">
        <w:rPr>
          <w:rFonts w:ascii="Times New Roman" w:hAnsi="Times New Roman"/>
          <w:sz w:val="28"/>
          <w:szCs w:val="28"/>
          <w:lang w:val="uk-UA"/>
        </w:rPr>
        <w:t>:</w:t>
      </w:r>
    </w:p>
    <w:p w:rsidR="00CB74FD" w:rsidRPr="00BF4045" w:rsidRDefault="009D1715" w:rsidP="008E18B9">
      <w:pPr>
        <w:spacing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2714625" cy="2324100"/>
            <wp:effectExtent l="0" t="0" r="0" b="0"/>
            <wp:docPr id="773"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4"/>
                    <pic:cNvPicPr>
                      <a:picLocks noChangeAspect="1" noChangeArrowheads="1"/>
                    </pic:cNvPicPr>
                  </pic:nvPicPr>
                  <pic:blipFill>
                    <a:blip r:embed="rId3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714625" cy="2324100"/>
                    </a:xfrm>
                    <a:prstGeom prst="rect">
                      <a:avLst/>
                    </a:prstGeom>
                    <a:noFill/>
                    <a:ln>
                      <a:noFill/>
                    </a:ln>
                  </pic:spPr>
                </pic:pic>
              </a:graphicData>
            </a:graphic>
          </wp:inline>
        </w:drawing>
      </w:r>
    </w:p>
    <w:p w:rsidR="00CB74FD" w:rsidRPr="00D96620" w:rsidRDefault="00CB74FD" w:rsidP="001868EC">
      <w:pPr>
        <w:spacing w:line="360" w:lineRule="auto"/>
        <w:ind w:firstLine="567"/>
        <w:rPr>
          <w:rFonts w:ascii="Times New Roman" w:hAnsi="Times New Roman"/>
          <w:sz w:val="28"/>
          <w:szCs w:val="28"/>
          <w:lang w:val="uk-UA"/>
        </w:rPr>
      </w:pPr>
      <w:r w:rsidRPr="00D96620">
        <w:rPr>
          <w:rFonts w:ascii="Times New Roman" w:hAnsi="Times New Roman"/>
          <w:sz w:val="28"/>
          <w:szCs w:val="28"/>
          <w:lang w:val="uk-UA"/>
        </w:rPr>
        <w:t>Визначення параметрів аналогічне попередній схемі.</w:t>
      </w:r>
    </w:p>
    <w:p w:rsidR="00CB74FD" w:rsidRPr="00D96620" w:rsidRDefault="00CB74FD" w:rsidP="001868EC">
      <w:pPr>
        <w:spacing w:line="360" w:lineRule="auto"/>
        <w:ind w:firstLine="567"/>
        <w:rPr>
          <w:rFonts w:ascii="Times New Roman" w:hAnsi="Times New Roman"/>
          <w:sz w:val="28"/>
          <w:szCs w:val="28"/>
        </w:rPr>
      </w:pPr>
      <w:r w:rsidRPr="00D96620">
        <w:rPr>
          <w:rFonts w:ascii="Times New Roman" w:hAnsi="Times New Roman"/>
          <w:sz w:val="28"/>
          <w:szCs w:val="28"/>
          <w:lang w:val="uk-UA"/>
        </w:rPr>
        <w:t xml:space="preserve">Відобразимо вузли схеми, для цього натиснемо на панелі інструментів кнопку </w:t>
      </w:r>
      <w:r w:rsidRPr="00D96620">
        <w:rPr>
          <w:rFonts w:ascii="Times New Roman" w:hAnsi="Times New Roman"/>
          <w:sz w:val="28"/>
          <w:szCs w:val="28"/>
          <w:lang w:val="en-US"/>
        </w:rPr>
        <w:t>NodeNumbers</w:t>
      </w:r>
    </w:p>
    <w:p w:rsidR="00CB74FD" w:rsidRDefault="009D1715" w:rsidP="008E18B9">
      <w:pPr>
        <w:spacing w:line="360" w:lineRule="auto"/>
        <w:jc w:val="center"/>
        <w:rPr>
          <w:rFonts w:ascii="Times New Roman" w:hAnsi="Times New Roman"/>
          <w:sz w:val="28"/>
          <w:szCs w:val="28"/>
          <w:lang w:val="en-US"/>
        </w:rPr>
      </w:pPr>
      <w:r w:rsidRPr="00715033">
        <w:rPr>
          <w:rFonts w:ascii="Times New Roman" w:hAnsi="Times New Roman"/>
          <w:noProof/>
          <w:sz w:val="28"/>
          <w:szCs w:val="28"/>
          <w:lang w:val="uk-UA" w:eastAsia="uk-UA"/>
        </w:rPr>
        <w:lastRenderedPageBreak/>
        <w:drawing>
          <wp:inline distT="0" distB="0" distL="0" distR="0">
            <wp:extent cx="5600700" cy="2971800"/>
            <wp:effectExtent l="0" t="0" r="0" b="0"/>
            <wp:docPr id="774"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3"/>
                    <pic:cNvPicPr>
                      <a:picLocks noChangeAspect="1" noChangeArrowheads="1"/>
                    </pic:cNvPicPr>
                  </pic:nvPicPr>
                  <pic:blipFill>
                    <a:blip r:embed="rId3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00700" cy="2971800"/>
                    </a:xfrm>
                    <a:prstGeom prst="rect">
                      <a:avLst/>
                    </a:prstGeom>
                    <a:noFill/>
                    <a:ln>
                      <a:noFill/>
                    </a:ln>
                  </pic:spPr>
                </pic:pic>
              </a:graphicData>
            </a:graphic>
          </wp:inline>
        </w:drawing>
      </w:r>
    </w:p>
    <w:p w:rsidR="00CB74FD" w:rsidRPr="00D96620" w:rsidRDefault="00CB74FD" w:rsidP="001868EC">
      <w:pPr>
        <w:spacing w:line="360" w:lineRule="auto"/>
        <w:ind w:firstLine="567"/>
        <w:rPr>
          <w:rFonts w:ascii="Times New Roman" w:hAnsi="Times New Roman"/>
          <w:sz w:val="28"/>
          <w:szCs w:val="28"/>
          <w:lang w:val="en-US"/>
        </w:rPr>
      </w:pPr>
      <w:r w:rsidRPr="00D96620">
        <w:rPr>
          <w:rFonts w:ascii="Times New Roman" w:hAnsi="Times New Roman"/>
          <w:sz w:val="28"/>
          <w:szCs w:val="28"/>
          <w:lang w:val="uk-UA"/>
        </w:rPr>
        <w:t xml:space="preserve">Для </w:t>
      </w:r>
      <w:r>
        <w:rPr>
          <w:rFonts w:ascii="Times New Roman" w:hAnsi="Times New Roman"/>
          <w:sz w:val="28"/>
          <w:szCs w:val="28"/>
          <w:lang w:val="uk-UA"/>
        </w:rPr>
        <w:t xml:space="preserve">того щоб побудувати графіки вхідної та вихідної напруги </w:t>
      </w:r>
      <w:r w:rsidRPr="00D96620">
        <w:rPr>
          <w:rFonts w:ascii="Times New Roman" w:hAnsi="Times New Roman"/>
          <w:sz w:val="28"/>
          <w:szCs w:val="28"/>
          <w:lang w:val="uk-UA"/>
        </w:rPr>
        <w:t xml:space="preserve">перейдемо у вкладку </w:t>
      </w:r>
      <w:r w:rsidRPr="00D96620">
        <w:rPr>
          <w:rFonts w:ascii="Times New Roman" w:hAnsi="Times New Roman"/>
          <w:sz w:val="28"/>
          <w:szCs w:val="28"/>
          <w:lang w:val="en-US"/>
        </w:rPr>
        <w:t>Analysis</w:t>
      </w:r>
      <w:r w:rsidRPr="00A8413A">
        <w:rPr>
          <w:rFonts w:ascii="Times New Roman" w:hAnsi="Times New Roman"/>
          <w:sz w:val="28"/>
          <w:szCs w:val="28"/>
          <w:lang w:val="en-US"/>
        </w:rPr>
        <w:t xml:space="preserve"> – </w:t>
      </w:r>
      <w:r>
        <w:rPr>
          <w:rFonts w:ascii="Times New Roman" w:hAnsi="Times New Roman"/>
          <w:sz w:val="28"/>
          <w:szCs w:val="28"/>
          <w:lang w:val="en-US"/>
        </w:rPr>
        <w:t>Transient</w:t>
      </w:r>
      <w:r w:rsidRPr="00A8413A">
        <w:rPr>
          <w:rFonts w:ascii="Times New Roman" w:hAnsi="Times New Roman"/>
          <w:sz w:val="28"/>
          <w:szCs w:val="28"/>
          <w:lang w:val="en-US"/>
        </w:rPr>
        <w:t xml:space="preserve">… </w:t>
      </w:r>
      <w:r w:rsidRPr="00D96620">
        <w:rPr>
          <w:rFonts w:ascii="Times New Roman" w:hAnsi="Times New Roman"/>
          <w:sz w:val="28"/>
          <w:szCs w:val="28"/>
          <w:lang w:val="en-US"/>
        </w:rPr>
        <w:t>(Alt+</w:t>
      </w:r>
      <w:r>
        <w:rPr>
          <w:rFonts w:ascii="Times New Roman" w:hAnsi="Times New Roman"/>
          <w:sz w:val="28"/>
          <w:szCs w:val="28"/>
          <w:lang w:val="en-US"/>
        </w:rPr>
        <w:t>1</w:t>
      </w:r>
      <w:r w:rsidRPr="00D96620">
        <w:rPr>
          <w:rFonts w:ascii="Times New Roman" w:hAnsi="Times New Roman"/>
          <w:sz w:val="28"/>
          <w:szCs w:val="28"/>
          <w:lang w:val="en-US"/>
        </w:rPr>
        <w:t>).</w:t>
      </w:r>
    </w:p>
    <w:p w:rsidR="00CB74FD" w:rsidRPr="00D96620" w:rsidRDefault="009D1715" w:rsidP="008E18B9">
      <w:pPr>
        <w:spacing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2686050" cy="2895600"/>
            <wp:effectExtent l="0" t="0" r="0" b="0"/>
            <wp:docPr id="775"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9"/>
                    <pic:cNvPicPr>
                      <a:picLocks noChangeAspect="1" noChangeArrowheads="1"/>
                    </pic:cNvPicPr>
                  </pic:nvPicPr>
                  <pic:blipFill>
                    <a:blip r:embed="rId3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86050" cy="2895600"/>
                    </a:xfrm>
                    <a:prstGeom prst="rect">
                      <a:avLst/>
                    </a:prstGeom>
                    <a:noFill/>
                    <a:ln>
                      <a:noFill/>
                    </a:ln>
                  </pic:spPr>
                </pic:pic>
              </a:graphicData>
            </a:graphic>
          </wp:inline>
        </w:drawing>
      </w:r>
    </w:p>
    <w:p w:rsidR="00CB74FD" w:rsidRPr="00D96620" w:rsidRDefault="00CB74FD" w:rsidP="001868EC">
      <w:pPr>
        <w:spacing w:line="360" w:lineRule="auto"/>
        <w:ind w:firstLine="567"/>
        <w:rPr>
          <w:rFonts w:ascii="Times New Roman" w:hAnsi="Times New Roman"/>
          <w:sz w:val="28"/>
          <w:szCs w:val="28"/>
          <w:lang w:val="uk-UA"/>
        </w:rPr>
      </w:pPr>
      <w:r w:rsidRPr="00D96620">
        <w:rPr>
          <w:rFonts w:ascii="Times New Roman" w:hAnsi="Times New Roman"/>
          <w:sz w:val="28"/>
          <w:szCs w:val="28"/>
          <w:lang w:val="uk-UA"/>
        </w:rPr>
        <w:t>Побудуємо графік</w:t>
      </w:r>
      <w:r>
        <w:rPr>
          <w:rFonts w:ascii="Times New Roman" w:hAnsi="Times New Roman"/>
          <w:sz w:val="28"/>
          <w:szCs w:val="28"/>
          <w:lang w:val="uk-UA"/>
        </w:rPr>
        <w:t>вхідної та вихідної напруги,</w:t>
      </w:r>
      <w:r w:rsidRPr="00D96620">
        <w:rPr>
          <w:rFonts w:ascii="Times New Roman" w:hAnsi="Times New Roman"/>
          <w:sz w:val="28"/>
          <w:szCs w:val="28"/>
          <w:lang w:val="uk-UA"/>
        </w:rPr>
        <w:t xml:space="preserve"> для цього в меню </w:t>
      </w:r>
      <w:r w:rsidRPr="00D96620">
        <w:rPr>
          <w:rFonts w:ascii="Times New Roman" w:hAnsi="Times New Roman"/>
          <w:sz w:val="28"/>
          <w:szCs w:val="28"/>
          <w:lang w:val="en-US"/>
        </w:rPr>
        <w:t>Analysis</w:t>
      </w:r>
      <w:r w:rsidRPr="009C4D1A">
        <w:rPr>
          <w:rFonts w:ascii="Times New Roman" w:hAnsi="Times New Roman"/>
          <w:sz w:val="28"/>
          <w:szCs w:val="28"/>
        </w:rPr>
        <w:t xml:space="preserve"> – </w:t>
      </w:r>
      <w:r>
        <w:rPr>
          <w:rFonts w:ascii="Times New Roman" w:hAnsi="Times New Roman"/>
          <w:sz w:val="28"/>
          <w:szCs w:val="28"/>
          <w:lang w:val="en-US"/>
        </w:rPr>
        <w:t>Transient</w:t>
      </w:r>
      <w:r w:rsidRPr="00D96620">
        <w:rPr>
          <w:rFonts w:ascii="Times New Roman" w:hAnsi="Times New Roman"/>
          <w:sz w:val="28"/>
          <w:szCs w:val="28"/>
          <w:lang w:val="uk-UA"/>
        </w:rPr>
        <w:t xml:space="preserve"> потрібно виставити такі характеристики:</w:t>
      </w:r>
    </w:p>
    <w:p w:rsidR="00CB74FD" w:rsidRPr="00D96620" w:rsidRDefault="009D1715" w:rsidP="008E18B9">
      <w:pPr>
        <w:spacing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lastRenderedPageBreak/>
        <w:drawing>
          <wp:inline distT="0" distB="0" distL="0" distR="0">
            <wp:extent cx="6115050" cy="2209800"/>
            <wp:effectExtent l="0" t="0" r="0" b="0"/>
            <wp:docPr id="776"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0"/>
                    <pic:cNvPicPr>
                      <a:picLocks noChangeAspect="1" noChangeArrowheads="1"/>
                    </pic:cNvPicPr>
                  </pic:nvPicPr>
                  <pic:blipFill>
                    <a:blip r:embed="rId3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2209800"/>
                    </a:xfrm>
                    <a:prstGeom prst="rect">
                      <a:avLst/>
                    </a:prstGeom>
                    <a:noFill/>
                    <a:ln>
                      <a:noFill/>
                    </a:ln>
                  </pic:spPr>
                </pic:pic>
              </a:graphicData>
            </a:graphic>
          </wp:inline>
        </w:drawing>
      </w:r>
    </w:p>
    <w:p w:rsidR="00CB74FD" w:rsidRPr="00D96620" w:rsidRDefault="009D1715" w:rsidP="008E18B9">
      <w:pPr>
        <w:spacing w:after="0"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6096000" cy="1676400"/>
            <wp:effectExtent l="0" t="0" r="0" b="0"/>
            <wp:docPr id="777"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5"/>
                    <pic:cNvPicPr>
                      <a:picLocks noChangeAspect="1" noChangeArrowheads="1"/>
                    </pic:cNvPicPr>
                  </pic:nvPicPr>
                  <pic:blipFill>
                    <a:blip r:embed="rId4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096000" cy="1676400"/>
                    </a:xfrm>
                    <a:prstGeom prst="rect">
                      <a:avLst/>
                    </a:prstGeom>
                    <a:noFill/>
                    <a:ln>
                      <a:noFill/>
                    </a:ln>
                  </pic:spPr>
                </pic:pic>
              </a:graphicData>
            </a:graphic>
          </wp:inline>
        </w:drawing>
      </w:r>
    </w:p>
    <w:p w:rsidR="00CB74FD" w:rsidRPr="00D96620" w:rsidRDefault="00FC2F55" w:rsidP="001868EC">
      <w:pPr>
        <w:spacing w:line="360" w:lineRule="auto"/>
        <w:jc w:val="center"/>
        <w:rPr>
          <w:rFonts w:ascii="Times New Roman" w:hAnsi="Times New Roman"/>
          <w:i/>
          <w:sz w:val="28"/>
          <w:szCs w:val="28"/>
          <w:lang w:val="uk-UA"/>
        </w:rPr>
      </w:pPr>
      <w:r>
        <w:rPr>
          <w:rFonts w:ascii="Times New Roman" w:hAnsi="Times New Roman"/>
          <w:i/>
          <w:sz w:val="28"/>
          <w:szCs w:val="28"/>
          <w:lang w:val="uk-UA"/>
        </w:rPr>
        <w:t xml:space="preserve">Рисунок 1.10 - </w:t>
      </w:r>
      <w:r w:rsidR="00CB74FD">
        <w:rPr>
          <w:rFonts w:ascii="Times New Roman" w:hAnsi="Times New Roman"/>
          <w:i/>
          <w:sz w:val="28"/>
          <w:szCs w:val="28"/>
          <w:lang w:val="uk-UA"/>
        </w:rPr>
        <w:t>Графік вхідної напруги</w:t>
      </w:r>
    </w:p>
    <w:p w:rsidR="00CB74FD" w:rsidRDefault="009D1715" w:rsidP="008E18B9">
      <w:pPr>
        <w:spacing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6096000" cy="1600200"/>
            <wp:effectExtent l="0" t="0" r="0" b="0"/>
            <wp:docPr id="778"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7"/>
                    <pic:cNvPicPr>
                      <a:picLocks noChangeAspect="1" noChangeArrowheads="1"/>
                    </pic:cNvPicPr>
                  </pic:nvPicPr>
                  <pic:blipFill>
                    <a:blip r:embed="rId4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096000" cy="1600200"/>
                    </a:xfrm>
                    <a:prstGeom prst="rect">
                      <a:avLst/>
                    </a:prstGeom>
                    <a:noFill/>
                    <a:ln>
                      <a:noFill/>
                    </a:ln>
                  </pic:spPr>
                </pic:pic>
              </a:graphicData>
            </a:graphic>
          </wp:inline>
        </w:drawing>
      </w:r>
    </w:p>
    <w:p w:rsidR="00CB74FD" w:rsidRPr="00D96620" w:rsidRDefault="00FC2F55" w:rsidP="001868EC">
      <w:pPr>
        <w:spacing w:line="360" w:lineRule="auto"/>
        <w:jc w:val="center"/>
        <w:rPr>
          <w:rFonts w:ascii="Times New Roman" w:hAnsi="Times New Roman"/>
          <w:i/>
          <w:sz w:val="28"/>
          <w:szCs w:val="28"/>
          <w:lang w:val="uk-UA"/>
        </w:rPr>
      </w:pPr>
      <w:r>
        <w:rPr>
          <w:rFonts w:ascii="Times New Roman" w:hAnsi="Times New Roman"/>
          <w:i/>
          <w:sz w:val="28"/>
          <w:szCs w:val="28"/>
          <w:lang w:val="uk-UA"/>
        </w:rPr>
        <w:t xml:space="preserve">Рисунок 1.11 - </w:t>
      </w:r>
      <w:r w:rsidR="00CB74FD">
        <w:rPr>
          <w:rFonts w:ascii="Times New Roman" w:hAnsi="Times New Roman"/>
          <w:i/>
          <w:sz w:val="28"/>
          <w:szCs w:val="28"/>
          <w:lang w:val="uk-UA"/>
        </w:rPr>
        <w:t>Графік вихідної напруги</w:t>
      </w:r>
    </w:p>
    <w:p w:rsidR="006D0DA6" w:rsidRPr="00D96620" w:rsidRDefault="006D0DA6" w:rsidP="001868EC">
      <w:pPr>
        <w:spacing w:line="360" w:lineRule="auto"/>
        <w:ind w:firstLine="567"/>
        <w:rPr>
          <w:rFonts w:ascii="Times New Roman" w:hAnsi="Times New Roman"/>
          <w:sz w:val="28"/>
          <w:szCs w:val="28"/>
          <w:lang w:val="en-US"/>
        </w:rPr>
      </w:pPr>
      <w:r w:rsidRPr="00D96620">
        <w:rPr>
          <w:rFonts w:ascii="Times New Roman" w:hAnsi="Times New Roman"/>
          <w:sz w:val="28"/>
          <w:szCs w:val="28"/>
          <w:lang w:val="uk-UA"/>
        </w:rPr>
        <w:t xml:space="preserve">Для </w:t>
      </w:r>
      <w:r>
        <w:rPr>
          <w:rFonts w:ascii="Times New Roman" w:hAnsi="Times New Roman"/>
          <w:sz w:val="28"/>
          <w:szCs w:val="28"/>
          <w:lang w:val="uk-UA"/>
        </w:rPr>
        <w:t xml:space="preserve">того щоб побудувати амплітудно-частотну та фазо-частотну характеристики </w:t>
      </w:r>
      <w:r w:rsidRPr="00D96620">
        <w:rPr>
          <w:rFonts w:ascii="Times New Roman" w:hAnsi="Times New Roman"/>
          <w:sz w:val="28"/>
          <w:szCs w:val="28"/>
          <w:lang w:val="uk-UA"/>
        </w:rPr>
        <w:t xml:space="preserve">перейдемо у вкладку </w:t>
      </w:r>
      <w:r w:rsidRPr="00D96620">
        <w:rPr>
          <w:rFonts w:ascii="Times New Roman" w:hAnsi="Times New Roman"/>
          <w:sz w:val="28"/>
          <w:szCs w:val="28"/>
          <w:lang w:val="en-US"/>
        </w:rPr>
        <w:t>Analysis</w:t>
      </w:r>
      <w:r w:rsidRPr="00D410CA">
        <w:rPr>
          <w:rFonts w:ascii="Times New Roman" w:hAnsi="Times New Roman"/>
          <w:sz w:val="28"/>
          <w:szCs w:val="28"/>
          <w:lang w:val="uk-UA"/>
        </w:rPr>
        <w:t xml:space="preserve"> – </w:t>
      </w:r>
      <w:r>
        <w:rPr>
          <w:rFonts w:ascii="Times New Roman" w:hAnsi="Times New Roman"/>
          <w:sz w:val="28"/>
          <w:szCs w:val="28"/>
          <w:lang w:val="en-US"/>
        </w:rPr>
        <w:t>AC</w:t>
      </w:r>
      <w:r w:rsidRPr="00D410CA">
        <w:rPr>
          <w:rFonts w:ascii="Times New Roman" w:hAnsi="Times New Roman"/>
          <w:sz w:val="28"/>
          <w:szCs w:val="28"/>
          <w:lang w:val="uk-UA"/>
        </w:rPr>
        <w:t xml:space="preserve">… </w:t>
      </w:r>
      <w:r w:rsidRPr="00D96620">
        <w:rPr>
          <w:rFonts w:ascii="Times New Roman" w:hAnsi="Times New Roman"/>
          <w:sz w:val="28"/>
          <w:szCs w:val="28"/>
          <w:lang w:val="en-US"/>
        </w:rPr>
        <w:t>(Alt+</w:t>
      </w:r>
      <w:r>
        <w:rPr>
          <w:rFonts w:ascii="Times New Roman" w:hAnsi="Times New Roman"/>
          <w:sz w:val="28"/>
          <w:szCs w:val="28"/>
          <w:lang w:val="en-US"/>
        </w:rPr>
        <w:t>2</w:t>
      </w:r>
      <w:r w:rsidRPr="00D96620">
        <w:rPr>
          <w:rFonts w:ascii="Times New Roman" w:hAnsi="Times New Roman"/>
          <w:sz w:val="28"/>
          <w:szCs w:val="28"/>
          <w:lang w:val="en-US"/>
        </w:rPr>
        <w:t>).</w:t>
      </w:r>
    </w:p>
    <w:p w:rsidR="006D0DA6" w:rsidRPr="00D96620" w:rsidRDefault="009D1715" w:rsidP="008E18B9">
      <w:pPr>
        <w:spacing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lastRenderedPageBreak/>
        <w:drawing>
          <wp:inline distT="0" distB="0" distL="0" distR="0">
            <wp:extent cx="2686050" cy="2895600"/>
            <wp:effectExtent l="0" t="0" r="0" b="0"/>
            <wp:docPr id="779"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2"/>
                    <pic:cNvPicPr>
                      <a:picLocks noChangeAspect="1" noChangeArrowheads="1"/>
                    </pic:cNvPicPr>
                  </pic:nvPicPr>
                  <pic:blipFill>
                    <a:blip r:embed="rId3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86050" cy="2895600"/>
                    </a:xfrm>
                    <a:prstGeom prst="rect">
                      <a:avLst/>
                    </a:prstGeom>
                    <a:noFill/>
                    <a:ln>
                      <a:noFill/>
                    </a:ln>
                  </pic:spPr>
                </pic:pic>
              </a:graphicData>
            </a:graphic>
          </wp:inline>
        </w:drawing>
      </w:r>
    </w:p>
    <w:p w:rsidR="006D0DA6" w:rsidRPr="00D96620" w:rsidRDefault="006D0DA6" w:rsidP="001868EC">
      <w:pPr>
        <w:spacing w:line="360" w:lineRule="auto"/>
        <w:ind w:firstLine="567"/>
        <w:rPr>
          <w:rFonts w:ascii="Times New Roman" w:hAnsi="Times New Roman"/>
          <w:sz w:val="28"/>
          <w:szCs w:val="28"/>
          <w:lang w:val="uk-UA"/>
        </w:rPr>
      </w:pPr>
      <w:r w:rsidRPr="00D96620">
        <w:rPr>
          <w:rFonts w:ascii="Times New Roman" w:hAnsi="Times New Roman"/>
          <w:sz w:val="28"/>
          <w:szCs w:val="28"/>
          <w:lang w:val="uk-UA"/>
        </w:rPr>
        <w:t xml:space="preserve">Побудуємо </w:t>
      </w:r>
      <w:r>
        <w:rPr>
          <w:rFonts w:ascii="Times New Roman" w:hAnsi="Times New Roman"/>
          <w:sz w:val="28"/>
          <w:szCs w:val="28"/>
          <w:lang w:val="uk-UA"/>
        </w:rPr>
        <w:t>амплітудно-частотну та фазо-частотну характеристики,</w:t>
      </w:r>
      <w:r w:rsidRPr="00D96620">
        <w:rPr>
          <w:rFonts w:ascii="Times New Roman" w:hAnsi="Times New Roman"/>
          <w:sz w:val="28"/>
          <w:szCs w:val="28"/>
          <w:lang w:val="uk-UA"/>
        </w:rPr>
        <w:t xml:space="preserve"> для цього в меню </w:t>
      </w:r>
      <w:r w:rsidRPr="00D96620">
        <w:rPr>
          <w:rFonts w:ascii="Times New Roman" w:hAnsi="Times New Roman"/>
          <w:sz w:val="28"/>
          <w:szCs w:val="28"/>
          <w:lang w:val="en-US"/>
        </w:rPr>
        <w:t>Analysis</w:t>
      </w:r>
      <w:r w:rsidRPr="009C4D1A">
        <w:rPr>
          <w:rFonts w:ascii="Times New Roman" w:hAnsi="Times New Roman"/>
          <w:sz w:val="28"/>
          <w:szCs w:val="28"/>
        </w:rPr>
        <w:t xml:space="preserve"> – </w:t>
      </w:r>
      <w:r>
        <w:rPr>
          <w:rFonts w:ascii="Times New Roman" w:hAnsi="Times New Roman"/>
          <w:sz w:val="28"/>
          <w:szCs w:val="28"/>
          <w:lang w:val="en-US"/>
        </w:rPr>
        <w:t>AC</w:t>
      </w:r>
      <w:r w:rsidRPr="00D96620">
        <w:rPr>
          <w:rFonts w:ascii="Times New Roman" w:hAnsi="Times New Roman"/>
          <w:sz w:val="28"/>
          <w:szCs w:val="28"/>
          <w:lang w:val="uk-UA"/>
        </w:rPr>
        <w:t xml:space="preserve"> потрібно виставити такі характеристики:</w:t>
      </w:r>
    </w:p>
    <w:p w:rsidR="006D0DA6" w:rsidRPr="00D96620" w:rsidRDefault="009D1715" w:rsidP="008E18B9">
      <w:pPr>
        <w:spacing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6105525" cy="2466975"/>
            <wp:effectExtent l="0" t="0" r="0" b="0"/>
            <wp:docPr id="780"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3"/>
                    <pic:cNvPicPr>
                      <a:picLocks noChangeAspect="1" noChangeArrowheads="1"/>
                    </pic:cNvPicPr>
                  </pic:nvPicPr>
                  <pic:blipFill>
                    <a:blip r:embed="rId3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05525" cy="2466975"/>
                    </a:xfrm>
                    <a:prstGeom prst="rect">
                      <a:avLst/>
                    </a:prstGeom>
                    <a:noFill/>
                    <a:ln>
                      <a:noFill/>
                    </a:ln>
                  </pic:spPr>
                </pic:pic>
              </a:graphicData>
            </a:graphic>
          </wp:inline>
        </w:drawing>
      </w:r>
    </w:p>
    <w:p w:rsidR="00042412" w:rsidRPr="00D96620" w:rsidRDefault="009D1715" w:rsidP="00042412">
      <w:pPr>
        <w:spacing w:after="0"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6115050" cy="1657350"/>
            <wp:effectExtent l="0" t="0" r="0" b="0"/>
            <wp:docPr id="781" name="Рисунок 10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33"/>
                    <pic:cNvPicPr>
                      <a:picLocks noChangeAspect="1" noChangeArrowheads="1"/>
                    </pic:cNvPicPr>
                  </pic:nvPicPr>
                  <pic:blipFill>
                    <a:blip r:embed="rId4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1657350"/>
                    </a:xfrm>
                    <a:prstGeom prst="rect">
                      <a:avLst/>
                    </a:prstGeom>
                    <a:noFill/>
                    <a:ln>
                      <a:noFill/>
                    </a:ln>
                  </pic:spPr>
                </pic:pic>
              </a:graphicData>
            </a:graphic>
          </wp:inline>
        </w:drawing>
      </w:r>
    </w:p>
    <w:p w:rsidR="006D0DA6" w:rsidRPr="00D96620" w:rsidRDefault="00FC2F55" w:rsidP="001868EC">
      <w:pPr>
        <w:spacing w:line="360" w:lineRule="auto"/>
        <w:jc w:val="center"/>
        <w:rPr>
          <w:rFonts w:ascii="Times New Roman" w:hAnsi="Times New Roman"/>
          <w:i/>
          <w:sz w:val="28"/>
          <w:szCs w:val="28"/>
          <w:lang w:val="uk-UA"/>
        </w:rPr>
      </w:pPr>
      <w:r>
        <w:rPr>
          <w:rFonts w:ascii="Times New Roman" w:hAnsi="Times New Roman"/>
          <w:i/>
          <w:sz w:val="28"/>
          <w:szCs w:val="28"/>
          <w:lang w:val="uk-UA"/>
        </w:rPr>
        <w:t xml:space="preserve">Рисунок 1.12 - </w:t>
      </w:r>
      <w:r w:rsidR="006D0DA6">
        <w:rPr>
          <w:rFonts w:ascii="Times New Roman" w:hAnsi="Times New Roman"/>
          <w:i/>
          <w:sz w:val="28"/>
          <w:szCs w:val="28"/>
          <w:lang w:val="uk-UA"/>
        </w:rPr>
        <w:t>Амплітудно-частотна характеристика</w:t>
      </w:r>
    </w:p>
    <w:p w:rsidR="006D0DA6" w:rsidRDefault="009D1715" w:rsidP="008E18B9">
      <w:pPr>
        <w:spacing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lastRenderedPageBreak/>
        <w:drawing>
          <wp:inline distT="0" distB="0" distL="0" distR="0">
            <wp:extent cx="6115050" cy="1647825"/>
            <wp:effectExtent l="0" t="0" r="0" b="0"/>
            <wp:docPr id="782"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4"/>
                    <pic:cNvPicPr>
                      <a:picLocks noChangeAspect="1" noChangeArrowheads="1"/>
                    </pic:cNvPicPr>
                  </pic:nvPicPr>
                  <pic:blipFill>
                    <a:blip r:embed="rId4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1647825"/>
                    </a:xfrm>
                    <a:prstGeom prst="rect">
                      <a:avLst/>
                    </a:prstGeom>
                    <a:noFill/>
                    <a:ln>
                      <a:noFill/>
                    </a:ln>
                  </pic:spPr>
                </pic:pic>
              </a:graphicData>
            </a:graphic>
          </wp:inline>
        </w:drawing>
      </w:r>
    </w:p>
    <w:p w:rsidR="00A8413A" w:rsidRPr="006D0DA6" w:rsidRDefault="00FC2F55" w:rsidP="001868EC">
      <w:pPr>
        <w:spacing w:line="360" w:lineRule="auto"/>
        <w:jc w:val="center"/>
        <w:rPr>
          <w:rFonts w:ascii="Times New Roman" w:hAnsi="Times New Roman"/>
          <w:i/>
          <w:sz w:val="28"/>
          <w:szCs w:val="28"/>
          <w:lang w:val="uk-UA"/>
        </w:rPr>
      </w:pPr>
      <w:r>
        <w:rPr>
          <w:rFonts w:ascii="Times New Roman" w:hAnsi="Times New Roman"/>
          <w:i/>
          <w:sz w:val="28"/>
          <w:szCs w:val="28"/>
          <w:lang w:val="uk-UA"/>
        </w:rPr>
        <w:t xml:space="preserve">Рисунок 1.13 - </w:t>
      </w:r>
      <w:r w:rsidR="006D0DA6">
        <w:rPr>
          <w:rFonts w:ascii="Times New Roman" w:hAnsi="Times New Roman"/>
          <w:i/>
          <w:sz w:val="28"/>
          <w:szCs w:val="28"/>
          <w:lang w:val="uk-UA"/>
        </w:rPr>
        <w:t>Фазо-частотна характеристика</w:t>
      </w:r>
    </w:p>
    <w:p w:rsidR="00A7310F" w:rsidRPr="00D96620" w:rsidRDefault="00A7310F" w:rsidP="001868EC">
      <w:pPr>
        <w:tabs>
          <w:tab w:val="left" w:pos="4678"/>
        </w:tabs>
        <w:spacing w:after="60" w:line="360" w:lineRule="auto"/>
        <w:ind w:firstLine="567"/>
        <w:jc w:val="both"/>
        <w:rPr>
          <w:rFonts w:ascii="Times New Roman" w:hAnsi="Times New Roman"/>
          <w:sz w:val="28"/>
          <w:szCs w:val="28"/>
          <w:lang w:val="uk-UA"/>
        </w:rPr>
      </w:pPr>
      <w:r w:rsidRPr="00D96620">
        <w:rPr>
          <w:rFonts w:ascii="Times New Roman" w:hAnsi="Times New Roman"/>
          <w:sz w:val="28"/>
          <w:szCs w:val="28"/>
          <w:lang w:val="uk-UA"/>
        </w:rPr>
        <w:t xml:space="preserve">Побудуємо схему </w:t>
      </w:r>
      <w:r>
        <w:rPr>
          <w:rFonts w:ascii="Times New Roman" w:hAnsi="Times New Roman"/>
          <w:sz w:val="28"/>
          <w:szCs w:val="28"/>
          <w:lang w:val="en-US"/>
        </w:rPr>
        <w:t>RC</w:t>
      </w:r>
      <w:r>
        <w:rPr>
          <w:rFonts w:ascii="Times New Roman" w:hAnsi="Times New Roman"/>
          <w:sz w:val="28"/>
          <w:szCs w:val="28"/>
          <w:lang w:val="uk-UA"/>
        </w:rPr>
        <w:t>з імпульсним джерелом напруги</w:t>
      </w:r>
      <w:r w:rsidRPr="00D96620">
        <w:rPr>
          <w:rFonts w:ascii="Times New Roman" w:hAnsi="Times New Roman"/>
          <w:sz w:val="28"/>
          <w:szCs w:val="28"/>
          <w:lang w:val="uk-UA"/>
        </w:rPr>
        <w:t>:</w:t>
      </w:r>
    </w:p>
    <w:p w:rsidR="00A7310F" w:rsidRPr="00BF4045" w:rsidRDefault="009D1715" w:rsidP="008E18B9">
      <w:pPr>
        <w:spacing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2219325" cy="2009775"/>
            <wp:effectExtent l="0" t="0" r="0" b="0"/>
            <wp:docPr id="783" name="Рисунок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7"/>
                    <pic:cNvPicPr>
                      <a:picLocks noChangeAspect="1" noChangeArrowheads="1"/>
                    </pic:cNvPicPr>
                  </pic:nvPicPr>
                  <pic:blipFill>
                    <a:blip r:embed="rId4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219325" cy="2009775"/>
                    </a:xfrm>
                    <a:prstGeom prst="rect">
                      <a:avLst/>
                    </a:prstGeom>
                    <a:noFill/>
                    <a:ln>
                      <a:noFill/>
                    </a:ln>
                  </pic:spPr>
                </pic:pic>
              </a:graphicData>
            </a:graphic>
          </wp:inline>
        </w:drawing>
      </w:r>
    </w:p>
    <w:p w:rsidR="005B12C0" w:rsidRDefault="005B12C0" w:rsidP="001868EC">
      <w:pPr>
        <w:spacing w:line="360" w:lineRule="auto"/>
        <w:ind w:firstLine="567"/>
        <w:rPr>
          <w:rFonts w:ascii="Times New Roman" w:hAnsi="Times New Roman"/>
          <w:sz w:val="28"/>
          <w:szCs w:val="28"/>
          <w:lang w:val="uk-UA"/>
        </w:rPr>
      </w:pPr>
      <w:r w:rsidRPr="00D96620">
        <w:rPr>
          <w:rFonts w:ascii="Times New Roman" w:hAnsi="Times New Roman"/>
          <w:sz w:val="28"/>
          <w:szCs w:val="28"/>
          <w:lang w:val="uk-UA"/>
        </w:rPr>
        <w:t>Визначимо параметри елементів</w:t>
      </w:r>
      <w:r>
        <w:rPr>
          <w:rFonts w:ascii="Times New Roman" w:hAnsi="Times New Roman"/>
          <w:sz w:val="28"/>
          <w:szCs w:val="28"/>
          <w:lang w:val="uk-UA"/>
        </w:rPr>
        <w:t>на схемі</w:t>
      </w:r>
      <w:r w:rsidRPr="00D96620">
        <w:rPr>
          <w:rFonts w:ascii="Times New Roman" w:hAnsi="Times New Roman"/>
          <w:sz w:val="28"/>
          <w:szCs w:val="28"/>
          <w:lang w:val="uk-UA"/>
        </w:rPr>
        <w:t>:</w:t>
      </w:r>
    </w:p>
    <w:p w:rsidR="005B12C0" w:rsidRPr="00D96620" w:rsidRDefault="009D1715" w:rsidP="008E18B9">
      <w:pPr>
        <w:spacing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6115050" cy="3829050"/>
            <wp:effectExtent l="0" t="0" r="0" b="0"/>
            <wp:docPr id="784" name="Рисунок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1"/>
                    <pic:cNvPicPr>
                      <a:picLocks noChangeAspect="1" noChangeArrowheads="1"/>
                    </pic:cNvPicPr>
                  </pic:nvPicPr>
                  <pic:blipFill>
                    <a:blip r:embed="rId4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3829050"/>
                    </a:xfrm>
                    <a:prstGeom prst="rect">
                      <a:avLst/>
                    </a:prstGeom>
                    <a:noFill/>
                    <a:ln>
                      <a:noFill/>
                    </a:ln>
                  </pic:spPr>
                </pic:pic>
              </a:graphicData>
            </a:graphic>
          </wp:inline>
        </w:drawing>
      </w:r>
    </w:p>
    <w:p w:rsidR="00A7310F" w:rsidRPr="00D96620" w:rsidRDefault="00A7310F" w:rsidP="001868EC">
      <w:pPr>
        <w:spacing w:line="360" w:lineRule="auto"/>
        <w:ind w:firstLine="567"/>
        <w:rPr>
          <w:rFonts w:ascii="Times New Roman" w:hAnsi="Times New Roman"/>
          <w:sz w:val="28"/>
          <w:szCs w:val="28"/>
        </w:rPr>
      </w:pPr>
      <w:r w:rsidRPr="00D96620">
        <w:rPr>
          <w:rFonts w:ascii="Times New Roman" w:hAnsi="Times New Roman"/>
          <w:sz w:val="28"/>
          <w:szCs w:val="28"/>
          <w:lang w:val="uk-UA"/>
        </w:rPr>
        <w:lastRenderedPageBreak/>
        <w:t xml:space="preserve">Відобразимо вузли схеми, для цього натиснемо на панелі інструментів кнопку </w:t>
      </w:r>
      <w:r w:rsidRPr="00D96620">
        <w:rPr>
          <w:rFonts w:ascii="Times New Roman" w:hAnsi="Times New Roman"/>
          <w:sz w:val="28"/>
          <w:szCs w:val="28"/>
          <w:lang w:val="en-US"/>
        </w:rPr>
        <w:t>NodeNumbers</w:t>
      </w:r>
    </w:p>
    <w:p w:rsidR="00A7310F" w:rsidRDefault="009D1715" w:rsidP="008E18B9">
      <w:pPr>
        <w:spacing w:line="360" w:lineRule="auto"/>
        <w:jc w:val="center"/>
        <w:rPr>
          <w:rFonts w:ascii="Times New Roman" w:hAnsi="Times New Roman"/>
          <w:sz w:val="28"/>
          <w:szCs w:val="28"/>
          <w:lang w:val="en-US"/>
        </w:rPr>
      </w:pPr>
      <w:r w:rsidRPr="00715033">
        <w:rPr>
          <w:rFonts w:ascii="Times New Roman" w:hAnsi="Times New Roman"/>
          <w:noProof/>
          <w:sz w:val="28"/>
          <w:szCs w:val="28"/>
          <w:lang w:val="uk-UA" w:eastAsia="uk-UA"/>
        </w:rPr>
        <w:drawing>
          <wp:inline distT="0" distB="0" distL="0" distR="0">
            <wp:extent cx="2705100" cy="2638425"/>
            <wp:effectExtent l="0" t="0" r="0" b="0"/>
            <wp:docPr id="785" name="Рисунок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2"/>
                    <pic:cNvPicPr>
                      <a:picLocks noChangeAspect="1" noChangeArrowheads="1"/>
                    </pic:cNvPicPr>
                  </pic:nvPicPr>
                  <pic:blipFill>
                    <a:blip r:embed="rId4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705100" cy="2638425"/>
                    </a:xfrm>
                    <a:prstGeom prst="rect">
                      <a:avLst/>
                    </a:prstGeom>
                    <a:noFill/>
                    <a:ln>
                      <a:noFill/>
                    </a:ln>
                  </pic:spPr>
                </pic:pic>
              </a:graphicData>
            </a:graphic>
          </wp:inline>
        </w:drawing>
      </w:r>
    </w:p>
    <w:p w:rsidR="00A7310F" w:rsidRPr="00D96620" w:rsidRDefault="00A7310F" w:rsidP="001868EC">
      <w:pPr>
        <w:spacing w:line="360" w:lineRule="auto"/>
        <w:ind w:firstLine="567"/>
        <w:rPr>
          <w:rFonts w:ascii="Times New Roman" w:hAnsi="Times New Roman"/>
          <w:sz w:val="28"/>
          <w:szCs w:val="28"/>
          <w:lang w:val="en-US"/>
        </w:rPr>
      </w:pPr>
      <w:r w:rsidRPr="00D96620">
        <w:rPr>
          <w:rFonts w:ascii="Times New Roman" w:hAnsi="Times New Roman"/>
          <w:sz w:val="28"/>
          <w:szCs w:val="28"/>
          <w:lang w:val="uk-UA"/>
        </w:rPr>
        <w:t xml:space="preserve">Для </w:t>
      </w:r>
      <w:r>
        <w:rPr>
          <w:rFonts w:ascii="Times New Roman" w:hAnsi="Times New Roman"/>
          <w:sz w:val="28"/>
          <w:szCs w:val="28"/>
          <w:lang w:val="uk-UA"/>
        </w:rPr>
        <w:t xml:space="preserve">того щоб побудувати графіки вхідної та вихідної напруги </w:t>
      </w:r>
      <w:r w:rsidRPr="00D96620">
        <w:rPr>
          <w:rFonts w:ascii="Times New Roman" w:hAnsi="Times New Roman"/>
          <w:sz w:val="28"/>
          <w:szCs w:val="28"/>
          <w:lang w:val="uk-UA"/>
        </w:rPr>
        <w:t xml:space="preserve">перейдемо у вкладку </w:t>
      </w:r>
      <w:r w:rsidRPr="00D96620">
        <w:rPr>
          <w:rFonts w:ascii="Times New Roman" w:hAnsi="Times New Roman"/>
          <w:sz w:val="28"/>
          <w:szCs w:val="28"/>
          <w:lang w:val="en-US"/>
        </w:rPr>
        <w:t>Analysis</w:t>
      </w:r>
      <w:r w:rsidRPr="00A8413A">
        <w:rPr>
          <w:rFonts w:ascii="Times New Roman" w:hAnsi="Times New Roman"/>
          <w:sz w:val="28"/>
          <w:szCs w:val="28"/>
          <w:lang w:val="en-US"/>
        </w:rPr>
        <w:t xml:space="preserve"> – </w:t>
      </w:r>
      <w:r>
        <w:rPr>
          <w:rFonts w:ascii="Times New Roman" w:hAnsi="Times New Roman"/>
          <w:sz w:val="28"/>
          <w:szCs w:val="28"/>
          <w:lang w:val="en-US"/>
        </w:rPr>
        <w:t>Transient</w:t>
      </w:r>
      <w:r w:rsidRPr="00A8413A">
        <w:rPr>
          <w:rFonts w:ascii="Times New Roman" w:hAnsi="Times New Roman"/>
          <w:sz w:val="28"/>
          <w:szCs w:val="28"/>
          <w:lang w:val="en-US"/>
        </w:rPr>
        <w:t xml:space="preserve">… </w:t>
      </w:r>
      <w:r w:rsidRPr="00D96620">
        <w:rPr>
          <w:rFonts w:ascii="Times New Roman" w:hAnsi="Times New Roman"/>
          <w:sz w:val="28"/>
          <w:szCs w:val="28"/>
          <w:lang w:val="en-US"/>
        </w:rPr>
        <w:t>(Alt+</w:t>
      </w:r>
      <w:r>
        <w:rPr>
          <w:rFonts w:ascii="Times New Roman" w:hAnsi="Times New Roman"/>
          <w:sz w:val="28"/>
          <w:szCs w:val="28"/>
          <w:lang w:val="en-US"/>
        </w:rPr>
        <w:t>1</w:t>
      </w:r>
      <w:r w:rsidRPr="00D96620">
        <w:rPr>
          <w:rFonts w:ascii="Times New Roman" w:hAnsi="Times New Roman"/>
          <w:sz w:val="28"/>
          <w:szCs w:val="28"/>
          <w:lang w:val="en-US"/>
        </w:rPr>
        <w:t>).</w:t>
      </w:r>
    </w:p>
    <w:p w:rsidR="00A7310F" w:rsidRPr="00D96620" w:rsidRDefault="009D1715" w:rsidP="008E18B9">
      <w:pPr>
        <w:spacing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2686050" cy="2895600"/>
            <wp:effectExtent l="0" t="0" r="0" b="0"/>
            <wp:docPr id="786" name="Рисунок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3"/>
                    <pic:cNvPicPr>
                      <a:picLocks noChangeAspect="1" noChangeArrowheads="1"/>
                    </pic:cNvPicPr>
                  </pic:nvPicPr>
                  <pic:blipFill>
                    <a:blip r:embed="rId3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86050" cy="2895600"/>
                    </a:xfrm>
                    <a:prstGeom prst="rect">
                      <a:avLst/>
                    </a:prstGeom>
                    <a:noFill/>
                    <a:ln>
                      <a:noFill/>
                    </a:ln>
                  </pic:spPr>
                </pic:pic>
              </a:graphicData>
            </a:graphic>
          </wp:inline>
        </w:drawing>
      </w:r>
    </w:p>
    <w:p w:rsidR="00A7310F" w:rsidRPr="00D96620" w:rsidRDefault="00A7310F" w:rsidP="001868EC">
      <w:pPr>
        <w:spacing w:line="360" w:lineRule="auto"/>
        <w:ind w:firstLine="567"/>
        <w:rPr>
          <w:rFonts w:ascii="Times New Roman" w:hAnsi="Times New Roman"/>
          <w:sz w:val="28"/>
          <w:szCs w:val="28"/>
          <w:lang w:val="uk-UA"/>
        </w:rPr>
      </w:pPr>
      <w:r w:rsidRPr="00D96620">
        <w:rPr>
          <w:rFonts w:ascii="Times New Roman" w:hAnsi="Times New Roman"/>
          <w:sz w:val="28"/>
          <w:szCs w:val="28"/>
          <w:lang w:val="uk-UA"/>
        </w:rPr>
        <w:t>Побудуємо графік</w:t>
      </w:r>
      <w:r>
        <w:rPr>
          <w:rFonts w:ascii="Times New Roman" w:hAnsi="Times New Roman"/>
          <w:sz w:val="28"/>
          <w:szCs w:val="28"/>
          <w:lang w:val="uk-UA"/>
        </w:rPr>
        <w:t>вхідної та вихідної напруги,</w:t>
      </w:r>
      <w:r w:rsidRPr="00D96620">
        <w:rPr>
          <w:rFonts w:ascii="Times New Roman" w:hAnsi="Times New Roman"/>
          <w:sz w:val="28"/>
          <w:szCs w:val="28"/>
          <w:lang w:val="uk-UA"/>
        </w:rPr>
        <w:t xml:space="preserve"> для цього в меню </w:t>
      </w:r>
      <w:r w:rsidRPr="00D96620">
        <w:rPr>
          <w:rFonts w:ascii="Times New Roman" w:hAnsi="Times New Roman"/>
          <w:sz w:val="28"/>
          <w:szCs w:val="28"/>
          <w:lang w:val="en-US"/>
        </w:rPr>
        <w:t>Analysis</w:t>
      </w:r>
      <w:r w:rsidRPr="009C4D1A">
        <w:rPr>
          <w:rFonts w:ascii="Times New Roman" w:hAnsi="Times New Roman"/>
          <w:sz w:val="28"/>
          <w:szCs w:val="28"/>
        </w:rPr>
        <w:t xml:space="preserve"> – </w:t>
      </w:r>
      <w:r>
        <w:rPr>
          <w:rFonts w:ascii="Times New Roman" w:hAnsi="Times New Roman"/>
          <w:sz w:val="28"/>
          <w:szCs w:val="28"/>
          <w:lang w:val="en-US"/>
        </w:rPr>
        <w:t>Transient</w:t>
      </w:r>
      <w:r w:rsidRPr="00D96620">
        <w:rPr>
          <w:rFonts w:ascii="Times New Roman" w:hAnsi="Times New Roman"/>
          <w:sz w:val="28"/>
          <w:szCs w:val="28"/>
          <w:lang w:val="uk-UA"/>
        </w:rPr>
        <w:t xml:space="preserve"> потрібно виставити такі характеристики:</w:t>
      </w:r>
    </w:p>
    <w:p w:rsidR="00A7310F" w:rsidRPr="00D96620" w:rsidRDefault="009D1715" w:rsidP="008E18B9">
      <w:pPr>
        <w:spacing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lastRenderedPageBreak/>
        <w:drawing>
          <wp:inline distT="0" distB="0" distL="0" distR="0">
            <wp:extent cx="6115050" cy="2209800"/>
            <wp:effectExtent l="0" t="0" r="0" b="0"/>
            <wp:docPr id="787" name="Рисунок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3"/>
                    <pic:cNvPicPr>
                      <a:picLocks noChangeAspect="1" noChangeArrowheads="1"/>
                    </pic:cNvPicPr>
                  </pic:nvPicPr>
                  <pic:blipFill>
                    <a:blip r:embed="rId4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2209800"/>
                    </a:xfrm>
                    <a:prstGeom prst="rect">
                      <a:avLst/>
                    </a:prstGeom>
                    <a:noFill/>
                    <a:ln>
                      <a:noFill/>
                    </a:ln>
                  </pic:spPr>
                </pic:pic>
              </a:graphicData>
            </a:graphic>
          </wp:inline>
        </w:drawing>
      </w:r>
    </w:p>
    <w:p w:rsidR="00A7310F" w:rsidRPr="00D96620" w:rsidRDefault="009D1715" w:rsidP="008E18B9">
      <w:pPr>
        <w:spacing w:after="0"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6115050" cy="1638300"/>
            <wp:effectExtent l="0" t="0" r="0" b="0"/>
            <wp:docPr id="788" name="Рисунок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5"/>
                    <pic:cNvPicPr>
                      <a:picLocks noChangeAspect="1" noChangeArrowheads="1"/>
                    </pic:cNvPicPr>
                  </pic:nvPicPr>
                  <pic:blipFill>
                    <a:blip r:embed="rId4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1638300"/>
                    </a:xfrm>
                    <a:prstGeom prst="rect">
                      <a:avLst/>
                    </a:prstGeom>
                    <a:noFill/>
                    <a:ln>
                      <a:noFill/>
                    </a:ln>
                  </pic:spPr>
                </pic:pic>
              </a:graphicData>
            </a:graphic>
          </wp:inline>
        </w:drawing>
      </w:r>
    </w:p>
    <w:p w:rsidR="00A7310F" w:rsidRPr="00D96620" w:rsidRDefault="00FC2F55" w:rsidP="001868EC">
      <w:pPr>
        <w:spacing w:line="360" w:lineRule="auto"/>
        <w:jc w:val="center"/>
        <w:rPr>
          <w:rFonts w:ascii="Times New Roman" w:hAnsi="Times New Roman"/>
          <w:i/>
          <w:sz w:val="28"/>
          <w:szCs w:val="28"/>
          <w:lang w:val="uk-UA"/>
        </w:rPr>
      </w:pPr>
      <w:r>
        <w:rPr>
          <w:rFonts w:ascii="Times New Roman" w:hAnsi="Times New Roman"/>
          <w:i/>
          <w:sz w:val="28"/>
          <w:szCs w:val="28"/>
          <w:lang w:val="uk-UA"/>
        </w:rPr>
        <w:t xml:space="preserve">Рисунок 1.14 - </w:t>
      </w:r>
      <w:r w:rsidR="00A7310F">
        <w:rPr>
          <w:rFonts w:ascii="Times New Roman" w:hAnsi="Times New Roman"/>
          <w:i/>
          <w:sz w:val="28"/>
          <w:szCs w:val="28"/>
          <w:lang w:val="uk-UA"/>
        </w:rPr>
        <w:t>Графік вхідної напруги</w:t>
      </w:r>
    </w:p>
    <w:p w:rsidR="00A7310F" w:rsidRDefault="009D1715" w:rsidP="008E18B9">
      <w:pPr>
        <w:spacing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6115050" cy="1609725"/>
            <wp:effectExtent l="0" t="0" r="0" b="0"/>
            <wp:docPr id="789" name="Рисунок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6"/>
                    <pic:cNvPicPr>
                      <a:picLocks noChangeAspect="1" noChangeArrowheads="1"/>
                    </pic:cNvPicPr>
                  </pic:nvPicPr>
                  <pic:blipFill>
                    <a:blip r:embed="rId4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1609725"/>
                    </a:xfrm>
                    <a:prstGeom prst="rect">
                      <a:avLst/>
                    </a:prstGeom>
                    <a:noFill/>
                    <a:ln>
                      <a:noFill/>
                    </a:ln>
                  </pic:spPr>
                </pic:pic>
              </a:graphicData>
            </a:graphic>
          </wp:inline>
        </w:drawing>
      </w:r>
    </w:p>
    <w:p w:rsidR="00A7310F" w:rsidRPr="00D96620" w:rsidRDefault="00FC2F55" w:rsidP="001868EC">
      <w:pPr>
        <w:spacing w:line="360" w:lineRule="auto"/>
        <w:jc w:val="center"/>
        <w:rPr>
          <w:rFonts w:ascii="Times New Roman" w:hAnsi="Times New Roman"/>
          <w:i/>
          <w:sz w:val="28"/>
          <w:szCs w:val="28"/>
          <w:lang w:val="uk-UA"/>
        </w:rPr>
      </w:pPr>
      <w:r>
        <w:rPr>
          <w:rFonts w:ascii="Times New Roman" w:hAnsi="Times New Roman"/>
          <w:i/>
          <w:sz w:val="28"/>
          <w:szCs w:val="28"/>
          <w:lang w:val="uk-UA"/>
        </w:rPr>
        <w:t xml:space="preserve">Рисунок 1.15 - </w:t>
      </w:r>
      <w:r w:rsidR="00A7310F">
        <w:rPr>
          <w:rFonts w:ascii="Times New Roman" w:hAnsi="Times New Roman"/>
          <w:i/>
          <w:sz w:val="28"/>
          <w:szCs w:val="28"/>
          <w:lang w:val="uk-UA"/>
        </w:rPr>
        <w:t>Графік вихідної напруги</w:t>
      </w:r>
    </w:p>
    <w:p w:rsidR="00A7310F" w:rsidRPr="00D96620" w:rsidRDefault="00A7310F" w:rsidP="001868EC">
      <w:pPr>
        <w:spacing w:line="360" w:lineRule="auto"/>
        <w:ind w:firstLine="567"/>
        <w:rPr>
          <w:rFonts w:ascii="Times New Roman" w:hAnsi="Times New Roman"/>
          <w:sz w:val="28"/>
          <w:szCs w:val="28"/>
          <w:lang w:val="en-US"/>
        </w:rPr>
      </w:pPr>
      <w:r w:rsidRPr="00D96620">
        <w:rPr>
          <w:rFonts w:ascii="Times New Roman" w:hAnsi="Times New Roman"/>
          <w:sz w:val="28"/>
          <w:szCs w:val="28"/>
          <w:lang w:val="uk-UA"/>
        </w:rPr>
        <w:t xml:space="preserve">Для </w:t>
      </w:r>
      <w:r>
        <w:rPr>
          <w:rFonts w:ascii="Times New Roman" w:hAnsi="Times New Roman"/>
          <w:sz w:val="28"/>
          <w:szCs w:val="28"/>
          <w:lang w:val="uk-UA"/>
        </w:rPr>
        <w:t xml:space="preserve">того щоб побудувати амплітудно-частотну та фазо-частотну характеристики </w:t>
      </w:r>
      <w:r w:rsidRPr="00D96620">
        <w:rPr>
          <w:rFonts w:ascii="Times New Roman" w:hAnsi="Times New Roman"/>
          <w:sz w:val="28"/>
          <w:szCs w:val="28"/>
          <w:lang w:val="uk-UA"/>
        </w:rPr>
        <w:t xml:space="preserve">перейдемо у вкладку </w:t>
      </w:r>
      <w:r w:rsidRPr="00D96620">
        <w:rPr>
          <w:rFonts w:ascii="Times New Roman" w:hAnsi="Times New Roman"/>
          <w:sz w:val="28"/>
          <w:szCs w:val="28"/>
          <w:lang w:val="en-US"/>
        </w:rPr>
        <w:t>Analysis</w:t>
      </w:r>
      <w:r w:rsidRPr="00D410CA">
        <w:rPr>
          <w:rFonts w:ascii="Times New Roman" w:hAnsi="Times New Roman"/>
          <w:sz w:val="28"/>
          <w:szCs w:val="28"/>
          <w:lang w:val="uk-UA"/>
        </w:rPr>
        <w:t xml:space="preserve"> – </w:t>
      </w:r>
      <w:r>
        <w:rPr>
          <w:rFonts w:ascii="Times New Roman" w:hAnsi="Times New Roman"/>
          <w:sz w:val="28"/>
          <w:szCs w:val="28"/>
          <w:lang w:val="en-US"/>
        </w:rPr>
        <w:t>AC</w:t>
      </w:r>
      <w:r w:rsidRPr="00D410CA">
        <w:rPr>
          <w:rFonts w:ascii="Times New Roman" w:hAnsi="Times New Roman"/>
          <w:sz w:val="28"/>
          <w:szCs w:val="28"/>
          <w:lang w:val="uk-UA"/>
        </w:rPr>
        <w:t xml:space="preserve">… </w:t>
      </w:r>
      <w:r w:rsidRPr="00D96620">
        <w:rPr>
          <w:rFonts w:ascii="Times New Roman" w:hAnsi="Times New Roman"/>
          <w:sz w:val="28"/>
          <w:szCs w:val="28"/>
          <w:lang w:val="en-US"/>
        </w:rPr>
        <w:t>(Alt+</w:t>
      </w:r>
      <w:r>
        <w:rPr>
          <w:rFonts w:ascii="Times New Roman" w:hAnsi="Times New Roman"/>
          <w:sz w:val="28"/>
          <w:szCs w:val="28"/>
          <w:lang w:val="en-US"/>
        </w:rPr>
        <w:t>2</w:t>
      </w:r>
      <w:r w:rsidRPr="00D96620">
        <w:rPr>
          <w:rFonts w:ascii="Times New Roman" w:hAnsi="Times New Roman"/>
          <w:sz w:val="28"/>
          <w:szCs w:val="28"/>
          <w:lang w:val="en-US"/>
        </w:rPr>
        <w:t>).</w:t>
      </w:r>
    </w:p>
    <w:p w:rsidR="00A7310F" w:rsidRPr="00D96620" w:rsidRDefault="009D1715" w:rsidP="008E18B9">
      <w:pPr>
        <w:spacing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lastRenderedPageBreak/>
        <w:drawing>
          <wp:inline distT="0" distB="0" distL="0" distR="0">
            <wp:extent cx="2686050" cy="2895600"/>
            <wp:effectExtent l="0" t="0" r="0" b="0"/>
            <wp:docPr id="790" name="Рисунок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7"/>
                    <pic:cNvPicPr>
                      <a:picLocks noChangeAspect="1" noChangeArrowheads="1"/>
                    </pic:cNvPicPr>
                  </pic:nvPicPr>
                  <pic:blipFill>
                    <a:blip r:embed="rId3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86050" cy="2895600"/>
                    </a:xfrm>
                    <a:prstGeom prst="rect">
                      <a:avLst/>
                    </a:prstGeom>
                    <a:noFill/>
                    <a:ln>
                      <a:noFill/>
                    </a:ln>
                  </pic:spPr>
                </pic:pic>
              </a:graphicData>
            </a:graphic>
          </wp:inline>
        </w:drawing>
      </w:r>
    </w:p>
    <w:p w:rsidR="00A7310F" w:rsidRPr="00D96620" w:rsidRDefault="00A7310F" w:rsidP="001868EC">
      <w:pPr>
        <w:spacing w:line="360" w:lineRule="auto"/>
        <w:ind w:firstLine="567"/>
        <w:rPr>
          <w:rFonts w:ascii="Times New Roman" w:hAnsi="Times New Roman"/>
          <w:sz w:val="28"/>
          <w:szCs w:val="28"/>
          <w:lang w:val="uk-UA"/>
        </w:rPr>
      </w:pPr>
      <w:r w:rsidRPr="00D96620">
        <w:rPr>
          <w:rFonts w:ascii="Times New Roman" w:hAnsi="Times New Roman"/>
          <w:sz w:val="28"/>
          <w:szCs w:val="28"/>
          <w:lang w:val="uk-UA"/>
        </w:rPr>
        <w:t xml:space="preserve">Побудуємо </w:t>
      </w:r>
      <w:r>
        <w:rPr>
          <w:rFonts w:ascii="Times New Roman" w:hAnsi="Times New Roman"/>
          <w:sz w:val="28"/>
          <w:szCs w:val="28"/>
          <w:lang w:val="uk-UA"/>
        </w:rPr>
        <w:t>амплітудно-частотну та фазо-частотну характеристики,</w:t>
      </w:r>
      <w:r w:rsidRPr="00D96620">
        <w:rPr>
          <w:rFonts w:ascii="Times New Roman" w:hAnsi="Times New Roman"/>
          <w:sz w:val="28"/>
          <w:szCs w:val="28"/>
          <w:lang w:val="uk-UA"/>
        </w:rPr>
        <w:t xml:space="preserve"> для цього в меню </w:t>
      </w:r>
      <w:r w:rsidRPr="00D96620">
        <w:rPr>
          <w:rFonts w:ascii="Times New Roman" w:hAnsi="Times New Roman"/>
          <w:sz w:val="28"/>
          <w:szCs w:val="28"/>
          <w:lang w:val="en-US"/>
        </w:rPr>
        <w:t>Analysis</w:t>
      </w:r>
      <w:r w:rsidRPr="009C4D1A">
        <w:rPr>
          <w:rFonts w:ascii="Times New Roman" w:hAnsi="Times New Roman"/>
          <w:sz w:val="28"/>
          <w:szCs w:val="28"/>
        </w:rPr>
        <w:t xml:space="preserve"> – </w:t>
      </w:r>
      <w:r>
        <w:rPr>
          <w:rFonts w:ascii="Times New Roman" w:hAnsi="Times New Roman"/>
          <w:sz w:val="28"/>
          <w:szCs w:val="28"/>
          <w:lang w:val="en-US"/>
        </w:rPr>
        <w:t>AC</w:t>
      </w:r>
      <w:r w:rsidRPr="00D96620">
        <w:rPr>
          <w:rFonts w:ascii="Times New Roman" w:hAnsi="Times New Roman"/>
          <w:sz w:val="28"/>
          <w:szCs w:val="28"/>
          <w:lang w:val="uk-UA"/>
        </w:rPr>
        <w:t xml:space="preserve"> потрібно виставити такі характеристики:</w:t>
      </w:r>
    </w:p>
    <w:p w:rsidR="00A7310F" w:rsidRPr="00D96620" w:rsidRDefault="009D1715" w:rsidP="008E18B9">
      <w:pPr>
        <w:spacing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6105525" cy="2466975"/>
            <wp:effectExtent l="0" t="0" r="0" b="0"/>
            <wp:docPr id="791" name="Рисунок 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24"/>
                    <pic:cNvPicPr>
                      <a:picLocks noChangeAspect="1" noChangeArrowheads="1"/>
                    </pic:cNvPicPr>
                  </pic:nvPicPr>
                  <pic:blipFill>
                    <a:blip r:embed="rId5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05525" cy="2466975"/>
                    </a:xfrm>
                    <a:prstGeom prst="rect">
                      <a:avLst/>
                    </a:prstGeom>
                    <a:noFill/>
                    <a:ln>
                      <a:noFill/>
                    </a:ln>
                  </pic:spPr>
                </pic:pic>
              </a:graphicData>
            </a:graphic>
          </wp:inline>
        </w:drawing>
      </w:r>
    </w:p>
    <w:p w:rsidR="00A7310F" w:rsidRPr="00D96620" w:rsidRDefault="009D1715" w:rsidP="008E18B9">
      <w:pPr>
        <w:spacing w:after="0"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6115050" cy="1676400"/>
            <wp:effectExtent l="0" t="0" r="0" b="0"/>
            <wp:docPr id="792" name="Рисунок 10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25"/>
                    <pic:cNvPicPr>
                      <a:picLocks noChangeAspect="1" noChangeArrowheads="1"/>
                    </pic:cNvPicPr>
                  </pic:nvPicPr>
                  <pic:blipFill>
                    <a:blip r:embed="rId5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1676400"/>
                    </a:xfrm>
                    <a:prstGeom prst="rect">
                      <a:avLst/>
                    </a:prstGeom>
                    <a:noFill/>
                    <a:ln>
                      <a:noFill/>
                    </a:ln>
                  </pic:spPr>
                </pic:pic>
              </a:graphicData>
            </a:graphic>
          </wp:inline>
        </w:drawing>
      </w:r>
    </w:p>
    <w:p w:rsidR="00A7310F" w:rsidRPr="00D96620" w:rsidRDefault="00FC2F55" w:rsidP="001868EC">
      <w:pPr>
        <w:spacing w:line="360" w:lineRule="auto"/>
        <w:jc w:val="center"/>
        <w:rPr>
          <w:rFonts w:ascii="Times New Roman" w:hAnsi="Times New Roman"/>
          <w:i/>
          <w:sz w:val="28"/>
          <w:szCs w:val="28"/>
          <w:lang w:val="uk-UA"/>
        </w:rPr>
      </w:pPr>
      <w:r>
        <w:rPr>
          <w:rFonts w:ascii="Times New Roman" w:hAnsi="Times New Roman"/>
          <w:i/>
          <w:sz w:val="28"/>
          <w:szCs w:val="28"/>
          <w:lang w:val="uk-UA"/>
        </w:rPr>
        <w:t xml:space="preserve">Рисунок 1.16 - </w:t>
      </w:r>
      <w:r w:rsidR="00A7310F">
        <w:rPr>
          <w:rFonts w:ascii="Times New Roman" w:hAnsi="Times New Roman"/>
          <w:i/>
          <w:sz w:val="28"/>
          <w:szCs w:val="28"/>
          <w:lang w:val="uk-UA"/>
        </w:rPr>
        <w:t>Амплітудно-частотна характеристика</w:t>
      </w:r>
    </w:p>
    <w:p w:rsidR="00A7310F" w:rsidRDefault="009D1715" w:rsidP="008E18B9">
      <w:pPr>
        <w:spacing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lastRenderedPageBreak/>
        <w:drawing>
          <wp:inline distT="0" distB="0" distL="0" distR="0">
            <wp:extent cx="6115050" cy="1619250"/>
            <wp:effectExtent l="0" t="0" r="0" b="0"/>
            <wp:docPr id="793" name="Рисунок 10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26"/>
                    <pic:cNvPicPr>
                      <a:picLocks noChangeAspect="1" noChangeArrowheads="1"/>
                    </pic:cNvPicPr>
                  </pic:nvPicPr>
                  <pic:blipFill>
                    <a:blip r:embed="rId5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1619250"/>
                    </a:xfrm>
                    <a:prstGeom prst="rect">
                      <a:avLst/>
                    </a:prstGeom>
                    <a:noFill/>
                    <a:ln>
                      <a:noFill/>
                    </a:ln>
                  </pic:spPr>
                </pic:pic>
              </a:graphicData>
            </a:graphic>
          </wp:inline>
        </w:drawing>
      </w:r>
    </w:p>
    <w:p w:rsidR="00A7310F" w:rsidRPr="00D96620" w:rsidRDefault="00FC2F55" w:rsidP="001868EC">
      <w:pPr>
        <w:spacing w:line="360" w:lineRule="auto"/>
        <w:jc w:val="center"/>
        <w:rPr>
          <w:rFonts w:ascii="Times New Roman" w:hAnsi="Times New Roman"/>
          <w:i/>
          <w:sz w:val="28"/>
          <w:szCs w:val="28"/>
          <w:lang w:val="uk-UA"/>
        </w:rPr>
      </w:pPr>
      <w:r>
        <w:rPr>
          <w:rFonts w:ascii="Times New Roman" w:hAnsi="Times New Roman"/>
          <w:i/>
          <w:sz w:val="28"/>
          <w:szCs w:val="28"/>
          <w:lang w:val="uk-UA"/>
        </w:rPr>
        <w:t xml:space="preserve">Рисунок 1.17 - </w:t>
      </w:r>
      <w:r w:rsidR="00A7310F">
        <w:rPr>
          <w:rFonts w:ascii="Times New Roman" w:hAnsi="Times New Roman"/>
          <w:i/>
          <w:sz w:val="28"/>
          <w:szCs w:val="28"/>
          <w:lang w:val="uk-UA"/>
        </w:rPr>
        <w:t>Фазо-частотна характеристика</w:t>
      </w:r>
    </w:p>
    <w:p w:rsidR="00A7310F" w:rsidRPr="00D96620" w:rsidRDefault="00A7310F" w:rsidP="001868EC">
      <w:pPr>
        <w:tabs>
          <w:tab w:val="left" w:pos="4678"/>
        </w:tabs>
        <w:spacing w:after="60" w:line="360" w:lineRule="auto"/>
        <w:ind w:firstLine="567"/>
        <w:jc w:val="both"/>
        <w:rPr>
          <w:rFonts w:ascii="Times New Roman" w:hAnsi="Times New Roman"/>
          <w:sz w:val="28"/>
          <w:szCs w:val="28"/>
          <w:lang w:val="uk-UA"/>
        </w:rPr>
      </w:pPr>
      <w:r w:rsidRPr="00D96620">
        <w:rPr>
          <w:rFonts w:ascii="Times New Roman" w:hAnsi="Times New Roman"/>
          <w:sz w:val="28"/>
          <w:szCs w:val="28"/>
          <w:lang w:val="uk-UA"/>
        </w:rPr>
        <w:t xml:space="preserve">Побудуємо схему </w:t>
      </w:r>
      <w:r>
        <w:rPr>
          <w:rFonts w:ascii="Times New Roman" w:hAnsi="Times New Roman"/>
          <w:sz w:val="28"/>
          <w:szCs w:val="28"/>
          <w:lang w:val="en-US"/>
        </w:rPr>
        <w:t>CR</w:t>
      </w:r>
      <w:r>
        <w:rPr>
          <w:rFonts w:ascii="Times New Roman" w:hAnsi="Times New Roman"/>
          <w:sz w:val="28"/>
          <w:szCs w:val="28"/>
          <w:lang w:val="uk-UA"/>
        </w:rPr>
        <w:t xml:space="preserve">з </w:t>
      </w:r>
      <w:r w:rsidR="00543B9E">
        <w:rPr>
          <w:rFonts w:ascii="Times New Roman" w:hAnsi="Times New Roman"/>
          <w:sz w:val="28"/>
          <w:szCs w:val="28"/>
          <w:lang w:val="uk-UA"/>
        </w:rPr>
        <w:t>імпульсним</w:t>
      </w:r>
      <w:r>
        <w:rPr>
          <w:rFonts w:ascii="Times New Roman" w:hAnsi="Times New Roman"/>
          <w:sz w:val="28"/>
          <w:szCs w:val="28"/>
          <w:lang w:val="uk-UA"/>
        </w:rPr>
        <w:t xml:space="preserve"> джерелом напруги</w:t>
      </w:r>
      <w:r w:rsidRPr="00D96620">
        <w:rPr>
          <w:rFonts w:ascii="Times New Roman" w:hAnsi="Times New Roman"/>
          <w:sz w:val="28"/>
          <w:szCs w:val="28"/>
          <w:lang w:val="uk-UA"/>
        </w:rPr>
        <w:t>:</w:t>
      </w:r>
    </w:p>
    <w:p w:rsidR="00A7310F" w:rsidRPr="00543B9E" w:rsidRDefault="009D1715" w:rsidP="008E18B9">
      <w:pPr>
        <w:spacing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2238375" cy="2105025"/>
            <wp:effectExtent l="0" t="0" r="0" b="0"/>
            <wp:docPr id="26" name="Рисунок 10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27"/>
                    <pic:cNvPicPr>
                      <a:picLocks noChangeAspect="1" noChangeArrowheads="1"/>
                    </pic:cNvPicPr>
                  </pic:nvPicPr>
                  <pic:blipFill>
                    <a:blip r:embed="rId5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238375" cy="2105025"/>
                    </a:xfrm>
                    <a:prstGeom prst="rect">
                      <a:avLst/>
                    </a:prstGeom>
                    <a:noFill/>
                    <a:ln>
                      <a:noFill/>
                    </a:ln>
                  </pic:spPr>
                </pic:pic>
              </a:graphicData>
            </a:graphic>
          </wp:inline>
        </w:drawing>
      </w:r>
    </w:p>
    <w:p w:rsidR="00A7310F" w:rsidRPr="00D96620" w:rsidRDefault="00A7310F" w:rsidP="001868EC">
      <w:pPr>
        <w:spacing w:line="360" w:lineRule="auto"/>
        <w:ind w:firstLine="567"/>
        <w:rPr>
          <w:rFonts w:ascii="Times New Roman" w:hAnsi="Times New Roman"/>
          <w:sz w:val="28"/>
          <w:szCs w:val="28"/>
          <w:lang w:val="uk-UA"/>
        </w:rPr>
      </w:pPr>
      <w:r w:rsidRPr="00D96620">
        <w:rPr>
          <w:rFonts w:ascii="Times New Roman" w:hAnsi="Times New Roman"/>
          <w:sz w:val="28"/>
          <w:szCs w:val="28"/>
          <w:lang w:val="uk-UA"/>
        </w:rPr>
        <w:t>Визначення параметрів аналогічне попередній схемі.</w:t>
      </w:r>
    </w:p>
    <w:p w:rsidR="00A7310F" w:rsidRPr="00D96620" w:rsidRDefault="00A7310F" w:rsidP="001868EC">
      <w:pPr>
        <w:spacing w:line="360" w:lineRule="auto"/>
        <w:ind w:firstLine="567"/>
        <w:rPr>
          <w:rFonts w:ascii="Times New Roman" w:hAnsi="Times New Roman"/>
          <w:sz w:val="28"/>
          <w:szCs w:val="28"/>
        </w:rPr>
      </w:pPr>
      <w:r w:rsidRPr="00D96620">
        <w:rPr>
          <w:rFonts w:ascii="Times New Roman" w:hAnsi="Times New Roman"/>
          <w:sz w:val="28"/>
          <w:szCs w:val="28"/>
          <w:lang w:val="uk-UA"/>
        </w:rPr>
        <w:t xml:space="preserve">Відобразимо вузли схеми, для цього натиснемо на панелі інструментів кнопку </w:t>
      </w:r>
      <w:r w:rsidRPr="00D96620">
        <w:rPr>
          <w:rFonts w:ascii="Times New Roman" w:hAnsi="Times New Roman"/>
          <w:sz w:val="28"/>
          <w:szCs w:val="28"/>
          <w:lang w:val="en-US"/>
        </w:rPr>
        <w:t>NodeNumbers</w:t>
      </w:r>
    </w:p>
    <w:p w:rsidR="00A7310F" w:rsidRDefault="009D1715" w:rsidP="008E18B9">
      <w:pPr>
        <w:spacing w:line="360" w:lineRule="auto"/>
        <w:jc w:val="center"/>
        <w:rPr>
          <w:rFonts w:ascii="Times New Roman" w:hAnsi="Times New Roman"/>
          <w:sz w:val="28"/>
          <w:szCs w:val="28"/>
          <w:lang w:val="en-US"/>
        </w:rPr>
      </w:pPr>
      <w:r w:rsidRPr="00715033">
        <w:rPr>
          <w:rFonts w:ascii="Times New Roman" w:hAnsi="Times New Roman"/>
          <w:noProof/>
          <w:sz w:val="28"/>
          <w:szCs w:val="28"/>
          <w:lang w:val="uk-UA" w:eastAsia="uk-UA"/>
        </w:rPr>
        <w:drawing>
          <wp:inline distT="0" distB="0" distL="0" distR="0">
            <wp:extent cx="5105400" cy="3219450"/>
            <wp:effectExtent l="0" t="0" r="0" b="0"/>
            <wp:docPr id="794" name="Рисунок 10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28"/>
                    <pic:cNvPicPr>
                      <a:picLocks noChangeAspect="1" noChangeArrowheads="1"/>
                    </pic:cNvPicPr>
                  </pic:nvPicPr>
                  <pic:blipFill>
                    <a:blip r:embed="rId5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105400" cy="3219450"/>
                    </a:xfrm>
                    <a:prstGeom prst="rect">
                      <a:avLst/>
                    </a:prstGeom>
                    <a:noFill/>
                    <a:ln>
                      <a:noFill/>
                    </a:ln>
                  </pic:spPr>
                </pic:pic>
              </a:graphicData>
            </a:graphic>
          </wp:inline>
        </w:drawing>
      </w:r>
    </w:p>
    <w:p w:rsidR="00A7310F" w:rsidRPr="00D96620" w:rsidRDefault="00A7310F" w:rsidP="001868EC">
      <w:pPr>
        <w:spacing w:line="360" w:lineRule="auto"/>
        <w:ind w:firstLine="567"/>
        <w:rPr>
          <w:rFonts w:ascii="Times New Roman" w:hAnsi="Times New Roman"/>
          <w:sz w:val="28"/>
          <w:szCs w:val="28"/>
          <w:lang w:val="en-US"/>
        </w:rPr>
      </w:pPr>
      <w:r w:rsidRPr="00D96620">
        <w:rPr>
          <w:rFonts w:ascii="Times New Roman" w:hAnsi="Times New Roman"/>
          <w:sz w:val="28"/>
          <w:szCs w:val="28"/>
          <w:lang w:val="uk-UA"/>
        </w:rPr>
        <w:lastRenderedPageBreak/>
        <w:t xml:space="preserve">Для </w:t>
      </w:r>
      <w:r>
        <w:rPr>
          <w:rFonts w:ascii="Times New Roman" w:hAnsi="Times New Roman"/>
          <w:sz w:val="28"/>
          <w:szCs w:val="28"/>
          <w:lang w:val="uk-UA"/>
        </w:rPr>
        <w:t xml:space="preserve">того щоб побудувати графіки вхідної та вихідної напруги </w:t>
      </w:r>
      <w:r w:rsidRPr="00D96620">
        <w:rPr>
          <w:rFonts w:ascii="Times New Roman" w:hAnsi="Times New Roman"/>
          <w:sz w:val="28"/>
          <w:szCs w:val="28"/>
          <w:lang w:val="uk-UA"/>
        </w:rPr>
        <w:t xml:space="preserve">перейдемо у вкладку </w:t>
      </w:r>
      <w:r w:rsidRPr="00D96620">
        <w:rPr>
          <w:rFonts w:ascii="Times New Roman" w:hAnsi="Times New Roman"/>
          <w:sz w:val="28"/>
          <w:szCs w:val="28"/>
          <w:lang w:val="en-US"/>
        </w:rPr>
        <w:t>Analysis</w:t>
      </w:r>
      <w:r w:rsidRPr="00A8413A">
        <w:rPr>
          <w:rFonts w:ascii="Times New Roman" w:hAnsi="Times New Roman"/>
          <w:sz w:val="28"/>
          <w:szCs w:val="28"/>
          <w:lang w:val="en-US"/>
        </w:rPr>
        <w:t xml:space="preserve"> – </w:t>
      </w:r>
      <w:r>
        <w:rPr>
          <w:rFonts w:ascii="Times New Roman" w:hAnsi="Times New Roman"/>
          <w:sz w:val="28"/>
          <w:szCs w:val="28"/>
          <w:lang w:val="en-US"/>
        </w:rPr>
        <w:t>Transient</w:t>
      </w:r>
      <w:r w:rsidRPr="00A8413A">
        <w:rPr>
          <w:rFonts w:ascii="Times New Roman" w:hAnsi="Times New Roman"/>
          <w:sz w:val="28"/>
          <w:szCs w:val="28"/>
          <w:lang w:val="en-US"/>
        </w:rPr>
        <w:t xml:space="preserve">… </w:t>
      </w:r>
      <w:r w:rsidRPr="00D96620">
        <w:rPr>
          <w:rFonts w:ascii="Times New Roman" w:hAnsi="Times New Roman"/>
          <w:sz w:val="28"/>
          <w:szCs w:val="28"/>
          <w:lang w:val="en-US"/>
        </w:rPr>
        <w:t>(Alt+</w:t>
      </w:r>
      <w:r>
        <w:rPr>
          <w:rFonts w:ascii="Times New Roman" w:hAnsi="Times New Roman"/>
          <w:sz w:val="28"/>
          <w:szCs w:val="28"/>
          <w:lang w:val="en-US"/>
        </w:rPr>
        <w:t>1</w:t>
      </w:r>
      <w:r w:rsidRPr="00D96620">
        <w:rPr>
          <w:rFonts w:ascii="Times New Roman" w:hAnsi="Times New Roman"/>
          <w:sz w:val="28"/>
          <w:szCs w:val="28"/>
          <w:lang w:val="en-US"/>
        </w:rPr>
        <w:t>).</w:t>
      </w:r>
    </w:p>
    <w:p w:rsidR="00A7310F" w:rsidRPr="00D96620" w:rsidRDefault="009D1715" w:rsidP="008E18B9">
      <w:pPr>
        <w:spacing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2686050" cy="2895600"/>
            <wp:effectExtent l="0" t="0" r="0" b="0"/>
            <wp:docPr id="795" name="Рисунок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3"/>
                    <pic:cNvPicPr>
                      <a:picLocks noChangeAspect="1" noChangeArrowheads="1"/>
                    </pic:cNvPicPr>
                  </pic:nvPicPr>
                  <pic:blipFill>
                    <a:blip r:embed="rId3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86050" cy="2895600"/>
                    </a:xfrm>
                    <a:prstGeom prst="rect">
                      <a:avLst/>
                    </a:prstGeom>
                    <a:noFill/>
                    <a:ln>
                      <a:noFill/>
                    </a:ln>
                  </pic:spPr>
                </pic:pic>
              </a:graphicData>
            </a:graphic>
          </wp:inline>
        </w:drawing>
      </w:r>
    </w:p>
    <w:p w:rsidR="00A7310F" w:rsidRPr="00D96620" w:rsidRDefault="00A7310F" w:rsidP="001868EC">
      <w:pPr>
        <w:spacing w:line="360" w:lineRule="auto"/>
        <w:ind w:firstLine="567"/>
        <w:rPr>
          <w:rFonts w:ascii="Times New Roman" w:hAnsi="Times New Roman"/>
          <w:sz w:val="28"/>
          <w:szCs w:val="28"/>
          <w:lang w:val="uk-UA"/>
        </w:rPr>
      </w:pPr>
      <w:r w:rsidRPr="00D96620">
        <w:rPr>
          <w:rFonts w:ascii="Times New Roman" w:hAnsi="Times New Roman"/>
          <w:sz w:val="28"/>
          <w:szCs w:val="28"/>
          <w:lang w:val="uk-UA"/>
        </w:rPr>
        <w:t>Побудуємо графік</w:t>
      </w:r>
      <w:r>
        <w:rPr>
          <w:rFonts w:ascii="Times New Roman" w:hAnsi="Times New Roman"/>
          <w:sz w:val="28"/>
          <w:szCs w:val="28"/>
          <w:lang w:val="uk-UA"/>
        </w:rPr>
        <w:t>вхідної та вихідної напруги,</w:t>
      </w:r>
      <w:r w:rsidRPr="00D96620">
        <w:rPr>
          <w:rFonts w:ascii="Times New Roman" w:hAnsi="Times New Roman"/>
          <w:sz w:val="28"/>
          <w:szCs w:val="28"/>
          <w:lang w:val="uk-UA"/>
        </w:rPr>
        <w:t xml:space="preserve"> для цього в меню </w:t>
      </w:r>
      <w:r w:rsidRPr="00D96620">
        <w:rPr>
          <w:rFonts w:ascii="Times New Roman" w:hAnsi="Times New Roman"/>
          <w:sz w:val="28"/>
          <w:szCs w:val="28"/>
          <w:lang w:val="en-US"/>
        </w:rPr>
        <w:t>Analysis</w:t>
      </w:r>
      <w:r w:rsidRPr="009C4D1A">
        <w:rPr>
          <w:rFonts w:ascii="Times New Roman" w:hAnsi="Times New Roman"/>
          <w:sz w:val="28"/>
          <w:szCs w:val="28"/>
        </w:rPr>
        <w:t xml:space="preserve"> – </w:t>
      </w:r>
      <w:r>
        <w:rPr>
          <w:rFonts w:ascii="Times New Roman" w:hAnsi="Times New Roman"/>
          <w:sz w:val="28"/>
          <w:szCs w:val="28"/>
          <w:lang w:val="en-US"/>
        </w:rPr>
        <w:t>Transient</w:t>
      </w:r>
      <w:r w:rsidRPr="00D96620">
        <w:rPr>
          <w:rFonts w:ascii="Times New Roman" w:hAnsi="Times New Roman"/>
          <w:sz w:val="28"/>
          <w:szCs w:val="28"/>
          <w:lang w:val="uk-UA"/>
        </w:rPr>
        <w:t xml:space="preserve"> потрібно виставити такі характеристики:</w:t>
      </w:r>
    </w:p>
    <w:p w:rsidR="00A7310F" w:rsidRPr="00D96620" w:rsidRDefault="009D1715" w:rsidP="008E18B9">
      <w:pPr>
        <w:spacing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6096000" cy="2209800"/>
            <wp:effectExtent l="0" t="0" r="0" b="0"/>
            <wp:docPr id="796" name="Рисунок 10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29"/>
                    <pic:cNvPicPr>
                      <a:picLocks noChangeAspect="1" noChangeArrowheads="1"/>
                    </pic:cNvPicPr>
                  </pic:nvPicPr>
                  <pic:blipFill>
                    <a:blip r:embed="rId5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096000" cy="2209800"/>
                    </a:xfrm>
                    <a:prstGeom prst="rect">
                      <a:avLst/>
                    </a:prstGeom>
                    <a:noFill/>
                    <a:ln>
                      <a:noFill/>
                    </a:ln>
                  </pic:spPr>
                </pic:pic>
              </a:graphicData>
            </a:graphic>
          </wp:inline>
        </w:drawing>
      </w:r>
    </w:p>
    <w:p w:rsidR="00A7310F" w:rsidRPr="00D96620" w:rsidRDefault="009D1715" w:rsidP="008E18B9">
      <w:pPr>
        <w:spacing w:after="0"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6115050" cy="1647825"/>
            <wp:effectExtent l="0" t="0" r="0" b="0"/>
            <wp:docPr id="797" name="Рисунок 10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30"/>
                    <pic:cNvPicPr>
                      <a:picLocks noChangeAspect="1" noChangeArrowheads="1"/>
                    </pic:cNvPicPr>
                  </pic:nvPicPr>
                  <pic:blipFill>
                    <a:blip r:embed="rId5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1647825"/>
                    </a:xfrm>
                    <a:prstGeom prst="rect">
                      <a:avLst/>
                    </a:prstGeom>
                    <a:noFill/>
                    <a:ln>
                      <a:noFill/>
                    </a:ln>
                  </pic:spPr>
                </pic:pic>
              </a:graphicData>
            </a:graphic>
          </wp:inline>
        </w:drawing>
      </w:r>
    </w:p>
    <w:p w:rsidR="00A7310F" w:rsidRPr="00D96620" w:rsidRDefault="00FC2F55" w:rsidP="001868EC">
      <w:pPr>
        <w:spacing w:line="360" w:lineRule="auto"/>
        <w:jc w:val="center"/>
        <w:rPr>
          <w:rFonts w:ascii="Times New Roman" w:hAnsi="Times New Roman"/>
          <w:i/>
          <w:sz w:val="28"/>
          <w:szCs w:val="28"/>
          <w:lang w:val="uk-UA"/>
        </w:rPr>
      </w:pPr>
      <w:r>
        <w:rPr>
          <w:rFonts w:ascii="Times New Roman" w:hAnsi="Times New Roman"/>
          <w:i/>
          <w:sz w:val="28"/>
          <w:szCs w:val="28"/>
          <w:lang w:val="uk-UA"/>
        </w:rPr>
        <w:t xml:space="preserve">Рисунок 1.18 - </w:t>
      </w:r>
      <w:r w:rsidR="00A7310F">
        <w:rPr>
          <w:rFonts w:ascii="Times New Roman" w:hAnsi="Times New Roman"/>
          <w:i/>
          <w:sz w:val="28"/>
          <w:szCs w:val="28"/>
          <w:lang w:val="uk-UA"/>
        </w:rPr>
        <w:t>Графік вхідної напруги</w:t>
      </w:r>
    </w:p>
    <w:p w:rsidR="00A7310F" w:rsidRPr="00AD0C5B" w:rsidRDefault="009D1715" w:rsidP="008E18B9">
      <w:pPr>
        <w:spacing w:line="360" w:lineRule="auto"/>
        <w:jc w:val="center"/>
        <w:rPr>
          <w:rFonts w:ascii="Times New Roman" w:hAnsi="Times New Roman"/>
          <w:sz w:val="28"/>
          <w:szCs w:val="28"/>
          <w:lang w:val="en-US"/>
        </w:rPr>
      </w:pPr>
      <w:r w:rsidRPr="00715033">
        <w:rPr>
          <w:rFonts w:ascii="Times New Roman" w:hAnsi="Times New Roman"/>
          <w:noProof/>
          <w:sz w:val="28"/>
          <w:szCs w:val="28"/>
          <w:lang w:val="uk-UA" w:eastAsia="uk-UA"/>
        </w:rPr>
        <w:lastRenderedPageBreak/>
        <w:drawing>
          <wp:inline distT="0" distB="0" distL="0" distR="0">
            <wp:extent cx="6096000" cy="1600200"/>
            <wp:effectExtent l="0" t="0" r="0" b="0"/>
            <wp:docPr id="798" name="Рисунок 10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31"/>
                    <pic:cNvPicPr>
                      <a:picLocks noChangeAspect="1" noChangeArrowheads="1"/>
                    </pic:cNvPicPr>
                  </pic:nvPicPr>
                  <pic:blipFill>
                    <a:blip r:embed="rId5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096000" cy="1600200"/>
                    </a:xfrm>
                    <a:prstGeom prst="rect">
                      <a:avLst/>
                    </a:prstGeom>
                    <a:noFill/>
                    <a:ln>
                      <a:noFill/>
                    </a:ln>
                  </pic:spPr>
                </pic:pic>
              </a:graphicData>
            </a:graphic>
          </wp:inline>
        </w:drawing>
      </w:r>
    </w:p>
    <w:p w:rsidR="00A7310F" w:rsidRPr="00D96620" w:rsidRDefault="00FC2F55" w:rsidP="001868EC">
      <w:pPr>
        <w:spacing w:line="360" w:lineRule="auto"/>
        <w:jc w:val="center"/>
        <w:rPr>
          <w:rFonts w:ascii="Times New Roman" w:hAnsi="Times New Roman"/>
          <w:i/>
          <w:sz w:val="28"/>
          <w:szCs w:val="28"/>
          <w:lang w:val="uk-UA"/>
        </w:rPr>
      </w:pPr>
      <w:r>
        <w:rPr>
          <w:rFonts w:ascii="Times New Roman" w:hAnsi="Times New Roman"/>
          <w:i/>
          <w:sz w:val="28"/>
          <w:szCs w:val="28"/>
          <w:lang w:val="uk-UA"/>
        </w:rPr>
        <w:t xml:space="preserve">Рисунок 1.19 - </w:t>
      </w:r>
      <w:r w:rsidR="00A7310F">
        <w:rPr>
          <w:rFonts w:ascii="Times New Roman" w:hAnsi="Times New Roman"/>
          <w:i/>
          <w:sz w:val="28"/>
          <w:szCs w:val="28"/>
          <w:lang w:val="uk-UA"/>
        </w:rPr>
        <w:t>Графік вихідної напруги</w:t>
      </w:r>
    </w:p>
    <w:p w:rsidR="00A7310F" w:rsidRPr="00D96620" w:rsidRDefault="00A7310F" w:rsidP="001868EC">
      <w:pPr>
        <w:spacing w:line="360" w:lineRule="auto"/>
        <w:ind w:firstLine="567"/>
        <w:rPr>
          <w:rFonts w:ascii="Times New Roman" w:hAnsi="Times New Roman"/>
          <w:sz w:val="28"/>
          <w:szCs w:val="28"/>
          <w:lang w:val="en-US"/>
        </w:rPr>
      </w:pPr>
      <w:r w:rsidRPr="00D96620">
        <w:rPr>
          <w:rFonts w:ascii="Times New Roman" w:hAnsi="Times New Roman"/>
          <w:sz w:val="28"/>
          <w:szCs w:val="28"/>
          <w:lang w:val="uk-UA"/>
        </w:rPr>
        <w:t xml:space="preserve">Для </w:t>
      </w:r>
      <w:r>
        <w:rPr>
          <w:rFonts w:ascii="Times New Roman" w:hAnsi="Times New Roman"/>
          <w:sz w:val="28"/>
          <w:szCs w:val="28"/>
          <w:lang w:val="uk-UA"/>
        </w:rPr>
        <w:t xml:space="preserve">того щоб побудувати амплітудно-частотну та фазо-частотну характеристики </w:t>
      </w:r>
      <w:r w:rsidRPr="00D96620">
        <w:rPr>
          <w:rFonts w:ascii="Times New Roman" w:hAnsi="Times New Roman"/>
          <w:sz w:val="28"/>
          <w:szCs w:val="28"/>
          <w:lang w:val="uk-UA"/>
        </w:rPr>
        <w:t xml:space="preserve">перейдемо у вкладку </w:t>
      </w:r>
      <w:r w:rsidRPr="00D96620">
        <w:rPr>
          <w:rFonts w:ascii="Times New Roman" w:hAnsi="Times New Roman"/>
          <w:sz w:val="28"/>
          <w:szCs w:val="28"/>
          <w:lang w:val="en-US"/>
        </w:rPr>
        <w:t>Analysis</w:t>
      </w:r>
      <w:r w:rsidRPr="00D410CA">
        <w:rPr>
          <w:rFonts w:ascii="Times New Roman" w:hAnsi="Times New Roman"/>
          <w:sz w:val="28"/>
          <w:szCs w:val="28"/>
          <w:lang w:val="uk-UA"/>
        </w:rPr>
        <w:t xml:space="preserve"> – </w:t>
      </w:r>
      <w:r>
        <w:rPr>
          <w:rFonts w:ascii="Times New Roman" w:hAnsi="Times New Roman"/>
          <w:sz w:val="28"/>
          <w:szCs w:val="28"/>
          <w:lang w:val="en-US"/>
        </w:rPr>
        <w:t>AC</w:t>
      </w:r>
      <w:r w:rsidRPr="00D410CA">
        <w:rPr>
          <w:rFonts w:ascii="Times New Roman" w:hAnsi="Times New Roman"/>
          <w:sz w:val="28"/>
          <w:szCs w:val="28"/>
          <w:lang w:val="uk-UA"/>
        </w:rPr>
        <w:t xml:space="preserve">… </w:t>
      </w:r>
      <w:r w:rsidRPr="00D96620">
        <w:rPr>
          <w:rFonts w:ascii="Times New Roman" w:hAnsi="Times New Roman"/>
          <w:sz w:val="28"/>
          <w:szCs w:val="28"/>
          <w:lang w:val="en-US"/>
        </w:rPr>
        <w:t>(Alt+</w:t>
      </w:r>
      <w:r>
        <w:rPr>
          <w:rFonts w:ascii="Times New Roman" w:hAnsi="Times New Roman"/>
          <w:sz w:val="28"/>
          <w:szCs w:val="28"/>
          <w:lang w:val="en-US"/>
        </w:rPr>
        <w:t>2</w:t>
      </w:r>
      <w:r w:rsidRPr="00D96620">
        <w:rPr>
          <w:rFonts w:ascii="Times New Roman" w:hAnsi="Times New Roman"/>
          <w:sz w:val="28"/>
          <w:szCs w:val="28"/>
          <w:lang w:val="en-US"/>
        </w:rPr>
        <w:t>).</w:t>
      </w:r>
    </w:p>
    <w:p w:rsidR="00A7310F" w:rsidRPr="00D96620" w:rsidRDefault="009D1715" w:rsidP="008E18B9">
      <w:pPr>
        <w:spacing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2686050" cy="2895600"/>
            <wp:effectExtent l="0" t="0" r="0" b="0"/>
            <wp:docPr id="799" name="Рисунок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7"/>
                    <pic:cNvPicPr>
                      <a:picLocks noChangeAspect="1" noChangeArrowheads="1"/>
                    </pic:cNvPicPr>
                  </pic:nvPicPr>
                  <pic:blipFill>
                    <a:blip r:embed="rId3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86050" cy="2895600"/>
                    </a:xfrm>
                    <a:prstGeom prst="rect">
                      <a:avLst/>
                    </a:prstGeom>
                    <a:noFill/>
                    <a:ln>
                      <a:noFill/>
                    </a:ln>
                  </pic:spPr>
                </pic:pic>
              </a:graphicData>
            </a:graphic>
          </wp:inline>
        </w:drawing>
      </w:r>
    </w:p>
    <w:p w:rsidR="00A7310F" w:rsidRPr="00D96620" w:rsidRDefault="00A7310F" w:rsidP="001868EC">
      <w:pPr>
        <w:spacing w:line="360" w:lineRule="auto"/>
        <w:ind w:firstLine="567"/>
        <w:rPr>
          <w:rFonts w:ascii="Times New Roman" w:hAnsi="Times New Roman"/>
          <w:sz w:val="28"/>
          <w:szCs w:val="28"/>
          <w:lang w:val="uk-UA"/>
        </w:rPr>
      </w:pPr>
      <w:r w:rsidRPr="00D96620">
        <w:rPr>
          <w:rFonts w:ascii="Times New Roman" w:hAnsi="Times New Roman"/>
          <w:sz w:val="28"/>
          <w:szCs w:val="28"/>
          <w:lang w:val="uk-UA"/>
        </w:rPr>
        <w:t xml:space="preserve">Побудуємо </w:t>
      </w:r>
      <w:r>
        <w:rPr>
          <w:rFonts w:ascii="Times New Roman" w:hAnsi="Times New Roman"/>
          <w:sz w:val="28"/>
          <w:szCs w:val="28"/>
          <w:lang w:val="uk-UA"/>
        </w:rPr>
        <w:t>амплітудно-частотну та фазо-частотну характеристики,</w:t>
      </w:r>
      <w:r w:rsidRPr="00D96620">
        <w:rPr>
          <w:rFonts w:ascii="Times New Roman" w:hAnsi="Times New Roman"/>
          <w:sz w:val="28"/>
          <w:szCs w:val="28"/>
          <w:lang w:val="uk-UA"/>
        </w:rPr>
        <w:t xml:space="preserve"> для цього в меню </w:t>
      </w:r>
      <w:r w:rsidRPr="00D96620">
        <w:rPr>
          <w:rFonts w:ascii="Times New Roman" w:hAnsi="Times New Roman"/>
          <w:sz w:val="28"/>
          <w:szCs w:val="28"/>
          <w:lang w:val="en-US"/>
        </w:rPr>
        <w:t>Analysis</w:t>
      </w:r>
      <w:r w:rsidRPr="009C4D1A">
        <w:rPr>
          <w:rFonts w:ascii="Times New Roman" w:hAnsi="Times New Roman"/>
          <w:sz w:val="28"/>
          <w:szCs w:val="28"/>
        </w:rPr>
        <w:t xml:space="preserve"> – </w:t>
      </w:r>
      <w:r>
        <w:rPr>
          <w:rFonts w:ascii="Times New Roman" w:hAnsi="Times New Roman"/>
          <w:sz w:val="28"/>
          <w:szCs w:val="28"/>
          <w:lang w:val="en-US"/>
        </w:rPr>
        <w:t>AC</w:t>
      </w:r>
      <w:r w:rsidRPr="00D96620">
        <w:rPr>
          <w:rFonts w:ascii="Times New Roman" w:hAnsi="Times New Roman"/>
          <w:sz w:val="28"/>
          <w:szCs w:val="28"/>
          <w:lang w:val="uk-UA"/>
        </w:rPr>
        <w:t xml:space="preserve"> потрібно виставити такі характеристики:</w:t>
      </w:r>
    </w:p>
    <w:p w:rsidR="00A7310F" w:rsidRPr="00D96620" w:rsidRDefault="009D1715" w:rsidP="008E18B9">
      <w:pPr>
        <w:spacing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6096000" cy="2438400"/>
            <wp:effectExtent l="0" t="0" r="0" b="0"/>
            <wp:docPr id="800" name="Рисунок 10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32"/>
                    <pic:cNvPicPr>
                      <a:picLocks noChangeAspect="1" noChangeArrowheads="1"/>
                    </pic:cNvPicPr>
                  </pic:nvPicPr>
                  <pic:blipFill>
                    <a:blip r:embed="rId5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096000" cy="2438400"/>
                    </a:xfrm>
                    <a:prstGeom prst="rect">
                      <a:avLst/>
                    </a:prstGeom>
                    <a:noFill/>
                    <a:ln>
                      <a:noFill/>
                    </a:ln>
                  </pic:spPr>
                </pic:pic>
              </a:graphicData>
            </a:graphic>
          </wp:inline>
        </w:drawing>
      </w:r>
    </w:p>
    <w:p w:rsidR="00A7310F" w:rsidRPr="00D96620" w:rsidRDefault="009D1715" w:rsidP="008E18B9">
      <w:pPr>
        <w:spacing w:after="0"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lastRenderedPageBreak/>
        <w:drawing>
          <wp:inline distT="0" distB="0" distL="0" distR="0">
            <wp:extent cx="6115050" cy="1657350"/>
            <wp:effectExtent l="0" t="0" r="0" b="0"/>
            <wp:docPr id="801" name="Рисунок 10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33"/>
                    <pic:cNvPicPr>
                      <a:picLocks noChangeAspect="1" noChangeArrowheads="1"/>
                    </pic:cNvPicPr>
                  </pic:nvPicPr>
                  <pic:blipFill>
                    <a:blip r:embed="rId4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1657350"/>
                    </a:xfrm>
                    <a:prstGeom prst="rect">
                      <a:avLst/>
                    </a:prstGeom>
                    <a:noFill/>
                    <a:ln>
                      <a:noFill/>
                    </a:ln>
                  </pic:spPr>
                </pic:pic>
              </a:graphicData>
            </a:graphic>
          </wp:inline>
        </w:drawing>
      </w:r>
    </w:p>
    <w:p w:rsidR="00A7310F" w:rsidRPr="00D96620" w:rsidRDefault="00FC2F55" w:rsidP="001868EC">
      <w:pPr>
        <w:spacing w:line="360" w:lineRule="auto"/>
        <w:jc w:val="center"/>
        <w:rPr>
          <w:rFonts w:ascii="Times New Roman" w:hAnsi="Times New Roman"/>
          <w:i/>
          <w:sz w:val="28"/>
          <w:szCs w:val="28"/>
          <w:lang w:val="uk-UA"/>
        </w:rPr>
      </w:pPr>
      <w:r>
        <w:rPr>
          <w:rFonts w:ascii="Times New Roman" w:hAnsi="Times New Roman"/>
          <w:i/>
          <w:sz w:val="28"/>
          <w:szCs w:val="28"/>
          <w:lang w:val="uk-UA"/>
        </w:rPr>
        <w:t xml:space="preserve">Рисунок 1.20 - </w:t>
      </w:r>
      <w:r w:rsidR="00A7310F">
        <w:rPr>
          <w:rFonts w:ascii="Times New Roman" w:hAnsi="Times New Roman"/>
          <w:i/>
          <w:sz w:val="28"/>
          <w:szCs w:val="28"/>
          <w:lang w:val="uk-UA"/>
        </w:rPr>
        <w:t>Амплітудно-частотна характеристика</w:t>
      </w:r>
    </w:p>
    <w:p w:rsidR="00A7310F" w:rsidRDefault="009D1715" w:rsidP="008E18B9">
      <w:pPr>
        <w:spacing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6115050" cy="1619250"/>
            <wp:effectExtent l="0" t="0" r="0" b="0"/>
            <wp:docPr id="802" name="Рисунок 10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34"/>
                    <pic:cNvPicPr>
                      <a:picLocks noChangeAspect="1" noChangeArrowheads="1"/>
                    </pic:cNvPicPr>
                  </pic:nvPicPr>
                  <pic:blipFill>
                    <a:blip r:embed="rId5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1619250"/>
                    </a:xfrm>
                    <a:prstGeom prst="rect">
                      <a:avLst/>
                    </a:prstGeom>
                    <a:noFill/>
                    <a:ln>
                      <a:noFill/>
                    </a:ln>
                  </pic:spPr>
                </pic:pic>
              </a:graphicData>
            </a:graphic>
          </wp:inline>
        </w:drawing>
      </w:r>
    </w:p>
    <w:p w:rsidR="00A7310F" w:rsidRPr="006D0DA6" w:rsidRDefault="00FC2F55" w:rsidP="001868EC">
      <w:pPr>
        <w:spacing w:line="360" w:lineRule="auto"/>
        <w:jc w:val="center"/>
        <w:rPr>
          <w:rFonts w:ascii="Times New Roman" w:hAnsi="Times New Roman"/>
          <w:i/>
          <w:sz w:val="28"/>
          <w:szCs w:val="28"/>
          <w:lang w:val="uk-UA"/>
        </w:rPr>
      </w:pPr>
      <w:r>
        <w:rPr>
          <w:rFonts w:ascii="Times New Roman" w:hAnsi="Times New Roman"/>
          <w:i/>
          <w:sz w:val="28"/>
          <w:szCs w:val="28"/>
          <w:lang w:val="uk-UA"/>
        </w:rPr>
        <w:t xml:space="preserve">Рисунок 1.21 - </w:t>
      </w:r>
      <w:r w:rsidR="00A7310F">
        <w:rPr>
          <w:rFonts w:ascii="Times New Roman" w:hAnsi="Times New Roman"/>
          <w:i/>
          <w:sz w:val="28"/>
          <w:szCs w:val="28"/>
          <w:lang w:val="uk-UA"/>
        </w:rPr>
        <w:t>Фазо-частотна характеристика</w:t>
      </w:r>
    </w:p>
    <w:p w:rsidR="00E87524" w:rsidRDefault="00E87524" w:rsidP="001868EC">
      <w:pPr>
        <w:spacing w:before="240" w:after="100" w:line="360" w:lineRule="auto"/>
        <w:jc w:val="center"/>
        <w:outlineLvl w:val="1"/>
        <w:rPr>
          <w:rFonts w:ascii="Times New Roman" w:hAnsi="Times New Roman"/>
          <w:b/>
          <w:sz w:val="32"/>
          <w:szCs w:val="28"/>
          <w:lang w:val="uk-UA"/>
        </w:rPr>
      </w:pPr>
      <w:bookmarkStart w:id="63" w:name="_Toc453318909"/>
    </w:p>
    <w:p w:rsidR="00E87524" w:rsidRPr="00E87524" w:rsidRDefault="00E87524" w:rsidP="001868EC">
      <w:pPr>
        <w:spacing w:before="240" w:after="100" w:line="360" w:lineRule="auto"/>
        <w:jc w:val="center"/>
        <w:outlineLvl w:val="1"/>
        <w:rPr>
          <w:rFonts w:ascii="Times New Roman" w:hAnsi="Times New Roman"/>
          <w:b/>
          <w:sz w:val="32"/>
          <w:szCs w:val="28"/>
        </w:rPr>
      </w:pPr>
      <w:r>
        <w:rPr>
          <w:rFonts w:ascii="Times New Roman" w:hAnsi="Times New Roman"/>
          <w:b/>
          <w:sz w:val="32"/>
          <w:szCs w:val="28"/>
          <w:lang w:val="uk-UA"/>
        </w:rPr>
        <w:t xml:space="preserve">Приклад виконання роботи в моделюючій програмі </w:t>
      </w:r>
      <w:r>
        <w:rPr>
          <w:rFonts w:ascii="Times New Roman" w:hAnsi="Times New Roman"/>
          <w:b/>
          <w:sz w:val="32"/>
          <w:szCs w:val="28"/>
          <w:lang w:val="en-US"/>
        </w:rPr>
        <w:t>OREGANO</w:t>
      </w:r>
    </w:p>
    <w:p w:rsidR="00E87524" w:rsidRPr="0089340A" w:rsidRDefault="00E87524" w:rsidP="00E87524">
      <w:pPr>
        <w:ind w:left="1068"/>
        <w:rPr>
          <w:bCs/>
          <w:iCs/>
          <w:sz w:val="28"/>
          <w:szCs w:val="28"/>
        </w:rPr>
      </w:pPr>
      <w:r>
        <w:rPr>
          <w:bCs/>
          <w:iCs/>
          <w:sz w:val="28"/>
          <w:szCs w:val="28"/>
          <w:lang w:val="uk-UA"/>
        </w:rPr>
        <w:t>Хід виконання роботи</w:t>
      </w:r>
      <w:r>
        <w:rPr>
          <w:bCs/>
          <w:iCs/>
          <w:sz w:val="28"/>
          <w:szCs w:val="28"/>
        </w:rPr>
        <w:t xml:space="preserve">: </w:t>
      </w:r>
    </w:p>
    <w:p w:rsidR="00E87524" w:rsidRPr="0089340A" w:rsidRDefault="009D1715" w:rsidP="00E87524">
      <w:pPr>
        <w:ind w:left="1068"/>
        <w:rPr>
          <w:bCs/>
          <w:iCs/>
          <w:sz w:val="28"/>
          <w:szCs w:val="28"/>
        </w:rPr>
      </w:pPr>
      <w:r>
        <w:rPr>
          <w:noProof/>
          <w:lang w:val="uk-UA" w:eastAsia="uk-UA"/>
        </w:rPr>
        <w:drawing>
          <wp:anchor distT="0" distB="0" distL="0" distR="0" simplePos="0" relativeHeight="251712512" behindDoc="0" locked="0" layoutInCell="1" allowOverlap="1">
            <wp:simplePos x="0" y="0"/>
            <wp:positionH relativeFrom="column">
              <wp:posOffset>114300</wp:posOffset>
            </wp:positionH>
            <wp:positionV relativeFrom="paragraph">
              <wp:posOffset>1039495</wp:posOffset>
            </wp:positionV>
            <wp:extent cx="3904615" cy="2407920"/>
            <wp:effectExtent l="0" t="0" r="0" b="0"/>
            <wp:wrapTopAndBottom/>
            <wp:docPr id="490" name="Picture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
                    <pic:cNvPicPr>
                      <a:picLocks noChangeAspect="1" noChangeArrowheads="1"/>
                    </pic:cNvPicPr>
                  </pic:nvPicPr>
                  <pic:blipFill>
                    <a:blip r:embed="rId6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904615" cy="2407920"/>
                    </a:xfrm>
                    <a:prstGeom prst="rect">
                      <a:avLst/>
                    </a:prstGeom>
                    <a:solidFill>
                      <a:srgbClr val="FFFFFF"/>
                    </a:solidFill>
                    <a:ln>
                      <a:noFill/>
                    </a:ln>
                  </pic:spPr>
                </pic:pic>
              </a:graphicData>
            </a:graphic>
          </wp:anchor>
        </w:drawing>
      </w:r>
      <w:r w:rsidR="00E87524">
        <w:rPr>
          <w:bCs/>
          <w:iCs/>
          <w:sz w:val="28"/>
          <w:szCs w:val="28"/>
        </w:rPr>
        <w:t>За</w:t>
      </w:r>
      <w:r w:rsidR="00E87524">
        <w:rPr>
          <w:bCs/>
          <w:iCs/>
          <w:sz w:val="28"/>
          <w:szCs w:val="28"/>
          <w:lang w:val="uk-UA"/>
        </w:rPr>
        <w:t>вантажуємо</w:t>
      </w:r>
      <w:r w:rsidR="00E87524" w:rsidRPr="00E87524">
        <w:rPr>
          <w:bCs/>
          <w:iCs/>
          <w:sz w:val="28"/>
          <w:szCs w:val="28"/>
          <w:lang w:val="en-US"/>
        </w:rPr>
        <w:t>Oregano</w:t>
      </w:r>
      <w:r w:rsidR="00E87524" w:rsidRPr="0089340A">
        <w:rPr>
          <w:bCs/>
          <w:iCs/>
          <w:sz w:val="28"/>
          <w:szCs w:val="28"/>
        </w:rPr>
        <w:t xml:space="preserve">. </w:t>
      </w:r>
    </w:p>
    <w:p w:rsidR="00E87524" w:rsidRPr="00E87524" w:rsidRDefault="00E87524" w:rsidP="00E87524">
      <w:pPr>
        <w:rPr>
          <w:rFonts w:ascii="Times New Roman" w:hAnsi="Times New Roman"/>
          <w:bCs/>
          <w:iCs/>
          <w:sz w:val="28"/>
          <w:szCs w:val="28"/>
        </w:rPr>
      </w:pPr>
      <w:r w:rsidRPr="00E87524">
        <w:rPr>
          <w:rFonts w:ascii="Times New Roman" w:hAnsi="Times New Roman"/>
          <w:bCs/>
          <w:iCs/>
          <w:sz w:val="28"/>
          <w:szCs w:val="28"/>
        </w:rPr>
        <w:t>Нажима</w:t>
      </w:r>
      <w:r w:rsidRPr="00E87524">
        <w:rPr>
          <w:rFonts w:ascii="Times New Roman" w:hAnsi="Times New Roman"/>
          <w:bCs/>
          <w:iCs/>
          <w:sz w:val="28"/>
          <w:szCs w:val="28"/>
          <w:lang w:val="uk-UA"/>
        </w:rPr>
        <w:t>ємо</w:t>
      </w:r>
      <w:r w:rsidRPr="0089340A">
        <w:rPr>
          <w:rFonts w:ascii="Times New Roman" w:hAnsi="Times New Roman"/>
          <w:bCs/>
          <w:iCs/>
          <w:sz w:val="28"/>
          <w:szCs w:val="28"/>
        </w:rPr>
        <w:t>&lt;</w:t>
      </w:r>
      <w:r w:rsidRPr="00E87524">
        <w:rPr>
          <w:rFonts w:ascii="Times New Roman" w:hAnsi="Times New Roman"/>
          <w:bCs/>
          <w:iCs/>
          <w:sz w:val="28"/>
          <w:szCs w:val="28"/>
          <w:lang w:val="en-US"/>
        </w:rPr>
        <w:t>ALT</w:t>
      </w:r>
      <w:r w:rsidRPr="0089340A">
        <w:rPr>
          <w:rFonts w:ascii="Times New Roman" w:hAnsi="Times New Roman"/>
          <w:bCs/>
          <w:iCs/>
          <w:sz w:val="28"/>
          <w:szCs w:val="28"/>
        </w:rPr>
        <w:t>&gt;+&lt;</w:t>
      </w:r>
      <w:r w:rsidRPr="00E87524">
        <w:rPr>
          <w:rFonts w:ascii="Times New Roman" w:hAnsi="Times New Roman"/>
          <w:bCs/>
          <w:iCs/>
          <w:sz w:val="28"/>
          <w:szCs w:val="28"/>
          <w:lang w:val="en-US"/>
        </w:rPr>
        <w:t>F</w:t>
      </w:r>
      <w:r w:rsidRPr="0089340A">
        <w:rPr>
          <w:rFonts w:ascii="Times New Roman" w:hAnsi="Times New Roman"/>
          <w:bCs/>
          <w:iCs/>
          <w:sz w:val="28"/>
          <w:szCs w:val="28"/>
        </w:rPr>
        <w:t xml:space="preserve">2&gt;. </w:t>
      </w:r>
      <w:r w:rsidRPr="00E87524">
        <w:rPr>
          <w:rFonts w:ascii="Times New Roman" w:hAnsi="Times New Roman"/>
          <w:bCs/>
          <w:iCs/>
          <w:sz w:val="28"/>
          <w:szCs w:val="28"/>
          <w:lang w:val="uk-UA"/>
        </w:rPr>
        <w:t>З</w:t>
      </w:r>
      <w:r w:rsidRPr="00E87524">
        <w:rPr>
          <w:rFonts w:ascii="Times New Roman" w:hAnsi="Times New Roman"/>
          <w:bCs/>
          <w:iCs/>
          <w:sz w:val="28"/>
          <w:szCs w:val="28"/>
        </w:rPr>
        <w:t>’явилося меню</w:t>
      </w:r>
    </w:p>
    <w:p w:rsidR="00E87524" w:rsidRDefault="00E87524" w:rsidP="00E87524">
      <w:pPr>
        <w:ind w:firstLine="567"/>
        <w:rPr>
          <w:b/>
          <w:bCs/>
          <w:i/>
          <w:iCs/>
          <w:sz w:val="28"/>
          <w:szCs w:val="28"/>
        </w:rPr>
      </w:pPr>
    </w:p>
    <w:p w:rsidR="00E87524" w:rsidRDefault="00E87524" w:rsidP="00E87524">
      <w:pPr>
        <w:rPr>
          <w:bCs/>
          <w:iCs/>
          <w:sz w:val="28"/>
          <w:szCs w:val="28"/>
        </w:rPr>
      </w:pPr>
    </w:p>
    <w:p w:rsidR="00E87524" w:rsidRPr="00E87524" w:rsidRDefault="00E87524" w:rsidP="00E87524">
      <w:pPr>
        <w:rPr>
          <w:rFonts w:ascii="Times New Roman" w:hAnsi="Times New Roman"/>
          <w:bCs/>
          <w:iCs/>
          <w:sz w:val="28"/>
          <w:szCs w:val="28"/>
          <w:lang w:val="uk-UA"/>
        </w:rPr>
      </w:pPr>
      <w:r w:rsidRPr="00E87524">
        <w:rPr>
          <w:rFonts w:ascii="Times New Roman" w:hAnsi="Times New Roman"/>
          <w:bCs/>
          <w:iCs/>
          <w:sz w:val="28"/>
          <w:szCs w:val="28"/>
        </w:rPr>
        <w:t xml:space="preserve">В меню File </w:t>
      </w:r>
      <w:r w:rsidRPr="00E87524">
        <w:rPr>
          <w:rFonts w:ascii="Times New Roman" w:hAnsi="Times New Roman"/>
          <w:bCs/>
          <w:iCs/>
          <w:sz w:val="28"/>
          <w:szCs w:val="28"/>
          <w:lang w:val="uk-UA"/>
        </w:rPr>
        <w:t>вибираємо</w:t>
      </w:r>
      <w:r w:rsidRPr="00E87524">
        <w:rPr>
          <w:rFonts w:ascii="Times New Roman" w:hAnsi="Times New Roman"/>
          <w:bCs/>
          <w:iCs/>
          <w:sz w:val="28"/>
          <w:szCs w:val="28"/>
        </w:rPr>
        <w:t xml:space="preserve"> New. </w:t>
      </w:r>
      <w:r w:rsidRPr="00E87524">
        <w:rPr>
          <w:rFonts w:ascii="Times New Roman" w:hAnsi="Times New Roman"/>
          <w:bCs/>
          <w:iCs/>
          <w:sz w:val="28"/>
          <w:szCs w:val="28"/>
          <w:lang w:val="uk-UA"/>
        </w:rPr>
        <w:t>Створивс</w:t>
      </w:r>
      <w:r w:rsidRPr="00E87524">
        <w:rPr>
          <w:rFonts w:ascii="Times New Roman" w:hAnsi="Times New Roman"/>
          <w:bCs/>
          <w:iCs/>
          <w:sz w:val="28"/>
          <w:szCs w:val="28"/>
        </w:rPr>
        <w:t xml:space="preserve">я </w:t>
      </w:r>
      <w:r w:rsidRPr="00E87524">
        <w:rPr>
          <w:rFonts w:ascii="Times New Roman" w:hAnsi="Times New Roman"/>
          <w:bCs/>
          <w:iCs/>
          <w:sz w:val="28"/>
          <w:szCs w:val="28"/>
          <w:lang w:val="uk-UA"/>
        </w:rPr>
        <w:t>нови</w:t>
      </w:r>
      <w:r w:rsidRPr="00E87524">
        <w:rPr>
          <w:rFonts w:ascii="Times New Roman" w:hAnsi="Times New Roman"/>
          <w:bCs/>
          <w:iCs/>
          <w:sz w:val="28"/>
          <w:szCs w:val="28"/>
        </w:rPr>
        <w:t xml:space="preserve">й </w:t>
      </w:r>
      <w:r w:rsidRPr="00E87524">
        <w:rPr>
          <w:rFonts w:ascii="Times New Roman" w:hAnsi="Times New Roman"/>
          <w:bCs/>
          <w:iCs/>
          <w:sz w:val="28"/>
          <w:szCs w:val="28"/>
          <w:lang w:val="uk-UA"/>
        </w:rPr>
        <w:t>документ</w:t>
      </w:r>
    </w:p>
    <w:p w:rsidR="00E87524" w:rsidRPr="00E87524" w:rsidRDefault="00E87524" w:rsidP="00E87524">
      <w:pPr>
        <w:rPr>
          <w:rFonts w:ascii="Times New Roman" w:hAnsi="Times New Roman"/>
          <w:bCs/>
          <w:iCs/>
          <w:sz w:val="28"/>
          <w:szCs w:val="28"/>
          <w:lang w:val="uk-UA"/>
        </w:rPr>
      </w:pPr>
      <w:r w:rsidRPr="00E87524">
        <w:rPr>
          <w:rFonts w:ascii="Times New Roman" w:hAnsi="Times New Roman"/>
          <w:bCs/>
          <w:iCs/>
          <w:sz w:val="28"/>
          <w:szCs w:val="28"/>
          <w:lang w:val="uk-UA"/>
        </w:rPr>
        <w:t>Починаєм</w:t>
      </w:r>
      <w:r w:rsidRPr="00E87524">
        <w:rPr>
          <w:rFonts w:ascii="Times New Roman" w:hAnsi="Times New Roman"/>
          <w:bCs/>
          <w:iCs/>
          <w:sz w:val="28"/>
          <w:szCs w:val="28"/>
        </w:rPr>
        <w:t xml:space="preserve">о </w:t>
      </w:r>
      <w:r w:rsidRPr="00E87524">
        <w:rPr>
          <w:rFonts w:ascii="Times New Roman" w:hAnsi="Times New Roman"/>
          <w:bCs/>
          <w:iCs/>
          <w:sz w:val="28"/>
          <w:szCs w:val="28"/>
          <w:lang w:val="uk-UA"/>
        </w:rPr>
        <w:t>будувати схему.Вибираєм</w:t>
      </w:r>
      <w:r w:rsidRPr="00E87524">
        <w:rPr>
          <w:rFonts w:ascii="Times New Roman" w:hAnsi="Times New Roman"/>
          <w:bCs/>
          <w:iCs/>
          <w:sz w:val="28"/>
          <w:szCs w:val="28"/>
        </w:rPr>
        <w:t xml:space="preserve">о в </w:t>
      </w:r>
      <w:r w:rsidRPr="00E87524">
        <w:rPr>
          <w:rFonts w:ascii="Times New Roman" w:hAnsi="Times New Roman"/>
          <w:bCs/>
          <w:iCs/>
          <w:sz w:val="28"/>
          <w:szCs w:val="28"/>
          <w:lang w:val="uk-UA"/>
        </w:rPr>
        <w:t>бібліотец</w:t>
      </w:r>
      <w:r w:rsidRPr="00E87524">
        <w:rPr>
          <w:rFonts w:ascii="Times New Roman" w:hAnsi="Times New Roman"/>
          <w:bCs/>
          <w:iCs/>
          <w:sz w:val="28"/>
          <w:szCs w:val="28"/>
        </w:rPr>
        <w:t xml:space="preserve">і </w:t>
      </w:r>
      <w:r w:rsidRPr="00E87524">
        <w:rPr>
          <w:rFonts w:ascii="Times New Roman" w:hAnsi="Times New Roman"/>
          <w:bCs/>
          <w:iCs/>
          <w:sz w:val="28"/>
          <w:szCs w:val="28"/>
          <w:lang w:val="uk-UA"/>
        </w:rPr>
        <w:t>елементі</w:t>
      </w:r>
      <w:r w:rsidRPr="00E87524">
        <w:rPr>
          <w:rFonts w:ascii="Times New Roman" w:hAnsi="Times New Roman"/>
          <w:bCs/>
          <w:iCs/>
          <w:sz w:val="28"/>
          <w:szCs w:val="28"/>
        </w:rPr>
        <w:t xml:space="preserve">в </w:t>
      </w:r>
      <w:r w:rsidRPr="00E87524">
        <w:rPr>
          <w:rFonts w:ascii="Times New Roman" w:hAnsi="Times New Roman"/>
          <w:bCs/>
          <w:iCs/>
          <w:sz w:val="28"/>
          <w:szCs w:val="28"/>
          <w:lang w:val="uk-UA"/>
        </w:rPr>
        <w:t>потрібнийнам еле</w:t>
      </w:r>
      <w:r w:rsidRPr="00E87524">
        <w:rPr>
          <w:rFonts w:ascii="Times New Roman" w:hAnsi="Times New Roman"/>
          <w:bCs/>
          <w:iCs/>
          <w:sz w:val="28"/>
          <w:szCs w:val="28"/>
        </w:rPr>
        <w:t>ме</w:t>
      </w:r>
      <w:r w:rsidRPr="00E87524">
        <w:rPr>
          <w:rFonts w:ascii="Times New Roman" w:hAnsi="Times New Roman"/>
          <w:bCs/>
          <w:iCs/>
          <w:sz w:val="28"/>
          <w:szCs w:val="28"/>
          <w:lang w:val="uk-UA"/>
        </w:rPr>
        <w:t>нт.</w:t>
      </w:r>
    </w:p>
    <w:p w:rsidR="0022223B" w:rsidRDefault="009D1715" w:rsidP="00E87524">
      <w:pPr>
        <w:ind w:firstLine="567"/>
        <w:rPr>
          <w:bCs/>
          <w:iCs/>
          <w:sz w:val="28"/>
          <w:szCs w:val="28"/>
        </w:rPr>
      </w:pPr>
      <w:r>
        <w:rPr>
          <w:noProof/>
          <w:lang w:val="uk-UA" w:eastAsia="uk-UA"/>
        </w:rPr>
        <w:drawing>
          <wp:anchor distT="0" distB="0" distL="0" distR="0" simplePos="0" relativeHeight="251713536" behindDoc="0" locked="0" layoutInCell="1" allowOverlap="1">
            <wp:simplePos x="0" y="0"/>
            <wp:positionH relativeFrom="column">
              <wp:posOffset>47625</wp:posOffset>
            </wp:positionH>
            <wp:positionV relativeFrom="paragraph">
              <wp:posOffset>118745</wp:posOffset>
            </wp:positionV>
            <wp:extent cx="4902200" cy="3921125"/>
            <wp:effectExtent l="0" t="0" r="0" b="0"/>
            <wp:wrapSquare wrapText="largest"/>
            <wp:docPr id="489" name="Picture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
                    <pic:cNvPicPr>
                      <a:picLocks noChangeAspect="1" noChangeArrowheads="1"/>
                    </pic:cNvPicPr>
                  </pic:nvPicPr>
                  <pic:blipFill>
                    <a:blip r:embed="rId6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902200" cy="3921125"/>
                    </a:xfrm>
                    <a:prstGeom prst="rect">
                      <a:avLst/>
                    </a:prstGeom>
                    <a:solidFill>
                      <a:srgbClr val="FFFFFF"/>
                    </a:solidFill>
                    <a:ln>
                      <a:noFill/>
                    </a:ln>
                  </pic:spPr>
                </pic:pic>
              </a:graphicData>
            </a:graphic>
          </wp:anchor>
        </w:drawing>
      </w:r>
    </w:p>
    <w:p w:rsidR="0022223B" w:rsidRPr="0022223B" w:rsidRDefault="0022223B" w:rsidP="0022223B">
      <w:pPr>
        <w:rPr>
          <w:sz w:val="28"/>
          <w:szCs w:val="28"/>
        </w:rPr>
      </w:pPr>
    </w:p>
    <w:p w:rsidR="0022223B" w:rsidRPr="0022223B" w:rsidRDefault="0022223B" w:rsidP="0022223B">
      <w:pPr>
        <w:rPr>
          <w:sz w:val="28"/>
          <w:szCs w:val="28"/>
        </w:rPr>
      </w:pPr>
    </w:p>
    <w:p w:rsidR="0022223B" w:rsidRPr="0022223B" w:rsidRDefault="0022223B" w:rsidP="0022223B">
      <w:pPr>
        <w:rPr>
          <w:sz w:val="28"/>
          <w:szCs w:val="28"/>
        </w:rPr>
      </w:pPr>
    </w:p>
    <w:p w:rsidR="0022223B" w:rsidRPr="0022223B" w:rsidRDefault="0022223B" w:rsidP="0022223B">
      <w:pPr>
        <w:rPr>
          <w:sz w:val="28"/>
          <w:szCs w:val="28"/>
        </w:rPr>
      </w:pPr>
    </w:p>
    <w:p w:rsidR="0022223B" w:rsidRPr="0022223B" w:rsidRDefault="0022223B" w:rsidP="0022223B">
      <w:pPr>
        <w:rPr>
          <w:sz w:val="28"/>
          <w:szCs w:val="28"/>
        </w:rPr>
      </w:pPr>
    </w:p>
    <w:p w:rsidR="0022223B" w:rsidRPr="0022223B" w:rsidRDefault="0022223B" w:rsidP="0022223B">
      <w:pPr>
        <w:rPr>
          <w:sz w:val="28"/>
          <w:szCs w:val="28"/>
        </w:rPr>
      </w:pPr>
    </w:p>
    <w:p w:rsidR="0022223B" w:rsidRPr="0022223B" w:rsidRDefault="0022223B" w:rsidP="0022223B">
      <w:pPr>
        <w:rPr>
          <w:sz w:val="28"/>
          <w:szCs w:val="28"/>
        </w:rPr>
      </w:pPr>
    </w:p>
    <w:p w:rsidR="0022223B" w:rsidRPr="0022223B" w:rsidRDefault="0022223B" w:rsidP="0022223B">
      <w:pPr>
        <w:rPr>
          <w:sz w:val="28"/>
          <w:szCs w:val="28"/>
        </w:rPr>
      </w:pPr>
    </w:p>
    <w:p w:rsidR="0022223B" w:rsidRPr="0022223B" w:rsidRDefault="0022223B" w:rsidP="0022223B">
      <w:pPr>
        <w:rPr>
          <w:sz w:val="28"/>
          <w:szCs w:val="28"/>
        </w:rPr>
      </w:pPr>
    </w:p>
    <w:p w:rsidR="0022223B" w:rsidRPr="0022223B" w:rsidRDefault="0022223B" w:rsidP="0022223B">
      <w:pPr>
        <w:rPr>
          <w:sz w:val="28"/>
          <w:szCs w:val="28"/>
        </w:rPr>
      </w:pPr>
    </w:p>
    <w:p w:rsidR="0022223B" w:rsidRPr="0022223B" w:rsidRDefault="0022223B" w:rsidP="0022223B">
      <w:pPr>
        <w:rPr>
          <w:sz w:val="28"/>
          <w:szCs w:val="28"/>
        </w:rPr>
      </w:pPr>
    </w:p>
    <w:p w:rsidR="0022223B" w:rsidRPr="0022223B" w:rsidRDefault="0022223B" w:rsidP="0022223B">
      <w:pPr>
        <w:rPr>
          <w:sz w:val="28"/>
          <w:szCs w:val="28"/>
        </w:rPr>
      </w:pPr>
    </w:p>
    <w:p w:rsidR="0022223B" w:rsidRPr="0022223B" w:rsidRDefault="0022223B" w:rsidP="0022223B">
      <w:pPr>
        <w:rPr>
          <w:sz w:val="28"/>
          <w:szCs w:val="28"/>
        </w:rPr>
      </w:pPr>
    </w:p>
    <w:p w:rsidR="00E87524" w:rsidRPr="00E759EA" w:rsidRDefault="0022223B" w:rsidP="0022223B">
      <w:pPr>
        <w:tabs>
          <w:tab w:val="left" w:pos="1290"/>
        </w:tabs>
        <w:rPr>
          <w:rFonts w:ascii="Times New Roman" w:hAnsi="Times New Roman"/>
          <w:iCs/>
          <w:sz w:val="28"/>
          <w:szCs w:val="28"/>
          <w:lang w:val="uk-UA"/>
        </w:rPr>
      </w:pPr>
      <w:r w:rsidRPr="00E759EA">
        <w:rPr>
          <w:rFonts w:ascii="Times New Roman" w:hAnsi="Times New Roman"/>
          <w:sz w:val="28"/>
          <w:szCs w:val="28"/>
        </w:rPr>
        <w:tab/>
      </w:r>
      <w:r w:rsidR="00E87524" w:rsidRPr="00E759EA">
        <w:rPr>
          <w:rFonts w:ascii="Times New Roman" w:hAnsi="Times New Roman"/>
          <w:bCs/>
          <w:iCs/>
          <w:sz w:val="28"/>
          <w:szCs w:val="28"/>
        </w:rPr>
        <w:t xml:space="preserve">В </w:t>
      </w:r>
      <w:r w:rsidR="00E87524" w:rsidRPr="00E759EA">
        <w:rPr>
          <w:rFonts w:ascii="Times New Roman" w:hAnsi="Times New Roman"/>
          <w:bCs/>
          <w:iCs/>
          <w:sz w:val="28"/>
          <w:szCs w:val="28"/>
          <w:lang w:val="uk-UA"/>
        </w:rPr>
        <w:t>нашій лабораторній роботі будут</w:t>
      </w:r>
      <w:r w:rsidR="00E87524" w:rsidRPr="00E759EA">
        <w:rPr>
          <w:rFonts w:ascii="Times New Roman" w:hAnsi="Times New Roman"/>
          <w:bCs/>
          <w:iCs/>
          <w:sz w:val="28"/>
          <w:szCs w:val="28"/>
        </w:rPr>
        <w:t>ь</w:t>
      </w:r>
      <w:r w:rsidR="00E87524" w:rsidRPr="00E759EA">
        <w:rPr>
          <w:rFonts w:ascii="Times New Roman" w:hAnsi="Times New Roman"/>
          <w:iCs/>
          <w:sz w:val="28"/>
          <w:szCs w:val="28"/>
          <w:lang w:val="uk-UA"/>
        </w:rPr>
        <w:t>необхідні наступні елементи:</w:t>
      </w:r>
    </w:p>
    <w:p w:rsidR="00E87524" w:rsidRPr="00E759EA" w:rsidRDefault="00E87524" w:rsidP="00E87524">
      <w:pPr>
        <w:tabs>
          <w:tab w:val="left" w:pos="720"/>
        </w:tabs>
        <w:ind w:firstLine="567"/>
        <w:rPr>
          <w:rFonts w:ascii="Times New Roman" w:hAnsi="Times New Roman"/>
          <w:i/>
          <w:iCs/>
          <w:sz w:val="28"/>
          <w:szCs w:val="28"/>
          <w:lang w:val="uk-UA"/>
        </w:rPr>
      </w:pPr>
      <w:r w:rsidRPr="00E759EA">
        <w:rPr>
          <w:rFonts w:ascii="Times New Roman" w:hAnsi="Times New Roman"/>
          <w:i/>
          <w:iCs/>
          <w:sz w:val="28"/>
          <w:szCs w:val="28"/>
        </w:rPr>
        <w:t>vsin</w:t>
      </w:r>
      <w:r w:rsidRPr="00E759EA">
        <w:rPr>
          <w:rFonts w:ascii="Times New Roman" w:hAnsi="Times New Roman"/>
          <w:i/>
          <w:iCs/>
          <w:sz w:val="28"/>
          <w:szCs w:val="28"/>
          <w:lang w:val="uk-UA"/>
        </w:rPr>
        <w:t xml:space="preserve"> – </w:t>
      </w:r>
      <w:r w:rsidRPr="00E759EA">
        <w:rPr>
          <w:rFonts w:ascii="Times New Roman" w:hAnsi="Times New Roman"/>
          <w:iCs/>
          <w:sz w:val="28"/>
          <w:szCs w:val="28"/>
          <w:lang w:val="uk-UA"/>
        </w:rPr>
        <w:t>Синусоїдальне джерело</w:t>
      </w:r>
    </w:p>
    <w:p w:rsidR="00E87524" w:rsidRPr="00E759EA" w:rsidRDefault="00E87524" w:rsidP="00E87524">
      <w:pPr>
        <w:ind w:firstLine="567"/>
        <w:rPr>
          <w:rFonts w:ascii="Times New Roman" w:hAnsi="Times New Roman"/>
          <w:iCs/>
          <w:sz w:val="28"/>
          <w:szCs w:val="28"/>
          <w:lang w:val="uk-UA"/>
        </w:rPr>
      </w:pPr>
      <w:r w:rsidRPr="00E759EA">
        <w:rPr>
          <w:rFonts w:ascii="Times New Roman" w:hAnsi="Times New Roman"/>
          <w:i/>
          <w:iCs/>
          <w:sz w:val="28"/>
          <w:szCs w:val="28"/>
        </w:rPr>
        <w:t>vpulse</w:t>
      </w:r>
      <w:r w:rsidRPr="00E759EA">
        <w:rPr>
          <w:rFonts w:ascii="Times New Roman" w:hAnsi="Times New Roman"/>
          <w:i/>
          <w:iCs/>
          <w:sz w:val="28"/>
          <w:szCs w:val="28"/>
          <w:lang w:val="uk-UA"/>
        </w:rPr>
        <w:t xml:space="preserve"> – </w:t>
      </w:r>
      <w:r w:rsidRPr="00E759EA">
        <w:rPr>
          <w:rFonts w:ascii="Times New Roman" w:hAnsi="Times New Roman"/>
          <w:iCs/>
          <w:sz w:val="28"/>
          <w:szCs w:val="28"/>
          <w:lang w:val="uk-UA"/>
        </w:rPr>
        <w:t>Імпульсне джерело</w:t>
      </w:r>
    </w:p>
    <w:p w:rsidR="00E87524" w:rsidRPr="00827397" w:rsidRDefault="00E87524" w:rsidP="00E87524">
      <w:pPr>
        <w:ind w:firstLine="567"/>
        <w:rPr>
          <w:rFonts w:ascii="Times New Roman" w:hAnsi="Times New Roman"/>
          <w:i/>
          <w:iCs/>
          <w:sz w:val="28"/>
          <w:szCs w:val="28"/>
          <w:lang w:val="uk-UA"/>
        </w:rPr>
      </w:pPr>
      <w:r w:rsidRPr="00E759EA">
        <w:rPr>
          <w:rFonts w:ascii="Times New Roman" w:hAnsi="Times New Roman"/>
          <w:i/>
          <w:iCs/>
          <w:sz w:val="28"/>
          <w:szCs w:val="28"/>
        </w:rPr>
        <w:t>Resistor</w:t>
      </w:r>
      <w:r w:rsidRPr="00827397">
        <w:rPr>
          <w:rFonts w:ascii="Times New Roman" w:hAnsi="Times New Roman"/>
          <w:i/>
          <w:iCs/>
          <w:sz w:val="28"/>
          <w:szCs w:val="28"/>
          <w:lang w:val="uk-UA"/>
        </w:rPr>
        <w:t xml:space="preserve"> – </w:t>
      </w:r>
      <w:r w:rsidRPr="00E759EA">
        <w:rPr>
          <w:rFonts w:ascii="Times New Roman" w:hAnsi="Times New Roman"/>
          <w:iCs/>
          <w:sz w:val="28"/>
          <w:szCs w:val="28"/>
          <w:lang w:val="uk-UA"/>
        </w:rPr>
        <w:t>Опір</w:t>
      </w:r>
    </w:p>
    <w:p w:rsidR="00E87524" w:rsidRPr="00827397" w:rsidRDefault="00E87524" w:rsidP="00E87524">
      <w:pPr>
        <w:ind w:firstLine="567"/>
        <w:rPr>
          <w:rFonts w:ascii="Times New Roman" w:hAnsi="Times New Roman"/>
          <w:i/>
          <w:iCs/>
          <w:sz w:val="28"/>
          <w:szCs w:val="28"/>
          <w:lang w:val="uk-UA"/>
        </w:rPr>
      </w:pPr>
      <w:r w:rsidRPr="00E759EA">
        <w:rPr>
          <w:rFonts w:ascii="Times New Roman" w:hAnsi="Times New Roman"/>
          <w:i/>
          <w:iCs/>
          <w:sz w:val="28"/>
          <w:szCs w:val="28"/>
        </w:rPr>
        <w:t>Capacitor</w:t>
      </w:r>
      <w:r w:rsidRPr="00827397">
        <w:rPr>
          <w:rFonts w:ascii="Times New Roman" w:hAnsi="Times New Roman"/>
          <w:i/>
          <w:iCs/>
          <w:sz w:val="28"/>
          <w:szCs w:val="28"/>
          <w:lang w:val="uk-UA"/>
        </w:rPr>
        <w:t xml:space="preserve"> – </w:t>
      </w:r>
      <w:r w:rsidRPr="00E759EA">
        <w:rPr>
          <w:rFonts w:ascii="Times New Roman" w:hAnsi="Times New Roman"/>
          <w:iCs/>
          <w:sz w:val="28"/>
          <w:szCs w:val="28"/>
          <w:lang w:val="uk-UA"/>
        </w:rPr>
        <w:t>Ємність</w:t>
      </w:r>
    </w:p>
    <w:p w:rsidR="00E87524" w:rsidRPr="00E759EA" w:rsidRDefault="00E87524" w:rsidP="00E87524">
      <w:pPr>
        <w:ind w:firstLine="567"/>
        <w:rPr>
          <w:rFonts w:ascii="Times New Roman" w:hAnsi="Times New Roman"/>
          <w:sz w:val="28"/>
          <w:szCs w:val="28"/>
          <w:lang w:val="uk-UA"/>
        </w:rPr>
      </w:pPr>
      <w:r w:rsidRPr="00E759EA">
        <w:rPr>
          <w:rFonts w:ascii="Times New Roman" w:hAnsi="Times New Roman"/>
          <w:i/>
          <w:iCs/>
          <w:sz w:val="28"/>
          <w:szCs w:val="28"/>
        </w:rPr>
        <w:t>Gnd</w:t>
      </w:r>
      <w:r w:rsidRPr="00827397">
        <w:rPr>
          <w:rFonts w:ascii="Times New Roman" w:hAnsi="Times New Roman"/>
          <w:i/>
          <w:iCs/>
          <w:sz w:val="28"/>
          <w:szCs w:val="28"/>
          <w:lang w:val="uk-UA"/>
        </w:rPr>
        <w:t xml:space="preserve"> – </w:t>
      </w:r>
      <w:r w:rsidRPr="00827397">
        <w:rPr>
          <w:rFonts w:ascii="Times New Roman" w:hAnsi="Times New Roman"/>
          <w:iCs/>
          <w:sz w:val="28"/>
          <w:szCs w:val="28"/>
          <w:lang w:val="uk-UA"/>
        </w:rPr>
        <w:t>земля</w:t>
      </w:r>
      <w:r w:rsidRPr="00827397">
        <w:rPr>
          <w:rFonts w:ascii="Times New Roman" w:hAnsi="Times New Roman"/>
          <w:b/>
          <w:bCs/>
          <w:sz w:val="28"/>
          <w:szCs w:val="28"/>
          <w:lang w:val="uk-UA"/>
        </w:rPr>
        <w:t xml:space="preserve"> (</w:t>
      </w:r>
      <w:r w:rsidRPr="00E759EA">
        <w:rPr>
          <w:rFonts w:ascii="Times New Roman" w:hAnsi="Times New Roman"/>
          <w:sz w:val="28"/>
          <w:szCs w:val="28"/>
          <w:lang w:val="uk-UA"/>
        </w:rPr>
        <w:t>Дляспрощенняпошукуптрібного елемнта можна скористатися полем пош</w:t>
      </w:r>
      <w:r w:rsidRPr="00827397">
        <w:rPr>
          <w:rFonts w:ascii="Times New Roman" w:hAnsi="Times New Roman"/>
          <w:sz w:val="28"/>
          <w:szCs w:val="28"/>
          <w:lang w:val="uk-UA"/>
        </w:rPr>
        <w:t>у</w:t>
      </w:r>
      <w:r w:rsidRPr="00E759EA">
        <w:rPr>
          <w:rFonts w:ascii="Times New Roman" w:hAnsi="Times New Roman"/>
          <w:sz w:val="28"/>
          <w:szCs w:val="28"/>
          <w:lang w:val="uk-UA"/>
        </w:rPr>
        <w:t>ку.)</w:t>
      </w:r>
    </w:p>
    <w:p w:rsidR="00E87524" w:rsidRPr="00E759EA" w:rsidRDefault="009D1715" w:rsidP="00E87524">
      <w:pPr>
        <w:rPr>
          <w:rFonts w:ascii="Times New Roman" w:hAnsi="Times New Roman"/>
          <w:bCs/>
          <w:sz w:val="28"/>
          <w:szCs w:val="28"/>
        </w:rPr>
      </w:pPr>
      <w:r w:rsidRPr="00E759EA">
        <w:rPr>
          <w:rFonts w:ascii="Times New Roman" w:hAnsi="Times New Roman"/>
          <w:noProof/>
          <w:lang w:val="uk-UA" w:eastAsia="uk-UA"/>
        </w:rPr>
        <w:drawing>
          <wp:anchor distT="0" distB="0" distL="0" distR="0" simplePos="0" relativeHeight="251714560" behindDoc="0" locked="0" layoutInCell="1" allowOverlap="1">
            <wp:simplePos x="0" y="0"/>
            <wp:positionH relativeFrom="column">
              <wp:posOffset>450215</wp:posOffset>
            </wp:positionH>
            <wp:positionV relativeFrom="paragraph">
              <wp:posOffset>67310</wp:posOffset>
            </wp:positionV>
            <wp:extent cx="2405380" cy="357505"/>
            <wp:effectExtent l="0" t="0" r="0" b="0"/>
            <wp:wrapTopAndBottom/>
            <wp:docPr id="488" name="Picture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5"/>
                    <pic:cNvPicPr>
                      <a:picLocks noChangeAspect="1" noChangeArrowheads="1"/>
                    </pic:cNvPicPr>
                  </pic:nvPicPr>
                  <pic:blipFill>
                    <a:blip r:embed="rId6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405380" cy="357505"/>
                    </a:xfrm>
                    <a:prstGeom prst="rect">
                      <a:avLst/>
                    </a:prstGeom>
                    <a:solidFill>
                      <a:srgbClr val="FFFFFF"/>
                    </a:solidFill>
                    <a:ln>
                      <a:noFill/>
                    </a:ln>
                  </pic:spPr>
                </pic:pic>
              </a:graphicData>
            </a:graphic>
          </wp:anchor>
        </w:drawing>
      </w:r>
      <w:r w:rsidR="00E87524" w:rsidRPr="00E759EA">
        <w:rPr>
          <w:rFonts w:ascii="Times New Roman" w:hAnsi="Times New Roman"/>
          <w:bCs/>
          <w:sz w:val="28"/>
          <w:szCs w:val="28"/>
          <w:lang w:val="uk-UA"/>
        </w:rPr>
        <w:t>Щоб помістити потрібни</w:t>
      </w:r>
      <w:r w:rsidR="00E87524" w:rsidRPr="00E759EA">
        <w:rPr>
          <w:rFonts w:ascii="Times New Roman" w:hAnsi="Times New Roman"/>
          <w:bCs/>
          <w:sz w:val="28"/>
          <w:szCs w:val="28"/>
        </w:rPr>
        <w:t xml:space="preserve">й </w:t>
      </w:r>
      <w:r w:rsidR="00E87524" w:rsidRPr="00E759EA">
        <w:rPr>
          <w:rFonts w:ascii="Times New Roman" w:hAnsi="Times New Roman"/>
          <w:bCs/>
          <w:sz w:val="28"/>
          <w:szCs w:val="28"/>
          <w:lang w:val="uk-UA"/>
        </w:rPr>
        <w:t>елемен</w:t>
      </w:r>
      <w:r w:rsidR="00E87524" w:rsidRPr="00E759EA">
        <w:rPr>
          <w:rFonts w:ascii="Times New Roman" w:hAnsi="Times New Roman"/>
          <w:bCs/>
          <w:sz w:val="28"/>
          <w:szCs w:val="28"/>
        </w:rPr>
        <w:t xml:space="preserve">т на </w:t>
      </w:r>
      <w:r w:rsidR="00E87524" w:rsidRPr="00E759EA">
        <w:rPr>
          <w:rFonts w:ascii="Times New Roman" w:hAnsi="Times New Roman"/>
          <w:bCs/>
          <w:sz w:val="28"/>
          <w:szCs w:val="28"/>
          <w:lang w:val="uk-UA"/>
        </w:rPr>
        <w:t>пол</w:t>
      </w:r>
      <w:r w:rsidR="00E87524" w:rsidRPr="00E759EA">
        <w:rPr>
          <w:rFonts w:ascii="Times New Roman" w:hAnsi="Times New Roman"/>
          <w:bCs/>
          <w:sz w:val="28"/>
          <w:szCs w:val="28"/>
        </w:rPr>
        <w:t xml:space="preserve">е </w:t>
      </w:r>
      <w:r w:rsidR="00E87524" w:rsidRPr="00E759EA">
        <w:rPr>
          <w:rFonts w:ascii="Times New Roman" w:hAnsi="Times New Roman"/>
          <w:bCs/>
          <w:sz w:val="28"/>
          <w:szCs w:val="28"/>
          <w:lang w:val="uk-UA"/>
        </w:rPr>
        <w:t>потрібно перетягнути його зображення з</w:t>
      </w:r>
      <w:r w:rsidR="00E87524" w:rsidRPr="00E759EA">
        <w:rPr>
          <w:rFonts w:ascii="Times New Roman" w:hAnsi="Times New Roman"/>
          <w:bCs/>
          <w:sz w:val="28"/>
          <w:szCs w:val="28"/>
        </w:rPr>
        <w:t xml:space="preserve"> Preview на схему</w:t>
      </w:r>
    </w:p>
    <w:p w:rsidR="00E87524" w:rsidRPr="00E759EA" w:rsidRDefault="00E87524" w:rsidP="00E87524">
      <w:pPr>
        <w:rPr>
          <w:rFonts w:ascii="Times New Roman" w:hAnsi="Times New Roman"/>
          <w:bCs/>
          <w:sz w:val="28"/>
          <w:szCs w:val="28"/>
          <w:lang w:val="uk-UA"/>
        </w:rPr>
      </w:pPr>
      <w:r w:rsidRPr="00E759EA">
        <w:rPr>
          <w:rFonts w:ascii="Times New Roman" w:hAnsi="Times New Roman"/>
          <w:bCs/>
          <w:sz w:val="28"/>
          <w:szCs w:val="28"/>
          <w:lang w:val="uk-UA"/>
        </w:rPr>
        <w:t>Складаємо першу схему</w:t>
      </w:r>
    </w:p>
    <w:p w:rsidR="00E87524" w:rsidRDefault="009D1715" w:rsidP="00E87524">
      <w:pPr>
        <w:tabs>
          <w:tab w:val="left" w:pos="720"/>
        </w:tabs>
        <w:ind w:firstLine="567"/>
        <w:rPr>
          <w:bCs/>
          <w:sz w:val="28"/>
          <w:szCs w:val="28"/>
        </w:rPr>
      </w:pPr>
      <w:r w:rsidRPr="00E759EA">
        <w:rPr>
          <w:rFonts w:ascii="Times New Roman" w:hAnsi="Times New Roman"/>
          <w:noProof/>
          <w:lang w:val="uk-UA" w:eastAsia="uk-UA"/>
        </w:rPr>
        <w:lastRenderedPageBreak/>
        <w:drawing>
          <wp:anchor distT="365760" distB="365760" distL="365760" distR="365760" simplePos="0" relativeHeight="251715584" behindDoc="0" locked="0" layoutInCell="1" allowOverlap="1">
            <wp:simplePos x="0" y="0"/>
            <wp:positionH relativeFrom="column">
              <wp:posOffset>1943100</wp:posOffset>
            </wp:positionH>
            <wp:positionV relativeFrom="paragraph">
              <wp:posOffset>-228600</wp:posOffset>
            </wp:positionV>
            <wp:extent cx="1864360" cy="1462405"/>
            <wp:effectExtent l="0" t="0" r="0" b="0"/>
            <wp:wrapNone/>
            <wp:docPr id="487" name="Picture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6"/>
                    <pic:cNvPicPr>
                      <a:picLocks noChangeAspect="1" noChangeArrowheads="1"/>
                    </pic:cNvPicPr>
                  </pic:nvPicPr>
                  <pic:blipFill>
                    <a:blip r:embed="rId6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864360" cy="1462405"/>
                    </a:xfrm>
                    <a:prstGeom prst="rect">
                      <a:avLst/>
                    </a:prstGeom>
                    <a:solidFill>
                      <a:srgbClr val="FFFFFF"/>
                    </a:solidFill>
                    <a:ln>
                      <a:noFill/>
                    </a:ln>
                  </pic:spPr>
                </pic:pic>
              </a:graphicData>
            </a:graphic>
          </wp:anchor>
        </w:drawing>
      </w:r>
    </w:p>
    <w:p w:rsidR="00E87524" w:rsidRDefault="00E87524" w:rsidP="00E87524">
      <w:pPr>
        <w:tabs>
          <w:tab w:val="left" w:pos="720"/>
        </w:tabs>
        <w:ind w:firstLine="567"/>
        <w:rPr>
          <w:bCs/>
          <w:sz w:val="28"/>
          <w:szCs w:val="28"/>
        </w:rPr>
      </w:pPr>
    </w:p>
    <w:p w:rsidR="00E87524" w:rsidRDefault="00E87524" w:rsidP="00E87524">
      <w:pPr>
        <w:tabs>
          <w:tab w:val="left" w:pos="720"/>
        </w:tabs>
        <w:ind w:firstLine="567"/>
        <w:rPr>
          <w:bCs/>
          <w:sz w:val="28"/>
          <w:szCs w:val="28"/>
        </w:rPr>
      </w:pPr>
    </w:p>
    <w:p w:rsidR="00E87524" w:rsidRDefault="00E87524" w:rsidP="00E87524">
      <w:pPr>
        <w:tabs>
          <w:tab w:val="left" w:pos="720"/>
        </w:tabs>
        <w:ind w:firstLine="567"/>
        <w:rPr>
          <w:bCs/>
          <w:sz w:val="28"/>
          <w:szCs w:val="28"/>
        </w:rPr>
      </w:pPr>
    </w:p>
    <w:p w:rsidR="0022223B" w:rsidRPr="0089340A" w:rsidRDefault="009D1715" w:rsidP="00E87524">
      <w:pPr>
        <w:tabs>
          <w:tab w:val="left" w:pos="720"/>
        </w:tabs>
        <w:ind w:firstLine="567"/>
        <w:rPr>
          <w:rFonts w:ascii="Times New Roman" w:hAnsi="Times New Roman"/>
          <w:bCs/>
          <w:sz w:val="28"/>
          <w:szCs w:val="28"/>
        </w:rPr>
      </w:pPr>
      <w:r w:rsidRPr="00E759EA">
        <w:rPr>
          <w:rFonts w:ascii="Times New Roman" w:hAnsi="Times New Roman"/>
          <w:noProof/>
          <w:lang w:val="uk-UA" w:eastAsia="uk-UA"/>
        </w:rPr>
        <w:drawing>
          <wp:anchor distT="0" distB="0" distL="0" distR="0" simplePos="0" relativeHeight="251716608" behindDoc="0" locked="0" layoutInCell="1" allowOverlap="1">
            <wp:simplePos x="0" y="0"/>
            <wp:positionH relativeFrom="column">
              <wp:posOffset>5029200</wp:posOffset>
            </wp:positionH>
            <wp:positionV relativeFrom="paragraph">
              <wp:posOffset>6985</wp:posOffset>
            </wp:positionV>
            <wp:extent cx="357505" cy="290830"/>
            <wp:effectExtent l="0" t="0" r="0" b="0"/>
            <wp:wrapNone/>
            <wp:docPr id="486" name="Picture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7"/>
                    <pic:cNvPicPr>
                      <a:picLocks noChangeAspect="1" noChangeArrowheads="1"/>
                    </pic:cNvPicPr>
                  </pic:nvPicPr>
                  <pic:blipFill>
                    <a:blip r:embed="rId6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57505" cy="290830"/>
                    </a:xfrm>
                    <a:prstGeom prst="rect">
                      <a:avLst/>
                    </a:prstGeom>
                    <a:solidFill>
                      <a:srgbClr val="FFFFFF"/>
                    </a:solidFill>
                    <a:ln>
                      <a:noFill/>
                    </a:ln>
                  </pic:spPr>
                </pic:pic>
              </a:graphicData>
            </a:graphic>
          </wp:anchor>
        </w:drawing>
      </w:r>
      <w:r w:rsidR="00E87524" w:rsidRPr="00E759EA">
        <w:rPr>
          <w:rFonts w:ascii="Times New Roman" w:hAnsi="Times New Roman"/>
          <w:bCs/>
          <w:sz w:val="28"/>
          <w:szCs w:val="28"/>
        </w:rPr>
        <w:t xml:space="preserve">Щоб </w:t>
      </w:r>
      <w:r w:rsidR="00E87524" w:rsidRPr="00E759EA">
        <w:rPr>
          <w:rFonts w:ascii="Times New Roman" w:hAnsi="Times New Roman"/>
          <w:bCs/>
          <w:sz w:val="28"/>
          <w:szCs w:val="28"/>
          <w:lang w:val="uk-UA"/>
        </w:rPr>
        <w:t>з’єднати елементи використовуємо малювання ліній</w:t>
      </w:r>
      <w:r w:rsidR="00E87524" w:rsidRPr="00E759EA">
        <w:rPr>
          <w:rFonts w:ascii="Times New Roman" w:hAnsi="Times New Roman"/>
          <w:bCs/>
          <w:sz w:val="28"/>
          <w:szCs w:val="28"/>
        </w:rPr>
        <w:t xml:space="preserve">. </w:t>
      </w:r>
      <w:r w:rsidR="00E87524" w:rsidRPr="00E759EA">
        <w:rPr>
          <w:rFonts w:ascii="Times New Roman" w:hAnsi="Times New Roman"/>
          <w:bCs/>
          <w:sz w:val="28"/>
          <w:szCs w:val="28"/>
        </w:rPr>
        <w:tab/>
      </w:r>
    </w:p>
    <w:p w:rsidR="00E87524" w:rsidRPr="00E759EA" w:rsidRDefault="00E87524" w:rsidP="00E87524">
      <w:pPr>
        <w:tabs>
          <w:tab w:val="left" w:pos="720"/>
        </w:tabs>
        <w:ind w:firstLine="567"/>
        <w:rPr>
          <w:rFonts w:ascii="Times New Roman" w:hAnsi="Times New Roman"/>
          <w:bCs/>
          <w:sz w:val="28"/>
          <w:szCs w:val="28"/>
          <w:lang w:val="uk-UA"/>
        </w:rPr>
      </w:pPr>
      <w:r w:rsidRPr="00E759EA">
        <w:rPr>
          <w:rFonts w:ascii="Times New Roman" w:hAnsi="Times New Roman"/>
          <w:bCs/>
          <w:sz w:val="28"/>
          <w:szCs w:val="28"/>
          <w:lang w:val="uk-UA"/>
        </w:rPr>
        <w:t>Щоб змінити властивості елементів необхідно двічі нажати на ньому. Використовуємо наступні властивості елементів:</w:t>
      </w:r>
    </w:p>
    <w:p w:rsidR="00E87524" w:rsidRDefault="00E87524" w:rsidP="00E87524">
      <w:pPr>
        <w:ind w:firstLine="567"/>
        <w:rPr>
          <w:i/>
          <w:iCs/>
          <w:sz w:val="28"/>
          <w:szCs w:val="28"/>
        </w:rPr>
      </w:pPr>
    </w:p>
    <w:p w:rsidR="00E87524" w:rsidRDefault="00E87524" w:rsidP="00E87524">
      <w:pPr>
        <w:ind w:firstLine="567"/>
        <w:rPr>
          <w:i/>
          <w:iCs/>
          <w:sz w:val="28"/>
          <w:szCs w:val="28"/>
        </w:rPr>
      </w:pPr>
      <w:r>
        <w:rPr>
          <w:i/>
          <w:iCs/>
          <w:sz w:val="28"/>
          <w:szCs w:val="28"/>
          <w:lang w:val="uk-UA"/>
        </w:rPr>
        <w:t>Синусоїдальне джерело</w:t>
      </w:r>
      <w:r>
        <w:rPr>
          <w:i/>
          <w:iCs/>
          <w:sz w:val="28"/>
          <w:szCs w:val="28"/>
        </w:rPr>
        <w:t>:</w:t>
      </w:r>
    </w:p>
    <w:p w:rsidR="00E87524" w:rsidRPr="00E759EA" w:rsidRDefault="00E87524" w:rsidP="00E87524">
      <w:pPr>
        <w:rPr>
          <w:rFonts w:ascii="Times New Roman" w:hAnsi="Times New Roman"/>
          <w:sz w:val="28"/>
          <w:szCs w:val="28"/>
          <w:u w:val="single"/>
          <w:lang w:val="uk-UA"/>
        </w:rPr>
      </w:pPr>
      <w:r w:rsidRPr="00E759EA">
        <w:rPr>
          <w:rFonts w:ascii="Times New Roman" w:hAnsi="Times New Roman"/>
          <w:sz w:val="28"/>
          <w:szCs w:val="28"/>
          <w:u w:val="single"/>
        </w:rPr>
        <w:t xml:space="preserve">В </w:t>
      </w:r>
      <w:r w:rsidRPr="00E759EA">
        <w:rPr>
          <w:rFonts w:ascii="Times New Roman" w:hAnsi="Times New Roman"/>
          <w:sz w:val="28"/>
          <w:szCs w:val="28"/>
          <w:u w:val="single"/>
          <w:lang w:val="uk-UA"/>
        </w:rPr>
        <w:t>цій лабораторній роботі нам задані:</w:t>
      </w:r>
    </w:p>
    <w:p w:rsidR="00E87524" w:rsidRPr="00E759EA" w:rsidRDefault="00E87524" w:rsidP="00E87524">
      <w:pPr>
        <w:rPr>
          <w:rFonts w:ascii="Times New Roman" w:hAnsi="Times New Roman"/>
          <w:sz w:val="28"/>
          <w:szCs w:val="28"/>
        </w:rPr>
      </w:pPr>
      <w:r w:rsidRPr="00E759EA">
        <w:rPr>
          <w:rFonts w:ascii="Times New Roman" w:hAnsi="Times New Roman"/>
          <w:i/>
          <w:iCs/>
          <w:sz w:val="28"/>
          <w:szCs w:val="28"/>
        </w:rPr>
        <w:t xml:space="preserve">Amplitude – </w:t>
      </w:r>
      <w:r w:rsidRPr="00E759EA">
        <w:rPr>
          <w:rFonts w:ascii="Times New Roman" w:hAnsi="Times New Roman"/>
          <w:sz w:val="28"/>
          <w:szCs w:val="28"/>
          <w:lang w:val="uk-UA"/>
        </w:rPr>
        <w:t>амплітудасинусоїдальногоджерела напруги</w:t>
      </w:r>
      <w:r w:rsidRPr="00E759EA">
        <w:rPr>
          <w:rFonts w:ascii="Times New Roman" w:hAnsi="Times New Roman"/>
          <w:sz w:val="28"/>
          <w:szCs w:val="28"/>
        </w:rPr>
        <w:t xml:space="preserve"> (в </w:t>
      </w:r>
      <w:r w:rsidRPr="00E759EA">
        <w:rPr>
          <w:rFonts w:ascii="Times New Roman" w:hAnsi="Times New Roman"/>
          <w:sz w:val="28"/>
          <w:szCs w:val="28"/>
          <w:lang w:val="uk-UA"/>
        </w:rPr>
        <w:t>нашому випадку</w:t>
      </w:r>
      <w:r w:rsidRPr="00E759EA">
        <w:rPr>
          <w:rFonts w:ascii="Times New Roman" w:hAnsi="Times New Roman"/>
          <w:sz w:val="28"/>
          <w:szCs w:val="28"/>
        </w:rPr>
        <w:t xml:space="preserve"> 10B)</w:t>
      </w:r>
    </w:p>
    <w:p w:rsidR="00E87524" w:rsidRPr="00E759EA" w:rsidRDefault="00E87524" w:rsidP="00E87524">
      <w:pPr>
        <w:rPr>
          <w:rFonts w:ascii="Times New Roman" w:hAnsi="Times New Roman"/>
          <w:sz w:val="28"/>
          <w:szCs w:val="28"/>
        </w:rPr>
      </w:pPr>
      <w:r w:rsidRPr="00E759EA">
        <w:rPr>
          <w:rFonts w:ascii="Times New Roman" w:hAnsi="Times New Roman"/>
          <w:i/>
          <w:iCs/>
          <w:sz w:val="28"/>
          <w:szCs w:val="28"/>
        </w:rPr>
        <w:t>Frequency —</w:t>
      </w:r>
      <w:r w:rsidRPr="00E759EA">
        <w:rPr>
          <w:rFonts w:ascii="Times New Roman" w:hAnsi="Times New Roman"/>
          <w:sz w:val="28"/>
          <w:szCs w:val="28"/>
          <w:lang w:val="uk-UA"/>
        </w:rPr>
        <w:t>частота синусоїдальног</w:t>
      </w:r>
      <w:r w:rsidRPr="00E759EA">
        <w:rPr>
          <w:rFonts w:ascii="Times New Roman" w:hAnsi="Times New Roman"/>
          <w:sz w:val="28"/>
          <w:szCs w:val="28"/>
        </w:rPr>
        <w:t xml:space="preserve">о </w:t>
      </w:r>
      <w:r w:rsidRPr="00E759EA">
        <w:rPr>
          <w:rFonts w:ascii="Times New Roman" w:hAnsi="Times New Roman"/>
          <w:sz w:val="28"/>
          <w:szCs w:val="28"/>
          <w:lang w:val="uk-UA"/>
        </w:rPr>
        <w:t xml:space="preserve">джерела напруги </w:t>
      </w:r>
      <w:r w:rsidRPr="00E759EA">
        <w:rPr>
          <w:rFonts w:ascii="Times New Roman" w:hAnsi="Times New Roman"/>
          <w:sz w:val="28"/>
          <w:szCs w:val="28"/>
        </w:rPr>
        <w:t xml:space="preserve"> (в </w:t>
      </w:r>
      <w:r w:rsidRPr="00E759EA">
        <w:rPr>
          <w:rFonts w:ascii="Times New Roman" w:hAnsi="Times New Roman"/>
          <w:sz w:val="28"/>
          <w:szCs w:val="28"/>
          <w:lang w:val="uk-UA"/>
        </w:rPr>
        <w:t>нашом</w:t>
      </w:r>
      <w:r w:rsidRPr="00E759EA">
        <w:rPr>
          <w:rFonts w:ascii="Times New Roman" w:hAnsi="Times New Roman"/>
          <w:sz w:val="28"/>
          <w:szCs w:val="28"/>
        </w:rPr>
        <w:t xml:space="preserve">у </w:t>
      </w:r>
      <w:r w:rsidRPr="00E759EA">
        <w:rPr>
          <w:rFonts w:ascii="Times New Roman" w:hAnsi="Times New Roman"/>
          <w:sz w:val="28"/>
          <w:szCs w:val="28"/>
          <w:lang w:val="uk-UA"/>
        </w:rPr>
        <w:t>випадку</w:t>
      </w:r>
      <w:r w:rsidRPr="00E759EA">
        <w:rPr>
          <w:rFonts w:ascii="Times New Roman" w:hAnsi="Times New Roman"/>
          <w:sz w:val="28"/>
          <w:szCs w:val="28"/>
        </w:rPr>
        <w:t xml:space="preserve"> 10KГц)</w:t>
      </w:r>
    </w:p>
    <w:p w:rsidR="00E87524" w:rsidRDefault="009D1715" w:rsidP="00E87524">
      <w:pPr>
        <w:ind w:firstLine="567"/>
        <w:rPr>
          <w:sz w:val="28"/>
          <w:szCs w:val="28"/>
        </w:rPr>
      </w:pPr>
      <w:r>
        <w:rPr>
          <w:noProof/>
          <w:lang w:val="uk-UA" w:eastAsia="uk-UA"/>
        </w:rPr>
        <w:drawing>
          <wp:anchor distT="0" distB="0" distL="0" distR="0" simplePos="0" relativeHeight="251717632" behindDoc="0" locked="0" layoutInCell="1" allowOverlap="1">
            <wp:simplePos x="0" y="0"/>
            <wp:positionH relativeFrom="column">
              <wp:posOffset>3060700</wp:posOffset>
            </wp:positionH>
            <wp:positionV relativeFrom="paragraph">
              <wp:posOffset>131445</wp:posOffset>
            </wp:positionV>
            <wp:extent cx="2090420" cy="2141220"/>
            <wp:effectExtent l="0" t="0" r="0" b="0"/>
            <wp:wrapNone/>
            <wp:docPr id="485" name="Picture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pic:cNvPicPr>
                      <a:picLocks noChangeAspect="1" noChangeArrowheads="1"/>
                    </pic:cNvPicPr>
                  </pic:nvPicPr>
                  <pic:blipFill>
                    <a:blip r:embed="rId6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90420" cy="2141220"/>
                    </a:xfrm>
                    <a:prstGeom prst="rect">
                      <a:avLst/>
                    </a:prstGeom>
                    <a:solidFill>
                      <a:srgbClr val="FFFFFF"/>
                    </a:solidFill>
                    <a:ln>
                      <a:noFill/>
                    </a:ln>
                  </pic:spPr>
                </pic:pic>
              </a:graphicData>
            </a:graphic>
          </wp:anchor>
        </w:drawing>
      </w:r>
      <w:r>
        <w:rPr>
          <w:noProof/>
          <w:lang w:val="uk-UA" w:eastAsia="uk-UA"/>
        </w:rPr>
        <w:drawing>
          <wp:anchor distT="0" distB="0" distL="114935" distR="114935" simplePos="0" relativeHeight="251738112" behindDoc="0" locked="0" layoutInCell="1" allowOverlap="1">
            <wp:simplePos x="0" y="0"/>
            <wp:positionH relativeFrom="column">
              <wp:posOffset>556260</wp:posOffset>
            </wp:positionH>
            <wp:positionV relativeFrom="paragraph">
              <wp:posOffset>26670</wp:posOffset>
            </wp:positionV>
            <wp:extent cx="1969135" cy="2379980"/>
            <wp:effectExtent l="0" t="0" r="0" b="0"/>
            <wp:wrapNone/>
            <wp:docPr id="484" name="Picture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8"/>
                    <pic:cNvPicPr>
                      <a:picLocks noChangeAspect="1" noChangeArrowheads="1"/>
                    </pic:cNvPicPr>
                  </pic:nvPicPr>
                  <pic:blipFill>
                    <a:blip r:embed="rId6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969135" cy="2379980"/>
                    </a:xfrm>
                    <a:prstGeom prst="rect">
                      <a:avLst/>
                    </a:prstGeom>
                    <a:solidFill>
                      <a:srgbClr val="FFFFFF"/>
                    </a:solidFill>
                    <a:ln>
                      <a:noFill/>
                    </a:ln>
                  </pic:spPr>
                </pic:pic>
              </a:graphicData>
            </a:graphic>
          </wp:anchor>
        </w:drawing>
      </w:r>
    </w:p>
    <w:p w:rsidR="00E87524" w:rsidRDefault="00E87524" w:rsidP="00E87524">
      <w:pPr>
        <w:ind w:firstLine="567"/>
        <w:rPr>
          <w:sz w:val="28"/>
          <w:szCs w:val="28"/>
        </w:rPr>
      </w:pPr>
    </w:p>
    <w:p w:rsidR="00E87524" w:rsidRDefault="00E87524" w:rsidP="00E87524">
      <w:pPr>
        <w:ind w:firstLine="567"/>
        <w:rPr>
          <w:sz w:val="28"/>
          <w:szCs w:val="28"/>
        </w:rPr>
      </w:pPr>
    </w:p>
    <w:p w:rsidR="00E87524" w:rsidRDefault="00E87524" w:rsidP="00E87524">
      <w:pPr>
        <w:ind w:firstLine="567"/>
        <w:rPr>
          <w:sz w:val="28"/>
          <w:szCs w:val="28"/>
        </w:rPr>
      </w:pPr>
    </w:p>
    <w:p w:rsidR="00E87524" w:rsidRDefault="00E87524" w:rsidP="00E87524">
      <w:pPr>
        <w:ind w:firstLine="567"/>
        <w:rPr>
          <w:sz w:val="28"/>
          <w:szCs w:val="28"/>
        </w:rPr>
      </w:pPr>
    </w:p>
    <w:p w:rsidR="00E87524" w:rsidRDefault="00E87524" w:rsidP="00E87524">
      <w:pPr>
        <w:ind w:firstLine="567"/>
        <w:rPr>
          <w:sz w:val="28"/>
          <w:szCs w:val="28"/>
        </w:rPr>
      </w:pPr>
    </w:p>
    <w:p w:rsidR="00E87524" w:rsidRDefault="00E87524" w:rsidP="00E87524">
      <w:pPr>
        <w:ind w:firstLine="567"/>
        <w:rPr>
          <w:sz w:val="28"/>
          <w:szCs w:val="28"/>
        </w:rPr>
      </w:pPr>
    </w:p>
    <w:p w:rsidR="00E87524" w:rsidRDefault="00E87524" w:rsidP="00E87524">
      <w:pPr>
        <w:ind w:firstLine="567"/>
        <w:rPr>
          <w:sz w:val="28"/>
          <w:szCs w:val="28"/>
        </w:rPr>
      </w:pPr>
    </w:p>
    <w:p w:rsidR="00E87524" w:rsidRPr="0022223B" w:rsidRDefault="00E87524" w:rsidP="0022223B">
      <w:pPr>
        <w:pStyle w:val="10"/>
        <w:rPr>
          <w:rFonts w:ascii="Times New Roman" w:hAnsi="Times New Roman"/>
          <w:i/>
          <w:sz w:val="28"/>
          <w:szCs w:val="28"/>
        </w:rPr>
      </w:pPr>
      <w:r w:rsidRPr="0022223B">
        <w:rPr>
          <w:rFonts w:ascii="Times New Roman" w:hAnsi="Times New Roman"/>
          <w:i/>
          <w:sz w:val="28"/>
          <w:szCs w:val="28"/>
          <w:lang w:val="uk-UA"/>
        </w:rPr>
        <w:t>Імпульсне джерело</w:t>
      </w:r>
      <w:r w:rsidRPr="0022223B">
        <w:rPr>
          <w:rFonts w:ascii="Times New Roman" w:hAnsi="Times New Roman"/>
          <w:i/>
          <w:sz w:val="28"/>
          <w:szCs w:val="28"/>
        </w:rPr>
        <w:t>:</w:t>
      </w:r>
    </w:p>
    <w:p w:rsidR="00E87524" w:rsidRPr="0022223B" w:rsidRDefault="00E87524" w:rsidP="00E87524">
      <w:pPr>
        <w:rPr>
          <w:rFonts w:ascii="Times New Roman" w:hAnsi="Times New Roman"/>
          <w:sz w:val="28"/>
          <w:szCs w:val="28"/>
          <w:u w:val="single"/>
        </w:rPr>
      </w:pPr>
      <w:r w:rsidRPr="0022223B">
        <w:rPr>
          <w:rFonts w:ascii="Times New Roman" w:hAnsi="Times New Roman"/>
          <w:sz w:val="28"/>
          <w:szCs w:val="28"/>
          <w:u w:val="single"/>
        </w:rPr>
        <w:t xml:space="preserve">В </w:t>
      </w:r>
      <w:r w:rsidRPr="0022223B">
        <w:rPr>
          <w:rFonts w:ascii="Times New Roman" w:hAnsi="Times New Roman"/>
          <w:sz w:val="28"/>
          <w:szCs w:val="28"/>
          <w:u w:val="single"/>
          <w:lang w:val="uk-UA"/>
        </w:rPr>
        <w:t>цій лабораторній роботі нам задані</w:t>
      </w:r>
      <w:r w:rsidRPr="0022223B">
        <w:rPr>
          <w:rFonts w:ascii="Times New Roman" w:hAnsi="Times New Roman"/>
          <w:sz w:val="28"/>
          <w:szCs w:val="28"/>
          <w:u w:val="single"/>
        </w:rPr>
        <w:t>:</w:t>
      </w:r>
    </w:p>
    <w:p w:rsidR="00E87524" w:rsidRPr="0022223B" w:rsidRDefault="00E87524" w:rsidP="00E87524">
      <w:pPr>
        <w:rPr>
          <w:rFonts w:ascii="Times New Roman" w:hAnsi="Times New Roman"/>
          <w:sz w:val="28"/>
          <w:szCs w:val="28"/>
        </w:rPr>
      </w:pPr>
      <w:r w:rsidRPr="0022223B">
        <w:rPr>
          <w:rFonts w:ascii="Times New Roman" w:hAnsi="Times New Roman"/>
          <w:i/>
          <w:iCs/>
          <w:sz w:val="28"/>
          <w:szCs w:val="28"/>
        </w:rPr>
        <w:t xml:space="preserve">v2 – </w:t>
      </w:r>
      <w:r w:rsidRPr="0022223B">
        <w:rPr>
          <w:rFonts w:ascii="Times New Roman" w:hAnsi="Times New Roman"/>
          <w:sz w:val="28"/>
          <w:szCs w:val="28"/>
          <w:lang w:val="uk-UA"/>
        </w:rPr>
        <w:t xml:space="preserve">тут вказуємоамплітудуімпульсногоджерела напруги </w:t>
      </w:r>
      <w:r w:rsidRPr="0022223B">
        <w:rPr>
          <w:rFonts w:ascii="Times New Roman" w:hAnsi="Times New Roman"/>
          <w:sz w:val="28"/>
          <w:szCs w:val="28"/>
        </w:rPr>
        <w:t xml:space="preserve"> (в </w:t>
      </w:r>
      <w:r w:rsidRPr="0022223B">
        <w:rPr>
          <w:rFonts w:ascii="Times New Roman" w:hAnsi="Times New Roman"/>
          <w:sz w:val="28"/>
          <w:szCs w:val="28"/>
          <w:lang w:val="uk-UA"/>
        </w:rPr>
        <w:t>нашом</w:t>
      </w:r>
      <w:r w:rsidRPr="0022223B">
        <w:rPr>
          <w:rFonts w:ascii="Times New Roman" w:hAnsi="Times New Roman"/>
          <w:sz w:val="28"/>
          <w:szCs w:val="28"/>
        </w:rPr>
        <w:t xml:space="preserve">у </w:t>
      </w:r>
      <w:r w:rsidRPr="0022223B">
        <w:rPr>
          <w:rFonts w:ascii="Times New Roman" w:hAnsi="Times New Roman"/>
          <w:sz w:val="28"/>
          <w:szCs w:val="28"/>
          <w:lang w:val="uk-UA"/>
        </w:rPr>
        <w:t>випадку</w:t>
      </w:r>
      <w:r w:rsidRPr="0022223B">
        <w:rPr>
          <w:rFonts w:ascii="Times New Roman" w:hAnsi="Times New Roman"/>
          <w:sz w:val="28"/>
          <w:szCs w:val="28"/>
        </w:rPr>
        <w:t xml:space="preserve"> 10B)</w:t>
      </w:r>
    </w:p>
    <w:p w:rsidR="00E87524" w:rsidRPr="0022223B" w:rsidRDefault="00E87524" w:rsidP="00E87524">
      <w:pPr>
        <w:rPr>
          <w:rFonts w:ascii="Times New Roman" w:hAnsi="Times New Roman"/>
          <w:sz w:val="28"/>
          <w:szCs w:val="28"/>
        </w:rPr>
      </w:pPr>
      <w:r w:rsidRPr="0022223B">
        <w:rPr>
          <w:rFonts w:ascii="Times New Roman" w:hAnsi="Times New Roman"/>
          <w:i/>
          <w:iCs/>
          <w:sz w:val="28"/>
          <w:szCs w:val="28"/>
        </w:rPr>
        <w:t>per —</w:t>
      </w:r>
      <w:r w:rsidRPr="0022223B">
        <w:rPr>
          <w:rFonts w:ascii="Times New Roman" w:hAnsi="Times New Roman"/>
          <w:sz w:val="28"/>
          <w:szCs w:val="28"/>
          <w:lang w:val="uk-UA"/>
        </w:rPr>
        <w:t>період імпульсного джерела напруги</w:t>
      </w:r>
      <w:r w:rsidRPr="0022223B">
        <w:rPr>
          <w:rFonts w:ascii="Times New Roman" w:hAnsi="Times New Roman"/>
          <w:sz w:val="28"/>
          <w:szCs w:val="28"/>
        </w:rPr>
        <w:t xml:space="preserve"> (в наш</w:t>
      </w:r>
      <w:r w:rsidRPr="0022223B">
        <w:rPr>
          <w:rFonts w:ascii="Times New Roman" w:hAnsi="Times New Roman"/>
          <w:sz w:val="28"/>
          <w:szCs w:val="28"/>
          <w:lang w:val="uk-UA"/>
        </w:rPr>
        <w:t>ому випадку</w:t>
      </w:r>
      <w:r w:rsidRPr="0022223B">
        <w:rPr>
          <w:rFonts w:ascii="Times New Roman" w:hAnsi="Times New Roman"/>
          <w:sz w:val="28"/>
          <w:szCs w:val="28"/>
        </w:rPr>
        <w:t xml:space="preserve"> 1/10KГц)</w:t>
      </w:r>
    </w:p>
    <w:p w:rsidR="00E87524" w:rsidRPr="0089340A" w:rsidRDefault="00E87524" w:rsidP="00E87524">
      <w:pPr>
        <w:rPr>
          <w:rFonts w:ascii="Times New Roman" w:hAnsi="Times New Roman"/>
          <w:sz w:val="28"/>
          <w:szCs w:val="28"/>
        </w:rPr>
      </w:pPr>
      <w:r w:rsidRPr="0022223B">
        <w:rPr>
          <w:rFonts w:ascii="Times New Roman" w:hAnsi="Times New Roman"/>
          <w:i/>
          <w:iCs/>
          <w:sz w:val="28"/>
          <w:szCs w:val="28"/>
        </w:rPr>
        <w:t>pw</w:t>
      </w:r>
      <w:r w:rsidRPr="0022223B">
        <w:rPr>
          <w:rFonts w:ascii="Times New Roman" w:hAnsi="Times New Roman"/>
          <w:sz w:val="28"/>
          <w:szCs w:val="28"/>
        </w:rPr>
        <w:t xml:space="preserve"> – </w:t>
      </w:r>
      <w:r w:rsidRPr="0022223B">
        <w:rPr>
          <w:rFonts w:ascii="Times New Roman" w:hAnsi="Times New Roman"/>
          <w:sz w:val="28"/>
          <w:szCs w:val="28"/>
          <w:lang w:val="uk-UA"/>
        </w:rPr>
        <w:t>тривалість імпульса</w:t>
      </w:r>
      <w:r w:rsidRPr="0022223B">
        <w:rPr>
          <w:rFonts w:ascii="Times New Roman" w:hAnsi="Times New Roman"/>
          <w:sz w:val="28"/>
          <w:szCs w:val="28"/>
        </w:rPr>
        <w:t xml:space="preserve"> (в наш</w:t>
      </w:r>
      <w:r w:rsidRPr="0022223B">
        <w:rPr>
          <w:rFonts w:ascii="Times New Roman" w:hAnsi="Times New Roman"/>
          <w:sz w:val="28"/>
          <w:szCs w:val="28"/>
          <w:lang w:val="uk-UA"/>
        </w:rPr>
        <w:t>омувипадку</w:t>
      </w:r>
      <w:r w:rsidRPr="0022223B">
        <w:rPr>
          <w:rFonts w:ascii="Times New Roman" w:hAnsi="Times New Roman"/>
          <w:sz w:val="28"/>
          <w:szCs w:val="28"/>
        </w:rPr>
        <w:t xml:space="preserve"> 10мкс)</w:t>
      </w:r>
    </w:p>
    <w:p w:rsidR="0022223B" w:rsidRPr="0089340A" w:rsidRDefault="0022223B" w:rsidP="00E87524">
      <w:pPr>
        <w:rPr>
          <w:rFonts w:ascii="Times New Roman" w:hAnsi="Times New Roman"/>
          <w:sz w:val="28"/>
          <w:szCs w:val="28"/>
        </w:rPr>
      </w:pPr>
      <w:r w:rsidRPr="0089340A">
        <w:rPr>
          <w:rFonts w:ascii="Times New Roman" w:hAnsi="Times New Roman"/>
          <w:sz w:val="28"/>
          <w:szCs w:val="28"/>
        </w:rPr>
        <w:br w:type="page"/>
      </w:r>
    </w:p>
    <w:p w:rsidR="00E87524" w:rsidRDefault="009D1715" w:rsidP="00E87524">
      <w:pPr>
        <w:ind w:firstLine="567"/>
        <w:rPr>
          <w:sz w:val="28"/>
          <w:szCs w:val="28"/>
        </w:rPr>
      </w:pPr>
      <w:r>
        <w:rPr>
          <w:noProof/>
          <w:lang w:val="uk-UA" w:eastAsia="uk-UA"/>
        </w:rPr>
        <w:lastRenderedPageBreak/>
        <w:drawing>
          <wp:anchor distT="0" distB="0" distL="0" distR="0" simplePos="0" relativeHeight="251718656" behindDoc="0" locked="0" layoutInCell="1" allowOverlap="1">
            <wp:simplePos x="0" y="0"/>
            <wp:positionH relativeFrom="column">
              <wp:posOffset>3559810</wp:posOffset>
            </wp:positionH>
            <wp:positionV relativeFrom="paragraph">
              <wp:posOffset>53340</wp:posOffset>
            </wp:positionV>
            <wp:extent cx="1765935" cy="3210560"/>
            <wp:effectExtent l="0" t="0" r="0" b="0"/>
            <wp:wrapNone/>
            <wp:docPr id="483" name="Picture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
                    <pic:cNvPicPr>
                      <a:picLocks noChangeAspect="1" noChangeArrowheads="1"/>
                    </pic:cNvPicPr>
                  </pic:nvPicPr>
                  <pic:blipFill>
                    <a:blip r:embed="rId6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765935" cy="3210560"/>
                    </a:xfrm>
                    <a:prstGeom prst="rect">
                      <a:avLst/>
                    </a:prstGeom>
                    <a:solidFill>
                      <a:srgbClr val="FFFFFF"/>
                    </a:solidFill>
                    <a:ln>
                      <a:noFill/>
                    </a:ln>
                  </pic:spPr>
                </pic:pic>
              </a:graphicData>
            </a:graphic>
          </wp:anchor>
        </w:drawing>
      </w:r>
      <w:r>
        <w:rPr>
          <w:noProof/>
          <w:lang w:val="uk-UA" w:eastAsia="uk-UA"/>
        </w:rPr>
        <w:drawing>
          <wp:anchor distT="0" distB="0" distL="114935" distR="114935" simplePos="0" relativeHeight="251739136" behindDoc="0" locked="0" layoutInCell="1" allowOverlap="1">
            <wp:simplePos x="0" y="0"/>
            <wp:positionH relativeFrom="column">
              <wp:posOffset>280035</wp:posOffset>
            </wp:positionH>
            <wp:positionV relativeFrom="paragraph">
              <wp:posOffset>95250</wp:posOffset>
            </wp:positionV>
            <wp:extent cx="2131695" cy="2712085"/>
            <wp:effectExtent l="0" t="0" r="0" b="0"/>
            <wp:wrapNone/>
            <wp:docPr id="482" name="Picture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
                    <pic:cNvPicPr>
                      <a:picLocks noChangeAspect="1" noChangeArrowheads="1"/>
                    </pic:cNvPicPr>
                  </pic:nvPicPr>
                  <pic:blipFill>
                    <a:blip r:embed="rId6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31695" cy="2712085"/>
                    </a:xfrm>
                    <a:prstGeom prst="rect">
                      <a:avLst/>
                    </a:prstGeom>
                    <a:solidFill>
                      <a:srgbClr val="FFFFFF"/>
                    </a:solidFill>
                    <a:ln>
                      <a:noFill/>
                    </a:ln>
                  </pic:spPr>
                </pic:pic>
              </a:graphicData>
            </a:graphic>
          </wp:anchor>
        </w:drawing>
      </w:r>
    </w:p>
    <w:p w:rsidR="00E87524" w:rsidRDefault="00E87524" w:rsidP="00E87524">
      <w:pPr>
        <w:ind w:firstLine="567"/>
        <w:rPr>
          <w:sz w:val="28"/>
          <w:szCs w:val="28"/>
        </w:rPr>
      </w:pPr>
    </w:p>
    <w:p w:rsidR="00E87524" w:rsidRDefault="00E87524" w:rsidP="00E87524">
      <w:pPr>
        <w:ind w:firstLine="567"/>
        <w:rPr>
          <w:sz w:val="28"/>
          <w:szCs w:val="28"/>
        </w:rPr>
      </w:pPr>
    </w:p>
    <w:p w:rsidR="00E87524" w:rsidRDefault="00E87524" w:rsidP="00E87524">
      <w:pPr>
        <w:ind w:firstLine="567"/>
        <w:rPr>
          <w:sz w:val="28"/>
          <w:szCs w:val="28"/>
        </w:rPr>
      </w:pPr>
    </w:p>
    <w:p w:rsidR="00E87524" w:rsidRDefault="00E87524" w:rsidP="00E87524">
      <w:pPr>
        <w:ind w:firstLine="567"/>
        <w:rPr>
          <w:sz w:val="28"/>
          <w:szCs w:val="28"/>
        </w:rPr>
      </w:pPr>
    </w:p>
    <w:p w:rsidR="00E87524" w:rsidRDefault="00E87524" w:rsidP="00E87524">
      <w:pPr>
        <w:ind w:firstLine="567"/>
        <w:rPr>
          <w:sz w:val="28"/>
          <w:szCs w:val="28"/>
        </w:rPr>
      </w:pPr>
    </w:p>
    <w:p w:rsidR="00E87524" w:rsidRDefault="00E87524" w:rsidP="00E87524">
      <w:pPr>
        <w:ind w:firstLine="567"/>
        <w:rPr>
          <w:sz w:val="28"/>
          <w:szCs w:val="28"/>
        </w:rPr>
      </w:pPr>
    </w:p>
    <w:p w:rsidR="00E87524" w:rsidRDefault="00E87524" w:rsidP="00E87524">
      <w:pPr>
        <w:ind w:firstLine="567"/>
        <w:rPr>
          <w:sz w:val="28"/>
          <w:szCs w:val="28"/>
        </w:rPr>
      </w:pPr>
    </w:p>
    <w:p w:rsidR="00E87524" w:rsidRDefault="00E87524" w:rsidP="00E87524">
      <w:pPr>
        <w:ind w:firstLine="567"/>
        <w:rPr>
          <w:sz w:val="28"/>
          <w:szCs w:val="28"/>
        </w:rPr>
      </w:pPr>
    </w:p>
    <w:p w:rsidR="00E87524" w:rsidRDefault="00E87524" w:rsidP="00E87524">
      <w:pPr>
        <w:ind w:firstLine="567"/>
        <w:rPr>
          <w:sz w:val="28"/>
          <w:szCs w:val="28"/>
        </w:rPr>
      </w:pPr>
    </w:p>
    <w:p w:rsidR="00E87524" w:rsidRDefault="00E87524" w:rsidP="00E87524">
      <w:pPr>
        <w:ind w:firstLine="567"/>
        <w:rPr>
          <w:sz w:val="28"/>
          <w:szCs w:val="28"/>
        </w:rPr>
      </w:pPr>
    </w:p>
    <w:p w:rsidR="00E87524" w:rsidRDefault="00E87524" w:rsidP="00E87524">
      <w:pPr>
        <w:ind w:firstLine="567"/>
        <w:rPr>
          <w:i/>
          <w:iCs/>
          <w:sz w:val="28"/>
          <w:szCs w:val="28"/>
        </w:rPr>
      </w:pPr>
      <w:r>
        <w:rPr>
          <w:i/>
          <w:iCs/>
          <w:sz w:val="28"/>
          <w:szCs w:val="28"/>
        </w:rPr>
        <w:t>Конденсатор</w:t>
      </w:r>
    </w:p>
    <w:p w:rsidR="00E87524" w:rsidRPr="00E759EA" w:rsidRDefault="00E87524" w:rsidP="00E87524">
      <w:pPr>
        <w:rPr>
          <w:rFonts w:ascii="Times New Roman" w:hAnsi="Times New Roman"/>
          <w:sz w:val="28"/>
          <w:szCs w:val="28"/>
          <w:u w:val="single"/>
          <w:lang w:val="uk-UA"/>
        </w:rPr>
      </w:pPr>
      <w:r w:rsidRPr="00E759EA">
        <w:rPr>
          <w:rFonts w:ascii="Times New Roman" w:hAnsi="Times New Roman"/>
          <w:sz w:val="28"/>
          <w:szCs w:val="28"/>
          <w:u w:val="single"/>
        </w:rPr>
        <w:t xml:space="preserve">В </w:t>
      </w:r>
      <w:r w:rsidRPr="00E759EA">
        <w:rPr>
          <w:rFonts w:ascii="Times New Roman" w:hAnsi="Times New Roman"/>
          <w:sz w:val="28"/>
          <w:szCs w:val="28"/>
          <w:u w:val="single"/>
          <w:lang w:val="uk-UA"/>
        </w:rPr>
        <w:t>цій лабораторній роботі нам задані:</w:t>
      </w:r>
    </w:p>
    <w:p w:rsidR="00E87524" w:rsidRPr="00E759EA" w:rsidRDefault="00E87524" w:rsidP="00E87524">
      <w:pPr>
        <w:rPr>
          <w:rFonts w:ascii="Times New Roman" w:hAnsi="Times New Roman"/>
          <w:sz w:val="28"/>
          <w:szCs w:val="28"/>
        </w:rPr>
      </w:pPr>
      <w:r w:rsidRPr="00E759EA">
        <w:rPr>
          <w:rFonts w:ascii="Times New Roman" w:hAnsi="Times New Roman"/>
          <w:sz w:val="28"/>
          <w:szCs w:val="28"/>
          <w:lang w:val="uk-UA"/>
        </w:rPr>
        <w:t>Ємність</w:t>
      </w:r>
      <w:r w:rsidRPr="00E759EA">
        <w:rPr>
          <w:rFonts w:ascii="Times New Roman" w:hAnsi="Times New Roman"/>
          <w:sz w:val="28"/>
          <w:szCs w:val="28"/>
        </w:rPr>
        <w:t xml:space="preserve"> конденсатора </w:t>
      </w:r>
      <w:r w:rsidRPr="00E759EA">
        <w:rPr>
          <w:rFonts w:ascii="Times New Roman" w:hAnsi="Times New Roman"/>
          <w:sz w:val="28"/>
          <w:szCs w:val="28"/>
          <w:lang w:val="uk-UA"/>
        </w:rPr>
        <w:t>необхідно вирахувати наступним чином</w:t>
      </w:r>
      <w:r w:rsidRPr="00E759EA">
        <w:rPr>
          <w:rFonts w:ascii="Times New Roman" w:hAnsi="Times New Roman"/>
          <w:sz w:val="28"/>
          <w:szCs w:val="28"/>
        </w:rPr>
        <w:t>:</w:t>
      </w:r>
    </w:p>
    <w:p w:rsidR="00E87524" w:rsidRPr="00E759EA" w:rsidRDefault="00E87524" w:rsidP="00E87524">
      <w:pPr>
        <w:rPr>
          <w:rFonts w:ascii="Times New Roman" w:hAnsi="Times New Roman"/>
          <w:sz w:val="28"/>
          <w:szCs w:val="28"/>
        </w:rPr>
      </w:pPr>
      <w:r w:rsidRPr="00E759EA">
        <w:rPr>
          <w:rFonts w:ascii="Times New Roman" w:hAnsi="Times New Roman"/>
          <w:sz w:val="28"/>
          <w:szCs w:val="28"/>
        </w:rPr>
        <w:t xml:space="preserve">нам задана частота </w:t>
      </w:r>
      <w:r w:rsidRPr="00E759EA">
        <w:rPr>
          <w:rFonts w:ascii="Times New Roman" w:hAnsi="Times New Roman"/>
          <w:sz w:val="28"/>
          <w:szCs w:val="28"/>
          <w:lang w:val="uk-UA"/>
        </w:rPr>
        <w:t xml:space="preserve">зрізу.  Використовуємо </w:t>
      </w:r>
      <w:r w:rsidRPr="00E759EA">
        <w:rPr>
          <w:rFonts w:ascii="Times New Roman" w:hAnsi="Times New Roman"/>
          <w:sz w:val="28"/>
          <w:szCs w:val="28"/>
        </w:rPr>
        <w:t>формулу Fcр = 1/(2*пи*RC)</w:t>
      </w:r>
    </w:p>
    <w:p w:rsidR="00E87524" w:rsidRPr="00E759EA" w:rsidRDefault="00E87524" w:rsidP="00E87524">
      <w:pPr>
        <w:rPr>
          <w:rFonts w:ascii="Times New Roman" w:hAnsi="Times New Roman"/>
          <w:sz w:val="28"/>
          <w:szCs w:val="28"/>
        </w:rPr>
      </w:pPr>
      <w:r w:rsidRPr="00E759EA">
        <w:rPr>
          <w:rFonts w:ascii="Times New Roman" w:hAnsi="Times New Roman"/>
          <w:sz w:val="28"/>
          <w:szCs w:val="28"/>
          <w:lang w:val="uk-UA"/>
        </w:rPr>
        <w:t xml:space="preserve">Звідси </w:t>
      </w:r>
      <w:r w:rsidRPr="00E759EA">
        <w:rPr>
          <w:rFonts w:ascii="Times New Roman" w:hAnsi="Times New Roman"/>
          <w:sz w:val="28"/>
          <w:szCs w:val="28"/>
        </w:rPr>
        <w:t>С = 1/(2*пи*R Fср)</w:t>
      </w:r>
    </w:p>
    <w:p w:rsidR="00E87524" w:rsidRDefault="009D1715" w:rsidP="00E87524">
      <w:pPr>
        <w:ind w:firstLine="567"/>
        <w:rPr>
          <w:sz w:val="28"/>
          <w:szCs w:val="28"/>
        </w:rPr>
      </w:pPr>
      <w:r>
        <w:rPr>
          <w:noProof/>
          <w:lang w:val="uk-UA" w:eastAsia="uk-UA"/>
        </w:rPr>
        <w:drawing>
          <wp:anchor distT="0" distB="0" distL="114935" distR="114935" simplePos="0" relativeHeight="251740160" behindDoc="0" locked="0" layoutInCell="1" allowOverlap="1">
            <wp:simplePos x="0" y="0"/>
            <wp:positionH relativeFrom="column">
              <wp:posOffset>260985</wp:posOffset>
            </wp:positionH>
            <wp:positionV relativeFrom="paragraph">
              <wp:posOffset>79375</wp:posOffset>
            </wp:positionV>
            <wp:extent cx="2186940" cy="2882900"/>
            <wp:effectExtent l="0" t="0" r="0" b="0"/>
            <wp:wrapNone/>
            <wp:docPr id="481" name="Picture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0"/>
                    <pic:cNvPicPr>
                      <a:picLocks noChangeAspect="1" noChangeArrowheads="1"/>
                    </pic:cNvPicPr>
                  </pic:nvPicPr>
                  <pic:blipFill>
                    <a:blip r:embed="rId6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86940" cy="2882900"/>
                    </a:xfrm>
                    <a:prstGeom prst="rect">
                      <a:avLst/>
                    </a:prstGeom>
                    <a:solidFill>
                      <a:srgbClr val="FFFFFF"/>
                    </a:solidFill>
                    <a:ln>
                      <a:noFill/>
                    </a:ln>
                  </pic:spPr>
                </pic:pic>
              </a:graphicData>
            </a:graphic>
          </wp:anchor>
        </w:drawing>
      </w:r>
    </w:p>
    <w:p w:rsidR="00E87524" w:rsidRDefault="009D1715" w:rsidP="00E87524">
      <w:pPr>
        <w:ind w:firstLine="567"/>
        <w:rPr>
          <w:i/>
          <w:iCs/>
          <w:sz w:val="28"/>
          <w:szCs w:val="28"/>
        </w:rPr>
      </w:pPr>
      <w:r>
        <w:rPr>
          <w:noProof/>
          <w:lang w:val="uk-UA" w:eastAsia="uk-UA"/>
        </w:rPr>
        <w:drawing>
          <wp:anchor distT="365760" distB="365760" distL="365760" distR="365760" simplePos="0" relativeHeight="251719680" behindDoc="0" locked="0" layoutInCell="1" allowOverlap="1">
            <wp:simplePos x="0" y="0"/>
            <wp:positionH relativeFrom="column">
              <wp:posOffset>3449955</wp:posOffset>
            </wp:positionH>
            <wp:positionV relativeFrom="paragraph">
              <wp:posOffset>17780</wp:posOffset>
            </wp:positionV>
            <wp:extent cx="2360295" cy="1825625"/>
            <wp:effectExtent l="0" t="0" r="0" b="0"/>
            <wp:wrapNone/>
            <wp:docPr id="480" name="Picture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
                    <pic:cNvPicPr>
                      <a:picLocks noChangeAspect="1" noChangeArrowheads="1"/>
                    </pic:cNvPicPr>
                  </pic:nvPicPr>
                  <pic:blipFill>
                    <a:blip r:embed="rId7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360295" cy="1825625"/>
                    </a:xfrm>
                    <a:prstGeom prst="rect">
                      <a:avLst/>
                    </a:prstGeom>
                    <a:solidFill>
                      <a:srgbClr val="FFFFFF"/>
                    </a:solidFill>
                    <a:ln>
                      <a:noFill/>
                    </a:ln>
                  </pic:spPr>
                </pic:pic>
              </a:graphicData>
            </a:graphic>
          </wp:anchor>
        </w:drawing>
      </w:r>
    </w:p>
    <w:p w:rsidR="00E87524" w:rsidRDefault="00E87524" w:rsidP="00E87524">
      <w:pPr>
        <w:ind w:firstLine="567"/>
        <w:rPr>
          <w:i/>
          <w:iCs/>
          <w:sz w:val="28"/>
          <w:szCs w:val="28"/>
        </w:rPr>
      </w:pPr>
    </w:p>
    <w:p w:rsidR="00E87524" w:rsidRDefault="00E87524" w:rsidP="00E87524">
      <w:pPr>
        <w:ind w:firstLine="567"/>
        <w:rPr>
          <w:i/>
          <w:iCs/>
          <w:sz w:val="28"/>
          <w:szCs w:val="28"/>
        </w:rPr>
      </w:pPr>
    </w:p>
    <w:p w:rsidR="00E87524" w:rsidRDefault="00E87524" w:rsidP="00E87524">
      <w:pPr>
        <w:ind w:firstLine="567"/>
        <w:rPr>
          <w:i/>
          <w:iCs/>
          <w:sz w:val="28"/>
          <w:szCs w:val="28"/>
        </w:rPr>
      </w:pPr>
    </w:p>
    <w:p w:rsidR="00E87524" w:rsidRDefault="00E87524" w:rsidP="00E87524">
      <w:pPr>
        <w:ind w:firstLine="567"/>
        <w:rPr>
          <w:i/>
          <w:iCs/>
          <w:sz w:val="28"/>
          <w:szCs w:val="28"/>
        </w:rPr>
      </w:pPr>
    </w:p>
    <w:p w:rsidR="00E87524" w:rsidRDefault="00E87524" w:rsidP="00E87524">
      <w:pPr>
        <w:ind w:firstLine="567"/>
        <w:rPr>
          <w:i/>
          <w:iCs/>
          <w:sz w:val="28"/>
          <w:szCs w:val="28"/>
        </w:rPr>
      </w:pPr>
    </w:p>
    <w:p w:rsidR="00E87524" w:rsidRDefault="00E87524" w:rsidP="00E87524">
      <w:pPr>
        <w:ind w:firstLine="567"/>
        <w:rPr>
          <w:i/>
          <w:iCs/>
          <w:sz w:val="28"/>
          <w:szCs w:val="28"/>
        </w:rPr>
      </w:pPr>
    </w:p>
    <w:p w:rsidR="00E87524" w:rsidRDefault="00E87524" w:rsidP="00E87524">
      <w:pPr>
        <w:ind w:firstLine="567"/>
        <w:rPr>
          <w:i/>
          <w:iCs/>
          <w:sz w:val="28"/>
          <w:szCs w:val="28"/>
        </w:rPr>
      </w:pPr>
    </w:p>
    <w:p w:rsidR="00E87524" w:rsidRDefault="00E87524" w:rsidP="00E87524">
      <w:pPr>
        <w:ind w:firstLine="567"/>
        <w:rPr>
          <w:i/>
          <w:iCs/>
          <w:sz w:val="28"/>
          <w:szCs w:val="28"/>
        </w:rPr>
      </w:pPr>
    </w:p>
    <w:p w:rsidR="00E87524" w:rsidRDefault="00E87524" w:rsidP="00E87524">
      <w:pPr>
        <w:ind w:firstLine="567"/>
        <w:rPr>
          <w:i/>
          <w:iCs/>
          <w:sz w:val="28"/>
          <w:szCs w:val="28"/>
        </w:rPr>
      </w:pPr>
    </w:p>
    <w:p w:rsidR="00E87524" w:rsidRDefault="00E87524" w:rsidP="00E87524">
      <w:pPr>
        <w:ind w:firstLine="567"/>
        <w:rPr>
          <w:i/>
          <w:iCs/>
          <w:sz w:val="28"/>
          <w:szCs w:val="28"/>
        </w:rPr>
      </w:pPr>
    </w:p>
    <w:p w:rsidR="00E87524" w:rsidRPr="0022223B" w:rsidRDefault="00E87524" w:rsidP="0022223B">
      <w:pPr>
        <w:pStyle w:val="10"/>
        <w:rPr>
          <w:rFonts w:ascii="Times New Roman" w:hAnsi="Times New Roman"/>
          <w:i/>
          <w:sz w:val="28"/>
          <w:szCs w:val="28"/>
        </w:rPr>
      </w:pPr>
      <w:r w:rsidRPr="0022223B">
        <w:rPr>
          <w:rFonts w:ascii="Times New Roman" w:hAnsi="Times New Roman"/>
          <w:i/>
          <w:sz w:val="28"/>
          <w:szCs w:val="28"/>
        </w:rPr>
        <w:lastRenderedPageBreak/>
        <w:t>Резистор</w:t>
      </w:r>
    </w:p>
    <w:p w:rsidR="00E87524" w:rsidRPr="0022223B" w:rsidRDefault="00E87524" w:rsidP="00E87524">
      <w:pPr>
        <w:rPr>
          <w:rFonts w:ascii="Times New Roman" w:hAnsi="Times New Roman"/>
          <w:sz w:val="28"/>
          <w:szCs w:val="28"/>
          <w:u w:val="single"/>
          <w:lang w:val="uk-UA"/>
        </w:rPr>
      </w:pPr>
      <w:r w:rsidRPr="0022223B">
        <w:rPr>
          <w:rFonts w:ascii="Times New Roman" w:hAnsi="Times New Roman"/>
          <w:sz w:val="28"/>
          <w:szCs w:val="28"/>
          <w:u w:val="single"/>
        </w:rPr>
        <w:t xml:space="preserve">В </w:t>
      </w:r>
      <w:r w:rsidRPr="0022223B">
        <w:rPr>
          <w:rFonts w:ascii="Times New Roman" w:hAnsi="Times New Roman"/>
          <w:sz w:val="28"/>
          <w:szCs w:val="28"/>
          <w:u w:val="single"/>
          <w:lang w:val="uk-UA"/>
        </w:rPr>
        <w:t>цій лабораторній роботі нам задані:</w:t>
      </w:r>
    </w:p>
    <w:p w:rsidR="00E87524" w:rsidRPr="0022223B" w:rsidRDefault="00E87524" w:rsidP="00E87524">
      <w:pPr>
        <w:rPr>
          <w:rFonts w:ascii="Times New Roman" w:hAnsi="Times New Roman"/>
          <w:sz w:val="28"/>
          <w:szCs w:val="28"/>
        </w:rPr>
      </w:pPr>
      <w:r w:rsidRPr="0022223B">
        <w:rPr>
          <w:rFonts w:ascii="Times New Roman" w:hAnsi="Times New Roman"/>
          <w:i/>
          <w:iCs/>
          <w:sz w:val="28"/>
          <w:szCs w:val="28"/>
        </w:rPr>
        <w:t>Res - в</w:t>
      </w:r>
      <w:r w:rsidRPr="0022223B">
        <w:rPr>
          <w:rFonts w:ascii="Times New Roman" w:hAnsi="Times New Roman"/>
          <w:sz w:val="28"/>
          <w:szCs w:val="28"/>
        </w:rPr>
        <w:t xml:space="preserve">еличина </w:t>
      </w:r>
      <w:r w:rsidRPr="0022223B">
        <w:rPr>
          <w:rFonts w:ascii="Times New Roman" w:hAnsi="Times New Roman"/>
          <w:sz w:val="28"/>
          <w:szCs w:val="28"/>
          <w:lang w:val="uk-UA"/>
        </w:rPr>
        <w:t>опору нам задана по варіанту</w:t>
      </w:r>
      <w:r w:rsidRPr="0022223B">
        <w:rPr>
          <w:rFonts w:ascii="Times New Roman" w:hAnsi="Times New Roman"/>
          <w:sz w:val="28"/>
          <w:szCs w:val="28"/>
        </w:rPr>
        <w:t>.</w:t>
      </w:r>
    </w:p>
    <w:p w:rsidR="00E87524" w:rsidRDefault="009D1715" w:rsidP="00E87524">
      <w:pPr>
        <w:ind w:firstLine="567"/>
        <w:rPr>
          <w:sz w:val="28"/>
          <w:szCs w:val="28"/>
        </w:rPr>
      </w:pPr>
      <w:r>
        <w:rPr>
          <w:noProof/>
          <w:lang w:val="uk-UA" w:eastAsia="uk-UA"/>
        </w:rPr>
        <w:drawing>
          <wp:anchor distT="0" distB="0" distL="114935" distR="114935" simplePos="0" relativeHeight="251741184" behindDoc="0" locked="0" layoutInCell="1" allowOverlap="1">
            <wp:simplePos x="0" y="0"/>
            <wp:positionH relativeFrom="column">
              <wp:posOffset>822960</wp:posOffset>
            </wp:positionH>
            <wp:positionV relativeFrom="paragraph">
              <wp:posOffset>-3810</wp:posOffset>
            </wp:positionV>
            <wp:extent cx="1626235" cy="2385695"/>
            <wp:effectExtent l="0" t="0" r="0" b="0"/>
            <wp:wrapNone/>
            <wp:docPr id="479" name="Picture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1"/>
                    <pic:cNvPicPr>
                      <a:picLocks noChangeAspect="1" noChangeArrowheads="1"/>
                    </pic:cNvPicPr>
                  </pic:nvPicPr>
                  <pic:blipFill>
                    <a:blip r:embed="rId7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626235" cy="2385695"/>
                    </a:xfrm>
                    <a:prstGeom prst="rect">
                      <a:avLst/>
                    </a:prstGeom>
                    <a:solidFill>
                      <a:srgbClr val="FFFFFF"/>
                    </a:solidFill>
                    <a:ln>
                      <a:noFill/>
                    </a:ln>
                  </pic:spPr>
                </pic:pic>
              </a:graphicData>
            </a:graphic>
          </wp:anchor>
        </w:drawing>
      </w:r>
    </w:p>
    <w:p w:rsidR="00E87524" w:rsidRDefault="009D1715" w:rsidP="00E87524">
      <w:pPr>
        <w:ind w:firstLine="567"/>
        <w:rPr>
          <w:sz w:val="28"/>
          <w:szCs w:val="28"/>
        </w:rPr>
      </w:pPr>
      <w:r>
        <w:rPr>
          <w:noProof/>
          <w:lang w:val="uk-UA" w:eastAsia="uk-UA"/>
        </w:rPr>
        <w:drawing>
          <wp:anchor distT="365760" distB="365760" distL="365760" distR="365760" simplePos="0" relativeHeight="251720704" behindDoc="0" locked="0" layoutInCell="1" allowOverlap="1">
            <wp:simplePos x="0" y="0"/>
            <wp:positionH relativeFrom="column">
              <wp:posOffset>4478655</wp:posOffset>
            </wp:positionH>
            <wp:positionV relativeFrom="paragraph">
              <wp:posOffset>307340</wp:posOffset>
            </wp:positionV>
            <wp:extent cx="1816735" cy="1475740"/>
            <wp:effectExtent l="0" t="0" r="0" b="0"/>
            <wp:wrapNone/>
            <wp:docPr id="478" name="Picture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
                    <pic:cNvPicPr>
                      <a:picLocks noChangeAspect="1" noChangeArrowheads="1"/>
                    </pic:cNvPicPr>
                  </pic:nvPicPr>
                  <pic:blipFill>
                    <a:blip r:embed="rId7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816735" cy="1475740"/>
                    </a:xfrm>
                    <a:prstGeom prst="rect">
                      <a:avLst/>
                    </a:prstGeom>
                    <a:solidFill>
                      <a:srgbClr val="FFFFFF"/>
                    </a:solidFill>
                    <a:ln>
                      <a:noFill/>
                    </a:ln>
                  </pic:spPr>
                </pic:pic>
              </a:graphicData>
            </a:graphic>
          </wp:anchor>
        </w:drawing>
      </w:r>
    </w:p>
    <w:p w:rsidR="00E87524" w:rsidRDefault="00E87524" w:rsidP="00E87524">
      <w:pPr>
        <w:ind w:firstLine="567"/>
        <w:rPr>
          <w:sz w:val="28"/>
          <w:szCs w:val="28"/>
        </w:rPr>
      </w:pPr>
    </w:p>
    <w:p w:rsidR="00E87524" w:rsidRDefault="00E87524" w:rsidP="00E87524">
      <w:pPr>
        <w:ind w:firstLine="567"/>
        <w:rPr>
          <w:sz w:val="28"/>
          <w:szCs w:val="28"/>
        </w:rPr>
      </w:pPr>
    </w:p>
    <w:p w:rsidR="00E87524" w:rsidRDefault="00E87524" w:rsidP="00E87524">
      <w:pPr>
        <w:ind w:firstLine="567"/>
        <w:rPr>
          <w:sz w:val="28"/>
          <w:szCs w:val="28"/>
        </w:rPr>
      </w:pPr>
    </w:p>
    <w:p w:rsidR="00E87524" w:rsidRDefault="00E87524" w:rsidP="00E87524">
      <w:pPr>
        <w:ind w:firstLine="567"/>
        <w:rPr>
          <w:sz w:val="28"/>
          <w:szCs w:val="28"/>
        </w:rPr>
      </w:pPr>
    </w:p>
    <w:p w:rsidR="00E87524" w:rsidRDefault="00E87524" w:rsidP="00E87524">
      <w:pPr>
        <w:ind w:firstLine="567"/>
        <w:rPr>
          <w:sz w:val="28"/>
          <w:szCs w:val="28"/>
        </w:rPr>
      </w:pPr>
    </w:p>
    <w:p w:rsidR="00E87524" w:rsidRDefault="00E87524" w:rsidP="00E87524">
      <w:pPr>
        <w:ind w:firstLine="567"/>
        <w:rPr>
          <w:sz w:val="28"/>
          <w:szCs w:val="28"/>
        </w:rPr>
      </w:pPr>
    </w:p>
    <w:p w:rsidR="00E87524" w:rsidRPr="0022223B" w:rsidRDefault="00E87524" w:rsidP="00E87524">
      <w:pPr>
        <w:ind w:firstLine="567"/>
        <w:rPr>
          <w:rFonts w:ascii="Times New Roman" w:hAnsi="Times New Roman"/>
          <w:sz w:val="28"/>
          <w:szCs w:val="28"/>
        </w:rPr>
      </w:pPr>
      <w:r w:rsidRPr="0022223B">
        <w:rPr>
          <w:rFonts w:ascii="Times New Roman" w:hAnsi="Times New Roman"/>
          <w:sz w:val="28"/>
          <w:szCs w:val="28"/>
          <w:lang w:val="uk-UA"/>
        </w:rPr>
        <w:t>Зробимодослідження ланцюга</w:t>
      </w:r>
      <w:r w:rsidRPr="0022223B">
        <w:rPr>
          <w:rFonts w:ascii="Times New Roman" w:hAnsi="Times New Roman"/>
          <w:sz w:val="28"/>
          <w:szCs w:val="28"/>
        </w:rPr>
        <w:t xml:space="preserve">. </w:t>
      </w:r>
      <w:r w:rsidRPr="0022223B">
        <w:rPr>
          <w:rFonts w:ascii="Times New Roman" w:hAnsi="Times New Roman"/>
          <w:sz w:val="28"/>
          <w:szCs w:val="28"/>
          <w:lang w:val="uk-UA"/>
        </w:rPr>
        <w:t>Дослідимо відгук схеми на вхідну дію</w:t>
      </w:r>
      <w:r w:rsidRPr="0022223B">
        <w:rPr>
          <w:rFonts w:ascii="Times New Roman" w:hAnsi="Times New Roman"/>
          <w:sz w:val="28"/>
          <w:szCs w:val="28"/>
        </w:rPr>
        <w:t>:</w:t>
      </w:r>
    </w:p>
    <w:p w:rsidR="00E87524" w:rsidRPr="0022223B" w:rsidRDefault="009D1715" w:rsidP="00E87524">
      <w:pPr>
        <w:ind w:firstLine="567"/>
        <w:rPr>
          <w:rFonts w:ascii="Times New Roman" w:hAnsi="Times New Roman"/>
          <w:sz w:val="28"/>
          <w:szCs w:val="28"/>
        </w:rPr>
      </w:pPr>
      <w:r w:rsidRPr="0022223B">
        <w:rPr>
          <w:rFonts w:ascii="Times New Roman" w:hAnsi="Times New Roman"/>
          <w:noProof/>
          <w:lang w:val="uk-UA" w:eastAsia="uk-UA"/>
        </w:rPr>
        <w:drawing>
          <wp:anchor distT="0" distB="0" distL="0" distR="0" simplePos="0" relativeHeight="251721728" behindDoc="0" locked="0" layoutInCell="1" allowOverlap="1">
            <wp:simplePos x="0" y="0"/>
            <wp:positionH relativeFrom="column">
              <wp:posOffset>5137785</wp:posOffset>
            </wp:positionH>
            <wp:positionV relativeFrom="paragraph">
              <wp:posOffset>22225</wp:posOffset>
            </wp:positionV>
            <wp:extent cx="203835" cy="186690"/>
            <wp:effectExtent l="0" t="0" r="0" b="0"/>
            <wp:wrapNone/>
            <wp:docPr id="477" name="Picture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
                    <pic:cNvPicPr>
                      <a:picLocks noChangeAspect="1" noChangeArrowheads="1"/>
                    </pic:cNvPicPr>
                  </pic:nvPicPr>
                  <pic:blipFill>
                    <a:blip r:embed="rId7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3835" cy="186690"/>
                    </a:xfrm>
                    <a:prstGeom prst="rect">
                      <a:avLst/>
                    </a:prstGeom>
                    <a:solidFill>
                      <a:srgbClr val="FFFFFF"/>
                    </a:solidFill>
                    <a:ln>
                      <a:noFill/>
                    </a:ln>
                  </pic:spPr>
                </pic:pic>
              </a:graphicData>
            </a:graphic>
          </wp:anchor>
        </w:drawing>
      </w:r>
      <w:r w:rsidR="00E87524" w:rsidRPr="0022223B">
        <w:rPr>
          <w:rFonts w:ascii="Times New Roman" w:hAnsi="Times New Roman"/>
          <w:sz w:val="28"/>
          <w:szCs w:val="28"/>
          <w:lang w:val="uk-UA"/>
        </w:rPr>
        <w:t>Відмітимо точки дослідження.  Для цього використовуємо               елемент на панелі інструментів</w:t>
      </w:r>
      <w:r w:rsidR="00E87524" w:rsidRPr="0022223B">
        <w:rPr>
          <w:rFonts w:ascii="Times New Roman" w:hAnsi="Times New Roman"/>
          <w:sz w:val="28"/>
          <w:szCs w:val="28"/>
        </w:rPr>
        <w:t>.</w:t>
      </w:r>
    </w:p>
    <w:p w:rsidR="00E87524" w:rsidRPr="0022223B" w:rsidRDefault="009D1715" w:rsidP="00E759EA">
      <w:pPr>
        <w:spacing w:line="360" w:lineRule="auto"/>
        <w:ind w:firstLine="567"/>
        <w:rPr>
          <w:rFonts w:ascii="Times New Roman" w:hAnsi="Times New Roman"/>
          <w:sz w:val="28"/>
          <w:szCs w:val="28"/>
        </w:rPr>
      </w:pPr>
      <w:r w:rsidRPr="0022223B">
        <w:rPr>
          <w:rFonts w:ascii="Times New Roman" w:hAnsi="Times New Roman"/>
          <w:noProof/>
          <w:lang w:val="uk-UA" w:eastAsia="uk-UA"/>
        </w:rPr>
        <w:drawing>
          <wp:anchor distT="0" distB="0" distL="0" distR="0" simplePos="0" relativeHeight="251724800" behindDoc="0" locked="0" layoutInCell="1" allowOverlap="1">
            <wp:simplePos x="0" y="0"/>
            <wp:positionH relativeFrom="column">
              <wp:posOffset>914400</wp:posOffset>
            </wp:positionH>
            <wp:positionV relativeFrom="paragraph">
              <wp:posOffset>3039745</wp:posOffset>
            </wp:positionV>
            <wp:extent cx="237490" cy="219075"/>
            <wp:effectExtent l="0" t="0" r="0" b="0"/>
            <wp:wrapNone/>
            <wp:docPr id="476" name="Picture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5"/>
                    <pic:cNvPicPr>
                      <a:picLocks noChangeAspect="1" noChangeArrowheads="1"/>
                    </pic:cNvPicPr>
                  </pic:nvPicPr>
                  <pic:blipFill>
                    <a:blip r:embed="rId7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37490" cy="219075"/>
                    </a:xfrm>
                    <a:prstGeom prst="rect">
                      <a:avLst/>
                    </a:prstGeom>
                    <a:solidFill>
                      <a:srgbClr val="FFFFFF"/>
                    </a:solidFill>
                    <a:ln>
                      <a:noFill/>
                    </a:ln>
                  </pic:spPr>
                </pic:pic>
              </a:graphicData>
            </a:graphic>
          </wp:anchor>
        </w:drawing>
      </w:r>
      <w:r w:rsidRPr="0022223B">
        <w:rPr>
          <w:rFonts w:ascii="Times New Roman" w:hAnsi="Times New Roman"/>
          <w:noProof/>
          <w:lang w:val="uk-UA" w:eastAsia="uk-UA"/>
        </w:rPr>
        <w:drawing>
          <wp:anchor distT="0" distB="0" distL="0" distR="0" simplePos="0" relativeHeight="251722752" behindDoc="0" locked="0" layoutInCell="1" allowOverlap="1">
            <wp:simplePos x="0" y="0"/>
            <wp:positionH relativeFrom="column">
              <wp:posOffset>1600200</wp:posOffset>
            </wp:positionH>
            <wp:positionV relativeFrom="paragraph">
              <wp:posOffset>868045</wp:posOffset>
            </wp:positionV>
            <wp:extent cx="318770" cy="285115"/>
            <wp:effectExtent l="0" t="0" r="0" b="0"/>
            <wp:wrapNone/>
            <wp:docPr id="475" name="Picture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
                    <pic:cNvPicPr>
                      <a:picLocks noChangeAspect="1" noChangeArrowheads="1"/>
                    </pic:cNvPicPr>
                  </pic:nvPicPr>
                  <pic:blipFill>
                    <a:blip r:embed="rId7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18770" cy="285115"/>
                    </a:xfrm>
                    <a:prstGeom prst="rect">
                      <a:avLst/>
                    </a:prstGeom>
                    <a:solidFill>
                      <a:srgbClr val="FFFFFF"/>
                    </a:solidFill>
                    <a:ln>
                      <a:noFill/>
                    </a:ln>
                  </pic:spPr>
                </pic:pic>
              </a:graphicData>
            </a:graphic>
          </wp:anchor>
        </w:drawing>
      </w:r>
      <w:r w:rsidR="00E87524" w:rsidRPr="0022223B">
        <w:rPr>
          <w:rFonts w:ascii="Times New Roman" w:hAnsi="Times New Roman"/>
          <w:sz w:val="28"/>
          <w:szCs w:val="28"/>
          <w:lang w:val="uk-UA"/>
        </w:rPr>
        <w:t xml:space="preserve">Перед початком симулювання необхідно зробити певні налаштування параметрів симулювання. Для цього вибираємо : </w:t>
      </w:r>
      <w:r w:rsidR="00E87524" w:rsidRPr="0022223B">
        <w:rPr>
          <w:rFonts w:ascii="Times New Roman" w:hAnsi="Times New Roman"/>
          <w:sz w:val="28"/>
          <w:szCs w:val="28"/>
        </w:rPr>
        <w:t xml:space="preserve"> Settings       -&gt;Simulation Settings або на панелі інструментів нажимаємо на піктограмму. В вікні, що  з’явилося вибираємо тим симулювання. В нашому випадку Transient. </w:t>
      </w:r>
      <w:r w:rsidR="00E87524" w:rsidRPr="0022223B">
        <w:rPr>
          <w:rFonts w:ascii="Times New Roman" w:hAnsi="Times New Roman"/>
          <w:sz w:val="28"/>
          <w:szCs w:val="28"/>
          <w:lang w:val="uk-UA"/>
        </w:rPr>
        <w:t>Встановлюємо початкові умови так як на малюнку (початокб кінець і шаг симулювання). Запускаємо симулювання. Для цього використовуємо інструмент       на панелі інструментів</w:t>
      </w:r>
      <w:r w:rsidRPr="0022223B">
        <w:rPr>
          <w:rFonts w:ascii="Times New Roman" w:hAnsi="Times New Roman"/>
          <w:noProof/>
          <w:lang w:val="uk-UA" w:eastAsia="uk-UA"/>
        </w:rPr>
        <w:drawing>
          <wp:anchor distT="0" distB="0" distL="182880" distR="0" simplePos="0" relativeHeight="251723776" behindDoc="0" locked="0" layoutInCell="1" allowOverlap="1">
            <wp:simplePos x="0" y="0"/>
            <wp:positionH relativeFrom="column">
              <wp:posOffset>3211830</wp:posOffset>
            </wp:positionH>
            <wp:positionV relativeFrom="paragraph">
              <wp:posOffset>133350</wp:posOffset>
            </wp:positionV>
            <wp:extent cx="3043555" cy="2205990"/>
            <wp:effectExtent l="0" t="0" r="0" b="0"/>
            <wp:wrapSquare wrapText="left"/>
            <wp:docPr id="474" name="Picture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4"/>
                    <pic:cNvPicPr>
                      <a:picLocks noChangeAspect="1" noChangeArrowheads="1"/>
                    </pic:cNvPicPr>
                  </pic:nvPicPr>
                  <pic:blipFill>
                    <a:blip r:embed="rId7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043555" cy="2205990"/>
                    </a:xfrm>
                    <a:prstGeom prst="rect">
                      <a:avLst/>
                    </a:prstGeom>
                    <a:solidFill>
                      <a:srgbClr val="FFFFFF"/>
                    </a:solidFill>
                    <a:ln>
                      <a:noFill/>
                    </a:ln>
                  </pic:spPr>
                </pic:pic>
              </a:graphicData>
            </a:graphic>
          </wp:anchor>
        </w:drawing>
      </w:r>
      <w:r w:rsidR="00E87524" w:rsidRPr="0022223B">
        <w:rPr>
          <w:rFonts w:ascii="Times New Roman" w:hAnsi="Times New Roman"/>
          <w:sz w:val="28"/>
          <w:szCs w:val="28"/>
        </w:rPr>
        <w:t xml:space="preserve">. </w:t>
      </w:r>
      <w:r w:rsidR="00E87524" w:rsidRPr="0022223B">
        <w:rPr>
          <w:rFonts w:ascii="Times New Roman" w:hAnsi="Times New Roman"/>
          <w:sz w:val="28"/>
          <w:szCs w:val="28"/>
          <w:lang w:val="uk-UA"/>
        </w:rPr>
        <w:t xml:space="preserve">Нажимаємо на закладці </w:t>
      </w:r>
      <w:r w:rsidR="00E87524" w:rsidRPr="0022223B">
        <w:rPr>
          <w:rFonts w:ascii="Times New Roman" w:hAnsi="Times New Roman"/>
          <w:sz w:val="28"/>
          <w:szCs w:val="28"/>
        </w:rPr>
        <w:t xml:space="preserve">Nodes. </w:t>
      </w:r>
      <w:r w:rsidR="00E87524" w:rsidRPr="0022223B">
        <w:rPr>
          <w:rFonts w:ascii="Times New Roman" w:hAnsi="Times New Roman"/>
          <w:sz w:val="28"/>
          <w:szCs w:val="28"/>
          <w:lang w:val="uk-UA"/>
        </w:rPr>
        <w:t>Вибираємо точки симулювання</w:t>
      </w:r>
      <w:r w:rsidR="00E87524" w:rsidRPr="0022223B">
        <w:rPr>
          <w:rFonts w:ascii="Times New Roman" w:hAnsi="Times New Roman"/>
          <w:sz w:val="28"/>
          <w:szCs w:val="28"/>
        </w:rPr>
        <w:t xml:space="preserve"> (</w:t>
      </w:r>
      <w:r w:rsidR="00E87524" w:rsidRPr="0022223B">
        <w:rPr>
          <w:rFonts w:ascii="Times New Roman" w:hAnsi="Times New Roman"/>
          <w:sz w:val="28"/>
          <w:szCs w:val="28"/>
          <w:lang w:val="uk-UA"/>
        </w:rPr>
        <w:t>наприклад</w:t>
      </w:r>
      <w:r w:rsidR="00E87524" w:rsidRPr="0022223B">
        <w:rPr>
          <w:rFonts w:ascii="Times New Roman" w:hAnsi="Times New Roman"/>
          <w:sz w:val="28"/>
          <w:szCs w:val="28"/>
        </w:rPr>
        <w:t xml:space="preserve"> v1,v2).</w:t>
      </w:r>
    </w:p>
    <w:p w:rsidR="00E87524" w:rsidRDefault="00E87524" w:rsidP="00E87524">
      <w:pPr>
        <w:pageBreakBefore/>
        <w:ind w:firstLine="567"/>
        <w:rPr>
          <w:sz w:val="28"/>
          <w:szCs w:val="28"/>
        </w:rPr>
      </w:pPr>
    </w:p>
    <w:p w:rsidR="00E87524" w:rsidRDefault="009D1715" w:rsidP="00E87524">
      <w:pPr>
        <w:tabs>
          <w:tab w:val="left" w:pos="720"/>
        </w:tabs>
        <w:ind w:firstLine="567"/>
        <w:rPr>
          <w:sz w:val="28"/>
          <w:szCs w:val="28"/>
        </w:rPr>
      </w:pPr>
      <w:r>
        <w:rPr>
          <w:noProof/>
          <w:lang w:val="uk-UA" w:eastAsia="uk-UA"/>
        </w:rPr>
        <w:drawing>
          <wp:anchor distT="0" distB="0" distL="0" distR="0" simplePos="0" relativeHeight="251725824" behindDoc="0" locked="0" layoutInCell="1" allowOverlap="1">
            <wp:simplePos x="0" y="0"/>
            <wp:positionH relativeFrom="column">
              <wp:posOffset>36830</wp:posOffset>
            </wp:positionH>
            <wp:positionV relativeFrom="paragraph">
              <wp:posOffset>-159385</wp:posOffset>
            </wp:positionV>
            <wp:extent cx="6303645" cy="4072890"/>
            <wp:effectExtent l="0" t="0" r="0" b="0"/>
            <wp:wrapNone/>
            <wp:docPr id="473" name="Picture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
                    <pic:cNvPicPr>
                      <a:picLocks noChangeAspect="1" noChangeArrowheads="1"/>
                    </pic:cNvPicPr>
                  </pic:nvPicPr>
                  <pic:blipFill>
                    <a:blip r:embed="rId7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303645" cy="4072890"/>
                    </a:xfrm>
                    <a:prstGeom prst="rect">
                      <a:avLst/>
                    </a:prstGeom>
                    <a:solidFill>
                      <a:srgbClr val="FFFFFF"/>
                    </a:solidFill>
                    <a:ln>
                      <a:noFill/>
                    </a:ln>
                  </pic:spPr>
                </pic:pic>
              </a:graphicData>
            </a:graphic>
          </wp:anchor>
        </w:drawing>
      </w:r>
    </w:p>
    <w:p w:rsidR="00E87524" w:rsidRDefault="00E87524" w:rsidP="00E87524">
      <w:pPr>
        <w:tabs>
          <w:tab w:val="left" w:pos="720"/>
        </w:tabs>
        <w:ind w:firstLine="567"/>
        <w:rPr>
          <w:sz w:val="28"/>
          <w:szCs w:val="28"/>
        </w:rPr>
      </w:pPr>
    </w:p>
    <w:p w:rsidR="00E87524" w:rsidRDefault="00E87524" w:rsidP="00E87524">
      <w:pPr>
        <w:tabs>
          <w:tab w:val="left" w:pos="720"/>
        </w:tabs>
        <w:ind w:firstLine="567"/>
        <w:rPr>
          <w:sz w:val="28"/>
          <w:szCs w:val="28"/>
        </w:rPr>
      </w:pPr>
    </w:p>
    <w:p w:rsidR="00E87524" w:rsidRDefault="00E87524" w:rsidP="00E87524">
      <w:pPr>
        <w:tabs>
          <w:tab w:val="left" w:pos="720"/>
        </w:tabs>
        <w:ind w:firstLine="567"/>
        <w:rPr>
          <w:sz w:val="28"/>
          <w:szCs w:val="28"/>
        </w:rPr>
      </w:pPr>
    </w:p>
    <w:p w:rsidR="00E87524" w:rsidRDefault="00E87524" w:rsidP="00E87524">
      <w:pPr>
        <w:tabs>
          <w:tab w:val="left" w:pos="720"/>
        </w:tabs>
        <w:ind w:firstLine="567"/>
        <w:rPr>
          <w:sz w:val="28"/>
          <w:szCs w:val="28"/>
        </w:rPr>
      </w:pPr>
    </w:p>
    <w:p w:rsidR="00E87524" w:rsidRDefault="00E87524" w:rsidP="00E87524">
      <w:pPr>
        <w:tabs>
          <w:tab w:val="left" w:pos="720"/>
        </w:tabs>
        <w:ind w:firstLine="567"/>
        <w:rPr>
          <w:sz w:val="28"/>
          <w:szCs w:val="28"/>
        </w:rPr>
      </w:pPr>
    </w:p>
    <w:p w:rsidR="00E87524" w:rsidRDefault="00E87524" w:rsidP="00E87524">
      <w:pPr>
        <w:tabs>
          <w:tab w:val="left" w:pos="720"/>
        </w:tabs>
        <w:ind w:firstLine="567"/>
        <w:rPr>
          <w:sz w:val="28"/>
          <w:szCs w:val="28"/>
        </w:rPr>
      </w:pPr>
    </w:p>
    <w:p w:rsidR="00E87524" w:rsidRDefault="00E87524" w:rsidP="00E87524">
      <w:pPr>
        <w:tabs>
          <w:tab w:val="left" w:pos="720"/>
        </w:tabs>
        <w:ind w:firstLine="567"/>
        <w:rPr>
          <w:sz w:val="28"/>
          <w:szCs w:val="28"/>
        </w:rPr>
      </w:pPr>
    </w:p>
    <w:p w:rsidR="00E87524" w:rsidRDefault="00E87524" w:rsidP="00E87524">
      <w:pPr>
        <w:tabs>
          <w:tab w:val="left" w:pos="720"/>
        </w:tabs>
        <w:ind w:firstLine="567"/>
        <w:rPr>
          <w:sz w:val="28"/>
          <w:szCs w:val="28"/>
        </w:rPr>
      </w:pPr>
    </w:p>
    <w:p w:rsidR="00E87524" w:rsidRDefault="00E87524" w:rsidP="00E87524">
      <w:pPr>
        <w:tabs>
          <w:tab w:val="left" w:pos="720"/>
        </w:tabs>
        <w:ind w:firstLine="567"/>
        <w:rPr>
          <w:sz w:val="28"/>
          <w:szCs w:val="28"/>
        </w:rPr>
      </w:pPr>
    </w:p>
    <w:p w:rsidR="00E87524" w:rsidRDefault="00E87524" w:rsidP="00E87524">
      <w:pPr>
        <w:tabs>
          <w:tab w:val="left" w:pos="720"/>
        </w:tabs>
        <w:ind w:firstLine="567"/>
        <w:rPr>
          <w:sz w:val="28"/>
          <w:szCs w:val="28"/>
        </w:rPr>
      </w:pPr>
    </w:p>
    <w:p w:rsidR="00E87524" w:rsidRDefault="00E87524" w:rsidP="00E87524">
      <w:pPr>
        <w:tabs>
          <w:tab w:val="left" w:pos="720"/>
        </w:tabs>
        <w:ind w:firstLine="567"/>
        <w:rPr>
          <w:sz w:val="28"/>
          <w:szCs w:val="28"/>
        </w:rPr>
      </w:pPr>
    </w:p>
    <w:p w:rsidR="00FC2F55" w:rsidRPr="00827397" w:rsidRDefault="00FC2F55" w:rsidP="00FC2F55">
      <w:pPr>
        <w:spacing w:line="360" w:lineRule="auto"/>
        <w:jc w:val="center"/>
        <w:rPr>
          <w:rFonts w:ascii="Times New Roman" w:hAnsi="Times New Roman"/>
          <w:i/>
          <w:sz w:val="28"/>
          <w:szCs w:val="28"/>
        </w:rPr>
      </w:pPr>
      <w:r>
        <w:rPr>
          <w:rFonts w:ascii="Times New Roman" w:hAnsi="Times New Roman"/>
          <w:i/>
          <w:sz w:val="28"/>
          <w:szCs w:val="28"/>
          <w:lang w:val="uk-UA"/>
        </w:rPr>
        <w:t>Рисунок 1.22 – Результат моделювання</w:t>
      </w:r>
      <w:r w:rsidR="00F60306">
        <w:rPr>
          <w:rFonts w:ascii="Times New Roman" w:hAnsi="Times New Roman"/>
          <w:i/>
          <w:sz w:val="28"/>
          <w:szCs w:val="28"/>
          <w:lang w:val="uk-UA"/>
        </w:rPr>
        <w:t xml:space="preserve"> схеми </w:t>
      </w:r>
      <w:r w:rsidR="00F60306">
        <w:rPr>
          <w:rFonts w:ascii="Times New Roman" w:hAnsi="Times New Roman"/>
          <w:i/>
          <w:sz w:val="28"/>
          <w:szCs w:val="28"/>
          <w:lang w:val="en-US"/>
        </w:rPr>
        <w:t>CR</w:t>
      </w:r>
    </w:p>
    <w:p w:rsidR="00E87524" w:rsidRDefault="00E87524" w:rsidP="00E87524">
      <w:pPr>
        <w:tabs>
          <w:tab w:val="left" w:pos="720"/>
        </w:tabs>
        <w:ind w:firstLine="567"/>
        <w:rPr>
          <w:sz w:val="28"/>
          <w:szCs w:val="28"/>
        </w:rPr>
      </w:pPr>
    </w:p>
    <w:p w:rsidR="00E87524" w:rsidRDefault="00E87524" w:rsidP="00E87524">
      <w:pPr>
        <w:ind w:firstLine="567"/>
        <w:rPr>
          <w:sz w:val="28"/>
          <w:szCs w:val="28"/>
        </w:rPr>
      </w:pPr>
    </w:p>
    <w:p w:rsidR="00E87524" w:rsidRPr="00160112" w:rsidRDefault="00E87524" w:rsidP="00E87524">
      <w:pPr>
        <w:ind w:firstLine="567"/>
        <w:rPr>
          <w:rFonts w:ascii="Times New Roman" w:hAnsi="Times New Roman"/>
          <w:sz w:val="28"/>
          <w:szCs w:val="28"/>
        </w:rPr>
      </w:pPr>
      <w:r w:rsidRPr="00160112">
        <w:rPr>
          <w:rFonts w:ascii="Times New Roman" w:hAnsi="Times New Roman"/>
          <w:sz w:val="28"/>
          <w:szCs w:val="28"/>
        </w:rPr>
        <w:t>Аналог</w:t>
      </w:r>
      <w:r w:rsidR="0022223B" w:rsidRPr="00160112">
        <w:rPr>
          <w:rFonts w:ascii="Times New Roman" w:hAnsi="Times New Roman"/>
          <w:sz w:val="28"/>
          <w:szCs w:val="28"/>
          <w:lang w:val="uk-UA"/>
        </w:rPr>
        <w:t>і</w:t>
      </w:r>
      <w:r w:rsidRPr="00160112">
        <w:rPr>
          <w:rFonts w:ascii="Times New Roman" w:hAnsi="Times New Roman"/>
          <w:sz w:val="28"/>
          <w:szCs w:val="28"/>
        </w:rPr>
        <w:t xml:space="preserve">чно </w:t>
      </w:r>
      <w:r w:rsidR="0022223B" w:rsidRPr="00160112">
        <w:rPr>
          <w:rFonts w:ascii="Times New Roman" w:hAnsi="Times New Roman"/>
          <w:sz w:val="28"/>
          <w:szCs w:val="28"/>
          <w:lang w:val="uk-UA"/>
        </w:rPr>
        <w:t>будуємо</w:t>
      </w:r>
      <w:r w:rsidR="006D1015">
        <w:rPr>
          <w:rFonts w:ascii="Times New Roman" w:hAnsi="Times New Roman"/>
          <w:sz w:val="28"/>
          <w:szCs w:val="28"/>
          <w:lang w:val="uk-UA"/>
        </w:rPr>
        <w:t>другу</w:t>
      </w:r>
      <w:r w:rsidRPr="00160112">
        <w:rPr>
          <w:rFonts w:ascii="Times New Roman" w:hAnsi="Times New Roman"/>
          <w:sz w:val="28"/>
          <w:szCs w:val="28"/>
        </w:rPr>
        <w:t xml:space="preserve"> схему. </w:t>
      </w:r>
    </w:p>
    <w:p w:rsidR="00E87524" w:rsidRPr="00160112" w:rsidRDefault="009D1715" w:rsidP="00E87524">
      <w:pPr>
        <w:tabs>
          <w:tab w:val="left" w:pos="1440"/>
        </w:tabs>
        <w:rPr>
          <w:rFonts w:ascii="Times New Roman" w:hAnsi="Times New Roman"/>
          <w:sz w:val="28"/>
          <w:szCs w:val="28"/>
        </w:rPr>
      </w:pPr>
      <w:r w:rsidRPr="00160112">
        <w:rPr>
          <w:rFonts w:ascii="Times New Roman" w:hAnsi="Times New Roman"/>
          <w:noProof/>
          <w:lang w:val="uk-UA" w:eastAsia="uk-UA"/>
        </w:rPr>
        <w:drawing>
          <wp:anchor distT="0" distB="0" distL="0" distR="0" simplePos="0" relativeHeight="251726848" behindDoc="0" locked="0" layoutInCell="1" allowOverlap="1">
            <wp:simplePos x="0" y="0"/>
            <wp:positionH relativeFrom="column">
              <wp:posOffset>219710</wp:posOffset>
            </wp:positionH>
            <wp:positionV relativeFrom="paragraph">
              <wp:posOffset>12700</wp:posOffset>
            </wp:positionV>
            <wp:extent cx="4009390" cy="2460625"/>
            <wp:effectExtent l="0" t="0" r="0" b="0"/>
            <wp:wrapSquare wrapText="right"/>
            <wp:docPr id="472" name="Picture 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7"/>
                    <pic:cNvPicPr>
                      <a:picLocks noChangeAspect="1" noChangeArrowheads="1"/>
                    </pic:cNvPicPr>
                  </pic:nvPicPr>
                  <pic:blipFill>
                    <a:blip r:embed="rId7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009390" cy="2460625"/>
                    </a:xfrm>
                    <a:prstGeom prst="rect">
                      <a:avLst/>
                    </a:prstGeom>
                    <a:solidFill>
                      <a:srgbClr val="FFFFFF"/>
                    </a:solidFill>
                    <a:ln>
                      <a:noFill/>
                    </a:ln>
                  </pic:spPr>
                </pic:pic>
              </a:graphicData>
            </a:graphic>
          </wp:anchor>
        </w:drawing>
      </w:r>
      <w:r w:rsidR="00E87524" w:rsidRPr="00160112">
        <w:rPr>
          <w:rFonts w:ascii="Times New Roman" w:hAnsi="Times New Roman"/>
          <w:sz w:val="28"/>
          <w:szCs w:val="28"/>
          <w:lang w:val="uk-UA"/>
        </w:rPr>
        <w:t>Аналогічноминулій схемі досліджуєм</w:t>
      </w:r>
      <w:r w:rsidR="00E87524" w:rsidRPr="00160112">
        <w:rPr>
          <w:rFonts w:ascii="Times New Roman" w:hAnsi="Times New Roman"/>
          <w:sz w:val="28"/>
          <w:szCs w:val="28"/>
        </w:rPr>
        <w:t xml:space="preserve">о </w:t>
      </w:r>
      <w:r w:rsidR="00E87524" w:rsidRPr="00160112">
        <w:rPr>
          <w:rFonts w:ascii="Times New Roman" w:hAnsi="Times New Roman"/>
          <w:sz w:val="28"/>
          <w:szCs w:val="28"/>
          <w:lang w:val="uk-UA"/>
        </w:rPr>
        <w:t>відгук схеми навхідну дію</w:t>
      </w:r>
      <w:r w:rsidR="00E87524" w:rsidRPr="00160112">
        <w:rPr>
          <w:rFonts w:ascii="Times New Roman" w:hAnsi="Times New Roman"/>
          <w:sz w:val="28"/>
          <w:szCs w:val="28"/>
        </w:rPr>
        <w:t>.</w:t>
      </w:r>
    </w:p>
    <w:p w:rsidR="00E87524" w:rsidRPr="00160112" w:rsidRDefault="00E87524" w:rsidP="00E87524">
      <w:pPr>
        <w:tabs>
          <w:tab w:val="left" w:pos="1440"/>
        </w:tabs>
        <w:rPr>
          <w:rFonts w:ascii="Times New Roman" w:hAnsi="Times New Roman"/>
          <w:sz w:val="28"/>
          <w:szCs w:val="28"/>
          <w:lang w:val="uk-UA"/>
        </w:rPr>
      </w:pPr>
      <w:r w:rsidRPr="00160112">
        <w:rPr>
          <w:rFonts w:ascii="Times New Roman" w:hAnsi="Times New Roman"/>
          <w:sz w:val="28"/>
          <w:szCs w:val="28"/>
          <w:lang w:val="uk-UA"/>
        </w:rPr>
        <w:t>Отримаємо наступні графіки</w:t>
      </w:r>
    </w:p>
    <w:p w:rsidR="00E87524" w:rsidRDefault="00E87524" w:rsidP="00E87524">
      <w:pPr>
        <w:tabs>
          <w:tab w:val="left" w:pos="720"/>
        </w:tabs>
        <w:ind w:firstLine="567"/>
        <w:rPr>
          <w:sz w:val="28"/>
          <w:szCs w:val="28"/>
        </w:rPr>
      </w:pPr>
    </w:p>
    <w:p w:rsidR="00E87524" w:rsidRDefault="00E87524" w:rsidP="00E87524">
      <w:pPr>
        <w:tabs>
          <w:tab w:val="left" w:pos="720"/>
        </w:tabs>
        <w:ind w:firstLine="567"/>
        <w:rPr>
          <w:sz w:val="28"/>
          <w:szCs w:val="28"/>
          <w:lang w:val="uk-UA"/>
        </w:rPr>
      </w:pPr>
    </w:p>
    <w:p w:rsidR="0022223B" w:rsidRPr="0022223B" w:rsidRDefault="0022223B" w:rsidP="00E87524">
      <w:pPr>
        <w:tabs>
          <w:tab w:val="left" w:pos="720"/>
        </w:tabs>
        <w:ind w:firstLine="567"/>
        <w:rPr>
          <w:sz w:val="28"/>
          <w:szCs w:val="28"/>
          <w:lang w:val="uk-UA"/>
        </w:rPr>
      </w:pPr>
      <w:r>
        <w:rPr>
          <w:sz w:val="28"/>
          <w:szCs w:val="28"/>
          <w:lang w:val="uk-UA"/>
        </w:rPr>
        <w:br w:type="page"/>
      </w:r>
    </w:p>
    <w:p w:rsidR="00E87524" w:rsidRDefault="009D1715" w:rsidP="00E87524">
      <w:pPr>
        <w:ind w:firstLine="567"/>
        <w:rPr>
          <w:sz w:val="28"/>
          <w:szCs w:val="28"/>
        </w:rPr>
      </w:pPr>
      <w:r>
        <w:rPr>
          <w:noProof/>
          <w:lang w:val="uk-UA" w:eastAsia="uk-UA"/>
        </w:rPr>
        <w:lastRenderedPageBreak/>
        <w:drawing>
          <wp:anchor distT="0" distB="0" distL="0" distR="0" simplePos="0" relativeHeight="251727872" behindDoc="0" locked="0" layoutInCell="1" allowOverlap="1">
            <wp:simplePos x="0" y="0"/>
            <wp:positionH relativeFrom="column">
              <wp:posOffset>114300</wp:posOffset>
            </wp:positionH>
            <wp:positionV relativeFrom="paragraph">
              <wp:posOffset>235585</wp:posOffset>
            </wp:positionV>
            <wp:extent cx="6289040" cy="3969385"/>
            <wp:effectExtent l="0" t="0" r="0" b="0"/>
            <wp:wrapNone/>
            <wp:docPr id="471" name="Picture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8"/>
                    <pic:cNvPicPr>
                      <a:picLocks noChangeAspect="1" noChangeArrowheads="1"/>
                    </pic:cNvPicPr>
                  </pic:nvPicPr>
                  <pic:blipFill>
                    <a:blip r:embed="rId7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289040" cy="3969385"/>
                    </a:xfrm>
                    <a:prstGeom prst="rect">
                      <a:avLst/>
                    </a:prstGeom>
                    <a:solidFill>
                      <a:srgbClr val="FFFFFF"/>
                    </a:solidFill>
                    <a:ln>
                      <a:noFill/>
                    </a:ln>
                  </pic:spPr>
                </pic:pic>
              </a:graphicData>
            </a:graphic>
          </wp:anchor>
        </w:drawing>
      </w:r>
    </w:p>
    <w:p w:rsidR="00E87524" w:rsidRDefault="00E87524" w:rsidP="00E87524">
      <w:pPr>
        <w:tabs>
          <w:tab w:val="left" w:pos="720"/>
        </w:tabs>
        <w:ind w:firstLine="567"/>
        <w:rPr>
          <w:sz w:val="28"/>
          <w:szCs w:val="28"/>
        </w:rPr>
      </w:pPr>
    </w:p>
    <w:p w:rsidR="00E87524" w:rsidRDefault="00E87524" w:rsidP="00E87524">
      <w:pPr>
        <w:tabs>
          <w:tab w:val="left" w:pos="720"/>
        </w:tabs>
        <w:ind w:firstLine="567"/>
        <w:rPr>
          <w:sz w:val="28"/>
          <w:szCs w:val="28"/>
        </w:rPr>
      </w:pPr>
    </w:p>
    <w:p w:rsidR="00E87524" w:rsidRDefault="00E87524" w:rsidP="00E87524">
      <w:pPr>
        <w:tabs>
          <w:tab w:val="left" w:pos="720"/>
        </w:tabs>
        <w:ind w:firstLine="567"/>
        <w:rPr>
          <w:sz w:val="28"/>
          <w:szCs w:val="28"/>
        </w:rPr>
      </w:pPr>
    </w:p>
    <w:p w:rsidR="00E87524" w:rsidRDefault="00E87524" w:rsidP="00E87524">
      <w:pPr>
        <w:tabs>
          <w:tab w:val="left" w:pos="720"/>
        </w:tabs>
        <w:ind w:firstLine="567"/>
        <w:rPr>
          <w:sz w:val="28"/>
          <w:szCs w:val="28"/>
        </w:rPr>
      </w:pPr>
    </w:p>
    <w:p w:rsidR="00E87524" w:rsidRDefault="00E87524" w:rsidP="00E87524">
      <w:pPr>
        <w:tabs>
          <w:tab w:val="left" w:pos="720"/>
        </w:tabs>
        <w:ind w:firstLine="567"/>
        <w:rPr>
          <w:sz w:val="28"/>
          <w:szCs w:val="28"/>
        </w:rPr>
      </w:pPr>
    </w:p>
    <w:p w:rsidR="00E87524" w:rsidRDefault="00E87524" w:rsidP="00E87524">
      <w:pPr>
        <w:tabs>
          <w:tab w:val="left" w:pos="720"/>
        </w:tabs>
        <w:ind w:firstLine="567"/>
        <w:rPr>
          <w:sz w:val="28"/>
          <w:szCs w:val="28"/>
        </w:rPr>
      </w:pPr>
    </w:p>
    <w:p w:rsidR="00E87524" w:rsidRDefault="00E87524" w:rsidP="00E87524">
      <w:pPr>
        <w:tabs>
          <w:tab w:val="left" w:pos="720"/>
        </w:tabs>
        <w:ind w:firstLine="567"/>
        <w:rPr>
          <w:sz w:val="28"/>
          <w:szCs w:val="28"/>
        </w:rPr>
      </w:pPr>
    </w:p>
    <w:p w:rsidR="00E87524" w:rsidRDefault="00E87524" w:rsidP="00E87524">
      <w:pPr>
        <w:tabs>
          <w:tab w:val="left" w:pos="720"/>
        </w:tabs>
        <w:ind w:firstLine="567"/>
        <w:rPr>
          <w:sz w:val="28"/>
          <w:szCs w:val="28"/>
        </w:rPr>
      </w:pPr>
    </w:p>
    <w:p w:rsidR="00E87524" w:rsidRDefault="00E87524" w:rsidP="00E87524">
      <w:pPr>
        <w:tabs>
          <w:tab w:val="left" w:pos="720"/>
        </w:tabs>
        <w:ind w:firstLine="567"/>
        <w:rPr>
          <w:sz w:val="28"/>
          <w:szCs w:val="28"/>
        </w:rPr>
      </w:pPr>
    </w:p>
    <w:p w:rsidR="00E87524" w:rsidRDefault="00E87524" w:rsidP="00E87524">
      <w:pPr>
        <w:tabs>
          <w:tab w:val="left" w:pos="720"/>
        </w:tabs>
        <w:ind w:firstLine="567"/>
        <w:rPr>
          <w:sz w:val="28"/>
          <w:szCs w:val="28"/>
        </w:rPr>
      </w:pPr>
    </w:p>
    <w:p w:rsidR="00E87524" w:rsidRDefault="00E87524" w:rsidP="00E87524">
      <w:pPr>
        <w:tabs>
          <w:tab w:val="left" w:pos="720"/>
        </w:tabs>
        <w:ind w:firstLine="567"/>
        <w:rPr>
          <w:sz w:val="28"/>
          <w:szCs w:val="28"/>
        </w:rPr>
      </w:pPr>
    </w:p>
    <w:p w:rsidR="00E87524" w:rsidRDefault="00E87524" w:rsidP="00E87524">
      <w:pPr>
        <w:tabs>
          <w:tab w:val="left" w:pos="720"/>
        </w:tabs>
        <w:ind w:firstLine="567"/>
        <w:rPr>
          <w:sz w:val="28"/>
          <w:szCs w:val="28"/>
        </w:rPr>
      </w:pPr>
    </w:p>
    <w:p w:rsidR="00F60306" w:rsidRPr="00F60306" w:rsidRDefault="00F60306" w:rsidP="00F60306">
      <w:pPr>
        <w:spacing w:line="360" w:lineRule="auto"/>
        <w:jc w:val="center"/>
        <w:rPr>
          <w:rFonts w:ascii="Times New Roman" w:hAnsi="Times New Roman"/>
          <w:i/>
          <w:sz w:val="28"/>
          <w:szCs w:val="28"/>
        </w:rPr>
      </w:pPr>
      <w:r>
        <w:rPr>
          <w:rFonts w:ascii="Times New Roman" w:hAnsi="Times New Roman"/>
          <w:i/>
          <w:sz w:val="28"/>
          <w:szCs w:val="28"/>
          <w:lang w:val="uk-UA"/>
        </w:rPr>
        <w:t>Рисунок 1.2</w:t>
      </w:r>
      <w:r w:rsidRPr="00827397">
        <w:rPr>
          <w:rFonts w:ascii="Times New Roman" w:hAnsi="Times New Roman"/>
          <w:i/>
          <w:sz w:val="28"/>
          <w:szCs w:val="28"/>
        </w:rPr>
        <w:t>3</w:t>
      </w:r>
      <w:r>
        <w:rPr>
          <w:rFonts w:ascii="Times New Roman" w:hAnsi="Times New Roman"/>
          <w:i/>
          <w:sz w:val="28"/>
          <w:szCs w:val="28"/>
          <w:lang w:val="uk-UA"/>
        </w:rPr>
        <w:t xml:space="preserve"> – Результат моделювання схеми </w:t>
      </w:r>
      <w:r>
        <w:rPr>
          <w:rFonts w:ascii="Times New Roman" w:hAnsi="Times New Roman"/>
          <w:i/>
          <w:sz w:val="28"/>
          <w:szCs w:val="28"/>
          <w:lang w:val="en-US"/>
        </w:rPr>
        <w:t>RC</w:t>
      </w:r>
    </w:p>
    <w:p w:rsidR="00F60306" w:rsidRDefault="00F60306" w:rsidP="00F60306">
      <w:pPr>
        <w:tabs>
          <w:tab w:val="left" w:pos="720"/>
        </w:tabs>
        <w:ind w:firstLine="567"/>
        <w:rPr>
          <w:sz w:val="28"/>
          <w:szCs w:val="28"/>
        </w:rPr>
      </w:pPr>
    </w:p>
    <w:p w:rsidR="00E87524" w:rsidRDefault="00E87524" w:rsidP="00E87524">
      <w:pPr>
        <w:tabs>
          <w:tab w:val="left" w:pos="720"/>
        </w:tabs>
        <w:ind w:firstLine="567"/>
        <w:rPr>
          <w:sz w:val="28"/>
          <w:szCs w:val="28"/>
        </w:rPr>
      </w:pPr>
    </w:p>
    <w:p w:rsidR="00E87524" w:rsidRDefault="00E87524" w:rsidP="00E87524">
      <w:pPr>
        <w:tabs>
          <w:tab w:val="left" w:pos="720"/>
        </w:tabs>
        <w:ind w:firstLine="567"/>
        <w:rPr>
          <w:sz w:val="28"/>
          <w:szCs w:val="28"/>
        </w:rPr>
      </w:pPr>
    </w:p>
    <w:p w:rsidR="00E87524" w:rsidRPr="0022223B" w:rsidRDefault="009D1715" w:rsidP="0022223B">
      <w:pPr>
        <w:pStyle w:val="10"/>
        <w:rPr>
          <w:rFonts w:ascii="Times New Roman" w:hAnsi="Times New Roman"/>
          <w:sz w:val="28"/>
          <w:szCs w:val="28"/>
        </w:rPr>
      </w:pPr>
      <w:r>
        <w:rPr>
          <w:noProof/>
          <w:lang w:val="uk-UA" w:eastAsia="uk-UA"/>
        </w:rPr>
        <w:drawing>
          <wp:anchor distT="0" distB="0" distL="0" distR="0" simplePos="0" relativeHeight="251729920" behindDoc="0" locked="0" layoutInCell="1" allowOverlap="1">
            <wp:simplePos x="0" y="0"/>
            <wp:positionH relativeFrom="column">
              <wp:posOffset>447040</wp:posOffset>
            </wp:positionH>
            <wp:positionV relativeFrom="paragraph">
              <wp:posOffset>363855</wp:posOffset>
            </wp:positionV>
            <wp:extent cx="3553460" cy="2240280"/>
            <wp:effectExtent l="0" t="0" r="0" b="0"/>
            <wp:wrapTopAndBottom/>
            <wp:docPr id="470" name="Picture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
                    <pic:cNvPicPr>
                      <a:picLocks noChangeAspect="1" noChangeArrowheads="1"/>
                    </pic:cNvPicPr>
                  </pic:nvPicPr>
                  <pic:blipFill>
                    <a:blip r:embed="rId8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553460" cy="2240280"/>
                    </a:xfrm>
                    <a:prstGeom prst="rect">
                      <a:avLst/>
                    </a:prstGeom>
                    <a:solidFill>
                      <a:srgbClr val="FFFFFF"/>
                    </a:solidFill>
                    <a:ln>
                      <a:noFill/>
                    </a:ln>
                  </pic:spPr>
                </pic:pic>
              </a:graphicData>
            </a:graphic>
          </wp:anchor>
        </w:drawing>
      </w:r>
      <w:r w:rsidR="006D1015">
        <w:rPr>
          <w:rFonts w:ascii="Times New Roman" w:hAnsi="Times New Roman"/>
          <w:sz w:val="28"/>
          <w:szCs w:val="28"/>
          <w:lang w:val="uk-UA"/>
        </w:rPr>
        <w:t xml:space="preserve">Третя </w:t>
      </w:r>
      <w:r w:rsidR="00E87524" w:rsidRPr="0022223B">
        <w:rPr>
          <w:rFonts w:ascii="Times New Roman" w:hAnsi="Times New Roman"/>
          <w:sz w:val="28"/>
          <w:szCs w:val="28"/>
        </w:rPr>
        <w:t xml:space="preserve">схема </w:t>
      </w:r>
    </w:p>
    <w:p w:rsidR="00E87524" w:rsidRDefault="00E87524" w:rsidP="00E87524">
      <w:pPr>
        <w:tabs>
          <w:tab w:val="left" w:pos="1429"/>
        </w:tabs>
        <w:ind w:firstLine="567"/>
        <w:rPr>
          <w:sz w:val="28"/>
          <w:szCs w:val="28"/>
        </w:rPr>
      </w:pPr>
    </w:p>
    <w:p w:rsidR="00E87524" w:rsidRDefault="00E87524" w:rsidP="00E87524">
      <w:pPr>
        <w:tabs>
          <w:tab w:val="left" w:pos="1429"/>
        </w:tabs>
        <w:ind w:firstLine="567"/>
        <w:rPr>
          <w:sz w:val="28"/>
          <w:szCs w:val="28"/>
        </w:rPr>
      </w:pPr>
    </w:p>
    <w:p w:rsidR="00E87524" w:rsidRDefault="00E87524" w:rsidP="00E87524">
      <w:pPr>
        <w:tabs>
          <w:tab w:val="left" w:pos="1429"/>
        </w:tabs>
        <w:ind w:firstLine="567"/>
        <w:rPr>
          <w:sz w:val="28"/>
          <w:szCs w:val="28"/>
        </w:rPr>
      </w:pPr>
    </w:p>
    <w:p w:rsidR="00E87524" w:rsidRDefault="00E87524" w:rsidP="00E87524">
      <w:pPr>
        <w:tabs>
          <w:tab w:val="left" w:pos="1429"/>
        </w:tabs>
        <w:ind w:firstLine="567"/>
        <w:rPr>
          <w:sz w:val="28"/>
          <w:szCs w:val="28"/>
        </w:rPr>
      </w:pPr>
    </w:p>
    <w:p w:rsidR="00E87524" w:rsidRDefault="00E87524" w:rsidP="00E87524">
      <w:pPr>
        <w:tabs>
          <w:tab w:val="left" w:pos="1429"/>
        </w:tabs>
        <w:ind w:firstLine="567"/>
        <w:rPr>
          <w:sz w:val="28"/>
          <w:szCs w:val="28"/>
        </w:rPr>
      </w:pPr>
    </w:p>
    <w:p w:rsidR="00E87524" w:rsidRDefault="009D1715" w:rsidP="00E87524">
      <w:pPr>
        <w:tabs>
          <w:tab w:val="left" w:pos="1429"/>
        </w:tabs>
        <w:ind w:firstLine="567"/>
        <w:rPr>
          <w:sz w:val="28"/>
          <w:szCs w:val="28"/>
        </w:rPr>
      </w:pPr>
      <w:r>
        <w:rPr>
          <w:noProof/>
          <w:lang w:val="uk-UA" w:eastAsia="uk-UA"/>
        </w:rPr>
        <w:drawing>
          <wp:anchor distT="0" distB="0" distL="0" distR="0" simplePos="0" relativeHeight="251728896" behindDoc="0" locked="0" layoutInCell="1" allowOverlap="1">
            <wp:simplePos x="0" y="0"/>
            <wp:positionH relativeFrom="column">
              <wp:posOffset>228600</wp:posOffset>
            </wp:positionH>
            <wp:positionV relativeFrom="paragraph">
              <wp:posOffset>6985</wp:posOffset>
            </wp:positionV>
            <wp:extent cx="6268720" cy="4759325"/>
            <wp:effectExtent l="0" t="0" r="0" b="0"/>
            <wp:wrapNone/>
            <wp:docPr id="469" name="Picture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9"/>
                    <pic:cNvPicPr>
                      <a:picLocks noChangeAspect="1" noChangeArrowheads="1"/>
                    </pic:cNvPicPr>
                  </pic:nvPicPr>
                  <pic:blipFill>
                    <a:blip r:embed="rId8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268720" cy="4759325"/>
                    </a:xfrm>
                    <a:prstGeom prst="rect">
                      <a:avLst/>
                    </a:prstGeom>
                    <a:solidFill>
                      <a:srgbClr val="FFFFFF"/>
                    </a:solidFill>
                    <a:ln>
                      <a:noFill/>
                    </a:ln>
                  </pic:spPr>
                </pic:pic>
              </a:graphicData>
            </a:graphic>
          </wp:anchor>
        </w:drawing>
      </w:r>
    </w:p>
    <w:p w:rsidR="00E87524" w:rsidRDefault="00E87524" w:rsidP="00E87524">
      <w:pPr>
        <w:tabs>
          <w:tab w:val="left" w:pos="1429"/>
        </w:tabs>
        <w:ind w:firstLine="567"/>
        <w:rPr>
          <w:sz w:val="28"/>
          <w:szCs w:val="28"/>
        </w:rPr>
      </w:pPr>
    </w:p>
    <w:p w:rsidR="00E87524" w:rsidRDefault="00E87524" w:rsidP="00E87524">
      <w:pPr>
        <w:tabs>
          <w:tab w:val="left" w:pos="1429"/>
        </w:tabs>
        <w:ind w:firstLine="567"/>
        <w:rPr>
          <w:sz w:val="28"/>
          <w:szCs w:val="28"/>
        </w:rPr>
      </w:pPr>
    </w:p>
    <w:p w:rsidR="00E87524" w:rsidRDefault="00E87524" w:rsidP="00E87524">
      <w:pPr>
        <w:tabs>
          <w:tab w:val="left" w:pos="1429"/>
        </w:tabs>
        <w:ind w:firstLine="567"/>
        <w:rPr>
          <w:sz w:val="28"/>
          <w:szCs w:val="28"/>
        </w:rPr>
      </w:pPr>
    </w:p>
    <w:p w:rsidR="00E87524" w:rsidRDefault="00E87524" w:rsidP="00E87524">
      <w:pPr>
        <w:tabs>
          <w:tab w:val="left" w:pos="1429"/>
        </w:tabs>
        <w:ind w:firstLine="567"/>
        <w:rPr>
          <w:sz w:val="28"/>
          <w:szCs w:val="28"/>
        </w:rPr>
      </w:pPr>
    </w:p>
    <w:p w:rsidR="00E87524" w:rsidRDefault="00E87524" w:rsidP="00E87524">
      <w:pPr>
        <w:tabs>
          <w:tab w:val="left" w:pos="1429"/>
        </w:tabs>
        <w:ind w:firstLine="567"/>
        <w:rPr>
          <w:sz w:val="28"/>
          <w:szCs w:val="28"/>
        </w:rPr>
      </w:pPr>
    </w:p>
    <w:p w:rsidR="00E87524" w:rsidRDefault="00E87524" w:rsidP="00E87524">
      <w:pPr>
        <w:tabs>
          <w:tab w:val="left" w:pos="1429"/>
        </w:tabs>
        <w:ind w:firstLine="567"/>
        <w:rPr>
          <w:sz w:val="28"/>
          <w:szCs w:val="28"/>
        </w:rPr>
      </w:pPr>
    </w:p>
    <w:p w:rsidR="00E87524" w:rsidRDefault="00E87524" w:rsidP="00E87524">
      <w:pPr>
        <w:tabs>
          <w:tab w:val="left" w:pos="1429"/>
        </w:tabs>
        <w:ind w:firstLine="567"/>
        <w:rPr>
          <w:sz w:val="28"/>
          <w:szCs w:val="28"/>
        </w:rPr>
      </w:pPr>
    </w:p>
    <w:p w:rsidR="00E87524" w:rsidRDefault="00E87524" w:rsidP="00E87524">
      <w:pPr>
        <w:tabs>
          <w:tab w:val="left" w:pos="1429"/>
        </w:tabs>
        <w:ind w:firstLine="567"/>
        <w:rPr>
          <w:sz w:val="28"/>
          <w:szCs w:val="28"/>
        </w:rPr>
      </w:pPr>
    </w:p>
    <w:p w:rsidR="00E87524" w:rsidRDefault="00E87524" w:rsidP="00E87524">
      <w:pPr>
        <w:tabs>
          <w:tab w:val="left" w:pos="1429"/>
        </w:tabs>
        <w:ind w:firstLine="567"/>
        <w:rPr>
          <w:sz w:val="28"/>
          <w:szCs w:val="28"/>
        </w:rPr>
      </w:pPr>
    </w:p>
    <w:p w:rsidR="00E87524" w:rsidRDefault="00E87524" w:rsidP="00E87524">
      <w:pPr>
        <w:tabs>
          <w:tab w:val="left" w:pos="1429"/>
        </w:tabs>
        <w:ind w:firstLine="567"/>
        <w:rPr>
          <w:sz w:val="28"/>
          <w:szCs w:val="28"/>
        </w:rPr>
      </w:pPr>
    </w:p>
    <w:p w:rsidR="00E87524" w:rsidRDefault="00E87524" w:rsidP="00E87524">
      <w:pPr>
        <w:tabs>
          <w:tab w:val="left" w:pos="1429"/>
        </w:tabs>
        <w:ind w:firstLine="567"/>
        <w:rPr>
          <w:sz w:val="28"/>
          <w:szCs w:val="28"/>
        </w:rPr>
      </w:pPr>
    </w:p>
    <w:p w:rsidR="00E87524" w:rsidRDefault="00E87524" w:rsidP="00E87524">
      <w:pPr>
        <w:tabs>
          <w:tab w:val="left" w:pos="1429"/>
        </w:tabs>
        <w:ind w:firstLine="567"/>
        <w:rPr>
          <w:sz w:val="28"/>
          <w:szCs w:val="28"/>
        </w:rPr>
      </w:pPr>
    </w:p>
    <w:p w:rsidR="00E87524" w:rsidRDefault="00E87524" w:rsidP="00E87524">
      <w:pPr>
        <w:tabs>
          <w:tab w:val="left" w:pos="1429"/>
        </w:tabs>
        <w:ind w:firstLine="567"/>
        <w:rPr>
          <w:sz w:val="28"/>
          <w:szCs w:val="28"/>
        </w:rPr>
      </w:pPr>
    </w:p>
    <w:p w:rsidR="00156897" w:rsidRDefault="00156897" w:rsidP="00156897">
      <w:pPr>
        <w:pStyle w:val="10"/>
        <w:rPr>
          <w:lang w:val="uk-UA"/>
        </w:rPr>
      </w:pPr>
    </w:p>
    <w:p w:rsidR="00156897" w:rsidRDefault="00F60306" w:rsidP="00F60306">
      <w:pPr>
        <w:pStyle w:val="10"/>
        <w:jc w:val="center"/>
        <w:rPr>
          <w:lang w:val="uk-UA"/>
        </w:rPr>
      </w:pPr>
      <w:r>
        <w:rPr>
          <w:rFonts w:ascii="Times New Roman" w:hAnsi="Times New Roman"/>
          <w:i/>
          <w:sz w:val="28"/>
          <w:szCs w:val="28"/>
          <w:lang w:val="uk-UA"/>
        </w:rPr>
        <w:t>Рисунок 1.2</w:t>
      </w:r>
      <w:r w:rsidRPr="00827397">
        <w:rPr>
          <w:rFonts w:ascii="Times New Roman" w:hAnsi="Times New Roman"/>
          <w:i/>
          <w:sz w:val="28"/>
          <w:szCs w:val="28"/>
        </w:rPr>
        <w:t>4</w:t>
      </w:r>
      <w:r>
        <w:rPr>
          <w:rFonts w:ascii="Times New Roman" w:hAnsi="Times New Roman"/>
          <w:i/>
          <w:sz w:val="28"/>
          <w:szCs w:val="28"/>
          <w:lang w:val="uk-UA"/>
        </w:rPr>
        <w:t xml:space="preserve"> – Результат моделювання схеми</w:t>
      </w:r>
    </w:p>
    <w:p w:rsidR="00156897" w:rsidRDefault="00156897" w:rsidP="00156897">
      <w:pPr>
        <w:pStyle w:val="10"/>
        <w:rPr>
          <w:lang w:val="uk-UA"/>
        </w:rPr>
      </w:pPr>
    </w:p>
    <w:p w:rsidR="00E87524" w:rsidRPr="00156897" w:rsidRDefault="006D1015" w:rsidP="00156897">
      <w:pPr>
        <w:pStyle w:val="10"/>
        <w:rPr>
          <w:rFonts w:ascii="Times New Roman" w:hAnsi="Times New Roman"/>
          <w:sz w:val="28"/>
          <w:szCs w:val="28"/>
        </w:rPr>
      </w:pPr>
      <w:r>
        <w:rPr>
          <w:rFonts w:ascii="Times New Roman" w:hAnsi="Times New Roman"/>
          <w:sz w:val="28"/>
          <w:szCs w:val="28"/>
          <w:lang w:val="uk-UA"/>
        </w:rPr>
        <w:t>Четверта</w:t>
      </w:r>
      <w:r w:rsidR="00E87524" w:rsidRPr="00156897">
        <w:rPr>
          <w:rFonts w:ascii="Times New Roman" w:hAnsi="Times New Roman"/>
          <w:sz w:val="28"/>
          <w:szCs w:val="28"/>
        </w:rPr>
        <w:t xml:space="preserve"> схема </w:t>
      </w:r>
    </w:p>
    <w:p w:rsidR="00E87524" w:rsidRDefault="009D1715" w:rsidP="00E87524">
      <w:pPr>
        <w:tabs>
          <w:tab w:val="left" w:pos="1429"/>
        </w:tabs>
        <w:ind w:firstLine="567"/>
        <w:rPr>
          <w:sz w:val="28"/>
          <w:szCs w:val="28"/>
        </w:rPr>
      </w:pPr>
      <w:r>
        <w:rPr>
          <w:noProof/>
          <w:lang w:val="uk-UA" w:eastAsia="uk-UA"/>
        </w:rPr>
        <w:drawing>
          <wp:anchor distT="0" distB="0" distL="0" distR="0" simplePos="0" relativeHeight="251730944" behindDoc="0" locked="0" layoutInCell="1" allowOverlap="1">
            <wp:simplePos x="0" y="0"/>
            <wp:positionH relativeFrom="column">
              <wp:posOffset>351790</wp:posOffset>
            </wp:positionH>
            <wp:positionV relativeFrom="paragraph">
              <wp:posOffset>22225</wp:posOffset>
            </wp:positionV>
            <wp:extent cx="4105910" cy="2823845"/>
            <wp:effectExtent l="0" t="0" r="0" b="0"/>
            <wp:wrapNone/>
            <wp:docPr id="468" name="Picture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1"/>
                    <pic:cNvPicPr>
                      <a:picLocks noChangeAspect="1" noChangeArrowheads="1"/>
                    </pic:cNvPicPr>
                  </pic:nvPicPr>
                  <pic:blipFill>
                    <a:blip r:embed="rId8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105910" cy="2823845"/>
                    </a:xfrm>
                    <a:prstGeom prst="rect">
                      <a:avLst/>
                    </a:prstGeom>
                    <a:solidFill>
                      <a:srgbClr val="FFFFFF"/>
                    </a:solidFill>
                    <a:ln>
                      <a:noFill/>
                    </a:ln>
                  </pic:spPr>
                </pic:pic>
              </a:graphicData>
            </a:graphic>
          </wp:anchor>
        </w:drawing>
      </w:r>
    </w:p>
    <w:p w:rsidR="00E87524" w:rsidRDefault="00E87524" w:rsidP="00E87524">
      <w:pPr>
        <w:tabs>
          <w:tab w:val="left" w:pos="1429"/>
        </w:tabs>
        <w:ind w:firstLine="567"/>
        <w:rPr>
          <w:sz w:val="28"/>
          <w:szCs w:val="28"/>
        </w:rPr>
      </w:pPr>
    </w:p>
    <w:p w:rsidR="00E87524" w:rsidRDefault="00E87524" w:rsidP="00E87524">
      <w:pPr>
        <w:tabs>
          <w:tab w:val="left" w:pos="1429"/>
        </w:tabs>
        <w:ind w:firstLine="567"/>
        <w:rPr>
          <w:sz w:val="28"/>
          <w:szCs w:val="28"/>
          <w:lang w:val="uk-UA"/>
        </w:rPr>
      </w:pPr>
    </w:p>
    <w:p w:rsidR="00156897" w:rsidRDefault="00156897" w:rsidP="00E87524">
      <w:pPr>
        <w:tabs>
          <w:tab w:val="left" w:pos="1429"/>
        </w:tabs>
        <w:ind w:firstLine="567"/>
        <w:rPr>
          <w:sz w:val="28"/>
          <w:szCs w:val="28"/>
          <w:lang w:val="uk-UA"/>
        </w:rPr>
      </w:pPr>
    </w:p>
    <w:p w:rsidR="00156897" w:rsidRDefault="00156897" w:rsidP="00E87524">
      <w:pPr>
        <w:tabs>
          <w:tab w:val="left" w:pos="1429"/>
        </w:tabs>
        <w:ind w:firstLine="567"/>
        <w:rPr>
          <w:sz w:val="28"/>
          <w:szCs w:val="28"/>
          <w:lang w:val="uk-UA"/>
        </w:rPr>
      </w:pPr>
    </w:p>
    <w:p w:rsidR="00156897" w:rsidRDefault="00156897" w:rsidP="00E87524">
      <w:pPr>
        <w:tabs>
          <w:tab w:val="left" w:pos="1429"/>
        </w:tabs>
        <w:ind w:firstLine="567"/>
        <w:rPr>
          <w:sz w:val="28"/>
          <w:szCs w:val="28"/>
          <w:lang w:val="uk-UA"/>
        </w:rPr>
      </w:pPr>
    </w:p>
    <w:p w:rsidR="00156897" w:rsidRDefault="00156897" w:rsidP="00E87524">
      <w:pPr>
        <w:tabs>
          <w:tab w:val="left" w:pos="1429"/>
        </w:tabs>
        <w:ind w:firstLine="567"/>
        <w:rPr>
          <w:sz w:val="28"/>
          <w:szCs w:val="28"/>
          <w:lang w:val="uk-UA"/>
        </w:rPr>
      </w:pPr>
    </w:p>
    <w:p w:rsidR="00156897" w:rsidRDefault="00156897" w:rsidP="00E87524">
      <w:pPr>
        <w:tabs>
          <w:tab w:val="left" w:pos="1429"/>
        </w:tabs>
        <w:ind w:firstLine="567"/>
        <w:rPr>
          <w:sz w:val="28"/>
          <w:szCs w:val="28"/>
          <w:lang w:val="uk-UA"/>
        </w:rPr>
      </w:pPr>
    </w:p>
    <w:p w:rsidR="00156897" w:rsidRDefault="00F60306" w:rsidP="00F60306">
      <w:pPr>
        <w:tabs>
          <w:tab w:val="left" w:pos="1429"/>
        </w:tabs>
        <w:ind w:firstLine="567"/>
        <w:jc w:val="center"/>
        <w:rPr>
          <w:sz w:val="28"/>
          <w:szCs w:val="28"/>
          <w:lang w:val="uk-UA"/>
        </w:rPr>
      </w:pPr>
      <w:r>
        <w:rPr>
          <w:rFonts w:ascii="Times New Roman" w:hAnsi="Times New Roman"/>
          <w:i/>
          <w:sz w:val="28"/>
          <w:szCs w:val="28"/>
          <w:lang w:val="uk-UA"/>
        </w:rPr>
        <w:lastRenderedPageBreak/>
        <w:t>Рисунок 1.2</w:t>
      </w:r>
      <w:r w:rsidRPr="00827397">
        <w:rPr>
          <w:rFonts w:ascii="Times New Roman" w:hAnsi="Times New Roman"/>
          <w:i/>
          <w:sz w:val="28"/>
          <w:szCs w:val="28"/>
        </w:rPr>
        <w:t>5</w:t>
      </w:r>
      <w:r>
        <w:rPr>
          <w:rFonts w:ascii="Times New Roman" w:hAnsi="Times New Roman"/>
          <w:i/>
          <w:sz w:val="28"/>
          <w:szCs w:val="28"/>
          <w:lang w:val="uk-UA"/>
        </w:rPr>
        <w:t xml:space="preserve"> – Результат моделювання схеми</w:t>
      </w:r>
    </w:p>
    <w:p w:rsidR="00156897" w:rsidRPr="00156897" w:rsidRDefault="009D1715" w:rsidP="00E87524">
      <w:pPr>
        <w:tabs>
          <w:tab w:val="left" w:pos="1429"/>
        </w:tabs>
        <w:ind w:firstLine="567"/>
        <w:rPr>
          <w:sz w:val="28"/>
          <w:szCs w:val="28"/>
          <w:lang w:val="uk-UA"/>
        </w:rPr>
      </w:pPr>
      <w:r>
        <w:rPr>
          <w:noProof/>
          <w:lang w:val="uk-UA" w:eastAsia="uk-UA"/>
        </w:rPr>
        <w:drawing>
          <wp:anchor distT="365760" distB="365760" distL="365760" distR="365760" simplePos="0" relativeHeight="251731968" behindDoc="0" locked="0" layoutInCell="1" allowOverlap="1">
            <wp:simplePos x="0" y="0"/>
            <wp:positionH relativeFrom="column">
              <wp:posOffset>571500</wp:posOffset>
            </wp:positionH>
            <wp:positionV relativeFrom="paragraph">
              <wp:posOffset>114300</wp:posOffset>
            </wp:positionV>
            <wp:extent cx="5788025" cy="3771900"/>
            <wp:effectExtent l="0" t="0" r="0" b="0"/>
            <wp:wrapSquare wrapText="bothSides"/>
            <wp:docPr id="467" name="Picture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2"/>
                    <pic:cNvPicPr>
                      <a:picLocks noChangeAspect="1" noChangeArrowheads="1"/>
                    </pic:cNvPicPr>
                  </pic:nvPicPr>
                  <pic:blipFill>
                    <a:blip r:embed="rId8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88025" cy="3771900"/>
                    </a:xfrm>
                    <a:prstGeom prst="rect">
                      <a:avLst/>
                    </a:prstGeom>
                    <a:solidFill>
                      <a:srgbClr val="FFFFFF"/>
                    </a:solidFill>
                    <a:ln>
                      <a:noFill/>
                    </a:ln>
                  </pic:spPr>
                </pic:pic>
              </a:graphicData>
            </a:graphic>
          </wp:anchor>
        </w:drawing>
      </w:r>
    </w:p>
    <w:p w:rsidR="00E87524" w:rsidRPr="00156897" w:rsidRDefault="00E87524" w:rsidP="006248A1">
      <w:pPr>
        <w:pStyle w:val="10"/>
        <w:spacing w:line="360" w:lineRule="auto"/>
        <w:jc w:val="both"/>
        <w:rPr>
          <w:rFonts w:ascii="Times New Roman" w:hAnsi="Times New Roman"/>
          <w:sz w:val="28"/>
          <w:szCs w:val="28"/>
        </w:rPr>
      </w:pPr>
      <w:r w:rsidRPr="00156897">
        <w:rPr>
          <w:rFonts w:ascii="Times New Roman" w:hAnsi="Times New Roman"/>
          <w:sz w:val="28"/>
          <w:szCs w:val="28"/>
          <w:lang w:val="uk-UA"/>
        </w:rPr>
        <w:t>Зробимочастотне симулювання схем.Передпочатко</w:t>
      </w:r>
      <w:r w:rsidRPr="00827397">
        <w:rPr>
          <w:rFonts w:ascii="Times New Roman" w:hAnsi="Times New Roman"/>
          <w:sz w:val="28"/>
          <w:szCs w:val="28"/>
          <w:lang w:val="uk-UA"/>
        </w:rPr>
        <w:t xml:space="preserve">м </w:t>
      </w:r>
      <w:r w:rsidRPr="00156897">
        <w:rPr>
          <w:rFonts w:ascii="Times New Roman" w:hAnsi="Times New Roman"/>
          <w:sz w:val="28"/>
          <w:szCs w:val="28"/>
          <w:lang w:val="uk-UA"/>
        </w:rPr>
        <w:t>симулюваннянеобхідно зробити певні налаштування параметрів симулювання Дл</w:t>
      </w:r>
      <w:r w:rsidRPr="00827397">
        <w:rPr>
          <w:rFonts w:ascii="Times New Roman" w:hAnsi="Times New Roman"/>
          <w:sz w:val="28"/>
          <w:szCs w:val="28"/>
          <w:lang w:val="uk-UA"/>
        </w:rPr>
        <w:t xml:space="preserve">я </w:t>
      </w:r>
      <w:r w:rsidRPr="00156897">
        <w:rPr>
          <w:rFonts w:ascii="Times New Roman" w:hAnsi="Times New Roman"/>
          <w:sz w:val="28"/>
          <w:szCs w:val="28"/>
          <w:lang w:val="uk-UA"/>
        </w:rPr>
        <w:t>цього вибираємо</w:t>
      </w:r>
      <w:r w:rsidRPr="00156897">
        <w:rPr>
          <w:rFonts w:ascii="Times New Roman" w:hAnsi="Times New Roman"/>
          <w:sz w:val="28"/>
          <w:szCs w:val="28"/>
        </w:rPr>
        <w:t>Settings</w:t>
      </w:r>
      <w:r w:rsidRPr="00827397">
        <w:rPr>
          <w:rFonts w:ascii="Times New Roman" w:hAnsi="Times New Roman"/>
          <w:sz w:val="28"/>
          <w:szCs w:val="28"/>
          <w:lang w:val="uk-UA"/>
        </w:rPr>
        <w:t>-&gt;</w:t>
      </w:r>
      <w:r w:rsidRPr="00156897">
        <w:rPr>
          <w:rFonts w:ascii="Times New Roman" w:hAnsi="Times New Roman"/>
          <w:sz w:val="28"/>
          <w:szCs w:val="28"/>
        </w:rPr>
        <w:t>SimulationSettings</w:t>
      </w:r>
      <w:r w:rsidRPr="00827397">
        <w:rPr>
          <w:rFonts w:ascii="Times New Roman" w:hAnsi="Times New Roman"/>
          <w:sz w:val="28"/>
          <w:szCs w:val="28"/>
          <w:lang w:val="uk-UA"/>
        </w:rPr>
        <w:t xml:space="preserve"> або на </w:t>
      </w:r>
      <w:r w:rsidRPr="00156897">
        <w:rPr>
          <w:rFonts w:ascii="Times New Roman" w:hAnsi="Times New Roman"/>
          <w:sz w:val="28"/>
          <w:szCs w:val="28"/>
          <w:lang w:val="uk-UA"/>
        </w:rPr>
        <w:t>панел</w:t>
      </w:r>
      <w:r w:rsidRPr="00827397">
        <w:rPr>
          <w:rFonts w:ascii="Times New Roman" w:hAnsi="Times New Roman"/>
          <w:sz w:val="28"/>
          <w:szCs w:val="28"/>
          <w:lang w:val="uk-UA"/>
        </w:rPr>
        <w:t xml:space="preserve">і </w:t>
      </w:r>
      <w:r w:rsidRPr="00156897">
        <w:rPr>
          <w:rFonts w:ascii="Times New Roman" w:hAnsi="Times New Roman"/>
          <w:sz w:val="28"/>
          <w:szCs w:val="28"/>
          <w:lang w:val="uk-UA"/>
        </w:rPr>
        <w:t>інструментів нажимаємона піктогра</w:t>
      </w:r>
      <w:r w:rsidRPr="00827397">
        <w:rPr>
          <w:rFonts w:ascii="Times New Roman" w:hAnsi="Times New Roman"/>
          <w:sz w:val="28"/>
          <w:szCs w:val="28"/>
          <w:lang w:val="uk-UA"/>
        </w:rPr>
        <w:t xml:space="preserve">ммі.В </w:t>
      </w:r>
      <w:r w:rsidRPr="00156897">
        <w:rPr>
          <w:rFonts w:ascii="Times New Roman" w:hAnsi="Times New Roman"/>
          <w:sz w:val="28"/>
          <w:szCs w:val="28"/>
          <w:lang w:val="uk-UA"/>
        </w:rPr>
        <w:t>з’явившимося вікні вибираємо тип симулювання. В нашому випадку АС. Встановлюємо початкові умови такі, як на малюнку</w:t>
      </w:r>
      <w:r w:rsidRPr="00156897">
        <w:rPr>
          <w:rFonts w:ascii="Times New Roman" w:hAnsi="Times New Roman"/>
          <w:sz w:val="28"/>
          <w:szCs w:val="28"/>
        </w:rPr>
        <w:t>.</w:t>
      </w:r>
    </w:p>
    <w:p w:rsidR="00E87524" w:rsidRDefault="009D1715" w:rsidP="00E87524">
      <w:pPr>
        <w:tabs>
          <w:tab w:val="left" w:pos="720"/>
        </w:tabs>
        <w:ind w:firstLine="567"/>
        <w:rPr>
          <w:sz w:val="28"/>
          <w:szCs w:val="28"/>
        </w:rPr>
      </w:pPr>
      <w:r>
        <w:rPr>
          <w:noProof/>
          <w:lang w:val="uk-UA" w:eastAsia="uk-UA"/>
        </w:rPr>
        <w:drawing>
          <wp:anchor distT="0" distB="0" distL="0" distR="0" simplePos="0" relativeHeight="251732992" behindDoc="0" locked="0" layoutInCell="1" allowOverlap="1">
            <wp:simplePos x="0" y="0"/>
            <wp:positionH relativeFrom="column">
              <wp:posOffset>1143000</wp:posOffset>
            </wp:positionH>
            <wp:positionV relativeFrom="paragraph">
              <wp:posOffset>27940</wp:posOffset>
            </wp:positionV>
            <wp:extent cx="3990340" cy="2415540"/>
            <wp:effectExtent l="0" t="0" r="0" b="0"/>
            <wp:wrapNone/>
            <wp:docPr id="466" name="Picture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
                    <pic:cNvPicPr>
                      <a:picLocks noChangeAspect="1" noChangeArrowheads="1"/>
                    </pic:cNvPicPr>
                  </pic:nvPicPr>
                  <pic:blipFill>
                    <a:blip r:embed="rId8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990340" cy="2415540"/>
                    </a:xfrm>
                    <a:prstGeom prst="rect">
                      <a:avLst/>
                    </a:prstGeom>
                    <a:solidFill>
                      <a:srgbClr val="FFFFFF"/>
                    </a:solidFill>
                    <a:ln>
                      <a:noFill/>
                    </a:ln>
                  </pic:spPr>
                </pic:pic>
              </a:graphicData>
            </a:graphic>
          </wp:anchor>
        </w:drawing>
      </w:r>
    </w:p>
    <w:p w:rsidR="00E87524" w:rsidRDefault="00E87524" w:rsidP="00E87524">
      <w:pPr>
        <w:tabs>
          <w:tab w:val="left" w:pos="720"/>
        </w:tabs>
        <w:ind w:firstLine="567"/>
        <w:rPr>
          <w:sz w:val="28"/>
          <w:szCs w:val="28"/>
        </w:rPr>
      </w:pPr>
    </w:p>
    <w:p w:rsidR="00E87524" w:rsidRDefault="00E87524" w:rsidP="00E87524">
      <w:pPr>
        <w:tabs>
          <w:tab w:val="left" w:pos="720"/>
        </w:tabs>
        <w:ind w:firstLine="567"/>
        <w:rPr>
          <w:sz w:val="28"/>
          <w:szCs w:val="28"/>
        </w:rPr>
      </w:pPr>
    </w:p>
    <w:p w:rsidR="00E87524" w:rsidRDefault="00E87524" w:rsidP="00E87524">
      <w:pPr>
        <w:tabs>
          <w:tab w:val="left" w:pos="720"/>
        </w:tabs>
        <w:ind w:firstLine="567"/>
        <w:rPr>
          <w:sz w:val="28"/>
          <w:szCs w:val="28"/>
        </w:rPr>
      </w:pPr>
    </w:p>
    <w:p w:rsidR="00E87524" w:rsidRDefault="00E87524" w:rsidP="00E87524">
      <w:pPr>
        <w:tabs>
          <w:tab w:val="left" w:pos="720"/>
        </w:tabs>
        <w:ind w:firstLine="567"/>
        <w:rPr>
          <w:sz w:val="28"/>
          <w:szCs w:val="28"/>
        </w:rPr>
      </w:pPr>
    </w:p>
    <w:p w:rsidR="00E87524" w:rsidRDefault="00E87524" w:rsidP="00E87524">
      <w:pPr>
        <w:tabs>
          <w:tab w:val="left" w:pos="720"/>
        </w:tabs>
        <w:ind w:firstLine="567"/>
        <w:rPr>
          <w:sz w:val="28"/>
          <w:szCs w:val="28"/>
        </w:rPr>
      </w:pPr>
    </w:p>
    <w:p w:rsidR="00E87524" w:rsidRDefault="00E87524" w:rsidP="00E87524">
      <w:pPr>
        <w:tabs>
          <w:tab w:val="left" w:pos="720"/>
        </w:tabs>
        <w:ind w:firstLine="567"/>
        <w:rPr>
          <w:sz w:val="28"/>
          <w:szCs w:val="28"/>
        </w:rPr>
      </w:pPr>
    </w:p>
    <w:p w:rsidR="00E87524" w:rsidRDefault="00E87524" w:rsidP="00E87524">
      <w:pPr>
        <w:tabs>
          <w:tab w:val="left" w:pos="720"/>
        </w:tabs>
        <w:ind w:firstLine="567"/>
        <w:rPr>
          <w:sz w:val="28"/>
          <w:szCs w:val="28"/>
        </w:rPr>
      </w:pPr>
    </w:p>
    <w:p w:rsidR="00E87524" w:rsidRDefault="00E87524" w:rsidP="00E87524">
      <w:pPr>
        <w:tabs>
          <w:tab w:val="left" w:pos="720"/>
        </w:tabs>
        <w:ind w:firstLine="567"/>
        <w:rPr>
          <w:sz w:val="28"/>
          <w:szCs w:val="28"/>
        </w:rPr>
      </w:pPr>
    </w:p>
    <w:p w:rsidR="00E87524" w:rsidRPr="00156897" w:rsidRDefault="009D1715" w:rsidP="006248A1">
      <w:pPr>
        <w:tabs>
          <w:tab w:val="left" w:pos="720"/>
        </w:tabs>
        <w:spacing w:line="360" w:lineRule="auto"/>
        <w:rPr>
          <w:rFonts w:ascii="Times New Roman" w:hAnsi="Times New Roman"/>
          <w:sz w:val="28"/>
          <w:szCs w:val="28"/>
        </w:rPr>
      </w:pPr>
      <w:r w:rsidRPr="00156897">
        <w:rPr>
          <w:rFonts w:ascii="Times New Roman" w:hAnsi="Times New Roman"/>
          <w:noProof/>
          <w:lang w:val="uk-UA" w:eastAsia="uk-UA"/>
        </w:rPr>
        <w:drawing>
          <wp:anchor distT="0" distB="0" distL="0" distR="0" simplePos="0" relativeHeight="251734016" behindDoc="0" locked="0" layoutInCell="1" allowOverlap="1">
            <wp:simplePos x="0" y="0"/>
            <wp:positionH relativeFrom="column">
              <wp:posOffset>1275715</wp:posOffset>
            </wp:positionH>
            <wp:positionV relativeFrom="paragraph">
              <wp:posOffset>209550</wp:posOffset>
            </wp:positionV>
            <wp:extent cx="311150" cy="311150"/>
            <wp:effectExtent l="0" t="0" r="0" b="0"/>
            <wp:wrapNone/>
            <wp:docPr id="465" name="Picture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4"/>
                    <pic:cNvPicPr>
                      <a:picLocks noChangeAspect="1" noChangeArrowheads="1"/>
                    </pic:cNvPicPr>
                  </pic:nvPicPr>
                  <pic:blipFill>
                    <a:blip r:embed="rId7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11150" cy="311150"/>
                    </a:xfrm>
                    <a:prstGeom prst="rect">
                      <a:avLst/>
                    </a:prstGeom>
                    <a:solidFill>
                      <a:srgbClr val="FFFFFF"/>
                    </a:solidFill>
                    <a:ln>
                      <a:noFill/>
                    </a:ln>
                  </pic:spPr>
                </pic:pic>
              </a:graphicData>
            </a:graphic>
          </wp:anchor>
        </w:drawing>
      </w:r>
      <w:r w:rsidR="00E87524" w:rsidRPr="00156897">
        <w:rPr>
          <w:rFonts w:ascii="Times New Roman" w:hAnsi="Times New Roman"/>
          <w:sz w:val="28"/>
          <w:szCs w:val="28"/>
        </w:rPr>
        <w:t>Запуска</w:t>
      </w:r>
      <w:r w:rsidR="00E87524" w:rsidRPr="00156897">
        <w:rPr>
          <w:rFonts w:ascii="Times New Roman" w:hAnsi="Times New Roman"/>
          <w:sz w:val="28"/>
          <w:szCs w:val="28"/>
          <w:lang w:val="uk-UA"/>
        </w:rPr>
        <w:t>єм симулювання</w:t>
      </w:r>
      <w:r w:rsidR="00E87524" w:rsidRPr="00156897">
        <w:rPr>
          <w:rFonts w:ascii="Times New Roman" w:hAnsi="Times New Roman"/>
          <w:sz w:val="28"/>
          <w:szCs w:val="28"/>
        </w:rPr>
        <w:t xml:space="preserve">. Для </w:t>
      </w:r>
      <w:r w:rsidR="00E87524" w:rsidRPr="00156897">
        <w:rPr>
          <w:rFonts w:ascii="Times New Roman" w:hAnsi="Times New Roman"/>
          <w:sz w:val="28"/>
          <w:szCs w:val="28"/>
          <w:lang w:val="uk-UA"/>
        </w:rPr>
        <w:t>цього використовуємо інструмент на панелі інструментів</w:t>
      </w:r>
    </w:p>
    <w:p w:rsidR="00E87524" w:rsidRPr="00156897" w:rsidRDefault="00E87524" w:rsidP="00E87524">
      <w:pPr>
        <w:ind w:firstLine="567"/>
        <w:rPr>
          <w:rFonts w:ascii="Times New Roman" w:hAnsi="Times New Roman"/>
          <w:sz w:val="28"/>
          <w:szCs w:val="28"/>
        </w:rPr>
      </w:pPr>
    </w:p>
    <w:p w:rsidR="00E87524" w:rsidRPr="00156897" w:rsidRDefault="00E87524" w:rsidP="00E87524">
      <w:pPr>
        <w:rPr>
          <w:rFonts w:ascii="Times New Roman" w:hAnsi="Times New Roman"/>
          <w:sz w:val="28"/>
          <w:szCs w:val="28"/>
          <w:lang w:val="uk-UA"/>
        </w:rPr>
      </w:pPr>
      <w:r w:rsidRPr="00156897">
        <w:rPr>
          <w:rFonts w:ascii="Times New Roman" w:hAnsi="Times New Roman"/>
          <w:sz w:val="28"/>
          <w:szCs w:val="28"/>
          <w:lang w:val="uk-UA"/>
        </w:rPr>
        <w:t>Отримаємо наступні графіки:</w:t>
      </w:r>
    </w:p>
    <w:p w:rsidR="00E87524" w:rsidRPr="00156897" w:rsidRDefault="00E87524" w:rsidP="00E87524">
      <w:pPr>
        <w:tabs>
          <w:tab w:val="left" w:pos="1429"/>
        </w:tabs>
        <w:ind w:firstLine="567"/>
        <w:rPr>
          <w:rFonts w:ascii="Times New Roman" w:hAnsi="Times New Roman"/>
          <w:sz w:val="28"/>
          <w:szCs w:val="28"/>
          <w:lang w:val="uk-UA"/>
        </w:rPr>
      </w:pPr>
      <w:r w:rsidRPr="00156897">
        <w:rPr>
          <w:rFonts w:ascii="Times New Roman" w:hAnsi="Times New Roman"/>
          <w:sz w:val="28"/>
          <w:szCs w:val="28"/>
        </w:rPr>
        <w:t>Для СR  схем</w:t>
      </w:r>
      <w:r w:rsidRPr="00156897">
        <w:rPr>
          <w:rFonts w:ascii="Times New Roman" w:hAnsi="Times New Roman"/>
          <w:sz w:val="28"/>
          <w:szCs w:val="28"/>
          <w:lang w:val="uk-UA"/>
        </w:rPr>
        <w:t>и</w:t>
      </w:r>
    </w:p>
    <w:p w:rsidR="00156897" w:rsidRDefault="00156897" w:rsidP="00E87524">
      <w:pPr>
        <w:tabs>
          <w:tab w:val="left" w:pos="1429"/>
        </w:tabs>
        <w:ind w:firstLine="567"/>
        <w:rPr>
          <w:sz w:val="28"/>
          <w:szCs w:val="28"/>
          <w:lang w:val="uk-UA"/>
        </w:rPr>
      </w:pPr>
    </w:p>
    <w:p w:rsidR="00E87524" w:rsidRDefault="009D1715" w:rsidP="00E87524">
      <w:pPr>
        <w:ind w:firstLine="567"/>
        <w:rPr>
          <w:sz w:val="28"/>
          <w:szCs w:val="28"/>
        </w:rPr>
      </w:pPr>
      <w:r>
        <w:rPr>
          <w:noProof/>
          <w:lang w:val="uk-UA" w:eastAsia="uk-UA"/>
        </w:rPr>
        <w:drawing>
          <wp:anchor distT="0" distB="0" distL="0" distR="0" simplePos="0" relativeHeight="251736064" behindDoc="0" locked="0" layoutInCell="1" allowOverlap="1">
            <wp:simplePos x="0" y="0"/>
            <wp:positionH relativeFrom="column">
              <wp:posOffset>-3175</wp:posOffset>
            </wp:positionH>
            <wp:positionV relativeFrom="paragraph">
              <wp:posOffset>50800</wp:posOffset>
            </wp:positionV>
            <wp:extent cx="6297930" cy="4495165"/>
            <wp:effectExtent l="0" t="0" r="0" b="0"/>
            <wp:wrapNone/>
            <wp:docPr id="464" name="Picture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6"/>
                    <pic:cNvPicPr>
                      <a:picLocks noChangeAspect="1" noChangeArrowheads="1"/>
                    </pic:cNvPicPr>
                  </pic:nvPicPr>
                  <pic:blipFill>
                    <a:blip r:embed="rId8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297930" cy="4495165"/>
                    </a:xfrm>
                    <a:prstGeom prst="rect">
                      <a:avLst/>
                    </a:prstGeom>
                    <a:solidFill>
                      <a:srgbClr val="FFFFFF"/>
                    </a:solidFill>
                    <a:ln>
                      <a:noFill/>
                    </a:ln>
                  </pic:spPr>
                </pic:pic>
              </a:graphicData>
            </a:graphic>
          </wp:anchor>
        </w:drawing>
      </w:r>
    </w:p>
    <w:p w:rsidR="00E87524" w:rsidRPr="00156897" w:rsidRDefault="00E87524" w:rsidP="00E87524">
      <w:pPr>
        <w:pageBreakBefore/>
        <w:ind w:firstLine="567"/>
        <w:rPr>
          <w:rFonts w:ascii="Times New Roman" w:hAnsi="Times New Roman"/>
          <w:sz w:val="28"/>
          <w:szCs w:val="28"/>
          <w:lang w:val="uk-UA"/>
        </w:rPr>
      </w:pPr>
      <w:r w:rsidRPr="00156897">
        <w:rPr>
          <w:rFonts w:ascii="Times New Roman" w:hAnsi="Times New Roman"/>
          <w:sz w:val="28"/>
          <w:szCs w:val="28"/>
        </w:rPr>
        <w:lastRenderedPageBreak/>
        <w:t>Для RС  схем</w:t>
      </w:r>
      <w:r w:rsidRPr="00156897">
        <w:rPr>
          <w:rFonts w:ascii="Times New Roman" w:hAnsi="Times New Roman"/>
          <w:sz w:val="28"/>
          <w:szCs w:val="28"/>
          <w:lang w:val="uk-UA"/>
        </w:rPr>
        <w:t>и</w:t>
      </w:r>
    </w:p>
    <w:p w:rsidR="00E87524" w:rsidRDefault="009D1715" w:rsidP="00E87524">
      <w:pPr>
        <w:ind w:firstLine="567"/>
        <w:rPr>
          <w:sz w:val="28"/>
          <w:szCs w:val="28"/>
        </w:rPr>
      </w:pPr>
      <w:r>
        <w:rPr>
          <w:noProof/>
          <w:lang w:val="uk-UA" w:eastAsia="uk-UA"/>
        </w:rPr>
        <w:drawing>
          <wp:anchor distT="0" distB="0" distL="0" distR="0" simplePos="0" relativeHeight="251735040" behindDoc="0" locked="0" layoutInCell="1" allowOverlap="1">
            <wp:simplePos x="0" y="0"/>
            <wp:positionH relativeFrom="column">
              <wp:posOffset>571500</wp:posOffset>
            </wp:positionH>
            <wp:positionV relativeFrom="paragraph">
              <wp:posOffset>20955</wp:posOffset>
            </wp:positionV>
            <wp:extent cx="5832475" cy="3771900"/>
            <wp:effectExtent l="0" t="0" r="0" b="0"/>
            <wp:wrapNone/>
            <wp:docPr id="463" name="Picture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
                    <pic:cNvPicPr>
                      <a:picLocks noChangeAspect="1" noChangeArrowheads="1"/>
                    </pic:cNvPicPr>
                  </pic:nvPicPr>
                  <pic:blipFill>
                    <a:blip r:embed="rId8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32475" cy="3771900"/>
                    </a:xfrm>
                    <a:prstGeom prst="rect">
                      <a:avLst/>
                    </a:prstGeom>
                    <a:solidFill>
                      <a:srgbClr val="FFFFFF"/>
                    </a:solidFill>
                    <a:ln>
                      <a:noFill/>
                    </a:ln>
                  </pic:spPr>
                </pic:pic>
              </a:graphicData>
            </a:graphic>
          </wp:anchor>
        </w:drawing>
      </w:r>
    </w:p>
    <w:p w:rsidR="00E87524" w:rsidRDefault="00E87524" w:rsidP="00E87524">
      <w:pPr>
        <w:ind w:firstLine="567"/>
        <w:rPr>
          <w:sz w:val="28"/>
          <w:szCs w:val="28"/>
        </w:rPr>
      </w:pPr>
    </w:p>
    <w:p w:rsidR="00E87524" w:rsidRDefault="00E87524" w:rsidP="00E87524">
      <w:pPr>
        <w:ind w:firstLine="567"/>
        <w:rPr>
          <w:sz w:val="28"/>
          <w:szCs w:val="28"/>
        </w:rPr>
      </w:pPr>
    </w:p>
    <w:p w:rsidR="00E87524" w:rsidRDefault="00E87524" w:rsidP="00E87524">
      <w:pPr>
        <w:ind w:firstLine="567"/>
        <w:rPr>
          <w:sz w:val="28"/>
          <w:szCs w:val="28"/>
        </w:rPr>
      </w:pPr>
    </w:p>
    <w:p w:rsidR="00E87524" w:rsidRDefault="00E87524" w:rsidP="00E87524">
      <w:pPr>
        <w:ind w:firstLine="567"/>
        <w:rPr>
          <w:sz w:val="28"/>
          <w:szCs w:val="28"/>
        </w:rPr>
      </w:pPr>
    </w:p>
    <w:p w:rsidR="00E87524" w:rsidRDefault="00E87524" w:rsidP="00E87524">
      <w:pPr>
        <w:ind w:firstLine="567"/>
        <w:rPr>
          <w:sz w:val="28"/>
          <w:szCs w:val="28"/>
        </w:rPr>
      </w:pPr>
    </w:p>
    <w:p w:rsidR="00E87524" w:rsidRDefault="00E87524" w:rsidP="00E87524">
      <w:pPr>
        <w:ind w:firstLine="567"/>
        <w:rPr>
          <w:sz w:val="28"/>
          <w:szCs w:val="28"/>
        </w:rPr>
      </w:pPr>
    </w:p>
    <w:p w:rsidR="00E87524" w:rsidRDefault="00E87524" w:rsidP="00E87524">
      <w:pPr>
        <w:ind w:firstLine="567"/>
        <w:rPr>
          <w:sz w:val="28"/>
          <w:szCs w:val="28"/>
        </w:rPr>
      </w:pPr>
    </w:p>
    <w:p w:rsidR="00E87524" w:rsidRDefault="00E87524" w:rsidP="00E87524">
      <w:pPr>
        <w:ind w:firstLine="567"/>
        <w:rPr>
          <w:sz w:val="28"/>
          <w:szCs w:val="28"/>
        </w:rPr>
      </w:pPr>
    </w:p>
    <w:p w:rsidR="00E87524" w:rsidRDefault="00E87524" w:rsidP="00E87524">
      <w:pPr>
        <w:ind w:firstLine="567"/>
        <w:rPr>
          <w:sz w:val="28"/>
          <w:szCs w:val="28"/>
        </w:rPr>
      </w:pPr>
    </w:p>
    <w:p w:rsidR="00E87524" w:rsidRDefault="00E87524" w:rsidP="00E87524">
      <w:pPr>
        <w:ind w:firstLine="567"/>
        <w:rPr>
          <w:sz w:val="28"/>
          <w:szCs w:val="28"/>
        </w:rPr>
      </w:pPr>
    </w:p>
    <w:p w:rsidR="00E87524" w:rsidRDefault="00E87524" w:rsidP="00E87524">
      <w:pPr>
        <w:ind w:firstLine="567"/>
        <w:rPr>
          <w:sz w:val="28"/>
          <w:szCs w:val="28"/>
        </w:rPr>
      </w:pPr>
    </w:p>
    <w:p w:rsidR="00E87524" w:rsidRDefault="00F60306" w:rsidP="00F60306">
      <w:pPr>
        <w:ind w:firstLine="567"/>
        <w:jc w:val="center"/>
        <w:rPr>
          <w:sz w:val="28"/>
          <w:szCs w:val="28"/>
        </w:rPr>
      </w:pPr>
      <w:r>
        <w:rPr>
          <w:rFonts w:ascii="Times New Roman" w:hAnsi="Times New Roman"/>
          <w:i/>
          <w:sz w:val="28"/>
          <w:szCs w:val="28"/>
          <w:lang w:val="uk-UA"/>
        </w:rPr>
        <w:t>Рисунок 1.2</w:t>
      </w:r>
      <w:r w:rsidRPr="00827397">
        <w:rPr>
          <w:rFonts w:ascii="Times New Roman" w:hAnsi="Times New Roman"/>
          <w:i/>
          <w:sz w:val="28"/>
          <w:szCs w:val="28"/>
        </w:rPr>
        <w:t>6</w:t>
      </w:r>
      <w:r>
        <w:rPr>
          <w:rFonts w:ascii="Times New Roman" w:hAnsi="Times New Roman"/>
          <w:i/>
          <w:sz w:val="28"/>
          <w:szCs w:val="28"/>
          <w:lang w:val="uk-UA"/>
        </w:rPr>
        <w:t xml:space="preserve"> – Результат моделювання схеми</w:t>
      </w:r>
    </w:p>
    <w:p w:rsidR="00E87524" w:rsidRPr="00156897" w:rsidRDefault="00E87524" w:rsidP="00E87524">
      <w:pPr>
        <w:ind w:firstLine="567"/>
        <w:rPr>
          <w:rFonts w:ascii="Times New Roman" w:hAnsi="Times New Roman"/>
          <w:sz w:val="28"/>
          <w:szCs w:val="28"/>
        </w:rPr>
      </w:pPr>
      <w:r w:rsidRPr="00156897">
        <w:rPr>
          <w:rFonts w:ascii="Times New Roman" w:hAnsi="Times New Roman"/>
          <w:sz w:val="28"/>
          <w:szCs w:val="28"/>
          <w:lang w:val="uk-UA"/>
        </w:rPr>
        <w:t>Длязбільшеннягра</w:t>
      </w:r>
      <w:r w:rsidR="00156897" w:rsidRPr="00156897">
        <w:rPr>
          <w:rFonts w:ascii="Times New Roman" w:hAnsi="Times New Roman"/>
          <w:sz w:val="28"/>
          <w:szCs w:val="28"/>
          <w:lang w:val="uk-UA"/>
        </w:rPr>
        <w:t>ф</w:t>
      </w:r>
      <w:r w:rsidRPr="00156897">
        <w:rPr>
          <w:rFonts w:ascii="Times New Roman" w:hAnsi="Times New Roman"/>
          <w:sz w:val="28"/>
          <w:szCs w:val="28"/>
          <w:lang w:val="uk-UA"/>
        </w:rPr>
        <w:t xml:space="preserve">іка </w:t>
      </w:r>
      <w:r w:rsidRPr="00156897">
        <w:rPr>
          <w:rFonts w:ascii="Times New Roman" w:hAnsi="Times New Roman"/>
          <w:sz w:val="28"/>
          <w:szCs w:val="28"/>
        </w:rPr>
        <w:t xml:space="preserve">в </w:t>
      </w:r>
      <w:r w:rsidRPr="00156897">
        <w:rPr>
          <w:rFonts w:ascii="Times New Roman" w:hAnsi="Times New Roman"/>
          <w:sz w:val="28"/>
          <w:szCs w:val="28"/>
          <w:lang w:val="uk-UA"/>
        </w:rPr>
        <w:t>цій схемі м</w:t>
      </w:r>
      <w:r w:rsidRPr="00156897">
        <w:rPr>
          <w:rFonts w:ascii="Times New Roman" w:hAnsi="Times New Roman"/>
          <w:sz w:val="28"/>
          <w:szCs w:val="28"/>
        </w:rPr>
        <w:t xml:space="preserve">и </w:t>
      </w:r>
      <w:r w:rsidRPr="00156897">
        <w:rPr>
          <w:rFonts w:ascii="Times New Roman" w:hAnsi="Times New Roman"/>
          <w:sz w:val="28"/>
          <w:szCs w:val="28"/>
          <w:lang w:val="uk-UA"/>
        </w:rPr>
        <w:t>змінили кінцеву точку побудови</w:t>
      </w:r>
    </w:p>
    <w:p w:rsidR="00E87524" w:rsidRDefault="009D1715" w:rsidP="00E87524">
      <w:pPr>
        <w:ind w:firstLine="567"/>
        <w:rPr>
          <w:sz w:val="28"/>
          <w:szCs w:val="28"/>
        </w:rPr>
      </w:pPr>
      <w:r>
        <w:rPr>
          <w:noProof/>
          <w:lang w:val="uk-UA" w:eastAsia="uk-UA"/>
        </w:rPr>
        <w:drawing>
          <wp:anchor distT="0" distB="0" distL="0" distR="0" simplePos="0" relativeHeight="251737088" behindDoc="0" locked="0" layoutInCell="1" allowOverlap="1">
            <wp:simplePos x="0" y="0"/>
            <wp:positionH relativeFrom="column">
              <wp:posOffset>498475</wp:posOffset>
            </wp:positionH>
            <wp:positionV relativeFrom="paragraph">
              <wp:posOffset>266700</wp:posOffset>
            </wp:positionV>
            <wp:extent cx="3060065" cy="2785110"/>
            <wp:effectExtent l="0" t="0" r="0" b="0"/>
            <wp:wrapTopAndBottom/>
            <wp:docPr id="462" name="Picture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7"/>
                    <pic:cNvPicPr>
                      <a:picLocks noChangeAspect="1" noChangeArrowheads="1"/>
                    </pic:cNvPicPr>
                  </pic:nvPicPr>
                  <pic:blipFill>
                    <a:blip r:embed="rId8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060065" cy="2785110"/>
                    </a:xfrm>
                    <a:prstGeom prst="rect">
                      <a:avLst/>
                    </a:prstGeom>
                    <a:solidFill>
                      <a:srgbClr val="FFFFFF"/>
                    </a:solidFill>
                    <a:ln>
                      <a:noFill/>
                    </a:ln>
                  </pic:spPr>
                </pic:pic>
              </a:graphicData>
            </a:graphic>
          </wp:anchor>
        </w:drawing>
      </w:r>
    </w:p>
    <w:p w:rsidR="00E87524" w:rsidRPr="00E87524" w:rsidRDefault="00E87524" w:rsidP="00F85707">
      <w:pPr>
        <w:spacing w:line="360" w:lineRule="auto"/>
        <w:ind w:firstLine="567"/>
        <w:rPr>
          <w:rFonts w:ascii="Times New Roman" w:hAnsi="Times New Roman"/>
          <w:sz w:val="28"/>
          <w:szCs w:val="28"/>
          <w:lang w:val="uk-UA"/>
        </w:rPr>
      </w:pPr>
      <w:r w:rsidRPr="00E87524">
        <w:rPr>
          <w:rFonts w:ascii="Times New Roman" w:hAnsi="Times New Roman"/>
          <w:sz w:val="28"/>
          <w:szCs w:val="28"/>
        </w:rPr>
        <w:t xml:space="preserve">В </w:t>
      </w:r>
      <w:r w:rsidRPr="00E87524">
        <w:rPr>
          <w:rFonts w:ascii="Times New Roman" w:hAnsi="Times New Roman"/>
          <w:sz w:val="28"/>
          <w:szCs w:val="28"/>
          <w:lang w:val="uk-UA"/>
        </w:rPr>
        <w:t xml:space="preserve">залежності відпараметів схеми </w:t>
      </w:r>
      <w:r w:rsidRPr="00E87524">
        <w:rPr>
          <w:rFonts w:ascii="Times New Roman" w:hAnsi="Times New Roman"/>
          <w:sz w:val="28"/>
          <w:szCs w:val="28"/>
        </w:rPr>
        <w:t xml:space="preserve">і </w:t>
      </w:r>
      <w:r w:rsidRPr="00E87524">
        <w:rPr>
          <w:rFonts w:ascii="Times New Roman" w:hAnsi="Times New Roman"/>
          <w:sz w:val="28"/>
          <w:szCs w:val="28"/>
          <w:lang w:val="uk-UA"/>
        </w:rPr>
        <w:t>налаштувань симулятора графіки можуть відріз</w:t>
      </w:r>
      <w:r w:rsidRPr="00E87524">
        <w:rPr>
          <w:rFonts w:ascii="Times New Roman" w:hAnsi="Times New Roman"/>
          <w:sz w:val="28"/>
          <w:szCs w:val="28"/>
        </w:rPr>
        <w:t>н</w:t>
      </w:r>
      <w:r w:rsidRPr="00E87524">
        <w:rPr>
          <w:rFonts w:ascii="Times New Roman" w:hAnsi="Times New Roman"/>
          <w:sz w:val="28"/>
          <w:szCs w:val="28"/>
          <w:lang w:val="uk-UA"/>
        </w:rPr>
        <w:t>ятися.</w:t>
      </w:r>
    </w:p>
    <w:p w:rsidR="00E87524" w:rsidRDefault="00E87524" w:rsidP="00E87524">
      <w:pPr>
        <w:ind w:firstLine="567"/>
        <w:rPr>
          <w:sz w:val="28"/>
          <w:szCs w:val="28"/>
        </w:rPr>
      </w:pPr>
    </w:p>
    <w:p w:rsidR="000608D1" w:rsidRPr="00235D0A" w:rsidRDefault="000608D1" w:rsidP="001868EC">
      <w:pPr>
        <w:spacing w:before="240" w:after="100" w:line="360" w:lineRule="auto"/>
        <w:jc w:val="center"/>
        <w:outlineLvl w:val="1"/>
        <w:rPr>
          <w:rFonts w:ascii="Times New Roman" w:hAnsi="Times New Roman"/>
          <w:b/>
          <w:sz w:val="32"/>
          <w:szCs w:val="28"/>
          <w:lang w:val="uk-UA"/>
        </w:rPr>
      </w:pPr>
      <w:r w:rsidRPr="00235D0A">
        <w:rPr>
          <w:rFonts w:ascii="Times New Roman" w:hAnsi="Times New Roman"/>
          <w:b/>
          <w:sz w:val="32"/>
          <w:szCs w:val="28"/>
          <w:lang w:val="uk-UA"/>
        </w:rPr>
        <w:t>Контрольні запитання</w:t>
      </w:r>
      <w:bookmarkEnd w:id="63"/>
    </w:p>
    <w:p w:rsidR="000608D1" w:rsidRPr="000608D1" w:rsidRDefault="00042412" w:rsidP="00042412">
      <w:pPr>
        <w:pStyle w:val="10"/>
        <w:tabs>
          <w:tab w:val="left" w:pos="4678"/>
        </w:tabs>
        <w:spacing w:after="0" w:line="360" w:lineRule="auto"/>
        <w:ind w:left="0"/>
        <w:jc w:val="both"/>
        <w:rPr>
          <w:rFonts w:ascii="Times New Roman" w:hAnsi="Times New Roman"/>
          <w:sz w:val="28"/>
          <w:szCs w:val="28"/>
          <w:lang w:val="uk-UA"/>
        </w:rPr>
      </w:pPr>
      <w:r>
        <w:rPr>
          <w:rFonts w:ascii="Times New Roman" w:hAnsi="Times New Roman"/>
          <w:sz w:val="28"/>
          <w:szCs w:val="28"/>
          <w:lang w:val="uk-UA"/>
        </w:rPr>
        <w:t>1.</w:t>
      </w:r>
      <w:r w:rsidR="00156897">
        <w:rPr>
          <w:rFonts w:ascii="Times New Roman" w:hAnsi="Times New Roman"/>
          <w:sz w:val="28"/>
          <w:szCs w:val="28"/>
          <w:lang w:val="uk-UA"/>
        </w:rPr>
        <w:t>Для чого використовую</w:t>
      </w:r>
      <w:r w:rsidR="000608D1" w:rsidRPr="000608D1">
        <w:rPr>
          <w:rFonts w:ascii="Times New Roman" w:hAnsi="Times New Roman"/>
          <w:sz w:val="28"/>
          <w:szCs w:val="28"/>
          <w:lang w:val="uk-UA"/>
        </w:rPr>
        <w:t xml:space="preserve">ться </w:t>
      </w:r>
      <w:r w:rsidR="00156897">
        <w:rPr>
          <w:rFonts w:ascii="Times New Roman" w:hAnsi="Times New Roman"/>
          <w:sz w:val="28"/>
          <w:szCs w:val="28"/>
          <w:lang w:val="uk-UA"/>
        </w:rPr>
        <w:t>програми</w:t>
      </w:r>
      <w:r w:rsidR="000608D1" w:rsidRPr="000608D1">
        <w:rPr>
          <w:rFonts w:ascii="Times New Roman" w:hAnsi="Times New Roman"/>
          <w:sz w:val="28"/>
          <w:szCs w:val="28"/>
          <w:lang w:val="uk-UA"/>
        </w:rPr>
        <w:t xml:space="preserve"> MicroCap</w:t>
      </w:r>
      <w:r w:rsidR="00156897">
        <w:rPr>
          <w:rFonts w:ascii="Times New Roman" w:hAnsi="Times New Roman"/>
          <w:sz w:val="28"/>
          <w:szCs w:val="28"/>
          <w:lang w:val="uk-UA"/>
        </w:rPr>
        <w:t xml:space="preserve"> та </w:t>
      </w:r>
      <w:r w:rsidR="00156897">
        <w:rPr>
          <w:rFonts w:ascii="Times New Roman" w:hAnsi="Times New Roman"/>
          <w:sz w:val="28"/>
          <w:szCs w:val="28"/>
          <w:lang w:val="en-US"/>
        </w:rPr>
        <w:t>Oregano</w:t>
      </w:r>
      <w:r w:rsidR="000608D1" w:rsidRPr="000608D1">
        <w:rPr>
          <w:rFonts w:ascii="Times New Roman" w:hAnsi="Times New Roman"/>
          <w:sz w:val="28"/>
          <w:szCs w:val="28"/>
          <w:lang w:val="uk-UA"/>
        </w:rPr>
        <w:t>?</w:t>
      </w:r>
    </w:p>
    <w:p w:rsidR="000608D1" w:rsidRPr="000608D1" w:rsidRDefault="00042412" w:rsidP="00042412">
      <w:pPr>
        <w:pStyle w:val="10"/>
        <w:tabs>
          <w:tab w:val="left" w:pos="4678"/>
        </w:tabs>
        <w:spacing w:after="0" w:line="360" w:lineRule="auto"/>
        <w:ind w:left="0"/>
        <w:jc w:val="both"/>
        <w:rPr>
          <w:rFonts w:ascii="Times New Roman" w:hAnsi="Times New Roman"/>
          <w:sz w:val="28"/>
          <w:szCs w:val="28"/>
          <w:lang w:val="uk-UA"/>
        </w:rPr>
      </w:pPr>
      <w:r>
        <w:rPr>
          <w:rFonts w:ascii="Times New Roman" w:hAnsi="Times New Roman"/>
          <w:sz w:val="28"/>
          <w:szCs w:val="28"/>
          <w:lang w:val="uk-UA"/>
        </w:rPr>
        <w:t>2.</w:t>
      </w:r>
      <w:r w:rsidR="000608D1" w:rsidRPr="000608D1">
        <w:rPr>
          <w:rFonts w:ascii="Times New Roman" w:hAnsi="Times New Roman"/>
          <w:sz w:val="28"/>
          <w:szCs w:val="28"/>
          <w:lang w:val="uk-UA"/>
        </w:rPr>
        <w:t>Як побудувати схему в MicroCap</w:t>
      </w:r>
      <w:r w:rsidR="00156897">
        <w:rPr>
          <w:rFonts w:ascii="Times New Roman" w:hAnsi="Times New Roman"/>
          <w:sz w:val="28"/>
          <w:szCs w:val="28"/>
          <w:lang w:val="uk-UA"/>
        </w:rPr>
        <w:t xml:space="preserve">та </w:t>
      </w:r>
      <w:r w:rsidR="00156897">
        <w:rPr>
          <w:rFonts w:ascii="Times New Roman" w:hAnsi="Times New Roman"/>
          <w:sz w:val="28"/>
          <w:szCs w:val="28"/>
          <w:lang w:val="en-US"/>
        </w:rPr>
        <w:t>Oregano</w:t>
      </w:r>
      <w:r w:rsidR="000608D1" w:rsidRPr="000608D1">
        <w:rPr>
          <w:rFonts w:ascii="Times New Roman" w:hAnsi="Times New Roman"/>
          <w:sz w:val="28"/>
          <w:szCs w:val="28"/>
          <w:lang w:val="uk-UA"/>
        </w:rPr>
        <w:t>?</w:t>
      </w:r>
    </w:p>
    <w:p w:rsidR="000608D1" w:rsidRPr="000608D1" w:rsidRDefault="00042412" w:rsidP="00042412">
      <w:pPr>
        <w:pStyle w:val="10"/>
        <w:tabs>
          <w:tab w:val="left" w:pos="4678"/>
        </w:tabs>
        <w:spacing w:after="0" w:line="360" w:lineRule="auto"/>
        <w:ind w:left="0"/>
        <w:jc w:val="both"/>
        <w:rPr>
          <w:rFonts w:ascii="Times New Roman" w:hAnsi="Times New Roman"/>
          <w:sz w:val="28"/>
          <w:szCs w:val="28"/>
          <w:lang w:val="uk-UA"/>
        </w:rPr>
      </w:pPr>
      <w:r>
        <w:rPr>
          <w:rFonts w:ascii="Times New Roman" w:hAnsi="Times New Roman"/>
          <w:sz w:val="28"/>
          <w:szCs w:val="28"/>
          <w:lang w:val="uk-UA"/>
        </w:rPr>
        <w:t>3.</w:t>
      </w:r>
      <w:r w:rsidR="000608D1" w:rsidRPr="000608D1">
        <w:rPr>
          <w:rFonts w:ascii="Times New Roman" w:hAnsi="Times New Roman"/>
          <w:sz w:val="28"/>
          <w:szCs w:val="28"/>
          <w:lang w:val="uk-UA"/>
        </w:rPr>
        <w:t>Які існують налаштування для коректного моделювання та симулювання (розкажіть про ті пункти, що розглядались в даній лабораторній роботі)?</w:t>
      </w:r>
    </w:p>
    <w:p w:rsidR="000608D1" w:rsidRPr="000608D1" w:rsidRDefault="00042412" w:rsidP="00042412">
      <w:pPr>
        <w:pStyle w:val="10"/>
        <w:tabs>
          <w:tab w:val="left" w:pos="4678"/>
        </w:tabs>
        <w:spacing w:after="0" w:line="360" w:lineRule="auto"/>
        <w:ind w:left="0"/>
        <w:jc w:val="both"/>
        <w:rPr>
          <w:rFonts w:ascii="Times New Roman" w:hAnsi="Times New Roman"/>
          <w:sz w:val="28"/>
          <w:szCs w:val="28"/>
          <w:lang w:val="uk-UA"/>
        </w:rPr>
      </w:pPr>
      <w:r>
        <w:rPr>
          <w:rFonts w:ascii="Times New Roman" w:hAnsi="Times New Roman"/>
          <w:sz w:val="28"/>
          <w:szCs w:val="28"/>
          <w:lang w:val="uk-UA"/>
        </w:rPr>
        <w:t>4.</w:t>
      </w:r>
      <w:r w:rsidR="000608D1" w:rsidRPr="000608D1">
        <w:rPr>
          <w:rFonts w:ascii="Times New Roman" w:hAnsi="Times New Roman"/>
          <w:sz w:val="28"/>
          <w:szCs w:val="28"/>
          <w:lang w:val="uk-UA"/>
        </w:rPr>
        <w:t>Як виставити потрібні нам властивості тих чи інших елементів?</w:t>
      </w:r>
    </w:p>
    <w:p w:rsidR="000608D1" w:rsidRPr="000608D1" w:rsidRDefault="00042412" w:rsidP="00042412">
      <w:pPr>
        <w:pStyle w:val="10"/>
        <w:tabs>
          <w:tab w:val="left" w:pos="4678"/>
        </w:tabs>
        <w:spacing w:after="0" w:line="360" w:lineRule="auto"/>
        <w:ind w:left="0"/>
        <w:jc w:val="both"/>
        <w:rPr>
          <w:rFonts w:ascii="Times New Roman" w:hAnsi="Times New Roman"/>
          <w:sz w:val="28"/>
          <w:szCs w:val="28"/>
          <w:lang w:val="uk-UA"/>
        </w:rPr>
      </w:pPr>
      <w:r>
        <w:rPr>
          <w:rFonts w:ascii="Times New Roman" w:hAnsi="Times New Roman"/>
          <w:sz w:val="28"/>
          <w:szCs w:val="28"/>
          <w:lang w:val="uk-UA"/>
        </w:rPr>
        <w:t>5.</w:t>
      </w:r>
      <w:r w:rsidR="000608D1" w:rsidRPr="000608D1">
        <w:rPr>
          <w:rFonts w:ascii="Times New Roman" w:hAnsi="Times New Roman"/>
          <w:sz w:val="28"/>
          <w:szCs w:val="28"/>
          <w:lang w:val="uk-UA"/>
        </w:rPr>
        <w:t>Дайте визначення частоті зрізу.</w:t>
      </w:r>
    </w:p>
    <w:p w:rsidR="000608D1" w:rsidRPr="000608D1" w:rsidRDefault="00042412" w:rsidP="00042412">
      <w:pPr>
        <w:pStyle w:val="10"/>
        <w:tabs>
          <w:tab w:val="left" w:pos="4678"/>
        </w:tabs>
        <w:spacing w:after="0" w:line="360" w:lineRule="auto"/>
        <w:ind w:left="0"/>
        <w:jc w:val="both"/>
        <w:rPr>
          <w:rFonts w:ascii="Times New Roman" w:hAnsi="Times New Roman"/>
          <w:sz w:val="28"/>
          <w:szCs w:val="28"/>
          <w:lang w:val="uk-UA"/>
        </w:rPr>
      </w:pPr>
      <w:r>
        <w:rPr>
          <w:rFonts w:ascii="Times New Roman" w:hAnsi="Times New Roman"/>
          <w:sz w:val="28"/>
          <w:szCs w:val="28"/>
          <w:lang w:val="uk-UA"/>
        </w:rPr>
        <w:t>6.</w:t>
      </w:r>
      <w:r w:rsidR="000608D1" w:rsidRPr="000608D1">
        <w:rPr>
          <w:rFonts w:ascii="Times New Roman" w:hAnsi="Times New Roman"/>
          <w:sz w:val="28"/>
          <w:szCs w:val="28"/>
          <w:lang w:val="uk-UA"/>
        </w:rPr>
        <w:t>Зобразіть АЧХ і ФЧХ ідеальної лінійної схеми?</w:t>
      </w:r>
    </w:p>
    <w:p w:rsidR="000608D1" w:rsidRPr="000608D1" w:rsidRDefault="00042412" w:rsidP="00042412">
      <w:pPr>
        <w:pStyle w:val="10"/>
        <w:tabs>
          <w:tab w:val="left" w:pos="4678"/>
        </w:tabs>
        <w:spacing w:after="0" w:line="360" w:lineRule="auto"/>
        <w:ind w:left="0"/>
        <w:jc w:val="both"/>
        <w:rPr>
          <w:rFonts w:ascii="Times New Roman" w:hAnsi="Times New Roman"/>
          <w:sz w:val="28"/>
          <w:szCs w:val="28"/>
          <w:lang w:val="uk-UA"/>
        </w:rPr>
      </w:pPr>
      <w:r>
        <w:rPr>
          <w:rFonts w:ascii="Times New Roman" w:hAnsi="Times New Roman"/>
          <w:sz w:val="28"/>
          <w:szCs w:val="28"/>
          <w:lang w:val="uk-UA"/>
        </w:rPr>
        <w:t>7.</w:t>
      </w:r>
      <w:r w:rsidR="000608D1" w:rsidRPr="000608D1">
        <w:rPr>
          <w:rFonts w:ascii="Times New Roman" w:hAnsi="Times New Roman"/>
          <w:sz w:val="28"/>
          <w:szCs w:val="28"/>
          <w:lang w:val="uk-UA"/>
        </w:rPr>
        <w:t>Дайте визначення АЧХ і ФЧХ?</w:t>
      </w:r>
    </w:p>
    <w:p w:rsidR="000608D1" w:rsidRPr="000608D1" w:rsidRDefault="00042412" w:rsidP="00042412">
      <w:pPr>
        <w:pStyle w:val="10"/>
        <w:tabs>
          <w:tab w:val="left" w:pos="4678"/>
        </w:tabs>
        <w:spacing w:after="0" w:line="360" w:lineRule="auto"/>
        <w:ind w:left="0"/>
        <w:jc w:val="both"/>
        <w:rPr>
          <w:rFonts w:ascii="Times New Roman" w:hAnsi="Times New Roman"/>
          <w:sz w:val="28"/>
          <w:szCs w:val="28"/>
          <w:lang w:val="uk-UA"/>
        </w:rPr>
      </w:pPr>
      <w:r>
        <w:rPr>
          <w:rFonts w:ascii="Times New Roman" w:hAnsi="Times New Roman"/>
          <w:sz w:val="28"/>
          <w:szCs w:val="28"/>
          <w:lang w:val="uk-UA"/>
        </w:rPr>
        <w:t>8.</w:t>
      </w:r>
      <w:r w:rsidR="000608D1" w:rsidRPr="000608D1">
        <w:rPr>
          <w:rFonts w:ascii="Times New Roman" w:hAnsi="Times New Roman"/>
          <w:sz w:val="28"/>
          <w:szCs w:val="28"/>
          <w:lang w:val="uk-UA"/>
        </w:rPr>
        <w:t>Чим відрізняються інтегруючі та диференціюючі ланцюги?</w:t>
      </w:r>
    </w:p>
    <w:p w:rsidR="000608D1" w:rsidRPr="000608D1" w:rsidRDefault="00042412" w:rsidP="00042412">
      <w:pPr>
        <w:pStyle w:val="10"/>
        <w:tabs>
          <w:tab w:val="left" w:pos="4678"/>
        </w:tabs>
        <w:spacing w:after="0" w:line="360" w:lineRule="auto"/>
        <w:ind w:left="0"/>
        <w:jc w:val="both"/>
        <w:rPr>
          <w:rFonts w:ascii="Times New Roman" w:hAnsi="Times New Roman"/>
          <w:sz w:val="28"/>
          <w:szCs w:val="28"/>
          <w:lang w:val="uk-UA"/>
        </w:rPr>
      </w:pPr>
      <w:r>
        <w:rPr>
          <w:rFonts w:ascii="Times New Roman" w:hAnsi="Times New Roman"/>
          <w:sz w:val="28"/>
          <w:szCs w:val="28"/>
          <w:lang w:val="uk-UA"/>
        </w:rPr>
        <w:t>9.</w:t>
      </w:r>
      <w:r w:rsidR="000608D1" w:rsidRPr="000608D1">
        <w:rPr>
          <w:rFonts w:ascii="Times New Roman" w:hAnsi="Times New Roman"/>
          <w:sz w:val="28"/>
          <w:szCs w:val="28"/>
          <w:lang w:val="uk-UA"/>
        </w:rPr>
        <w:t>Дайте визначення перехідній характеристиці?</w:t>
      </w:r>
    </w:p>
    <w:p w:rsidR="000608D1" w:rsidRPr="00D96620" w:rsidRDefault="008E45BF" w:rsidP="00042412">
      <w:pPr>
        <w:pStyle w:val="10"/>
        <w:tabs>
          <w:tab w:val="left" w:pos="4678"/>
        </w:tabs>
        <w:spacing w:after="0" w:line="360" w:lineRule="auto"/>
        <w:ind w:left="0"/>
        <w:jc w:val="both"/>
        <w:rPr>
          <w:rFonts w:ascii="Times New Roman" w:hAnsi="Times New Roman"/>
          <w:sz w:val="28"/>
          <w:szCs w:val="28"/>
          <w:lang w:val="uk-UA"/>
        </w:rPr>
      </w:pPr>
      <w:r>
        <w:rPr>
          <w:rFonts w:ascii="Times New Roman" w:hAnsi="Times New Roman"/>
          <w:sz w:val="28"/>
          <w:szCs w:val="28"/>
          <w:lang w:val="uk-UA"/>
        </w:rPr>
        <w:t xml:space="preserve">10. </w:t>
      </w:r>
      <w:r w:rsidR="000608D1" w:rsidRPr="000608D1">
        <w:rPr>
          <w:rFonts w:ascii="Times New Roman" w:hAnsi="Times New Roman"/>
          <w:sz w:val="28"/>
          <w:szCs w:val="28"/>
          <w:lang w:val="uk-UA"/>
        </w:rPr>
        <w:t>Які властивості мають RC і CR ланцюги?</w:t>
      </w:r>
    </w:p>
    <w:p w:rsidR="00132227" w:rsidRPr="00235D0A" w:rsidRDefault="00FC6735" w:rsidP="001868EC">
      <w:pPr>
        <w:spacing w:line="360" w:lineRule="auto"/>
        <w:jc w:val="center"/>
        <w:outlineLvl w:val="0"/>
        <w:rPr>
          <w:rFonts w:ascii="Times New Roman" w:hAnsi="Times New Roman"/>
          <w:b/>
          <w:sz w:val="32"/>
          <w:szCs w:val="28"/>
          <w:lang w:val="uk-UA"/>
        </w:rPr>
      </w:pPr>
      <w:r>
        <w:rPr>
          <w:rFonts w:ascii="Times New Roman" w:hAnsi="Times New Roman"/>
          <w:b/>
          <w:sz w:val="32"/>
          <w:szCs w:val="28"/>
          <w:lang w:val="uk-UA"/>
        </w:rPr>
        <w:br w:type="page"/>
      </w:r>
      <w:bookmarkStart w:id="64" w:name="_Toc453318910"/>
      <w:r w:rsidR="00132227">
        <w:rPr>
          <w:rFonts w:ascii="Times New Roman" w:hAnsi="Times New Roman"/>
          <w:b/>
          <w:sz w:val="32"/>
          <w:szCs w:val="28"/>
          <w:lang w:val="uk-UA"/>
        </w:rPr>
        <w:lastRenderedPageBreak/>
        <w:t>Лабораторна робота №2</w:t>
      </w:r>
      <w:bookmarkEnd w:id="64"/>
    </w:p>
    <w:p w:rsidR="00132227" w:rsidRPr="00235D0A" w:rsidRDefault="00827397" w:rsidP="001868EC">
      <w:pPr>
        <w:spacing w:after="120" w:line="360" w:lineRule="auto"/>
        <w:jc w:val="both"/>
        <w:rPr>
          <w:rFonts w:ascii="Times New Roman" w:hAnsi="Times New Roman"/>
          <w:sz w:val="28"/>
          <w:szCs w:val="28"/>
          <w:lang w:val="uk-UA"/>
        </w:rPr>
      </w:pPr>
      <w:r w:rsidRPr="00132227">
        <w:rPr>
          <w:rFonts w:ascii="Times New Roman" w:hAnsi="Times New Roman"/>
          <w:sz w:val="28"/>
          <w:szCs w:val="28"/>
          <w:lang w:val="uk-UA"/>
        </w:rPr>
        <w:t>ДІОДИ. БІПОЛЯРНИЙ ТРАНЗИСТОР. ДОСЛІДЖЕННЯ СХЕМИ ВКЛЮЧЕННЯ БІПОЛЯРНОГО ТР</w:t>
      </w:r>
      <w:r>
        <w:rPr>
          <w:rFonts w:ascii="Times New Roman" w:hAnsi="Times New Roman"/>
          <w:sz w:val="28"/>
          <w:szCs w:val="28"/>
          <w:lang w:val="uk-UA"/>
        </w:rPr>
        <w:t>АНЗИСТОРА З ЗАГАЛЬНИМ ЕМІТЕРОМ</w:t>
      </w:r>
    </w:p>
    <w:p w:rsidR="00132227" w:rsidRPr="002203D7" w:rsidRDefault="00132227" w:rsidP="001868EC">
      <w:pPr>
        <w:spacing w:after="120" w:line="360" w:lineRule="auto"/>
        <w:jc w:val="both"/>
        <w:rPr>
          <w:rFonts w:ascii="Times New Roman" w:hAnsi="Times New Roman"/>
          <w:sz w:val="28"/>
          <w:szCs w:val="28"/>
        </w:rPr>
      </w:pPr>
      <w:r w:rsidRPr="00235D0A">
        <w:rPr>
          <w:rFonts w:ascii="Times New Roman" w:hAnsi="Times New Roman"/>
          <w:b/>
          <w:sz w:val="32"/>
          <w:szCs w:val="28"/>
          <w:lang w:val="uk-UA"/>
        </w:rPr>
        <w:t>Мета:</w:t>
      </w:r>
      <w:r w:rsidRPr="00132227">
        <w:rPr>
          <w:rFonts w:ascii="Times New Roman" w:hAnsi="Times New Roman"/>
          <w:sz w:val="28"/>
          <w:szCs w:val="28"/>
          <w:lang w:val="uk-UA"/>
        </w:rPr>
        <w:t>Дослідити статичні характеристики схеми зі загальним емітером, побуд</w:t>
      </w:r>
      <w:r>
        <w:rPr>
          <w:rFonts w:ascii="Times New Roman" w:hAnsi="Times New Roman"/>
          <w:sz w:val="28"/>
          <w:szCs w:val="28"/>
          <w:lang w:val="uk-UA"/>
        </w:rPr>
        <w:t>увати графіки різних підключень</w:t>
      </w:r>
      <w:r w:rsidRPr="00235D0A">
        <w:rPr>
          <w:rFonts w:ascii="Times New Roman" w:hAnsi="Times New Roman"/>
          <w:sz w:val="28"/>
          <w:szCs w:val="28"/>
          <w:lang w:val="uk-UA"/>
        </w:rPr>
        <w:t>.</w:t>
      </w:r>
    </w:p>
    <w:p w:rsidR="00132227" w:rsidRPr="00235D0A" w:rsidRDefault="00132227" w:rsidP="001868EC">
      <w:pPr>
        <w:spacing w:before="240" w:after="100" w:line="360" w:lineRule="auto"/>
        <w:jc w:val="center"/>
        <w:outlineLvl w:val="1"/>
        <w:rPr>
          <w:rFonts w:ascii="Times New Roman" w:hAnsi="Times New Roman"/>
          <w:b/>
          <w:sz w:val="32"/>
          <w:szCs w:val="28"/>
          <w:lang w:val="uk-UA"/>
        </w:rPr>
      </w:pPr>
      <w:bookmarkStart w:id="65" w:name="_Toc453318911"/>
      <w:r>
        <w:rPr>
          <w:rFonts w:ascii="Times New Roman" w:hAnsi="Times New Roman"/>
          <w:b/>
          <w:sz w:val="32"/>
          <w:szCs w:val="28"/>
          <w:lang w:val="uk-UA"/>
        </w:rPr>
        <w:t>Короткі теоретичні відомості</w:t>
      </w:r>
      <w:bookmarkEnd w:id="65"/>
    </w:p>
    <w:p w:rsidR="00D367EB" w:rsidRPr="00D367EB" w:rsidRDefault="00D367EB" w:rsidP="001868EC">
      <w:pPr>
        <w:spacing w:after="60" w:line="360" w:lineRule="auto"/>
        <w:ind w:firstLine="567"/>
        <w:jc w:val="both"/>
        <w:rPr>
          <w:rFonts w:ascii="Times New Roman" w:hAnsi="Times New Roman"/>
          <w:b/>
          <w:sz w:val="28"/>
          <w:szCs w:val="28"/>
          <w:lang w:val="uk-UA"/>
        </w:rPr>
      </w:pPr>
      <w:r w:rsidRPr="00D367EB">
        <w:rPr>
          <w:rFonts w:ascii="Times New Roman" w:hAnsi="Times New Roman"/>
          <w:b/>
          <w:sz w:val="28"/>
          <w:szCs w:val="28"/>
          <w:lang w:val="uk-UA"/>
        </w:rPr>
        <w:t>1. Напівпровідники</w:t>
      </w:r>
    </w:p>
    <w:p w:rsidR="00D367EB" w:rsidRPr="00D367EB" w:rsidRDefault="00D367EB"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 xml:space="preserve">Напівпровідниками називаються речовини, які за своєю питомою провідністю перебувають між провідниками і діелектриками. Основна відмінність від провідників - сильна залежність питомої </w:t>
      </w:r>
      <w:r>
        <w:rPr>
          <w:rFonts w:ascii="Times New Roman" w:hAnsi="Times New Roman"/>
          <w:sz w:val="28"/>
          <w:szCs w:val="28"/>
          <w:lang w:val="uk-UA"/>
        </w:rPr>
        <w:t>п</w:t>
      </w:r>
      <w:r w:rsidRPr="00D367EB">
        <w:rPr>
          <w:rFonts w:ascii="Times New Roman" w:hAnsi="Times New Roman"/>
          <w:sz w:val="28"/>
          <w:szCs w:val="28"/>
          <w:lang w:val="uk-UA"/>
        </w:rPr>
        <w:t xml:space="preserve">ровідності від концентрації домішок, температури і інших зовнішніх чинників. Прикладами напівпровідників є кремній </w:t>
      </w:r>
      <w:r w:rsidR="00B06CEC">
        <w:rPr>
          <w:rFonts w:ascii="Times New Roman" w:hAnsi="Times New Roman"/>
          <w:sz w:val="28"/>
          <w:szCs w:val="28"/>
          <w:lang w:val="uk-UA"/>
        </w:rPr>
        <w:t>(</w:t>
      </w:r>
      <w:r w:rsidRPr="00D367EB">
        <w:rPr>
          <w:rFonts w:ascii="Times New Roman" w:hAnsi="Times New Roman"/>
          <w:sz w:val="28"/>
          <w:szCs w:val="28"/>
          <w:lang w:val="uk-UA"/>
        </w:rPr>
        <w:t>Si</w:t>
      </w:r>
      <w:r w:rsidR="00B06CEC">
        <w:rPr>
          <w:rFonts w:ascii="Times New Roman" w:hAnsi="Times New Roman"/>
          <w:sz w:val="28"/>
          <w:szCs w:val="28"/>
          <w:lang w:val="uk-UA"/>
        </w:rPr>
        <w:t>)</w:t>
      </w:r>
      <w:r w:rsidRPr="00D367EB">
        <w:rPr>
          <w:rFonts w:ascii="Times New Roman" w:hAnsi="Times New Roman"/>
          <w:sz w:val="28"/>
          <w:szCs w:val="28"/>
          <w:lang w:val="uk-UA"/>
        </w:rPr>
        <w:t xml:space="preserve">, Германій </w:t>
      </w:r>
      <w:r w:rsidR="00B06CEC">
        <w:rPr>
          <w:rFonts w:ascii="Times New Roman" w:hAnsi="Times New Roman"/>
          <w:sz w:val="28"/>
          <w:szCs w:val="28"/>
          <w:lang w:val="uk-UA"/>
        </w:rPr>
        <w:t>(</w:t>
      </w:r>
      <w:r w:rsidRPr="00D367EB">
        <w:rPr>
          <w:rFonts w:ascii="Times New Roman" w:hAnsi="Times New Roman"/>
          <w:sz w:val="28"/>
          <w:szCs w:val="28"/>
          <w:lang w:val="uk-UA"/>
        </w:rPr>
        <w:t>Ge</w:t>
      </w:r>
      <w:r w:rsidR="00B06CEC">
        <w:rPr>
          <w:rFonts w:ascii="Times New Roman" w:hAnsi="Times New Roman"/>
          <w:sz w:val="28"/>
          <w:szCs w:val="28"/>
          <w:lang w:val="uk-UA"/>
        </w:rPr>
        <w:t>)</w:t>
      </w:r>
      <w:r w:rsidRPr="00D367EB">
        <w:rPr>
          <w:rFonts w:ascii="Times New Roman" w:hAnsi="Times New Roman"/>
          <w:sz w:val="28"/>
          <w:szCs w:val="28"/>
          <w:lang w:val="uk-UA"/>
        </w:rPr>
        <w:t>. Легуючи напівпровідник</w:t>
      </w:r>
      <w:r w:rsidR="00B06CEC" w:rsidRPr="00D367EB">
        <w:rPr>
          <w:rFonts w:ascii="Times New Roman" w:hAnsi="Times New Roman"/>
          <w:sz w:val="28"/>
          <w:szCs w:val="28"/>
          <w:lang w:val="uk-UA"/>
        </w:rPr>
        <w:t>(додаючи</w:t>
      </w:r>
      <w:r w:rsidR="00B06CEC">
        <w:rPr>
          <w:rFonts w:ascii="Times New Roman" w:hAnsi="Times New Roman"/>
          <w:sz w:val="28"/>
          <w:szCs w:val="28"/>
          <w:lang w:val="uk-UA"/>
        </w:rPr>
        <w:t xml:space="preserve"> в нього</w:t>
      </w:r>
      <w:r w:rsidR="00B06CEC" w:rsidRPr="00D367EB">
        <w:rPr>
          <w:rFonts w:ascii="Times New Roman" w:hAnsi="Times New Roman"/>
          <w:sz w:val="28"/>
          <w:szCs w:val="28"/>
          <w:lang w:val="uk-UA"/>
        </w:rPr>
        <w:t>)</w:t>
      </w:r>
      <w:r w:rsidRPr="00D367EB">
        <w:rPr>
          <w:rFonts w:ascii="Times New Roman" w:hAnsi="Times New Roman"/>
          <w:sz w:val="28"/>
          <w:szCs w:val="28"/>
          <w:lang w:val="uk-UA"/>
        </w:rPr>
        <w:t xml:space="preserve"> іншими речовинами в концентрації 1</w:t>
      </w:r>
      <w:r w:rsidR="00B06CEC">
        <w:rPr>
          <w:rFonts w:ascii="Times New Roman" w:hAnsi="Times New Roman"/>
          <w:sz w:val="28"/>
          <w:szCs w:val="28"/>
          <w:lang w:val="uk-UA"/>
        </w:rPr>
        <w:t xml:space="preserve"> : 10</w:t>
      </w:r>
      <w:r w:rsidR="00B06CEC" w:rsidRPr="00B06CEC">
        <w:rPr>
          <w:rFonts w:ascii="Times New Roman" w:hAnsi="Times New Roman"/>
          <w:sz w:val="28"/>
          <w:szCs w:val="28"/>
          <w:vertAlign w:val="superscript"/>
          <w:lang w:val="uk-UA"/>
        </w:rPr>
        <w:t>–</w:t>
      </w:r>
      <w:r w:rsidRPr="00B06CEC">
        <w:rPr>
          <w:rFonts w:ascii="Times New Roman" w:hAnsi="Times New Roman"/>
          <w:sz w:val="28"/>
          <w:szCs w:val="28"/>
          <w:vertAlign w:val="superscript"/>
          <w:lang w:val="uk-UA"/>
        </w:rPr>
        <w:t>10</w:t>
      </w:r>
      <w:r w:rsidR="00B06CEC">
        <w:rPr>
          <w:rFonts w:ascii="Times New Roman" w:hAnsi="Times New Roman"/>
          <w:sz w:val="28"/>
          <w:szCs w:val="28"/>
          <w:lang w:val="uk-UA"/>
        </w:rPr>
        <w:t xml:space="preserve"> –</w:t>
      </w:r>
      <w:r w:rsidRPr="00D367EB">
        <w:rPr>
          <w:rFonts w:ascii="Times New Roman" w:hAnsi="Times New Roman"/>
          <w:sz w:val="28"/>
          <w:szCs w:val="28"/>
          <w:lang w:val="uk-UA"/>
        </w:rPr>
        <w:t xml:space="preserve"> 1: 10</w:t>
      </w:r>
      <w:r w:rsidRPr="00B06CEC">
        <w:rPr>
          <w:rFonts w:ascii="Times New Roman" w:hAnsi="Times New Roman"/>
          <w:sz w:val="28"/>
          <w:szCs w:val="28"/>
          <w:vertAlign w:val="superscript"/>
          <w:lang w:val="uk-UA"/>
        </w:rPr>
        <w:t>-5</w:t>
      </w:r>
      <w:r w:rsidRPr="00D367EB">
        <w:rPr>
          <w:rFonts w:ascii="Times New Roman" w:hAnsi="Times New Roman"/>
          <w:sz w:val="28"/>
          <w:szCs w:val="28"/>
          <w:lang w:val="uk-UA"/>
        </w:rPr>
        <w:t xml:space="preserve">, наприклад фосфором </w:t>
      </w:r>
      <w:r w:rsidR="00B06CEC">
        <w:rPr>
          <w:rFonts w:ascii="Times New Roman" w:hAnsi="Times New Roman"/>
          <w:sz w:val="28"/>
          <w:szCs w:val="28"/>
          <w:lang w:val="uk-UA"/>
        </w:rPr>
        <w:t>(</w:t>
      </w:r>
      <w:r w:rsidRPr="00D367EB">
        <w:rPr>
          <w:rFonts w:ascii="Times New Roman" w:hAnsi="Times New Roman"/>
          <w:sz w:val="28"/>
          <w:szCs w:val="28"/>
          <w:lang w:val="uk-UA"/>
        </w:rPr>
        <w:t>P</w:t>
      </w:r>
      <w:r w:rsidR="00B06CEC">
        <w:rPr>
          <w:rFonts w:ascii="Times New Roman" w:hAnsi="Times New Roman"/>
          <w:sz w:val="28"/>
          <w:szCs w:val="28"/>
          <w:lang w:val="uk-UA"/>
        </w:rPr>
        <w:t>)</w:t>
      </w:r>
      <w:r w:rsidRPr="00D367EB">
        <w:rPr>
          <w:rFonts w:ascii="Times New Roman" w:hAnsi="Times New Roman"/>
          <w:sz w:val="28"/>
          <w:szCs w:val="28"/>
          <w:lang w:val="uk-UA"/>
        </w:rPr>
        <w:t xml:space="preserve"> або бором </w:t>
      </w:r>
      <w:r w:rsidR="00B06CEC">
        <w:rPr>
          <w:rFonts w:ascii="Times New Roman" w:hAnsi="Times New Roman"/>
          <w:sz w:val="28"/>
          <w:szCs w:val="28"/>
          <w:lang w:val="uk-UA"/>
        </w:rPr>
        <w:t>(</w:t>
      </w:r>
      <w:r w:rsidRPr="00D367EB">
        <w:rPr>
          <w:rFonts w:ascii="Times New Roman" w:hAnsi="Times New Roman"/>
          <w:sz w:val="28"/>
          <w:szCs w:val="28"/>
          <w:lang w:val="uk-UA"/>
        </w:rPr>
        <w:t>B</w:t>
      </w:r>
      <w:r w:rsidR="00B06CEC">
        <w:rPr>
          <w:rFonts w:ascii="Times New Roman" w:hAnsi="Times New Roman"/>
          <w:sz w:val="28"/>
          <w:szCs w:val="28"/>
          <w:lang w:val="uk-UA"/>
        </w:rPr>
        <w:t>)</w:t>
      </w:r>
      <w:r w:rsidRPr="00D367EB">
        <w:rPr>
          <w:rFonts w:ascii="Times New Roman" w:hAnsi="Times New Roman"/>
          <w:sz w:val="28"/>
          <w:szCs w:val="28"/>
          <w:lang w:val="uk-UA"/>
        </w:rPr>
        <w:t xml:space="preserve"> отримують напівпровідники p (</w:t>
      </w:r>
      <w:r w:rsidRPr="00B06CEC">
        <w:rPr>
          <w:rFonts w:ascii="Times New Roman" w:hAnsi="Times New Roman"/>
          <w:i/>
          <w:sz w:val="28"/>
          <w:szCs w:val="28"/>
          <w:lang w:val="uk-UA"/>
        </w:rPr>
        <w:t>positive</w:t>
      </w:r>
      <w:r w:rsidRPr="00D367EB">
        <w:rPr>
          <w:rFonts w:ascii="Times New Roman" w:hAnsi="Times New Roman"/>
          <w:sz w:val="28"/>
          <w:szCs w:val="28"/>
          <w:lang w:val="uk-UA"/>
        </w:rPr>
        <w:t xml:space="preserve"> позитивний) і n (</w:t>
      </w:r>
      <w:r w:rsidRPr="00B06CEC">
        <w:rPr>
          <w:rFonts w:ascii="Times New Roman" w:hAnsi="Times New Roman"/>
          <w:i/>
          <w:sz w:val="28"/>
          <w:szCs w:val="28"/>
          <w:lang w:val="uk-UA"/>
        </w:rPr>
        <w:t>negative</w:t>
      </w:r>
      <w:r w:rsidRPr="00D367EB">
        <w:rPr>
          <w:rFonts w:ascii="Times New Roman" w:hAnsi="Times New Roman"/>
          <w:sz w:val="28"/>
          <w:szCs w:val="28"/>
          <w:lang w:val="uk-UA"/>
        </w:rPr>
        <w:t xml:space="preserve"> негативний) типу. Розглянемо напівпровідники p- і n-типу на прикладі кремнію.</w:t>
      </w:r>
    </w:p>
    <w:p w:rsidR="00D367EB" w:rsidRPr="00D367EB" w:rsidRDefault="00D367EB"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 xml:space="preserve">Кремній має 4 валентних електрони на зовнішній орбіті. Кристалічна решітка чистого кремнію показана на рис. </w:t>
      </w:r>
      <w:r w:rsidR="00F3029B">
        <w:rPr>
          <w:rFonts w:ascii="Times New Roman" w:hAnsi="Times New Roman"/>
          <w:sz w:val="28"/>
          <w:szCs w:val="28"/>
          <w:lang w:val="uk-UA"/>
        </w:rPr>
        <w:t>2.</w:t>
      </w:r>
      <w:r w:rsidR="00B06CEC">
        <w:rPr>
          <w:rFonts w:ascii="Times New Roman" w:hAnsi="Times New Roman"/>
          <w:sz w:val="28"/>
          <w:szCs w:val="28"/>
          <w:lang w:val="uk-UA"/>
        </w:rPr>
        <w:t>1</w:t>
      </w:r>
      <w:r w:rsidRPr="00D367EB">
        <w:rPr>
          <w:rFonts w:ascii="Times New Roman" w:hAnsi="Times New Roman"/>
          <w:sz w:val="28"/>
          <w:szCs w:val="28"/>
          <w:lang w:val="uk-UA"/>
        </w:rPr>
        <w:t>.</w:t>
      </w:r>
    </w:p>
    <w:p w:rsidR="00D367EB" w:rsidRDefault="009D1715" w:rsidP="001868EC">
      <w:pPr>
        <w:spacing w:after="0" w:line="360" w:lineRule="auto"/>
        <w:ind w:firstLine="567"/>
        <w:jc w:val="center"/>
        <w:rPr>
          <w:rFonts w:ascii="Times New Roman" w:hAnsi="Times New Roman"/>
          <w:sz w:val="28"/>
          <w:szCs w:val="28"/>
          <w:lang w:val="uk-UA"/>
        </w:rPr>
      </w:pPr>
      <w:r w:rsidRPr="00CD5703">
        <w:rPr>
          <w:noProof/>
          <w:lang w:val="uk-UA" w:eastAsia="uk-UA"/>
        </w:rPr>
        <w:drawing>
          <wp:inline distT="0" distB="0" distL="0" distR="0">
            <wp:extent cx="2647950" cy="2667000"/>
            <wp:effectExtent l="0" t="0" r="0" b="0"/>
            <wp:docPr id="80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pic:cNvPicPr>
                      <a:picLocks noChangeAspect="1" noChangeArrowheads="1"/>
                    </pic:cNvPicPr>
                  </pic:nvPicPr>
                  <pic:blipFill>
                    <a:blip r:embed="rId8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47950" cy="2667000"/>
                    </a:xfrm>
                    <a:prstGeom prst="rect">
                      <a:avLst/>
                    </a:prstGeom>
                    <a:noFill/>
                    <a:ln>
                      <a:noFill/>
                    </a:ln>
                  </pic:spPr>
                </pic:pic>
              </a:graphicData>
            </a:graphic>
          </wp:inline>
        </w:drawing>
      </w:r>
    </w:p>
    <w:p w:rsidR="00B06CEC" w:rsidRPr="00F3029B" w:rsidRDefault="00B06CEC" w:rsidP="001868EC">
      <w:pPr>
        <w:tabs>
          <w:tab w:val="left" w:pos="4678"/>
        </w:tabs>
        <w:spacing w:before="60" w:after="120" w:line="360" w:lineRule="auto"/>
        <w:jc w:val="center"/>
        <w:rPr>
          <w:rFonts w:ascii="Times New Roman" w:hAnsi="Times New Roman"/>
          <w:i/>
          <w:sz w:val="28"/>
          <w:szCs w:val="28"/>
          <w:lang w:val="uk-UA"/>
        </w:rPr>
      </w:pPr>
      <w:r w:rsidRPr="002B445E">
        <w:rPr>
          <w:rFonts w:ascii="Times New Roman" w:hAnsi="Times New Roman"/>
          <w:i/>
          <w:sz w:val="28"/>
          <w:szCs w:val="28"/>
          <w:lang w:val="uk-UA"/>
        </w:rPr>
        <w:t xml:space="preserve">Рисунок </w:t>
      </w:r>
      <w:r w:rsidR="00F3029B">
        <w:rPr>
          <w:rFonts w:ascii="Times New Roman" w:hAnsi="Times New Roman"/>
          <w:i/>
          <w:sz w:val="28"/>
          <w:szCs w:val="28"/>
          <w:lang w:val="uk-UA"/>
        </w:rPr>
        <w:t>2.</w:t>
      </w:r>
      <w:r>
        <w:rPr>
          <w:rFonts w:ascii="Times New Roman" w:hAnsi="Times New Roman"/>
          <w:i/>
          <w:sz w:val="28"/>
          <w:szCs w:val="28"/>
          <w:lang w:val="uk-UA"/>
        </w:rPr>
        <w:t>1</w:t>
      </w:r>
      <w:r w:rsidR="00F2669F">
        <w:rPr>
          <w:rFonts w:ascii="Times New Roman" w:hAnsi="Times New Roman"/>
          <w:i/>
          <w:sz w:val="28"/>
          <w:szCs w:val="28"/>
          <w:lang w:val="uk-UA"/>
        </w:rPr>
        <w:t xml:space="preserve"> – </w:t>
      </w:r>
      <w:r w:rsidR="00F3029B">
        <w:rPr>
          <w:rFonts w:ascii="Times New Roman" w:hAnsi="Times New Roman"/>
          <w:i/>
          <w:sz w:val="28"/>
          <w:szCs w:val="28"/>
          <w:lang w:val="uk-UA"/>
        </w:rPr>
        <w:t>Кристалічна ґратка кремнію</w:t>
      </w:r>
    </w:p>
    <w:p w:rsidR="00D367EB" w:rsidRPr="00D367EB" w:rsidRDefault="00D367EB"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lastRenderedPageBreak/>
        <w:t>Щоб отримати напівпровідник n-типу в кремній додають фосфор або миш'як, які мають по 5 валентних електронів на зовнішній орбіті. Таким чином, 4 елек</w:t>
      </w:r>
      <w:r w:rsidR="00F3029B">
        <w:rPr>
          <w:rFonts w:ascii="Times New Roman" w:hAnsi="Times New Roman"/>
          <w:sz w:val="28"/>
          <w:szCs w:val="28"/>
          <w:lang w:val="uk-UA"/>
        </w:rPr>
        <w:t>трона домішки утворюють валентний</w:t>
      </w:r>
      <w:r w:rsidRPr="00D367EB">
        <w:rPr>
          <w:rFonts w:ascii="Times New Roman" w:hAnsi="Times New Roman"/>
          <w:sz w:val="28"/>
          <w:szCs w:val="28"/>
          <w:lang w:val="uk-UA"/>
        </w:rPr>
        <w:t xml:space="preserve"> зв'язок з сусідніми атомами кремнію, а один залишиться вільним </w:t>
      </w:r>
      <w:r w:rsidR="00F3029B">
        <w:rPr>
          <w:rFonts w:ascii="Times New Roman" w:hAnsi="Times New Roman"/>
          <w:sz w:val="28"/>
          <w:szCs w:val="28"/>
          <w:lang w:val="uk-UA"/>
        </w:rPr>
        <w:t>рис. 2.2.</w:t>
      </w:r>
    </w:p>
    <w:p w:rsidR="00D367EB" w:rsidRDefault="009D1715" w:rsidP="001868EC">
      <w:pPr>
        <w:spacing w:after="0" w:line="360" w:lineRule="auto"/>
        <w:ind w:firstLine="567"/>
        <w:jc w:val="center"/>
        <w:rPr>
          <w:rFonts w:ascii="Times New Roman" w:hAnsi="Times New Roman"/>
          <w:sz w:val="28"/>
          <w:szCs w:val="28"/>
          <w:lang w:val="uk-UA"/>
        </w:rPr>
      </w:pPr>
      <w:r w:rsidRPr="00CD5703">
        <w:rPr>
          <w:noProof/>
          <w:lang w:val="uk-UA" w:eastAsia="uk-UA"/>
        </w:rPr>
        <w:drawing>
          <wp:inline distT="0" distB="0" distL="0" distR="0">
            <wp:extent cx="2876550" cy="2828925"/>
            <wp:effectExtent l="0" t="0" r="0" b="0"/>
            <wp:docPr id="80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pic:cNvPicPr>
                      <a:picLocks noChangeAspect="1" noChangeArrowheads="1"/>
                    </pic:cNvPicPr>
                  </pic:nvPicPr>
                  <pic:blipFill>
                    <a:blip r:embed="rId8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876550" cy="2828925"/>
                    </a:xfrm>
                    <a:prstGeom prst="rect">
                      <a:avLst/>
                    </a:prstGeom>
                    <a:noFill/>
                    <a:ln>
                      <a:noFill/>
                    </a:ln>
                  </pic:spPr>
                </pic:pic>
              </a:graphicData>
            </a:graphic>
          </wp:inline>
        </w:drawing>
      </w:r>
    </w:p>
    <w:p w:rsidR="00F3029B" w:rsidRPr="00452444" w:rsidRDefault="00F3029B" w:rsidP="001868EC">
      <w:pPr>
        <w:tabs>
          <w:tab w:val="left" w:pos="4678"/>
        </w:tabs>
        <w:spacing w:before="60" w:after="120" w:line="360" w:lineRule="auto"/>
        <w:jc w:val="center"/>
        <w:rPr>
          <w:rFonts w:ascii="Times New Roman" w:hAnsi="Times New Roman"/>
          <w:i/>
          <w:sz w:val="28"/>
          <w:szCs w:val="28"/>
          <w:lang w:val="uk-UA"/>
        </w:rPr>
      </w:pPr>
      <w:r w:rsidRPr="002B445E">
        <w:rPr>
          <w:rFonts w:ascii="Times New Roman" w:hAnsi="Times New Roman"/>
          <w:i/>
          <w:sz w:val="28"/>
          <w:szCs w:val="28"/>
          <w:lang w:val="uk-UA"/>
        </w:rPr>
        <w:t xml:space="preserve">Рисунок </w:t>
      </w:r>
      <w:r>
        <w:rPr>
          <w:rFonts w:ascii="Times New Roman" w:hAnsi="Times New Roman"/>
          <w:i/>
          <w:sz w:val="28"/>
          <w:szCs w:val="28"/>
          <w:lang w:val="uk-UA"/>
        </w:rPr>
        <w:t>2.</w:t>
      </w:r>
      <w:r w:rsidR="00393E4C">
        <w:rPr>
          <w:rFonts w:ascii="Times New Roman" w:hAnsi="Times New Roman"/>
          <w:i/>
          <w:sz w:val="28"/>
          <w:szCs w:val="28"/>
          <w:lang w:val="uk-UA"/>
        </w:rPr>
        <w:t>2</w:t>
      </w:r>
      <w:r w:rsidR="00F2669F">
        <w:rPr>
          <w:rFonts w:ascii="Times New Roman" w:hAnsi="Times New Roman"/>
          <w:i/>
          <w:sz w:val="28"/>
          <w:szCs w:val="28"/>
          <w:lang w:val="uk-UA"/>
        </w:rPr>
        <w:t xml:space="preserve"> – </w:t>
      </w:r>
      <w:r>
        <w:rPr>
          <w:rFonts w:ascii="Times New Roman" w:hAnsi="Times New Roman"/>
          <w:i/>
          <w:sz w:val="28"/>
          <w:szCs w:val="28"/>
          <w:lang w:val="uk-UA"/>
        </w:rPr>
        <w:t>Кристалічна ґратка кремнію</w:t>
      </w:r>
      <w:r w:rsidR="00452444">
        <w:rPr>
          <w:rFonts w:ascii="Times New Roman" w:hAnsi="Times New Roman"/>
          <w:i/>
          <w:sz w:val="28"/>
          <w:szCs w:val="28"/>
          <w:lang w:val="uk-UA"/>
        </w:rPr>
        <w:t>з домішкою фосфору</w:t>
      </w:r>
    </w:p>
    <w:p w:rsidR="00452444" w:rsidRPr="00D367EB" w:rsidRDefault="00D367EB"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Якщо прикласти напругу до такого напівпровідника, то вільні електрони рухатимуться до позитивного полюса. У той же час з негативного полюса в напівпровідник потрапить така ж кількість електронів. Таким чином через напівпровідник піде струм за рахунок переміщення в ньому вільних електронів. Електрони є основними носіями струму в даному напівпровіднику. Провідність в цьому випадку називають електронною або n-типу, так як</w:t>
      </w:r>
      <w:r w:rsidR="00452444">
        <w:rPr>
          <w:rFonts w:ascii="Times New Roman" w:hAnsi="Times New Roman"/>
          <w:sz w:val="28"/>
          <w:szCs w:val="28"/>
          <w:lang w:val="uk-UA"/>
        </w:rPr>
        <w:t xml:space="preserve"> електрон має негативний заряд.</w:t>
      </w:r>
    </w:p>
    <w:p w:rsidR="00D367EB" w:rsidRPr="00D367EB" w:rsidRDefault="00D367EB"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 xml:space="preserve">Якщо додати в кремній бор або галій, які мають на зовнішній орбіті по 3 валентних електрони, то 3 електрона домішки будуть </w:t>
      </w:r>
      <w:r w:rsidR="00452444" w:rsidRPr="00D367EB">
        <w:rPr>
          <w:rFonts w:ascii="Times New Roman" w:hAnsi="Times New Roman"/>
          <w:sz w:val="28"/>
          <w:szCs w:val="28"/>
          <w:lang w:val="uk-UA"/>
        </w:rPr>
        <w:t>зв’язані</w:t>
      </w:r>
      <w:r w:rsidRPr="00D367EB">
        <w:rPr>
          <w:rFonts w:ascii="Times New Roman" w:hAnsi="Times New Roman"/>
          <w:sz w:val="28"/>
          <w:szCs w:val="28"/>
          <w:lang w:val="uk-UA"/>
        </w:rPr>
        <w:t xml:space="preserve"> з напівпровідником, а четвертий електрон напівпровідника залишиться </w:t>
      </w:r>
      <w:r w:rsidR="00452444" w:rsidRPr="00D367EB">
        <w:rPr>
          <w:rFonts w:ascii="Times New Roman" w:hAnsi="Times New Roman"/>
          <w:sz w:val="28"/>
          <w:szCs w:val="28"/>
          <w:lang w:val="uk-UA"/>
        </w:rPr>
        <w:t>незв’язаним</w:t>
      </w:r>
      <w:r w:rsidRPr="00D367EB">
        <w:rPr>
          <w:rFonts w:ascii="Times New Roman" w:hAnsi="Times New Roman"/>
          <w:sz w:val="28"/>
          <w:szCs w:val="28"/>
          <w:lang w:val="uk-UA"/>
        </w:rPr>
        <w:t>.</w:t>
      </w:r>
    </w:p>
    <w:p w:rsidR="00D367EB" w:rsidRDefault="009D1715" w:rsidP="001868EC">
      <w:pPr>
        <w:spacing w:after="0" w:line="360" w:lineRule="auto"/>
        <w:ind w:firstLine="567"/>
        <w:jc w:val="center"/>
        <w:rPr>
          <w:rFonts w:ascii="Times New Roman" w:hAnsi="Times New Roman"/>
          <w:sz w:val="28"/>
          <w:szCs w:val="28"/>
          <w:lang w:val="uk-UA"/>
        </w:rPr>
      </w:pPr>
      <w:r w:rsidRPr="00CD5703">
        <w:rPr>
          <w:noProof/>
          <w:lang w:val="uk-UA" w:eastAsia="uk-UA"/>
        </w:rPr>
        <w:lastRenderedPageBreak/>
        <w:drawing>
          <wp:inline distT="0" distB="0" distL="0" distR="0">
            <wp:extent cx="2876550" cy="2914650"/>
            <wp:effectExtent l="0" t="0" r="0" b="0"/>
            <wp:docPr id="80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pic:cNvPicPr>
                      <a:picLocks noChangeAspect="1" noChangeArrowheads="1"/>
                    </pic:cNvPicPr>
                  </pic:nvPicPr>
                  <pic:blipFill>
                    <a:blip r:embed="rId9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876550" cy="2914650"/>
                    </a:xfrm>
                    <a:prstGeom prst="rect">
                      <a:avLst/>
                    </a:prstGeom>
                    <a:noFill/>
                    <a:ln>
                      <a:noFill/>
                    </a:ln>
                  </pic:spPr>
                </pic:pic>
              </a:graphicData>
            </a:graphic>
          </wp:inline>
        </w:drawing>
      </w:r>
    </w:p>
    <w:p w:rsidR="00452444" w:rsidRPr="00452444" w:rsidRDefault="00452444" w:rsidP="001868EC">
      <w:pPr>
        <w:tabs>
          <w:tab w:val="left" w:pos="4678"/>
        </w:tabs>
        <w:spacing w:before="60" w:after="120" w:line="360" w:lineRule="auto"/>
        <w:jc w:val="center"/>
        <w:rPr>
          <w:rFonts w:ascii="Times New Roman" w:hAnsi="Times New Roman"/>
          <w:i/>
          <w:sz w:val="28"/>
          <w:szCs w:val="28"/>
          <w:lang w:val="uk-UA"/>
        </w:rPr>
      </w:pPr>
      <w:r w:rsidRPr="002B445E">
        <w:rPr>
          <w:rFonts w:ascii="Times New Roman" w:hAnsi="Times New Roman"/>
          <w:i/>
          <w:sz w:val="28"/>
          <w:szCs w:val="28"/>
          <w:lang w:val="uk-UA"/>
        </w:rPr>
        <w:t xml:space="preserve">Рисунок </w:t>
      </w:r>
      <w:r>
        <w:rPr>
          <w:rFonts w:ascii="Times New Roman" w:hAnsi="Times New Roman"/>
          <w:i/>
          <w:sz w:val="28"/>
          <w:szCs w:val="28"/>
          <w:lang w:val="uk-UA"/>
        </w:rPr>
        <w:t>2.3</w:t>
      </w:r>
      <w:r w:rsidR="00F2669F">
        <w:rPr>
          <w:rFonts w:ascii="Times New Roman" w:hAnsi="Times New Roman"/>
          <w:i/>
          <w:sz w:val="28"/>
          <w:szCs w:val="28"/>
          <w:lang w:val="uk-UA"/>
        </w:rPr>
        <w:t xml:space="preserve"> – </w:t>
      </w:r>
      <w:r>
        <w:rPr>
          <w:rFonts w:ascii="Times New Roman" w:hAnsi="Times New Roman"/>
          <w:i/>
          <w:sz w:val="28"/>
          <w:szCs w:val="28"/>
          <w:lang w:val="uk-UA"/>
        </w:rPr>
        <w:t>Кристалічна ґратка кремнію з домішкою бору</w:t>
      </w:r>
    </w:p>
    <w:p w:rsidR="00452444" w:rsidRDefault="00D367EB"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У тому місці, де повинен бути електрон, утворюється так звана дірка. Дірка може бути заповнена електроном, який був в ковалентному зв'язку між сусідніми атомами. Але тоді цей ковалентний зв'язок з</w:t>
      </w:r>
      <w:r w:rsidR="00452444">
        <w:rPr>
          <w:rFonts w:ascii="Times New Roman" w:hAnsi="Times New Roman"/>
          <w:sz w:val="28"/>
          <w:szCs w:val="28"/>
          <w:lang w:val="uk-UA"/>
        </w:rPr>
        <w:t>руйнується і утворюється дірка.</w:t>
      </w:r>
    </w:p>
    <w:p w:rsidR="00D367EB" w:rsidRPr="00D367EB" w:rsidRDefault="00D367EB"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Отже</w:t>
      </w:r>
      <w:r w:rsidR="00452444">
        <w:rPr>
          <w:rFonts w:ascii="Times New Roman" w:hAnsi="Times New Roman"/>
          <w:sz w:val="28"/>
          <w:szCs w:val="28"/>
          <w:lang w:val="uk-UA"/>
        </w:rPr>
        <w:t>,</w:t>
      </w:r>
      <w:r w:rsidRPr="00D367EB">
        <w:rPr>
          <w:rFonts w:ascii="Times New Roman" w:hAnsi="Times New Roman"/>
          <w:sz w:val="28"/>
          <w:szCs w:val="28"/>
          <w:lang w:val="uk-UA"/>
        </w:rPr>
        <w:t xml:space="preserve"> дірки можуть рухатися в речовині. Якщо прикласти до такого напівпровідника напругу, то дірки почнуть рухатися до негативного полюса, щоб опинитися заповненими електронами. За рахунок цього утворюється електричний струм, основними носіями якого в речовині будуть дірки. Такий напівпровідник має діркову провідність або провідністю p-типу, так як дірка (недостатність електрона) є недостатністю негативного зар</w:t>
      </w:r>
      <w:r w:rsidR="00452444">
        <w:rPr>
          <w:rFonts w:ascii="Times New Roman" w:hAnsi="Times New Roman"/>
          <w:sz w:val="28"/>
          <w:szCs w:val="28"/>
          <w:lang w:val="uk-UA"/>
        </w:rPr>
        <w:t>яду, тобто, позитивним зарядом.</w:t>
      </w:r>
    </w:p>
    <w:p w:rsidR="00D367EB" w:rsidRPr="00452444" w:rsidRDefault="00452444" w:rsidP="001868EC">
      <w:pPr>
        <w:spacing w:after="60" w:line="360" w:lineRule="auto"/>
        <w:ind w:firstLine="567"/>
        <w:jc w:val="both"/>
        <w:rPr>
          <w:rFonts w:ascii="Times New Roman" w:hAnsi="Times New Roman"/>
          <w:b/>
          <w:sz w:val="28"/>
          <w:szCs w:val="28"/>
          <w:lang w:val="uk-UA"/>
        </w:rPr>
      </w:pPr>
      <w:r w:rsidRPr="00452444">
        <w:rPr>
          <w:rFonts w:ascii="Times New Roman" w:hAnsi="Times New Roman"/>
          <w:b/>
          <w:sz w:val="28"/>
          <w:szCs w:val="28"/>
          <w:lang w:val="uk-UA"/>
        </w:rPr>
        <w:t>2. Напівпровідниковий діод. p-n перехід</w:t>
      </w:r>
    </w:p>
    <w:p w:rsidR="00D367EB" w:rsidRPr="00D367EB" w:rsidRDefault="00D367EB"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p-n або електронно-дірковий перехід область напівпровідника, в якій тип провідності змінюється від електронної n до діркової p.</w:t>
      </w:r>
    </w:p>
    <w:p w:rsidR="00D367EB" w:rsidRPr="00D367EB" w:rsidRDefault="00D367EB"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 xml:space="preserve">Так як концентрація електронів в області n-типу вище, ніж в області p-типу, то електрони проникають через перехід в область p-типу, залишаючи в області n-типу дірки, рухаючись подібно броунівському руху (це називають дифузією) . Аналогічно можна було сказати, що так як концентрація дірок вище </w:t>
      </w:r>
      <w:r w:rsidRPr="00D367EB">
        <w:rPr>
          <w:rFonts w:ascii="Times New Roman" w:hAnsi="Times New Roman"/>
          <w:sz w:val="28"/>
          <w:szCs w:val="28"/>
          <w:lang w:val="uk-UA"/>
        </w:rPr>
        <w:lastRenderedPageBreak/>
        <w:t xml:space="preserve">в області p-типу, то вони </w:t>
      </w:r>
      <w:r w:rsidR="00452444" w:rsidRPr="00D367EB">
        <w:rPr>
          <w:rFonts w:ascii="Times New Roman" w:hAnsi="Times New Roman"/>
          <w:sz w:val="28"/>
          <w:szCs w:val="28"/>
          <w:lang w:val="uk-UA"/>
        </w:rPr>
        <w:t>проникають</w:t>
      </w:r>
      <w:r w:rsidRPr="00D367EB">
        <w:rPr>
          <w:rFonts w:ascii="Times New Roman" w:hAnsi="Times New Roman"/>
          <w:sz w:val="28"/>
          <w:szCs w:val="28"/>
          <w:lang w:val="uk-UA"/>
        </w:rPr>
        <w:t xml:space="preserve"> в область n-типу. Однак, це відбувається тільки на невеликій відстані від p-n переходу.</w:t>
      </w:r>
    </w:p>
    <w:p w:rsidR="00D367EB" w:rsidRPr="00D367EB" w:rsidRDefault="00F2669F" w:rsidP="001868EC">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Таким чином, виникають не</w:t>
      </w:r>
      <w:r w:rsidR="00D367EB" w:rsidRPr="00D367EB">
        <w:rPr>
          <w:rFonts w:ascii="Times New Roman" w:hAnsi="Times New Roman"/>
          <w:sz w:val="28"/>
          <w:szCs w:val="28"/>
          <w:lang w:val="uk-UA"/>
        </w:rPr>
        <w:t>компенсовані негативні заряди в p-області і позитивні в n-області. Утворюється область, що складається з двох різнойменно заряджених шарів. Між різнойменними зарядами виникає електричне поле, що перешкоджає подальшому проникненню носіїв в область протилежної провідності встановлюється рівноважний стан. Так як в прикордонній області електрони і дірки компенсують один одного, вона веде себе як діелектрик, при цьому є невеликий струм основних носіїв за рахунок неоднорідності заряду (струм дифузії), і невеликий струм неосновних носіїв під дією електричного поля (струм дрейфу). Ці струми компенсують один одного. Між p і n областями виникає контактна різниця потенціалів. Потенціал n-області вище, ніж потенціал p-області. Таким чином утворюється потенціальний бар'єр. Висотою потенціального бар'єра є величина контактної різниці потенціалів.</w:t>
      </w:r>
    </w:p>
    <w:p w:rsidR="00D367EB" w:rsidRDefault="009D1715" w:rsidP="001868EC">
      <w:pPr>
        <w:spacing w:after="0" w:line="360" w:lineRule="auto"/>
        <w:ind w:firstLine="567"/>
        <w:jc w:val="center"/>
        <w:rPr>
          <w:rFonts w:ascii="Times New Roman" w:hAnsi="Times New Roman"/>
          <w:sz w:val="28"/>
          <w:szCs w:val="28"/>
          <w:lang w:val="uk-UA"/>
        </w:rPr>
      </w:pPr>
      <w:r w:rsidRPr="00CD5703">
        <w:rPr>
          <w:noProof/>
          <w:lang w:val="uk-UA" w:eastAsia="uk-UA"/>
        </w:rPr>
        <w:drawing>
          <wp:inline distT="0" distB="0" distL="0" distR="0">
            <wp:extent cx="4676775" cy="2343150"/>
            <wp:effectExtent l="0" t="0" r="0" b="0"/>
            <wp:docPr id="806"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pic:cNvPicPr>
                      <a:picLocks noChangeAspect="1" noChangeArrowheads="1"/>
                    </pic:cNvPicPr>
                  </pic:nvPicPr>
                  <pic:blipFill>
                    <a:blip r:embed="rId9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676775" cy="2343150"/>
                    </a:xfrm>
                    <a:prstGeom prst="rect">
                      <a:avLst/>
                    </a:prstGeom>
                    <a:noFill/>
                    <a:ln>
                      <a:noFill/>
                    </a:ln>
                  </pic:spPr>
                </pic:pic>
              </a:graphicData>
            </a:graphic>
          </wp:inline>
        </w:drawing>
      </w:r>
    </w:p>
    <w:p w:rsidR="00C20FBE" w:rsidRPr="00C20FBE" w:rsidRDefault="00C20FBE" w:rsidP="001868EC">
      <w:pPr>
        <w:tabs>
          <w:tab w:val="left" w:pos="4678"/>
        </w:tabs>
        <w:spacing w:before="60" w:after="120" w:line="360" w:lineRule="auto"/>
        <w:jc w:val="center"/>
        <w:rPr>
          <w:rFonts w:ascii="Times New Roman" w:hAnsi="Times New Roman"/>
          <w:i/>
          <w:sz w:val="28"/>
          <w:szCs w:val="28"/>
          <w:lang w:val="uk-UA"/>
        </w:rPr>
      </w:pPr>
      <w:r w:rsidRPr="002B445E">
        <w:rPr>
          <w:rFonts w:ascii="Times New Roman" w:hAnsi="Times New Roman"/>
          <w:i/>
          <w:sz w:val="28"/>
          <w:szCs w:val="28"/>
          <w:lang w:val="uk-UA"/>
        </w:rPr>
        <w:t xml:space="preserve">Рисунок </w:t>
      </w:r>
      <w:r>
        <w:rPr>
          <w:rFonts w:ascii="Times New Roman" w:hAnsi="Times New Roman"/>
          <w:i/>
          <w:sz w:val="28"/>
          <w:szCs w:val="28"/>
          <w:lang w:val="uk-UA"/>
        </w:rPr>
        <w:t>2.</w:t>
      </w:r>
      <w:r w:rsidRPr="00C20FBE">
        <w:rPr>
          <w:rFonts w:ascii="Times New Roman" w:hAnsi="Times New Roman"/>
          <w:i/>
          <w:sz w:val="28"/>
          <w:szCs w:val="28"/>
        </w:rPr>
        <w:t>4</w:t>
      </w:r>
      <w:r w:rsidR="00F2669F">
        <w:rPr>
          <w:rFonts w:ascii="Times New Roman" w:hAnsi="Times New Roman"/>
          <w:i/>
          <w:sz w:val="28"/>
          <w:szCs w:val="28"/>
          <w:lang w:val="uk-UA"/>
        </w:rPr>
        <w:t xml:space="preserve"> – </w:t>
      </w:r>
      <w:r>
        <w:rPr>
          <w:rFonts w:ascii="Times New Roman" w:hAnsi="Times New Roman"/>
          <w:i/>
          <w:sz w:val="28"/>
          <w:szCs w:val="28"/>
          <w:lang w:val="uk-UA"/>
        </w:rPr>
        <w:t xml:space="preserve">Енергетична діаграма </w:t>
      </w:r>
      <w:r>
        <w:rPr>
          <w:rFonts w:ascii="Times New Roman" w:hAnsi="Times New Roman"/>
          <w:i/>
          <w:sz w:val="28"/>
          <w:szCs w:val="28"/>
          <w:lang w:val="en-US"/>
        </w:rPr>
        <w:t>p</w:t>
      </w:r>
      <w:r w:rsidRPr="00C20FBE">
        <w:rPr>
          <w:rFonts w:ascii="Times New Roman" w:hAnsi="Times New Roman"/>
          <w:i/>
          <w:sz w:val="28"/>
          <w:szCs w:val="28"/>
        </w:rPr>
        <w:t>-</w:t>
      </w:r>
      <w:r>
        <w:rPr>
          <w:rFonts w:ascii="Times New Roman" w:hAnsi="Times New Roman"/>
          <w:i/>
          <w:sz w:val="28"/>
          <w:szCs w:val="28"/>
          <w:lang w:val="en-US"/>
        </w:rPr>
        <w:t>n</w:t>
      </w:r>
      <w:r>
        <w:rPr>
          <w:rFonts w:ascii="Times New Roman" w:hAnsi="Times New Roman"/>
          <w:i/>
          <w:sz w:val="28"/>
          <w:szCs w:val="28"/>
        </w:rPr>
        <w:t>переходу в ста</w:t>
      </w:r>
      <w:r>
        <w:rPr>
          <w:rFonts w:ascii="Times New Roman" w:hAnsi="Times New Roman"/>
          <w:i/>
          <w:sz w:val="28"/>
          <w:szCs w:val="28"/>
          <w:lang w:val="uk-UA"/>
        </w:rPr>
        <w:t>ні рівноваги</w:t>
      </w:r>
    </w:p>
    <w:p w:rsidR="00D367EB" w:rsidRPr="00D367EB" w:rsidRDefault="00D367EB"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 xml:space="preserve">Зовнішнє електричне поле змінює висоту потенційного бар'єру і порушує рівноважний стан. Якщо позитивний потенціал зовнішньої напруги (також називається </w:t>
      </w:r>
      <w:r w:rsidR="00C20FBE">
        <w:rPr>
          <w:rFonts w:ascii="Times New Roman" w:hAnsi="Times New Roman"/>
          <w:sz w:val="28"/>
          <w:szCs w:val="28"/>
          <w:lang w:val="uk-UA"/>
        </w:rPr>
        <w:t xml:space="preserve">зсувною </w:t>
      </w:r>
      <w:r w:rsidRPr="00D367EB">
        <w:rPr>
          <w:rFonts w:ascii="Times New Roman" w:hAnsi="Times New Roman"/>
          <w:sz w:val="28"/>
          <w:szCs w:val="28"/>
          <w:lang w:val="uk-UA"/>
        </w:rPr>
        <w:t xml:space="preserve">напругою) прикладений до p-області, то висота потенціального бар'єру зменшується (пряме зміщення переходу). З ростом </w:t>
      </w:r>
      <w:r w:rsidR="00C20FBE">
        <w:rPr>
          <w:rFonts w:ascii="Times New Roman" w:hAnsi="Times New Roman"/>
          <w:sz w:val="28"/>
          <w:szCs w:val="28"/>
          <w:lang w:val="uk-UA"/>
        </w:rPr>
        <w:t>зсувної</w:t>
      </w:r>
      <w:r w:rsidRPr="00D367EB">
        <w:rPr>
          <w:rFonts w:ascii="Times New Roman" w:hAnsi="Times New Roman"/>
          <w:sz w:val="28"/>
          <w:szCs w:val="28"/>
          <w:lang w:val="uk-UA"/>
        </w:rPr>
        <w:t xml:space="preserve"> напруги </w:t>
      </w:r>
      <w:r w:rsidR="00C20FBE">
        <w:rPr>
          <w:rFonts w:ascii="Times New Roman" w:hAnsi="Times New Roman"/>
          <w:sz w:val="28"/>
          <w:szCs w:val="28"/>
          <w:lang w:val="uk-UA"/>
        </w:rPr>
        <w:t>експоненціально</w:t>
      </w:r>
      <w:r w:rsidRPr="00D367EB">
        <w:rPr>
          <w:rFonts w:ascii="Times New Roman" w:hAnsi="Times New Roman"/>
          <w:sz w:val="28"/>
          <w:szCs w:val="28"/>
          <w:lang w:val="uk-UA"/>
        </w:rPr>
        <w:t xml:space="preserve"> зростає число основних носіїв, здатних здолати потенціальний бар'єр, отже експоненціально зростає і струм через p-n перехід.</w:t>
      </w:r>
    </w:p>
    <w:p w:rsidR="00D367EB" w:rsidRDefault="009D1715" w:rsidP="001868EC">
      <w:pPr>
        <w:spacing w:after="0" w:line="360" w:lineRule="auto"/>
        <w:ind w:firstLine="567"/>
        <w:jc w:val="center"/>
        <w:rPr>
          <w:rFonts w:ascii="Times New Roman" w:hAnsi="Times New Roman"/>
          <w:sz w:val="28"/>
          <w:szCs w:val="28"/>
          <w:lang w:val="uk-UA"/>
        </w:rPr>
      </w:pPr>
      <w:r w:rsidRPr="00CD5703">
        <w:rPr>
          <w:noProof/>
          <w:lang w:val="uk-UA" w:eastAsia="uk-UA"/>
        </w:rPr>
        <w:lastRenderedPageBreak/>
        <w:drawing>
          <wp:inline distT="0" distB="0" distL="0" distR="0">
            <wp:extent cx="4857750" cy="2600325"/>
            <wp:effectExtent l="0" t="0" r="0" b="0"/>
            <wp:docPr id="807"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1"/>
                    <pic:cNvPicPr>
                      <a:picLocks noChangeAspect="1" noChangeArrowheads="1"/>
                    </pic:cNvPicPr>
                  </pic:nvPicPr>
                  <pic:blipFill>
                    <a:blip r:embed="rId9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857750" cy="2600325"/>
                    </a:xfrm>
                    <a:prstGeom prst="rect">
                      <a:avLst/>
                    </a:prstGeom>
                    <a:noFill/>
                    <a:ln>
                      <a:noFill/>
                    </a:ln>
                  </pic:spPr>
                </pic:pic>
              </a:graphicData>
            </a:graphic>
          </wp:inline>
        </w:drawing>
      </w:r>
    </w:p>
    <w:p w:rsidR="00C20FBE" w:rsidRPr="00D367EB" w:rsidRDefault="00C20FBE" w:rsidP="001868EC">
      <w:pPr>
        <w:tabs>
          <w:tab w:val="left" w:pos="4678"/>
        </w:tabs>
        <w:spacing w:before="60" w:after="120" w:line="360" w:lineRule="auto"/>
        <w:jc w:val="center"/>
        <w:rPr>
          <w:rFonts w:ascii="Times New Roman" w:hAnsi="Times New Roman"/>
          <w:sz w:val="28"/>
          <w:szCs w:val="28"/>
          <w:lang w:val="uk-UA"/>
        </w:rPr>
      </w:pPr>
      <w:r w:rsidRPr="002B445E">
        <w:rPr>
          <w:rFonts w:ascii="Times New Roman" w:hAnsi="Times New Roman"/>
          <w:i/>
          <w:sz w:val="28"/>
          <w:szCs w:val="28"/>
          <w:lang w:val="uk-UA"/>
        </w:rPr>
        <w:t xml:space="preserve">Рисунок </w:t>
      </w:r>
      <w:r>
        <w:rPr>
          <w:rFonts w:ascii="Times New Roman" w:hAnsi="Times New Roman"/>
          <w:i/>
          <w:sz w:val="28"/>
          <w:szCs w:val="28"/>
          <w:lang w:val="uk-UA"/>
        </w:rPr>
        <w:t>2.5</w:t>
      </w:r>
      <w:r w:rsidR="00F2669F">
        <w:rPr>
          <w:rFonts w:ascii="Times New Roman" w:hAnsi="Times New Roman"/>
          <w:i/>
          <w:sz w:val="28"/>
          <w:szCs w:val="28"/>
          <w:lang w:val="uk-UA"/>
        </w:rPr>
        <w:t xml:space="preserve"> – </w:t>
      </w:r>
      <w:r>
        <w:rPr>
          <w:rFonts w:ascii="Times New Roman" w:hAnsi="Times New Roman"/>
          <w:i/>
          <w:sz w:val="28"/>
          <w:szCs w:val="28"/>
          <w:lang w:val="uk-UA"/>
        </w:rPr>
        <w:t xml:space="preserve">Енергетична діаграма </w:t>
      </w:r>
      <w:r>
        <w:rPr>
          <w:rFonts w:ascii="Times New Roman" w:hAnsi="Times New Roman"/>
          <w:i/>
          <w:sz w:val="28"/>
          <w:szCs w:val="28"/>
          <w:lang w:val="en-US"/>
        </w:rPr>
        <w:t>p</w:t>
      </w:r>
      <w:r w:rsidRPr="00C20FBE">
        <w:rPr>
          <w:rFonts w:ascii="Times New Roman" w:hAnsi="Times New Roman"/>
          <w:i/>
          <w:sz w:val="28"/>
          <w:szCs w:val="28"/>
        </w:rPr>
        <w:t>-</w:t>
      </w:r>
      <w:r>
        <w:rPr>
          <w:rFonts w:ascii="Times New Roman" w:hAnsi="Times New Roman"/>
          <w:i/>
          <w:sz w:val="28"/>
          <w:szCs w:val="28"/>
          <w:lang w:val="en-US"/>
        </w:rPr>
        <w:t>n</w:t>
      </w:r>
      <w:r>
        <w:rPr>
          <w:rFonts w:ascii="Times New Roman" w:hAnsi="Times New Roman"/>
          <w:i/>
          <w:sz w:val="28"/>
          <w:szCs w:val="28"/>
        </w:rPr>
        <w:t xml:space="preserve">переходу </w:t>
      </w:r>
      <w:r>
        <w:rPr>
          <w:rFonts w:ascii="Times New Roman" w:hAnsi="Times New Roman"/>
          <w:i/>
          <w:sz w:val="28"/>
          <w:szCs w:val="28"/>
          <w:lang w:val="uk-UA"/>
        </w:rPr>
        <w:t xml:space="preserve">при </w:t>
      </w:r>
      <w:r w:rsidR="00D343C8">
        <w:rPr>
          <w:rFonts w:ascii="Times New Roman" w:hAnsi="Times New Roman"/>
          <w:i/>
          <w:sz w:val="28"/>
          <w:szCs w:val="28"/>
          <w:lang w:val="uk-UA"/>
        </w:rPr>
        <w:t>прямому</w:t>
      </w:r>
      <w:r w:rsidR="003D79BB">
        <w:rPr>
          <w:rFonts w:ascii="Times New Roman" w:hAnsi="Times New Roman"/>
          <w:i/>
          <w:sz w:val="28"/>
          <w:szCs w:val="28"/>
          <w:lang w:val="uk-UA"/>
        </w:rPr>
        <w:t>зсуві</w:t>
      </w:r>
    </w:p>
    <w:p w:rsidR="00383FF7" w:rsidRDefault="00D367EB"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 xml:space="preserve">Якщо до p-області прикладений негативний потенціал </w:t>
      </w:r>
      <w:r w:rsidR="00D343C8">
        <w:rPr>
          <w:rFonts w:ascii="Times New Roman" w:hAnsi="Times New Roman"/>
          <w:sz w:val="28"/>
          <w:szCs w:val="28"/>
          <w:lang w:val="uk-UA"/>
        </w:rPr>
        <w:t>зсувної</w:t>
      </w:r>
      <w:r w:rsidRPr="00D367EB">
        <w:rPr>
          <w:rFonts w:ascii="Times New Roman" w:hAnsi="Times New Roman"/>
          <w:sz w:val="28"/>
          <w:szCs w:val="28"/>
          <w:lang w:val="uk-UA"/>
        </w:rPr>
        <w:t xml:space="preserve"> напруги, то висота потенціаль</w:t>
      </w:r>
      <w:r w:rsidR="00383FF7">
        <w:rPr>
          <w:rFonts w:ascii="Times New Roman" w:hAnsi="Times New Roman"/>
          <w:sz w:val="28"/>
          <w:szCs w:val="28"/>
          <w:lang w:val="uk-UA"/>
        </w:rPr>
        <w:t>ного бар'єру збільшується.</w:t>
      </w:r>
    </w:p>
    <w:p w:rsidR="00383FF7" w:rsidRDefault="009D1715" w:rsidP="001868EC">
      <w:pPr>
        <w:spacing w:after="0" w:line="360" w:lineRule="auto"/>
        <w:ind w:firstLine="567"/>
        <w:jc w:val="center"/>
        <w:rPr>
          <w:rFonts w:ascii="Times New Roman" w:hAnsi="Times New Roman"/>
          <w:sz w:val="28"/>
          <w:szCs w:val="28"/>
          <w:lang w:val="uk-UA"/>
        </w:rPr>
      </w:pPr>
      <w:r w:rsidRPr="00CD5703">
        <w:rPr>
          <w:noProof/>
          <w:lang w:val="uk-UA" w:eastAsia="uk-UA"/>
        </w:rPr>
        <w:drawing>
          <wp:inline distT="0" distB="0" distL="0" distR="0">
            <wp:extent cx="4857750" cy="2514600"/>
            <wp:effectExtent l="0" t="0" r="0" b="0"/>
            <wp:docPr id="808"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
                    <pic:cNvPicPr>
                      <a:picLocks noChangeAspect="1" noChangeArrowheads="1"/>
                    </pic:cNvPicPr>
                  </pic:nvPicPr>
                  <pic:blipFill>
                    <a:blip r:embed="rId9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857750" cy="2514600"/>
                    </a:xfrm>
                    <a:prstGeom prst="rect">
                      <a:avLst/>
                    </a:prstGeom>
                    <a:noFill/>
                    <a:ln>
                      <a:noFill/>
                    </a:ln>
                  </pic:spPr>
                </pic:pic>
              </a:graphicData>
            </a:graphic>
          </wp:inline>
        </w:drawing>
      </w:r>
    </w:p>
    <w:p w:rsidR="00383FF7" w:rsidRDefault="00383FF7" w:rsidP="001868EC">
      <w:pPr>
        <w:tabs>
          <w:tab w:val="left" w:pos="4678"/>
        </w:tabs>
        <w:spacing w:before="60" w:after="120" w:line="360" w:lineRule="auto"/>
        <w:jc w:val="center"/>
        <w:rPr>
          <w:rFonts w:ascii="Times New Roman" w:hAnsi="Times New Roman"/>
          <w:sz w:val="28"/>
          <w:szCs w:val="28"/>
          <w:lang w:val="uk-UA"/>
        </w:rPr>
      </w:pPr>
      <w:r w:rsidRPr="002B445E">
        <w:rPr>
          <w:rFonts w:ascii="Times New Roman" w:hAnsi="Times New Roman"/>
          <w:i/>
          <w:sz w:val="28"/>
          <w:szCs w:val="28"/>
          <w:lang w:val="uk-UA"/>
        </w:rPr>
        <w:t xml:space="preserve">Рисунок </w:t>
      </w:r>
      <w:r>
        <w:rPr>
          <w:rFonts w:ascii="Times New Roman" w:hAnsi="Times New Roman"/>
          <w:i/>
          <w:sz w:val="28"/>
          <w:szCs w:val="28"/>
          <w:lang w:val="uk-UA"/>
        </w:rPr>
        <w:t>2.</w:t>
      </w:r>
      <w:r w:rsidR="00EF1BD4">
        <w:rPr>
          <w:rFonts w:ascii="Times New Roman" w:hAnsi="Times New Roman"/>
          <w:i/>
          <w:sz w:val="28"/>
          <w:szCs w:val="28"/>
          <w:lang w:val="uk-UA"/>
        </w:rPr>
        <w:t>6</w:t>
      </w:r>
      <w:r w:rsidR="00F2669F">
        <w:rPr>
          <w:rFonts w:ascii="Times New Roman" w:hAnsi="Times New Roman"/>
          <w:i/>
          <w:sz w:val="28"/>
          <w:szCs w:val="28"/>
          <w:lang w:val="uk-UA"/>
        </w:rPr>
        <w:t xml:space="preserve"> – </w:t>
      </w:r>
      <w:r>
        <w:rPr>
          <w:rFonts w:ascii="Times New Roman" w:hAnsi="Times New Roman"/>
          <w:i/>
          <w:sz w:val="28"/>
          <w:szCs w:val="28"/>
          <w:lang w:val="uk-UA"/>
        </w:rPr>
        <w:t xml:space="preserve">Енергетична діаграма </w:t>
      </w:r>
      <w:r>
        <w:rPr>
          <w:rFonts w:ascii="Times New Roman" w:hAnsi="Times New Roman"/>
          <w:i/>
          <w:sz w:val="28"/>
          <w:szCs w:val="28"/>
          <w:lang w:val="en-US"/>
        </w:rPr>
        <w:t>p</w:t>
      </w:r>
      <w:r w:rsidRPr="00C20FBE">
        <w:rPr>
          <w:rFonts w:ascii="Times New Roman" w:hAnsi="Times New Roman"/>
          <w:i/>
          <w:sz w:val="28"/>
          <w:szCs w:val="28"/>
        </w:rPr>
        <w:t>-</w:t>
      </w:r>
      <w:r>
        <w:rPr>
          <w:rFonts w:ascii="Times New Roman" w:hAnsi="Times New Roman"/>
          <w:i/>
          <w:sz w:val="28"/>
          <w:szCs w:val="28"/>
          <w:lang w:val="en-US"/>
        </w:rPr>
        <w:t>n</w:t>
      </w:r>
      <w:r>
        <w:rPr>
          <w:rFonts w:ascii="Times New Roman" w:hAnsi="Times New Roman"/>
          <w:i/>
          <w:sz w:val="28"/>
          <w:szCs w:val="28"/>
        </w:rPr>
        <w:t xml:space="preserve">переходу </w:t>
      </w:r>
      <w:r>
        <w:rPr>
          <w:rFonts w:ascii="Times New Roman" w:hAnsi="Times New Roman"/>
          <w:i/>
          <w:sz w:val="28"/>
          <w:szCs w:val="28"/>
          <w:lang w:val="uk-UA"/>
        </w:rPr>
        <w:t xml:space="preserve">при </w:t>
      </w:r>
      <w:r w:rsidR="00EF1BD4">
        <w:rPr>
          <w:rFonts w:ascii="Times New Roman" w:hAnsi="Times New Roman"/>
          <w:i/>
          <w:sz w:val="28"/>
          <w:szCs w:val="28"/>
          <w:lang w:val="uk-UA"/>
        </w:rPr>
        <w:t>зворотному</w:t>
      </w:r>
      <w:r w:rsidR="003D79BB">
        <w:rPr>
          <w:rFonts w:ascii="Times New Roman" w:hAnsi="Times New Roman"/>
          <w:i/>
          <w:sz w:val="28"/>
          <w:szCs w:val="28"/>
          <w:lang w:val="uk-UA"/>
        </w:rPr>
        <w:t>зсуві</w:t>
      </w:r>
    </w:p>
    <w:p w:rsidR="00D343C8" w:rsidRDefault="00D367EB"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Отже, зменшується число основних носіїв, здатних подолати бар'єр. У той же час потоки неосновних носіїв не змінюються. За рахунок зовнішнього поля неосновні носії проходять крізь p-n перехід в сусідню область (екстракція неосновних носіїв). Таким чином через перехід потече струм насичення I</w:t>
      </w:r>
      <w:r w:rsidRPr="00D343C8">
        <w:rPr>
          <w:rFonts w:ascii="Times New Roman" w:hAnsi="Times New Roman"/>
          <w:sz w:val="28"/>
          <w:szCs w:val="28"/>
          <w:vertAlign w:val="subscript"/>
          <w:lang w:val="uk-UA"/>
        </w:rPr>
        <w:t>н</w:t>
      </w:r>
      <w:r w:rsidRPr="00D367EB">
        <w:rPr>
          <w:rFonts w:ascii="Times New Roman" w:hAnsi="Times New Roman"/>
          <w:sz w:val="28"/>
          <w:szCs w:val="28"/>
          <w:lang w:val="uk-UA"/>
        </w:rPr>
        <w:t>, який, як правило, не залежить від н</w:t>
      </w:r>
      <w:r w:rsidR="00EF1BD4">
        <w:rPr>
          <w:rFonts w:ascii="Times New Roman" w:hAnsi="Times New Roman"/>
          <w:sz w:val="28"/>
          <w:szCs w:val="28"/>
          <w:lang w:val="uk-UA"/>
        </w:rPr>
        <w:t>апруги і невеликий по величині.</w:t>
      </w:r>
    </w:p>
    <w:p w:rsidR="00D367EB" w:rsidRDefault="00D367EB"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Напівпровідниковий прилад, що містить один p-n перехід, називається напівпровідникових діодом.</w:t>
      </w:r>
    </w:p>
    <w:p w:rsidR="00235C34" w:rsidRDefault="009D1715" w:rsidP="001868EC">
      <w:pPr>
        <w:spacing w:after="0" w:line="360" w:lineRule="auto"/>
        <w:ind w:firstLine="567"/>
        <w:jc w:val="center"/>
        <w:rPr>
          <w:rFonts w:ascii="Times New Roman" w:hAnsi="Times New Roman"/>
          <w:sz w:val="28"/>
          <w:szCs w:val="28"/>
          <w:lang w:val="uk-UA"/>
        </w:rPr>
      </w:pPr>
      <w:r w:rsidRPr="00715033">
        <w:rPr>
          <w:rFonts w:ascii="Times New Roman" w:hAnsi="Times New Roman"/>
          <w:noProof/>
          <w:sz w:val="28"/>
          <w:szCs w:val="28"/>
          <w:lang w:val="uk-UA" w:eastAsia="uk-UA"/>
        </w:rPr>
        <w:lastRenderedPageBreak/>
        <w:drawing>
          <wp:inline distT="0" distB="0" distL="0" distR="0">
            <wp:extent cx="4676775" cy="1228725"/>
            <wp:effectExtent l="0" t="0" r="0" b="0"/>
            <wp:docPr id="809"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5"/>
                    <pic:cNvPicPr>
                      <a:picLocks noChangeAspect="1" noChangeArrowheads="1"/>
                    </pic:cNvPicPr>
                  </pic:nvPicPr>
                  <pic:blipFill>
                    <a:blip r:embed="rId9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676775" cy="1228725"/>
                    </a:xfrm>
                    <a:prstGeom prst="rect">
                      <a:avLst/>
                    </a:prstGeom>
                    <a:noFill/>
                    <a:ln>
                      <a:noFill/>
                    </a:ln>
                  </pic:spPr>
                </pic:pic>
              </a:graphicData>
            </a:graphic>
          </wp:inline>
        </w:drawing>
      </w:r>
    </w:p>
    <w:p w:rsidR="00235C34" w:rsidRDefault="009D1715" w:rsidP="001868EC">
      <w:pPr>
        <w:spacing w:after="0" w:line="360" w:lineRule="auto"/>
        <w:ind w:firstLine="567"/>
        <w:jc w:val="center"/>
        <w:rPr>
          <w:rFonts w:ascii="Times New Roman" w:hAnsi="Times New Roman"/>
          <w:sz w:val="28"/>
          <w:szCs w:val="28"/>
          <w:lang w:val="uk-UA"/>
        </w:rPr>
      </w:pPr>
      <w:r w:rsidRPr="00CD5703">
        <w:rPr>
          <w:noProof/>
          <w:lang w:val="uk-UA" w:eastAsia="uk-UA"/>
        </w:rPr>
        <w:drawing>
          <wp:inline distT="0" distB="0" distL="0" distR="0">
            <wp:extent cx="2476500" cy="561975"/>
            <wp:effectExtent l="0" t="0" r="0" b="0"/>
            <wp:docPr id="81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0"/>
                    <pic:cNvPicPr>
                      <a:picLocks noChangeAspect="1" noChangeArrowheads="1"/>
                    </pic:cNvPicPr>
                  </pic:nvPicPr>
                  <pic:blipFill>
                    <a:blip r:embed="rId9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476500" cy="561975"/>
                    </a:xfrm>
                    <a:prstGeom prst="rect">
                      <a:avLst/>
                    </a:prstGeom>
                    <a:noFill/>
                    <a:ln>
                      <a:noFill/>
                    </a:ln>
                  </pic:spPr>
                </pic:pic>
              </a:graphicData>
            </a:graphic>
          </wp:inline>
        </w:drawing>
      </w:r>
    </w:p>
    <w:p w:rsidR="00235C34" w:rsidRDefault="00235C34" w:rsidP="001868EC">
      <w:pPr>
        <w:tabs>
          <w:tab w:val="left" w:pos="4678"/>
        </w:tabs>
        <w:spacing w:before="60" w:after="120" w:line="360" w:lineRule="auto"/>
        <w:jc w:val="center"/>
        <w:rPr>
          <w:rFonts w:ascii="Times New Roman" w:hAnsi="Times New Roman"/>
          <w:sz w:val="28"/>
          <w:szCs w:val="28"/>
          <w:lang w:val="uk-UA"/>
        </w:rPr>
      </w:pPr>
      <w:r w:rsidRPr="002B445E">
        <w:rPr>
          <w:rFonts w:ascii="Times New Roman" w:hAnsi="Times New Roman"/>
          <w:i/>
          <w:sz w:val="28"/>
          <w:szCs w:val="28"/>
          <w:lang w:val="uk-UA"/>
        </w:rPr>
        <w:t xml:space="preserve">Рисунок </w:t>
      </w:r>
      <w:r>
        <w:rPr>
          <w:rFonts w:ascii="Times New Roman" w:hAnsi="Times New Roman"/>
          <w:i/>
          <w:sz w:val="28"/>
          <w:szCs w:val="28"/>
          <w:lang w:val="uk-UA"/>
        </w:rPr>
        <w:t>2.7</w:t>
      </w:r>
      <w:r w:rsidR="00F2669F">
        <w:rPr>
          <w:rFonts w:ascii="Times New Roman" w:hAnsi="Times New Roman"/>
          <w:i/>
          <w:sz w:val="28"/>
          <w:szCs w:val="28"/>
          <w:lang w:val="uk-UA"/>
        </w:rPr>
        <w:t xml:space="preserve"> – </w:t>
      </w:r>
      <w:r>
        <w:rPr>
          <w:rFonts w:ascii="Times New Roman" w:hAnsi="Times New Roman"/>
          <w:i/>
          <w:sz w:val="28"/>
          <w:szCs w:val="28"/>
          <w:lang w:val="uk-UA"/>
        </w:rPr>
        <w:t>Структура (схематично) та умовне позначення напівпровідникового діода</w:t>
      </w:r>
    </w:p>
    <w:p w:rsidR="00D367EB" w:rsidRPr="00D367EB" w:rsidRDefault="00D367EB"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 xml:space="preserve">Вольт-амперна характеристика (ВАХ) діода </w:t>
      </w:r>
      <w:r w:rsidR="00235C34">
        <w:rPr>
          <w:rFonts w:ascii="Times New Roman" w:hAnsi="Times New Roman"/>
          <w:sz w:val="28"/>
          <w:szCs w:val="28"/>
          <w:lang w:val="uk-UA"/>
        </w:rPr>
        <w:t>схематично зображена на рис.</w:t>
      </w:r>
      <w:r w:rsidR="003D79BB">
        <w:rPr>
          <w:rFonts w:ascii="Times New Roman" w:hAnsi="Times New Roman"/>
          <w:sz w:val="28"/>
          <w:szCs w:val="28"/>
          <w:lang w:val="uk-UA"/>
        </w:rPr>
        <w:t> </w:t>
      </w:r>
      <w:r w:rsidR="00235C34">
        <w:rPr>
          <w:rFonts w:ascii="Times New Roman" w:hAnsi="Times New Roman"/>
          <w:sz w:val="28"/>
          <w:szCs w:val="28"/>
          <w:lang w:val="uk-UA"/>
        </w:rPr>
        <w:t>2.8</w:t>
      </w:r>
      <w:r w:rsidRPr="00D367EB">
        <w:rPr>
          <w:rFonts w:ascii="Times New Roman" w:hAnsi="Times New Roman"/>
          <w:sz w:val="28"/>
          <w:szCs w:val="28"/>
          <w:lang w:val="uk-UA"/>
        </w:rPr>
        <w:t>. На графіку ВАХ з дотриманням масштабу не буде видно всіх особливостей, т</w:t>
      </w:r>
      <w:r w:rsidR="003D79BB">
        <w:rPr>
          <w:rFonts w:ascii="Times New Roman" w:hAnsi="Times New Roman"/>
          <w:sz w:val="28"/>
          <w:szCs w:val="28"/>
          <w:lang w:val="uk-UA"/>
        </w:rPr>
        <w:t>ак як струм при прямому зсуві</w:t>
      </w:r>
      <m:oMath>
        <m:r>
          <w:rPr>
            <w:rFonts w:ascii="Cambria Math" w:hAnsi="Cambria Math"/>
            <w:sz w:val="28"/>
            <w:szCs w:val="28"/>
            <w:lang w:val="uk-UA"/>
          </w:rPr>
          <m:t>U≳0,7</m:t>
        </m:r>
      </m:oMath>
      <w:r w:rsidRPr="00D367EB">
        <w:rPr>
          <w:rFonts w:ascii="Times New Roman" w:hAnsi="Times New Roman"/>
          <w:sz w:val="28"/>
          <w:szCs w:val="28"/>
          <w:lang w:val="uk-UA"/>
        </w:rPr>
        <w:t xml:space="preserve">росте </w:t>
      </w:r>
      <w:r w:rsidR="00B731F7">
        <w:rPr>
          <w:rFonts w:ascii="Times New Roman" w:hAnsi="Times New Roman"/>
          <w:sz w:val="28"/>
          <w:szCs w:val="28"/>
          <w:lang w:val="uk-UA"/>
        </w:rPr>
        <w:t xml:space="preserve">дуже швидко, а зворотний </w:t>
      </w:r>
      <w:r w:rsidRPr="00D367EB">
        <w:rPr>
          <w:rFonts w:ascii="Times New Roman" w:hAnsi="Times New Roman"/>
          <w:sz w:val="28"/>
          <w:szCs w:val="28"/>
          <w:lang w:val="uk-UA"/>
        </w:rPr>
        <w:t>струм при</w:t>
      </w:r>
      <m:oMath>
        <m:r>
          <w:rPr>
            <w:rFonts w:ascii="Cambria Math" w:hAnsi="Cambria Math"/>
            <w:sz w:val="28"/>
            <w:szCs w:val="28"/>
            <w:lang w:val="uk-UA"/>
          </w:rPr>
          <m:t>U≲0</m:t>
        </m:r>
      </m:oMath>
      <w:r w:rsidRPr="00D367EB">
        <w:rPr>
          <w:rFonts w:ascii="Times New Roman" w:hAnsi="Times New Roman"/>
          <w:sz w:val="28"/>
          <w:szCs w:val="28"/>
          <w:lang w:val="uk-UA"/>
        </w:rPr>
        <w:t xml:space="preserve"> дуже малий.</w:t>
      </w:r>
    </w:p>
    <w:p w:rsidR="00D367EB" w:rsidRDefault="009D1715" w:rsidP="001868EC">
      <w:pPr>
        <w:spacing w:after="0" w:line="360" w:lineRule="auto"/>
        <w:ind w:firstLine="567"/>
        <w:jc w:val="center"/>
        <w:rPr>
          <w:rFonts w:ascii="Times New Roman" w:hAnsi="Times New Roman"/>
          <w:sz w:val="28"/>
          <w:szCs w:val="28"/>
          <w:lang w:val="uk-UA"/>
        </w:rPr>
      </w:pPr>
      <w:r w:rsidRPr="00CD5703">
        <w:rPr>
          <w:noProof/>
          <w:lang w:val="uk-UA" w:eastAsia="uk-UA"/>
        </w:rPr>
        <w:drawing>
          <wp:inline distT="0" distB="0" distL="0" distR="0">
            <wp:extent cx="4686300" cy="4514850"/>
            <wp:effectExtent l="0" t="0" r="0" b="0"/>
            <wp:docPr id="815"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4"/>
                    <pic:cNvPicPr>
                      <a:picLocks noChangeAspect="1" noChangeArrowheads="1"/>
                    </pic:cNvPicPr>
                  </pic:nvPicPr>
                  <pic:blipFill>
                    <a:blip r:embed="rId9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686300" cy="4514850"/>
                    </a:xfrm>
                    <a:prstGeom prst="rect">
                      <a:avLst/>
                    </a:prstGeom>
                    <a:noFill/>
                    <a:ln>
                      <a:noFill/>
                    </a:ln>
                  </pic:spPr>
                </pic:pic>
              </a:graphicData>
            </a:graphic>
          </wp:inline>
        </w:drawing>
      </w:r>
    </w:p>
    <w:p w:rsidR="003D79BB" w:rsidRDefault="003D79BB" w:rsidP="001868EC">
      <w:pPr>
        <w:tabs>
          <w:tab w:val="left" w:pos="4678"/>
        </w:tabs>
        <w:spacing w:before="60" w:after="120" w:line="360" w:lineRule="auto"/>
        <w:jc w:val="center"/>
        <w:rPr>
          <w:rFonts w:ascii="Times New Roman" w:hAnsi="Times New Roman"/>
          <w:sz w:val="28"/>
          <w:szCs w:val="28"/>
          <w:lang w:val="uk-UA"/>
        </w:rPr>
      </w:pPr>
      <w:r w:rsidRPr="002B445E">
        <w:rPr>
          <w:rFonts w:ascii="Times New Roman" w:hAnsi="Times New Roman"/>
          <w:i/>
          <w:sz w:val="28"/>
          <w:szCs w:val="28"/>
          <w:lang w:val="uk-UA"/>
        </w:rPr>
        <w:t xml:space="preserve">Рисунок </w:t>
      </w:r>
      <w:r>
        <w:rPr>
          <w:rFonts w:ascii="Times New Roman" w:hAnsi="Times New Roman"/>
          <w:i/>
          <w:sz w:val="28"/>
          <w:szCs w:val="28"/>
          <w:lang w:val="uk-UA"/>
        </w:rPr>
        <w:t>2.8</w:t>
      </w:r>
      <w:r w:rsidR="00F2669F">
        <w:rPr>
          <w:rFonts w:ascii="Times New Roman" w:hAnsi="Times New Roman"/>
          <w:i/>
          <w:sz w:val="28"/>
          <w:szCs w:val="28"/>
          <w:lang w:val="uk-UA"/>
        </w:rPr>
        <w:t xml:space="preserve"> – </w:t>
      </w:r>
      <w:r>
        <w:rPr>
          <w:rFonts w:ascii="Times New Roman" w:hAnsi="Times New Roman"/>
          <w:i/>
          <w:sz w:val="28"/>
          <w:szCs w:val="28"/>
          <w:lang w:val="uk-UA"/>
        </w:rPr>
        <w:t>Вольт-амперна характеристика діода (схематична)</w:t>
      </w:r>
    </w:p>
    <w:p w:rsidR="00230379" w:rsidRDefault="00B731F7" w:rsidP="001868EC">
      <w:pPr>
        <w:spacing w:after="0" w:line="360" w:lineRule="auto"/>
        <w:ind w:firstLine="567"/>
        <w:jc w:val="both"/>
        <w:rPr>
          <w:rFonts w:ascii="Times New Roman" w:eastAsia="Times New Roman" w:hAnsi="Times New Roman"/>
          <w:sz w:val="28"/>
          <w:szCs w:val="28"/>
          <w:lang w:val="uk-UA"/>
        </w:rPr>
      </w:pPr>
      <w:r>
        <w:rPr>
          <w:rFonts w:ascii="Times New Roman" w:hAnsi="Times New Roman"/>
          <w:sz w:val="28"/>
          <w:szCs w:val="28"/>
          <w:lang w:val="uk-UA"/>
        </w:rPr>
        <w:lastRenderedPageBreak/>
        <w:t>Математично ВАХ описується виразом</w:t>
      </w:r>
      <w:r w:rsidR="00230379">
        <w:rPr>
          <w:rFonts w:ascii="Times New Roman" w:hAnsi="Times New Roman"/>
          <w:sz w:val="28"/>
          <w:szCs w:val="28"/>
          <w:lang w:val="uk-UA"/>
        </w:rPr>
        <w:t xml:space="preserve">: </w:t>
      </w:r>
      <m:oMath>
        <m:r>
          <w:rPr>
            <w:rFonts w:ascii="Cambria Math" w:hAnsi="Cambria Math"/>
            <w:sz w:val="28"/>
            <w:szCs w:val="28"/>
            <w:lang w:val="uk-UA"/>
          </w:rPr>
          <m:t>I=</m:t>
        </m:r>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н</m:t>
            </m:r>
          </m:sub>
        </m:sSub>
        <m:r>
          <w:rPr>
            <w:rFonts w:ascii="Cambria Math" w:hAnsi="Cambria Math"/>
            <w:sz w:val="28"/>
            <w:szCs w:val="28"/>
            <w:lang w:val="uk-UA"/>
          </w:rPr>
          <m:t>∙(</m:t>
        </m:r>
        <m:sSup>
          <m:sSupPr>
            <m:ctrlPr>
              <w:rPr>
                <w:rFonts w:ascii="Cambria Math" w:hAnsi="Cambria Math"/>
                <w:i/>
                <w:sz w:val="28"/>
                <w:szCs w:val="28"/>
                <w:lang w:val="uk-UA"/>
              </w:rPr>
            </m:ctrlPr>
          </m:sSupPr>
          <m:e>
            <m:r>
              <w:rPr>
                <w:rFonts w:ascii="Cambria Math" w:hAnsi="Cambria Math"/>
                <w:sz w:val="28"/>
                <w:szCs w:val="28"/>
                <w:lang w:val="uk-UA"/>
              </w:rPr>
              <m:t>e</m:t>
            </m:r>
          </m:e>
          <m:sup>
            <m:f>
              <m:fPr>
                <m:ctrlPr>
                  <w:rPr>
                    <w:rFonts w:ascii="Cambria Math" w:hAnsi="Cambria Math"/>
                    <w:i/>
                    <w:sz w:val="28"/>
                    <w:szCs w:val="28"/>
                    <w:lang w:val="uk-UA"/>
                  </w:rPr>
                </m:ctrlPr>
              </m:fPr>
              <m:num>
                <m:r>
                  <w:rPr>
                    <w:rFonts w:ascii="Cambria Math" w:hAnsi="Cambria Math"/>
                    <w:sz w:val="28"/>
                    <w:szCs w:val="28"/>
                    <w:lang w:val="uk-UA"/>
                  </w:rPr>
                  <m:t>U</m:t>
                </m:r>
              </m:num>
              <m:den>
                <m:r>
                  <w:rPr>
                    <w:rFonts w:ascii="Cambria Math" w:hAnsi="Cambria Math"/>
                    <w:sz w:val="28"/>
                    <w:szCs w:val="28"/>
                    <w:lang w:val="uk-UA"/>
                  </w:rPr>
                  <m:t>n</m:t>
                </m:r>
                <m:sSub>
                  <m:sSubPr>
                    <m:ctrlPr>
                      <w:rPr>
                        <w:rFonts w:ascii="Cambria Math" w:hAnsi="Cambria Math"/>
                        <w:i/>
                        <w:sz w:val="28"/>
                        <w:szCs w:val="28"/>
                        <w:lang w:val="uk-UA"/>
                      </w:rPr>
                    </m:ctrlPr>
                  </m:sSubPr>
                  <m:e>
                    <m:r>
                      <w:rPr>
                        <w:rFonts w:ascii="Cambria Math" w:hAnsi="Cambria Math"/>
                        <w:sz w:val="28"/>
                        <w:szCs w:val="28"/>
                        <w:lang w:val="uk-UA"/>
                      </w:rPr>
                      <m:t>φ</m:t>
                    </m:r>
                  </m:e>
                  <m:sub>
                    <m:r>
                      <w:rPr>
                        <w:rFonts w:ascii="Cambria Math" w:hAnsi="Cambria Math"/>
                        <w:sz w:val="28"/>
                        <w:szCs w:val="28"/>
                        <w:lang w:val="uk-UA"/>
                      </w:rPr>
                      <m:t>T</m:t>
                    </m:r>
                  </m:sub>
                </m:sSub>
              </m:den>
            </m:f>
          </m:sup>
        </m:sSup>
        <m:r>
          <w:rPr>
            <w:rFonts w:ascii="Cambria Math" w:hAnsi="Cambria Math"/>
            <w:sz w:val="28"/>
            <w:szCs w:val="28"/>
            <w:lang w:val="uk-UA"/>
          </w:rPr>
          <m:t>-1)</m:t>
        </m:r>
      </m:oMath>
      <w:r w:rsidR="00230379" w:rsidRPr="00230379">
        <w:rPr>
          <w:rFonts w:ascii="Times New Roman" w:eastAsia="Times New Roman" w:hAnsi="Times New Roman"/>
          <w:sz w:val="28"/>
          <w:szCs w:val="28"/>
          <w:lang w:val="uk-UA"/>
        </w:rPr>
        <w:t xml:space="preserve">, </w:t>
      </w:r>
      <w:r w:rsidR="00230379">
        <w:rPr>
          <w:rFonts w:ascii="Times New Roman" w:eastAsia="Times New Roman" w:hAnsi="Times New Roman"/>
          <w:sz w:val="28"/>
          <w:szCs w:val="28"/>
          <w:lang w:val="uk-UA"/>
        </w:rPr>
        <w:t>де</w:t>
      </w:r>
    </w:p>
    <w:p w:rsidR="00230379" w:rsidRDefault="00230379" w:rsidP="00F2669F">
      <w:pPr>
        <w:pStyle w:val="10"/>
        <w:tabs>
          <w:tab w:val="left" w:pos="4678"/>
        </w:tabs>
        <w:spacing w:after="0" w:line="360" w:lineRule="auto"/>
        <w:ind w:left="567"/>
        <w:jc w:val="both"/>
        <w:rPr>
          <w:rFonts w:ascii="Times New Roman" w:hAnsi="Times New Roman"/>
          <w:sz w:val="28"/>
          <w:szCs w:val="28"/>
          <w:lang w:val="uk-UA"/>
        </w:rPr>
      </w:pPr>
      <w:r w:rsidRPr="00230379">
        <w:rPr>
          <w:rFonts w:ascii="Times New Roman" w:hAnsi="Times New Roman"/>
          <w:sz w:val="28"/>
          <w:szCs w:val="28"/>
          <w:lang w:val="uk-UA"/>
        </w:rPr>
        <w:t>I</w:t>
      </w:r>
      <w:r w:rsidRPr="00230379">
        <w:rPr>
          <w:rFonts w:ascii="Times New Roman" w:hAnsi="Times New Roman"/>
          <w:sz w:val="28"/>
          <w:szCs w:val="28"/>
          <w:vertAlign w:val="subscript"/>
          <w:lang w:val="uk-UA"/>
        </w:rPr>
        <w:t>н</w:t>
      </w:r>
      <w:r>
        <w:rPr>
          <w:rFonts w:ascii="Times New Roman" w:hAnsi="Times New Roman"/>
          <w:sz w:val="28"/>
          <w:szCs w:val="28"/>
          <w:lang w:val="uk-UA"/>
        </w:rPr>
        <w:t xml:space="preserve"> – с</w:t>
      </w:r>
      <w:r w:rsidR="00D367EB" w:rsidRPr="00D367EB">
        <w:rPr>
          <w:rFonts w:ascii="Times New Roman" w:hAnsi="Times New Roman"/>
          <w:sz w:val="28"/>
          <w:szCs w:val="28"/>
          <w:lang w:val="uk-UA"/>
        </w:rPr>
        <w:t xml:space="preserve">трум насиченняпри зворотному </w:t>
      </w:r>
      <w:r>
        <w:rPr>
          <w:rFonts w:ascii="Times New Roman" w:hAnsi="Times New Roman"/>
          <w:sz w:val="28"/>
          <w:szCs w:val="28"/>
          <w:lang w:val="uk-UA"/>
        </w:rPr>
        <w:t>зсуві</w:t>
      </w:r>
      <w:r w:rsidR="00D367EB" w:rsidRPr="00D367EB">
        <w:rPr>
          <w:rFonts w:ascii="Times New Roman" w:hAnsi="Times New Roman"/>
          <w:sz w:val="28"/>
          <w:szCs w:val="28"/>
          <w:lang w:val="uk-UA"/>
        </w:rPr>
        <w:t xml:space="preserve"> (або, більш коротко, струм насичення або зворотний струм) має значення близьке 20 нА для діодів, розрахованих на невеликі напруги і струми; залеж</w:t>
      </w:r>
      <w:r w:rsidR="00F2669F">
        <w:rPr>
          <w:rFonts w:ascii="Times New Roman" w:hAnsi="Times New Roman"/>
          <w:sz w:val="28"/>
          <w:szCs w:val="28"/>
          <w:lang w:val="uk-UA"/>
        </w:rPr>
        <w:t>ить від параметрів p-n переходу;</w:t>
      </w:r>
    </w:p>
    <w:p w:rsidR="00230379" w:rsidRDefault="00230379" w:rsidP="00F2669F">
      <w:pPr>
        <w:pStyle w:val="10"/>
        <w:tabs>
          <w:tab w:val="left" w:pos="4678"/>
        </w:tabs>
        <w:spacing w:after="0" w:line="360" w:lineRule="auto"/>
        <w:ind w:left="567"/>
        <w:jc w:val="both"/>
        <w:rPr>
          <w:rFonts w:ascii="Times New Roman" w:hAnsi="Times New Roman"/>
          <w:sz w:val="28"/>
          <w:szCs w:val="28"/>
          <w:lang w:val="uk-UA"/>
        </w:rPr>
      </w:pPr>
      <w:r w:rsidRPr="00230379">
        <w:rPr>
          <w:rFonts w:ascii="Times New Roman" w:hAnsi="Times New Roman"/>
          <w:sz w:val="28"/>
          <w:szCs w:val="28"/>
          <w:lang w:val="uk-UA"/>
        </w:rPr>
        <w:t xml:space="preserve">I – </w:t>
      </w:r>
      <w:r w:rsidR="00F2669F">
        <w:rPr>
          <w:rFonts w:ascii="Times New Roman" w:hAnsi="Times New Roman"/>
          <w:sz w:val="28"/>
          <w:szCs w:val="28"/>
          <w:lang w:val="uk-UA"/>
        </w:rPr>
        <w:t>струм через діод;</w:t>
      </w:r>
    </w:p>
    <w:p w:rsidR="00D367EB" w:rsidRPr="00D367EB" w:rsidRDefault="00D367EB" w:rsidP="00F2669F">
      <w:pPr>
        <w:pStyle w:val="10"/>
        <w:tabs>
          <w:tab w:val="left" w:pos="4678"/>
        </w:tabs>
        <w:spacing w:after="0" w:line="360" w:lineRule="auto"/>
        <w:ind w:left="567"/>
        <w:jc w:val="both"/>
        <w:rPr>
          <w:rFonts w:ascii="Times New Roman" w:hAnsi="Times New Roman"/>
          <w:sz w:val="28"/>
          <w:szCs w:val="28"/>
          <w:lang w:val="uk-UA"/>
        </w:rPr>
      </w:pPr>
      <w:r w:rsidRPr="00D367EB">
        <w:rPr>
          <w:rFonts w:ascii="Times New Roman" w:hAnsi="Times New Roman"/>
          <w:sz w:val="28"/>
          <w:szCs w:val="28"/>
          <w:lang w:val="uk-UA"/>
        </w:rPr>
        <w:t>U</w:t>
      </w:r>
      <w:r w:rsidR="00230379">
        <w:rPr>
          <w:rFonts w:ascii="Times New Roman" w:hAnsi="Times New Roman"/>
          <w:sz w:val="28"/>
          <w:szCs w:val="28"/>
          <w:lang w:val="uk-UA"/>
        </w:rPr>
        <w:t xml:space="preserve"> – зсув</w:t>
      </w:r>
      <w:r w:rsidR="00F2669F">
        <w:rPr>
          <w:rFonts w:ascii="Times New Roman" w:hAnsi="Times New Roman"/>
          <w:sz w:val="28"/>
          <w:szCs w:val="28"/>
          <w:lang w:val="uk-UA"/>
        </w:rPr>
        <w:t>на напруга, прикладена до діода;</w:t>
      </w:r>
    </w:p>
    <w:p w:rsidR="00D367EB" w:rsidRPr="00D367EB" w:rsidRDefault="00D367EB" w:rsidP="003D2FDB">
      <w:pPr>
        <w:pStyle w:val="10"/>
        <w:tabs>
          <w:tab w:val="left" w:pos="4678"/>
        </w:tabs>
        <w:spacing w:after="0" w:line="360" w:lineRule="auto"/>
        <w:ind w:left="540"/>
        <w:jc w:val="both"/>
        <w:rPr>
          <w:rFonts w:ascii="Times New Roman" w:hAnsi="Times New Roman"/>
          <w:sz w:val="28"/>
          <w:szCs w:val="28"/>
          <w:lang w:val="uk-UA"/>
        </w:rPr>
      </w:pPr>
      <w:r w:rsidRPr="00D367EB">
        <w:rPr>
          <w:rFonts w:ascii="Times New Roman" w:hAnsi="Times New Roman"/>
          <w:sz w:val="28"/>
          <w:szCs w:val="28"/>
          <w:lang w:val="uk-UA"/>
        </w:rPr>
        <w:t>φ</w:t>
      </w:r>
      <w:r w:rsidRPr="00230379">
        <w:rPr>
          <w:rFonts w:ascii="Times New Roman" w:hAnsi="Times New Roman"/>
          <w:sz w:val="28"/>
          <w:szCs w:val="28"/>
          <w:vertAlign w:val="subscript"/>
          <w:lang w:val="uk-UA"/>
        </w:rPr>
        <w:t>T</w:t>
      </w:r>
      <w:r w:rsidR="00230379">
        <w:rPr>
          <w:rFonts w:ascii="Times New Roman" w:hAnsi="Times New Roman"/>
          <w:sz w:val="28"/>
          <w:szCs w:val="28"/>
          <w:lang w:val="uk-UA"/>
        </w:rPr>
        <w:t>– тепловий потенціал;</w:t>
      </w:r>
    </w:p>
    <w:p w:rsidR="00D367EB" w:rsidRPr="00D367EB" w:rsidRDefault="00D367EB" w:rsidP="003D2FDB">
      <w:pPr>
        <w:pStyle w:val="10"/>
        <w:tabs>
          <w:tab w:val="left" w:pos="4678"/>
        </w:tabs>
        <w:spacing w:after="0" w:line="360" w:lineRule="auto"/>
        <w:ind w:left="567"/>
        <w:jc w:val="both"/>
        <w:rPr>
          <w:rFonts w:ascii="Times New Roman" w:hAnsi="Times New Roman"/>
          <w:sz w:val="28"/>
          <w:szCs w:val="28"/>
          <w:lang w:val="uk-UA"/>
        </w:rPr>
      </w:pPr>
      <w:r w:rsidRPr="00D367EB">
        <w:rPr>
          <w:rFonts w:ascii="Times New Roman" w:hAnsi="Times New Roman"/>
          <w:sz w:val="28"/>
          <w:szCs w:val="28"/>
          <w:lang w:val="uk-UA"/>
        </w:rPr>
        <w:t>n</w:t>
      </w:r>
      <w:r w:rsidR="002D15C0">
        <w:rPr>
          <w:rFonts w:ascii="Times New Roman" w:hAnsi="Times New Roman"/>
          <w:sz w:val="28"/>
          <w:szCs w:val="28"/>
          <w:lang w:val="uk-UA"/>
        </w:rPr>
        <w:t xml:space="preserve"> –</w:t>
      </w:r>
      <w:r w:rsidRPr="00D367EB">
        <w:rPr>
          <w:rFonts w:ascii="Times New Roman" w:hAnsi="Times New Roman"/>
          <w:sz w:val="28"/>
          <w:szCs w:val="28"/>
          <w:lang w:val="uk-UA"/>
        </w:rPr>
        <w:t xml:space="preserve"> коефіцієнт емісії або коефіцієнт </w:t>
      </w:r>
      <w:r w:rsidR="002D15C0" w:rsidRPr="00D367EB">
        <w:rPr>
          <w:rFonts w:ascii="Times New Roman" w:hAnsi="Times New Roman"/>
          <w:sz w:val="28"/>
          <w:szCs w:val="28"/>
          <w:lang w:val="uk-UA"/>
        </w:rPr>
        <w:t>не ідеальності</w:t>
      </w:r>
      <w:r w:rsidRPr="00D367EB">
        <w:rPr>
          <w:rFonts w:ascii="Times New Roman" w:hAnsi="Times New Roman"/>
          <w:sz w:val="28"/>
          <w:szCs w:val="28"/>
          <w:lang w:val="uk-UA"/>
        </w:rPr>
        <w:t>, n = 1 ... 2. Зазвичай приймають n = 1 для напівпровідникових компонентів, виконаних на інтегральній мікросхемі. Далі будемо всюди вважати n = 1.</w:t>
      </w:r>
    </w:p>
    <w:p w:rsidR="00D367EB" w:rsidRDefault="00D367EB"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Тепловий потенціал залежить від те</w:t>
      </w:r>
      <w:r w:rsidR="002D15C0">
        <w:rPr>
          <w:rFonts w:ascii="Times New Roman" w:hAnsi="Times New Roman"/>
          <w:sz w:val="28"/>
          <w:szCs w:val="28"/>
          <w:lang w:val="uk-UA"/>
        </w:rPr>
        <w:t>мператури p-n переходу і виражається</w:t>
      </w:r>
      <w:r w:rsidRPr="00D367EB">
        <w:rPr>
          <w:rFonts w:ascii="Times New Roman" w:hAnsi="Times New Roman"/>
          <w:sz w:val="28"/>
          <w:szCs w:val="28"/>
          <w:lang w:val="uk-UA"/>
        </w:rPr>
        <w:t xml:space="preserve"> формулою</w:t>
      </w:r>
      <w:r w:rsidR="002D15C0">
        <w:rPr>
          <w:rFonts w:ascii="Times New Roman" w:hAnsi="Times New Roman"/>
          <w:sz w:val="28"/>
          <w:szCs w:val="28"/>
          <w:lang w:val="uk-UA"/>
        </w:rPr>
        <w:t>:</w:t>
      </w:r>
    </w:p>
    <w:p w:rsidR="002D15C0" w:rsidRDefault="00FC5E45" w:rsidP="001868EC">
      <w:pPr>
        <w:spacing w:after="0" w:line="360" w:lineRule="auto"/>
        <w:ind w:firstLine="567"/>
        <w:jc w:val="center"/>
        <w:rPr>
          <w:rFonts w:ascii="Times New Roman" w:eastAsia="Times New Roman" w:hAnsi="Times New Roman"/>
          <w:sz w:val="28"/>
          <w:szCs w:val="28"/>
          <w:lang w:val="uk-UA"/>
        </w:rPr>
      </w:pPr>
      <m:oMath>
        <m:sSub>
          <m:sSubPr>
            <m:ctrlPr>
              <w:rPr>
                <w:rFonts w:ascii="Cambria Math" w:hAnsi="Cambria Math"/>
                <w:i/>
                <w:sz w:val="28"/>
                <w:szCs w:val="28"/>
                <w:lang w:val="en-US"/>
              </w:rPr>
            </m:ctrlPr>
          </m:sSubPr>
          <m:e>
            <m:r>
              <w:rPr>
                <w:rFonts w:ascii="Cambria Math" w:hAnsi="Cambria Math"/>
                <w:sz w:val="28"/>
                <w:szCs w:val="28"/>
                <w:lang w:val="en-US"/>
              </w:rPr>
              <m:t>φ</m:t>
            </m:r>
          </m:e>
          <m:sub>
            <m:r>
              <w:rPr>
                <w:rFonts w:ascii="Cambria Math" w:hAnsi="Cambria Math"/>
                <w:sz w:val="28"/>
                <w:szCs w:val="28"/>
                <w:lang w:val="en-US"/>
              </w:rPr>
              <m:t>T</m:t>
            </m:r>
          </m:sub>
        </m:sSub>
        <m:r>
          <w:rPr>
            <w:rFonts w:ascii="Cambria Math" w:hAnsi="Cambria Math"/>
            <w:sz w:val="28"/>
            <w:szCs w:val="28"/>
          </w:rPr>
          <m:t>=</m:t>
        </m:r>
        <m:f>
          <m:fPr>
            <m:ctrlPr>
              <w:rPr>
                <w:rFonts w:ascii="Cambria Math" w:hAnsi="Cambria Math"/>
                <w:i/>
                <w:sz w:val="28"/>
                <w:szCs w:val="28"/>
                <w:lang w:val="en-US"/>
              </w:rPr>
            </m:ctrlPr>
          </m:fPr>
          <m:num>
            <m:r>
              <w:rPr>
                <w:rFonts w:ascii="Cambria Math" w:hAnsi="Cambria Math"/>
                <w:sz w:val="28"/>
                <w:szCs w:val="28"/>
                <w:lang w:val="en-US"/>
              </w:rPr>
              <m:t>kT</m:t>
            </m:r>
          </m:num>
          <m:den>
            <m:r>
              <w:rPr>
                <w:rFonts w:ascii="Cambria Math" w:hAnsi="Cambria Math"/>
                <w:sz w:val="28"/>
                <w:szCs w:val="28"/>
                <w:lang w:val="en-US"/>
              </w:rPr>
              <m:t>e</m:t>
            </m:r>
          </m:den>
        </m:f>
        <m:r>
          <w:rPr>
            <w:rFonts w:ascii="Cambria Math" w:hAnsi="Cambria Math"/>
            <w:sz w:val="28"/>
            <w:szCs w:val="28"/>
          </w:rPr>
          <m:t>,</m:t>
        </m:r>
      </m:oMath>
      <w:r w:rsidR="002D15C0">
        <w:rPr>
          <w:rFonts w:ascii="Times New Roman" w:eastAsia="Times New Roman" w:hAnsi="Times New Roman"/>
          <w:sz w:val="28"/>
          <w:szCs w:val="28"/>
          <w:lang w:val="uk-UA"/>
        </w:rPr>
        <w:t>де</w:t>
      </w:r>
    </w:p>
    <w:p w:rsidR="002D15C0" w:rsidRPr="002D15C0" w:rsidRDefault="003D2FDB" w:rsidP="003D2FDB">
      <w:pPr>
        <w:pStyle w:val="10"/>
        <w:tabs>
          <w:tab w:val="left" w:pos="4678"/>
        </w:tabs>
        <w:spacing w:after="0" w:line="360" w:lineRule="auto"/>
        <w:ind w:left="567"/>
        <w:jc w:val="both"/>
        <w:rPr>
          <w:rFonts w:ascii="Times New Roman" w:hAnsi="Times New Roman"/>
          <w:sz w:val="28"/>
          <w:szCs w:val="28"/>
          <w:lang w:val="uk-UA"/>
        </w:rPr>
      </w:pPr>
      <w:r>
        <w:rPr>
          <w:rFonts w:ascii="Times New Roman" w:hAnsi="Times New Roman"/>
          <w:sz w:val="28"/>
          <w:szCs w:val="28"/>
          <w:lang w:val="uk-UA"/>
        </w:rPr>
        <w:t>k – стала Больцмана;</w:t>
      </w:r>
    </w:p>
    <w:p w:rsidR="002D15C0" w:rsidRPr="002D15C0" w:rsidRDefault="003D2FDB" w:rsidP="003D2FDB">
      <w:pPr>
        <w:pStyle w:val="10"/>
        <w:tabs>
          <w:tab w:val="left" w:pos="4678"/>
        </w:tabs>
        <w:spacing w:after="0" w:line="360" w:lineRule="auto"/>
        <w:ind w:left="567"/>
        <w:jc w:val="both"/>
        <w:rPr>
          <w:rFonts w:ascii="Times New Roman" w:hAnsi="Times New Roman"/>
          <w:sz w:val="28"/>
          <w:szCs w:val="28"/>
          <w:lang w:val="uk-UA"/>
        </w:rPr>
      </w:pPr>
      <w:r>
        <w:rPr>
          <w:rFonts w:ascii="Times New Roman" w:hAnsi="Times New Roman"/>
          <w:sz w:val="28"/>
          <w:szCs w:val="28"/>
          <w:lang w:val="uk-UA"/>
        </w:rPr>
        <w:t>T – температура;</w:t>
      </w:r>
    </w:p>
    <w:p w:rsidR="002D15C0" w:rsidRPr="002D15C0" w:rsidRDefault="002D15C0" w:rsidP="003D2FDB">
      <w:pPr>
        <w:pStyle w:val="10"/>
        <w:tabs>
          <w:tab w:val="left" w:pos="4678"/>
        </w:tabs>
        <w:spacing w:after="0" w:line="360" w:lineRule="auto"/>
        <w:ind w:left="567"/>
        <w:jc w:val="both"/>
        <w:rPr>
          <w:rFonts w:ascii="Times New Roman" w:hAnsi="Times New Roman"/>
          <w:sz w:val="28"/>
          <w:szCs w:val="28"/>
          <w:lang w:val="uk-UA"/>
        </w:rPr>
      </w:pPr>
      <w:r w:rsidRPr="002D15C0">
        <w:rPr>
          <w:rFonts w:ascii="Times New Roman" w:hAnsi="Times New Roman"/>
          <w:sz w:val="28"/>
          <w:szCs w:val="28"/>
          <w:lang w:val="uk-UA"/>
        </w:rPr>
        <w:t>e – елементарний заряд.</w:t>
      </w:r>
    </w:p>
    <w:p w:rsidR="002D15C0" w:rsidRPr="002D15C0" w:rsidRDefault="002D15C0" w:rsidP="001868EC">
      <w:pPr>
        <w:spacing w:after="0" w:line="360" w:lineRule="auto"/>
        <w:ind w:firstLine="567"/>
        <w:jc w:val="both"/>
        <w:rPr>
          <w:rFonts w:ascii="Times New Roman" w:hAnsi="Times New Roman"/>
          <w:i/>
          <w:sz w:val="28"/>
          <w:szCs w:val="28"/>
          <w:lang w:val="uk-UA"/>
        </w:rPr>
      </w:pPr>
      <w:r>
        <w:rPr>
          <w:rFonts w:ascii="Times New Roman" w:hAnsi="Times New Roman"/>
          <w:sz w:val="28"/>
          <w:szCs w:val="28"/>
          <w:lang w:val="uk-UA"/>
        </w:rPr>
        <w:t>При кімнатній температурі (</w:t>
      </w:r>
      <m:oMath>
        <m:r>
          <w:rPr>
            <w:rFonts w:ascii="Cambria Math" w:hAnsi="Cambria Math"/>
            <w:sz w:val="28"/>
            <w:szCs w:val="28"/>
            <w:lang w:val="uk-UA"/>
          </w:rPr>
          <m:t xml:space="preserve">≈300К) </m:t>
        </m:r>
        <m:sSub>
          <m:sSubPr>
            <m:ctrlPr>
              <w:rPr>
                <w:rFonts w:ascii="Cambria Math" w:hAnsi="Cambria Math"/>
                <w:i/>
                <w:sz w:val="28"/>
                <w:szCs w:val="28"/>
                <w:lang w:val="uk-UA"/>
              </w:rPr>
            </m:ctrlPr>
          </m:sSubPr>
          <m:e>
            <m:r>
              <w:rPr>
                <w:rFonts w:ascii="Cambria Math" w:hAnsi="Cambria Math"/>
                <w:sz w:val="28"/>
                <w:szCs w:val="28"/>
                <w:lang w:val="uk-UA"/>
              </w:rPr>
              <m:t>φ</m:t>
            </m:r>
          </m:e>
          <m:sub>
            <m:r>
              <w:rPr>
                <w:rFonts w:ascii="Cambria Math" w:hAnsi="Cambria Math"/>
                <w:sz w:val="28"/>
                <w:szCs w:val="28"/>
                <w:lang w:val="en-US"/>
              </w:rPr>
              <m:t>T</m:t>
            </m:r>
          </m:sub>
        </m:sSub>
        <m:r>
          <w:rPr>
            <w:rFonts w:ascii="Cambria Math" w:hAnsi="Cambria Math"/>
            <w:sz w:val="28"/>
            <w:szCs w:val="28"/>
            <w:lang w:val="uk-UA"/>
          </w:rPr>
          <m:t>≈25,85∙</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-3</m:t>
            </m:r>
          </m:sup>
        </m:sSup>
        <m:r>
          <w:rPr>
            <w:rFonts w:ascii="Cambria Math" w:hAnsi="Cambria Math"/>
            <w:sz w:val="28"/>
            <w:szCs w:val="28"/>
            <w:lang w:val="uk-UA"/>
          </w:rPr>
          <m:t xml:space="preserve"> В.</m:t>
        </m:r>
      </m:oMath>
    </w:p>
    <w:p w:rsidR="00D367EB" w:rsidRPr="00D367EB" w:rsidRDefault="00D367EB"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 xml:space="preserve">При прямому </w:t>
      </w:r>
      <w:r w:rsidR="002D15C0">
        <w:rPr>
          <w:rFonts w:ascii="Times New Roman" w:hAnsi="Times New Roman"/>
          <w:sz w:val="28"/>
          <w:szCs w:val="28"/>
          <w:lang w:val="uk-UA"/>
        </w:rPr>
        <w:t>зсуві</w:t>
      </w:r>
      <m:oMath>
        <m:r>
          <w:rPr>
            <w:rFonts w:ascii="Cambria Math" w:hAnsi="Cambria Math"/>
            <w:sz w:val="28"/>
            <w:szCs w:val="28"/>
            <w:lang w:val="uk-UA"/>
          </w:rPr>
          <m:t>U≳0,1</m:t>
        </m:r>
      </m:oMath>
      <w:r w:rsidRPr="00D367EB">
        <w:rPr>
          <w:rFonts w:ascii="Times New Roman" w:hAnsi="Times New Roman"/>
          <w:sz w:val="28"/>
          <w:szCs w:val="28"/>
          <w:lang w:val="uk-UA"/>
        </w:rPr>
        <w:t xml:space="preserve">можна знехтувати одиницею в порівнянні з </w:t>
      </w:r>
      <w:r w:rsidR="002D15C0" w:rsidRPr="00D367EB">
        <w:rPr>
          <w:rFonts w:ascii="Times New Roman" w:hAnsi="Times New Roman"/>
          <w:sz w:val="28"/>
          <w:szCs w:val="28"/>
          <w:lang w:val="uk-UA"/>
        </w:rPr>
        <w:t>експонентною</w:t>
      </w:r>
      <w:r w:rsidRPr="00D367EB">
        <w:rPr>
          <w:rFonts w:ascii="Times New Roman" w:hAnsi="Times New Roman"/>
          <w:sz w:val="28"/>
          <w:szCs w:val="28"/>
          <w:lang w:val="uk-UA"/>
        </w:rPr>
        <w:t>:</w:t>
      </w:r>
    </w:p>
    <w:p w:rsidR="00D367EB" w:rsidRPr="009D1715" w:rsidRDefault="009D1715" w:rsidP="001868EC">
      <w:pPr>
        <w:spacing w:after="0" w:line="360" w:lineRule="auto"/>
        <w:ind w:firstLine="567"/>
        <w:jc w:val="both"/>
        <w:rPr>
          <w:rFonts w:ascii="Times New Roman" w:eastAsia="Times New Roman" w:hAnsi="Times New Roman"/>
          <w:sz w:val="28"/>
          <w:szCs w:val="28"/>
          <w:lang w:val="uk-UA"/>
        </w:rPr>
      </w:pPr>
      <m:oMathPara>
        <m:oMath>
          <m:r>
            <w:rPr>
              <w:rFonts w:ascii="Cambria Math" w:hAnsi="Cambria Math"/>
              <w:sz w:val="28"/>
              <w:szCs w:val="28"/>
              <w:lang w:val="uk-UA"/>
            </w:rPr>
            <m:t>I≈</m:t>
          </m:r>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н</m:t>
              </m:r>
            </m:sub>
          </m:sSub>
          <m:r>
            <w:rPr>
              <w:rFonts w:ascii="Cambria Math" w:hAnsi="Cambria Math"/>
              <w:sz w:val="28"/>
              <w:szCs w:val="28"/>
              <w:lang w:val="uk-UA"/>
            </w:rPr>
            <m:t>∙</m:t>
          </m:r>
          <m:sSup>
            <m:sSupPr>
              <m:ctrlPr>
                <w:rPr>
                  <w:rFonts w:ascii="Cambria Math" w:hAnsi="Cambria Math"/>
                  <w:i/>
                  <w:sz w:val="28"/>
                  <w:szCs w:val="28"/>
                  <w:lang w:val="uk-UA"/>
                </w:rPr>
              </m:ctrlPr>
            </m:sSupPr>
            <m:e>
              <m:r>
                <w:rPr>
                  <w:rFonts w:ascii="Cambria Math" w:hAnsi="Cambria Math"/>
                  <w:sz w:val="28"/>
                  <w:szCs w:val="28"/>
                  <w:lang w:val="uk-UA"/>
                </w:rPr>
                <m:t>e</m:t>
              </m:r>
            </m:e>
            <m:sup>
              <m:f>
                <m:fPr>
                  <m:ctrlPr>
                    <w:rPr>
                      <w:rFonts w:ascii="Cambria Math" w:hAnsi="Cambria Math"/>
                      <w:i/>
                      <w:sz w:val="28"/>
                      <w:szCs w:val="28"/>
                      <w:lang w:val="uk-UA"/>
                    </w:rPr>
                  </m:ctrlPr>
                </m:fPr>
                <m:num>
                  <m:r>
                    <w:rPr>
                      <w:rFonts w:ascii="Cambria Math" w:hAnsi="Cambria Math"/>
                      <w:sz w:val="28"/>
                      <w:szCs w:val="28"/>
                      <w:lang w:val="uk-UA"/>
                    </w:rPr>
                    <m:t>U</m:t>
                  </m:r>
                </m:num>
                <m:den>
                  <m:sSub>
                    <m:sSubPr>
                      <m:ctrlPr>
                        <w:rPr>
                          <w:rFonts w:ascii="Cambria Math" w:hAnsi="Cambria Math"/>
                          <w:i/>
                          <w:sz w:val="28"/>
                          <w:szCs w:val="28"/>
                          <w:lang w:val="uk-UA"/>
                        </w:rPr>
                      </m:ctrlPr>
                    </m:sSubPr>
                    <m:e>
                      <m:r>
                        <w:rPr>
                          <w:rFonts w:ascii="Cambria Math" w:hAnsi="Cambria Math"/>
                          <w:sz w:val="28"/>
                          <w:szCs w:val="28"/>
                          <w:lang w:val="uk-UA"/>
                        </w:rPr>
                        <m:t>φ</m:t>
                      </m:r>
                    </m:e>
                    <m:sub>
                      <m:r>
                        <w:rPr>
                          <w:rFonts w:ascii="Cambria Math" w:hAnsi="Cambria Math"/>
                          <w:sz w:val="28"/>
                          <w:szCs w:val="28"/>
                          <w:lang w:val="uk-UA"/>
                        </w:rPr>
                        <m:t>T</m:t>
                      </m:r>
                    </m:sub>
                  </m:sSub>
                </m:den>
              </m:f>
            </m:sup>
          </m:sSup>
          <m:r>
            <w:rPr>
              <w:rFonts w:ascii="Cambria Math" w:eastAsia="Times New Roman" w:hAnsi="Cambria Math"/>
              <w:sz w:val="28"/>
              <w:szCs w:val="28"/>
              <w:lang w:val="uk-UA"/>
            </w:rPr>
            <m:t>,</m:t>
          </m:r>
        </m:oMath>
      </m:oMathPara>
    </w:p>
    <w:p w:rsidR="005D12A7" w:rsidRDefault="005D12A7" w:rsidP="001868EC">
      <w:pPr>
        <w:spacing w:after="0" w:line="360" w:lineRule="auto"/>
        <w:ind w:firstLine="567"/>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А при зворотному </w:t>
      </w:r>
      <m:oMath>
        <m:r>
          <w:rPr>
            <w:rFonts w:ascii="Cambria Math" w:hAnsi="Cambria Math"/>
            <w:sz w:val="28"/>
            <w:szCs w:val="28"/>
            <w:lang w:val="uk-UA"/>
          </w:rPr>
          <m:t>U≲0,1</m:t>
        </m:r>
      </m:oMath>
      <w:r>
        <w:rPr>
          <w:rFonts w:ascii="Times New Roman" w:eastAsia="Times New Roman" w:hAnsi="Times New Roman"/>
          <w:sz w:val="28"/>
          <w:szCs w:val="28"/>
          <w:lang w:val="uk-UA"/>
        </w:rPr>
        <w:t xml:space="preserve"> можна знехтувати експонентою:</w:t>
      </w:r>
    </w:p>
    <w:p w:rsidR="005D12A7" w:rsidRPr="009D1715" w:rsidRDefault="009D1715" w:rsidP="001868EC">
      <w:pPr>
        <w:spacing w:after="0" w:line="360" w:lineRule="auto"/>
        <w:ind w:firstLine="567"/>
        <w:jc w:val="both"/>
        <w:rPr>
          <w:rFonts w:ascii="Times New Roman" w:hAnsi="Times New Roman"/>
          <w:sz w:val="28"/>
          <w:szCs w:val="28"/>
          <w:lang w:val="uk-UA"/>
        </w:rPr>
      </w:pPr>
      <m:oMathPara>
        <m:oMath>
          <m:r>
            <w:rPr>
              <w:rFonts w:ascii="Cambria Math" w:hAnsi="Cambria Math"/>
              <w:sz w:val="28"/>
              <w:szCs w:val="28"/>
              <w:lang w:val="uk-UA"/>
            </w:rPr>
            <m:t>I≈-</m:t>
          </m:r>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н</m:t>
              </m:r>
            </m:sub>
          </m:sSub>
          <m:r>
            <w:rPr>
              <w:rFonts w:ascii="Cambria Math" w:eastAsia="Times New Roman" w:hAnsi="Cambria Math"/>
              <w:sz w:val="28"/>
              <w:szCs w:val="28"/>
              <w:lang w:val="uk-UA"/>
            </w:rPr>
            <m:t>.</m:t>
          </m:r>
        </m:oMath>
      </m:oMathPara>
    </w:p>
    <w:p w:rsidR="00D367EB" w:rsidRPr="00D367EB" w:rsidRDefault="00D367EB"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Саме тому I</w:t>
      </w:r>
      <w:r w:rsidRPr="005D12A7">
        <w:rPr>
          <w:rFonts w:ascii="Times New Roman" w:hAnsi="Times New Roman"/>
          <w:sz w:val="28"/>
          <w:szCs w:val="28"/>
          <w:vertAlign w:val="subscript"/>
          <w:lang w:val="uk-UA"/>
        </w:rPr>
        <w:t>н</w:t>
      </w:r>
      <w:r w:rsidRPr="00D367EB">
        <w:rPr>
          <w:rFonts w:ascii="Times New Roman" w:hAnsi="Times New Roman"/>
          <w:sz w:val="28"/>
          <w:szCs w:val="28"/>
          <w:lang w:val="uk-UA"/>
        </w:rPr>
        <w:t xml:space="preserve"> носить назву струм насичення при зворотному </w:t>
      </w:r>
      <w:r w:rsidR="005D12A7">
        <w:rPr>
          <w:rFonts w:ascii="Times New Roman" w:hAnsi="Times New Roman"/>
          <w:sz w:val="28"/>
          <w:szCs w:val="28"/>
          <w:lang w:val="uk-UA"/>
        </w:rPr>
        <w:t>зсуві.</w:t>
      </w:r>
    </w:p>
    <w:p w:rsidR="00D367EB" w:rsidRPr="00D367EB" w:rsidRDefault="00D367EB"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Наведена математична модель ВАХ є ідеальною характеристикою p-n переходу. Вона не враховує рекомбінацію і генерацію носіїв в напівпровіднику і передбачає, що перехід</w:t>
      </w:r>
      <w:r w:rsidR="005D12A7">
        <w:rPr>
          <w:rFonts w:ascii="Times New Roman" w:hAnsi="Times New Roman"/>
          <w:sz w:val="28"/>
          <w:szCs w:val="28"/>
          <w:lang w:val="uk-UA"/>
        </w:rPr>
        <w:t xml:space="preserve"> є нескінченно тонким і довгим.</w:t>
      </w:r>
    </w:p>
    <w:p w:rsidR="00D367EB" w:rsidRPr="00827397" w:rsidRDefault="00D367EB"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 xml:space="preserve">Напівпровідниковий діод характеризується статичним і динамічним (диференціальним) опорами, а також дифузійною і зарядноюємностями. </w:t>
      </w:r>
      <w:r w:rsidRPr="00D367EB">
        <w:rPr>
          <w:rFonts w:ascii="Times New Roman" w:hAnsi="Times New Roman"/>
          <w:sz w:val="28"/>
          <w:szCs w:val="28"/>
          <w:lang w:val="uk-UA"/>
        </w:rPr>
        <w:lastRenderedPageBreak/>
        <w:t xml:space="preserve">Динамічний опір </w:t>
      </w:r>
      <w:r w:rsidR="005D12A7">
        <w:rPr>
          <w:rFonts w:ascii="Times New Roman" w:hAnsi="Times New Roman"/>
          <w:sz w:val="28"/>
          <w:szCs w:val="28"/>
          <w:lang w:val="en-US"/>
        </w:rPr>
        <w:t>r</w:t>
      </w:r>
      <w:r w:rsidRPr="005D12A7">
        <w:rPr>
          <w:rFonts w:ascii="Times New Roman" w:hAnsi="Times New Roman"/>
          <w:sz w:val="28"/>
          <w:szCs w:val="28"/>
          <w:vertAlign w:val="subscript"/>
          <w:lang w:val="uk-UA"/>
        </w:rPr>
        <w:t>д</w:t>
      </w:r>
      <w:r w:rsidRPr="00D367EB">
        <w:rPr>
          <w:rFonts w:ascii="Times New Roman" w:hAnsi="Times New Roman"/>
          <w:sz w:val="28"/>
          <w:szCs w:val="28"/>
          <w:lang w:val="uk-UA"/>
        </w:rPr>
        <w:t xml:space="preserve"> визначається відношення приросту напруги до приросту струму.</w:t>
      </w:r>
    </w:p>
    <w:p w:rsidR="00D367EB" w:rsidRPr="009D1715" w:rsidRDefault="00FC5E45" w:rsidP="001868EC">
      <w:pPr>
        <w:spacing w:after="0" w:line="360" w:lineRule="auto"/>
        <w:ind w:firstLine="567"/>
        <w:jc w:val="both"/>
        <w:rPr>
          <w:rFonts w:ascii="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rPr>
                <m:t>Д</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en-US"/>
                </w:rPr>
                <m:t>dU</m:t>
              </m:r>
            </m:num>
            <m:den>
              <m:r>
                <w:rPr>
                  <w:rFonts w:ascii="Cambria Math" w:hAnsi="Cambria Math"/>
                  <w:sz w:val="28"/>
                  <w:szCs w:val="28"/>
                  <w:lang w:val="uk-UA"/>
                </w:rPr>
                <m:t>dI</m:t>
              </m:r>
            </m:den>
          </m:f>
          <m:r>
            <w:rPr>
              <w:rFonts w:ascii="Cambria Math" w:hAnsi="Cambria Math"/>
              <w:sz w:val="28"/>
              <w:szCs w:val="28"/>
              <w:lang w:val="uk-UA"/>
            </w:rPr>
            <m:t>.</m:t>
          </m:r>
        </m:oMath>
      </m:oMathPara>
    </w:p>
    <w:p w:rsidR="00D367EB" w:rsidRPr="00D367EB" w:rsidRDefault="00D367EB"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Статичний опір R</w:t>
      </w:r>
      <w:r w:rsidRPr="005D12A7">
        <w:rPr>
          <w:rFonts w:ascii="Times New Roman" w:hAnsi="Times New Roman"/>
          <w:sz w:val="28"/>
          <w:szCs w:val="28"/>
          <w:vertAlign w:val="subscript"/>
          <w:lang w:val="uk-UA"/>
        </w:rPr>
        <w:t>ст</w:t>
      </w:r>
      <w:r w:rsidR="005D12A7">
        <w:rPr>
          <w:rFonts w:ascii="Times New Roman" w:hAnsi="Times New Roman"/>
          <w:sz w:val="28"/>
          <w:szCs w:val="28"/>
          <w:lang w:val="uk-UA"/>
        </w:rPr>
        <w:t xml:space="preserve">чисельно </w:t>
      </w:r>
      <w:r w:rsidRPr="00D367EB">
        <w:rPr>
          <w:rFonts w:ascii="Times New Roman" w:hAnsi="Times New Roman"/>
          <w:sz w:val="28"/>
          <w:szCs w:val="28"/>
          <w:lang w:val="uk-UA"/>
        </w:rPr>
        <w:t xml:space="preserve">дорівнює відношенню напруги, прикладеної до діода, до струму, що протікає через діод. Для знаходженні статичного опору вибирають певну </w:t>
      </w:r>
      <w:r w:rsidR="005D12A7" w:rsidRPr="00D367EB">
        <w:rPr>
          <w:rFonts w:ascii="Times New Roman" w:hAnsi="Times New Roman"/>
          <w:sz w:val="28"/>
          <w:szCs w:val="28"/>
          <w:lang w:val="uk-UA"/>
        </w:rPr>
        <w:t>робочу</w:t>
      </w:r>
      <w:r w:rsidRPr="00D367EB">
        <w:rPr>
          <w:rFonts w:ascii="Times New Roman" w:hAnsi="Times New Roman"/>
          <w:sz w:val="28"/>
          <w:szCs w:val="28"/>
          <w:lang w:val="uk-UA"/>
        </w:rPr>
        <w:t xml:space="preserve"> точку на ВАХ діода. Дифузійна ємність виникає за рахунок зміни заряду при зміні прикладеної напруги</w:t>
      </w:r>
    </w:p>
    <w:p w:rsidR="00D367EB" w:rsidRPr="009D1715" w:rsidRDefault="009D1715" w:rsidP="001868EC">
      <w:pPr>
        <w:spacing w:after="0" w:line="360" w:lineRule="auto"/>
        <w:ind w:firstLine="567"/>
        <w:jc w:val="both"/>
        <w:rPr>
          <w:rFonts w:ascii="Times New Roman" w:hAnsi="Times New Roman"/>
          <w:sz w:val="28"/>
          <w:szCs w:val="28"/>
          <w:lang w:val="uk-UA"/>
        </w:rPr>
      </w:pPr>
      <m:oMathPara>
        <m:oMath>
          <m:r>
            <w:rPr>
              <w:rFonts w:ascii="Cambria Math" w:hAnsi="Cambria Math"/>
              <w:sz w:val="28"/>
              <w:szCs w:val="28"/>
              <w:lang w:val="uk-UA"/>
            </w:rPr>
            <m:t>С=</m:t>
          </m:r>
          <m:f>
            <m:fPr>
              <m:ctrlPr>
                <w:rPr>
                  <w:rFonts w:ascii="Cambria Math" w:hAnsi="Cambria Math"/>
                  <w:i/>
                  <w:sz w:val="28"/>
                  <w:szCs w:val="28"/>
                  <w:lang w:val="uk-UA"/>
                </w:rPr>
              </m:ctrlPr>
            </m:fPr>
            <m:num>
              <m:r>
                <w:rPr>
                  <w:rFonts w:ascii="Cambria Math" w:hAnsi="Cambria Math"/>
                  <w:sz w:val="28"/>
                  <w:szCs w:val="28"/>
                  <w:lang w:val="uk-UA"/>
                </w:rPr>
                <m:t>∆</m:t>
              </m:r>
              <m:r>
                <w:rPr>
                  <w:rFonts w:ascii="Cambria Math" w:hAnsi="Cambria Math"/>
                  <w:sz w:val="28"/>
                  <w:szCs w:val="28"/>
                  <w:lang w:val="en-US"/>
                </w:rPr>
                <m:t>q</m:t>
              </m:r>
            </m:num>
            <m:den>
              <m:r>
                <w:rPr>
                  <w:rFonts w:ascii="Cambria Math" w:hAnsi="Cambria Math"/>
                  <w:sz w:val="28"/>
                  <w:szCs w:val="28"/>
                  <w:lang w:val="uk-UA"/>
                </w:rPr>
                <m:t>∆</m:t>
              </m:r>
              <m:r>
                <w:rPr>
                  <w:rFonts w:ascii="Cambria Math" w:hAnsi="Cambria Math"/>
                  <w:sz w:val="28"/>
                  <w:szCs w:val="28"/>
                  <w:lang w:val="en-US"/>
                </w:rPr>
                <m:t>U</m:t>
              </m:r>
            </m:den>
          </m:f>
          <m:r>
            <w:rPr>
              <w:rFonts w:ascii="Cambria Math" w:eastAsia="Times New Roman" w:hAnsi="Cambria Math"/>
              <w:sz w:val="28"/>
              <w:szCs w:val="28"/>
              <w:lang w:val="uk-UA"/>
            </w:rPr>
            <m:t>.</m:t>
          </m:r>
        </m:oMath>
      </m:oMathPara>
    </w:p>
    <w:p w:rsidR="00D367EB" w:rsidRPr="00D367EB" w:rsidRDefault="00D367EB"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Зарядна ємність виникає при зворотній напрузі на p-n переході внаслідок зміни в ньому об'ємного заряду. Подвійний шар протилежних об'ємних зарядів можна роз</w:t>
      </w:r>
      <w:r w:rsidR="005D12A7">
        <w:rPr>
          <w:rFonts w:ascii="Times New Roman" w:hAnsi="Times New Roman"/>
          <w:sz w:val="28"/>
          <w:szCs w:val="28"/>
          <w:lang w:val="uk-UA"/>
        </w:rPr>
        <w:t>глядати як плоский конденсатор.</w:t>
      </w:r>
    </w:p>
    <w:p w:rsidR="00D367EB" w:rsidRPr="00D367EB" w:rsidRDefault="00D367EB"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Оскільки діод є по суті одним p-n переходом, то всі перераховані характеристики застосовувані і до p-n переходу. Таким чином p-n перехід має а</w:t>
      </w:r>
      <w:r w:rsidR="005D12A7">
        <w:rPr>
          <w:rFonts w:ascii="Times New Roman" w:hAnsi="Times New Roman"/>
          <w:sz w:val="28"/>
          <w:szCs w:val="28"/>
          <w:lang w:val="uk-UA"/>
        </w:rPr>
        <w:t>ктивно-ємнісний характер опору.</w:t>
      </w:r>
    </w:p>
    <w:p w:rsidR="00D367EB" w:rsidRPr="007D649D" w:rsidRDefault="005D12A7" w:rsidP="001868EC">
      <w:pPr>
        <w:spacing w:after="60" w:line="360" w:lineRule="auto"/>
        <w:ind w:firstLine="567"/>
        <w:jc w:val="both"/>
        <w:rPr>
          <w:rFonts w:ascii="Times New Roman" w:hAnsi="Times New Roman"/>
          <w:b/>
          <w:sz w:val="28"/>
          <w:szCs w:val="28"/>
          <w:lang w:val="uk-UA"/>
        </w:rPr>
      </w:pPr>
      <w:r w:rsidRPr="007D649D">
        <w:rPr>
          <w:rFonts w:ascii="Times New Roman" w:hAnsi="Times New Roman"/>
          <w:b/>
          <w:sz w:val="28"/>
          <w:szCs w:val="28"/>
          <w:lang w:val="uk-UA"/>
        </w:rPr>
        <w:t>3. Біполярний транзистор</w:t>
      </w:r>
    </w:p>
    <w:p w:rsidR="00D367EB" w:rsidRPr="00D367EB" w:rsidRDefault="00D367EB"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 xml:space="preserve">Біполярний транзистор </w:t>
      </w:r>
      <w:r w:rsidR="007D649D" w:rsidRPr="007D649D">
        <w:rPr>
          <w:rFonts w:ascii="Times New Roman" w:hAnsi="Times New Roman"/>
          <w:sz w:val="28"/>
          <w:szCs w:val="28"/>
        </w:rPr>
        <w:t>–</w:t>
      </w:r>
      <w:r w:rsidRPr="00D367EB">
        <w:rPr>
          <w:rFonts w:ascii="Times New Roman" w:hAnsi="Times New Roman"/>
          <w:sz w:val="28"/>
          <w:szCs w:val="28"/>
          <w:lang w:val="uk-UA"/>
        </w:rPr>
        <w:t xml:space="preserve"> напівпровідниковий прилад з двома взаємодіючими p-n переходами. Переходи транзистора обумовлюються наявністю трьох областей з суміжно різною провідністю, тому розрізняють NPN і PNP транзистори. У даній роботі розглядаються тільки NPN транзистори, однак також будуть розглянуті деякі властивості PNP.</w:t>
      </w:r>
    </w:p>
    <w:p w:rsidR="00D367EB" w:rsidRDefault="009D1715" w:rsidP="001868EC">
      <w:pPr>
        <w:spacing w:before="360" w:after="0" w:line="360" w:lineRule="auto"/>
        <w:ind w:firstLine="567"/>
        <w:jc w:val="center"/>
        <w:rPr>
          <w:rFonts w:ascii="Times New Roman" w:hAnsi="Times New Roman"/>
          <w:sz w:val="28"/>
          <w:szCs w:val="28"/>
          <w:lang w:val="uk-UA"/>
        </w:rPr>
      </w:pPr>
      <w:r w:rsidRPr="00CD5703">
        <w:rPr>
          <w:noProof/>
          <w:lang w:val="uk-UA" w:eastAsia="uk-UA"/>
        </w:rPr>
        <w:lastRenderedPageBreak/>
        <w:drawing>
          <wp:inline distT="0" distB="0" distL="0" distR="0">
            <wp:extent cx="4676775" cy="2543175"/>
            <wp:effectExtent l="0" t="0" r="0" b="0"/>
            <wp:docPr id="830"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5"/>
                    <pic:cNvPicPr>
                      <a:picLocks noChangeAspect="1" noChangeArrowheads="1"/>
                    </pic:cNvPicPr>
                  </pic:nvPicPr>
                  <pic:blipFill>
                    <a:blip r:embed="rId9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676775" cy="2543175"/>
                    </a:xfrm>
                    <a:prstGeom prst="rect">
                      <a:avLst/>
                    </a:prstGeom>
                    <a:noFill/>
                    <a:ln>
                      <a:noFill/>
                    </a:ln>
                  </pic:spPr>
                </pic:pic>
              </a:graphicData>
            </a:graphic>
          </wp:inline>
        </w:drawing>
      </w:r>
    </w:p>
    <w:p w:rsidR="00CC7806" w:rsidRPr="00D367EB" w:rsidRDefault="00CC7806" w:rsidP="001868EC">
      <w:pPr>
        <w:tabs>
          <w:tab w:val="left" w:pos="4678"/>
        </w:tabs>
        <w:spacing w:before="60" w:after="120" w:line="360" w:lineRule="auto"/>
        <w:jc w:val="center"/>
        <w:rPr>
          <w:rFonts w:ascii="Times New Roman" w:hAnsi="Times New Roman"/>
          <w:sz w:val="28"/>
          <w:szCs w:val="28"/>
          <w:lang w:val="uk-UA"/>
        </w:rPr>
      </w:pPr>
      <w:r w:rsidRPr="002B445E">
        <w:rPr>
          <w:rFonts w:ascii="Times New Roman" w:hAnsi="Times New Roman"/>
          <w:i/>
          <w:sz w:val="28"/>
          <w:szCs w:val="28"/>
          <w:lang w:val="uk-UA"/>
        </w:rPr>
        <w:t xml:space="preserve">Рисунок </w:t>
      </w:r>
      <w:r>
        <w:rPr>
          <w:rFonts w:ascii="Times New Roman" w:hAnsi="Times New Roman"/>
          <w:i/>
          <w:sz w:val="28"/>
          <w:szCs w:val="28"/>
          <w:lang w:val="uk-UA"/>
        </w:rPr>
        <w:t>2.9</w:t>
      </w:r>
      <w:r w:rsidR="003D2FDB">
        <w:rPr>
          <w:rFonts w:ascii="Times New Roman" w:hAnsi="Times New Roman"/>
          <w:i/>
          <w:sz w:val="28"/>
          <w:szCs w:val="28"/>
          <w:lang w:val="uk-UA"/>
        </w:rPr>
        <w:t xml:space="preserve"> – </w:t>
      </w:r>
      <w:r>
        <w:rPr>
          <w:rFonts w:ascii="Times New Roman" w:hAnsi="Times New Roman"/>
          <w:i/>
          <w:sz w:val="28"/>
          <w:szCs w:val="28"/>
          <w:lang w:val="uk-UA"/>
        </w:rPr>
        <w:t xml:space="preserve">Біполярний </w:t>
      </w:r>
      <w:r>
        <w:rPr>
          <w:rFonts w:ascii="Times New Roman" w:hAnsi="Times New Roman"/>
          <w:i/>
          <w:sz w:val="28"/>
          <w:szCs w:val="28"/>
          <w:lang w:val="en-US"/>
        </w:rPr>
        <w:t>NPN</w:t>
      </w:r>
      <w:r>
        <w:rPr>
          <w:rFonts w:ascii="Times New Roman" w:hAnsi="Times New Roman"/>
          <w:i/>
          <w:sz w:val="28"/>
          <w:szCs w:val="28"/>
          <w:lang w:val="uk-UA"/>
        </w:rPr>
        <w:t>транзистор</w:t>
      </w:r>
    </w:p>
    <w:p w:rsidR="00D367EB" w:rsidRPr="00D367EB" w:rsidRDefault="00D367EB"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Розглянемо принцип роботи NPN транзистора (багато тверджень можуть бути поширені і на PNP транзистор). Концентрація електронів в n області значно вища, ніж дірок в p області</w:t>
      </w:r>
      <m:oMath>
        <m:sSub>
          <m:sSubPr>
            <m:ctrlPr>
              <w:rPr>
                <w:rFonts w:ascii="Cambria Math" w:hAnsi="Cambria Math"/>
                <w:i/>
                <w:sz w:val="28"/>
                <w:szCs w:val="28"/>
                <w:lang w:val="uk-UA"/>
              </w:rPr>
            </m:ctrlPr>
          </m:sSubPr>
          <m:e>
            <m:r>
              <w:rPr>
                <w:rFonts w:ascii="Cambria Math" w:hAnsi="Cambria Math"/>
                <w:sz w:val="28"/>
                <w:szCs w:val="28"/>
                <w:lang w:val="en-US"/>
              </w:rPr>
              <m:t>n</m:t>
            </m:r>
          </m:e>
          <m:sub>
            <m:r>
              <w:rPr>
                <w:rFonts w:ascii="Cambria Math" w:hAnsi="Cambria Math"/>
                <w:sz w:val="28"/>
                <w:szCs w:val="28"/>
                <w:lang w:val="uk-UA"/>
              </w:rPr>
              <m:t>n</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p</m:t>
            </m:r>
          </m:sub>
        </m:sSub>
      </m:oMath>
      <w:r w:rsidR="00CC7806">
        <w:rPr>
          <w:rFonts w:ascii="Times New Roman" w:hAnsi="Times New Roman"/>
          <w:sz w:val="28"/>
          <w:szCs w:val="28"/>
          <w:lang w:val="uk-UA"/>
        </w:rPr>
        <w:t>.</w:t>
      </w:r>
    </w:p>
    <w:p w:rsidR="00D367EB" w:rsidRPr="00D367EB" w:rsidRDefault="00D367EB" w:rsidP="003D2FDB">
      <w:pPr>
        <w:pStyle w:val="10"/>
        <w:tabs>
          <w:tab w:val="left" w:pos="4678"/>
        </w:tabs>
        <w:spacing w:after="0" w:line="360" w:lineRule="auto"/>
        <w:ind w:left="567"/>
        <w:jc w:val="both"/>
        <w:rPr>
          <w:rFonts w:ascii="Times New Roman" w:hAnsi="Times New Roman"/>
          <w:sz w:val="28"/>
          <w:szCs w:val="28"/>
          <w:lang w:val="uk-UA"/>
        </w:rPr>
      </w:pPr>
      <w:r w:rsidRPr="00D367EB">
        <w:rPr>
          <w:rFonts w:ascii="Times New Roman" w:hAnsi="Times New Roman"/>
          <w:sz w:val="28"/>
          <w:szCs w:val="28"/>
          <w:lang w:val="uk-UA"/>
        </w:rPr>
        <w:t>p-область називається базою.</w:t>
      </w:r>
    </w:p>
    <w:p w:rsidR="00D367EB" w:rsidRPr="00D367EB" w:rsidRDefault="00CC7806" w:rsidP="003D2FDB">
      <w:pPr>
        <w:pStyle w:val="10"/>
        <w:tabs>
          <w:tab w:val="left" w:pos="4678"/>
        </w:tabs>
        <w:spacing w:after="0" w:line="360" w:lineRule="auto"/>
        <w:ind w:left="567"/>
        <w:jc w:val="both"/>
        <w:rPr>
          <w:rFonts w:ascii="Times New Roman" w:hAnsi="Times New Roman"/>
          <w:sz w:val="28"/>
          <w:szCs w:val="28"/>
          <w:lang w:val="uk-UA"/>
        </w:rPr>
      </w:pPr>
      <w:r>
        <w:rPr>
          <w:rFonts w:ascii="Times New Roman" w:hAnsi="Times New Roman"/>
          <w:sz w:val="28"/>
          <w:szCs w:val="28"/>
          <w:lang w:val="uk-UA"/>
        </w:rPr>
        <w:t>n-область (зліва на рис. 2.</w:t>
      </w:r>
      <w:r w:rsidRPr="00CC7806">
        <w:rPr>
          <w:rFonts w:ascii="Times New Roman" w:hAnsi="Times New Roman"/>
          <w:sz w:val="28"/>
          <w:szCs w:val="28"/>
          <w:lang w:val="uk-UA"/>
        </w:rPr>
        <w:t>9</w:t>
      </w:r>
      <w:r w:rsidR="00D367EB" w:rsidRPr="00D367EB">
        <w:rPr>
          <w:rFonts w:ascii="Times New Roman" w:hAnsi="Times New Roman"/>
          <w:sz w:val="28"/>
          <w:szCs w:val="28"/>
          <w:lang w:val="uk-UA"/>
        </w:rPr>
        <w:t>), з якої електрони будуть переходити в p-область називається емітером. Або інакше: основні носії інжектуються з емітера в базу.</w:t>
      </w:r>
    </w:p>
    <w:p w:rsidR="00D367EB" w:rsidRPr="00D367EB" w:rsidRDefault="00D367EB" w:rsidP="003D2FDB">
      <w:pPr>
        <w:pStyle w:val="10"/>
        <w:tabs>
          <w:tab w:val="left" w:pos="4678"/>
        </w:tabs>
        <w:spacing w:after="0" w:line="360" w:lineRule="auto"/>
        <w:ind w:left="567"/>
        <w:jc w:val="both"/>
        <w:rPr>
          <w:rFonts w:ascii="Times New Roman" w:hAnsi="Times New Roman"/>
          <w:sz w:val="28"/>
          <w:szCs w:val="28"/>
          <w:lang w:val="uk-UA"/>
        </w:rPr>
      </w:pPr>
      <w:r w:rsidRPr="00D367EB">
        <w:rPr>
          <w:rFonts w:ascii="Times New Roman" w:hAnsi="Times New Roman"/>
          <w:sz w:val="28"/>
          <w:szCs w:val="28"/>
          <w:lang w:val="uk-UA"/>
        </w:rPr>
        <w:t>n-область, в яку будуть переходити дірки з p-області називається колектором. Також кажуть, що колектор екстрагує електрони з бази.</w:t>
      </w:r>
    </w:p>
    <w:p w:rsidR="00D367EB" w:rsidRPr="00CC7806" w:rsidRDefault="00D367EB" w:rsidP="003D2FDB">
      <w:pPr>
        <w:pStyle w:val="10"/>
        <w:tabs>
          <w:tab w:val="left" w:pos="4678"/>
        </w:tabs>
        <w:spacing w:after="0" w:line="360" w:lineRule="auto"/>
        <w:ind w:left="567"/>
        <w:jc w:val="both"/>
        <w:rPr>
          <w:rFonts w:ascii="Times New Roman" w:hAnsi="Times New Roman"/>
          <w:sz w:val="28"/>
          <w:szCs w:val="28"/>
          <w:lang w:val="uk-UA"/>
        </w:rPr>
      </w:pPr>
      <w:r w:rsidRPr="00D367EB">
        <w:rPr>
          <w:rFonts w:ascii="Times New Roman" w:hAnsi="Times New Roman"/>
          <w:sz w:val="28"/>
          <w:szCs w:val="28"/>
          <w:lang w:val="uk-UA"/>
        </w:rPr>
        <w:t>p-n перехід, що примикає до емітера називають емітерним,</w:t>
      </w:r>
      <w:r w:rsidRPr="00CC7806">
        <w:rPr>
          <w:rFonts w:ascii="Times New Roman" w:hAnsi="Times New Roman"/>
          <w:sz w:val="28"/>
          <w:szCs w:val="28"/>
          <w:lang w:val="uk-UA"/>
        </w:rPr>
        <w:t xml:space="preserve">p-n перехід, а примикає доколектора </w:t>
      </w:r>
      <w:r w:rsidR="00CC7806">
        <w:rPr>
          <w:rFonts w:ascii="Times New Roman" w:hAnsi="Times New Roman"/>
          <w:sz w:val="28"/>
          <w:szCs w:val="28"/>
          <w:lang w:val="uk-UA"/>
        </w:rPr>
        <w:t>–</w:t>
      </w:r>
      <w:r w:rsidRPr="00CC7806">
        <w:rPr>
          <w:rFonts w:ascii="Times New Roman" w:hAnsi="Times New Roman"/>
          <w:sz w:val="28"/>
          <w:szCs w:val="28"/>
          <w:lang w:val="uk-UA"/>
        </w:rPr>
        <w:t xml:space="preserve"> колекторним. Розглянемо стан p-n переходів транзистора в </w:t>
      </w:r>
      <w:r w:rsidR="00CC7806" w:rsidRPr="00CC7806">
        <w:rPr>
          <w:rFonts w:ascii="Times New Roman" w:hAnsi="Times New Roman"/>
          <w:sz w:val="28"/>
          <w:szCs w:val="28"/>
          <w:lang w:val="uk-UA"/>
        </w:rPr>
        <w:t>випадку зображеному на рис. 2.9</w:t>
      </w:r>
      <w:r w:rsidRPr="00CC7806">
        <w:rPr>
          <w:rFonts w:ascii="Times New Roman" w:hAnsi="Times New Roman"/>
          <w:sz w:val="28"/>
          <w:szCs w:val="28"/>
          <w:lang w:val="uk-UA"/>
        </w:rPr>
        <w:t>.</w:t>
      </w:r>
    </w:p>
    <w:p w:rsidR="00D367EB" w:rsidRPr="00D367EB" w:rsidRDefault="00D367EB"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До емітерного перехо</w:t>
      </w:r>
      <w:r w:rsidR="0025516F">
        <w:rPr>
          <w:rFonts w:ascii="Times New Roman" w:hAnsi="Times New Roman"/>
          <w:sz w:val="28"/>
          <w:szCs w:val="28"/>
          <w:lang w:val="uk-UA"/>
        </w:rPr>
        <w:t>ду прикладемо пряму (позитивну)</w:t>
      </w:r>
      <w:r w:rsidRPr="00D367EB">
        <w:rPr>
          <w:rFonts w:ascii="Times New Roman" w:hAnsi="Times New Roman"/>
          <w:sz w:val="28"/>
          <w:szCs w:val="28"/>
          <w:lang w:val="uk-UA"/>
        </w:rPr>
        <w:t xml:space="preserve"> напругу</w:t>
      </w:r>
      <w:r w:rsidR="0025516F">
        <w:rPr>
          <w:rFonts w:ascii="Times New Roman" w:hAnsi="Times New Roman"/>
          <w:sz w:val="28"/>
          <w:szCs w:val="28"/>
          <w:lang w:val="uk-UA"/>
        </w:rPr>
        <w:t xml:space="preserve"> зсуву</w:t>
      </w:r>
      <w:r w:rsidRPr="00D367EB">
        <w:rPr>
          <w:rFonts w:ascii="Times New Roman" w:hAnsi="Times New Roman"/>
          <w:sz w:val="28"/>
          <w:szCs w:val="28"/>
          <w:lang w:val="uk-UA"/>
        </w:rPr>
        <w:t xml:space="preserve"> U</w:t>
      </w:r>
      <w:r w:rsidRPr="00CC7806">
        <w:rPr>
          <w:rFonts w:ascii="Times New Roman" w:hAnsi="Times New Roman"/>
          <w:sz w:val="28"/>
          <w:szCs w:val="28"/>
          <w:vertAlign w:val="subscript"/>
          <w:lang w:val="uk-UA"/>
        </w:rPr>
        <w:t>бе</w:t>
      </w:r>
      <w:r w:rsidRPr="00D367EB">
        <w:rPr>
          <w:rFonts w:ascii="Times New Roman" w:hAnsi="Times New Roman"/>
          <w:sz w:val="28"/>
          <w:szCs w:val="28"/>
          <w:lang w:val="uk-UA"/>
        </w:rPr>
        <w:t>, через перехід протікає струм емітера І</w:t>
      </w:r>
      <w:r w:rsidRPr="0025516F">
        <w:rPr>
          <w:rFonts w:ascii="Times New Roman" w:hAnsi="Times New Roman"/>
          <w:sz w:val="28"/>
          <w:szCs w:val="28"/>
          <w:vertAlign w:val="subscript"/>
          <w:lang w:val="uk-UA"/>
        </w:rPr>
        <w:t>е</w:t>
      </w:r>
      <w:r w:rsidRPr="00D367EB">
        <w:rPr>
          <w:rFonts w:ascii="Times New Roman" w:hAnsi="Times New Roman"/>
          <w:sz w:val="28"/>
          <w:szCs w:val="28"/>
          <w:lang w:val="uk-UA"/>
        </w:rPr>
        <w:t xml:space="preserve">. </w:t>
      </w:r>
      <w:r w:rsidR="0025516F">
        <w:rPr>
          <w:rFonts w:ascii="Times New Roman" w:hAnsi="Times New Roman"/>
          <w:sz w:val="28"/>
          <w:szCs w:val="28"/>
          <w:lang w:val="uk-UA"/>
        </w:rPr>
        <w:t>Д</w:t>
      </w:r>
      <w:r w:rsidRPr="00D367EB">
        <w:rPr>
          <w:rFonts w:ascii="Times New Roman" w:hAnsi="Times New Roman"/>
          <w:sz w:val="28"/>
          <w:szCs w:val="28"/>
          <w:lang w:val="uk-UA"/>
        </w:rPr>
        <w:t>ірки з області бази інжектуються в область емі</w:t>
      </w:r>
      <w:r w:rsidR="00CC7806">
        <w:rPr>
          <w:rFonts w:ascii="Times New Roman" w:hAnsi="Times New Roman"/>
          <w:sz w:val="28"/>
          <w:szCs w:val="28"/>
          <w:lang w:val="uk-UA"/>
        </w:rPr>
        <w:t xml:space="preserve">тера, їх кількість пропорційна </w:t>
      </w:r>
      <m:oMath>
        <m:sSub>
          <m:sSubPr>
            <m:ctrlPr>
              <w:rPr>
                <w:rFonts w:ascii="Cambria Math" w:hAnsi="Cambria Math"/>
                <w:i/>
                <w:sz w:val="28"/>
                <w:szCs w:val="28"/>
                <w:lang w:val="uk-UA"/>
              </w:rPr>
            </m:ctrlPr>
          </m:sSubPr>
          <m:e>
            <m:r>
              <w:rPr>
                <w:rFonts w:ascii="Cambria Math" w:hAnsi="Cambria Math"/>
                <w:sz w:val="28"/>
                <w:szCs w:val="28"/>
                <w:lang w:val="en-US"/>
              </w:rPr>
              <m:t>n</m:t>
            </m:r>
          </m:e>
          <m:sub>
            <m:r>
              <w:rPr>
                <w:rFonts w:ascii="Cambria Math" w:hAnsi="Cambria Math"/>
                <w:sz w:val="28"/>
                <w:szCs w:val="28"/>
                <w:lang w:val="uk-UA"/>
              </w:rPr>
              <m:t>p</m:t>
            </m:r>
          </m:sub>
        </m:sSub>
        <m:r>
          <w:rPr>
            <w:rFonts w:ascii="Cambria Math" w:hAnsi="Cambria Math"/>
            <w:sz w:val="28"/>
            <w:szCs w:val="28"/>
            <w:lang w:val="uk-UA"/>
          </w:rPr>
          <m:t>~</m:t>
        </m:r>
        <m:sSup>
          <m:sSupPr>
            <m:ctrlPr>
              <w:rPr>
                <w:rFonts w:ascii="Cambria Math" w:hAnsi="Cambria Math"/>
                <w:i/>
                <w:sz w:val="28"/>
                <w:szCs w:val="28"/>
                <w:lang w:val="uk-UA"/>
              </w:rPr>
            </m:ctrlPr>
          </m:sSupPr>
          <m:e>
            <m:r>
              <w:rPr>
                <w:rFonts w:ascii="Cambria Math" w:hAnsi="Cambria Math"/>
                <w:sz w:val="28"/>
                <w:szCs w:val="28"/>
                <w:lang w:val="uk-UA"/>
              </w:rPr>
              <m:t>e</m:t>
            </m:r>
          </m:e>
          <m:sup>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бе</m:t>
                    </m:r>
                  </m:sub>
                </m:sSub>
              </m:num>
              <m:den>
                <m:sSub>
                  <m:sSubPr>
                    <m:ctrlPr>
                      <w:rPr>
                        <w:rFonts w:ascii="Cambria Math" w:hAnsi="Cambria Math"/>
                        <w:i/>
                        <w:sz w:val="28"/>
                        <w:szCs w:val="28"/>
                        <w:lang w:val="uk-UA"/>
                      </w:rPr>
                    </m:ctrlPr>
                  </m:sSubPr>
                  <m:e>
                    <m:r>
                      <w:rPr>
                        <w:rFonts w:ascii="Cambria Math" w:hAnsi="Cambria Math"/>
                        <w:sz w:val="28"/>
                        <w:szCs w:val="28"/>
                        <w:lang w:val="uk-UA"/>
                      </w:rPr>
                      <m:t>φ</m:t>
                    </m:r>
                  </m:e>
                  <m:sub>
                    <m:r>
                      <w:rPr>
                        <w:rFonts w:ascii="Cambria Math" w:hAnsi="Cambria Math"/>
                        <w:sz w:val="28"/>
                        <w:szCs w:val="28"/>
                        <w:lang w:val="en-US"/>
                      </w:rPr>
                      <m:t>T</m:t>
                    </m:r>
                  </m:sub>
                </m:sSub>
              </m:den>
            </m:f>
          </m:sup>
        </m:sSup>
      </m:oMath>
      <w:r w:rsidRPr="00D367EB">
        <w:rPr>
          <w:rFonts w:ascii="Times New Roman" w:hAnsi="Times New Roman"/>
          <w:sz w:val="28"/>
          <w:szCs w:val="28"/>
          <w:lang w:val="uk-UA"/>
        </w:rPr>
        <w:t xml:space="preserve"> (відповідно до формул p-n переходу). До колекторного переходу прикладена зворотна (негативна) напруга</w:t>
      </w:r>
      <w:r w:rsidR="0025516F">
        <w:rPr>
          <w:rFonts w:ascii="Times New Roman" w:hAnsi="Times New Roman"/>
          <w:sz w:val="28"/>
          <w:szCs w:val="28"/>
          <w:lang w:val="uk-UA"/>
        </w:rPr>
        <w:t xml:space="preserve"> зсуву</w:t>
      </w:r>
      <w:r w:rsidRPr="00D367EB">
        <w:rPr>
          <w:rFonts w:ascii="Times New Roman" w:hAnsi="Times New Roman"/>
          <w:sz w:val="28"/>
          <w:szCs w:val="28"/>
          <w:lang w:val="uk-UA"/>
        </w:rPr>
        <w:t xml:space="preserve"> U</w:t>
      </w:r>
      <w:r w:rsidRPr="00CC7806">
        <w:rPr>
          <w:rFonts w:ascii="Times New Roman" w:hAnsi="Times New Roman"/>
          <w:sz w:val="28"/>
          <w:szCs w:val="28"/>
          <w:vertAlign w:val="subscript"/>
          <w:lang w:val="uk-UA"/>
        </w:rPr>
        <w:t>кб</w:t>
      </w:r>
      <w:r w:rsidRPr="00D367EB">
        <w:rPr>
          <w:rFonts w:ascii="Times New Roman" w:hAnsi="Times New Roman"/>
          <w:sz w:val="28"/>
          <w:szCs w:val="28"/>
          <w:lang w:val="uk-UA"/>
        </w:rPr>
        <w:t>.</w:t>
      </w:r>
    </w:p>
    <w:p w:rsidR="00D367EB" w:rsidRPr="00D367EB" w:rsidRDefault="00D367EB"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lastRenderedPageBreak/>
        <w:t>Практично всі електрони інжектуються в базу. Далі електричне поле колекторного переходу переносить електрони з бази в кол</w:t>
      </w:r>
      <w:r w:rsidR="0025516F">
        <w:rPr>
          <w:rFonts w:ascii="Times New Roman" w:hAnsi="Times New Roman"/>
          <w:sz w:val="28"/>
          <w:szCs w:val="28"/>
          <w:lang w:val="uk-UA"/>
        </w:rPr>
        <w:t>ектор (через назад зміщений ко</w:t>
      </w:r>
      <w:r w:rsidRPr="00D367EB">
        <w:rPr>
          <w:rFonts w:ascii="Times New Roman" w:hAnsi="Times New Roman"/>
          <w:sz w:val="28"/>
          <w:szCs w:val="28"/>
          <w:lang w:val="uk-UA"/>
        </w:rPr>
        <w:t>лекторн</w:t>
      </w:r>
      <w:r w:rsidR="00D55A94">
        <w:rPr>
          <w:rFonts w:ascii="Times New Roman" w:hAnsi="Times New Roman"/>
          <w:sz w:val="28"/>
          <w:szCs w:val="28"/>
          <w:lang w:val="uk-UA"/>
        </w:rPr>
        <w:t>ий перехід). Струм колектора</w:t>
      </w:r>
      <w:r w:rsidR="0025516F">
        <w:rPr>
          <w:rFonts w:ascii="Times New Roman" w:hAnsi="Times New Roman"/>
          <w:sz w:val="28"/>
          <w:szCs w:val="28"/>
          <w:lang w:val="uk-UA"/>
        </w:rPr>
        <w:t>:</w:t>
      </w:r>
    </w:p>
    <w:p w:rsidR="00D367EB" w:rsidRPr="009D1715" w:rsidRDefault="00FC5E45" w:rsidP="001868EC">
      <w:pPr>
        <w:spacing w:after="0" w:line="360" w:lineRule="auto"/>
        <w:ind w:firstLine="567"/>
        <w:jc w:val="both"/>
        <w:rPr>
          <w:rFonts w:ascii="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en-US"/>
                </w:rPr>
                <m:t>i</m:t>
              </m:r>
            </m:e>
            <m:sub>
              <m:r>
                <w:rPr>
                  <w:rFonts w:ascii="Cambria Math" w:hAnsi="Cambria Math"/>
                  <w:sz w:val="28"/>
                  <w:szCs w:val="28"/>
                  <w:lang w:val="uk-UA"/>
                </w:rPr>
                <m:t>к</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н</m:t>
              </m:r>
            </m:sub>
          </m:sSub>
          <m:r>
            <w:rPr>
              <w:rFonts w:ascii="Cambria Math" w:hAnsi="Cambria Math"/>
              <w:sz w:val="28"/>
              <w:szCs w:val="28"/>
              <w:lang w:val="uk-UA"/>
            </w:rPr>
            <m:t>∙</m:t>
          </m:r>
          <m:sSup>
            <m:sSupPr>
              <m:ctrlPr>
                <w:rPr>
                  <w:rFonts w:ascii="Cambria Math" w:hAnsi="Cambria Math"/>
                  <w:i/>
                  <w:sz w:val="28"/>
                  <w:szCs w:val="28"/>
                  <w:lang w:val="uk-UA"/>
                </w:rPr>
              </m:ctrlPr>
            </m:sSupPr>
            <m:e>
              <m:r>
                <w:rPr>
                  <w:rFonts w:ascii="Cambria Math" w:hAnsi="Cambria Math"/>
                  <w:sz w:val="28"/>
                  <w:szCs w:val="28"/>
                  <w:lang w:val="uk-UA"/>
                </w:rPr>
                <m:t>e</m:t>
              </m:r>
            </m:e>
            <m:sup>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бе</m:t>
                      </m:r>
                    </m:sub>
                  </m:sSub>
                </m:num>
                <m:den>
                  <m:sSub>
                    <m:sSubPr>
                      <m:ctrlPr>
                        <w:rPr>
                          <w:rFonts w:ascii="Cambria Math" w:hAnsi="Cambria Math"/>
                          <w:i/>
                          <w:sz w:val="28"/>
                          <w:szCs w:val="28"/>
                          <w:lang w:val="uk-UA"/>
                        </w:rPr>
                      </m:ctrlPr>
                    </m:sSubPr>
                    <m:e>
                      <m:r>
                        <w:rPr>
                          <w:rFonts w:ascii="Cambria Math" w:hAnsi="Cambria Math"/>
                          <w:sz w:val="28"/>
                          <w:szCs w:val="28"/>
                          <w:lang w:val="uk-UA"/>
                        </w:rPr>
                        <m:t>φ</m:t>
                      </m:r>
                    </m:e>
                    <m:sub>
                      <m:r>
                        <w:rPr>
                          <w:rFonts w:ascii="Cambria Math" w:hAnsi="Cambria Math"/>
                          <w:sz w:val="28"/>
                          <w:szCs w:val="28"/>
                          <w:lang w:val="uk-UA"/>
                        </w:rPr>
                        <m:t>T</m:t>
                      </m:r>
                    </m:sub>
                  </m:sSub>
                </m:den>
              </m:f>
            </m:sup>
          </m:sSup>
          <m:r>
            <w:rPr>
              <w:rFonts w:ascii="Cambria Math" w:eastAsia="Times New Roman" w:hAnsi="Cambria Math"/>
              <w:sz w:val="28"/>
              <w:szCs w:val="28"/>
              <w:lang w:val="uk-UA"/>
            </w:rPr>
            <m:t>.</m:t>
          </m:r>
        </m:oMath>
      </m:oMathPara>
    </w:p>
    <w:p w:rsidR="00D367EB" w:rsidRPr="00D367EB" w:rsidRDefault="00D367EB"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Таким чином, в даній схемі струм колектора визначається напругою база-емітер.</w:t>
      </w:r>
    </w:p>
    <w:p w:rsidR="00D367EB" w:rsidRPr="00D367EB" w:rsidRDefault="00D367EB"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Слід пам'ятати, що напрямок струмів на схемах показано як напрямок руху позитивних зарядів, тобто, проти напрямку руху електронів.</w:t>
      </w:r>
    </w:p>
    <w:p w:rsidR="00D367EB" w:rsidRPr="00D367EB" w:rsidRDefault="00D367EB"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 xml:space="preserve">Струм бази </w:t>
      </w:r>
      <w:r w:rsidR="0025516F" w:rsidRPr="0025516F">
        <w:rPr>
          <w:rFonts w:ascii="Times New Roman" w:hAnsi="Times New Roman"/>
          <w:i/>
          <w:sz w:val="28"/>
          <w:szCs w:val="28"/>
          <w:lang w:val="en-US"/>
        </w:rPr>
        <w:t>i</w:t>
      </w:r>
      <w:r w:rsidRPr="0025516F">
        <w:rPr>
          <w:rFonts w:ascii="Times New Roman" w:hAnsi="Times New Roman"/>
          <w:sz w:val="28"/>
          <w:szCs w:val="28"/>
          <w:vertAlign w:val="subscript"/>
          <w:lang w:val="uk-UA"/>
        </w:rPr>
        <w:t>б</w:t>
      </w:r>
      <w:r w:rsidRPr="00D367EB">
        <w:rPr>
          <w:rFonts w:ascii="Times New Roman" w:hAnsi="Times New Roman"/>
          <w:sz w:val="28"/>
          <w:szCs w:val="28"/>
          <w:lang w:val="uk-UA"/>
        </w:rPr>
        <w:t xml:space="preserve"> утворюється за рахунок двох факторів, які призводять до нестачі дірок в базі:</w:t>
      </w:r>
    </w:p>
    <w:p w:rsidR="00D367EB" w:rsidRPr="00D367EB" w:rsidRDefault="00D367EB" w:rsidP="003D2FDB">
      <w:pPr>
        <w:pStyle w:val="10"/>
        <w:tabs>
          <w:tab w:val="left" w:pos="4678"/>
        </w:tabs>
        <w:spacing w:after="0" w:line="360" w:lineRule="auto"/>
        <w:ind w:left="567"/>
        <w:jc w:val="both"/>
        <w:rPr>
          <w:rFonts w:ascii="Times New Roman" w:hAnsi="Times New Roman"/>
          <w:sz w:val="28"/>
          <w:szCs w:val="28"/>
          <w:lang w:val="uk-UA"/>
        </w:rPr>
      </w:pPr>
      <w:r w:rsidRPr="00D367EB">
        <w:rPr>
          <w:rFonts w:ascii="Times New Roman" w:hAnsi="Times New Roman"/>
          <w:sz w:val="28"/>
          <w:szCs w:val="28"/>
          <w:lang w:val="uk-UA"/>
        </w:rPr>
        <w:t>інжекції дірок з бази в емітер;</w:t>
      </w:r>
    </w:p>
    <w:p w:rsidR="00D367EB" w:rsidRPr="00D367EB" w:rsidRDefault="00D367EB" w:rsidP="003D2FDB">
      <w:pPr>
        <w:pStyle w:val="10"/>
        <w:tabs>
          <w:tab w:val="left" w:pos="4678"/>
        </w:tabs>
        <w:spacing w:after="0" w:line="360" w:lineRule="auto"/>
        <w:ind w:left="567"/>
        <w:jc w:val="both"/>
        <w:rPr>
          <w:rFonts w:ascii="Times New Roman" w:hAnsi="Times New Roman"/>
          <w:sz w:val="28"/>
          <w:szCs w:val="28"/>
          <w:lang w:val="uk-UA"/>
        </w:rPr>
      </w:pPr>
      <w:r w:rsidRPr="00D367EB">
        <w:rPr>
          <w:rFonts w:ascii="Times New Roman" w:hAnsi="Times New Roman"/>
          <w:sz w:val="28"/>
          <w:szCs w:val="28"/>
          <w:lang w:val="uk-UA"/>
        </w:rPr>
        <w:t>рекомбінації дірок в базі з електронами.</w:t>
      </w:r>
    </w:p>
    <w:p w:rsidR="00D367EB" w:rsidRPr="0025516F" w:rsidRDefault="00D367EB" w:rsidP="001868EC">
      <w:pPr>
        <w:spacing w:after="0" w:line="360" w:lineRule="auto"/>
        <w:ind w:firstLine="567"/>
        <w:jc w:val="both"/>
        <w:rPr>
          <w:rFonts w:ascii="Times New Roman" w:hAnsi="Times New Roman"/>
          <w:sz w:val="28"/>
          <w:szCs w:val="28"/>
        </w:rPr>
      </w:pPr>
      <w:r w:rsidRPr="00D367EB">
        <w:rPr>
          <w:rFonts w:ascii="Times New Roman" w:hAnsi="Times New Roman"/>
          <w:sz w:val="28"/>
          <w:szCs w:val="28"/>
          <w:lang w:val="uk-UA"/>
        </w:rPr>
        <w:t xml:space="preserve">Кожен з факторів призводять до струму дірок, пропорційному </w:t>
      </w:r>
      <m:oMath>
        <m:sSup>
          <m:sSupPr>
            <m:ctrlPr>
              <w:rPr>
                <w:rFonts w:ascii="Cambria Math" w:hAnsi="Cambria Math"/>
                <w:i/>
                <w:sz w:val="28"/>
                <w:szCs w:val="28"/>
                <w:lang w:val="uk-UA"/>
              </w:rPr>
            </m:ctrlPr>
          </m:sSupPr>
          <m:e>
            <m:r>
              <w:rPr>
                <w:rFonts w:ascii="Cambria Math" w:hAnsi="Cambria Math"/>
                <w:sz w:val="28"/>
                <w:szCs w:val="28"/>
                <w:lang w:val="uk-UA"/>
              </w:rPr>
              <m:t>e</m:t>
            </m:r>
          </m:e>
          <m:sup>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бе</m:t>
                    </m:r>
                  </m:sub>
                </m:sSub>
              </m:num>
              <m:den>
                <m:sSub>
                  <m:sSubPr>
                    <m:ctrlPr>
                      <w:rPr>
                        <w:rFonts w:ascii="Cambria Math" w:hAnsi="Cambria Math"/>
                        <w:i/>
                        <w:sz w:val="28"/>
                        <w:szCs w:val="28"/>
                        <w:lang w:val="uk-UA"/>
                      </w:rPr>
                    </m:ctrlPr>
                  </m:sSubPr>
                  <m:e>
                    <m:r>
                      <w:rPr>
                        <w:rFonts w:ascii="Cambria Math" w:hAnsi="Cambria Math"/>
                        <w:sz w:val="28"/>
                        <w:szCs w:val="28"/>
                        <w:lang w:val="uk-UA"/>
                      </w:rPr>
                      <m:t>φ</m:t>
                    </m:r>
                  </m:e>
                  <m:sub>
                    <m:r>
                      <w:rPr>
                        <w:rFonts w:ascii="Cambria Math" w:hAnsi="Cambria Math"/>
                        <w:sz w:val="28"/>
                        <w:szCs w:val="28"/>
                        <w:lang w:val="uk-UA"/>
                      </w:rPr>
                      <m:t>T</m:t>
                    </m:r>
                  </m:sub>
                </m:sSub>
              </m:den>
            </m:f>
          </m:sup>
        </m:sSup>
      </m:oMath>
      <w:r w:rsidR="0025516F" w:rsidRPr="0025516F">
        <w:rPr>
          <w:rFonts w:ascii="Times New Roman" w:eastAsia="Times New Roman" w:hAnsi="Times New Roman"/>
          <w:sz w:val="28"/>
          <w:szCs w:val="28"/>
        </w:rPr>
        <w:t>.</w:t>
      </w:r>
    </w:p>
    <w:p w:rsidR="00D367EB" w:rsidRPr="00D367EB" w:rsidRDefault="00D367EB"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Таким чином, сумарний струм бази пропорційний току колектора:</w:t>
      </w:r>
    </w:p>
    <w:p w:rsidR="00D367EB" w:rsidRPr="009D1715" w:rsidRDefault="00FC5E45" w:rsidP="001868EC">
      <w:pPr>
        <w:spacing w:after="0" w:line="360" w:lineRule="auto"/>
        <w:ind w:firstLine="567"/>
        <w:jc w:val="both"/>
        <w:rPr>
          <w:rFonts w:ascii="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к</m:t>
              </m:r>
            </m:sub>
          </m:sSub>
          <m:r>
            <w:rPr>
              <w:rFonts w:ascii="Cambria Math" w:hAnsi="Cambria Math"/>
              <w:sz w:val="28"/>
              <w:szCs w:val="28"/>
              <w:lang w:val="uk-UA"/>
            </w:rPr>
            <m:t>=β</m:t>
          </m:r>
          <m:sSub>
            <m:sSubPr>
              <m:ctrlPr>
                <w:rPr>
                  <w:rFonts w:ascii="Cambria Math" w:hAnsi="Cambria Math"/>
                  <w:i/>
                  <w:sz w:val="28"/>
                  <w:szCs w:val="28"/>
                  <w:lang w:val="uk-UA"/>
                </w:rPr>
              </m:ctrlPr>
            </m:sSubPr>
            <m:e>
              <m:r>
                <w:rPr>
                  <w:rFonts w:ascii="Cambria Math" w:hAnsi="Cambria Math"/>
                  <w:sz w:val="28"/>
                  <w:szCs w:val="28"/>
                  <w:lang w:val="en-US"/>
                </w:rPr>
                <m:t>i</m:t>
              </m:r>
            </m:e>
            <m:sub>
              <m:r>
                <w:rPr>
                  <w:rFonts w:ascii="Cambria Math" w:hAnsi="Cambria Math"/>
                  <w:sz w:val="28"/>
                  <w:szCs w:val="28"/>
                  <w:lang w:val="uk-UA"/>
                </w:rPr>
                <m:t>б</m:t>
              </m:r>
            </m:sub>
          </m:sSub>
          <m:r>
            <w:rPr>
              <w:rFonts w:ascii="Cambria Math" w:hAnsi="Cambria Math"/>
              <w:sz w:val="28"/>
              <w:szCs w:val="28"/>
              <w:lang w:val="uk-UA"/>
            </w:rPr>
            <m:t xml:space="preserve">,  </m:t>
          </m:r>
          <m:r>
            <w:rPr>
              <w:rFonts w:ascii="Cambria Math" w:hAnsi="Cambria Math"/>
              <w:sz w:val="28"/>
              <w:szCs w:val="28"/>
            </w:rPr>
            <m:t xml:space="preserve">або     </m:t>
          </m:r>
          <m:sSub>
            <m:sSubPr>
              <m:ctrlPr>
                <w:rPr>
                  <w:rFonts w:ascii="Cambria Math" w:hAnsi="Cambria Math"/>
                  <w:i/>
                  <w:sz w:val="28"/>
                  <w:szCs w:val="28"/>
                  <w:lang w:val="uk-UA"/>
                </w:rPr>
              </m:ctrlPr>
            </m:sSubPr>
            <m:e>
              <m:r>
                <w:rPr>
                  <w:rFonts w:ascii="Cambria Math" w:hAnsi="Cambria Math"/>
                  <w:sz w:val="28"/>
                  <w:szCs w:val="28"/>
                  <w:lang w:val="en-US"/>
                </w:rPr>
                <m:t>I</m:t>
              </m:r>
            </m:e>
            <m:sub>
              <m:r>
                <w:rPr>
                  <w:rFonts w:ascii="Cambria Math" w:hAnsi="Cambria Math"/>
                  <w:sz w:val="28"/>
                  <w:szCs w:val="28"/>
                  <w:lang w:val="uk-UA"/>
                </w:rPr>
                <m:t>б</m:t>
              </m:r>
            </m:sub>
          </m:sSub>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en-US"/>
                    </w:rPr>
                    <m:t>I</m:t>
                  </m:r>
                </m:e>
                <m:sub>
                  <m:r>
                    <w:rPr>
                      <w:rFonts w:ascii="Cambria Math" w:hAnsi="Cambria Math"/>
                      <w:sz w:val="28"/>
                      <w:szCs w:val="28"/>
                      <w:lang w:val="uk-UA"/>
                    </w:rPr>
                    <m:t>к</m:t>
                  </m:r>
                </m:sub>
              </m:sSub>
            </m:num>
            <m:den>
              <m:r>
                <w:rPr>
                  <w:rFonts w:ascii="Cambria Math" w:hAnsi="Cambria Math"/>
                  <w:sz w:val="28"/>
                  <w:szCs w:val="28"/>
                  <w:lang w:val="en-US"/>
                </w:rPr>
                <m:t>β</m:t>
              </m:r>
            </m:den>
          </m:f>
          <m:r>
            <w:rPr>
              <w:rFonts w:ascii="Cambria Math" w:eastAsia="Times New Roman" w:hAnsi="Cambria Math"/>
              <w:sz w:val="28"/>
              <w:szCs w:val="28"/>
              <w:lang w:val="uk-UA"/>
            </w:rPr>
            <m:t>,</m:t>
          </m:r>
        </m:oMath>
      </m:oMathPara>
    </w:p>
    <w:p w:rsidR="00D367EB" w:rsidRPr="00D367EB" w:rsidRDefault="00D367EB"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де β</w:t>
      </w:r>
      <w:r w:rsidR="0025516F">
        <w:rPr>
          <w:rFonts w:ascii="Times New Roman" w:hAnsi="Times New Roman"/>
          <w:sz w:val="28"/>
          <w:szCs w:val="28"/>
          <w:lang w:val="uk-UA"/>
        </w:rPr>
        <w:t xml:space="preserve"> –</w:t>
      </w:r>
      <w:r w:rsidRPr="00D367EB">
        <w:rPr>
          <w:rFonts w:ascii="Times New Roman" w:hAnsi="Times New Roman"/>
          <w:sz w:val="28"/>
          <w:szCs w:val="28"/>
          <w:lang w:val="uk-UA"/>
        </w:rPr>
        <w:t xml:space="preserve"> динамічний коефіцієнт передачі струму бази або коефіцієнт посилення транзистора по струму. Для більшості транзисторів 50 &lt;β &lt;</w:t>
      </w:r>
      <w:r w:rsidR="0025516F">
        <w:rPr>
          <w:rFonts w:ascii="Times New Roman" w:hAnsi="Times New Roman"/>
          <w:sz w:val="28"/>
          <w:szCs w:val="28"/>
          <w:lang w:val="uk-UA"/>
        </w:rPr>
        <w:t xml:space="preserve"> 200. </w:t>
      </w:r>
      <w:r w:rsidRPr="00D367EB">
        <w:rPr>
          <w:rFonts w:ascii="Times New Roman" w:hAnsi="Times New Roman"/>
          <w:sz w:val="28"/>
          <w:szCs w:val="28"/>
          <w:lang w:val="uk-UA"/>
        </w:rPr>
        <w:t xml:space="preserve">Потрібно зауважити, що у різних транзисторів однієї і тієї ж моделі β може досить сильно відрізнятися. Таким чином, </w:t>
      </w:r>
      <w:r w:rsidR="000C0DFB" w:rsidRPr="00D367EB">
        <w:rPr>
          <w:rFonts w:ascii="Times New Roman" w:hAnsi="Times New Roman"/>
          <w:sz w:val="28"/>
          <w:szCs w:val="28"/>
          <w:lang w:val="uk-UA"/>
        </w:rPr>
        <w:t>збільшення</w:t>
      </w:r>
      <w:r w:rsidRPr="00D367EB">
        <w:rPr>
          <w:rFonts w:ascii="Times New Roman" w:hAnsi="Times New Roman"/>
          <w:sz w:val="28"/>
          <w:szCs w:val="28"/>
          <w:lang w:val="uk-UA"/>
        </w:rPr>
        <w:t xml:space="preserve"> струму бази І</w:t>
      </w:r>
      <w:r w:rsidRPr="000C0DFB">
        <w:rPr>
          <w:rFonts w:ascii="Times New Roman" w:hAnsi="Times New Roman"/>
          <w:sz w:val="28"/>
          <w:szCs w:val="28"/>
          <w:vertAlign w:val="subscript"/>
          <w:lang w:val="uk-UA"/>
        </w:rPr>
        <w:t>б</w:t>
      </w:r>
      <w:r w:rsidRPr="00D367EB">
        <w:rPr>
          <w:rFonts w:ascii="Times New Roman" w:hAnsi="Times New Roman"/>
          <w:sz w:val="28"/>
          <w:szCs w:val="28"/>
          <w:lang w:val="uk-UA"/>
        </w:rPr>
        <w:t xml:space="preserve"> призводить до зменшення бар'єру між переходами база-емітер, що дозволяє великому числу електронів </w:t>
      </w:r>
      <w:r w:rsidR="000C0DFB" w:rsidRPr="00D367EB">
        <w:rPr>
          <w:rFonts w:ascii="Times New Roman" w:hAnsi="Times New Roman"/>
          <w:sz w:val="28"/>
          <w:szCs w:val="28"/>
          <w:lang w:val="uk-UA"/>
        </w:rPr>
        <w:t>прорватися</w:t>
      </w:r>
      <w:r w:rsidRPr="00D367EB">
        <w:rPr>
          <w:rFonts w:ascii="Times New Roman" w:hAnsi="Times New Roman"/>
          <w:sz w:val="28"/>
          <w:szCs w:val="28"/>
          <w:lang w:val="uk-UA"/>
        </w:rPr>
        <w:t xml:space="preserve"> через базу в область колектора і тим самим збільшити І</w:t>
      </w:r>
      <w:r w:rsidRPr="000C0DFB">
        <w:rPr>
          <w:rFonts w:ascii="Times New Roman" w:hAnsi="Times New Roman"/>
          <w:sz w:val="28"/>
          <w:szCs w:val="28"/>
          <w:vertAlign w:val="subscript"/>
          <w:lang w:val="uk-UA"/>
        </w:rPr>
        <w:t>к</w:t>
      </w:r>
      <w:r w:rsidRPr="00D367EB">
        <w:rPr>
          <w:rFonts w:ascii="Times New Roman" w:hAnsi="Times New Roman"/>
          <w:sz w:val="28"/>
          <w:szCs w:val="28"/>
          <w:lang w:val="uk-UA"/>
        </w:rPr>
        <w:t>.</w:t>
      </w:r>
    </w:p>
    <w:p w:rsidR="00D367EB" w:rsidRPr="00D367EB" w:rsidRDefault="00D367EB"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Тому добре спроектована схема повинна стабільно працювати не залежно від конкретного значення β.</w:t>
      </w:r>
    </w:p>
    <w:p w:rsidR="00D367EB" w:rsidRDefault="000C0DFB" w:rsidP="001868EC">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За першим законом Кірхгофа:</w:t>
      </w:r>
    </w:p>
    <w:p w:rsidR="000C0DFB" w:rsidRPr="009D1715" w:rsidRDefault="00FC5E45" w:rsidP="001868EC">
      <w:pPr>
        <w:spacing w:after="0" w:line="360" w:lineRule="auto"/>
        <w:ind w:firstLine="567"/>
        <w:jc w:val="both"/>
        <w:rPr>
          <w:rFonts w:ascii="Times New Roman" w:eastAsia="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en-US"/>
                </w:rPr>
                <m:t>I</m:t>
              </m:r>
            </m:e>
            <m:sub>
              <m:r>
                <w:rPr>
                  <w:rFonts w:ascii="Cambria Math" w:hAnsi="Cambria Math"/>
                  <w:sz w:val="28"/>
                  <w:szCs w:val="28"/>
                  <w:lang w:val="uk-UA"/>
                </w:rPr>
                <m:t>е</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en-US"/>
                </w:rPr>
                <m:t>I</m:t>
              </m:r>
            </m:e>
            <m:sub>
              <m:r>
                <w:rPr>
                  <w:rFonts w:ascii="Cambria Math" w:hAnsi="Cambria Math"/>
                  <w:sz w:val="28"/>
                  <w:szCs w:val="28"/>
                  <w:lang w:val="uk-UA"/>
                </w:rPr>
                <m:t>к</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en-US"/>
                </w:rPr>
                <m:t>I</m:t>
              </m:r>
            </m:e>
            <m:sub>
              <m:r>
                <w:rPr>
                  <w:rFonts w:ascii="Cambria Math" w:hAnsi="Cambria Math"/>
                  <w:sz w:val="28"/>
                  <w:szCs w:val="28"/>
                  <w:lang w:val="uk-UA"/>
                </w:rPr>
                <m:t>б</m:t>
              </m:r>
            </m:sub>
          </m:sSub>
          <m:r>
            <w:rPr>
              <w:rFonts w:ascii="Cambria Math" w:hAnsi="Cambria Math"/>
              <w:sz w:val="28"/>
              <w:szCs w:val="28"/>
              <w:lang w:val="uk-UA"/>
            </w:rPr>
            <m:t>,</m:t>
          </m:r>
        </m:oMath>
      </m:oMathPara>
    </w:p>
    <w:p w:rsidR="000C0DFB" w:rsidRPr="009D1715" w:rsidRDefault="00FC5E45" w:rsidP="001868EC">
      <w:pPr>
        <w:spacing w:after="0" w:line="360" w:lineRule="auto"/>
        <w:ind w:firstLine="567"/>
        <w:jc w:val="both"/>
        <w:rPr>
          <w:rFonts w:ascii="Times New Roman" w:eastAsia="Times New Roman" w:hAnsi="Times New Roman"/>
          <w:i/>
          <w:sz w:val="28"/>
          <w:szCs w:val="28"/>
          <w:lang w:val="en-US"/>
        </w:rPr>
      </w:pPr>
      <m:oMathPara>
        <m:oMath>
          <m:sSub>
            <m:sSubPr>
              <m:ctrlPr>
                <w:rPr>
                  <w:rFonts w:ascii="Cambria Math" w:hAnsi="Cambria Math"/>
                  <w:i/>
                  <w:sz w:val="28"/>
                  <w:szCs w:val="28"/>
                  <w:lang w:val="uk-UA"/>
                </w:rPr>
              </m:ctrlPr>
            </m:sSubPr>
            <m:e>
              <m:r>
                <w:rPr>
                  <w:rFonts w:ascii="Cambria Math" w:hAnsi="Cambria Math"/>
                  <w:sz w:val="28"/>
                  <w:szCs w:val="28"/>
                  <w:lang w:val="en-US"/>
                </w:rPr>
                <m:t>I</m:t>
              </m:r>
            </m:e>
            <m:sub>
              <m:r>
                <w:rPr>
                  <w:rFonts w:ascii="Cambria Math" w:hAnsi="Cambria Math"/>
                  <w:sz w:val="28"/>
                  <w:szCs w:val="28"/>
                  <w:lang w:val="uk-UA"/>
                </w:rPr>
                <m:t>е</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en-US"/>
                </w:rPr>
                <m:t>I</m:t>
              </m:r>
            </m:e>
            <m:sub>
              <m:r>
                <w:rPr>
                  <w:rFonts w:ascii="Cambria Math" w:hAnsi="Cambria Math"/>
                  <w:sz w:val="28"/>
                  <w:szCs w:val="28"/>
                  <w:lang w:val="uk-UA"/>
                </w:rPr>
                <m:t>к</m:t>
              </m:r>
            </m:sub>
          </m:sSub>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rPr>
                    <m:t>к</m:t>
                  </m:r>
                </m:sub>
              </m:sSub>
            </m:num>
            <m:den>
              <m:r>
                <w:rPr>
                  <w:rFonts w:ascii="Cambria Math" w:hAnsi="Cambria Math"/>
                  <w:sz w:val="28"/>
                  <w:szCs w:val="28"/>
                  <w:lang w:val="uk-UA"/>
                </w:rPr>
                <m:t>β</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β+1</m:t>
              </m:r>
            </m:num>
            <m:den>
              <m:r>
                <w:rPr>
                  <w:rFonts w:ascii="Cambria Math" w:hAnsi="Cambria Math"/>
                  <w:sz w:val="28"/>
                  <w:szCs w:val="28"/>
                  <w:lang w:val="uk-UA"/>
                </w:rPr>
                <m:t>β</m:t>
              </m:r>
            </m:den>
          </m:f>
          <m:sSub>
            <m:sSubPr>
              <m:ctrlPr>
                <w:rPr>
                  <w:rFonts w:ascii="Cambria Math" w:hAnsi="Cambria Math"/>
                  <w:i/>
                  <w:sz w:val="28"/>
                  <w:szCs w:val="28"/>
                  <w:lang w:val="en-US"/>
                </w:rPr>
              </m:ctrlPr>
            </m:sSubPr>
            <m:e>
              <m:r>
                <w:rPr>
                  <w:rFonts w:ascii="Cambria Math" w:hAnsi="Cambria Math"/>
                  <w:sz w:val="28"/>
                  <w:szCs w:val="28"/>
                  <w:lang w:val="en-US"/>
                </w:rPr>
                <m:t>I</m:t>
              </m:r>
            </m:e>
            <m:sub>
              <m:r>
                <w:rPr>
                  <w:rFonts w:ascii="Cambria Math" w:hAnsi="Cambria Math"/>
                  <w:sz w:val="28"/>
                  <w:szCs w:val="28"/>
                </w:rPr>
                <m:t>к</m:t>
              </m:r>
            </m:sub>
          </m:sSub>
          <m:r>
            <w:rPr>
              <w:rFonts w:ascii="Cambria Math" w:hAnsi="Cambria Math"/>
              <w:sz w:val="28"/>
              <w:szCs w:val="28"/>
              <w:lang w:val="en-US"/>
            </w:rPr>
            <m:t>,</m:t>
          </m:r>
        </m:oMath>
      </m:oMathPara>
    </w:p>
    <w:p w:rsidR="000C0DFB" w:rsidRPr="009D1715" w:rsidRDefault="00FC5E45" w:rsidP="001868EC">
      <w:pPr>
        <w:spacing w:after="0" w:line="360" w:lineRule="auto"/>
        <w:ind w:firstLine="567"/>
        <w:jc w:val="both"/>
        <w:rPr>
          <w:rFonts w:ascii="Times New Roman" w:eastAsia="Times New Roman" w:hAnsi="Times New Roman"/>
          <w:i/>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I</m:t>
              </m:r>
            </m:e>
            <m:sub>
              <m:r>
                <w:rPr>
                  <w:rFonts w:ascii="Cambria Math" w:hAnsi="Cambria Math"/>
                  <w:sz w:val="28"/>
                  <w:szCs w:val="28"/>
                </w:rPr>
                <m:t>к</m:t>
              </m:r>
            </m:sub>
          </m:sSub>
          <m:r>
            <w:rPr>
              <w:rFonts w:ascii="Cambria Math" w:hAnsi="Cambria Math"/>
              <w:sz w:val="28"/>
              <w:szCs w:val="28"/>
              <w:lang w:val="en-US"/>
            </w:rPr>
            <m:t>=α</m:t>
          </m:r>
          <m:sSub>
            <m:sSubPr>
              <m:ctrlPr>
                <w:rPr>
                  <w:rFonts w:ascii="Cambria Math" w:hAnsi="Cambria Math"/>
                  <w:i/>
                  <w:sz w:val="28"/>
                  <w:szCs w:val="28"/>
                  <w:lang w:val="en-US"/>
                </w:rPr>
              </m:ctrlPr>
            </m:sSubPr>
            <m:e>
              <m:r>
                <w:rPr>
                  <w:rFonts w:ascii="Cambria Math" w:hAnsi="Cambria Math"/>
                  <w:sz w:val="28"/>
                  <w:szCs w:val="28"/>
                  <w:lang w:val="en-US"/>
                </w:rPr>
                <m:t>I</m:t>
              </m:r>
            </m:e>
            <m:sub>
              <m:r>
                <w:rPr>
                  <w:rFonts w:ascii="Cambria Math" w:hAnsi="Cambria Math"/>
                  <w:sz w:val="28"/>
                  <w:szCs w:val="28"/>
                  <w:lang w:val="uk-UA"/>
                </w:rPr>
                <m:t>е</m:t>
              </m:r>
            </m:sub>
          </m:sSub>
          <m:r>
            <w:rPr>
              <w:rFonts w:ascii="Cambria Math" w:hAnsi="Cambria Math"/>
              <w:sz w:val="28"/>
              <w:szCs w:val="28"/>
              <w:lang w:val="en-US"/>
            </w:rPr>
            <m:t>,</m:t>
          </m:r>
        </m:oMath>
      </m:oMathPara>
    </w:p>
    <w:p w:rsidR="000C0DFB" w:rsidRDefault="000C0DFB" w:rsidP="001868EC">
      <w:pPr>
        <w:spacing w:after="0" w:line="360" w:lineRule="auto"/>
        <w:ind w:firstLine="567"/>
        <w:jc w:val="both"/>
        <w:rPr>
          <w:rFonts w:ascii="Times New Roman" w:eastAsia="Times New Roman" w:hAnsi="Times New Roman"/>
          <w:sz w:val="28"/>
          <w:szCs w:val="28"/>
        </w:rPr>
      </w:pPr>
      <w:r w:rsidRPr="000C0DFB">
        <w:rPr>
          <w:rFonts w:ascii="Times New Roman" w:hAnsi="Times New Roman"/>
          <w:sz w:val="28"/>
          <w:szCs w:val="28"/>
          <w:lang w:val="uk-UA"/>
        </w:rPr>
        <w:lastRenderedPageBreak/>
        <w:t>де</w:t>
      </w:r>
      <m:oMath>
        <m:r>
          <w:rPr>
            <w:rFonts w:ascii="Cambria Math" w:hAnsi="Cambria Math"/>
            <w:sz w:val="28"/>
            <w:szCs w:val="28"/>
            <w:lang w:val="uk-UA"/>
          </w:rPr>
          <m:t>α</m:t>
        </m:r>
      </m:oMath>
      <w:r w:rsidR="00484FAA">
        <w:rPr>
          <w:rFonts w:ascii="Times New Roman" w:eastAsia="Times New Roman" w:hAnsi="Times New Roman"/>
          <w:sz w:val="28"/>
          <w:szCs w:val="28"/>
          <w:lang w:val="uk-UA"/>
        </w:rPr>
        <w:t xml:space="preserve"> – динамічний коефіцієнт передачі струму емітера, </w:t>
      </w:r>
      <m:oMath>
        <m:r>
          <w:rPr>
            <w:rFonts w:ascii="Cambria Math" w:eastAsia="Times New Roman" w:hAnsi="Cambria Math"/>
            <w:sz w:val="28"/>
            <w:szCs w:val="28"/>
            <w:lang w:val="uk-UA"/>
          </w:rPr>
          <m:t>α&lt;1, α→1</m:t>
        </m:r>
      </m:oMath>
      <w:r w:rsidR="00484FAA" w:rsidRPr="00484FAA">
        <w:rPr>
          <w:rFonts w:ascii="Times New Roman" w:eastAsia="Times New Roman" w:hAnsi="Times New Roman"/>
          <w:sz w:val="28"/>
          <w:szCs w:val="28"/>
        </w:rPr>
        <w:t>.</w:t>
      </w:r>
    </w:p>
    <w:p w:rsidR="00484FAA" w:rsidRPr="009D1715" w:rsidRDefault="009D1715" w:rsidP="001868EC">
      <w:pPr>
        <w:spacing w:after="0" w:line="360" w:lineRule="auto"/>
        <w:ind w:firstLine="567"/>
        <w:jc w:val="both"/>
        <w:rPr>
          <w:rFonts w:ascii="Times New Roman" w:hAnsi="Times New Roman"/>
          <w:sz w:val="28"/>
          <w:szCs w:val="28"/>
          <w:lang w:val="en-US"/>
        </w:rPr>
      </w:pPr>
      <m:oMathPara>
        <m:oMath>
          <m:r>
            <w:rPr>
              <w:rFonts w:ascii="Cambria Math" w:hAnsi="Cambria Math"/>
              <w:sz w:val="28"/>
              <w:szCs w:val="28"/>
            </w:rPr>
            <m:t>α=</m:t>
          </m:r>
          <m:f>
            <m:fPr>
              <m:ctrlPr>
                <w:rPr>
                  <w:rFonts w:ascii="Cambria Math" w:hAnsi="Cambria Math"/>
                  <w:i/>
                  <w:sz w:val="28"/>
                  <w:szCs w:val="28"/>
                </w:rPr>
              </m:ctrlPr>
            </m:fPr>
            <m:num>
              <m:r>
                <w:rPr>
                  <w:rFonts w:ascii="Cambria Math" w:hAnsi="Cambria Math"/>
                  <w:sz w:val="28"/>
                  <w:szCs w:val="28"/>
                </w:rPr>
                <m:t>β</m:t>
              </m:r>
            </m:num>
            <m:den>
              <m:r>
                <w:rPr>
                  <w:rFonts w:ascii="Cambria Math" w:hAnsi="Cambria Math"/>
                  <w:sz w:val="28"/>
                  <w:szCs w:val="28"/>
                </w:rPr>
                <m:t>β+1</m:t>
              </m:r>
            </m:den>
          </m:f>
          <m:r>
            <w:rPr>
              <w:rFonts w:ascii="Cambria Math" w:hAnsi="Cambria Math"/>
              <w:sz w:val="28"/>
              <w:szCs w:val="28"/>
            </w:rPr>
            <m:t xml:space="preserve">     ⇔        β=</m:t>
          </m:r>
          <m:f>
            <m:fPr>
              <m:ctrlPr>
                <w:rPr>
                  <w:rFonts w:ascii="Cambria Math" w:hAnsi="Cambria Math"/>
                  <w:i/>
                  <w:sz w:val="28"/>
                  <w:szCs w:val="28"/>
                </w:rPr>
              </m:ctrlPr>
            </m:fPr>
            <m:num>
              <m:r>
                <w:rPr>
                  <w:rFonts w:ascii="Cambria Math" w:hAnsi="Cambria Math"/>
                  <w:sz w:val="28"/>
                  <w:szCs w:val="28"/>
                </w:rPr>
                <m:t>α</m:t>
              </m:r>
            </m:num>
            <m:den>
              <m:r>
                <w:rPr>
                  <w:rFonts w:ascii="Cambria Math" w:hAnsi="Cambria Math"/>
                  <w:sz w:val="28"/>
                  <w:szCs w:val="28"/>
                </w:rPr>
                <m:t>1-α</m:t>
              </m:r>
            </m:den>
          </m:f>
          <m:r>
            <w:rPr>
              <w:rFonts w:ascii="Cambria Math" w:hAnsi="Cambria Math"/>
              <w:sz w:val="28"/>
              <w:szCs w:val="28"/>
            </w:rPr>
            <m:t>.</m:t>
          </m:r>
        </m:oMath>
      </m:oMathPara>
    </w:p>
    <w:p w:rsidR="00484FAA" w:rsidRPr="00484FAA" w:rsidRDefault="00484FAA" w:rsidP="001868EC">
      <w:pPr>
        <w:spacing w:after="60" w:line="360" w:lineRule="auto"/>
        <w:ind w:firstLine="567"/>
        <w:jc w:val="both"/>
        <w:rPr>
          <w:rFonts w:ascii="Times New Roman" w:hAnsi="Times New Roman"/>
          <w:b/>
          <w:sz w:val="28"/>
          <w:szCs w:val="28"/>
          <w:lang w:val="uk-UA"/>
        </w:rPr>
      </w:pPr>
      <w:r w:rsidRPr="00484FAA">
        <w:rPr>
          <w:rFonts w:ascii="Times New Roman" w:hAnsi="Times New Roman"/>
          <w:b/>
          <w:sz w:val="28"/>
          <w:szCs w:val="28"/>
          <w:lang w:val="uk-UA"/>
        </w:rPr>
        <w:t xml:space="preserve">4. </w:t>
      </w:r>
      <w:r>
        <w:rPr>
          <w:rFonts w:ascii="Times New Roman" w:hAnsi="Times New Roman"/>
          <w:b/>
          <w:sz w:val="28"/>
          <w:szCs w:val="28"/>
          <w:lang w:val="uk-UA"/>
        </w:rPr>
        <w:t>Режими роботи транзистора</w:t>
      </w:r>
    </w:p>
    <w:p w:rsidR="00484FAA" w:rsidRDefault="00484FAA" w:rsidP="001868EC">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Транзистор може працювати в різних режимах, які визначаються режимами роботи його </w:t>
      </w:r>
      <w:r>
        <w:rPr>
          <w:rFonts w:ascii="Times New Roman" w:hAnsi="Times New Roman"/>
          <w:sz w:val="28"/>
          <w:szCs w:val="28"/>
          <w:lang w:val="en-US"/>
        </w:rPr>
        <w:t>p</w:t>
      </w:r>
      <w:r w:rsidRPr="00484FAA">
        <w:rPr>
          <w:rFonts w:ascii="Times New Roman" w:hAnsi="Times New Roman"/>
          <w:sz w:val="28"/>
          <w:szCs w:val="28"/>
        </w:rPr>
        <w:t>-</w:t>
      </w:r>
      <w:r>
        <w:rPr>
          <w:rFonts w:ascii="Times New Roman" w:hAnsi="Times New Roman"/>
          <w:sz w:val="28"/>
          <w:szCs w:val="28"/>
          <w:lang w:val="en-US"/>
        </w:rPr>
        <w:t>n</w:t>
      </w:r>
      <w:r>
        <w:rPr>
          <w:rFonts w:ascii="Times New Roman" w:hAnsi="Times New Roman"/>
          <w:sz w:val="28"/>
          <w:szCs w:val="28"/>
          <w:lang w:val="uk-UA"/>
        </w:rPr>
        <w:t>переходів (відповідно, в залежності від напруги на цих переходах). Режим роботи визначає особливості, які необхідно враховувати і використовувати при проектуванні схеми. Можливі режими роботи приведені в таблиці 2.1.</w:t>
      </w:r>
    </w:p>
    <w:p w:rsidR="00484FAA" w:rsidRPr="00484FAA" w:rsidRDefault="00484FAA" w:rsidP="001868EC">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В аналогових пристроях най</w:t>
      </w:r>
      <w:r w:rsidR="00894974">
        <w:rPr>
          <w:rFonts w:ascii="Times New Roman" w:hAnsi="Times New Roman"/>
          <w:sz w:val="28"/>
          <w:szCs w:val="28"/>
          <w:lang w:val="uk-UA"/>
        </w:rPr>
        <w:t>більш часто використовується активний режим транзистора через його підсилювальні властивості. В деяких випадках можливе використання інверсного режиму для отримання невеликого коефіцієнту підсилення. В цифрових приладах, як правило, використовуються режими насичення та відсічки в парі для реалізації, наприклад, ключа.</w:t>
      </w:r>
    </w:p>
    <w:p w:rsidR="00D367EB" w:rsidRPr="00894974" w:rsidRDefault="00484FAA" w:rsidP="001868EC">
      <w:pPr>
        <w:spacing w:after="60" w:line="360" w:lineRule="auto"/>
        <w:ind w:firstLine="567"/>
        <w:jc w:val="both"/>
        <w:rPr>
          <w:rFonts w:ascii="Times New Roman" w:hAnsi="Times New Roman"/>
          <w:b/>
          <w:sz w:val="28"/>
          <w:szCs w:val="28"/>
          <w:lang w:val="uk-UA"/>
        </w:rPr>
      </w:pPr>
      <w:r>
        <w:rPr>
          <w:rFonts w:ascii="Times New Roman" w:hAnsi="Times New Roman"/>
          <w:b/>
          <w:sz w:val="28"/>
          <w:szCs w:val="28"/>
          <w:lang w:val="uk-UA"/>
        </w:rPr>
        <w:t>5</w:t>
      </w:r>
      <w:r w:rsidRPr="00484FAA">
        <w:rPr>
          <w:rFonts w:ascii="Times New Roman" w:hAnsi="Times New Roman"/>
          <w:b/>
          <w:sz w:val="28"/>
          <w:szCs w:val="28"/>
          <w:lang w:val="uk-UA"/>
        </w:rPr>
        <w:t>. Еквівалентні схеми транзистора</w:t>
      </w:r>
    </w:p>
    <w:p w:rsidR="00D367EB" w:rsidRDefault="00D367EB"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Еквівалентні використовуються замість складних фізичних моделей для швидкого аналізу ланцюгів, що містять транзистори. Для заміни транзистора в активному або інверсному режимі можуть використовуватися схеми першого порядку (що містять один p-n перехід). Для більш точного аналізу використовуються схеми другого порядку, наприклад модель Еберса-Молла.</w:t>
      </w:r>
    </w:p>
    <w:p w:rsidR="00A64425" w:rsidRPr="00D367EB" w:rsidRDefault="00A64425" w:rsidP="00F60306">
      <w:pPr>
        <w:spacing w:after="0" w:line="360" w:lineRule="auto"/>
        <w:ind w:firstLine="567"/>
        <w:rPr>
          <w:rFonts w:ascii="Times New Roman" w:hAnsi="Times New Roman"/>
          <w:sz w:val="28"/>
          <w:szCs w:val="28"/>
          <w:lang w:val="uk-UA"/>
        </w:rPr>
      </w:pPr>
      <w:r>
        <w:rPr>
          <w:rFonts w:ascii="Times New Roman" w:hAnsi="Times New Roman"/>
          <w:sz w:val="28"/>
          <w:szCs w:val="28"/>
          <w:lang w:val="uk-UA"/>
        </w:rPr>
        <w:t>Табл</w:t>
      </w:r>
      <w:r w:rsidR="00F60306">
        <w:rPr>
          <w:rFonts w:ascii="Times New Roman" w:hAnsi="Times New Roman"/>
          <w:sz w:val="28"/>
          <w:szCs w:val="28"/>
          <w:lang w:val="uk-UA"/>
        </w:rPr>
        <w:t>иця 2.1</w:t>
      </w:r>
      <w:r w:rsidR="00F60306">
        <w:rPr>
          <w:rFonts w:ascii="Times New Roman" w:hAnsi="Times New Roman"/>
          <w:sz w:val="28"/>
          <w:szCs w:val="28"/>
          <w:lang w:val="en-US"/>
        </w:rPr>
        <w:t xml:space="preserve"> -</w:t>
      </w:r>
      <w:r w:rsidRPr="00A64425">
        <w:rPr>
          <w:rFonts w:ascii="Times New Roman" w:hAnsi="Times New Roman"/>
          <w:i/>
          <w:sz w:val="28"/>
          <w:szCs w:val="28"/>
          <w:lang w:val="uk-UA"/>
        </w:rPr>
        <w:t>Режими роботи транзистора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43"/>
        <w:gridCol w:w="1305"/>
        <w:gridCol w:w="1372"/>
        <w:gridCol w:w="4134"/>
      </w:tblGrid>
      <w:tr w:rsidR="00894974" w:rsidRPr="00715033">
        <w:trPr>
          <w:trHeight w:val="160"/>
        </w:trPr>
        <w:tc>
          <w:tcPr>
            <w:tcW w:w="1851" w:type="dxa"/>
            <w:vMerge w:val="restart"/>
            <w:vAlign w:val="center"/>
          </w:tcPr>
          <w:p w:rsidR="00894974" w:rsidRPr="00715033" w:rsidRDefault="00894974" w:rsidP="00715033">
            <w:pPr>
              <w:spacing w:after="0" w:line="360" w:lineRule="auto"/>
              <w:jc w:val="center"/>
              <w:rPr>
                <w:rFonts w:ascii="Times New Roman" w:hAnsi="Times New Roman"/>
                <w:sz w:val="28"/>
                <w:szCs w:val="28"/>
                <w:lang w:val="uk-UA"/>
              </w:rPr>
            </w:pPr>
            <w:r w:rsidRPr="00715033">
              <w:rPr>
                <w:rFonts w:ascii="Times New Roman" w:hAnsi="Times New Roman"/>
                <w:sz w:val="28"/>
                <w:szCs w:val="28"/>
                <w:lang w:val="uk-UA"/>
              </w:rPr>
              <w:t>Режим</w:t>
            </w:r>
          </w:p>
        </w:tc>
        <w:tc>
          <w:tcPr>
            <w:tcW w:w="2692" w:type="dxa"/>
            <w:gridSpan w:val="2"/>
            <w:vAlign w:val="center"/>
          </w:tcPr>
          <w:p w:rsidR="00894974" w:rsidRPr="00715033" w:rsidRDefault="00894974" w:rsidP="00715033">
            <w:pPr>
              <w:spacing w:after="0" w:line="360" w:lineRule="auto"/>
              <w:jc w:val="center"/>
              <w:rPr>
                <w:rFonts w:ascii="Times New Roman" w:hAnsi="Times New Roman"/>
                <w:sz w:val="28"/>
                <w:szCs w:val="28"/>
                <w:lang w:val="uk-UA"/>
              </w:rPr>
            </w:pPr>
            <w:r w:rsidRPr="00715033">
              <w:rPr>
                <w:rFonts w:ascii="Times New Roman" w:hAnsi="Times New Roman"/>
                <w:sz w:val="28"/>
                <w:szCs w:val="28"/>
                <w:lang w:val="uk-UA"/>
              </w:rPr>
              <w:t>Зміщення переходів</w:t>
            </w:r>
          </w:p>
        </w:tc>
        <w:tc>
          <w:tcPr>
            <w:tcW w:w="5085" w:type="dxa"/>
            <w:vMerge w:val="restart"/>
            <w:vAlign w:val="center"/>
          </w:tcPr>
          <w:p w:rsidR="00894974" w:rsidRPr="00715033" w:rsidRDefault="00894974" w:rsidP="00715033">
            <w:pPr>
              <w:spacing w:after="0" w:line="360" w:lineRule="auto"/>
              <w:jc w:val="center"/>
              <w:rPr>
                <w:rFonts w:ascii="Times New Roman" w:hAnsi="Times New Roman"/>
                <w:sz w:val="28"/>
                <w:szCs w:val="28"/>
                <w:lang w:val="uk-UA"/>
              </w:rPr>
            </w:pPr>
            <w:r w:rsidRPr="00715033">
              <w:rPr>
                <w:rFonts w:ascii="Times New Roman" w:hAnsi="Times New Roman"/>
                <w:sz w:val="28"/>
                <w:szCs w:val="28"/>
                <w:lang w:val="uk-UA"/>
              </w:rPr>
              <w:t>Опис</w:t>
            </w:r>
          </w:p>
        </w:tc>
      </w:tr>
      <w:tr w:rsidR="00894974" w:rsidRPr="00715033">
        <w:trPr>
          <w:trHeight w:val="160"/>
        </w:trPr>
        <w:tc>
          <w:tcPr>
            <w:tcW w:w="1851" w:type="dxa"/>
            <w:vMerge/>
            <w:vAlign w:val="center"/>
          </w:tcPr>
          <w:p w:rsidR="00894974" w:rsidRPr="00715033" w:rsidRDefault="00894974" w:rsidP="00715033">
            <w:pPr>
              <w:spacing w:after="0" w:line="360" w:lineRule="auto"/>
              <w:jc w:val="center"/>
              <w:rPr>
                <w:rFonts w:ascii="Times New Roman" w:hAnsi="Times New Roman"/>
                <w:sz w:val="28"/>
                <w:szCs w:val="28"/>
                <w:lang w:val="uk-UA"/>
              </w:rPr>
            </w:pPr>
          </w:p>
        </w:tc>
        <w:tc>
          <w:tcPr>
            <w:tcW w:w="1305" w:type="dxa"/>
            <w:vAlign w:val="center"/>
          </w:tcPr>
          <w:p w:rsidR="00894974" w:rsidRPr="00715033" w:rsidRDefault="00894974" w:rsidP="00715033">
            <w:pPr>
              <w:spacing w:after="0" w:line="360" w:lineRule="auto"/>
              <w:jc w:val="center"/>
              <w:rPr>
                <w:rFonts w:ascii="Times New Roman" w:hAnsi="Times New Roman"/>
                <w:sz w:val="28"/>
                <w:szCs w:val="28"/>
                <w:lang w:val="uk-UA"/>
              </w:rPr>
            </w:pPr>
            <w:r w:rsidRPr="00715033">
              <w:rPr>
                <w:rFonts w:ascii="Times New Roman" w:hAnsi="Times New Roman"/>
                <w:sz w:val="28"/>
                <w:szCs w:val="28"/>
                <w:lang w:val="uk-UA"/>
              </w:rPr>
              <w:t>Емітер</w:t>
            </w:r>
          </w:p>
        </w:tc>
        <w:tc>
          <w:tcPr>
            <w:tcW w:w="1387" w:type="dxa"/>
            <w:vAlign w:val="center"/>
          </w:tcPr>
          <w:p w:rsidR="00894974" w:rsidRPr="00715033" w:rsidRDefault="00894974" w:rsidP="00715033">
            <w:pPr>
              <w:spacing w:after="0" w:line="360" w:lineRule="auto"/>
              <w:jc w:val="center"/>
              <w:rPr>
                <w:rFonts w:ascii="Times New Roman" w:hAnsi="Times New Roman"/>
                <w:sz w:val="28"/>
                <w:szCs w:val="28"/>
                <w:lang w:val="uk-UA"/>
              </w:rPr>
            </w:pPr>
            <w:r w:rsidRPr="00715033">
              <w:rPr>
                <w:rFonts w:ascii="Times New Roman" w:hAnsi="Times New Roman"/>
                <w:sz w:val="28"/>
                <w:szCs w:val="28"/>
                <w:lang w:val="uk-UA"/>
              </w:rPr>
              <w:t>Колектор</w:t>
            </w:r>
          </w:p>
        </w:tc>
        <w:tc>
          <w:tcPr>
            <w:tcW w:w="5085" w:type="dxa"/>
            <w:vMerge/>
          </w:tcPr>
          <w:p w:rsidR="00894974" w:rsidRPr="00715033" w:rsidRDefault="00894974" w:rsidP="00715033">
            <w:pPr>
              <w:spacing w:after="0" w:line="360" w:lineRule="auto"/>
              <w:jc w:val="both"/>
              <w:rPr>
                <w:rFonts w:ascii="Times New Roman" w:hAnsi="Times New Roman"/>
                <w:sz w:val="28"/>
                <w:szCs w:val="28"/>
                <w:lang w:val="uk-UA"/>
              </w:rPr>
            </w:pPr>
          </w:p>
        </w:tc>
      </w:tr>
      <w:tr w:rsidR="00894974" w:rsidRPr="00715033">
        <w:tc>
          <w:tcPr>
            <w:tcW w:w="1851" w:type="dxa"/>
            <w:vAlign w:val="center"/>
          </w:tcPr>
          <w:p w:rsidR="00894974" w:rsidRPr="00715033" w:rsidRDefault="00894974" w:rsidP="00715033">
            <w:pPr>
              <w:spacing w:after="0" w:line="360" w:lineRule="auto"/>
              <w:jc w:val="center"/>
              <w:rPr>
                <w:rFonts w:ascii="Times New Roman" w:hAnsi="Times New Roman"/>
                <w:sz w:val="28"/>
                <w:szCs w:val="28"/>
                <w:lang w:val="uk-UA"/>
              </w:rPr>
            </w:pPr>
            <w:r w:rsidRPr="00715033">
              <w:rPr>
                <w:rFonts w:ascii="Times New Roman" w:hAnsi="Times New Roman"/>
                <w:sz w:val="28"/>
                <w:szCs w:val="28"/>
                <w:lang w:val="uk-UA"/>
              </w:rPr>
              <w:t>Активний(нормальний)</w:t>
            </w:r>
          </w:p>
        </w:tc>
        <w:tc>
          <w:tcPr>
            <w:tcW w:w="1305" w:type="dxa"/>
            <w:vAlign w:val="center"/>
          </w:tcPr>
          <w:p w:rsidR="00894974" w:rsidRPr="00715033" w:rsidRDefault="00894974" w:rsidP="00715033">
            <w:pPr>
              <w:spacing w:after="0" w:line="360" w:lineRule="auto"/>
              <w:jc w:val="center"/>
              <w:rPr>
                <w:rFonts w:ascii="Times New Roman" w:hAnsi="Times New Roman"/>
                <w:sz w:val="28"/>
                <w:szCs w:val="28"/>
                <w:lang w:val="uk-UA"/>
              </w:rPr>
            </w:pPr>
            <w:r w:rsidRPr="00715033">
              <w:rPr>
                <w:rFonts w:ascii="Times New Roman" w:hAnsi="Times New Roman"/>
                <w:sz w:val="28"/>
                <w:szCs w:val="28"/>
                <w:lang w:val="uk-UA"/>
              </w:rPr>
              <w:t>Пряме</w:t>
            </w:r>
          </w:p>
        </w:tc>
        <w:tc>
          <w:tcPr>
            <w:tcW w:w="1387" w:type="dxa"/>
            <w:vAlign w:val="center"/>
          </w:tcPr>
          <w:p w:rsidR="00894974" w:rsidRPr="00715033" w:rsidRDefault="00894974" w:rsidP="00715033">
            <w:pPr>
              <w:spacing w:after="0" w:line="360" w:lineRule="auto"/>
              <w:jc w:val="center"/>
              <w:rPr>
                <w:rFonts w:ascii="Times New Roman" w:hAnsi="Times New Roman"/>
                <w:sz w:val="28"/>
                <w:szCs w:val="28"/>
                <w:lang w:val="uk-UA"/>
              </w:rPr>
            </w:pPr>
            <w:r w:rsidRPr="00715033">
              <w:rPr>
                <w:rFonts w:ascii="Times New Roman" w:hAnsi="Times New Roman"/>
                <w:sz w:val="28"/>
                <w:szCs w:val="28"/>
                <w:lang w:val="uk-UA"/>
              </w:rPr>
              <w:t>Зворотне</w:t>
            </w:r>
          </w:p>
        </w:tc>
        <w:tc>
          <w:tcPr>
            <w:tcW w:w="5085" w:type="dxa"/>
          </w:tcPr>
          <w:p w:rsidR="00894974" w:rsidRPr="00715033" w:rsidRDefault="00894974" w:rsidP="00715033">
            <w:pPr>
              <w:spacing w:after="0" w:line="360" w:lineRule="auto"/>
              <w:jc w:val="both"/>
              <w:rPr>
                <w:rFonts w:ascii="Times New Roman" w:hAnsi="Times New Roman"/>
                <w:sz w:val="28"/>
                <w:szCs w:val="28"/>
                <w:lang w:val="uk-UA"/>
              </w:rPr>
            </w:pPr>
            <w:r w:rsidRPr="00715033">
              <w:rPr>
                <w:rFonts w:ascii="Times New Roman" w:hAnsi="Times New Roman"/>
                <w:sz w:val="28"/>
                <w:szCs w:val="28"/>
                <w:lang w:val="uk-UA"/>
              </w:rPr>
              <w:t>Максимальне значення коефіцієнта передачі струму емітера. Мінімальне спотворення вихідного сигналу.</w:t>
            </w:r>
          </w:p>
        </w:tc>
      </w:tr>
      <w:tr w:rsidR="00894974" w:rsidRPr="00715033">
        <w:tc>
          <w:tcPr>
            <w:tcW w:w="1851" w:type="dxa"/>
            <w:vAlign w:val="center"/>
          </w:tcPr>
          <w:p w:rsidR="00894974" w:rsidRPr="00715033" w:rsidRDefault="00894974" w:rsidP="00715033">
            <w:pPr>
              <w:spacing w:after="0" w:line="360" w:lineRule="auto"/>
              <w:jc w:val="center"/>
              <w:rPr>
                <w:rFonts w:ascii="Times New Roman" w:hAnsi="Times New Roman"/>
                <w:sz w:val="28"/>
                <w:szCs w:val="28"/>
                <w:lang w:val="uk-UA"/>
              </w:rPr>
            </w:pPr>
            <w:r w:rsidRPr="00715033">
              <w:rPr>
                <w:rFonts w:ascii="Times New Roman" w:hAnsi="Times New Roman"/>
                <w:sz w:val="28"/>
                <w:szCs w:val="28"/>
                <w:lang w:val="uk-UA"/>
              </w:rPr>
              <w:t>Інверсний</w:t>
            </w:r>
          </w:p>
        </w:tc>
        <w:tc>
          <w:tcPr>
            <w:tcW w:w="1305" w:type="dxa"/>
            <w:vAlign w:val="center"/>
          </w:tcPr>
          <w:p w:rsidR="00894974" w:rsidRPr="00715033" w:rsidRDefault="00894974" w:rsidP="00715033">
            <w:pPr>
              <w:spacing w:after="0" w:line="360" w:lineRule="auto"/>
              <w:jc w:val="center"/>
              <w:rPr>
                <w:rFonts w:ascii="Times New Roman" w:hAnsi="Times New Roman"/>
                <w:sz w:val="28"/>
                <w:szCs w:val="28"/>
                <w:lang w:val="uk-UA"/>
              </w:rPr>
            </w:pPr>
            <w:r w:rsidRPr="00715033">
              <w:rPr>
                <w:rFonts w:ascii="Times New Roman" w:hAnsi="Times New Roman"/>
                <w:sz w:val="28"/>
                <w:szCs w:val="28"/>
                <w:lang w:val="uk-UA"/>
              </w:rPr>
              <w:t>Зворотне</w:t>
            </w:r>
          </w:p>
        </w:tc>
        <w:tc>
          <w:tcPr>
            <w:tcW w:w="1387" w:type="dxa"/>
            <w:vAlign w:val="center"/>
          </w:tcPr>
          <w:p w:rsidR="00894974" w:rsidRPr="00715033" w:rsidRDefault="00894974" w:rsidP="00715033">
            <w:pPr>
              <w:spacing w:after="0" w:line="360" w:lineRule="auto"/>
              <w:jc w:val="center"/>
              <w:rPr>
                <w:rFonts w:ascii="Times New Roman" w:hAnsi="Times New Roman"/>
                <w:sz w:val="28"/>
                <w:szCs w:val="28"/>
                <w:lang w:val="uk-UA"/>
              </w:rPr>
            </w:pPr>
            <w:r w:rsidRPr="00715033">
              <w:rPr>
                <w:rFonts w:ascii="Times New Roman" w:hAnsi="Times New Roman"/>
                <w:sz w:val="28"/>
                <w:szCs w:val="28"/>
                <w:lang w:val="uk-UA"/>
              </w:rPr>
              <w:t>Пряме</w:t>
            </w:r>
          </w:p>
        </w:tc>
        <w:tc>
          <w:tcPr>
            <w:tcW w:w="5085" w:type="dxa"/>
          </w:tcPr>
          <w:p w:rsidR="00894974" w:rsidRPr="00715033" w:rsidRDefault="00894974" w:rsidP="00715033">
            <w:pPr>
              <w:spacing w:after="0" w:line="360" w:lineRule="auto"/>
              <w:jc w:val="both"/>
              <w:rPr>
                <w:rFonts w:ascii="Times New Roman" w:hAnsi="Times New Roman"/>
                <w:sz w:val="28"/>
                <w:szCs w:val="28"/>
                <w:lang w:val="uk-UA"/>
              </w:rPr>
            </w:pPr>
            <w:r w:rsidRPr="00715033">
              <w:rPr>
                <w:rFonts w:ascii="Times New Roman" w:hAnsi="Times New Roman"/>
                <w:sz w:val="28"/>
                <w:szCs w:val="28"/>
                <w:lang w:val="uk-UA"/>
              </w:rPr>
              <w:t xml:space="preserve">Значно менший коефіцієнт передачі струму емітера. На практиці використовуються </w:t>
            </w:r>
            <w:r w:rsidRPr="00715033">
              <w:rPr>
                <w:rFonts w:ascii="Times New Roman" w:hAnsi="Times New Roman"/>
                <w:sz w:val="28"/>
                <w:szCs w:val="28"/>
                <w:lang w:val="uk-UA"/>
              </w:rPr>
              <w:lastRenderedPageBreak/>
              <w:t>дуже рідко</w:t>
            </w:r>
            <w:r w:rsidR="00A64425" w:rsidRPr="00715033">
              <w:rPr>
                <w:rFonts w:ascii="Times New Roman" w:hAnsi="Times New Roman"/>
                <w:sz w:val="28"/>
                <w:szCs w:val="28"/>
                <w:lang w:val="uk-UA"/>
              </w:rPr>
              <w:t>.</w:t>
            </w:r>
          </w:p>
        </w:tc>
      </w:tr>
      <w:tr w:rsidR="00894974" w:rsidRPr="00715033">
        <w:tc>
          <w:tcPr>
            <w:tcW w:w="1851" w:type="dxa"/>
            <w:vAlign w:val="center"/>
          </w:tcPr>
          <w:p w:rsidR="00894974" w:rsidRPr="00715033" w:rsidRDefault="00A64425" w:rsidP="00715033">
            <w:pPr>
              <w:spacing w:after="0" w:line="360" w:lineRule="auto"/>
              <w:jc w:val="center"/>
              <w:rPr>
                <w:rFonts w:ascii="Times New Roman" w:hAnsi="Times New Roman"/>
                <w:sz w:val="28"/>
                <w:szCs w:val="28"/>
                <w:lang w:val="uk-UA"/>
              </w:rPr>
            </w:pPr>
            <w:r w:rsidRPr="00715033">
              <w:rPr>
                <w:rFonts w:ascii="Times New Roman" w:hAnsi="Times New Roman"/>
                <w:sz w:val="28"/>
                <w:szCs w:val="28"/>
                <w:lang w:val="uk-UA"/>
              </w:rPr>
              <w:lastRenderedPageBreak/>
              <w:t>Насичення (подвійної інжекції)</w:t>
            </w:r>
          </w:p>
        </w:tc>
        <w:tc>
          <w:tcPr>
            <w:tcW w:w="1305" w:type="dxa"/>
            <w:vAlign w:val="center"/>
          </w:tcPr>
          <w:p w:rsidR="00894974" w:rsidRPr="00715033" w:rsidRDefault="00A64425" w:rsidP="00715033">
            <w:pPr>
              <w:spacing w:after="0" w:line="360" w:lineRule="auto"/>
              <w:jc w:val="center"/>
              <w:rPr>
                <w:rFonts w:ascii="Times New Roman" w:hAnsi="Times New Roman"/>
                <w:sz w:val="28"/>
                <w:szCs w:val="28"/>
                <w:lang w:val="uk-UA"/>
              </w:rPr>
            </w:pPr>
            <w:r w:rsidRPr="00715033">
              <w:rPr>
                <w:rFonts w:ascii="Times New Roman" w:hAnsi="Times New Roman"/>
                <w:sz w:val="28"/>
                <w:szCs w:val="28"/>
                <w:lang w:val="uk-UA"/>
              </w:rPr>
              <w:t>Пряме</w:t>
            </w:r>
          </w:p>
        </w:tc>
        <w:tc>
          <w:tcPr>
            <w:tcW w:w="1387" w:type="dxa"/>
            <w:vAlign w:val="center"/>
          </w:tcPr>
          <w:p w:rsidR="00894974" w:rsidRPr="00715033" w:rsidRDefault="00A64425" w:rsidP="00715033">
            <w:pPr>
              <w:spacing w:after="0" w:line="360" w:lineRule="auto"/>
              <w:jc w:val="center"/>
              <w:rPr>
                <w:rFonts w:ascii="Times New Roman" w:hAnsi="Times New Roman"/>
                <w:sz w:val="28"/>
                <w:szCs w:val="28"/>
                <w:lang w:val="uk-UA"/>
              </w:rPr>
            </w:pPr>
            <w:r w:rsidRPr="00715033">
              <w:rPr>
                <w:rFonts w:ascii="Times New Roman" w:hAnsi="Times New Roman"/>
                <w:sz w:val="28"/>
                <w:szCs w:val="28"/>
                <w:lang w:val="uk-UA"/>
              </w:rPr>
              <w:t>Пряме</w:t>
            </w:r>
          </w:p>
        </w:tc>
        <w:tc>
          <w:tcPr>
            <w:tcW w:w="5085" w:type="dxa"/>
          </w:tcPr>
          <w:p w:rsidR="00894974" w:rsidRPr="00715033" w:rsidRDefault="00A64425" w:rsidP="00715033">
            <w:pPr>
              <w:spacing w:after="0" w:line="360" w:lineRule="auto"/>
              <w:jc w:val="both"/>
              <w:rPr>
                <w:rFonts w:ascii="Times New Roman" w:hAnsi="Times New Roman"/>
                <w:sz w:val="28"/>
                <w:szCs w:val="28"/>
                <w:lang w:val="uk-UA"/>
              </w:rPr>
            </w:pPr>
            <w:r w:rsidRPr="00715033">
              <w:rPr>
                <w:rFonts w:ascii="Times New Roman" w:hAnsi="Times New Roman"/>
                <w:sz w:val="28"/>
                <w:szCs w:val="28"/>
                <w:lang w:val="uk-UA"/>
              </w:rPr>
              <w:t>Вихідний струм не залежить від вхідного і визначається опором навантаження. Мала напруга між виводами колектора і емітера дозволяє використовувати транзистор для замикання ланцюгів передачі сигналу.</w:t>
            </w:r>
          </w:p>
        </w:tc>
      </w:tr>
      <w:tr w:rsidR="00894974" w:rsidRPr="00715033">
        <w:tc>
          <w:tcPr>
            <w:tcW w:w="1851" w:type="dxa"/>
            <w:vAlign w:val="center"/>
          </w:tcPr>
          <w:p w:rsidR="00894974" w:rsidRPr="00715033" w:rsidRDefault="00A64425" w:rsidP="00715033">
            <w:pPr>
              <w:spacing w:after="0" w:line="360" w:lineRule="auto"/>
              <w:jc w:val="center"/>
              <w:rPr>
                <w:rFonts w:ascii="Times New Roman" w:hAnsi="Times New Roman"/>
                <w:sz w:val="28"/>
                <w:szCs w:val="28"/>
                <w:lang w:val="uk-UA"/>
              </w:rPr>
            </w:pPr>
            <w:r w:rsidRPr="00715033">
              <w:rPr>
                <w:rFonts w:ascii="Times New Roman" w:hAnsi="Times New Roman"/>
                <w:sz w:val="28"/>
                <w:szCs w:val="28"/>
                <w:lang w:val="uk-UA"/>
              </w:rPr>
              <w:t>Відсічки</w:t>
            </w:r>
          </w:p>
        </w:tc>
        <w:tc>
          <w:tcPr>
            <w:tcW w:w="1305" w:type="dxa"/>
            <w:vAlign w:val="center"/>
          </w:tcPr>
          <w:p w:rsidR="00894974" w:rsidRPr="00715033" w:rsidRDefault="00A64425" w:rsidP="00715033">
            <w:pPr>
              <w:spacing w:after="0" w:line="360" w:lineRule="auto"/>
              <w:jc w:val="center"/>
              <w:rPr>
                <w:rFonts w:ascii="Times New Roman" w:hAnsi="Times New Roman"/>
                <w:sz w:val="28"/>
                <w:szCs w:val="28"/>
                <w:lang w:val="uk-UA"/>
              </w:rPr>
            </w:pPr>
            <w:r w:rsidRPr="00715033">
              <w:rPr>
                <w:rFonts w:ascii="Times New Roman" w:hAnsi="Times New Roman"/>
                <w:sz w:val="28"/>
                <w:szCs w:val="28"/>
                <w:lang w:val="uk-UA"/>
              </w:rPr>
              <w:t>Зворотне</w:t>
            </w:r>
          </w:p>
        </w:tc>
        <w:tc>
          <w:tcPr>
            <w:tcW w:w="1387" w:type="dxa"/>
            <w:vAlign w:val="center"/>
          </w:tcPr>
          <w:p w:rsidR="00894974" w:rsidRPr="00715033" w:rsidRDefault="00A64425" w:rsidP="00715033">
            <w:pPr>
              <w:spacing w:after="0" w:line="360" w:lineRule="auto"/>
              <w:jc w:val="center"/>
              <w:rPr>
                <w:rFonts w:ascii="Times New Roman" w:hAnsi="Times New Roman"/>
                <w:sz w:val="28"/>
                <w:szCs w:val="28"/>
                <w:lang w:val="uk-UA"/>
              </w:rPr>
            </w:pPr>
            <w:r w:rsidRPr="00715033">
              <w:rPr>
                <w:rFonts w:ascii="Times New Roman" w:hAnsi="Times New Roman"/>
                <w:sz w:val="28"/>
                <w:szCs w:val="28"/>
                <w:lang w:val="uk-UA"/>
              </w:rPr>
              <w:t>Зворотне</w:t>
            </w:r>
          </w:p>
        </w:tc>
        <w:tc>
          <w:tcPr>
            <w:tcW w:w="5085" w:type="dxa"/>
          </w:tcPr>
          <w:p w:rsidR="00894974" w:rsidRPr="00715033" w:rsidRDefault="00A64425" w:rsidP="00715033">
            <w:pPr>
              <w:spacing w:after="0" w:line="360" w:lineRule="auto"/>
              <w:jc w:val="both"/>
              <w:rPr>
                <w:rFonts w:ascii="Times New Roman" w:hAnsi="Times New Roman"/>
                <w:sz w:val="28"/>
                <w:szCs w:val="28"/>
                <w:lang w:val="uk-UA"/>
              </w:rPr>
            </w:pPr>
            <w:r w:rsidRPr="00715033">
              <w:rPr>
                <w:rFonts w:ascii="Times New Roman" w:hAnsi="Times New Roman"/>
                <w:sz w:val="28"/>
                <w:szCs w:val="28"/>
                <w:lang w:val="uk-UA"/>
              </w:rPr>
              <w:t>Малий вихідний струм. Використовується для розмикання ланцюгів передачі сигналів.</w:t>
            </w:r>
          </w:p>
        </w:tc>
      </w:tr>
    </w:tbl>
    <w:p w:rsidR="00D367EB" w:rsidRPr="00D367EB" w:rsidRDefault="00D367EB" w:rsidP="001868EC">
      <w:pPr>
        <w:spacing w:before="240"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В активному режимі емітерний перехід зміщений в прямому напрямку, отже його можна замінити у схемі діодом D</w:t>
      </w:r>
      <w:r w:rsidR="00A64425">
        <w:rPr>
          <w:rFonts w:ascii="Times New Roman" w:hAnsi="Times New Roman"/>
          <w:sz w:val="28"/>
          <w:szCs w:val="28"/>
          <w:vertAlign w:val="subscript"/>
          <w:lang w:val="uk-UA"/>
        </w:rPr>
        <w:t>е</w:t>
      </w:r>
      <w:r w:rsidRPr="00D367EB">
        <w:rPr>
          <w:rFonts w:ascii="Times New Roman" w:hAnsi="Times New Roman"/>
          <w:sz w:val="28"/>
          <w:szCs w:val="28"/>
          <w:lang w:val="uk-UA"/>
        </w:rPr>
        <w:t xml:space="preserve">, який пропускатиме струм </w:t>
      </w:r>
      <m:oMath>
        <m:sSub>
          <m:sSubPr>
            <m:ctrlPr>
              <w:rPr>
                <w:rFonts w:ascii="Cambria Math" w:hAnsi="Cambria Math"/>
                <w:i/>
                <w:sz w:val="28"/>
                <w:szCs w:val="28"/>
                <w:lang w:val="uk-UA"/>
              </w:rPr>
            </m:ctrlPr>
          </m:sSubPr>
          <m:e>
            <m:r>
              <w:rPr>
                <w:rFonts w:ascii="Cambria Math" w:hAnsi="Cambria Math"/>
                <w:sz w:val="28"/>
                <w:szCs w:val="28"/>
                <w:lang w:val="en-US"/>
              </w:rPr>
              <m:t>i</m:t>
            </m:r>
          </m:e>
          <m:sub>
            <m:sSub>
              <m:sSubPr>
                <m:ctrlPr>
                  <w:rPr>
                    <w:rFonts w:ascii="Cambria Math" w:hAnsi="Cambria Math"/>
                    <w:i/>
                    <w:sz w:val="28"/>
                    <w:szCs w:val="28"/>
                    <w:lang w:val="uk-UA"/>
                  </w:rPr>
                </m:ctrlPr>
              </m:sSubPr>
              <m:e>
                <m:r>
                  <w:rPr>
                    <w:rFonts w:ascii="Cambria Math" w:hAnsi="Cambria Math"/>
                    <w:sz w:val="28"/>
                    <w:szCs w:val="28"/>
                    <w:lang w:val="uk-UA"/>
                  </w:rPr>
                  <m:t>D</m:t>
                </m:r>
              </m:e>
              <m:sub>
                <m:r>
                  <w:rPr>
                    <w:rFonts w:ascii="Cambria Math" w:hAnsi="Cambria Math"/>
                    <w:sz w:val="28"/>
                    <w:szCs w:val="28"/>
                    <w:lang w:val="uk-UA"/>
                  </w:rPr>
                  <m:t>е</m:t>
                </m:r>
              </m:sub>
            </m:sSub>
          </m:sub>
        </m:sSub>
      </m:oMath>
      <w:r w:rsidRPr="00D367EB">
        <w:rPr>
          <w:rFonts w:ascii="Times New Roman" w:hAnsi="Times New Roman"/>
          <w:sz w:val="28"/>
          <w:szCs w:val="28"/>
          <w:lang w:val="uk-UA"/>
        </w:rPr>
        <w:t xml:space="preserve"> в прямому напрямку (рис. 2.</w:t>
      </w:r>
      <w:r w:rsidR="00A64425">
        <w:rPr>
          <w:rFonts w:ascii="Times New Roman" w:hAnsi="Times New Roman"/>
          <w:sz w:val="28"/>
          <w:szCs w:val="28"/>
          <w:lang w:val="uk-UA"/>
        </w:rPr>
        <w:t>10</w:t>
      </w:r>
      <w:r w:rsidRPr="00D367EB">
        <w:rPr>
          <w:rFonts w:ascii="Times New Roman" w:hAnsi="Times New Roman"/>
          <w:sz w:val="28"/>
          <w:szCs w:val="28"/>
          <w:lang w:val="uk-UA"/>
        </w:rPr>
        <w:t xml:space="preserve">, а). Колекторний перехід зміщений у зворотному напрямку і повинен бути представлений як джерело струму, керований струмом </w:t>
      </w:r>
      <m:oMath>
        <m:sSub>
          <m:sSubPr>
            <m:ctrlPr>
              <w:rPr>
                <w:rFonts w:ascii="Cambria Math" w:hAnsi="Cambria Math"/>
                <w:i/>
                <w:sz w:val="28"/>
                <w:szCs w:val="28"/>
                <w:lang w:val="uk-UA"/>
              </w:rPr>
            </m:ctrlPr>
          </m:sSubPr>
          <m:e>
            <m:r>
              <w:rPr>
                <w:rFonts w:ascii="Cambria Math" w:hAnsi="Cambria Math"/>
                <w:sz w:val="28"/>
                <w:szCs w:val="28"/>
                <w:lang w:val="en-US"/>
              </w:rPr>
              <m:t>i</m:t>
            </m:r>
          </m:e>
          <m:sub>
            <m:r>
              <w:rPr>
                <w:rFonts w:ascii="Cambria Math" w:hAnsi="Cambria Math"/>
                <w:sz w:val="28"/>
                <w:szCs w:val="28"/>
                <w:lang w:val="uk-UA"/>
              </w:rPr>
              <m:t>е</m:t>
            </m:r>
          </m:sub>
        </m:sSub>
      </m:oMath>
      <w:r w:rsidRPr="00D367EB">
        <w:rPr>
          <w:rFonts w:ascii="Times New Roman" w:hAnsi="Times New Roman"/>
          <w:sz w:val="28"/>
          <w:szCs w:val="28"/>
          <w:lang w:val="uk-UA"/>
        </w:rPr>
        <w:t xml:space="preserve">, тобто </w:t>
      </w:r>
      <m:oMath>
        <m:sSub>
          <m:sSubPr>
            <m:ctrlPr>
              <w:rPr>
                <w:rFonts w:ascii="Cambria Math" w:hAnsi="Cambria Math"/>
                <w:i/>
                <w:sz w:val="28"/>
                <w:szCs w:val="28"/>
                <w:lang w:val="uk-UA"/>
              </w:rPr>
            </m:ctrlPr>
          </m:sSubPr>
          <m:e>
            <m:r>
              <w:rPr>
                <w:rFonts w:ascii="Cambria Math" w:hAnsi="Cambria Math"/>
                <w:sz w:val="28"/>
                <w:szCs w:val="28"/>
                <w:lang w:val="en-US"/>
              </w:rPr>
              <m:t>i</m:t>
            </m:r>
          </m:e>
          <m:sub>
            <m:r>
              <w:rPr>
                <w:rFonts w:ascii="Cambria Math" w:hAnsi="Cambria Math"/>
                <w:sz w:val="28"/>
                <w:szCs w:val="28"/>
                <w:lang w:val="uk-UA"/>
              </w:rPr>
              <m:t>к</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а</m:t>
            </m:r>
          </m:sub>
        </m:sSub>
        <m:sSub>
          <m:sSubPr>
            <m:ctrlPr>
              <w:rPr>
                <w:rFonts w:ascii="Cambria Math" w:hAnsi="Cambria Math"/>
                <w:i/>
                <w:sz w:val="28"/>
                <w:szCs w:val="28"/>
                <w:lang w:val="uk-UA"/>
              </w:rPr>
            </m:ctrlPr>
          </m:sSubPr>
          <m:e>
            <m:r>
              <w:rPr>
                <w:rFonts w:ascii="Cambria Math" w:hAnsi="Cambria Math"/>
                <w:sz w:val="28"/>
                <w:szCs w:val="28"/>
                <w:lang w:val="en-US"/>
              </w:rPr>
              <m:t>i</m:t>
            </m:r>
          </m:e>
          <m:sub>
            <m:r>
              <w:rPr>
                <w:rFonts w:ascii="Cambria Math" w:hAnsi="Cambria Math"/>
                <w:sz w:val="28"/>
                <w:szCs w:val="28"/>
              </w:rPr>
              <m:t>е</m:t>
            </m:r>
          </m:sub>
        </m:sSub>
      </m:oMath>
      <w:r w:rsidR="00A64425">
        <w:rPr>
          <w:rFonts w:ascii="Times New Roman" w:eastAsia="Times New Roman" w:hAnsi="Times New Roman"/>
          <w:sz w:val="28"/>
          <w:szCs w:val="28"/>
          <w:lang w:val="uk-UA"/>
        </w:rPr>
        <w:t xml:space="preserve">. </w:t>
      </w:r>
      <w:r w:rsidRPr="00D367EB">
        <w:rPr>
          <w:rFonts w:ascii="Times New Roman" w:hAnsi="Times New Roman"/>
          <w:sz w:val="28"/>
          <w:szCs w:val="28"/>
          <w:lang w:val="uk-UA"/>
        </w:rPr>
        <w:t>Відповідно до ВАХ діода:</w:t>
      </w:r>
    </w:p>
    <w:p w:rsidR="00D367EB" w:rsidRPr="009D1715" w:rsidRDefault="00FC5E45" w:rsidP="001868EC">
      <w:pPr>
        <w:spacing w:after="0" w:line="360" w:lineRule="auto"/>
        <w:ind w:firstLine="567"/>
        <w:jc w:val="both"/>
        <w:rPr>
          <w:rFonts w:ascii="Times New Roman" w:eastAsia="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en-US"/>
                </w:rPr>
                <m:t>i</m:t>
              </m:r>
            </m:e>
            <m:sub>
              <m:sSub>
                <m:sSubPr>
                  <m:ctrlPr>
                    <w:rPr>
                      <w:rFonts w:ascii="Cambria Math" w:hAnsi="Cambria Math"/>
                      <w:i/>
                      <w:sz w:val="28"/>
                      <w:szCs w:val="28"/>
                      <w:lang w:val="uk-UA"/>
                    </w:rPr>
                  </m:ctrlPr>
                </m:sSubPr>
                <m:e>
                  <m:r>
                    <w:rPr>
                      <w:rFonts w:ascii="Cambria Math" w:hAnsi="Cambria Math"/>
                      <w:sz w:val="28"/>
                      <w:szCs w:val="28"/>
                      <w:lang w:val="uk-UA"/>
                    </w:rPr>
                    <m:t>D</m:t>
                  </m:r>
                </m:e>
                <m:sub>
                  <m:r>
                    <w:rPr>
                      <w:rFonts w:ascii="Cambria Math" w:hAnsi="Cambria Math"/>
                      <w:sz w:val="28"/>
                      <w:szCs w:val="28"/>
                    </w:rPr>
                    <m:t>е</m:t>
                  </m:r>
                </m:sub>
              </m:sSub>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не</m:t>
              </m:r>
            </m:sub>
          </m:sSub>
          <m:r>
            <w:rPr>
              <w:rFonts w:ascii="Cambria Math" w:hAnsi="Cambria Math"/>
              <w:sz w:val="28"/>
              <w:szCs w:val="28"/>
              <w:lang w:val="uk-UA"/>
            </w:rPr>
            <m:t>∙</m:t>
          </m:r>
          <m:d>
            <m:dPr>
              <m:ctrlPr>
                <w:rPr>
                  <w:rFonts w:ascii="Cambria Math" w:hAnsi="Cambria Math"/>
                  <w:i/>
                  <w:sz w:val="28"/>
                  <w:szCs w:val="28"/>
                  <w:lang w:val="uk-UA"/>
                </w:rPr>
              </m:ctrlPr>
            </m:dPr>
            <m:e>
              <m:sSup>
                <m:sSupPr>
                  <m:ctrlPr>
                    <w:rPr>
                      <w:rFonts w:ascii="Cambria Math" w:hAnsi="Cambria Math"/>
                      <w:i/>
                      <w:sz w:val="28"/>
                      <w:szCs w:val="28"/>
                      <w:lang w:val="uk-UA"/>
                    </w:rPr>
                  </m:ctrlPr>
                </m:sSupPr>
                <m:e>
                  <m:r>
                    <w:rPr>
                      <w:rFonts w:ascii="Cambria Math" w:hAnsi="Cambria Math"/>
                      <w:sz w:val="28"/>
                      <w:szCs w:val="28"/>
                      <w:lang w:val="uk-UA"/>
                    </w:rPr>
                    <m:t>e</m:t>
                  </m:r>
                </m:e>
                <m:sup>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бе</m:t>
                          </m:r>
                        </m:sub>
                      </m:sSub>
                    </m:num>
                    <m:den>
                      <m:sSub>
                        <m:sSubPr>
                          <m:ctrlPr>
                            <w:rPr>
                              <w:rFonts w:ascii="Cambria Math" w:hAnsi="Cambria Math"/>
                              <w:i/>
                              <w:sz w:val="28"/>
                              <w:szCs w:val="28"/>
                              <w:lang w:val="uk-UA"/>
                            </w:rPr>
                          </m:ctrlPr>
                        </m:sSubPr>
                        <m:e>
                          <m:r>
                            <w:rPr>
                              <w:rFonts w:ascii="Cambria Math" w:hAnsi="Cambria Math"/>
                              <w:sz w:val="28"/>
                              <w:szCs w:val="28"/>
                              <w:lang w:val="uk-UA"/>
                            </w:rPr>
                            <m:t>φ</m:t>
                          </m:r>
                        </m:e>
                        <m:sub>
                          <m:r>
                            <w:rPr>
                              <w:rFonts w:ascii="Cambria Math" w:hAnsi="Cambria Math"/>
                              <w:sz w:val="28"/>
                              <w:szCs w:val="28"/>
                              <w:lang w:val="uk-UA"/>
                            </w:rPr>
                            <m:t>T</m:t>
                          </m:r>
                        </m:sub>
                      </m:sSub>
                    </m:den>
                  </m:f>
                </m:sup>
              </m:sSup>
              <m:r>
                <w:rPr>
                  <w:rFonts w:ascii="Cambria Math" w:hAnsi="Cambria Math"/>
                  <w:sz w:val="28"/>
                  <w:szCs w:val="28"/>
                  <w:lang w:val="uk-UA"/>
                </w:rPr>
                <m:t>-1</m:t>
              </m:r>
            </m:e>
          </m:d>
          <m:r>
            <w:rPr>
              <w:rFonts w:ascii="Cambria Math" w:eastAsia="Times New Roman" w:hAnsi="Cambria Math"/>
              <w:sz w:val="28"/>
              <w:szCs w:val="28"/>
              <w:lang w:val="uk-UA"/>
            </w:rPr>
            <m:t>,</m:t>
          </m:r>
        </m:oMath>
      </m:oMathPara>
    </w:p>
    <w:p w:rsidR="00D62B65" w:rsidRDefault="00D62B65" w:rsidP="001868EC">
      <w:pPr>
        <w:spacing w:after="0" w:line="360" w:lineRule="auto"/>
        <w:ind w:firstLine="567"/>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де </w:t>
      </w:r>
      <m:oMath>
        <m:sSub>
          <m:sSubPr>
            <m:ctrlPr>
              <w:rPr>
                <w:rFonts w:ascii="Cambria Math" w:eastAsia="Times New Roman" w:hAnsi="Cambria Math"/>
                <w:i/>
                <w:sz w:val="28"/>
                <w:szCs w:val="28"/>
                <w:lang w:val="uk-UA"/>
              </w:rPr>
            </m:ctrlPr>
          </m:sSubPr>
          <m:e>
            <m:r>
              <w:rPr>
                <w:rFonts w:ascii="Cambria Math" w:eastAsia="Times New Roman" w:hAnsi="Cambria Math"/>
                <w:sz w:val="28"/>
                <w:szCs w:val="28"/>
                <w:lang w:val="uk-UA"/>
              </w:rPr>
              <m:t>I</m:t>
            </m:r>
          </m:e>
          <m:sub>
            <m:r>
              <w:rPr>
                <w:rFonts w:ascii="Cambria Math" w:eastAsia="Times New Roman" w:hAnsi="Cambria Math"/>
                <w:sz w:val="28"/>
                <w:szCs w:val="28"/>
                <w:lang w:val="uk-UA"/>
              </w:rPr>
              <m:t>не</m:t>
            </m:r>
          </m:sub>
        </m:sSub>
      </m:oMath>
      <w:r>
        <w:rPr>
          <w:rFonts w:ascii="Times New Roman" w:eastAsia="Times New Roman" w:hAnsi="Times New Roman"/>
          <w:sz w:val="28"/>
          <w:szCs w:val="28"/>
          <w:lang w:val="uk-UA"/>
        </w:rPr>
        <w:t xml:space="preserve"> – струм насичення емітерного переходу.</w:t>
      </w:r>
    </w:p>
    <w:p w:rsidR="00D62B65" w:rsidRDefault="009D1715" w:rsidP="001868EC">
      <w:pPr>
        <w:spacing w:after="0" w:line="360" w:lineRule="auto"/>
        <w:ind w:firstLine="567"/>
        <w:jc w:val="center"/>
        <w:rPr>
          <w:rFonts w:ascii="Times New Roman" w:hAnsi="Times New Roman"/>
          <w:sz w:val="28"/>
          <w:szCs w:val="28"/>
          <w:lang w:val="uk-UA"/>
        </w:rPr>
      </w:pPr>
      <w:r w:rsidRPr="00715033">
        <w:rPr>
          <w:rFonts w:ascii="Times New Roman" w:hAnsi="Times New Roman"/>
          <w:noProof/>
          <w:sz w:val="28"/>
          <w:szCs w:val="28"/>
          <w:lang w:val="uk-UA" w:eastAsia="uk-UA"/>
        </w:rPr>
        <w:lastRenderedPageBreak/>
        <w:drawing>
          <wp:inline distT="0" distB="0" distL="0" distR="0">
            <wp:extent cx="5038725" cy="2705100"/>
            <wp:effectExtent l="0" t="0" r="0" b="0"/>
            <wp:docPr id="856" name="Рисунок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0"/>
                    <pic:cNvPicPr>
                      <a:picLocks noChangeAspect="1" noChangeArrowheads="1"/>
                    </pic:cNvPicPr>
                  </pic:nvPicPr>
                  <pic:blipFill>
                    <a:blip r:embed="rId9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038725" cy="2705100"/>
                    </a:xfrm>
                    <a:prstGeom prst="rect">
                      <a:avLst/>
                    </a:prstGeom>
                    <a:noFill/>
                    <a:ln>
                      <a:noFill/>
                    </a:ln>
                  </pic:spPr>
                </pic:pic>
              </a:graphicData>
            </a:graphic>
          </wp:inline>
        </w:drawing>
      </w:r>
    </w:p>
    <w:p w:rsidR="004A7334" w:rsidRPr="00D367EB" w:rsidRDefault="004A7334" w:rsidP="001868EC">
      <w:pPr>
        <w:tabs>
          <w:tab w:val="left" w:pos="4678"/>
        </w:tabs>
        <w:spacing w:before="60" w:after="120" w:line="360" w:lineRule="auto"/>
        <w:jc w:val="center"/>
        <w:rPr>
          <w:rFonts w:ascii="Times New Roman" w:hAnsi="Times New Roman"/>
          <w:sz w:val="28"/>
          <w:szCs w:val="28"/>
          <w:lang w:val="uk-UA"/>
        </w:rPr>
      </w:pPr>
      <w:r w:rsidRPr="002B445E">
        <w:rPr>
          <w:rFonts w:ascii="Times New Roman" w:hAnsi="Times New Roman"/>
          <w:i/>
          <w:sz w:val="28"/>
          <w:szCs w:val="28"/>
          <w:lang w:val="uk-UA"/>
        </w:rPr>
        <w:t xml:space="preserve">Рисунок </w:t>
      </w:r>
      <w:r>
        <w:rPr>
          <w:rFonts w:ascii="Times New Roman" w:hAnsi="Times New Roman"/>
          <w:i/>
          <w:sz w:val="28"/>
          <w:szCs w:val="28"/>
          <w:lang w:val="uk-UA"/>
        </w:rPr>
        <w:t>2.10</w:t>
      </w:r>
      <w:r w:rsidR="003D2FDB">
        <w:rPr>
          <w:rFonts w:ascii="Times New Roman" w:hAnsi="Times New Roman"/>
          <w:i/>
          <w:sz w:val="28"/>
          <w:szCs w:val="28"/>
          <w:lang w:val="uk-UA"/>
        </w:rPr>
        <w:t xml:space="preserve"> – </w:t>
      </w:r>
      <w:r>
        <w:rPr>
          <w:rFonts w:ascii="Times New Roman" w:hAnsi="Times New Roman"/>
          <w:i/>
          <w:sz w:val="28"/>
          <w:szCs w:val="28"/>
          <w:lang w:val="uk-UA"/>
        </w:rPr>
        <w:t xml:space="preserve"> Еквівалентна схема транзистора</w:t>
      </w:r>
    </w:p>
    <w:p w:rsidR="00D367EB" w:rsidRDefault="00D367EB"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У інверсному режимі переходи зміщені протилежно до активного: емітерний в зворотному напрямку, колекторний в прямому. Таким чином, емітерний перехід еквівалентний джерелу струму, керованого струмом колектора (рис. 2.1</w:t>
      </w:r>
      <w:r w:rsidR="004A7334">
        <w:rPr>
          <w:rFonts w:ascii="Times New Roman" w:hAnsi="Times New Roman"/>
          <w:sz w:val="28"/>
          <w:szCs w:val="28"/>
          <w:lang w:val="uk-UA"/>
        </w:rPr>
        <w:t>0</w:t>
      </w:r>
      <w:r w:rsidRPr="00D367EB">
        <w:rPr>
          <w:rFonts w:ascii="Times New Roman" w:hAnsi="Times New Roman"/>
          <w:sz w:val="28"/>
          <w:szCs w:val="28"/>
          <w:lang w:val="uk-UA"/>
        </w:rPr>
        <w:t xml:space="preserve">, б): </w:t>
      </w:r>
      <m:oMath>
        <m:sSub>
          <m:sSubPr>
            <m:ctrlPr>
              <w:rPr>
                <w:rFonts w:ascii="Cambria Math" w:hAnsi="Cambria Math"/>
                <w:i/>
                <w:iCs/>
                <w:sz w:val="28"/>
                <w:szCs w:val="28"/>
              </w:rPr>
            </m:ctrlPr>
          </m:sSubPr>
          <m:e>
            <m:r>
              <w:rPr>
                <w:rFonts w:ascii="Cambria Math" w:hAnsi="Cambria Math"/>
                <w:sz w:val="28"/>
                <w:szCs w:val="28"/>
                <w:lang w:val="en-US"/>
              </w:rPr>
              <m:t>i</m:t>
            </m:r>
          </m:e>
          <m:sub>
            <m:r>
              <w:rPr>
                <w:rFonts w:ascii="Cambria Math" w:hAnsi="Cambria Math"/>
                <w:sz w:val="28"/>
                <w:szCs w:val="28"/>
                <w:lang w:val="uk-UA"/>
              </w:rPr>
              <m:t>е</m:t>
            </m:r>
          </m:sub>
        </m:sSub>
        <m:r>
          <w:rPr>
            <w:rFonts w:ascii="Cambria Math" w:hAnsi="Cambria Math"/>
            <w:sz w:val="28"/>
            <w:szCs w:val="28"/>
          </w:rPr>
          <m:t>=</m:t>
        </m:r>
        <m:sSub>
          <m:sSubPr>
            <m:ctrlPr>
              <w:rPr>
                <w:rFonts w:ascii="Cambria Math" w:hAnsi="Cambria Math"/>
                <w:i/>
                <w:iCs/>
                <w:sz w:val="28"/>
                <w:szCs w:val="28"/>
              </w:rPr>
            </m:ctrlPr>
          </m:sSubPr>
          <m:e>
            <m:r>
              <w:rPr>
                <w:rFonts w:ascii="Cambria Math" w:hAnsi="Cambria Math"/>
                <w:sz w:val="28"/>
                <w:szCs w:val="28"/>
              </w:rPr>
              <m:t>α</m:t>
            </m:r>
          </m:e>
          <m:sub>
            <m:r>
              <w:rPr>
                <w:rFonts w:ascii="Cambria Math" w:hAnsi="Cambria Math"/>
                <w:sz w:val="28"/>
                <w:szCs w:val="28"/>
                <w:lang w:val="uk-UA"/>
              </w:rPr>
              <m:t>і</m:t>
            </m:r>
          </m:sub>
        </m:sSub>
        <m:sSub>
          <m:sSubPr>
            <m:ctrlPr>
              <w:rPr>
                <w:rFonts w:ascii="Cambria Math" w:hAnsi="Cambria Math"/>
                <w:i/>
                <w:iCs/>
                <w:sz w:val="28"/>
                <w:szCs w:val="28"/>
              </w:rPr>
            </m:ctrlPr>
          </m:sSubPr>
          <m:e>
            <m:r>
              <w:rPr>
                <w:rFonts w:ascii="Cambria Math" w:hAnsi="Cambria Math"/>
                <w:sz w:val="28"/>
                <w:szCs w:val="28"/>
                <w:lang w:val="en-US"/>
              </w:rPr>
              <m:t>i</m:t>
            </m:r>
          </m:e>
          <m:sub>
            <m:r>
              <w:rPr>
                <w:rFonts w:ascii="Cambria Math" w:hAnsi="Cambria Math"/>
                <w:sz w:val="28"/>
                <w:szCs w:val="28"/>
                <w:lang w:val="uk-UA"/>
              </w:rPr>
              <m:t>к</m:t>
            </m:r>
          </m:sub>
        </m:sSub>
      </m:oMath>
      <w:r w:rsidRPr="00D367EB">
        <w:rPr>
          <w:rFonts w:ascii="Times New Roman" w:hAnsi="Times New Roman"/>
          <w:sz w:val="28"/>
          <w:szCs w:val="28"/>
          <w:lang w:val="uk-UA"/>
        </w:rPr>
        <w:t>, а колекторний перехід діода D</w:t>
      </w:r>
      <w:r w:rsidR="004A7334" w:rsidRPr="004A7334">
        <w:rPr>
          <w:rFonts w:ascii="Times New Roman" w:hAnsi="Times New Roman"/>
          <w:sz w:val="28"/>
          <w:szCs w:val="28"/>
          <w:vertAlign w:val="subscript"/>
          <w:lang w:val="uk-UA"/>
        </w:rPr>
        <w:t>к</w:t>
      </w:r>
      <w:r w:rsidRPr="00D367EB">
        <w:rPr>
          <w:rFonts w:ascii="Times New Roman" w:hAnsi="Times New Roman"/>
          <w:sz w:val="28"/>
          <w:szCs w:val="28"/>
          <w:lang w:val="uk-UA"/>
        </w:rPr>
        <w:t>, через який протікає струм:</w:t>
      </w:r>
    </w:p>
    <w:p w:rsidR="004A7334" w:rsidRPr="009D1715" w:rsidRDefault="00FC5E45" w:rsidP="001868EC">
      <w:pPr>
        <w:spacing w:after="0" w:line="360" w:lineRule="auto"/>
        <w:ind w:firstLine="567"/>
        <w:jc w:val="both"/>
        <w:rPr>
          <w:rFonts w:ascii="Times New Roman" w:hAnsi="Times New Roman"/>
          <w:sz w:val="28"/>
          <w:szCs w:val="28"/>
          <w:lang w:val="uk-UA"/>
        </w:rPr>
      </w:pPr>
      <m:oMathPara>
        <m:oMath>
          <m:sSub>
            <m:sSubPr>
              <m:ctrlPr>
                <w:rPr>
                  <w:rFonts w:ascii="Cambria Math" w:hAnsi="Cambria Math"/>
                  <w:i/>
                  <w:iCs/>
                  <w:sz w:val="28"/>
                  <w:szCs w:val="28"/>
                </w:rPr>
              </m:ctrlPr>
            </m:sSubPr>
            <m:e>
              <m:r>
                <w:rPr>
                  <w:rFonts w:ascii="Cambria Math" w:hAnsi="Cambria Math"/>
                  <w:sz w:val="28"/>
                  <w:szCs w:val="28"/>
                  <w:lang w:val="en-US"/>
                </w:rPr>
                <m:t>i</m:t>
              </m:r>
            </m:e>
            <m:sub>
              <m:sSub>
                <m:sSubPr>
                  <m:ctrlPr>
                    <w:rPr>
                      <w:rFonts w:ascii="Cambria Math" w:hAnsi="Cambria Math"/>
                      <w:i/>
                      <w:iCs/>
                      <w:sz w:val="28"/>
                      <w:szCs w:val="28"/>
                    </w:rPr>
                  </m:ctrlPr>
                </m:sSubPr>
                <m:e>
                  <m:r>
                    <w:rPr>
                      <w:rFonts w:ascii="Cambria Math" w:hAnsi="Cambria Math"/>
                      <w:sz w:val="28"/>
                      <w:szCs w:val="28"/>
                      <w:lang w:val="en-US"/>
                    </w:rPr>
                    <m:t>D</m:t>
                  </m:r>
                </m:e>
                <m:sub>
                  <m:r>
                    <w:rPr>
                      <w:rFonts w:ascii="Cambria Math" w:hAnsi="Cambria Math"/>
                      <w:sz w:val="28"/>
                      <w:szCs w:val="28"/>
                      <w:lang w:val="uk-UA"/>
                    </w:rPr>
                    <m:t>к</m:t>
                  </m:r>
                </m:sub>
              </m:sSub>
            </m:sub>
          </m:sSub>
          <m:r>
            <w:rPr>
              <w:rFonts w:ascii="Cambria Math" w:hAnsi="Cambria Math"/>
              <w:sz w:val="28"/>
              <w:szCs w:val="28"/>
            </w:rPr>
            <m:t>=</m:t>
          </m:r>
          <m:sSub>
            <m:sSubPr>
              <m:ctrlPr>
                <w:rPr>
                  <w:rFonts w:ascii="Cambria Math" w:hAnsi="Cambria Math"/>
                  <w:i/>
                  <w:iCs/>
                  <w:sz w:val="28"/>
                  <w:szCs w:val="28"/>
                </w:rPr>
              </m:ctrlPr>
            </m:sSubPr>
            <m:e>
              <m:r>
                <w:rPr>
                  <w:rFonts w:ascii="Cambria Math" w:hAnsi="Cambria Math"/>
                  <w:sz w:val="28"/>
                  <w:szCs w:val="28"/>
                  <w:lang w:val="uk-UA"/>
                </w:rPr>
                <m:t>I</m:t>
              </m:r>
            </m:e>
            <m:sub>
              <m:r>
                <w:rPr>
                  <w:rFonts w:ascii="Cambria Math" w:hAnsi="Cambria Math"/>
                  <w:sz w:val="28"/>
                  <w:szCs w:val="28"/>
                  <w:lang w:val="uk-UA"/>
                </w:rPr>
                <m:t>нк</m:t>
              </m:r>
            </m:sub>
          </m:sSub>
          <m:r>
            <w:rPr>
              <w:rFonts w:ascii="Cambria Math" w:hAnsi="Cambria Math"/>
              <w:sz w:val="28"/>
              <w:szCs w:val="28"/>
              <w:lang w:val="uk-UA"/>
            </w:rPr>
            <m:t>∙</m:t>
          </m:r>
          <m:d>
            <m:dPr>
              <m:ctrlPr>
                <w:rPr>
                  <w:rFonts w:ascii="Cambria Math" w:hAnsi="Cambria Math"/>
                  <w:i/>
                  <w:iCs/>
                  <w:sz w:val="28"/>
                  <w:szCs w:val="28"/>
                </w:rPr>
              </m:ctrlPr>
            </m:dPr>
            <m:e>
              <m:sSup>
                <m:sSupPr>
                  <m:ctrlPr>
                    <w:rPr>
                      <w:rFonts w:ascii="Cambria Math" w:hAnsi="Cambria Math"/>
                      <w:i/>
                      <w:iCs/>
                      <w:sz w:val="28"/>
                      <w:szCs w:val="28"/>
                    </w:rPr>
                  </m:ctrlPr>
                </m:sSupPr>
                <m:e>
                  <m:r>
                    <w:rPr>
                      <w:rFonts w:ascii="Cambria Math" w:hAnsi="Cambria Math"/>
                      <w:sz w:val="28"/>
                      <w:szCs w:val="28"/>
                      <w:lang w:val="uk-UA"/>
                    </w:rPr>
                    <m:t>e</m:t>
                  </m:r>
                </m:e>
                <m:sup>
                  <m:f>
                    <m:fPr>
                      <m:ctrlPr>
                        <w:rPr>
                          <w:rFonts w:ascii="Cambria Math" w:hAnsi="Cambria Math"/>
                          <w:i/>
                          <w:iCs/>
                          <w:sz w:val="28"/>
                          <w:szCs w:val="28"/>
                        </w:rPr>
                      </m:ctrlPr>
                    </m:fPr>
                    <m:num>
                      <m:sSub>
                        <m:sSubPr>
                          <m:ctrlPr>
                            <w:rPr>
                              <w:rFonts w:ascii="Cambria Math" w:hAnsi="Cambria Math"/>
                              <w:i/>
                              <w:iCs/>
                              <w:sz w:val="28"/>
                              <w:szCs w:val="28"/>
                            </w:rPr>
                          </m:ctrlPr>
                        </m:sSubPr>
                        <m:e>
                          <m:r>
                            <w:rPr>
                              <w:rFonts w:ascii="Cambria Math" w:hAnsi="Cambria Math"/>
                              <w:sz w:val="28"/>
                              <w:szCs w:val="28"/>
                              <w:lang w:val="uk-UA"/>
                            </w:rPr>
                            <m:t>U</m:t>
                          </m:r>
                        </m:e>
                        <m:sub>
                          <m:r>
                            <w:rPr>
                              <w:rFonts w:ascii="Cambria Math" w:hAnsi="Cambria Math"/>
                              <w:sz w:val="28"/>
                              <w:szCs w:val="28"/>
                              <w:lang w:val="uk-UA"/>
                            </w:rPr>
                            <m:t>бк</m:t>
                          </m:r>
                        </m:sub>
                      </m:sSub>
                    </m:num>
                    <m:den>
                      <m:sSub>
                        <m:sSubPr>
                          <m:ctrlPr>
                            <w:rPr>
                              <w:rFonts w:ascii="Cambria Math" w:hAnsi="Cambria Math"/>
                              <w:i/>
                              <w:iCs/>
                              <w:sz w:val="28"/>
                              <w:szCs w:val="28"/>
                            </w:rPr>
                          </m:ctrlPr>
                        </m:sSubPr>
                        <m:e>
                          <m:r>
                            <w:rPr>
                              <w:rFonts w:ascii="Cambria Math" w:hAnsi="Cambria Math"/>
                              <w:sz w:val="28"/>
                              <w:szCs w:val="28"/>
                              <w:lang w:val="uk-UA"/>
                            </w:rPr>
                            <m:t>φ</m:t>
                          </m:r>
                        </m:e>
                        <m:sub>
                          <m:r>
                            <w:rPr>
                              <w:rFonts w:ascii="Cambria Math" w:hAnsi="Cambria Math"/>
                              <w:sz w:val="28"/>
                              <w:szCs w:val="28"/>
                              <w:lang w:val="uk-UA"/>
                            </w:rPr>
                            <m:t>T</m:t>
                          </m:r>
                        </m:sub>
                      </m:sSub>
                    </m:den>
                  </m:f>
                </m:sup>
              </m:sSup>
              <m:r>
                <w:rPr>
                  <w:rFonts w:ascii="Cambria Math" w:hAnsi="Cambria Math"/>
                  <w:sz w:val="28"/>
                  <w:szCs w:val="28"/>
                  <w:lang w:val="uk-UA"/>
                </w:rPr>
                <m:t>-1</m:t>
              </m:r>
            </m:e>
          </m:d>
          <m:r>
            <w:rPr>
              <w:rFonts w:ascii="Cambria Math" w:eastAsia="Times New Roman" w:hAnsi="Cambria Math"/>
              <w:sz w:val="28"/>
              <w:szCs w:val="28"/>
              <w:lang w:val="uk-UA"/>
            </w:rPr>
            <m:t>,</m:t>
          </m:r>
        </m:oMath>
      </m:oMathPara>
    </w:p>
    <w:p w:rsidR="00D367EB" w:rsidRPr="004A7334" w:rsidRDefault="004A7334" w:rsidP="001868EC">
      <w:pPr>
        <w:spacing w:after="0" w:line="360" w:lineRule="auto"/>
        <w:ind w:firstLine="567"/>
        <w:jc w:val="both"/>
        <w:rPr>
          <w:rFonts w:ascii="Times New Roman" w:hAnsi="Times New Roman"/>
          <w:sz w:val="28"/>
          <w:szCs w:val="28"/>
        </w:rPr>
      </w:pPr>
      <w:r>
        <w:rPr>
          <w:rFonts w:ascii="Times New Roman" w:hAnsi="Times New Roman"/>
          <w:sz w:val="28"/>
          <w:szCs w:val="28"/>
          <w:lang w:val="uk-UA"/>
        </w:rPr>
        <w:t xml:space="preserve">де </w:t>
      </w:r>
      <m:oMath>
        <m:sSub>
          <m:sSubPr>
            <m:ctrlPr>
              <w:rPr>
                <w:rFonts w:ascii="Cambria Math" w:hAnsi="Cambria Math"/>
                <w:i/>
                <w:sz w:val="28"/>
                <w:szCs w:val="28"/>
                <w:lang w:val="uk-UA"/>
              </w:rPr>
            </m:ctrlPr>
          </m:sSubPr>
          <m:e>
            <m:r>
              <w:rPr>
                <w:rFonts w:ascii="Cambria Math" w:hAnsi="Cambria Math"/>
                <w:sz w:val="28"/>
                <w:szCs w:val="28"/>
                <w:lang w:val="en-US"/>
              </w:rPr>
              <m:t>I</m:t>
            </m:r>
          </m:e>
          <m:sub>
            <m:r>
              <w:rPr>
                <w:rFonts w:ascii="Cambria Math" w:hAnsi="Cambria Math"/>
                <w:sz w:val="28"/>
                <w:szCs w:val="28"/>
                <w:lang w:val="uk-UA"/>
              </w:rPr>
              <m:t>нк</m:t>
            </m:r>
          </m:sub>
        </m:sSub>
      </m:oMath>
      <w:r>
        <w:rPr>
          <w:rFonts w:ascii="Times New Roman" w:eastAsia="Times New Roman" w:hAnsi="Times New Roman"/>
          <w:sz w:val="28"/>
          <w:szCs w:val="28"/>
          <w:lang w:val="uk-UA"/>
        </w:rPr>
        <w:t xml:space="preserve"> – струм насичення колекторного переходу.</w:t>
      </w:r>
    </w:p>
    <w:p w:rsidR="00D367EB" w:rsidRPr="00D367EB" w:rsidRDefault="00D367EB"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Важливо відзначити, що хоча на рис. 2.</w:t>
      </w:r>
      <w:r w:rsidR="004A7334">
        <w:rPr>
          <w:rFonts w:ascii="Times New Roman" w:hAnsi="Times New Roman"/>
          <w:sz w:val="28"/>
          <w:szCs w:val="28"/>
          <w:lang w:val="uk-UA"/>
        </w:rPr>
        <w:t>9</w:t>
      </w:r>
      <w:r w:rsidRPr="00D367EB">
        <w:rPr>
          <w:rFonts w:ascii="Times New Roman" w:hAnsi="Times New Roman"/>
          <w:sz w:val="28"/>
          <w:szCs w:val="28"/>
          <w:lang w:val="uk-UA"/>
        </w:rPr>
        <w:t xml:space="preserve"> транзистор зображений симетрично щодо бази і при побудові моделі ми вважали, що емітерний і колекторний </w:t>
      </w:r>
      <w:r w:rsidR="004A7334" w:rsidRPr="00D367EB">
        <w:rPr>
          <w:rFonts w:ascii="Times New Roman" w:hAnsi="Times New Roman"/>
          <w:sz w:val="28"/>
          <w:szCs w:val="28"/>
          <w:lang w:val="uk-UA"/>
        </w:rPr>
        <w:t>переход</w:t>
      </w:r>
      <w:r w:rsidR="004A7334">
        <w:rPr>
          <w:rFonts w:ascii="Times New Roman" w:hAnsi="Times New Roman"/>
          <w:sz w:val="28"/>
          <w:szCs w:val="28"/>
          <w:lang w:val="uk-UA"/>
        </w:rPr>
        <w:t>и</w:t>
      </w:r>
      <w:r w:rsidRPr="00D367EB">
        <w:rPr>
          <w:rFonts w:ascii="Times New Roman" w:hAnsi="Times New Roman"/>
          <w:sz w:val="28"/>
          <w:szCs w:val="28"/>
          <w:lang w:val="uk-UA"/>
        </w:rPr>
        <w:t xml:space="preserve"> мають однакові </w:t>
      </w:r>
      <w:r w:rsidR="004A7334" w:rsidRPr="00D367EB">
        <w:rPr>
          <w:rFonts w:ascii="Times New Roman" w:hAnsi="Times New Roman"/>
          <w:sz w:val="28"/>
          <w:szCs w:val="28"/>
          <w:lang w:val="uk-UA"/>
        </w:rPr>
        <w:t>властивості</w:t>
      </w:r>
      <w:r w:rsidRPr="00D367EB">
        <w:rPr>
          <w:rFonts w:ascii="Times New Roman" w:hAnsi="Times New Roman"/>
          <w:sz w:val="28"/>
          <w:szCs w:val="28"/>
          <w:lang w:val="uk-UA"/>
        </w:rPr>
        <w:t xml:space="preserve"> як в активному, так в інверсному режимі, насправді це не так.</w:t>
      </w:r>
    </w:p>
    <w:p w:rsidR="00D367EB" w:rsidRDefault="00D367EB"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 xml:space="preserve">Для аналізу схем, в яких транзистор може працювати як в активному, так і в інверсному режимі застосовується модель </w:t>
      </w:r>
      <w:r w:rsidRPr="00A60816">
        <w:rPr>
          <w:rFonts w:ascii="Times New Roman" w:hAnsi="Times New Roman"/>
          <w:sz w:val="28"/>
          <w:szCs w:val="28"/>
          <w:lang w:val="uk-UA"/>
        </w:rPr>
        <w:t>Еберса</w:t>
      </w:r>
      <w:r w:rsidRPr="00D367EB">
        <w:rPr>
          <w:rFonts w:ascii="Times New Roman" w:hAnsi="Times New Roman"/>
          <w:sz w:val="28"/>
          <w:szCs w:val="28"/>
          <w:lang w:val="uk-UA"/>
        </w:rPr>
        <w:t>-Молла</w:t>
      </w:r>
      <w:r w:rsidR="00BC289A">
        <w:rPr>
          <w:rFonts w:ascii="Times New Roman" w:hAnsi="Times New Roman"/>
          <w:sz w:val="28"/>
          <w:szCs w:val="28"/>
          <w:lang w:val="uk-UA"/>
        </w:rPr>
        <w:t>. В цій схемі поєднані схеми для активного та інверсного режиму, розглянутих раніше. Знайдемо струми виводів транзистора виходячи із схеми Еберса-Молла:</w:t>
      </w:r>
    </w:p>
    <w:p w:rsidR="00BC289A" w:rsidRPr="009D1715" w:rsidRDefault="00FC5E45" w:rsidP="001868EC">
      <w:pPr>
        <w:spacing w:after="0" w:line="360" w:lineRule="auto"/>
        <w:ind w:firstLine="567"/>
        <w:jc w:val="both"/>
        <w:rPr>
          <w:rFonts w:ascii="Times New Roman" w:eastAsia="Times New Roman" w:hAnsi="Times New Roman"/>
          <w:sz w:val="28"/>
          <w:szCs w:val="28"/>
          <w:lang w:val="uk-UA"/>
        </w:rPr>
      </w:pPr>
      <m:oMathPara>
        <m:oMath>
          <m:d>
            <m:dPr>
              <m:begChr m:val="{"/>
              <m:endChr m:val=""/>
              <m:ctrlPr>
                <w:rPr>
                  <w:rFonts w:ascii="Cambria Math" w:hAnsi="Cambria Math"/>
                  <w:i/>
                  <w:sz w:val="28"/>
                  <w:szCs w:val="28"/>
                  <w:lang w:val="uk-UA"/>
                </w:rPr>
              </m:ctrlPr>
            </m:dPr>
            <m:e>
              <m:eqArr>
                <m:eqArrPr>
                  <m:ctrlPr>
                    <w:rPr>
                      <w:rFonts w:ascii="Cambria Math" w:hAnsi="Cambria Math"/>
                      <w:i/>
                      <w:sz w:val="28"/>
                      <w:szCs w:val="28"/>
                      <w:lang w:val="uk-UA"/>
                    </w:rPr>
                  </m:ctrlPr>
                </m:eqArrPr>
                <m:e>
                  <m:sSub>
                    <m:sSubPr>
                      <m:ctrlPr>
                        <w:rPr>
                          <w:rFonts w:ascii="Cambria Math" w:hAnsi="Cambria Math"/>
                          <w:i/>
                          <w:sz w:val="28"/>
                          <w:szCs w:val="28"/>
                          <w:lang w:val="uk-UA"/>
                        </w:rPr>
                      </m:ctrlPr>
                    </m:sSubPr>
                    <m:e>
                      <m:r>
                        <w:rPr>
                          <w:rFonts w:ascii="Cambria Math" w:hAnsi="Cambria Math"/>
                          <w:sz w:val="28"/>
                          <w:szCs w:val="28"/>
                          <w:lang w:val="en-US"/>
                        </w:rPr>
                        <m:t>i</m:t>
                      </m:r>
                    </m:e>
                    <m:sub>
                      <m:r>
                        <w:rPr>
                          <w:rFonts w:ascii="Cambria Math" w:hAnsi="Cambria Math"/>
                          <w:sz w:val="28"/>
                          <w:szCs w:val="28"/>
                        </w:rPr>
                        <m:t>е</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i</m:t>
                      </m:r>
                    </m:e>
                    <m:sub>
                      <m:sSub>
                        <m:sSubPr>
                          <m:ctrlPr>
                            <w:rPr>
                              <w:rFonts w:ascii="Cambria Math" w:hAnsi="Cambria Math"/>
                              <w:i/>
                              <w:sz w:val="28"/>
                              <w:szCs w:val="28"/>
                              <w:lang w:val="uk-UA"/>
                            </w:rPr>
                          </m:ctrlPr>
                        </m:sSubPr>
                        <m:e>
                          <m:r>
                            <w:rPr>
                              <w:rFonts w:ascii="Cambria Math" w:hAnsi="Cambria Math"/>
                              <w:sz w:val="28"/>
                              <w:szCs w:val="28"/>
                              <w:lang w:val="uk-UA"/>
                            </w:rPr>
                            <m:t>D</m:t>
                          </m:r>
                        </m:e>
                        <m:sub>
                          <m:r>
                            <w:rPr>
                              <w:rFonts w:ascii="Cambria Math" w:hAnsi="Cambria Math"/>
                              <w:sz w:val="28"/>
                              <w:szCs w:val="28"/>
                              <w:lang w:val="uk-UA"/>
                            </w:rPr>
                            <m:t>е</m:t>
                          </m:r>
                        </m:sub>
                      </m:sSub>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і</m:t>
                      </m:r>
                    </m:sub>
                  </m:sSub>
                  <m:sSub>
                    <m:sSubPr>
                      <m:ctrlPr>
                        <w:rPr>
                          <w:rFonts w:ascii="Cambria Math" w:hAnsi="Cambria Math"/>
                          <w:i/>
                          <w:sz w:val="28"/>
                          <w:szCs w:val="28"/>
                          <w:lang w:val="uk-UA"/>
                        </w:rPr>
                      </m:ctrlPr>
                    </m:sSubPr>
                    <m:e>
                      <m:r>
                        <w:rPr>
                          <w:rFonts w:ascii="Cambria Math" w:hAnsi="Cambria Math"/>
                          <w:sz w:val="28"/>
                          <w:szCs w:val="28"/>
                          <w:lang w:val="en-US"/>
                        </w:rPr>
                        <m:t>i</m:t>
                      </m:r>
                    </m:e>
                    <m:sub>
                      <m:sSub>
                        <m:sSubPr>
                          <m:ctrlPr>
                            <w:rPr>
                              <w:rFonts w:ascii="Cambria Math" w:hAnsi="Cambria Math"/>
                              <w:i/>
                              <w:sz w:val="28"/>
                              <w:szCs w:val="28"/>
                            </w:rPr>
                          </m:ctrlPr>
                        </m:sSubPr>
                        <m:e>
                          <m:r>
                            <w:rPr>
                              <w:rFonts w:ascii="Cambria Math" w:hAnsi="Cambria Math"/>
                              <w:sz w:val="28"/>
                              <w:szCs w:val="28"/>
                              <w:lang w:val="en-US"/>
                            </w:rPr>
                            <m:t>D</m:t>
                          </m:r>
                        </m:e>
                        <m:sub>
                          <m:r>
                            <w:rPr>
                              <w:rFonts w:ascii="Cambria Math" w:hAnsi="Cambria Math"/>
                              <w:sz w:val="28"/>
                              <w:szCs w:val="28"/>
                              <w:lang w:val="uk-UA"/>
                            </w:rPr>
                            <m:t>к</m:t>
                          </m:r>
                        </m:sub>
                      </m:sSub>
                    </m:sub>
                  </m:sSub>
                  <m:r>
                    <w:rPr>
                      <w:rFonts w:ascii="Cambria Math" w:hAnsi="Cambria Math"/>
                      <w:sz w:val="28"/>
                      <w:szCs w:val="28"/>
                      <w:lang w:val="uk-UA"/>
                    </w:rPr>
                    <m:t>;</m:t>
                  </m:r>
                </m:e>
                <m:e>
                  <m:sSub>
                    <m:sSubPr>
                      <m:ctrlPr>
                        <w:rPr>
                          <w:rFonts w:ascii="Cambria Math" w:hAnsi="Cambria Math"/>
                          <w:i/>
                          <w:sz w:val="28"/>
                          <w:szCs w:val="28"/>
                          <w:lang w:val="uk-UA"/>
                        </w:rPr>
                      </m:ctrlPr>
                    </m:sSubPr>
                    <m:e>
                      <m:r>
                        <w:rPr>
                          <w:rFonts w:ascii="Cambria Math" w:hAnsi="Cambria Math"/>
                          <w:sz w:val="28"/>
                          <w:szCs w:val="28"/>
                          <w:lang w:val="en-US"/>
                        </w:rPr>
                        <m:t>i</m:t>
                      </m:r>
                    </m:e>
                    <m:sub>
                      <m:r>
                        <w:rPr>
                          <w:rFonts w:ascii="Cambria Math" w:hAnsi="Cambria Math"/>
                          <w:sz w:val="28"/>
                          <w:szCs w:val="28"/>
                        </w:rPr>
                        <m:t>к</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-i</m:t>
                      </m:r>
                    </m:e>
                    <m:sub>
                      <m:sSub>
                        <m:sSubPr>
                          <m:ctrlPr>
                            <w:rPr>
                              <w:rFonts w:ascii="Cambria Math" w:hAnsi="Cambria Math"/>
                              <w:i/>
                              <w:sz w:val="28"/>
                              <w:szCs w:val="28"/>
                              <w:lang w:val="uk-UA"/>
                            </w:rPr>
                          </m:ctrlPr>
                        </m:sSubPr>
                        <m:e>
                          <m:r>
                            <w:rPr>
                              <w:rFonts w:ascii="Cambria Math" w:hAnsi="Cambria Math"/>
                              <w:sz w:val="28"/>
                              <w:szCs w:val="28"/>
                              <w:lang w:val="uk-UA"/>
                            </w:rPr>
                            <m:t>D</m:t>
                          </m:r>
                        </m:e>
                        <m:sub>
                          <m:r>
                            <w:rPr>
                              <w:rFonts w:ascii="Cambria Math" w:hAnsi="Cambria Math"/>
                              <w:sz w:val="28"/>
                              <w:szCs w:val="28"/>
                              <w:lang w:val="uk-UA"/>
                            </w:rPr>
                            <m:t>к</m:t>
                          </m:r>
                        </m:sub>
                      </m:sSub>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а</m:t>
                      </m:r>
                    </m:sub>
                  </m:sSub>
                  <m:sSub>
                    <m:sSubPr>
                      <m:ctrlPr>
                        <w:rPr>
                          <w:rFonts w:ascii="Cambria Math" w:hAnsi="Cambria Math"/>
                          <w:i/>
                          <w:sz w:val="28"/>
                          <w:szCs w:val="28"/>
                          <w:lang w:val="uk-UA"/>
                        </w:rPr>
                      </m:ctrlPr>
                    </m:sSubPr>
                    <m:e>
                      <m:r>
                        <w:rPr>
                          <w:rFonts w:ascii="Cambria Math" w:hAnsi="Cambria Math"/>
                          <w:sz w:val="28"/>
                          <w:szCs w:val="28"/>
                          <w:lang w:val="en-US"/>
                        </w:rPr>
                        <m:t>i</m:t>
                      </m:r>
                    </m:e>
                    <m:sub>
                      <m:sSub>
                        <m:sSubPr>
                          <m:ctrlPr>
                            <w:rPr>
                              <w:rFonts w:ascii="Cambria Math" w:hAnsi="Cambria Math"/>
                              <w:i/>
                              <w:sz w:val="28"/>
                              <w:szCs w:val="28"/>
                            </w:rPr>
                          </m:ctrlPr>
                        </m:sSubPr>
                        <m:e>
                          <m:r>
                            <w:rPr>
                              <w:rFonts w:ascii="Cambria Math" w:hAnsi="Cambria Math"/>
                              <w:sz w:val="28"/>
                              <w:szCs w:val="28"/>
                              <w:lang w:val="en-US"/>
                            </w:rPr>
                            <m:t>D</m:t>
                          </m:r>
                        </m:e>
                        <m:sub>
                          <m:r>
                            <w:rPr>
                              <w:rFonts w:ascii="Cambria Math" w:hAnsi="Cambria Math"/>
                              <w:sz w:val="28"/>
                              <w:szCs w:val="28"/>
                              <w:lang w:val="uk-UA"/>
                            </w:rPr>
                            <m:t>е</m:t>
                          </m:r>
                        </m:sub>
                      </m:sSub>
                    </m:sub>
                  </m:sSub>
                  <m:r>
                    <w:rPr>
                      <w:rFonts w:ascii="Cambria Math" w:hAnsi="Cambria Math"/>
                      <w:sz w:val="28"/>
                      <w:szCs w:val="28"/>
                      <w:lang w:val="uk-UA"/>
                    </w:rPr>
                    <m:t>;</m:t>
                  </m:r>
                </m:e>
                <m:e>
                  <m:sSub>
                    <m:sSubPr>
                      <m:ctrlPr>
                        <w:rPr>
                          <w:rFonts w:ascii="Cambria Math" w:hAnsi="Cambria Math"/>
                          <w:i/>
                          <w:sz w:val="28"/>
                          <w:szCs w:val="28"/>
                          <w:lang w:val="uk-UA"/>
                        </w:rPr>
                      </m:ctrlPr>
                    </m:sSubPr>
                    <m:e>
                      <m:r>
                        <w:rPr>
                          <w:rFonts w:ascii="Cambria Math" w:hAnsi="Cambria Math"/>
                          <w:sz w:val="28"/>
                          <w:szCs w:val="28"/>
                          <w:lang w:val="en-US"/>
                        </w:rPr>
                        <m:t>i</m:t>
                      </m:r>
                    </m:e>
                    <m:sub>
                      <m:r>
                        <w:rPr>
                          <w:rFonts w:ascii="Cambria Math" w:hAnsi="Cambria Math"/>
                          <w:sz w:val="28"/>
                          <w:szCs w:val="28"/>
                          <w:lang w:val="uk-UA"/>
                        </w:rPr>
                        <m:t>б</m:t>
                      </m:r>
                    </m:sub>
                  </m:sSub>
                  <m:r>
                    <w:rPr>
                      <w:rFonts w:ascii="Cambria Math" w:hAnsi="Cambria Math"/>
                      <w:sz w:val="28"/>
                      <w:szCs w:val="28"/>
                      <w:lang w:val="uk-UA"/>
                    </w:rPr>
                    <m:t>=</m:t>
                  </m:r>
                  <m:d>
                    <m:dPr>
                      <m:ctrlPr>
                        <w:rPr>
                          <w:rFonts w:ascii="Cambria Math" w:hAnsi="Cambria Math"/>
                          <w:i/>
                          <w:sz w:val="28"/>
                          <w:szCs w:val="28"/>
                          <w:lang w:val="uk-UA"/>
                        </w:rPr>
                      </m:ctrlPr>
                    </m:dPr>
                    <m:e>
                      <m:r>
                        <w:rPr>
                          <w:rFonts w:ascii="Cambria Math" w:hAnsi="Cambria Math"/>
                          <w:sz w:val="28"/>
                          <w:szCs w:val="28"/>
                          <w:lang w:val="uk-UA"/>
                        </w:rPr>
                        <m:t>1-</m:t>
                      </m:r>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а</m:t>
                          </m:r>
                        </m:sub>
                      </m:sSub>
                    </m:e>
                  </m:d>
                  <m:sSub>
                    <m:sSubPr>
                      <m:ctrlPr>
                        <w:rPr>
                          <w:rFonts w:ascii="Cambria Math" w:hAnsi="Cambria Math"/>
                          <w:i/>
                          <w:sz w:val="28"/>
                          <w:szCs w:val="28"/>
                          <w:lang w:val="uk-UA"/>
                        </w:rPr>
                      </m:ctrlPr>
                    </m:sSubPr>
                    <m:e>
                      <m:r>
                        <w:rPr>
                          <w:rFonts w:ascii="Cambria Math" w:hAnsi="Cambria Math"/>
                          <w:sz w:val="28"/>
                          <w:szCs w:val="28"/>
                          <w:lang w:val="en-US"/>
                        </w:rPr>
                        <m:t>i</m:t>
                      </m:r>
                    </m:e>
                    <m:sub>
                      <m:sSub>
                        <m:sSubPr>
                          <m:ctrlPr>
                            <w:rPr>
                              <w:rFonts w:ascii="Cambria Math" w:hAnsi="Cambria Math"/>
                              <w:i/>
                              <w:sz w:val="28"/>
                              <w:szCs w:val="28"/>
                              <w:lang w:val="uk-UA"/>
                            </w:rPr>
                          </m:ctrlPr>
                        </m:sSubPr>
                        <m:e>
                          <m:r>
                            <w:rPr>
                              <w:rFonts w:ascii="Cambria Math" w:hAnsi="Cambria Math"/>
                              <w:sz w:val="28"/>
                              <w:szCs w:val="28"/>
                              <w:lang w:val="uk-UA"/>
                            </w:rPr>
                            <m:t>D</m:t>
                          </m:r>
                        </m:e>
                        <m:sub>
                          <m:r>
                            <w:rPr>
                              <w:rFonts w:ascii="Cambria Math" w:hAnsi="Cambria Math"/>
                              <w:sz w:val="28"/>
                              <w:szCs w:val="28"/>
                              <w:lang w:val="uk-UA"/>
                            </w:rPr>
                            <m:t>е</m:t>
                          </m:r>
                        </m:sub>
                      </m:sSub>
                    </m:sub>
                  </m:sSub>
                  <m:r>
                    <w:rPr>
                      <w:rFonts w:ascii="Cambria Math" w:hAnsi="Cambria Math"/>
                      <w:sz w:val="28"/>
                      <w:szCs w:val="28"/>
                      <w:lang w:val="uk-UA"/>
                    </w:rPr>
                    <m:t>+</m:t>
                  </m:r>
                  <m:d>
                    <m:dPr>
                      <m:ctrlPr>
                        <w:rPr>
                          <w:rFonts w:ascii="Cambria Math" w:hAnsi="Cambria Math"/>
                          <w:i/>
                          <w:sz w:val="28"/>
                          <w:szCs w:val="28"/>
                          <w:lang w:val="uk-UA"/>
                        </w:rPr>
                      </m:ctrlPr>
                    </m:dPr>
                    <m:e>
                      <m:r>
                        <w:rPr>
                          <w:rFonts w:ascii="Cambria Math" w:hAnsi="Cambria Math"/>
                          <w:sz w:val="28"/>
                          <w:szCs w:val="28"/>
                          <w:lang w:val="uk-UA"/>
                        </w:rPr>
                        <m:t>1-</m:t>
                      </m:r>
                      <m:sSub>
                        <m:sSubPr>
                          <m:ctrlPr>
                            <w:rPr>
                              <w:rFonts w:ascii="Cambria Math" w:hAnsi="Cambria Math"/>
                              <w:i/>
                              <w:sz w:val="28"/>
                              <w:szCs w:val="28"/>
                              <w:lang w:val="uk-UA"/>
                            </w:rPr>
                          </m:ctrlPr>
                        </m:sSubPr>
                        <m:e>
                          <m:r>
                            <w:rPr>
                              <w:rFonts w:ascii="Cambria Math" w:hAnsi="Cambria Math"/>
                              <w:sz w:val="28"/>
                              <w:szCs w:val="28"/>
                              <w:lang w:val="en-US"/>
                            </w:rPr>
                            <m:t>α</m:t>
                          </m:r>
                        </m:e>
                        <m:sub>
                          <m:r>
                            <w:rPr>
                              <w:rFonts w:ascii="Cambria Math" w:hAnsi="Cambria Math"/>
                              <w:sz w:val="28"/>
                              <w:szCs w:val="28"/>
                              <w:lang w:val="uk-UA"/>
                            </w:rPr>
                            <m:t>і</m:t>
                          </m:r>
                        </m:sub>
                      </m:sSub>
                    </m:e>
                  </m:d>
                  <m:sSub>
                    <m:sSubPr>
                      <m:ctrlPr>
                        <w:rPr>
                          <w:rFonts w:ascii="Cambria Math" w:hAnsi="Cambria Math"/>
                          <w:i/>
                          <w:sz w:val="28"/>
                          <w:szCs w:val="28"/>
                          <w:lang w:val="uk-UA"/>
                        </w:rPr>
                      </m:ctrlPr>
                    </m:sSubPr>
                    <m:e>
                      <m:r>
                        <w:rPr>
                          <w:rFonts w:ascii="Cambria Math" w:hAnsi="Cambria Math"/>
                          <w:sz w:val="28"/>
                          <w:szCs w:val="28"/>
                          <w:lang w:val="en-US"/>
                        </w:rPr>
                        <m:t>i</m:t>
                      </m:r>
                    </m:e>
                    <m:sub>
                      <m:sSub>
                        <m:sSubPr>
                          <m:ctrlPr>
                            <w:rPr>
                              <w:rFonts w:ascii="Cambria Math" w:hAnsi="Cambria Math"/>
                              <w:i/>
                              <w:sz w:val="28"/>
                              <w:szCs w:val="28"/>
                              <w:lang w:val="uk-UA"/>
                            </w:rPr>
                          </m:ctrlPr>
                        </m:sSubPr>
                        <m:e>
                          <m:r>
                            <w:rPr>
                              <w:rFonts w:ascii="Cambria Math" w:hAnsi="Cambria Math"/>
                              <w:sz w:val="28"/>
                              <w:szCs w:val="28"/>
                              <w:lang w:val="uk-UA"/>
                            </w:rPr>
                            <m:t>D</m:t>
                          </m:r>
                        </m:e>
                        <m:sub>
                          <m:r>
                            <w:rPr>
                              <w:rFonts w:ascii="Cambria Math" w:hAnsi="Cambria Math"/>
                              <w:sz w:val="28"/>
                              <w:szCs w:val="28"/>
                              <w:lang w:val="uk-UA"/>
                            </w:rPr>
                            <m:t>к</m:t>
                          </m:r>
                        </m:sub>
                      </m:sSub>
                    </m:sub>
                  </m:sSub>
                  <m:r>
                    <w:rPr>
                      <w:rFonts w:ascii="Cambria Math" w:hAnsi="Cambria Math"/>
                      <w:sz w:val="28"/>
                      <w:szCs w:val="28"/>
                      <w:lang w:val="uk-UA"/>
                    </w:rPr>
                    <m:t>.</m:t>
                  </m:r>
                </m:e>
              </m:eqArr>
            </m:e>
          </m:d>
        </m:oMath>
      </m:oMathPara>
    </w:p>
    <w:p w:rsidR="00A60816" w:rsidRDefault="00A60816" w:rsidP="001868EC">
      <w:pPr>
        <w:spacing w:after="0" w:line="360" w:lineRule="auto"/>
        <w:ind w:firstLine="567"/>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Існує формула, що зв’язує струм насичення </w:t>
      </w:r>
      <m:oMath>
        <m:sSub>
          <m:sSubPr>
            <m:ctrlPr>
              <w:rPr>
                <w:rFonts w:ascii="Cambria Math" w:eastAsia="Times New Roman" w:hAnsi="Cambria Math"/>
                <w:i/>
                <w:sz w:val="28"/>
                <w:szCs w:val="28"/>
                <w:lang w:val="uk-UA"/>
              </w:rPr>
            </m:ctrlPr>
          </m:sSubPr>
          <m:e>
            <m:r>
              <w:rPr>
                <w:rFonts w:ascii="Cambria Math" w:eastAsia="Times New Roman" w:hAnsi="Cambria Math"/>
                <w:sz w:val="28"/>
                <w:szCs w:val="28"/>
                <w:lang w:val="uk-UA"/>
              </w:rPr>
              <m:t>I</m:t>
            </m:r>
          </m:e>
          <m:sub>
            <m:r>
              <w:rPr>
                <w:rFonts w:ascii="Cambria Math" w:eastAsia="Times New Roman" w:hAnsi="Cambria Math"/>
                <w:sz w:val="28"/>
                <w:szCs w:val="28"/>
                <w:lang w:val="uk-UA"/>
              </w:rPr>
              <m:t>н</m:t>
            </m:r>
          </m:sub>
        </m:sSub>
      </m:oMath>
      <w:r>
        <w:rPr>
          <w:rFonts w:ascii="Times New Roman" w:eastAsia="Times New Roman" w:hAnsi="Times New Roman"/>
          <w:sz w:val="28"/>
          <w:szCs w:val="28"/>
          <w:lang w:val="uk-UA"/>
        </w:rPr>
        <w:t xml:space="preserve"> і струми </w:t>
      </w:r>
      <m:oMath>
        <m:sSub>
          <m:sSubPr>
            <m:ctrlPr>
              <w:rPr>
                <w:rFonts w:ascii="Cambria Math" w:eastAsia="Times New Roman" w:hAnsi="Cambria Math"/>
                <w:i/>
                <w:sz w:val="28"/>
                <w:szCs w:val="28"/>
                <w:lang w:val="uk-UA"/>
              </w:rPr>
            </m:ctrlPr>
          </m:sSubPr>
          <m:e>
            <m:r>
              <w:rPr>
                <w:rFonts w:ascii="Cambria Math" w:eastAsia="Times New Roman" w:hAnsi="Cambria Math"/>
                <w:sz w:val="28"/>
                <w:szCs w:val="28"/>
                <w:lang w:val="uk-UA"/>
              </w:rPr>
              <m:t>I</m:t>
            </m:r>
          </m:e>
          <m:sub>
            <m:r>
              <w:rPr>
                <w:rFonts w:ascii="Cambria Math" w:eastAsia="Times New Roman" w:hAnsi="Cambria Math"/>
                <w:sz w:val="28"/>
                <w:szCs w:val="28"/>
                <w:lang w:val="uk-UA"/>
              </w:rPr>
              <m:t>не</m:t>
            </m:r>
          </m:sub>
        </m:sSub>
      </m:oMath>
      <w:r>
        <w:rPr>
          <w:rFonts w:ascii="Times New Roman" w:eastAsia="Times New Roman" w:hAnsi="Times New Roman"/>
          <w:sz w:val="28"/>
          <w:szCs w:val="28"/>
          <w:lang w:val="uk-UA"/>
        </w:rPr>
        <w:t xml:space="preserve">, </w:t>
      </w:r>
      <m:oMath>
        <m:sSub>
          <m:sSubPr>
            <m:ctrlPr>
              <w:rPr>
                <w:rFonts w:ascii="Cambria Math" w:eastAsia="Times New Roman" w:hAnsi="Cambria Math"/>
                <w:i/>
                <w:sz w:val="28"/>
                <w:szCs w:val="28"/>
                <w:lang w:val="uk-UA"/>
              </w:rPr>
            </m:ctrlPr>
          </m:sSubPr>
          <m:e>
            <m:r>
              <w:rPr>
                <w:rFonts w:ascii="Cambria Math" w:eastAsia="Times New Roman" w:hAnsi="Cambria Math"/>
                <w:sz w:val="28"/>
                <w:szCs w:val="28"/>
                <w:lang w:val="uk-UA"/>
              </w:rPr>
              <m:t>I</m:t>
            </m:r>
          </m:e>
          <m:sub>
            <m:r>
              <w:rPr>
                <w:rFonts w:ascii="Cambria Math" w:eastAsia="Times New Roman" w:hAnsi="Cambria Math"/>
                <w:sz w:val="28"/>
                <w:szCs w:val="28"/>
                <w:lang w:val="uk-UA"/>
              </w:rPr>
              <m:t>нк</m:t>
            </m:r>
          </m:sub>
        </m:sSub>
      </m:oMath>
      <w:r>
        <w:rPr>
          <w:rFonts w:ascii="Times New Roman" w:eastAsia="Times New Roman" w:hAnsi="Times New Roman"/>
          <w:sz w:val="28"/>
          <w:szCs w:val="28"/>
          <w:lang w:val="uk-UA"/>
        </w:rPr>
        <w:t>:</w:t>
      </w:r>
    </w:p>
    <w:p w:rsidR="00A60816" w:rsidRPr="009D1715" w:rsidRDefault="00FC5E45" w:rsidP="001868EC">
      <w:pPr>
        <w:spacing w:after="0" w:line="360" w:lineRule="auto"/>
        <w:ind w:firstLine="567"/>
        <w:jc w:val="both"/>
        <w:rPr>
          <w:rFonts w:ascii="Times New Roman" w:eastAsia="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а</m:t>
              </m:r>
            </m:sub>
          </m:sSub>
          <m:sSub>
            <m:sSubPr>
              <m:ctrlPr>
                <w:rPr>
                  <w:rFonts w:ascii="Cambria Math" w:hAnsi="Cambria Math"/>
                  <w:i/>
                  <w:sz w:val="28"/>
                  <w:szCs w:val="28"/>
                  <w:lang w:val="uk-UA"/>
                </w:rPr>
              </m:ctrlPr>
            </m:sSubPr>
            <m:e>
              <m:r>
                <w:rPr>
                  <w:rFonts w:ascii="Cambria Math" w:hAnsi="Cambria Math"/>
                  <w:sz w:val="28"/>
                  <w:szCs w:val="28"/>
                  <w:lang w:val="en-US"/>
                </w:rPr>
                <m:t>I</m:t>
              </m:r>
            </m:e>
            <m:sub>
              <m:r>
                <w:rPr>
                  <w:rFonts w:ascii="Cambria Math" w:hAnsi="Cambria Math"/>
                  <w:sz w:val="28"/>
                  <w:szCs w:val="28"/>
                  <w:lang w:val="uk-UA"/>
                </w:rPr>
                <m:t>не</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і</m:t>
              </m:r>
            </m:sub>
          </m:sSub>
          <m:sSub>
            <m:sSubPr>
              <m:ctrlPr>
                <w:rPr>
                  <w:rFonts w:ascii="Cambria Math" w:hAnsi="Cambria Math"/>
                  <w:i/>
                  <w:sz w:val="28"/>
                  <w:szCs w:val="28"/>
                  <w:lang w:val="uk-UA"/>
                </w:rPr>
              </m:ctrlPr>
            </m:sSubPr>
            <m:e>
              <m:r>
                <w:rPr>
                  <w:rFonts w:ascii="Cambria Math" w:hAnsi="Cambria Math"/>
                  <w:sz w:val="28"/>
                  <w:szCs w:val="28"/>
                  <w:lang w:val="en-US"/>
                </w:rPr>
                <m:t>I</m:t>
              </m:r>
            </m:e>
            <m:sub>
              <m:r>
                <w:rPr>
                  <w:rFonts w:ascii="Cambria Math" w:hAnsi="Cambria Math"/>
                  <w:sz w:val="28"/>
                  <w:szCs w:val="28"/>
                  <w:lang w:val="uk-UA"/>
                </w:rPr>
                <m:t>нк</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en-US"/>
                </w:rPr>
                <m:t>I</m:t>
              </m:r>
            </m:e>
            <m:sub>
              <m:r>
                <w:rPr>
                  <w:rFonts w:ascii="Cambria Math" w:hAnsi="Cambria Math"/>
                  <w:sz w:val="28"/>
                  <w:szCs w:val="28"/>
                  <w:lang w:val="uk-UA"/>
                </w:rPr>
                <m:t>н</m:t>
              </m:r>
            </m:sub>
          </m:sSub>
          <m:r>
            <w:rPr>
              <w:rFonts w:ascii="Cambria Math" w:eastAsia="Times New Roman" w:hAnsi="Cambria Math"/>
              <w:sz w:val="28"/>
              <w:szCs w:val="28"/>
              <w:lang w:val="uk-UA"/>
            </w:rPr>
            <m:t>.</m:t>
          </m:r>
        </m:oMath>
      </m:oMathPara>
    </w:p>
    <w:p w:rsidR="003F1D05" w:rsidRDefault="003F1D05" w:rsidP="001868EC">
      <w:pPr>
        <w:spacing w:after="0" w:line="360" w:lineRule="auto"/>
        <w:ind w:firstLine="567"/>
        <w:jc w:val="both"/>
        <w:rPr>
          <w:rFonts w:ascii="Times New Roman" w:eastAsia="Times New Roman" w:hAnsi="Times New Roman"/>
          <w:sz w:val="28"/>
          <w:szCs w:val="28"/>
          <w:lang w:val="uk-UA"/>
        </w:rPr>
      </w:pPr>
      <w:r>
        <w:rPr>
          <w:rFonts w:ascii="Times New Roman" w:eastAsia="Times New Roman" w:hAnsi="Times New Roman"/>
          <w:sz w:val="28"/>
          <w:szCs w:val="28"/>
          <w:lang w:val="uk-UA"/>
        </w:rPr>
        <w:t>За рахунок цих фо</w:t>
      </w:r>
      <w:r w:rsidR="00944F18">
        <w:rPr>
          <w:rFonts w:ascii="Times New Roman" w:eastAsia="Times New Roman" w:hAnsi="Times New Roman"/>
          <w:sz w:val="28"/>
          <w:szCs w:val="28"/>
          <w:lang w:val="uk-UA"/>
        </w:rPr>
        <w:t xml:space="preserve">рмул, можна виразити струми </w:t>
      </w:r>
      <w:r w:rsidR="00C3001D">
        <w:rPr>
          <w:rFonts w:ascii="Times New Roman" w:eastAsia="Times New Roman" w:hAnsi="Times New Roman"/>
          <w:sz w:val="28"/>
          <w:szCs w:val="28"/>
          <w:lang w:val="uk-UA"/>
        </w:rPr>
        <w:t>виводу</w:t>
      </w:r>
      <w:r>
        <w:rPr>
          <w:rFonts w:ascii="Times New Roman" w:eastAsia="Times New Roman" w:hAnsi="Times New Roman"/>
          <w:sz w:val="28"/>
          <w:szCs w:val="28"/>
          <w:lang w:val="uk-UA"/>
        </w:rPr>
        <w:t xml:space="preserve"> транзистора через струм насичення </w:t>
      </w:r>
      <m:oMath>
        <m:sSub>
          <m:sSubPr>
            <m:ctrlPr>
              <w:rPr>
                <w:rFonts w:ascii="Cambria Math" w:eastAsia="Times New Roman" w:hAnsi="Cambria Math"/>
                <w:i/>
                <w:sz w:val="28"/>
                <w:szCs w:val="28"/>
                <w:lang w:val="uk-UA"/>
              </w:rPr>
            </m:ctrlPr>
          </m:sSubPr>
          <m:e>
            <m:r>
              <w:rPr>
                <w:rFonts w:ascii="Cambria Math" w:eastAsia="Times New Roman" w:hAnsi="Cambria Math"/>
                <w:sz w:val="28"/>
                <w:szCs w:val="28"/>
                <w:lang w:val="uk-UA"/>
              </w:rPr>
              <m:t>I</m:t>
            </m:r>
          </m:e>
          <m:sub>
            <m:r>
              <w:rPr>
                <w:rFonts w:ascii="Cambria Math" w:eastAsia="Times New Roman" w:hAnsi="Cambria Math"/>
                <w:sz w:val="28"/>
                <w:szCs w:val="28"/>
                <w:lang w:val="uk-UA"/>
              </w:rPr>
              <m:t>н</m:t>
            </m:r>
          </m:sub>
        </m:sSub>
      </m:oMath>
      <w:r>
        <w:rPr>
          <w:rFonts w:ascii="Times New Roman" w:eastAsia="Times New Roman" w:hAnsi="Times New Roman"/>
          <w:sz w:val="28"/>
          <w:szCs w:val="28"/>
          <w:lang w:val="uk-UA"/>
        </w:rPr>
        <w:t>:</w:t>
      </w:r>
    </w:p>
    <w:p w:rsidR="003F1D05" w:rsidRPr="009D1715" w:rsidRDefault="00FC5E45" w:rsidP="001868EC">
      <w:pPr>
        <w:spacing w:after="0" w:line="360" w:lineRule="auto"/>
        <w:ind w:firstLine="567"/>
        <w:jc w:val="both"/>
        <w:rPr>
          <w:rFonts w:ascii="Times New Roman" w:eastAsia="Times New Roman" w:hAnsi="Times New Roman"/>
          <w:sz w:val="28"/>
          <w:szCs w:val="28"/>
          <w:lang w:val="uk-UA"/>
        </w:rPr>
      </w:pPr>
      <m:oMathPara>
        <m:oMath>
          <m:d>
            <m:dPr>
              <m:begChr m:val="{"/>
              <m:endChr m:val=""/>
              <m:ctrlPr>
                <w:rPr>
                  <w:rFonts w:ascii="Cambria Math" w:hAnsi="Cambria Math"/>
                  <w:i/>
                  <w:sz w:val="28"/>
                  <w:szCs w:val="28"/>
                </w:rPr>
              </m:ctrlPr>
            </m:dPr>
            <m:e>
              <m:eqArr>
                <m:eqArrPr>
                  <m:ctrlPr>
                    <w:rPr>
                      <w:rFonts w:ascii="Cambria Math" w:hAnsi="Cambria Math"/>
                      <w:i/>
                      <w:sz w:val="28"/>
                      <w:szCs w:val="28"/>
                    </w:rPr>
                  </m:ctrlPr>
                </m:eqArrPr>
                <m:e>
                  <m:sSub>
                    <m:sSubPr>
                      <m:ctrlPr>
                        <w:rPr>
                          <w:rFonts w:ascii="Cambria Math" w:hAnsi="Cambria Math"/>
                          <w:i/>
                          <w:sz w:val="28"/>
                          <w:szCs w:val="28"/>
                        </w:rPr>
                      </m:ctrlPr>
                    </m:sSubPr>
                    <m:e>
                      <m:r>
                        <w:rPr>
                          <w:rFonts w:ascii="Cambria Math" w:hAnsi="Cambria Math"/>
                          <w:sz w:val="28"/>
                          <w:szCs w:val="28"/>
                          <w:lang w:val="en-US"/>
                        </w:rPr>
                        <m:t>i</m:t>
                      </m:r>
                    </m:e>
                    <m:sub>
                      <m:r>
                        <w:rPr>
                          <w:rFonts w:ascii="Cambria Math" w:hAnsi="Cambria Math"/>
                          <w:sz w:val="28"/>
                          <w:szCs w:val="28"/>
                          <w:lang w:val="uk-UA"/>
                        </w:rPr>
                        <m:t>е</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lang w:val="en-US"/>
                            </w:rPr>
                          </m:ctrlPr>
                        </m:sSubPr>
                        <m:e>
                          <m:r>
                            <w:rPr>
                              <w:rFonts w:ascii="Cambria Math" w:hAnsi="Cambria Math"/>
                              <w:sz w:val="28"/>
                              <w:szCs w:val="28"/>
                              <w:lang w:val="en-US"/>
                            </w:rPr>
                            <m:t>I</m:t>
                          </m:r>
                        </m:e>
                        <m:sub>
                          <m:r>
                            <w:rPr>
                              <w:rFonts w:ascii="Cambria Math" w:hAnsi="Cambria Math"/>
                              <w:sz w:val="28"/>
                              <w:szCs w:val="28"/>
                            </w:rPr>
                            <m:t>н</m:t>
                          </m:r>
                        </m:sub>
                      </m:sSub>
                    </m:num>
                    <m:den>
                      <m:sSub>
                        <m:sSubPr>
                          <m:ctrlPr>
                            <w:rPr>
                              <w:rFonts w:ascii="Cambria Math" w:hAnsi="Cambria Math"/>
                              <w:i/>
                              <w:sz w:val="28"/>
                              <w:szCs w:val="28"/>
                            </w:rPr>
                          </m:ctrlPr>
                        </m:sSubPr>
                        <m:e>
                          <m:r>
                            <w:rPr>
                              <w:rFonts w:ascii="Cambria Math" w:hAnsi="Cambria Math"/>
                              <w:sz w:val="28"/>
                              <w:szCs w:val="28"/>
                            </w:rPr>
                            <m:t>α</m:t>
                          </m:r>
                        </m:e>
                        <m:sub>
                          <m:r>
                            <w:rPr>
                              <w:rFonts w:ascii="Cambria Math" w:hAnsi="Cambria Math"/>
                              <w:sz w:val="28"/>
                              <w:szCs w:val="28"/>
                            </w:rPr>
                            <m:t>а</m:t>
                          </m:r>
                        </m:sub>
                      </m:sSub>
                    </m:den>
                  </m:f>
                  <m:d>
                    <m:dPr>
                      <m:ctrlPr>
                        <w:rPr>
                          <w:rFonts w:ascii="Cambria Math" w:hAnsi="Cambria Math"/>
                          <w:i/>
                          <w:sz w:val="28"/>
                          <w:szCs w:val="28"/>
                        </w:rPr>
                      </m:ctrlPr>
                    </m:dPr>
                    <m:e>
                      <m:sSup>
                        <m:sSupPr>
                          <m:ctrlPr>
                            <w:rPr>
                              <w:rFonts w:ascii="Cambria Math" w:hAnsi="Cambria Math"/>
                              <w:i/>
                              <w:sz w:val="28"/>
                              <w:szCs w:val="28"/>
                            </w:rPr>
                          </m:ctrlPr>
                        </m:sSupPr>
                        <m:e>
                          <m:r>
                            <w:rPr>
                              <w:rFonts w:ascii="Cambria Math" w:hAnsi="Cambria Math"/>
                              <w:sz w:val="28"/>
                              <w:szCs w:val="28"/>
                              <w:lang w:val="en-US"/>
                            </w:rPr>
                            <m:t>e</m:t>
                          </m:r>
                        </m:e>
                        <m:sup>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lang w:val="uk-UA"/>
                                    </w:rPr>
                                    <m:t>бе</m:t>
                                  </m:r>
                                </m:sub>
                              </m:sSub>
                            </m:num>
                            <m:den>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T</m:t>
                                  </m:r>
                                </m:sub>
                              </m:sSub>
                            </m:den>
                          </m:f>
                        </m:sup>
                      </m:sSup>
                      <m:r>
                        <w:rPr>
                          <w:rFonts w:ascii="Cambria Math" w:hAnsi="Cambria Math"/>
                          <w:sz w:val="28"/>
                          <w:szCs w:val="28"/>
                        </w:rPr>
                        <m:t>-1</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н</m:t>
                      </m:r>
                    </m:sub>
                  </m:sSub>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lang w:val="en-US"/>
                        </w:rPr>
                        <m:t>e</m:t>
                      </m:r>
                    </m:e>
                    <m:sup>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lang w:val="uk-UA"/>
                                </w:rPr>
                                <m:t>б</m:t>
                              </m:r>
                              <m:r>
                                <w:rPr>
                                  <w:rFonts w:ascii="Cambria Math" w:hAnsi="Cambria Math"/>
                                  <w:sz w:val="28"/>
                                  <w:szCs w:val="28"/>
                                </w:rPr>
                                <m:t>к</m:t>
                              </m:r>
                            </m:sub>
                          </m:sSub>
                        </m:num>
                        <m:den>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T</m:t>
                              </m:r>
                            </m:sub>
                          </m:sSub>
                        </m:den>
                      </m:f>
                    </m:sup>
                  </m:sSup>
                  <m:r>
                    <w:rPr>
                      <w:rFonts w:ascii="Cambria Math" w:hAnsi="Cambria Math"/>
                      <w:sz w:val="28"/>
                      <w:szCs w:val="28"/>
                    </w:rPr>
                    <m:t>-1)</m:t>
                  </m:r>
                </m:e>
                <m:e>
                  <m:sSub>
                    <m:sSubPr>
                      <m:ctrlPr>
                        <w:rPr>
                          <w:rFonts w:ascii="Cambria Math" w:hAnsi="Cambria Math"/>
                          <w:i/>
                          <w:sz w:val="28"/>
                          <w:szCs w:val="28"/>
                        </w:rPr>
                      </m:ctrlPr>
                    </m:sSubPr>
                    <m:e>
                      <m:r>
                        <w:rPr>
                          <w:rFonts w:ascii="Cambria Math" w:hAnsi="Cambria Math"/>
                          <w:sz w:val="28"/>
                          <w:szCs w:val="28"/>
                          <w:lang w:val="en-US"/>
                        </w:rPr>
                        <m:t>i</m:t>
                      </m:r>
                    </m:e>
                    <m:sub>
                      <m:r>
                        <w:rPr>
                          <w:rFonts w:ascii="Cambria Math" w:hAnsi="Cambria Math"/>
                          <w:sz w:val="28"/>
                          <w:szCs w:val="28"/>
                          <w:lang w:val="uk-UA"/>
                        </w:rPr>
                        <m:t>к</m:t>
                      </m:r>
                    </m:sub>
                  </m:sSub>
                  <m:r>
                    <w:rPr>
                      <w:rFonts w:ascii="Cambria Math" w:hAnsi="Cambria Math"/>
                      <w:sz w:val="28"/>
                      <w:szCs w:val="28"/>
                    </w:rPr>
                    <m:t>=</m:t>
                  </m:r>
                  <m:sSub>
                    <m:sSubPr>
                      <m:ctrlPr>
                        <w:rPr>
                          <w:rFonts w:ascii="Cambria Math" w:hAnsi="Cambria Math"/>
                          <w:i/>
                          <w:sz w:val="28"/>
                          <w:szCs w:val="28"/>
                          <w:lang w:val="en-US"/>
                        </w:rPr>
                      </m:ctrlPr>
                    </m:sSubPr>
                    <m:e>
                      <m:r>
                        <w:rPr>
                          <w:rFonts w:ascii="Cambria Math" w:hAnsi="Cambria Math"/>
                          <w:sz w:val="28"/>
                          <w:szCs w:val="28"/>
                          <w:lang w:val="en-US"/>
                        </w:rPr>
                        <m:t>I</m:t>
                      </m:r>
                    </m:e>
                    <m:sub>
                      <m:r>
                        <w:rPr>
                          <w:rFonts w:ascii="Cambria Math" w:hAnsi="Cambria Math"/>
                          <w:sz w:val="28"/>
                          <w:szCs w:val="28"/>
                        </w:rPr>
                        <m:t>н</m:t>
                      </m:r>
                    </m:sub>
                  </m:sSub>
                  <m:d>
                    <m:dPr>
                      <m:ctrlPr>
                        <w:rPr>
                          <w:rFonts w:ascii="Cambria Math" w:hAnsi="Cambria Math"/>
                          <w:i/>
                          <w:sz w:val="28"/>
                          <w:szCs w:val="28"/>
                        </w:rPr>
                      </m:ctrlPr>
                    </m:dPr>
                    <m:e>
                      <m:sSup>
                        <m:sSupPr>
                          <m:ctrlPr>
                            <w:rPr>
                              <w:rFonts w:ascii="Cambria Math" w:hAnsi="Cambria Math"/>
                              <w:i/>
                              <w:sz w:val="28"/>
                              <w:szCs w:val="28"/>
                            </w:rPr>
                          </m:ctrlPr>
                        </m:sSupPr>
                        <m:e>
                          <m:r>
                            <w:rPr>
                              <w:rFonts w:ascii="Cambria Math" w:hAnsi="Cambria Math"/>
                              <w:sz w:val="28"/>
                              <w:szCs w:val="28"/>
                              <w:lang w:val="en-US"/>
                            </w:rPr>
                            <m:t>e</m:t>
                          </m:r>
                        </m:e>
                        <m:sup>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lang w:val="uk-UA"/>
                                    </w:rPr>
                                    <m:t>бе</m:t>
                                  </m:r>
                                </m:sub>
                              </m:sSub>
                            </m:num>
                            <m:den>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T</m:t>
                                  </m:r>
                                </m:sub>
                              </m:sSub>
                            </m:den>
                          </m:f>
                        </m:sup>
                      </m:sSup>
                      <m:r>
                        <w:rPr>
                          <w:rFonts w:ascii="Cambria Math" w:hAnsi="Cambria Math"/>
                          <w:sz w:val="28"/>
                          <w:szCs w:val="28"/>
                        </w:rPr>
                        <m:t>-1</m:t>
                      </m:r>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lang w:val="en-US"/>
                            </w:rPr>
                          </m:ctrlPr>
                        </m:sSubPr>
                        <m:e>
                          <m:r>
                            <w:rPr>
                              <w:rFonts w:ascii="Cambria Math" w:hAnsi="Cambria Math"/>
                              <w:sz w:val="28"/>
                              <w:szCs w:val="28"/>
                              <w:lang w:val="en-US"/>
                            </w:rPr>
                            <m:t>I</m:t>
                          </m:r>
                        </m:e>
                        <m:sub>
                          <m:r>
                            <w:rPr>
                              <w:rFonts w:ascii="Cambria Math" w:hAnsi="Cambria Math"/>
                              <w:sz w:val="28"/>
                              <w:szCs w:val="28"/>
                            </w:rPr>
                            <m:t>н</m:t>
                          </m:r>
                        </m:sub>
                      </m:sSub>
                    </m:num>
                    <m:den>
                      <m:sSub>
                        <m:sSubPr>
                          <m:ctrlPr>
                            <w:rPr>
                              <w:rFonts w:ascii="Cambria Math" w:hAnsi="Cambria Math"/>
                              <w:i/>
                              <w:sz w:val="28"/>
                              <w:szCs w:val="28"/>
                            </w:rPr>
                          </m:ctrlPr>
                        </m:sSubPr>
                        <m:e>
                          <m:r>
                            <w:rPr>
                              <w:rFonts w:ascii="Cambria Math" w:hAnsi="Cambria Math"/>
                              <w:sz w:val="28"/>
                              <w:szCs w:val="28"/>
                            </w:rPr>
                            <m:t>α</m:t>
                          </m:r>
                        </m:e>
                        <m:sub>
                          <m:r>
                            <w:rPr>
                              <w:rFonts w:ascii="Cambria Math" w:hAnsi="Cambria Math"/>
                              <w:sz w:val="28"/>
                              <w:szCs w:val="28"/>
                              <w:lang w:val="uk-UA"/>
                            </w:rPr>
                            <m:t>і</m:t>
                          </m:r>
                        </m:sub>
                      </m:sSub>
                    </m:den>
                  </m:f>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lang w:val="en-US"/>
                        </w:rPr>
                        <m:t>e</m:t>
                      </m:r>
                    </m:e>
                    <m:sup>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lang w:val="uk-UA"/>
                                </w:rPr>
                                <m:t>б</m:t>
                              </m:r>
                              <m:r>
                                <w:rPr>
                                  <w:rFonts w:ascii="Cambria Math" w:hAnsi="Cambria Math"/>
                                  <w:sz w:val="28"/>
                                  <w:szCs w:val="28"/>
                                </w:rPr>
                                <m:t>к</m:t>
                              </m:r>
                            </m:sub>
                          </m:sSub>
                        </m:num>
                        <m:den>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T</m:t>
                              </m:r>
                            </m:sub>
                          </m:sSub>
                        </m:den>
                      </m:f>
                    </m:sup>
                  </m:sSup>
                  <m:r>
                    <w:rPr>
                      <w:rFonts w:ascii="Cambria Math" w:hAnsi="Cambria Math"/>
                      <w:sz w:val="28"/>
                      <w:szCs w:val="28"/>
                    </w:rPr>
                    <m:t>-1)</m:t>
                  </m:r>
                </m:e>
                <m:e>
                  <m:sSub>
                    <m:sSubPr>
                      <m:ctrlPr>
                        <w:rPr>
                          <w:rFonts w:ascii="Cambria Math" w:hAnsi="Cambria Math"/>
                          <w:i/>
                          <w:sz w:val="28"/>
                          <w:szCs w:val="28"/>
                        </w:rPr>
                      </m:ctrlPr>
                    </m:sSubPr>
                    <m:e>
                      <m:r>
                        <w:rPr>
                          <w:rFonts w:ascii="Cambria Math" w:hAnsi="Cambria Math"/>
                          <w:sz w:val="28"/>
                          <w:szCs w:val="28"/>
                          <w:lang w:val="en-US"/>
                        </w:rPr>
                        <m:t>i</m:t>
                      </m:r>
                    </m:e>
                    <m:sub>
                      <m:r>
                        <w:rPr>
                          <w:rFonts w:ascii="Cambria Math" w:hAnsi="Cambria Math"/>
                          <w:sz w:val="28"/>
                          <w:szCs w:val="28"/>
                          <w:lang w:val="uk-UA"/>
                        </w:rPr>
                        <m:t>б</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lang w:val="en-US"/>
                            </w:rPr>
                          </m:ctrlPr>
                        </m:sSubPr>
                        <m:e>
                          <m:r>
                            <w:rPr>
                              <w:rFonts w:ascii="Cambria Math" w:hAnsi="Cambria Math"/>
                              <w:sz w:val="28"/>
                              <w:szCs w:val="28"/>
                              <w:lang w:val="en-US"/>
                            </w:rPr>
                            <m:t>I</m:t>
                          </m:r>
                        </m:e>
                        <m:sub>
                          <m:r>
                            <w:rPr>
                              <w:rFonts w:ascii="Cambria Math" w:hAnsi="Cambria Math"/>
                              <w:sz w:val="28"/>
                              <w:szCs w:val="28"/>
                            </w:rPr>
                            <m:t>н</m:t>
                          </m:r>
                        </m:sub>
                      </m:sSub>
                    </m:num>
                    <m:den>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а</m:t>
                          </m:r>
                        </m:sub>
                      </m:sSub>
                    </m:den>
                  </m:f>
                  <m:d>
                    <m:dPr>
                      <m:ctrlPr>
                        <w:rPr>
                          <w:rFonts w:ascii="Cambria Math" w:hAnsi="Cambria Math"/>
                          <w:i/>
                          <w:sz w:val="28"/>
                          <w:szCs w:val="28"/>
                        </w:rPr>
                      </m:ctrlPr>
                    </m:dPr>
                    <m:e>
                      <m:sSup>
                        <m:sSupPr>
                          <m:ctrlPr>
                            <w:rPr>
                              <w:rFonts w:ascii="Cambria Math" w:hAnsi="Cambria Math"/>
                              <w:i/>
                              <w:sz w:val="28"/>
                              <w:szCs w:val="28"/>
                            </w:rPr>
                          </m:ctrlPr>
                        </m:sSupPr>
                        <m:e>
                          <m:r>
                            <w:rPr>
                              <w:rFonts w:ascii="Cambria Math" w:hAnsi="Cambria Math"/>
                              <w:sz w:val="28"/>
                              <w:szCs w:val="28"/>
                              <w:lang w:val="en-US"/>
                            </w:rPr>
                            <m:t>e</m:t>
                          </m:r>
                        </m:e>
                        <m:sup>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lang w:val="uk-UA"/>
                                    </w:rPr>
                                    <m:t>бе</m:t>
                                  </m:r>
                                </m:sub>
                              </m:sSub>
                            </m:num>
                            <m:den>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T</m:t>
                                  </m:r>
                                </m:sub>
                              </m:sSub>
                            </m:den>
                          </m:f>
                        </m:sup>
                      </m:sSup>
                      <m:r>
                        <w:rPr>
                          <w:rFonts w:ascii="Cambria Math" w:hAnsi="Cambria Math"/>
                          <w:sz w:val="28"/>
                          <w:szCs w:val="28"/>
                        </w:rPr>
                        <m:t>-1</m:t>
                      </m:r>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lang w:val="en-US"/>
                            </w:rPr>
                          </m:ctrlPr>
                        </m:sSubPr>
                        <m:e>
                          <m:r>
                            <w:rPr>
                              <w:rFonts w:ascii="Cambria Math" w:hAnsi="Cambria Math"/>
                              <w:sz w:val="28"/>
                              <w:szCs w:val="28"/>
                              <w:lang w:val="en-US"/>
                            </w:rPr>
                            <m:t>I</m:t>
                          </m:r>
                        </m:e>
                        <m:sub>
                          <m:r>
                            <w:rPr>
                              <w:rFonts w:ascii="Cambria Math" w:hAnsi="Cambria Math"/>
                              <w:sz w:val="28"/>
                              <w:szCs w:val="28"/>
                            </w:rPr>
                            <m:t>н</m:t>
                          </m:r>
                        </m:sub>
                      </m:sSub>
                    </m:num>
                    <m:den>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і</m:t>
                          </m:r>
                        </m:sub>
                      </m:sSub>
                    </m:den>
                  </m:f>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lang w:val="en-US"/>
                        </w:rPr>
                        <m:t>e</m:t>
                      </m:r>
                    </m:e>
                    <m:sup>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lang w:val="uk-UA"/>
                                </w:rPr>
                                <m:t>б</m:t>
                              </m:r>
                              <m:r>
                                <w:rPr>
                                  <w:rFonts w:ascii="Cambria Math" w:hAnsi="Cambria Math"/>
                                  <w:sz w:val="28"/>
                                  <w:szCs w:val="28"/>
                                </w:rPr>
                                <m:t>к</m:t>
                              </m:r>
                            </m:sub>
                          </m:sSub>
                        </m:num>
                        <m:den>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T</m:t>
                              </m:r>
                            </m:sub>
                          </m:sSub>
                        </m:den>
                      </m:f>
                    </m:sup>
                  </m:sSup>
                  <m:r>
                    <w:rPr>
                      <w:rFonts w:ascii="Cambria Math" w:hAnsi="Cambria Math"/>
                      <w:sz w:val="28"/>
                      <w:szCs w:val="28"/>
                    </w:rPr>
                    <m:t>-1)</m:t>
                  </m:r>
                </m:e>
              </m:eqArr>
            </m:e>
          </m:d>
          <m:r>
            <w:rPr>
              <w:rFonts w:ascii="Cambria Math" w:eastAsia="Times New Roman" w:hAnsi="Cambria Math"/>
              <w:sz w:val="28"/>
              <w:szCs w:val="28"/>
              <w:lang w:val="uk-UA"/>
            </w:rPr>
            <m:t>.</m:t>
          </m:r>
        </m:oMath>
      </m:oMathPara>
    </w:p>
    <w:p w:rsidR="00891975" w:rsidRPr="00891975" w:rsidRDefault="00C3001D" w:rsidP="001868EC">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Дані формули і є формулами </w:t>
      </w:r>
      <w:r w:rsidRPr="00A60816">
        <w:rPr>
          <w:rFonts w:ascii="Times New Roman" w:hAnsi="Times New Roman"/>
          <w:sz w:val="28"/>
          <w:szCs w:val="28"/>
          <w:lang w:val="uk-UA"/>
        </w:rPr>
        <w:t>Еберса</w:t>
      </w:r>
      <w:r w:rsidRPr="00D367EB">
        <w:rPr>
          <w:rFonts w:ascii="Times New Roman" w:hAnsi="Times New Roman"/>
          <w:sz w:val="28"/>
          <w:szCs w:val="28"/>
          <w:lang w:val="uk-UA"/>
        </w:rPr>
        <w:t>-Молла</w:t>
      </w:r>
      <w:r>
        <w:rPr>
          <w:rFonts w:ascii="Times New Roman" w:hAnsi="Times New Roman"/>
          <w:sz w:val="28"/>
          <w:szCs w:val="28"/>
          <w:lang w:val="uk-UA"/>
        </w:rPr>
        <w:t>.</w:t>
      </w:r>
    </w:p>
    <w:p w:rsidR="00D367EB" w:rsidRPr="00D367EB" w:rsidRDefault="00D367EB"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Для отримання більш точної моделі можна послідовно включити в колектор, емітер і базу резистори, які будуть представляти відповідні опори.</w:t>
      </w:r>
    </w:p>
    <w:p w:rsidR="00D367EB" w:rsidRPr="00BC289A" w:rsidRDefault="00BC289A" w:rsidP="001868EC">
      <w:pPr>
        <w:spacing w:before="360" w:after="60" w:line="360" w:lineRule="auto"/>
        <w:ind w:firstLine="567"/>
        <w:jc w:val="both"/>
        <w:rPr>
          <w:rFonts w:ascii="Times New Roman" w:hAnsi="Times New Roman"/>
          <w:b/>
          <w:sz w:val="28"/>
          <w:szCs w:val="28"/>
          <w:lang w:val="uk-UA"/>
        </w:rPr>
      </w:pPr>
      <w:r w:rsidRPr="00BC289A">
        <w:rPr>
          <w:rFonts w:ascii="Times New Roman" w:hAnsi="Times New Roman"/>
          <w:b/>
          <w:sz w:val="28"/>
          <w:szCs w:val="28"/>
          <w:lang w:val="uk-UA"/>
        </w:rPr>
        <w:t>6. Схеми підключення транзистора</w:t>
      </w:r>
    </w:p>
    <w:p w:rsidR="00D367EB" w:rsidRPr="00D367EB" w:rsidRDefault="00D367EB"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 xml:space="preserve">Біполярний транзистор при виборі схеми підключення зручно розглядати як </w:t>
      </w:r>
      <w:r w:rsidR="00BC289A">
        <w:rPr>
          <w:rFonts w:ascii="Times New Roman" w:hAnsi="Times New Roman"/>
          <w:sz w:val="28"/>
          <w:szCs w:val="28"/>
          <w:lang w:val="uk-UA"/>
        </w:rPr>
        <w:t>чотириполюсник</w:t>
      </w:r>
      <w:r w:rsidRPr="00D367EB">
        <w:rPr>
          <w:rFonts w:ascii="Times New Roman" w:hAnsi="Times New Roman"/>
          <w:sz w:val="28"/>
          <w:szCs w:val="28"/>
          <w:lang w:val="uk-UA"/>
        </w:rPr>
        <w:t xml:space="preserve">, проте транзистор має тільки три виводи. Таким чином, один з виводів транзистора повинен бути поданий як на вхід, так і на вихід </w:t>
      </w:r>
      <w:r w:rsidR="00C3001D">
        <w:rPr>
          <w:rFonts w:ascii="Times New Roman" w:hAnsi="Times New Roman"/>
          <w:sz w:val="28"/>
          <w:szCs w:val="28"/>
          <w:lang w:val="uk-UA"/>
        </w:rPr>
        <w:t>чотириполюсника</w:t>
      </w:r>
      <w:r w:rsidRPr="00D367EB">
        <w:rPr>
          <w:rFonts w:ascii="Times New Roman" w:hAnsi="Times New Roman"/>
          <w:sz w:val="28"/>
          <w:szCs w:val="28"/>
          <w:lang w:val="uk-UA"/>
        </w:rPr>
        <w:t>. Цей вивід називають заг</w:t>
      </w:r>
      <w:r w:rsidR="00C3001D">
        <w:rPr>
          <w:rFonts w:ascii="Times New Roman" w:hAnsi="Times New Roman"/>
          <w:sz w:val="28"/>
          <w:szCs w:val="28"/>
          <w:lang w:val="uk-UA"/>
        </w:rPr>
        <w:t>альним. Потенціали (і, відповідно</w:t>
      </w:r>
      <w:r w:rsidRPr="00D367EB">
        <w:rPr>
          <w:rFonts w:ascii="Times New Roman" w:hAnsi="Times New Roman"/>
          <w:sz w:val="28"/>
          <w:szCs w:val="28"/>
          <w:lang w:val="uk-UA"/>
        </w:rPr>
        <w:t xml:space="preserve">, напруги на вході і виході </w:t>
      </w:r>
      <w:r w:rsidR="00C3001D">
        <w:rPr>
          <w:rFonts w:ascii="Times New Roman" w:hAnsi="Times New Roman"/>
          <w:sz w:val="28"/>
          <w:szCs w:val="28"/>
          <w:lang w:val="uk-UA"/>
        </w:rPr>
        <w:t>чотириполюсника</w:t>
      </w:r>
      <w:r w:rsidRPr="00D367EB">
        <w:rPr>
          <w:rFonts w:ascii="Times New Roman" w:hAnsi="Times New Roman"/>
          <w:sz w:val="28"/>
          <w:szCs w:val="28"/>
          <w:lang w:val="uk-UA"/>
        </w:rPr>
        <w:t>) розраховуються відносно спільного виводу. При дослідженні підсилюючих характеристик транзистора потенціал загального виводу приймають рівним 0, тобто вивід заземляють.</w:t>
      </w:r>
    </w:p>
    <w:p w:rsidR="00D367EB" w:rsidRPr="00D367EB" w:rsidRDefault="00D367EB"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Існують 3 схеми підкл</w:t>
      </w:r>
      <w:r w:rsidR="00C3001D">
        <w:rPr>
          <w:rFonts w:ascii="Times New Roman" w:hAnsi="Times New Roman"/>
          <w:sz w:val="28"/>
          <w:szCs w:val="28"/>
          <w:lang w:val="uk-UA"/>
        </w:rPr>
        <w:t>ючення біполярного транзистора:</w:t>
      </w:r>
    </w:p>
    <w:p w:rsidR="00D367EB" w:rsidRPr="00D367EB" w:rsidRDefault="00C3001D" w:rsidP="003D2FDB">
      <w:pPr>
        <w:pStyle w:val="10"/>
        <w:tabs>
          <w:tab w:val="left" w:pos="4678"/>
        </w:tabs>
        <w:spacing w:after="0" w:line="360" w:lineRule="auto"/>
        <w:ind w:left="567"/>
        <w:jc w:val="both"/>
        <w:rPr>
          <w:rFonts w:ascii="Times New Roman" w:hAnsi="Times New Roman"/>
          <w:sz w:val="28"/>
          <w:szCs w:val="28"/>
          <w:lang w:val="uk-UA"/>
        </w:rPr>
      </w:pPr>
      <w:r>
        <w:rPr>
          <w:rFonts w:ascii="Times New Roman" w:hAnsi="Times New Roman"/>
          <w:sz w:val="28"/>
          <w:szCs w:val="28"/>
          <w:lang w:val="uk-UA"/>
        </w:rPr>
        <w:t>із загальним емітером (ЗЕ);</w:t>
      </w:r>
      <w:r w:rsidR="00D367EB" w:rsidRPr="00D367EB">
        <w:rPr>
          <w:rFonts w:ascii="Times New Roman" w:hAnsi="Times New Roman"/>
          <w:sz w:val="28"/>
          <w:szCs w:val="28"/>
          <w:lang w:val="uk-UA"/>
        </w:rPr>
        <w:t>із загальним коле</w:t>
      </w:r>
      <w:r>
        <w:rPr>
          <w:rFonts w:ascii="Times New Roman" w:hAnsi="Times New Roman"/>
          <w:sz w:val="28"/>
          <w:szCs w:val="28"/>
          <w:lang w:val="uk-UA"/>
        </w:rPr>
        <w:t>ктором (ЗК);</w:t>
      </w:r>
    </w:p>
    <w:p w:rsidR="00D367EB" w:rsidRPr="00C3001D" w:rsidRDefault="00D367EB" w:rsidP="003D2FDB">
      <w:pPr>
        <w:pStyle w:val="10"/>
        <w:tabs>
          <w:tab w:val="left" w:pos="4678"/>
        </w:tabs>
        <w:spacing w:after="0" w:line="360" w:lineRule="auto"/>
        <w:ind w:left="567"/>
        <w:jc w:val="both"/>
        <w:rPr>
          <w:rFonts w:ascii="Times New Roman" w:hAnsi="Times New Roman"/>
          <w:sz w:val="28"/>
          <w:szCs w:val="28"/>
          <w:lang w:val="uk-UA"/>
        </w:rPr>
      </w:pPr>
      <w:r w:rsidRPr="00D367EB">
        <w:rPr>
          <w:rFonts w:ascii="Times New Roman" w:hAnsi="Times New Roman"/>
          <w:sz w:val="28"/>
          <w:szCs w:val="28"/>
          <w:lang w:val="uk-UA"/>
        </w:rPr>
        <w:t>із загальною базою (ЗБ).</w:t>
      </w:r>
    </w:p>
    <w:p w:rsidR="00D367EB" w:rsidRPr="00D367EB" w:rsidRDefault="00D367EB"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 xml:space="preserve">В даній роботі розглядається тільки схема включення </w:t>
      </w:r>
      <w:r w:rsidR="00C3001D">
        <w:rPr>
          <w:rFonts w:ascii="Times New Roman" w:hAnsi="Times New Roman"/>
          <w:sz w:val="28"/>
          <w:szCs w:val="28"/>
          <w:lang w:val="uk-UA"/>
        </w:rPr>
        <w:t>і</w:t>
      </w:r>
      <w:r w:rsidRPr="00D367EB">
        <w:rPr>
          <w:rFonts w:ascii="Times New Roman" w:hAnsi="Times New Roman"/>
          <w:sz w:val="28"/>
          <w:szCs w:val="28"/>
          <w:lang w:val="uk-UA"/>
        </w:rPr>
        <w:t>з загальним емітером.</w:t>
      </w:r>
    </w:p>
    <w:p w:rsidR="00C3001D" w:rsidRDefault="009D1715" w:rsidP="001868EC">
      <w:pPr>
        <w:spacing w:after="0" w:line="360" w:lineRule="auto"/>
        <w:jc w:val="both"/>
        <w:rPr>
          <w:rFonts w:ascii="Times New Roman" w:hAnsi="Times New Roman"/>
          <w:sz w:val="28"/>
          <w:szCs w:val="28"/>
          <w:lang w:val="uk-UA"/>
        </w:rPr>
      </w:pPr>
      <w:r w:rsidRPr="00715033">
        <w:rPr>
          <w:rFonts w:ascii="Times New Roman" w:hAnsi="Times New Roman"/>
          <w:noProof/>
          <w:sz w:val="28"/>
          <w:szCs w:val="28"/>
          <w:lang w:val="uk-UA" w:eastAsia="uk-UA"/>
        </w:rPr>
        <w:lastRenderedPageBreak/>
        <w:drawing>
          <wp:inline distT="0" distB="0" distL="0" distR="0">
            <wp:extent cx="6124575" cy="3667125"/>
            <wp:effectExtent l="0" t="0" r="0" b="0"/>
            <wp:docPr id="873"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1"/>
                    <pic:cNvPicPr>
                      <a:picLocks noChangeAspect="1" noChangeArrowheads="1"/>
                    </pic:cNvPicPr>
                  </pic:nvPicPr>
                  <pic:blipFill>
                    <a:blip r:embed="rId9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b="2284"/>
                    <a:stretch>
                      <a:fillRect/>
                    </a:stretch>
                  </pic:blipFill>
                  <pic:spPr bwMode="auto">
                    <a:xfrm>
                      <a:off x="0" y="0"/>
                      <a:ext cx="6124575" cy="3667125"/>
                    </a:xfrm>
                    <a:prstGeom prst="rect">
                      <a:avLst/>
                    </a:prstGeom>
                    <a:noFill/>
                    <a:ln>
                      <a:noFill/>
                    </a:ln>
                  </pic:spPr>
                </pic:pic>
              </a:graphicData>
            </a:graphic>
          </wp:inline>
        </w:drawing>
      </w:r>
    </w:p>
    <w:p w:rsidR="00C3001D" w:rsidRDefault="00C3001D" w:rsidP="001868EC">
      <w:pPr>
        <w:tabs>
          <w:tab w:val="left" w:pos="4678"/>
        </w:tabs>
        <w:spacing w:before="60" w:after="120" w:line="360" w:lineRule="auto"/>
        <w:jc w:val="center"/>
        <w:rPr>
          <w:rFonts w:ascii="Times New Roman" w:hAnsi="Times New Roman"/>
          <w:sz w:val="28"/>
          <w:szCs w:val="28"/>
          <w:lang w:val="uk-UA"/>
        </w:rPr>
      </w:pPr>
      <w:r w:rsidRPr="002B445E">
        <w:rPr>
          <w:rFonts w:ascii="Times New Roman" w:hAnsi="Times New Roman"/>
          <w:i/>
          <w:sz w:val="28"/>
          <w:szCs w:val="28"/>
          <w:lang w:val="uk-UA"/>
        </w:rPr>
        <w:t xml:space="preserve">Рисунок </w:t>
      </w:r>
      <w:r>
        <w:rPr>
          <w:rFonts w:ascii="Times New Roman" w:hAnsi="Times New Roman"/>
          <w:i/>
          <w:sz w:val="28"/>
          <w:szCs w:val="28"/>
          <w:lang w:val="uk-UA"/>
        </w:rPr>
        <w:t>2.11</w:t>
      </w:r>
      <w:r w:rsidR="003D2FDB">
        <w:rPr>
          <w:rFonts w:ascii="Times New Roman" w:hAnsi="Times New Roman"/>
          <w:i/>
          <w:sz w:val="28"/>
          <w:szCs w:val="28"/>
          <w:lang w:val="uk-UA"/>
        </w:rPr>
        <w:t xml:space="preserve"> –</w:t>
      </w:r>
      <w:r>
        <w:rPr>
          <w:rFonts w:ascii="Times New Roman" w:hAnsi="Times New Roman"/>
          <w:i/>
          <w:sz w:val="28"/>
          <w:szCs w:val="28"/>
          <w:lang w:val="uk-UA"/>
        </w:rPr>
        <w:t xml:space="preserve"> Схема підключення із загальним емітером і (схематично) її передавальна характеристика по напрузі</w:t>
      </w:r>
    </w:p>
    <w:p w:rsidR="001868EC" w:rsidRDefault="001868EC"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Важливо: тут і далі для спрощення схем ми не будемо зображати на них джерела напруги і їх внутрішні опори. Замість цього будемо писати напругу щодо землі тих вузлів, куди підключаються джерела напруги. При моделюванні схем важливо не забувати підключати не тільки джерело напруги, але і</w:t>
      </w:r>
      <w:r>
        <w:rPr>
          <w:rFonts w:ascii="Times New Roman" w:hAnsi="Times New Roman"/>
          <w:sz w:val="28"/>
          <w:szCs w:val="28"/>
          <w:lang w:val="uk-UA"/>
        </w:rPr>
        <w:t xml:space="preserve"> задавати його внутрішній опір.</w:t>
      </w:r>
    </w:p>
    <w:p w:rsidR="00D367EB" w:rsidRPr="00D367EB" w:rsidRDefault="00D367EB"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На рис. 2.1</w:t>
      </w:r>
      <w:r w:rsidR="00C3001D">
        <w:rPr>
          <w:rFonts w:ascii="Times New Roman" w:hAnsi="Times New Roman"/>
          <w:sz w:val="28"/>
          <w:szCs w:val="28"/>
          <w:lang w:val="uk-UA"/>
        </w:rPr>
        <w:t>1</w:t>
      </w:r>
      <w:r w:rsidRPr="00D367EB">
        <w:rPr>
          <w:rFonts w:ascii="Times New Roman" w:hAnsi="Times New Roman"/>
          <w:sz w:val="28"/>
          <w:szCs w:val="28"/>
          <w:lang w:val="uk-UA"/>
        </w:rPr>
        <w:t xml:space="preserve"> зображена схема з ЗЕ і її передавальна характеристика по напрузі. Бачимо, що вхідним струмом є струм бази І</w:t>
      </w:r>
      <w:r w:rsidRPr="00C3001D">
        <w:rPr>
          <w:rFonts w:ascii="Times New Roman" w:hAnsi="Times New Roman"/>
          <w:sz w:val="28"/>
          <w:szCs w:val="28"/>
          <w:vertAlign w:val="subscript"/>
          <w:lang w:val="uk-UA"/>
        </w:rPr>
        <w:t>б</w:t>
      </w:r>
      <w:r w:rsidRPr="00D367EB">
        <w:rPr>
          <w:rFonts w:ascii="Times New Roman" w:hAnsi="Times New Roman"/>
          <w:sz w:val="28"/>
          <w:szCs w:val="28"/>
          <w:lang w:val="uk-UA"/>
        </w:rPr>
        <w:t>, а вихідним струм колектора І</w:t>
      </w:r>
      <w:r w:rsidRPr="00C3001D">
        <w:rPr>
          <w:rFonts w:ascii="Times New Roman" w:hAnsi="Times New Roman"/>
          <w:sz w:val="28"/>
          <w:szCs w:val="28"/>
          <w:vertAlign w:val="subscript"/>
          <w:lang w:val="uk-UA"/>
        </w:rPr>
        <w:t>к</w:t>
      </w:r>
      <w:r w:rsidRPr="00D367EB">
        <w:rPr>
          <w:rFonts w:ascii="Times New Roman" w:hAnsi="Times New Roman"/>
          <w:sz w:val="28"/>
          <w:szCs w:val="28"/>
          <w:lang w:val="uk-UA"/>
        </w:rPr>
        <w:t>. Відповідно, вхідна напруга різниця потенціалів між базою і емітером U</w:t>
      </w:r>
      <w:r w:rsidRPr="00C3001D">
        <w:rPr>
          <w:rFonts w:ascii="Times New Roman" w:hAnsi="Times New Roman"/>
          <w:sz w:val="28"/>
          <w:szCs w:val="28"/>
          <w:vertAlign w:val="subscript"/>
          <w:lang w:val="uk-UA"/>
        </w:rPr>
        <w:t>бе</w:t>
      </w:r>
      <w:r w:rsidRPr="00D367EB">
        <w:rPr>
          <w:rFonts w:ascii="Times New Roman" w:hAnsi="Times New Roman"/>
          <w:sz w:val="28"/>
          <w:szCs w:val="28"/>
          <w:lang w:val="uk-UA"/>
        </w:rPr>
        <w:t>, а вихідна різниця потенціалів між колектором і емітером U</w:t>
      </w:r>
      <w:r w:rsidRPr="00C3001D">
        <w:rPr>
          <w:rFonts w:ascii="Times New Roman" w:hAnsi="Times New Roman"/>
          <w:sz w:val="28"/>
          <w:szCs w:val="28"/>
          <w:vertAlign w:val="subscript"/>
          <w:lang w:val="uk-UA"/>
        </w:rPr>
        <w:t>ке</w:t>
      </w:r>
      <w:r w:rsidRPr="00D367EB">
        <w:rPr>
          <w:rFonts w:ascii="Times New Roman" w:hAnsi="Times New Roman"/>
          <w:sz w:val="28"/>
          <w:szCs w:val="28"/>
          <w:lang w:val="uk-UA"/>
        </w:rPr>
        <w:t>.</w:t>
      </w:r>
    </w:p>
    <w:p w:rsidR="00D367EB" w:rsidRPr="00D367EB" w:rsidRDefault="00D367EB"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Покажемо, що крива передавальної характеристики має саме таку форму, як пока</w:t>
      </w:r>
      <w:r w:rsidR="00766188">
        <w:rPr>
          <w:rFonts w:ascii="Times New Roman" w:hAnsi="Times New Roman"/>
          <w:sz w:val="28"/>
          <w:szCs w:val="28"/>
          <w:lang w:val="uk-UA"/>
        </w:rPr>
        <w:t>зано на малюнку. Виразимо вихідну напругу</w:t>
      </w:r>
      <w:r w:rsidRPr="00D367EB">
        <w:rPr>
          <w:rFonts w:ascii="Times New Roman" w:hAnsi="Times New Roman"/>
          <w:sz w:val="28"/>
          <w:szCs w:val="28"/>
          <w:lang w:val="uk-UA"/>
        </w:rPr>
        <w:t xml:space="preserve"> так:</w:t>
      </w:r>
    </w:p>
    <w:p w:rsidR="00D367EB" w:rsidRPr="009D1715" w:rsidRDefault="00FC5E45" w:rsidP="001868EC">
      <w:pPr>
        <w:spacing w:after="0" w:line="360" w:lineRule="auto"/>
        <w:ind w:firstLine="567"/>
        <w:jc w:val="both"/>
        <w:rPr>
          <w:rFonts w:ascii="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вих</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en-US"/>
                </w:rPr>
                <m:t>U</m:t>
              </m:r>
            </m:e>
            <m:sub>
              <m:r>
                <w:rPr>
                  <w:rFonts w:ascii="Cambria Math" w:hAnsi="Cambria Math"/>
                  <w:sz w:val="28"/>
                  <w:szCs w:val="28"/>
                </w:rPr>
                <m:t>кк</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en-US"/>
                </w:rPr>
                <m:t>i</m:t>
              </m:r>
            </m:e>
            <m:sub>
              <m:r>
                <w:rPr>
                  <w:rFonts w:ascii="Cambria Math" w:hAnsi="Cambria Math"/>
                  <w:sz w:val="28"/>
                  <w:szCs w:val="28"/>
                </w:rPr>
                <m:t>к</m:t>
              </m:r>
            </m:sub>
          </m:sSub>
          <m:sSub>
            <m:sSubPr>
              <m:ctrlPr>
                <w:rPr>
                  <w:rFonts w:ascii="Cambria Math" w:hAnsi="Cambria Math"/>
                  <w:i/>
                  <w:sz w:val="28"/>
                  <w:szCs w:val="28"/>
                  <w:lang w:val="uk-UA"/>
                </w:rPr>
              </m:ctrlPr>
            </m:sSubPr>
            <m:e>
              <m:r>
                <w:rPr>
                  <w:rFonts w:ascii="Cambria Math" w:hAnsi="Cambria Math"/>
                  <w:sz w:val="28"/>
                  <w:szCs w:val="28"/>
                  <w:lang w:val="en-US"/>
                </w:rPr>
                <m:t>R</m:t>
              </m:r>
            </m:e>
            <m:sub>
              <m:r>
                <w:rPr>
                  <w:rFonts w:ascii="Cambria Math" w:hAnsi="Cambria Math"/>
                  <w:sz w:val="28"/>
                  <w:szCs w:val="28"/>
                  <w:lang w:val="uk-UA"/>
                </w:rPr>
                <m:t>к</m:t>
              </m:r>
            </m:sub>
          </m:sSub>
          <m:r>
            <w:rPr>
              <w:rFonts w:ascii="Cambria Math" w:hAnsi="Cambria Math"/>
              <w:sz w:val="28"/>
              <w:szCs w:val="28"/>
              <w:lang w:val="uk-UA"/>
            </w:rPr>
            <m:t>.</m:t>
          </m:r>
        </m:oMath>
      </m:oMathPara>
    </w:p>
    <w:p w:rsidR="00D367EB" w:rsidRPr="00D367EB" w:rsidRDefault="00D367EB"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 xml:space="preserve">Для того, щоб транзистор працював в активному режимі, емітерний перехід повинен бути відкритий. Вся вхідна напруга прикладена до емітерного переходу, тому він буде закритий до тих пір, поки вхідна напруга не </w:t>
      </w:r>
      <w:r w:rsidRPr="00D367EB">
        <w:rPr>
          <w:rFonts w:ascii="Times New Roman" w:hAnsi="Times New Roman"/>
          <w:sz w:val="28"/>
          <w:szCs w:val="28"/>
          <w:lang w:val="uk-UA"/>
        </w:rPr>
        <w:lastRenderedPageBreak/>
        <w:t>перевищить приблизно 0</w:t>
      </w:r>
      <w:r w:rsidR="00766188">
        <w:rPr>
          <w:rFonts w:ascii="Times New Roman" w:hAnsi="Times New Roman"/>
          <w:sz w:val="28"/>
          <w:szCs w:val="28"/>
          <w:lang w:val="uk-UA"/>
        </w:rPr>
        <w:t>,</w:t>
      </w:r>
      <w:r w:rsidRPr="00D367EB">
        <w:rPr>
          <w:rFonts w:ascii="Times New Roman" w:hAnsi="Times New Roman"/>
          <w:sz w:val="28"/>
          <w:szCs w:val="28"/>
          <w:lang w:val="uk-UA"/>
        </w:rPr>
        <w:t>5 В. Таким чином, І</w:t>
      </w:r>
      <w:r w:rsidRPr="00766188">
        <w:rPr>
          <w:rFonts w:ascii="Times New Roman" w:hAnsi="Times New Roman"/>
          <w:sz w:val="28"/>
          <w:szCs w:val="28"/>
          <w:vertAlign w:val="subscript"/>
          <w:lang w:val="uk-UA"/>
        </w:rPr>
        <w:t>к</w:t>
      </w:r>
      <w:r w:rsidRPr="00D367EB">
        <w:rPr>
          <w:rFonts w:ascii="Times New Roman" w:hAnsi="Times New Roman"/>
          <w:sz w:val="28"/>
          <w:szCs w:val="28"/>
          <w:lang w:val="uk-UA"/>
        </w:rPr>
        <w:t xml:space="preserve"> = 0 при 0&lt;U</w:t>
      </w:r>
      <w:r w:rsidRPr="00766188">
        <w:rPr>
          <w:rFonts w:ascii="Times New Roman" w:hAnsi="Times New Roman"/>
          <w:sz w:val="28"/>
          <w:szCs w:val="28"/>
          <w:vertAlign w:val="subscript"/>
          <w:lang w:val="uk-UA"/>
        </w:rPr>
        <w:t>вх</w:t>
      </w:r>
      <w:r w:rsidRPr="00D367EB">
        <w:rPr>
          <w:rFonts w:ascii="Times New Roman" w:hAnsi="Times New Roman"/>
          <w:sz w:val="28"/>
          <w:szCs w:val="28"/>
          <w:lang w:val="uk-UA"/>
        </w:rPr>
        <w:t>&lt;0</w:t>
      </w:r>
      <w:r w:rsidR="00766188">
        <w:rPr>
          <w:rFonts w:ascii="Times New Roman" w:hAnsi="Times New Roman"/>
          <w:sz w:val="28"/>
          <w:szCs w:val="28"/>
          <w:lang w:val="uk-UA"/>
        </w:rPr>
        <w:t>,</w:t>
      </w:r>
      <w:r w:rsidRPr="00D367EB">
        <w:rPr>
          <w:rFonts w:ascii="Times New Roman" w:hAnsi="Times New Roman"/>
          <w:sz w:val="28"/>
          <w:szCs w:val="28"/>
          <w:lang w:val="uk-UA"/>
        </w:rPr>
        <w:t>5 і вихідна напруга дорівнює напрузі живлення. Ця ситуація відповідає відрізку XY на кривій рис. 2.1</w:t>
      </w:r>
      <w:r w:rsidR="00766188">
        <w:rPr>
          <w:rFonts w:ascii="Times New Roman" w:hAnsi="Times New Roman"/>
          <w:sz w:val="28"/>
          <w:szCs w:val="28"/>
          <w:lang w:val="uk-UA"/>
        </w:rPr>
        <w:t>1</w:t>
      </w:r>
      <w:r w:rsidRPr="00D367EB">
        <w:rPr>
          <w:rFonts w:ascii="Times New Roman" w:hAnsi="Times New Roman"/>
          <w:sz w:val="28"/>
          <w:szCs w:val="28"/>
          <w:lang w:val="uk-UA"/>
        </w:rPr>
        <w:t>.</w:t>
      </w:r>
    </w:p>
    <w:p w:rsidR="00766188" w:rsidRDefault="00D367EB"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При U</w:t>
      </w:r>
      <w:r w:rsidRPr="00766188">
        <w:rPr>
          <w:rFonts w:ascii="Times New Roman" w:hAnsi="Times New Roman"/>
          <w:sz w:val="28"/>
          <w:szCs w:val="28"/>
          <w:vertAlign w:val="subscript"/>
          <w:lang w:val="uk-UA"/>
        </w:rPr>
        <w:t>вх</w:t>
      </w:r>
      <w:r w:rsidRPr="00D367EB">
        <w:rPr>
          <w:rFonts w:ascii="Times New Roman" w:hAnsi="Times New Roman"/>
          <w:sz w:val="28"/>
          <w:szCs w:val="28"/>
          <w:lang w:val="uk-UA"/>
        </w:rPr>
        <w:t>&gt; 0</w:t>
      </w:r>
      <w:r w:rsidR="00766188">
        <w:rPr>
          <w:rFonts w:ascii="Times New Roman" w:hAnsi="Times New Roman"/>
          <w:sz w:val="28"/>
          <w:szCs w:val="28"/>
          <w:lang w:val="uk-UA"/>
        </w:rPr>
        <w:t>,</w:t>
      </w:r>
      <w:r w:rsidRPr="00D367EB">
        <w:rPr>
          <w:rFonts w:ascii="Times New Roman" w:hAnsi="Times New Roman"/>
          <w:sz w:val="28"/>
          <w:szCs w:val="28"/>
          <w:lang w:val="uk-UA"/>
        </w:rPr>
        <w:t>5 В транзистор переходить в активний режим і струм колектора І</w:t>
      </w:r>
      <w:r w:rsidRPr="00766188">
        <w:rPr>
          <w:rFonts w:ascii="Times New Roman" w:hAnsi="Times New Roman"/>
          <w:sz w:val="28"/>
          <w:szCs w:val="28"/>
          <w:vertAlign w:val="subscript"/>
          <w:lang w:val="uk-UA"/>
        </w:rPr>
        <w:t>к</w:t>
      </w:r>
      <w:r w:rsidRPr="00D367EB">
        <w:rPr>
          <w:rFonts w:ascii="Times New Roman" w:hAnsi="Times New Roman"/>
          <w:sz w:val="28"/>
          <w:szCs w:val="28"/>
          <w:lang w:val="uk-UA"/>
        </w:rPr>
        <w:t xml:space="preserve"> відмінний від нуля. Користуючись еквівалентною схемою транзистора в активному режимі, підставимо вираз для струму колектора в </w:t>
      </w:r>
      <w:r w:rsidR="00766188">
        <w:rPr>
          <w:rFonts w:ascii="Times New Roman" w:hAnsi="Times New Roman"/>
          <w:sz w:val="28"/>
          <w:szCs w:val="28"/>
          <w:lang w:val="uk-UA"/>
        </w:rPr>
        <w:t xml:space="preserve">дану рівність </w:t>
      </w:r>
      <m:oMath>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вих</m:t>
            </m:r>
          </m:sub>
        </m:sSub>
        <m:r>
          <w:rPr>
            <w:rFonts w:ascii="Cambria Math" w:hAnsi="Cambria Math"/>
            <w:sz w:val="28"/>
            <w:szCs w:val="28"/>
            <w:lang w:val="uk-UA"/>
          </w:rPr>
          <m:t>= </m:t>
        </m:r>
        <m:sSub>
          <m:sSubPr>
            <m:ctrlPr>
              <w:rPr>
                <w:rFonts w:ascii="Cambria Math" w:hAnsi="Cambria Math"/>
                <w:i/>
                <w:sz w:val="28"/>
                <w:szCs w:val="28"/>
                <w:lang w:val="uk-UA"/>
              </w:rPr>
            </m:ctrlPr>
          </m:sSubPr>
          <m:e>
            <m:r>
              <w:rPr>
                <w:rFonts w:ascii="Cambria Math" w:hAnsi="Cambria Math"/>
                <w:sz w:val="28"/>
                <w:szCs w:val="28"/>
                <w:lang w:val="en-US"/>
              </w:rPr>
              <m:t>U</m:t>
            </m:r>
          </m:e>
          <m:sub>
            <m:r>
              <w:rPr>
                <w:rFonts w:ascii="Cambria Math" w:hAnsi="Cambria Math"/>
                <w:sz w:val="28"/>
                <w:szCs w:val="28"/>
              </w:rPr>
              <m:t>кк</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en-US"/>
              </w:rPr>
              <m:t>i</m:t>
            </m:r>
          </m:e>
          <m:sub>
            <m:r>
              <w:rPr>
                <w:rFonts w:ascii="Cambria Math" w:hAnsi="Cambria Math"/>
                <w:sz w:val="28"/>
                <w:szCs w:val="28"/>
              </w:rPr>
              <m:t>к</m:t>
            </m:r>
          </m:sub>
        </m:sSub>
        <m:sSub>
          <m:sSubPr>
            <m:ctrlPr>
              <w:rPr>
                <w:rFonts w:ascii="Cambria Math" w:hAnsi="Cambria Math"/>
                <w:i/>
                <w:sz w:val="28"/>
                <w:szCs w:val="28"/>
                <w:lang w:val="uk-UA"/>
              </w:rPr>
            </m:ctrlPr>
          </m:sSubPr>
          <m:e>
            <m:r>
              <w:rPr>
                <w:rFonts w:ascii="Cambria Math" w:hAnsi="Cambria Math"/>
                <w:sz w:val="28"/>
                <w:szCs w:val="28"/>
                <w:lang w:val="en-US"/>
              </w:rPr>
              <m:t>R</m:t>
            </m:r>
          </m:e>
          <m:sub>
            <m:r>
              <w:rPr>
                <w:rFonts w:ascii="Cambria Math" w:hAnsi="Cambria Math"/>
                <w:sz w:val="28"/>
                <w:szCs w:val="28"/>
                <w:lang w:val="uk-UA"/>
              </w:rPr>
              <m:t>к</m:t>
            </m:r>
          </m:sub>
        </m:sSub>
      </m:oMath>
      <w:r w:rsidR="00766188">
        <w:rPr>
          <w:rFonts w:ascii="Times New Roman" w:hAnsi="Times New Roman"/>
          <w:sz w:val="28"/>
          <w:szCs w:val="28"/>
          <w:lang w:val="uk-UA"/>
        </w:rPr>
        <w:t>, маємо:</w:t>
      </w:r>
    </w:p>
    <w:p w:rsidR="00766188" w:rsidRPr="009D1715" w:rsidRDefault="00FC5E45" w:rsidP="001868EC">
      <w:pPr>
        <w:spacing w:after="0" w:line="360" w:lineRule="auto"/>
        <w:ind w:firstLine="567"/>
        <w:jc w:val="both"/>
        <w:rPr>
          <w:rFonts w:ascii="Times New Roman" w:eastAsia="Times New Roman" w:hAnsi="Times New Roman"/>
          <w:sz w:val="28"/>
          <w:szCs w:val="28"/>
        </w:rPr>
      </w:pPr>
      <m:oMathPara>
        <m:oMath>
          <m:sSub>
            <m:sSubPr>
              <m:ctrlPr>
                <w:rPr>
                  <w:rFonts w:ascii="Cambria Math" w:hAnsi="Cambria Math"/>
                  <w:i/>
                  <w:sz w:val="28"/>
                  <w:szCs w:val="28"/>
                  <w:lang w:val="uk-UA"/>
                </w:rPr>
              </m:ctrlPr>
            </m:sSubPr>
            <m:e>
              <m:r>
                <w:rPr>
                  <w:rFonts w:ascii="Cambria Math" w:hAnsi="Cambria Math"/>
                  <w:sz w:val="28"/>
                  <w:szCs w:val="28"/>
                  <w:lang w:val="en-US"/>
                </w:rPr>
                <m:t>i</m:t>
              </m:r>
            </m:e>
            <m:sub>
              <m:r>
                <w:rPr>
                  <w:rFonts w:ascii="Cambria Math" w:hAnsi="Cambria Math"/>
                  <w:sz w:val="28"/>
                  <w:szCs w:val="28"/>
                  <w:lang w:val="uk-UA"/>
                </w:rPr>
                <m:t>к</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en-US"/>
                </w:rPr>
                <m:t>I</m:t>
              </m:r>
            </m:e>
            <m:sub>
              <m:r>
                <w:rPr>
                  <w:rFonts w:ascii="Cambria Math" w:hAnsi="Cambria Math"/>
                  <w:sz w:val="28"/>
                  <w:szCs w:val="28"/>
                  <w:lang w:val="uk-UA"/>
                </w:rPr>
                <m:t>н</m:t>
              </m:r>
            </m:sub>
          </m:sSub>
          <m:d>
            <m:dPr>
              <m:ctrlPr>
                <w:rPr>
                  <w:rFonts w:ascii="Cambria Math" w:hAnsi="Cambria Math"/>
                  <w:i/>
                  <w:sz w:val="28"/>
                  <w:szCs w:val="28"/>
                </w:rPr>
              </m:ctrlPr>
            </m:dPr>
            <m:e>
              <m:sSup>
                <m:sSupPr>
                  <m:ctrlPr>
                    <w:rPr>
                      <w:rFonts w:ascii="Cambria Math" w:hAnsi="Cambria Math"/>
                      <w:i/>
                      <w:sz w:val="28"/>
                      <w:szCs w:val="28"/>
                    </w:rPr>
                  </m:ctrlPr>
                </m:sSupPr>
                <m:e>
                  <m:r>
                    <w:rPr>
                      <w:rFonts w:ascii="Cambria Math" w:hAnsi="Cambria Math"/>
                      <w:sz w:val="28"/>
                      <w:szCs w:val="28"/>
                      <w:lang w:val="en-US"/>
                    </w:rPr>
                    <m:t>e</m:t>
                  </m:r>
                </m:e>
                <m:sup>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lang w:val="uk-UA"/>
                            </w:rPr>
                            <m:t>б</m:t>
                          </m:r>
                          <m:r>
                            <w:rPr>
                              <w:rFonts w:ascii="Cambria Math" w:hAnsi="Cambria Math"/>
                              <w:sz w:val="28"/>
                              <w:szCs w:val="28"/>
                            </w:rPr>
                            <m:t>е</m:t>
                          </m:r>
                        </m:sub>
                      </m:sSub>
                    </m:num>
                    <m:den>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T</m:t>
                          </m:r>
                        </m:sub>
                      </m:sSub>
                    </m:den>
                  </m:f>
                </m:sup>
              </m:sSup>
              <m:r>
                <w:rPr>
                  <w:rFonts w:ascii="Cambria Math" w:hAnsi="Cambria Math"/>
                  <w:sz w:val="28"/>
                  <w:szCs w:val="28"/>
                </w:rPr>
                <m:t>-1</m:t>
              </m:r>
            </m:e>
          </m: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rPr>
                <m:t>н</m:t>
              </m:r>
            </m:sub>
          </m:sSub>
          <m:sSup>
            <m:sSupPr>
              <m:ctrlPr>
                <w:rPr>
                  <w:rFonts w:ascii="Cambria Math" w:hAnsi="Cambria Math"/>
                  <w:i/>
                  <w:sz w:val="28"/>
                  <w:szCs w:val="28"/>
                </w:rPr>
              </m:ctrlPr>
            </m:sSupPr>
            <m:e>
              <m:r>
                <w:rPr>
                  <w:rFonts w:ascii="Cambria Math" w:hAnsi="Cambria Math"/>
                  <w:sz w:val="28"/>
                  <w:szCs w:val="28"/>
                  <w:lang w:val="en-US"/>
                </w:rPr>
                <m:t>e</m:t>
              </m:r>
            </m:e>
            <m:sup>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lang w:val="uk-UA"/>
                        </w:rPr>
                        <m:t>б</m:t>
                      </m:r>
                      <m:r>
                        <w:rPr>
                          <w:rFonts w:ascii="Cambria Math" w:hAnsi="Cambria Math"/>
                          <w:sz w:val="28"/>
                          <w:szCs w:val="28"/>
                        </w:rPr>
                        <m:t>е</m:t>
                      </m:r>
                    </m:sub>
                  </m:sSub>
                </m:num>
                <m:den>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T</m:t>
                      </m:r>
                    </m:sub>
                  </m:sSub>
                </m:den>
              </m:f>
            </m:sup>
          </m:sSup>
          <m:r>
            <w:rPr>
              <w:rFonts w:ascii="Cambria Math" w:eastAsia="Times New Roman" w:hAnsi="Cambria Math"/>
              <w:sz w:val="28"/>
              <w:szCs w:val="28"/>
            </w:rPr>
            <m:t>;</m:t>
          </m:r>
        </m:oMath>
      </m:oMathPara>
    </w:p>
    <w:p w:rsidR="009E600F" w:rsidRPr="009D1715" w:rsidRDefault="00FC5E45" w:rsidP="001868EC">
      <w:pPr>
        <w:spacing w:after="0" w:line="360" w:lineRule="auto"/>
        <w:ind w:firstLine="567"/>
        <w:jc w:val="both"/>
        <w:rPr>
          <w:rFonts w:ascii="Times New Roman" w:eastAsia="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en-US"/>
                </w:rPr>
                <m:t>U</m:t>
              </m:r>
            </m:e>
            <m:sub>
              <m:r>
                <w:rPr>
                  <w:rFonts w:ascii="Cambria Math" w:hAnsi="Cambria Math"/>
                  <w:sz w:val="28"/>
                  <w:szCs w:val="28"/>
                  <w:lang w:val="uk-UA"/>
                </w:rPr>
                <m:t>бе</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en-US"/>
                </w:rPr>
                <m:t>U</m:t>
              </m:r>
            </m:e>
            <m:sub>
              <m:r>
                <w:rPr>
                  <w:rFonts w:ascii="Cambria Math" w:hAnsi="Cambria Math"/>
                  <w:sz w:val="28"/>
                  <w:szCs w:val="28"/>
                  <w:lang w:val="uk-UA"/>
                </w:rPr>
                <m:t>вх</m:t>
              </m:r>
            </m:sub>
          </m:sSub>
          <m:r>
            <w:rPr>
              <w:rFonts w:ascii="Cambria Math" w:eastAsia="Times New Roman" w:hAnsi="Cambria Math"/>
              <w:sz w:val="28"/>
              <w:szCs w:val="28"/>
              <w:lang w:val="uk-UA"/>
            </w:rPr>
            <m:t>;</m:t>
          </m:r>
        </m:oMath>
      </m:oMathPara>
    </w:p>
    <w:p w:rsidR="009E600F" w:rsidRPr="009D1715" w:rsidRDefault="00FC5E45" w:rsidP="001868EC">
      <w:pPr>
        <w:spacing w:after="0" w:line="360" w:lineRule="auto"/>
        <w:ind w:firstLine="567"/>
        <w:jc w:val="both"/>
        <w:rPr>
          <w:rFonts w:ascii="Times New Roman" w:hAnsi="Times New Roman"/>
          <w:i/>
          <w:sz w:val="28"/>
          <w:szCs w:val="28"/>
          <w:lang w:val="en-US"/>
        </w:rPr>
      </w:pPr>
      <m:oMathPara>
        <m:oMath>
          <m:sSub>
            <m:sSubPr>
              <m:ctrlPr>
                <w:rPr>
                  <w:rFonts w:ascii="Cambria Math" w:hAnsi="Cambria Math"/>
                  <w:i/>
                  <w:sz w:val="28"/>
                  <w:szCs w:val="28"/>
                  <w:lang w:val="uk-UA"/>
                </w:rPr>
              </m:ctrlPr>
            </m:sSubPr>
            <m:e>
              <m:r>
                <w:rPr>
                  <w:rFonts w:ascii="Cambria Math" w:hAnsi="Cambria Math"/>
                  <w:sz w:val="28"/>
                  <w:szCs w:val="28"/>
                  <w:lang w:val="en-US"/>
                </w:rPr>
                <m:t>U</m:t>
              </m:r>
            </m:e>
            <m:sub>
              <m:r>
                <w:rPr>
                  <w:rFonts w:ascii="Cambria Math" w:hAnsi="Cambria Math"/>
                  <w:sz w:val="28"/>
                  <w:szCs w:val="28"/>
                  <w:lang w:val="uk-UA"/>
                </w:rPr>
                <m:t>вих</m:t>
              </m:r>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rPr>
                <m:t>кк</m:t>
              </m:r>
            </m:sub>
          </m:sSub>
          <m:r>
            <w:rPr>
              <w:rFonts w:ascii="Cambria Math" w:hAnsi="Cambria Math"/>
              <w:sz w:val="28"/>
              <w:szCs w:val="28"/>
              <w:lang w:val="en-US"/>
            </w:rPr>
            <m:t>-</m:t>
          </m:r>
          <m:sSub>
            <m:sSubPr>
              <m:ctrlPr>
                <w:rPr>
                  <w:rFonts w:ascii="Cambria Math" w:hAnsi="Cambria Math"/>
                  <w:i/>
                  <w:sz w:val="28"/>
                  <w:szCs w:val="28"/>
                  <w:lang w:val="uk-UA"/>
                </w:rPr>
              </m:ctrlPr>
            </m:sSubPr>
            <m:e>
              <m:r>
                <w:rPr>
                  <w:rFonts w:ascii="Cambria Math" w:hAnsi="Cambria Math"/>
                  <w:sz w:val="28"/>
                  <w:szCs w:val="28"/>
                  <w:lang w:val="en-US"/>
                </w:rPr>
                <m:t>R</m:t>
              </m:r>
            </m:e>
            <m:sub>
              <m:r>
                <w:rPr>
                  <w:rFonts w:ascii="Cambria Math" w:hAnsi="Cambria Math"/>
                  <w:sz w:val="28"/>
                  <w:szCs w:val="28"/>
                  <w:lang w:val="uk-UA"/>
                </w:rPr>
                <m:t>к</m:t>
              </m:r>
            </m:sub>
          </m:sSub>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rPr>
                <m:t>н</m:t>
              </m:r>
            </m:sub>
          </m:sSub>
          <m:sSup>
            <m:sSupPr>
              <m:ctrlPr>
                <w:rPr>
                  <w:rFonts w:ascii="Cambria Math" w:hAnsi="Cambria Math"/>
                  <w:i/>
                  <w:sz w:val="28"/>
                  <w:szCs w:val="28"/>
                </w:rPr>
              </m:ctrlPr>
            </m:sSupPr>
            <m:e>
              <m:r>
                <w:rPr>
                  <w:rFonts w:ascii="Cambria Math" w:hAnsi="Cambria Math"/>
                  <w:sz w:val="28"/>
                  <w:szCs w:val="28"/>
                  <w:lang w:val="en-US"/>
                </w:rPr>
                <m:t>e</m:t>
              </m:r>
            </m:e>
            <m:sup>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вх</m:t>
                      </m:r>
                    </m:sub>
                  </m:sSub>
                </m:num>
                <m:den>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T</m:t>
                      </m:r>
                    </m:sub>
                  </m:sSub>
                </m:den>
              </m:f>
            </m:sup>
          </m:sSup>
          <m:r>
            <w:rPr>
              <w:rFonts w:ascii="Cambria Math" w:eastAsia="Times New Roman" w:hAnsi="Cambria Math"/>
              <w:sz w:val="28"/>
              <w:szCs w:val="28"/>
            </w:rPr>
            <m:t>.</m:t>
          </m:r>
        </m:oMath>
      </m:oMathPara>
    </w:p>
    <w:p w:rsidR="00D367EB" w:rsidRPr="00D367EB" w:rsidRDefault="009E600F" w:rsidP="001868EC">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О</w:t>
      </w:r>
      <w:r w:rsidR="00D367EB" w:rsidRPr="00D367EB">
        <w:rPr>
          <w:rFonts w:ascii="Times New Roman" w:hAnsi="Times New Roman"/>
          <w:sz w:val="28"/>
          <w:szCs w:val="28"/>
          <w:lang w:val="uk-UA"/>
        </w:rPr>
        <w:t xml:space="preserve">тримаємо стрімко зростаючу експоненціальну залежність для випадку роботи транзистора в активному режимі </w:t>
      </w:r>
      <w:r w:rsidR="00766188">
        <w:rPr>
          <w:rFonts w:ascii="Times New Roman" w:hAnsi="Times New Roman"/>
          <w:sz w:val="28"/>
          <w:szCs w:val="28"/>
          <w:lang w:val="uk-UA"/>
        </w:rPr>
        <w:t xml:space="preserve">відповідає </w:t>
      </w:r>
      <w:r w:rsidR="00D367EB" w:rsidRPr="00D367EB">
        <w:rPr>
          <w:rFonts w:ascii="Times New Roman" w:hAnsi="Times New Roman"/>
          <w:sz w:val="28"/>
          <w:szCs w:val="28"/>
          <w:lang w:val="uk-UA"/>
        </w:rPr>
        <w:t>відрізок YZ.</w:t>
      </w:r>
    </w:p>
    <w:p w:rsidR="00D367EB" w:rsidRDefault="00D367EB"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Транзистор буде знаходитися в активному режимі поки U</w:t>
      </w:r>
      <w:r w:rsidRPr="009E600F">
        <w:rPr>
          <w:rFonts w:ascii="Times New Roman" w:hAnsi="Times New Roman"/>
          <w:sz w:val="28"/>
          <w:szCs w:val="28"/>
          <w:vertAlign w:val="subscript"/>
          <w:lang w:val="uk-UA"/>
        </w:rPr>
        <w:t>бк</w:t>
      </w:r>
      <w:r w:rsidRPr="00D367EB">
        <w:rPr>
          <w:rFonts w:ascii="Times New Roman" w:hAnsi="Times New Roman"/>
          <w:sz w:val="28"/>
          <w:szCs w:val="28"/>
          <w:lang w:val="uk-UA"/>
        </w:rPr>
        <w:t>&lt;</w:t>
      </w:r>
      <w:r w:rsidR="009E600F">
        <w:rPr>
          <w:rFonts w:ascii="Times New Roman" w:hAnsi="Times New Roman"/>
          <w:sz w:val="28"/>
          <w:szCs w:val="28"/>
          <w:lang w:val="uk-UA"/>
        </w:rPr>
        <w:t xml:space="preserve"> 0,</w:t>
      </w:r>
      <w:r w:rsidRPr="00D367EB">
        <w:rPr>
          <w:rFonts w:ascii="Times New Roman" w:hAnsi="Times New Roman"/>
          <w:sz w:val="28"/>
          <w:szCs w:val="28"/>
          <w:lang w:val="uk-UA"/>
        </w:rPr>
        <w:t>4 В. В</w:t>
      </w:r>
      <w:r w:rsidR="009E600F">
        <w:rPr>
          <w:rFonts w:ascii="Times New Roman" w:hAnsi="Times New Roman"/>
          <w:sz w:val="28"/>
          <w:szCs w:val="28"/>
          <w:lang w:val="uk-UA"/>
        </w:rPr>
        <w:t> </w:t>
      </w:r>
      <w:r w:rsidRPr="00D367EB">
        <w:rPr>
          <w:rFonts w:ascii="Times New Roman" w:hAnsi="Times New Roman"/>
          <w:sz w:val="28"/>
          <w:szCs w:val="28"/>
          <w:lang w:val="uk-UA"/>
        </w:rPr>
        <w:t>нашому випадку:</w:t>
      </w:r>
    </w:p>
    <w:p w:rsidR="009E600F" w:rsidRPr="009D1715" w:rsidRDefault="00FC5E45" w:rsidP="001868EC">
      <w:pPr>
        <w:spacing w:after="0" w:line="360" w:lineRule="auto"/>
        <w:ind w:firstLine="567"/>
        <w:jc w:val="both"/>
        <w:rPr>
          <w:rFonts w:ascii="Times New Roman" w:eastAsia="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en-US"/>
                </w:rPr>
                <m:t>U</m:t>
              </m:r>
            </m:e>
            <m:sub>
              <m:r>
                <w:rPr>
                  <w:rFonts w:ascii="Cambria Math" w:hAnsi="Cambria Math"/>
                  <w:sz w:val="28"/>
                  <w:szCs w:val="28"/>
                  <w:lang w:val="uk-UA"/>
                </w:rPr>
                <m:t>бк</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бе</m:t>
              </m:r>
            </m:sub>
          </m:sSub>
          <m:r>
            <w:rPr>
              <w:rFonts w:ascii="Cambria Math" w:eastAsia="Times New Roman" w:hAnsi="Cambria Math"/>
              <w:sz w:val="28"/>
              <w:szCs w:val="28"/>
              <w:lang w:val="uk-UA"/>
            </w:rPr>
            <m:t>-</m:t>
          </m:r>
          <m:sSub>
            <m:sSubPr>
              <m:ctrlPr>
                <w:rPr>
                  <w:rFonts w:ascii="Cambria Math" w:eastAsia="Times New Roman" w:hAnsi="Cambria Math"/>
                  <w:i/>
                  <w:sz w:val="28"/>
                  <w:szCs w:val="28"/>
                  <w:lang w:val="uk-UA"/>
                </w:rPr>
              </m:ctrlPr>
            </m:sSubPr>
            <m:e>
              <m:r>
                <w:rPr>
                  <w:rFonts w:ascii="Cambria Math" w:eastAsia="Times New Roman" w:hAnsi="Cambria Math"/>
                  <w:sz w:val="28"/>
                  <w:szCs w:val="28"/>
                  <w:lang w:val="en-US"/>
                </w:rPr>
                <m:t>U</m:t>
              </m:r>
            </m:e>
            <m:sub>
              <m:r>
                <w:rPr>
                  <w:rFonts w:ascii="Cambria Math" w:eastAsia="Times New Roman" w:hAnsi="Cambria Math"/>
                  <w:sz w:val="28"/>
                  <w:szCs w:val="28"/>
                  <w:lang w:val="uk-UA"/>
                </w:rPr>
                <m:t>ке</m:t>
              </m:r>
            </m:sub>
          </m:sSub>
          <m:r>
            <w:rPr>
              <w:rFonts w:ascii="Cambria Math" w:eastAsia="Times New Roman" w:hAnsi="Cambria Math"/>
              <w:sz w:val="28"/>
              <w:szCs w:val="28"/>
              <w:lang w:val="uk-UA"/>
            </w:rPr>
            <m:t>=</m:t>
          </m:r>
          <m:sSub>
            <m:sSubPr>
              <m:ctrlPr>
                <w:rPr>
                  <w:rFonts w:ascii="Cambria Math" w:eastAsia="Times New Roman" w:hAnsi="Cambria Math"/>
                  <w:i/>
                  <w:sz w:val="28"/>
                  <w:szCs w:val="28"/>
                  <w:lang w:val="uk-UA"/>
                </w:rPr>
              </m:ctrlPr>
            </m:sSubPr>
            <m:e>
              <m:r>
                <w:rPr>
                  <w:rFonts w:ascii="Cambria Math" w:eastAsia="Times New Roman" w:hAnsi="Cambria Math"/>
                  <w:sz w:val="28"/>
                  <w:szCs w:val="28"/>
                  <w:lang w:val="en-US"/>
                </w:rPr>
                <m:t>U</m:t>
              </m:r>
            </m:e>
            <m:sub>
              <m:r>
                <w:rPr>
                  <w:rFonts w:ascii="Cambria Math" w:eastAsia="Times New Roman" w:hAnsi="Cambria Math"/>
                  <w:sz w:val="28"/>
                  <w:szCs w:val="28"/>
                  <w:lang w:val="uk-UA"/>
                </w:rPr>
                <m:t>вх</m:t>
              </m:r>
            </m:sub>
          </m:sSub>
          <m:r>
            <w:rPr>
              <w:rFonts w:ascii="Cambria Math" w:eastAsia="Times New Roman" w:hAnsi="Cambria Math"/>
              <w:sz w:val="28"/>
              <w:szCs w:val="28"/>
              <w:lang w:val="uk-UA"/>
            </w:rPr>
            <m:t>-</m:t>
          </m:r>
          <m:sSub>
            <m:sSubPr>
              <m:ctrlPr>
                <w:rPr>
                  <w:rFonts w:ascii="Cambria Math" w:eastAsia="Times New Roman" w:hAnsi="Cambria Math"/>
                  <w:i/>
                  <w:sz w:val="28"/>
                  <w:szCs w:val="28"/>
                  <w:lang w:val="uk-UA"/>
                </w:rPr>
              </m:ctrlPr>
            </m:sSubPr>
            <m:e>
              <m:r>
                <w:rPr>
                  <w:rFonts w:ascii="Cambria Math" w:eastAsia="Times New Roman" w:hAnsi="Cambria Math"/>
                  <w:sz w:val="28"/>
                  <w:szCs w:val="28"/>
                  <w:lang w:val="uk-UA"/>
                </w:rPr>
                <m:t>U</m:t>
              </m:r>
            </m:e>
            <m:sub>
              <m:r>
                <w:rPr>
                  <w:rFonts w:ascii="Cambria Math" w:eastAsia="Times New Roman" w:hAnsi="Cambria Math"/>
                  <w:sz w:val="28"/>
                  <w:szCs w:val="28"/>
                  <w:lang w:val="uk-UA"/>
                </w:rPr>
                <m:t>вих</m:t>
              </m:r>
            </m:sub>
          </m:sSub>
          <m:r>
            <w:rPr>
              <w:rFonts w:ascii="Cambria Math" w:eastAsia="Times New Roman" w:hAnsi="Cambria Math"/>
              <w:sz w:val="28"/>
              <w:szCs w:val="28"/>
              <w:lang w:val="uk-UA"/>
            </w:rPr>
            <m:t>&lt;0,4;</m:t>
          </m:r>
        </m:oMath>
      </m:oMathPara>
    </w:p>
    <w:p w:rsidR="009E600F" w:rsidRPr="009D1715" w:rsidRDefault="00FC5E45" w:rsidP="001868EC">
      <w:pPr>
        <w:spacing w:after="0" w:line="360" w:lineRule="auto"/>
        <w:ind w:firstLine="567"/>
        <w:jc w:val="both"/>
        <w:rPr>
          <w:rFonts w:ascii="Times New Roman" w:hAnsi="Times New Roman"/>
          <w:sz w:val="28"/>
          <w:szCs w:val="28"/>
          <w:lang w:val="uk-UA"/>
        </w:rPr>
      </w:pPr>
      <m:oMathPara>
        <m:oMath>
          <m:sSub>
            <m:sSubPr>
              <m:ctrlPr>
                <w:rPr>
                  <w:rFonts w:ascii="Cambria Math" w:eastAsia="Times New Roman" w:hAnsi="Cambria Math"/>
                  <w:i/>
                  <w:sz w:val="28"/>
                  <w:szCs w:val="28"/>
                  <w:lang w:val="uk-UA"/>
                </w:rPr>
              </m:ctrlPr>
            </m:sSubPr>
            <m:e>
              <m:r>
                <w:rPr>
                  <w:rFonts w:ascii="Cambria Math" w:eastAsia="Times New Roman" w:hAnsi="Cambria Math"/>
                  <w:sz w:val="28"/>
                  <w:szCs w:val="28"/>
                  <w:lang w:val="en-US"/>
                </w:rPr>
                <m:t>U</m:t>
              </m:r>
            </m:e>
            <m:sub>
              <m:r>
                <w:rPr>
                  <w:rFonts w:ascii="Cambria Math" w:eastAsia="Times New Roman" w:hAnsi="Cambria Math"/>
                  <w:sz w:val="28"/>
                  <w:szCs w:val="28"/>
                  <w:lang w:val="uk-UA"/>
                </w:rPr>
                <m:t>вх</m:t>
              </m:r>
            </m:sub>
          </m:sSub>
          <m:r>
            <w:rPr>
              <w:rFonts w:ascii="Cambria Math" w:hAnsi="Cambria Math"/>
              <w:sz w:val="28"/>
              <w:szCs w:val="28"/>
              <w:lang w:val="uk-UA"/>
            </w:rPr>
            <m:t>&lt;</m:t>
          </m:r>
          <m:sSub>
            <m:sSubPr>
              <m:ctrlPr>
                <w:rPr>
                  <w:rFonts w:ascii="Cambria Math" w:eastAsia="Times New Roman" w:hAnsi="Cambria Math"/>
                  <w:i/>
                  <w:sz w:val="28"/>
                  <w:szCs w:val="28"/>
                  <w:lang w:val="uk-UA"/>
                </w:rPr>
              </m:ctrlPr>
            </m:sSubPr>
            <m:e>
              <m:r>
                <w:rPr>
                  <w:rFonts w:ascii="Cambria Math" w:eastAsia="Times New Roman" w:hAnsi="Cambria Math"/>
                  <w:sz w:val="28"/>
                  <w:szCs w:val="28"/>
                  <w:lang w:val="uk-UA"/>
                </w:rPr>
                <m:t>U</m:t>
              </m:r>
            </m:e>
            <m:sub>
              <m:r>
                <w:rPr>
                  <w:rFonts w:ascii="Cambria Math" w:eastAsia="Times New Roman" w:hAnsi="Cambria Math"/>
                  <w:sz w:val="28"/>
                  <w:szCs w:val="28"/>
                  <w:lang w:val="uk-UA"/>
                </w:rPr>
                <m:t>вих</m:t>
              </m:r>
            </m:sub>
          </m:sSub>
          <m:r>
            <w:rPr>
              <w:rFonts w:ascii="Cambria Math" w:eastAsia="Times New Roman" w:hAnsi="Cambria Math"/>
              <w:sz w:val="28"/>
              <w:szCs w:val="28"/>
              <w:lang w:val="uk-UA"/>
            </w:rPr>
            <m:t>+0,4.</m:t>
          </m:r>
        </m:oMath>
      </m:oMathPara>
    </w:p>
    <w:p w:rsidR="00D367EB" w:rsidRPr="00D367EB" w:rsidRDefault="00D367EB"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Ця формула визначає положення точки Z, після якої транзистор переходить в режим насичення. У режимі насичення струм І</w:t>
      </w:r>
      <w:r w:rsidRPr="009E600F">
        <w:rPr>
          <w:rFonts w:ascii="Times New Roman" w:hAnsi="Times New Roman"/>
          <w:sz w:val="28"/>
          <w:szCs w:val="28"/>
          <w:vertAlign w:val="subscript"/>
          <w:lang w:val="uk-UA"/>
        </w:rPr>
        <w:t>к</w:t>
      </w:r>
      <w:r w:rsidRPr="00D367EB">
        <w:rPr>
          <w:rFonts w:ascii="Times New Roman" w:hAnsi="Times New Roman"/>
          <w:sz w:val="28"/>
          <w:szCs w:val="28"/>
          <w:lang w:val="uk-UA"/>
        </w:rPr>
        <w:t xml:space="preserve"> практично не залежить від напруги U</w:t>
      </w:r>
      <w:r w:rsidRPr="009E600F">
        <w:rPr>
          <w:rFonts w:ascii="Times New Roman" w:hAnsi="Times New Roman"/>
          <w:sz w:val="28"/>
          <w:szCs w:val="28"/>
          <w:vertAlign w:val="subscript"/>
          <w:lang w:val="uk-UA"/>
        </w:rPr>
        <w:t>бе</w:t>
      </w:r>
      <w:r w:rsidRPr="00D367EB">
        <w:rPr>
          <w:rFonts w:ascii="Times New Roman" w:hAnsi="Times New Roman"/>
          <w:sz w:val="28"/>
          <w:szCs w:val="28"/>
          <w:lang w:val="uk-UA"/>
        </w:rPr>
        <w:t xml:space="preserve"> і залишається постійним. При цьому на виході спостерігається напруга U</w:t>
      </w:r>
      <w:r w:rsidR="009E600F">
        <w:rPr>
          <w:rFonts w:ascii="Times New Roman" w:hAnsi="Times New Roman"/>
          <w:sz w:val="28"/>
          <w:szCs w:val="28"/>
          <w:vertAlign w:val="subscript"/>
          <w:lang w:val="uk-UA"/>
        </w:rPr>
        <w:t>зал</w:t>
      </w:r>
      <w:r w:rsidR="009E600F">
        <w:rPr>
          <w:rFonts w:ascii="Times New Roman" w:hAnsi="Times New Roman"/>
          <w:sz w:val="28"/>
          <w:szCs w:val="28"/>
          <w:lang w:val="uk-UA"/>
        </w:rPr>
        <w:t xml:space="preserve"> ≈ 0.2…</w:t>
      </w:r>
      <w:r w:rsidRPr="00D367EB">
        <w:rPr>
          <w:rFonts w:ascii="Times New Roman" w:hAnsi="Times New Roman"/>
          <w:sz w:val="28"/>
          <w:szCs w:val="28"/>
          <w:lang w:val="uk-UA"/>
        </w:rPr>
        <w:t>0.6 так звана залишкова напруга на колекторі в режимі насичення.</w:t>
      </w:r>
    </w:p>
    <w:p w:rsidR="00D367EB" w:rsidRPr="00D367EB" w:rsidRDefault="00D367EB"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 xml:space="preserve">Вже зараз з схематичною передавальною </w:t>
      </w:r>
      <w:r w:rsidR="00967AEF" w:rsidRPr="00D367EB">
        <w:rPr>
          <w:rFonts w:ascii="Times New Roman" w:hAnsi="Times New Roman"/>
          <w:sz w:val="28"/>
          <w:szCs w:val="28"/>
          <w:lang w:val="uk-UA"/>
        </w:rPr>
        <w:t>характеристикою</w:t>
      </w:r>
      <w:r w:rsidRPr="00D367EB">
        <w:rPr>
          <w:rFonts w:ascii="Times New Roman" w:hAnsi="Times New Roman"/>
          <w:sz w:val="28"/>
          <w:szCs w:val="28"/>
          <w:lang w:val="uk-UA"/>
        </w:rPr>
        <w:t xml:space="preserve"> можна зробити один важливий висновок: вихідна напруга такої схеми не може бути більше напруги живлення.</w:t>
      </w:r>
    </w:p>
    <w:p w:rsidR="00D367EB" w:rsidRPr="00D367EB" w:rsidRDefault="00D367EB"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Схему з ЗЕ можна застосовувати як для реалізації аналогового підсилювача, так і для реалізації цифрового ключа.</w:t>
      </w:r>
    </w:p>
    <w:p w:rsidR="00D367EB" w:rsidRPr="00967AEF" w:rsidRDefault="00967AEF" w:rsidP="001868EC">
      <w:pPr>
        <w:spacing w:after="60" w:line="360" w:lineRule="auto"/>
        <w:ind w:firstLine="567"/>
        <w:jc w:val="both"/>
        <w:rPr>
          <w:rFonts w:ascii="Times New Roman" w:hAnsi="Times New Roman"/>
          <w:b/>
          <w:sz w:val="28"/>
          <w:szCs w:val="28"/>
          <w:lang w:val="uk-UA"/>
        </w:rPr>
      </w:pPr>
      <w:r w:rsidRPr="00967AEF">
        <w:rPr>
          <w:rFonts w:ascii="Times New Roman" w:hAnsi="Times New Roman"/>
          <w:b/>
          <w:sz w:val="28"/>
          <w:szCs w:val="28"/>
          <w:lang w:val="uk-UA"/>
        </w:rPr>
        <w:t>7. Підсилюючі характеристики</w:t>
      </w:r>
      <w:r w:rsidR="00D367EB" w:rsidRPr="00967AEF">
        <w:rPr>
          <w:rFonts w:ascii="Times New Roman" w:hAnsi="Times New Roman"/>
          <w:b/>
          <w:sz w:val="28"/>
          <w:szCs w:val="28"/>
          <w:lang w:val="uk-UA"/>
        </w:rPr>
        <w:t xml:space="preserve">. </w:t>
      </w:r>
      <w:r w:rsidRPr="00967AEF">
        <w:rPr>
          <w:rFonts w:ascii="Times New Roman" w:hAnsi="Times New Roman"/>
          <w:b/>
          <w:sz w:val="28"/>
          <w:szCs w:val="28"/>
          <w:lang w:val="uk-UA"/>
        </w:rPr>
        <w:t>Аналоговий підсилювач</w:t>
      </w:r>
    </w:p>
    <w:p w:rsidR="00D367EB" w:rsidRDefault="009D1715" w:rsidP="001868EC">
      <w:pPr>
        <w:spacing w:after="0" w:line="360" w:lineRule="auto"/>
        <w:ind w:firstLine="567"/>
        <w:jc w:val="center"/>
        <w:rPr>
          <w:rFonts w:ascii="Times New Roman" w:hAnsi="Times New Roman"/>
          <w:sz w:val="28"/>
          <w:szCs w:val="28"/>
          <w:lang w:val="uk-UA"/>
        </w:rPr>
      </w:pPr>
      <w:r w:rsidRPr="00CD5703">
        <w:rPr>
          <w:noProof/>
          <w:lang w:val="uk-UA" w:eastAsia="uk-UA"/>
        </w:rPr>
        <w:lastRenderedPageBreak/>
        <w:drawing>
          <wp:inline distT="0" distB="0" distL="0" distR="0">
            <wp:extent cx="3924300" cy="4010025"/>
            <wp:effectExtent l="0" t="0" r="0" b="0"/>
            <wp:docPr id="882"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8"/>
                    <pic:cNvPicPr>
                      <a:picLocks noChangeAspect="1" noChangeArrowheads="1"/>
                    </pic:cNvPicPr>
                  </pic:nvPicPr>
                  <pic:blipFill>
                    <a:blip r:embed="rId1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924300" cy="4010025"/>
                    </a:xfrm>
                    <a:prstGeom prst="rect">
                      <a:avLst/>
                    </a:prstGeom>
                    <a:noFill/>
                    <a:ln>
                      <a:noFill/>
                    </a:ln>
                  </pic:spPr>
                </pic:pic>
              </a:graphicData>
            </a:graphic>
          </wp:inline>
        </w:drawing>
      </w:r>
    </w:p>
    <w:p w:rsidR="00967AEF" w:rsidRPr="00D367EB" w:rsidRDefault="00967AEF" w:rsidP="001868EC">
      <w:pPr>
        <w:tabs>
          <w:tab w:val="left" w:pos="4678"/>
        </w:tabs>
        <w:spacing w:before="60" w:after="120" w:line="360" w:lineRule="auto"/>
        <w:jc w:val="center"/>
        <w:rPr>
          <w:rFonts w:ascii="Times New Roman" w:hAnsi="Times New Roman"/>
          <w:sz w:val="28"/>
          <w:szCs w:val="28"/>
          <w:lang w:val="uk-UA"/>
        </w:rPr>
      </w:pPr>
      <w:r w:rsidRPr="002B445E">
        <w:rPr>
          <w:rFonts w:ascii="Times New Roman" w:hAnsi="Times New Roman"/>
          <w:i/>
          <w:sz w:val="28"/>
          <w:szCs w:val="28"/>
          <w:lang w:val="uk-UA"/>
        </w:rPr>
        <w:t xml:space="preserve">Рисунок </w:t>
      </w:r>
      <w:r>
        <w:rPr>
          <w:rFonts w:ascii="Times New Roman" w:hAnsi="Times New Roman"/>
          <w:i/>
          <w:sz w:val="28"/>
          <w:szCs w:val="28"/>
          <w:lang w:val="uk-UA"/>
        </w:rPr>
        <w:t xml:space="preserve">2.12 </w:t>
      </w:r>
      <w:r w:rsidR="003D2FDB">
        <w:rPr>
          <w:rFonts w:ascii="Times New Roman" w:hAnsi="Times New Roman"/>
          <w:i/>
          <w:sz w:val="28"/>
          <w:szCs w:val="28"/>
          <w:lang w:val="uk-UA"/>
        </w:rPr>
        <w:t xml:space="preserve">– </w:t>
      </w:r>
      <w:r>
        <w:rPr>
          <w:rFonts w:ascii="Times New Roman" w:hAnsi="Times New Roman"/>
          <w:i/>
          <w:sz w:val="28"/>
          <w:szCs w:val="28"/>
          <w:lang w:val="uk-UA"/>
        </w:rPr>
        <w:t>Передавальна характеристика, вхідний та вихідний сигнал</w:t>
      </w:r>
    </w:p>
    <w:p w:rsidR="00D367EB" w:rsidRPr="00D367EB" w:rsidRDefault="00D367EB"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Найбільший інтерес в даному випадку представляє відрізок YZ. Як було показано, насправді передавальна характеристика на цьому відрізку нелінійна, але з досить малою похибкою її можна апроксимувати відрізком прямої (рис. 2.1</w:t>
      </w:r>
      <w:r w:rsidR="00967AEF">
        <w:rPr>
          <w:rFonts w:ascii="Times New Roman" w:hAnsi="Times New Roman"/>
          <w:sz w:val="28"/>
          <w:szCs w:val="28"/>
          <w:lang w:val="uk-UA"/>
        </w:rPr>
        <w:t>2</w:t>
      </w:r>
      <w:r w:rsidRPr="00D367EB">
        <w:rPr>
          <w:rFonts w:ascii="Times New Roman" w:hAnsi="Times New Roman"/>
          <w:sz w:val="28"/>
          <w:szCs w:val="28"/>
          <w:lang w:val="uk-UA"/>
        </w:rPr>
        <w:t>). Це наближення дає можливість побудувати підсилювач на основі схеми з ЗЕ.</w:t>
      </w:r>
    </w:p>
    <w:p w:rsidR="00D367EB" w:rsidRDefault="00D367EB"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Якщо відрізок YZ апроксимується прямою з великою похибкою, то на ньому можна вибрати інший, менший відрізок, такий, щоб обмеження по точності апроксимації прямої виконувалися. Будемо вважати, що на відрізку YZ вірно:</w:t>
      </w:r>
    </w:p>
    <w:p w:rsidR="00967AEF" w:rsidRPr="009D1715" w:rsidRDefault="00FC5E45" w:rsidP="001868EC">
      <w:pPr>
        <w:spacing w:after="0" w:line="360" w:lineRule="auto"/>
        <w:ind w:firstLine="567"/>
        <w:jc w:val="both"/>
        <w:rPr>
          <w:rFonts w:ascii="Times New Roman" w:hAnsi="Times New Roman"/>
          <w:i/>
          <w:sz w:val="28"/>
          <w:szCs w:val="28"/>
          <w:lang w:val="en-US"/>
        </w:rPr>
      </w:pPr>
      <m:oMathPara>
        <m:oMath>
          <m:sSub>
            <m:sSubPr>
              <m:ctrlPr>
                <w:rPr>
                  <w:rFonts w:ascii="Cambria Math" w:hAnsi="Cambria Math"/>
                  <w:i/>
                  <w:sz w:val="28"/>
                  <w:szCs w:val="28"/>
                  <w:lang w:val="uk-UA"/>
                </w:rPr>
              </m:ctrlPr>
            </m:sSubPr>
            <m:e>
              <m:r>
                <w:rPr>
                  <w:rFonts w:ascii="Cambria Math" w:hAnsi="Cambria Math"/>
                  <w:sz w:val="28"/>
                  <w:szCs w:val="28"/>
                  <w:lang w:val="en-US"/>
                </w:rPr>
                <m:t>U</m:t>
              </m:r>
            </m:e>
            <m:sub>
              <m:r>
                <w:rPr>
                  <w:rFonts w:ascii="Cambria Math" w:hAnsi="Cambria Math"/>
                  <w:sz w:val="28"/>
                  <w:szCs w:val="28"/>
                </w:rPr>
                <m:t>вих</m:t>
              </m:r>
            </m:sub>
          </m:sSub>
          <m:r>
            <w:rPr>
              <w:rFonts w:ascii="Cambria Math" w:hAnsi="Cambria Math"/>
              <w:sz w:val="28"/>
              <w:szCs w:val="28"/>
              <w:lang w:val="uk-UA"/>
            </w:rPr>
            <m:t>=</m:t>
          </m:r>
          <m:r>
            <w:rPr>
              <w:rFonts w:ascii="Cambria Math" w:hAnsi="Cambria Math"/>
              <w:sz w:val="28"/>
              <w:szCs w:val="28"/>
              <w:lang w:val="en-US"/>
            </w:rPr>
            <m:t>A+</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U</m:t>
              </m:r>
            </m:sub>
          </m:sSub>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rPr>
                <m:t>вх</m:t>
              </m:r>
            </m:sub>
          </m:sSub>
          <m:r>
            <w:rPr>
              <w:rFonts w:ascii="Cambria Math" w:hAnsi="Cambria Math"/>
              <w:sz w:val="28"/>
              <w:szCs w:val="28"/>
              <w:lang w:val="en-US"/>
            </w:rPr>
            <m:t>,</m:t>
          </m:r>
        </m:oMath>
      </m:oMathPara>
    </w:p>
    <w:p w:rsidR="00D367EB" w:rsidRPr="00D367EB" w:rsidRDefault="00D367EB" w:rsidP="001868EC">
      <w:pPr>
        <w:spacing w:after="0" w:line="360" w:lineRule="auto"/>
        <w:jc w:val="both"/>
        <w:rPr>
          <w:rFonts w:ascii="Times New Roman" w:hAnsi="Times New Roman"/>
          <w:sz w:val="28"/>
          <w:szCs w:val="28"/>
          <w:lang w:val="uk-UA"/>
        </w:rPr>
      </w:pPr>
      <w:r w:rsidRPr="00D367EB">
        <w:rPr>
          <w:rFonts w:ascii="Times New Roman" w:hAnsi="Times New Roman"/>
          <w:sz w:val="28"/>
          <w:szCs w:val="28"/>
          <w:lang w:val="uk-UA"/>
        </w:rPr>
        <w:t>де A і K</w:t>
      </w:r>
      <w:r w:rsidRPr="00967AEF">
        <w:rPr>
          <w:rFonts w:ascii="Times New Roman" w:hAnsi="Times New Roman"/>
          <w:sz w:val="28"/>
          <w:szCs w:val="28"/>
          <w:vertAlign w:val="subscript"/>
          <w:lang w:val="uk-UA"/>
        </w:rPr>
        <w:t>U</w:t>
      </w:r>
      <w:r w:rsidRPr="00D367EB">
        <w:rPr>
          <w:rFonts w:ascii="Times New Roman" w:hAnsi="Times New Roman"/>
          <w:sz w:val="28"/>
          <w:szCs w:val="28"/>
          <w:lang w:val="uk-UA"/>
        </w:rPr>
        <w:t xml:space="preserve"> деякі константи, які можна обчислити, маючи графік передавальної характеристики конкретного транзистора. При цьому коефіцієнт K</w:t>
      </w:r>
      <w:r w:rsidRPr="00967AEF">
        <w:rPr>
          <w:rFonts w:ascii="Times New Roman" w:hAnsi="Times New Roman"/>
          <w:sz w:val="28"/>
          <w:szCs w:val="28"/>
          <w:vertAlign w:val="subscript"/>
          <w:lang w:val="uk-UA"/>
        </w:rPr>
        <w:t>U</w:t>
      </w:r>
      <w:r w:rsidR="00967AEF">
        <w:rPr>
          <w:rFonts w:ascii="Times New Roman" w:hAnsi="Times New Roman"/>
          <w:sz w:val="28"/>
          <w:szCs w:val="28"/>
          <w:lang w:val="uk-UA"/>
        </w:rPr>
        <w:t xml:space="preserve"> – </w:t>
      </w:r>
      <w:r w:rsidRPr="00D367EB">
        <w:rPr>
          <w:rFonts w:ascii="Times New Roman" w:hAnsi="Times New Roman"/>
          <w:sz w:val="28"/>
          <w:szCs w:val="28"/>
          <w:lang w:val="uk-UA"/>
        </w:rPr>
        <w:t>це коефіцієнт посилення сигналу. Його можна виміряти прямо по графіку як кутовий коефіцієнт прямої (тобто, як похідну):</w:t>
      </w:r>
    </w:p>
    <w:p w:rsidR="00D367EB" w:rsidRPr="009D1715" w:rsidRDefault="00FC5E45" w:rsidP="001868EC">
      <w:pPr>
        <w:spacing w:after="0" w:line="360" w:lineRule="auto"/>
        <w:ind w:firstLine="567"/>
        <w:jc w:val="both"/>
        <w:rPr>
          <w:rFonts w:ascii="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en-US"/>
                </w:rPr>
                <m:t>K</m:t>
              </m:r>
            </m:e>
            <m:sub>
              <m:r>
                <w:rPr>
                  <w:rFonts w:ascii="Cambria Math" w:hAnsi="Cambria Math"/>
                  <w:sz w:val="28"/>
                  <w:szCs w:val="28"/>
                  <w:lang w:val="uk-UA"/>
                </w:rPr>
                <m:t>U</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d</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вих</m:t>
                  </m:r>
                </m:sub>
              </m:sSub>
            </m:num>
            <m:den>
              <m:r>
                <w:rPr>
                  <w:rFonts w:ascii="Cambria Math" w:hAnsi="Cambria Math"/>
                  <w:sz w:val="28"/>
                  <w:szCs w:val="28"/>
                  <w:lang w:val="en-US"/>
                </w:rPr>
                <m:t>d</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rPr>
                    <m:t>вх</m:t>
                  </m:r>
                </m:sub>
              </m:sSub>
            </m:den>
          </m:f>
          <m:r>
            <w:rPr>
              <w:rFonts w:ascii="Cambria Math" w:eastAsia="Times New Roman" w:hAnsi="Cambria Math"/>
              <w:sz w:val="28"/>
              <w:szCs w:val="28"/>
              <w:lang w:val="uk-UA"/>
            </w:rPr>
            <m:t>.</m:t>
          </m:r>
        </m:oMath>
      </m:oMathPara>
    </w:p>
    <w:p w:rsidR="00D367EB" w:rsidRPr="00D367EB" w:rsidRDefault="00D367EB"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Тепер будемо подавати такий вхідний сигнал, який не виходить за межі відрізка YZ:</w:t>
      </w:r>
    </w:p>
    <w:p w:rsidR="00D367EB" w:rsidRPr="009D1715" w:rsidRDefault="00FC5E45" w:rsidP="001868EC">
      <w:pPr>
        <w:spacing w:after="0" w:line="360" w:lineRule="auto"/>
        <w:ind w:firstLine="567"/>
        <w:jc w:val="both"/>
        <w:rPr>
          <w:rFonts w:ascii="Times New Roman" w:hAnsi="Times New Roman"/>
          <w:i/>
          <w:sz w:val="28"/>
          <w:szCs w:val="28"/>
          <w:lang w:val="en-US"/>
        </w:rPr>
      </w:pPr>
      <m:oMathPara>
        <m:oMath>
          <m:sSub>
            <m:sSubPr>
              <m:ctrlPr>
                <w:rPr>
                  <w:rFonts w:ascii="Cambria Math" w:hAnsi="Cambria Math"/>
                  <w:i/>
                  <w:sz w:val="28"/>
                  <w:szCs w:val="28"/>
                  <w:lang w:val="uk-UA"/>
                </w:rPr>
              </m:ctrlPr>
            </m:sSubPr>
            <m:e>
              <m:r>
                <w:rPr>
                  <w:rFonts w:ascii="Cambria Math" w:hAnsi="Cambria Math"/>
                  <w:sz w:val="28"/>
                  <w:szCs w:val="28"/>
                  <w:lang w:val="en-US"/>
                </w:rPr>
                <m:t>U</m:t>
              </m:r>
            </m:e>
            <m:sub>
              <m:r>
                <w:rPr>
                  <w:rFonts w:ascii="Cambria Math" w:hAnsi="Cambria Math"/>
                  <w:sz w:val="28"/>
                  <w:szCs w:val="28"/>
                  <w:lang w:val="uk-UA"/>
                </w:rPr>
                <m:t xml:space="preserve">вх </m:t>
              </m:r>
              <m:r>
                <w:rPr>
                  <w:rFonts w:ascii="Cambria Math" w:hAnsi="Cambria Math"/>
                  <w:sz w:val="28"/>
                  <w:szCs w:val="28"/>
                  <w:lang w:val="en-US"/>
                </w:rPr>
                <m:t>min</m:t>
              </m:r>
            </m:sub>
          </m:sSub>
          <m:r>
            <w:rPr>
              <w:rFonts w:ascii="Cambria Math" w:hAnsi="Cambria Math"/>
              <w:sz w:val="28"/>
              <w:szCs w:val="28"/>
              <w:lang w:val="uk-UA"/>
            </w:rPr>
            <m:t>&lt;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rPr>
                <m:t>вх</m:t>
              </m:r>
            </m:sub>
          </m:sSub>
          <m:r>
            <w:rPr>
              <w:rFonts w:ascii="Cambria Math" w:hAnsi="Cambria Math"/>
              <w:sz w:val="28"/>
              <w:szCs w:val="28"/>
              <w:lang w:val="en-US"/>
            </w:rPr>
            <m:t>&lt;</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uk-UA"/>
                </w:rPr>
                <m:t xml:space="preserve">вх </m:t>
              </m:r>
              <m:r>
                <w:rPr>
                  <w:rFonts w:ascii="Cambria Math" w:hAnsi="Cambria Math"/>
                  <w:sz w:val="28"/>
                  <w:szCs w:val="28"/>
                  <w:lang w:val="en-US"/>
                </w:rPr>
                <m:t>max</m:t>
              </m:r>
            </m:sub>
          </m:sSub>
          <m:r>
            <w:rPr>
              <w:rFonts w:ascii="Cambria Math" w:eastAsia="Times New Roman" w:hAnsi="Cambria Math"/>
              <w:sz w:val="28"/>
              <w:szCs w:val="28"/>
              <w:lang w:val="en-US"/>
            </w:rPr>
            <m:t>.</m:t>
          </m:r>
        </m:oMath>
      </m:oMathPara>
    </w:p>
    <w:p w:rsidR="00D367EB" w:rsidRPr="00D367EB" w:rsidRDefault="00D367EB"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На виході цей сигнал буде перетворени</w:t>
      </w:r>
      <w:r w:rsidR="001D3942">
        <w:rPr>
          <w:rFonts w:ascii="Times New Roman" w:hAnsi="Times New Roman"/>
          <w:sz w:val="28"/>
          <w:szCs w:val="28"/>
          <w:lang w:val="uk-UA"/>
        </w:rPr>
        <w:t xml:space="preserve">й. </w:t>
      </w:r>
      <w:r w:rsidRPr="00D367EB">
        <w:rPr>
          <w:rFonts w:ascii="Times New Roman" w:hAnsi="Times New Roman"/>
          <w:sz w:val="28"/>
          <w:szCs w:val="28"/>
          <w:lang w:val="uk-UA"/>
        </w:rPr>
        <w:t>По графіку: мала зміна вхідного сигналу призводить до великої зміни вихідного сигнал. Так як ми вважаємо передавальну характеристику лінійною на YZ, то такий підсилювач не вносить спотворень у вхідний сигнал за умови виконанн</w:t>
      </w:r>
      <w:r w:rsidR="001D3942">
        <w:rPr>
          <w:rFonts w:ascii="Times New Roman" w:hAnsi="Times New Roman"/>
          <w:sz w:val="28"/>
          <w:szCs w:val="28"/>
          <w:lang w:val="uk-UA"/>
        </w:rPr>
        <w:t>я даної нерівності</w:t>
      </w:r>
      <w:r w:rsidRPr="00D367EB">
        <w:rPr>
          <w:rFonts w:ascii="Times New Roman" w:hAnsi="Times New Roman"/>
          <w:sz w:val="28"/>
          <w:szCs w:val="28"/>
          <w:lang w:val="uk-UA"/>
        </w:rPr>
        <w:t>. Важливо зауважити, що даний підсилювач є інвертуючим (так як за графіком видно, що K</w:t>
      </w:r>
      <w:r w:rsidRPr="001D3942">
        <w:rPr>
          <w:rFonts w:ascii="Times New Roman" w:hAnsi="Times New Roman"/>
          <w:sz w:val="28"/>
          <w:szCs w:val="28"/>
          <w:vertAlign w:val="subscript"/>
          <w:lang w:val="uk-UA"/>
        </w:rPr>
        <w:t>U</w:t>
      </w:r>
      <w:r w:rsidRPr="00D367EB">
        <w:rPr>
          <w:rFonts w:ascii="Times New Roman" w:hAnsi="Times New Roman"/>
          <w:sz w:val="28"/>
          <w:szCs w:val="28"/>
          <w:lang w:val="uk-UA"/>
        </w:rPr>
        <w:t>&lt;0).</w:t>
      </w:r>
    </w:p>
    <w:p w:rsidR="00D367EB" w:rsidRPr="00D367EB" w:rsidRDefault="00D367EB"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 xml:space="preserve">Якщо ж </w:t>
      </w:r>
      <w:r w:rsidR="001D3942">
        <w:rPr>
          <w:rFonts w:ascii="Times New Roman" w:hAnsi="Times New Roman"/>
          <w:sz w:val="28"/>
          <w:szCs w:val="28"/>
          <w:lang w:val="uk-UA"/>
        </w:rPr>
        <w:t xml:space="preserve">нерівність </w:t>
      </w:r>
      <w:r w:rsidRPr="00D367EB">
        <w:rPr>
          <w:rFonts w:ascii="Times New Roman" w:hAnsi="Times New Roman"/>
          <w:sz w:val="28"/>
          <w:szCs w:val="28"/>
          <w:lang w:val="uk-UA"/>
        </w:rPr>
        <w:t>не виконується, то сигнал, що виходить за вказані межі, буде спотворений. При подачі будь-якого U</w:t>
      </w:r>
      <w:r w:rsidRPr="001D3942">
        <w:rPr>
          <w:rFonts w:ascii="Times New Roman" w:hAnsi="Times New Roman"/>
          <w:sz w:val="28"/>
          <w:szCs w:val="28"/>
          <w:vertAlign w:val="subscript"/>
          <w:lang w:val="uk-UA"/>
        </w:rPr>
        <w:t>вх</w:t>
      </w:r>
      <w:r w:rsidRPr="00D367EB">
        <w:rPr>
          <w:rFonts w:ascii="Times New Roman" w:hAnsi="Times New Roman"/>
          <w:sz w:val="28"/>
          <w:szCs w:val="28"/>
          <w:lang w:val="uk-UA"/>
        </w:rPr>
        <w:t>&lt;U</w:t>
      </w:r>
      <w:r w:rsidRPr="001D3942">
        <w:rPr>
          <w:rFonts w:ascii="Times New Roman" w:hAnsi="Times New Roman"/>
          <w:sz w:val="28"/>
          <w:szCs w:val="28"/>
          <w:vertAlign w:val="subscript"/>
          <w:lang w:val="uk-UA"/>
        </w:rPr>
        <w:t>вх min</w:t>
      </w:r>
      <w:r w:rsidRPr="00D367EB">
        <w:rPr>
          <w:rFonts w:ascii="Times New Roman" w:hAnsi="Times New Roman"/>
          <w:sz w:val="28"/>
          <w:szCs w:val="28"/>
          <w:lang w:val="uk-UA"/>
        </w:rPr>
        <w:t xml:space="preserve"> на виході буде U</w:t>
      </w:r>
      <w:r w:rsidRPr="001D3942">
        <w:rPr>
          <w:rFonts w:ascii="Times New Roman" w:hAnsi="Times New Roman"/>
          <w:sz w:val="28"/>
          <w:szCs w:val="28"/>
          <w:vertAlign w:val="subscript"/>
          <w:lang w:val="uk-UA"/>
        </w:rPr>
        <w:t>кк</w:t>
      </w:r>
      <w:r w:rsidRPr="00D367EB">
        <w:rPr>
          <w:rFonts w:ascii="Times New Roman" w:hAnsi="Times New Roman"/>
          <w:sz w:val="28"/>
          <w:szCs w:val="28"/>
          <w:lang w:val="uk-UA"/>
        </w:rPr>
        <w:t>, а для будь-якого U</w:t>
      </w:r>
      <w:r w:rsidRPr="001D3942">
        <w:rPr>
          <w:rFonts w:ascii="Times New Roman" w:hAnsi="Times New Roman"/>
          <w:sz w:val="28"/>
          <w:szCs w:val="28"/>
          <w:vertAlign w:val="subscript"/>
          <w:lang w:val="uk-UA"/>
        </w:rPr>
        <w:t>вх</w:t>
      </w:r>
      <w:r w:rsidRPr="00D367EB">
        <w:rPr>
          <w:rFonts w:ascii="Times New Roman" w:hAnsi="Times New Roman"/>
          <w:sz w:val="28"/>
          <w:szCs w:val="28"/>
          <w:lang w:val="uk-UA"/>
        </w:rPr>
        <w:t>&gt; U</w:t>
      </w:r>
      <w:r w:rsidRPr="001D3942">
        <w:rPr>
          <w:rFonts w:ascii="Times New Roman" w:hAnsi="Times New Roman"/>
          <w:sz w:val="28"/>
          <w:szCs w:val="28"/>
          <w:vertAlign w:val="subscript"/>
          <w:lang w:val="uk-UA"/>
        </w:rPr>
        <w:t>вх max</w:t>
      </w:r>
      <w:r w:rsidRPr="00D367EB">
        <w:rPr>
          <w:rFonts w:ascii="Times New Roman" w:hAnsi="Times New Roman"/>
          <w:sz w:val="28"/>
          <w:szCs w:val="28"/>
          <w:lang w:val="uk-UA"/>
        </w:rPr>
        <w:t xml:space="preserve"> на виході U</w:t>
      </w:r>
      <w:r w:rsidR="001D3942" w:rsidRPr="001D3942">
        <w:rPr>
          <w:rFonts w:ascii="Times New Roman" w:hAnsi="Times New Roman"/>
          <w:sz w:val="28"/>
          <w:szCs w:val="28"/>
          <w:vertAlign w:val="subscript"/>
          <w:lang w:val="uk-UA"/>
        </w:rPr>
        <w:t>зал</w:t>
      </w:r>
      <w:r w:rsidRPr="00D367EB">
        <w:rPr>
          <w:rFonts w:ascii="Times New Roman" w:hAnsi="Times New Roman"/>
          <w:sz w:val="28"/>
          <w:szCs w:val="28"/>
          <w:lang w:val="uk-UA"/>
        </w:rPr>
        <w:t xml:space="preserve"> (залишкова напруга на колекторі в режимі насичення).</w:t>
      </w:r>
    </w:p>
    <w:p w:rsidR="00D367EB" w:rsidRPr="00D367EB" w:rsidRDefault="00D367EB"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Виникає питання: як забезпечити виконання</w:t>
      </w:r>
      <w:r w:rsidR="001D3942">
        <w:rPr>
          <w:rFonts w:ascii="Times New Roman" w:hAnsi="Times New Roman"/>
          <w:sz w:val="28"/>
          <w:szCs w:val="28"/>
          <w:lang w:val="uk-UA"/>
        </w:rPr>
        <w:t xml:space="preserve"> даної нерівності</w:t>
      </w:r>
      <w:r w:rsidRPr="00D367EB">
        <w:rPr>
          <w:rFonts w:ascii="Times New Roman" w:hAnsi="Times New Roman"/>
          <w:sz w:val="28"/>
          <w:szCs w:val="28"/>
          <w:lang w:val="uk-UA"/>
        </w:rPr>
        <w:t xml:space="preserve">? Адже часто посилюються сигнали </w:t>
      </w:r>
      <w:r w:rsidR="001D3942" w:rsidRPr="00D367EB">
        <w:rPr>
          <w:rFonts w:ascii="Times New Roman" w:hAnsi="Times New Roman"/>
          <w:sz w:val="28"/>
          <w:szCs w:val="28"/>
          <w:lang w:val="uk-UA"/>
        </w:rPr>
        <w:t>двох полярні</w:t>
      </w:r>
      <w:r w:rsidRPr="00D367EB">
        <w:rPr>
          <w:rFonts w:ascii="Times New Roman" w:hAnsi="Times New Roman"/>
          <w:sz w:val="28"/>
          <w:szCs w:val="28"/>
          <w:lang w:val="uk-UA"/>
        </w:rPr>
        <w:t xml:space="preserve"> (тобто, додатні значення </w:t>
      </w:r>
      <w:r w:rsidR="001D3942">
        <w:rPr>
          <w:rFonts w:ascii="Times New Roman" w:hAnsi="Times New Roman"/>
          <w:sz w:val="28"/>
          <w:szCs w:val="28"/>
          <w:lang w:val="uk-UA"/>
        </w:rPr>
        <w:t xml:space="preserve">чергуються </w:t>
      </w:r>
      <w:r w:rsidRPr="00D367EB">
        <w:rPr>
          <w:rFonts w:ascii="Times New Roman" w:hAnsi="Times New Roman"/>
          <w:sz w:val="28"/>
          <w:szCs w:val="28"/>
          <w:lang w:val="uk-UA"/>
        </w:rPr>
        <w:t xml:space="preserve">з від'ємними). Потрібно вирішити задачу введення додаткової постійної складової у вхідній сигнал, такий, щоб </w:t>
      </w:r>
      <w:r w:rsidR="001D3942">
        <w:rPr>
          <w:rFonts w:ascii="Times New Roman" w:hAnsi="Times New Roman"/>
          <w:sz w:val="28"/>
          <w:szCs w:val="28"/>
          <w:lang w:val="uk-UA"/>
        </w:rPr>
        <w:t>нерівність</w:t>
      </w:r>
      <w:r w:rsidRPr="00D367EB">
        <w:rPr>
          <w:rFonts w:ascii="Times New Roman" w:hAnsi="Times New Roman"/>
          <w:sz w:val="28"/>
          <w:szCs w:val="28"/>
          <w:lang w:val="uk-UA"/>
        </w:rPr>
        <w:t xml:space="preserve"> виконувал</w:t>
      </w:r>
      <w:r w:rsidR="001D3942">
        <w:rPr>
          <w:rFonts w:ascii="Times New Roman" w:hAnsi="Times New Roman"/>
          <w:sz w:val="28"/>
          <w:szCs w:val="28"/>
          <w:lang w:val="uk-UA"/>
        </w:rPr>
        <w:t>а</w:t>
      </w:r>
      <w:r w:rsidRPr="00D367EB">
        <w:rPr>
          <w:rFonts w:ascii="Times New Roman" w:hAnsi="Times New Roman"/>
          <w:sz w:val="28"/>
          <w:szCs w:val="28"/>
          <w:lang w:val="uk-UA"/>
        </w:rPr>
        <w:t>ся. Це завдання вирішується в лабораторній роботі 5.</w:t>
      </w:r>
    </w:p>
    <w:p w:rsidR="00D367EB" w:rsidRPr="001D3942" w:rsidRDefault="001D3942" w:rsidP="001868EC">
      <w:pPr>
        <w:spacing w:after="60" w:line="360" w:lineRule="auto"/>
        <w:ind w:firstLine="567"/>
        <w:jc w:val="both"/>
        <w:rPr>
          <w:rFonts w:ascii="Times New Roman" w:hAnsi="Times New Roman"/>
          <w:b/>
          <w:sz w:val="28"/>
          <w:szCs w:val="28"/>
          <w:lang w:val="uk-UA"/>
        </w:rPr>
      </w:pPr>
      <w:r w:rsidRPr="001D3942">
        <w:rPr>
          <w:rFonts w:ascii="Times New Roman" w:hAnsi="Times New Roman"/>
          <w:b/>
          <w:sz w:val="28"/>
          <w:szCs w:val="28"/>
          <w:lang w:val="uk-UA"/>
        </w:rPr>
        <w:t xml:space="preserve">8. </w:t>
      </w:r>
      <w:r w:rsidR="00D367EB" w:rsidRPr="001D3942">
        <w:rPr>
          <w:rFonts w:ascii="Times New Roman" w:hAnsi="Times New Roman"/>
          <w:b/>
          <w:sz w:val="28"/>
          <w:szCs w:val="28"/>
          <w:lang w:val="uk-UA"/>
        </w:rPr>
        <w:t>Інші параметри схеми з ЗЕ</w:t>
      </w:r>
    </w:p>
    <w:p w:rsidR="00D367EB" w:rsidRPr="00D367EB" w:rsidRDefault="00D367EB"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Будь</w:t>
      </w:r>
      <w:r w:rsidR="003D2FDB">
        <w:rPr>
          <w:rFonts w:ascii="Times New Roman" w:hAnsi="Times New Roman"/>
          <w:sz w:val="28"/>
          <w:szCs w:val="28"/>
          <w:lang w:val="uk-UA"/>
        </w:rPr>
        <w:t xml:space="preserve"> який</w:t>
      </w:r>
      <w:r w:rsidRPr="00D367EB">
        <w:rPr>
          <w:rFonts w:ascii="Times New Roman" w:hAnsi="Times New Roman"/>
          <w:sz w:val="28"/>
          <w:szCs w:val="28"/>
          <w:lang w:val="uk-UA"/>
        </w:rPr>
        <w:t xml:space="preserve"> активний нелінійний </w:t>
      </w:r>
      <w:r w:rsidR="001D3942">
        <w:rPr>
          <w:rFonts w:ascii="Times New Roman" w:hAnsi="Times New Roman"/>
          <w:sz w:val="28"/>
          <w:szCs w:val="28"/>
          <w:lang w:val="uk-UA"/>
        </w:rPr>
        <w:t xml:space="preserve">чотириполюсник </w:t>
      </w:r>
      <w:r w:rsidRPr="00D367EB">
        <w:rPr>
          <w:rFonts w:ascii="Times New Roman" w:hAnsi="Times New Roman"/>
          <w:sz w:val="28"/>
          <w:szCs w:val="28"/>
          <w:lang w:val="uk-UA"/>
        </w:rPr>
        <w:t>характеризується наступними параметрами:</w:t>
      </w:r>
    </w:p>
    <w:p w:rsidR="00D367EB" w:rsidRPr="00D367EB" w:rsidRDefault="003D2FDB" w:rsidP="003D2FDB">
      <w:pPr>
        <w:pStyle w:val="10"/>
        <w:tabs>
          <w:tab w:val="left" w:pos="4678"/>
        </w:tabs>
        <w:spacing w:after="0" w:line="360" w:lineRule="auto"/>
        <w:ind w:left="567"/>
        <w:jc w:val="both"/>
        <w:rPr>
          <w:rFonts w:ascii="Times New Roman" w:hAnsi="Times New Roman"/>
          <w:sz w:val="28"/>
          <w:szCs w:val="28"/>
          <w:lang w:val="uk-UA"/>
        </w:rPr>
      </w:pPr>
      <w:r>
        <w:rPr>
          <w:rFonts w:ascii="Times New Roman" w:hAnsi="Times New Roman"/>
          <w:sz w:val="28"/>
          <w:szCs w:val="28"/>
          <w:lang w:val="uk-UA"/>
        </w:rPr>
        <w:t xml:space="preserve">- </w:t>
      </w:r>
      <w:r w:rsidR="00D367EB" w:rsidRPr="00D367EB">
        <w:rPr>
          <w:rFonts w:ascii="Times New Roman" w:hAnsi="Times New Roman"/>
          <w:sz w:val="28"/>
          <w:szCs w:val="28"/>
          <w:lang w:val="uk-UA"/>
        </w:rPr>
        <w:t xml:space="preserve">коефіцієнт посилення </w:t>
      </w:r>
      <w:r w:rsidR="001D3942">
        <w:rPr>
          <w:rFonts w:ascii="Times New Roman" w:hAnsi="Times New Roman"/>
          <w:sz w:val="28"/>
          <w:szCs w:val="28"/>
          <w:lang w:val="uk-UA"/>
        </w:rPr>
        <w:t xml:space="preserve">по </w:t>
      </w:r>
      <w:r w:rsidR="00D367EB" w:rsidRPr="00D367EB">
        <w:rPr>
          <w:rFonts w:ascii="Times New Roman" w:hAnsi="Times New Roman"/>
          <w:sz w:val="28"/>
          <w:szCs w:val="28"/>
          <w:lang w:val="uk-UA"/>
        </w:rPr>
        <w:t>струму k</w:t>
      </w:r>
      <w:r w:rsidR="00D367EB" w:rsidRPr="00B25924">
        <w:rPr>
          <w:rFonts w:ascii="Times New Roman" w:hAnsi="Times New Roman"/>
          <w:sz w:val="28"/>
          <w:szCs w:val="28"/>
          <w:vertAlign w:val="subscript"/>
          <w:lang w:val="uk-UA"/>
        </w:rPr>
        <w:t>I</w:t>
      </w:r>
      <w:r w:rsidR="00D367EB" w:rsidRPr="00D367EB">
        <w:rPr>
          <w:rFonts w:ascii="Times New Roman" w:hAnsi="Times New Roman"/>
          <w:sz w:val="28"/>
          <w:szCs w:val="28"/>
          <w:lang w:val="uk-UA"/>
        </w:rPr>
        <w:t xml:space="preserve"> = I</w:t>
      </w:r>
      <w:r w:rsidR="00D367EB" w:rsidRPr="00B25924">
        <w:rPr>
          <w:rFonts w:ascii="Times New Roman" w:hAnsi="Times New Roman"/>
          <w:sz w:val="28"/>
          <w:szCs w:val="28"/>
          <w:vertAlign w:val="subscript"/>
          <w:lang w:val="uk-UA"/>
        </w:rPr>
        <w:t>вих</w:t>
      </w:r>
      <w:r w:rsidR="00D367EB" w:rsidRPr="00D367EB">
        <w:rPr>
          <w:rFonts w:ascii="Times New Roman" w:hAnsi="Times New Roman"/>
          <w:sz w:val="28"/>
          <w:szCs w:val="28"/>
          <w:lang w:val="uk-UA"/>
        </w:rPr>
        <w:t>показує, у скількираз</w:t>
      </w:r>
      <w:r w:rsidR="001D3942">
        <w:rPr>
          <w:rFonts w:ascii="Times New Roman" w:hAnsi="Times New Roman"/>
          <w:sz w:val="28"/>
          <w:szCs w:val="28"/>
          <w:lang w:val="uk-UA"/>
        </w:rPr>
        <w:t>ів</w:t>
      </w:r>
      <w:r w:rsidR="00D367EB" w:rsidRPr="00D367EB">
        <w:rPr>
          <w:rFonts w:ascii="Times New Roman" w:hAnsi="Times New Roman"/>
          <w:sz w:val="28"/>
          <w:szCs w:val="28"/>
          <w:lang w:val="uk-UA"/>
        </w:rPr>
        <w:t xml:space="preserve"> струм на виході </w:t>
      </w:r>
      <w:r w:rsidR="001D3942">
        <w:rPr>
          <w:rFonts w:ascii="Times New Roman" w:hAnsi="Times New Roman"/>
          <w:sz w:val="28"/>
          <w:szCs w:val="28"/>
          <w:lang w:val="uk-UA"/>
        </w:rPr>
        <w:t xml:space="preserve">чотириполюсника </w:t>
      </w:r>
      <w:r w:rsidR="00D367EB" w:rsidRPr="00D367EB">
        <w:rPr>
          <w:rFonts w:ascii="Times New Roman" w:hAnsi="Times New Roman"/>
          <w:sz w:val="28"/>
          <w:szCs w:val="28"/>
          <w:lang w:val="uk-UA"/>
        </w:rPr>
        <w:t>більше струму на в</w:t>
      </w:r>
      <w:r>
        <w:rPr>
          <w:rFonts w:ascii="Times New Roman" w:hAnsi="Times New Roman"/>
          <w:sz w:val="28"/>
          <w:szCs w:val="28"/>
          <w:lang w:val="uk-UA"/>
        </w:rPr>
        <w:t>ході;</w:t>
      </w:r>
    </w:p>
    <w:p w:rsidR="00D367EB" w:rsidRPr="00D367EB" w:rsidRDefault="003D2FDB" w:rsidP="003D2FDB">
      <w:pPr>
        <w:pStyle w:val="10"/>
        <w:tabs>
          <w:tab w:val="left" w:pos="4678"/>
        </w:tabs>
        <w:spacing w:after="0" w:line="360" w:lineRule="auto"/>
        <w:ind w:left="567"/>
        <w:jc w:val="both"/>
        <w:rPr>
          <w:rFonts w:ascii="Times New Roman" w:hAnsi="Times New Roman"/>
          <w:sz w:val="28"/>
          <w:szCs w:val="28"/>
          <w:lang w:val="uk-UA"/>
        </w:rPr>
      </w:pPr>
      <w:r>
        <w:rPr>
          <w:rFonts w:ascii="Times New Roman" w:hAnsi="Times New Roman"/>
          <w:sz w:val="28"/>
          <w:szCs w:val="28"/>
          <w:lang w:val="uk-UA"/>
        </w:rPr>
        <w:t xml:space="preserve">- </w:t>
      </w:r>
      <w:r w:rsidR="00D367EB" w:rsidRPr="00D367EB">
        <w:rPr>
          <w:rFonts w:ascii="Times New Roman" w:hAnsi="Times New Roman"/>
          <w:sz w:val="28"/>
          <w:szCs w:val="28"/>
          <w:lang w:val="uk-UA"/>
        </w:rPr>
        <w:t>коефіцієнт посилення по напрузі k</w:t>
      </w:r>
      <w:r w:rsidR="00D367EB" w:rsidRPr="00B25924">
        <w:rPr>
          <w:rFonts w:ascii="Times New Roman" w:hAnsi="Times New Roman"/>
          <w:sz w:val="28"/>
          <w:szCs w:val="28"/>
          <w:vertAlign w:val="subscript"/>
          <w:lang w:val="uk-UA"/>
        </w:rPr>
        <w:t>U</w:t>
      </w:r>
      <w:r w:rsidR="001D3942">
        <w:rPr>
          <w:rFonts w:ascii="Times New Roman" w:hAnsi="Times New Roman"/>
          <w:sz w:val="28"/>
          <w:szCs w:val="28"/>
          <w:lang w:val="uk-UA"/>
        </w:rPr>
        <w:t xml:space="preserve"> = U</w:t>
      </w:r>
      <w:r w:rsidR="00D367EB" w:rsidRPr="00B25924">
        <w:rPr>
          <w:rFonts w:ascii="Times New Roman" w:hAnsi="Times New Roman"/>
          <w:sz w:val="28"/>
          <w:szCs w:val="28"/>
          <w:vertAlign w:val="subscript"/>
          <w:lang w:val="uk-UA"/>
        </w:rPr>
        <w:t>вих</w:t>
      </w:r>
      <w:r w:rsidR="00D367EB" w:rsidRPr="00D367EB">
        <w:rPr>
          <w:rFonts w:ascii="Times New Roman" w:hAnsi="Times New Roman"/>
          <w:sz w:val="28"/>
          <w:szCs w:val="28"/>
          <w:lang w:val="uk-UA"/>
        </w:rPr>
        <w:t xml:space="preserve"> показує, у</w:t>
      </w:r>
      <w:r w:rsidR="00B25924">
        <w:rPr>
          <w:rFonts w:ascii="Times New Roman" w:hAnsi="Times New Roman"/>
          <w:sz w:val="28"/>
          <w:szCs w:val="28"/>
          <w:lang w:val="uk-UA"/>
        </w:rPr>
        <w:t xml:space="preserve"> скільки разів напруга на </w:t>
      </w:r>
      <w:r w:rsidR="00D367EB" w:rsidRPr="00D367EB">
        <w:rPr>
          <w:rFonts w:ascii="Times New Roman" w:hAnsi="Times New Roman"/>
          <w:sz w:val="28"/>
          <w:szCs w:val="28"/>
          <w:lang w:val="uk-UA"/>
        </w:rPr>
        <w:t>виході більше напруги на вході. У випадку з транзистором також справедливо говорити про потенціали виводів, які не є загальними.</w:t>
      </w:r>
    </w:p>
    <w:p w:rsidR="00D367EB" w:rsidRPr="00D367EB" w:rsidRDefault="00D367EB" w:rsidP="003D2FDB">
      <w:pPr>
        <w:pStyle w:val="10"/>
        <w:tabs>
          <w:tab w:val="left" w:pos="4678"/>
        </w:tabs>
        <w:spacing w:after="0" w:line="360" w:lineRule="auto"/>
        <w:ind w:left="567"/>
        <w:jc w:val="both"/>
        <w:rPr>
          <w:rFonts w:ascii="Times New Roman" w:hAnsi="Times New Roman"/>
          <w:sz w:val="28"/>
          <w:szCs w:val="28"/>
          <w:lang w:val="uk-UA"/>
        </w:rPr>
      </w:pPr>
      <w:r w:rsidRPr="00D367EB">
        <w:rPr>
          <w:rFonts w:ascii="Times New Roman" w:hAnsi="Times New Roman"/>
          <w:sz w:val="28"/>
          <w:szCs w:val="28"/>
          <w:lang w:val="uk-UA"/>
        </w:rPr>
        <w:lastRenderedPageBreak/>
        <w:t xml:space="preserve">коефіцієнт посилення </w:t>
      </w:r>
      <w:r w:rsidR="00B25924">
        <w:rPr>
          <w:rFonts w:ascii="Times New Roman" w:hAnsi="Times New Roman"/>
          <w:sz w:val="28"/>
          <w:szCs w:val="28"/>
          <w:lang w:val="uk-UA"/>
        </w:rPr>
        <w:t>по потужності</w:t>
      </w:r>
      <w:r w:rsidRPr="00D367EB">
        <w:rPr>
          <w:rFonts w:ascii="Times New Roman" w:hAnsi="Times New Roman"/>
          <w:sz w:val="28"/>
          <w:szCs w:val="28"/>
          <w:lang w:val="uk-UA"/>
        </w:rPr>
        <w:t xml:space="preserve"> k</w:t>
      </w:r>
      <w:r w:rsidRPr="00B25924">
        <w:rPr>
          <w:rFonts w:ascii="Times New Roman" w:hAnsi="Times New Roman"/>
          <w:sz w:val="28"/>
          <w:szCs w:val="28"/>
          <w:vertAlign w:val="subscript"/>
          <w:lang w:val="uk-UA"/>
        </w:rPr>
        <w:t>P</w:t>
      </w:r>
      <w:r w:rsidRPr="00D367EB">
        <w:rPr>
          <w:rFonts w:ascii="Times New Roman" w:hAnsi="Times New Roman"/>
          <w:sz w:val="28"/>
          <w:szCs w:val="28"/>
          <w:lang w:val="uk-UA"/>
        </w:rPr>
        <w:t xml:space="preserve"> = k</w:t>
      </w:r>
      <w:r w:rsidRPr="00B25924">
        <w:rPr>
          <w:rFonts w:ascii="Times New Roman" w:hAnsi="Times New Roman"/>
          <w:sz w:val="28"/>
          <w:szCs w:val="28"/>
          <w:vertAlign w:val="subscript"/>
          <w:lang w:val="uk-UA"/>
        </w:rPr>
        <w:t>I</w:t>
      </w:r>
      <w:r w:rsidRPr="00D367EB">
        <w:rPr>
          <w:rFonts w:ascii="Times New Roman" w:hAnsi="Times New Roman"/>
          <w:sz w:val="28"/>
          <w:szCs w:val="28"/>
          <w:lang w:val="uk-UA"/>
        </w:rPr>
        <w:t xml:space="preserve"> · k</w:t>
      </w:r>
      <w:r w:rsidRPr="00B25924">
        <w:rPr>
          <w:rFonts w:ascii="Times New Roman" w:hAnsi="Times New Roman"/>
          <w:sz w:val="28"/>
          <w:szCs w:val="28"/>
          <w:vertAlign w:val="subscript"/>
          <w:lang w:val="uk-UA"/>
        </w:rPr>
        <w:t>U</w:t>
      </w:r>
      <w:r w:rsidRPr="00D367EB">
        <w:rPr>
          <w:rFonts w:ascii="Times New Roman" w:hAnsi="Times New Roman"/>
          <w:sz w:val="28"/>
          <w:szCs w:val="28"/>
          <w:lang w:val="uk-UA"/>
        </w:rPr>
        <w:t xml:space="preserve"> характеризує відношення зміни потужності, споживаної на вході, до потуж</w:t>
      </w:r>
      <w:r w:rsidR="003D2FDB">
        <w:rPr>
          <w:rFonts w:ascii="Times New Roman" w:hAnsi="Times New Roman"/>
          <w:sz w:val="28"/>
          <w:szCs w:val="28"/>
          <w:lang w:val="uk-UA"/>
        </w:rPr>
        <w:t>ності, що генерується на виході;</w:t>
      </w:r>
    </w:p>
    <w:p w:rsidR="00D367EB" w:rsidRPr="00D367EB" w:rsidRDefault="003D2FDB" w:rsidP="003D2FDB">
      <w:pPr>
        <w:pStyle w:val="10"/>
        <w:tabs>
          <w:tab w:val="left" w:pos="4678"/>
        </w:tabs>
        <w:spacing w:after="0" w:line="360" w:lineRule="auto"/>
        <w:ind w:left="567"/>
        <w:jc w:val="both"/>
        <w:rPr>
          <w:rFonts w:ascii="Times New Roman" w:hAnsi="Times New Roman"/>
          <w:sz w:val="28"/>
          <w:szCs w:val="28"/>
          <w:lang w:val="uk-UA"/>
        </w:rPr>
      </w:pPr>
      <w:r>
        <w:rPr>
          <w:rFonts w:ascii="Times New Roman" w:hAnsi="Times New Roman"/>
          <w:sz w:val="28"/>
          <w:szCs w:val="28"/>
          <w:lang w:val="uk-UA"/>
        </w:rPr>
        <w:t xml:space="preserve">- </w:t>
      </w:r>
      <w:r w:rsidR="00B25924">
        <w:rPr>
          <w:rFonts w:ascii="Times New Roman" w:hAnsi="Times New Roman"/>
          <w:sz w:val="28"/>
          <w:szCs w:val="28"/>
          <w:lang w:val="uk-UA"/>
        </w:rPr>
        <w:t xml:space="preserve">вхідний опір </w:t>
      </w:r>
      <m:oMath>
        <m:sSub>
          <m:sSubPr>
            <m:ctrlPr>
              <w:rPr>
                <w:rFonts w:ascii="Cambria Math" w:hAnsi="Cambria Math"/>
                <w:sz w:val="28"/>
                <w:szCs w:val="28"/>
                <w:lang w:val="uk-UA"/>
              </w:rPr>
            </m:ctrlPr>
          </m:sSubPr>
          <m:e>
            <m:r>
              <w:rPr>
                <w:rFonts w:ascii="Cambria Math" w:hAnsi="Cambria Math"/>
                <w:sz w:val="28"/>
                <w:szCs w:val="28"/>
                <w:lang w:val="uk-UA"/>
              </w:rPr>
              <m:t>R</m:t>
            </m:r>
          </m:e>
          <m:sub>
            <m:r>
              <m:rPr>
                <m:sty m:val="p"/>
              </m:rPr>
              <w:rPr>
                <w:rFonts w:ascii="Cambria Math" w:hAnsi="Cambria Math"/>
                <w:sz w:val="28"/>
                <w:szCs w:val="28"/>
                <w:lang w:val="uk-UA"/>
              </w:rPr>
              <m:t>вх</m:t>
            </m:r>
          </m:sub>
        </m:sSub>
        <m:r>
          <m:rPr>
            <m:sty m:val="p"/>
          </m:rPr>
          <w:rPr>
            <w:rFonts w:ascii="Cambria Math" w:hAnsi="Cambria Math"/>
            <w:sz w:val="28"/>
            <w:szCs w:val="28"/>
            <w:lang w:val="uk-UA"/>
          </w:rPr>
          <m:t>=</m:t>
        </m:r>
        <m:f>
          <m:fPr>
            <m:ctrlPr>
              <w:rPr>
                <w:rFonts w:ascii="Cambria Math" w:hAnsi="Cambria Math"/>
                <w:sz w:val="28"/>
                <w:szCs w:val="28"/>
                <w:lang w:val="uk-UA"/>
              </w:rPr>
            </m:ctrlPr>
          </m:fPr>
          <m:num>
            <m:sSub>
              <m:sSubPr>
                <m:ctrlPr>
                  <w:rPr>
                    <w:rFonts w:ascii="Cambria Math" w:hAnsi="Cambria Math"/>
                    <w:sz w:val="28"/>
                    <w:szCs w:val="28"/>
                    <w:lang w:val="uk-UA"/>
                  </w:rPr>
                </m:ctrlPr>
              </m:sSubPr>
              <m:e>
                <m:r>
                  <w:rPr>
                    <w:rFonts w:ascii="Cambria Math" w:hAnsi="Cambria Math"/>
                    <w:sz w:val="28"/>
                    <w:szCs w:val="28"/>
                    <w:lang w:val="uk-UA"/>
                  </w:rPr>
                  <m:t>U</m:t>
                </m:r>
              </m:e>
              <m:sub>
                <m:r>
                  <m:rPr>
                    <m:sty m:val="p"/>
                  </m:rPr>
                  <w:rPr>
                    <w:rFonts w:ascii="Cambria Math" w:hAnsi="Cambria Math"/>
                    <w:sz w:val="28"/>
                    <w:szCs w:val="28"/>
                    <w:lang w:val="uk-UA"/>
                  </w:rPr>
                  <m:t>вх</m:t>
                </m:r>
              </m:sub>
            </m:sSub>
          </m:num>
          <m:den>
            <m:sSub>
              <m:sSubPr>
                <m:ctrlPr>
                  <w:rPr>
                    <w:rFonts w:ascii="Cambria Math" w:hAnsi="Cambria Math"/>
                    <w:sz w:val="28"/>
                    <w:szCs w:val="28"/>
                    <w:lang w:val="uk-UA"/>
                  </w:rPr>
                </m:ctrlPr>
              </m:sSubPr>
              <m:e>
                <m:r>
                  <w:rPr>
                    <w:rFonts w:ascii="Cambria Math" w:hAnsi="Cambria Math"/>
                    <w:sz w:val="28"/>
                    <w:szCs w:val="28"/>
                    <w:lang w:val="uk-UA"/>
                  </w:rPr>
                  <m:t>I</m:t>
                </m:r>
              </m:e>
              <m:sub>
                <m:r>
                  <m:rPr>
                    <m:sty m:val="p"/>
                  </m:rPr>
                  <w:rPr>
                    <w:rFonts w:ascii="Cambria Math" w:hAnsi="Cambria Math"/>
                    <w:sz w:val="28"/>
                    <w:szCs w:val="28"/>
                    <w:lang w:val="uk-UA"/>
                  </w:rPr>
                  <m:t>вх</m:t>
                </m:r>
              </m:sub>
            </m:sSub>
          </m:den>
        </m:f>
        <m:r>
          <m:rPr>
            <m:sty m:val="p"/>
          </m:rPr>
          <w:rPr>
            <w:rFonts w:ascii="Cambria Math" w:hAnsi="Cambria Math"/>
            <w:sz w:val="28"/>
            <w:szCs w:val="28"/>
            <w:lang w:val="uk-UA"/>
          </w:rPr>
          <m:t>.</m:t>
        </m:r>
      </m:oMath>
    </w:p>
    <w:p w:rsidR="00D367EB" w:rsidRPr="00D367EB" w:rsidRDefault="003D2FDB" w:rsidP="003D2FDB">
      <w:pPr>
        <w:pStyle w:val="10"/>
        <w:tabs>
          <w:tab w:val="left" w:pos="4678"/>
        </w:tabs>
        <w:spacing w:after="0" w:line="360" w:lineRule="auto"/>
        <w:ind w:left="567"/>
        <w:jc w:val="both"/>
        <w:rPr>
          <w:rFonts w:ascii="Times New Roman" w:hAnsi="Times New Roman"/>
          <w:sz w:val="28"/>
          <w:szCs w:val="28"/>
          <w:lang w:val="uk-UA"/>
        </w:rPr>
      </w:pPr>
      <w:r>
        <w:rPr>
          <w:rFonts w:ascii="Times New Roman" w:hAnsi="Times New Roman"/>
          <w:sz w:val="28"/>
          <w:szCs w:val="28"/>
          <w:lang w:val="uk-UA"/>
        </w:rPr>
        <w:t xml:space="preserve">- </w:t>
      </w:r>
      <w:r w:rsidR="00D367EB" w:rsidRPr="00D367EB">
        <w:rPr>
          <w:rFonts w:ascii="Times New Roman" w:hAnsi="Times New Roman"/>
          <w:sz w:val="28"/>
          <w:szCs w:val="28"/>
          <w:lang w:val="uk-UA"/>
        </w:rPr>
        <w:t>вихідний опір</w:t>
      </w:r>
      <m:oMath>
        <m:sSub>
          <m:sSubPr>
            <m:ctrlPr>
              <w:rPr>
                <w:rFonts w:ascii="Cambria Math" w:hAnsi="Cambria Math"/>
                <w:sz w:val="28"/>
                <w:szCs w:val="28"/>
                <w:lang w:val="uk-UA"/>
              </w:rPr>
            </m:ctrlPr>
          </m:sSubPr>
          <m:e>
            <m:r>
              <w:rPr>
                <w:rFonts w:ascii="Cambria Math" w:hAnsi="Cambria Math"/>
                <w:sz w:val="28"/>
                <w:szCs w:val="28"/>
                <w:lang w:val="uk-UA"/>
              </w:rPr>
              <m:t>R</m:t>
            </m:r>
          </m:e>
          <m:sub>
            <m:r>
              <m:rPr>
                <m:sty m:val="p"/>
              </m:rPr>
              <w:rPr>
                <w:rFonts w:ascii="Cambria Math" w:hAnsi="Cambria Math"/>
                <w:sz w:val="28"/>
                <w:szCs w:val="28"/>
                <w:lang w:val="uk-UA"/>
              </w:rPr>
              <m:t>вих</m:t>
            </m:r>
          </m:sub>
        </m:sSub>
        <m:r>
          <m:rPr>
            <m:sty m:val="p"/>
          </m:rPr>
          <w:rPr>
            <w:rFonts w:ascii="Cambria Math" w:hAnsi="Cambria Math"/>
            <w:sz w:val="28"/>
            <w:szCs w:val="28"/>
            <w:lang w:val="uk-UA"/>
          </w:rPr>
          <m:t>=</m:t>
        </m:r>
        <m:f>
          <m:fPr>
            <m:ctrlPr>
              <w:rPr>
                <w:rFonts w:ascii="Cambria Math" w:hAnsi="Cambria Math"/>
                <w:sz w:val="28"/>
                <w:szCs w:val="28"/>
                <w:lang w:val="uk-UA"/>
              </w:rPr>
            </m:ctrlPr>
          </m:fPr>
          <m:num>
            <m:sSub>
              <m:sSubPr>
                <m:ctrlPr>
                  <w:rPr>
                    <w:rFonts w:ascii="Cambria Math" w:hAnsi="Cambria Math"/>
                    <w:sz w:val="28"/>
                    <w:szCs w:val="28"/>
                    <w:lang w:val="uk-UA"/>
                  </w:rPr>
                </m:ctrlPr>
              </m:sSubPr>
              <m:e>
                <m:r>
                  <w:rPr>
                    <w:rFonts w:ascii="Cambria Math" w:hAnsi="Cambria Math"/>
                    <w:sz w:val="28"/>
                    <w:szCs w:val="28"/>
                    <w:lang w:val="uk-UA"/>
                  </w:rPr>
                  <m:t>U</m:t>
                </m:r>
              </m:e>
              <m:sub>
                <m:r>
                  <m:rPr>
                    <m:sty m:val="p"/>
                  </m:rPr>
                  <w:rPr>
                    <w:rFonts w:ascii="Cambria Math" w:hAnsi="Cambria Math"/>
                    <w:sz w:val="28"/>
                    <w:szCs w:val="28"/>
                    <w:lang w:val="uk-UA"/>
                  </w:rPr>
                  <m:t>вих</m:t>
                </m:r>
              </m:sub>
            </m:sSub>
          </m:num>
          <m:den>
            <m:sSub>
              <m:sSubPr>
                <m:ctrlPr>
                  <w:rPr>
                    <w:rFonts w:ascii="Cambria Math" w:hAnsi="Cambria Math"/>
                    <w:sz w:val="28"/>
                    <w:szCs w:val="28"/>
                    <w:lang w:val="uk-UA"/>
                  </w:rPr>
                </m:ctrlPr>
              </m:sSubPr>
              <m:e>
                <m:r>
                  <w:rPr>
                    <w:rFonts w:ascii="Cambria Math" w:hAnsi="Cambria Math"/>
                    <w:sz w:val="28"/>
                    <w:szCs w:val="28"/>
                    <w:lang w:val="uk-UA"/>
                  </w:rPr>
                  <m:t>I</m:t>
                </m:r>
              </m:e>
              <m:sub>
                <m:r>
                  <m:rPr>
                    <m:sty m:val="p"/>
                  </m:rPr>
                  <w:rPr>
                    <w:rFonts w:ascii="Cambria Math" w:hAnsi="Cambria Math"/>
                    <w:sz w:val="28"/>
                    <w:szCs w:val="28"/>
                    <w:lang w:val="uk-UA"/>
                  </w:rPr>
                  <m:t>вих</m:t>
                </m:r>
              </m:sub>
            </m:sSub>
          </m:den>
        </m:f>
        <m:r>
          <m:rPr>
            <m:sty m:val="p"/>
          </m:rPr>
          <w:rPr>
            <w:rFonts w:ascii="Cambria Math" w:hAnsi="Cambria Math"/>
            <w:sz w:val="28"/>
            <w:szCs w:val="28"/>
            <w:lang w:val="uk-UA"/>
          </w:rPr>
          <m:t>.</m:t>
        </m:r>
      </m:oMath>
    </w:p>
    <w:p w:rsidR="00D367EB" w:rsidRPr="00D367EB" w:rsidRDefault="00D367EB"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 xml:space="preserve">Визначимо теоретичні значення статичних параметрів схеми включення з ЗЕ як </w:t>
      </w:r>
      <w:r w:rsidR="00B25924">
        <w:rPr>
          <w:rFonts w:ascii="Times New Roman" w:hAnsi="Times New Roman"/>
          <w:sz w:val="28"/>
          <w:szCs w:val="28"/>
          <w:lang w:val="uk-UA"/>
        </w:rPr>
        <w:t>чотириполюсника</w:t>
      </w:r>
      <w:r w:rsidRPr="00D367EB">
        <w:rPr>
          <w:rFonts w:ascii="Times New Roman" w:hAnsi="Times New Roman"/>
          <w:sz w:val="28"/>
          <w:szCs w:val="28"/>
          <w:lang w:val="uk-UA"/>
        </w:rPr>
        <w:t>.</w:t>
      </w:r>
    </w:p>
    <w:p w:rsidR="00D367EB" w:rsidRPr="00D367EB" w:rsidRDefault="00D367EB"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З огляду на порівняно малий опір колекторного переходу r</w:t>
      </w:r>
      <w:r w:rsidRPr="00B25924">
        <w:rPr>
          <w:rFonts w:ascii="Times New Roman" w:hAnsi="Times New Roman"/>
          <w:sz w:val="28"/>
          <w:szCs w:val="28"/>
          <w:vertAlign w:val="subscript"/>
          <w:lang w:val="uk-UA"/>
        </w:rPr>
        <w:t>к</w:t>
      </w:r>
      <w:r w:rsidRPr="00D367EB">
        <w:rPr>
          <w:rFonts w:ascii="Times New Roman" w:hAnsi="Times New Roman"/>
          <w:sz w:val="28"/>
          <w:szCs w:val="28"/>
          <w:lang w:val="uk-UA"/>
        </w:rPr>
        <w:t xml:space="preserve"> в порівнянні з опором навантаження в правильно розрахованій схемі, можна знехтувати опором колекторного переходу. Однак при необхідності провести точні розрахунки рекомендується враховувати це значення.</w:t>
      </w:r>
    </w:p>
    <w:p w:rsidR="00D367EB" w:rsidRPr="00D367EB" w:rsidRDefault="00D367EB"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Коефіцієнт підсилення струму:</w:t>
      </w:r>
    </w:p>
    <w:p w:rsidR="00D367EB" w:rsidRPr="009D1715" w:rsidRDefault="00FC5E45" w:rsidP="001868EC">
      <w:pPr>
        <w:spacing w:after="0" w:line="360" w:lineRule="auto"/>
        <w:ind w:firstLine="567"/>
        <w:jc w:val="both"/>
        <w:rPr>
          <w:rFonts w:ascii="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en-US"/>
                </w:rPr>
                <m:t>k</m:t>
              </m:r>
            </m:e>
            <m:sub>
              <m:r>
                <w:rPr>
                  <w:rFonts w:ascii="Cambria Math" w:hAnsi="Cambria Math"/>
                  <w:sz w:val="28"/>
                  <w:szCs w:val="28"/>
                  <w:lang w:val="uk-UA"/>
                </w:rPr>
                <m:t>I</m:t>
              </m:r>
            </m:sub>
          </m:sSub>
          <m:r>
            <w:rPr>
              <w:rFonts w:ascii="Cambria Math" w:hAnsi="Cambria Math"/>
              <w:sz w:val="28"/>
              <w:szCs w:val="28"/>
              <w:lang w:val="uk-UA"/>
            </w:rPr>
            <m:t>=</m:t>
          </m:r>
          <m:f>
            <m:fPr>
              <m:ctrlPr>
                <w:rPr>
                  <w:rFonts w:ascii="Cambria Math" w:hAnsi="Cambria Math"/>
                  <w:i/>
                  <w:sz w:val="28"/>
                  <w:szCs w:val="28"/>
                  <w:lang w:val="uk-UA"/>
                </w:rPr>
              </m:ctrlPr>
            </m:fPr>
            <m:num>
              <m:r>
                <m:rPr>
                  <m:sty m:val="p"/>
                </m:rPr>
                <w:rPr>
                  <w:rFonts w:ascii="Cambria Math" w:hAnsi="Cambria Math"/>
                  <w:sz w:val="28"/>
                  <w:szCs w:val="28"/>
                  <w:lang w:val="uk-UA"/>
                </w:rPr>
                <m:t>Δ</m:t>
              </m:r>
              <m:sSub>
                <m:sSubPr>
                  <m:ctrlPr>
                    <w:rPr>
                      <w:rFonts w:ascii="Cambria Math" w:hAnsi="Cambria Math"/>
                      <w:i/>
                      <w:sz w:val="28"/>
                      <w:szCs w:val="28"/>
                      <w:lang w:val="uk-UA"/>
                    </w:rPr>
                  </m:ctrlPr>
                </m:sSubPr>
                <m:e>
                  <m:r>
                    <w:rPr>
                      <w:rFonts w:ascii="Cambria Math" w:hAnsi="Cambria Math"/>
                      <w:sz w:val="28"/>
                      <w:szCs w:val="28"/>
                      <w:lang w:val="en-US"/>
                    </w:rPr>
                    <m:t>I</m:t>
                  </m:r>
                </m:e>
                <m:sub>
                  <m:r>
                    <w:rPr>
                      <w:rFonts w:ascii="Cambria Math" w:hAnsi="Cambria Math"/>
                      <w:sz w:val="28"/>
                      <w:szCs w:val="28"/>
                      <w:lang w:val="uk-UA"/>
                    </w:rPr>
                    <m:t>вих</m:t>
                  </m:r>
                </m:sub>
              </m:sSub>
            </m:num>
            <m:den>
              <m:r>
                <m:rPr>
                  <m:sty m:val="p"/>
                </m:rPr>
                <w:rPr>
                  <w:rFonts w:ascii="Cambria Math" w:hAnsi="Cambria Math"/>
                  <w:sz w:val="28"/>
                  <w:szCs w:val="28"/>
                  <w:lang w:val="uk-UA"/>
                </w:rPr>
                <m:t>Δ</m:t>
              </m:r>
              <m:sSub>
                <m:sSubPr>
                  <m:ctrlPr>
                    <w:rPr>
                      <w:rFonts w:ascii="Cambria Math" w:hAnsi="Cambria Math"/>
                      <w:i/>
                      <w:sz w:val="28"/>
                      <w:szCs w:val="28"/>
                      <w:lang w:val="uk-UA"/>
                    </w:rPr>
                  </m:ctrlPr>
                </m:sSubPr>
                <m:e>
                  <m:r>
                    <w:rPr>
                      <w:rFonts w:ascii="Cambria Math" w:hAnsi="Cambria Math"/>
                      <w:sz w:val="28"/>
                      <w:szCs w:val="28"/>
                      <w:lang w:val="en-US"/>
                    </w:rPr>
                    <m:t>I</m:t>
                  </m:r>
                </m:e>
                <m:sub>
                  <m:r>
                    <w:rPr>
                      <w:rFonts w:ascii="Cambria Math" w:hAnsi="Cambria Math"/>
                      <w:sz w:val="28"/>
                      <w:szCs w:val="28"/>
                      <w:lang w:val="uk-UA"/>
                    </w:rPr>
                    <m:t>вх</m:t>
                  </m:r>
                </m:sub>
              </m:sSub>
            </m:den>
          </m:f>
          <m:r>
            <w:rPr>
              <w:rFonts w:ascii="Cambria Math" w:hAnsi="Cambria Math"/>
              <w:sz w:val="28"/>
              <w:szCs w:val="28"/>
              <w:lang w:val="uk-UA"/>
            </w:rPr>
            <m:t>=</m:t>
          </m:r>
          <m:f>
            <m:fPr>
              <m:ctrlPr>
                <w:rPr>
                  <w:rFonts w:ascii="Cambria Math" w:hAnsi="Cambria Math"/>
                  <w:i/>
                  <w:sz w:val="28"/>
                  <w:szCs w:val="28"/>
                  <w:lang w:val="uk-UA"/>
                </w:rPr>
              </m:ctrlPr>
            </m:fPr>
            <m:num>
              <m:r>
                <m:rPr>
                  <m:sty m:val="p"/>
                </m:rPr>
                <w:rPr>
                  <w:rFonts w:ascii="Cambria Math" w:hAnsi="Cambria Math"/>
                  <w:sz w:val="28"/>
                  <w:szCs w:val="28"/>
                  <w:lang w:val="uk-UA"/>
                </w:rPr>
                <m:t>Δ</m:t>
              </m:r>
              <m:sSub>
                <m:sSubPr>
                  <m:ctrlPr>
                    <w:rPr>
                      <w:rFonts w:ascii="Cambria Math" w:hAnsi="Cambria Math"/>
                      <w:i/>
                      <w:sz w:val="28"/>
                      <w:szCs w:val="28"/>
                      <w:lang w:val="uk-UA"/>
                    </w:rPr>
                  </m:ctrlPr>
                </m:sSubPr>
                <m:e>
                  <m:r>
                    <w:rPr>
                      <w:rFonts w:ascii="Cambria Math" w:hAnsi="Cambria Math"/>
                      <w:sz w:val="28"/>
                      <w:szCs w:val="28"/>
                      <w:lang w:val="en-US"/>
                    </w:rPr>
                    <m:t>I</m:t>
                  </m:r>
                </m:e>
                <m:sub>
                  <m:r>
                    <w:rPr>
                      <w:rFonts w:ascii="Cambria Math" w:hAnsi="Cambria Math"/>
                      <w:sz w:val="28"/>
                      <w:szCs w:val="28"/>
                      <w:lang w:val="uk-UA"/>
                    </w:rPr>
                    <m:t>к</m:t>
                  </m:r>
                </m:sub>
              </m:sSub>
            </m:num>
            <m:den>
              <m:r>
                <m:rPr>
                  <m:sty m:val="p"/>
                </m:rPr>
                <w:rPr>
                  <w:rFonts w:ascii="Cambria Math" w:hAnsi="Cambria Math"/>
                  <w:sz w:val="28"/>
                  <w:szCs w:val="28"/>
                  <w:lang w:val="uk-UA"/>
                </w:rPr>
                <m:t>Δ</m:t>
              </m:r>
              <m:sSub>
                <m:sSubPr>
                  <m:ctrlPr>
                    <w:rPr>
                      <w:rFonts w:ascii="Cambria Math" w:hAnsi="Cambria Math"/>
                      <w:i/>
                      <w:sz w:val="28"/>
                      <w:szCs w:val="28"/>
                      <w:lang w:val="uk-UA"/>
                    </w:rPr>
                  </m:ctrlPr>
                </m:sSubPr>
                <m:e>
                  <m:r>
                    <w:rPr>
                      <w:rFonts w:ascii="Cambria Math" w:hAnsi="Cambria Math"/>
                      <w:sz w:val="28"/>
                      <w:szCs w:val="28"/>
                      <w:lang w:val="en-US"/>
                    </w:rPr>
                    <m:t>I</m:t>
                  </m:r>
                </m:e>
                <m:sub>
                  <m:r>
                    <w:rPr>
                      <w:rFonts w:ascii="Cambria Math" w:hAnsi="Cambria Math"/>
                      <w:sz w:val="28"/>
                      <w:szCs w:val="28"/>
                      <w:lang w:val="uk-UA"/>
                    </w:rPr>
                    <m:t>б</m:t>
                  </m:r>
                </m:sub>
              </m:sSub>
            </m:den>
          </m:f>
          <m:r>
            <w:rPr>
              <w:rFonts w:ascii="Cambria Math" w:hAnsi="Cambria Math"/>
              <w:sz w:val="28"/>
              <w:szCs w:val="28"/>
              <w:lang w:val="uk-UA"/>
            </w:rPr>
            <m:t>=</m:t>
          </m:r>
          <m:f>
            <m:fPr>
              <m:ctrlPr>
                <w:rPr>
                  <w:rFonts w:ascii="Cambria Math" w:hAnsi="Cambria Math"/>
                  <w:i/>
                  <w:sz w:val="28"/>
                  <w:szCs w:val="28"/>
                  <w:lang w:val="uk-UA"/>
                </w:rPr>
              </m:ctrlPr>
            </m:fPr>
            <m:num>
              <m:r>
                <m:rPr>
                  <m:sty m:val="p"/>
                </m:rPr>
                <w:rPr>
                  <w:rFonts w:ascii="Cambria Math" w:hAnsi="Cambria Math"/>
                  <w:sz w:val="28"/>
                  <w:szCs w:val="28"/>
                  <w:lang w:val="uk-UA"/>
                </w:rPr>
                <m:t>βΔ</m:t>
              </m:r>
              <m:sSub>
                <m:sSubPr>
                  <m:ctrlPr>
                    <w:rPr>
                      <w:rFonts w:ascii="Cambria Math" w:hAnsi="Cambria Math"/>
                      <w:i/>
                      <w:sz w:val="28"/>
                      <w:szCs w:val="28"/>
                      <w:lang w:val="uk-UA"/>
                    </w:rPr>
                  </m:ctrlPr>
                </m:sSubPr>
                <m:e>
                  <m:r>
                    <w:rPr>
                      <w:rFonts w:ascii="Cambria Math" w:hAnsi="Cambria Math"/>
                      <w:sz w:val="28"/>
                      <w:szCs w:val="28"/>
                      <w:lang w:val="en-US"/>
                    </w:rPr>
                    <m:t>I</m:t>
                  </m:r>
                </m:e>
                <m:sub>
                  <m:r>
                    <w:rPr>
                      <w:rFonts w:ascii="Cambria Math" w:hAnsi="Cambria Math"/>
                      <w:sz w:val="28"/>
                      <w:szCs w:val="28"/>
                      <w:lang w:val="uk-UA"/>
                    </w:rPr>
                    <m:t>б</m:t>
                  </m:r>
                </m:sub>
              </m:sSub>
            </m:num>
            <m:den>
              <m:r>
                <m:rPr>
                  <m:sty m:val="p"/>
                </m:rPr>
                <w:rPr>
                  <w:rFonts w:ascii="Cambria Math" w:hAnsi="Cambria Math"/>
                  <w:sz w:val="28"/>
                  <w:szCs w:val="28"/>
                  <w:lang w:val="uk-UA"/>
                </w:rPr>
                <m:t>Δ</m:t>
              </m:r>
              <m:sSub>
                <m:sSubPr>
                  <m:ctrlPr>
                    <w:rPr>
                      <w:rFonts w:ascii="Cambria Math" w:hAnsi="Cambria Math"/>
                      <w:i/>
                      <w:sz w:val="28"/>
                      <w:szCs w:val="28"/>
                      <w:lang w:val="uk-UA"/>
                    </w:rPr>
                  </m:ctrlPr>
                </m:sSubPr>
                <m:e>
                  <m:r>
                    <w:rPr>
                      <w:rFonts w:ascii="Cambria Math" w:hAnsi="Cambria Math"/>
                      <w:sz w:val="28"/>
                      <w:szCs w:val="28"/>
                      <w:lang w:val="en-US"/>
                    </w:rPr>
                    <m:t>I</m:t>
                  </m:r>
                </m:e>
                <m:sub>
                  <m:r>
                    <w:rPr>
                      <w:rFonts w:ascii="Cambria Math" w:hAnsi="Cambria Math"/>
                      <w:sz w:val="28"/>
                      <w:szCs w:val="28"/>
                      <w:lang w:val="uk-UA"/>
                    </w:rPr>
                    <m:t>б</m:t>
                  </m:r>
                </m:sub>
              </m:sSub>
            </m:den>
          </m:f>
          <m:r>
            <w:rPr>
              <w:rFonts w:ascii="Cambria Math" w:hAnsi="Cambria Math"/>
              <w:sz w:val="28"/>
              <w:szCs w:val="28"/>
              <w:lang w:val="uk-UA"/>
            </w:rPr>
            <m:t>=β.</m:t>
          </m:r>
        </m:oMath>
      </m:oMathPara>
    </w:p>
    <w:p w:rsidR="00D367EB" w:rsidRPr="00D367EB" w:rsidRDefault="00D367EB"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Вхідний опір:</w:t>
      </w:r>
    </w:p>
    <w:p w:rsidR="00D367EB" w:rsidRPr="009D1715" w:rsidRDefault="00FC5E45" w:rsidP="001868EC">
      <w:pPr>
        <w:spacing w:after="0" w:line="360" w:lineRule="auto"/>
        <w:ind w:firstLine="567"/>
        <w:jc w:val="both"/>
        <w:rPr>
          <w:rFonts w:ascii="Times New Roman" w:eastAsia="Times New Roman" w:hAnsi="Times New Roman"/>
          <w:i/>
          <w:sz w:val="28"/>
          <w:szCs w:val="28"/>
          <w:lang w:val="uk-UA"/>
        </w:rPr>
      </w:pPr>
      <m:oMathPara>
        <m:oMath>
          <m:sSub>
            <m:sSubPr>
              <m:ctrlPr>
                <w:rPr>
                  <w:rFonts w:ascii="Cambria Math" w:hAnsi="Cambria Math"/>
                  <w:sz w:val="28"/>
                  <w:szCs w:val="28"/>
                  <w:lang w:val="uk-UA"/>
                </w:rPr>
              </m:ctrlPr>
            </m:sSubPr>
            <m:e>
              <m:r>
                <w:rPr>
                  <w:rFonts w:ascii="Cambria Math" w:hAnsi="Cambria Math"/>
                  <w:sz w:val="28"/>
                  <w:szCs w:val="28"/>
                  <w:lang w:val="uk-UA"/>
                </w:rPr>
                <m:t>R</m:t>
              </m:r>
            </m:e>
            <m:sub>
              <m:r>
                <m:rPr>
                  <m:sty m:val="p"/>
                </m:rPr>
                <w:rPr>
                  <w:rFonts w:ascii="Cambria Math" w:hAnsi="Cambria Math"/>
                  <w:sz w:val="28"/>
                  <w:szCs w:val="28"/>
                  <w:lang w:val="uk-UA"/>
                </w:rPr>
                <m:t>вх</m:t>
              </m:r>
            </m:sub>
          </m:sSub>
          <m:r>
            <m:rPr>
              <m:sty m:val="p"/>
            </m:rPr>
            <w:rPr>
              <w:rFonts w:ascii="Cambria Math" w:hAnsi="Cambria Math"/>
              <w:sz w:val="28"/>
              <w:szCs w:val="28"/>
              <w:lang w:val="uk-UA"/>
            </w:rPr>
            <m:t>=</m:t>
          </m:r>
          <m:f>
            <m:fPr>
              <m:ctrlPr>
                <w:rPr>
                  <w:rFonts w:ascii="Cambria Math" w:hAnsi="Cambria Math"/>
                  <w:sz w:val="28"/>
                  <w:szCs w:val="28"/>
                  <w:lang w:val="uk-UA"/>
                </w:rPr>
              </m:ctrlPr>
            </m:fPr>
            <m:num>
              <m:sSub>
                <m:sSubPr>
                  <m:ctrlPr>
                    <w:rPr>
                      <w:rFonts w:ascii="Cambria Math" w:hAnsi="Cambria Math"/>
                      <w:sz w:val="28"/>
                      <w:szCs w:val="28"/>
                      <w:lang w:val="uk-UA"/>
                    </w:rPr>
                  </m:ctrlPr>
                </m:sSubPr>
                <m:e>
                  <m:r>
                    <w:rPr>
                      <w:rFonts w:ascii="Cambria Math" w:hAnsi="Cambria Math"/>
                      <w:sz w:val="28"/>
                      <w:szCs w:val="28"/>
                      <w:lang w:val="uk-UA"/>
                    </w:rPr>
                    <m:t>U</m:t>
                  </m:r>
                </m:e>
                <m:sub>
                  <m:r>
                    <m:rPr>
                      <m:sty m:val="p"/>
                    </m:rPr>
                    <w:rPr>
                      <w:rFonts w:ascii="Cambria Math" w:hAnsi="Cambria Math"/>
                      <w:sz w:val="28"/>
                      <w:szCs w:val="28"/>
                      <w:lang w:val="uk-UA"/>
                    </w:rPr>
                    <m:t>вх</m:t>
                  </m:r>
                </m:sub>
              </m:sSub>
            </m:num>
            <m:den>
              <m:sSub>
                <m:sSubPr>
                  <m:ctrlPr>
                    <w:rPr>
                      <w:rFonts w:ascii="Cambria Math" w:hAnsi="Cambria Math"/>
                      <w:sz w:val="28"/>
                      <w:szCs w:val="28"/>
                      <w:lang w:val="uk-UA"/>
                    </w:rPr>
                  </m:ctrlPr>
                </m:sSubPr>
                <m:e>
                  <m:r>
                    <w:rPr>
                      <w:rFonts w:ascii="Cambria Math" w:hAnsi="Cambria Math"/>
                      <w:sz w:val="28"/>
                      <w:szCs w:val="28"/>
                      <w:lang w:val="uk-UA"/>
                    </w:rPr>
                    <m:t>I</m:t>
                  </m:r>
                </m:e>
                <m:sub>
                  <m:r>
                    <m:rPr>
                      <m:sty m:val="p"/>
                    </m:rPr>
                    <w:rPr>
                      <w:rFonts w:ascii="Cambria Math" w:hAnsi="Cambria Math"/>
                      <w:sz w:val="28"/>
                      <w:szCs w:val="28"/>
                      <w:lang w:val="uk-UA"/>
                    </w:rPr>
                    <m:t>вх</m:t>
                  </m:r>
                </m:sub>
              </m:sSub>
            </m:den>
          </m:f>
          <m:r>
            <w:rPr>
              <w:rFonts w:ascii="Cambria Math" w:hAnsi="Cambria Math"/>
              <w:sz w:val="28"/>
              <w:szCs w:val="28"/>
              <w:lang w:val="uk-UA"/>
            </w:rPr>
            <m:t>=</m:t>
          </m:r>
          <m:f>
            <m:fPr>
              <m:ctrlPr>
                <w:rPr>
                  <w:rFonts w:ascii="Cambria Math" w:hAnsi="Cambria Math"/>
                  <w:sz w:val="28"/>
                  <w:szCs w:val="28"/>
                  <w:lang w:val="uk-UA"/>
                </w:rPr>
              </m:ctrlPr>
            </m:fPr>
            <m:num>
              <m:sSub>
                <m:sSubPr>
                  <m:ctrlPr>
                    <w:rPr>
                      <w:rFonts w:ascii="Cambria Math" w:hAnsi="Cambria Math"/>
                      <w:sz w:val="28"/>
                      <w:szCs w:val="28"/>
                      <w:lang w:val="uk-UA"/>
                    </w:rPr>
                  </m:ctrlPr>
                </m:sSubPr>
                <m:e>
                  <m:r>
                    <w:rPr>
                      <w:rFonts w:ascii="Cambria Math" w:hAnsi="Cambria Math"/>
                      <w:sz w:val="28"/>
                      <w:szCs w:val="28"/>
                      <w:lang w:val="uk-UA"/>
                    </w:rPr>
                    <m:t>U</m:t>
                  </m:r>
                </m:e>
                <m:sub>
                  <m:r>
                    <w:rPr>
                      <w:rFonts w:ascii="Cambria Math" w:hAnsi="Cambria Math"/>
                      <w:sz w:val="28"/>
                      <w:szCs w:val="28"/>
                      <w:lang w:val="uk-UA"/>
                    </w:rPr>
                    <m:t>бе</m:t>
                  </m:r>
                </m:sub>
              </m:sSub>
            </m:num>
            <m:den>
              <m:sSub>
                <m:sSubPr>
                  <m:ctrlPr>
                    <w:rPr>
                      <w:rFonts w:ascii="Cambria Math" w:hAnsi="Cambria Math"/>
                      <w:sz w:val="28"/>
                      <w:szCs w:val="28"/>
                      <w:lang w:val="uk-UA"/>
                    </w:rPr>
                  </m:ctrlPr>
                </m:sSubPr>
                <m:e>
                  <m:r>
                    <w:rPr>
                      <w:rFonts w:ascii="Cambria Math" w:hAnsi="Cambria Math"/>
                      <w:sz w:val="28"/>
                      <w:szCs w:val="28"/>
                      <w:lang w:val="uk-UA"/>
                    </w:rPr>
                    <m:t>I</m:t>
                  </m:r>
                </m:e>
                <m:sub>
                  <m:r>
                    <m:rPr>
                      <m:sty m:val="p"/>
                    </m:rPr>
                    <w:rPr>
                      <w:rFonts w:ascii="Cambria Math" w:hAnsi="Cambria Math"/>
                      <w:sz w:val="28"/>
                      <w:szCs w:val="28"/>
                      <w:lang w:val="uk-UA"/>
                    </w:rPr>
                    <m:t>б</m:t>
                  </m:r>
                </m:sub>
              </m:sSub>
            </m:den>
          </m:f>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sz w:val="28"/>
                      <w:szCs w:val="28"/>
                      <w:lang w:val="uk-UA"/>
                    </w:rPr>
                  </m:ctrlPr>
                </m:sSubPr>
                <m:e>
                  <m:r>
                    <w:rPr>
                      <w:rFonts w:ascii="Cambria Math" w:hAnsi="Cambria Math"/>
                      <w:sz w:val="28"/>
                      <w:szCs w:val="28"/>
                      <w:lang w:val="uk-UA"/>
                    </w:rPr>
                    <m:t>U</m:t>
                  </m:r>
                </m:e>
                <m:sub>
                  <m:r>
                    <w:rPr>
                      <w:rFonts w:ascii="Cambria Math" w:hAnsi="Cambria Math"/>
                      <w:sz w:val="28"/>
                      <w:szCs w:val="28"/>
                      <w:lang w:val="uk-UA"/>
                    </w:rPr>
                    <m:t>бе</m:t>
                  </m:r>
                </m:sub>
              </m:sSub>
              <m:r>
                <w:rPr>
                  <w:rFonts w:ascii="Cambria Math" w:hAnsi="Cambria Math"/>
                  <w:sz w:val="28"/>
                  <w:szCs w:val="28"/>
                  <w:lang w:val="uk-UA"/>
                </w:rPr>
                <m:t>∙</m:t>
              </m:r>
              <m:sSub>
                <m:sSubPr>
                  <m:ctrlPr>
                    <w:rPr>
                      <w:rFonts w:ascii="Cambria Math" w:hAnsi="Cambria Math"/>
                      <w:sz w:val="28"/>
                      <w:szCs w:val="28"/>
                      <w:lang w:val="uk-UA"/>
                    </w:rPr>
                  </m:ctrlPr>
                </m:sSubPr>
                <m:e>
                  <m:r>
                    <w:rPr>
                      <w:rFonts w:ascii="Cambria Math" w:hAnsi="Cambria Math"/>
                      <w:sz w:val="28"/>
                      <w:szCs w:val="28"/>
                      <w:lang w:val="uk-UA"/>
                    </w:rPr>
                    <m:t>I</m:t>
                  </m:r>
                </m:e>
                <m:sub>
                  <m:r>
                    <m:rPr>
                      <m:sty m:val="p"/>
                    </m:rPr>
                    <w:rPr>
                      <w:rFonts w:ascii="Cambria Math" w:hAnsi="Cambria Math"/>
                      <w:sz w:val="28"/>
                      <w:szCs w:val="28"/>
                      <w:lang w:val="uk-UA"/>
                    </w:rPr>
                    <m:t>е</m:t>
                  </m:r>
                </m:sub>
              </m:sSub>
            </m:num>
            <m:den>
              <m:sSub>
                <m:sSubPr>
                  <m:ctrlPr>
                    <w:rPr>
                      <w:rFonts w:ascii="Cambria Math" w:hAnsi="Cambria Math"/>
                      <w:sz w:val="28"/>
                      <w:szCs w:val="28"/>
                      <w:lang w:val="uk-UA"/>
                    </w:rPr>
                  </m:ctrlPr>
                </m:sSubPr>
                <m:e>
                  <m:r>
                    <w:rPr>
                      <w:rFonts w:ascii="Cambria Math" w:hAnsi="Cambria Math"/>
                      <w:sz w:val="28"/>
                      <w:szCs w:val="28"/>
                      <w:lang w:val="uk-UA"/>
                    </w:rPr>
                    <m:t>I</m:t>
                  </m:r>
                </m:e>
                <m:sub>
                  <m:r>
                    <m:rPr>
                      <m:sty m:val="p"/>
                    </m:rPr>
                    <w:rPr>
                      <w:rFonts w:ascii="Cambria Math" w:hAnsi="Cambria Math"/>
                      <w:sz w:val="28"/>
                      <w:szCs w:val="28"/>
                      <w:lang w:val="uk-UA"/>
                    </w:rPr>
                    <m:t>е</m:t>
                  </m:r>
                </m:sub>
              </m:sSub>
              <m:r>
                <w:rPr>
                  <w:rFonts w:ascii="Cambria Math" w:hAnsi="Cambria Math"/>
                  <w:sz w:val="28"/>
                  <w:szCs w:val="28"/>
                  <w:lang w:val="uk-UA"/>
                </w:rPr>
                <m:t>∙</m:t>
              </m:r>
              <m:sSub>
                <m:sSubPr>
                  <m:ctrlPr>
                    <w:rPr>
                      <w:rFonts w:ascii="Cambria Math" w:hAnsi="Cambria Math"/>
                      <w:sz w:val="28"/>
                      <w:szCs w:val="28"/>
                      <w:lang w:val="uk-UA"/>
                    </w:rPr>
                  </m:ctrlPr>
                </m:sSubPr>
                <m:e>
                  <m:r>
                    <w:rPr>
                      <w:rFonts w:ascii="Cambria Math" w:hAnsi="Cambria Math"/>
                      <w:sz w:val="28"/>
                      <w:szCs w:val="28"/>
                      <w:lang w:val="uk-UA"/>
                    </w:rPr>
                    <m:t>I</m:t>
                  </m:r>
                </m:e>
                <m:sub>
                  <m:r>
                    <m:rPr>
                      <m:sty m:val="p"/>
                    </m:rPr>
                    <w:rPr>
                      <w:rFonts w:ascii="Cambria Math" w:hAnsi="Cambria Math"/>
                      <w:sz w:val="28"/>
                      <w:szCs w:val="28"/>
                      <w:lang w:val="uk-UA"/>
                    </w:rPr>
                    <m:t>б</m:t>
                  </m:r>
                </m:sub>
              </m:sSub>
            </m:den>
          </m:f>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е</m:t>
              </m:r>
            </m:sub>
          </m:sSub>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sz w:val="28"/>
                      <w:szCs w:val="28"/>
                      <w:lang w:val="uk-UA"/>
                    </w:rPr>
                  </m:ctrlPr>
                </m:sSubPr>
                <m:e>
                  <m:r>
                    <w:rPr>
                      <w:rFonts w:ascii="Cambria Math" w:hAnsi="Cambria Math"/>
                      <w:sz w:val="28"/>
                      <w:szCs w:val="28"/>
                      <w:lang w:val="uk-UA"/>
                    </w:rPr>
                    <m:t>I</m:t>
                  </m:r>
                </m:e>
                <m:sub>
                  <m:r>
                    <m:rPr>
                      <m:sty m:val="p"/>
                    </m:rPr>
                    <w:rPr>
                      <w:rFonts w:ascii="Cambria Math" w:hAnsi="Cambria Math"/>
                      <w:sz w:val="28"/>
                      <w:szCs w:val="28"/>
                      <w:lang w:val="uk-UA"/>
                    </w:rPr>
                    <m:t>е</m:t>
                  </m:r>
                </m:sub>
              </m:sSub>
            </m:num>
            <m:den>
              <m:sSub>
                <m:sSubPr>
                  <m:ctrlPr>
                    <w:rPr>
                      <w:rFonts w:ascii="Cambria Math" w:hAnsi="Cambria Math"/>
                      <w:sz w:val="28"/>
                      <w:szCs w:val="28"/>
                      <w:lang w:val="uk-UA"/>
                    </w:rPr>
                  </m:ctrlPr>
                </m:sSubPr>
                <m:e>
                  <m:r>
                    <w:rPr>
                      <w:rFonts w:ascii="Cambria Math" w:hAnsi="Cambria Math"/>
                      <w:sz w:val="28"/>
                      <w:szCs w:val="28"/>
                      <w:lang w:val="uk-UA"/>
                    </w:rPr>
                    <m:t>I</m:t>
                  </m:r>
                </m:e>
                <m:sub>
                  <m:r>
                    <m:rPr>
                      <m:sty m:val="p"/>
                    </m:rPr>
                    <w:rPr>
                      <w:rFonts w:ascii="Cambria Math" w:hAnsi="Cambria Math"/>
                      <w:sz w:val="28"/>
                      <w:szCs w:val="28"/>
                      <w:lang w:val="uk-UA"/>
                    </w:rPr>
                    <m:t>б</m:t>
                  </m:r>
                </m:sub>
              </m:sSub>
            </m:den>
          </m:f>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е</m:t>
              </m:r>
            </m:sub>
          </m:sSub>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sz w:val="28"/>
                      <w:szCs w:val="28"/>
                      <w:lang w:val="uk-UA"/>
                    </w:rPr>
                  </m:ctrlPr>
                </m:sSubPr>
                <m:e>
                  <m:r>
                    <w:rPr>
                      <w:rFonts w:ascii="Cambria Math" w:hAnsi="Cambria Math"/>
                      <w:sz w:val="28"/>
                      <w:szCs w:val="28"/>
                      <w:lang w:val="uk-UA"/>
                    </w:rPr>
                    <m:t>I</m:t>
                  </m:r>
                </m:e>
                <m:sub>
                  <m:r>
                    <m:rPr>
                      <m:sty m:val="p"/>
                    </m:rPr>
                    <w:rPr>
                      <w:rFonts w:ascii="Cambria Math" w:hAnsi="Cambria Math"/>
                      <w:sz w:val="28"/>
                      <w:szCs w:val="28"/>
                      <w:lang w:val="uk-UA"/>
                    </w:rPr>
                    <m:t>к</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en-US"/>
                    </w:rPr>
                    <m:t>I</m:t>
                  </m:r>
                </m:e>
                <m:sub>
                  <m:r>
                    <w:rPr>
                      <w:rFonts w:ascii="Cambria Math" w:hAnsi="Cambria Math"/>
                      <w:sz w:val="28"/>
                      <w:szCs w:val="28"/>
                    </w:rPr>
                    <m:t>б</m:t>
                  </m:r>
                </m:sub>
              </m:sSub>
            </m:num>
            <m:den>
              <m:sSub>
                <m:sSubPr>
                  <m:ctrlPr>
                    <w:rPr>
                      <w:rFonts w:ascii="Cambria Math" w:hAnsi="Cambria Math"/>
                      <w:sz w:val="28"/>
                      <w:szCs w:val="28"/>
                      <w:lang w:val="uk-UA"/>
                    </w:rPr>
                  </m:ctrlPr>
                </m:sSubPr>
                <m:e>
                  <m:r>
                    <w:rPr>
                      <w:rFonts w:ascii="Cambria Math" w:hAnsi="Cambria Math"/>
                      <w:sz w:val="28"/>
                      <w:szCs w:val="28"/>
                      <w:lang w:val="uk-UA"/>
                    </w:rPr>
                    <m:t>I</m:t>
                  </m:r>
                </m:e>
                <m:sub>
                  <m:r>
                    <m:rPr>
                      <m:sty m:val="p"/>
                    </m:rPr>
                    <w:rPr>
                      <w:rFonts w:ascii="Cambria Math" w:hAnsi="Cambria Math"/>
                      <w:sz w:val="28"/>
                      <w:szCs w:val="28"/>
                      <w:lang w:val="uk-UA"/>
                    </w:rPr>
                    <m:t>б</m:t>
                  </m:r>
                </m:sub>
              </m:sSub>
            </m:den>
          </m:f>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en-US"/>
                </w:rPr>
                <m:t>R</m:t>
              </m:r>
            </m:e>
            <m:sub>
              <m:r>
                <w:rPr>
                  <w:rFonts w:ascii="Cambria Math" w:hAnsi="Cambria Math"/>
                  <w:sz w:val="28"/>
                  <w:szCs w:val="28"/>
                  <w:lang w:val="uk-UA"/>
                </w:rPr>
                <m:t>е</m:t>
              </m:r>
            </m:sub>
          </m:sSub>
          <m:d>
            <m:dPr>
              <m:ctrlPr>
                <w:rPr>
                  <w:rFonts w:ascii="Cambria Math" w:hAnsi="Cambria Math"/>
                  <w:i/>
                  <w:sz w:val="28"/>
                  <w:szCs w:val="28"/>
                  <w:lang w:val="uk-UA"/>
                </w:rPr>
              </m:ctrlPr>
            </m:dPr>
            <m:e>
              <m:r>
                <w:rPr>
                  <w:rFonts w:ascii="Cambria Math" w:hAnsi="Cambria Math"/>
                  <w:sz w:val="28"/>
                  <w:szCs w:val="28"/>
                  <w:lang w:val="uk-UA"/>
                </w:rPr>
                <m:t>B+1</m:t>
              </m:r>
            </m:e>
          </m:d>
          <m:r>
            <w:rPr>
              <w:rFonts w:ascii="Cambria Math" w:hAnsi="Cambria Math"/>
              <w:sz w:val="28"/>
              <w:szCs w:val="28"/>
              <w:lang w:val="uk-UA"/>
            </w:rPr>
            <m:t>,</m:t>
          </m:r>
        </m:oMath>
      </m:oMathPara>
    </w:p>
    <w:p w:rsidR="003B60EC" w:rsidRPr="003B60EC" w:rsidRDefault="003B60EC" w:rsidP="001868EC">
      <w:pPr>
        <w:spacing w:after="0" w:line="360" w:lineRule="auto"/>
        <w:ind w:firstLine="567"/>
        <w:jc w:val="both"/>
        <w:rPr>
          <w:rFonts w:ascii="Times New Roman" w:hAnsi="Times New Roman"/>
          <w:sz w:val="28"/>
          <w:szCs w:val="28"/>
          <w:lang w:val="uk-UA"/>
        </w:rPr>
      </w:pPr>
      <w:r w:rsidRPr="003B60EC">
        <w:rPr>
          <w:rFonts w:ascii="Times New Roman" w:hAnsi="Times New Roman"/>
          <w:sz w:val="28"/>
          <w:szCs w:val="28"/>
          <w:lang w:val="uk-UA"/>
        </w:rPr>
        <w:t xml:space="preserve">де </w:t>
      </w:r>
      <m:oMath>
        <m:r>
          <w:rPr>
            <w:rFonts w:ascii="Cambria Math" w:hAnsi="Cambria Math"/>
            <w:sz w:val="28"/>
            <w:szCs w:val="28"/>
            <w:lang w:val="uk-UA"/>
          </w:rPr>
          <m:t>B=</m:t>
        </m:r>
        <m:f>
          <m:fPr>
            <m:ctrlPr>
              <w:rPr>
                <w:rFonts w:ascii="Cambria Math" w:hAnsi="Cambria Math"/>
                <w:i/>
                <w:sz w:val="28"/>
                <w:szCs w:val="28"/>
                <w:lang w:val="uk-UA"/>
              </w:rPr>
            </m:ctrlPr>
          </m:fPr>
          <m:num>
            <m:sSub>
              <m:sSubPr>
                <m:ctrlPr>
                  <w:rPr>
                    <w:rFonts w:ascii="Cambria Math" w:hAnsi="Cambria Math"/>
                    <w:sz w:val="28"/>
                    <w:szCs w:val="28"/>
                    <w:lang w:val="uk-UA"/>
                  </w:rPr>
                </m:ctrlPr>
              </m:sSubPr>
              <m:e>
                <m:r>
                  <w:rPr>
                    <w:rFonts w:ascii="Cambria Math" w:hAnsi="Cambria Math"/>
                    <w:sz w:val="28"/>
                    <w:szCs w:val="28"/>
                    <w:lang w:val="uk-UA"/>
                  </w:rPr>
                  <m:t>I</m:t>
                </m:r>
              </m:e>
              <m:sub>
                <m:r>
                  <m:rPr>
                    <m:sty m:val="p"/>
                  </m:rPr>
                  <w:rPr>
                    <w:rFonts w:ascii="Cambria Math" w:hAnsi="Cambria Math"/>
                    <w:sz w:val="28"/>
                    <w:szCs w:val="28"/>
                    <w:lang w:val="uk-UA"/>
                  </w:rPr>
                  <m:t>к</m:t>
                </m:r>
              </m:sub>
            </m:sSub>
          </m:num>
          <m:den>
            <m:sSub>
              <m:sSubPr>
                <m:ctrlPr>
                  <w:rPr>
                    <w:rFonts w:ascii="Cambria Math" w:hAnsi="Cambria Math"/>
                    <w:sz w:val="28"/>
                    <w:szCs w:val="28"/>
                    <w:lang w:val="uk-UA"/>
                  </w:rPr>
                </m:ctrlPr>
              </m:sSubPr>
              <m:e>
                <m:r>
                  <w:rPr>
                    <w:rFonts w:ascii="Cambria Math" w:hAnsi="Cambria Math"/>
                    <w:sz w:val="28"/>
                    <w:szCs w:val="28"/>
                    <w:lang w:val="uk-UA"/>
                  </w:rPr>
                  <m:t>I</m:t>
                </m:r>
              </m:e>
              <m:sub>
                <m:r>
                  <m:rPr>
                    <m:sty m:val="p"/>
                  </m:rPr>
                  <w:rPr>
                    <w:rFonts w:ascii="Cambria Math" w:hAnsi="Cambria Math"/>
                    <w:sz w:val="28"/>
                    <w:szCs w:val="28"/>
                    <w:lang w:val="uk-UA"/>
                  </w:rPr>
                  <m:t>б</m:t>
                </m:r>
              </m:sub>
            </m:sSub>
          </m:den>
        </m:f>
      </m:oMath>
      <w:r w:rsidRPr="003B60EC">
        <w:rPr>
          <w:rFonts w:ascii="Times New Roman" w:eastAsia="Times New Roman" w:hAnsi="Times New Roman"/>
          <w:sz w:val="28"/>
          <w:szCs w:val="28"/>
        </w:rPr>
        <w:t xml:space="preserve"> – </w:t>
      </w:r>
      <w:r>
        <w:rPr>
          <w:rFonts w:ascii="Times New Roman" w:eastAsia="Times New Roman" w:hAnsi="Times New Roman"/>
          <w:sz w:val="28"/>
          <w:szCs w:val="28"/>
          <w:lang w:val="uk-UA"/>
        </w:rPr>
        <w:t xml:space="preserve">статичний коефіцієнт передачі </w:t>
      </w:r>
      <w:r w:rsidR="00F0389B">
        <w:rPr>
          <w:rFonts w:ascii="Times New Roman" w:eastAsia="Times New Roman" w:hAnsi="Times New Roman"/>
          <w:sz w:val="28"/>
          <w:szCs w:val="28"/>
          <w:lang w:val="uk-UA"/>
        </w:rPr>
        <w:t>струма</w:t>
      </w:r>
      <w:r>
        <w:rPr>
          <w:rFonts w:ascii="Times New Roman" w:eastAsia="Times New Roman" w:hAnsi="Times New Roman"/>
          <w:sz w:val="28"/>
          <w:szCs w:val="28"/>
          <w:lang w:val="uk-UA"/>
        </w:rPr>
        <w:t xml:space="preserve"> бази.</w:t>
      </w:r>
    </w:p>
    <w:p w:rsidR="00D367EB" w:rsidRPr="00D367EB" w:rsidRDefault="00D367EB"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 xml:space="preserve">Для проведення порівняльних або наближених обчислень для більшості транзисторів можна прирівняти </w:t>
      </w:r>
      <w:r w:rsidR="003B60EC" w:rsidRPr="00D367EB">
        <w:rPr>
          <w:rFonts w:ascii="Times New Roman" w:hAnsi="Times New Roman"/>
          <w:sz w:val="28"/>
          <w:szCs w:val="28"/>
          <w:lang w:val="uk-UA"/>
        </w:rPr>
        <w:t>диференційний</w:t>
      </w:r>
      <w:r w:rsidRPr="00D367EB">
        <w:rPr>
          <w:rFonts w:ascii="Times New Roman" w:hAnsi="Times New Roman"/>
          <w:sz w:val="28"/>
          <w:szCs w:val="28"/>
          <w:lang w:val="uk-UA"/>
        </w:rPr>
        <w:t xml:space="preserve"> та статичний коефіцієнти передачі струму бази:B ≈ β, тоді R</w:t>
      </w:r>
      <w:r w:rsidRPr="003B60EC">
        <w:rPr>
          <w:rFonts w:ascii="Times New Roman" w:hAnsi="Times New Roman"/>
          <w:sz w:val="28"/>
          <w:szCs w:val="28"/>
          <w:vertAlign w:val="subscript"/>
          <w:lang w:val="uk-UA"/>
        </w:rPr>
        <w:t>вх</w:t>
      </w:r>
      <w:r w:rsidRPr="00D367EB">
        <w:rPr>
          <w:rFonts w:ascii="Times New Roman" w:hAnsi="Times New Roman"/>
          <w:sz w:val="28"/>
          <w:szCs w:val="28"/>
          <w:lang w:val="uk-UA"/>
        </w:rPr>
        <w:t xml:space="preserve"> ≈ (β + 1) </w:t>
      </w:r>
      <w:r w:rsidR="00F0389B">
        <w:rPr>
          <w:rFonts w:ascii="Times New Roman" w:hAnsi="Times New Roman"/>
          <w:sz w:val="28"/>
          <w:szCs w:val="28"/>
          <w:lang w:val="en-US"/>
        </w:rPr>
        <w:t>R</w:t>
      </w:r>
      <w:r w:rsidRPr="003B60EC">
        <w:rPr>
          <w:rFonts w:ascii="Times New Roman" w:hAnsi="Times New Roman"/>
          <w:sz w:val="28"/>
          <w:szCs w:val="28"/>
          <w:vertAlign w:val="subscript"/>
          <w:lang w:val="uk-UA"/>
        </w:rPr>
        <w:t>е</w:t>
      </w:r>
      <w:r w:rsidRPr="00D367EB">
        <w:rPr>
          <w:rFonts w:ascii="Times New Roman" w:hAnsi="Times New Roman"/>
          <w:sz w:val="28"/>
          <w:szCs w:val="28"/>
          <w:lang w:val="uk-UA"/>
        </w:rPr>
        <w:t xml:space="preserve"> ≈ β</w:t>
      </w:r>
      <w:r w:rsidR="00F0389B">
        <w:rPr>
          <w:rFonts w:ascii="Times New Roman" w:hAnsi="Times New Roman"/>
          <w:sz w:val="28"/>
          <w:szCs w:val="28"/>
          <w:lang w:val="en-US"/>
        </w:rPr>
        <w:t>R</w:t>
      </w:r>
      <w:r w:rsidRPr="003B60EC">
        <w:rPr>
          <w:rFonts w:ascii="Times New Roman" w:hAnsi="Times New Roman"/>
          <w:sz w:val="28"/>
          <w:szCs w:val="28"/>
          <w:vertAlign w:val="subscript"/>
          <w:lang w:val="uk-UA"/>
        </w:rPr>
        <w:t>е</w:t>
      </w:r>
      <w:r w:rsidRPr="00D367EB">
        <w:rPr>
          <w:rFonts w:ascii="Times New Roman" w:hAnsi="Times New Roman"/>
          <w:sz w:val="28"/>
          <w:szCs w:val="28"/>
          <w:lang w:val="uk-UA"/>
        </w:rPr>
        <w:t>.</w:t>
      </w:r>
    </w:p>
    <w:p w:rsidR="00D367EB" w:rsidRPr="00D367EB" w:rsidRDefault="00D367EB"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 xml:space="preserve">Коефіцієнт підсилення </w:t>
      </w:r>
      <w:r w:rsidR="003B60EC" w:rsidRPr="00D367EB">
        <w:rPr>
          <w:rFonts w:ascii="Times New Roman" w:hAnsi="Times New Roman"/>
          <w:sz w:val="28"/>
          <w:szCs w:val="28"/>
          <w:lang w:val="uk-UA"/>
        </w:rPr>
        <w:t>наруги</w:t>
      </w:r>
      <w:r w:rsidRPr="00D367EB">
        <w:rPr>
          <w:rFonts w:ascii="Times New Roman" w:hAnsi="Times New Roman"/>
          <w:sz w:val="28"/>
          <w:szCs w:val="28"/>
          <w:lang w:val="uk-UA"/>
        </w:rPr>
        <w:t>:</w:t>
      </w:r>
    </w:p>
    <w:p w:rsidR="00D367EB" w:rsidRPr="009D1715" w:rsidRDefault="00FC5E45" w:rsidP="001868EC">
      <w:pPr>
        <w:spacing w:after="0" w:line="360" w:lineRule="auto"/>
        <w:ind w:firstLine="567"/>
        <w:jc w:val="both"/>
        <w:rPr>
          <w:rFonts w:ascii="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en-US"/>
                </w:rPr>
                <m:t>k</m:t>
              </m:r>
            </m:e>
            <m:sub>
              <m:r>
                <w:rPr>
                  <w:rFonts w:ascii="Cambria Math" w:hAnsi="Cambria Math"/>
                  <w:sz w:val="28"/>
                  <w:szCs w:val="28"/>
                  <w:lang w:val="uk-UA"/>
                </w:rPr>
                <m:t>U</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вих</m:t>
                  </m:r>
                </m:sub>
              </m:sSub>
            </m:num>
            <m:den>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en-US"/>
                    </w:rPr>
                    <m:t>U</m:t>
                  </m:r>
                </m:e>
                <m:sub>
                  <m:r>
                    <w:rPr>
                      <w:rFonts w:ascii="Cambria Math" w:hAnsi="Cambria Math"/>
                      <w:sz w:val="28"/>
                      <w:szCs w:val="28"/>
                    </w:rPr>
                    <m:t>вх</m:t>
                  </m:r>
                </m:sub>
              </m:sSub>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ке</m:t>
                  </m:r>
                </m:sub>
              </m:sSub>
            </m:num>
            <m:den>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en-US"/>
                    </w:rPr>
                    <m:t>U</m:t>
                  </m:r>
                </m:e>
                <m:sub>
                  <m:r>
                    <w:rPr>
                      <w:rFonts w:ascii="Cambria Math" w:hAnsi="Cambria Math"/>
                      <w:sz w:val="28"/>
                      <w:szCs w:val="28"/>
                    </w:rPr>
                    <m:t>бе</m:t>
                  </m:r>
                </m:sub>
              </m:sSub>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en-US"/>
                    </w:rPr>
                    <m:t>I</m:t>
                  </m:r>
                </m:e>
                <m:sub>
                  <m:r>
                    <w:rPr>
                      <w:rFonts w:ascii="Cambria Math" w:hAnsi="Cambria Math"/>
                      <w:sz w:val="28"/>
                      <w:szCs w:val="28"/>
                      <w:lang w:val="uk-UA"/>
                    </w:rPr>
                    <m:t>к</m:t>
                  </m:r>
                </m:sub>
              </m:sSub>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rPr>
                    <m:t>н</m:t>
                  </m:r>
                </m:sub>
              </m:sSub>
            </m:num>
            <m:den>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en-US"/>
                    </w:rPr>
                    <m:t>I</m:t>
                  </m:r>
                </m:e>
                <m:sub>
                  <m:r>
                    <w:rPr>
                      <w:rFonts w:ascii="Cambria Math" w:hAnsi="Cambria Math"/>
                      <w:sz w:val="28"/>
                      <w:szCs w:val="28"/>
                    </w:rPr>
                    <m:t>б</m:t>
                  </m:r>
                </m:sub>
              </m:sSub>
              <m:sSub>
                <m:sSubPr>
                  <m:ctrlPr>
                    <w:rPr>
                      <w:rFonts w:ascii="Cambria Math" w:hAnsi="Cambria Math"/>
                      <w:i/>
                      <w:sz w:val="28"/>
                      <w:szCs w:val="28"/>
                      <w:lang w:val="uk-UA"/>
                    </w:rPr>
                  </m:ctrlPr>
                </m:sSubPr>
                <m:e>
                  <m:r>
                    <w:rPr>
                      <w:rFonts w:ascii="Cambria Math" w:hAnsi="Cambria Math"/>
                      <w:sz w:val="28"/>
                      <w:szCs w:val="28"/>
                      <w:lang w:val="en-US"/>
                    </w:rPr>
                    <m:t>R</m:t>
                  </m:r>
                </m:e>
                <m:sub>
                  <m:r>
                    <w:rPr>
                      <w:rFonts w:ascii="Cambria Math" w:hAnsi="Cambria Math"/>
                      <w:sz w:val="28"/>
                      <w:szCs w:val="28"/>
                    </w:rPr>
                    <m:t>вх</m:t>
                  </m:r>
                </m:sub>
              </m:sSub>
            </m:den>
          </m:f>
          <m:r>
            <w:rPr>
              <w:rFonts w:ascii="Cambria Math" w:hAnsi="Cambria Math"/>
              <w:sz w:val="28"/>
              <w:szCs w:val="28"/>
              <w:lang w:val="uk-UA"/>
            </w:rPr>
            <m:t>=-β</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rPr>
                    <m:t>н</m:t>
                  </m:r>
                </m:sub>
              </m:sSub>
            </m:num>
            <m:den>
              <m:d>
                <m:dPr>
                  <m:ctrlPr>
                    <w:rPr>
                      <w:rFonts w:ascii="Cambria Math" w:hAnsi="Cambria Math"/>
                      <w:i/>
                      <w:sz w:val="28"/>
                      <w:szCs w:val="28"/>
                      <w:lang w:val="uk-UA"/>
                    </w:rPr>
                  </m:ctrlPr>
                </m:dPr>
                <m:e>
                  <m:r>
                    <w:rPr>
                      <w:rFonts w:ascii="Cambria Math" w:hAnsi="Cambria Math"/>
                      <w:sz w:val="28"/>
                      <w:szCs w:val="28"/>
                      <w:lang w:val="en-US"/>
                    </w:rPr>
                    <m:t>B+1</m:t>
                  </m:r>
                  <m:ctrlPr>
                    <w:rPr>
                      <w:rFonts w:ascii="Cambria Math" w:hAnsi="Cambria Math"/>
                      <w:i/>
                      <w:sz w:val="28"/>
                      <w:szCs w:val="28"/>
                      <w:lang w:val="en-US"/>
                    </w:rPr>
                  </m:ctrlPr>
                </m:e>
              </m:d>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rPr>
                    <m:t>е</m:t>
                  </m:r>
                </m:sub>
              </m:sSub>
            </m:den>
          </m:f>
          <m:r>
            <w:rPr>
              <w:rFonts w:ascii="Cambria Math" w:hAnsi="Cambria Math"/>
              <w:sz w:val="28"/>
              <w:szCs w:val="28"/>
              <w:lang w:val="uk-UA"/>
            </w:rPr>
            <m:t>≈-β</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rPr>
                    <m:t>н</m:t>
                  </m:r>
                </m:sub>
              </m:sSub>
            </m:num>
            <m:den>
              <m:r>
                <w:rPr>
                  <w:rFonts w:ascii="Cambria Math" w:hAnsi="Cambria Math"/>
                  <w:sz w:val="28"/>
                  <w:szCs w:val="28"/>
                  <w:lang w:val="uk-UA"/>
                </w:rPr>
                <m:t>β</m:t>
              </m:r>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rPr>
                    <m:t>е</m:t>
                  </m:r>
                </m:sub>
              </m:sSub>
            </m:den>
          </m:f>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rPr>
                    <m:t>н</m:t>
                  </m:r>
                </m:sub>
              </m:sSub>
            </m:num>
            <m:den>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rPr>
                    <m:t>е</m:t>
                  </m:r>
                </m:sub>
              </m:sSub>
            </m:den>
          </m:f>
          <m:r>
            <w:rPr>
              <w:rFonts w:ascii="Cambria Math" w:eastAsia="Times New Roman" w:hAnsi="Cambria Math"/>
              <w:sz w:val="28"/>
              <w:szCs w:val="28"/>
              <w:lang w:val="uk-UA"/>
            </w:rPr>
            <m:t>.</m:t>
          </m:r>
        </m:oMath>
      </m:oMathPara>
    </w:p>
    <w:p w:rsidR="00D367EB" w:rsidRPr="00D367EB" w:rsidRDefault="00D367EB"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Негативний коефіцієнт підсилення напруги означає, що вихідна напруга буде посилена і інвертована, тобто, при найбільшій в</w:t>
      </w:r>
      <w:r w:rsidR="0069776E">
        <w:rPr>
          <w:rFonts w:ascii="Times New Roman" w:hAnsi="Times New Roman"/>
          <w:sz w:val="28"/>
          <w:szCs w:val="28"/>
          <w:lang w:val="uk-UA"/>
        </w:rPr>
        <w:t>хідній напрузі вихідна буде най</w:t>
      </w:r>
      <w:r w:rsidRPr="00D367EB">
        <w:rPr>
          <w:rFonts w:ascii="Times New Roman" w:hAnsi="Times New Roman"/>
          <w:sz w:val="28"/>
          <w:szCs w:val="28"/>
          <w:lang w:val="uk-UA"/>
        </w:rPr>
        <w:t>меншою і навпаки.</w:t>
      </w:r>
    </w:p>
    <w:p w:rsidR="00D367EB" w:rsidRPr="00D367EB" w:rsidRDefault="00D367EB"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 xml:space="preserve">Вихідний опір можна визначити, подумки перетворивши схему з транзистором наступним чином: опором емітерного переходу </w:t>
      </w:r>
      <w:r w:rsidR="003860AA">
        <w:rPr>
          <w:rFonts w:ascii="Times New Roman" w:hAnsi="Times New Roman"/>
          <w:sz w:val="28"/>
          <w:szCs w:val="28"/>
          <w:lang w:val="en-US"/>
        </w:rPr>
        <w:t>R</w:t>
      </w:r>
      <w:r w:rsidRPr="0069776E">
        <w:rPr>
          <w:rFonts w:ascii="Times New Roman" w:hAnsi="Times New Roman"/>
          <w:sz w:val="28"/>
          <w:szCs w:val="28"/>
          <w:vertAlign w:val="subscript"/>
          <w:lang w:val="uk-UA"/>
        </w:rPr>
        <w:t>е</w:t>
      </w:r>
      <w:r w:rsidRPr="00D367EB">
        <w:rPr>
          <w:rFonts w:ascii="Times New Roman" w:hAnsi="Times New Roman"/>
          <w:sz w:val="28"/>
          <w:szCs w:val="28"/>
          <w:lang w:val="uk-UA"/>
        </w:rPr>
        <w:t xml:space="preserve"> знехтувати, а </w:t>
      </w:r>
      <w:r w:rsidR="003860AA">
        <w:rPr>
          <w:rFonts w:ascii="Times New Roman" w:hAnsi="Times New Roman"/>
          <w:sz w:val="28"/>
          <w:szCs w:val="28"/>
          <w:lang w:val="en-US"/>
        </w:rPr>
        <w:lastRenderedPageBreak/>
        <w:t>R</w:t>
      </w:r>
      <w:r w:rsidRPr="0069776E">
        <w:rPr>
          <w:rFonts w:ascii="Times New Roman" w:hAnsi="Times New Roman"/>
          <w:sz w:val="28"/>
          <w:szCs w:val="28"/>
          <w:vertAlign w:val="subscript"/>
          <w:lang w:val="uk-UA"/>
        </w:rPr>
        <w:t>к</w:t>
      </w:r>
      <w:r w:rsidRPr="00D367EB">
        <w:rPr>
          <w:rFonts w:ascii="Times New Roman" w:hAnsi="Times New Roman"/>
          <w:sz w:val="28"/>
          <w:szCs w:val="28"/>
          <w:lang w:val="uk-UA"/>
        </w:rPr>
        <w:t xml:space="preserve"> залишаємо. Фактично, ми замінили транзистор на </w:t>
      </w:r>
      <w:r w:rsidR="003860AA">
        <w:rPr>
          <w:rFonts w:ascii="Times New Roman" w:hAnsi="Times New Roman"/>
          <w:sz w:val="28"/>
          <w:szCs w:val="28"/>
          <w:lang w:val="en-US"/>
        </w:rPr>
        <w:t>R</w:t>
      </w:r>
      <w:r w:rsidRPr="0069776E">
        <w:rPr>
          <w:rFonts w:ascii="Times New Roman" w:hAnsi="Times New Roman"/>
          <w:sz w:val="28"/>
          <w:szCs w:val="28"/>
          <w:vertAlign w:val="subscript"/>
          <w:lang w:val="uk-UA"/>
        </w:rPr>
        <w:t>к</w:t>
      </w:r>
      <w:r w:rsidRPr="00D367EB">
        <w:rPr>
          <w:rFonts w:ascii="Times New Roman" w:hAnsi="Times New Roman"/>
          <w:sz w:val="28"/>
          <w:szCs w:val="28"/>
          <w:lang w:val="uk-UA"/>
        </w:rPr>
        <w:t>, включене між емітером і колектором. Тоді по теоремі Тевенена:</w:t>
      </w:r>
    </w:p>
    <w:p w:rsidR="00D367EB" w:rsidRPr="009D1715" w:rsidRDefault="00FC5E45" w:rsidP="001868EC">
      <w:pPr>
        <w:spacing w:after="0" w:line="360" w:lineRule="auto"/>
        <w:ind w:firstLine="567"/>
        <w:jc w:val="both"/>
        <w:rPr>
          <w:rFonts w:ascii="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en-US"/>
                </w:rPr>
                <m:t>R</m:t>
              </m:r>
            </m:e>
            <m:sub>
              <m:r>
                <w:rPr>
                  <w:rFonts w:ascii="Cambria Math" w:hAnsi="Cambria Math"/>
                  <w:sz w:val="28"/>
                  <w:szCs w:val="28"/>
                  <w:lang w:val="uk-UA"/>
                </w:rPr>
                <m:t>вих</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en-US"/>
                </w:rPr>
                <m:t>R</m:t>
              </m:r>
            </m:e>
            <m:sub>
              <m:r>
                <w:rPr>
                  <w:rFonts w:ascii="Cambria Math" w:hAnsi="Cambria Math"/>
                  <w:sz w:val="28"/>
                  <w:szCs w:val="28"/>
                  <w:lang w:val="uk-UA"/>
                </w:rPr>
                <m:t>н</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en-US"/>
                </w:rPr>
                <m:t>R</m:t>
              </m:r>
            </m:e>
            <m:sub>
              <m:r>
                <w:rPr>
                  <w:rFonts w:ascii="Cambria Math" w:hAnsi="Cambria Math"/>
                  <w:sz w:val="28"/>
                  <w:szCs w:val="28"/>
                </w:rPr>
                <m:t>к</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en-US"/>
                </w:rPr>
                <m:t>R</m:t>
              </m:r>
            </m:e>
            <m:sub>
              <m:r>
                <w:rPr>
                  <w:rFonts w:ascii="Cambria Math" w:hAnsi="Cambria Math"/>
                  <w:sz w:val="28"/>
                  <w:szCs w:val="28"/>
                  <w:lang w:val="uk-UA"/>
                </w:rPr>
                <m:t>н</m:t>
              </m:r>
            </m:sub>
          </m:sSub>
          <m:r>
            <w:rPr>
              <w:rFonts w:ascii="Cambria Math" w:eastAsia="Times New Roman" w:hAnsi="Cambria Math"/>
              <w:sz w:val="28"/>
              <w:szCs w:val="28"/>
              <w:lang w:val="uk-UA"/>
            </w:rPr>
            <m:t>.</m:t>
          </m:r>
        </m:oMath>
      </m:oMathPara>
    </w:p>
    <w:p w:rsidR="00780392" w:rsidRDefault="00780392" w:rsidP="001868EC">
      <w:pPr>
        <w:spacing w:after="100" w:line="360" w:lineRule="auto"/>
        <w:jc w:val="center"/>
        <w:outlineLvl w:val="1"/>
        <w:rPr>
          <w:rFonts w:ascii="Times New Roman" w:hAnsi="Times New Roman"/>
          <w:b/>
          <w:sz w:val="32"/>
          <w:szCs w:val="28"/>
          <w:lang w:val="uk-UA"/>
        </w:rPr>
      </w:pPr>
      <w:bookmarkStart w:id="66" w:name="_Toc453318912"/>
    </w:p>
    <w:p w:rsidR="00132227" w:rsidRPr="00032855" w:rsidRDefault="00132227" w:rsidP="001868EC">
      <w:pPr>
        <w:spacing w:after="100" w:line="360" w:lineRule="auto"/>
        <w:jc w:val="center"/>
        <w:outlineLvl w:val="1"/>
        <w:rPr>
          <w:rFonts w:ascii="Times New Roman" w:hAnsi="Times New Roman"/>
          <w:b/>
          <w:sz w:val="32"/>
          <w:szCs w:val="28"/>
          <w:lang w:val="uk-UA"/>
        </w:rPr>
      </w:pPr>
      <w:r w:rsidRPr="00235D0A">
        <w:rPr>
          <w:rFonts w:ascii="Times New Roman" w:hAnsi="Times New Roman"/>
          <w:b/>
          <w:sz w:val="32"/>
          <w:szCs w:val="28"/>
          <w:lang w:val="uk-UA"/>
        </w:rPr>
        <w:t>Завдання лабораторної роботи</w:t>
      </w:r>
      <w:bookmarkEnd w:id="66"/>
    </w:p>
    <w:p w:rsidR="007C6898" w:rsidRDefault="007C6898" w:rsidP="001868EC">
      <w:pPr>
        <w:spacing w:after="60" w:line="360" w:lineRule="auto"/>
        <w:ind w:firstLine="567"/>
        <w:jc w:val="both"/>
        <w:rPr>
          <w:rFonts w:ascii="Times New Roman" w:eastAsia="Times New Roman" w:hAnsi="Times New Roman"/>
          <w:sz w:val="28"/>
          <w:szCs w:val="28"/>
          <w:lang w:val="uk-UA"/>
        </w:rPr>
      </w:pPr>
      <w:r w:rsidRPr="002B445E">
        <w:rPr>
          <w:rFonts w:ascii="Times New Roman" w:hAnsi="Times New Roman"/>
          <w:sz w:val="28"/>
          <w:szCs w:val="28"/>
          <w:lang w:val="uk-UA"/>
        </w:rPr>
        <w:t xml:space="preserve">Виберіть </w:t>
      </w:r>
      <w:r>
        <w:rPr>
          <w:rFonts w:ascii="Times New Roman" w:hAnsi="Times New Roman"/>
          <w:sz w:val="28"/>
          <w:szCs w:val="28"/>
          <w:lang w:val="en-US"/>
        </w:rPr>
        <w:t>NPN</w:t>
      </w:r>
      <w:r w:rsidRPr="002B445E">
        <w:rPr>
          <w:rFonts w:ascii="Times New Roman" w:hAnsi="Times New Roman"/>
          <w:sz w:val="28"/>
          <w:szCs w:val="28"/>
          <w:lang w:val="uk-UA"/>
        </w:rPr>
        <w:t xml:space="preserve"> транзистор в моделюючій програмі (</w:t>
      </w:r>
      <w:r>
        <w:rPr>
          <w:rFonts w:ascii="Times New Roman" w:hAnsi="Times New Roman"/>
          <w:sz w:val="28"/>
          <w:szCs w:val="28"/>
          <w:lang w:val="en-US"/>
        </w:rPr>
        <w:t>NPN</w:t>
      </w:r>
      <w:r w:rsidRPr="002B445E">
        <w:rPr>
          <w:rFonts w:ascii="Times New Roman" w:hAnsi="Times New Roman"/>
          <w:sz w:val="28"/>
          <w:szCs w:val="28"/>
          <w:lang w:val="uk-UA"/>
        </w:rPr>
        <w:t>).</w:t>
      </w:r>
      <w:r w:rsidR="00874202">
        <w:rPr>
          <w:rFonts w:ascii="Times New Roman" w:hAnsi="Times New Roman"/>
          <w:sz w:val="28"/>
          <w:szCs w:val="28"/>
          <w:lang w:val="uk-UA"/>
        </w:rPr>
        <w:t>Складіть</w:t>
      </w:r>
      <w:r>
        <w:rPr>
          <w:rFonts w:ascii="Times New Roman" w:hAnsi="Times New Roman"/>
          <w:sz w:val="28"/>
          <w:szCs w:val="28"/>
          <w:lang w:val="uk-UA"/>
        </w:rPr>
        <w:t xml:space="preserve"> схему підключення із загальним емітером. </w:t>
      </w:r>
      <w:r w:rsidRPr="002B445E">
        <w:rPr>
          <w:rFonts w:ascii="Times New Roman" w:hAnsi="Times New Roman"/>
          <w:sz w:val="28"/>
          <w:szCs w:val="28"/>
          <w:lang w:val="uk-UA"/>
        </w:rPr>
        <w:t xml:space="preserve">Величина резистора навантаження визначається за формулою: R = </w:t>
      </w:r>
      <w:r>
        <w:rPr>
          <w:rFonts w:ascii="Times New Roman" w:hAnsi="Times New Roman"/>
          <w:sz w:val="28"/>
          <w:szCs w:val="28"/>
          <w:lang w:val="uk-UA"/>
        </w:rPr>
        <w:t>100</w:t>
      </w:r>
      <m:oMath>
        <m:r>
          <w:rPr>
            <w:rFonts w:ascii="Cambria Math" w:hAnsi="Cambria Math"/>
            <w:sz w:val="28"/>
            <w:szCs w:val="28"/>
            <w:lang w:val="uk-UA"/>
          </w:rPr>
          <m:t xml:space="preserve"> ∙ </m:t>
        </m:r>
      </m:oMath>
      <w:r w:rsidRPr="002B445E">
        <w:rPr>
          <w:rFonts w:ascii="Times New Roman" w:eastAsia="Times New Roman" w:hAnsi="Times New Roman"/>
          <w:sz w:val="28"/>
          <w:szCs w:val="28"/>
          <w:lang w:val="uk-UA"/>
        </w:rPr>
        <w:t>(N</w:t>
      </w:r>
      <w:r w:rsidRPr="002B445E">
        <w:rPr>
          <w:rFonts w:ascii="Times New Roman" w:eastAsia="Times New Roman" w:hAnsi="Times New Roman"/>
          <w:sz w:val="28"/>
          <w:szCs w:val="28"/>
          <w:vertAlign w:val="subscript"/>
          <w:lang w:val="uk-UA"/>
        </w:rPr>
        <w:t>бр</w:t>
      </w:r>
      <w:r>
        <w:rPr>
          <w:rFonts w:ascii="Times New Roman" w:eastAsia="Times New Roman" w:hAnsi="Times New Roman"/>
          <w:sz w:val="28"/>
          <w:szCs w:val="28"/>
          <w:lang w:val="uk-UA"/>
        </w:rPr>
        <w:t xml:space="preserve"> + 1</w:t>
      </w:r>
      <w:r w:rsidRPr="002B445E">
        <w:rPr>
          <w:rFonts w:ascii="Times New Roman" w:eastAsia="Times New Roman" w:hAnsi="Times New Roman"/>
          <w:sz w:val="28"/>
          <w:szCs w:val="28"/>
          <w:lang w:val="uk-UA"/>
        </w:rPr>
        <w:t>)</w:t>
      </w:r>
      <w:r w:rsidR="00874202" w:rsidRPr="00874202">
        <w:rPr>
          <w:rFonts w:ascii="Times New Roman" w:eastAsia="Times New Roman" w:hAnsi="Times New Roman"/>
          <w:sz w:val="28"/>
          <w:szCs w:val="28"/>
        </w:rPr>
        <w:t>[</w:t>
      </w:r>
      <w:r w:rsidR="00874202">
        <w:rPr>
          <w:rFonts w:ascii="Times New Roman" w:eastAsia="Times New Roman" w:hAnsi="Times New Roman"/>
          <w:sz w:val="28"/>
          <w:szCs w:val="28"/>
        </w:rPr>
        <w:t>Ом</w:t>
      </w:r>
      <w:r w:rsidR="00874202" w:rsidRPr="00874202">
        <w:rPr>
          <w:rFonts w:ascii="Times New Roman" w:eastAsia="Times New Roman" w:hAnsi="Times New Roman"/>
          <w:sz w:val="28"/>
          <w:szCs w:val="28"/>
        </w:rPr>
        <w:t>]</w:t>
      </w:r>
      <w:r w:rsidRPr="002B445E">
        <w:rPr>
          <w:rFonts w:ascii="Times New Roman" w:eastAsia="Times New Roman" w:hAnsi="Times New Roman"/>
          <w:sz w:val="28"/>
          <w:szCs w:val="28"/>
          <w:lang w:val="uk-UA"/>
        </w:rPr>
        <w:t>, де N</w:t>
      </w:r>
      <w:r w:rsidRPr="002B445E">
        <w:rPr>
          <w:rFonts w:ascii="Times New Roman" w:eastAsia="Times New Roman" w:hAnsi="Times New Roman"/>
          <w:sz w:val="28"/>
          <w:szCs w:val="28"/>
          <w:vertAlign w:val="subscript"/>
          <w:lang w:val="uk-UA"/>
        </w:rPr>
        <w:t>бр</w:t>
      </w:r>
      <w:r w:rsidRPr="002B445E">
        <w:rPr>
          <w:rFonts w:ascii="Times New Roman" w:eastAsia="Times New Roman" w:hAnsi="Times New Roman"/>
          <w:sz w:val="28"/>
          <w:szCs w:val="28"/>
          <w:lang w:val="uk-UA"/>
        </w:rPr>
        <w:t> – номер бригади</w:t>
      </w:r>
      <w:r>
        <w:rPr>
          <w:rFonts w:ascii="Times New Roman" w:eastAsia="Times New Roman" w:hAnsi="Times New Roman"/>
          <w:sz w:val="28"/>
          <w:szCs w:val="28"/>
          <w:lang w:val="uk-UA"/>
        </w:rPr>
        <w:t>.</w:t>
      </w:r>
    </w:p>
    <w:p w:rsidR="007C6898" w:rsidRPr="002B445E" w:rsidRDefault="007C6898" w:rsidP="001868EC">
      <w:pPr>
        <w:spacing w:after="60" w:line="360" w:lineRule="auto"/>
        <w:ind w:firstLine="567"/>
        <w:jc w:val="both"/>
        <w:rPr>
          <w:rFonts w:ascii="Times New Roman" w:eastAsia="Times New Roman" w:hAnsi="Times New Roman"/>
          <w:sz w:val="28"/>
          <w:szCs w:val="28"/>
          <w:lang w:val="uk-UA"/>
        </w:rPr>
      </w:pPr>
      <w:r w:rsidRPr="002B445E">
        <w:rPr>
          <w:rFonts w:ascii="Times New Roman" w:eastAsia="Times New Roman" w:hAnsi="Times New Roman"/>
          <w:sz w:val="28"/>
          <w:szCs w:val="28"/>
          <w:lang w:val="uk-UA"/>
        </w:rPr>
        <w:t>Амплітуда напруги, що</w:t>
      </w:r>
      <w:r w:rsidR="00874202">
        <w:rPr>
          <w:rFonts w:ascii="Times New Roman" w:eastAsia="Times New Roman" w:hAnsi="Times New Roman"/>
          <w:sz w:val="28"/>
          <w:szCs w:val="28"/>
          <w:lang w:val="uk-UA"/>
        </w:rPr>
        <w:t xml:space="preserve"> прикладається до контактів база-емітер виз</w:t>
      </w:r>
      <w:r w:rsidRPr="002B445E">
        <w:rPr>
          <w:rFonts w:ascii="Times New Roman" w:eastAsia="Times New Roman" w:hAnsi="Times New Roman"/>
          <w:sz w:val="28"/>
          <w:szCs w:val="28"/>
          <w:lang w:val="uk-UA"/>
        </w:rPr>
        <w:t>начається за формулою А</w:t>
      </w:r>
      <w:r w:rsidR="00874202">
        <w:rPr>
          <w:rFonts w:ascii="Times New Roman" w:eastAsia="Times New Roman" w:hAnsi="Times New Roman"/>
          <w:sz w:val="28"/>
          <w:szCs w:val="28"/>
          <w:vertAlign w:val="subscript"/>
          <w:lang w:val="uk-UA"/>
        </w:rPr>
        <w:t>Е</w:t>
      </w:r>
      <w:r w:rsidR="00874202" w:rsidRPr="00874202">
        <w:rPr>
          <w:rFonts w:ascii="Times New Roman" w:eastAsia="Times New Roman" w:hAnsi="Times New Roman"/>
          <w:position w:val="-6"/>
          <w:szCs w:val="28"/>
          <w:vertAlign w:val="subscript"/>
          <w:lang w:val="uk-UA"/>
        </w:rPr>
        <w:t>бе</w:t>
      </w:r>
      <w:r w:rsidRPr="002B445E">
        <w:rPr>
          <w:rFonts w:ascii="Times New Roman" w:eastAsia="Times New Roman" w:hAnsi="Times New Roman"/>
          <w:sz w:val="28"/>
          <w:szCs w:val="28"/>
          <w:lang w:val="uk-UA"/>
        </w:rPr>
        <w:t xml:space="preserve"> = (N</w:t>
      </w:r>
      <w:r w:rsidRPr="002B445E">
        <w:rPr>
          <w:rFonts w:ascii="Times New Roman" w:eastAsia="Times New Roman" w:hAnsi="Times New Roman"/>
          <w:sz w:val="28"/>
          <w:szCs w:val="28"/>
          <w:vertAlign w:val="subscript"/>
          <w:lang w:val="uk-UA"/>
        </w:rPr>
        <w:t>бр</w:t>
      </w:r>
      <w:r w:rsidRPr="002B445E">
        <w:rPr>
          <w:rFonts w:ascii="Times New Roman" w:eastAsia="Times New Roman" w:hAnsi="Times New Roman"/>
          <w:sz w:val="28"/>
          <w:szCs w:val="28"/>
          <w:lang w:val="uk-UA"/>
        </w:rPr>
        <w:t xml:space="preserve"> mod 8) + 8. Напруга що </w:t>
      </w:r>
      <w:r w:rsidR="00874202">
        <w:rPr>
          <w:rFonts w:ascii="Times New Roman" w:eastAsia="Times New Roman" w:hAnsi="Times New Roman"/>
          <w:sz w:val="28"/>
          <w:szCs w:val="28"/>
          <w:lang w:val="uk-UA"/>
        </w:rPr>
        <w:t xml:space="preserve">прикладається до контактів емітер-колектор </w:t>
      </w:r>
      <w:r w:rsidRPr="002B445E">
        <w:rPr>
          <w:rFonts w:ascii="Times New Roman" w:eastAsia="Times New Roman" w:hAnsi="Times New Roman"/>
          <w:sz w:val="28"/>
          <w:szCs w:val="28"/>
          <w:lang w:val="uk-UA"/>
        </w:rPr>
        <w:t>визначається за формулою E</w:t>
      </w:r>
      <w:r w:rsidR="00874202">
        <w:rPr>
          <w:rFonts w:ascii="Times New Roman" w:eastAsia="Times New Roman" w:hAnsi="Times New Roman"/>
          <w:sz w:val="28"/>
          <w:szCs w:val="28"/>
          <w:vertAlign w:val="subscript"/>
          <w:lang w:val="uk-UA"/>
        </w:rPr>
        <w:t>ек</w:t>
      </w:r>
      <w:r w:rsidRPr="002B445E">
        <w:rPr>
          <w:rFonts w:ascii="Times New Roman" w:eastAsia="Times New Roman" w:hAnsi="Times New Roman"/>
          <w:sz w:val="28"/>
          <w:szCs w:val="28"/>
          <w:lang w:val="uk-UA"/>
        </w:rPr>
        <w:t xml:space="preserve"> = (N</w:t>
      </w:r>
      <w:r w:rsidRPr="002B445E">
        <w:rPr>
          <w:rFonts w:ascii="Times New Roman" w:eastAsia="Times New Roman" w:hAnsi="Times New Roman"/>
          <w:sz w:val="28"/>
          <w:szCs w:val="28"/>
          <w:vertAlign w:val="subscript"/>
          <w:lang w:val="uk-UA"/>
        </w:rPr>
        <w:t>бр</w:t>
      </w:r>
      <w:r w:rsidRPr="002B445E">
        <w:rPr>
          <w:rFonts w:ascii="Times New Roman" w:eastAsia="Times New Roman" w:hAnsi="Times New Roman"/>
          <w:sz w:val="28"/>
          <w:szCs w:val="28"/>
          <w:lang w:val="uk-UA"/>
        </w:rPr>
        <w:t xml:space="preserve"> mod 5) + 5.</w:t>
      </w:r>
    </w:p>
    <w:p w:rsidR="0009631A" w:rsidRDefault="0009631A" w:rsidP="001868EC">
      <w:pPr>
        <w:spacing w:after="60" w:line="360" w:lineRule="auto"/>
        <w:ind w:firstLine="567"/>
        <w:jc w:val="both"/>
        <w:rPr>
          <w:rFonts w:ascii="Times New Roman" w:hAnsi="Times New Roman"/>
          <w:sz w:val="28"/>
          <w:szCs w:val="28"/>
          <w:lang w:val="uk-UA"/>
        </w:rPr>
      </w:pPr>
      <w:r>
        <w:rPr>
          <w:rFonts w:ascii="Times New Roman" w:hAnsi="Times New Roman"/>
          <w:sz w:val="28"/>
          <w:szCs w:val="28"/>
          <w:lang w:val="uk-UA"/>
        </w:rPr>
        <w:t>Побудувати наступні графіки:</w:t>
      </w:r>
    </w:p>
    <w:p w:rsidR="0009631A" w:rsidRPr="00A8220A" w:rsidRDefault="002161F0" w:rsidP="00F005D8">
      <w:pPr>
        <w:pStyle w:val="10"/>
        <w:tabs>
          <w:tab w:val="left" w:pos="4678"/>
        </w:tabs>
        <w:spacing w:after="60" w:line="360" w:lineRule="auto"/>
        <w:ind w:left="567"/>
        <w:jc w:val="both"/>
        <w:rPr>
          <w:rFonts w:ascii="Times New Roman" w:hAnsi="Times New Roman"/>
          <w:sz w:val="28"/>
          <w:szCs w:val="28"/>
          <w:lang w:val="uk-UA"/>
        </w:rPr>
      </w:pPr>
      <w:r>
        <w:rPr>
          <w:rFonts w:ascii="Times New Roman" w:hAnsi="Times New Roman"/>
          <w:sz w:val="28"/>
          <w:szCs w:val="28"/>
          <w:lang w:val="uk-UA"/>
        </w:rPr>
        <w:t xml:space="preserve">Вхідну характеристику </w:t>
      </w:r>
      <w:r w:rsidR="00A8220A" w:rsidRPr="00A8220A">
        <w:rPr>
          <w:rFonts w:ascii="Times New Roman" w:hAnsi="Times New Roman"/>
          <w:sz w:val="28"/>
          <w:szCs w:val="28"/>
          <w:lang w:val="uk-UA"/>
        </w:rPr>
        <w:t>I</w:t>
      </w:r>
      <w:r w:rsidR="00A8220A" w:rsidRPr="0069776E">
        <w:rPr>
          <w:rFonts w:ascii="Times New Roman" w:hAnsi="Times New Roman"/>
          <w:sz w:val="28"/>
          <w:szCs w:val="28"/>
          <w:vertAlign w:val="subscript"/>
          <w:lang w:val="uk-UA"/>
        </w:rPr>
        <w:t>вх</w:t>
      </w:r>
      <w:r w:rsidR="00A8220A" w:rsidRPr="00A8220A">
        <w:rPr>
          <w:rFonts w:ascii="Times New Roman" w:hAnsi="Times New Roman"/>
          <w:sz w:val="28"/>
          <w:szCs w:val="28"/>
          <w:lang w:val="uk-UA"/>
        </w:rPr>
        <w:t>(U</w:t>
      </w:r>
      <w:r w:rsidR="00A8220A" w:rsidRPr="0069776E">
        <w:rPr>
          <w:rFonts w:ascii="Times New Roman" w:hAnsi="Times New Roman"/>
          <w:sz w:val="28"/>
          <w:szCs w:val="28"/>
          <w:vertAlign w:val="subscript"/>
          <w:lang w:val="uk-UA"/>
        </w:rPr>
        <w:t>вх</w:t>
      </w:r>
      <w:r w:rsidR="00A8220A">
        <w:rPr>
          <w:rFonts w:ascii="Times New Roman" w:hAnsi="Times New Roman"/>
          <w:sz w:val="28"/>
          <w:szCs w:val="28"/>
          <w:lang w:val="uk-UA"/>
        </w:rPr>
        <w:t xml:space="preserve">) = </w:t>
      </w:r>
      <w:r w:rsidR="00A8220A" w:rsidRPr="00A8220A">
        <w:rPr>
          <w:rFonts w:ascii="Times New Roman" w:hAnsi="Times New Roman"/>
          <w:sz w:val="28"/>
          <w:szCs w:val="28"/>
          <w:lang w:val="uk-UA"/>
        </w:rPr>
        <w:t>I</w:t>
      </w:r>
      <w:r w:rsidR="00A8220A" w:rsidRPr="0069776E">
        <w:rPr>
          <w:rFonts w:ascii="Times New Roman" w:hAnsi="Times New Roman"/>
          <w:sz w:val="28"/>
          <w:szCs w:val="28"/>
          <w:vertAlign w:val="subscript"/>
          <w:lang w:val="uk-UA"/>
        </w:rPr>
        <w:t>б</w:t>
      </w:r>
      <w:r w:rsidR="00A8220A" w:rsidRPr="00A8220A">
        <w:rPr>
          <w:rFonts w:ascii="Times New Roman" w:hAnsi="Times New Roman"/>
          <w:sz w:val="28"/>
          <w:szCs w:val="28"/>
          <w:lang w:val="uk-UA"/>
        </w:rPr>
        <w:t>(U</w:t>
      </w:r>
      <w:r w:rsidR="00A8220A" w:rsidRPr="0069776E">
        <w:rPr>
          <w:rFonts w:ascii="Times New Roman" w:hAnsi="Times New Roman"/>
          <w:sz w:val="28"/>
          <w:szCs w:val="28"/>
          <w:vertAlign w:val="subscript"/>
          <w:lang w:val="uk-UA"/>
        </w:rPr>
        <w:t>бе</w:t>
      </w:r>
      <w:r w:rsidR="00A8220A">
        <w:rPr>
          <w:rFonts w:ascii="Times New Roman" w:hAnsi="Times New Roman"/>
          <w:sz w:val="28"/>
          <w:szCs w:val="28"/>
          <w:lang w:val="uk-UA"/>
        </w:rPr>
        <w:t>).</w:t>
      </w:r>
    </w:p>
    <w:p w:rsidR="002161F0" w:rsidRPr="00A8220A" w:rsidRDefault="002161F0" w:rsidP="00F005D8">
      <w:pPr>
        <w:pStyle w:val="10"/>
        <w:tabs>
          <w:tab w:val="left" w:pos="4678"/>
        </w:tabs>
        <w:spacing w:after="60" w:line="360" w:lineRule="auto"/>
        <w:ind w:left="567"/>
        <w:jc w:val="both"/>
        <w:rPr>
          <w:rFonts w:ascii="Times New Roman" w:hAnsi="Times New Roman"/>
          <w:sz w:val="28"/>
          <w:szCs w:val="28"/>
          <w:lang w:val="uk-UA"/>
        </w:rPr>
      </w:pPr>
      <w:r>
        <w:rPr>
          <w:rFonts w:ascii="Times New Roman" w:hAnsi="Times New Roman"/>
          <w:sz w:val="28"/>
          <w:szCs w:val="28"/>
          <w:lang w:val="uk-UA"/>
        </w:rPr>
        <w:t xml:space="preserve">Передавальну характеристику по напрузі </w:t>
      </w:r>
      <w:r w:rsidR="00A8220A" w:rsidRPr="00A8220A">
        <w:rPr>
          <w:rFonts w:ascii="Times New Roman" w:hAnsi="Times New Roman"/>
          <w:sz w:val="28"/>
          <w:szCs w:val="28"/>
          <w:lang w:val="uk-UA"/>
        </w:rPr>
        <w:t>U</w:t>
      </w:r>
      <w:r w:rsidR="00A8220A" w:rsidRPr="0069776E">
        <w:rPr>
          <w:rFonts w:ascii="Times New Roman" w:hAnsi="Times New Roman"/>
          <w:sz w:val="28"/>
          <w:szCs w:val="28"/>
          <w:vertAlign w:val="subscript"/>
          <w:lang w:val="uk-UA"/>
        </w:rPr>
        <w:t>вих</w:t>
      </w:r>
      <w:r w:rsidR="00A8220A" w:rsidRPr="00A8220A">
        <w:rPr>
          <w:rFonts w:ascii="Times New Roman" w:hAnsi="Times New Roman"/>
          <w:sz w:val="28"/>
          <w:szCs w:val="28"/>
          <w:lang w:val="uk-UA"/>
        </w:rPr>
        <w:t>(U</w:t>
      </w:r>
      <w:r w:rsidR="00A8220A" w:rsidRPr="0069776E">
        <w:rPr>
          <w:rFonts w:ascii="Times New Roman" w:hAnsi="Times New Roman"/>
          <w:sz w:val="28"/>
          <w:szCs w:val="28"/>
          <w:vertAlign w:val="subscript"/>
          <w:lang w:val="uk-UA"/>
        </w:rPr>
        <w:t>вх</w:t>
      </w:r>
      <w:r w:rsidR="00A8220A">
        <w:rPr>
          <w:rFonts w:ascii="Times New Roman" w:hAnsi="Times New Roman"/>
          <w:sz w:val="28"/>
          <w:szCs w:val="28"/>
          <w:lang w:val="uk-UA"/>
        </w:rPr>
        <w:t xml:space="preserve">) = </w:t>
      </w:r>
      <w:r w:rsidR="00A8220A" w:rsidRPr="00A8220A">
        <w:rPr>
          <w:rFonts w:ascii="Times New Roman" w:hAnsi="Times New Roman"/>
          <w:sz w:val="28"/>
          <w:szCs w:val="28"/>
          <w:lang w:val="uk-UA"/>
        </w:rPr>
        <w:t>U</w:t>
      </w:r>
      <w:r w:rsidR="00A8220A" w:rsidRPr="0069776E">
        <w:rPr>
          <w:rFonts w:ascii="Times New Roman" w:hAnsi="Times New Roman"/>
          <w:sz w:val="28"/>
          <w:szCs w:val="28"/>
          <w:vertAlign w:val="subscript"/>
          <w:lang w:val="uk-UA"/>
        </w:rPr>
        <w:t>ке</w:t>
      </w:r>
      <w:r w:rsidR="00A8220A" w:rsidRPr="00A8220A">
        <w:rPr>
          <w:rFonts w:ascii="Times New Roman" w:hAnsi="Times New Roman"/>
          <w:sz w:val="28"/>
          <w:szCs w:val="28"/>
          <w:lang w:val="uk-UA"/>
        </w:rPr>
        <w:t>(U</w:t>
      </w:r>
      <w:r w:rsidR="00A8220A" w:rsidRPr="0069776E">
        <w:rPr>
          <w:rFonts w:ascii="Times New Roman" w:hAnsi="Times New Roman"/>
          <w:sz w:val="28"/>
          <w:szCs w:val="28"/>
          <w:vertAlign w:val="subscript"/>
          <w:lang w:val="uk-UA"/>
        </w:rPr>
        <w:t>бе</w:t>
      </w:r>
      <w:r w:rsidR="00A8220A" w:rsidRPr="00A8220A">
        <w:rPr>
          <w:rFonts w:ascii="Times New Roman" w:hAnsi="Times New Roman"/>
          <w:sz w:val="28"/>
          <w:szCs w:val="28"/>
          <w:lang w:val="uk-UA"/>
        </w:rPr>
        <w:t>).</w:t>
      </w:r>
    </w:p>
    <w:p w:rsidR="002161F0" w:rsidRPr="00A8220A" w:rsidRDefault="002161F0" w:rsidP="00F005D8">
      <w:pPr>
        <w:pStyle w:val="10"/>
        <w:tabs>
          <w:tab w:val="left" w:pos="4678"/>
        </w:tabs>
        <w:spacing w:after="60" w:line="360" w:lineRule="auto"/>
        <w:ind w:left="567"/>
        <w:jc w:val="both"/>
        <w:rPr>
          <w:rFonts w:ascii="Times New Roman" w:hAnsi="Times New Roman"/>
          <w:sz w:val="28"/>
          <w:szCs w:val="28"/>
          <w:lang w:val="uk-UA"/>
        </w:rPr>
      </w:pPr>
      <w:r>
        <w:rPr>
          <w:rFonts w:ascii="Times New Roman" w:hAnsi="Times New Roman"/>
          <w:sz w:val="28"/>
          <w:szCs w:val="28"/>
          <w:lang w:val="uk-UA"/>
        </w:rPr>
        <w:t xml:space="preserve">Передавальну характеристику по струму </w:t>
      </w:r>
      <w:r w:rsidR="00A8220A" w:rsidRPr="0069776E">
        <w:rPr>
          <w:rFonts w:ascii="Times New Roman" w:hAnsi="Times New Roman"/>
          <w:sz w:val="28"/>
          <w:szCs w:val="28"/>
          <w:lang w:val="uk-UA"/>
        </w:rPr>
        <w:t>I</w:t>
      </w:r>
      <w:r w:rsidR="00A8220A" w:rsidRPr="0069776E">
        <w:rPr>
          <w:rFonts w:ascii="Times New Roman" w:hAnsi="Times New Roman"/>
          <w:sz w:val="28"/>
          <w:szCs w:val="28"/>
          <w:vertAlign w:val="subscript"/>
          <w:lang w:val="uk-UA"/>
        </w:rPr>
        <w:t>вих</w:t>
      </w:r>
      <w:r w:rsidR="00A8220A" w:rsidRPr="00A8220A">
        <w:rPr>
          <w:rFonts w:ascii="Times New Roman" w:hAnsi="Times New Roman"/>
          <w:sz w:val="28"/>
          <w:szCs w:val="28"/>
          <w:lang w:val="uk-UA"/>
        </w:rPr>
        <w:t>(I</w:t>
      </w:r>
      <w:r w:rsidR="00A8220A" w:rsidRPr="0069776E">
        <w:rPr>
          <w:rFonts w:ascii="Times New Roman" w:hAnsi="Times New Roman"/>
          <w:sz w:val="28"/>
          <w:szCs w:val="28"/>
          <w:vertAlign w:val="subscript"/>
          <w:lang w:val="uk-UA"/>
        </w:rPr>
        <w:t>вх</w:t>
      </w:r>
      <w:r w:rsidR="00A8220A" w:rsidRPr="00A8220A">
        <w:rPr>
          <w:rFonts w:ascii="Times New Roman" w:hAnsi="Times New Roman"/>
          <w:sz w:val="28"/>
          <w:szCs w:val="28"/>
          <w:lang w:val="uk-UA"/>
        </w:rPr>
        <w:t>) = I</w:t>
      </w:r>
      <w:r w:rsidR="00A8220A" w:rsidRPr="0069776E">
        <w:rPr>
          <w:rFonts w:ascii="Times New Roman" w:hAnsi="Times New Roman"/>
          <w:sz w:val="28"/>
          <w:szCs w:val="28"/>
          <w:vertAlign w:val="subscript"/>
          <w:lang w:val="uk-UA"/>
        </w:rPr>
        <w:t>к</w:t>
      </w:r>
      <w:r w:rsidR="00A8220A" w:rsidRPr="00A8220A">
        <w:rPr>
          <w:rFonts w:ascii="Times New Roman" w:hAnsi="Times New Roman"/>
          <w:sz w:val="28"/>
          <w:szCs w:val="28"/>
          <w:lang w:val="uk-UA"/>
        </w:rPr>
        <w:t>(I</w:t>
      </w:r>
      <w:r w:rsidR="00A8220A" w:rsidRPr="0069776E">
        <w:rPr>
          <w:rFonts w:ascii="Times New Roman" w:hAnsi="Times New Roman"/>
          <w:sz w:val="28"/>
          <w:szCs w:val="28"/>
          <w:vertAlign w:val="subscript"/>
          <w:lang w:val="uk-UA"/>
        </w:rPr>
        <w:t>б</w:t>
      </w:r>
      <w:r w:rsidR="00A8220A" w:rsidRPr="00A8220A">
        <w:rPr>
          <w:rFonts w:ascii="Times New Roman" w:hAnsi="Times New Roman"/>
          <w:sz w:val="28"/>
          <w:szCs w:val="28"/>
          <w:lang w:val="uk-UA"/>
        </w:rPr>
        <w:t>).</w:t>
      </w:r>
    </w:p>
    <w:p w:rsidR="002161F0" w:rsidRPr="00A8220A" w:rsidRDefault="002161F0" w:rsidP="00F005D8">
      <w:pPr>
        <w:pStyle w:val="10"/>
        <w:tabs>
          <w:tab w:val="left" w:pos="4678"/>
        </w:tabs>
        <w:spacing w:after="60" w:line="360" w:lineRule="auto"/>
        <w:ind w:left="567"/>
        <w:jc w:val="both"/>
        <w:rPr>
          <w:rFonts w:ascii="Times New Roman" w:hAnsi="Times New Roman"/>
          <w:sz w:val="28"/>
          <w:szCs w:val="28"/>
          <w:lang w:val="uk-UA"/>
        </w:rPr>
      </w:pPr>
      <w:r>
        <w:rPr>
          <w:rFonts w:ascii="Times New Roman" w:hAnsi="Times New Roman"/>
          <w:sz w:val="28"/>
          <w:szCs w:val="28"/>
          <w:lang w:val="uk-UA"/>
        </w:rPr>
        <w:t xml:space="preserve">Вихідна характеристика </w:t>
      </w:r>
      <w:r w:rsidR="00A8220A" w:rsidRPr="00A8220A">
        <w:rPr>
          <w:rFonts w:ascii="Times New Roman" w:hAnsi="Times New Roman"/>
          <w:sz w:val="28"/>
          <w:szCs w:val="28"/>
          <w:lang w:val="uk-UA"/>
        </w:rPr>
        <w:t>I</w:t>
      </w:r>
      <w:r w:rsidR="00A8220A" w:rsidRPr="0069776E">
        <w:rPr>
          <w:rFonts w:ascii="Times New Roman" w:hAnsi="Times New Roman"/>
          <w:sz w:val="28"/>
          <w:szCs w:val="28"/>
          <w:vertAlign w:val="subscript"/>
          <w:lang w:val="uk-UA"/>
        </w:rPr>
        <w:t>вих</w:t>
      </w:r>
      <w:r w:rsidR="00A8220A" w:rsidRPr="00A8220A">
        <w:rPr>
          <w:rFonts w:ascii="Times New Roman" w:hAnsi="Times New Roman"/>
          <w:sz w:val="28"/>
          <w:szCs w:val="28"/>
          <w:lang w:val="uk-UA"/>
        </w:rPr>
        <w:t>(U</w:t>
      </w:r>
      <w:r w:rsidR="00A8220A" w:rsidRPr="0069776E">
        <w:rPr>
          <w:rFonts w:ascii="Times New Roman" w:hAnsi="Times New Roman"/>
          <w:sz w:val="28"/>
          <w:szCs w:val="28"/>
          <w:vertAlign w:val="subscript"/>
          <w:lang w:val="uk-UA"/>
        </w:rPr>
        <w:t>вих</w:t>
      </w:r>
      <w:r w:rsidR="00A8220A" w:rsidRPr="00A8220A">
        <w:rPr>
          <w:rFonts w:ascii="Times New Roman" w:hAnsi="Times New Roman"/>
          <w:sz w:val="28"/>
          <w:szCs w:val="28"/>
          <w:lang w:val="uk-UA"/>
        </w:rPr>
        <w:t>) = I</w:t>
      </w:r>
      <w:r w:rsidR="00A8220A" w:rsidRPr="0069776E">
        <w:rPr>
          <w:rFonts w:ascii="Times New Roman" w:hAnsi="Times New Roman"/>
          <w:sz w:val="28"/>
          <w:szCs w:val="28"/>
          <w:vertAlign w:val="subscript"/>
          <w:lang w:val="uk-UA"/>
        </w:rPr>
        <w:t>к</w:t>
      </w:r>
      <w:r w:rsidR="00A8220A" w:rsidRPr="00A8220A">
        <w:rPr>
          <w:rFonts w:ascii="Times New Roman" w:hAnsi="Times New Roman"/>
          <w:sz w:val="28"/>
          <w:szCs w:val="28"/>
          <w:lang w:val="uk-UA"/>
        </w:rPr>
        <w:t>(U</w:t>
      </w:r>
      <w:r w:rsidR="00A8220A" w:rsidRPr="0069776E">
        <w:rPr>
          <w:rFonts w:ascii="Times New Roman" w:hAnsi="Times New Roman"/>
          <w:sz w:val="28"/>
          <w:szCs w:val="28"/>
          <w:vertAlign w:val="subscript"/>
          <w:lang w:val="uk-UA"/>
        </w:rPr>
        <w:t>ке</w:t>
      </w:r>
      <w:r w:rsidR="00A8220A" w:rsidRPr="00A8220A">
        <w:rPr>
          <w:rFonts w:ascii="Times New Roman" w:hAnsi="Times New Roman"/>
          <w:sz w:val="28"/>
          <w:szCs w:val="28"/>
          <w:lang w:val="uk-UA"/>
        </w:rPr>
        <w:t>).</w:t>
      </w:r>
    </w:p>
    <w:p w:rsidR="0009631A" w:rsidRDefault="00A8220A" w:rsidP="001868EC">
      <w:pPr>
        <w:tabs>
          <w:tab w:val="left" w:pos="3840"/>
        </w:tabs>
        <w:spacing w:after="60" w:line="360" w:lineRule="auto"/>
        <w:ind w:firstLine="567"/>
        <w:jc w:val="both"/>
        <w:rPr>
          <w:rFonts w:ascii="Times New Roman" w:hAnsi="Times New Roman"/>
          <w:sz w:val="28"/>
          <w:szCs w:val="28"/>
          <w:lang w:val="uk-UA"/>
        </w:rPr>
      </w:pPr>
      <w:r>
        <w:rPr>
          <w:rFonts w:ascii="Times New Roman" w:hAnsi="Times New Roman"/>
          <w:sz w:val="28"/>
          <w:szCs w:val="28"/>
          <w:lang w:val="uk-UA"/>
        </w:rPr>
        <w:t>По даним графікам визначити:</w:t>
      </w:r>
    </w:p>
    <w:p w:rsidR="00A8220A" w:rsidRDefault="00A8220A" w:rsidP="00F005D8">
      <w:pPr>
        <w:pStyle w:val="10"/>
        <w:tabs>
          <w:tab w:val="left" w:pos="4678"/>
        </w:tabs>
        <w:spacing w:after="60" w:line="360" w:lineRule="auto"/>
        <w:ind w:left="567"/>
        <w:jc w:val="both"/>
        <w:rPr>
          <w:rFonts w:ascii="Times New Roman" w:hAnsi="Times New Roman"/>
          <w:sz w:val="28"/>
          <w:szCs w:val="28"/>
          <w:lang w:val="uk-UA"/>
        </w:rPr>
      </w:pPr>
      <w:r>
        <w:rPr>
          <w:rFonts w:ascii="Times New Roman" w:hAnsi="Times New Roman"/>
          <w:sz w:val="28"/>
          <w:szCs w:val="28"/>
          <w:lang w:val="uk-UA"/>
        </w:rPr>
        <w:t>Вхідний опір.</w:t>
      </w:r>
    </w:p>
    <w:p w:rsidR="00A8220A" w:rsidRDefault="00A8220A" w:rsidP="00F005D8">
      <w:pPr>
        <w:pStyle w:val="10"/>
        <w:tabs>
          <w:tab w:val="left" w:pos="4678"/>
        </w:tabs>
        <w:spacing w:after="60" w:line="360" w:lineRule="auto"/>
        <w:ind w:left="567"/>
        <w:jc w:val="both"/>
        <w:rPr>
          <w:rFonts w:ascii="Times New Roman" w:hAnsi="Times New Roman"/>
          <w:sz w:val="28"/>
          <w:szCs w:val="28"/>
          <w:lang w:val="uk-UA"/>
        </w:rPr>
      </w:pPr>
      <w:r>
        <w:rPr>
          <w:rFonts w:ascii="Times New Roman" w:hAnsi="Times New Roman"/>
          <w:sz w:val="28"/>
          <w:szCs w:val="28"/>
          <w:lang w:val="uk-UA"/>
        </w:rPr>
        <w:t>Коефіцієнт підсилення по напрузі.</w:t>
      </w:r>
    </w:p>
    <w:p w:rsidR="00A8220A" w:rsidRDefault="00A8220A" w:rsidP="00F005D8">
      <w:pPr>
        <w:pStyle w:val="10"/>
        <w:tabs>
          <w:tab w:val="left" w:pos="4678"/>
        </w:tabs>
        <w:spacing w:after="60" w:line="360" w:lineRule="auto"/>
        <w:ind w:left="567"/>
        <w:jc w:val="both"/>
        <w:rPr>
          <w:rFonts w:ascii="Times New Roman" w:hAnsi="Times New Roman"/>
          <w:sz w:val="28"/>
          <w:szCs w:val="28"/>
          <w:lang w:val="uk-UA"/>
        </w:rPr>
      </w:pPr>
      <w:r>
        <w:rPr>
          <w:rFonts w:ascii="Times New Roman" w:hAnsi="Times New Roman"/>
          <w:sz w:val="28"/>
          <w:szCs w:val="28"/>
          <w:lang w:val="uk-UA"/>
        </w:rPr>
        <w:t>Коефіцієнт підсилення по струму.</w:t>
      </w:r>
    </w:p>
    <w:p w:rsidR="00A8220A" w:rsidRDefault="00A8220A" w:rsidP="00F005D8">
      <w:pPr>
        <w:pStyle w:val="10"/>
        <w:tabs>
          <w:tab w:val="left" w:pos="4678"/>
        </w:tabs>
        <w:spacing w:after="60" w:line="360" w:lineRule="auto"/>
        <w:ind w:left="567"/>
        <w:jc w:val="both"/>
        <w:rPr>
          <w:rFonts w:ascii="Times New Roman" w:hAnsi="Times New Roman"/>
          <w:sz w:val="28"/>
          <w:szCs w:val="28"/>
          <w:lang w:val="uk-UA"/>
        </w:rPr>
      </w:pPr>
      <w:r>
        <w:rPr>
          <w:rFonts w:ascii="Times New Roman" w:hAnsi="Times New Roman"/>
          <w:sz w:val="28"/>
          <w:szCs w:val="28"/>
          <w:lang w:val="uk-UA"/>
        </w:rPr>
        <w:t>Вихідний опір.</w:t>
      </w:r>
    </w:p>
    <w:p w:rsidR="00780392" w:rsidRDefault="00780392" w:rsidP="001868EC">
      <w:pPr>
        <w:spacing w:line="360" w:lineRule="auto"/>
        <w:jc w:val="center"/>
        <w:outlineLvl w:val="1"/>
        <w:rPr>
          <w:rFonts w:ascii="Times New Roman" w:hAnsi="Times New Roman"/>
          <w:b/>
          <w:sz w:val="32"/>
          <w:szCs w:val="28"/>
          <w:lang w:val="uk-UA"/>
        </w:rPr>
      </w:pPr>
      <w:bookmarkStart w:id="67" w:name="_Toc453318913"/>
    </w:p>
    <w:p w:rsidR="0069776E" w:rsidRDefault="0069776E" w:rsidP="001868EC">
      <w:pPr>
        <w:spacing w:line="360" w:lineRule="auto"/>
        <w:jc w:val="center"/>
        <w:outlineLvl w:val="1"/>
        <w:rPr>
          <w:rFonts w:ascii="Times New Roman" w:hAnsi="Times New Roman"/>
          <w:b/>
          <w:sz w:val="32"/>
          <w:szCs w:val="28"/>
          <w:lang w:val="uk-UA"/>
        </w:rPr>
      </w:pPr>
      <w:r>
        <w:rPr>
          <w:rFonts w:ascii="Times New Roman" w:hAnsi="Times New Roman"/>
          <w:b/>
          <w:sz w:val="32"/>
          <w:szCs w:val="28"/>
          <w:lang w:val="uk-UA"/>
        </w:rPr>
        <w:t>Приклад виконання роботи</w:t>
      </w:r>
      <w:r w:rsidRPr="00235D0A">
        <w:rPr>
          <w:rFonts w:ascii="Times New Roman" w:hAnsi="Times New Roman"/>
          <w:b/>
          <w:sz w:val="32"/>
          <w:szCs w:val="28"/>
          <w:lang w:val="uk-UA"/>
        </w:rPr>
        <w:t>в моделюючій програмі MicroCap</w:t>
      </w:r>
      <w:bookmarkEnd w:id="67"/>
    </w:p>
    <w:p w:rsidR="0069776E" w:rsidRPr="00D96620" w:rsidRDefault="0069776E" w:rsidP="001868EC">
      <w:pPr>
        <w:tabs>
          <w:tab w:val="left" w:pos="4678"/>
        </w:tabs>
        <w:spacing w:after="0" w:line="360" w:lineRule="auto"/>
        <w:ind w:firstLine="567"/>
        <w:jc w:val="both"/>
        <w:rPr>
          <w:rFonts w:ascii="Times New Roman" w:eastAsia="Times New Roman" w:hAnsi="Times New Roman"/>
          <w:sz w:val="28"/>
          <w:szCs w:val="28"/>
          <w:lang w:val="uk-UA"/>
        </w:rPr>
      </w:pPr>
      <w:r w:rsidRPr="00D96620">
        <w:rPr>
          <w:rFonts w:ascii="Times New Roman" w:hAnsi="Times New Roman"/>
          <w:sz w:val="28"/>
          <w:szCs w:val="28"/>
          <w:lang w:val="uk-UA"/>
        </w:rPr>
        <w:t xml:space="preserve">Визначимо задані величини в даній лабораторній роботі для </w:t>
      </w:r>
      <w:r w:rsidRPr="00D96620">
        <w:rPr>
          <w:rFonts w:ascii="Times New Roman" w:eastAsia="Times New Roman" w:hAnsi="Times New Roman"/>
          <w:sz w:val="28"/>
          <w:szCs w:val="28"/>
          <w:lang w:val="uk-UA"/>
        </w:rPr>
        <w:t>N</w:t>
      </w:r>
      <w:r w:rsidRPr="00D96620">
        <w:rPr>
          <w:rFonts w:ascii="Times New Roman" w:eastAsia="Times New Roman" w:hAnsi="Times New Roman"/>
          <w:sz w:val="28"/>
          <w:szCs w:val="28"/>
          <w:vertAlign w:val="subscript"/>
          <w:lang w:val="uk-UA"/>
        </w:rPr>
        <w:t>бр</w:t>
      </w:r>
      <w:r w:rsidRPr="00D96620">
        <w:rPr>
          <w:rFonts w:ascii="Times New Roman" w:eastAsia="Times New Roman" w:hAnsi="Times New Roman"/>
          <w:sz w:val="28"/>
          <w:szCs w:val="28"/>
          <w:lang w:val="uk-UA"/>
        </w:rPr>
        <w:t xml:space="preserve"> = 0. Маємо: Величина резистора навантаження: </w:t>
      </w:r>
    </w:p>
    <w:p w:rsidR="0069776E" w:rsidRPr="00D96620" w:rsidRDefault="0069776E" w:rsidP="001868EC">
      <w:pPr>
        <w:tabs>
          <w:tab w:val="left" w:pos="4678"/>
        </w:tabs>
        <w:spacing w:after="0" w:line="360" w:lineRule="auto"/>
        <w:ind w:firstLine="567"/>
        <w:jc w:val="both"/>
        <w:rPr>
          <w:rFonts w:ascii="Times New Roman" w:eastAsia="Times New Roman" w:hAnsi="Times New Roman"/>
          <w:sz w:val="28"/>
          <w:szCs w:val="28"/>
          <w:lang w:val="uk-UA"/>
        </w:rPr>
      </w:pPr>
      <w:r w:rsidRPr="00D96620">
        <w:rPr>
          <w:rFonts w:ascii="Times New Roman" w:hAnsi="Times New Roman"/>
          <w:sz w:val="28"/>
          <w:szCs w:val="28"/>
          <w:lang w:val="uk-UA"/>
        </w:rPr>
        <w:t>R</w:t>
      </w:r>
      <w:r w:rsidRPr="00D96620">
        <w:rPr>
          <w:rFonts w:ascii="Times New Roman" w:hAnsi="Times New Roman"/>
          <w:sz w:val="28"/>
          <w:szCs w:val="28"/>
          <w:vertAlign w:val="subscript"/>
          <w:lang w:val="uk-UA"/>
        </w:rPr>
        <w:t>н</w:t>
      </w:r>
      <w:r w:rsidRPr="00D96620">
        <w:rPr>
          <w:rFonts w:ascii="Times New Roman" w:hAnsi="Times New Roman"/>
          <w:sz w:val="28"/>
          <w:szCs w:val="28"/>
          <w:lang w:val="uk-UA"/>
        </w:rPr>
        <w:t xml:space="preserve"> = </w:t>
      </w:r>
      <w:r w:rsidR="00361581" w:rsidRPr="00361581">
        <w:rPr>
          <w:rFonts w:ascii="Times New Roman" w:hAnsi="Times New Roman"/>
          <w:sz w:val="28"/>
          <w:szCs w:val="28"/>
        </w:rPr>
        <w:t>1</w:t>
      </w:r>
      <w:r w:rsidRPr="00D96620">
        <w:rPr>
          <w:rFonts w:ascii="Times New Roman" w:hAnsi="Times New Roman"/>
          <w:sz w:val="28"/>
          <w:szCs w:val="28"/>
          <w:lang w:val="uk-UA"/>
        </w:rPr>
        <w:t>00</w:t>
      </w:r>
      <m:oMath>
        <m:r>
          <w:rPr>
            <w:rFonts w:ascii="Cambria Math" w:hAnsi="Cambria Math"/>
            <w:sz w:val="28"/>
            <w:szCs w:val="28"/>
            <w:lang w:val="uk-UA"/>
          </w:rPr>
          <m:t xml:space="preserve"> ∙ </m:t>
        </m:r>
      </m:oMath>
      <w:r w:rsidR="00361581" w:rsidRPr="00D96620">
        <w:rPr>
          <w:rFonts w:ascii="Times New Roman" w:eastAsia="Times New Roman" w:hAnsi="Times New Roman"/>
          <w:sz w:val="28"/>
          <w:szCs w:val="28"/>
          <w:lang w:val="uk-UA"/>
        </w:rPr>
        <w:t>(N</w:t>
      </w:r>
      <w:r w:rsidR="00361581" w:rsidRPr="00D96620">
        <w:rPr>
          <w:rFonts w:ascii="Times New Roman" w:eastAsia="Times New Roman" w:hAnsi="Times New Roman"/>
          <w:sz w:val="28"/>
          <w:szCs w:val="28"/>
          <w:vertAlign w:val="subscript"/>
          <w:lang w:val="uk-UA"/>
        </w:rPr>
        <w:t>бр</w:t>
      </w:r>
      <w:r w:rsidR="00361581" w:rsidRPr="00361581">
        <w:rPr>
          <w:rFonts w:ascii="Times New Roman" w:eastAsia="Times New Roman" w:hAnsi="Times New Roman"/>
          <w:sz w:val="28"/>
          <w:szCs w:val="28"/>
        </w:rPr>
        <w:t>+ 1</w:t>
      </w:r>
      <w:r w:rsidRPr="00D96620">
        <w:rPr>
          <w:rFonts w:ascii="Times New Roman" w:eastAsia="Times New Roman" w:hAnsi="Times New Roman"/>
          <w:sz w:val="28"/>
          <w:szCs w:val="28"/>
          <w:lang w:val="uk-UA"/>
        </w:rPr>
        <w:t xml:space="preserve">) = </w:t>
      </w:r>
      <w:r w:rsidR="00361581" w:rsidRPr="00361581">
        <w:rPr>
          <w:rFonts w:ascii="Times New Roman" w:eastAsia="Times New Roman" w:hAnsi="Times New Roman"/>
          <w:sz w:val="28"/>
          <w:szCs w:val="28"/>
        </w:rPr>
        <w:t>1</w:t>
      </w:r>
      <w:r w:rsidRPr="00D96620">
        <w:rPr>
          <w:rFonts w:ascii="Times New Roman" w:eastAsia="Times New Roman" w:hAnsi="Times New Roman"/>
          <w:sz w:val="28"/>
          <w:szCs w:val="28"/>
          <w:lang w:val="uk-UA"/>
        </w:rPr>
        <w:t>00</w:t>
      </w:r>
      <m:oMath>
        <m:r>
          <w:rPr>
            <w:rFonts w:ascii="Cambria Math" w:hAnsi="Cambria Math"/>
            <w:sz w:val="28"/>
            <w:szCs w:val="28"/>
            <w:lang w:val="uk-UA"/>
          </w:rPr>
          <m:t xml:space="preserve">∙ </m:t>
        </m:r>
      </m:oMath>
      <w:r w:rsidR="00361581" w:rsidRPr="00361581">
        <w:rPr>
          <w:rFonts w:ascii="Times New Roman" w:eastAsia="Times New Roman" w:hAnsi="Times New Roman"/>
          <w:sz w:val="28"/>
          <w:szCs w:val="28"/>
        </w:rPr>
        <w:t>1</w:t>
      </w:r>
      <w:r w:rsidRPr="00D96620">
        <w:rPr>
          <w:rFonts w:ascii="Times New Roman" w:eastAsia="Times New Roman" w:hAnsi="Times New Roman"/>
          <w:sz w:val="28"/>
          <w:szCs w:val="28"/>
          <w:lang w:val="uk-UA"/>
        </w:rPr>
        <w:t xml:space="preserve"> = </w:t>
      </w:r>
      <w:r w:rsidR="00361581" w:rsidRPr="00361581">
        <w:rPr>
          <w:rFonts w:ascii="Times New Roman" w:eastAsia="Times New Roman" w:hAnsi="Times New Roman"/>
          <w:sz w:val="28"/>
          <w:szCs w:val="28"/>
        </w:rPr>
        <w:t>100</w:t>
      </w:r>
      <w:r w:rsidRPr="00D96620">
        <w:rPr>
          <w:rFonts w:ascii="Times New Roman" w:eastAsia="Times New Roman" w:hAnsi="Times New Roman"/>
          <w:sz w:val="28"/>
          <w:szCs w:val="28"/>
          <w:lang w:val="uk-UA"/>
        </w:rPr>
        <w:t xml:space="preserve"> (Ом). </w:t>
      </w:r>
    </w:p>
    <w:p w:rsidR="0069776E" w:rsidRPr="00D96620" w:rsidRDefault="0069776E" w:rsidP="001868EC">
      <w:pPr>
        <w:tabs>
          <w:tab w:val="left" w:pos="4678"/>
        </w:tabs>
        <w:spacing w:after="0" w:line="360" w:lineRule="auto"/>
        <w:jc w:val="both"/>
        <w:rPr>
          <w:rFonts w:ascii="Times New Roman" w:eastAsia="Times New Roman" w:hAnsi="Times New Roman"/>
          <w:sz w:val="28"/>
          <w:szCs w:val="28"/>
          <w:lang w:val="uk-UA"/>
        </w:rPr>
      </w:pPr>
      <w:r w:rsidRPr="00D96620">
        <w:rPr>
          <w:rFonts w:ascii="Times New Roman" w:eastAsia="Times New Roman" w:hAnsi="Times New Roman"/>
          <w:sz w:val="28"/>
          <w:szCs w:val="28"/>
          <w:lang w:val="uk-UA"/>
        </w:rPr>
        <w:t xml:space="preserve">Амплітуда напруги, що </w:t>
      </w:r>
      <w:r w:rsidR="00361581">
        <w:rPr>
          <w:rFonts w:ascii="Times New Roman" w:eastAsia="Times New Roman" w:hAnsi="Times New Roman"/>
          <w:sz w:val="28"/>
          <w:szCs w:val="28"/>
          <w:lang w:val="uk-UA"/>
        </w:rPr>
        <w:t>прикладається до контактів база-емітер</w:t>
      </w:r>
      <w:r w:rsidRPr="00D96620">
        <w:rPr>
          <w:rFonts w:ascii="Times New Roman" w:eastAsia="Times New Roman" w:hAnsi="Times New Roman"/>
          <w:sz w:val="28"/>
          <w:szCs w:val="28"/>
          <w:lang w:val="uk-UA"/>
        </w:rPr>
        <w:t>:</w:t>
      </w:r>
    </w:p>
    <w:p w:rsidR="0069776E" w:rsidRPr="00D96620" w:rsidRDefault="00361581" w:rsidP="001868EC">
      <w:pPr>
        <w:tabs>
          <w:tab w:val="left" w:pos="4678"/>
        </w:tabs>
        <w:spacing w:after="0" w:line="360" w:lineRule="auto"/>
        <w:ind w:firstLine="567"/>
        <w:jc w:val="both"/>
        <w:rPr>
          <w:rFonts w:ascii="Times New Roman" w:eastAsia="Times New Roman" w:hAnsi="Times New Roman"/>
          <w:sz w:val="28"/>
          <w:szCs w:val="28"/>
          <w:lang w:val="uk-UA"/>
        </w:rPr>
      </w:pPr>
      <w:r w:rsidRPr="002B445E">
        <w:rPr>
          <w:rFonts w:ascii="Times New Roman" w:eastAsia="Times New Roman" w:hAnsi="Times New Roman"/>
          <w:sz w:val="28"/>
          <w:szCs w:val="28"/>
          <w:lang w:val="uk-UA"/>
        </w:rPr>
        <w:lastRenderedPageBreak/>
        <w:t>А</w:t>
      </w:r>
      <w:r>
        <w:rPr>
          <w:rFonts w:ascii="Times New Roman" w:eastAsia="Times New Roman" w:hAnsi="Times New Roman"/>
          <w:sz w:val="28"/>
          <w:szCs w:val="28"/>
          <w:vertAlign w:val="subscript"/>
          <w:lang w:val="uk-UA"/>
        </w:rPr>
        <w:t>Е</w:t>
      </w:r>
      <w:r w:rsidRPr="00874202">
        <w:rPr>
          <w:rFonts w:ascii="Times New Roman" w:eastAsia="Times New Roman" w:hAnsi="Times New Roman"/>
          <w:position w:val="-6"/>
          <w:szCs w:val="28"/>
          <w:vertAlign w:val="subscript"/>
          <w:lang w:val="uk-UA"/>
        </w:rPr>
        <w:t>бе</w:t>
      </w:r>
      <w:r w:rsidR="0069776E" w:rsidRPr="00D96620">
        <w:rPr>
          <w:rFonts w:ascii="Times New Roman" w:eastAsia="Times New Roman" w:hAnsi="Times New Roman"/>
          <w:sz w:val="28"/>
          <w:szCs w:val="28"/>
          <w:lang w:val="uk-UA"/>
        </w:rPr>
        <w:t xml:space="preserve"> = (N</w:t>
      </w:r>
      <w:r w:rsidR="0069776E" w:rsidRPr="00D96620">
        <w:rPr>
          <w:rFonts w:ascii="Times New Roman" w:eastAsia="Times New Roman" w:hAnsi="Times New Roman"/>
          <w:sz w:val="28"/>
          <w:szCs w:val="28"/>
          <w:vertAlign w:val="subscript"/>
          <w:lang w:val="uk-UA"/>
        </w:rPr>
        <w:t>бр</w:t>
      </w:r>
      <w:r w:rsidR="0069776E" w:rsidRPr="00D96620">
        <w:rPr>
          <w:rFonts w:ascii="Times New Roman" w:eastAsia="Times New Roman" w:hAnsi="Times New Roman"/>
          <w:sz w:val="28"/>
          <w:szCs w:val="28"/>
          <w:lang w:val="uk-UA"/>
        </w:rPr>
        <w:t xml:space="preserve"> mod 8) + 8 = 0 + 8 = 8 (А).</w:t>
      </w:r>
    </w:p>
    <w:p w:rsidR="0069776E" w:rsidRPr="00D96620" w:rsidRDefault="0069776E" w:rsidP="001868EC">
      <w:pPr>
        <w:tabs>
          <w:tab w:val="left" w:pos="4678"/>
        </w:tabs>
        <w:spacing w:after="0" w:line="360" w:lineRule="auto"/>
        <w:jc w:val="both"/>
        <w:rPr>
          <w:rFonts w:ascii="Times New Roman" w:eastAsia="Times New Roman" w:hAnsi="Times New Roman"/>
          <w:sz w:val="28"/>
          <w:szCs w:val="28"/>
          <w:lang w:val="uk-UA"/>
        </w:rPr>
      </w:pPr>
      <w:r w:rsidRPr="00D96620">
        <w:rPr>
          <w:rFonts w:ascii="Times New Roman" w:eastAsia="Times New Roman" w:hAnsi="Times New Roman"/>
          <w:sz w:val="28"/>
          <w:szCs w:val="28"/>
          <w:lang w:val="uk-UA"/>
        </w:rPr>
        <w:t>Напруга</w:t>
      </w:r>
      <w:r w:rsidR="00361581">
        <w:rPr>
          <w:rFonts w:ascii="Times New Roman" w:eastAsia="Times New Roman" w:hAnsi="Times New Roman"/>
          <w:sz w:val="28"/>
          <w:szCs w:val="28"/>
          <w:lang w:val="uk-UA"/>
        </w:rPr>
        <w:t>, щоприкладається до контактів емітер-колектор</w:t>
      </w:r>
      <w:r w:rsidRPr="00D96620">
        <w:rPr>
          <w:rFonts w:ascii="Times New Roman" w:eastAsia="Times New Roman" w:hAnsi="Times New Roman"/>
          <w:sz w:val="28"/>
          <w:szCs w:val="28"/>
          <w:lang w:val="uk-UA"/>
        </w:rPr>
        <w:t>:</w:t>
      </w:r>
    </w:p>
    <w:p w:rsidR="0069776E" w:rsidRPr="00D96620" w:rsidRDefault="00361581" w:rsidP="001868EC">
      <w:pPr>
        <w:tabs>
          <w:tab w:val="left" w:pos="4678"/>
        </w:tabs>
        <w:spacing w:after="0" w:line="360" w:lineRule="auto"/>
        <w:ind w:firstLine="567"/>
        <w:jc w:val="both"/>
        <w:rPr>
          <w:rFonts w:ascii="Times New Roman" w:eastAsia="Times New Roman" w:hAnsi="Times New Roman"/>
          <w:sz w:val="28"/>
          <w:szCs w:val="28"/>
          <w:lang w:val="uk-UA"/>
        </w:rPr>
      </w:pPr>
      <w:r w:rsidRPr="002B445E">
        <w:rPr>
          <w:rFonts w:ascii="Times New Roman" w:eastAsia="Times New Roman" w:hAnsi="Times New Roman"/>
          <w:sz w:val="28"/>
          <w:szCs w:val="28"/>
          <w:lang w:val="uk-UA"/>
        </w:rPr>
        <w:t>E</w:t>
      </w:r>
      <w:r>
        <w:rPr>
          <w:rFonts w:ascii="Times New Roman" w:eastAsia="Times New Roman" w:hAnsi="Times New Roman"/>
          <w:sz w:val="28"/>
          <w:szCs w:val="28"/>
          <w:vertAlign w:val="subscript"/>
          <w:lang w:val="uk-UA"/>
        </w:rPr>
        <w:t>ек</w:t>
      </w:r>
      <w:r w:rsidR="0069776E" w:rsidRPr="00D96620">
        <w:rPr>
          <w:rFonts w:ascii="Times New Roman" w:eastAsia="Times New Roman" w:hAnsi="Times New Roman"/>
          <w:sz w:val="28"/>
          <w:szCs w:val="28"/>
          <w:lang w:val="uk-UA"/>
        </w:rPr>
        <w:t xml:space="preserve"> = (N</w:t>
      </w:r>
      <w:r w:rsidR="0069776E" w:rsidRPr="00D96620">
        <w:rPr>
          <w:rFonts w:ascii="Times New Roman" w:eastAsia="Times New Roman" w:hAnsi="Times New Roman"/>
          <w:sz w:val="28"/>
          <w:szCs w:val="28"/>
          <w:vertAlign w:val="subscript"/>
          <w:lang w:val="uk-UA"/>
        </w:rPr>
        <w:t>бр</w:t>
      </w:r>
      <w:r w:rsidR="0069776E" w:rsidRPr="00D96620">
        <w:rPr>
          <w:rFonts w:ascii="Times New Roman" w:eastAsia="Times New Roman" w:hAnsi="Times New Roman"/>
          <w:sz w:val="28"/>
          <w:szCs w:val="28"/>
          <w:lang w:val="uk-UA"/>
        </w:rPr>
        <w:t xml:space="preserve"> mod 5) + 5 = 0 + 5 = 5 (В).</w:t>
      </w:r>
    </w:p>
    <w:p w:rsidR="0069776E" w:rsidRPr="00D96620" w:rsidRDefault="0069776E" w:rsidP="001868EC">
      <w:pPr>
        <w:tabs>
          <w:tab w:val="left" w:pos="4678"/>
        </w:tabs>
        <w:spacing w:after="0" w:line="360" w:lineRule="auto"/>
        <w:jc w:val="both"/>
        <w:rPr>
          <w:rFonts w:ascii="Times New Roman" w:hAnsi="Times New Roman"/>
          <w:sz w:val="28"/>
          <w:szCs w:val="28"/>
          <w:lang w:val="uk-UA"/>
        </w:rPr>
      </w:pPr>
      <w:r w:rsidRPr="00D96620">
        <w:rPr>
          <w:rFonts w:ascii="Times New Roman" w:hAnsi="Times New Roman"/>
          <w:sz w:val="28"/>
          <w:szCs w:val="28"/>
          <w:lang w:val="uk-UA"/>
        </w:rPr>
        <w:t xml:space="preserve">Запускаємо </w:t>
      </w:r>
      <w:r w:rsidRPr="00D96620">
        <w:rPr>
          <w:rFonts w:ascii="Times New Roman" w:hAnsi="Times New Roman"/>
          <w:sz w:val="28"/>
          <w:szCs w:val="28"/>
          <w:lang w:val="en-US"/>
        </w:rPr>
        <w:t>Micro</w:t>
      </w:r>
      <w:r w:rsidRPr="00BF4045">
        <w:rPr>
          <w:rFonts w:ascii="Times New Roman" w:hAnsi="Times New Roman"/>
          <w:sz w:val="28"/>
          <w:szCs w:val="28"/>
          <w:lang w:val="uk-UA"/>
        </w:rPr>
        <w:t>-</w:t>
      </w:r>
      <w:r w:rsidRPr="00D96620">
        <w:rPr>
          <w:rFonts w:ascii="Times New Roman" w:hAnsi="Times New Roman"/>
          <w:sz w:val="28"/>
          <w:szCs w:val="28"/>
          <w:lang w:val="en-US"/>
        </w:rPr>
        <w:t>Cap</w:t>
      </w:r>
      <w:r w:rsidRPr="00D96620">
        <w:rPr>
          <w:rFonts w:ascii="Times New Roman" w:hAnsi="Times New Roman"/>
          <w:sz w:val="28"/>
          <w:szCs w:val="28"/>
          <w:lang w:val="uk-UA"/>
        </w:rPr>
        <w:t>.</w:t>
      </w:r>
    </w:p>
    <w:p w:rsidR="0069776E" w:rsidRPr="00D96620" w:rsidRDefault="0069776E" w:rsidP="001868EC">
      <w:pPr>
        <w:tabs>
          <w:tab w:val="left" w:pos="4678"/>
        </w:tabs>
        <w:spacing w:after="0" w:line="360" w:lineRule="auto"/>
        <w:ind w:firstLine="567"/>
        <w:jc w:val="both"/>
        <w:rPr>
          <w:rFonts w:ascii="Times New Roman" w:hAnsi="Times New Roman"/>
          <w:sz w:val="28"/>
          <w:szCs w:val="28"/>
          <w:lang w:val="uk-UA"/>
        </w:rPr>
      </w:pPr>
      <w:r w:rsidRPr="00D96620">
        <w:rPr>
          <w:rFonts w:ascii="Times New Roman" w:hAnsi="Times New Roman"/>
          <w:sz w:val="28"/>
          <w:szCs w:val="28"/>
          <w:lang w:val="uk-UA"/>
        </w:rPr>
        <w:t>У цій лабораторній роботі використовуються такі нові елементи:</w:t>
      </w:r>
    </w:p>
    <w:p w:rsidR="0069776E" w:rsidRPr="00D96620" w:rsidRDefault="00361581" w:rsidP="00F005D8">
      <w:pPr>
        <w:pStyle w:val="10"/>
        <w:tabs>
          <w:tab w:val="left" w:pos="4678"/>
        </w:tabs>
        <w:spacing w:after="60" w:line="360" w:lineRule="auto"/>
        <w:ind w:left="567"/>
        <w:jc w:val="both"/>
        <w:rPr>
          <w:rFonts w:ascii="Times New Roman" w:hAnsi="Times New Roman"/>
          <w:sz w:val="28"/>
          <w:szCs w:val="28"/>
          <w:lang w:val="uk-UA"/>
        </w:rPr>
      </w:pPr>
      <w:r>
        <w:rPr>
          <w:rFonts w:ascii="Times New Roman" w:hAnsi="Times New Roman"/>
          <w:sz w:val="28"/>
          <w:szCs w:val="28"/>
          <w:lang w:val="uk-UA"/>
        </w:rPr>
        <w:t>Біполярний транзистор</w:t>
      </w:r>
      <w:r w:rsidR="0069776E" w:rsidRPr="00D96620">
        <w:rPr>
          <w:rFonts w:ascii="Times New Roman" w:hAnsi="Times New Roman"/>
          <w:sz w:val="28"/>
          <w:szCs w:val="28"/>
          <w:lang w:val="uk-UA"/>
        </w:rPr>
        <w:t xml:space="preserve"> (N</w:t>
      </w:r>
      <w:r>
        <w:rPr>
          <w:rFonts w:ascii="Times New Roman" w:hAnsi="Times New Roman"/>
          <w:sz w:val="28"/>
          <w:szCs w:val="28"/>
          <w:lang w:val="en-US"/>
        </w:rPr>
        <w:t>PN</w:t>
      </w:r>
      <w:r w:rsidR="0069776E" w:rsidRPr="00D96620">
        <w:rPr>
          <w:rFonts w:ascii="Times New Roman" w:hAnsi="Times New Roman"/>
          <w:sz w:val="28"/>
          <w:szCs w:val="28"/>
          <w:lang w:val="uk-UA"/>
        </w:rPr>
        <w:t>).</w:t>
      </w:r>
    </w:p>
    <w:p w:rsidR="0069776E" w:rsidRPr="00D96620" w:rsidRDefault="0069776E" w:rsidP="00F005D8">
      <w:pPr>
        <w:pStyle w:val="10"/>
        <w:tabs>
          <w:tab w:val="left" w:pos="4678"/>
        </w:tabs>
        <w:spacing w:after="60" w:line="360" w:lineRule="auto"/>
        <w:ind w:left="567"/>
        <w:jc w:val="both"/>
        <w:rPr>
          <w:rFonts w:ascii="Times New Roman" w:hAnsi="Times New Roman"/>
          <w:sz w:val="28"/>
          <w:szCs w:val="28"/>
          <w:lang w:val="uk-UA"/>
        </w:rPr>
      </w:pPr>
      <w:r w:rsidRPr="00D96620">
        <w:rPr>
          <w:rFonts w:ascii="Times New Roman" w:hAnsi="Times New Roman"/>
          <w:sz w:val="28"/>
          <w:szCs w:val="28"/>
          <w:lang w:val="uk-UA"/>
        </w:rPr>
        <w:t>Джерело постійної напруги (</w:t>
      </w:r>
      <w:r w:rsidRPr="00D96620">
        <w:rPr>
          <w:rFonts w:ascii="Times New Roman" w:hAnsi="Times New Roman"/>
          <w:sz w:val="28"/>
          <w:szCs w:val="28"/>
          <w:lang w:val="en-US"/>
        </w:rPr>
        <w:t>Battery</w:t>
      </w:r>
      <w:r w:rsidRPr="00F005D8">
        <w:rPr>
          <w:rFonts w:ascii="Times New Roman" w:hAnsi="Times New Roman"/>
          <w:sz w:val="28"/>
          <w:szCs w:val="28"/>
        </w:rPr>
        <w:t>)</w:t>
      </w:r>
      <w:r w:rsidRPr="00D96620">
        <w:rPr>
          <w:rFonts w:ascii="Times New Roman" w:hAnsi="Times New Roman"/>
          <w:sz w:val="28"/>
          <w:szCs w:val="28"/>
          <w:lang w:val="uk-UA"/>
        </w:rPr>
        <w:t xml:space="preserve">. </w:t>
      </w:r>
    </w:p>
    <w:p w:rsidR="0069776E" w:rsidRPr="00D96620" w:rsidRDefault="0069776E" w:rsidP="001868EC">
      <w:pPr>
        <w:tabs>
          <w:tab w:val="left" w:pos="4678"/>
        </w:tabs>
        <w:spacing w:after="60" w:line="360" w:lineRule="auto"/>
        <w:ind w:firstLine="567"/>
        <w:jc w:val="both"/>
        <w:rPr>
          <w:rFonts w:ascii="Times New Roman" w:hAnsi="Times New Roman"/>
          <w:noProof/>
          <w:sz w:val="28"/>
          <w:szCs w:val="28"/>
          <w:lang w:eastAsia="ru-RU"/>
        </w:rPr>
      </w:pPr>
      <w:r w:rsidRPr="00D96620">
        <w:rPr>
          <w:rFonts w:ascii="Times New Roman" w:hAnsi="Times New Roman"/>
          <w:sz w:val="28"/>
          <w:szCs w:val="28"/>
          <w:lang w:val="uk-UA"/>
        </w:rPr>
        <w:t>Щоб помістити ці елементи на схему потрібно в списку знайти відповідні елементи:</w:t>
      </w:r>
    </w:p>
    <w:p w:rsidR="0069776E" w:rsidRPr="00D96620" w:rsidRDefault="009D1715" w:rsidP="000F2CA6">
      <w:pPr>
        <w:tabs>
          <w:tab w:val="left" w:pos="4678"/>
        </w:tabs>
        <w:spacing w:after="60"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1847850" cy="2867025"/>
            <wp:effectExtent l="0" t="0" r="0" b="0"/>
            <wp:docPr id="90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2"/>
                    <pic:cNvPicPr>
                      <a:picLocks noChangeAspect="1" noChangeArrowheads="1"/>
                    </pic:cNvPicPr>
                  </pic:nvPicPr>
                  <pic:blipFill>
                    <a:blip r:embed="rId10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b="22603"/>
                    <a:stretch>
                      <a:fillRect/>
                    </a:stretch>
                  </pic:blipFill>
                  <pic:spPr bwMode="auto">
                    <a:xfrm>
                      <a:off x="0" y="0"/>
                      <a:ext cx="1847850" cy="2867025"/>
                    </a:xfrm>
                    <a:prstGeom prst="rect">
                      <a:avLst/>
                    </a:prstGeom>
                    <a:noFill/>
                    <a:ln>
                      <a:noFill/>
                    </a:ln>
                  </pic:spPr>
                </pic:pic>
              </a:graphicData>
            </a:graphic>
          </wp:inline>
        </w:drawing>
      </w:r>
      <w:r w:rsidR="0069776E" w:rsidRPr="00D96620">
        <w:rPr>
          <w:rFonts w:ascii="Times New Roman" w:hAnsi="Times New Roman"/>
          <w:sz w:val="28"/>
          <w:szCs w:val="28"/>
          <w:lang w:val="uk-UA"/>
        </w:rPr>
        <w:tab/>
      </w:r>
      <w:r w:rsidRPr="00715033">
        <w:rPr>
          <w:rFonts w:ascii="Times New Roman" w:hAnsi="Times New Roman"/>
          <w:noProof/>
          <w:sz w:val="28"/>
          <w:szCs w:val="28"/>
          <w:lang w:val="uk-UA" w:eastAsia="uk-UA"/>
        </w:rPr>
        <w:drawing>
          <wp:inline distT="0" distB="0" distL="0" distR="0">
            <wp:extent cx="2714625" cy="2847975"/>
            <wp:effectExtent l="0" t="0" r="0" b="0"/>
            <wp:docPr id="903"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4"/>
                    <pic:cNvPicPr>
                      <a:picLocks noChangeAspect="1" noChangeArrowheads="1"/>
                    </pic:cNvPicPr>
                  </pic:nvPicPr>
                  <pic:blipFill>
                    <a:blip r:embed="rId10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b="6139"/>
                    <a:stretch>
                      <a:fillRect/>
                    </a:stretch>
                  </pic:blipFill>
                  <pic:spPr bwMode="auto">
                    <a:xfrm>
                      <a:off x="0" y="0"/>
                      <a:ext cx="2714625" cy="2847975"/>
                    </a:xfrm>
                    <a:prstGeom prst="rect">
                      <a:avLst/>
                    </a:prstGeom>
                    <a:noFill/>
                    <a:ln>
                      <a:noFill/>
                    </a:ln>
                  </pic:spPr>
                </pic:pic>
              </a:graphicData>
            </a:graphic>
          </wp:inline>
        </w:drawing>
      </w:r>
    </w:p>
    <w:p w:rsidR="00FD6AD7" w:rsidRPr="00D96620" w:rsidRDefault="00FD6AD7" w:rsidP="001868EC">
      <w:pPr>
        <w:tabs>
          <w:tab w:val="left" w:pos="4678"/>
        </w:tabs>
        <w:spacing w:after="60" w:line="360" w:lineRule="auto"/>
        <w:ind w:firstLine="567"/>
        <w:jc w:val="both"/>
        <w:rPr>
          <w:rFonts w:ascii="Times New Roman" w:hAnsi="Times New Roman"/>
          <w:sz w:val="28"/>
          <w:szCs w:val="28"/>
          <w:lang w:val="uk-UA"/>
        </w:rPr>
      </w:pPr>
      <w:r w:rsidRPr="00D96620">
        <w:rPr>
          <w:rFonts w:ascii="Times New Roman" w:hAnsi="Times New Roman"/>
          <w:sz w:val="28"/>
          <w:szCs w:val="28"/>
          <w:lang w:val="uk-UA"/>
        </w:rPr>
        <w:t xml:space="preserve">Побудуємо схему з загальним </w:t>
      </w:r>
      <w:r w:rsidR="00BB70D2">
        <w:rPr>
          <w:rFonts w:ascii="Times New Roman" w:hAnsi="Times New Roman"/>
          <w:sz w:val="28"/>
          <w:szCs w:val="28"/>
          <w:lang w:val="uk-UA"/>
        </w:rPr>
        <w:t>емітером</w:t>
      </w:r>
      <w:r w:rsidRPr="00D96620">
        <w:rPr>
          <w:rFonts w:ascii="Times New Roman" w:hAnsi="Times New Roman"/>
          <w:sz w:val="28"/>
          <w:szCs w:val="28"/>
          <w:lang w:val="uk-UA"/>
        </w:rPr>
        <w:t>:</w:t>
      </w:r>
    </w:p>
    <w:p w:rsidR="00FD6AD7" w:rsidRPr="00BB70D2" w:rsidRDefault="009D1715" w:rsidP="000F2CA6">
      <w:pPr>
        <w:spacing w:line="360" w:lineRule="auto"/>
        <w:jc w:val="center"/>
        <w:rPr>
          <w:rFonts w:ascii="Times New Roman" w:hAnsi="Times New Roman"/>
          <w:sz w:val="28"/>
          <w:szCs w:val="28"/>
          <w:lang w:val="en-US"/>
        </w:rPr>
      </w:pPr>
      <w:r w:rsidRPr="00715033">
        <w:rPr>
          <w:rFonts w:ascii="Times New Roman" w:hAnsi="Times New Roman"/>
          <w:noProof/>
          <w:sz w:val="28"/>
          <w:szCs w:val="28"/>
          <w:lang w:val="uk-UA" w:eastAsia="uk-UA"/>
        </w:rPr>
        <w:drawing>
          <wp:inline distT="0" distB="0" distL="0" distR="0">
            <wp:extent cx="2847975" cy="2019300"/>
            <wp:effectExtent l="0" t="0" r="0" b="0"/>
            <wp:docPr id="904"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7"/>
                    <pic:cNvPicPr>
                      <a:picLocks noChangeAspect="1" noChangeArrowheads="1"/>
                    </pic:cNvPicPr>
                  </pic:nvPicPr>
                  <pic:blipFill>
                    <a:blip r:embed="rId10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847975" cy="2019300"/>
                    </a:xfrm>
                    <a:prstGeom prst="rect">
                      <a:avLst/>
                    </a:prstGeom>
                    <a:noFill/>
                    <a:ln>
                      <a:noFill/>
                    </a:ln>
                  </pic:spPr>
                </pic:pic>
              </a:graphicData>
            </a:graphic>
          </wp:inline>
        </w:drawing>
      </w:r>
    </w:p>
    <w:p w:rsidR="00FD6AD7" w:rsidRPr="00D96620" w:rsidRDefault="00FD6AD7" w:rsidP="001868EC">
      <w:pPr>
        <w:spacing w:line="360" w:lineRule="auto"/>
        <w:ind w:firstLine="567"/>
        <w:rPr>
          <w:rFonts w:ascii="Times New Roman" w:hAnsi="Times New Roman"/>
          <w:sz w:val="28"/>
          <w:szCs w:val="28"/>
          <w:lang w:val="uk-UA"/>
        </w:rPr>
      </w:pPr>
      <w:r w:rsidRPr="00D96620">
        <w:rPr>
          <w:rFonts w:ascii="Times New Roman" w:hAnsi="Times New Roman"/>
          <w:sz w:val="28"/>
          <w:szCs w:val="28"/>
          <w:lang w:val="uk-UA"/>
        </w:rPr>
        <w:t>Визначимо параметри елементів:</w:t>
      </w:r>
    </w:p>
    <w:p w:rsidR="00FD6AD7" w:rsidRPr="00D96620" w:rsidRDefault="009D1715" w:rsidP="000F2CA6">
      <w:pPr>
        <w:spacing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lastRenderedPageBreak/>
        <w:drawing>
          <wp:inline distT="0" distB="0" distL="0" distR="0">
            <wp:extent cx="6096000" cy="4038600"/>
            <wp:effectExtent l="0" t="0" r="0" b="0"/>
            <wp:docPr id="905" name="Рисунок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8"/>
                    <pic:cNvPicPr>
                      <a:picLocks noChangeAspect="1" noChangeArrowheads="1"/>
                    </pic:cNvPicPr>
                  </pic:nvPicPr>
                  <pic:blipFill>
                    <a:blip r:embed="rId10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096000" cy="4038600"/>
                    </a:xfrm>
                    <a:prstGeom prst="rect">
                      <a:avLst/>
                    </a:prstGeom>
                    <a:noFill/>
                    <a:ln>
                      <a:noFill/>
                    </a:ln>
                  </pic:spPr>
                </pic:pic>
              </a:graphicData>
            </a:graphic>
          </wp:inline>
        </w:drawing>
      </w:r>
    </w:p>
    <w:p w:rsidR="00FD6AD7" w:rsidRPr="00D96620" w:rsidRDefault="009D1715" w:rsidP="000F2CA6">
      <w:pPr>
        <w:spacing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6115050" cy="3886200"/>
            <wp:effectExtent l="0" t="0" r="0" b="0"/>
            <wp:docPr id="906" name="Рисунок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9"/>
                    <pic:cNvPicPr>
                      <a:picLocks noChangeAspect="1" noChangeArrowheads="1"/>
                    </pic:cNvPicPr>
                  </pic:nvPicPr>
                  <pic:blipFill>
                    <a:blip r:embed="rId10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3886200"/>
                    </a:xfrm>
                    <a:prstGeom prst="rect">
                      <a:avLst/>
                    </a:prstGeom>
                    <a:noFill/>
                    <a:ln>
                      <a:noFill/>
                    </a:ln>
                  </pic:spPr>
                </pic:pic>
              </a:graphicData>
            </a:graphic>
          </wp:inline>
        </w:drawing>
      </w:r>
    </w:p>
    <w:p w:rsidR="00FD6AD7" w:rsidRPr="00D96620" w:rsidRDefault="009D1715" w:rsidP="000F2CA6">
      <w:pPr>
        <w:spacing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lastRenderedPageBreak/>
        <w:drawing>
          <wp:inline distT="0" distB="0" distL="0" distR="0">
            <wp:extent cx="6115050" cy="3457575"/>
            <wp:effectExtent l="0" t="0" r="0" b="0"/>
            <wp:docPr id="907" name="Рисунок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2"/>
                    <pic:cNvPicPr>
                      <a:picLocks noChangeAspect="1" noChangeArrowheads="1"/>
                    </pic:cNvPicPr>
                  </pic:nvPicPr>
                  <pic:blipFill>
                    <a:blip r:embed="rId10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3457575"/>
                    </a:xfrm>
                    <a:prstGeom prst="rect">
                      <a:avLst/>
                    </a:prstGeom>
                    <a:noFill/>
                    <a:ln>
                      <a:noFill/>
                    </a:ln>
                  </pic:spPr>
                </pic:pic>
              </a:graphicData>
            </a:graphic>
          </wp:inline>
        </w:drawing>
      </w:r>
    </w:p>
    <w:p w:rsidR="00FD6AD7" w:rsidRPr="00D96620" w:rsidRDefault="00FD6AD7" w:rsidP="001868EC">
      <w:pPr>
        <w:spacing w:line="360" w:lineRule="auto"/>
        <w:ind w:firstLine="567"/>
        <w:rPr>
          <w:rFonts w:ascii="Times New Roman" w:hAnsi="Times New Roman"/>
          <w:sz w:val="28"/>
          <w:szCs w:val="28"/>
        </w:rPr>
      </w:pPr>
      <w:r w:rsidRPr="00D96620">
        <w:rPr>
          <w:rFonts w:ascii="Times New Roman" w:hAnsi="Times New Roman"/>
          <w:sz w:val="28"/>
          <w:szCs w:val="28"/>
          <w:lang w:val="uk-UA"/>
        </w:rPr>
        <w:t xml:space="preserve">Відобразимо вузли схеми, для цього натиснемо на панелі інструментів кнопку </w:t>
      </w:r>
      <w:r w:rsidRPr="00D96620">
        <w:rPr>
          <w:rFonts w:ascii="Times New Roman" w:hAnsi="Times New Roman"/>
          <w:sz w:val="28"/>
          <w:szCs w:val="28"/>
          <w:lang w:val="en-US"/>
        </w:rPr>
        <w:t>NodeNumbers</w:t>
      </w:r>
    </w:p>
    <w:p w:rsidR="00FD6AD7" w:rsidRPr="00D96620" w:rsidRDefault="009D1715" w:rsidP="000F2CA6">
      <w:pPr>
        <w:spacing w:line="360" w:lineRule="auto"/>
        <w:jc w:val="center"/>
        <w:rPr>
          <w:rFonts w:ascii="Times New Roman" w:hAnsi="Times New Roman"/>
          <w:sz w:val="28"/>
          <w:szCs w:val="28"/>
          <w:lang w:val="en-US"/>
        </w:rPr>
      </w:pPr>
      <w:r w:rsidRPr="00715033">
        <w:rPr>
          <w:rFonts w:ascii="Times New Roman" w:hAnsi="Times New Roman"/>
          <w:noProof/>
          <w:sz w:val="28"/>
          <w:szCs w:val="28"/>
          <w:lang w:val="uk-UA" w:eastAsia="uk-UA"/>
        </w:rPr>
        <w:drawing>
          <wp:inline distT="0" distB="0" distL="0" distR="0">
            <wp:extent cx="4953000" cy="3124200"/>
            <wp:effectExtent l="0" t="0" r="0" b="0"/>
            <wp:docPr id="908" name="Рисунок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4"/>
                    <pic:cNvPicPr>
                      <a:picLocks noChangeAspect="1" noChangeArrowheads="1"/>
                    </pic:cNvPicPr>
                  </pic:nvPicPr>
                  <pic:blipFill>
                    <a:blip r:embed="rId10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953000" cy="3124200"/>
                    </a:xfrm>
                    <a:prstGeom prst="rect">
                      <a:avLst/>
                    </a:prstGeom>
                    <a:noFill/>
                    <a:ln>
                      <a:noFill/>
                    </a:ln>
                  </pic:spPr>
                </pic:pic>
              </a:graphicData>
            </a:graphic>
          </wp:inline>
        </w:drawing>
      </w:r>
    </w:p>
    <w:p w:rsidR="00FD6AD7" w:rsidRPr="00481BD7" w:rsidRDefault="00FD6AD7" w:rsidP="001868EC">
      <w:pPr>
        <w:spacing w:line="360" w:lineRule="auto"/>
        <w:ind w:firstLine="567"/>
        <w:rPr>
          <w:rFonts w:ascii="Times New Roman" w:hAnsi="Times New Roman"/>
          <w:sz w:val="28"/>
          <w:szCs w:val="28"/>
        </w:rPr>
      </w:pPr>
      <w:r w:rsidRPr="00D96620">
        <w:rPr>
          <w:rFonts w:ascii="Times New Roman" w:hAnsi="Times New Roman"/>
          <w:sz w:val="28"/>
          <w:szCs w:val="28"/>
          <w:lang w:val="uk-UA"/>
        </w:rPr>
        <w:t xml:space="preserve">Для </w:t>
      </w:r>
      <w:r w:rsidR="00481BD7">
        <w:rPr>
          <w:rFonts w:ascii="Times New Roman" w:hAnsi="Times New Roman"/>
          <w:sz w:val="28"/>
          <w:szCs w:val="28"/>
          <w:lang w:val="uk-UA"/>
        </w:rPr>
        <w:t>того щоб побудувати вхідну характеристику с</w:t>
      </w:r>
      <w:r w:rsidRPr="00D96620">
        <w:rPr>
          <w:rFonts w:ascii="Times New Roman" w:hAnsi="Times New Roman"/>
          <w:sz w:val="28"/>
          <w:szCs w:val="28"/>
          <w:lang w:val="uk-UA"/>
        </w:rPr>
        <w:t xml:space="preserve">хеми перейдемо у вкладку </w:t>
      </w:r>
      <w:r w:rsidRPr="00D96620">
        <w:rPr>
          <w:rFonts w:ascii="Times New Roman" w:hAnsi="Times New Roman"/>
          <w:sz w:val="28"/>
          <w:szCs w:val="28"/>
          <w:lang w:val="en-US"/>
        </w:rPr>
        <w:t>Analysis</w:t>
      </w:r>
      <w:r w:rsidRPr="00D96620">
        <w:rPr>
          <w:rFonts w:ascii="Times New Roman" w:hAnsi="Times New Roman"/>
          <w:sz w:val="28"/>
          <w:szCs w:val="28"/>
        </w:rPr>
        <w:t xml:space="preserve"> – </w:t>
      </w:r>
      <w:r w:rsidRPr="00D96620">
        <w:rPr>
          <w:rFonts w:ascii="Times New Roman" w:hAnsi="Times New Roman"/>
          <w:sz w:val="28"/>
          <w:szCs w:val="28"/>
          <w:lang w:val="en-US"/>
        </w:rPr>
        <w:t>DC</w:t>
      </w:r>
      <w:r w:rsidRPr="00D96620">
        <w:rPr>
          <w:rFonts w:ascii="Times New Roman" w:hAnsi="Times New Roman"/>
          <w:sz w:val="28"/>
          <w:szCs w:val="28"/>
        </w:rPr>
        <w:t xml:space="preserve">… </w:t>
      </w:r>
      <w:r w:rsidRPr="00481BD7">
        <w:rPr>
          <w:rFonts w:ascii="Times New Roman" w:hAnsi="Times New Roman"/>
          <w:sz w:val="28"/>
          <w:szCs w:val="28"/>
        </w:rPr>
        <w:t>(</w:t>
      </w:r>
      <w:r w:rsidRPr="00D96620">
        <w:rPr>
          <w:rFonts w:ascii="Times New Roman" w:hAnsi="Times New Roman"/>
          <w:sz w:val="28"/>
          <w:szCs w:val="28"/>
          <w:lang w:val="en-US"/>
        </w:rPr>
        <w:t>Alt</w:t>
      </w:r>
      <w:r w:rsidRPr="00481BD7">
        <w:rPr>
          <w:rFonts w:ascii="Times New Roman" w:hAnsi="Times New Roman"/>
          <w:sz w:val="28"/>
          <w:szCs w:val="28"/>
        </w:rPr>
        <w:t>+3).</w:t>
      </w:r>
    </w:p>
    <w:p w:rsidR="0069776E" w:rsidRDefault="009D1715" w:rsidP="000F2CA6">
      <w:pPr>
        <w:spacing w:line="360" w:lineRule="auto"/>
        <w:jc w:val="center"/>
        <w:rPr>
          <w:rFonts w:ascii="Times New Roman" w:hAnsi="Times New Roman"/>
          <w:b/>
          <w:sz w:val="32"/>
          <w:szCs w:val="28"/>
          <w:lang w:val="uk-UA"/>
        </w:rPr>
      </w:pPr>
      <w:r w:rsidRPr="00715033">
        <w:rPr>
          <w:rFonts w:ascii="Times New Roman" w:hAnsi="Times New Roman"/>
          <w:b/>
          <w:noProof/>
          <w:sz w:val="32"/>
          <w:szCs w:val="28"/>
          <w:lang w:val="uk-UA" w:eastAsia="uk-UA"/>
        </w:rPr>
        <w:lastRenderedPageBreak/>
        <w:drawing>
          <wp:inline distT="0" distB="0" distL="0" distR="0">
            <wp:extent cx="2676525" cy="2895600"/>
            <wp:effectExtent l="0" t="0" r="0" b="0"/>
            <wp:docPr id="909" name="Рисунок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5"/>
                    <pic:cNvPicPr>
                      <a:picLocks noChangeAspect="1" noChangeArrowheads="1"/>
                    </pic:cNvPicPr>
                  </pic:nvPicPr>
                  <pic:blipFill>
                    <a:blip r:embed="rId10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76525" cy="2895600"/>
                    </a:xfrm>
                    <a:prstGeom prst="rect">
                      <a:avLst/>
                    </a:prstGeom>
                    <a:noFill/>
                    <a:ln>
                      <a:noFill/>
                    </a:ln>
                  </pic:spPr>
                </pic:pic>
              </a:graphicData>
            </a:graphic>
          </wp:inline>
        </w:drawing>
      </w:r>
    </w:p>
    <w:p w:rsidR="00481BD7" w:rsidRDefault="00481BD7" w:rsidP="001868EC">
      <w:pPr>
        <w:spacing w:line="360" w:lineRule="auto"/>
        <w:ind w:firstLine="567"/>
        <w:rPr>
          <w:rFonts w:ascii="Times New Roman" w:hAnsi="Times New Roman"/>
          <w:sz w:val="28"/>
          <w:szCs w:val="28"/>
        </w:rPr>
      </w:pPr>
      <w:r w:rsidRPr="00D96620">
        <w:rPr>
          <w:rFonts w:ascii="Times New Roman" w:hAnsi="Times New Roman"/>
          <w:sz w:val="28"/>
          <w:szCs w:val="28"/>
          <w:lang w:val="uk-UA"/>
        </w:rPr>
        <w:t xml:space="preserve">Для </w:t>
      </w:r>
      <w:r>
        <w:rPr>
          <w:rFonts w:ascii="Times New Roman" w:hAnsi="Times New Roman"/>
          <w:sz w:val="28"/>
          <w:szCs w:val="28"/>
          <w:lang w:val="uk-UA"/>
        </w:rPr>
        <w:t>того щоб побудувати вхідну характеристику</w:t>
      </w:r>
      <w:r w:rsidRPr="00D96620">
        <w:rPr>
          <w:rFonts w:ascii="Times New Roman" w:hAnsi="Times New Roman"/>
          <w:sz w:val="28"/>
          <w:szCs w:val="28"/>
          <w:lang w:val="uk-UA"/>
        </w:rPr>
        <w:t xml:space="preserve">, змінимо </w:t>
      </w:r>
      <w:r>
        <w:rPr>
          <w:rFonts w:ascii="Times New Roman" w:hAnsi="Times New Roman"/>
          <w:sz w:val="28"/>
          <w:szCs w:val="28"/>
          <w:lang w:val="uk-UA"/>
        </w:rPr>
        <w:t>параметри</w:t>
      </w:r>
      <w:r w:rsidRPr="00D96620">
        <w:rPr>
          <w:rFonts w:ascii="Times New Roman" w:hAnsi="Times New Roman"/>
          <w:sz w:val="28"/>
          <w:szCs w:val="28"/>
          <w:lang w:val="en-US"/>
        </w:rPr>
        <w:t>DCAnalysis</w:t>
      </w:r>
      <w:r w:rsidRPr="00D96620">
        <w:rPr>
          <w:rFonts w:ascii="Times New Roman" w:hAnsi="Times New Roman"/>
          <w:sz w:val="28"/>
          <w:szCs w:val="28"/>
        </w:rPr>
        <w:t>:</w:t>
      </w:r>
    </w:p>
    <w:p w:rsidR="00481BD7" w:rsidRDefault="009D1715" w:rsidP="000F2CA6">
      <w:pPr>
        <w:spacing w:line="360" w:lineRule="auto"/>
        <w:jc w:val="center"/>
        <w:rPr>
          <w:rFonts w:ascii="Times New Roman" w:hAnsi="Times New Roman"/>
          <w:sz w:val="28"/>
          <w:szCs w:val="28"/>
        </w:rPr>
      </w:pPr>
      <w:r w:rsidRPr="00715033">
        <w:rPr>
          <w:rFonts w:ascii="Times New Roman" w:hAnsi="Times New Roman"/>
          <w:noProof/>
          <w:sz w:val="28"/>
          <w:szCs w:val="28"/>
          <w:lang w:val="uk-UA" w:eastAsia="uk-UA"/>
        </w:rPr>
        <w:drawing>
          <wp:inline distT="0" distB="0" distL="0" distR="0">
            <wp:extent cx="6115050" cy="3124200"/>
            <wp:effectExtent l="0" t="0" r="0" b="0"/>
            <wp:docPr id="910" name="Рисунок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6"/>
                    <pic:cNvPicPr>
                      <a:picLocks noChangeAspect="1" noChangeArrowheads="1"/>
                    </pic:cNvPicPr>
                  </pic:nvPicPr>
                  <pic:blipFill>
                    <a:blip r:embed="rId10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3124200"/>
                    </a:xfrm>
                    <a:prstGeom prst="rect">
                      <a:avLst/>
                    </a:prstGeom>
                    <a:noFill/>
                    <a:ln>
                      <a:noFill/>
                    </a:ln>
                  </pic:spPr>
                </pic:pic>
              </a:graphicData>
            </a:graphic>
          </wp:inline>
        </w:drawing>
      </w:r>
    </w:p>
    <w:p w:rsidR="001868EC" w:rsidRDefault="009D1715" w:rsidP="000F2CA6">
      <w:pPr>
        <w:spacing w:line="360" w:lineRule="auto"/>
        <w:jc w:val="center"/>
        <w:rPr>
          <w:rFonts w:ascii="Times New Roman" w:hAnsi="Times New Roman"/>
          <w:sz w:val="28"/>
          <w:szCs w:val="28"/>
        </w:rPr>
      </w:pPr>
      <w:r w:rsidRPr="00715033">
        <w:rPr>
          <w:rFonts w:ascii="Times New Roman" w:hAnsi="Times New Roman"/>
          <w:noProof/>
          <w:sz w:val="28"/>
          <w:szCs w:val="28"/>
          <w:lang w:val="uk-UA" w:eastAsia="uk-UA"/>
        </w:rPr>
        <w:lastRenderedPageBreak/>
        <w:drawing>
          <wp:inline distT="0" distB="0" distL="0" distR="0">
            <wp:extent cx="6115050" cy="3133725"/>
            <wp:effectExtent l="0" t="0" r="0" b="0"/>
            <wp:docPr id="911" name="Рисунок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9"/>
                    <pic:cNvPicPr>
                      <a:picLocks noChangeAspect="1" noChangeArrowheads="1"/>
                    </pic:cNvPicPr>
                  </pic:nvPicPr>
                  <pic:blipFill>
                    <a:blip r:embed="rId1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3133725"/>
                    </a:xfrm>
                    <a:prstGeom prst="rect">
                      <a:avLst/>
                    </a:prstGeom>
                    <a:noFill/>
                    <a:ln>
                      <a:noFill/>
                    </a:ln>
                  </pic:spPr>
                </pic:pic>
              </a:graphicData>
            </a:graphic>
          </wp:inline>
        </w:drawing>
      </w:r>
    </w:p>
    <w:p w:rsidR="00FB622A" w:rsidRPr="00FB622A" w:rsidRDefault="00755479" w:rsidP="00FB622A">
      <w:pPr>
        <w:spacing w:line="360" w:lineRule="auto"/>
        <w:jc w:val="center"/>
        <w:rPr>
          <w:rFonts w:ascii="Times New Roman" w:hAnsi="Times New Roman"/>
          <w:i/>
          <w:sz w:val="28"/>
          <w:szCs w:val="28"/>
          <w:lang w:val="uk-UA"/>
        </w:rPr>
      </w:pPr>
      <w:r>
        <w:rPr>
          <w:rFonts w:ascii="Times New Roman" w:hAnsi="Times New Roman"/>
          <w:i/>
          <w:sz w:val="28"/>
          <w:szCs w:val="28"/>
          <w:lang w:val="uk-UA"/>
        </w:rPr>
        <w:t xml:space="preserve">Рисунок 2.13 - </w:t>
      </w:r>
      <w:r w:rsidR="00FB622A">
        <w:rPr>
          <w:rFonts w:ascii="Times New Roman" w:hAnsi="Times New Roman"/>
          <w:i/>
          <w:sz w:val="28"/>
          <w:szCs w:val="28"/>
          <w:lang w:val="uk-UA"/>
        </w:rPr>
        <w:t>Вхідна характеристика</w:t>
      </w:r>
    </w:p>
    <w:p w:rsidR="00554112" w:rsidRPr="00554112" w:rsidRDefault="00554112" w:rsidP="001868EC">
      <w:pPr>
        <w:spacing w:line="360" w:lineRule="auto"/>
        <w:ind w:firstLine="567"/>
        <w:rPr>
          <w:rFonts w:ascii="Times New Roman" w:hAnsi="Times New Roman"/>
          <w:sz w:val="28"/>
          <w:szCs w:val="28"/>
          <w:lang w:val="uk-UA"/>
        </w:rPr>
      </w:pPr>
      <w:r>
        <w:rPr>
          <w:rFonts w:ascii="Times New Roman" w:hAnsi="Times New Roman"/>
          <w:sz w:val="28"/>
          <w:szCs w:val="28"/>
          <w:lang w:val="uk-UA"/>
        </w:rPr>
        <w:t xml:space="preserve">По даним графіка знайдемо вхідний опір схеми, для цього скористаємось пунктами, </w:t>
      </w:r>
      <w:r>
        <w:rPr>
          <w:rFonts w:ascii="Times New Roman" w:hAnsi="Times New Roman"/>
          <w:sz w:val="28"/>
          <w:szCs w:val="28"/>
          <w:lang w:val="en-US"/>
        </w:rPr>
        <w:t>HorizontalTagMode</w:t>
      </w:r>
      <w:r>
        <w:rPr>
          <w:rFonts w:ascii="Times New Roman" w:hAnsi="Times New Roman"/>
          <w:sz w:val="28"/>
          <w:szCs w:val="28"/>
          <w:lang w:val="uk-UA"/>
        </w:rPr>
        <w:t xml:space="preserve">та </w:t>
      </w:r>
      <w:r>
        <w:rPr>
          <w:rFonts w:ascii="Times New Roman" w:hAnsi="Times New Roman"/>
          <w:sz w:val="28"/>
          <w:szCs w:val="28"/>
          <w:lang w:val="en-US"/>
        </w:rPr>
        <w:t>VerticalTagMode</w:t>
      </w:r>
      <w:r w:rsidR="00755479">
        <w:rPr>
          <w:rFonts w:ascii="Times New Roman" w:hAnsi="Times New Roman"/>
          <w:sz w:val="28"/>
          <w:szCs w:val="28"/>
          <w:lang w:val="uk-UA"/>
        </w:rPr>
        <w:t>,</w:t>
      </w:r>
      <w:r>
        <w:rPr>
          <w:rFonts w:ascii="Times New Roman" w:hAnsi="Times New Roman"/>
          <w:sz w:val="28"/>
          <w:szCs w:val="28"/>
          <w:lang w:val="uk-UA"/>
        </w:rPr>
        <w:t>що</w:t>
      </w:r>
      <w:r w:rsidR="00755479">
        <w:rPr>
          <w:rFonts w:ascii="Times New Roman" w:hAnsi="Times New Roman"/>
          <w:sz w:val="28"/>
          <w:szCs w:val="28"/>
          <w:lang w:val="uk-UA"/>
        </w:rPr>
        <w:t>б</w:t>
      </w:r>
      <w:r>
        <w:rPr>
          <w:rFonts w:ascii="Times New Roman" w:hAnsi="Times New Roman"/>
          <w:sz w:val="28"/>
          <w:szCs w:val="28"/>
          <w:lang w:val="uk-UA"/>
        </w:rPr>
        <w:t xml:space="preserve"> знайти прирости аргументу та функції даної характеристики.</w:t>
      </w:r>
    </w:p>
    <w:p w:rsidR="00554112" w:rsidRDefault="009D1715" w:rsidP="000F2CA6">
      <w:pPr>
        <w:spacing w:line="360" w:lineRule="auto"/>
        <w:jc w:val="center"/>
        <w:rPr>
          <w:rFonts w:ascii="Times New Roman" w:hAnsi="Times New Roman"/>
          <w:sz w:val="28"/>
          <w:szCs w:val="28"/>
        </w:rPr>
      </w:pPr>
      <w:r w:rsidRPr="00715033">
        <w:rPr>
          <w:rFonts w:ascii="Times New Roman" w:hAnsi="Times New Roman"/>
          <w:noProof/>
          <w:sz w:val="28"/>
          <w:szCs w:val="28"/>
          <w:lang w:val="uk-UA" w:eastAsia="uk-UA"/>
        </w:rPr>
        <w:drawing>
          <wp:inline distT="0" distB="0" distL="0" distR="0">
            <wp:extent cx="6115050" cy="342900"/>
            <wp:effectExtent l="0" t="0" r="0" b="0"/>
            <wp:docPr id="912" name="Рисунок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0"/>
                    <pic:cNvPicPr>
                      <a:picLocks noChangeAspect="1" noChangeArrowheads="1"/>
                    </pic:cNvPicPr>
                  </pic:nvPicPr>
                  <pic:blipFill>
                    <a:blip r:embed="rId1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342900"/>
                    </a:xfrm>
                    <a:prstGeom prst="rect">
                      <a:avLst/>
                    </a:prstGeom>
                    <a:noFill/>
                    <a:ln>
                      <a:noFill/>
                    </a:ln>
                  </pic:spPr>
                </pic:pic>
              </a:graphicData>
            </a:graphic>
          </wp:inline>
        </w:drawing>
      </w:r>
    </w:p>
    <w:p w:rsidR="00CB70EF" w:rsidRDefault="009D1715" w:rsidP="000F2CA6">
      <w:pPr>
        <w:spacing w:line="360" w:lineRule="auto"/>
        <w:jc w:val="center"/>
        <w:rPr>
          <w:rFonts w:ascii="Times New Roman" w:hAnsi="Times New Roman"/>
          <w:sz w:val="28"/>
          <w:szCs w:val="28"/>
        </w:rPr>
      </w:pPr>
      <w:r w:rsidRPr="00715033">
        <w:rPr>
          <w:rFonts w:ascii="Times New Roman" w:hAnsi="Times New Roman"/>
          <w:noProof/>
          <w:sz w:val="28"/>
          <w:szCs w:val="28"/>
          <w:lang w:val="uk-UA" w:eastAsia="uk-UA"/>
        </w:rPr>
        <w:drawing>
          <wp:inline distT="0" distB="0" distL="0" distR="0">
            <wp:extent cx="6124575" cy="3105150"/>
            <wp:effectExtent l="0" t="0" r="0" b="0"/>
            <wp:docPr id="913" name="Рисунок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1"/>
                    <pic:cNvPicPr>
                      <a:picLocks noChangeAspect="1" noChangeArrowheads="1"/>
                    </pic:cNvPicPr>
                  </pic:nvPicPr>
                  <pic:blipFill>
                    <a:blip r:embed="rId1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24575" cy="3105150"/>
                    </a:xfrm>
                    <a:prstGeom prst="rect">
                      <a:avLst/>
                    </a:prstGeom>
                    <a:noFill/>
                    <a:ln>
                      <a:noFill/>
                    </a:ln>
                  </pic:spPr>
                </pic:pic>
              </a:graphicData>
            </a:graphic>
          </wp:inline>
        </w:drawing>
      </w:r>
    </w:p>
    <w:p w:rsidR="00CB70EF" w:rsidRDefault="00CB70EF" w:rsidP="001868EC">
      <w:pPr>
        <w:spacing w:line="360" w:lineRule="auto"/>
        <w:ind w:firstLine="567"/>
        <w:rPr>
          <w:rFonts w:ascii="Times New Roman" w:hAnsi="Times New Roman"/>
          <w:sz w:val="28"/>
          <w:szCs w:val="28"/>
          <w:lang w:val="uk-UA"/>
        </w:rPr>
      </w:pPr>
      <w:r>
        <w:rPr>
          <w:rFonts w:ascii="Times New Roman" w:hAnsi="Times New Roman"/>
          <w:sz w:val="28"/>
          <w:szCs w:val="28"/>
          <w:lang w:val="uk-UA"/>
        </w:rPr>
        <w:t>По даним значенням знайдемо вхідний опір схеми:</w:t>
      </w:r>
    </w:p>
    <w:p w:rsidR="00CB70EF" w:rsidRPr="009D1715" w:rsidRDefault="00FC5E45" w:rsidP="001868EC">
      <w:pPr>
        <w:spacing w:line="360" w:lineRule="auto"/>
        <w:ind w:firstLine="567"/>
        <w:rPr>
          <w:rFonts w:ascii="Times New Roman" w:eastAsia="Times New Roman" w:hAnsi="Times New Roman"/>
          <w:sz w:val="28"/>
          <w:szCs w:val="28"/>
          <w:lang w:val="uk-UA"/>
        </w:rPr>
      </w:pPr>
      <m:oMathPara>
        <m:oMath>
          <m:sSub>
            <m:sSubPr>
              <m:ctrlPr>
                <w:rPr>
                  <w:rFonts w:ascii="Cambria Math" w:hAnsi="Cambria Math"/>
                  <w:sz w:val="28"/>
                  <w:szCs w:val="28"/>
                  <w:lang w:val="uk-UA"/>
                </w:rPr>
              </m:ctrlPr>
            </m:sSubPr>
            <m:e>
              <m:r>
                <w:rPr>
                  <w:rFonts w:ascii="Cambria Math" w:hAnsi="Cambria Math"/>
                  <w:sz w:val="28"/>
                  <w:szCs w:val="28"/>
                  <w:lang w:val="uk-UA"/>
                </w:rPr>
                <m:t>R</m:t>
              </m:r>
            </m:e>
            <m:sub>
              <m:r>
                <m:rPr>
                  <m:sty m:val="p"/>
                </m:rPr>
                <w:rPr>
                  <w:rFonts w:ascii="Cambria Math" w:hAnsi="Cambria Math"/>
                  <w:sz w:val="28"/>
                  <w:szCs w:val="28"/>
                  <w:lang w:val="uk-UA"/>
                </w:rPr>
                <m:t>вх</m:t>
              </m:r>
            </m:sub>
          </m:sSub>
          <m:r>
            <m:rPr>
              <m:sty m:val="p"/>
            </m:rPr>
            <w:rPr>
              <w:rFonts w:ascii="Cambria Math" w:hAnsi="Cambria Math"/>
              <w:sz w:val="28"/>
              <w:szCs w:val="28"/>
              <w:lang w:val="uk-UA"/>
            </w:rPr>
            <m:t>=</m:t>
          </m:r>
          <m:f>
            <m:fPr>
              <m:ctrlPr>
                <w:rPr>
                  <w:rFonts w:ascii="Cambria Math" w:hAnsi="Cambria Math"/>
                  <w:sz w:val="28"/>
                  <w:szCs w:val="28"/>
                  <w:lang w:val="uk-UA"/>
                </w:rPr>
              </m:ctrlPr>
            </m:fPr>
            <m:num>
              <m:sSub>
                <m:sSubPr>
                  <m:ctrlPr>
                    <w:rPr>
                      <w:rFonts w:ascii="Cambria Math" w:hAnsi="Cambria Math"/>
                      <w:sz w:val="28"/>
                      <w:szCs w:val="28"/>
                      <w:lang w:val="uk-UA"/>
                    </w:rPr>
                  </m:ctrlPr>
                </m:sSubPr>
                <m:e>
                  <m:r>
                    <w:rPr>
                      <w:rFonts w:ascii="Cambria Math" w:hAnsi="Cambria Math"/>
                      <w:sz w:val="28"/>
                      <w:szCs w:val="28"/>
                      <w:lang w:val="uk-UA"/>
                    </w:rPr>
                    <m:t>U</m:t>
                  </m:r>
                </m:e>
                <m:sub>
                  <m:r>
                    <m:rPr>
                      <m:sty m:val="p"/>
                    </m:rPr>
                    <w:rPr>
                      <w:rFonts w:ascii="Cambria Math" w:hAnsi="Cambria Math"/>
                      <w:sz w:val="28"/>
                      <w:szCs w:val="28"/>
                      <w:lang w:val="uk-UA"/>
                    </w:rPr>
                    <m:t>вх</m:t>
                  </m:r>
                </m:sub>
              </m:sSub>
            </m:num>
            <m:den>
              <m:sSub>
                <m:sSubPr>
                  <m:ctrlPr>
                    <w:rPr>
                      <w:rFonts w:ascii="Cambria Math" w:hAnsi="Cambria Math"/>
                      <w:sz w:val="28"/>
                      <w:szCs w:val="28"/>
                      <w:lang w:val="uk-UA"/>
                    </w:rPr>
                  </m:ctrlPr>
                </m:sSubPr>
                <m:e>
                  <m:r>
                    <w:rPr>
                      <w:rFonts w:ascii="Cambria Math" w:hAnsi="Cambria Math"/>
                      <w:sz w:val="28"/>
                      <w:szCs w:val="28"/>
                      <w:lang w:val="uk-UA"/>
                    </w:rPr>
                    <m:t>I</m:t>
                  </m:r>
                </m:e>
                <m:sub>
                  <m:r>
                    <m:rPr>
                      <m:sty m:val="p"/>
                    </m:rPr>
                    <w:rPr>
                      <w:rFonts w:ascii="Cambria Math" w:hAnsi="Cambria Math"/>
                      <w:sz w:val="28"/>
                      <w:szCs w:val="28"/>
                      <w:lang w:val="uk-UA"/>
                    </w:rPr>
                    <m:t>вх</m:t>
                  </m:r>
                </m:sub>
              </m:sSub>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4,99</m:t>
              </m:r>
            </m:num>
            <m:den>
              <m:r>
                <w:rPr>
                  <w:rFonts w:ascii="Cambria Math" w:hAnsi="Cambria Math"/>
                  <w:sz w:val="28"/>
                  <w:szCs w:val="28"/>
                  <w:lang w:val="uk-UA"/>
                </w:rPr>
                <m:t>9,896</m:t>
              </m:r>
            </m:den>
          </m:f>
          <m:r>
            <w:rPr>
              <w:rFonts w:ascii="Cambria Math" w:hAnsi="Cambria Math"/>
              <w:sz w:val="28"/>
              <w:szCs w:val="28"/>
              <w:lang w:val="uk-UA"/>
            </w:rPr>
            <m:t>=0,5</m:t>
          </m:r>
          <m:d>
            <m:dPr>
              <m:ctrlPr>
                <w:rPr>
                  <w:rFonts w:ascii="Cambria Math" w:eastAsia="Times New Roman" w:hAnsi="Cambria Math"/>
                  <w:i/>
                  <w:sz w:val="28"/>
                  <w:szCs w:val="28"/>
                  <w:lang w:val="uk-UA"/>
                </w:rPr>
              </m:ctrlPr>
            </m:dPr>
            <m:e>
              <m:r>
                <w:rPr>
                  <w:rFonts w:ascii="Cambria Math" w:eastAsia="Times New Roman" w:hAnsi="Cambria Math"/>
                  <w:sz w:val="28"/>
                  <w:szCs w:val="28"/>
                  <w:lang w:val="uk-UA"/>
                </w:rPr>
                <m:t>Ом</m:t>
              </m:r>
            </m:e>
          </m:d>
          <m:r>
            <w:rPr>
              <w:rFonts w:ascii="Cambria Math" w:eastAsia="Times New Roman" w:hAnsi="Cambria Math"/>
              <w:sz w:val="28"/>
              <w:szCs w:val="28"/>
              <w:lang w:val="uk-UA"/>
            </w:rPr>
            <m:t>.</m:t>
          </m:r>
        </m:oMath>
      </m:oMathPara>
    </w:p>
    <w:p w:rsidR="00CB70EF" w:rsidRDefault="00CB70EF" w:rsidP="001868EC">
      <w:pPr>
        <w:spacing w:line="360" w:lineRule="auto"/>
        <w:ind w:firstLine="567"/>
        <w:rPr>
          <w:rFonts w:ascii="Times New Roman" w:hAnsi="Times New Roman"/>
          <w:sz w:val="28"/>
          <w:szCs w:val="28"/>
          <w:lang w:val="uk-UA"/>
        </w:rPr>
      </w:pPr>
      <w:r>
        <w:rPr>
          <w:rFonts w:ascii="Times New Roman" w:hAnsi="Times New Roman"/>
          <w:sz w:val="28"/>
          <w:szCs w:val="28"/>
          <w:lang w:val="uk-UA"/>
        </w:rPr>
        <w:t xml:space="preserve">Побудуємо передавальну характеристику </w:t>
      </w:r>
      <w:r w:rsidR="00755479">
        <w:rPr>
          <w:rFonts w:ascii="Times New Roman" w:hAnsi="Times New Roman"/>
          <w:sz w:val="28"/>
          <w:szCs w:val="28"/>
          <w:lang w:val="uk-UA"/>
        </w:rPr>
        <w:t>за</w:t>
      </w:r>
      <w:r>
        <w:rPr>
          <w:rFonts w:ascii="Times New Roman" w:hAnsi="Times New Roman"/>
          <w:sz w:val="28"/>
          <w:szCs w:val="28"/>
          <w:lang w:val="uk-UA"/>
        </w:rPr>
        <w:t xml:space="preserve"> напру</w:t>
      </w:r>
      <w:r w:rsidR="00755479">
        <w:rPr>
          <w:rFonts w:ascii="Times New Roman" w:hAnsi="Times New Roman"/>
          <w:sz w:val="28"/>
          <w:szCs w:val="28"/>
          <w:lang w:val="uk-UA"/>
        </w:rPr>
        <w:t>гою</w:t>
      </w:r>
      <w:r>
        <w:rPr>
          <w:rFonts w:ascii="Times New Roman" w:hAnsi="Times New Roman"/>
          <w:sz w:val="28"/>
          <w:szCs w:val="28"/>
          <w:lang w:val="uk-UA"/>
        </w:rPr>
        <w:t xml:space="preserve">, для цього перейдемо </w:t>
      </w:r>
      <w:r w:rsidRPr="00D96620">
        <w:rPr>
          <w:rFonts w:ascii="Times New Roman" w:hAnsi="Times New Roman"/>
          <w:sz w:val="28"/>
          <w:szCs w:val="28"/>
          <w:lang w:val="uk-UA"/>
        </w:rPr>
        <w:t xml:space="preserve">у вкладку </w:t>
      </w:r>
      <w:r w:rsidRPr="00D96620">
        <w:rPr>
          <w:rFonts w:ascii="Times New Roman" w:hAnsi="Times New Roman"/>
          <w:sz w:val="28"/>
          <w:szCs w:val="28"/>
          <w:lang w:val="en-US"/>
        </w:rPr>
        <w:t>Analysis</w:t>
      </w:r>
      <w:r w:rsidRPr="00D96620">
        <w:rPr>
          <w:rFonts w:ascii="Times New Roman" w:hAnsi="Times New Roman"/>
          <w:sz w:val="28"/>
          <w:szCs w:val="28"/>
        </w:rPr>
        <w:t xml:space="preserve"> – </w:t>
      </w:r>
      <w:r w:rsidRPr="00D96620">
        <w:rPr>
          <w:rFonts w:ascii="Times New Roman" w:hAnsi="Times New Roman"/>
          <w:sz w:val="28"/>
          <w:szCs w:val="28"/>
          <w:lang w:val="en-US"/>
        </w:rPr>
        <w:t>DC</w:t>
      </w:r>
      <w:r w:rsidRPr="00D96620">
        <w:rPr>
          <w:rFonts w:ascii="Times New Roman" w:hAnsi="Times New Roman"/>
          <w:sz w:val="28"/>
          <w:szCs w:val="28"/>
        </w:rPr>
        <w:t xml:space="preserve">… </w:t>
      </w:r>
      <w:r w:rsidRPr="00481BD7">
        <w:rPr>
          <w:rFonts w:ascii="Times New Roman" w:hAnsi="Times New Roman"/>
          <w:sz w:val="28"/>
          <w:szCs w:val="28"/>
        </w:rPr>
        <w:t>(</w:t>
      </w:r>
      <w:r w:rsidRPr="00D96620">
        <w:rPr>
          <w:rFonts w:ascii="Times New Roman" w:hAnsi="Times New Roman"/>
          <w:sz w:val="28"/>
          <w:szCs w:val="28"/>
          <w:lang w:val="en-US"/>
        </w:rPr>
        <w:t>Alt</w:t>
      </w:r>
      <w:r>
        <w:rPr>
          <w:rFonts w:ascii="Times New Roman" w:hAnsi="Times New Roman"/>
          <w:sz w:val="28"/>
          <w:szCs w:val="28"/>
        </w:rPr>
        <w:t xml:space="preserve">+3), та </w:t>
      </w:r>
      <w:r w:rsidRPr="003D0A8E">
        <w:rPr>
          <w:rFonts w:ascii="Times New Roman" w:hAnsi="Times New Roman"/>
          <w:sz w:val="28"/>
          <w:szCs w:val="28"/>
          <w:lang w:val="uk-UA"/>
        </w:rPr>
        <w:t>змінимо</w:t>
      </w:r>
      <w:r w:rsidR="003D0A8E" w:rsidRPr="003D0A8E">
        <w:rPr>
          <w:rFonts w:ascii="Times New Roman" w:hAnsi="Times New Roman"/>
          <w:sz w:val="28"/>
          <w:szCs w:val="28"/>
          <w:lang w:val="uk-UA"/>
        </w:rPr>
        <w:t xml:space="preserve"> параметри моделювання</w:t>
      </w:r>
      <w:r w:rsidR="003D0A8E">
        <w:rPr>
          <w:rFonts w:ascii="Times New Roman" w:hAnsi="Times New Roman"/>
          <w:sz w:val="28"/>
          <w:szCs w:val="28"/>
          <w:lang w:val="uk-UA"/>
        </w:rPr>
        <w:t>:</w:t>
      </w:r>
    </w:p>
    <w:p w:rsidR="003D0A8E" w:rsidRPr="003D0A8E" w:rsidRDefault="009D1715" w:rsidP="000F2CA6">
      <w:pPr>
        <w:spacing w:line="360" w:lineRule="auto"/>
        <w:jc w:val="center"/>
        <w:rPr>
          <w:rFonts w:ascii="Times New Roman" w:hAnsi="Times New Roman"/>
          <w:sz w:val="28"/>
          <w:szCs w:val="28"/>
          <w:lang w:val="en-US"/>
        </w:rPr>
      </w:pPr>
      <w:r w:rsidRPr="00715033">
        <w:rPr>
          <w:rFonts w:ascii="Times New Roman" w:hAnsi="Times New Roman"/>
          <w:noProof/>
          <w:sz w:val="28"/>
          <w:szCs w:val="28"/>
          <w:lang w:val="uk-UA" w:eastAsia="uk-UA"/>
        </w:rPr>
        <w:drawing>
          <wp:inline distT="0" distB="0" distL="0" distR="0">
            <wp:extent cx="6115050" cy="3124200"/>
            <wp:effectExtent l="0" t="0" r="0" b="0"/>
            <wp:docPr id="915"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4"/>
                    <pic:cNvPicPr>
                      <a:picLocks noChangeAspect="1" noChangeArrowheads="1"/>
                    </pic:cNvPicPr>
                  </pic:nvPicPr>
                  <pic:blipFill>
                    <a:blip r:embed="rId1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3124200"/>
                    </a:xfrm>
                    <a:prstGeom prst="rect">
                      <a:avLst/>
                    </a:prstGeom>
                    <a:noFill/>
                    <a:ln>
                      <a:noFill/>
                    </a:ln>
                  </pic:spPr>
                </pic:pic>
              </a:graphicData>
            </a:graphic>
          </wp:inline>
        </w:drawing>
      </w:r>
    </w:p>
    <w:p w:rsidR="00CB70EF" w:rsidRDefault="009D1715" w:rsidP="000F2CA6">
      <w:pPr>
        <w:spacing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6115050" cy="3305175"/>
            <wp:effectExtent l="0" t="0" r="0" b="0"/>
            <wp:docPr id="916"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8"/>
                    <pic:cNvPicPr>
                      <a:picLocks noChangeAspect="1" noChangeArrowheads="1"/>
                    </pic:cNvPicPr>
                  </pic:nvPicPr>
                  <pic:blipFill>
                    <a:blip r:embed="rId1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3305175"/>
                    </a:xfrm>
                    <a:prstGeom prst="rect">
                      <a:avLst/>
                    </a:prstGeom>
                    <a:noFill/>
                    <a:ln>
                      <a:noFill/>
                    </a:ln>
                  </pic:spPr>
                </pic:pic>
              </a:graphicData>
            </a:graphic>
          </wp:inline>
        </w:drawing>
      </w:r>
    </w:p>
    <w:p w:rsidR="00FB622A" w:rsidRPr="003D0A8E" w:rsidRDefault="00755479" w:rsidP="00FB622A">
      <w:pPr>
        <w:spacing w:line="360" w:lineRule="auto"/>
        <w:jc w:val="center"/>
        <w:rPr>
          <w:rFonts w:ascii="Times New Roman" w:hAnsi="Times New Roman"/>
          <w:sz w:val="28"/>
          <w:szCs w:val="28"/>
          <w:lang w:val="uk-UA"/>
        </w:rPr>
      </w:pPr>
      <w:r>
        <w:rPr>
          <w:rFonts w:ascii="Times New Roman" w:hAnsi="Times New Roman"/>
          <w:i/>
          <w:sz w:val="28"/>
          <w:szCs w:val="28"/>
          <w:lang w:val="uk-UA"/>
        </w:rPr>
        <w:t xml:space="preserve">Рисунок 2.14 - </w:t>
      </w:r>
      <w:r w:rsidR="00FB622A">
        <w:rPr>
          <w:rFonts w:ascii="Times New Roman" w:hAnsi="Times New Roman"/>
          <w:i/>
          <w:sz w:val="28"/>
          <w:szCs w:val="28"/>
          <w:lang w:val="uk-UA"/>
        </w:rPr>
        <w:t xml:space="preserve">Передавальна характеристика </w:t>
      </w:r>
      <w:r>
        <w:rPr>
          <w:rFonts w:ascii="Times New Roman" w:hAnsi="Times New Roman"/>
          <w:i/>
          <w:sz w:val="28"/>
          <w:szCs w:val="28"/>
          <w:lang w:val="uk-UA"/>
        </w:rPr>
        <w:t>за</w:t>
      </w:r>
      <w:r w:rsidR="00FB622A">
        <w:rPr>
          <w:rFonts w:ascii="Times New Roman" w:hAnsi="Times New Roman"/>
          <w:i/>
          <w:sz w:val="28"/>
          <w:szCs w:val="28"/>
          <w:lang w:val="uk-UA"/>
        </w:rPr>
        <w:t xml:space="preserve"> напру</w:t>
      </w:r>
      <w:r>
        <w:rPr>
          <w:rFonts w:ascii="Times New Roman" w:hAnsi="Times New Roman"/>
          <w:i/>
          <w:sz w:val="28"/>
          <w:szCs w:val="28"/>
          <w:lang w:val="uk-UA"/>
        </w:rPr>
        <w:t>гою</w:t>
      </w:r>
    </w:p>
    <w:p w:rsidR="00BB24C0" w:rsidRPr="00D96620" w:rsidRDefault="00BB24C0" w:rsidP="001868EC">
      <w:pPr>
        <w:spacing w:line="360" w:lineRule="auto"/>
        <w:ind w:firstLine="567"/>
        <w:rPr>
          <w:rFonts w:ascii="Times New Roman" w:hAnsi="Times New Roman"/>
          <w:sz w:val="28"/>
          <w:szCs w:val="28"/>
          <w:lang w:val="uk-UA"/>
        </w:rPr>
      </w:pPr>
      <w:r w:rsidRPr="00D96620">
        <w:rPr>
          <w:rFonts w:ascii="Times New Roman" w:hAnsi="Times New Roman"/>
          <w:sz w:val="28"/>
          <w:szCs w:val="28"/>
          <w:lang w:val="uk-UA"/>
        </w:rPr>
        <w:lastRenderedPageBreak/>
        <w:t>Для знаходження коефіцієнта</w:t>
      </w:r>
      <w:r>
        <w:rPr>
          <w:rFonts w:ascii="Times New Roman" w:hAnsi="Times New Roman"/>
          <w:sz w:val="28"/>
          <w:szCs w:val="28"/>
          <w:lang w:val="uk-UA"/>
        </w:rPr>
        <w:t xml:space="preserve">посилення </w:t>
      </w:r>
      <w:r w:rsidR="00755479">
        <w:rPr>
          <w:rFonts w:ascii="Times New Roman" w:hAnsi="Times New Roman"/>
          <w:sz w:val="28"/>
          <w:szCs w:val="28"/>
          <w:lang w:val="uk-UA"/>
        </w:rPr>
        <w:t>за</w:t>
      </w:r>
      <w:r>
        <w:rPr>
          <w:rFonts w:ascii="Times New Roman" w:hAnsi="Times New Roman"/>
          <w:sz w:val="28"/>
          <w:szCs w:val="28"/>
          <w:lang w:val="uk-UA"/>
        </w:rPr>
        <w:t xml:space="preserve"> напру</w:t>
      </w:r>
      <w:r w:rsidR="00755479">
        <w:rPr>
          <w:rFonts w:ascii="Times New Roman" w:hAnsi="Times New Roman"/>
          <w:sz w:val="28"/>
          <w:szCs w:val="28"/>
          <w:lang w:val="uk-UA"/>
        </w:rPr>
        <w:t>гою</w:t>
      </w:r>
      <w:r w:rsidRPr="00D96620">
        <w:rPr>
          <w:rFonts w:ascii="Times New Roman" w:hAnsi="Times New Roman"/>
          <w:sz w:val="28"/>
          <w:szCs w:val="28"/>
          <w:lang w:val="uk-UA"/>
        </w:rPr>
        <w:t xml:space="preserve"> включимо відображення точок для </w:t>
      </w:r>
      <w:r>
        <w:rPr>
          <w:rFonts w:ascii="Times New Roman" w:hAnsi="Times New Roman"/>
          <w:sz w:val="28"/>
          <w:szCs w:val="28"/>
          <w:lang w:val="uk-UA"/>
        </w:rPr>
        <w:t>даної характеристики</w:t>
      </w:r>
      <w:r w:rsidRPr="00D96620">
        <w:rPr>
          <w:rFonts w:ascii="Times New Roman" w:hAnsi="Times New Roman"/>
          <w:sz w:val="28"/>
          <w:szCs w:val="28"/>
          <w:lang w:val="uk-UA"/>
        </w:rPr>
        <w:t xml:space="preserve">, для цього натиснемо на панелі інструментів кнопку </w:t>
      </w:r>
      <w:r w:rsidRPr="00D96620">
        <w:rPr>
          <w:rFonts w:ascii="Times New Roman" w:hAnsi="Times New Roman"/>
          <w:sz w:val="28"/>
          <w:szCs w:val="28"/>
          <w:lang w:val="en-US"/>
        </w:rPr>
        <w:t>CursorMode</w:t>
      </w:r>
      <w:r>
        <w:rPr>
          <w:rFonts w:ascii="Times New Roman" w:hAnsi="Times New Roman"/>
          <w:sz w:val="28"/>
          <w:szCs w:val="28"/>
          <w:lang w:val="uk-UA"/>
        </w:rPr>
        <w:t>, та за допомогою лівої та правої кнопки миші налаштуємо точки на потрібному інтервалі</w:t>
      </w:r>
      <w:r w:rsidRPr="00D96620">
        <w:rPr>
          <w:rFonts w:ascii="Times New Roman" w:hAnsi="Times New Roman"/>
          <w:sz w:val="28"/>
          <w:szCs w:val="28"/>
          <w:lang w:val="uk-UA"/>
        </w:rPr>
        <w:t>:</w:t>
      </w:r>
    </w:p>
    <w:p w:rsidR="00CB70EF" w:rsidRDefault="009D1715" w:rsidP="000F2CA6">
      <w:pPr>
        <w:spacing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3867150" cy="533400"/>
            <wp:effectExtent l="0" t="0" r="0" b="0"/>
            <wp:docPr id="917"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6"/>
                    <pic:cNvPicPr>
                      <a:picLocks noChangeAspect="1" noChangeArrowheads="1"/>
                    </pic:cNvPicPr>
                  </pic:nvPicPr>
                  <pic:blipFill>
                    <a:blip r:embed="rId11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867150" cy="533400"/>
                    </a:xfrm>
                    <a:prstGeom prst="rect">
                      <a:avLst/>
                    </a:prstGeom>
                    <a:noFill/>
                    <a:ln>
                      <a:noFill/>
                    </a:ln>
                  </pic:spPr>
                </pic:pic>
              </a:graphicData>
            </a:graphic>
          </wp:inline>
        </w:drawing>
      </w:r>
    </w:p>
    <w:p w:rsidR="00BB24C0" w:rsidRPr="003D0A8E" w:rsidRDefault="009D1715" w:rsidP="000F2CA6">
      <w:pPr>
        <w:spacing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6115050" cy="3448050"/>
            <wp:effectExtent l="0" t="0" r="0" b="0"/>
            <wp:docPr id="918"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9"/>
                    <pic:cNvPicPr>
                      <a:picLocks noChangeAspect="1" noChangeArrowheads="1"/>
                    </pic:cNvPicPr>
                  </pic:nvPicPr>
                  <pic:blipFill>
                    <a:blip r:embed="rId11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3448050"/>
                    </a:xfrm>
                    <a:prstGeom prst="rect">
                      <a:avLst/>
                    </a:prstGeom>
                    <a:noFill/>
                    <a:ln>
                      <a:noFill/>
                    </a:ln>
                  </pic:spPr>
                </pic:pic>
              </a:graphicData>
            </a:graphic>
          </wp:inline>
        </w:drawing>
      </w:r>
    </w:p>
    <w:p w:rsidR="00CB70EF" w:rsidRDefault="00BB24C0" w:rsidP="001868EC">
      <w:pPr>
        <w:spacing w:line="360" w:lineRule="auto"/>
        <w:ind w:firstLine="567"/>
        <w:rPr>
          <w:rFonts w:ascii="Times New Roman" w:hAnsi="Times New Roman"/>
          <w:sz w:val="28"/>
          <w:szCs w:val="28"/>
          <w:lang w:val="uk-UA"/>
        </w:rPr>
      </w:pPr>
      <w:r>
        <w:rPr>
          <w:rFonts w:ascii="Times New Roman" w:hAnsi="Times New Roman"/>
          <w:sz w:val="28"/>
          <w:szCs w:val="28"/>
          <w:lang w:val="uk-UA"/>
        </w:rPr>
        <w:t xml:space="preserve">За допомогою значень </w:t>
      </w:r>
      <w:r w:rsidR="00A34450">
        <w:rPr>
          <w:rFonts w:ascii="Times New Roman" w:hAnsi="Times New Roman"/>
          <w:sz w:val="28"/>
          <w:szCs w:val="28"/>
          <w:lang w:val="en-US"/>
        </w:rPr>
        <w:t>Delta</w:t>
      </w:r>
      <w:r w:rsidR="00A34450">
        <w:rPr>
          <w:rFonts w:ascii="Times New Roman" w:hAnsi="Times New Roman"/>
          <w:sz w:val="28"/>
          <w:szCs w:val="28"/>
          <w:lang w:val="uk-UA"/>
        </w:rPr>
        <w:t>по даній характеристиці знаходимо коефіцієнт:</w:t>
      </w:r>
    </w:p>
    <w:p w:rsidR="00A34450" w:rsidRPr="009D1715" w:rsidRDefault="00FC5E45" w:rsidP="001868EC">
      <w:pPr>
        <w:spacing w:line="360" w:lineRule="auto"/>
        <w:ind w:firstLine="567"/>
        <w:rPr>
          <w:rFonts w:ascii="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en-US"/>
                </w:rPr>
                <m:t>k</m:t>
              </m:r>
            </m:e>
            <m:sub>
              <m:r>
                <w:rPr>
                  <w:rFonts w:ascii="Cambria Math" w:hAnsi="Cambria Math"/>
                  <w:sz w:val="28"/>
                  <w:szCs w:val="28"/>
                  <w:lang w:val="uk-UA"/>
                </w:rPr>
                <m:t>U</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вих</m:t>
                  </m:r>
                </m:sub>
              </m:sSub>
            </m:num>
            <m:den>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en-US"/>
                    </w:rPr>
                    <m:t>U</m:t>
                  </m:r>
                </m:e>
                <m:sub>
                  <m:r>
                    <w:rPr>
                      <w:rFonts w:ascii="Cambria Math" w:hAnsi="Cambria Math"/>
                      <w:sz w:val="28"/>
                      <w:szCs w:val="28"/>
                    </w:rPr>
                    <m:t>вх</m:t>
                  </m:r>
                </m:sub>
              </m:sSub>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ке</m:t>
                  </m:r>
                </m:sub>
              </m:sSub>
            </m:num>
            <m:den>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en-US"/>
                    </w:rPr>
                    <m:t>U</m:t>
                  </m:r>
                </m:e>
                <m:sub>
                  <m:r>
                    <w:rPr>
                      <w:rFonts w:ascii="Cambria Math" w:hAnsi="Cambria Math"/>
                      <w:sz w:val="28"/>
                      <w:szCs w:val="28"/>
                    </w:rPr>
                    <m:t>бе</m:t>
                  </m:r>
                </m:sub>
              </m:sSub>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4,258</m:t>
              </m:r>
            </m:num>
            <m:den>
              <m:r>
                <w:rPr>
                  <w:rFonts w:ascii="Cambria Math" w:hAnsi="Cambria Math"/>
                  <w:sz w:val="28"/>
                  <w:szCs w:val="28"/>
                  <w:lang w:val="uk-UA"/>
                </w:rPr>
                <m:t>106,838∙</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-3</m:t>
                  </m:r>
                </m:sup>
              </m:sSup>
            </m:den>
          </m:f>
          <m:r>
            <w:rPr>
              <w:rFonts w:ascii="Cambria Math" w:hAnsi="Cambria Math"/>
              <w:sz w:val="28"/>
              <w:szCs w:val="28"/>
              <w:lang w:val="uk-UA"/>
            </w:rPr>
            <m:t>=-39,85</m:t>
          </m:r>
        </m:oMath>
      </m:oMathPara>
    </w:p>
    <w:p w:rsidR="00A34450" w:rsidRDefault="00A34450" w:rsidP="001868EC">
      <w:pPr>
        <w:spacing w:line="360" w:lineRule="auto"/>
        <w:ind w:firstLine="567"/>
        <w:rPr>
          <w:rFonts w:ascii="Times New Roman" w:hAnsi="Times New Roman"/>
          <w:sz w:val="28"/>
          <w:szCs w:val="28"/>
          <w:lang w:val="uk-UA"/>
        </w:rPr>
      </w:pPr>
      <w:r>
        <w:rPr>
          <w:rFonts w:ascii="Times New Roman" w:hAnsi="Times New Roman"/>
          <w:sz w:val="28"/>
          <w:szCs w:val="28"/>
          <w:lang w:val="uk-UA"/>
        </w:rPr>
        <w:t xml:space="preserve">Побудуємо передавальну характеристику по струму, для цього перейдемо </w:t>
      </w:r>
      <w:r w:rsidRPr="00D96620">
        <w:rPr>
          <w:rFonts w:ascii="Times New Roman" w:hAnsi="Times New Roman"/>
          <w:sz w:val="28"/>
          <w:szCs w:val="28"/>
          <w:lang w:val="uk-UA"/>
        </w:rPr>
        <w:t xml:space="preserve">у вкладку </w:t>
      </w:r>
      <w:r w:rsidRPr="00D96620">
        <w:rPr>
          <w:rFonts w:ascii="Times New Roman" w:hAnsi="Times New Roman"/>
          <w:sz w:val="28"/>
          <w:szCs w:val="28"/>
          <w:lang w:val="en-US"/>
        </w:rPr>
        <w:t>Analysis</w:t>
      </w:r>
      <w:r w:rsidRPr="00D96620">
        <w:rPr>
          <w:rFonts w:ascii="Times New Roman" w:hAnsi="Times New Roman"/>
          <w:sz w:val="28"/>
          <w:szCs w:val="28"/>
        </w:rPr>
        <w:t xml:space="preserve"> – </w:t>
      </w:r>
      <w:r w:rsidRPr="00D96620">
        <w:rPr>
          <w:rFonts w:ascii="Times New Roman" w:hAnsi="Times New Roman"/>
          <w:sz w:val="28"/>
          <w:szCs w:val="28"/>
          <w:lang w:val="en-US"/>
        </w:rPr>
        <w:t>DC</w:t>
      </w:r>
      <w:r w:rsidRPr="00D96620">
        <w:rPr>
          <w:rFonts w:ascii="Times New Roman" w:hAnsi="Times New Roman"/>
          <w:sz w:val="28"/>
          <w:szCs w:val="28"/>
        </w:rPr>
        <w:t xml:space="preserve">… </w:t>
      </w:r>
      <w:r w:rsidRPr="00481BD7">
        <w:rPr>
          <w:rFonts w:ascii="Times New Roman" w:hAnsi="Times New Roman"/>
          <w:sz w:val="28"/>
          <w:szCs w:val="28"/>
        </w:rPr>
        <w:t>(</w:t>
      </w:r>
      <w:r w:rsidRPr="00D96620">
        <w:rPr>
          <w:rFonts w:ascii="Times New Roman" w:hAnsi="Times New Roman"/>
          <w:sz w:val="28"/>
          <w:szCs w:val="28"/>
          <w:lang w:val="en-US"/>
        </w:rPr>
        <w:t>Alt</w:t>
      </w:r>
      <w:r>
        <w:rPr>
          <w:rFonts w:ascii="Times New Roman" w:hAnsi="Times New Roman"/>
          <w:sz w:val="28"/>
          <w:szCs w:val="28"/>
        </w:rPr>
        <w:t xml:space="preserve">+3), та </w:t>
      </w:r>
      <w:r w:rsidRPr="003D0A8E">
        <w:rPr>
          <w:rFonts w:ascii="Times New Roman" w:hAnsi="Times New Roman"/>
          <w:sz w:val="28"/>
          <w:szCs w:val="28"/>
          <w:lang w:val="uk-UA"/>
        </w:rPr>
        <w:t>змінимо параметри моделювання</w:t>
      </w:r>
      <w:r>
        <w:rPr>
          <w:rFonts w:ascii="Times New Roman" w:hAnsi="Times New Roman"/>
          <w:sz w:val="28"/>
          <w:szCs w:val="28"/>
          <w:lang w:val="uk-UA"/>
        </w:rPr>
        <w:t>:</w:t>
      </w:r>
    </w:p>
    <w:p w:rsidR="00A34450" w:rsidRPr="003D0A8E" w:rsidRDefault="009D1715" w:rsidP="000F2CA6">
      <w:pPr>
        <w:spacing w:line="360" w:lineRule="auto"/>
        <w:jc w:val="center"/>
        <w:rPr>
          <w:rFonts w:ascii="Times New Roman" w:hAnsi="Times New Roman"/>
          <w:sz w:val="28"/>
          <w:szCs w:val="28"/>
          <w:lang w:val="en-US"/>
        </w:rPr>
      </w:pPr>
      <w:r w:rsidRPr="00715033">
        <w:rPr>
          <w:rFonts w:ascii="Times New Roman" w:hAnsi="Times New Roman"/>
          <w:noProof/>
          <w:sz w:val="28"/>
          <w:szCs w:val="28"/>
          <w:lang w:val="uk-UA" w:eastAsia="uk-UA"/>
        </w:rPr>
        <w:lastRenderedPageBreak/>
        <w:drawing>
          <wp:inline distT="0" distB="0" distL="0" distR="0">
            <wp:extent cx="6115050" cy="3124200"/>
            <wp:effectExtent l="0" t="0" r="0" b="0"/>
            <wp:docPr id="920" name="Рисунок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4"/>
                    <pic:cNvPicPr>
                      <a:picLocks noChangeAspect="1" noChangeArrowheads="1"/>
                    </pic:cNvPicPr>
                  </pic:nvPicPr>
                  <pic:blipFill>
                    <a:blip r:embed="rId11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3124200"/>
                    </a:xfrm>
                    <a:prstGeom prst="rect">
                      <a:avLst/>
                    </a:prstGeom>
                    <a:noFill/>
                    <a:ln>
                      <a:noFill/>
                    </a:ln>
                  </pic:spPr>
                </pic:pic>
              </a:graphicData>
            </a:graphic>
          </wp:inline>
        </w:drawing>
      </w:r>
    </w:p>
    <w:p w:rsidR="00A34450" w:rsidRDefault="009D1715" w:rsidP="000F2CA6">
      <w:pPr>
        <w:spacing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6096000" cy="3276600"/>
            <wp:effectExtent l="0" t="0" r="0" b="0"/>
            <wp:docPr id="921" name="Рисунок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5"/>
                    <pic:cNvPicPr>
                      <a:picLocks noChangeAspect="1" noChangeArrowheads="1"/>
                    </pic:cNvPicPr>
                  </pic:nvPicPr>
                  <pic:blipFill>
                    <a:blip r:embed="rId11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096000" cy="3276600"/>
                    </a:xfrm>
                    <a:prstGeom prst="rect">
                      <a:avLst/>
                    </a:prstGeom>
                    <a:noFill/>
                    <a:ln>
                      <a:noFill/>
                    </a:ln>
                  </pic:spPr>
                </pic:pic>
              </a:graphicData>
            </a:graphic>
          </wp:inline>
        </w:drawing>
      </w:r>
    </w:p>
    <w:p w:rsidR="00FB622A" w:rsidRPr="003D0A8E" w:rsidRDefault="00755479" w:rsidP="00FB622A">
      <w:pPr>
        <w:spacing w:line="360" w:lineRule="auto"/>
        <w:jc w:val="center"/>
        <w:rPr>
          <w:rFonts w:ascii="Times New Roman" w:hAnsi="Times New Roman"/>
          <w:sz w:val="28"/>
          <w:szCs w:val="28"/>
          <w:lang w:val="uk-UA"/>
        </w:rPr>
      </w:pPr>
      <w:r>
        <w:rPr>
          <w:rFonts w:ascii="Times New Roman" w:hAnsi="Times New Roman"/>
          <w:i/>
          <w:sz w:val="28"/>
          <w:szCs w:val="28"/>
          <w:lang w:val="uk-UA"/>
        </w:rPr>
        <w:t xml:space="preserve">Рисунок 2.15 - </w:t>
      </w:r>
      <w:r w:rsidR="00FB622A">
        <w:rPr>
          <w:rFonts w:ascii="Times New Roman" w:hAnsi="Times New Roman"/>
          <w:i/>
          <w:sz w:val="28"/>
          <w:szCs w:val="28"/>
          <w:lang w:val="uk-UA"/>
        </w:rPr>
        <w:t xml:space="preserve">Передавальна характеристика </w:t>
      </w:r>
      <w:r>
        <w:rPr>
          <w:rFonts w:ascii="Times New Roman" w:hAnsi="Times New Roman"/>
          <w:i/>
          <w:sz w:val="28"/>
          <w:szCs w:val="28"/>
          <w:lang w:val="uk-UA"/>
        </w:rPr>
        <w:t>за</w:t>
      </w:r>
      <w:r w:rsidR="00FB622A">
        <w:rPr>
          <w:rFonts w:ascii="Times New Roman" w:hAnsi="Times New Roman"/>
          <w:i/>
          <w:sz w:val="28"/>
          <w:szCs w:val="28"/>
          <w:lang w:val="uk-UA"/>
        </w:rPr>
        <w:t xml:space="preserve"> струм</w:t>
      </w:r>
      <w:r>
        <w:rPr>
          <w:rFonts w:ascii="Times New Roman" w:hAnsi="Times New Roman"/>
          <w:i/>
          <w:sz w:val="28"/>
          <w:szCs w:val="28"/>
          <w:lang w:val="uk-UA"/>
        </w:rPr>
        <w:t>ом</w:t>
      </w:r>
    </w:p>
    <w:p w:rsidR="00A34450" w:rsidRPr="00D96620" w:rsidRDefault="00A34450" w:rsidP="001868EC">
      <w:pPr>
        <w:spacing w:line="360" w:lineRule="auto"/>
        <w:ind w:firstLine="567"/>
        <w:rPr>
          <w:rFonts w:ascii="Times New Roman" w:hAnsi="Times New Roman"/>
          <w:sz w:val="28"/>
          <w:szCs w:val="28"/>
          <w:lang w:val="uk-UA"/>
        </w:rPr>
      </w:pPr>
      <w:r w:rsidRPr="00D96620">
        <w:rPr>
          <w:rFonts w:ascii="Times New Roman" w:hAnsi="Times New Roman"/>
          <w:sz w:val="28"/>
          <w:szCs w:val="28"/>
          <w:lang w:val="uk-UA"/>
        </w:rPr>
        <w:t>Для знаходження коефіцієнта</w:t>
      </w:r>
      <w:r>
        <w:rPr>
          <w:rFonts w:ascii="Times New Roman" w:hAnsi="Times New Roman"/>
          <w:sz w:val="28"/>
          <w:szCs w:val="28"/>
          <w:lang w:val="uk-UA"/>
        </w:rPr>
        <w:t xml:space="preserve">посилення </w:t>
      </w:r>
      <w:r w:rsidR="00755479">
        <w:rPr>
          <w:rFonts w:ascii="Times New Roman" w:hAnsi="Times New Roman"/>
          <w:sz w:val="28"/>
          <w:szCs w:val="28"/>
          <w:lang w:val="uk-UA"/>
        </w:rPr>
        <w:t>за</w:t>
      </w:r>
      <w:r w:rsidR="004B6785">
        <w:rPr>
          <w:rFonts w:ascii="Times New Roman" w:hAnsi="Times New Roman"/>
          <w:sz w:val="28"/>
          <w:szCs w:val="28"/>
          <w:lang w:val="uk-UA"/>
        </w:rPr>
        <w:t>струм</w:t>
      </w:r>
      <w:r w:rsidR="00755479">
        <w:rPr>
          <w:rFonts w:ascii="Times New Roman" w:hAnsi="Times New Roman"/>
          <w:sz w:val="28"/>
          <w:szCs w:val="28"/>
          <w:lang w:val="uk-UA"/>
        </w:rPr>
        <w:t>ом</w:t>
      </w:r>
      <w:r w:rsidRPr="00D96620">
        <w:rPr>
          <w:rFonts w:ascii="Times New Roman" w:hAnsi="Times New Roman"/>
          <w:sz w:val="28"/>
          <w:szCs w:val="28"/>
          <w:lang w:val="uk-UA"/>
        </w:rPr>
        <w:t xml:space="preserve"> включимо відображення точок для </w:t>
      </w:r>
      <w:r>
        <w:rPr>
          <w:rFonts w:ascii="Times New Roman" w:hAnsi="Times New Roman"/>
          <w:sz w:val="28"/>
          <w:szCs w:val="28"/>
          <w:lang w:val="uk-UA"/>
        </w:rPr>
        <w:t>даної характеристики</w:t>
      </w:r>
      <w:r w:rsidRPr="00D96620">
        <w:rPr>
          <w:rFonts w:ascii="Times New Roman" w:hAnsi="Times New Roman"/>
          <w:sz w:val="28"/>
          <w:szCs w:val="28"/>
          <w:lang w:val="uk-UA"/>
        </w:rPr>
        <w:t xml:space="preserve">, для цього натиснемо на панелі інструментів кнопку </w:t>
      </w:r>
      <w:r w:rsidRPr="00D96620">
        <w:rPr>
          <w:rFonts w:ascii="Times New Roman" w:hAnsi="Times New Roman"/>
          <w:sz w:val="28"/>
          <w:szCs w:val="28"/>
          <w:lang w:val="en-US"/>
        </w:rPr>
        <w:t>CursorMode</w:t>
      </w:r>
      <w:r>
        <w:rPr>
          <w:rFonts w:ascii="Times New Roman" w:hAnsi="Times New Roman"/>
          <w:sz w:val="28"/>
          <w:szCs w:val="28"/>
          <w:lang w:val="uk-UA"/>
        </w:rPr>
        <w:t>, та за допомогою лівої та правої кнопки миші налаштуємо точки на потрібному інтервалі</w:t>
      </w:r>
      <w:r w:rsidRPr="00D96620">
        <w:rPr>
          <w:rFonts w:ascii="Times New Roman" w:hAnsi="Times New Roman"/>
          <w:sz w:val="28"/>
          <w:szCs w:val="28"/>
          <w:lang w:val="uk-UA"/>
        </w:rPr>
        <w:t>:</w:t>
      </w:r>
    </w:p>
    <w:p w:rsidR="00A34450" w:rsidRDefault="009D1715" w:rsidP="000F2CA6">
      <w:pPr>
        <w:spacing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3867150" cy="533400"/>
            <wp:effectExtent l="0" t="0" r="0" b="0"/>
            <wp:docPr id="922" name="Рисунок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8"/>
                    <pic:cNvPicPr>
                      <a:picLocks noChangeAspect="1" noChangeArrowheads="1"/>
                    </pic:cNvPicPr>
                  </pic:nvPicPr>
                  <pic:blipFill>
                    <a:blip r:embed="rId11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867150" cy="533400"/>
                    </a:xfrm>
                    <a:prstGeom prst="rect">
                      <a:avLst/>
                    </a:prstGeom>
                    <a:noFill/>
                    <a:ln>
                      <a:noFill/>
                    </a:ln>
                  </pic:spPr>
                </pic:pic>
              </a:graphicData>
            </a:graphic>
          </wp:inline>
        </w:drawing>
      </w:r>
    </w:p>
    <w:p w:rsidR="00A34450" w:rsidRPr="003D0A8E" w:rsidRDefault="009D1715" w:rsidP="000F2CA6">
      <w:pPr>
        <w:spacing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lastRenderedPageBreak/>
        <w:drawing>
          <wp:inline distT="0" distB="0" distL="0" distR="0">
            <wp:extent cx="6115050" cy="3438525"/>
            <wp:effectExtent l="0" t="0" r="0" b="0"/>
            <wp:docPr id="923" name="Рисунок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6"/>
                    <pic:cNvPicPr>
                      <a:picLocks noChangeAspect="1" noChangeArrowheads="1"/>
                    </pic:cNvPicPr>
                  </pic:nvPicPr>
                  <pic:blipFill>
                    <a:blip r:embed="rId11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3438525"/>
                    </a:xfrm>
                    <a:prstGeom prst="rect">
                      <a:avLst/>
                    </a:prstGeom>
                    <a:noFill/>
                    <a:ln>
                      <a:noFill/>
                    </a:ln>
                  </pic:spPr>
                </pic:pic>
              </a:graphicData>
            </a:graphic>
          </wp:inline>
        </w:drawing>
      </w:r>
    </w:p>
    <w:p w:rsidR="00A34450" w:rsidRDefault="00A34450" w:rsidP="001868EC">
      <w:pPr>
        <w:spacing w:line="360" w:lineRule="auto"/>
        <w:ind w:firstLine="567"/>
        <w:rPr>
          <w:rFonts w:ascii="Times New Roman" w:hAnsi="Times New Roman"/>
          <w:sz w:val="28"/>
          <w:szCs w:val="28"/>
          <w:lang w:val="uk-UA"/>
        </w:rPr>
      </w:pPr>
      <w:r>
        <w:rPr>
          <w:rFonts w:ascii="Times New Roman" w:hAnsi="Times New Roman"/>
          <w:sz w:val="28"/>
          <w:szCs w:val="28"/>
          <w:lang w:val="uk-UA"/>
        </w:rPr>
        <w:t xml:space="preserve">За допомогою значень </w:t>
      </w:r>
      <w:r>
        <w:rPr>
          <w:rFonts w:ascii="Times New Roman" w:hAnsi="Times New Roman"/>
          <w:sz w:val="28"/>
          <w:szCs w:val="28"/>
          <w:lang w:val="en-US"/>
        </w:rPr>
        <w:t>Delta</w:t>
      </w:r>
      <w:r>
        <w:rPr>
          <w:rFonts w:ascii="Times New Roman" w:hAnsi="Times New Roman"/>
          <w:sz w:val="28"/>
          <w:szCs w:val="28"/>
          <w:lang w:val="uk-UA"/>
        </w:rPr>
        <w:t>по даній характеристиці знаходимо коефіцієнт:</w:t>
      </w:r>
    </w:p>
    <w:p w:rsidR="00A34450" w:rsidRPr="009D1715" w:rsidRDefault="00FC5E45" w:rsidP="001868EC">
      <w:pPr>
        <w:spacing w:line="360" w:lineRule="auto"/>
        <w:ind w:firstLine="567"/>
        <w:rPr>
          <w:rFonts w:ascii="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en-US"/>
                </w:rPr>
                <m:t>k</m:t>
              </m:r>
            </m:e>
            <m:sub>
              <m:r>
                <w:rPr>
                  <w:rFonts w:ascii="Cambria Math" w:hAnsi="Cambria Math"/>
                  <w:sz w:val="28"/>
                  <w:szCs w:val="28"/>
                  <w:lang w:val="uk-UA"/>
                </w:rPr>
                <m:t>I</m:t>
              </m:r>
            </m:sub>
          </m:sSub>
          <m:r>
            <w:rPr>
              <w:rFonts w:ascii="Cambria Math" w:hAnsi="Cambria Math"/>
              <w:sz w:val="28"/>
              <w:szCs w:val="28"/>
              <w:lang w:val="uk-UA"/>
            </w:rPr>
            <m:t>=</m:t>
          </m:r>
          <m:f>
            <m:fPr>
              <m:ctrlPr>
                <w:rPr>
                  <w:rFonts w:ascii="Cambria Math" w:hAnsi="Cambria Math"/>
                  <w:i/>
                  <w:sz w:val="28"/>
                  <w:szCs w:val="28"/>
                  <w:lang w:val="uk-UA"/>
                </w:rPr>
              </m:ctrlPr>
            </m:fPr>
            <m:num>
              <m:r>
                <m:rPr>
                  <m:sty m:val="p"/>
                </m:rPr>
                <w:rPr>
                  <w:rFonts w:ascii="Cambria Math" w:hAnsi="Cambria Math"/>
                  <w:sz w:val="28"/>
                  <w:szCs w:val="28"/>
                  <w:lang w:val="uk-UA"/>
                </w:rPr>
                <m:t>Δ</m:t>
              </m:r>
              <m:sSub>
                <m:sSubPr>
                  <m:ctrlPr>
                    <w:rPr>
                      <w:rFonts w:ascii="Cambria Math" w:hAnsi="Cambria Math"/>
                      <w:i/>
                      <w:sz w:val="28"/>
                      <w:szCs w:val="28"/>
                      <w:lang w:val="uk-UA"/>
                    </w:rPr>
                  </m:ctrlPr>
                </m:sSubPr>
                <m:e>
                  <m:r>
                    <w:rPr>
                      <w:rFonts w:ascii="Cambria Math" w:hAnsi="Cambria Math"/>
                      <w:sz w:val="28"/>
                      <w:szCs w:val="28"/>
                      <w:lang w:val="en-US"/>
                    </w:rPr>
                    <m:t>I</m:t>
                  </m:r>
                </m:e>
                <m:sub>
                  <m:r>
                    <w:rPr>
                      <w:rFonts w:ascii="Cambria Math" w:hAnsi="Cambria Math"/>
                      <w:sz w:val="28"/>
                      <w:szCs w:val="28"/>
                      <w:lang w:val="uk-UA"/>
                    </w:rPr>
                    <m:t>вих</m:t>
                  </m:r>
                </m:sub>
              </m:sSub>
            </m:num>
            <m:den>
              <m:r>
                <m:rPr>
                  <m:sty m:val="p"/>
                </m:rPr>
                <w:rPr>
                  <w:rFonts w:ascii="Cambria Math" w:hAnsi="Cambria Math"/>
                  <w:sz w:val="28"/>
                  <w:szCs w:val="28"/>
                  <w:lang w:val="uk-UA"/>
                </w:rPr>
                <m:t>Δ</m:t>
              </m:r>
              <m:sSub>
                <m:sSubPr>
                  <m:ctrlPr>
                    <w:rPr>
                      <w:rFonts w:ascii="Cambria Math" w:hAnsi="Cambria Math"/>
                      <w:i/>
                      <w:sz w:val="28"/>
                      <w:szCs w:val="28"/>
                      <w:lang w:val="uk-UA"/>
                    </w:rPr>
                  </m:ctrlPr>
                </m:sSubPr>
                <m:e>
                  <m:r>
                    <w:rPr>
                      <w:rFonts w:ascii="Cambria Math" w:hAnsi="Cambria Math"/>
                      <w:sz w:val="28"/>
                      <w:szCs w:val="28"/>
                      <w:lang w:val="en-US"/>
                    </w:rPr>
                    <m:t>I</m:t>
                  </m:r>
                </m:e>
                <m:sub>
                  <m:r>
                    <w:rPr>
                      <w:rFonts w:ascii="Cambria Math" w:hAnsi="Cambria Math"/>
                      <w:sz w:val="28"/>
                      <w:szCs w:val="28"/>
                      <w:lang w:val="uk-UA"/>
                    </w:rPr>
                    <m:t>вх</m:t>
                  </m:r>
                </m:sub>
              </m:sSub>
            </m:den>
          </m:f>
          <m:r>
            <w:rPr>
              <w:rFonts w:ascii="Cambria Math" w:hAnsi="Cambria Math"/>
              <w:sz w:val="28"/>
              <w:szCs w:val="28"/>
              <w:lang w:val="uk-UA"/>
            </w:rPr>
            <m:t>=</m:t>
          </m:r>
          <m:f>
            <m:fPr>
              <m:ctrlPr>
                <w:rPr>
                  <w:rFonts w:ascii="Cambria Math" w:hAnsi="Cambria Math"/>
                  <w:i/>
                  <w:sz w:val="28"/>
                  <w:szCs w:val="28"/>
                  <w:lang w:val="uk-UA"/>
                </w:rPr>
              </m:ctrlPr>
            </m:fPr>
            <m:num>
              <m:r>
                <m:rPr>
                  <m:sty m:val="p"/>
                </m:rPr>
                <w:rPr>
                  <w:rFonts w:ascii="Cambria Math" w:hAnsi="Cambria Math"/>
                  <w:sz w:val="28"/>
                  <w:szCs w:val="28"/>
                  <w:lang w:val="uk-UA"/>
                </w:rPr>
                <m:t>Δ</m:t>
              </m:r>
              <m:sSub>
                <m:sSubPr>
                  <m:ctrlPr>
                    <w:rPr>
                      <w:rFonts w:ascii="Cambria Math" w:hAnsi="Cambria Math"/>
                      <w:i/>
                      <w:sz w:val="28"/>
                      <w:szCs w:val="28"/>
                      <w:lang w:val="uk-UA"/>
                    </w:rPr>
                  </m:ctrlPr>
                </m:sSubPr>
                <m:e>
                  <m:r>
                    <w:rPr>
                      <w:rFonts w:ascii="Cambria Math" w:hAnsi="Cambria Math"/>
                      <w:sz w:val="28"/>
                      <w:szCs w:val="28"/>
                      <w:lang w:val="en-US"/>
                    </w:rPr>
                    <m:t>I</m:t>
                  </m:r>
                </m:e>
                <m:sub>
                  <m:r>
                    <w:rPr>
                      <w:rFonts w:ascii="Cambria Math" w:hAnsi="Cambria Math"/>
                      <w:sz w:val="28"/>
                      <w:szCs w:val="28"/>
                      <w:lang w:val="uk-UA"/>
                    </w:rPr>
                    <m:t>к</m:t>
                  </m:r>
                </m:sub>
              </m:sSub>
            </m:num>
            <m:den>
              <m:r>
                <m:rPr>
                  <m:sty m:val="p"/>
                </m:rPr>
                <w:rPr>
                  <w:rFonts w:ascii="Cambria Math" w:hAnsi="Cambria Math"/>
                  <w:sz w:val="28"/>
                  <w:szCs w:val="28"/>
                  <w:lang w:val="uk-UA"/>
                </w:rPr>
                <m:t>Δ</m:t>
              </m:r>
              <m:sSub>
                <m:sSubPr>
                  <m:ctrlPr>
                    <w:rPr>
                      <w:rFonts w:ascii="Cambria Math" w:hAnsi="Cambria Math"/>
                      <w:i/>
                      <w:sz w:val="28"/>
                      <w:szCs w:val="28"/>
                      <w:lang w:val="uk-UA"/>
                    </w:rPr>
                  </m:ctrlPr>
                </m:sSubPr>
                <m:e>
                  <m:r>
                    <w:rPr>
                      <w:rFonts w:ascii="Cambria Math" w:hAnsi="Cambria Math"/>
                      <w:sz w:val="28"/>
                      <w:szCs w:val="28"/>
                      <w:lang w:val="en-US"/>
                    </w:rPr>
                    <m:t>I</m:t>
                  </m:r>
                </m:e>
                <m:sub>
                  <m:r>
                    <w:rPr>
                      <w:rFonts w:ascii="Cambria Math" w:hAnsi="Cambria Math"/>
                      <w:sz w:val="28"/>
                      <w:szCs w:val="28"/>
                      <w:lang w:val="uk-UA"/>
                    </w:rPr>
                    <m:t>б</m:t>
                  </m:r>
                </m:sub>
              </m:sSub>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38,657∙</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-3</m:t>
                  </m:r>
                </m:sup>
              </m:sSup>
            </m:num>
            <m:den>
              <m:r>
                <w:rPr>
                  <w:rFonts w:ascii="Cambria Math" w:hAnsi="Cambria Math"/>
                  <w:sz w:val="28"/>
                  <w:szCs w:val="28"/>
                  <w:lang w:val="uk-UA"/>
                </w:rPr>
                <m:t>629,046∙</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-6</m:t>
                  </m:r>
                </m:sup>
              </m:sSup>
            </m:den>
          </m:f>
          <m:r>
            <w:rPr>
              <w:rFonts w:ascii="Cambria Math" w:hAnsi="Cambria Math"/>
              <w:sz w:val="28"/>
              <w:szCs w:val="28"/>
              <w:lang w:val="uk-UA"/>
            </w:rPr>
            <m:t>=61,45</m:t>
          </m:r>
        </m:oMath>
      </m:oMathPara>
    </w:p>
    <w:p w:rsidR="004B6785" w:rsidRDefault="004B6785" w:rsidP="001868EC">
      <w:pPr>
        <w:spacing w:line="360" w:lineRule="auto"/>
        <w:ind w:firstLine="567"/>
        <w:rPr>
          <w:rFonts w:ascii="Times New Roman" w:hAnsi="Times New Roman"/>
          <w:sz w:val="28"/>
          <w:szCs w:val="28"/>
          <w:lang w:val="uk-UA"/>
        </w:rPr>
      </w:pPr>
      <w:r w:rsidRPr="00D96620">
        <w:rPr>
          <w:rFonts w:ascii="Times New Roman" w:hAnsi="Times New Roman"/>
          <w:sz w:val="28"/>
          <w:szCs w:val="28"/>
          <w:lang w:val="uk-UA"/>
        </w:rPr>
        <w:t xml:space="preserve">Для </w:t>
      </w:r>
      <w:r>
        <w:rPr>
          <w:rFonts w:ascii="Times New Roman" w:hAnsi="Times New Roman"/>
          <w:sz w:val="28"/>
          <w:szCs w:val="28"/>
          <w:lang w:val="uk-UA"/>
        </w:rPr>
        <w:t>того щоб побудувати вихідну характеристику</w:t>
      </w:r>
      <w:r w:rsidRPr="00D96620">
        <w:rPr>
          <w:rFonts w:ascii="Times New Roman" w:hAnsi="Times New Roman"/>
          <w:sz w:val="28"/>
          <w:szCs w:val="28"/>
          <w:lang w:val="uk-UA"/>
        </w:rPr>
        <w:t xml:space="preserve">, </w:t>
      </w:r>
      <w:r w:rsidR="00E451DE">
        <w:rPr>
          <w:rFonts w:ascii="Times New Roman" w:hAnsi="Times New Roman"/>
          <w:sz w:val="28"/>
          <w:szCs w:val="28"/>
          <w:lang w:val="uk-UA"/>
        </w:rPr>
        <w:t xml:space="preserve">потрібно дещо змінити схему, потрібно встановити певний сталий струм на базі, для цього видалимо з нашої схеми елемент </w:t>
      </w:r>
      <w:r w:rsidR="00E451DE">
        <w:rPr>
          <w:rFonts w:ascii="Times New Roman" w:hAnsi="Times New Roman"/>
          <w:sz w:val="28"/>
          <w:szCs w:val="28"/>
          <w:lang w:val="en-US"/>
        </w:rPr>
        <w:t>SineSource</w:t>
      </w:r>
      <w:r w:rsidR="00E451DE" w:rsidRPr="00E451DE">
        <w:rPr>
          <w:rFonts w:ascii="Times New Roman" w:hAnsi="Times New Roman"/>
          <w:sz w:val="28"/>
          <w:szCs w:val="28"/>
          <w:lang w:val="uk-UA"/>
        </w:rPr>
        <w:t xml:space="preserve">, </w:t>
      </w:r>
      <w:r w:rsidR="00E451DE">
        <w:rPr>
          <w:rFonts w:ascii="Times New Roman" w:hAnsi="Times New Roman"/>
          <w:sz w:val="28"/>
          <w:szCs w:val="28"/>
          <w:lang w:val="uk-UA"/>
        </w:rPr>
        <w:t>та замінимо його джерелом струму</w:t>
      </w:r>
      <w:r w:rsidRPr="00E451DE">
        <w:rPr>
          <w:rFonts w:ascii="Times New Roman" w:hAnsi="Times New Roman"/>
          <w:sz w:val="28"/>
          <w:szCs w:val="28"/>
          <w:lang w:val="uk-UA"/>
        </w:rPr>
        <w:t>:</w:t>
      </w:r>
    </w:p>
    <w:p w:rsidR="00E451DE" w:rsidRDefault="009D1715" w:rsidP="000F2CA6">
      <w:pPr>
        <w:spacing w:line="360" w:lineRule="auto"/>
        <w:jc w:val="center"/>
        <w:rPr>
          <w:rFonts w:ascii="Times New Roman" w:hAnsi="Times New Roman"/>
          <w:sz w:val="28"/>
          <w:szCs w:val="28"/>
          <w:lang w:val="en-US"/>
        </w:rPr>
      </w:pPr>
      <w:r w:rsidRPr="00715033">
        <w:rPr>
          <w:rFonts w:ascii="Times New Roman" w:hAnsi="Times New Roman"/>
          <w:noProof/>
          <w:sz w:val="28"/>
          <w:szCs w:val="28"/>
          <w:lang w:val="uk-UA" w:eastAsia="uk-UA"/>
        </w:rPr>
        <w:drawing>
          <wp:inline distT="0" distB="0" distL="0" distR="0">
            <wp:extent cx="2695575" cy="3019425"/>
            <wp:effectExtent l="0" t="0" r="0" b="0"/>
            <wp:docPr id="925"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3"/>
                    <pic:cNvPicPr>
                      <a:picLocks noChangeAspect="1" noChangeArrowheads="1"/>
                    </pic:cNvPicPr>
                  </pic:nvPicPr>
                  <pic:blipFill>
                    <a:blip r:embed="rId12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95575" cy="3019425"/>
                    </a:xfrm>
                    <a:prstGeom prst="rect">
                      <a:avLst/>
                    </a:prstGeom>
                    <a:noFill/>
                    <a:ln>
                      <a:noFill/>
                    </a:ln>
                  </pic:spPr>
                </pic:pic>
              </a:graphicData>
            </a:graphic>
          </wp:inline>
        </w:drawing>
      </w:r>
    </w:p>
    <w:p w:rsidR="00E451DE" w:rsidRPr="00E451DE" w:rsidRDefault="00E451DE" w:rsidP="001868EC">
      <w:pPr>
        <w:spacing w:line="360" w:lineRule="auto"/>
        <w:ind w:firstLine="567"/>
        <w:rPr>
          <w:rFonts w:ascii="Times New Roman" w:hAnsi="Times New Roman"/>
          <w:sz w:val="28"/>
          <w:szCs w:val="28"/>
        </w:rPr>
      </w:pPr>
      <w:r>
        <w:rPr>
          <w:rFonts w:ascii="Times New Roman" w:hAnsi="Times New Roman"/>
          <w:sz w:val="28"/>
          <w:szCs w:val="28"/>
          <w:lang w:val="uk-UA"/>
        </w:rPr>
        <w:t xml:space="preserve">Після цього потрібно перейти на вкладку </w:t>
      </w:r>
      <w:r>
        <w:rPr>
          <w:rFonts w:ascii="Times New Roman" w:hAnsi="Times New Roman"/>
          <w:sz w:val="28"/>
          <w:szCs w:val="28"/>
          <w:lang w:val="en-US"/>
        </w:rPr>
        <w:t>None</w:t>
      </w:r>
    </w:p>
    <w:p w:rsidR="00E451DE" w:rsidRDefault="009D1715" w:rsidP="000F2CA6">
      <w:pPr>
        <w:spacing w:line="360" w:lineRule="auto"/>
        <w:jc w:val="center"/>
        <w:rPr>
          <w:rFonts w:ascii="Times New Roman" w:hAnsi="Times New Roman"/>
          <w:sz w:val="28"/>
          <w:szCs w:val="28"/>
        </w:rPr>
      </w:pPr>
      <w:r w:rsidRPr="00715033">
        <w:rPr>
          <w:rFonts w:ascii="Times New Roman" w:hAnsi="Times New Roman"/>
          <w:noProof/>
          <w:sz w:val="28"/>
          <w:szCs w:val="28"/>
          <w:lang w:val="uk-UA" w:eastAsia="uk-UA"/>
        </w:rPr>
        <w:lastRenderedPageBreak/>
        <w:drawing>
          <wp:inline distT="0" distB="0" distL="0" distR="0">
            <wp:extent cx="6115050" cy="3714750"/>
            <wp:effectExtent l="0" t="0" r="0" b="0"/>
            <wp:docPr id="926" name="Рисунок 10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88"/>
                    <pic:cNvPicPr>
                      <a:picLocks noChangeAspect="1" noChangeArrowheads="1"/>
                    </pic:cNvPicPr>
                  </pic:nvPicPr>
                  <pic:blipFill>
                    <a:blip r:embed="rId12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b="16051"/>
                    <a:stretch>
                      <a:fillRect/>
                    </a:stretch>
                  </pic:blipFill>
                  <pic:spPr bwMode="auto">
                    <a:xfrm>
                      <a:off x="0" y="0"/>
                      <a:ext cx="6115050" cy="3714750"/>
                    </a:xfrm>
                    <a:prstGeom prst="rect">
                      <a:avLst/>
                    </a:prstGeom>
                    <a:noFill/>
                    <a:ln>
                      <a:noFill/>
                    </a:ln>
                  </pic:spPr>
                </pic:pic>
              </a:graphicData>
            </a:graphic>
          </wp:inline>
        </w:drawing>
      </w:r>
    </w:p>
    <w:p w:rsidR="00E451DE" w:rsidRDefault="00CF26A9" w:rsidP="001868EC">
      <w:pPr>
        <w:spacing w:line="360" w:lineRule="auto"/>
        <w:ind w:firstLine="567"/>
        <w:rPr>
          <w:rFonts w:ascii="Times New Roman" w:hAnsi="Times New Roman"/>
          <w:sz w:val="28"/>
          <w:szCs w:val="28"/>
          <w:lang w:val="uk-UA"/>
        </w:rPr>
      </w:pPr>
      <w:r>
        <w:rPr>
          <w:rFonts w:ascii="Times New Roman" w:hAnsi="Times New Roman"/>
          <w:sz w:val="28"/>
          <w:szCs w:val="28"/>
          <w:lang w:val="uk-UA"/>
        </w:rPr>
        <w:t xml:space="preserve">Та у полі </w:t>
      </w:r>
      <w:r>
        <w:rPr>
          <w:rFonts w:ascii="Times New Roman" w:hAnsi="Times New Roman"/>
          <w:sz w:val="28"/>
          <w:szCs w:val="28"/>
          <w:lang w:val="en-US"/>
        </w:rPr>
        <w:t>DC</w:t>
      </w:r>
      <w:r>
        <w:rPr>
          <w:rFonts w:ascii="Times New Roman" w:hAnsi="Times New Roman"/>
          <w:sz w:val="28"/>
          <w:szCs w:val="28"/>
          <w:lang w:val="uk-UA"/>
        </w:rPr>
        <w:t>виставити будь-яке значення струму, що буде генерувати дане джерело:</w:t>
      </w:r>
    </w:p>
    <w:p w:rsidR="00CF26A9" w:rsidRDefault="009D1715" w:rsidP="000F2CA6">
      <w:pPr>
        <w:spacing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5448300" cy="3886200"/>
            <wp:effectExtent l="0" t="0" r="0" b="0"/>
            <wp:docPr id="927" name="Рисунок 10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89"/>
                    <pic:cNvPicPr>
                      <a:picLocks noChangeAspect="1" noChangeArrowheads="1"/>
                    </pic:cNvPicPr>
                  </pic:nvPicPr>
                  <pic:blipFill>
                    <a:blip r:embed="rId12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48300" cy="3886200"/>
                    </a:xfrm>
                    <a:prstGeom prst="rect">
                      <a:avLst/>
                    </a:prstGeom>
                    <a:noFill/>
                    <a:ln>
                      <a:noFill/>
                    </a:ln>
                  </pic:spPr>
                </pic:pic>
              </a:graphicData>
            </a:graphic>
          </wp:inline>
        </w:drawing>
      </w:r>
    </w:p>
    <w:p w:rsidR="00CF26A9" w:rsidRDefault="00CF26A9" w:rsidP="001868EC">
      <w:pPr>
        <w:spacing w:line="360" w:lineRule="auto"/>
        <w:ind w:firstLine="567"/>
        <w:rPr>
          <w:rFonts w:ascii="Times New Roman" w:hAnsi="Times New Roman"/>
          <w:sz w:val="28"/>
          <w:szCs w:val="28"/>
          <w:lang w:val="uk-UA"/>
        </w:rPr>
      </w:pPr>
      <w:r>
        <w:rPr>
          <w:rFonts w:ascii="Times New Roman" w:hAnsi="Times New Roman"/>
          <w:sz w:val="28"/>
          <w:szCs w:val="28"/>
          <w:lang w:val="uk-UA"/>
        </w:rPr>
        <w:lastRenderedPageBreak/>
        <w:t xml:space="preserve">Обов’язково потрібно змінити полярність джерела струму, напрямок генерованого струму повинен бути від землі до бази, для скористаємось функцією </w:t>
      </w:r>
      <w:r>
        <w:rPr>
          <w:rFonts w:ascii="Times New Roman" w:hAnsi="Times New Roman"/>
          <w:sz w:val="28"/>
          <w:szCs w:val="28"/>
          <w:lang w:val="en-US"/>
        </w:rPr>
        <w:t>Flip X</w:t>
      </w:r>
      <w:r w:rsidR="00B83D26">
        <w:rPr>
          <w:rFonts w:ascii="Times New Roman" w:hAnsi="Times New Roman"/>
          <w:sz w:val="28"/>
          <w:szCs w:val="28"/>
          <w:lang w:val="uk-UA"/>
        </w:rPr>
        <w:t>.</w:t>
      </w:r>
    </w:p>
    <w:p w:rsidR="00B83D26" w:rsidRDefault="009D1715" w:rsidP="000F2CA6">
      <w:pPr>
        <w:spacing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4486275" cy="3390900"/>
            <wp:effectExtent l="0" t="0" r="0" b="0"/>
            <wp:docPr id="928" name="Рисунок 10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90"/>
                    <pic:cNvPicPr>
                      <a:picLocks noChangeAspect="1" noChangeArrowheads="1"/>
                    </pic:cNvPicPr>
                  </pic:nvPicPr>
                  <pic:blipFill>
                    <a:blip r:embed="rId12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486275" cy="3390900"/>
                    </a:xfrm>
                    <a:prstGeom prst="rect">
                      <a:avLst/>
                    </a:prstGeom>
                    <a:noFill/>
                    <a:ln>
                      <a:noFill/>
                    </a:ln>
                  </pic:spPr>
                </pic:pic>
              </a:graphicData>
            </a:graphic>
          </wp:inline>
        </w:drawing>
      </w:r>
    </w:p>
    <w:p w:rsidR="00B83D26" w:rsidRDefault="00B83D26" w:rsidP="001868EC">
      <w:pPr>
        <w:spacing w:line="360" w:lineRule="auto"/>
        <w:ind w:firstLine="567"/>
        <w:rPr>
          <w:rFonts w:ascii="Times New Roman" w:hAnsi="Times New Roman"/>
          <w:sz w:val="28"/>
          <w:szCs w:val="28"/>
        </w:rPr>
      </w:pPr>
      <w:r w:rsidRPr="00D96620">
        <w:rPr>
          <w:rFonts w:ascii="Times New Roman" w:hAnsi="Times New Roman"/>
          <w:sz w:val="28"/>
          <w:szCs w:val="28"/>
          <w:lang w:val="uk-UA"/>
        </w:rPr>
        <w:t xml:space="preserve">Для </w:t>
      </w:r>
      <w:r>
        <w:rPr>
          <w:rFonts w:ascii="Times New Roman" w:hAnsi="Times New Roman"/>
          <w:sz w:val="28"/>
          <w:szCs w:val="28"/>
          <w:lang w:val="uk-UA"/>
        </w:rPr>
        <w:t xml:space="preserve">того щоб побудувати </w:t>
      </w:r>
      <w:r w:rsidR="000611FE">
        <w:rPr>
          <w:rFonts w:ascii="Times New Roman" w:hAnsi="Times New Roman"/>
          <w:sz w:val="28"/>
          <w:szCs w:val="28"/>
          <w:lang w:val="uk-UA"/>
        </w:rPr>
        <w:t>вихідну</w:t>
      </w:r>
      <w:r>
        <w:rPr>
          <w:rFonts w:ascii="Times New Roman" w:hAnsi="Times New Roman"/>
          <w:sz w:val="28"/>
          <w:szCs w:val="28"/>
          <w:lang w:val="uk-UA"/>
        </w:rPr>
        <w:t xml:space="preserve"> характеристику</w:t>
      </w:r>
      <w:r w:rsidRPr="00D96620">
        <w:rPr>
          <w:rFonts w:ascii="Times New Roman" w:hAnsi="Times New Roman"/>
          <w:sz w:val="28"/>
          <w:szCs w:val="28"/>
          <w:lang w:val="uk-UA"/>
        </w:rPr>
        <w:t xml:space="preserve">, змінимо </w:t>
      </w:r>
      <w:r>
        <w:rPr>
          <w:rFonts w:ascii="Times New Roman" w:hAnsi="Times New Roman"/>
          <w:sz w:val="28"/>
          <w:szCs w:val="28"/>
          <w:lang w:val="uk-UA"/>
        </w:rPr>
        <w:t>параметри</w:t>
      </w:r>
      <w:r w:rsidRPr="00D96620">
        <w:rPr>
          <w:rFonts w:ascii="Times New Roman" w:hAnsi="Times New Roman"/>
          <w:sz w:val="28"/>
          <w:szCs w:val="28"/>
          <w:lang w:val="en-US"/>
        </w:rPr>
        <w:t>DCAnalysis</w:t>
      </w:r>
      <w:r w:rsidRPr="00D96620">
        <w:rPr>
          <w:rFonts w:ascii="Times New Roman" w:hAnsi="Times New Roman"/>
          <w:sz w:val="28"/>
          <w:szCs w:val="28"/>
        </w:rPr>
        <w:t>:</w:t>
      </w:r>
    </w:p>
    <w:p w:rsidR="00B83D26" w:rsidRPr="00B83D26" w:rsidRDefault="009D1715" w:rsidP="000F2CA6">
      <w:pPr>
        <w:spacing w:line="360" w:lineRule="auto"/>
        <w:jc w:val="center"/>
        <w:rPr>
          <w:rFonts w:ascii="Times New Roman" w:hAnsi="Times New Roman"/>
          <w:sz w:val="28"/>
          <w:szCs w:val="28"/>
        </w:rPr>
      </w:pPr>
      <w:r w:rsidRPr="00715033">
        <w:rPr>
          <w:rFonts w:ascii="Times New Roman" w:hAnsi="Times New Roman"/>
          <w:noProof/>
          <w:sz w:val="28"/>
          <w:szCs w:val="28"/>
          <w:lang w:val="uk-UA" w:eastAsia="uk-UA"/>
        </w:rPr>
        <w:drawing>
          <wp:inline distT="0" distB="0" distL="0" distR="0">
            <wp:extent cx="6115050" cy="3124200"/>
            <wp:effectExtent l="0" t="0" r="0" b="0"/>
            <wp:docPr id="929" name="Рисунок 10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91"/>
                    <pic:cNvPicPr>
                      <a:picLocks noChangeAspect="1" noChangeArrowheads="1"/>
                    </pic:cNvPicPr>
                  </pic:nvPicPr>
                  <pic:blipFill>
                    <a:blip r:embed="rId12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3124200"/>
                    </a:xfrm>
                    <a:prstGeom prst="rect">
                      <a:avLst/>
                    </a:prstGeom>
                    <a:noFill/>
                    <a:ln>
                      <a:noFill/>
                    </a:ln>
                  </pic:spPr>
                </pic:pic>
              </a:graphicData>
            </a:graphic>
          </wp:inline>
        </w:drawing>
      </w:r>
    </w:p>
    <w:p w:rsidR="004B6785" w:rsidRDefault="009D1715" w:rsidP="000F2CA6">
      <w:pPr>
        <w:spacing w:line="360" w:lineRule="auto"/>
        <w:jc w:val="center"/>
        <w:rPr>
          <w:rFonts w:ascii="Times New Roman" w:hAnsi="Times New Roman"/>
          <w:sz w:val="28"/>
          <w:szCs w:val="28"/>
        </w:rPr>
      </w:pPr>
      <w:r w:rsidRPr="00715033">
        <w:rPr>
          <w:rFonts w:ascii="Times New Roman" w:hAnsi="Times New Roman"/>
          <w:noProof/>
          <w:sz w:val="28"/>
          <w:szCs w:val="28"/>
          <w:lang w:val="uk-UA" w:eastAsia="uk-UA"/>
        </w:rPr>
        <w:lastRenderedPageBreak/>
        <w:drawing>
          <wp:inline distT="0" distB="0" distL="0" distR="0">
            <wp:extent cx="6115050" cy="3552825"/>
            <wp:effectExtent l="0" t="0" r="0" b="0"/>
            <wp:docPr id="930" name="Рисунок 10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93"/>
                    <pic:cNvPicPr>
                      <a:picLocks noChangeAspect="1" noChangeArrowheads="1"/>
                    </pic:cNvPicPr>
                  </pic:nvPicPr>
                  <pic:blipFill>
                    <a:blip r:embed="rId12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3552825"/>
                    </a:xfrm>
                    <a:prstGeom prst="rect">
                      <a:avLst/>
                    </a:prstGeom>
                    <a:noFill/>
                    <a:ln>
                      <a:noFill/>
                    </a:ln>
                  </pic:spPr>
                </pic:pic>
              </a:graphicData>
            </a:graphic>
          </wp:inline>
        </w:drawing>
      </w:r>
    </w:p>
    <w:p w:rsidR="00FB622A" w:rsidRDefault="00755479" w:rsidP="00FB622A">
      <w:pPr>
        <w:spacing w:line="360" w:lineRule="auto"/>
        <w:jc w:val="center"/>
        <w:rPr>
          <w:rFonts w:ascii="Times New Roman" w:hAnsi="Times New Roman"/>
          <w:sz w:val="28"/>
          <w:szCs w:val="28"/>
        </w:rPr>
      </w:pPr>
      <w:r>
        <w:rPr>
          <w:rFonts w:ascii="Times New Roman" w:hAnsi="Times New Roman"/>
          <w:i/>
          <w:sz w:val="28"/>
          <w:szCs w:val="28"/>
          <w:lang w:val="uk-UA"/>
        </w:rPr>
        <w:t xml:space="preserve">Рисунок 2.16 - </w:t>
      </w:r>
      <w:r w:rsidR="00FB622A">
        <w:rPr>
          <w:rFonts w:ascii="Times New Roman" w:hAnsi="Times New Roman"/>
          <w:i/>
          <w:sz w:val="28"/>
          <w:szCs w:val="28"/>
          <w:lang w:val="uk-UA"/>
        </w:rPr>
        <w:t>Вихідна характеристика</w:t>
      </w:r>
    </w:p>
    <w:p w:rsidR="004B6785" w:rsidRPr="00554112" w:rsidRDefault="004B6785" w:rsidP="001868EC">
      <w:pPr>
        <w:spacing w:line="360" w:lineRule="auto"/>
        <w:ind w:firstLine="567"/>
        <w:rPr>
          <w:rFonts w:ascii="Times New Roman" w:hAnsi="Times New Roman"/>
          <w:sz w:val="28"/>
          <w:szCs w:val="28"/>
          <w:lang w:val="uk-UA"/>
        </w:rPr>
      </w:pPr>
      <w:r>
        <w:rPr>
          <w:rFonts w:ascii="Times New Roman" w:hAnsi="Times New Roman"/>
          <w:sz w:val="28"/>
          <w:szCs w:val="28"/>
          <w:lang w:val="uk-UA"/>
        </w:rPr>
        <w:t xml:space="preserve">По даним графіка знайдемо вихідний опір схеми, для цього скористаємось пунктами, </w:t>
      </w:r>
      <w:r>
        <w:rPr>
          <w:rFonts w:ascii="Times New Roman" w:hAnsi="Times New Roman"/>
          <w:sz w:val="28"/>
          <w:szCs w:val="28"/>
          <w:lang w:val="en-US"/>
        </w:rPr>
        <w:t>HorizontalTagMode</w:t>
      </w:r>
      <w:r>
        <w:rPr>
          <w:rFonts w:ascii="Times New Roman" w:hAnsi="Times New Roman"/>
          <w:sz w:val="28"/>
          <w:szCs w:val="28"/>
          <w:lang w:val="uk-UA"/>
        </w:rPr>
        <w:t xml:space="preserve">та </w:t>
      </w:r>
      <w:r>
        <w:rPr>
          <w:rFonts w:ascii="Times New Roman" w:hAnsi="Times New Roman"/>
          <w:sz w:val="28"/>
          <w:szCs w:val="28"/>
          <w:lang w:val="en-US"/>
        </w:rPr>
        <w:t>VerticalTagMode</w:t>
      </w:r>
      <w:r>
        <w:rPr>
          <w:rFonts w:ascii="Times New Roman" w:hAnsi="Times New Roman"/>
          <w:sz w:val="28"/>
          <w:szCs w:val="28"/>
          <w:lang w:val="uk-UA"/>
        </w:rPr>
        <w:t>що знайти прирости аргументу та функції</w:t>
      </w:r>
      <w:r w:rsidR="00C67EA0">
        <w:rPr>
          <w:rFonts w:ascii="Times New Roman" w:hAnsi="Times New Roman"/>
          <w:sz w:val="28"/>
          <w:szCs w:val="28"/>
          <w:lang w:val="uk-UA"/>
        </w:rPr>
        <w:t xml:space="preserve"> для</w:t>
      </w:r>
      <w:r>
        <w:rPr>
          <w:rFonts w:ascii="Times New Roman" w:hAnsi="Times New Roman"/>
          <w:sz w:val="28"/>
          <w:szCs w:val="28"/>
          <w:lang w:val="uk-UA"/>
        </w:rPr>
        <w:t xml:space="preserve"> даної характеристики.</w:t>
      </w:r>
    </w:p>
    <w:p w:rsidR="004B6785" w:rsidRDefault="009D1715" w:rsidP="000F2CA6">
      <w:pPr>
        <w:spacing w:line="360" w:lineRule="auto"/>
        <w:jc w:val="center"/>
        <w:rPr>
          <w:rFonts w:ascii="Times New Roman" w:hAnsi="Times New Roman"/>
          <w:sz w:val="28"/>
          <w:szCs w:val="28"/>
        </w:rPr>
      </w:pPr>
      <w:r w:rsidRPr="00715033">
        <w:rPr>
          <w:rFonts w:ascii="Times New Roman" w:hAnsi="Times New Roman"/>
          <w:noProof/>
          <w:sz w:val="28"/>
          <w:szCs w:val="28"/>
          <w:lang w:val="uk-UA" w:eastAsia="uk-UA"/>
        </w:rPr>
        <w:drawing>
          <wp:inline distT="0" distB="0" distL="0" distR="0">
            <wp:extent cx="6115050" cy="342900"/>
            <wp:effectExtent l="0" t="0" r="0" b="0"/>
            <wp:docPr id="931" name="Рисунок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4"/>
                    <pic:cNvPicPr>
                      <a:picLocks noChangeAspect="1" noChangeArrowheads="1"/>
                    </pic:cNvPicPr>
                  </pic:nvPicPr>
                  <pic:blipFill>
                    <a:blip r:embed="rId1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342900"/>
                    </a:xfrm>
                    <a:prstGeom prst="rect">
                      <a:avLst/>
                    </a:prstGeom>
                    <a:noFill/>
                    <a:ln>
                      <a:noFill/>
                    </a:ln>
                  </pic:spPr>
                </pic:pic>
              </a:graphicData>
            </a:graphic>
          </wp:inline>
        </w:drawing>
      </w:r>
    </w:p>
    <w:p w:rsidR="004B6785" w:rsidRDefault="009D1715" w:rsidP="000F2CA6">
      <w:pPr>
        <w:spacing w:line="360" w:lineRule="auto"/>
        <w:jc w:val="center"/>
        <w:rPr>
          <w:rFonts w:ascii="Times New Roman" w:hAnsi="Times New Roman"/>
          <w:sz w:val="28"/>
          <w:szCs w:val="28"/>
        </w:rPr>
      </w:pPr>
      <w:r w:rsidRPr="00715033">
        <w:rPr>
          <w:rFonts w:ascii="Times New Roman" w:hAnsi="Times New Roman"/>
          <w:noProof/>
          <w:sz w:val="28"/>
          <w:szCs w:val="28"/>
          <w:lang w:val="uk-UA" w:eastAsia="uk-UA"/>
        </w:rPr>
        <w:drawing>
          <wp:inline distT="0" distB="0" distL="0" distR="0">
            <wp:extent cx="6115050" cy="2971800"/>
            <wp:effectExtent l="0" t="0" r="0" b="0"/>
            <wp:docPr id="932" name="Рисунок 10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94"/>
                    <pic:cNvPicPr>
                      <a:picLocks noChangeAspect="1" noChangeArrowheads="1"/>
                    </pic:cNvPicPr>
                  </pic:nvPicPr>
                  <pic:blipFill>
                    <a:blip r:embed="rId12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2971800"/>
                    </a:xfrm>
                    <a:prstGeom prst="rect">
                      <a:avLst/>
                    </a:prstGeom>
                    <a:noFill/>
                    <a:ln>
                      <a:noFill/>
                    </a:ln>
                  </pic:spPr>
                </pic:pic>
              </a:graphicData>
            </a:graphic>
          </wp:inline>
        </w:drawing>
      </w:r>
    </w:p>
    <w:p w:rsidR="004B6785" w:rsidRDefault="004B6785" w:rsidP="001868EC">
      <w:pPr>
        <w:spacing w:line="360" w:lineRule="auto"/>
        <w:ind w:firstLine="567"/>
        <w:rPr>
          <w:rFonts w:ascii="Times New Roman" w:hAnsi="Times New Roman"/>
          <w:sz w:val="28"/>
          <w:szCs w:val="28"/>
          <w:lang w:val="uk-UA"/>
        </w:rPr>
      </w:pPr>
      <w:r>
        <w:rPr>
          <w:rFonts w:ascii="Times New Roman" w:hAnsi="Times New Roman"/>
          <w:sz w:val="28"/>
          <w:szCs w:val="28"/>
          <w:lang w:val="uk-UA"/>
        </w:rPr>
        <w:t xml:space="preserve">По даним значенням знайдемо </w:t>
      </w:r>
      <w:r w:rsidR="00C67EA0">
        <w:rPr>
          <w:rFonts w:ascii="Times New Roman" w:hAnsi="Times New Roman"/>
          <w:sz w:val="28"/>
          <w:szCs w:val="28"/>
          <w:lang w:val="uk-UA"/>
        </w:rPr>
        <w:t>вихідний</w:t>
      </w:r>
      <w:r>
        <w:rPr>
          <w:rFonts w:ascii="Times New Roman" w:hAnsi="Times New Roman"/>
          <w:sz w:val="28"/>
          <w:szCs w:val="28"/>
          <w:lang w:val="uk-UA"/>
        </w:rPr>
        <w:t xml:space="preserve"> опір схеми:</w:t>
      </w:r>
    </w:p>
    <w:p w:rsidR="004B6785" w:rsidRPr="009D1715" w:rsidRDefault="00FC5E45" w:rsidP="001868EC">
      <w:pPr>
        <w:spacing w:line="360" w:lineRule="auto"/>
        <w:ind w:firstLine="567"/>
        <w:rPr>
          <w:rFonts w:ascii="Times New Roman" w:eastAsia="Times New Roman" w:hAnsi="Times New Roman"/>
          <w:sz w:val="28"/>
          <w:szCs w:val="28"/>
          <w:lang w:val="uk-UA"/>
        </w:rPr>
      </w:pPr>
      <m:oMathPara>
        <m:oMath>
          <m:sSub>
            <m:sSubPr>
              <m:ctrlPr>
                <w:rPr>
                  <w:rFonts w:ascii="Cambria Math" w:hAnsi="Cambria Math"/>
                  <w:sz w:val="28"/>
                  <w:szCs w:val="28"/>
                  <w:lang w:val="uk-UA"/>
                </w:rPr>
              </m:ctrlPr>
            </m:sSubPr>
            <m:e>
              <m:r>
                <w:rPr>
                  <w:rFonts w:ascii="Cambria Math" w:hAnsi="Cambria Math"/>
                  <w:sz w:val="28"/>
                  <w:szCs w:val="28"/>
                  <w:lang w:val="uk-UA"/>
                </w:rPr>
                <m:t>R</m:t>
              </m:r>
            </m:e>
            <m:sub>
              <m:r>
                <m:rPr>
                  <m:sty m:val="p"/>
                </m:rPr>
                <w:rPr>
                  <w:rFonts w:ascii="Cambria Math" w:hAnsi="Cambria Math"/>
                  <w:sz w:val="28"/>
                  <w:szCs w:val="28"/>
                  <w:lang w:val="uk-UA"/>
                </w:rPr>
                <m:t>вих</m:t>
              </m:r>
            </m:sub>
          </m:sSub>
          <m:r>
            <m:rPr>
              <m:sty m:val="p"/>
            </m:rPr>
            <w:rPr>
              <w:rFonts w:ascii="Cambria Math" w:hAnsi="Cambria Math"/>
              <w:sz w:val="28"/>
              <w:szCs w:val="28"/>
              <w:lang w:val="uk-UA"/>
            </w:rPr>
            <m:t>=</m:t>
          </m:r>
          <m:f>
            <m:fPr>
              <m:ctrlPr>
                <w:rPr>
                  <w:rFonts w:ascii="Cambria Math" w:hAnsi="Cambria Math"/>
                  <w:sz w:val="28"/>
                  <w:szCs w:val="28"/>
                  <w:lang w:val="uk-UA"/>
                </w:rPr>
              </m:ctrlPr>
            </m:fPr>
            <m:num>
              <m:sSub>
                <m:sSubPr>
                  <m:ctrlPr>
                    <w:rPr>
                      <w:rFonts w:ascii="Cambria Math" w:hAnsi="Cambria Math"/>
                      <w:sz w:val="28"/>
                      <w:szCs w:val="28"/>
                      <w:lang w:val="uk-UA"/>
                    </w:rPr>
                  </m:ctrlPr>
                </m:sSubPr>
                <m:e>
                  <m:r>
                    <w:rPr>
                      <w:rFonts w:ascii="Cambria Math" w:hAnsi="Cambria Math"/>
                      <w:sz w:val="28"/>
                      <w:szCs w:val="28"/>
                      <w:lang w:val="uk-UA"/>
                    </w:rPr>
                    <m:t>U</m:t>
                  </m:r>
                </m:e>
                <m:sub>
                  <m:r>
                    <m:rPr>
                      <m:sty m:val="p"/>
                    </m:rPr>
                    <w:rPr>
                      <w:rFonts w:ascii="Cambria Math" w:hAnsi="Cambria Math"/>
                      <w:sz w:val="28"/>
                      <w:szCs w:val="28"/>
                      <w:lang w:val="uk-UA"/>
                    </w:rPr>
                    <m:t>вих</m:t>
                  </m:r>
                </m:sub>
              </m:sSub>
            </m:num>
            <m:den>
              <m:sSub>
                <m:sSubPr>
                  <m:ctrlPr>
                    <w:rPr>
                      <w:rFonts w:ascii="Cambria Math" w:hAnsi="Cambria Math"/>
                      <w:sz w:val="28"/>
                      <w:szCs w:val="28"/>
                      <w:lang w:val="uk-UA"/>
                    </w:rPr>
                  </m:ctrlPr>
                </m:sSubPr>
                <m:e>
                  <m:r>
                    <w:rPr>
                      <w:rFonts w:ascii="Cambria Math" w:hAnsi="Cambria Math"/>
                      <w:sz w:val="28"/>
                      <w:szCs w:val="28"/>
                      <w:lang w:val="uk-UA"/>
                    </w:rPr>
                    <m:t>I</m:t>
                  </m:r>
                </m:e>
                <m:sub>
                  <m:r>
                    <m:rPr>
                      <m:sty m:val="p"/>
                    </m:rPr>
                    <w:rPr>
                      <w:rFonts w:ascii="Cambria Math" w:hAnsi="Cambria Math"/>
                      <w:sz w:val="28"/>
                      <w:szCs w:val="28"/>
                      <w:lang w:val="uk-UA"/>
                    </w:rPr>
                    <m:t>вих</m:t>
                  </m:r>
                </m:sub>
              </m:sSub>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245,447∙</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-3</m:t>
                  </m:r>
                </m:sup>
              </m:sSup>
            </m:num>
            <m:den>
              <m:r>
                <w:rPr>
                  <w:rFonts w:ascii="Cambria Math" w:hAnsi="Cambria Math"/>
                  <w:sz w:val="28"/>
                  <w:szCs w:val="28"/>
                  <w:lang w:val="uk-UA"/>
                </w:rPr>
                <m:t>182,755∙</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-3</m:t>
                  </m:r>
                </m:sup>
              </m:sSup>
            </m:den>
          </m:f>
          <m:r>
            <w:rPr>
              <w:rFonts w:ascii="Cambria Math" w:hAnsi="Cambria Math"/>
              <w:sz w:val="28"/>
              <w:szCs w:val="28"/>
              <w:lang w:val="uk-UA"/>
            </w:rPr>
            <m:t>=</m:t>
          </m:r>
          <m:r>
            <w:rPr>
              <w:rFonts w:ascii="Cambria Math" w:eastAsia="Times New Roman" w:hAnsi="Cambria Math"/>
              <w:sz w:val="28"/>
              <w:szCs w:val="28"/>
              <w:lang w:val="uk-UA"/>
            </w:rPr>
            <m:t xml:space="preserve"> 1,343 </m:t>
          </m:r>
          <m:d>
            <m:dPr>
              <m:ctrlPr>
                <w:rPr>
                  <w:rFonts w:ascii="Cambria Math" w:eastAsia="Times New Roman" w:hAnsi="Cambria Math"/>
                  <w:i/>
                  <w:sz w:val="28"/>
                  <w:szCs w:val="28"/>
                  <w:lang w:val="uk-UA"/>
                </w:rPr>
              </m:ctrlPr>
            </m:dPr>
            <m:e>
              <m:r>
                <w:rPr>
                  <w:rFonts w:ascii="Cambria Math" w:eastAsia="Times New Roman" w:hAnsi="Cambria Math"/>
                  <w:sz w:val="28"/>
                  <w:szCs w:val="28"/>
                  <w:lang w:val="uk-UA"/>
                </w:rPr>
                <m:t>Ом</m:t>
              </m:r>
            </m:e>
          </m:d>
          <m:r>
            <w:rPr>
              <w:rFonts w:ascii="Cambria Math" w:eastAsia="Times New Roman" w:hAnsi="Cambria Math"/>
              <w:sz w:val="28"/>
              <w:szCs w:val="28"/>
              <w:lang w:val="uk-UA"/>
            </w:rPr>
            <m:t>.</m:t>
          </m:r>
        </m:oMath>
      </m:oMathPara>
    </w:p>
    <w:p w:rsidR="004960C9" w:rsidRDefault="004960C9" w:rsidP="001868EC">
      <w:pPr>
        <w:spacing w:line="360" w:lineRule="auto"/>
        <w:rPr>
          <w:rFonts w:ascii="Times New Roman" w:hAnsi="Times New Roman"/>
          <w:b/>
          <w:sz w:val="32"/>
          <w:szCs w:val="28"/>
          <w:lang w:val="uk-UA"/>
        </w:rPr>
      </w:pPr>
    </w:p>
    <w:p w:rsidR="004960C9" w:rsidRPr="00235D0A" w:rsidRDefault="004960C9" w:rsidP="001868EC">
      <w:pPr>
        <w:spacing w:before="240" w:after="100" w:line="360" w:lineRule="auto"/>
        <w:jc w:val="center"/>
        <w:outlineLvl w:val="1"/>
        <w:rPr>
          <w:rFonts w:ascii="Times New Roman" w:hAnsi="Times New Roman"/>
          <w:b/>
          <w:sz w:val="32"/>
          <w:szCs w:val="28"/>
          <w:lang w:val="uk-UA"/>
        </w:rPr>
      </w:pPr>
      <w:bookmarkStart w:id="68" w:name="_Toc453318914"/>
      <w:r w:rsidRPr="00235D0A">
        <w:rPr>
          <w:rFonts w:ascii="Times New Roman" w:hAnsi="Times New Roman"/>
          <w:b/>
          <w:sz w:val="32"/>
          <w:szCs w:val="28"/>
          <w:lang w:val="uk-UA"/>
        </w:rPr>
        <w:t>Контрольні запитання</w:t>
      </w:r>
      <w:bookmarkEnd w:id="68"/>
    </w:p>
    <w:p w:rsidR="004960C9" w:rsidRDefault="00F005D8" w:rsidP="00F005D8">
      <w:pPr>
        <w:pStyle w:val="10"/>
        <w:tabs>
          <w:tab w:val="left" w:pos="4678"/>
        </w:tabs>
        <w:spacing w:after="0" w:line="360" w:lineRule="auto"/>
        <w:ind w:left="0"/>
        <w:jc w:val="both"/>
        <w:rPr>
          <w:rFonts w:ascii="Times New Roman" w:hAnsi="Times New Roman"/>
          <w:sz w:val="28"/>
          <w:szCs w:val="28"/>
          <w:lang w:val="uk-UA"/>
        </w:rPr>
      </w:pPr>
      <w:r>
        <w:rPr>
          <w:rFonts w:ascii="Times New Roman" w:hAnsi="Times New Roman"/>
          <w:sz w:val="28"/>
          <w:szCs w:val="28"/>
          <w:lang w:val="uk-UA"/>
        </w:rPr>
        <w:t xml:space="preserve">1. </w:t>
      </w:r>
      <w:r w:rsidR="00180248">
        <w:rPr>
          <w:rFonts w:ascii="Times New Roman" w:hAnsi="Times New Roman"/>
          <w:sz w:val="28"/>
          <w:szCs w:val="28"/>
          <w:lang w:val="uk-UA"/>
        </w:rPr>
        <w:t>Дайте визначення біполярного транзистора</w:t>
      </w:r>
      <w:r w:rsidR="004960C9" w:rsidRPr="000608D1">
        <w:rPr>
          <w:rFonts w:ascii="Times New Roman" w:hAnsi="Times New Roman"/>
          <w:sz w:val="28"/>
          <w:szCs w:val="28"/>
          <w:lang w:val="uk-UA"/>
        </w:rPr>
        <w:t>?</w:t>
      </w:r>
    </w:p>
    <w:p w:rsidR="004960C9" w:rsidRDefault="00F005D8" w:rsidP="00F005D8">
      <w:pPr>
        <w:pStyle w:val="10"/>
        <w:tabs>
          <w:tab w:val="left" w:pos="4678"/>
        </w:tabs>
        <w:spacing w:after="0" w:line="360" w:lineRule="auto"/>
        <w:ind w:left="0"/>
        <w:jc w:val="both"/>
        <w:rPr>
          <w:rFonts w:ascii="Times New Roman" w:hAnsi="Times New Roman"/>
          <w:sz w:val="28"/>
          <w:szCs w:val="28"/>
          <w:lang w:val="uk-UA"/>
        </w:rPr>
      </w:pPr>
      <w:r>
        <w:rPr>
          <w:rFonts w:ascii="Times New Roman" w:hAnsi="Times New Roman"/>
          <w:sz w:val="28"/>
          <w:szCs w:val="28"/>
          <w:lang w:val="uk-UA"/>
        </w:rPr>
        <w:t xml:space="preserve">2. </w:t>
      </w:r>
      <w:r w:rsidR="00180248">
        <w:rPr>
          <w:rFonts w:ascii="Times New Roman" w:hAnsi="Times New Roman"/>
          <w:sz w:val="28"/>
          <w:szCs w:val="28"/>
          <w:lang w:val="uk-UA"/>
        </w:rPr>
        <w:t>Дайте визначення коефіцієнта підсилення струму?</w:t>
      </w:r>
    </w:p>
    <w:p w:rsidR="00180248" w:rsidRDefault="00F005D8" w:rsidP="00F005D8">
      <w:pPr>
        <w:pStyle w:val="10"/>
        <w:tabs>
          <w:tab w:val="left" w:pos="4678"/>
        </w:tabs>
        <w:spacing w:after="0" w:line="360" w:lineRule="auto"/>
        <w:ind w:left="0"/>
        <w:jc w:val="both"/>
        <w:rPr>
          <w:rFonts w:ascii="Times New Roman" w:hAnsi="Times New Roman"/>
          <w:sz w:val="28"/>
          <w:szCs w:val="28"/>
          <w:lang w:val="uk-UA"/>
        </w:rPr>
      </w:pPr>
      <w:r>
        <w:rPr>
          <w:rFonts w:ascii="Times New Roman" w:hAnsi="Times New Roman"/>
          <w:sz w:val="28"/>
          <w:szCs w:val="28"/>
          <w:lang w:val="uk-UA"/>
        </w:rPr>
        <w:t xml:space="preserve">3. </w:t>
      </w:r>
      <w:r w:rsidR="00180248">
        <w:rPr>
          <w:rFonts w:ascii="Times New Roman" w:hAnsi="Times New Roman"/>
          <w:sz w:val="28"/>
          <w:szCs w:val="28"/>
          <w:lang w:val="uk-UA"/>
        </w:rPr>
        <w:t>Дайте визначення коефіцієнта підсилення напруги?</w:t>
      </w:r>
    </w:p>
    <w:p w:rsidR="00180248" w:rsidRDefault="00F005D8" w:rsidP="00F005D8">
      <w:pPr>
        <w:pStyle w:val="10"/>
        <w:tabs>
          <w:tab w:val="left" w:pos="4678"/>
        </w:tabs>
        <w:spacing w:after="0" w:line="360" w:lineRule="auto"/>
        <w:ind w:left="0"/>
        <w:jc w:val="both"/>
        <w:rPr>
          <w:rFonts w:ascii="Times New Roman" w:hAnsi="Times New Roman"/>
          <w:sz w:val="28"/>
          <w:szCs w:val="28"/>
          <w:lang w:val="uk-UA"/>
        </w:rPr>
      </w:pPr>
      <w:r>
        <w:rPr>
          <w:rFonts w:ascii="Times New Roman" w:hAnsi="Times New Roman"/>
          <w:sz w:val="28"/>
          <w:szCs w:val="28"/>
          <w:lang w:val="uk-UA"/>
        </w:rPr>
        <w:t xml:space="preserve">4. </w:t>
      </w:r>
      <w:r w:rsidR="00180248">
        <w:rPr>
          <w:rFonts w:ascii="Times New Roman" w:hAnsi="Times New Roman"/>
          <w:sz w:val="28"/>
          <w:szCs w:val="28"/>
          <w:lang w:val="uk-UA"/>
        </w:rPr>
        <w:t>Перерахуйте основні режими роботи схеми підключення із загальним емітером?</w:t>
      </w:r>
    </w:p>
    <w:p w:rsidR="00180248" w:rsidRDefault="00F005D8" w:rsidP="00F005D8">
      <w:pPr>
        <w:pStyle w:val="10"/>
        <w:tabs>
          <w:tab w:val="left" w:pos="4678"/>
        </w:tabs>
        <w:spacing w:after="0" w:line="360" w:lineRule="auto"/>
        <w:ind w:left="0"/>
        <w:jc w:val="both"/>
        <w:rPr>
          <w:rFonts w:ascii="Times New Roman" w:hAnsi="Times New Roman"/>
          <w:sz w:val="28"/>
          <w:szCs w:val="28"/>
          <w:lang w:val="uk-UA"/>
        </w:rPr>
      </w:pPr>
      <w:r>
        <w:rPr>
          <w:rFonts w:ascii="Times New Roman" w:hAnsi="Times New Roman"/>
          <w:sz w:val="28"/>
          <w:szCs w:val="28"/>
          <w:lang w:val="uk-UA"/>
        </w:rPr>
        <w:t xml:space="preserve">5. </w:t>
      </w:r>
      <w:r w:rsidR="00180248">
        <w:rPr>
          <w:rFonts w:ascii="Times New Roman" w:hAnsi="Times New Roman"/>
          <w:sz w:val="28"/>
          <w:szCs w:val="28"/>
          <w:lang w:val="uk-UA"/>
        </w:rPr>
        <w:t>Перерахуйте режими роботи транзистора?</w:t>
      </w:r>
    </w:p>
    <w:p w:rsidR="00351DE8" w:rsidRDefault="00F005D8" w:rsidP="00F005D8">
      <w:pPr>
        <w:pStyle w:val="10"/>
        <w:tabs>
          <w:tab w:val="left" w:pos="4678"/>
        </w:tabs>
        <w:spacing w:after="0" w:line="360" w:lineRule="auto"/>
        <w:ind w:left="0"/>
        <w:jc w:val="both"/>
        <w:rPr>
          <w:rFonts w:ascii="Times New Roman" w:hAnsi="Times New Roman"/>
          <w:sz w:val="28"/>
          <w:szCs w:val="28"/>
          <w:lang w:val="uk-UA"/>
        </w:rPr>
      </w:pPr>
      <w:r>
        <w:rPr>
          <w:rFonts w:ascii="Times New Roman" w:hAnsi="Times New Roman"/>
          <w:sz w:val="28"/>
          <w:szCs w:val="28"/>
          <w:lang w:val="uk-UA"/>
        </w:rPr>
        <w:t>6.</w:t>
      </w:r>
      <w:r w:rsidR="00351DE8">
        <w:rPr>
          <w:rFonts w:ascii="Times New Roman" w:hAnsi="Times New Roman"/>
          <w:sz w:val="28"/>
          <w:szCs w:val="28"/>
          <w:lang w:val="uk-UA"/>
        </w:rPr>
        <w:t>Що таке струм насичення?</w:t>
      </w:r>
    </w:p>
    <w:p w:rsidR="00F27374" w:rsidRPr="00351DE8" w:rsidRDefault="004960C9" w:rsidP="00F85707">
      <w:pPr>
        <w:pStyle w:val="10"/>
        <w:tabs>
          <w:tab w:val="left" w:pos="4678"/>
        </w:tabs>
        <w:spacing w:after="0" w:line="360" w:lineRule="auto"/>
        <w:ind w:left="360"/>
        <w:jc w:val="both"/>
        <w:rPr>
          <w:rFonts w:ascii="Times New Roman" w:hAnsi="Times New Roman"/>
          <w:sz w:val="28"/>
          <w:szCs w:val="28"/>
          <w:lang w:val="uk-UA"/>
        </w:rPr>
      </w:pPr>
      <w:r w:rsidRPr="00351DE8">
        <w:rPr>
          <w:rFonts w:ascii="Times New Roman" w:hAnsi="Times New Roman"/>
          <w:b/>
          <w:sz w:val="32"/>
          <w:szCs w:val="28"/>
          <w:lang w:val="uk-UA"/>
        </w:rPr>
        <w:br w:type="page"/>
      </w:r>
    </w:p>
    <w:p w:rsidR="00F27374" w:rsidRPr="00235D0A" w:rsidRDefault="00F27374" w:rsidP="001868EC">
      <w:pPr>
        <w:spacing w:line="360" w:lineRule="auto"/>
        <w:jc w:val="center"/>
        <w:outlineLvl w:val="0"/>
        <w:rPr>
          <w:rFonts w:ascii="Times New Roman" w:hAnsi="Times New Roman"/>
          <w:b/>
          <w:sz w:val="32"/>
          <w:szCs w:val="28"/>
          <w:lang w:val="uk-UA"/>
        </w:rPr>
      </w:pPr>
      <w:bookmarkStart w:id="69" w:name="_Toc453318915"/>
      <w:r>
        <w:rPr>
          <w:rFonts w:ascii="Times New Roman" w:hAnsi="Times New Roman"/>
          <w:b/>
          <w:sz w:val="32"/>
          <w:szCs w:val="28"/>
          <w:lang w:val="uk-UA"/>
        </w:rPr>
        <w:lastRenderedPageBreak/>
        <w:t>Лабораторна робота №3</w:t>
      </w:r>
      <w:bookmarkEnd w:id="69"/>
    </w:p>
    <w:p w:rsidR="000F7202" w:rsidRPr="00235D0A" w:rsidRDefault="00827397" w:rsidP="001868EC">
      <w:pPr>
        <w:spacing w:after="120" w:line="360" w:lineRule="auto"/>
        <w:jc w:val="both"/>
        <w:rPr>
          <w:rFonts w:ascii="Times New Roman" w:hAnsi="Times New Roman"/>
          <w:sz w:val="28"/>
          <w:szCs w:val="28"/>
          <w:lang w:val="uk-UA"/>
        </w:rPr>
      </w:pPr>
      <w:r>
        <w:rPr>
          <w:rFonts w:ascii="Times New Roman" w:hAnsi="Times New Roman"/>
          <w:sz w:val="28"/>
          <w:szCs w:val="28"/>
          <w:lang w:val="uk-UA"/>
        </w:rPr>
        <w:t>ДОСЛІДЖЕННЯ СХЕМ</w:t>
      </w:r>
      <w:r w:rsidRPr="00132227">
        <w:rPr>
          <w:rFonts w:ascii="Times New Roman" w:hAnsi="Times New Roman"/>
          <w:sz w:val="28"/>
          <w:szCs w:val="28"/>
          <w:lang w:val="uk-UA"/>
        </w:rPr>
        <w:t xml:space="preserve"> ВКЛЮЧЕННЯ БІПОЛЯРНОГО ТР</w:t>
      </w:r>
      <w:r>
        <w:rPr>
          <w:rFonts w:ascii="Times New Roman" w:hAnsi="Times New Roman"/>
          <w:sz w:val="28"/>
          <w:szCs w:val="28"/>
          <w:lang w:val="uk-UA"/>
        </w:rPr>
        <w:t>АНЗИСТОРА ІЗ ЗАГАЛЬНОЮ БАЗОЮ (ЗБ), ТА ЗАГАЛЬНИМ КОЛЕКТОРОМ (ЗК)</w:t>
      </w:r>
    </w:p>
    <w:p w:rsidR="000F7202" w:rsidRPr="002203D7" w:rsidRDefault="000F7202" w:rsidP="001868EC">
      <w:pPr>
        <w:spacing w:after="120" w:line="360" w:lineRule="auto"/>
        <w:jc w:val="both"/>
        <w:rPr>
          <w:rFonts w:ascii="Times New Roman" w:hAnsi="Times New Roman"/>
          <w:sz w:val="28"/>
          <w:szCs w:val="28"/>
        </w:rPr>
      </w:pPr>
      <w:r w:rsidRPr="00235D0A">
        <w:rPr>
          <w:rFonts w:ascii="Times New Roman" w:hAnsi="Times New Roman"/>
          <w:b/>
          <w:sz w:val="32"/>
          <w:szCs w:val="28"/>
          <w:lang w:val="uk-UA"/>
        </w:rPr>
        <w:t>Мета:</w:t>
      </w:r>
      <w:r w:rsidRPr="00132227">
        <w:rPr>
          <w:rFonts w:ascii="Times New Roman" w:hAnsi="Times New Roman"/>
          <w:sz w:val="28"/>
          <w:szCs w:val="28"/>
          <w:lang w:val="uk-UA"/>
        </w:rPr>
        <w:t xml:space="preserve">Дослідити статичні характеристики схеми зі </w:t>
      </w:r>
      <w:r w:rsidR="004960C9">
        <w:rPr>
          <w:rFonts w:ascii="Times New Roman" w:hAnsi="Times New Roman"/>
          <w:sz w:val="28"/>
          <w:szCs w:val="28"/>
          <w:lang w:val="uk-UA"/>
        </w:rPr>
        <w:t>загальною базою та загальним колектором</w:t>
      </w:r>
      <w:r w:rsidRPr="00132227">
        <w:rPr>
          <w:rFonts w:ascii="Times New Roman" w:hAnsi="Times New Roman"/>
          <w:sz w:val="28"/>
          <w:szCs w:val="28"/>
          <w:lang w:val="uk-UA"/>
        </w:rPr>
        <w:t>, побуд</w:t>
      </w:r>
      <w:r>
        <w:rPr>
          <w:rFonts w:ascii="Times New Roman" w:hAnsi="Times New Roman"/>
          <w:sz w:val="28"/>
          <w:szCs w:val="28"/>
          <w:lang w:val="uk-UA"/>
        </w:rPr>
        <w:t>увати графіки різних підключень</w:t>
      </w:r>
      <w:r w:rsidR="004960C9">
        <w:rPr>
          <w:rFonts w:ascii="Times New Roman" w:hAnsi="Times New Roman"/>
          <w:sz w:val="28"/>
          <w:szCs w:val="28"/>
          <w:lang w:val="uk-UA"/>
        </w:rPr>
        <w:t>, для обох схем.</w:t>
      </w:r>
    </w:p>
    <w:p w:rsidR="00F27374" w:rsidRPr="00235D0A" w:rsidRDefault="00F27374" w:rsidP="001868EC">
      <w:pPr>
        <w:spacing w:before="240" w:after="100" w:line="360" w:lineRule="auto"/>
        <w:jc w:val="center"/>
        <w:outlineLvl w:val="1"/>
        <w:rPr>
          <w:rFonts w:ascii="Times New Roman" w:hAnsi="Times New Roman"/>
          <w:b/>
          <w:sz w:val="32"/>
          <w:szCs w:val="28"/>
          <w:lang w:val="uk-UA"/>
        </w:rPr>
      </w:pPr>
      <w:bookmarkStart w:id="70" w:name="_Toc453318916"/>
      <w:r w:rsidRPr="00235D0A">
        <w:rPr>
          <w:rFonts w:ascii="Times New Roman" w:hAnsi="Times New Roman"/>
          <w:b/>
          <w:sz w:val="32"/>
          <w:szCs w:val="28"/>
          <w:lang w:val="uk-UA"/>
        </w:rPr>
        <w:t>Теоретичні відомості</w:t>
      </w:r>
      <w:bookmarkEnd w:id="70"/>
    </w:p>
    <w:p w:rsidR="00F27374" w:rsidRPr="00F27374" w:rsidRDefault="00F27374" w:rsidP="001868EC">
      <w:pPr>
        <w:spacing w:after="0" w:line="360" w:lineRule="auto"/>
        <w:ind w:firstLine="567"/>
        <w:jc w:val="both"/>
        <w:rPr>
          <w:rFonts w:ascii="Times New Roman" w:hAnsi="Times New Roman"/>
          <w:sz w:val="28"/>
          <w:szCs w:val="28"/>
          <w:lang w:val="uk-UA"/>
        </w:rPr>
      </w:pPr>
      <w:r w:rsidRPr="00F27374">
        <w:rPr>
          <w:rFonts w:ascii="Times New Roman" w:hAnsi="Times New Roman"/>
          <w:sz w:val="28"/>
          <w:szCs w:val="28"/>
          <w:lang w:val="uk-UA"/>
        </w:rPr>
        <w:t xml:space="preserve">Транзистори можуть відрізняються типом провідності та матеріалом, однак </w:t>
      </w:r>
      <w:r w:rsidR="00547D2B">
        <w:rPr>
          <w:rFonts w:ascii="Times New Roman" w:hAnsi="Times New Roman"/>
          <w:sz w:val="28"/>
          <w:szCs w:val="28"/>
          <w:lang w:val="uk-UA"/>
        </w:rPr>
        <w:t>б</w:t>
      </w:r>
      <w:r w:rsidRPr="00F27374">
        <w:rPr>
          <w:rFonts w:ascii="Times New Roman" w:hAnsi="Times New Roman"/>
          <w:sz w:val="28"/>
          <w:szCs w:val="28"/>
          <w:lang w:val="uk-UA"/>
        </w:rPr>
        <w:t xml:space="preserve">іполярні транзистори класифікуються за потужністю і робочою частотою. Якщо потужність розсіювання на транзисторі не перевищує 0,3 Вт, такий транзистор вважається малопотужним. При потужності 0,3 </w:t>
      </w:r>
      <w:r w:rsidR="00547D2B">
        <w:rPr>
          <w:rFonts w:ascii="Times New Roman" w:hAnsi="Times New Roman"/>
          <w:sz w:val="28"/>
          <w:szCs w:val="28"/>
          <w:lang w:val="uk-UA"/>
        </w:rPr>
        <w:t>–</w:t>
      </w:r>
      <w:r w:rsidRPr="00F27374">
        <w:rPr>
          <w:rFonts w:ascii="Times New Roman" w:hAnsi="Times New Roman"/>
          <w:sz w:val="28"/>
          <w:szCs w:val="28"/>
          <w:lang w:val="uk-UA"/>
        </w:rPr>
        <w:t xml:space="preserve"> 3 Вт транзистор називають транзистором </w:t>
      </w:r>
      <w:r w:rsidR="00547D2B" w:rsidRPr="00547D2B">
        <w:rPr>
          <w:rFonts w:ascii="Times New Roman" w:hAnsi="Times New Roman"/>
          <w:sz w:val="28"/>
          <w:szCs w:val="28"/>
          <w:lang w:val="uk-UA"/>
        </w:rPr>
        <w:t>середньопотужним</w:t>
      </w:r>
      <w:r w:rsidRPr="00F27374">
        <w:rPr>
          <w:rFonts w:ascii="Times New Roman" w:hAnsi="Times New Roman"/>
          <w:sz w:val="28"/>
          <w:szCs w:val="28"/>
          <w:lang w:val="uk-UA"/>
        </w:rPr>
        <w:t xml:space="preserve">, а при потужності понад 3 Вт потужність вважається </w:t>
      </w:r>
      <w:r w:rsidR="00F005D8">
        <w:rPr>
          <w:rFonts w:ascii="Times New Roman" w:hAnsi="Times New Roman"/>
          <w:sz w:val="28"/>
          <w:szCs w:val="28"/>
          <w:lang w:val="uk-UA"/>
        </w:rPr>
        <w:t>велик</w:t>
      </w:r>
      <w:r w:rsidRPr="00F27374">
        <w:rPr>
          <w:rFonts w:ascii="Times New Roman" w:hAnsi="Times New Roman"/>
          <w:sz w:val="28"/>
          <w:szCs w:val="28"/>
          <w:lang w:val="uk-UA"/>
        </w:rPr>
        <w:t>опотужним. Сучасні транзистори здатні розсіювати потужність в кілька десятків і навіть сотень ват.</w:t>
      </w:r>
    </w:p>
    <w:p w:rsidR="00F27374" w:rsidRPr="00F27374" w:rsidRDefault="00F27374" w:rsidP="001868EC">
      <w:pPr>
        <w:spacing w:after="0" w:line="360" w:lineRule="auto"/>
        <w:ind w:firstLine="567"/>
        <w:jc w:val="both"/>
        <w:rPr>
          <w:rFonts w:ascii="Times New Roman" w:hAnsi="Times New Roman"/>
          <w:sz w:val="28"/>
          <w:szCs w:val="28"/>
          <w:lang w:val="uk-UA"/>
        </w:rPr>
      </w:pPr>
      <w:r w:rsidRPr="00F27374">
        <w:rPr>
          <w:rFonts w:ascii="Times New Roman" w:hAnsi="Times New Roman"/>
          <w:sz w:val="28"/>
          <w:szCs w:val="28"/>
          <w:lang w:val="uk-UA"/>
        </w:rPr>
        <w:t xml:space="preserve">Різні електричні сигнали підсилюються по різному: зі збільшенням частоти підсилення транзисторного каскаду слабшає, і на певній частоті припиняється зовсім. Тому для роботи в широкому діапазоні частот транзистори випускаються з різними частотними властивостями. За робочою частотою транзистори діляться на низькочастотні </w:t>
      </w:r>
      <w:r w:rsidR="00547D2B">
        <w:rPr>
          <w:rFonts w:ascii="Times New Roman" w:hAnsi="Times New Roman"/>
          <w:sz w:val="28"/>
          <w:szCs w:val="28"/>
          <w:lang w:val="uk-UA"/>
        </w:rPr>
        <w:t>–</w:t>
      </w:r>
      <w:r w:rsidRPr="00F27374">
        <w:rPr>
          <w:rFonts w:ascii="Times New Roman" w:hAnsi="Times New Roman"/>
          <w:sz w:val="28"/>
          <w:szCs w:val="28"/>
          <w:lang w:val="uk-UA"/>
        </w:rPr>
        <w:t xml:space="preserve"> робоча частота до 3 МГц, середньо частотні </w:t>
      </w:r>
      <w:r w:rsidR="00547D2B">
        <w:rPr>
          <w:rFonts w:ascii="Times New Roman" w:hAnsi="Times New Roman"/>
          <w:sz w:val="28"/>
          <w:szCs w:val="28"/>
          <w:lang w:val="uk-UA"/>
        </w:rPr>
        <w:t>–</w:t>
      </w:r>
      <w:r w:rsidRPr="00F27374">
        <w:rPr>
          <w:rFonts w:ascii="Times New Roman" w:hAnsi="Times New Roman"/>
          <w:sz w:val="28"/>
          <w:szCs w:val="28"/>
          <w:lang w:val="uk-UA"/>
        </w:rPr>
        <w:t xml:space="preserve"> 3 </w:t>
      </w:r>
      <w:r w:rsidR="00547D2B">
        <w:rPr>
          <w:rFonts w:ascii="Times New Roman" w:hAnsi="Times New Roman"/>
          <w:sz w:val="28"/>
          <w:szCs w:val="28"/>
          <w:lang w:val="uk-UA"/>
        </w:rPr>
        <w:t>–</w:t>
      </w:r>
      <w:r w:rsidRPr="00F27374">
        <w:rPr>
          <w:rFonts w:ascii="Times New Roman" w:hAnsi="Times New Roman"/>
          <w:sz w:val="28"/>
          <w:szCs w:val="28"/>
          <w:lang w:val="uk-UA"/>
        </w:rPr>
        <w:t xml:space="preserve"> 30 МГц, високочастотні </w:t>
      </w:r>
      <w:r w:rsidR="00547D2B">
        <w:rPr>
          <w:rFonts w:ascii="Times New Roman" w:hAnsi="Times New Roman"/>
          <w:sz w:val="28"/>
          <w:szCs w:val="28"/>
          <w:lang w:val="uk-UA"/>
        </w:rPr>
        <w:t>–</w:t>
      </w:r>
      <w:r w:rsidRPr="00F27374">
        <w:rPr>
          <w:rFonts w:ascii="Times New Roman" w:hAnsi="Times New Roman"/>
          <w:sz w:val="28"/>
          <w:szCs w:val="28"/>
          <w:lang w:val="uk-UA"/>
        </w:rPr>
        <w:t xml:space="preserve"> понад 30 МГц. Якщо ж робоча частота перевищує 300 МГц, то це вже надвисокочастотні транзистори.</w:t>
      </w:r>
    </w:p>
    <w:p w:rsidR="00F27374" w:rsidRPr="00F27374" w:rsidRDefault="00F27374" w:rsidP="001868EC">
      <w:pPr>
        <w:spacing w:after="0" w:line="360" w:lineRule="auto"/>
        <w:ind w:firstLine="567"/>
        <w:jc w:val="both"/>
        <w:rPr>
          <w:rFonts w:ascii="Times New Roman" w:hAnsi="Times New Roman"/>
          <w:sz w:val="28"/>
          <w:szCs w:val="28"/>
          <w:lang w:val="uk-UA"/>
        </w:rPr>
      </w:pPr>
      <w:r w:rsidRPr="00F27374">
        <w:rPr>
          <w:rFonts w:ascii="Times New Roman" w:hAnsi="Times New Roman"/>
          <w:sz w:val="28"/>
          <w:szCs w:val="28"/>
          <w:lang w:val="uk-UA"/>
        </w:rPr>
        <w:t xml:space="preserve">Підсилювальні властивості </w:t>
      </w:r>
      <w:r w:rsidR="00547D2B" w:rsidRPr="00F27374">
        <w:rPr>
          <w:rFonts w:ascii="Times New Roman" w:hAnsi="Times New Roman"/>
          <w:sz w:val="28"/>
          <w:szCs w:val="28"/>
          <w:lang w:val="uk-UA"/>
        </w:rPr>
        <w:t>транзистора</w:t>
      </w:r>
      <w:r w:rsidRPr="00F27374">
        <w:rPr>
          <w:rFonts w:ascii="Times New Roman" w:hAnsi="Times New Roman"/>
          <w:sz w:val="28"/>
          <w:szCs w:val="28"/>
          <w:lang w:val="uk-UA"/>
        </w:rPr>
        <w:t xml:space="preserve"> полягають в тому, що мала зміна вхідного сигналу (струму або напруги) призводять до значних змін напруги або струму на виході каскаду за рахунок енергії </w:t>
      </w:r>
      <w:r w:rsidR="00547D2B">
        <w:rPr>
          <w:rFonts w:ascii="Times New Roman" w:hAnsi="Times New Roman"/>
          <w:sz w:val="28"/>
          <w:szCs w:val="28"/>
          <w:lang w:val="uk-UA"/>
        </w:rPr>
        <w:t>від зовнішнього джерела. Саме ця</w:t>
      </w:r>
      <w:r w:rsidRPr="00F27374">
        <w:rPr>
          <w:rFonts w:ascii="Times New Roman" w:hAnsi="Times New Roman"/>
          <w:sz w:val="28"/>
          <w:szCs w:val="28"/>
          <w:lang w:val="uk-UA"/>
        </w:rPr>
        <w:t xml:space="preserve"> властивість широко використовується в аналогових схемах, підсилювачах, теле-, радіо-, зв'язку і т.</w:t>
      </w:r>
      <w:r w:rsidR="00547D2B">
        <w:rPr>
          <w:rFonts w:ascii="Times New Roman" w:hAnsi="Times New Roman"/>
          <w:sz w:val="28"/>
          <w:szCs w:val="28"/>
          <w:lang w:val="uk-UA"/>
        </w:rPr>
        <w:t>д</w:t>
      </w:r>
      <w:r w:rsidRPr="00F27374">
        <w:rPr>
          <w:rFonts w:ascii="Times New Roman" w:hAnsi="Times New Roman"/>
          <w:sz w:val="28"/>
          <w:szCs w:val="28"/>
          <w:lang w:val="uk-UA"/>
        </w:rPr>
        <w:t>.</w:t>
      </w:r>
    </w:p>
    <w:p w:rsidR="00F27374" w:rsidRPr="00F27374" w:rsidRDefault="00F27374" w:rsidP="001868EC">
      <w:pPr>
        <w:spacing w:after="0" w:line="360" w:lineRule="auto"/>
        <w:ind w:firstLine="567"/>
        <w:jc w:val="both"/>
        <w:rPr>
          <w:rFonts w:ascii="Times New Roman" w:hAnsi="Times New Roman"/>
          <w:sz w:val="28"/>
          <w:szCs w:val="28"/>
          <w:lang w:val="uk-UA"/>
        </w:rPr>
      </w:pPr>
      <w:r w:rsidRPr="00F27374">
        <w:rPr>
          <w:rFonts w:ascii="Times New Roman" w:hAnsi="Times New Roman"/>
          <w:sz w:val="28"/>
          <w:szCs w:val="28"/>
          <w:lang w:val="uk-UA"/>
        </w:rPr>
        <w:t xml:space="preserve">Всього </w:t>
      </w:r>
      <w:r w:rsidR="003036E2">
        <w:rPr>
          <w:rFonts w:ascii="Times New Roman" w:hAnsi="Times New Roman"/>
          <w:sz w:val="28"/>
          <w:szCs w:val="28"/>
          <w:lang w:val="uk-UA"/>
        </w:rPr>
        <w:t>існує три схеми підключення</w:t>
      </w:r>
      <w:r w:rsidRPr="00F27374">
        <w:rPr>
          <w:rFonts w:ascii="Times New Roman" w:hAnsi="Times New Roman"/>
          <w:sz w:val="28"/>
          <w:szCs w:val="28"/>
          <w:lang w:val="uk-UA"/>
        </w:rPr>
        <w:t xml:space="preserve">: схема з загальним емітером (ЗЕ) вона розглядалася в попередній роботі, схема із загальним колектором (ЗК) і схема із загальною базою (ЗБ). Схеми включення транзисторів отримали свою назву в </w:t>
      </w:r>
      <w:r w:rsidRPr="00F27374">
        <w:rPr>
          <w:rFonts w:ascii="Times New Roman" w:hAnsi="Times New Roman"/>
          <w:sz w:val="28"/>
          <w:szCs w:val="28"/>
          <w:lang w:val="uk-UA"/>
        </w:rPr>
        <w:lastRenderedPageBreak/>
        <w:t xml:space="preserve">залежності від того, який з виводів транзистора буде загальним для вхідного і </w:t>
      </w:r>
      <w:r w:rsidR="003036E2" w:rsidRPr="00F27374">
        <w:rPr>
          <w:rFonts w:ascii="Times New Roman" w:hAnsi="Times New Roman"/>
          <w:sz w:val="28"/>
          <w:szCs w:val="28"/>
          <w:lang w:val="uk-UA"/>
        </w:rPr>
        <w:t>вихідного</w:t>
      </w:r>
      <w:r w:rsidRPr="00F27374">
        <w:rPr>
          <w:rFonts w:ascii="Times New Roman" w:hAnsi="Times New Roman"/>
          <w:sz w:val="28"/>
          <w:szCs w:val="28"/>
          <w:lang w:val="uk-UA"/>
        </w:rPr>
        <w:t xml:space="preserve"> ланцюгів. У кожної з них є як переваги, так і недоліки. Вибір між ними робиться в залежності від того, які параметри для нас важливі, а якими можна поступитися.</w:t>
      </w:r>
    </w:p>
    <w:p w:rsidR="00F27374" w:rsidRDefault="00F27374" w:rsidP="001868EC">
      <w:pPr>
        <w:spacing w:after="0" w:line="360" w:lineRule="auto"/>
        <w:ind w:firstLine="567"/>
        <w:jc w:val="both"/>
        <w:rPr>
          <w:rFonts w:ascii="Times New Roman" w:hAnsi="Times New Roman"/>
          <w:sz w:val="28"/>
          <w:szCs w:val="28"/>
          <w:lang w:val="uk-UA"/>
        </w:rPr>
      </w:pPr>
      <w:r w:rsidRPr="00F27374">
        <w:rPr>
          <w:rFonts w:ascii="Times New Roman" w:hAnsi="Times New Roman"/>
          <w:sz w:val="28"/>
          <w:szCs w:val="28"/>
          <w:lang w:val="uk-UA"/>
        </w:rPr>
        <w:t>Будь-яка схема підключення транзистора характеризується двома основними показниками:</w:t>
      </w:r>
    </w:p>
    <w:p w:rsidR="00132F63" w:rsidRPr="00F27374" w:rsidRDefault="00132F63" w:rsidP="00F005D8">
      <w:pPr>
        <w:pStyle w:val="10"/>
        <w:tabs>
          <w:tab w:val="left" w:pos="4678"/>
        </w:tabs>
        <w:spacing w:after="0" w:line="360" w:lineRule="auto"/>
        <w:ind w:left="567"/>
        <w:jc w:val="both"/>
        <w:rPr>
          <w:rFonts w:ascii="Times New Roman" w:hAnsi="Times New Roman"/>
          <w:sz w:val="28"/>
          <w:szCs w:val="28"/>
          <w:lang w:val="uk-UA"/>
        </w:rPr>
      </w:pPr>
      <w:r>
        <w:rPr>
          <w:rFonts w:ascii="Times New Roman" w:hAnsi="Times New Roman"/>
          <w:sz w:val="28"/>
          <w:szCs w:val="28"/>
          <w:lang w:val="uk-UA"/>
        </w:rPr>
        <w:t>Вхідний опір.</w:t>
      </w:r>
    </w:p>
    <w:p w:rsidR="00132F63" w:rsidRPr="00132F63" w:rsidRDefault="00132F63" w:rsidP="00F005D8">
      <w:pPr>
        <w:pStyle w:val="10"/>
        <w:tabs>
          <w:tab w:val="left" w:pos="4678"/>
        </w:tabs>
        <w:spacing w:after="0" w:line="360" w:lineRule="auto"/>
        <w:ind w:left="567"/>
        <w:jc w:val="both"/>
        <w:rPr>
          <w:rFonts w:ascii="Times New Roman" w:hAnsi="Times New Roman"/>
          <w:sz w:val="28"/>
          <w:szCs w:val="28"/>
          <w:lang w:val="uk-UA"/>
        </w:rPr>
      </w:pPr>
      <w:r w:rsidRPr="00F27374">
        <w:rPr>
          <w:rFonts w:ascii="Times New Roman" w:hAnsi="Times New Roman"/>
          <w:sz w:val="28"/>
          <w:szCs w:val="28"/>
          <w:lang w:val="uk-UA"/>
        </w:rPr>
        <w:t>Коефіцієнт п</w:t>
      </w:r>
      <w:r w:rsidR="00351DE8">
        <w:rPr>
          <w:rFonts w:ascii="Times New Roman" w:hAnsi="Times New Roman"/>
          <w:sz w:val="28"/>
          <w:szCs w:val="28"/>
          <w:lang w:val="uk-UA"/>
        </w:rPr>
        <w:t>ідсилення</w:t>
      </w:r>
      <w:r>
        <w:rPr>
          <w:rFonts w:ascii="Times New Roman" w:hAnsi="Times New Roman"/>
          <w:sz w:val="28"/>
          <w:szCs w:val="28"/>
          <w:lang w:val="uk-UA"/>
        </w:rPr>
        <w:t>напруги.</w:t>
      </w:r>
    </w:p>
    <w:p w:rsidR="00F27374" w:rsidRPr="00F27374" w:rsidRDefault="00F27374" w:rsidP="00F005D8">
      <w:pPr>
        <w:pStyle w:val="10"/>
        <w:tabs>
          <w:tab w:val="left" w:pos="4678"/>
        </w:tabs>
        <w:spacing w:after="0" w:line="360" w:lineRule="auto"/>
        <w:ind w:left="567"/>
        <w:jc w:val="both"/>
        <w:rPr>
          <w:rFonts w:ascii="Times New Roman" w:hAnsi="Times New Roman"/>
          <w:sz w:val="28"/>
          <w:szCs w:val="28"/>
          <w:lang w:val="uk-UA"/>
        </w:rPr>
      </w:pPr>
      <w:r w:rsidRPr="00F27374">
        <w:rPr>
          <w:rFonts w:ascii="Times New Roman" w:hAnsi="Times New Roman"/>
          <w:sz w:val="28"/>
          <w:szCs w:val="28"/>
          <w:lang w:val="uk-UA"/>
        </w:rPr>
        <w:t xml:space="preserve">Коефіцієнт </w:t>
      </w:r>
      <w:r w:rsidR="00351DE8">
        <w:rPr>
          <w:rFonts w:ascii="Times New Roman" w:hAnsi="Times New Roman"/>
          <w:sz w:val="28"/>
          <w:szCs w:val="28"/>
          <w:lang w:val="uk-UA"/>
        </w:rPr>
        <w:t>підсилення</w:t>
      </w:r>
      <w:r w:rsidRPr="00F27374">
        <w:rPr>
          <w:rFonts w:ascii="Times New Roman" w:hAnsi="Times New Roman"/>
          <w:sz w:val="28"/>
          <w:szCs w:val="28"/>
          <w:lang w:val="uk-UA"/>
        </w:rPr>
        <w:t xml:space="preserve"> струму</w:t>
      </w:r>
      <w:r w:rsidR="003036E2">
        <w:rPr>
          <w:rFonts w:ascii="Times New Roman" w:hAnsi="Times New Roman"/>
          <w:sz w:val="28"/>
          <w:szCs w:val="28"/>
          <w:lang w:val="uk-UA"/>
        </w:rPr>
        <w:t>.</w:t>
      </w:r>
    </w:p>
    <w:p w:rsidR="00F27374" w:rsidRPr="00F27374" w:rsidRDefault="00F27374" w:rsidP="00F005D8">
      <w:pPr>
        <w:pStyle w:val="10"/>
        <w:tabs>
          <w:tab w:val="left" w:pos="4678"/>
        </w:tabs>
        <w:spacing w:after="0" w:line="360" w:lineRule="auto"/>
        <w:ind w:left="567"/>
        <w:jc w:val="both"/>
        <w:rPr>
          <w:rFonts w:ascii="Times New Roman" w:hAnsi="Times New Roman"/>
          <w:sz w:val="28"/>
          <w:szCs w:val="28"/>
          <w:lang w:val="uk-UA"/>
        </w:rPr>
      </w:pPr>
      <w:r w:rsidRPr="00F27374">
        <w:rPr>
          <w:rFonts w:ascii="Times New Roman" w:hAnsi="Times New Roman"/>
          <w:sz w:val="28"/>
          <w:szCs w:val="28"/>
          <w:lang w:val="uk-UA"/>
        </w:rPr>
        <w:t>В</w:t>
      </w:r>
      <w:r w:rsidR="006F1FA3">
        <w:rPr>
          <w:rFonts w:ascii="Times New Roman" w:hAnsi="Times New Roman"/>
          <w:sz w:val="28"/>
          <w:szCs w:val="28"/>
          <w:lang w:val="uk-UA"/>
        </w:rPr>
        <w:t>и</w:t>
      </w:r>
      <w:r w:rsidRPr="00F27374">
        <w:rPr>
          <w:rFonts w:ascii="Times New Roman" w:hAnsi="Times New Roman"/>
          <w:sz w:val="28"/>
          <w:szCs w:val="28"/>
          <w:lang w:val="uk-UA"/>
        </w:rPr>
        <w:t>хідний опір.</w:t>
      </w:r>
    </w:p>
    <w:p w:rsidR="00F27374" w:rsidRPr="00F27374" w:rsidRDefault="00F27374" w:rsidP="001868EC">
      <w:pPr>
        <w:spacing w:after="0" w:line="360" w:lineRule="auto"/>
        <w:ind w:firstLine="567"/>
        <w:jc w:val="both"/>
        <w:rPr>
          <w:rFonts w:ascii="Times New Roman" w:hAnsi="Times New Roman"/>
          <w:sz w:val="28"/>
          <w:szCs w:val="28"/>
          <w:lang w:val="uk-UA"/>
        </w:rPr>
      </w:pPr>
      <w:r w:rsidRPr="00F27374">
        <w:rPr>
          <w:rFonts w:ascii="Times New Roman" w:hAnsi="Times New Roman"/>
          <w:sz w:val="28"/>
          <w:szCs w:val="28"/>
          <w:lang w:val="uk-UA"/>
        </w:rPr>
        <w:t xml:space="preserve">Повернемося до </w:t>
      </w:r>
      <w:r w:rsidR="003036E2" w:rsidRPr="00F27374">
        <w:rPr>
          <w:rFonts w:ascii="Times New Roman" w:hAnsi="Times New Roman"/>
          <w:sz w:val="28"/>
          <w:szCs w:val="28"/>
          <w:lang w:val="uk-UA"/>
        </w:rPr>
        <w:t>лабораторної</w:t>
      </w:r>
      <w:r w:rsidRPr="00F27374">
        <w:rPr>
          <w:rFonts w:ascii="Times New Roman" w:hAnsi="Times New Roman"/>
          <w:sz w:val="28"/>
          <w:szCs w:val="28"/>
          <w:lang w:val="uk-UA"/>
        </w:rPr>
        <w:t xml:space="preserve"> роботи </w:t>
      </w:r>
      <w:r w:rsidR="003036E2">
        <w:rPr>
          <w:rFonts w:ascii="Times New Roman" w:hAnsi="Times New Roman"/>
          <w:sz w:val="28"/>
          <w:szCs w:val="28"/>
          <w:lang w:val="uk-UA"/>
        </w:rPr>
        <w:t>№</w:t>
      </w:r>
      <w:r w:rsidRPr="00F27374">
        <w:rPr>
          <w:rFonts w:ascii="Times New Roman" w:hAnsi="Times New Roman"/>
          <w:sz w:val="28"/>
          <w:szCs w:val="28"/>
          <w:lang w:val="uk-UA"/>
        </w:rPr>
        <w:t xml:space="preserve">2 та нагадаємо що залежність </w:t>
      </w:r>
      <m:oMath>
        <m:sSub>
          <m:sSubPr>
            <m:ctrlPr>
              <w:rPr>
                <w:rFonts w:ascii="Cambria Math" w:hAnsi="Cambria Math"/>
                <w:i/>
                <w:sz w:val="28"/>
                <w:szCs w:val="28"/>
                <w:lang w:val="uk-UA"/>
              </w:rPr>
            </m:ctrlPr>
          </m:sSubPr>
          <m:e>
            <m:r>
              <w:rPr>
                <w:rFonts w:ascii="Cambria Math" w:hAnsi="Cambria Math"/>
                <w:sz w:val="28"/>
                <w:szCs w:val="28"/>
                <w:lang w:val="en-US"/>
              </w:rPr>
              <m:t>U</m:t>
            </m:r>
          </m:e>
          <m:sub>
            <m:r>
              <w:rPr>
                <w:rFonts w:ascii="Cambria Math" w:hAnsi="Cambria Math"/>
                <w:sz w:val="28"/>
                <w:szCs w:val="28"/>
                <w:lang w:val="uk-UA"/>
              </w:rPr>
              <m:t>вх</m:t>
            </m:r>
          </m:sub>
        </m:sSub>
        <m:r>
          <w:rPr>
            <w:rFonts w:ascii="Cambria Math" w:hAnsi="Cambria Math"/>
            <w:sz w:val="28"/>
            <w:szCs w:val="28"/>
            <w:lang w:val="uk-UA"/>
          </w:rPr>
          <m:t>= </m:t>
        </m:r>
        <m:r>
          <w:rPr>
            <w:rFonts w:ascii="Cambria Math" w:hAnsi="Cambria Math"/>
            <w:sz w:val="28"/>
            <w:szCs w:val="28"/>
            <w:lang w:val="en-US"/>
          </w:rPr>
          <m:t>f</m:t>
        </m:r>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en-US"/>
              </w:rPr>
              <m:t>I</m:t>
            </m:r>
          </m:e>
          <m:sub>
            <m:r>
              <w:rPr>
                <w:rFonts w:ascii="Cambria Math" w:hAnsi="Cambria Math"/>
                <w:sz w:val="28"/>
                <w:szCs w:val="28"/>
                <w:lang w:val="uk-UA"/>
              </w:rPr>
              <m:t>вх</m:t>
            </m:r>
          </m:sub>
        </m:sSub>
        <m:r>
          <w:rPr>
            <w:rFonts w:ascii="Cambria Math" w:hAnsi="Cambria Math"/>
            <w:sz w:val="28"/>
            <w:szCs w:val="28"/>
            <w:lang w:val="uk-UA"/>
          </w:rPr>
          <m:t>)</m:t>
        </m:r>
      </m:oMath>
      <w:r w:rsidR="00452BDA" w:rsidRPr="00132F63">
        <w:rPr>
          <w:rFonts w:ascii="Times New Roman" w:hAnsi="Times New Roman"/>
          <w:sz w:val="28"/>
          <w:szCs w:val="28"/>
          <w:lang w:val="uk-UA"/>
        </w:rPr>
        <w:t>–</w:t>
      </w:r>
      <w:r w:rsidRPr="00F27374">
        <w:rPr>
          <w:rFonts w:ascii="Times New Roman" w:hAnsi="Times New Roman"/>
          <w:sz w:val="28"/>
          <w:szCs w:val="28"/>
          <w:lang w:val="uk-UA"/>
        </w:rPr>
        <w:t xml:space="preserve"> називають вхідною вольт-амперною характеристикою (ВАХ), а залежність</w:t>
      </w:r>
      <m:oMath>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в</m:t>
            </m:r>
            <m:r>
              <w:rPr>
                <w:rFonts w:ascii="Cambria Math" w:hAnsi="Cambria Math"/>
                <w:sz w:val="28"/>
                <w:szCs w:val="28"/>
              </w:rPr>
              <m:t>и</m:t>
            </m:r>
            <m:r>
              <w:rPr>
                <w:rFonts w:ascii="Cambria Math" w:hAnsi="Cambria Math"/>
                <w:sz w:val="28"/>
                <w:szCs w:val="28"/>
                <w:lang w:val="uk-UA"/>
              </w:rPr>
              <m:t>х</m:t>
            </m:r>
          </m:sub>
        </m:sSub>
        <m:r>
          <w:rPr>
            <w:rFonts w:ascii="Cambria Math" w:hAnsi="Cambria Math"/>
            <w:sz w:val="28"/>
            <w:szCs w:val="28"/>
            <w:lang w:val="uk-UA"/>
          </w:rPr>
          <m:t>= </m:t>
        </m:r>
        <m:r>
          <w:rPr>
            <w:rFonts w:ascii="Cambria Math" w:hAnsi="Cambria Math"/>
            <w:sz w:val="28"/>
            <w:szCs w:val="28"/>
            <w:lang w:val="en-US"/>
          </w:rPr>
          <m:t>f</m:t>
        </m:r>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в</m:t>
            </m:r>
            <m:r>
              <w:rPr>
                <w:rFonts w:ascii="Cambria Math" w:hAnsi="Cambria Math"/>
                <w:sz w:val="28"/>
                <w:szCs w:val="28"/>
              </w:rPr>
              <m:t>и</m:t>
            </m:r>
            <m:r>
              <w:rPr>
                <w:rFonts w:ascii="Cambria Math" w:hAnsi="Cambria Math"/>
                <w:sz w:val="28"/>
                <w:szCs w:val="28"/>
                <w:lang w:val="uk-UA"/>
              </w:rPr>
              <m:t>х</m:t>
            </m:r>
          </m:sub>
        </m:sSub>
        <m:r>
          <w:rPr>
            <w:rFonts w:ascii="Cambria Math" w:hAnsi="Cambria Math"/>
            <w:sz w:val="28"/>
            <w:szCs w:val="28"/>
            <w:lang w:val="uk-UA"/>
          </w:rPr>
          <m:t>)</m:t>
        </m:r>
      </m:oMath>
      <w:r w:rsidR="00452BDA">
        <w:rPr>
          <w:rFonts w:ascii="Times New Roman" w:hAnsi="Times New Roman"/>
          <w:sz w:val="28"/>
          <w:szCs w:val="28"/>
          <w:lang w:val="uk-UA"/>
        </w:rPr>
        <w:t xml:space="preserve">– </w:t>
      </w:r>
      <w:r w:rsidRPr="00F27374">
        <w:rPr>
          <w:rFonts w:ascii="Times New Roman" w:hAnsi="Times New Roman"/>
          <w:sz w:val="28"/>
          <w:szCs w:val="28"/>
          <w:lang w:val="uk-UA"/>
        </w:rPr>
        <w:t xml:space="preserve">вихідною </w:t>
      </w:r>
      <w:r w:rsidR="00452BDA" w:rsidRPr="00F27374">
        <w:rPr>
          <w:rFonts w:ascii="Times New Roman" w:hAnsi="Times New Roman"/>
          <w:sz w:val="28"/>
          <w:szCs w:val="28"/>
          <w:lang w:val="uk-UA"/>
        </w:rPr>
        <w:t xml:space="preserve">вольт-амперною характеристикою </w:t>
      </w:r>
      <w:r w:rsidR="00452BDA">
        <w:rPr>
          <w:rFonts w:ascii="Times New Roman" w:hAnsi="Times New Roman"/>
          <w:sz w:val="28"/>
          <w:szCs w:val="28"/>
          <w:lang w:val="uk-UA"/>
        </w:rPr>
        <w:t>(</w:t>
      </w:r>
      <w:r w:rsidRPr="00F27374">
        <w:rPr>
          <w:rFonts w:ascii="Times New Roman" w:hAnsi="Times New Roman"/>
          <w:sz w:val="28"/>
          <w:szCs w:val="28"/>
          <w:lang w:val="uk-UA"/>
        </w:rPr>
        <w:t>ВАХ</w:t>
      </w:r>
      <w:r w:rsidR="00452BDA">
        <w:rPr>
          <w:rFonts w:ascii="Times New Roman" w:hAnsi="Times New Roman"/>
          <w:sz w:val="28"/>
          <w:szCs w:val="28"/>
          <w:lang w:val="uk-UA"/>
        </w:rPr>
        <w:t>)</w:t>
      </w:r>
      <w:r w:rsidRPr="00F27374">
        <w:rPr>
          <w:rFonts w:ascii="Times New Roman" w:hAnsi="Times New Roman"/>
          <w:sz w:val="28"/>
          <w:szCs w:val="28"/>
          <w:lang w:val="uk-UA"/>
        </w:rPr>
        <w:t>.</w:t>
      </w:r>
    </w:p>
    <w:p w:rsidR="00F27374" w:rsidRPr="00F27374" w:rsidRDefault="00452BDA" w:rsidP="001868EC">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Ці</w:t>
      </w:r>
      <w:r w:rsidR="00F27374" w:rsidRPr="00F27374">
        <w:rPr>
          <w:rFonts w:ascii="Times New Roman" w:hAnsi="Times New Roman"/>
          <w:sz w:val="28"/>
          <w:szCs w:val="28"/>
          <w:lang w:val="uk-UA"/>
        </w:rPr>
        <w:t xml:space="preserve"> характеристики знімають в режимі постійного струму(DC) і вони є </w:t>
      </w:r>
      <w:r w:rsidR="00132F63">
        <w:rPr>
          <w:rFonts w:ascii="Times New Roman" w:hAnsi="Times New Roman"/>
          <w:sz w:val="28"/>
          <w:szCs w:val="28"/>
          <w:lang w:val="uk-UA"/>
        </w:rPr>
        <w:t>функціями</w:t>
      </w:r>
      <w:r w:rsidR="00F27374" w:rsidRPr="00F27374">
        <w:rPr>
          <w:rFonts w:ascii="Times New Roman" w:hAnsi="Times New Roman"/>
          <w:sz w:val="28"/>
          <w:szCs w:val="28"/>
          <w:lang w:val="uk-UA"/>
        </w:rPr>
        <w:t>постійних струмів від напруг.</w:t>
      </w:r>
    </w:p>
    <w:p w:rsidR="00F27374" w:rsidRPr="00F27374" w:rsidRDefault="00F27374" w:rsidP="001868EC">
      <w:pPr>
        <w:spacing w:after="0" w:line="360" w:lineRule="auto"/>
        <w:ind w:firstLine="567"/>
        <w:jc w:val="both"/>
        <w:rPr>
          <w:rFonts w:ascii="Times New Roman" w:hAnsi="Times New Roman"/>
          <w:sz w:val="28"/>
          <w:szCs w:val="28"/>
          <w:lang w:val="uk-UA"/>
        </w:rPr>
      </w:pPr>
      <w:r w:rsidRPr="00F27374">
        <w:rPr>
          <w:rFonts w:ascii="Times New Roman" w:hAnsi="Times New Roman"/>
          <w:sz w:val="28"/>
          <w:szCs w:val="28"/>
          <w:lang w:val="uk-UA"/>
        </w:rPr>
        <w:t>Характеристики транзистора залежать від схеми його включення.</w:t>
      </w:r>
    </w:p>
    <w:p w:rsidR="00F27374" w:rsidRPr="00452BDA" w:rsidRDefault="00452BDA" w:rsidP="001868EC">
      <w:pPr>
        <w:spacing w:after="60" w:line="360" w:lineRule="auto"/>
        <w:ind w:firstLine="567"/>
        <w:jc w:val="both"/>
        <w:rPr>
          <w:rFonts w:ascii="Times New Roman" w:hAnsi="Times New Roman"/>
          <w:b/>
          <w:sz w:val="28"/>
          <w:szCs w:val="28"/>
          <w:lang w:val="uk-UA"/>
        </w:rPr>
      </w:pPr>
      <w:r>
        <w:rPr>
          <w:rFonts w:ascii="Times New Roman" w:hAnsi="Times New Roman"/>
          <w:b/>
          <w:sz w:val="28"/>
          <w:szCs w:val="28"/>
          <w:lang w:val="uk-UA"/>
        </w:rPr>
        <w:t xml:space="preserve">1. </w:t>
      </w:r>
      <w:r w:rsidRPr="00452BDA">
        <w:rPr>
          <w:rFonts w:ascii="Times New Roman" w:hAnsi="Times New Roman"/>
          <w:b/>
          <w:sz w:val="28"/>
          <w:szCs w:val="28"/>
          <w:lang w:val="uk-UA"/>
        </w:rPr>
        <w:t>Схема включення із загальною базою</w:t>
      </w:r>
    </w:p>
    <w:p w:rsidR="001831B4" w:rsidRDefault="001831B4" w:rsidP="001868EC">
      <w:pPr>
        <w:spacing w:after="0" w:line="360" w:lineRule="auto"/>
        <w:ind w:firstLine="567"/>
        <w:jc w:val="both"/>
        <w:rPr>
          <w:rFonts w:ascii="Times New Roman" w:hAnsi="Times New Roman"/>
          <w:sz w:val="28"/>
          <w:szCs w:val="28"/>
          <w:lang w:val="uk-UA"/>
        </w:rPr>
      </w:pPr>
      <w:r w:rsidRPr="00F27374">
        <w:rPr>
          <w:rFonts w:ascii="Times New Roman" w:hAnsi="Times New Roman"/>
          <w:sz w:val="28"/>
          <w:szCs w:val="28"/>
          <w:lang w:val="uk-UA"/>
        </w:rPr>
        <w:t xml:space="preserve">Схема включення транзистора із </w:t>
      </w:r>
      <w:r>
        <w:rPr>
          <w:rFonts w:ascii="Times New Roman" w:hAnsi="Times New Roman"/>
          <w:sz w:val="28"/>
          <w:szCs w:val="28"/>
          <w:lang w:val="uk-UA"/>
        </w:rPr>
        <w:t>загальною базою</w:t>
      </w:r>
      <w:r w:rsidRPr="00F27374">
        <w:rPr>
          <w:rFonts w:ascii="Times New Roman" w:hAnsi="Times New Roman"/>
          <w:sz w:val="28"/>
          <w:szCs w:val="28"/>
          <w:lang w:val="uk-UA"/>
        </w:rPr>
        <w:t xml:space="preserve"> наведена на рис</w:t>
      </w:r>
      <w:r w:rsidR="00E21638">
        <w:rPr>
          <w:rFonts w:ascii="Times New Roman" w:hAnsi="Times New Roman"/>
          <w:sz w:val="28"/>
          <w:szCs w:val="28"/>
          <w:lang w:val="uk-UA"/>
        </w:rPr>
        <w:t xml:space="preserve"> 3.1</w:t>
      </w:r>
      <w:r w:rsidRPr="00F27374">
        <w:rPr>
          <w:rFonts w:ascii="Times New Roman" w:hAnsi="Times New Roman"/>
          <w:sz w:val="28"/>
          <w:szCs w:val="28"/>
          <w:lang w:val="uk-UA"/>
        </w:rPr>
        <w:t>.</w:t>
      </w:r>
    </w:p>
    <w:p w:rsidR="00E21638" w:rsidRDefault="009D1715" w:rsidP="001868EC">
      <w:pPr>
        <w:spacing w:after="0" w:line="360" w:lineRule="auto"/>
        <w:ind w:firstLine="567"/>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3095625" cy="2524125"/>
            <wp:effectExtent l="0" t="0" r="0" b="0"/>
            <wp:docPr id="938"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7"/>
                    <pic:cNvPicPr>
                      <a:picLocks noChangeAspect="1" noChangeArrowheads="1"/>
                    </pic:cNvPicPr>
                  </pic:nvPicPr>
                  <pic:blipFill>
                    <a:blip r:embed="rId12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095625" cy="2524125"/>
                    </a:xfrm>
                    <a:prstGeom prst="rect">
                      <a:avLst/>
                    </a:prstGeom>
                    <a:noFill/>
                    <a:ln>
                      <a:noFill/>
                    </a:ln>
                  </pic:spPr>
                </pic:pic>
              </a:graphicData>
            </a:graphic>
          </wp:inline>
        </w:drawing>
      </w:r>
    </w:p>
    <w:p w:rsidR="004F65AE" w:rsidRPr="00D367EB" w:rsidRDefault="004F65AE" w:rsidP="001868EC">
      <w:pPr>
        <w:tabs>
          <w:tab w:val="left" w:pos="4678"/>
        </w:tabs>
        <w:spacing w:before="60" w:after="120" w:line="360" w:lineRule="auto"/>
        <w:jc w:val="center"/>
        <w:rPr>
          <w:rFonts w:ascii="Times New Roman" w:hAnsi="Times New Roman"/>
          <w:sz w:val="28"/>
          <w:szCs w:val="28"/>
          <w:lang w:val="uk-UA"/>
        </w:rPr>
      </w:pPr>
      <w:r w:rsidRPr="002B445E">
        <w:rPr>
          <w:rFonts w:ascii="Times New Roman" w:hAnsi="Times New Roman"/>
          <w:i/>
          <w:sz w:val="28"/>
          <w:szCs w:val="28"/>
          <w:lang w:val="uk-UA"/>
        </w:rPr>
        <w:t xml:space="preserve">Рисунок </w:t>
      </w:r>
      <w:r>
        <w:rPr>
          <w:rFonts w:ascii="Times New Roman" w:hAnsi="Times New Roman"/>
          <w:i/>
          <w:sz w:val="28"/>
          <w:szCs w:val="28"/>
          <w:lang w:val="uk-UA"/>
        </w:rPr>
        <w:t>3.1</w:t>
      </w:r>
      <w:r w:rsidR="00F005D8">
        <w:rPr>
          <w:rFonts w:ascii="Times New Roman" w:hAnsi="Times New Roman"/>
          <w:i/>
          <w:sz w:val="28"/>
          <w:szCs w:val="28"/>
          <w:lang w:val="uk-UA"/>
        </w:rPr>
        <w:t xml:space="preserve"> –</w:t>
      </w:r>
      <w:r>
        <w:rPr>
          <w:rFonts w:ascii="Times New Roman" w:hAnsi="Times New Roman"/>
          <w:i/>
          <w:sz w:val="28"/>
          <w:szCs w:val="28"/>
          <w:lang w:val="uk-UA"/>
        </w:rPr>
        <w:t xml:space="preserve"> Схема включення транзистора з загальною базою</w:t>
      </w:r>
    </w:p>
    <w:p w:rsidR="004F65AE" w:rsidRPr="00F27374" w:rsidRDefault="004F65AE" w:rsidP="001868EC">
      <w:pPr>
        <w:spacing w:after="0" w:line="360" w:lineRule="auto"/>
        <w:ind w:firstLine="567"/>
        <w:jc w:val="both"/>
        <w:rPr>
          <w:rFonts w:ascii="Times New Roman" w:hAnsi="Times New Roman"/>
          <w:sz w:val="28"/>
          <w:szCs w:val="28"/>
          <w:lang w:val="uk-UA"/>
        </w:rPr>
      </w:pPr>
      <w:r w:rsidRPr="00F27374">
        <w:rPr>
          <w:rFonts w:ascii="Times New Roman" w:hAnsi="Times New Roman"/>
          <w:sz w:val="28"/>
          <w:szCs w:val="28"/>
          <w:lang w:val="uk-UA"/>
        </w:rPr>
        <w:t>Вхідною характеристикою для схеми із ЗБ є залежність напруги U</w:t>
      </w:r>
      <w:r w:rsidRPr="004F65AE">
        <w:rPr>
          <w:rFonts w:ascii="Times New Roman" w:hAnsi="Times New Roman"/>
          <w:sz w:val="28"/>
          <w:szCs w:val="28"/>
          <w:vertAlign w:val="subscript"/>
          <w:lang w:val="uk-UA"/>
        </w:rPr>
        <w:t>еб</w:t>
      </w:r>
      <w:r w:rsidRPr="00F27374">
        <w:rPr>
          <w:rFonts w:ascii="Times New Roman" w:hAnsi="Times New Roman"/>
          <w:sz w:val="28"/>
          <w:szCs w:val="28"/>
          <w:lang w:val="uk-UA"/>
        </w:rPr>
        <w:t xml:space="preserve"> від вхідного струму I</w:t>
      </w:r>
      <w:r w:rsidRPr="004F65AE">
        <w:rPr>
          <w:rFonts w:ascii="Times New Roman" w:hAnsi="Times New Roman"/>
          <w:sz w:val="28"/>
          <w:szCs w:val="28"/>
          <w:vertAlign w:val="subscript"/>
          <w:lang w:val="uk-UA"/>
        </w:rPr>
        <w:t>е</w:t>
      </w:r>
      <w:r w:rsidRPr="00F27374">
        <w:rPr>
          <w:rFonts w:ascii="Times New Roman" w:hAnsi="Times New Roman"/>
          <w:sz w:val="28"/>
          <w:szCs w:val="28"/>
          <w:lang w:val="uk-UA"/>
        </w:rPr>
        <w:t xml:space="preserve"> при фіксованому U</w:t>
      </w:r>
      <w:r w:rsidRPr="004F65AE">
        <w:rPr>
          <w:rFonts w:ascii="Times New Roman" w:hAnsi="Times New Roman"/>
          <w:sz w:val="28"/>
          <w:szCs w:val="28"/>
          <w:vertAlign w:val="subscript"/>
          <w:lang w:val="uk-UA"/>
        </w:rPr>
        <w:t>кб</w:t>
      </w:r>
      <w:r w:rsidRPr="00F27374">
        <w:rPr>
          <w:rFonts w:ascii="Times New Roman" w:hAnsi="Times New Roman"/>
          <w:sz w:val="28"/>
          <w:szCs w:val="28"/>
          <w:lang w:val="uk-UA"/>
        </w:rPr>
        <w:t xml:space="preserve">. Ця характеристика подібна звичайній </w:t>
      </w:r>
      <w:r w:rsidRPr="00F27374">
        <w:rPr>
          <w:rFonts w:ascii="Times New Roman" w:hAnsi="Times New Roman"/>
          <w:sz w:val="28"/>
          <w:szCs w:val="28"/>
          <w:lang w:val="uk-UA"/>
        </w:rPr>
        <w:lastRenderedPageBreak/>
        <w:t>характеристиці напівпровідникового діода підключеного в прямому напрямку. При подачі позитивної колекторної напруги U</w:t>
      </w:r>
      <w:r w:rsidRPr="004F65AE">
        <w:rPr>
          <w:rFonts w:ascii="Times New Roman" w:hAnsi="Times New Roman"/>
          <w:sz w:val="28"/>
          <w:szCs w:val="28"/>
          <w:vertAlign w:val="subscript"/>
          <w:lang w:val="uk-UA"/>
        </w:rPr>
        <w:t>кб</w:t>
      </w:r>
      <w:r w:rsidRPr="00F27374">
        <w:rPr>
          <w:rFonts w:ascii="Times New Roman" w:hAnsi="Times New Roman"/>
          <w:sz w:val="28"/>
          <w:szCs w:val="28"/>
          <w:lang w:val="uk-UA"/>
        </w:rPr>
        <w:t>&gt;0 характеристика зсувається вліво. Це свідчить про наявність в транзисторі внутрішнього зворотного зв'язку, що виникає з ряду причин. Н</w:t>
      </w:r>
      <w:r w:rsidR="001853CF">
        <w:rPr>
          <w:rFonts w:ascii="Times New Roman" w:hAnsi="Times New Roman"/>
          <w:sz w:val="28"/>
          <w:szCs w:val="28"/>
          <w:lang w:val="uk-UA"/>
        </w:rPr>
        <w:t xml:space="preserve">априклад, збільшення колекторної </w:t>
      </w:r>
      <w:r w:rsidRPr="00F27374">
        <w:rPr>
          <w:rFonts w:ascii="Times New Roman" w:hAnsi="Times New Roman"/>
          <w:sz w:val="28"/>
          <w:szCs w:val="28"/>
          <w:lang w:val="uk-UA"/>
        </w:rPr>
        <w:t>напруги викликає зменшення товщини бази, через що збільшується концентраці</w:t>
      </w:r>
      <w:r w:rsidR="001853CF">
        <w:rPr>
          <w:rFonts w:ascii="Times New Roman" w:hAnsi="Times New Roman"/>
          <w:sz w:val="28"/>
          <w:szCs w:val="28"/>
          <w:lang w:val="uk-UA"/>
        </w:rPr>
        <w:t>я</w:t>
      </w:r>
      <w:r w:rsidRPr="00F27374">
        <w:rPr>
          <w:rFonts w:ascii="Times New Roman" w:hAnsi="Times New Roman"/>
          <w:sz w:val="28"/>
          <w:szCs w:val="28"/>
          <w:lang w:val="uk-UA"/>
        </w:rPr>
        <w:t xml:space="preserve"> основних носіїв, що викликає збільшення струму емітера і зсув вхідних характеристик вліво.</w:t>
      </w:r>
    </w:p>
    <w:p w:rsidR="004F65AE" w:rsidRPr="00F27374" w:rsidRDefault="004F65AE" w:rsidP="001868EC">
      <w:pPr>
        <w:spacing w:after="0" w:line="360" w:lineRule="auto"/>
        <w:ind w:firstLine="567"/>
        <w:jc w:val="both"/>
        <w:rPr>
          <w:rFonts w:ascii="Times New Roman" w:hAnsi="Times New Roman"/>
          <w:sz w:val="28"/>
          <w:szCs w:val="28"/>
          <w:lang w:val="uk-UA"/>
        </w:rPr>
      </w:pPr>
      <w:r w:rsidRPr="00F27374">
        <w:rPr>
          <w:rFonts w:ascii="Times New Roman" w:hAnsi="Times New Roman"/>
          <w:sz w:val="28"/>
          <w:szCs w:val="28"/>
          <w:lang w:val="uk-UA"/>
        </w:rPr>
        <w:t>Вихідний сигнал(вихідна характеристика) знімається з резистора навантаження включеного в колекторний ланцюг (потенціал емітера фіксований). Важливою особливістю цієї схеми включення є те, що потенціал емітера повинен бути менше потенціалу бази, якщо перехід база-емітер зсувається в прямому напрямі.</w:t>
      </w:r>
    </w:p>
    <w:p w:rsidR="004F65AE" w:rsidRPr="00F27374" w:rsidRDefault="004F65AE" w:rsidP="001868EC">
      <w:pPr>
        <w:spacing w:after="0" w:line="360" w:lineRule="auto"/>
        <w:ind w:firstLine="567"/>
        <w:jc w:val="both"/>
        <w:rPr>
          <w:rFonts w:ascii="Times New Roman" w:hAnsi="Times New Roman"/>
          <w:sz w:val="28"/>
          <w:szCs w:val="28"/>
          <w:lang w:val="uk-UA"/>
        </w:rPr>
      </w:pPr>
      <w:r w:rsidRPr="00F27374">
        <w:rPr>
          <w:rFonts w:ascii="Times New Roman" w:hAnsi="Times New Roman"/>
          <w:sz w:val="28"/>
          <w:szCs w:val="28"/>
          <w:lang w:val="uk-UA"/>
        </w:rPr>
        <w:t>Незначний нахил вихідних характеристик вказує на високий омічний опір колекторного переходу в закритому стані, що досягає десятків і навіть сотень кОм</w:t>
      </w:r>
      <w:r w:rsidR="001853CF">
        <w:rPr>
          <w:rFonts w:ascii="Times New Roman" w:hAnsi="Times New Roman"/>
          <w:sz w:val="28"/>
          <w:szCs w:val="28"/>
          <w:lang w:val="uk-UA"/>
        </w:rPr>
        <w:t>.</w:t>
      </w:r>
    </w:p>
    <w:p w:rsidR="004F65AE" w:rsidRPr="00F27374" w:rsidRDefault="004F65AE" w:rsidP="001868EC">
      <w:pPr>
        <w:spacing w:after="0" w:line="360" w:lineRule="auto"/>
        <w:ind w:firstLine="567"/>
        <w:jc w:val="both"/>
        <w:rPr>
          <w:rFonts w:ascii="Times New Roman" w:hAnsi="Times New Roman"/>
          <w:sz w:val="28"/>
          <w:szCs w:val="28"/>
          <w:lang w:val="uk-UA"/>
        </w:rPr>
      </w:pPr>
      <w:r w:rsidRPr="00F27374">
        <w:rPr>
          <w:rFonts w:ascii="Times New Roman" w:hAnsi="Times New Roman"/>
          <w:sz w:val="28"/>
          <w:szCs w:val="28"/>
          <w:lang w:val="uk-UA"/>
        </w:rPr>
        <w:t>Вхідний опір для схеми із загальною базою малий і складає десятки Ом.</w:t>
      </w:r>
    </w:p>
    <w:p w:rsidR="001853CF" w:rsidRDefault="004F65AE" w:rsidP="001868EC">
      <w:pPr>
        <w:spacing w:after="0" w:line="360" w:lineRule="auto"/>
        <w:ind w:firstLine="567"/>
        <w:jc w:val="both"/>
        <w:rPr>
          <w:rFonts w:ascii="Times New Roman" w:hAnsi="Times New Roman"/>
          <w:sz w:val="28"/>
          <w:szCs w:val="28"/>
          <w:lang w:val="uk-UA"/>
        </w:rPr>
      </w:pPr>
      <w:r w:rsidRPr="00F27374">
        <w:rPr>
          <w:rFonts w:ascii="Times New Roman" w:hAnsi="Times New Roman"/>
          <w:sz w:val="28"/>
          <w:szCs w:val="28"/>
          <w:lang w:val="uk-UA"/>
        </w:rPr>
        <w:t>Характеристики зазвичай знімаються на кількох постійних значеннях I</w:t>
      </w:r>
      <w:r w:rsidRPr="001853CF">
        <w:rPr>
          <w:rFonts w:ascii="Times New Roman" w:hAnsi="Times New Roman"/>
          <w:sz w:val="28"/>
          <w:szCs w:val="28"/>
          <w:vertAlign w:val="subscript"/>
          <w:lang w:val="uk-UA"/>
        </w:rPr>
        <w:t>е</w:t>
      </w:r>
      <w:r w:rsidRPr="00F27374">
        <w:rPr>
          <w:rFonts w:ascii="Times New Roman" w:hAnsi="Times New Roman"/>
          <w:sz w:val="28"/>
          <w:szCs w:val="28"/>
          <w:lang w:val="uk-UA"/>
        </w:rPr>
        <w:t xml:space="preserve"> і U</w:t>
      </w:r>
      <w:r w:rsidRPr="001853CF">
        <w:rPr>
          <w:rFonts w:ascii="Times New Roman" w:hAnsi="Times New Roman"/>
          <w:sz w:val="28"/>
          <w:szCs w:val="28"/>
          <w:vertAlign w:val="subscript"/>
          <w:lang w:val="uk-UA"/>
        </w:rPr>
        <w:t>кб</w:t>
      </w:r>
      <w:r w:rsidR="000F6552">
        <w:rPr>
          <w:rFonts w:ascii="Times New Roman" w:hAnsi="Times New Roman"/>
          <w:sz w:val="28"/>
          <w:szCs w:val="28"/>
          <w:lang w:val="uk-UA"/>
        </w:rPr>
        <w:t>.</w:t>
      </w:r>
    </w:p>
    <w:p w:rsidR="004F65AE" w:rsidRPr="00F27374" w:rsidRDefault="004F65AE" w:rsidP="001868EC">
      <w:pPr>
        <w:spacing w:after="0" w:line="360" w:lineRule="auto"/>
        <w:ind w:firstLine="567"/>
        <w:jc w:val="both"/>
        <w:rPr>
          <w:rFonts w:ascii="Times New Roman" w:hAnsi="Times New Roman"/>
          <w:sz w:val="28"/>
          <w:szCs w:val="28"/>
          <w:lang w:val="uk-UA"/>
        </w:rPr>
      </w:pPr>
      <w:r w:rsidRPr="00F27374">
        <w:rPr>
          <w:rFonts w:ascii="Times New Roman" w:hAnsi="Times New Roman"/>
          <w:sz w:val="28"/>
          <w:szCs w:val="28"/>
          <w:lang w:val="uk-UA"/>
        </w:rPr>
        <w:t>Недоліки</w:t>
      </w:r>
      <w:r w:rsidR="001853CF">
        <w:rPr>
          <w:rFonts w:ascii="Times New Roman" w:hAnsi="Times New Roman"/>
          <w:sz w:val="28"/>
          <w:szCs w:val="28"/>
          <w:lang w:val="uk-UA"/>
        </w:rPr>
        <w:t>:</w:t>
      </w:r>
    </w:p>
    <w:p w:rsidR="004F65AE" w:rsidRPr="00F27374" w:rsidRDefault="001853CF" w:rsidP="00F005D8">
      <w:pPr>
        <w:pStyle w:val="10"/>
        <w:tabs>
          <w:tab w:val="left" w:pos="4678"/>
        </w:tabs>
        <w:spacing w:after="0" w:line="360" w:lineRule="auto"/>
        <w:ind w:left="567"/>
        <w:jc w:val="both"/>
        <w:rPr>
          <w:rFonts w:ascii="Times New Roman" w:hAnsi="Times New Roman"/>
          <w:sz w:val="28"/>
          <w:szCs w:val="28"/>
          <w:lang w:val="uk-UA"/>
        </w:rPr>
      </w:pPr>
      <w:r>
        <w:rPr>
          <w:rFonts w:ascii="Times New Roman" w:hAnsi="Times New Roman"/>
          <w:sz w:val="28"/>
          <w:szCs w:val="28"/>
          <w:lang w:val="uk-UA"/>
        </w:rPr>
        <w:t>вона не підсилює струм (</w:t>
      </w:r>
      <m:oMath>
        <m:sSub>
          <m:sSubPr>
            <m:ctrlPr>
              <w:rPr>
                <w:rFonts w:ascii="Cambria Math" w:hAnsi="Cambria Math"/>
                <w:i/>
                <w:sz w:val="28"/>
                <w:szCs w:val="28"/>
                <w:lang w:val="uk-UA"/>
              </w:rPr>
            </m:ctrlPr>
          </m:sSubPr>
          <m:e>
            <m:r>
              <w:rPr>
                <w:rFonts w:ascii="Cambria Math" w:hAnsi="Cambria Math"/>
                <w:sz w:val="28"/>
                <w:szCs w:val="28"/>
                <w:lang w:val="en-US"/>
              </w:rPr>
              <m:t>k</m:t>
            </m:r>
          </m:e>
          <m:sub>
            <m:r>
              <w:rPr>
                <w:rFonts w:ascii="Cambria Math" w:hAnsi="Cambria Math"/>
                <w:sz w:val="28"/>
                <w:szCs w:val="28"/>
                <w:lang w:val="en-US"/>
              </w:rPr>
              <m:t>I</m:t>
            </m:r>
          </m:sub>
        </m:sSub>
        <m:r>
          <w:rPr>
            <w:rFonts w:ascii="Cambria Math" w:eastAsia="Times New Roman" w:hAnsi="Cambria Math"/>
            <w:sz w:val="28"/>
            <w:szCs w:val="28"/>
            <w:lang w:val="uk-UA"/>
          </w:rPr>
          <m:t>&lt;1</m:t>
        </m:r>
      </m:oMath>
      <w:r>
        <w:rPr>
          <w:rFonts w:ascii="Times New Roman" w:hAnsi="Times New Roman"/>
          <w:sz w:val="28"/>
          <w:szCs w:val="28"/>
          <w:lang w:val="uk-UA"/>
        </w:rPr>
        <w:t>);</w:t>
      </w:r>
    </w:p>
    <w:p w:rsidR="004F65AE" w:rsidRPr="00F27374" w:rsidRDefault="001853CF" w:rsidP="00F005D8">
      <w:pPr>
        <w:pStyle w:val="10"/>
        <w:tabs>
          <w:tab w:val="left" w:pos="4678"/>
        </w:tabs>
        <w:spacing w:after="0" w:line="360" w:lineRule="auto"/>
        <w:ind w:left="567"/>
        <w:jc w:val="both"/>
        <w:rPr>
          <w:rFonts w:ascii="Times New Roman" w:hAnsi="Times New Roman"/>
          <w:sz w:val="28"/>
          <w:szCs w:val="28"/>
          <w:lang w:val="uk-UA"/>
        </w:rPr>
      </w:pPr>
      <w:r>
        <w:rPr>
          <w:rFonts w:ascii="Times New Roman" w:hAnsi="Times New Roman"/>
          <w:sz w:val="28"/>
          <w:szCs w:val="28"/>
          <w:lang w:val="uk-UA"/>
        </w:rPr>
        <w:t>має малий вхідний опір;</w:t>
      </w:r>
    </w:p>
    <w:p w:rsidR="004F65AE" w:rsidRPr="00F27374" w:rsidRDefault="004F65AE" w:rsidP="00F005D8">
      <w:pPr>
        <w:pStyle w:val="10"/>
        <w:tabs>
          <w:tab w:val="left" w:pos="4678"/>
        </w:tabs>
        <w:spacing w:after="0" w:line="360" w:lineRule="auto"/>
        <w:ind w:left="567"/>
        <w:jc w:val="both"/>
        <w:rPr>
          <w:rFonts w:ascii="Times New Roman" w:hAnsi="Times New Roman"/>
          <w:sz w:val="28"/>
          <w:szCs w:val="28"/>
          <w:lang w:val="uk-UA"/>
        </w:rPr>
      </w:pPr>
      <w:r w:rsidRPr="00F27374">
        <w:rPr>
          <w:rFonts w:ascii="Times New Roman" w:hAnsi="Times New Roman"/>
          <w:sz w:val="28"/>
          <w:szCs w:val="28"/>
          <w:lang w:val="uk-UA"/>
        </w:rPr>
        <w:t>для її живлення потрібно два різних джерела напруги.</w:t>
      </w:r>
    </w:p>
    <w:p w:rsidR="004F65AE" w:rsidRPr="00F27374" w:rsidRDefault="004F65AE" w:rsidP="001868EC">
      <w:pPr>
        <w:spacing w:after="0" w:line="360" w:lineRule="auto"/>
        <w:ind w:firstLine="567"/>
        <w:jc w:val="both"/>
        <w:rPr>
          <w:rFonts w:ascii="Times New Roman" w:hAnsi="Times New Roman"/>
          <w:sz w:val="28"/>
          <w:szCs w:val="28"/>
          <w:lang w:val="uk-UA"/>
        </w:rPr>
      </w:pPr>
      <w:r w:rsidRPr="00F27374">
        <w:rPr>
          <w:rFonts w:ascii="Times New Roman" w:hAnsi="Times New Roman"/>
          <w:sz w:val="28"/>
          <w:szCs w:val="28"/>
          <w:lang w:val="uk-UA"/>
        </w:rPr>
        <w:t>Преваги</w:t>
      </w:r>
      <w:r w:rsidR="00C06EF0">
        <w:rPr>
          <w:rFonts w:ascii="Times New Roman" w:hAnsi="Times New Roman"/>
          <w:sz w:val="28"/>
          <w:szCs w:val="28"/>
          <w:lang w:val="uk-UA"/>
        </w:rPr>
        <w:t>:</w:t>
      </w:r>
    </w:p>
    <w:p w:rsidR="004F65AE" w:rsidRPr="00F27374" w:rsidRDefault="004F65AE" w:rsidP="00F005D8">
      <w:pPr>
        <w:pStyle w:val="10"/>
        <w:tabs>
          <w:tab w:val="left" w:pos="4678"/>
        </w:tabs>
        <w:spacing w:after="0" w:line="360" w:lineRule="auto"/>
        <w:ind w:left="567"/>
        <w:jc w:val="both"/>
        <w:rPr>
          <w:rFonts w:ascii="Times New Roman" w:hAnsi="Times New Roman"/>
          <w:sz w:val="28"/>
          <w:szCs w:val="28"/>
          <w:lang w:val="uk-UA"/>
        </w:rPr>
      </w:pPr>
      <w:r w:rsidRPr="00F27374">
        <w:rPr>
          <w:rFonts w:ascii="Times New Roman" w:hAnsi="Times New Roman"/>
          <w:sz w:val="28"/>
          <w:szCs w:val="28"/>
          <w:lang w:val="uk-UA"/>
        </w:rPr>
        <w:t>така схема має хороші температурні і частотні властивості.</w:t>
      </w:r>
    </w:p>
    <w:p w:rsidR="004F65AE" w:rsidRPr="00F27374" w:rsidRDefault="004F65AE" w:rsidP="001868EC">
      <w:pPr>
        <w:spacing w:after="0" w:line="360" w:lineRule="auto"/>
        <w:ind w:firstLine="567"/>
        <w:jc w:val="both"/>
        <w:rPr>
          <w:rFonts w:ascii="Times New Roman" w:hAnsi="Times New Roman"/>
          <w:sz w:val="28"/>
          <w:szCs w:val="28"/>
          <w:lang w:val="uk-UA"/>
        </w:rPr>
      </w:pPr>
      <w:r w:rsidRPr="00F27374">
        <w:rPr>
          <w:rFonts w:ascii="Times New Roman" w:hAnsi="Times New Roman"/>
          <w:sz w:val="28"/>
          <w:szCs w:val="28"/>
          <w:lang w:val="uk-UA"/>
        </w:rPr>
        <w:t>Коефіцієнт підсилення струму такого каскаду є відношенням амплітуд (або діючих значень) вихідного і вхідного змінного струму, тобто змінних складових струмів колектора і бази</w:t>
      </w:r>
    </w:p>
    <w:p w:rsidR="004F65AE" w:rsidRPr="00F27374" w:rsidRDefault="004F65AE" w:rsidP="001868EC">
      <w:pPr>
        <w:spacing w:after="0" w:line="360" w:lineRule="auto"/>
        <w:ind w:firstLine="567"/>
        <w:jc w:val="both"/>
        <w:rPr>
          <w:rFonts w:ascii="Times New Roman" w:hAnsi="Times New Roman"/>
          <w:sz w:val="28"/>
          <w:szCs w:val="28"/>
          <w:lang w:val="uk-UA"/>
        </w:rPr>
      </w:pPr>
      <w:r w:rsidRPr="00F27374">
        <w:rPr>
          <w:rFonts w:ascii="Times New Roman" w:hAnsi="Times New Roman"/>
          <w:sz w:val="28"/>
          <w:szCs w:val="28"/>
          <w:lang w:val="uk-UA"/>
        </w:rPr>
        <w:t xml:space="preserve">Ця схема не дає значного посилення сигналу, проте вона хороша на високих частотах, оскільки дозволяє більш повно використовувати частотну характеристику транзистора. Якщо один і той же транзистор включити </w:t>
      </w:r>
      <w:r w:rsidRPr="00F27374">
        <w:rPr>
          <w:rFonts w:ascii="Times New Roman" w:hAnsi="Times New Roman"/>
          <w:sz w:val="28"/>
          <w:szCs w:val="28"/>
          <w:lang w:val="uk-UA"/>
        </w:rPr>
        <w:lastRenderedPageBreak/>
        <w:t xml:space="preserve">спочатку за схемою з загальним емітером, а потім із загальною базою, то в другому випадку буде спостерігатися значне збільшення його граничної частоти підсилення. Оскільки при такому підключенні вхідний опір малий, а вихідний </w:t>
      </w:r>
      <w:r w:rsidR="001853CF">
        <w:rPr>
          <w:rFonts w:ascii="Times New Roman" w:hAnsi="Times New Roman"/>
          <w:sz w:val="28"/>
          <w:szCs w:val="28"/>
          <w:lang w:val="uk-UA"/>
        </w:rPr>
        <w:t>–</w:t>
      </w:r>
      <w:r w:rsidRPr="00F27374">
        <w:rPr>
          <w:rFonts w:ascii="Times New Roman" w:hAnsi="Times New Roman"/>
          <w:sz w:val="28"/>
          <w:szCs w:val="28"/>
          <w:lang w:val="uk-UA"/>
        </w:rPr>
        <w:t xml:space="preserve"> не дуже великий, то зібрані за схемою з ЗБ каскади транзисторів застосовують в антенних підсилювачах, де хвильовий опір кабелів зазвичай не перевищує 100</w:t>
      </w:r>
      <w:r w:rsidR="001853CF">
        <w:rPr>
          <w:rFonts w:ascii="Times New Roman" w:hAnsi="Times New Roman"/>
          <w:sz w:val="28"/>
          <w:szCs w:val="28"/>
          <w:lang w:val="uk-UA"/>
        </w:rPr>
        <w:t> </w:t>
      </w:r>
      <w:r w:rsidRPr="00F27374">
        <w:rPr>
          <w:rFonts w:ascii="Times New Roman" w:hAnsi="Times New Roman"/>
          <w:sz w:val="28"/>
          <w:szCs w:val="28"/>
          <w:lang w:val="uk-UA"/>
        </w:rPr>
        <w:t>Ом.</w:t>
      </w:r>
    </w:p>
    <w:p w:rsidR="004F65AE" w:rsidRPr="00F27374" w:rsidRDefault="004F65AE" w:rsidP="001868EC">
      <w:pPr>
        <w:spacing w:after="0" w:line="360" w:lineRule="auto"/>
        <w:ind w:firstLine="567"/>
        <w:jc w:val="both"/>
        <w:rPr>
          <w:rFonts w:ascii="Times New Roman" w:hAnsi="Times New Roman"/>
          <w:sz w:val="28"/>
          <w:szCs w:val="28"/>
          <w:lang w:val="uk-UA"/>
        </w:rPr>
      </w:pPr>
      <w:r w:rsidRPr="00F27374">
        <w:rPr>
          <w:rFonts w:ascii="Times New Roman" w:hAnsi="Times New Roman"/>
          <w:sz w:val="28"/>
          <w:szCs w:val="28"/>
          <w:lang w:val="uk-UA"/>
        </w:rPr>
        <w:t xml:space="preserve">У схемі із загальною базою не відбувається інвертування фази сигналу, а рівень шумів на високих частотах знижується. Але, як уже було сказано, коефіцієнт посилення по току у неї завжди трохи менше одиниці, дану схему часто називають струмовий повторювач, </w:t>
      </w:r>
      <w:r w:rsidR="001853CF" w:rsidRPr="00F27374">
        <w:rPr>
          <w:rFonts w:ascii="Times New Roman" w:hAnsi="Times New Roman"/>
          <w:sz w:val="28"/>
          <w:szCs w:val="28"/>
          <w:lang w:val="uk-UA"/>
        </w:rPr>
        <w:t>також</w:t>
      </w:r>
      <w:r w:rsidRPr="00F27374">
        <w:rPr>
          <w:rFonts w:ascii="Times New Roman" w:hAnsi="Times New Roman"/>
          <w:sz w:val="28"/>
          <w:szCs w:val="28"/>
          <w:lang w:val="uk-UA"/>
        </w:rPr>
        <w:t xml:space="preserve"> вона має властивість стабілізації струму. Правда, коефіцієнт підсилення по напрузі тут такий же, як і в схемі з загальним емітером.</w:t>
      </w:r>
    </w:p>
    <w:p w:rsidR="00F707C0" w:rsidRPr="00D367EB" w:rsidRDefault="00F707C0"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Вхідний опір:</w:t>
      </w:r>
    </w:p>
    <w:p w:rsidR="009239B0" w:rsidRPr="009D1715" w:rsidRDefault="00FC5E45" w:rsidP="001868EC">
      <w:pPr>
        <w:spacing w:after="0" w:line="360" w:lineRule="auto"/>
        <w:ind w:firstLine="567"/>
        <w:jc w:val="both"/>
        <w:rPr>
          <w:rFonts w:ascii="Times New Roman" w:hAnsi="Times New Roman"/>
          <w:sz w:val="28"/>
          <w:szCs w:val="28"/>
          <w:lang w:val="uk-UA"/>
        </w:rPr>
      </w:pPr>
      <m:oMathPara>
        <m:oMath>
          <m:sSub>
            <m:sSubPr>
              <m:ctrlPr>
                <w:rPr>
                  <w:rFonts w:ascii="Cambria Math" w:hAnsi="Cambria Math"/>
                  <w:sz w:val="28"/>
                  <w:szCs w:val="28"/>
                </w:rPr>
              </m:ctrlPr>
            </m:sSubPr>
            <m:e>
              <m:r>
                <w:rPr>
                  <w:rFonts w:ascii="Cambria Math" w:hAnsi="Cambria Math"/>
                  <w:sz w:val="28"/>
                  <w:szCs w:val="28"/>
                </w:rPr>
                <m:t>R</m:t>
              </m:r>
            </m:e>
            <m:sub>
              <m:r>
                <w:rPr>
                  <w:rFonts w:ascii="Cambria Math" w:hAnsi="Cambria Math"/>
                  <w:sz w:val="28"/>
                  <w:szCs w:val="28"/>
                </w:rPr>
                <m:t>вх</m:t>
              </m:r>
            </m:sub>
          </m:sSub>
          <m:r>
            <w:rPr>
              <w:rFonts w:ascii="Cambria Math" w:hAnsi="Cambria Math"/>
              <w:sz w:val="28"/>
              <w:szCs w:val="28"/>
            </w:rPr>
            <m:t>=</m:t>
          </m:r>
          <m:f>
            <m:fPr>
              <m:ctrlPr>
                <w:rPr>
                  <w:rFonts w:ascii="Cambria Math" w:hAnsi="Cambria Math"/>
                  <w:sz w:val="28"/>
                  <w:szCs w:val="28"/>
                </w:rPr>
              </m:ctrlPr>
            </m:fPr>
            <m:num>
              <m:sSub>
                <m:sSubPr>
                  <m:ctrlPr>
                    <w:rPr>
                      <w:rFonts w:ascii="Cambria Math" w:hAnsi="Cambria Math"/>
                      <w:sz w:val="28"/>
                      <w:szCs w:val="28"/>
                    </w:rPr>
                  </m:ctrlPr>
                </m:sSubPr>
                <m:e>
                  <m:r>
                    <w:rPr>
                      <w:rFonts w:ascii="Cambria Math" w:hAnsi="Cambria Math"/>
                      <w:sz w:val="28"/>
                      <w:szCs w:val="28"/>
                    </w:rPr>
                    <m:t>U</m:t>
                  </m:r>
                </m:e>
                <m:sub>
                  <m:r>
                    <w:rPr>
                      <w:rFonts w:ascii="Cambria Math" w:hAnsi="Cambria Math"/>
                      <w:sz w:val="28"/>
                      <w:szCs w:val="28"/>
                    </w:rPr>
                    <m:t>вх</m:t>
                  </m:r>
                </m:sub>
              </m:sSub>
            </m:num>
            <m:den>
              <m:sSub>
                <m:sSubPr>
                  <m:ctrlPr>
                    <w:rPr>
                      <w:rFonts w:ascii="Cambria Math" w:hAnsi="Cambria Math"/>
                      <w:sz w:val="28"/>
                      <w:szCs w:val="28"/>
                    </w:rPr>
                  </m:ctrlPr>
                </m:sSubPr>
                <m:e>
                  <m:r>
                    <w:rPr>
                      <w:rFonts w:ascii="Cambria Math" w:hAnsi="Cambria Math"/>
                      <w:sz w:val="28"/>
                      <w:szCs w:val="28"/>
                    </w:rPr>
                    <m:t>I</m:t>
                  </m:r>
                </m:e>
                <m:sub>
                  <m:r>
                    <w:rPr>
                      <w:rFonts w:ascii="Cambria Math" w:hAnsi="Cambria Math"/>
                      <w:sz w:val="28"/>
                      <w:szCs w:val="28"/>
                    </w:rPr>
                    <m:t>вх</m:t>
                  </m:r>
                </m:sub>
              </m:sSub>
            </m:den>
          </m:f>
          <m:r>
            <w:rPr>
              <w:rFonts w:ascii="Cambria Math" w:hAnsi="Cambria Math"/>
              <w:sz w:val="28"/>
              <w:szCs w:val="28"/>
            </w:rPr>
            <m:t>=</m:t>
          </m:r>
          <m:f>
            <m:fPr>
              <m:ctrlPr>
                <w:rPr>
                  <w:rFonts w:ascii="Cambria Math" w:hAnsi="Cambria Math"/>
                  <w:sz w:val="28"/>
                  <w:szCs w:val="28"/>
                </w:rPr>
              </m:ctrlPr>
            </m:fPr>
            <m:num>
              <m:sSub>
                <m:sSubPr>
                  <m:ctrlPr>
                    <w:rPr>
                      <w:rFonts w:ascii="Cambria Math" w:hAnsi="Cambria Math"/>
                      <w:sz w:val="28"/>
                      <w:szCs w:val="28"/>
                    </w:rPr>
                  </m:ctrlPr>
                </m:sSubPr>
                <m:e>
                  <m:r>
                    <w:rPr>
                      <w:rFonts w:ascii="Cambria Math" w:hAnsi="Cambria Math"/>
                      <w:sz w:val="28"/>
                      <w:szCs w:val="28"/>
                    </w:rPr>
                    <m:t>U</m:t>
                  </m:r>
                </m:e>
                <m:sub>
                  <m:r>
                    <w:rPr>
                      <w:rFonts w:ascii="Cambria Math" w:hAnsi="Cambria Math"/>
                      <w:sz w:val="28"/>
                      <w:szCs w:val="28"/>
                    </w:rPr>
                    <m:t>еб</m:t>
                  </m:r>
                </m:sub>
              </m:sSub>
            </m:num>
            <m:den>
              <m:sSub>
                <m:sSubPr>
                  <m:ctrlPr>
                    <w:rPr>
                      <w:rFonts w:ascii="Cambria Math" w:hAnsi="Cambria Math"/>
                      <w:sz w:val="28"/>
                      <w:szCs w:val="28"/>
                    </w:rPr>
                  </m:ctrlPr>
                </m:sSubPr>
                <m:e>
                  <m:r>
                    <w:rPr>
                      <w:rFonts w:ascii="Cambria Math" w:hAnsi="Cambria Math"/>
                      <w:sz w:val="28"/>
                      <w:szCs w:val="28"/>
                    </w:rPr>
                    <m:t>I</m:t>
                  </m:r>
                </m:e>
                <m:sub>
                  <m:r>
                    <w:rPr>
                      <w:rFonts w:ascii="Cambria Math" w:hAnsi="Cambria Math"/>
                      <w:sz w:val="28"/>
                      <w:szCs w:val="28"/>
                    </w:rPr>
                    <m:t>е</m:t>
                  </m:r>
                </m:sub>
              </m:sSub>
            </m:den>
          </m:f>
          <m:r>
            <w:rPr>
              <w:rFonts w:ascii="Cambria Math" w:hAnsi="Cambria Math"/>
              <w:sz w:val="28"/>
              <w:szCs w:val="28"/>
            </w:rPr>
            <m:t>=</m:t>
          </m:r>
          <m:f>
            <m:fPr>
              <m:ctrlPr>
                <w:rPr>
                  <w:rFonts w:ascii="Cambria Math" w:hAnsi="Cambria Math"/>
                  <w:sz w:val="28"/>
                  <w:szCs w:val="28"/>
                </w:rPr>
              </m:ctrlPr>
            </m:fPr>
            <m:num>
              <m:sSub>
                <m:sSubPr>
                  <m:ctrlPr>
                    <w:rPr>
                      <w:rFonts w:ascii="Cambria Math" w:hAnsi="Cambria Math"/>
                      <w:sz w:val="28"/>
                      <w:szCs w:val="28"/>
                    </w:rPr>
                  </m:ctrlPr>
                </m:sSubPr>
                <m:e>
                  <m:r>
                    <w:rPr>
                      <w:rFonts w:ascii="Cambria Math" w:hAnsi="Cambria Math"/>
                      <w:sz w:val="28"/>
                      <w:szCs w:val="28"/>
                    </w:rPr>
                    <m:t>I</m:t>
                  </m:r>
                </m:e>
                <m:sub>
                  <m:r>
                    <w:rPr>
                      <w:rFonts w:ascii="Cambria Math" w:hAnsi="Cambria Math"/>
                      <w:sz w:val="28"/>
                      <w:szCs w:val="28"/>
                    </w:rPr>
                    <m:t>е</m:t>
                  </m:r>
                </m:sub>
              </m:sSub>
              <m:r>
                <m:rPr>
                  <m:sty m:val="p"/>
                </m:rPr>
                <w:rPr>
                  <w:rFonts w:ascii="Cambria Math" w:hAnsi="Cambria Math"/>
                  <w:sz w:val="28"/>
                  <w:szCs w:val="28"/>
                </w:rPr>
                <m:t>∙</m:t>
              </m:r>
              <m:sSub>
                <m:sSubPr>
                  <m:ctrlPr>
                    <w:rPr>
                      <w:rFonts w:ascii="Cambria Math" w:hAnsi="Cambria Math"/>
                      <w:sz w:val="28"/>
                      <w:szCs w:val="28"/>
                    </w:rPr>
                  </m:ctrlPr>
                </m:sSubPr>
                <m:e>
                  <m:r>
                    <w:rPr>
                      <w:rFonts w:ascii="Cambria Math" w:hAnsi="Cambria Math"/>
                      <w:sz w:val="28"/>
                      <w:szCs w:val="28"/>
                    </w:rPr>
                    <m:t>R</m:t>
                  </m:r>
                </m:e>
                <m:sub>
                  <m:r>
                    <w:rPr>
                      <w:rFonts w:ascii="Cambria Math" w:hAnsi="Cambria Math"/>
                      <w:sz w:val="28"/>
                      <w:szCs w:val="28"/>
                    </w:rPr>
                    <m:t>е</m:t>
                  </m:r>
                </m:sub>
              </m:sSub>
              <m:r>
                <w:rPr>
                  <w:rFonts w:ascii="Cambria Math" w:hAnsi="Cambria Math"/>
                  <w:sz w:val="28"/>
                  <w:szCs w:val="28"/>
                </w:rPr>
                <m:t>+</m:t>
              </m:r>
              <m:sSub>
                <m:sSubPr>
                  <m:ctrlPr>
                    <w:rPr>
                      <w:rFonts w:ascii="Cambria Math" w:hAnsi="Cambria Math"/>
                      <w:sz w:val="28"/>
                      <w:szCs w:val="28"/>
                    </w:rPr>
                  </m:ctrlPr>
                </m:sSubPr>
                <m:e>
                  <m:r>
                    <w:rPr>
                      <w:rFonts w:ascii="Cambria Math" w:hAnsi="Cambria Math"/>
                      <w:sz w:val="28"/>
                      <w:szCs w:val="28"/>
                    </w:rPr>
                    <m:t>I</m:t>
                  </m:r>
                </m:e>
                <m:sub>
                  <m:r>
                    <w:rPr>
                      <w:rFonts w:ascii="Cambria Math" w:hAnsi="Cambria Math"/>
                      <w:sz w:val="28"/>
                      <w:szCs w:val="28"/>
                    </w:rPr>
                    <m:t>б</m:t>
                  </m:r>
                </m:sub>
              </m:sSub>
              <m:r>
                <m:rPr>
                  <m:sty m:val="p"/>
                </m:rPr>
                <w:rPr>
                  <w:rFonts w:ascii="Cambria Math" w:hAnsi="Cambria Math"/>
                  <w:sz w:val="28"/>
                  <w:szCs w:val="28"/>
                </w:rPr>
                <m:t>∙</m:t>
              </m:r>
              <m:sSub>
                <m:sSubPr>
                  <m:ctrlPr>
                    <w:rPr>
                      <w:rFonts w:ascii="Cambria Math" w:hAnsi="Cambria Math"/>
                      <w:sz w:val="28"/>
                      <w:szCs w:val="28"/>
                    </w:rPr>
                  </m:ctrlPr>
                </m:sSubPr>
                <m:e>
                  <m:r>
                    <w:rPr>
                      <w:rFonts w:ascii="Cambria Math" w:hAnsi="Cambria Math"/>
                      <w:sz w:val="28"/>
                      <w:szCs w:val="28"/>
                    </w:rPr>
                    <m:t>R</m:t>
                  </m:r>
                </m:e>
                <m:sub>
                  <m:r>
                    <w:rPr>
                      <w:rFonts w:ascii="Cambria Math" w:hAnsi="Cambria Math"/>
                      <w:sz w:val="28"/>
                      <w:szCs w:val="28"/>
                    </w:rPr>
                    <m:t>б</m:t>
                  </m:r>
                </m:sub>
              </m:sSub>
            </m:num>
            <m:den>
              <m:sSub>
                <m:sSubPr>
                  <m:ctrlPr>
                    <w:rPr>
                      <w:rFonts w:ascii="Cambria Math" w:hAnsi="Cambria Math"/>
                      <w:sz w:val="28"/>
                      <w:szCs w:val="28"/>
                    </w:rPr>
                  </m:ctrlPr>
                </m:sSubPr>
                <m:e>
                  <m:r>
                    <w:rPr>
                      <w:rFonts w:ascii="Cambria Math" w:hAnsi="Cambria Math"/>
                      <w:sz w:val="28"/>
                      <w:szCs w:val="28"/>
                    </w:rPr>
                    <m:t>I</m:t>
                  </m:r>
                </m:e>
                <m:sub>
                  <m:r>
                    <w:rPr>
                      <w:rFonts w:ascii="Cambria Math" w:hAnsi="Cambria Math"/>
                      <w:sz w:val="28"/>
                      <w:szCs w:val="28"/>
                    </w:rPr>
                    <m:t>е</m:t>
                  </m:r>
                </m:sub>
              </m:sSub>
            </m:den>
          </m:f>
          <m:r>
            <w:rPr>
              <w:rFonts w:ascii="Cambria Math" w:hAnsi="Cambria Math"/>
              <w:sz w:val="28"/>
              <w:szCs w:val="28"/>
            </w:rPr>
            <m:t>=</m:t>
          </m:r>
          <m:sSub>
            <m:sSubPr>
              <m:ctrlPr>
                <w:rPr>
                  <w:rFonts w:ascii="Cambria Math" w:hAnsi="Cambria Math"/>
                  <w:sz w:val="28"/>
                  <w:szCs w:val="28"/>
                </w:rPr>
              </m:ctrlPr>
            </m:sSubPr>
            <m:e>
              <m:r>
                <w:rPr>
                  <w:rFonts w:ascii="Cambria Math" w:hAnsi="Cambria Math"/>
                  <w:sz w:val="28"/>
                  <w:szCs w:val="28"/>
                </w:rPr>
                <m:t>r</m:t>
              </m:r>
            </m:e>
            <m:sub>
              <m:r>
                <w:rPr>
                  <w:rFonts w:ascii="Cambria Math" w:hAnsi="Cambria Math"/>
                  <w:sz w:val="28"/>
                  <w:szCs w:val="28"/>
                </w:rPr>
                <m:t>е</m:t>
              </m:r>
            </m:sub>
          </m:sSub>
          <m:r>
            <w:rPr>
              <w:rFonts w:ascii="Cambria Math" w:hAnsi="Cambria Math"/>
              <w:sz w:val="28"/>
              <w:szCs w:val="28"/>
            </w:rPr>
            <m:t>+</m:t>
          </m:r>
          <m:f>
            <m:fPr>
              <m:ctrlPr>
                <w:rPr>
                  <w:rFonts w:ascii="Cambria Math" w:hAnsi="Cambria Math"/>
                  <w:sz w:val="28"/>
                  <w:szCs w:val="28"/>
                </w:rPr>
              </m:ctrlPr>
            </m:fPr>
            <m:num>
              <m:sSub>
                <m:sSubPr>
                  <m:ctrlPr>
                    <w:rPr>
                      <w:rFonts w:ascii="Cambria Math" w:hAnsi="Cambria Math"/>
                      <w:sz w:val="28"/>
                      <w:szCs w:val="28"/>
                    </w:rPr>
                  </m:ctrlPr>
                </m:sSubPr>
                <m:e>
                  <m:r>
                    <w:rPr>
                      <w:rFonts w:ascii="Cambria Math" w:hAnsi="Cambria Math"/>
                      <w:sz w:val="28"/>
                      <w:szCs w:val="28"/>
                    </w:rPr>
                    <m:t>I</m:t>
                  </m:r>
                </m:e>
                <m:sub>
                  <m:r>
                    <w:rPr>
                      <w:rFonts w:ascii="Cambria Math" w:hAnsi="Cambria Math"/>
                      <w:sz w:val="28"/>
                      <w:szCs w:val="28"/>
                    </w:rPr>
                    <m:t>е</m:t>
                  </m:r>
                </m:sub>
              </m:sSub>
              <m:r>
                <w:rPr>
                  <w:rFonts w:ascii="Cambria Math" w:hAnsi="Cambria Math"/>
                  <w:sz w:val="28"/>
                  <w:szCs w:val="28"/>
                </w:rPr>
                <m:t>-</m:t>
              </m:r>
              <m:sSub>
                <m:sSubPr>
                  <m:ctrlPr>
                    <w:rPr>
                      <w:rFonts w:ascii="Cambria Math" w:hAnsi="Cambria Math"/>
                      <w:sz w:val="28"/>
                      <w:szCs w:val="28"/>
                    </w:rPr>
                  </m:ctrlPr>
                </m:sSubPr>
                <m:e>
                  <m:r>
                    <w:rPr>
                      <w:rFonts w:ascii="Cambria Math" w:hAnsi="Cambria Math"/>
                      <w:sz w:val="28"/>
                      <w:szCs w:val="28"/>
                    </w:rPr>
                    <m:t>I</m:t>
                  </m:r>
                </m:e>
                <m:sub>
                  <m:r>
                    <w:rPr>
                      <w:rFonts w:ascii="Cambria Math" w:hAnsi="Cambria Math"/>
                      <w:sz w:val="28"/>
                      <w:szCs w:val="28"/>
                    </w:rPr>
                    <m:t>к</m:t>
                  </m:r>
                </m:sub>
              </m:sSub>
              <m:r>
                <m:rPr>
                  <m:sty m:val="p"/>
                </m:rPr>
                <w:rPr>
                  <w:rFonts w:ascii="Cambria Math" w:hAnsi="Cambria Math"/>
                  <w:sz w:val="28"/>
                  <w:szCs w:val="28"/>
                </w:rPr>
                <m:t>∙</m:t>
              </m:r>
              <m:sSub>
                <m:sSubPr>
                  <m:ctrlPr>
                    <w:rPr>
                      <w:rFonts w:ascii="Cambria Math" w:hAnsi="Cambria Math"/>
                      <w:sz w:val="28"/>
                      <w:szCs w:val="28"/>
                    </w:rPr>
                  </m:ctrlPr>
                </m:sSubPr>
                <m:e>
                  <m:r>
                    <w:rPr>
                      <w:rFonts w:ascii="Cambria Math" w:hAnsi="Cambria Math"/>
                      <w:sz w:val="28"/>
                      <w:szCs w:val="28"/>
                    </w:rPr>
                    <m:t>R</m:t>
                  </m:r>
                </m:e>
                <m:sub>
                  <m:r>
                    <w:rPr>
                      <w:rFonts w:ascii="Cambria Math" w:hAnsi="Cambria Math"/>
                      <w:sz w:val="28"/>
                      <w:szCs w:val="28"/>
                    </w:rPr>
                    <m:t>б</m:t>
                  </m:r>
                </m:sub>
              </m:sSub>
            </m:num>
            <m:den>
              <m:sSub>
                <m:sSubPr>
                  <m:ctrlPr>
                    <w:rPr>
                      <w:rFonts w:ascii="Cambria Math" w:hAnsi="Cambria Math"/>
                      <w:sz w:val="28"/>
                      <w:szCs w:val="28"/>
                    </w:rPr>
                  </m:ctrlPr>
                </m:sSubPr>
                <m:e>
                  <m:r>
                    <w:rPr>
                      <w:rFonts w:ascii="Cambria Math" w:hAnsi="Cambria Math"/>
                      <w:sz w:val="28"/>
                      <w:szCs w:val="28"/>
                    </w:rPr>
                    <m:t>I</m:t>
                  </m:r>
                </m:e>
                <m:sub>
                  <m:r>
                    <w:rPr>
                      <w:rFonts w:ascii="Cambria Math" w:hAnsi="Cambria Math"/>
                      <w:sz w:val="28"/>
                      <w:szCs w:val="28"/>
                    </w:rPr>
                    <m:t>е</m:t>
                  </m:r>
                </m:sub>
              </m:sSub>
            </m:den>
          </m:f>
          <m:r>
            <w:rPr>
              <w:rFonts w:ascii="Cambria Math" w:hAnsi="Cambria Math"/>
              <w:sz w:val="28"/>
              <w:szCs w:val="28"/>
            </w:rPr>
            <m:t>=</m:t>
          </m:r>
          <m:sSub>
            <m:sSubPr>
              <m:ctrlPr>
                <w:rPr>
                  <w:rFonts w:ascii="Cambria Math" w:hAnsi="Cambria Math"/>
                  <w:sz w:val="28"/>
                  <w:szCs w:val="28"/>
                </w:rPr>
              </m:ctrlPr>
            </m:sSubPr>
            <m:e>
              <m:r>
                <w:rPr>
                  <w:rFonts w:ascii="Cambria Math" w:hAnsi="Cambria Math"/>
                  <w:sz w:val="28"/>
                  <w:szCs w:val="28"/>
                </w:rPr>
                <m:t>R</m:t>
              </m:r>
            </m:e>
            <m:sub>
              <m:r>
                <w:rPr>
                  <w:rFonts w:ascii="Cambria Math" w:hAnsi="Cambria Math"/>
                  <w:sz w:val="28"/>
                  <w:szCs w:val="28"/>
                </w:rPr>
                <m:t>е</m:t>
              </m:r>
            </m:sub>
          </m:sSub>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1-α</m:t>
              </m:r>
            </m:e>
          </m:d>
          <m:r>
            <m:rPr>
              <m:sty m:val="p"/>
            </m:rPr>
            <w:rPr>
              <w:rFonts w:ascii="Cambria Math" w:hAnsi="Cambria Math"/>
              <w:sz w:val="28"/>
              <w:szCs w:val="28"/>
            </w:rPr>
            <m:t>∙</m:t>
          </m:r>
          <m:sSub>
            <m:sSubPr>
              <m:ctrlPr>
                <w:rPr>
                  <w:rFonts w:ascii="Cambria Math" w:hAnsi="Cambria Math"/>
                  <w:sz w:val="28"/>
                  <w:szCs w:val="28"/>
                </w:rPr>
              </m:ctrlPr>
            </m:sSubPr>
            <m:e>
              <m:r>
                <w:rPr>
                  <w:rFonts w:ascii="Cambria Math" w:hAnsi="Cambria Math"/>
                  <w:sz w:val="28"/>
                  <w:szCs w:val="28"/>
                </w:rPr>
                <m:t>R</m:t>
              </m:r>
            </m:e>
            <m:sub>
              <m:r>
                <w:rPr>
                  <w:rFonts w:ascii="Cambria Math" w:hAnsi="Cambria Math"/>
                  <w:sz w:val="28"/>
                  <w:szCs w:val="28"/>
                </w:rPr>
                <m:t>б</m:t>
              </m:r>
            </m:sub>
          </m:sSub>
          <m:r>
            <w:rPr>
              <w:rFonts w:ascii="Cambria Math" w:eastAsia="Times New Roman" w:hAnsi="Cambria Math"/>
              <w:sz w:val="28"/>
              <w:szCs w:val="28"/>
            </w:rPr>
            <m:t>.</m:t>
          </m:r>
        </m:oMath>
      </m:oMathPara>
    </w:p>
    <w:p w:rsidR="00F707C0" w:rsidRPr="00D367EB" w:rsidRDefault="00F707C0"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Коефіцієнт підсилення струму:</w:t>
      </w:r>
    </w:p>
    <w:p w:rsidR="00F707C0" w:rsidRPr="009D1715" w:rsidRDefault="00FC5E45" w:rsidP="001868EC">
      <w:pPr>
        <w:spacing w:after="0" w:line="360" w:lineRule="auto"/>
        <w:ind w:firstLine="567"/>
        <w:jc w:val="both"/>
        <w:rPr>
          <w:rFonts w:ascii="Times New Roman" w:eastAsia="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en-US"/>
                </w:rPr>
                <m:t>k</m:t>
              </m:r>
            </m:e>
            <m:sub>
              <m:r>
                <w:rPr>
                  <w:rFonts w:ascii="Cambria Math" w:hAnsi="Cambria Math"/>
                  <w:sz w:val="28"/>
                  <w:szCs w:val="28"/>
                  <w:lang w:val="uk-UA"/>
                </w:rPr>
                <m:t>I</m:t>
              </m:r>
            </m:sub>
          </m:sSub>
          <m:r>
            <w:rPr>
              <w:rFonts w:ascii="Cambria Math" w:hAnsi="Cambria Math"/>
              <w:sz w:val="28"/>
              <w:szCs w:val="28"/>
            </w:rPr>
            <m:t>=</m:t>
          </m:r>
          <m:f>
            <m:fPr>
              <m:ctrlPr>
                <w:rPr>
                  <w:rFonts w:ascii="Cambria Math" w:hAnsi="Cambria Math"/>
                  <w:sz w:val="28"/>
                  <w:szCs w:val="28"/>
                </w:rPr>
              </m:ctrlPr>
            </m:fPr>
            <m:num>
              <m:sSub>
                <m:sSubPr>
                  <m:ctrlPr>
                    <w:rPr>
                      <w:rFonts w:ascii="Cambria Math" w:hAnsi="Cambria Math"/>
                      <w:sz w:val="28"/>
                      <w:szCs w:val="28"/>
                    </w:rPr>
                  </m:ctrlPr>
                </m:sSubPr>
                <m:e>
                  <m:r>
                    <w:rPr>
                      <w:rFonts w:ascii="Cambria Math" w:hAnsi="Cambria Math"/>
                      <w:sz w:val="28"/>
                      <w:szCs w:val="28"/>
                    </w:rPr>
                    <m:t>I</m:t>
                  </m:r>
                </m:e>
                <m:sub>
                  <m:r>
                    <w:rPr>
                      <w:rFonts w:ascii="Cambria Math" w:hAnsi="Cambria Math"/>
                      <w:sz w:val="28"/>
                      <w:szCs w:val="28"/>
                    </w:rPr>
                    <m:t>вих</m:t>
                  </m:r>
                </m:sub>
              </m:sSub>
            </m:num>
            <m:den>
              <m:sSub>
                <m:sSubPr>
                  <m:ctrlPr>
                    <w:rPr>
                      <w:rFonts w:ascii="Cambria Math" w:hAnsi="Cambria Math"/>
                      <w:sz w:val="28"/>
                      <w:szCs w:val="28"/>
                    </w:rPr>
                  </m:ctrlPr>
                </m:sSubPr>
                <m:e>
                  <m:r>
                    <w:rPr>
                      <w:rFonts w:ascii="Cambria Math" w:hAnsi="Cambria Math"/>
                      <w:sz w:val="28"/>
                      <w:szCs w:val="28"/>
                    </w:rPr>
                    <m:t>I</m:t>
                  </m:r>
                </m:e>
                <m:sub>
                  <m:r>
                    <w:rPr>
                      <w:rFonts w:ascii="Cambria Math" w:hAnsi="Cambria Math"/>
                      <w:sz w:val="28"/>
                      <w:szCs w:val="28"/>
                    </w:rPr>
                    <m:t>вх</m:t>
                  </m:r>
                </m:sub>
              </m:sSub>
            </m:den>
          </m:f>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en-US"/>
                    </w:rPr>
                    <m:t>I</m:t>
                  </m:r>
                </m:e>
                <m:sub>
                  <m:r>
                    <w:rPr>
                      <w:rFonts w:ascii="Cambria Math" w:hAnsi="Cambria Math"/>
                      <w:sz w:val="28"/>
                      <w:szCs w:val="28"/>
                      <w:lang w:val="uk-UA"/>
                    </w:rPr>
                    <m:t>к</m:t>
                  </m:r>
                </m:sub>
              </m:sSub>
            </m:num>
            <m:den>
              <m:sSub>
                <m:sSubPr>
                  <m:ctrlPr>
                    <w:rPr>
                      <w:rFonts w:ascii="Cambria Math" w:hAnsi="Cambria Math"/>
                      <w:i/>
                      <w:sz w:val="28"/>
                      <w:szCs w:val="28"/>
                      <w:lang w:val="uk-UA"/>
                    </w:rPr>
                  </m:ctrlPr>
                </m:sSubPr>
                <m:e>
                  <m:r>
                    <w:rPr>
                      <w:rFonts w:ascii="Cambria Math" w:hAnsi="Cambria Math"/>
                      <w:sz w:val="28"/>
                      <w:szCs w:val="28"/>
                      <w:lang w:val="en-US"/>
                    </w:rPr>
                    <m:t>I</m:t>
                  </m:r>
                </m:e>
                <m:sub>
                  <m:r>
                    <w:rPr>
                      <w:rFonts w:ascii="Cambria Math" w:hAnsi="Cambria Math"/>
                      <w:sz w:val="28"/>
                      <w:szCs w:val="28"/>
                      <w:lang w:val="uk-UA"/>
                    </w:rPr>
                    <m:t>е</m:t>
                  </m:r>
                </m:sub>
              </m:sSub>
            </m:den>
          </m:f>
          <m:r>
            <w:rPr>
              <w:rFonts w:ascii="Cambria Math" w:hAnsi="Cambria Math"/>
              <w:sz w:val="28"/>
              <w:szCs w:val="28"/>
              <w:lang w:val="uk-UA"/>
            </w:rPr>
            <m:t>=</m:t>
          </m:r>
          <m:f>
            <m:fPr>
              <m:ctrlPr>
                <w:rPr>
                  <w:rFonts w:ascii="Cambria Math" w:hAnsi="Cambria Math"/>
                  <w:i/>
                  <w:sz w:val="28"/>
                  <w:szCs w:val="28"/>
                  <w:lang w:val="uk-UA"/>
                </w:rPr>
              </m:ctrlPr>
            </m:fPr>
            <m:num>
              <m:r>
                <m:rPr>
                  <m:sty m:val="p"/>
                </m:rPr>
                <w:rPr>
                  <w:rFonts w:ascii="Cambria Math" w:hAnsi="Cambria Math"/>
                  <w:sz w:val="28"/>
                  <w:szCs w:val="28"/>
                  <w:lang w:val="uk-UA"/>
                </w:rPr>
                <m:t>α</m:t>
              </m:r>
              <m:sSub>
                <m:sSubPr>
                  <m:ctrlPr>
                    <w:rPr>
                      <w:rFonts w:ascii="Cambria Math" w:hAnsi="Cambria Math"/>
                      <w:i/>
                      <w:sz w:val="28"/>
                      <w:szCs w:val="28"/>
                      <w:lang w:val="uk-UA"/>
                    </w:rPr>
                  </m:ctrlPr>
                </m:sSubPr>
                <m:e>
                  <m:r>
                    <w:rPr>
                      <w:rFonts w:ascii="Cambria Math" w:hAnsi="Cambria Math"/>
                      <w:sz w:val="28"/>
                      <w:szCs w:val="28"/>
                      <w:lang w:val="en-US"/>
                    </w:rPr>
                    <m:t>I</m:t>
                  </m:r>
                </m:e>
                <m:sub>
                  <m:r>
                    <w:rPr>
                      <w:rFonts w:ascii="Cambria Math" w:hAnsi="Cambria Math"/>
                      <w:sz w:val="28"/>
                      <w:szCs w:val="28"/>
                      <w:lang w:val="uk-UA"/>
                    </w:rPr>
                    <m:t>е</m:t>
                  </m:r>
                </m:sub>
              </m:sSub>
            </m:num>
            <m:den>
              <m:sSub>
                <m:sSubPr>
                  <m:ctrlPr>
                    <w:rPr>
                      <w:rFonts w:ascii="Cambria Math" w:hAnsi="Cambria Math"/>
                      <w:i/>
                      <w:sz w:val="28"/>
                      <w:szCs w:val="28"/>
                      <w:lang w:val="uk-UA"/>
                    </w:rPr>
                  </m:ctrlPr>
                </m:sSubPr>
                <m:e>
                  <m:r>
                    <w:rPr>
                      <w:rFonts w:ascii="Cambria Math" w:hAnsi="Cambria Math"/>
                      <w:sz w:val="28"/>
                      <w:szCs w:val="28"/>
                      <w:lang w:val="en-US"/>
                    </w:rPr>
                    <m:t>I</m:t>
                  </m:r>
                </m:e>
                <m:sub>
                  <m:r>
                    <w:rPr>
                      <w:rFonts w:ascii="Cambria Math" w:hAnsi="Cambria Math"/>
                      <w:sz w:val="28"/>
                      <w:szCs w:val="28"/>
                      <w:lang w:val="uk-UA"/>
                    </w:rPr>
                    <m:t>е</m:t>
                  </m:r>
                </m:sub>
              </m:sSub>
            </m:den>
          </m:f>
          <m:r>
            <w:rPr>
              <w:rFonts w:ascii="Cambria Math" w:hAnsi="Cambria Math"/>
              <w:sz w:val="28"/>
              <w:szCs w:val="28"/>
              <w:lang w:val="uk-UA"/>
            </w:rPr>
            <m:t>=α≈1.</m:t>
          </m:r>
        </m:oMath>
      </m:oMathPara>
    </w:p>
    <w:p w:rsidR="00F707C0" w:rsidRPr="00F707C0" w:rsidRDefault="00F707C0" w:rsidP="001868EC">
      <w:pPr>
        <w:spacing w:after="0" w:line="360" w:lineRule="auto"/>
        <w:ind w:firstLine="567"/>
        <w:jc w:val="both"/>
        <w:rPr>
          <w:rFonts w:ascii="Times New Roman" w:eastAsia="Times New Roman" w:hAnsi="Times New Roman"/>
          <w:sz w:val="28"/>
          <w:szCs w:val="28"/>
          <w:lang w:val="uk-UA"/>
        </w:rPr>
      </w:pPr>
      <w:r>
        <w:rPr>
          <w:rFonts w:ascii="Times New Roman" w:eastAsia="Times New Roman" w:hAnsi="Times New Roman"/>
          <w:sz w:val="28"/>
          <w:szCs w:val="28"/>
          <w:lang w:val="uk-UA"/>
        </w:rPr>
        <w:t>Отже, підсилення по струму відсутнє.</w:t>
      </w:r>
    </w:p>
    <w:p w:rsidR="00F707C0" w:rsidRPr="00D367EB" w:rsidRDefault="00F707C0"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Коефіцієнт підсилення наруги:</w:t>
      </w:r>
    </w:p>
    <w:p w:rsidR="00F707C0" w:rsidRPr="009D1715" w:rsidRDefault="00FC5E45" w:rsidP="001868EC">
      <w:pPr>
        <w:spacing w:after="0" w:line="360" w:lineRule="auto"/>
        <w:ind w:firstLine="567"/>
        <w:jc w:val="both"/>
        <w:rPr>
          <w:rFonts w:ascii="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en-US"/>
                </w:rPr>
                <m:t>k</m:t>
              </m:r>
            </m:e>
            <m:sub>
              <m:r>
                <w:rPr>
                  <w:rFonts w:ascii="Cambria Math" w:hAnsi="Cambria Math"/>
                  <w:sz w:val="28"/>
                  <w:szCs w:val="28"/>
                  <w:lang w:val="uk-UA"/>
                </w:rPr>
                <m:t>U</m:t>
              </m:r>
            </m:sub>
          </m:sSub>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кб</m:t>
                  </m:r>
                </m:sub>
              </m:sSub>
            </m:num>
            <m:den>
              <m:sSub>
                <m:sSubPr>
                  <m:ctrlPr>
                    <w:rPr>
                      <w:rFonts w:ascii="Cambria Math" w:hAnsi="Cambria Math"/>
                      <w:i/>
                      <w:sz w:val="28"/>
                      <w:szCs w:val="28"/>
                      <w:lang w:val="uk-UA"/>
                    </w:rPr>
                  </m:ctrlPr>
                </m:sSubPr>
                <m:e>
                  <m:r>
                    <w:rPr>
                      <w:rFonts w:ascii="Cambria Math" w:hAnsi="Cambria Math"/>
                      <w:sz w:val="28"/>
                      <w:szCs w:val="28"/>
                      <w:lang w:val="en-US"/>
                    </w:rPr>
                    <m:t>U</m:t>
                  </m:r>
                </m:e>
                <m:sub>
                  <m:r>
                    <w:rPr>
                      <w:rFonts w:ascii="Cambria Math" w:hAnsi="Cambria Math"/>
                      <w:sz w:val="28"/>
                      <w:szCs w:val="28"/>
                    </w:rPr>
                    <m:t>еб</m:t>
                  </m:r>
                </m:sub>
              </m:sSub>
            </m:den>
          </m:f>
          <m:r>
            <w:rPr>
              <w:rFonts w:ascii="Cambria Math" w:eastAsia="Times New Roman" w:hAnsi="Cambria Math"/>
              <w:sz w:val="28"/>
              <w:szCs w:val="28"/>
              <w:lang w:val="uk-UA"/>
            </w:rPr>
            <m:t>.</m:t>
          </m:r>
        </m:oMath>
      </m:oMathPara>
    </w:p>
    <w:p w:rsidR="001831B4" w:rsidRDefault="00F707C0" w:rsidP="001868EC">
      <w:pPr>
        <w:spacing w:after="0" w:line="360" w:lineRule="auto"/>
        <w:ind w:firstLine="567"/>
        <w:jc w:val="both"/>
        <w:rPr>
          <w:rFonts w:ascii="Times New Roman" w:eastAsia="Times New Roman" w:hAnsi="Times New Roman"/>
          <w:sz w:val="28"/>
          <w:szCs w:val="28"/>
          <w:lang w:val="uk-UA"/>
        </w:rPr>
      </w:pPr>
      <w:r>
        <w:rPr>
          <w:rFonts w:ascii="Times New Roman" w:hAnsi="Times New Roman"/>
          <w:sz w:val="28"/>
          <w:szCs w:val="28"/>
          <w:lang w:val="uk-UA"/>
        </w:rPr>
        <w:t xml:space="preserve">Виходячи із схеми заміщення </w:t>
      </w:r>
      <m:oMath>
        <m:sSub>
          <m:sSubPr>
            <m:ctrlPr>
              <w:rPr>
                <w:rFonts w:ascii="Cambria Math" w:hAnsi="Cambria Math"/>
                <w:i/>
                <w:sz w:val="28"/>
                <w:szCs w:val="28"/>
                <w:lang w:val="uk-UA"/>
              </w:rPr>
            </m:ctrlPr>
          </m:sSubPr>
          <m:e>
            <m:r>
              <w:rPr>
                <w:rFonts w:ascii="Cambria Math" w:hAnsi="Cambria Math"/>
                <w:sz w:val="28"/>
                <w:szCs w:val="28"/>
                <w:lang w:val="en-US"/>
              </w:rPr>
              <m:t>U</m:t>
            </m:r>
          </m:e>
          <m:sub>
            <m:r>
              <w:rPr>
                <w:rFonts w:ascii="Cambria Math" w:hAnsi="Cambria Math"/>
                <w:sz w:val="28"/>
                <w:szCs w:val="28"/>
                <w:lang w:val="uk-UA"/>
              </w:rPr>
              <m:t>кб</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en-US"/>
              </w:rPr>
              <m:t>I</m:t>
            </m:r>
          </m:e>
          <m:sub>
            <m:r>
              <w:rPr>
                <w:rFonts w:ascii="Cambria Math" w:hAnsi="Cambria Math"/>
                <w:sz w:val="28"/>
                <w:szCs w:val="28"/>
                <w:lang w:val="uk-UA"/>
              </w:rPr>
              <m:t>к</m:t>
            </m:r>
          </m:sub>
        </m:sSub>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sz w:val="28"/>
                    <w:szCs w:val="28"/>
                    <w:lang w:val="uk-UA"/>
                  </w:rPr>
                </m:ctrlPr>
              </m:sSubPr>
              <m:e>
                <m:r>
                  <w:rPr>
                    <w:rFonts w:ascii="Cambria Math" w:hAnsi="Cambria Math"/>
                    <w:sz w:val="28"/>
                    <w:szCs w:val="28"/>
                    <w:lang w:val="uk-UA"/>
                  </w:rPr>
                  <m:t>R</m:t>
                </m:r>
              </m:e>
              <m:sub>
                <m:r>
                  <w:rPr>
                    <w:rFonts w:ascii="Cambria Math" w:hAnsi="Cambria Math"/>
                    <w:sz w:val="28"/>
                    <w:szCs w:val="28"/>
                    <w:lang w:val="uk-UA"/>
                  </w:rPr>
                  <m:t>н</m:t>
                </m:r>
              </m:sub>
            </m:sSub>
            <m:r>
              <w:rPr>
                <w:rFonts w:ascii="Cambria Math" w:hAnsi="Cambria Math"/>
                <w:sz w:val="28"/>
                <w:szCs w:val="28"/>
                <w:lang w:val="uk-UA"/>
              </w:rPr>
              <m:t>∙</m:t>
            </m:r>
            <m:sSub>
              <m:sSubPr>
                <m:ctrlPr>
                  <w:rPr>
                    <w:rFonts w:ascii="Cambria Math" w:hAnsi="Cambria Math"/>
                    <w:sz w:val="28"/>
                    <w:szCs w:val="28"/>
                    <w:lang w:val="uk-UA"/>
                  </w:rPr>
                </m:ctrlPr>
              </m:sSubPr>
              <m:e>
                <m:r>
                  <w:rPr>
                    <w:rFonts w:ascii="Cambria Math" w:hAnsi="Cambria Math"/>
                    <w:sz w:val="28"/>
                    <w:szCs w:val="28"/>
                    <w:lang w:val="uk-UA"/>
                  </w:rPr>
                  <m:t>R</m:t>
                </m:r>
              </m:e>
              <m:sub>
                <m:r>
                  <m:rPr>
                    <m:sty m:val="p"/>
                  </m:rPr>
                  <w:rPr>
                    <w:rFonts w:ascii="Cambria Math" w:hAnsi="Cambria Math"/>
                    <w:sz w:val="28"/>
                    <w:szCs w:val="28"/>
                    <w:lang w:val="uk-UA"/>
                  </w:rPr>
                  <m:t>к</m:t>
                </m:r>
              </m:sub>
            </m:sSub>
          </m:num>
          <m:den>
            <m:sSub>
              <m:sSubPr>
                <m:ctrlPr>
                  <w:rPr>
                    <w:rFonts w:ascii="Cambria Math" w:hAnsi="Cambria Math"/>
                    <w:sz w:val="28"/>
                    <w:szCs w:val="28"/>
                    <w:lang w:val="uk-UA"/>
                  </w:rPr>
                </m:ctrlPr>
              </m:sSubPr>
              <m:e>
                <m:r>
                  <w:rPr>
                    <w:rFonts w:ascii="Cambria Math" w:hAnsi="Cambria Math"/>
                    <w:sz w:val="28"/>
                    <w:szCs w:val="28"/>
                    <w:lang w:val="en-US"/>
                  </w:rPr>
                  <m:t>R</m:t>
                </m:r>
              </m:e>
              <m:sub>
                <m:r>
                  <w:rPr>
                    <w:rFonts w:ascii="Cambria Math" w:hAnsi="Cambria Math"/>
                    <w:sz w:val="28"/>
                    <w:szCs w:val="28"/>
                    <w:lang w:val="uk-UA"/>
                  </w:rPr>
                  <m:t>н</m:t>
                </m:r>
              </m:sub>
            </m:sSub>
            <m:r>
              <w:rPr>
                <w:rFonts w:ascii="Cambria Math" w:hAnsi="Cambria Math"/>
                <w:sz w:val="28"/>
                <w:szCs w:val="28"/>
                <w:lang w:val="uk-UA"/>
              </w:rPr>
              <m:t>+</m:t>
            </m:r>
            <m:sSub>
              <m:sSubPr>
                <m:ctrlPr>
                  <w:rPr>
                    <w:rFonts w:ascii="Cambria Math" w:hAnsi="Cambria Math"/>
                    <w:sz w:val="28"/>
                    <w:szCs w:val="28"/>
                    <w:lang w:val="uk-UA"/>
                  </w:rPr>
                </m:ctrlPr>
              </m:sSubPr>
              <m:e>
                <m:r>
                  <w:rPr>
                    <w:rFonts w:ascii="Cambria Math" w:hAnsi="Cambria Math"/>
                    <w:sz w:val="28"/>
                    <w:szCs w:val="28"/>
                    <w:lang w:val="uk-UA"/>
                  </w:rPr>
                  <m:t>R</m:t>
                </m:r>
              </m:e>
              <m:sub>
                <m:r>
                  <m:rPr>
                    <m:sty m:val="p"/>
                  </m:rPr>
                  <w:rPr>
                    <w:rFonts w:ascii="Cambria Math" w:hAnsi="Cambria Math"/>
                    <w:sz w:val="28"/>
                    <w:szCs w:val="28"/>
                    <w:lang w:val="uk-UA"/>
                  </w:rPr>
                  <m:t>к</m:t>
                </m:r>
              </m:sub>
            </m:sSub>
          </m:den>
        </m:f>
        <m:r>
          <w:rPr>
            <w:rFonts w:ascii="Cambria Math" w:hAnsi="Cambria Math"/>
            <w:sz w:val="28"/>
            <w:szCs w:val="28"/>
            <w:lang w:val="uk-UA"/>
          </w:rPr>
          <m:t>=-α</m:t>
        </m:r>
        <m:sSub>
          <m:sSubPr>
            <m:ctrlPr>
              <w:rPr>
                <w:rFonts w:ascii="Cambria Math" w:hAnsi="Cambria Math"/>
                <w:i/>
                <w:sz w:val="28"/>
                <w:szCs w:val="28"/>
                <w:lang w:val="uk-UA"/>
              </w:rPr>
            </m:ctrlPr>
          </m:sSubPr>
          <m:e>
            <m:r>
              <w:rPr>
                <w:rFonts w:ascii="Cambria Math" w:hAnsi="Cambria Math"/>
                <w:sz w:val="28"/>
                <w:szCs w:val="28"/>
                <w:lang w:val="en-US"/>
              </w:rPr>
              <m:t>I</m:t>
            </m:r>
          </m:e>
          <m:sub>
            <m:r>
              <w:rPr>
                <w:rFonts w:ascii="Cambria Math" w:hAnsi="Cambria Math"/>
                <w:sz w:val="28"/>
                <w:szCs w:val="28"/>
                <w:lang w:val="uk-UA"/>
              </w:rPr>
              <m:t>е</m:t>
            </m:r>
          </m:sub>
        </m:sSub>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sz w:val="28"/>
                    <w:szCs w:val="28"/>
                    <w:lang w:val="uk-UA"/>
                  </w:rPr>
                </m:ctrlPr>
              </m:sSubPr>
              <m:e>
                <m:r>
                  <w:rPr>
                    <w:rFonts w:ascii="Cambria Math" w:hAnsi="Cambria Math"/>
                    <w:sz w:val="28"/>
                    <w:szCs w:val="28"/>
                    <w:lang w:val="uk-UA"/>
                  </w:rPr>
                  <m:t>R</m:t>
                </m:r>
              </m:e>
              <m:sub>
                <m:r>
                  <w:rPr>
                    <w:rFonts w:ascii="Cambria Math" w:hAnsi="Cambria Math"/>
                    <w:sz w:val="28"/>
                    <w:szCs w:val="28"/>
                    <w:lang w:val="uk-UA"/>
                  </w:rPr>
                  <m:t>н</m:t>
                </m:r>
              </m:sub>
            </m:sSub>
            <m:r>
              <w:rPr>
                <w:rFonts w:ascii="Cambria Math" w:hAnsi="Cambria Math"/>
                <w:sz w:val="28"/>
                <w:szCs w:val="28"/>
                <w:lang w:val="uk-UA"/>
              </w:rPr>
              <m:t>∙</m:t>
            </m:r>
            <m:sSub>
              <m:sSubPr>
                <m:ctrlPr>
                  <w:rPr>
                    <w:rFonts w:ascii="Cambria Math" w:hAnsi="Cambria Math"/>
                    <w:sz w:val="28"/>
                    <w:szCs w:val="28"/>
                    <w:lang w:val="uk-UA"/>
                  </w:rPr>
                </m:ctrlPr>
              </m:sSubPr>
              <m:e>
                <m:r>
                  <w:rPr>
                    <w:rFonts w:ascii="Cambria Math" w:hAnsi="Cambria Math"/>
                    <w:sz w:val="28"/>
                    <w:szCs w:val="28"/>
                    <w:lang w:val="uk-UA"/>
                  </w:rPr>
                  <m:t>R</m:t>
                </m:r>
              </m:e>
              <m:sub>
                <m:r>
                  <m:rPr>
                    <m:sty m:val="p"/>
                  </m:rPr>
                  <w:rPr>
                    <w:rFonts w:ascii="Cambria Math" w:hAnsi="Cambria Math"/>
                    <w:sz w:val="28"/>
                    <w:szCs w:val="28"/>
                    <w:lang w:val="uk-UA"/>
                  </w:rPr>
                  <m:t>к</m:t>
                </m:r>
              </m:sub>
            </m:sSub>
          </m:num>
          <m:den>
            <m:sSub>
              <m:sSubPr>
                <m:ctrlPr>
                  <w:rPr>
                    <w:rFonts w:ascii="Cambria Math" w:hAnsi="Cambria Math"/>
                    <w:sz w:val="28"/>
                    <w:szCs w:val="28"/>
                    <w:lang w:val="uk-UA"/>
                  </w:rPr>
                </m:ctrlPr>
              </m:sSubPr>
              <m:e>
                <m:r>
                  <w:rPr>
                    <w:rFonts w:ascii="Cambria Math" w:hAnsi="Cambria Math"/>
                    <w:sz w:val="28"/>
                    <w:szCs w:val="28"/>
                    <w:lang w:val="en-US"/>
                  </w:rPr>
                  <m:t>R</m:t>
                </m:r>
              </m:e>
              <m:sub>
                <m:r>
                  <w:rPr>
                    <w:rFonts w:ascii="Cambria Math" w:hAnsi="Cambria Math"/>
                    <w:sz w:val="28"/>
                    <w:szCs w:val="28"/>
                    <w:lang w:val="uk-UA"/>
                  </w:rPr>
                  <m:t>н</m:t>
                </m:r>
              </m:sub>
            </m:sSub>
            <m:r>
              <w:rPr>
                <w:rFonts w:ascii="Cambria Math" w:hAnsi="Cambria Math"/>
                <w:sz w:val="28"/>
                <w:szCs w:val="28"/>
                <w:lang w:val="uk-UA"/>
              </w:rPr>
              <m:t>+</m:t>
            </m:r>
            <m:sSub>
              <m:sSubPr>
                <m:ctrlPr>
                  <w:rPr>
                    <w:rFonts w:ascii="Cambria Math" w:hAnsi="Cambria Math"/>
                    <w:sz w:val="28"/>
                    <w:szCs w:val="28"/>
                    <w:lang w:val="uk-UA"/>
                  </w:rPr>
                </m:ctrlPr>
              </m:sSubPr>
              <m:e>
                <m:r>
                  <w:rPr>
                    <w:rFonts w:ascii="Cambria Math" w:hAnsi="Cambria Math"/>
                    <w:sz w:val="28"/>
                    <w:szCs w:val="28"/>
                    <w:lang w:val="uk-UA"/>
                  </w:rPr>
                  <m:t>R</m:t>
                </m:r>
              </m:e>
              <m:sub>
                <m:r>
                  <m:rPr>
                    <m:sty m:val="p"/>
                  </m:rPr>
                  <w:rPr>
                    <w:rFonts w:ascii="Cambria Math" w:hAnsi="Cambria Math"/>
                    <w:sz w:val="28"/>
                    <w:szCs w:val="28"/>
                    <w:lang w:val="uk-UA"/>
                  </w:rPr>
                  <m:t>к</m:t>
                </m:r>
              </m:sub>
            </m:sSub>
          </m:den>
        </m:f>
      </m:oMath>
      <w:r w:rsidR="00D2160A">
        <w:rPr>
          <w:rFonts w:ascii="Times New Roman" w:eastAsia="Times New Roman" w:hAnsi="Times New Roman"/>
          <w:sz w:val="28"/>
          <w:szCs w:val="28"/>
          <w:lang w:val="uk-UA"/>
        </w:rPr>
        <w:t xml:space="preserve">, а вхідна напруга </w:t>
      </w:r>
      <m:oMath>
        <m:sSub>
          <m:sSubPr>
            <m:ctrlPr>
              <w:rPr>
                <w:rFonts w:ascii="Cambria Math" w:eastAsia="Times New Roman" w:hAnsi="Cambria Math"/>
                <w:i/>
                <w:sz w:val="28"/>
                <w:szCs w:val="28"/>
                <w:lang w:val="uk-UA"/>
              </w:rPr>
            </m:ctrlPr>
          </m:sSubPr>
          <m:e>
            <m:r>
              <w:rPr>
                <w:rFonts w:ascii="Cambria Math" w:eastAsia="Times New Roman" w:hAnsi="Cambria Math"/>
                <w:sz w:val="28"/>
                <w:szCs w:val="28"/>
                <w:lang w:val="en-US"/>
              </w:rPr>
              <m:t>U</m:t>
            </m:r>
          </m:e>
          <m:sub>
            <m:r>
              <w:rPr>
                <w:rFonts w:ascii="Cambria Math" w:eastAsia="Times New Roman" w:hAnsi="Cambria Math"/>
                <w:sz w:val="28"/>
                <w:szCs w:val="28"/>
                <w:lang w:val="uk-UA"/>
              </w:rPr>
              <m:t>еб</m:t>
            </m:r>
          </m:sub>
        </m:sSub>
        <m:r>
          <w:rPr>
            <w:rFonts w:ascii="Cambria Math" w:eastAsia="Times New Roman" w:hAnsi="Cambria Math"/>
            <w:sz w:val="28"/>
            <w:szCs w:val="28"/>
            <w:lang w:val="uk-UA"/>
          </w:rPr>
          <m:t>=</m:t>
        </m:r>
        <m:sSub>
          <m:sSubPr>
            <m:ctrlPr>
              <w:rPr>
                <w:rFonts w:ascii="Cambria Math" w:hAnsi="Cambria Math"/>
                <w:sz w:val="28"/>
                <w:szCs w:val="28"/>
                <w:lang w:val="uk-UA"/>
              </w:rPr>
            </m:ctrlPr>
          </m:sSubPr>
          <m:e>
            <m:r>
              <w:rPr>
                <w:rFonts w:ascii="Cambria Math" w:hAnsi="Cambria Math"/>
                <w:sz w:val="28"/>
                <w:szCs w:val="28"/>
                <w:lang w:val="uk-UA"/>
              </w:rPr>
              <m:t>R</m:t>
            </m:r>
          </m:e>
          <m:sub>
            <m:r>
              <w:rPr>
                <w:rFonts w:ascii="Cambria Math" w:hAnsi="Cambria Math"/>
                <w:sz w:val="28"/>
                <w:szCs w:val="28"/>
                <w:lang w:val="uk-UA"/>
              </w:rPr>
              <m:t>е</m:t>
            </m:r>
          </m:sub>
        </m:sSub>
        <m:r>
          <w:rPr>
            <w:rFonts w:ascii="Cambria Math" w:hAnsi="Cambria Math"/>
            <w:sz w:val="28"/>
            <w:szCs w:val="28"/>
            <w:lang w:val="uk-UA"/>
          </w:rPr>
          <m:t>∙</m:t>
        </m:r>
        <m:sSub>
          <m:sSubPr>
            <m:ctrlPr>
              <w:rPr>
                <w:rFonts w:ascii="Cambria Math" w:hAnsi="Cambria Math"/>
                <w:sz w:val="28"/>
                <w:szCs w:val="28"/>
                <w:lang w:val="uk-UA"/>
              </w:rPr>
            </m:ctrlPr>
          </m:sSubPr>
          <m:e>
            <m:r>
              <w:rPr>
                <w:rFonts w:ascii="Cambria Math" w:hAnsi="Cambria Math"/>
                <w:sz w:val="28"/>
                <w:szCs w:val="28"/>
                <w:lang w:val="uk-UA"/>
              </w:rPr>
              <m:t>I</m:t>
            </m:r>
          </m:e>
          <m:sub>
            <m:r>
              <w:rPr>
                <w:rFonts w:ascii="Cambria Math" w:hAnsi="Cambria Math"/>
                <w:sz w:val="28"/>
                <w:szCs w:val="28"/>
              </w:rPr>
              <m:t>е</m:t>
            </m:r>
          </m:sub>
        </m:sSub>
        <m:r>
          <w:rPr>
            <w:rFonts w:ascii="Cambria Math" w:eastAsia="Times New Roman" w:hAnsi="Cambria Math"/>
            <w:sz w:val="28"/>
            <w:szCs w:val="28"/>
            <w:lang w:val="uk-UA"/>
          </w:rPr>
          <m:t>.</m:t>
        </m:r>
      </m:oMath>
      <w:r w:rsidR="001831B4">
        <w:rPr>
          <w:rFonts w:ascii="Times New Roman" w:eastAsia="Times New Roman" w:hAnsi="Times New Roman"/>
          <w:sz w:val="28"/>
          <w:szCs w:val="28"/>
          <w:lang w:val="uk-UA"/>
        </w:rPr>
        <w:t xml:space="preserve"> Підставимо значення:</w:t>
      </w:r>
    </w:p>
    <w:p w:rsidR="001831B4" w:rsidRPr="009D1715" w:rsidRDefault="00FC5E45" w:rsidP="001868EC">
      <w:pPr>
        <w:spacing w:after="0" w:line="360" w:lineRule="auto"/>
        <w:ind w:firstLine="567"/>
        <w:jc w:val="both"/>
        <w:rPr>
          <w:rFonts w:ascii="Times New Roman" w:eastAsia="Times New Roman" w:hAnsi="Times New Roman"/>
          <w:sz w:val="28"/>
          <w:szCs w:val="28"/>
        </w:rPr>
      </w:pPr>
      <m:oMathPara>
        <m:oMath>
          <m:sSub>
            <m:sSubPr>
              <m:ctrlPr>
                <w:rPr>
                  <w:rFonts w:ascii="Cambria Math" w:eastAsia="Times New Roman" w:hAnsi="Cambria Math"/>
                  <w:i/>
                  <w:sz w:val="28"/>
                  <w:szCs w:val="28"/>
                  <w:lang w:val="uk-UA"/>
                </w:rPr>
              </m:ctrlPr>
            </m:sSubPr>
            <m:e>
              <m:r>
                <w:rPr>
                  <w:rFonts w:ascii="Cambria Math" w:eastAsia="Times New Roman" w:hAnsi="Cambria Math"/>
                  <w:sz w:val="28"/>
                  <w:szCs w:val="28"/>
                  <w:lang w:val="en-US"/>
                </w:rPr>
                <m:t>k</m:t>
              </m:r>
            </m:e>
            <m:sub>
              <m:r>
                <w:rPr>
                  <w:rFonts w:ascii="Cambria Math" w:eastAsia="Times New Roman" w:hAnsi="Cambria Math"/>
                  <w:sz w:val="28"/>
                  <w:szCs w:val="28"/>
                  <w:lang w:val="uk-UA"/>
                </w:rPr>
                <m:t>U</m:t>
              </m:r>
            </m:sub>
          </m:sSub>
          <m:r>
            <w:rPr>
              <w:rFonts w:ascii="Cambria Math" w:eastAsia="Times New Roman" w:hAnsi="Cambria Math"/>
              <w:sz w:val="28"/>
              <w:szCs w:val="28"/>
              <w:lang w:val="uk-UA"/>
            </w:rPr>
            <m:t>=</m:t>
          </m:r>
          <m:f>
            <m:fPr>
              <m:ctrlPr>
                <w:rPr>
                  <w:rFonts w:ascii="Cambria Math" w:eastAsia="Times New Roman" w:hAnsi="Cambria Math"/>
                  <w:i/>
                  <w:sz w:val="28"/>
                  <w:szCs w:val="28"/>
                  <w:lang w:val="uk-UA"/>
                </w:rPr>
              </m:ctrlPr>
            </m:fPr>
            <m:num>
              <m:r>
                <w:rPr>
                  <w:rFonts w:ascii="Cambria Math" w:eastAsia="Times New Roman" w:hAnsi="Cambria Math"/>
                  <w:sz w:val="28"/>
                  <w:szCs w:val="28"/>
                  <w:lang w:val="uk-UA"/>
                </w:rPr>
                <m:t>α</m:t>
              </m:r>
            </m:num>
            <m:den>
              <m:sSub>
                <m:sSubPr>
                  <m:ctrlPr>
                    <w:rPr>
                      <w:rFonts w:ascii="Cambria Math" w:eastAsia="Times New Roman" w:hAnsi="Cambria Math"/>
                      <w:i/>
                      <w:sz w:val="28"/>
                      <w:szCs w:val="28"/>
                      <w:lang w:val="uk-UA"/>
                    </w:rPr>
                  </m:ctrlPr>
                </m:sSubPr>
                <m:e>
                  <m:r>
                    <w:rPr>
                      <w:rFonts w:ascii="Cambria Math" w:eastAsia="Times New Roman" w:hAnsi="Cambria Math"/>
                      <w:sz w:val="28"/>
                      <w:szCs w:val="28"/>
                      <w:lang w:val="uk-UA"/>
                    </w:rPr>
                    <m:t>R</m:t>
                  </m:r>
                </m:e>
                <m:sub>
                  <m:r>
                    <w:rPr>
                      <w:rFonts w:ascii="Cambria Math" w:eastAsia="Times New Roman" w:hAnsi="Cambria Math"/>
                      <w:sz w:val="28"/>
                      <w:szCs w:val="28"/>
                    </w:rPr>
                    <m:t>е</m:t>
                  </m:r>
                </m:sub>
              </m:sSub>
            </m:den>
          </m:f>
          <m:r>
            <w:rPr>
              <w:rFonts w:ascii="Cambria Math" w:eastAsia="Times New Roman" w:hAnsi="Cambria Math"/>
              <w:sz w:val="28"/>
              <w:szCs w:val="28"/>
              <w:lang w:val="uk-UA"/>
            </w:rPr>
            <m:t>∙</m:t>
          </m:r>
          <m:f>
            <m:fPr>
              <m:ctrlPr>
                <w:rPr>
                  <w:rFonts w:ascii="Cambria Math" w:hAnsi="Cambria Math"/>
                  <w:i/>
                  <w:sz w:val="28"/>
                  <w:szCs w:val="28"/>
                  <w:lang w:val="uk-UA"/>
                </w:rPr>
              </m:ctrlPr>
            </m:fPr>
            <m:num>
              <m:sSub>
                <m:sSubPr>
                  <m:ctrlPr>
                    <w:rPr>
                      <w:rFonts w:ascii="Cambria Math" w:hAnsi="Cambria Math"/>
                      <w:sz w:val="28"/>
                      <w:szCs w:val="28"/>
                      <w:lang w:val="uk-UA"/>
                    </w:rPr>
                  </m:ctrlPr>
                </m:sSubPr>
                <m:e>
                  <m:r>
                    <w:rPr>
                      <w:rFonts w:ascii="Cambria Math" w:hAnsi="Cambria Math"/>
                      <w:sz w:val="28"/>
                      <w:szCs w:val="28"/>
                      <w:lang w:val="uk-UA"/>
                    </w:rPr>
                    <m:t>R</m:t>
                  </m:r>
                </m:e>
                <m:sub>
                  <m:r>
                    <w:rPr>
                      <w:rFonts w:ascii="Cambria Math" w:hAnsi="Cambria Math"/>
                      <w:sz w:val="28"/>
                      <w:szCs w:val="28"/>
                      <w:lang w:val="uk-UA"/>
                    </w:rPr>
                    <m:t>н</m:t>
                  </m:r>
                </m:sub>
              </m:sSub>
              <m:r>
                <w:rPr>
                  <w:rFonts w:ascii="Cambria Math" w:hAnsi="Cambria Math"/>
                  <w:sz w:val="28"/>
                  <w:szCs w:val="28"/>
                  <w:lang w:val="uk-UA"/>
                </w:rPr>
                <m:t>∙</m:t>
              </m:r>
              <m:sSub>
                <m:sSubPr>
                  <m:ctrlPr>
                    <w:rPr>
                      <w:rFonts w:ascii="Cambria Math" w:hAnsi="Cambria Math"/>
                      <w:sz w:val="28"/>
                      <w:szCs w:val="28"/>
                      <w:lang w:val="uk-UA"/>
                    </w:rPr>
                  </m:ctrlPr>
                </m:sSubPr>
                <m:e>
                  <m:r>
                    <w:rPr>
                      <w:rFonts w:ascii="Cambria Math" w:hAnsi="Cambria Math"/>
                      <w:sz w:val="28"/>
                      <w:szCs w:val="28"/>
                      <w:lang w:val="uk-UA"/>
                    </w:rPr>
                    <m:t>R</m:t>
                  </m:r>
                </m:e>
                <m:sub>
                  <m:r>
                    <m:rPr>
                      <m:sty m:val="p"/>
                    </m:rPr>
                    <w:rPr>
                      <w:rFonts w:ascii="Cambria Math" w:hAnsi="Cambria Math"/>
                      <w:sz w:val="28"/>
                      <w:szCs w:val="28"/>
                      <w:lang w:val="uk-UA"/>
                    </w:rPr>
                    <m:t>к</m:t>
                  </m:r>
                </m:sub>
              </m:sSub>
            </m:num>
            <m:den>
              <m:sSub>
                <m:sSubPr>
                  <m:ctrlPr>
                    <w:rPr>
                      <w:rFonts w:ascii="Cambria Math" w:hAnsi="Cambria Math"/>
                      <w:sz w:val="28"/>
                      <w:szCs w:val="28"/>
                      <w:lang w:val="uk-UA"/>
                    </w:rPr>
                  </m:ctrlPr>
                </m:sSubPr>
                <m:e>
                  <m:r>
                    <w:rPr>
                      <w:rFonts w:ascii="Cambria Math" w:hAnsi="Cambria Math"/>
                      <w:sz w:val="28"/>
                      <w:szCs w:val="28"/>
                      <w:lang w:val="en-US"/>
                    </w:rPr>
                    <m:t>R</m:t>
                  </m:r>
                </m:e>
                <m:sub>
                  <m:r>
                    <w:rPr>
                      <w:rFonts w:ascii="Cambria Math" w:hAnsi="Cambria Math"/>
                      <w:sz w:val="28"/>
                      <w:szCs w:val="28"/>
                      <w:lang w:val="uk-UA"/>
                    </w:rPr>
                    <m:t>н</m:t>
                  </m:r>
                </m:sub>
              </m:sSub>
              <m:r>
                <w:rPr>
                  <w:rFonts w:ascii="Cambria Math" w:hAnsi="Cambria Math"/>
                  <w:sz w:val="28"/>
                  <w:szCs w:val="28"/>
                  <w:lang w:val="uk-UA"/>
                </w:rPr>
                <m:t>+</m:t>
              </m:r>
              <m:sSub>
                <m:sSubPr>
                  <m:ctrlPr>
                    <w:rPr>
                      <w:rFonts w:ascii="Cambria Math" w:hAnsi="Cambria Math"/>
                      <w:sz w:val="28"/>
                      <w:szCs w:val="28"/>
                      <w:lang w:val="uk-UA"/>
                    </w:rPr>
                  </m:ctrlPr>
                </m:sSubPr>
                <m:e>
                  <m:r>
                    <w:rPr>
                      <w:rFonts w:ascii="Cambria Math" w:hAnsi="Cambria Math"/>
                      <w:sz w:val="28"/>
                      <w:szCs w:val="28"/>
                      <w:lang w:val="uk-UA"/>
                    </w:rPr>
                    <m:t>R</m:t>
                  </m:r>
                </m:e>
                <m:sub>
                  <m:r>
                    <m:rPr>
                      <m:sty m:val="p"/>
                    </m:rPr>
                    <w:rPr>
                      <w:rFonts w:ascii="Cambria Math" w:hAnsi="Cambria Math"/>
                      <w:sz w:val="28"/>
                      <w:szCs w:val="28"/>
                      <w:lang w:val="uk-UA"/>
                    </w:rPr>
                    <m:t>к</m:t>
                  </m:r>
                </m:sub>
              </m:sSub>
            </m:den>
          </m:f>
          <m:r>
            <w:rPr>
              <w:rFonts w:ascii="Cambria Math" w:hAnsi="Cambria Math"/>
              <w:sz w:val="28"/>
              <w:szCs w:val="28"/>
              <w:lang w:val="uk-UA"/>
            </w:rPr>
            <m:t>≈</m:t>
          </m:r>
          <m:r>
            <w:rPr>
              <w:rFonts w:ascii="Cambria Math" w:eastAsia="Times New Roman" w:hAnsi="Cambria Math"/>
              <w:sz w:val="28"/>
              <w:szCs w:val="28"/>
              <w:lang w:val="uk-UA"/>
            </w:rPr>
            <m:t>α∙</m:t>
          </m:r>
          <m:f>
            <m:fPr>
              <m:ctrlPr>
                <w:rPr>
                  <w:rFonts w:ascii="Cambria Math" w:hAnsi="Cambria Math"/>
                  <w:i/>
                  <w:sz w:val="28"/>
                  <w:szCs w:val="28"/>
                  <w:lang w:val="uk-UA"/>
                </w:rPr>
              </m:ctrlPr>
            </m:fPr>
            <m:num>
              <m:sSub>
                <m:sSubPr>
                  <m:ctrlPr>
                    <w:rPr>
                      <w:rFonts w:ascii="Cambria Math" w:hAnsi="Cambria Math"/>
                      <w:sz w:val="28"/>
                      <w:szCs w:val="28"/>
                      <w:lang w:val="uk-UA"/>
                    </w:rPr>
                  </m:ctrlPr>
                </m:sSubPr>
                <m:e>
                  <m:r>
                    <w:rPr>
                      <w:rFonts w:ascii="Cambria Math" w:hAnsi="Cambria Math"/>
                      <w:sz w:val="28"/>
                      <w:szCs w:val="28"/>
                      <w:lang w:val="uk-UA"/>
                    </w:rPr>
                    <m:t>R</m:t>
                  </m:r>
                </m:e>
                <m:sub>
                  <m:r>
                    <w:rPr>
                      <w:rFonts w:ascii="Cambria Math" w:hAnsi="Cambria Math"/>
                      <w:sz w:val="28"/>
                      <w:szCs w:val="28"/>
                      <w:lang w:val="uk-UA"/>
                    </w:rPr>
                    <m:t>н</m:t>
                  </m:r>
                </m:sub>
              </m:sSub>
            </m:num>
            <m:den>
              <m:sSub>
                <m:sSubPr>
                  <m:ctrlPr>
                    <w:rPr>
                      <w:rFonts w:ascii="Cambria Math" w:hAnsi="Cambria Math"/>
                      <w:sz w:val="28"/>
                      <w:szCs w:val="28"/>
                      <w:lang w:val="uk-UA"/>
                    </w:rPr>
                  </m:ctrlPr>
                </m:sSubPr>
                <m:e>
                  <m:r>
                    <w:rPr>
                      <w:rFonts w:ascii="Cambria Math" w:hAnsi="Cambria Math"/>
                      <w:sz w:val="28"/>
                      <w:szCs w:val="28"/>
                      <w:lang w:val="uk-UA"/>
                    </w:rPr>
                    <m:t>R</m:t>
                  </m:r>
                </m:e>
                <m:sub>
                  <m:r>
                    <m:rPr>
                      <m:sty m:val="p"/>
                    </m:rPr>
                    <w:rPr>
                      <w:rFonts w:ascii="Cambria Math" w:hAnsi="Cambria Math"/>
                      <w:sz w:val="28"/>
                      <w:szCs w:val="28"/>
                      <w:lang w:val="uk-UA"/>
                    </w:rPr>
                    <m:t>к</m:t>
                  </m:r>
                </m:sub>
              </m:sSub>
            </m:den>
          </m:f>
          <m:r>
            <w:rPr>
              <w:rFonts w:ascii="Cambria Math" w:eastAsia="Times New Roman" w:hAnsi="Cambria Math"/>
              <w:sz w:val="28"/>
              <w:szCs w:val="28"/>
              <w:lang w:val="uk-UA"/>
            </w:rPr>
            <m:t>,</m:t>
          </m:r>
        </m:oMath>
      </m:oMathPara>
    </w:p>
    <w:p w:rsidR="00F707C0" w:rsidRPr="00D2160A" w:rsidRDefault="00D2160A" w:rsidP="001868EC">
      <w:pPr>
        <w:spacing w:after="0" w:line="360" w:lineRule="auto"/>
        <w:ind w:firstLine="567"/>
        <w:jc w:val="both"/>
        <w:rPr>
          <w:rFonts w:ascii="Times New Roman" w:hAnsi="Times New Roman"/>
          <w:sz w:val="28"/>
          <w:szCs w:val="28"/>
        </w:rPr>
      </w:pPr>
      <w:r>
        <w:rPr>
          <w:rFonts w:ascii="Times New Roman" w:eastAsia="Times New Roman" w:hAnsi="Times New Roman"/>
          <w:sz w:val="28"/>
          <w:szCs w:val="28"/>
          <w:lang w:val="uk-UA"/>
        </w:rPr>
        <w:t xml:space="preserve">якщо знехтувати </w:t>
      </w:r>
      <m:oMath>
        <m:sSub>
          <m:sSubPr>
            <m:ctrlPr>
              <w:rPr>
                <w:rFonts w:ascii="Cambria Math" w:hAnsi="Cambria Math"/>
                <w:sz w:val="28"/>
                <w:szCs w:val="28"/>
                <w:lang w:val="uk-UA"/>
              </w:rPr>
            </m:ctrlPr>
          </m:sSubPr>
          <m:e>
            <m:r>
              <w:rPr>
                <w:rFonts w:ascii="Cambria Math" w:hAnsi="Cambria Math"/>
                <w:sz w:val="28"/>
                <w:szCs w:val="28"/>
                <w:lang w:val="uk-UA"/>
              </w:rPr>
              <m:t>R</m:t>
            </m:r>
          </m:e>
          <m:sub>
            <m:r>
              <m:rPr>
                <m:sty m:val="p"/>
              </m:rPr>
              <w:rPr>
                <w:rFonts w:ascii="Cambria Math" w:hAnsi="Cambria Math"/>
                <w:sz w:val="28"/>
                <w:szCs w:val="28"/>
                <w:lang w:val="uk-UA"/>
              </w:rPr>
              <m:t>к</m:t>
            </m:r>
          </m:sub>
        </m:sSub>
      </m:oMath>
      <w:r w:rsidRPr="00D2160A">
        <w:rPr>
          <w:rFonts w:ascii="Times New Roman" w:eastAsia="Times New Roman" w:hAnsi="Times New Roman"/>
          <w:sz w:val="28"/>
          <w:szCs w:val="28"/>
        </w:rPr>
        <w:t>.</w:t>
      </w:r>
    </w:p>
    <w:p w:rsidR="00F707C0" w:rsidRPr="00D367EB" w:rsidRDefault="00F707C0"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В</w:t>
      </w:r>
      <w:r w:rsidR="00D2160A">
        <w:rPr>
          <w:rFonts w:ascii="Times New Roman" w:hAnsi="Times New Roman"/>
          <w:sz w:val="28"/>
          <w:szCs w:val="28"/>
          <w:lang w:val="uk-UA"/>
        </w:rPr>
        <w:t>и</w:t>
      </w:r>
      <w:r w:rsidRPr="00D367EB">
        <w:rPr>
          <w:rFonts w:ascii="Times New Roman" w:hAnsi="Times New Roman"/>
          <w:sz w:val="28"/>
          <w:szCs w:val="28"/>
          <w:lang w:val="uk-UA"/>
        </w:rPr>
        <w:t>хідний опір:</w:t>
      </w:r>
    </w:p>
    <w:p w:rsidR="00F707C0" w:rsidRPr="009D1715" w:rsidRDefault="00FC5E45" w:rsidP="001868EC">
      <w:pPr>
        <w:spacing w:after="0" w:line="360" w:lineRule="auto"/>
        <w:ind w:firstLine="567"/>
        <w:jc w:val="both"/>
        <w:rPr>
          <w:rFonts w:ascii="Times New Roman" w:eastAsia="Times New Roman" w:hAnsi="Times New Roman"/>
          <w:i/>
          <w:sz w:val="28"/>
          <w:szCs w:val="28"/>
          <w:lang w:val="uk-UA"/>
        </w:rPr>
      </w:pPr>
      <m:oMathPara>
        <m:oMath>
          <m:sSub>
            <m:sSubPr>
              <m:ctrlPr>
                <w:rPr>
                  <w:rFonts w:ascii="Cambria Math" w:hAnsi="Cambria Math"/>
                  <w:sz w:val="28"/>
                  <w:szCs w:val="28"/>
                  <w:lang w:val="uk-UA"/>
                </w:rPr>
              </m:ctrlPr>
            </m:sSubPr>
            <m:e>
              <m:r>
                <w:rPr>
                  <w:rFonts w:ascii="Cambria Math" w:hAnsi="Cambria Math"/>
                  <w:sz w:val="28"/>
                  <w:szCs w:val="28"/>
                  <w:lang w:val="uk-UA"/>
                </w:rPr>
                <m:t>R</m:t>
              </m:r>
            </m:e>
            <m:sub>
              <m:r>
                <m:rPr>
                  <m:sty m:val="p"/>
                </m:rPr>
                <w:rPr>
                  <w:rFonts w:ascii="Cambria Math" w:hAnsi="Cambria Math"/>
                  <w:sz w:val="28"/>
                  <w:szCs w:val="28"/>
                  <w:lang w:val="uk-UA"/>
                </w:rPr>
                <m:t>вих</m:t>
              </m:r>
            </m:sub>
          </m:sSub>
          <m:r>
            <m:rPr>
              <m:sty m:val="p"/>
            </m:rPr>
            <w:rPr>
              <w:rFonts w:ascii="Cambria Math" w:hAnsi="Cambria Math"/>
              <w:sz w:val="28"/>
              <w:szCs w:val="28"/>
              <w:lang w:val="uk-UA"/>
            </w:rPr>
            <m:t>=</m:t>
          </m:r>
          <m:f>
            <m:fPr>
              <m:ctrlPr>
                <w:rPr>
                  <w:rFonts w:ascii="Cambria Math" w:hAnsi="Cambria Math"/>
                  <w:sz w:val="28"/>
                  <w:szCs w:val="28"/>
                  <w:lang w:val="uk-UA"/>
                </w:rPr>
              </m:ctrlPr>
            </m:fPr>
            <m:num>
              <m:sSub>
                <m:sSubPr>
                  <m:ctrlPr>
                    <w:rPr>
                      <w:rFonts w:ascii="Cambria Math" w:hAnsi="Cambria Math"/>
                      <w:sz w:val="28"/>
                      <w:szCs w:val="28"/>
                      <w:lang w:val="uk-UA"/>
                    </w:rPr>
                  </m:ctrlPr>
                </m:sSubPr>
                <m:e>
                  <m:r>
                    <w:rPr>
                      <w:rFonts w:ascii="Cambria Math" w:hAnsi="Cambria Math"/>
                      <w:sz w:val="28"/>
                      <w:szCs w:val="28"/>
                      <w:lang w:val="uk-UA"/>
                    </w:rPr>
                    <m:t>U</m:t>
                  </m:r>
                </m:e>
                <m:sub>
                  <m:r>
                    <w:rPr>
                      <w:rFonts w:ascii="Cambria Math" w:hAnsi="Cambria Math"/>
                      <w:sz w:val="28"/>
                      <w:szCs w:val="28"/>
                      <w:lang w:val="uk-UA"/>
                    </w:rPr>
                    <m:t>кб</m:t>
                  </m:r>
                </m:sub>
              </m:sSub>
            </m:num>
            <m:den>
              <m:sSub>
                <m:sSubPr>
                  <m:ctrlPr>
                    <w:rPr>
                      <w:rFonts w:ascii="Cambria Math" w:hAnsi="Cambria Math"/>
                      <w:sz w:val="28"/>
                      <w:szCs w:val="28"/>
                      <w:lang w:val="uk-UA"/>
                    </w:rPr>
                  </m:ctrlPr>
                </m:sSubPr>
                <m:e>
                  <m:r>
                    <w:rPr>
                      <w:rFonts w:ascii="Cambria Math" w:hAnsi="Cambria Math"/>
                      <w:sz w:val="28"/>
                      <w:szCs w:val="28"/>
                      <w:lang w:val="uk-UA"/>
                    </w:rPr>
                    <m:t>I</m:t>
                  </m:r>
                </m:e>
                <m:sub>
                  <m:r>
                    <w:rPr>
                      <w:rFonts w:ascii="Cambria Math" w:hAnsi="Cambria Math"/>
                      <w:sz w:val="28"/>
                      <w:szCs w:val="28"/>
                      <w:lang w:val="uk-UA"/>
                    </w:rPr>
                    <m:t>к</m:t>
                  </m:r>
                </m:sub>
              </m:sSub>
            </m:den>
          </m:f>
          <m:r>
            <w:rPr>
              <w:rFonts w:ascii="Cambria Math" w:hAnsi="Cambria Math"/>
              <w:sz w:val="28"/>
              <w:szCs w:val="28"/>
              <w:lang w:val="uk-UA"/>
            </w:rPr>
            <m:t>=</m:t>
          </m:r>
          <m:f>
            <m:fPr>
              <m:ctrlPr>
                <w:rPr>
                  <w:rFonts w:ascii="Cambria Math" w:hAnsi="Cambria Math"/>
                  <w:sz w:val="28"/>
                  <w:szCs w:val="28"/>
                  <w:lang w:val="uk-UA"/>
                </w:rPr>
              </m:ctrlPr>
            </m:fPr>
            <m:num>
              <m:sSub>
                <m:sSubPr>
                  <m:ctrlPr>
                    <w:rPr>
                      <w:rFonts w:ascii="Cambria Math" w:hAnsi="Cambria Math"/>
                      <w:sz w:val="28"/>
                      <w:szCs w:val="28"/>
                      <w:lang w:val="uk-UA"/>
                    </w:rPr>
                  </m:ctrlPr>
                </m:sSubPr>
                <m:e>
                  <m:r>
                    <w:rPr>
                      <w:rFonts w:ascii="Cambria Math" w:hAnsi="Cambria Math"/>
                      <w:sz w:val="28"/>
                      <w:szCs w:val="28"/>
                      <w:lang w:val="uk-UA"/>
                    </w:rPr>
                    <m:t>I</m:t>
                  </m:r>
                </m:e>
                <m:sub>
                  <m:r>
                    <w:rPr>
                      <w:rFonts w:ascii="Cambria Math" w:hAnsi="Cambria Math"/>
                      <w:sz w:val="28"/>
                      <w:szCs w:val="28"/>
                      <w:lang w:val="uk-UA"/>
                    </w:rPr>
                    <m:t>к</m:t>
                  </m:r>
                </m:sub>
              </m:sSub>
              <m:r>
                <w:rPr>
                  <w:rFonts w:ascii="Cambria Math" w:eastAsia="Times New Roman" w:hAnsi="Cambria Math"/>
                  <w:sz w:val="28"/>
                  <w:szCs w:val="28"/>
                  <w:lang w:val="uk-UA"/>
                </w:rPr>
                <m:t>∙</m:t>
              </m:r>
              <m:f>
                <m:fPr>
                  <m:ctrlPr>
                    <w:rPr>
                      <w:rFonts w:ascii="Cambria Math" w:hAnsi="Cambria Math"/>
                      <w:i/>
                      <w:sz w:val="28"/>
                      <w:szCs w:val="28"/>
                      <w:lang w:val="uk-UA"/>
                    </w:rPr>
                  </m:ctrlPr>
                </m:fPr>
                <m:num>
                  <m:sSub>
                    <m:sSubPr>
                      <m:ctrlPr>
                        <w:rPr>
                          <w:rFonts w:ascii="Cambria Math" w:hAnsi="Cambria Math"/>
                          <w:sz w:val="28"/>
                          <w:szCs w:val="28"/>
                          <w:lang w:val="uk-UA"/>
                        </w:rPr>
                      </m:ctrlPr>
                    </m:sSubPr>
                    <m:e>
                      <m:r>
                        <w:rPr>
                          <w:rFonts w:ascii="Cambria Math" w:hAnsi="Cambria Math"/>
                          <w:sz w:val="28"/>
                          <w:szCs w:val="28"/>
                          <w:lang w:val="uk-UA"/>
                        </w:rPr>
                        <m:t>R</m:t>
                      </m:r>
                    </m:e>
                    <m:sub>
                      <m:r>
                        <w:rPr>
                          <w:rFonts w:ascii="Cambria Math" w:hAnsi="Cambria Math"/>
                          <w:sz w:val="28"/>
                          <w:szCs w:val="28"/>
                          <w:lang w:val="uk-UA"/>
                        </w:rPr>
                        <m:t>н</m:t>
                      </m:r>
                    </m:sub>
                  </m:sSub>
                  <m:r>
                    <w:rPr>
                      <w:rFonts w:ascii="Cambria Math" w:hAnsi="Cambria Math"/>
                      <w:sz w:val="28"/>
                      <w:szCs w:val="28"/>
                      <w:lang w:val="uk-UA"/>
                    </w:rPr>
                    <m:t>∙</m:t>
                  </m:r>
                  <m:sSub>
                    <m:sSubPr>
                      <m:ctrlPr>
                        <w:rPr>
                          <w:rFonts w:ascii="Cambria Math" w:hAnsi="Cambria Math"/>
                          <w:sz w:val="28"/>
                          <w:szCs w:val="28"/>
                          <w:lang w:val="uk-UA"/>
                        </w:rPr>
                      </m:ctrlPr>
                    </m:sSubPr>
                    <m:e>
                      <m:r>
                        <w:rPr>
                          <w:rFonts w:ascii="Cambria Math" w:hAnsi="Cambria Math"/>
                          <w:sz w:val="28"/>
                          <w:szCs w:val="28"/>
                          <w:lang w:val="uk-UA"/>
                        </w:rPr>
                        <m:t>R</m:t>
                      </m:r>
                    </m:e>
                    <m:sub>
                      <m:r>
                        <m:rPr>
                          <m:sty m:val="p"/>
                        </m:rPr>
                        <w:rPr>
                          <w:rFonts w:ascii="Cambria Math" w:hAnsi="Cambria Math"/>
                          <w:sz w:val="28"/>
                          <w:szCs w:val="28"/>
                          <w:lang w:val="uk-UA"/>
                        </w:rPr>
                        <m:t>к</m:t>
                      </m:r>
                    </m:sub>
                  </m:sSub>
                </m:num>
                <m:den>
                  <m:sSub>
                    <m:sSubPr>
                      <m:ctrlPr>
                        <w:rPr>
                          <w:rFonts w:ascii="Cambria Math" w:hAnsi="Cambria Math"/>
                          <w:sz w:val="28"/>
                          <w:szCs w:val="28"/>
                          <w:lang w:val="uk-UA"/>
                        </w:rPr>
                      </m:ctrlPr>
                    </m:sSubPr>
                    <m:e>
                      <m:r>
                        <w:rPr>
                          <w:rFonts w:ascii="Cambria Math" w:hAnsi="Cambria Math"/>
                          <w:sz w:val="28"/>
                          <w:szCs w:val="28"/>
                          <w:lang w:val="en-US"/>
                        </w:rPr>
                        <m:t>R</m:t>
                      </m:r>
                    </m:e>
                    <m:sub>
                      <m:r>
                        <w:rPr>
                          <w:rFonts w:ascii="Cambria Math" w:hAnsi="Cambria Math"/>
                          <w:sz w:val="28"/>
                          <w:szCs w:val="28"/>
                          <w:lang w:val="uk-UA"/>
                        </w:rPr>
                        <m:t>н</m:t>
                      </m:r>
                    </m:sub>
                  </m:sSub>
                  <m:r>
                    <w:rPr>
                      <w:rFonts w:ascii="Cambria Math" w:hAnsi="Cambria Math"/>
                      <w:sz w:val="28"/>
                      <w:szCs w:val="28"/>
                      <w:lang w:val="uk-UA"/>
                    </w:rPr>
                    <m:t>+</m:t>
                  </m:r>
                  <m:sSub>
                    <m:sSubPr>
                      <m:ctrlPr>
                        <w:rPr>
                          <w:rFonts w:ascii="Cambria Math" w:hAnsi="Cambria Math"/>
                          <w:sz w:val="28"/>
                          <w:szCs w:val="28"/>
                          <w:lang w:val="uk-UA"/>
                        </w:rPr>
                      </m:ctrlPr>
                    </m:sSubPr>
                    <m:e>
                      <m:r>
                        <w:rPr>
                          <w:rFonts w:ascii="Cambria Math" w:hAnsi="Cambria Math"/>
                          <w:sz w:val="28"/>
                          <w:szCs w:val="28"/>
                          <w:lang w:val="uk-UA"/>
                        </w:rPr>
                        <m:t>R</m:t>
                      </m:r>
                    </m:e>
                    <m:sub>
                      <m:r>
                        <m:rPr>
                          <m:sty m:val="p"/>
                        </m:rPr>
                        <w:rPr>
                          <w:rFonts w:ascii="Cambria Math" w:hAnsi="Cambria Math"/>
                          <w:sz w:val="28"/>
                          <w:szCs w:val="28"/>
                          <w:lang w:val="uk-UA"/>
                        </w:rPr>
                        <m:t>к</m:t>
                      </m:r>
                    </m:sub>
                  </m:sSub>
                </m:den>
              </m:f>
            </m:num>
            <m:den>
              <m:sSub>
                <m:sSubPr>
                  <m:ctrlPr>
                    <w:rPr>
                      <w:rFonts w:ascii="Cambria Math" w:hAnsi="Cambria Math"/>
                      <w:sz w:val="28"/>
                      <w:szCs w:val="28"/>
                      <w:lang w:val="uk-UA"/>
                    </w:rPr>
                  </m:ctrlPr>
                </m:sSubPr>
                <m:e>
                  <m:r>
                    <w:rPr>
                      <w:rFonts w:ascii="Cambria Math" w:hAnsi="Cambria Math"/>
                      <w:sz w:val="28"/>
                      <w:szCs w:val="28"/>
                      <w:lang w:val="uk-UA"/>
                    </w:rPr>
                    <m:t>I</m:t>
                  </m:r>
                </m:e>
                <m:sub>
                  <m:r>
                    <w:rPr>
                      <w:rFonts w:ascii="Cambria Math" w:hAnsi="Cambria Math"/>
                      <w:sz w:val="28"/>
                      <w:szCs w:val="28"/>
                      <w:lang w:val="uk-UA"/>
                    </w:rPr>
                    <m:t>к</m:t>
                  </m:r>
                </m:sub>
              </m:sSub>
            </m:den>
          </m:f>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sz w:val="28"/>
                      <w:szCs w:val="28"/>
                      <w:lang w:val="uk-UA"/>
                    </w:rPr>
                  </m:ctrlPr>
                </m:sSubPr>
                <m:e>
                  <m:r>
                    <w:rPr>
                      <w:rFonts w:ascii="Cambria Math" w:hAnsi="Cambria Math"/>
                      <w:sz w:val="28"/>
                      <w:szCs w:val="28"/>
                      <w:lang w:val="uk-UA"/>
                    </w:rPr>
                    <m:t>R</m:t>
                  </m:r>
                </m:e>
                <m:sub>
                  <m:r>
                    <w:rPr>
                      <w:rFonts w:ascii="Cambria Math" w:hAnsi="Cambria Math"/>
                      <w:sz w:val="28"/>
                      <w:szCs w:val="28"/>
                      <w:lang w:val="uk-UA"/>
                    </w:rPr>
                    <m:t>н</m:t>
                  </m:r>
                </m:sub>
              </m:sSub>
              <m:r>
                <w:rPr>
                  <w:rFonts w:ascii="Cambria Math" w:hAnsi="Cambria Math"/>
                  <w:sz w:val="28"/>
                  <w:szCs w:val="28"/>
                  <w:lang w:val="uk-UA"/>
                </w:rPr>
                <m:t>∙</m:t>
              </m:r>
              <m:sSub>
                <m:sSubPr>
                  <m:ctrlPr>
                    <w:rPr>
                      <w:rFonts w:ascii="Cambria Math" w:hAnsi="Cambria Math"/>
                      <w:sz w:val="28"/>
                      <w:szCs w:val="28"/>
                      <w:lang w:val="uk-UA"/>
                    </w:rPr>
                  </m:ctrlPr>
                </m:sSubPr>
                <m:e>
                  <m:r>
                    <w:rPr>
                      <w:rFonts w:ascii="Cambria Math" w:hAnsi="Cambria Math"/>
                      <w:sz w:val="28"/>
                      <w:szCs w:val="28"/>
                      <w:lang w:val="uk-UA"/>
                    </w:rPr>
                    <m:t>R</m:t>
                  </m:r>
                </m:e>
                <m:sub>
                  <m:r>
                    <m:rPr>
                      <m:sty m:val="p"/>
                    </m:rPr>
                    <w:rPr>
                      <w:rFonts w:ascii="Cambria Math" w:hAnsi="Cambria Math"/>
                      <w:sz w:val="28"/>
                      <w:szCs w:val="28"/>
                      <w:lang w:val="uk-UA"/>
                    </w:rPr>
                    <m:t>к</m:t>
                  </m:r>
                </m:sub>
              </m:sSub>
            </m:num>
            <m:den>
              <m:sSub>
                <m:sSubPr>
                  <m:ctrlPr>
                    <w:rPr>
                      <w:rFonts w:ascii="Cambria Math" w:hAnsi="Cambria Math"/>
                      <w:sz w:val="28"/>
                      <w:szCs w:val="28"/>
                      <w:lang w:val="uk-UA"/>
                    </w:rPr>
                  </m:ctrlPr>
                </m:sSubPr>
                <m:e>
                  <m:r>
                    <w:rPr>
                      <w:rFonts w:ascii="Cambria Math" w:hAnsi="Cambria Math"/>
                      <w:sz w:val="28"/>
                      <w:szCs w:val="28"/>
                      <w:lang w:val="en-US"/>
                    </w:rPr>
                    <m:t>R</m:t>
                  </m:r>
                </m:e>
                <m:sub>
                  <m:r>
                    <w:rPr>
                      <w:rFonts w:ascii="Cambria Math" w:hAnsi="Cambria Math"/>
                      <w:sz w:val="28"/>
                      <w:szCs w:val="28"/>
                      <w:lang w:val="uk-UA"/>
                    </w:rPr>
                    <m:t>н</m:t>
                  </m:r>
                </m:sub>
              </m:sSub>
              <m:r>
                <w:rPr>
                  <w:rFonts w:ascii="Cambria Math" w:hAnsi="Cambria Math"/>
                  <w:sz w:val="28"/>
                  <w:szCs w:val="28"/>
                  <w:lang w:val="uk-UA"/>
                </w:rPr>
                <m:t>+</m:t>
              </m:r>
              <m:sSub>
                <m:sSubPr>
                  <m:ctrlPr>
                    <w:rPr>
                      <w:rFonts w:ascii="Cambria Math" w:hAnsi="Cambria Math"/>
                      <w:sz w:val="28"/>
                      <w:szCs w:val="28"/>
                      <w:lang w:val="uk-UA"/>
                    </w:rPr>
                  </m:ctrlPr>
                </m:sSubPr>
                <m:e>
                  <m:r>
                    <w:rPr>
                      <w:rFonts w:ascii="Cambria Math" w:hAnsi="Cambria Math"/>
                      <w:sz w:val="28"/>
                      <w:szCs w:val="28"/>
                      <w:lang w:val="uk-UA"/>
                    </w:rPr>
                    <m:t>R</m:t>
                  </m:r>
                </m:e>
                <m:sub>
                  <m:r>
                    <m:rPr>
                      <m:sty m:val="p"/>
                    </m:rPr>
                    <w:rPr>
                      <w:rFonts w:ascii="Cambria Math" w:hAnsi="Cambria Math"/>
                      <w:sz w:val="28"/>
                      <w:szCs w:val="28"/>
                      <w:lang w:val="uk-UA"/>
                    </w:rPr>
                    <m:t>к</m:t>
                  </m:r>
                </m:sub>
              </m:sSub>
            </m:den>
          </m:f>
          <m:r>
            <w:rPr>
              <w:rFonts w:ascii="Cambria Math" w:hAnsi="Cambria Math"/>
              <w:sz w:val="28"/>
              <w:szCs w:val="28"/>
              <w:lang w:val="uk-UA"/>
            </w:rPr>
            <m:t>≈</m:t>
          </m:r>
          <m:sSub>
            <m:sSubPr>
              <m:ctrlPr>
                <w:rPr>
                  <w:rFonts w:ascii="Cambria Math" w:hAnsi="Cambria Math"/>
                  <w:sz w:val="28"/>
                  <w:szCs w:val="28"/>
                  <w:lang w:val="uk-UA"/>
                </w:rPr>
              </m:ctrlPr>
            </m:sSubPr>
            <m:e>
              <m:r>
                <w:rPr>
                  <w:rFonts w:ascii="Cambria Math" w:hAnsi="Cambria Math"/>
                  <w:sz w:val="28"/>
                  <w:szCs w:val="28"/>
                  <w:lang w:val="uk-UA"/>
                </w:rPr>
                <m:t>R</m:t>
              </m:r>
            </m:e>
            <m:sub>
              <m:r>
                <w:rPr>
                  <w:rFonts w:ascii="Cambria Math" w:hAnsi="Cambria Math"/>
                  <w:sz w:val="28"/>
                  <w:szCs w:val="28"/>
                  <w:lang w:val="uk-UA"/>
                </w:rPr>
                <m:t>н</m:t>
              </m:r>
            </m:sub>
          </m:sSub>
          <m:r>
            <w:rPr>
              <w:rFonts w:ascii="Cambria Math" w:hAnsi="Cambria Math"/>
              <w:sz w:val="28"/>
              <w:szCs w:val="28"/>
              <w:lang w:val="uk-UA"/>
            </w:rPr>
            <m:t>,</m:t>
          </m:r>
        </m:oMath>
      </m:oMathPara>
    </w:p>
    <w:p w:rsidR="001831B4" w:rsidRPr="00D2160A" w:rsidRDefault="001831B4" w:rsidP="001868EC">
      <w:pPr>
        <w:spacing w:after="0" w:line="360" w:lineRule="auto"/>
        <w:ind w:firstLine="567"/>
        <w:jc w:val="both"/>
        <w:rPr>
          <w:rFonts w:ascii="Times New Roman" w:hAnsi="Times New Roman"/>
          <w:sz w:val="28"/>
          <w:szCs w:val="28"/>
        </w:rPr>
      </w:pPr>
      <w:r>
        <w:rPr>
          <w:rFonts w:ascii="Times New Roman" w:eastAsia="Times New Roman" w:hAnsi="Times New Roman"/>
          <w:sz w:val="28"/>
          <w:szCs w:val="28"/>
          <w:lang w:val="uk-UA"/>
        </w:rPr>
        <w:lastRenderedPageBreak/>
        <w:t xml:space="preserve">якщо знехтувати </w:t>
      </w:r>
      <m:oMath>
        <m:sSub>
          <m:sSubPr>
            <m:ctrlPr>
              <w:rPr>
                <w:rFonts w:ascii="Cambria Math" w:hAnsi="Cambria Math"/>
                <w:sz w:val="28"/>
                <w:szCs w:val="28"/>
                <w:lang w:val="uk-UA"/>
              </w:rPr>
            </m:ctrlPr>
          </m:sSubPr>
          <m:e>
            <m:r>
              <w:rPr>
                <w:rFonts w:ascii="Cambria Math" w:hAnsi="Cambria Math"/>
                <w:sz w:val="28"/>
                <w:szCs w:val="28"/>
                <w:lang w:val="uk-UA"/>
              </w:rPr>
              <m:t>R</m:t>
            </m:r>
          </m:e>
          <m:sub>
            <m:r>
              <m:rPr>
                <m:sty m:val="p"/>
              </m:rPr>
              <w:rPr>
                <w:rFonts w:ascii="Cambria Math" w:hAnsi="Cambria Math"/>
                <w:sz w:val="28"/>
                <w:szCs w:val="28"/>
                <w:lang w:val="uk-UA"/>
              </w:rPr>
              <m:t>к</m:t>
            </m:r>
          </m:sub>
        </m:sSub>
      </m:oMath>
      <w:r w:rsidRPr="00D2160A">
        <w:rPr>
          <w:rFonts w:ascii="Times New Roman" w:eastAsia="Times New Roman" w:hAnsi="Times New Roman"/>
          <w:sz w:val="28"/>
          <w:szCs w:val="28"/>
        </w:rPr>
        <w:t>.</w:t>
      </w:r>
    </w:p>
    <w:p w:rsidR="00F27374" w:rsidRPr="002E29E6" w:rsidRDefault="002E29E6" w:rsidP="001868EC">
      <w:pPr>
        <w:spacing w:after="60" w:line="360" w:lineRule="auto"/>
        <w:ind w:firstLine="567"/>
        <w:jc w:val="both"/>
        <w:rPr>
          <w:rFonts w:ascii="Times New Roman" w:hAnsi="Times New Roman"/>
          <w:b/>
          <w:sz w:val="28"/>
          <w:szCs w:val="28"/>
          <w:lang w:val="uk-UA"/>
        </w:rPr>
      </w:pPr>
      <w:r>
        <w:rPr>
          <w:rFonts w:ascii="Times New Roman" w:hAnsi="Times New Roman"/>
          <w:b/>
          <w:sz w:val="28"/>
          <w:szCs w:val="28"/>
          <w:lang w:val="uk-UA"/>
        </w:rPr>
        <w:t xml:space="preserve">2. </w:t>
      </w:r>
      <w:r w:rsidRPr="002E29E6">
        <w:rPr>
          <w:rFonts w:ascii="Times New Roman" w:hAnsi="Times New Roman"/>
          <w:b/>
          <w:sz w:val="28"/>
          <w:szCs w:val="28"/>
          <w:lang w:val="uk-UA"/>
        </w:rPr>
        <w:t>Схема включення із загальним колектором</w:t>
      </w:r>
    </w:p>
    <w:p w:rsidR="00F27374" w:rsidRPr="00F27374" w:rsidRDefault="00F27374" w:rsidP="001868EC">
      <w:pPr>
        <w:spacing w:after="0" w:line="360" w:lineRule="auto"/>
        <w:ind w:firstLine="567"/>
        <w:jc w:val="both"/>
        <w:rPr>
          <w:rFonts w:ascii="Times New Roman" w:hAnsi="Times New Roman"/>
          <w:sz w:val="28"/>
          <w:szCs w:val="28"/>
          <w:lang w:val="uk-UA"/>
        </w:rPr>
      </w:pPr>
      <w:r w:rsidRPr="00F27374">
        <w:rPr>
          <w:rFonts w:ascii="Times New Roman" w:hAnsi="Times New Roman"/>
          <w:sz w:val="28"/>
          <w:szCs w:val="28"/>
          <w:lang w:val="uk-UA"/>
        </w:rPr>
        <w:t>Схема включення транзистора із загальним колектором наведена на рис.</w:t>
      </w:r>
      <w:r w:rsidR="002E29E6">
        <w:rPr>
          <w:rFonts w:ascii="Times New Roman" w:hAnsi="Times New Roman"/>
          <w:sz w:val="28"/>
          <w:szCs w:val="28"/>
          <w:lang w:val="uk-UA"/>
        </w:rPr>
        <w:t xml:space="preserve"> 3.2.</w:t>
      </w:r>
    </w:p>
    <w:p w:rsidR="002E29E6" w:rsidRDefault="009D1715" w:rsidP="001868EC">
      <w:pPr>
        <w:spacing w:after="0" w:line="360" w:lineRule="auto"/>
        <w:ind w:firstLine="567"/>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3095625" cy="2524125"/>
            <wp:effectExtent l="0" t="0" r="0" b="0"/>
            <wp:docPr id="954"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12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095625" cy="2524125"/>
                    </a:xfrm>
                    <a:prstGeom prst="rect">
                      <a:avLst/>
                    </a:prstGeom>
                    <a:noFill/>
                    <a:ln>
                      <a:noFill/>
                    </a:ln>
                  </pic:spPr>
                </pic:pic>
              </a:graphicData>
            </a:graphic>
          </wp:inline>
        </w:drawing>
      </w:r>
    </w:p>
    <w:p w:rsidR="002E29E6" w:rsidRPr="00D367EB" w:rsidRDefault="002E29E6" w:rsidP="001868EC">
      <w:pPr>
        <w:tabs>
          <w:tab w:val="left" w:pos="4678"/>
        </w:tabs>
        <w:spacing w:before="60" w:after="120" w:line="360" w:lineRule="auto"/>
        <w:jc w:val="center"/>
        <w:rPr>
          <w:rFonts w:ascii="Times New Roman" w:hAnsi="Times New Roman"/>
          <w:sz w:val="28"/>
          <w:szCs w:val="28"/>
          <w:lang w:val="uk-UA"/>
        </w:rPr>
      </w:pPr>
      <w:r w:rsidRPr="002B445E">
        <w:rPr>
          <w:rFonts w:ascii="Times New Roman" w:hAnsi="Times New Roman"/>
          <w:i/>
          <w:sz w:val="28"/>
          <w:szCs w:val="28"/>
          <w:lang w:val="uk-UA"/>
        </w:rPr>
        <w:t xml:space="preserve">Рисунок </w:t>
      </w:r>
      <w:r>
        <w:rPr>
          <w:rFonts w:ascii="Times New Roman" w:hAnsi="Times New Roman"/>
          <w:i/>
          <w:sz w:val="28"/>
          <w:szCs w:val="28"/>
          <w:lang w:val="uk-UA"/>
        </w:rPr>
        <w:t>3.2</w:t>
      </w:r>
      <w:r w:rsidR="00F005D8">
        <w:rPr>
          <w:rFonts w:ascii="Times New Roman" w:hAnsi="Times New Roman"/>
          <w:i/>
          <w:sz w:val="28"/>
          <w:szCs w:val="28"/>
          <w:lang w:val="uk-UA"/>
        </w:rPr>
        <w:t xml:space="preserve"> –</w:t>
      </w:r>
      <w:r>
        <w:rPr>
          <w:rFonts w:ascii="Times New Roman" w:hAnsi="Times New Roman"/>
          <w:i/>
          <w:sz w:val="28"/>
          <w:szCs w:val="28"/>
          <w:lang w:val="uk-UA"/>
        </w:rPr>
        <w:t xml:space="preserve"> Схема включення транзистора з загальним колектором</w:t>
      </w:r>
    </w:p>
    <w:p w:rsidR="00F27374" w:rsidRPr="00F27374" w:rsidRDefault="00F27374" w:rsidP="001868EC">
      <w:pPr>
        <w:spacing w:after="0" w:line="360" w:lineRule="auto"/>
        <w:ind w:firstLine="567"/>
        <w:jc w:val="both"/>
        <w:rPr>
          <w:rFonts w:ascii="Times New Roman" w:hAnsi="Times New Roman"/>
          <w:sz w:val="28"/>
          <w:szCs w:val="28"/>
          <w:lang w:val="uk-UA"/>
        </w:rPr>
      </w:pPr>
      <w:r w:rsidRPr="00F27374">
        <w:rPr>
          <w:rFonts w:ascii="Times New Roman" w:hAnsi="Times New Roman"/>
          <w:sz w:val="28"/>
          <w:szCs w:val="28"/>
          <w:lang w:val="uk-UA"/>
        </w:rPr>
        <w:t xml:space="preserve">У схемі </w:t>
      </w:r>
      <w:r w:rsidR="002E29E6">
        <w:rPr>
          <w:rFonts w:ascii="Times New Roman" w:hAnsi="Times New Roman"/>
          <w:sz w:val="28"/>
          <w:szCs w:val="28"/>
          <w:lang w:val="uk-UA"/>
        </w:rPr>
        <w:t xml:space="preserve">з </w:t>
      </w:r>
      <w:r w:rsidRPr="00F27374">
        <w:rPr>
          <w:rFonts w:ascii="Times New Roman" w:hAnsi="Times New Roman"/>
          <w:sz w:val="28"/>
          <w:szCs w:val="28"/>
          <w:lang w:val="uk-UA"/>
        </w:rPr>
        <w:t>ЗК</w:t>
      </w:r>
      <w:r w:rsidR="002E29E6">
        <w:rPr>
          <w:rFonts w:ascii="Times New Roman" w:hAnsi="Times New Roman"/>
          <w:sz w:val="28"/>
          <w:szCs w:val="28"/>
          <w:lang w:val="uk-UA"/>
        </w:rPr>
        <w:t>,</w:t>
      </w:r>
      <w:r w:rsidRPr="00F27374">
        <w:rPr>
          <w:rFonts w:ascii="Times New Roman" w:hAnsi="Times New Roman"/>
          <w:sz w:val="28"/>
          <w:szCs w:val="28"/>
          <w:lang w:val="uk-UA"/>
        </w:rPr>
        <w:t xml:space="preserve"> колектор є спільною точкою вхідної і вихідної напруг. Особливість цієї схеми в тому, що вхідна напруга повністю передається назад на вхід, тобто має місце сильний негатив</w:t>
      </w:r>
      <w:r w:rsidR="002E29E6">
        <w:rPr>
          <w:rFonts w:ascii="Times New Roman" w:hAnsi="Times New Roman"/>
          <w:sz w:val="28"/>
          <w:szCs w:val="28"/>
          <w:lang w:val="uk-UA"/>
        </w:rPr>
        <w:t>н</w:t>
      </w:r>
      <w:r w:rsidRPr="00F27374">
        <w:rPr>
          <w:rFonts w:ascii="Times New Roman" w:hAnsi="Times New Roman"/>
          <w:sz w:val="28"/>
          <w:szCs w:val="28"/>
          <w:lang w:val="uk-UA"/>
        </w:rPr>
        <w:t>ий зворотній зв'язок.</w:t>
      </w:r>
    </w:p>
    <w:p w:rsidR="00F27374" w:rsidRPr="00F27374" w:rsidRDefault="00F27374" w:rsidP="001868EC">
      <w:pPr>
        <w:spacing w:after="0" w:line="360" w:lineRule="auto"/>
        <w:ind w:firstLine="567"/>
        <w:jc w:val="both"/>
        <w:rPr>
          <w:rFonts w:ascii="Times New Roman" w:hAnsi="Times New Roman"/>
          <w:sz w:val="28"/>
          <w:szCs w:val="28"/>
          <w:lang w:val="uk-UA"/>
        </w:rPr>
      </w:pPr>
      <w:r w:rsidRPr="00F27374">
        <w:rPr>
          <w:rFonts w:ascii="Times New Roman" w:hAnsi="Times New Roman"/>
          <w:sz w:val="28"/>
          <w:szCs w:val="28"/>
          <w:lang w:val="uk-UA"/>
        </w:rPr>
        <w:t>Негативним називають такий зворотний зв'язок, при якому вихідний сигнал подається назад на вхід, чим знижує рівень вхідного сигналу. Таким чином відбувається автоматичне корегування при випадковій зміні параметрів вхідного сигналу</w:t>
      </w:r>
      <w:r w:rsidR="002E29E6">
        <w:rPr>
          <w:rFonts w:ascii="Times New Roman" w:hAnsi="Times New Roman"/>
          <w:sz w:val="28"/>
          <w:szCs w:val="28"/>
          <w:lang w:val="uk-UA"/>
        </w:rPr>
        <w:t>.</w:t>
      </w:r>
    </w:p>
    <w:p w:rsidR="00F27374" w:rsidRPr="00F27374" w:rsidRDefault="00F27374" w:rsidP="001868EC">
      <w:pPr>
        <w:spacing w:after="0" w:line="360" w:lineRule="auto"/>
        <w:ind w:firstLine="567"/>
        <w:jc w:val="both"/>
        <w:rPr>
          <w:rFonts w:ascii="Times New Roman" w:hAnsi="Times New Roman"/>
          <w:sz w:val="28"/>
          <w:szCs w:val="28"/>
          <w:lang w:val="uk-UA"/>
        </w:rPr>
      </w:pPr>
      <w:r w:rsidRPr="00F27374">
        <w:rPr>
          <w:rFonts w:ascii="Times New Roman" w:hAnsi="Times New Roman"/>
          <w:sz w:val="28"/>
          <w:szCs w:val="28"/>
          <w:lang w:val="uk-UA"/>
        </w:rPr>
        <w:t xml:space="preserve">Вхідна напруга </w:t>
      </w:r>
      <w:r w:rsidR="002E29E6">
        <w:rPr>
          <w:rFonts w:ascii="Times New Roman" w:hAnsi="Times New Roman"/>
          <w:sz w:val="28"/>
          <w:szCs w:val="28"/>
          <w:lang w:val="uk-UA"/>
        </w:rPr>
        <w:t>–</w:t>
      </w:r>
      <w:r w:rsidRPr="00F27374">
        <w:rPr>
          <w:rFonts w:ascii="Times New Roman" w:hAnsi="Times New Roman"/>
          <w:sz w:val="28"/>
          <w:szCs w:val="28"/>
          <w:lang w:val="uk-UA"/>
        </w:rPr>
        <w:t xml:space="preserve"> база-емітер. Вихідна знімається з резистора включеного в емітерний </w:t>
      </w:r>
      <w:r w:rsidR="002E29E6" w:rsidRPr="00F27374">
        <w:rPr>
          <w:rFonts w:ascii="Times New Roman" w:hAnsi="Times New Roman"/>
          <w:sz w:val="28"/>
          <w:szCs w:val="28"/>
          <w:lang w:val="uk-UA"/>
        </w:rPr>
        <w:t>ланцюг</w:t>
      </w:r>
      <w:r w:rsidR="002E29E6">
        <w:rPr>
          <w:rFonts w:ascii="Times New Roman" w:hAnsi="Times New Roman"/>
          <w:sz w:val="28"/>
          <w:szCs w:val="28"/>
          <w:lang w:val="uk-UA"/>
        </w:rPr>
        <w:t>.</w:t>
      </w:r>
    </w:p>
    <w:p w:rsidR="00F27374" w:rsidRPr="00F27374" w:rsidRDefault="00F27374" w:rsidP="001868EC">
      <w:pPr>
        <w:spacing w:after="0" w:line="360" w:lineRule="auto"/>
        <w:ind w:firstLine="567"/>
        <w:jc w:val="both"/>
        <w:rPr>
          <w:rFonts w:ascii="Times New Roman" w:hAnsi="Times New Roman"/>
          <w:sz w:val="28"/>
          <w:szCs w:val="28"/>
          <w:lang w:val="uk-UA"/>
        </w:rPr>
      </w:pPr>
      <w:r w:rsidRPr="00F27374">
        <w:rPr>
          <w:rFonts w:ascii="Times New Roman" w:hAnsi="Times New Roman"/>
          <w:sz w:val="28"/>
          <w:szCs w:val="28"/>
          <w:lang w:val="uk-UA"/>
        </w:rPr>
        <w:t xml:space="preserve">Коефіцієнт підсилення струму майже такий же, як і в схемі з загальним емітером. А ось коефіцієнт підсилення напруги малий (основний недолік цієї схеми). Він наближається до одиниці, але завжди менше її. Таким чином, коефіцієнт посилення </w:t>
      </w:r>
      <w:r w:rsidR="002E29E6">
        <w:rPr>
          <w:rFonts w:ascii="Times New Roman" w:hAnsi="Times New Roman"/>
          <w:sz w:val="28"/>
          <w:szCs w:val="28"/>
          <w:lang w:val="uk-UA"/>
        </w:rPr>
        <w:t>потужності</w:t>
      </w:r>
      <w:r w:rsidRPr="00F27374">
        <w:rPr>
          <w:rFonts w:ascii="Times New Roman" w:hAnsi="Times New Roman"/>
          <w:sz w:val="28"/>
          <w:szCs w:val="28"/>
          <w:lang w:val="uk-UA"/>
        </w:rPr>
        <w:t xml:space="preserve"> виходить рівним всього декільком десяткам одиниць.</w:t>
      </w:r>
    </w:p>
    <w:p w:rsidR="00F27374" w:rsidRPr="00F27374" w:rsidRDefault="00F27374" w:rsidP="001868EC">
      <w:pPr>
        <w:spacing w:after="0" w:line="360" w:lineRule="auto"/>
        <w:ind w:firstLine="567"/>
        <w:jc w:val="both"/>
        <w:rPr>
          <w:rFonts w:ascii="Times New Roman" w:hAnsi="Times New Roman"/>
          <w:sz w:val="28"/>
          <w:szCs w:val="28"/>
          <w:lang w:val="uk-UA"/>
        </w:rPr>
      </w:pPr>
      <w:r w:rsidRPr="00F27374">
        <w:rPr>
          <w:rFonts w:ascii="Times New Roman" w:hAnsi="Times New Roman"/>
          <w:sz w:val="28"/>
          <w:szCs w:val="28"/>
          <w:lang w:val="uk-UA"/>
        </w:rPr>
        <w:t xml:space="preserve">У схемі з загальним колектором фазовий зсув між </w:t>
      </w:r>
      <w:r w:rsidR="002E29E6">
        <w:rPr>
          <w:rFonts w:ascii="Times New Roman" w:hAnsi="Times New Roman"/>
          <w:sz w:val="28"/>
          <w:szCs w:val="28"/>
          <w:lang w:val="uk-UA"/>
        </w:rPr>
        <w:t>вхідною</w:t>
      </w:r>
      <w:r w:rsidRPr="00F27374">
        <w:rPr>
          <w:rFonts w:ascii="Times New Roman" w:hAnsi="Times New Roman"/>
          <w:sz w:val="28"/>
          <w:szCs w:val="28"/>
          <w:lang w:val="uk-UA"/>
        </w:rPr>
        <w:t xml:space="preserve"> і </w:t>
      </w:r>
      <w:r w:rsidR="002E29E6">
        <w:rPr>
          <w:rFonts w:ascii="Times New Roman" w:hAnsi="Times New Roman"/>
          <w:sz w:val="28"/>
          <w:szCs w:val="28"/>
          <w:lang w:val="uk-UA"/>
        </w:rPr>
        <w:t>вихідною</w:t>
      </w:r>
      <w:r w:rsidRPr="00F27374">
        <w:rPr>
          <w:rFonts w:ascii="Times New Roman" w:hAnsi="Times New Roman"/>
          <w:sz w:val="28"/>
          <w:szCs w:val="28"/>
          <w:lang w:val="uk-UA"/>
        </w:rPr>
        <w:t xml:space="preserve"> напругою відсутній.</w:t>
      </w:r>
    </w:p>
    <w:p w:rsidR="00F27374" w:rsidRPr="00F27374" w:rsidRDefault="00F27374" w:rsidP="001868EC">
      <w:pPr>
        <w:spacing w:after="0" w:line="360" w:lineRule="auto"/>
        <w:ind w:firstLine="567"/>
        <w:jc w:val="both"/>
        <w:rPr>
          <w:rFonts w:ascii="Times New Roman" w:hAnsi="Times New Roman"/>
          <w:sz w:val="28"/>
          <w:szCs w:val="28"/>
          <w:lang w:val="uk-UA"/>
        </w:rPr>
      </w:pPr>
      <w:r w:rsidRPr="00F27374">
        <w:rPr>
          <w:rFonts w:ascii="Times New Roman" w:hAnsi="Times New Roman"/>
          <w:sz w:val="28"/>
          <w:szCs w:val="28"/>
          <w:lang w:val="uk-UA"/>
        </w:rPr>
        <w:lastRenderedPageBreak/>
        <w:t xml:space="preserve">Оскільки коефіцієнт посилення по напрузі близький до одиниці, вихідна напруга по фазі і </w:t>
      </w:r>
      <w:r w:rsidR="002E29E6">
        <w:rPr>
          <w:rFonts w:ascii="Times New Roman" w:hAnsi="Times New Roman"/>
          <w:sz w:val="28"/>
          <w:szCs w:val="28"/>
          <w:lang w:val="uk-UA"/>
        </w:rPr>
        <w:t>амплітуда</w:t>
      </w:r>
      <w:r w:rsidRPr="00F27374">
        <w:rPr>
          <w:rFonts w:ascii="Times New Roman" w:hAnsi="Times New Roman"/>
          <w:sz w:val="28"/>
          <w:szCs w:val="28"/>
          <w:lang w:val="uk-UA"/>
        </w:rPr>
        <w:t xml:space="preserve"> збігається з вхідним, тобто повторює його. Саме тому така схема називається емітерний </w:t>
      </w:r>
      <w:r w:rsidR="002E29E6">
        <w:rPr>
          <w:rFonts w:ascii="Times New Roman" w:hAnsi="Times New Roman"/>
          <w:sz w:val="28"/>
          <w:szCs w:val="28"/>
          <w:lang w:val="uk-UA"/>
        </w:rPr>
        <w:t>повторювач</w:t>
      </w:r>
      <w:r w:rsidRPr="00F27374">
        <w:rPr>
          <w:rFonts w:ascii="Times New Roman" w:hAnsi="Times New Roman"/>
          <w:sz w:val="28"/>
          <w:szCs w:val="28"/>
          <w:lang w:val="uk-UA"/>
        </w:rPr>
        <w:t xml:space="preserve">. </w:t>
      </w:r>
      <w:r w:rsidR="002E29E6">
        <w:rPr>
          <w:rFonts w:ascii="Times New Roman" w:hAnsi="Times New Roman"/>
          <w:sz w:val="28"/>
          <w:szCs w:val="28"/>
          <w:lang w:val="uk-UA"/>
        </w:rPr>
        <w:t>Емітерний–</w:t>
      </w:r>
      <w:r w:rsidRPr="00F27374">
        <w:rPr>
          <w:rFonts w:ascii="Times New Roman" w:hAnsi="Times New Roman"/>
          <w:sz w:val="28"/>
          <w:szCs w:val="28"/>
          <w:lang w:val="uk-UA"/>
        </w:rPr>
        <w:t xml:space="preserve"> тому, що вихідна напруга знімається з емітера відносно загального проводу.</w:t>
      </w:r>
    </w:p>
    <w:p w:rsidR="00F27374" w:rsidRPr="00F27374" w:rsidRDefault="00F27374" w:rsidP="001868EC">
      <w:pPr>
        <w:spacing w:after="0" w:line="360" w:lineRule="auto"/>
        <w:ind w:firstLine="567"/>
        <w:jc w:val="both"/>
        <w:rPr>
          <w:rFonts w:ascii="Times New Roman" w:hAnsi="Times New Roman"/>
          <w:sz w:val="28"/>
          <w:szCs w:val="28"/>
          <w:lang w:val="uk-UA"/>
        </w:rPr>
      </w:pPr>
      <w:r w:rsidRPr="00F27374">
        <w:rPr>
          <w:rFonts w:ascii="Times New Roman" w:hAnsi="Times New Roman"/>
          <w:sz w:val="28"/>
          <w:szCs w:val="28"/>
          <w:lang w:val="uk-UA"/>
        </w:rPr>
        <w:t>Таке підключення використовують для узгодження транзисторних каскадів або коли джерело вхідного сигналу має високий вхідний опір (наприклад, п'єзоелектричний звукознімач або конденсаторний мікрофон).</w:t>
      </w:r>
    </w:p>
    <w:p w:rsidR="00F27374" w:rsidRPr="00F27374" w:rsidRDefault="00F27374" w:rsidP="001868EC">
      <w:pPr>
        <w:spacing w:after="0" w:line="360" w:lineRule="auto"/>
        <w:ind w:firstLine="567"/>
        <w:jc w:val="both"/>
        <w:rPr>
          <w:rFonts w:ascii="Times New Roman" w:hAnsi="Times New Roman"/>
          <w:sz w:val="28"/>
          <w:szCs w:val="28"/>
          <w:lang w:val="uk-UA"/>
        </w:rPr>
      </w:pPr>
      <w:r w:rsidRPr="00F27374">
        <w:rPr>
          <w:rFonts w:ascii="Times New Roman" w:hAnsi="Times New Roman"/>
          <w:sz w:val="28"/>
          <w:szCs w:val="28"/>
          <w:lang w:val="uk-UA"/>
        </w:rPr>
        <w:t>Схему підключення біполярного транзистора з ЗК можна розглядати як окремий випадок схеми з ЗЕ (</w:t>
      </w:r>
      <w:r w:rsidR="00C06EF0">
        <w:rPr>
          <w:rFonts w:ascii="Times New Roman" w:hAnsi="Times New Roman"/>
          <w:sz w:val="28"/>
          <w:szCs w:val="28"/>
          <w:lang w:val="uk-UA"/>
        </w:rPr>
        <w:t xml:space="preserve">при </w:t>
      </w:r>
      <w:r w:rsidRPr="00F27374">
        <w:rPr>
          <w:rFonts w:ascii="Times New Roman" w:hAnsi="Times New Roman"/>
          <w:sz w:val="28"/>
          <w:szCs w:val="28"/>
          <w:lang w:val="uk-UA"/>
        </w:rPr>
        <w:t>R</w:t>
      </w:r>
      <w:r w:rsidRPr="00C06EF0">
        <w:rPr>
          <w:rFonts w:ascii="Times New Roman" w:hAnsi="Times New Roman"/>
          <w:sz w:val="28"/>
          <w:szCs w:val="28"/>
          <w:vertAlign w:val="subscript"/>
          <w:lang w:val="uk-UA"/>
        </w:rPr>
        <w:t>к</w:t>
      </w:r>
      <w:r w:rsidRPr="00F27374">
        <w:rPr>
          <w:rFonts w:ascii="Times New Roman" w:hAnsi="Times New Roman"/>
          <w:sz w:val="28"/>
          <w:szCs w:val="28"/>
          <w:lang w:val="uk-UA"/>
        </w:rPr>
        <w:t xml:space="preserve"> = 0), </w:t>
      </w:r>
      <w:r w:rsidR="00C06EF0">
        <w:rPr>
          <w:rFonts w:ascii="Times New Roman" w:hAnsi="Times New Roman"/>
          <w:sz w:val="28"/>
          <w:szCs w:val="28"/>
          <w:lang w:val="uk-UA"/>
        </w:rPr>
        <w:t>і</w:t>
      </w:r>
      <w:r w:rsidRPr="00F27374">
        <w:rPr>
          <w:rFonts w:ascii="Times New Roman" w:hAnsi="Times New Roman"/>
          <w:sz w:val="28"/>
          <w:szCs w:val="28"/>
          <w:lang w:val="uk-UA"/>
        </w:rPr>
        <w:t>з зворотним зв'язком по струму. Звідки, практично всі співвідношення для струмів транзистора і потенціалів на його переходах, характерні для ЗЕ, можуть бути застосовані для схеми з ЗК. Необхідно відзначити також, що для схеми з ЗК відсутній режим насичення (оскільки потенціал колектора ніколи не може бути нижче потенціалу бази). Параметри схеми в режимі відсікання (відсічки) струму аналогічні параметрам у схемі з ЗЕ.</w:t>
      </w:r>
    </w:p>
    <w:p w:rsidR="00F27374" w:rsidRPr="00F27374" w:rsidRDefault="00F27374" w:rsidP="00780392">
      <w:pPr>
        <w:spacing w:after="0" w:line="360" w:lineRule="auto"/>
        <w:ind w:firstLine="567"/>
        <w:jc w:val="both"/>
        <w:rPr>
          <w:rFonts w:ascii="Times New Roman" w:hAnsi="Times New Roman"/>
          <w:sz w:val="28"/>
          <w:szCs w:val="28"/>
          <w:lang w:val="uk-UA"/>
        </w:rPr>
      </w:pPr>
      <w:r w:rsidRPr="00F27374">
        <w:rPr>
          <w:rFonts w:ascii="Times New Roman" w:hAnsi="Times New Roman"/>
          <w:sz w:val="28"/>
          <w:szCs w:val="28"/>
          <w:lang w:val="uk-UA"/>
        </w:rPr>
        <w:t>Недоліки</w:t>
      </w:r>
      <w:r w:rsidR="00C06EF0">
        <w:rPr>
          <w:rFonts w:ascii="Times New Roman" w:hAnsi="Times New Roman"/>
          <w:sz w:val="28"/>
          <w:szCs w:val="28"/>
          <w:lang w:val="uk-UA"/>
        </w:rPr>
        <w:t>:н</w:t>
      </w:r>
      <w:r w:rsidRPr="00F27374">
        <w:rPr>
          <w:rFonts w:ascii="Times New Roman" w:hAnsi="Times New Roman"/>
          <w:sz w:val="28"/>
          <w:szCs w:val="28"/>
          <w:lang w:val="uk-UA"/>
        </w:rPr>
        <w:t>е підсилює напругу</w:t>
      </w:r>
      <w:r w:rsidR="00C06EF0">
        <w:rPr>
          <w:rFonts w:ascii="Times New Roman" w:hAnsi="Times New Roman"/>
          <w:sz w:val="28"/>
          <w:szCs w:val="28"/>
          <w:lang w:val="uk-UA"/>
        </w:rPr>
        <w:t>.</w:t>
      </w:r>
    </w:p>
    <w:p w:rsidR="00F27374" w:rsidRPr="00C06EF0" w:rsidRDefault="00C06EF0" w:rsidP="00780392">
      <w:pPr>
        <w:spacing w:after="0" w:line="360" w:lineRule="auto"/>
        <w:ind w:firstLine="567"/>
        <w:jc w:val="both"/>
        <w:rPr>
          <w:rFonts w:ascii="Times New Roman" w:hAnsi="Times New Roman"/>
          <w:sz w:val="28"/>
          <w:szCs w:val="28"/>
          <w:lang w:val="uk-UA"/>
        </w:rPr>
      </w:pPr>
      <w:r w:rsidRPr="00F27374">
        <w:rPr>
          <w:rFonts w:ascii="Times New Roman" w:hAnsi="Times New Roman"/>
          <w:sz w:val="28"/>
          <w:szCs w:val="28"/>
          <w:lang w:val="uk-UA"/>
        </w:rPr>
        <w:t>Переваги</w:t>
      </w:r>
      <w:r>
        <w:rPr>
          <w:rFonts w:ascii="Times New Roman" w:hAnsi="Times New Roman"/>
          <w:sz w:val="28"/>
          <w:szCs w:val="28"/>
          <w:lang w:val="uk-UA"/>
        </w:rPr>
        <w:t>:в</w:t>
      </w:r>
      <w:r w:rsidRPr="00F27374">
        <w:rPr>
          <w:rFonts w:ascii="Times New Roman" w:hAnsi="Times New Roman"/>
          <w:sz w:val="28"/>
          <w:szCs w:val="28"/>
          <w:lang w:val="uk-UA"/>
        </w:rPr>
        <w:t>еликий вхідний опір</w:t>
      </w:r>
      <w:r>
        <w:rPr>
          <w:rFonts w:ascii="Times New Roman" w:hAnsi="Times New Roman"/>
          <w:sz w:val="28"/>
          <w:szCs w:val="28"/>
          <w:lang w:val="uk-UA"/>
        </w:rPr>
        <w:t>;м</w:t>
      </w:r>
      <w:r w:rsidRPr="00F27374">
        <w:rPr>
          <w:rFonts w:ascii="Times New Roman" w:hAnsi="Times New Roman"/>
          <w:sz w:val="28"/>
          <w:szCs w:val="28"/>
          <w:lang w:val="uk-UA"/>
        </w:rPr>
        <w:t>алий вихідний опір</w:t>
      </w:r>
      <w:r>
        <w:rPr>
          <w:rFonts w:ascii="Times New Roman" w:hAnsi="Times New Roman"/>
          <w:sz w:val="28"/>
          <w:szCs w:val="28"/>
          <w:lang w:val="uk-UA"/>
        </w:rPr>
        <w:t>.</w:t>
      </w:r>
    </w:p>
    <w:p w:rsidR="00C06EF0" w:rsidRPr="00D367EB" w:rsidRDefault="00C06EF0"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Вхідний опір:</w:t>
      </w:r>
    </w:p>
    <w:p w:rsidR="00C06EF0" w:rsidRPr="009D1715" w:rsidRDefault="00FC5E45" w:rsidP="001868EC">
      <w:pPr>
        <w:spacing w:after="0" w:line="360" w:lineRule="auto"/>
        <w:ind w:firstLine="567"/>
        <w:jc w:val="both"/>
        <w:rPr>
          <w:rFonts w:ascii="Times New Roman" w:hAnsi="Times New Roman"/>
          <w:sz w:val="28"/>
          <w:szCs w:val="28"/>
          <w:lang w:val="uk-UA"/>
        </w:rPr>
      </w:pPr>
      <m:oMathPara>
        <m:oMath>
          <m:sSub>
            <m:sSubPr>
              <m:ctrlPr>
                <w:rPr>
                  <w:rFonts w:ascii="Cambria Math" w:hAnsi="Cambria Math"/>
                  <w:sz w:val="28"/>
                  <w:szCs w:val="28"/>
                </w:rPr>
              </m:ctrlPr>
            </m:sSubPr>
            <m:e>
              <m:r>
                <w:rPr>
                  <w:rFonts w:ascii="Cambria Math" w:hAnsi="Cambria Math"/>
                  <w:sz w:val="28"/>
                  <w:szCs w:val="28"/>
                </w:rPr>
                <m:t>R</m:t>
              </m:r>
            </m:e>
            <m:sub>
              <m:r>
                <w:rPr>
                  <w:rFonts w:ascii="Cambria Math" w:hAnsi="Cambria Math"/>
                  <w:sz w:val="28"/>
                  <w:szCs w:val="28"/>
                </w:rPr>
                <m:t>вх</m:t>
              </m:r>
            </m:sub>
          </m:sSub>
          <m:r>
            <w:rPr>
              <w:rFonts w:ascii="Cambria Math" w:hAnsi="Cambria Math"/>
              <w:sz w:val="28"/>
              <w:szCs w:val="28"/>
            </w:rPr>
            <m:t>=</m:t>
          </m:r>
          <m:f>
            <m:fPr>
              <m:ctrlPr>
                <w:rPr>
                  <w:rFonts w:ascii="Cambria Math" w:hAnsi="Cambria Math"/>
                  <w:sz w:val="28"/>
                  <w:szCs w:val="28"/>
                </w:rPr>
              </m:ctrlPr>
            </m:fPr>
            <m:num>
              <m:sSub>
                <m:sSubPr>
                  <m:ctrlPr>
                    <w:rPr>
                      <w:rFonts w:ascii="Cambria Math" w:hAnsi="Cambria Math"/>
                      <w:sz w:val="28"/>
                      <w:szCs w:val="28"/>
                    </w:rPr>
                  </m:ctrlPr>
                </m:sSubPr>
                <m:e>
                  <m:r>
                    <w:rPr>
                      <w:rFonts w:ascii="Cambria Math" w:hAnsi="Cambria Math"/>
                      <w:sz w:val="28"/>
                      <w:szCs w:val="28"/>
                    </w:rPr>
                    <m:t>U</m:t>
                  </m:r>
                </m:e>
                <m:sub>
                  <m:r>
                    <w:rPr>
                      <w:rFonts w:ascii="Cambria Math" w:hAnsi="Cambria Math"/>
                      <w:sz w:val="28"/>
                      <w:szCs w:val="28"/>
                    </w:rPr>
                    <m:t>вх</m:t>
                  </m:r>
                </m:sub>
              </m:sSub>
            </m:num>
            <m:den>
              <m:sSub>
                <m:sSubPr>
                  <m:ctrlPr>
                    <w:rPr>
                      <w:rFonts w:ascii="Cambria Math" w:hAnsi="Cambria Math"/>
                      <w:sz w:val="28"/>
                      <w:szCs w:val="28"/>
                    </w:rPr>
                  </m:ctrlPr>
                </m:sSubPr>
                <m:e>
                  <m:r>
                    <w:rPr>
                      <w:rFonts w:ascii="Cambria Math" w:hAnsi="Cambria Math"/>
                      <w:sz w:val="28"/>
                      <w:szCs w:val="28"/>
                    </w:rPr>
                    <m:t>I</m:t>
                  </m:r>
                </m:e>
                <m:sub>
                  <m:r>
                    <w:rPr>
                      <w:rFonts w:ascii="Cambria Math" w:hAnsi="Cambria Math"/>
                      <w:sz w:val="28"/>
                      <w:szCs w:val="28"/>
                    </w:rPr>
                    <m:t>вх</m:t>
                  </m:r>
                </m:sub>
              </m:sSub>
            </m:den>
          </m:f>
          <m:r>
            <w:rPr>
              <w:rFonts w:ascii="Cambria Math" w:hAnsi="Cambria Math"/>
              <w:sz w:val="28"/>
              <w:szCs w:val="28"/>
            </w:rPr>
            <m:t>=</m:t>
          </m:r>
          <m:f>
            <m:fPr>
              <m:ctrlPr>
                <w:rPr>
                  <w:rFonts w:ascii="Cambria Math" w:hAnsi="Cambria Math"/>
                  <w:sz w:val="28"/>
                  <w:szCs w:val="28"/>
                </w:rPr>
              </m:ctrlPr>
            </m:fPr>
            <m:num>
              <m:sSub>
                <m:sSubPr>
                  <m:ctrlPr>
                    <w:rPr>
                      <w:rFonts w:ascii="Cambria Math" w:hAnsi="Cambria Math"/>
                      <w:sz w:val="28"/>
                      <w:szCs w:val="28"/>
                    </w:rPr>
                  </m:ctrlPr>
                </m:sSubPr>
                <m:e>
                  <m:r>
                    <w:rPr>
                      <w:rFonts w:ascii="Cambria Math" w:hAnsi="Cambria Math"/>
                      <w:sz w:val="28"/>
                      <w:szCs w:val="28"/>
                    </w:rPr>
                    <m:t>U</m:t>
                  </m:r>
                </m:e>
                <m:sub>
                  <m:r>
                    <w:rPr>
                      <w:rFonts w:ascii="Cambria Math" w:hAnsi="Cambria Math"/>
                      <w:sz w:val="28"/>
                      <w:szCs w:val="28"/>
                    </w:rPr>
                    <m:t>бе</m:t>
                  </m:r>
                </m:sub>
              </m:sSub>
            </m:num>
            <m:den>
              <m:sSub>
                <m:sSubPr>
                  <m:ctrlPr>
                    <w:rPr>
                      <w:rFonts w:ascii="Cambria Math" w:hAnsi="Cambria Math"/>
                      <w:sz w:val="28"/>
                      <w:szCs w:val="28"/>
                    </w:rPr>
                  </m:ctrlPr>
                </m:sSubPr>
                <m:e>
                  <m:r>
                    <w:rPr>
                      <w:rFonts w:ascii="Cambria Math" w:hAnsi="Cambria Math"/>
                      <w:sz w:val="28"/>
                      <w:szCs w:val="28"/>
                    </w:rPr>
                    <m:t>I</m:t>
                  </m:r>
                </m:e>
                <m:sub>
                  <m:r>
                    <w:rPr>
                      <w:rFonts w:ascii="Cambria Math" w:hAnsi="Cambria Math"/>
                      <w:sz w:val="28"/>
                      <w:szCs w:val="28"/>
                    </w:rPr>
                    <m:t>б</m:t>
                  </m:r>
                </m:sub>
              </m:sSub>
            </m:den>
          </m:f>
          <m:r>
            <w:rPr>
              <w:rFonts w:ascii="Cambria Math" w:hAnsi="Cambria Math"/>
              <w:sz w:val="28"/>
              <w:szCs w:val="28"/>
            </w:rPr>
            <m:t>=</m:t>
          </m:r>
          <m:f>
            <m:fPr>
              <m:ctrlPr>
                <w:rPr>
                  <w:rFonts w:ascii="Cambria Math" w:hAnsi="Cambria Math"/>
                  <w:sz w:val="28"/>
                  <w:szCs w:val="28"/>
                </w:rPr>
              </m:ctrlPr>
            </m:fPr>
            <m:num>
              <m:sSub>
                <m:sSubPr>
                  <m:ctrlPr>
                    <w:rPr>
                      <w:rFonts w:ascii="Cambria Math" w:hAnsi="Cambria Math"/>
                      <w:sz w:val="28"/>
                      <w:szCs w:val="28"/>
                    </w:rPr>
                  </m:ctrlPr>
                </m:sSubPr>
                <m:e>
                  <m:r>
                    <w:rPr>
                      <w:rFonts w:ascii="Cambria Math" w:hAnsi="Cambria Math"/>
                      <w:sz w:val="28"/>
                      <w:szCs w:val="28"/>
                    </w:rPr>
                    <m:t>I</m:t>
                  </m:r>
                </m:e>
                <m:sub>
                  <m:r>
                    <w:rPr>
                      <w:rFonts w:ascii="Cambria Math" w:hAnsi="Cambria Math"/>
                      <w:sz w:val="28"/>
                      <w:szCs w:val="28"/>
                    </w:rPr>
                    <m:t>б</m:t>
                  </m:r>
                </m:sub>
              </m:sSub>
              <m:r>
                <m:rPr>
                  <m:sty m:val="p"/>
                </m:rPr>
                <w:rPr>
                  <w:rFonts w:ascii="Cambria Math" w:hAnsi="Cambria Math"/>
                  <w:sz w:val="28"/>
                  <w:szCs w:val="28"/>
                </w:rPr>
                <m:t>∙</m:t>
              </m:r>
              <m:sSub>
                <m:sSubPr>
                  <m:ctrlPr>
                    <w:rPr>
                      <w:rFonts w:ascii="Cambria Math" w:hAnsi="Cambria Math"/>
                      <w:sz w:val="28"/>
                      <w:szCs w:val="28"/>
                    </w:rPr>
                  </m:ctrlPr>
                </m:sSubPr>
                <m:e>
                  <m:r>
                    <w:rPr>
                      <w:rFonts w:ascii="Cambria Math" w:hAnsi="Cambria Math"/>
                      <w:sz w:val="28"/>
                      <w:szCs w:val="28"/>
                    </w:rPr>
                    <m:t>R</m:t>
                  </m:r>
                </m:e>
                <m:sub>
                  <m:r>
                    <w:rPr>
                      <w:rFonts w:ascii="Cambria Math" w:hAnsi="Cambria Math"/>
                      <w:sz w:val="28"/>
                      <w:szCs w:val="28"/>
                    </w:rPr>
                    <m:t>б</m:t>
                  </m:r>
                </m:sub>
              </m:sSub>
              <m:r>
                <w:rPr>
                  <w:rFonts w:ascii="Cambria Math" w:hAnsi="Cambria Math"/>
                  <w:sz w:val="28"/>
                  <w:szCs w:val="28"/>
                </w:rPr>
                <m:t>+</m:t>
              </m:r>
              <m:sSub>
                <m:sSubPr>
                  <m:ctrlPr>
                    <w:rPr>
                      <w:rFonts w:ascii="Cambria Math" w:hAnsi="Cambria Math"/>
                      <w:sz w:val="28"/>
                      <w:szCs w:val="28"/>
                    </w:rPr>
                  </m:ctrlPr>
                </m:sSubPr>
                <m:e>
                  <m:r>
                    <w:rPr>
                      <w:rFonts w:ascii="Cambria Math" w:hAnsi="Cambria Math"/>
                      <w:sz w:val="28"/>
                      <w:szCs w:val="28"/>
                    </w:rPr>
                    <m:t>I</m:t>
                  </m:r>
                </m:e>
                <m:sub>
                  <m:r>
                    <w:rPr>
                      <w:rFonts w:ascii="Cambria Math" w:hAnsi="Cambria Math"/>
                      <w:sz w:val="28"/>
                      <w:szCs w:val="28"/>
                    </w:rPr>
                    <m:t>е</m:t>
                  </m:r>
                </m:sub>
              </m:sSub>
              <m:r>
                <m:rPr>
                  <m:sty m:val="p"/>
                </m:rPr>
                <w:rPr>
                  <w:rFonts w:ascii="Cambria Math" w:hAnsi="Cambria Math"/>
                  <w:sz w:val="28"/>
                  <w:szCs w:val="28"/>
                </w:rPr>
                <m:t>∙(</m:t>
              </m:r>
              <m:sSub>
                <m:sSubPr>
                  <m:ctrlPr>
                    <w:rPr>
                      <w:rFonts w:ascii="Cambria Math" w:hAnsi="Cambria Math"/>
                      <w:sz w:val="28"/>
                      <w:szCs w:val="28"/>
                    </w:rPr>
                  </m:ctrlPr>
                </m:sSubPr>
                <m:e>
                  <m:r>
                    <w:rPr>
                      <w:rFonts w:ascii="Cambria Math" w:hAnsi="Cambria Math"/>
                      <w:sz w:val="28"/>
                      <w:szCs w:val="28"/>
                    </w:rPr>
                    <m:t>R</m:t>
                  </m:r>
                </m:e>
                <m:sub>
                  <m:r>
                    <w:rPr>
                      <w:rFonts w:ascii="Cambria Math" w:hAnsi="Cambria Math"/>
                      <w:sz w:val="28"/>
                      <w:szCs w:val="28"/>
                    </w:rPr>
                    <m:t>е</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lang w:val="en-US"/>
                    </w:rPr>
                    <m:t>R</m:t>
                  </m:r>
                </m:e>
                <m:sub>
                  <m:r>
                    <w:rPr>
                      <w:rFonts w:ascii="Cambria Math" w:hAnsi="Cambria Math"/>
                      <w:sz w:val="28"/>
                      <w:szCs w:val="28"/>
                    </w:rPr>
                    <m:t>н</m:t>
                  </m:r>
                </m:sub>
              </m:sSub>
              <m:r>
                <w:rPr>
                  <w:rFonts w:ascii="Cambria Math" w:hAnsi="Cambria Math"/>
                  <w:sz w:val="28"/>
                  <w:szCs w:val="28"/>
                </w:rPr>
                <m:t>)</m:t>
              </m:r>
            </m:num>
            <m:den>
              <m:sSub>
                <m:sSubPr>
                  <m:ctrlPr>
                    <w:rPr>
                      <w:rFonts w:ascii="Cambria Math" w:hAnsi="Cambria Math"/>
                      <w:sz w:val="28"/>
                      <w:szCs w:val="28"/>
                    </w:rPr>
                  </m:ctrlPr>
                </m:sSubPr>
                <m:e>
                  <m:r>
                    <w:rPr>
                      <w:rFonts w:ascii="Cambria Math" w:hAnsi="Cambria Math"/>
                      <w:sz w:val="28"/>
                      <w:szCs w:val="28"/>
                    </w:rPr>
                    <m:t>I</m:t>
                  </m:r>
                </m:e>
                <m:sub>
                  <m:r>
                    <w:rPr>
                      <w:rFonts w:ascii="Cambria Math" w:hAnsi="Cambria Math"/>
                      <w:sz w:val="28"/>
                      <w:szCs w:val="28"/>
                    </w:rPr>
                    <m:t>б</m:t>
                  </m:r>
                </m:sub>
              </m:sSub>
            </m:den>
          </m:f>
          <m:r>
            <w:rPr>
              <w:rFonts w:ascii="Cambria Math" w:hAnsi="Cambria Math"/>
              <w:sz w:val="28"/>
              <w:szCs w:val="28"/>
            </w:rPr>
            <m:t>=</m:t>
          </m:r>
          <m:sSub>
            <m:sSubPr>
              <m:ctrlPr>
                <w:rPr>
                  <w:rFonts w:ascii="Cambria Math" w:hAnsi="Cambria Math"/>
                  <w:sz w:val="28"/>
                  <w:szCs w:val="28"/>
                </w:rPr>
              </m:ctrlPr>
            </m:sSubPr>
            <m:e>
              <m:r>
                <w:rPr>
                  <w:rFonts w:ascii="Cambria Math" w:hAnsi="Cambria Math"/>
                  <w:sz w:val="28"/>
                  <w:szCs w:val="28"/>
                </w:rPr>
                <m:t>R</m:t>
              </m:r>
            </m:e>
            <m:sub>
              <m:r>
                <w:rPr>
                  <w:rFonts w:ascii="Cambria Math" w:hAnsi="Cambria Math"/>
                  <w:sz w:val="28"/>
                  <w:szCs w:val="28"/>
                </w:rPr>
                <m:t>б</m:t>
              </m:r>
            </m:sub>
          </m:sSub>
          <m:r>
            <w:rPr>
              <w:rFonts w:ascii="Cambria Math" w:hAnsi="Cambria Math"/>
              <w:sz w:val="28"/>
              <w:szCs w:val="28"/>
            </w:rPr>
            <m:t>+</m:t>
          </m:r>
          <m:f>
            <m:fPr>
              <m:ctrlPr>
                <w:rPr>
                  <w:rFonts w:ascii="Cambria Math" w:hAnsi="Cambria Math"/>
                  <w:sz w:val="28"/>
                  <w:szCs w:val="28"/>
                </w:rPr>
              </m:ctrlPr>
            </m:fPr>
            <m:num>
              <m:sSub>
                <m:sSubPr>
                  <m:ctrlPr>
                    <w:rPr>
                      <w:rFonts w:ascii="Cambria Math" w:hAnsi="Cambria Math"/>
                      <w:sz w:val="28"/>
                      <w:szCs w:val="28"/>
                    </w:rPr>
                  </m:ctrlPr>
                </m:sSubPr>
                <m:e>
                  <m:r>
                    <w:rPr>
                      <w:rFonts w:ascii="Cambria Math" w:hAnsi="Cambria Math"/>
                      <w:sz w:val="28"/>
                      <w:szCs w:val="28"/>
                    </w:rPr>
                    <m:t>I</m:t>
                  </m:r>
                </m:e>
                <m:sub>
                  <m:r>
                    <w:rPr>
                      <w:rFonts w:ascii="Cambria Math" w:hAnsi="Cambria Math"/>
                      <w:sz w:val="28"/>
                      <w:szCs w:val="28"/>
                    </w:rPr>
                    <m:t>е</m:t>
                  </m:r>
                </m:sub>
              </m:sSub>
              <m:r>
                <m:rPr>
                  <m:sty m:val="p"/>
                </m:rPr>
                <w:rPr>
                  <w:rFonts w:ascii="Cambria Math" w:hAnsi="Cambria Math"/>
                  <w:sz w:val="28"/>
                  <w:szCs w:val="28"/>
                </w:rPr>
                <m:t>∙(</m:t>
              </m:r>
              <m:sSub>
                <m:sSubPr>
                  <m:ctrlPr>
                    <w:rPr>
                      <w:rFonts w:ascii="Cambria Math" w:hAnsi="Cambria Math"/>
                      <w:sz w:val="28"/>
                      <w:szCs w:val="28"/>
                    </w:rPr>
                  </m:ctrlPr>
                </m:sSubPr>
                <m:e>
                  <m:r>
                    <w:rPr>
                      <w:rFonts w:ascii="Cambria Math" w:hAnsi="Cambria Math"/>
                      <w:sz w:val="28"/>
                      <w:szCs w:val="28"/>
                    </w:rPr>
                    <m:t>R</m:t>
                  </m:r>
                </m:e>
                <m:sub>
                  <m:r>
                    <w:rPr>
                      <w:rFonts w:ascii="Cambria Math" w:hAnsi="Cambria Math"/>
                      <w:sz w:val="28"/>
                      <w:szCs w:val="28"/>
                    </w:rPr>
                    <m:t>е</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lang w:val="en-US"/>
                    </w:rPr>
                    <m:t>R</m:t>
                  </m:r>
                </m:e>
                <m:sub>
                  <m:r>
                    <w:rPr>
                      <w:rFonts w:ascii="Cambria Math" w:hAnsi="Cambria Math"/>
                      <w:sz w:val="28"/>
                      <w:szCs w:val="28"/>
                    </w:rPr>
                    <m:t>н</m:t>
                  </m:r>
                </m:sub>
              </m:sSub>
              <m:r>
                <w:rPr>
                  <w:rFonts w:ascii="Cambria Math" w:hAnsi="Cambria Math"/>
                  <w:sz w:val="28"/>
                  <w:szCs w:val="28"/>
                </w:rPr>
                <m:t>)</m:t>
              </m:r>
            </m:num>
            <m:den>
              <m:sSub>
                <m:sSubPr>
                  <m:ctrlPr>
                    <w:rPr>
                      <w:rFonts w:ascii="Cambria Math" w:hAnsi="Cambria Math"/>
                      <w:sz w:val="28"/>
                      <w:szCs w:val="28"/>
                    </w:rPr>
                  </m:ctrlPr>
                </m:sSubPr>
                <m:e>
                  <m:r>
                    <w:rPr>
                      <w:rFonts w:ascii="Cambria Math" w:hAnsi="Cambria Math"/>
                      <w:sz w:val="28"/>
                      <w:szCs w:val="28"/>
                    </w:rPr>
                    <m:t>I</m:t>
                  </m:r>
                </m:e>
                <m:sub>
                  <m:r>
                    <w:rPr>
                      <w:rFonts w:ascii="Cambria Math" w:hAnsi="Cambria Math"/>
                      <w:sz w:val="28"/>
                      <w:szCs w:val="28"/>
                    </w:rPr>
                    <m:t>б</m:t>
                  </m:r>
                </m:sub>
              </m:sSub>
            </m:den>
          </m:f>
          <m:r>
            <w:rPr>
              <w:rFonts w:ascii="Cambria Math" w:hAnsi="Cambria Math"/>
              <w:sz w:val="28"/>
              <w:szCs w:val="28"/>
            </w:rPr>
            <m:t>=</m:t>
          </m:r>
          <m:sSub>
            <m:sSubPr>
              <m:ctrlPr>
                <w:rPr>
                  <w:rFonts w:ascii="Cambria Math" w:hAnsi="Cambria Math"/>
                  <w:sz w:val="28"/>
                  <w:szCs w:val="28"/>
                </w:rPr>
              </m:ctrlPr>
            </m:sSubPr>
            <m:e>
              <m:r>
                <w:rPr>
                  <w:rFonts w:ascii="Cambria Math" w:hAnsi="Cambria Math"/>
                  <w:sz w:val="28"/>
                  <w:szCs w:val="28"/>
                </w:rPr>
                <m:t>R</m:t>
              </m:r>
            </m:e>
            <m:sub>
              <m:r>
                <w:rPr>
                  <w:rFonts w:ascii="Cambria Math" w:hAnsi="Cambria Math"/>
                  <w:sz w:val="28"/>
                  <w:szCs w:val="28"/>
                </w:rPr>
                <m:t>б</m:t>
              </m:r>
            </m:sub>
          </m:sSub>
          <m:r>
            <w:rPr>
              <w:rFonts w:ascii="Cambria Math" w:hAnsi="Cambria Math"/>
              <w:sz w:val="28"/>
              <w:szCs w:val="28"/>
            </w:rPr>
            <m:t>+</m:t>
          </m:r>
          <m:f>
            <m:fPr>
              <m:ctrlPr>
                <w:rPr>
                  <w:rFonts w:ascii="Cambria Math" w:hAnsi="Cambria Math"/>
                  <w:sz w:val="28"/>
                  <w:szCs w:val="28"/>
                </w:rPr>
              </m:ctrlPr>
            </m:fPr>
            <m:num>
              <m:r>
                <w:rPr>
                  <w:rFonts w:ascii="Cambria Math" w:hAnsi="Cambria Math"/>
                  <w:sz w:val="28"/>
                  <w:szCs w:val="28"/>
                </w:rPr>
                <m:t>(</m:t>
              </m:r>
              <m:sSub>
                <m:sSubPr>
                  <m:ctrlPr>
                    <w:rPr>
                      <w:rFonts w:ascii="Cambria Math" w:hAnsi="Cambria Math"/>
                      <w:sz w:val="28"/>
                      <w:szCs w:val="28"/>
                    </w:rPr>
                  </m:ctrlPr>
                </m:sSubPr>
                <m:e>
                  <m:r>
                    <w:rPr>
                      <w:rFonts w:ascii="Cambria Math" w:hAnsi="Cambria Math"/>
                      <w:sz w:val="28"/>
                      <w:szCs w:val="28"/>
                    </w:rPr>
                    <m:t>I</m:t>
                  </m:r>
                </m:e>
                <m:sub>
                  <m:r>
                    <w:rPr>
                      <w:rFonts w:ascii="Cambria Math" w:hAnsi="Cambria Math"/>
                      <w:sz w:val="28"/>
                      <w:szCs w:val="28"/>
                    </w:rPr>
                    <m:t>б</m:t>
                  </m:r>
                </m:sub>
              </m:sSub>
              <m:r>
                <w:rPr>
                  <w:rFonts w:ascii="Cambria Math" w:hAnsi="Cambria Math"/>
                  <w:sz w:val="28"/>
                  <w:szCs w:val="28"/>
                </w:rPr>
                <m:t>+</m:t>
              </m:r>
              <m:sSub>
                <m:sSubPr>
                  <m:ctrlPr>
                    <w:rPr>
                      <w:rFonts w:ascii="Cambria Math" w:hAnsi="Cambria Math"/>
                      <w:sz w:val="28"/>
                      <w:szCs w:val="28"/>
                    </w:rPr>
                  </m:ctrlPr>
                </m:sSubPr>
                <m:e>
                  <m:r>
                    <w:rPr>
                      <w:rFonts w:ascii="Cambria Math" w:hAnsi="Cambria Math"/>
                      <w:sz w:val="28"/>
                      <w:szCs w:val="28"/>
                    </w:rPr>
                    <m:t>I</m:t>
                  </m:r>
                </m:e>
                <m:sub>
                  <m:r>
                    <w:rPr>
                      <w:rFonts w:ascii="Cambria Math" w:hAnsi="Cambria Math"/>
                      <w:sz w:val="28"/>
                      <w:szCs w:val="28"/>
                    </w:rPr>
                    <m:t>к</m:t>
                  </m:r>
                </m:sub>
              </m:sSub>
              <m:r>
                <w:rPr>
                  <w:rFonts w:ascii="Cambria Math" w:hAnsi="Cambria Math"/>
                  <w:sz w:val="28"/>
                  <w:szCs w:val="28"/>
                </w:rPr>
                <m:t>)</m:t>
              </m:r>
              <m:r>
                <m:rPr>
                  <m:sty m:val="p"/>
                </m:rPr>
                <w:rPr>
                  <w:rFonts w:ascii="Cambria Math" w:hAnsi="Cambria Math"/>
                  <w:sz w:val="28"/>
                  <w:szCs w:val="28"/>
                </w:rPr>
                <m:t>∙</m:t>
              </m:r>
              <m:r>
                <w:rPr>
                  <w:rFonts w:ascii="Cambria Math" w:hAnsi="Cambria Math"/>
                  <w:sz w:val="28"/>
                  <w:szCs w:val="28"/>
                </w:rPr>
                <m:t>(</m:t>
              </m:r>
              <m:sSub>
                <m:sSubPr>
                  <m:ctrlPr>
                    <w:rPr>
                      <w:rFonts w:ascii="Cambria Math" w:hAnsi="Cambria Math"/>
                      <w:sz w:val="28"/>
                      <w:szCs w:val="28"/>
                    </w:rPr>
                  </m:ctrlPr>
                </m:sSubPr>
                <m:e>
                  <m:r>
                    <w:rPr>
                      <w:rFonts w:ascii="Cambria Math" w:hAnsi="Cambria Math"/>
                      <w:sz w:val="28"/>
                      <w:szCs w:val="28"/>
                    </w:rPr>
                    <m:t>R</m:t>
                  </m:r>
                </m:e>
                <m:sub>
                  <m:r>
                    <w:rPr>
                      <w:rFonts w:ascii="Cambria Math" w:hAnsi="Cambria Math"/>
                      <w:sz w:val="28"/>
                      <w:szCs w:val="28"/>
                    </w:rPr>
                    <m:t>е</m:t>
                  </m:r>
                </m:sub>
              </m:sSub>
              <m:r>
                <w:rPr>
                  <w:rFonts w:ascii="Cambria Math" w:hAnsi="Cambria Math"/>
                  <w:sz w:val="28"/>
                  <w:szCs w:val="28"/>
                </w:rPr>
                <m:t>+</m:t>
              </m:r>
              <m:sSub>
                <m:sSubPr>
                  <m:ctrlPr>
                    <w:rPr>
                      <w:rFonts w:ascii="Cambria Math" w:hAnsi="Cambria Math"/>
                      <w:sz w:val="28"/>
                      <w:szCs w:val="28"/>
                    </w:rPr>
                  </m:ctrlPr>
                </m:sSubPr>
                <m:e>
                  <m:r>
                    <w:rPr>
                      <w:rFonts w:ascii="Cambria Math" w:hAnsi="Cambria Math"/>
                      <w:sz w:val="28"/>
                      <w:szCs w:val="28"/>
                    </w:rPr>
                    <m:t>R</m:t>
                  </m:r>
                </m:e>
                <m:sub>
                  <m:r>
                    <w:rPr>
                      <w:rFonts w:ascii="Cambria Math" w:hAnsi="Cambria Math"/>
                      <w:sz w:val="28"/>
                      <w:szCs w:val="28"/>
                    </w:rPr>
                    <m:t>н</m:t>
                  </m:r>
                </m:sub>
              </m:sSub>
              <m:r>
                <w:rPr>
                  <w:rFonts w:ascii="Cambria Math" w:hAnsi="Cambria Math"/>
                  <w:sz w:val="28"/>
                  <w:szCs w:val="28"/>
                </w:rPr>
                <m:t>)</m:t>
              </m:r>
            </m:num>
            <m:den>
              <m:sSub>
                <m:sSubPr>
                  <m:ctrlPr>
                    <w:rPr>
                      <w:rFonts w:ascii="Cambria Math" w:hAnsi="Cambria Math"/>
                      <w:sz w:val="28"/>
                      <w:szCs w:val="28"/>
                    </w:rPr>
                  </m:ctrlPr>
                </m:sSubPr>
                <m:e>
                  <m:r>
                    <w:rPr>
                      <w:rFonts w:ascii="Cambria Math" w:hAnsi="Cambria Math"/>
                      <w:sz w:val="28"/>
                      <w:szCs w:val="28"/>
                    </w:rPr>
                    <m:t>I</m:t>
                  </m:r>
                </m:e>
                <m:sub>
                  <m:r>
                    <w:rPr>
                      <w:rFonts w:ascii="Cambria Math" w:hAnsi="Cambria Math"/>
                      <w:sz w:val="28"/>
                      <w:szCs w:val="28"/>
                    </w:rPr>
                    <m:t>б</m:t>
                  </m:r>
                </m:sub>
              </m:sSub>
            </m:den>
          </m:f>
          <m:r>
            <w:rPr>
              <w:rFonts w:ascii="Cambria Math" w:hAnsi="Cambria Math"/>
              <w:sz w:val="28"/>
              <w:szCs w:val="28"/>
            </w:rPr>
            <m:t>=</m:t>
          </m:r>
          <m:sSub>
            <m:sSubPr>
              <m:ctrlPr>
                <w:rPr>
                  <w:rFonts w:ascii="Cambria Math" w:hAnsi="Cambria Math"/>
                  <w:sz w:val="28"/>
                  <w:szCs w:val="28"/>
                </w:rPr>
              </m:ctrlPr>
            </m:sSubPr>
            <m:e>
              <m:r>
                <w:rPr>
                  <w:rFonts w:ascii="Cambria Math" w:hAnsi="Cambria Math"/>
                  <w:sz w:val="28"/>
                  <w:szCs w:val="28"/>
                </w:rPr>
                <m:t>R</m:t>
              </m:r>
            </m:e>
            <m:sub>
              <m:r>
                <w:rPr>
                  <w:rFonts w:ascii="Cambria Math" w:hAnsi="Cambria Math"/>
                  <w:sz w:val="28"/>
                  <w:szCs w:val="28"/>
                </w:rPr>
                <m:t>б</m:t>
              </m:r>
            </m:sub>
          </m:sSub>
          <m:r>
            <w:rPr>
              <w:rFonts w:ascii="Cambria Math" w:hAnsi="Cambria Math"/>
              <w:sz w:val="28"/>
              <w:szCs w:val="28"/>
            </w:rPr>
            <m:t>+(1+β)</m:t>
          </m:r>
          <m:r>
            <m:rPr>
              <m:sty m:val="p"/>
            </m:rPr>
            <w:rPr>
              <w:rFonts w:ascii="Cambria Math" w:hAnsi="Cambria Math"/>
              <w:sz w:val="28"/>
              <w:szCs w:val="28"/>
            </w:rPr>
            <m:t>∙</m:t>
          </m:r>
          <m:r>
            <w:rPr>
              <w:rFonts w:ascii="Cambria Math" w:hAnsi="Cambria Math"/>
              <w:sz w:val="28"/>
              <w:szCs w:val="28"/>
            </w:rPr>
            <m:t>(</m:t>
          </m:r>
          <m:sSub>
            <m:sSubPr>
              <m:ctrlPr>
                <w:rPr>
                  <w:rFonts w:ascii="Cambria Math" w:hAnsi="Cambria Math"/>
                  <w:sz w:val="28"/>
                  <w:szCs w:val="28"/>
                </w:rPr>
              </m:ctrlPr>
            </m:sSubPr>
            <m:e>
              <m:r>
                <w:rPr>
                  <w:rFonts w:ascii="Cambria Math" w:hAnsi="Cambria Math"/>
                  <w:sz w:val="28"/>
                  <w:szCs w:val="28"/>
                </w:rPr>
                <m:t>R</m:t>
              </m:r>
            </m:e>
            <m:sub>
              <m:r>
                <w:rPr>
                  <w:rFonts w:ascii="Cambria Math" w:hAnsi="Cambria Math"/>
                  <w:sz w:val="28"/>
                  <w:szCs w:val="28"/>
                </w:rPr>
                <m:t>е</m:t>
              </m:r>
            </m:sub>
          </m:sSub>
          <m:r>
            <w:rPr>
              <w:rFonts w:ascii="Cambria Math" w:hAnsi="Cambria Math"/>
              <w:sz w:val="28"/>
              <w:szCs w:val="28"/>
            </w:rPr>
            <m:t>+</m:t>
          </m:r>
          <m:sSub>
            <m:sSubPr>
              <m:ctrlPr>
                <w:rPr>
                  <w:rFonts w:ascii="Cambria Math" w:hAnsi="Cambria Math"/>
                  <w:sz w:val="28"/>
                  <w:szCs w:val="28"/>
                </w:rPr>
              </m:ctrlPr>
            </m:sSubPr>
            <m:e>
              <m:r>
                <w:rPr>
                  <w:rFonts w:ascii="Cambria Math" w:hAnsi="Cambria Math"/>
                  <w:sz w:val="28"/>
                  <w:szCs w:val="28"/>
                </w:rPr>
                <m:t>R</m:t>
              </m:r>
            </m:e>
            <m:sub>
              <m:r>
                <w:rPr>
                  <w:rFonts w:ascii="Cambria Math" w:hAnsi="Cambria Math"/>
                  <w:sz w:val="28"/>
                  <w:szCs w:val="28"/>
                </w:rPr>
                <m:t>н</m:t>
              </m:r>
            </m:sub>
          </m:sSub>
          <m:r>
            <w:rPr>
              <w:rFonts w:ascii="Cambria Math" w:hAnsi="Cambria Math"/>
              <w:sz w:val="28"/>
              <w:szCs w:val="28"/>
            </w:rPr>
            <m:t>)≈</m:t>
          </m:r>
          <m:sSub>
            <m:sSubPr>
              <m:ctrlPr>
                <w:rPr>
                  <w:rFonts w:ascii="Cambria Math" w:hAnsi="Cambria Math"/>
                  <w:sz w:val="28"/>
                  <w:szCs w:val="28"/>
                </w:rPr>
              </m:ctrlPr>
            </m:sSubPr>
            <m:e>
              <m:r>
                <w:rPr>
                  <w:rFonts w:ascii="Cambria Math" w:hAnsi="Cambria Math"/>
                  <w:sz w:val="28"/>
                  <w:szCs w:val="28"/>
                </w:rPr>
                <m:t>R</m:t>
              </m:r>
            </m:e>
            <m:sub>
              <m:r>
                <w:rPr>
                  <w:rFonts w:ascii="Cambria Math" w:hAnsi="Cambria Math"/>
                  <w:sz w:val="28"/>
                  <w:szCs w:val="28"/>
                </w:rPr>
                <m:t>н</m:t>
              </m:r>
            </m:sub>
          </m:sSub>
          <m:r>
            <w:rPr>
              <w:rFonts w:ascii="Cambria Math" w:hAnsi="Cambria Math"/>
              <w:sz w:val="28"/>
              <w:szCs w:val="28"/>
            </w:rPr>
            <m:t>(β+1)</m:t>
          </m:r>
          <m:r>
            <w:rPr>
              <w:rFonts w:ascii="Cambria Math" w:eastAsia="Times New Roman" w:hAnsi="Cambria Math"/>
              <w:sz w:val="28"/>
              <w:szCs w:val="28"/>
            </w:rPr>
            <m:t>.</m:t>
          </m:r>
        </m:oMath>
      </m:oMathPara>
    </w:p>
    <w:p w:rsidR="00C06EF0" w:rsidRPr="00D367EB" w:rsidRDefault="00C06EF0"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Коефіцієнт підсилення струму:</w:t>
      </w:r>
    </w:p>
    <w:p w:rsidR="00C06EF0" w:rsidRPr="009D1715" w:rsidRDefault="00FC5E45" w:rsidP="001868EC">
      <w:pPr>
        <w:spacing w:after="0" w:line="360" w:lineRule="auto"/>
        <w:ind w:firstLine="567"/>
        <w:jc w:val="both"/>
        <w:rPr>
          <w:rFonts w:ascii="Times New Roman" w:eastAsia="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en-US"/>
                </w:rPr>
                <m:t>k</m:t>
              </m:r>
            </m:e>
            <m:sub>
              <m:r>
                <w:rPr>
                  <w:rFonts w:ascii="Cambria Math" w:hAnsi="Cambria Math"/>
                  <w:sz w:val="28"/>
                  <w:szCs w:val="28"/>
                  <w:lang w:val="uk-UA"/>
                </w:rPr>
                <m:t>I</m:t>
              </m:r>
            </m:sub>
          </m:sSub>
          <m:r>
            <w:rPr>
              <w:rFonts w:ascii="Cambria Math" w:hAnsi="Cambria Math"/>
              <w:sz w:val="28"/>
              <w:szCs w:val="28"/>
            </w:rPr>
            <m:t>=</m:t>
          </m:r>
          <m:f>
            <m:fPr>
              <m:ctrlPr>
                <w:rPr>
                  <w:rFonts w:ascii="Cambria Math" w:hAnsi="Cambria Math"/>
                  <w:sz w:val="28"/>
                  <w:szCs w:val="28"/>
                </w:rPr>
              </m:ctrlPr>
            </m:fPr>
            <m:num>
              <m:sSub>
                <m:sSubPr>
                  <m:ctrlPr>
                    <w:rPr>
                      <w:rFonts w:ascii="Cambria Math" w:hAnsi="Cambria Math"/>
                      <w:sz w:val="28"/>
                      <w:szCs w:val="28"/>
                    </w:rPr>
                  </m:ctrlPr>
                </m:sSubPr>
                <m:e>
                  <m:r>
                    <w:rPr>
                      <w:rFonts w:ascii="Cambria Math" w:hAnsi="Cambria Math"/>
                      <w:sz w:val="28"/>
                      <w:szCs w:val="28"/>
                    </w:rPr>
                    <m:t>I</m:t>
                  </m:r>
                </m:e>
                <m:sub>
                  <m:r>
                    <w:rPr>
                      <w:rFonts w:ascii="Cambria Math" w:hAnsi="Cambria Math"/>
                      <w:sz w:val="28"/>
                      <w:szCs w:val="28"/>
                    </w:rPr>
                    <m:t>вих</m:t>
                  </m:r>
                </m:sub>
              </m:sSub>
            </m:num>
            <m:den>
              <m:sSub>
                <m:sSubPr>
                  <m:ctrlPr>
                    <w:rPr>
                      <w:rFonts w:ascii="Cambria Math" w:hAnsi="Cambria Math"/>
                      <w:sz w:val="28"/>
                      <w:szCs w:val="28"/>
                    </w:rPr>
                  </m:ctrlPr>
                </m:sSubPr>
                <m:e>
                  <m:r>
                    <w:rPr>
                      <w:rFonts w:ascii="Cambria Math" w:hAnsi="Cambria Math"/>
                      <w:sz w:val="28"/>
                      <w:szCs w:val="28"/>
                    </w:rPr>
                    <m:t>I</m:t>
                  </m:r>
                </m:e>
                <m:sub>
                  <m:r>
                    <w:rPr>
                      <w:rFonts w:ascii="Cambria Math" w:hAnsi="Cambria Math"/>
                      <w:sz w:val="28"/>
                      <w:szCs w:val="28"/>
                    </w:rPr>
                    <m:t>вх</m:t>
                  </m:r>
                </m:sub>
              </m:sSub>
            </m:den>
          </m:f>
          <m:r>
            <w:rPr>
              <w:rFonts w:ascii="Cambria Math" w:hAnsi="Cambria Math"/>
              <w:sz w:val="28"/>
              <w:szCs w:val="28"/>
              <w:lang w:val="uk-UA"/>
            </w:rPr>
            <m:t>=</m:t>
          </m:r>
          <m:f>
            <m:fPr>
              <m:ctrlPr>
                <w:rPr>
                  <w:rFonts w:ascii="Cambria Math" w:hAnsi="Cambria Math"/>
                  <w:sz w:val="28"/>
                  <w:szCs w:val="28"/>
                </w:rPr>
              </m:ctrlPr>
            </m:fPr>
            <m:num>
              <m:sSub>
                <m:sSubPr>
                  <m:ctrlPr>
                    <w:rPr>
                      <w:rFonts w:ascii="Cambria Math" w:hAnsi="Cambria Math"/>
                      <w:sz w:val="28"/>
                      <w:szCs w:val="28"/>
                    </w:rPr>
                  </m:ctrlPr>
                </m:sSubPr>
                <m:e>
                  <m:r>
                    <w:rPr>
                      <w:rFonts w:ascii="Cambria Math" w:hAnsi="Cambria Math"/>
                      <w:sz w:val="28"/>
                      <w:szCs w:val="28"/>
                    </w:rPr>
                    <m:t>I</m:t>
                  </m:r>
                </m:e>
                <m:sub>
                  <m:r>
                    <w:rPr>
                      <w:rFonts w:ascii="Cambria Math" w:hAnsi="Cambria Math"/>
                      <w:sz w:val="28"/>
                      <w:szCs w:val="28"/>
                    </w:rPr>
                    <m:t>е</m:t>
                  </m:r>
                </m:sub>
              </m:sSub>
            </m:num>
            <m:den>
              <m:sSub>
                <m:sSubPr>
                  <m:ctrlPr>
                    <w:rPr>
                      <w:rFonts w:ascii="Cambria Math" w:hAnsi="Cambria Math"/>
                      <w:sz w:val="28"/>
                      <w:szCs w:val="28"/>
                    </w:rPr>
                  </m:ctrlPr>
                </m:sSubPr>
                <m:e>
                  <m:r>
                    <w:rPr>
                      <w:rFonts w:ascii="Cambria Math" w:hAnsi="Cambria Math"/>
                      <w:sz w:val="28"/>
                      <w:szCs w:val="28"/>
                    </w:rPr>
                    <m:t>I</m:t>
                  </m:r>
                </m:e>
                <m:sub>
                  <m:r>
                    <w:rPr>
                      <w:rFonts w:ascii="Cambria Math" w:hAnsi="Cambria Math"/>
                      <w:sz w:val="28"/>
                      <w:szCs w:val="28"/>
                    </w:rPr>
                    <m:t>б</m:t>
                  </m:r>
                </m:sub>
              </m:sSub>
            </m:den>
          </m:f>
          <m:r>
            <w:rPr>
              <w:rFonts w:ascii="Cambria Math" w:hAnsi="Cambria Math"/>
              <w:sz w:val="28"/>
              <w:szCs w:val="28"/>
            </w:rPr>
            <m:t>=</m:t>
          </m:r>
          <m:f>
            <m:fPr>
              <m:ctrlPr>
                <w:rPr>
                  <w:rFonts w:ascii="Cambria Math" w:hAnsi="Cambria Math"/>
                  <w:sz w:val="28"/>
                  <w:szCs w:val="28"/>
                </w:rPr>
              </m:ctrlPr>
            </m:fPr>
            <m:num>
              <m:sSub>
                <m:sSubPr>
                  <m:ctrlPr>
                    <w:rPr>
                      <w:rFonts w:ascii="Cambria Math" w:hAnsi="Cambria Math"/>
                      <w:sz w:val="28"/>
                      <w:szCs w:val="28"/>
                    </w:rPr>
                  </m:ctrlPr>
                </m:sSubPr>
                <m:e>
                  <m:r>
                    <w:rPr>
                      <w:rFonts w:ascii="Cambria Math" w:hAnsi="Cambria Math"/>
                      <w:sz w:val="28"/>
                      <w:szCs w:val="28"/>
                    </w:rPr>
                    <m:t>I</m:t>
                  </m:r>
                </m:e>
                <m:sub>
                  <m:r>
                    <w:rPr>
                      <w:rFonts w:ascii="Cambria Math" w:hAnsi="Cambria Math"/>
                      <w:sz w:val="28"/>
                      <w:szCs w:val="28"/>
                    </w:rPr>
                    <m:t>б</m:t>
                  </m:r>
                </m:sub>
              </m:sSub>
              <m:r>
                <w:rPr>
                  <w:rFonts w:ascii="Cambria Math" w:hAnsi="Cambria Math"/>
                  <w:sz w:val="28"/>
                  <w:szCs w:val="28"/>
                </w:rPr>
                <m:t>+</m:t>
              </m:r>
              <m:sSub>
                <m:sSubPr>
                  <m:ctrlPr>
                    <w:rPr>
                      <w:rFonts w:ascii="Cambria Math" w:hAnsi="Cambria Math"/>
                      <w:sz w:val="28"/>
                      <w:szCs w:val="28"/>
                    </w:rPr>
                  </m:ctrlPr>
                </m:sSubPr>
                <m:e>
                  <m:r>
                    <w:rPr>
                      <w:rFonts w:ascii="Cambria Math" w:hAnsi="Cambria Math"/>
                      <w:sz w:val="28"/>
                      <w:szCs w:val="28"/>
                    </w:rPr>
                    <m:t>I</m:t>
                  </m:r>
                </m:e>
                <m:sub>
                  <m:r>
                    <w:rPr>
                      <w:rFonts w:ascii="Cambria Math" w:hAnsi="Cambria Math"/>
                      <w:sz w:val="28"/>
                      <w:szCs w:val="28"/>
                    </w:rPr>
                    <m:t>к</m:t>
                  </m:r>
                </m:sub>
              </m:sSub>
            </m:num>
            <m:den>
              <m:sSub>
                <m:sSubPr>
                  <m:ctrlPr>
                    <w:rPr>
                      <w:rFonts w:ascii="Cambria Math" w:hAnsi="Cambria Math"/>
                      <w:sz w:val="28"/>
                      <w:szCs w:val="28"/>
                    </w:rPr>
                  </m:ctrlPr>
                </m:sSubPr>
                <m:e>
                  <m:r>
                    <w:rPr>
                      <w:rFonts w:ascii="Cambria Math" w:hAnsi="Cambria Math"/>
                      <w:sz w:val="28"/>
                      <w:szCs w:val="28"/>
                    </w:rPr>
                    <m:t>I</m:t>
                  </m:r>
                </m:e>
                <m:sub>
                  <m:r>
                    <w:rPr>
                      <w:rFonts w:ascii="Cambria Math" w:hAnsi="Cambria Math"/>
                      <w:sz w:val="28"/>
                      <w:szCs w:val="28"/>
                    </w:rPr>
                    <m:t>б</m:t>
                  </m:r>
                </m:sub>
              </m:sSub>
            </m:den>
          </m:f>
          <m:r>
            <w:rPr>
              <w:rFonts w:ascii="Cambria Math" w:hAnsi="Cambria Math"/>
              <w:sz w:val="28"/>
              <w:szCs w:val="28"/>
            </w:rPr>
            <m:t>=β+1</m:t>
          </m:r>
          <m:r>
            <w:rPr>
              <w:rFonts w:ascii="Cambria Math" w:hAnsi="Cambria Math"/>
              <w:sz w:val="28"/>
              <w:szCs w:val="28"/>
              <w:lang w:val="uk-UA"/>
            </w:rPr>
            <m:t>.</m:t>
          </m:r>
        </m:oMath>
      </m:oMathPara>
    </w:p>
    <w:p w:rsidR="00C06EF0" w:rsidRPr="00D367EB" w:rsidRDefault="00C06EF0"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Коефіцієнт підсилення наруги:</w:t>
      </w:r>
    </w:p>
    <w:p w:rsidR="00C06EF0" w:rsidRPr="009D1715" w:rsidRDefault="00FC5E45" w:rsidP="001868EC">
      <w:pPr>
        <w:spacing w:after="0" w:line="360" w:lineRule="auto"/>
        <w:ind w:firstLine="567"/>
        <w:jc w:val="both"/>
        <w:rPr>
          <w:rFonts w:ascii="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en-US"/>
                </w:rPr>
                <m:t>k</m:t>
              </m:r>
            </m:e>
            <m:sub>
              <m:r>
                <w:rPr>
                  <w:rFonts w:ascii="Cambria Math" w:hAnsi="Cambria Math"/>
                  <w:sz w:val="28"/>
                  <w:szCs w:val="28"/>
                  <w:lang w:val="uk-UA"/>
                </w:rPr>
                <m:t>U</m:t>
              </m:r>
            </m:sub>
          </m:sSub>
          <m:r>
            <w:rPr>
              <w:rFonts w:ascii="Cambria Math" w:hAnsi="Cambria Math"/>
              <w:sz w:val="28"/>
              <w:szCs w:val="28"/>
              <w:lang w:val="uk-UA"/>
            </w:rPr>
            <m:t>=</m:t>
          </m:r>
          <m:f>
            <m:fPr>
              <m:ctrlPr>
                <w:rPr>
                  <w:rFonts w:ascii="Cambria Math" w:hAnsi="Cambria Math"/>
                  <w:sz w:val="28"/>
                  <w:szCs w:val="28"/>
                </w:rPr>
              </m:ctrlPr>
            </m:fPr>
            <m:num>
              <m:sSub>
                <m:sSubPr>
                  <m:ctrlPr>
                    <w:rPr>
                      <w:rFonts w:ascii="Cambria Math" w:hAnsi="Cambria Math"/>
                      <w:sz w:val="28"/>
                      <w:szCs w:val="28"/>
                    </w:rPr>
                  </m:ctrlPr>
                </m:sSubPr>
                <m:e>
                  <m:r>
                    <w:rPr>
                      <w:rFonts w:ascii="Cambria Math" w:hAnsi="Cambria Math"/>
                      <w:sz w:val="28"/>
                      <w:szCs w:val="28"/>
                    </w:rPr>
                    <m:t>U</m:t>
                  </m:r>
                </m:e>
                <m:sub>
                  <m:r>
                    <w:rPr>
                      <w:rFonts w:ascii="Cambria Math" w:hAnsi="Cambria Math"/>
                      <w:sz w:val="28"/>
                      <w:szCs w:val="28"/>
                    </w:rPr>
                    <m:t>вих</m:t>
                  </m:r>
                </m:sub>
              </m:sSub>
            </m:num>
            <m:den>
              <m:sSub>
                <m:sSubPr>
                  <m:ctrlPr>
                    <w:rPr>
                      <w:rFonts w:ascii="Cambria Math" w:hAnsi="Cambria Math"/>
                      <w:sz w:val="28"/>
                      <w:szCs w:val="28"/>
                    </w:rPr>
                  </m:ctrlPr>
                </m:sSubPr>
                <m:e>
                  <m:r>
                    <w:rPr>
                      <w:rFonts w:ascii="Cambria Math" w:hAnsi="Cambria Math"/>
                      <w:sz w:val="28"/>
                      <w:szCs w:val="28"/>
                    </w:rPr>
                    <m:t>U</m:t>
                  </m:r>
                </m:e>
                <m:sub>
                  <m:r>
                    <w:rPr>
                      <w:rFonts w:ascii="Cambria Math" w:hAnsi="Cambria Math"/>
                      <w:sz w:val="28"/>
                      <w:szCs w:val="28"/>
                    </w:rPr>
                    <m:t>вх</m:t>
                  </m:r>
                </m:sub>
              </m:sSub>
            </m:den>
          </m:f>
          <m:r>
            <w:rPr>
              <w:rFonts w:ascii="Cambria Math" w:hAnsi="Cambria Math"/>
              <w:sz w:val="28"/>
              <w:szCs w:val="28"/>
            </w:rPr>
            <m:t>=</m:t>
          </m:r>
          <m:f>
            <m:fPr>
              <m:ctrlPr>
                <w:rPr>
                  <w:rFonts w:ascii="Cambria Math" w:hAnsi="Cambria Math"/>
                  <w:sz w:val="28"/>
                  <w:szCs w:val="28"/>
                </w:rPr>
              </m:ctrlPr>
            </m:fPr>
            <m:num>
              <m:sSub>
                <m:sSubPr>
                  <m:ctrlPr>
                    <w:rPr>
                      <w:rFonts w:ascii="Cambria Math" w:hAnsi="Cambria Math"/>
                      <w:sz w:val="28"/>
                      <w:szCs w:val="28"/>
                    </w:rPr>
                  </m:ctrlPr>
                </m:sSubPr>
                <m:e>
                  <m:r>
                    <w:rPr>
                      <w:rFonts w:ascii="Cambria Math" w:hAnsi="Cambria Math"/>
                      <w:sz w:val="28"/>
                      <w:szCs w:val="28"/>
                    </w:rPr>
                    <m:t>R</m:t>
                  </m:r>
                </m:e>
                <m:sub>
                  <m:r>
                    <w:rPr>
                      <w:rFonts w:ascii="Cambria Math" w:hAnsi="Cambria Math"/>
                      <w:sz w:val="28"/>
                      <w:szCs w:val="28"/>
                    </w:rPr>
                    <m:t>н</m:t>
                  </m:r>
                </m:sub>
              </m:sSub>
              <m:r>
                <m:rPr>
                  <m:sty m:val="p"/>
                </m:rPr>
                <w:rPr>
                  <w:rFonts w:ascii="Cambria Math" w:hAnsi="Cambria Math"/>
                  <w:sz w:val="28"/>
                  <w:szCs w:val="28"/>
                </w:rPr>
                <m:t>∙</m:t>
              </m:r>
              <m:sSub>
                <m:sSubPr>
                  <m:ctrlPr>
                    <w:rPr>
                      <w:rFonts w:ascii="Cambria Math" w:hAnsi="Cambria Math"/>
                      <w:sz w:val="28"/>
                      <w:szCs w:val="28"/>
                    </w:rPr>
                  </m:ctrlPr>
                </m:sSubPr>
                <m:e>
                  <m:r>
                    <w:rPr>
                      <w:rFonts w:ascii="Cambria Math" w:hAnsi="Cambria Math"/>
                      <w:sz w:val="28"/>
                      <w:szCs w:val="28"/>
                    </w:rPr>
                    <m:t>I</m:t>
                  </m:r>
                </m:e>
                <m:sub>
                  <m:r>
                    <w:rPr>
                      <w:rFonts w:ascii="Cambria Math" w:hAnsi="Cambria Math"/>
                      <w:sz w:val="28"/>
                      <w:szCs w:val="28"/>
                    </w:rPr>
                    <m:t>е</m:t>
                  </m:r>
                </m:sub>
              </m:sSub>
            </m:num>
            <m:den>
              <m:sSub>
                <m:sSubPr>
                  <m:ctrlPr>
                    <w:rPr>
                      <w:rFonts w:ascii="Cambria Math" w:hAnsi="Cambria Math"/>
                      <w:sz w:val="28"/>
                      <w:szCs w:val="28"/>
                    </w:rPr>
                  </m:ctrlPr>
                </m:sSubPr>
                <m:e>
                  <m:r>
                    <w:rPr>
                      <w:rFonts w:ascii="Cambria Math" w:hAnsi="Cambria Math"/>
                      <w:sz w:val="28"/>
                      <w:szCs w:val="28"/>
                    </w:rPr>
                    <m:t>U</m:t>
                  </m:r>
                </m:e>
                <m:sub>
                  <m:r>
                    <w:rPr>
                      <w:rFonts w:ascii="Cambria Math" w:hAnsi="Cambria Math"/>
                      <w:sz w:val="28"/>
                      <w:szCs w:val="28"/>
                    </w:rPr>
                    <m:t>бе</m:t>
                  </m:r>
                </m:sub>
              </m:sSub>
            </m:den>
          </m:f>
          <m:r>
            <w:rPr>
              <w:rFonts w:ascii="Cambria Math" w:hAnsi="Cambria Math"/>
              <w:sz w:val="28"/>
              <w:szCs w:val="28"/>
            </w:rPr>
            <m:t>=</m:t>
          </m:r>
          <m:f>
            <m:fPr>
              <m:ctrlPr>
                <w:rPr>
                  <w:rFonts w:ascii="Cambria Math" w:hAnsi="Cambria Math"/>
                  <w:sz w:val="28"/>
                  <w:szCs w:val="28"/>
                </w:rPr>
              </m:ctrlPr>
            </m:fPr>
            <m:num>
              <m:sSub>
                <m:sSubPr>
                  <m:ctrlPr>
                    <w:rPr>
                      <w:rFonts w:ascii="Cambria Math" w:hAnsi="Cambria Math"/>
                      <w:sz w:val="28"/>
                      <w:szCs w:val="28"/>
                    </w:rPr>
                  </m:ctrlPr>
                </m:sSubPr>
                <m:e>
                  <m:r>
                    <w:rPr>
                      <w:rFonts w:ascii="Cambria Math" w:hAnsi="Cambria Math"/>
                      <w:sz w:val="28"/>
                      <w:szCs w:val="28"/>
                    </w:rPr>
                    <m:t>R</m:t>
                  </m:r>
                </m:e>
                <m:sub>
                  <m:r>
                    <w:rPr>
                      <w:rFonts w:ascii="Cambria Math" w:hAnsi="Cambria Math"/>
                      <w:sz w:val="28"/>
                      <w:szCs w:val="28"/>
                    </w:rPr>
                    <m:t>н</m:t>
                  </m:r>
                </m:sub>
              </m:sSub>
              <m:r>
                <m:rPr>
                  <m:sty m:val="p"/>
                </m:rPr>
                <w:rPr>
                  <w:rFonts w:ascii="Cambria Math" w:hAnsi="Cambria Math"/>
                  <w:sz w:val="28"/>
                  <w:szCs w:val="28"/>
                </w:rPr>
                <m:t>∙</m:t>
              </m:r>
              <m:sSub>
                <m:sSubPr>
                  <m:ctrlPr>
                    <w:rPr>
                      <w:rFonts w:ascii="Cambria Math" w:hAnsi="Cambria Math"/>
                      <w:sz w:val="28"/>
                      <w:szCs w:val="28"/>
                    </w:rPr>
                  </m:ctrlPr>
                </m:sSubPr>
                <m:e>
                  <m:r>
                    <w:rPr>
                      <w:rFonts w:ascii="Cambria Math" w:hAnsi="Cambria Math"/>
                      <w:sz w:val="28"/>
                      <w:szCs w:val="28"/>
                    </w:rPr>
                    <m:t>I</m:t>
                  </m:r>
                </m:e>
                <m:sub>
                  <m:r>
                    <w:rPr>
                      <w:rFonts w:ascii="Cambria Math" w:hAnsi="Cambria Math"/>
                      <w:sz w:val="28"/>
                      <w:szCs w:val="28"/>
                    </w:rPr>
                    <m:t>е</m:t>
                  </m:r>
                </m:sub>
              </m:sSub>
            </m:num>
            <m:den>
              <m:sSub>
                <m:sSubPr>
                  <m:ctrlPr>
                    <w:rPr>
                      <w:rFonts w:ascii="Cambria Math" w:hAnsi="Cambria Math"/>
                      <w:sz w:val="28"/>
                      <w:szCs w:val="28"/>
                    </w:rPr>
                  </m:ctrlPr>
                </m:sSubPr>
                <m:e>
                  <m:r>
                    <w:rPr>
                      <w:rFonts w:ascii="Cambria Math" w:hAnsi="Cambria Math"/>
                      <w:sz w:val="28"/>
                      <w:szCs w:val="28"/>
                    </w:rPr>
                    <m:t>I</m:t>
                  </m:r>
                </m:e>
                <m:sub>
                  <m:r>
                    <w:rPr>
                      <w:rFonts w:ascii="Cambria Math" w:hAnsi="Cambria Math"/>
                      <w:sz w:val="28"/>
                      <w:szCs w:val="28"/>
                    </w:rPr>
                    <m:t>е</m:t>
                  </m:r>
                </m:sub>
              </m:sSub>
              <m:r>
                <m:rPr>
                  <m:sty m:val="p"/>
                </m:rPr>
                <w:rPr>
                  <w:rFonts w:ascii="Cambria Math" w:hAnsi="Cambria Math"/>
                  <w:sz w:val="28"/>
                  <w:szCs w:val="28"/>
                </w:rPr>
                <m:t>∙</m:t>
              </m:r>
              <m:sSub>
                <m:sSubPr>
                  <m:ctrlPr>
                    <w:rPr>
                      <w:rFonts w:ascii="Cambria Math" w:hAnsi="Cambria Math"/>
                      <w:sz w:val="28"/>
                      <w:szCs w:val="28"/>
                    </w:rPr>
                  </m:ctrlPr>
                </m:sSubPr>
                <m:e>
                  <m:r>
                    <w:rPr>
                      <w:rFonts w:ascii="Cambria Math" w:hAnsi="Cambria Math"/>
                      <w:sz w:val="28"/>
                      <w:szCs w:val="28"/>
                    </w:rPr>
                    <m:t>R</m:t>
                  </m:r>
                </m:e>
                <m:sub>
                  <m:r>
                    <w:rPr>
                      <w:rFonts w:ascii="Cambria Math" w:hAnsi="Cambria Math"/>
                      <w:sz w:val="28"/>
                      <w:szCs w:val="28"/>
                    </w:rPr>
                    <m:t>е</m:t>
                  </m:r>
                </m:sub>
              </m:sSub>
              <m:r>
                <w:rPr>
                  <w:rFonts w:ascii="Cambria Math" w:hAnsi="Cambria Math"/>
                  <w:sz w:val="28"/>
                  <w:szCs w:val="28"/>
                </w:rPr>
                <m:t>+</m:t>
              </m:r>
              <m:sSub>
                <m:sSubPr>
                  <m:ctrlPr>
                    <w:rPr>
                      <w:rFonts w:ascii="Cambria Math" w:hAnsi="Cambria Math"/>
                      <w:sz w:val="28"/>
                      <w:szCs w:val="28"/>
                    </w:rPr>
                  </m:ctrlPr>
                </m:sSubPr>
                <m:e>
                  <m:r>
                    <w:rPr>
                      <w:rFonts w:ascii="Cambria Math" w:hAnsi="Cambria Math"/>
                      <w:sz w:val="28"/>
                      <w:szCs w:val="28"/>
                    </w:rPr>
                    <m:t>I</m:t>
                  </m:r>
                </m:e>
                <m:sub>
                  <m:r>
                    <w:rPr>
                      <w:rFonts w:ascii="Cambria Math" w:hAnsi="Cambria Math"/>
                      <w:sz w:val="28"/>
                      <w:szCs w:val="28"/>
                    </w:rPr>
                    <m:t>б</m:t>
                  </m:r>
                </m:sub>
              </m:sSub>
              <m:r>
                <m:rPr>
                  <m:sty m:val="p"/>
                </m:rPr>
                <w:rPr>
                  <w:rFonts w:ascii="Cambria Math" w:hAnsi="Cambria Math"/>
                  <w:sz w:val="28"/>
                  <w:szCs w:val="28"/>
                </w:rPr>
                <m:t>∙</m:t>
              </m:r>
              <m:sSub>
                <m:sSubPr>
                  <m:ctrlPr>
                    <w:rPr>
                      <w:rFonts w:ascii="Cambria Math" w:hAnsi="Cambria Math"/>
                      <w:sz w:val="28"/>
                      <w:szCs w:val="28"/>
                    </w:rPr>
                  </m:ctrlPr>
                </m:sSubPr>
                <m:e>
                  <m:r>
                    <w:rPr>
                      <w:rFonts w:ascii="Cambria Math" w:hAnsi="Cambria Math"/>
                      <w:sz w:val="28"/>
                      <w:szCs w:val="28"/>
                    </w:rPr>
                    <m:t>R</m:t>
                  </m:r>
                </m:e>
                <m:sub>
                  <m:r>
                    <w:rPr>
                      <w:rFonts w:ascii="Cambria Math" w:hAnsi="Cambria Math"/>
                      <w:sz w:val="28"/>
                      <w:szCs w:val="28"/>
                    </w:rPr>
                    <m:t>б</m:t>
                  </m:r>
                </m:sub>
              </m:sSub>
            </m:den>
          </m:f>
          <m:r>
            <w:rPr>
              <w:rFonts w:ascii="Cambria Math" w:hAnsi="Cambria Math"/>
              <w:sz w:val="28"/>
              <w:szCs w:val="28"/>
            </w:rPr>
            <m:t>=</m:t>
          </m:r>
          <m:f>
            <m:fPr>
              <m:ctrlPr>
                <w:rPr>
                  <w:rFonts w:ascii="Cambria Math" w:hAnsi="Cambria Math"/>
                  <w:sz w:val="28"/>
                  <w:szCs w:val="28"/>
                </w:rPr>
              </m:ctrlPr>
            </m:fPr>
            <m:num>
              <m:r>
                <w:rPr>
                  <w:rFonts w:ascii="Cambria Math" w:hAnsi="Cambria Math"/>
                  <w:sz w:val="28"/>
                  <w:szCs w:val="28"/>
                </w:rPr>
                <m:t>1</m:t>
              </m:r>
            </m:num>
            <m:den>
              <m:f>
                <m:fPr>
                  <m:ctrlPr>
                    <w:rPr>
                      <w:rFonts w:ascii="Cambria Math" w:hAnsi="Cambria Math"/>
                      <w:sz w:val="28"/>
                      <w:szCs w:val="28"/>
                    </w:rPr>
                  </m:ctrlPr>
                </m:fPr>
                <m:num>
                  <m:sSub>
                    <m:sSubPr>
                      <m:ctrlPr>
                        <w:rPr>
                          <w:rFonts w:ascii="Cambria Math" w:hAnsi="Cambria Math"/>
                          <w:sz w:val="28"/>
                          <w:szCs w:val="28"/>
                        </w:rPr>
                      </m:ctrlPr>
                    </m:sSubPr>
                    <m:e>
                      <m:r>
                        <w:rPr>
                          <w:rFonts w:ascii="Cambria Math" w:hAnsi="Cambria Math"/>
                          <w:sz w:val="28"/>
                          <w:szCs w:val="28"/>
                        </w:rPr>
                        <m:t>I</m:t>
                      </m:r>
                    </m:e>
                    <m:sub>
                      <m:r>
                        <w:rPr>
                          <w:rFonts w:ascii="Cambria Math" w:hAnsi="Cambria Math"/>
                          <w:sz w:val="28"/>
                          <w:szCs w:val="28"/>
                        </w:rPr>
                        <m:t>е</m:t>
                      </m:r>
                    </m:sub>
                  </m:sSub>
                  <m:r>
                    <m:rPr>
                      <m:sty m:val="p"/>
                    </m:rPr>
                    <w:rPr>
                      <w:rFonts w:ascii="Cambria Math" w:hAnsi="Cambria Math"/>
                      <w:sz w:val="28"/>
                      <w:szCs w:val="28"/>
                    </w:rPr>
                    <m:t>∙</m:t>
                  </m:r>
                  <m:sSub>
                    <m:sSubPr>
                      <m:ctrlPr>
                        <w:rPr>
                          <w:rFonts w:ascii="Cambria Math" w:hAnsi="Cambria Math"/>
                          <w:sz w:val="28"/>
                          <w:szCs w:val="28"/>
                        </w:rPr>
                      </m:ctrlPr>
                    </m:sSubPr>
                    <m:e>
                      <m:r>
                        <w:rPr>
                          <w:rFonts w:ascii="Cambria Math" w:hAnsi="Cambria Math"/>
                          <w:sz w:val="28"/>
                          <w:szCs w:val="28"/>
                        </w:rPr>
                        <m:t>R</m:t>
                      </m:r>
                    </m:e>
                    <m:sub>
                      <m:r>
                        <w:rPr>
                          <w:rFonts w:ascii="Cambria Math" w:hAnsi="Cambria Math"/>
                          <w:sz w:val="28"/>
                          <w:szCs w:val="28"/>
                        </w:rPr>
                        <m:t>б</m:t>
                      </m:r>
                    </m:sub>
                  </m:sSub>
                </m:num>
                <m:den>
                  <m:sSub>
                    <m:sSubPr>
                      <m:ctrlPr>
                        <w:rPr>
                          <w:rFonts w:ascii="Cambria Math" w:hAnsi="Cambria Math"/>
                          <w:sz w:val="28"/>
                          <w:szCs w:val="28"/>
                        </w:rPr>
                      </m:ctrlPr>
                    </m:sSubPr>
                    <m:e>
                      <m:r>
                        <w:rPr>
                          <w:rFonts w:ascii="Cambria Math" w:hAnsi="Cambria Math"/>
                          <w:sz w:val="28"/>
                          <w:szCs w:val="28"/>
                        </w:rPr>
                        <m:t>I</m:t>
                      </m:r>
                    </m:e>
                    <m:sub>
                      <m:r>
                        <w:rPr>
                          <w:rFonts w:ascii="Cambria Math" w:hAnsi="Cambria Math"/>
                          <w:sz w:val="28"/>
                          <w:szCs w:val="28"/>
                        </w:rPr>
                        <m:t>б</m:t>
                      </m:r>
                    </m:sub>
                  </m:sSub>
                  <m:r>
                    <m:rPr>
                      <m:sty m:val="p"/>
                    </m:rPr>
                    <w:rPr>
                      <w:rFonts w:ascii="Cambria Math" w:hAnsi="Cambria Math"/>
                      <w:sz w:val="28"/>
                      <w:szCs w:val="28"/>
                    </w:rPr>
                    <m:t>∙</m:t>
                  </m:r>
                  <m:sSub>
                    <m:sSubPr>
                      <m:ctrlPr>
                        <w:rPr>
                          <w:rFonts w:ascii="Cambria Math" w:hAnsi="Cambria Math"/>
                          <w:sz w:val="28"/>
                          <w:szCs w:val="28"/>
                        </w:rPr>
                      </m:ctrlPr>
                    </m:sSubPr>
                    <m:e>
                      <m:r>
                        <w:rPr>
                          <w:rFonts w:ascii="Cambria Math" w:hAnsi="Cambria Math"/>
                          <w:sz w:val="28"/>
                          <w:szCs w:val="28"/>
                        </w:rPr>
                        <m:t>R</m:t>
                      </m:r>
                    </m:e>
                    <m:sub>
                      <m:r>
                        <w:rPr>
                          <w:rFonts w:ascii="Cambria Math" w:hAnsi="Cambria Math"/>
                          <w:sz w:val="28"/>
                          <w:szCs w:val="28"/>
                        </w:rPr>
                        <m:t>н</m:t>
                      </m:r>
                    </m:sub>
                  </m:sSub>
                </m:den>
              </m:f>
              <m:r>
                <w:rPr>
                  <w:rFonts w:ascii="Cambria Math" w:hAnsi="Cambria Math"/>
                  <w:sz w:val="28"/>
                  <w:szCs w:val="28"/>
                </w:rPr>
                <m:t>+1</m:t>
              </m:r>
            </m:den>
          </m:f>
          <m:r>
            <w:rPr>
              <w:rFonts w:ascii="Cambria Math" w:hAnsi="Cambria Math"/>
              <w:sz w:val="28"/>
              <w:szCs w:val="28"/>
            </w:rPr>
            <m:t>=</m:t>
          </m:r>
          <m:f>
            <m:fPr>
              <m:ctrlPr>
                <w:rPr>
                  <w:rFonts w:ascii="Cambria Math" w:hAnsi="Cambria Math"/>
                  <w:sz w:val="28"/>
                  <w:szCs w:val="28"/>
                </w:rPr>
              </m:ctrlPr>
            </m:fPr>
            <m:num>
              <m:r>
                <w:rPr>
                  <w:rFonts w:ascii="Cambria Math" w:hAnsi="Cambria Math"/>
                  <w:sz w:val="28"/>
                  <w:szCs w:val="28"/>
                </w:rPr>
                <m:t>1</m:t>
              </m:r>
            </m:num>
            <m:den>
              <m:f>
                <m:fPr>
                  <m:ctrlPr>
                    <w:rPr>
                      <w:rFonts w:ascii="Cambria Math" w:hAnsi="Cambria Math"/>
                      <w:sz w:val="28"/>
                      <w:szCs w:val="28"/>
                    </w:rPr>
                  </m:ctrlPr>
                </m:fPr>
                <m:num>
                  <m:sSub>
                    <m:sSubPr>
                      <m:ctrlPr>
                        <w:rPr>
                          <w:rFonts w:ascii="Cambria Math" w:hAnsi="Cambria Math"/>
                          <w:sz w:val="28"/>
                          <w:szCs w:val="28"/>
                        </w:rPr>
                      </m:ctrlPr>
                    </m:sSubPr>
                    <m:e>
                      <m:r>
                        <w:rPr>
                          <w:rFonts w:ascii="Cambria Math" w:hAnsi="Cambria Math"/>
                          <w:sz w:val="28"/>
                          <w:szCs w:val="28"/>
                        </w:rPr>
                        <m:t>R</m:t>
                      </m:r>
                    </m:e>
                    <m:sub>
                      <m:r>
                        <w:rPr>
                          <w:rFonts w:ascii="Cambria Math" w:hAnsi="Cambria Math"/>
                          <w:sz w:val="28"/>
                          <w:szCs w:val="28"/>
                        </w:rPr>
                        <m:t>б</m:t>
                      </m:r>
                    </m:sub>
                  </m:sSub>
                </m:num>
                <m:den>
                  <m:r>
                    <w:rPr>
                      <w:rFonts w:ascii="Cambria Math" w:hAnsi="Cambria Math"/>
                      <w:sz w:val="28"/>
                      <w:szCs w:val="28"/>
                    </w:rPr>
                    <m:t>β</m:t>
                  </m:r>
                  <m:r>
                    <m:rPr>
                      <m:sty m:val="p"/>
                    </m:rPr>
                    <w:rPr>
                      <w:rFonts w:ascii="Cambria Math" w:hAnsi="Cambria Math"/>
                      <w:sz w:val="28"/>
                      <w:szCs w:val="28"/>
                    </w:rPr>
                    <m:t>∙</m:t>
                  </m:r>
                  <m:sSub>
                    <m:sSubPr>
                      <m:ctrlPr>
                        <w:rPr>
                          <w:rFonts w:ascii="Cambria Math" w:hAnsi="Cambria Math"/>
                          <w:sz w:val="28"/>
                          <w:szCs w:val="28"/>
                        </w:rPr>
                      </m:ctrlPr>
                    </m:sSubPr>
                    <m:e>
                      <m:r>
                        <w:rPr>
                          <w:rFonts w:ascii="Cambria Math" w:hAnsi="Cambria Math"/>
                          <w:sz w:val="28"/>
                          <w:szCs w:val="28"/>
                        </w:rPr>
                        <m:t>R</m:t>
                      </m:r>
                    </m:e>
                    <m:sub>
                      <m:r>
                        <w:rPr>
                          <w:rFonts w:ascii="Cambria Math" w:hAnsi="Cambria Math"/>
                          <w:sz w:val="28"/>
                          <w:szCs w:val="28"/>
                        </w:rPr>
                        <m:t>н</m:t>
                      </m:r>
                    </m:sub>
                  </m:sSub>
                </m:den>
              </m:f>
              <m:r>
                <w:rPr>
                  <w:rFonts w:ascii="Cambria Math" w:hAnsi="Cambria Math"/>
                  <w:sz w:val="28"/>
                  <w:szCs w:val="28"/>
                </w:rPr>
                <m:t>+1</m:t>
              </m:r>
            </m:den>
          </m:f>
          <m:r>
            <w:rPr>
              <w:rFonts w:ascii="Cambria Math" w:hAnsi="Cambria Math"/>
              <w:sz w:val="28"/>
              <w:szCs w:val="28"/>
            </w:rPr>
            <m:t>≈α≈1</m:t>
          </m:r>
          <m:r>
            <w:rPr>
              <w:rFonts w:ascii="Cambria Math" w:eastAsia="Times New Roman" w:hAnsi="Cambria Math"/>
              <w:sz w:val="28"/>
              <w:szCs w:val="28"/>
              <w:lang w:val="uk-UA"/>
            </w:rPr>
            <m:t>.</m:t>
          </m:r>
        </m:oMath>
      </m:oMathPara>
    </w:p>
    <w:p w:rsidR="00C06EF0" w:rsidRPr="00D367EB" w:rsidRDefault="00C06EF0" w:rsidP="001868EC">
      <w:pPr>
        <w:spacing w:after="0" w:line="360" w:lineRule="auto"/>
        <w:ind w:firstLine="567"/>
        <w:jc w:val="both"/>
        <w:rPr>
          <w:rFonts w:ascii="Times New Roman" w:hAnsi="Times New Roman"/>
          <w:sz w:val="28"/>
          <w:szCs w:val="28"/>
          <w:lang w:val="uk-UA"/>
        </w:rPr>
      </w:pPr>
      <w:r w:rsidRPr="00D367EB">
        <w:rPr>
          <w:rFonts w:ascii="Times New Roman" w:hAnsi="Times New Roman"/>
          <w:sz w:val="28"/>
          <w:szCs w:val="28"/>
          <w:lang w:val="uk-UA"/>
        </w:rPr>
        <w:t>В</w:t>
      </w:r>
      <w:r>
        <w:rPr>
          <w:rFonts w:ascii="Times New Roman" w:hAnsi="Times New Roman"/>
          <w:sz w:val="28"/>
          <w:szCs w:val="28"/>
          <w:lang w:val="uk-UA"/>
        </w:rPr>
        <w:t>и</w:t>
      </w:r>
      <w:r w:rsidRPr="00D367EB">
        <w:rPr>
          <w:rFonts w:ascii="Times New Roman" w:hAnsi="Times New Roman"/>
          <w:sz w:val="28"/>
          <w:szCs w:val="28"/>
          <w:lang w:val="uk-UA"/>
        </w:rPr>
        <w:t>хідний опір:</w:t>
      </w:r>
    </w:p>
    <w:p w:rsidR="00C06EF0" w:rsidRPr="009D1715" w:rsidRDefault="00FC5E45" w:rsidP="001868EC">
      <w:pPr>
        <w:spacing w:after="0" w:line="360" w:lineRule="auto"/>
        <w:ind w:firstLine="567"/>
        <w:jc w:val="both"/>
        <w:rPr>
          <w:rFonts w:ascii="Times New Roman" w:eastAsia="Times New Roman" w:hAnsi="Times New Roman"/>
          <w:i/>
          <w:sz w:val="28"/>
          <w:szCs w:val="28"/>
          <w:lang w:val="uk-UA"/>
        </w:rPr>
      </w:pPr>
      <m:oMathPara>
        <m:oMath>
          <m:sSub>
            <m:sSubPr>
              <m:ctrlPr>
                <w:rPr>
                  <w:rFonts w:ascii="Cambria Math" w:hAnsi="Cambria Math"/>
                  <w:sz w:val="28"/>
                  <w:szCs w:val="28"/>
                  <w:lang w:val="uk-UA"/>
                </w:rPr>
              </m:ctrlPr>
            </m:sSubPr>
            <m:e>
              <m:r>
                <w:rPr>
                  <w:rFonts w:ascii="Cambria Math" w:hAnsi="Cambria Math"/>
                  <w:sz w:val="28"/>
                  <w:szCs w:val="28"/>
                  <w:lang w:val="uk-UA"/>
                </w:rPr>
                <m:t>R</m:t>
              </m:r>
            </m:e>
            <m:sub>
              <m:r>
                <m:rPr>
                  <m:sty m:val="p"/>
                </m:rPr>
                <w:rPr>
                  <w:rFonts w:ascii="Cambria Math" w:hAnsi="Cambria Math"/>
                  <w:sz w:val="28"/>
                  <w:szCs w:val="28"/>
                  <w:lang w:val="uk-UA"/>
                </w:rPr>
                <m:t>вих</m:t>
              </m:r>
            </m:sub>
          </m:sSub>
          <m:r>
            <m:rPr>
              <m:sty m:val="p"/>
            </m:rPr>
            <w:rPr>
              <w:rFonts w:ascii="Cambria Math" w:hAnsi="Cambria Math"/>
              <w:sz w:val="28"/>
              <w:szCs w:val="28"/>
              <w:lang w:val="uk-UA"/>
            </w:rPr>
            <m:t>=</m:t>
          </m:r>
          <m:f>
            <m:fPr>
              <m:ctrlPr>
                <w:rPr>
                  <w:rFonts w:ascii="Cambria Math" w:hAnsi="Cambria Math"/>
                  <w:sz w:val="28"/>
                  <w:szCs w:val="28"/>
                </w:rPr>
              </m:ctrlPr>
            </m:fPr>
            <m:num>
              <m:sSub>
                <m:sSubPr>
                  <m:ctrlPr>
                    <w:rPr>
                      <w:rFonts w:ascii="Cambria Math" w:hAnsi="Cambria Math"/>
                      <w:sz w:val="28"/>
                      <w:szCs w:val="28"/>
                    </w:rPr>
                  </m:ctrlPr>
                </m:sSubPr>
                <m:e>
                  <m:r>
                    <w:rPr>
                      <w:rFonts w:ascii="Cambria Math" w:hAnsi="Cambria Math"/>
                      <w:sz w:val="28"/>
                      <w:szCs w:val="28"/>
                    </w:rPr>
                    <m:t>U</m:t>
                  </m:r>
                </m:e>
                <m:sub>
                  <m:r>
                    <w:rPr>
                      <w:rFonts w:ascii="Cambria Math" w:hAnsi="Cambria Math"/>
                      <w:sz w:val="28"/>
                      <w:szCs w:val="28"/>
                    </w:rPr>
                    <m:t>вих</m:t>
                  </m:r>
                </m:sub>
              </m:sSub>
            </m:num>
            <m:den>
              <m:sSub>
                <m:sSubPr>
                  <m:ctrlPr>
                    <w:rPr>
                      <w:rFonts w:ascii="Cambria Math" w:hAnsi="Cambria Math"/>
                      <w:sz w:val="28"/>
                      <w:szCs w:val="28"/>
                    </w:rPr>
                  </m:ctrlPr>
                </m:sSubPr>
                <m:e>
                  <m:r>
                    <w:rPr>
                      <w:rFonts w:ascii="Cambria Math" w:hAnsi="Cambria Math"/>
                      <w:sz w:val="28"/>
                      <w:szCs w:val="28"/>
                    </w:rPr>
                    <m:t>I</m:t>
                  </m:r>
                </m:e>
                <m:sub>
                  <m:r>
                    <w:rPr>
                      <w:rFonts w:ascii="Cambria Math" w:hAnsi="Cambria Math"/>
                      <w:sz w:val="28"/>
                      <w:szCs w:val="28"/>
                    </w:rPr>
                    <m:t>вих</m:t>
                  </m:r>
                </m:sub>
              </m:sSub>
            </m:den>
          </m:f>
          <m:r>
            <w:rPr>
              <w:rFonts w:ascii="Cambria Math" w:hAnsi="Cambria Math"/>
              <w:sz w:val="28"/>
              <w:szCs w:val="28"/>
            </w:rPr>
            <m:t>=</m:t>
          </m:r>
          <m:f>
            <m:fPr>
              <m:ctrlPr>
                <w:rPr>
                  <w:rFonts w:ascii="Cambria Math" w:hAnsi="Cambria Math"/>
                  <w:sz w:val="28"/>
                  <w:szCs w:val="28"/>
                </w:rPr>
              </m:ctrlPr>
            </m:fPr>
            <m:num>
              <m:sSub>
                <m:sSubPr>
                  <m:ctrlPr>
                    <w:rPr>
                      <w:rFonts w:ascii="Cambria Math" w:hAnsi="Cambria Math"/>
                      <w:sz w:val="28"/>
                      <w:szCs w:val="28"/>
                    </w:rPr>
                  </m:ctrlPr>
                </m:sSubPr>
                <m:e>
                  <m:r>
                    <w:rPr>
                      <w:rFonts w:ascii="Cambria Math" w:hAnsi="Cambria Math"/>
                      <w:sz w:val="28"/>
                      <w:szCs w:val="28"/>
                    </w:rPr>
                    <m:t>U</m:t>
                  </m:r>
                </m:e>
                <m:sub>
                  <m:r>
                    <w:rPr>
                      <w:rFonts w:ascii="Cambria Math" w:hAnsi="Cambria Math"/>
                      <w:sz w:val="28"/>
                      <w:szCs w:val="28"/>
                      <w:lang w:val="uk-UA"/>
                    </w:rPr>
                    <m:t>н</m:t>
                  </m:r>
                </m:sub>
              </m:sSub>
            </m:num>
            <m:den>
              <m:sSub>
                <m:sSubPr>
                  <m:ctrlPr>
                    <w:rPr>
                      <w:rFonts w:ascii="Cambria Math" w:hAnsi="Cambria Math"/>
                      <w:sz w:val="28"/>
                      <w:szCs w:val="28"/>
                    </w:rPr>
                  </m:ctrlPr>
                </m:sSubPr>
                <m:e>
                  <m:r>
                    <w:rPr>
                      <w:rFonts w:ascii="Cambria Math" w:hAnsi="Cambria Math"/>
                      <w:sz w:val="28"/>
                      <w:szCs w:val="28"/>
                    </w:rPr>
                    <m:t>I</m:t>
                  </m:r>
                </m:e>
                <m:sub>
                  <m:r>
                    <w:rPr>
                      <w:rFonts w:ascii="Cambria Math" w:hAnsi="Cambria Math"/>
                      <w:sz w:val="28"/>
                      <w:szCs w:val="28"/>
                    </w:rPr>
                    <m:t>е</m:t>
                  </m:r>
                </m:sub>
              </m:sSub>
            </m:den>
          </m:f>
          <m:r>
            <w:rPr>
              <w:rFonts w:ascii="Cambria Math" w:hAnsi="Cambria Math"/>
              <w:sz w:val="28"/>
              <w:szCs w:val="28"/>
            </w:rPr>
            <m:t>=</m:t>
          </m:r>
          <m:f>
            <m:fPr>
              <m:ctrlPr>
                <w:rPr>
                  <w:rFonts w:ascii="Cambria Math" w:hAnsi="Cambria Math"/>
                  <w:sz w:val="28"/>
                  <w:szCs w:val="28"/>
                </w:rPr>
              </m:ctrlPr>
            </m:fPr>
            <m:num>
              <m:sSub>
                <m:sSubPr>
                  <m:ctrlPr>
                    <w:rPr>
                      <w:rFonts w:ascii="Cambria Math" w:hAnsi="Cambria Math"/>
                      <w:sz w:val="28"/>
                      <w:szCs w:val="28"/>
                    </w:rPr>
                  </m:ctrlPr>
                </m:sSubPr>
                <m:e>
                  <m:r>
                    <w:rPr>
                      <w:rFonts w:ascii="Cambria Math" w:hAnsi="Cambria Math"/>
                      <w:sz w:val="28"/>
                      <w:szCs w:val="28"/>
                    </w:rPr>
                    <m:t>I</m:t>
                  </m:r>
                </m:e>
                <m:sub>
                  <m:r>
                    <w:rPr>
                      <w:rFonts w:ascii="Cambria Math" w:hAnsi="Cambria Math"/>
                      <w:sz w:val="28"/>
                      <w:szCs w:val="28"/>
                    </w:rPr>
                    <m:t>е</m:t>
                  </m:r>
                </m:sub>
              </m:sSub>
              <m:r>
                <m:rPr>
                  <m:sty m:val="p"/>
                </m:rPr>
                <w:rPr>
                  <w:rFonts w:ascii="Cambria Math" w:hAnsi="Cambria Math"/>
                  <w:sz w:val="28"/>
                  <w:szCs w:val="28"/>
                </w:rPr>
                <m:t>∙</m:t>
              </m:r>
              <m:sSub>
                <m:sSubPr>
                  <m:ctrlPr>
                    <w:rPr>
                      <w:rFonts w:ascii="Cambria Math" w:hAnsi="Cambria Math"/>
                      <w:sz w:val="28"/>
                      <w:szCs w:val="28"/>
                    </w:rPr>
                  </m:ctrlPr>
                </m:sSubPr>
                <m:e>
                  <m:r>
                    <w:rPr>
                      <w:rFonts w:ascii="Cambria Math" w:hAnsi="Cambria Math"/>
                      <w:sz w:val="28"/>
                      <w:szCs w:val="28"/>
                    </w:rPr>
                    <m:t>R</m:t>
                  </m:r>
                </m:e>
                <m:sub>
                  <m:r>
                    <w:rPr>
                      <w:rFonts w:ascii="Cambria Math" w:hAnsi="Cambria Math"/>
                      <w:sz w:val="28"/>
                      <w:szCs w:val="28"/>
                    </w:rPr>
                    <m:t>н</m:t>
                  </m:r>
                </m:sub>
              </m:sSub>
            </m:num>
            <m:den>
              <m:sSub>
                <m:sSubPr>
                  <m:ctrlPr>
                    <w:rPr>
                      <w:rFonts w:ascii="Cambria Math" w:hAnsi="Cambria Math"/>
                      <w:sz w:val="28"/>
                      <w:szCs w:val="28"/>
                    </w:rPr>
                  </m:ctrlPr>
                </m:sSubPr>
                <m:e>
                  <m:r>
                    <w:rPr>
                      <w:rFonts w:ascii="Cambria Math" w:hAnsi="Cambria Math"/>
                      <w:sz w:val="28"/>
                      <w:szCs w:val="28"/>
                    </w:rPr>
                    <m:t>I</m:t>
                  </m:r>
                </m:e>
                <m:sub>
                  <m:r>
                    <w:rPr>
                      <w:rFonts w:ascii="Cambria Math" w:hAnsi="Cambria Math"/>
                      <w:sz w:val="28"/>
                      <w:szCs w:val="28"/>
                    </w:rPr>
                    <m:t>е</m:t>
                  </m:r>
                </m:sub>
              </m:sSub>
            </m:den>
          </m:f>
          <m:r>
            <w:rPr>
              <w:rFonts w:ascii="Cambria Math" w:hAnsi="Cambria Math"/>
              <w:sz w:val="28"/>
              <w:szCs w:val="28"/>
            </w:rPr>
            <m:t>=</m:t>
          </m:r>
          <m:sSub>
            <m:sSubPr>
              <m:ctrlPr>
                <w:rPr>
                  <w:rFonts w:ascii="Cambria Math" w:hAnsi="Cambria Math"/>
                  <w:sz w:val="28"/>
                  <w:szCs w:val="28"/>
                </w:rPr>
              </m:ctrlPr>
            </m:sSubPr>
            <m:e>
              <m:r>
                <w:rPr>
                  <w:rFonts w:ascii="Cambria Math" w:hAnsi="Cambria Math"/>
                  <w:sz w:val="28"/>
                  <w:szCs w:val="28"/>
                  <w:lang w:val="en-US"/>
                </w:rPr>
                <m:t>R</m:t>
              </m:r>
            </m:e>
            <m:sub>
              <m:r>
                <w:rPr>
                  <w:rFonts w:ascii="Cambria Math" w:hAnsi="Cambria Math"/>
                  <w:sz w:val="28"/>
                  <w:szCs w:val="28"/>
                </w:rPr>
                <m:t>н</m:t>
              </m:r>
            </m:sub>
          </m:sSub>
          <m:r>
            <w:rPr>
              <w:rFonts w:ascii="Cambria Math" w:hAnsi="Cambria Math"/>
              <w:sz w:val="28"/>
              <w:szCs w:val="28"/>
            </w:rPr>
            <m:t>.</m:t>
          </m:r>
        </m:oMath>
      </m:oMathPara>
    </w:p>
    <w:p w:rsidR="00F27374" w:rsidRPr="00F27374" w:rsidRDefault="00F27374" w:rsidP="001868EC">
      <w:pPr>
        <w:spacing w:after="0" w:line="360" w:lineRule="auto"/>
        <w:ind w:firstLine="567"/>
        <w:jc w:val="both"/>
        <w:rPr>
          <w:rFonts w:ascii="Times New Roman" w:hAnsi="Times New Roman"/>
          <w:sz w:val="28"/>
          <w:szCs w:val="28"/>
          <w:lang w:val="uk-UA"/>
        </w:rPr>
      </w:pPr>
      <w:r w:rsidRPr="00F27374">
        <w:rPr>
          <w:rFonts w:ascii="Times New Roman" w:hAnsi="Times New Roman"/>
          <w:sz w:val="28"/>
          <w:szCs w:val="28"/>
          <w:lang w:val="uk-UA"/>
        </w:rPr>
        <w:lastRenderedPageBreak/>
        <w:t>Робота підсилювального каскаду з транзистором відбувається наступним чином. Уявімо транзистор змінним резистором R</w:t>
      </w:r>
      <w:r w:rsidRPr="001E2CEF">
        <w:rPr>
          <w:rFonts w:ascii="Times New Roman" w:hAnsi="Times New Roman"/>
          <w:sz w:val="28"/>
          <w:szCs w:val="28"/>
          <w:vertAlign w:val="subscript"/>
          <w:lang w:val="uk-UA"/>
        </w:rPr>
        <w:t>o</w:t>
      </w:r>
      <w:r w:rsidRPr="00F27374">
        <w:rPr>
          <w:rFonts w:ascii="Times New Roman" w:hAnsi="Times New Roman"/>
          <w:sz w:val="28"/>
          <w:szCs w:val="28"/>
          <w:lang w:val="uk-UA"/>
        </w:rPr>
        <w:t>, послідовно з яким включено навантаження опір R</w:t>
      </w:r>
      <w:r w:rsidRPr="001E2CEF">
        <w:rPr>
          <w:rFonts w:ascii="Times New Roman" w:hAnsi="Times New Roman"/>
          <w:sz w:val="28"/>
          <w:szCs w:val="28"/>
          <w:vertAlign w:val="subscript"/>
          <w:lang w:val="uk-UA"/>
        </w:rPr>
        <w:t>н</w:t>
      </w:r>
      <w:r w:rsidRPr="00F27374">
        <w:rPr>
          <w:rFonts w:ascii="Times New Roman" w:hAnsi="Times New Roman"/>
          <w:sz w:val="28"/>
          <w:szCs w:val="28"/>
          <w:lang w:val="uk-UA"/>
        </w:rPr>
        <w:t xml:space="preserve"> і джерело живлення Е. Напруга джерела Е ділиться між опором навантаження R</w:t>
      </w:r>
      <w:r w:rsidR="001E2CEF">
        <w:rPr>
          <w:rFonts w:ascii="Times New Roman" w:hAnsi="Times New Roman"/>
          <w:sz w:val="28"/>
          <w:szCs w:val="28"/>
          <w:vertAlign w:val="subscript"/>
          <w:lang w:val="uk-UA"/>
        </w:rPr>
        <w:t>н</w:t>
      </w:r>
      <w:r w:rsidRPr="00F27374">
        <w:rPr>
          <w:rFonts w:ascii="Times New Roman" w:hAnsi="Times New Roman"/>
          <w:sz w:val="28"/>
          <w:szCs w:val="28"/>
          <w:lang w:val="uk-UA"/>
        </w:rPr>
        <w:t xml:space="preserve"> і внутрішнім опором транзистора R</w:t>
      </w:r>
      <w:r w:rsidRPr="001E2CEF">
        <w:rPr>
          <w:rFonts w:ascii="Times New Roman" w:hAnsi="Times New Roman"/>
          <w:sz w:val="28"/>
          <w:szCs w:val="28"/>
          <w:vertAlign w:val="subscript"/>
          <w:lang w:val="uk-UA"/>
        </w:rPr>
        <w:t>o</w:t>
      </w:r>
      <w:r w:rsidRPr="00F27374">
        <w:rPr>
          <w:rFonts w:ascii="Times New Roman" w:hAnsi="Times New Roman"/>
          <w:sz w:val="28"/>
          <w:szCs w:val="28"/>
          <w:lang w:val="uk-UA"/>
        </w:rPr>
        <w:t>. Це</w:t>
      </w:r>
      <w:r w:rsidR="001E2CEF">
        <w:rPr>
          <w:rFonts w:ascii="Times New Roman" w:hAnsi="Times New Roman"/>
          <w:sz w:val="28"/>
          <w:szCs w:val="28"/>
          <w:lang w:val="uk-UA"/>
        </w:rPr>
        <w:t>й</w:t>
      </w:r>
      <w:r w:rsidRPr="00F27374">
        <w:rPr>
          <w:rFonts w:ascii="Times New Roman" w:hAnsi="Times New Roman"/>
          <w:sz w:val="28"/>
          <w:szCs w:val="28"/>
          <w:lang w:val="uk-UA"/>
        </w:rPr>
        <w:t xml:space="preserve"> опір приблизно дорівнює опору колекторного переходу транзистора для постійного струму. Насправді до цього опору ще додаються невеликі опори емітерного переходу, а також n- і p-областей, але ці </w:t>
      </w:r>
      <w:r w:rsidR="001E2CEF">
        <w:rPr>
          <w:rFonts w:ascii="Times New Roman" w:hAnsi="Times New Roman"/>
          <w:sz w:val="28"/>
          <w:szCs w:val="28"/>
          <w:lang w:val="uk-UA"/>
        </w:rPr>
        <w:t>опори</w:t>
      </w:r>
      <w:r w:rsidRPr="00F27374">
        <w:rPr>
          <w:rFonts w:ascii="Times New Roman" w:hAnsi="Times New Roman"/>
          <w:sz w:val="28"/>
          <w:szCs w:val="28"/>
          <w:lang w:val="uk-UA"/>
        </w:rPr>
        <w:t xml:space="preserve"> можна не брати до уваги.</w:t>
      </w:r>
    </w:p>
    <w:p w:rsidR="00F27374" w:rsidRDefault="00F27374" w:rsidP="001868EC">
      <w:pPr>
        <w:spacing w:after="0" w:line="360" w:lineRule="auto"/>
        <w:ind w:firstLine="567"/>
        <w:jc w:val="both"/>
        <w:rPr>
          <w:rFonts w:ascii="Times New Roman" w:hAnsi="Times New Roman"/>
          <w:sz w:val="28"/>
          <w:szCs w:val="28"/>
          <w:lang w:val="uk-UA"/>
        </w:rPr>
      </w:pPr>
      <w:r w:rsidRPr="00F27374">
        <w:rPr>
          <w:rFonts w:ascii="Times New Roman" w:hAnsi="Times New Roman"/>
          <w:sz w:val="28"/>
          <w:szCs w:val="28"/>
          <w:lang w:val="uk-UA"/>
        </w:rPr>
        <w:t>Якщо у вхідний ланцюг включається джерело коливань, то при зміні його напруги змінюється струм емітера, а отже, опір колекторного переходу. Тоді напруга джерела Е буде перерозподілятися між R</w:t>
      </w:r>
      <w:r w:rsidRPr="001E2CEF">
        <w:rPr>
          <w:rFonts w:ascii="Times New Roman" w:hAnsi="Times New Roman"/>
          <w:sz w:val="28"/>
          <w:szCs w:val="28"/>
          <w:vertAlign w:val="subscript"/>
          <w:lang w:val="uk-UA"/>
        </w:rPr>
        <w:t>н</w:t>
      </w:r>
      <w:r w:rsidRPr="00F27374">
        <w:rPr>
          <w:rFonts w:ascii="Times New Roman" w:hAnsi="Times New Roman"/>
          <w:sz w:val="28"/>
          <w:szCs w:val="28"/>
          <w:lang w:val="uk-UA"/>
        </w:rPr>
        <w:t xml:space="preserve"> і R</w:t>
      </w:r>
      <w:r w:rsidRPr="001E2CEF">
        <w:rPr>
          <w:rFonts w:ascii="Times New Roman" w:hAnsi="Times New Roman"/>
          <w:sz w:val="28"/>
          <w:szCs w:val="28"/>
          <w:vertAlign w:val="subscript"/>
          <w:lang w:val="uk-UA"/>
        </w:rPr>
        <w:t>o</w:t>
      </w:r>
      <w:r w:rsidRPr="00F27374">
        <w:rPr>
          <w:rFonts w:ascii="Times New Roman" w:hAnsi="Times New Roman"/>
          <w:sz w:val="28"/>
          <w:szCs w:val="28"/>
          <w:lang w:val="uk-UA"/>
        </w:rPr>
        <w:t xml:space="preserve">. При цьому змінна напруги на резисторі навантаження може бути отримана в десятки разів більшим, ніж вхідна змінна напруги. Зміни струму колектора майже рівні зміні струму емітера і у багато разів більші змін струму бази. Тому в даній схемі виходить </w:t>
      </w:r>
    </w:p>
    <w:p w:rsidR="001E2CEF" w:rsidRPr="00D367EB" w:rsidRDefault="00F005D8" w:rsidP="00F005D8">
      <w:pPr>
        <w:spacing w:before="120" w:after="0" w:line="360" w:lineRule="auto"/>
        <w:ind w:firstLine="567"/>
        <w:rPr>
          <w:rFonts w:ascii="Times New Roman" w:hAnsi="Times New Roman"/>
          <w:sz w:val="28"/>
          <w:szCs w:val="28"/>
          <w:lang w:val="uk-UA"/>
        </w:rPr>
      </w:pPr>
      <w:r>
        <w:rPr>
          <w:rFonts w:ascii="Times New Roman" w:hAnsi="Times New Roman"/>
          <w:sz w:val="28"/>
          <w:szCs w:val="28"/>
          <w:lang w:val="uk-UA"/>
        </w:rPr>
        <w:t>Таблиця 2.1 –</w:t>
      </w:r>
      <w:r w:rsidR="001E2CEF" w:rsidRPr="00A64425">
        <w:rPr>
          <w:rFonts w:ascii="Times New Roman" w:hAnsi="Times New Roman"/>
          <w:i/>
          <w:sz w:val="28"/>
          <w:szCs w:val="28"/>
          <w:lang w:val="uk-UA"/>
        </w:rPr>
        <w:t>Режими роботи транзистора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55"/>
        <w:gridCol w:w="2409"/>
        <w:gridCol w:w="3119"/>
        <w:gridCol w:w="2545"/>
      </w:tblGrid>
      <w:tr w:rsidR="00A84A7C" w:rsidRPr="00715033">
        <w:trPr>
          <w:trHeight w:val="360"/>
        </w:trPr>
        <w:tc>
          <w:tcPr>
            <w:tcW w:w="1555" w:type="dxa"/>
            <w:vMerge w:val="restart"/>
            <w:vAlign w:val="center"/>
          </w:tcPr>
          <w:p w:rsidR="00A84A7C" w:rsidRPr="00715033" w:rsidRDefault="00A84A7C" w:rsidP="00715033">
            <w:pPr>
              <w:spacing w:after="0" w:line="360" w:lineRule="auto"/>
              <w:jc w:val="center"/>
              <w:rPr>
                <w:rFonts w:ascii="Times New Roman" w:hAnsi="Times New Roman"/>
                <w:sz w:val="28"/>
                <w:szCs w:val="28"/>
                <w:lang w:val="uk-UA"/>
              </w:rPr>
            </w:pPr>
            <w:r w:rsidRPr="00715033">
              <w:rPr>
                <w:rFonts w:ascii="Times New Roman" w:hAnsi="Times New Roman"/>
                <w:sz w:val="28"/>
                <w:szCs w:val="28"/>
                <w:lang w:val="uk-UA"/>
              </w:rPr>
              <w:t>Система включення</w:t>
            </w:r>
          </w:p>
        </w:tc>
        <w:tc>
          <w:tcPr>
            <w:tcW w:w="8073" w:type="dxa"/>
            <w:gridSpan w:val="3"/>
            <w:vAlign w:val="center"/>
          </w:tcPr>
          <w:p w:rsidR="00A84A7C" w:rsidRPr="00715033" w:rsidRDefault="00A84A7C" w:rsidP="00715033">
            <w:pPr>
              <w:spacing w:after="0" w:line="360" w:lineRule="auto"/>
              <w:jc w:val="center"/>
              <w:rPr>
                <w:rFonts w:ascii="Times New Roman" w:hAnsi="Times New Roman"/>
                <w:sz w:val="28"/>
                <w:szCs w:val="28"/>
                <w:lang w:val="uk-UA"/>
              </w:rPr>
            </w:pPr>
            <w:r w:rsidRPr="00715033">
              <w:rPr>
                <w:rFonts w:ascii="Times New Roman" w:hAnsi="Times New Roman"/>
                <w:sz w:val="28"/>
                <w:szCs w:val="28"/>
                <w:lang w:val="uk-UA"/>
              </w:rPr>
              <w:t>Коефіцієнт підсилення</w:t>
            </w:r>
          </w:p>
        </w:tc>
      </w:tr>
      <w:tr w:rsidR="000F7202" w:rsidRPr="00715033">
        <w:trPr>
          <w:trHeight w:val="360"/>
        </w:trPr>
        <w:tc>
          <w:tcPr>
            <w:tcW w:w="1555" w:type="dxa"/>
            <w:vMerge/>
            <w:tcBorders>
              <w:bottom w:val="single" w:sz="4" w:space="0" w:color="auto"/>
            </w:tcBorders>
            <w:vAlign w:val="center"/>
          </w:tcPr>
          <w:p w:rsidR="00A84A7C" w:rsidRPr="00715033" w:rsidRDefault="00A84A7C" w:rsidP="00715033">
            <w:pPr>
              <w:spacing w:after="0" w:line="360" w:lineRule="auto"/>
              <w:jc w:val="center"/>
              <w:rPr>
                <w:rFonts w:ascii="Times New Roman" w:hAnsi="Times New Roman"/>
                <w:sz w:val="28"/>
                <w:szCs w:val="28"/>
                <w:lang w:val="uk-UA"/>
              </w:rPr>
            </w:pPr>
          </w:p>
        </w:tc>
        <w:tc>
          <w:tcPr>
            <w:tcW w:w="2409" w:type="dxa"/>
            <w:vAlign w:val="center"/>
          </w:tcPr>
          <w:p w:rsidR="00A84A7C" w:rsidRPr="00715033" w:rsidRDefault="00A84A7C" w:rsidP="00715033">
            <w:pPr>
              <w:spacing w:after="0" w:line="360" w:lineRule="auto"/>
              <w:jc w:val="center"/>
              <w:rPr>
                <w:rFonts w:ascii="Times New Roman" w:hAnsi="Times New Roman"/>
                <w:sz w:val="28"/>
                <w:szCs w:val="28"/>
                <w:lang w:val="uk-UA"/>
              </w:rPr>
            </w:pPr>
            <w:r w:rsidRPr="00715033">
              <w:rPr>
                <w:rFonts w:ascii="Times New Roman" w:hAnsi="Times New Roman"/>
                <w:sz w:val="28"/>
                <w:szCs w:val="28"/>
                <w:lang w:val="uk-UA"/>
              </w:rPr>
              <w:t>По струму</w:t>
            </w:r>
          </w:p>
        </w:tc>
        <w:tc>
          <w:tcPr>
            <w:tcW w:w="3119" w:type="dxa"/>
            <w:vAlign w:val="center"/>
          </w:tcPr>
          <w:p w:rsidR="00A84A7C" w:rsidRPr="00715033" w:rsidRDefault="00A84A7C" w:rsidP="00715033">
            <w:pPr>
              <w:spacing w:after="0" w:line="360" w:lineRule="auto"/>
              <w:jc w:val="center"/>
              <w:rPr>
                <w:rFonts w:ascii="Times New Roman" w:hAnsi="Times New Roman"/>
                <w:sz w:val="28"/>
                <w:szCs w:val="28"/>
                <w:lang w:val="uk-UA"/>
              </w:rPr>
            </w:pPr>
            <w:r w:rsidRPr="00715033">
              <w:rPr>
                <w:rFonts w:ascii="Times New Roman" w:hAnsi="Times New Roman"/>
                <w:sz w:val="28"/>
                <w:szCs w:val="28"/>
                <w:lang w:val="uk-UA"/>
              </w:rPr>
              <w:t>По напрузі</w:t>
            </w:r>
          </w:p>
        </w:tc>
        <w:tc>
          <w:tcPr>
            <w:tcW w:w="2545" w:type="dxa"/>
            <w:vAlign w:val="center"/>
          </w:tcPr>
          <w:p w:rsidR="00A84A7C" w:rsidRPr="00715033" w:rsidRDefault="00A84A7C" w:rsidP="00715033">
            <w:pPr>
              <w:spacing w:after="0" w:line="360" w:lineRule="auto"/>
              <w:jc w:val="center"/>
              <w:rPr>
                <w:rFonts w:ascii="Times New Roman" w:hAnsi="Times New Roman"/>
                <w:sz w:val="28"/>
                <w:szCs w:val="28"/>
                <w:lang w:val="uk-UA"/>
              </w:rPr>
            </w:pPr>
            <w:r w:rsidRPr="00715033">
              <w:rPr>
                <w:rFonts w:ascii="Times New Roman" w:hAnsi="Times New Roman"/>
                <w:sz w:val="28"/>
                <w:szCs w:val="28"/>
                <w:lang w:val="uk-UA"/>
              </w:rPr>
              <w:t>По потужності</w:t>
            </w:r>
          </w:p>
        </w:tc>
      </w:tr>
      <w:tr w:rsidR="000F7202" w:rsidRPr="00715033">
        <w:tc>
          <w:tcPr>
            <w:tcW w:w="1555" w:type="dxa"/>
            <w:vAlign w:val="center"/>
          </w:tcPr>
          <w:p w:rsidR="00A84A7C" w:rsidRPr="00715033" w:rsidRDefault="00A84A7C" w:rsidP="00780392">
            <w:pPr>
              <w:spacing w:after="0" w:line="240" w:lineRule="auto"/>
              <w:jc w:val="center"/>
              <w:rPr>
                <w:rFonts w:ascii="Times New Roman" w:hAnsi="Times New Roman"/>
                <w:sz w:val="28"/>
                <w:szCs w:val="28"/>
                <w:lang w:val="uk-UA"/>
              </w:rPr>
            </w:pPr>
            <w:r w:rsidRPr="00715033">
              <w:rPr>
                <w:rFonts w:ascii="Times New Roman" w:hAnsi="Times New Roman"/>
                <w:sz w:val="28"/>
                <w:szCs w:val="28"/>
                <w:lang w:val="uk-UA"/>
              </w:rPr>
              <w:t>ЗБ</w:t>
            </w:r>
          </w:p>
        </w:tc>
        <w:tc>
          <w:tcPr>
            <w:tcW w:w="2409" w:type="dxa"/>
            <w:vAlign w:val="center"/>
          </w:tcPr>
          <w:p w:rsidR="00A84A7C" w:rsidRPr="009D1715" w:rsidRDefault="00FC5E45" w:rsidP="00780392">
            <w:pPr>
              <w:spacing w:after="0" w:line="240" w:lineRule="auto"/>
              <w:jc w:val="both"/>
              <w:rPr>
                <w:rFonts w:ascii="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en-US"/>
                      </w:rPr>
                      <m:t>k</m:t>
                    </m:r>
                  </m:e>
                  <m:sub>
                    <m:r>
                      <w:rPr>
                        <w:rFonts w:ascii="Cambria Math" w:hAnsi="Cambria Math"/>
                        <w:sz w:val="28"/>
                        <w:szCs w:val="28"/>
                        <w:lang w:val="uk-UA"/>
                      </w:rPr>
                      <m:t>I</m:t>
                    </m:r>
                  </m:sub>
                </m:sSub>
                <m:r>
                  <w:rPr>
                    <w:rFonts w:ascii="Cambria Math" w:hAnsi="Cambria Math"/>
                    <w:sz w:val="28"/>
                    <w:szCs w:val="28"/>
                  </w:rPr>
                  <m:t>=</m:t>
                </m:r>
                <m:f>
                  <m:fPr>
                    <m:ctrlPr>
                      <w:rPr>
                        <w:rFonts w:ascii="Cambria Math" w:hAnsi="Cambria Math"/>
                        <w:sz w:val="28"/>
                        <w:szCs w:val="28"/>
                      </w:rPr>
                    </m:ctrlPr>
                  </m:fPr>
                  <m:num>
                    <m:sSub>
                      <m:sSubPr>
                        <m:ctrlPr>
                          <w:rPr>
                            <w:rFonts w:ascii="Cambria Math" w:hAnsi="Cambria Math"/>
                            <w:sz w:val="28"/>
                            <w:szCs w:val="28"/>
                          </w:rPr>
                        </m:ctrlPr>
                      </m:sSubPr>
                      <m:e>
                        <m:r>
                          <w:rPr>
                            <w:rFonts w:ascii="Cambria Math" w:hAnsi="Cambria Math"/>
                            <w:sz w:val="28"/>
                            <w:szCs w:val="28"/>
                          </w:rPr>
                          <m:t>I</m:t>
                        </m:r>
                      </m:e>
                      <m:sub>
                        <m:r>
                          <w:rPr>
                            <w:rFonts w:ascii="Cambria Math" w:hAnsi="Cambria Math"/>
                            <w:sz w:val="28"/>
                            <w:szCs w:val="28"/>
                          </w:rPr>
                          <m:t>к</m:t>
                        </m:r>
                      </m:sub>
                    </m:sSub>
                  </m:num>
                  <m:den>
                    <m:sSub>
                      <m:sSubPr>
                        <m:ctrlPr>
                          <w:rPr>
                            <w:rFonts w:ascii="Cambria Math" w:hAnsi="Cambria Math"/>
                            <w:sz w:val="28"/>
                            <w:szCs w:val="28"/>
                          </w:rPr>
                        </m:ctrlPr>
                      </m:sSubPr>
                      <m:e>
                        <m:r>
                          <w:rPr>
                            <w:rFonts w:ascii="Cambria Math" w:hAnsi="Cambria Math"/>
                            <w:sz w:val="28"/>
                            <w:szCs w:val="28"/>
                          </w:rPr>
                          <m:t>I</m:t>
                        </m:r>
                      </m:e>
                      <m:sub>
                        <m:r>
                          <w:rPr>
                            <w:rFonts w:ascii="Cambria Math" w:hAnsi="Cambria Math"/>
                            <w:sz w:val="28"/>
                            <w:szCs w:val="28"/>
                          </w:rPr>
                          <m:t>е</m:t>
                        </m:r>
                      </m:sub>
                    </m:sSub>
                  </m:den>
                </m:f>
                <m:r>
                  <w:rPr>
                    <w:rFonts w:ascii="Cambria Math" w:hAnsi="Cambria Math"/>
                    <w:sz w:val="28"/>
                    <w:szCs w:val="28"/>
                    <w:lang w:val="uk-UA"/>
                  </w:rPr>
                  <m:t>=</m:t>
                </m:r>
                <m:r>
                  <w:rPr>
                    <w:rFonts w:ascii="Cambria Math" w:eastAsia="Times New Roman" w:hAnsi="Cambria Math"/>
                    <w:sz w:val="28"/>
                    <w:szCs w:val="28"/>
                    <w:lang w:val="uk-UA"/>
                  </w:rPr>
                  <m:t>α&lt;1</m:t>
                </m:r>
              </m:oMath>
            </m:oMathPara>
          </w:p>
        </w:tc>
        <w:tc>
          <w:tcPr>
            <w:tcW w:w="3119" w:type="dxa"/>
            <w:vAlign w:val="center"/>
          </w:tcPr>
          <w:p w:rsidR="002B7F10" w:rsidRPr="009D1715" w:rsidRDefault="00FC5E45" w:rsidP="00780392">
            <w:pPr>
              <w:spacing w:after="0" w:line="240" w:lineRule="auto"/>
              <w:jc w:val="both"/>
              <w:rPr>
                <w:rFonts w:ascii="Times New Roman" w:eastAsia="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en-US"/>
                      </w:rPr>
                      <m:t>k</m:t>
                    </m:r>
                  </m:e>
                  <m:sub>
                    <m:r>
                      <w:rPr>
                        <w:rFonts w:ascii="Cambria Math" w:hAnsi="Cambria Math"/>
                        <w:sz w:val="28"/>
                        <w:szCs w:val="28"/>
                        <w:lang w:val="en-US"/>
                      </w:rPr>
                      <m:t>U</m:t>
                    </m:r>
                  </m:sub>
                </m:sSub>
                <m:r>
                  <w:rPr>
                    <w:rFonts w:ascii="Cambria Math" w:hAnsi="Cambria Math"/>
                    <w:sz w:val="28"/>
                    <w:szCs w:val="28"/>
                  </w:rPr>
                  <m:t>=α</m:t>
                </m:r>
                <m:f>
                  <m:fPr>
                    <m:ctrlPr>
                      <w:rPr>
                        <w:rFonts w:ascii="Cambria Math" w:hAnsi="Cambria Math"/>
                        <w:sz w:val="28"/>
                        <w:szCs w:val="28"/>
                      </w:rPr>
                    </m:ctrlPr>
                  </m:fPr>
                  <m:num>
                    <m:sSub>
                      <m:sSubPr>
                        <m:ctrlPr>
                          <w:rPr>
                            <w:rFonts w:ascii="Cambria Math" w:hAnsi="Cambria Math"/>
                            <w:sz w:val="28"/>
                            <w:szCs w:val="28"/>
                          </w:rPr>
                        </m:ctrlPr>
                      </m:sSubPr>
                      <m:e>
                        <m:r>
                          <w:rPr>
                            <w:rFonts w:ascii="Cambria Math" w:hAnsi="Cambria Math"/>
                            <w:sz w:val="28"/>
                            <w:szCs w:val="28"/>
                          </w:rPr>
                          <m:t>R</m:t>
                        </m:r>
                      </m:e>
                      <m:sub>
                        <m:r>
                          <w:rPr>
                            <w:rFonts w:ascii="Cambria Math" w:hAnsi="Cambria Math"/>
                            <w:sz w:val="28"/>
                            <w:szCs w:val="28"/>
                          </w:rPr>
                          <m:t>н</m:t>
                        </m:r>
                      </m:sub>
                    </m:sSub>
                  </m:num>
                  <m:den>
                    <m:sSub>
                      <m:sSubPr>
                        <m:ctrlPr>
                          <w:rPr>
                            <w:rFonts w:ascii="Cambria Math" w:hAnsi="Cambria Math"/>
                            <w:sz w:val="28"/>
                            <w:szCs w:val="28"/>
                          </w:rPr>
                        </m:ctrlPr>
                      </m:sSubPr>
                      <m:e>
                        <m:r>
                          <w:rPr>
                            <w:rFonts w:ascii="Cambria Math" w:hAnsi="Cambria Math"/>
                            <w:sz w:val="28"/>
                            <w:szCs w:val="28"/>
                            <w:lang w:val="en-US"/>
                          </w:rPr>
                          <m:t>R</m:t>
                        </m:r>
                      </m:e>
                      <m:sub>
                        <m:r>
                          <w:rPr>
                            <w:rFonts w:ascii="Cambria Math" w:hAnsi="Cambria Math"/>
                            <w:sz w:val="28"/>
                            <w:szCs w:val="28"/>
                            <w:lang w:val="uk-UA"/>
                          </w:rPr>
                          <m:t>вх</m:t>
                        </m:r>
                      </m:sub>
                    </m:sSub>
                  </m:den>
                </m:f>
                <m:r>
                  <w:rPr>
                    <w:rFonts w:ascii="Cambria Math" w:hAnsi="Cambria Math"/>
                    <w:sz w:val="28"/>
                    <w:szCs w:val="28"/>
                    <w:lang w:val="uk-UA"/>
                  </w:rPr>
                  <m:t>, так як</m:t>
                </m:r>
              </m:oMath>
            </m:oMathPara>
          </w:p>
          <w:p w:rsidR="002B7F10" w:rsidRPr="009D1715" w:rsidRDefault="00FC5E45" w:rsidP="00780392">
            <w:pPr>
              <w:spacing w:after="0" w:line="240" w:lineRule="auto"/>
              <w:jc w:val="both"/>
              <w:rPr>
                <w:rFonts w:ascii="Times New Roman" w:eastAsia="Times New Roman" w:hAnsi="Times New Roman"/>
                <w:sz w:val="28"/>
                <w:szCs w:val="28"/>
              </w:rPr>
            </w:pPr>
            <m:oMathPara>
              <m:oMath>
                <m:sSub>
                  <m:sSubPr>
                    <m:ctrlPr>
                      <w:rPr>
                        <w:rFonts w:ascii="Cambria Math" w:hAnsi="Cambria Math"/>
                        <w:sz w:val="28"/>
                        <w:szCs w:val="28"/>
                      </w:rPr>
                    </m:ctrlPr>
                  </m:sSubPr>
                  <m:e>
                    <m:r>
                      <w:rPr>
                        <w:rFonts w:ascii="Cambria Math" w:hAnsi="Cambria Math"/>
                        <w:sz w:val="28"/>
                        <w:szCs w:val="28"/>
                      </w:rPr>
                      <m:t>R</m:t>
                    </m:r>
                  </m:e>
                  <m:sub>
                    <m:r>
                      <w:rPr>
                        <w:rFonts w:ascii="Cambria Math" w:hAnsi="Cambria Math"/>
                        <w:sz w:val="28"/>
                        <w:szCs w:val="28"/>
                      </w:rPr>
                      <m:t>н</m:t>
                    </m:r>
                  </m:sub>
                </m:sSub>
                <m:r>
                  <w:rPr>
                    <w:rFonts w:ascii="Cambria Math" w:hAnsi="Cambria Math"/>
                    <w:sz w:val="28"/>
                    <w:szCs w:val="28"/>
                  </w:rPr>
                  <m:t>≈1…10 кОм,</m:t>
                </m:r>
              </m:oMath>
            </m:oMathPara>
          </w:p>
          <w:p w:rsidR="002B7F10" w:rsidRPr="009D1715" w:rsidRDefault="00FC5E45" w:rsidP="00780392">
            <w:pPr>
              <w:spacing w:after="0" w:line="240" w:lineRule="auto"/>
              <w:jc w:val="both"/>
              <w:rPr>
                <w:rFonts w:ascii="Times New Roman" w:eastAsia="Times New Roman" w:hAnsi="Times New Roman"/>
                <w:sz w:val="28"/>
                <w:szCs w:val="28"/>
              </w:rPr>
            </w:pPr>
            <m:oMathPara>
              <m:oMath>
                <m:sSub>
                  <m:sSubPr>
                    <m:ctrlPr>
                      <w:rPr>
                        <w:rFonts w:ascii="Cambria Math" w:hAnsi="Cambria Math"/>
                        <w:sz w:val="28"/>
                        <w:szCs w:val="28"/>
                      </w:rPr>
                    </m:ctrlPr>
                  </m:sSubPr>
                  <m:e>
                    <m:r>
                      <w:rPr>
                        <w:rFonts w:ascii="Cambria Math" w:hAnsi="Cambria Math"/>
                        <w:sz w:val="28"/>
                        <w:szCs w:val="28"/>
                      </w:rPr>
                      <m:t>R</m:t>
                    </m:r>
                  </m:e>
                  <m:sub>
                    <m:r>
                      <w:rPr>
                        <w:rFonts w:ascii="Cambria Math" w:hAnsi="Cambria Math"/>
                        <w:sz w:val="28"/>
                        <w:szCs w:val="28"/>
                      </w:rPr>
                      <m:t>вх</m:t>
                    </m:r>
                  </m:sub>
                </m:sSub>
                <m:r>
                  <w:rPr>
                    <w:rFonts w:ascii="Cambria Math" w:hAnsi="Cambria Math"/>
                    <w:sz w:val="28"/>
                    <w:szCs w:val="28"/>
                  </w:rPr>
                  <m:t>≈1…10 Ом</m:t>
                </m:r>
                <m:r>
                  <w:rPr>
                    <w:rFonts w:ascii="Cambria Math" w:eastAsia="Times New Roman" w:hAnsi="Cambria Math"/>
                    <w:sz w:val="28"/>
                    <w:szCs w:val="28"/>
                  </w:rPr>
                  <m:t xml:space="preserve">, то </m:t>
                </m:r>
              </m:oMath>
            </m:oMathPara>
          </w:p>
          <w:p w:rsidR="002B7F10" w:rsidRPr="009D1715" w:rsidRDefault="00FC5E45" w:rsidP="00780392">
            <w:pPr>
              <w:spacing w:after="0" w:line="240" w:lineRule="auto"/>
              <w:jc w:val="both"/>
              <w:rPr>
                <w:rFonts w:ascii="Times New Roman" w:eastAsia="Times New Roman" w:hAnsi="Times New Roman"/>
                <w:sz w:val="28"/>
                <w:szCs w:val="28"/>
              </w:rPr>
            </w:pPr>
            <m:oMathPara>
              <m:oMath>
                <m:sSub>
                  <m:sSubPr>
                    <m:ctrlPr>
                      <w:rPr>
                        <w:rFonts w:ascii="Cambria Math" w:hAnsi="Cambria Math"/>
                        <w:i/>
                        <w:sz w:val="28"/>
                        <w:szCs w:val="28"/>
                        <w:lang w:val="uk-UA"/>
                      </w:rPr>
                    </m:ctrlPr>
                  </m:sSubPr>
                  <m:e>
                    <m:r>
                      <w:rPr>
                        <w:rFonts w:ascii="Cambria Math" w:hAnsi="Cambria Math"/>
                        <w:sz w:val="28"/>
                        <w:szCs w:val="28"/>
                        <w:lang w:val="en-US"/>
                      </w:rPr>
                      <m:t>k</m:t>
                    </m:r>
                  </m:e>
                  <m:sub>
                    <m:r>
                      <w:rPr>
                        <w:rFonts w:ascii="Cambria Math" w:hAnsi="Cambria Math"/>
                        <w:sz w:val="28"/>
                        <w:szCs w:val="28"/>
                        <w:lang w:val="en-US"/>
                      </w:rPr>
                      <m:t>U</m:t>
                    </m:r>
                  </m:sub>
                </m:sSub>
                <m:r>
                  <w:rPr>
                    <w:rFonts w:ascii="Cambria Math" w:hAnsi="Cambria Math"/>
                    <w:sz w:val="28"/>
                    <w:szCs w:val="28"/>
                  </w:rPr>
                  <m:t>≈100…1000</m:t>
                </m:r>
              </m:oMath>
            </m:oMathPara>
          </w:p>
        </w:tc>
        <w:tc>
          <w:tcPr>
            <w:tcW w:w="2545" w:type="dxa"/>
            <w:vAlign w:val="center"/>
          </w:tcPr>
          <w:p w:rsidR="00A84A7C" w:rsidRPr="009D1715" w:rsidRDefault="00FC5E45" w:rsidP="00780392">
            <w:pPr>
              <w:spacing w:after="0" w:line="240" w:lineRule="auto"/>
              <w:jc w:val="both"/>
              <w:rPr>
                <w:rFonts w:ascii="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en-US"/>
                      </w:rPr>
                      <m:t>k</m:t>
                    </m:r>
                  </m:e>
                  <m:sub>
                    <m:r>
                      <w:rPr>
                        <w:rFonts w:ascii="Cambria Math" w:hAnsi="Cambria Math"/>
                        <w:sz w:val="28"/>
                        <w:szCs w:val="28"/>
                        <w:lang w:val="en-US"/>
                      </w:rPr>
                      <m:t>P</m:t>
                    </m:r>
                  </m:sub>
                </m:sSub>
                <m:r>
                  <w:rPr>
                    <w:rFonts w:ascii="Cambria Math" w:hAnsi="Cambria Math"/>
                    <w:sz w:val="28"/>
                    <w:szCs w:val="28"/>
                  </w:rPr>
                  <m:t>=</m:t>
                </m:r>
                <m:sSub>
                  <m:sSubPr>
                    <m:ctrlPr>
                      <w:rPr>
                        <w:rFonts w:ascii="Cambria Math" w:hAnsi="Cambria Math"/>
                        <w:i/>
                        <w:sz w:val="28"/>
                        <w:szCs w:val="28"/>
                        <w:lang w:val="uk-UA"/>
                      </w:rPr>
                    </m:ctrlPr>
                  </m:sSubPr>
                  <m:e>
                    <m:r>
                      <w:rPr>
                        <w:rFonts w:ascii="Cambria Math" w:hAnsi="Cambria Math"/>
                        <w:sz w:val="28"/>
                        <w:szCs w:val="28"/>
                        <w:lang w:val="en-US"/>
                      </w:rPr>
                      <m:t>k</m:t>
                    </m:r>
                  </m:e>
                  <m:sub>
                    <m:r>
                      <w:rPr>
                        <w:rFonts w:ascii="Cambria Math" w:hAnsi="Cambria Math"/>
                        <w:sz w:val="28"/>
                        <w:szCs w:val="28"/>
                        <w:lang w:val="en-US"/>
                      </w:rPr>
                      <m:t>I</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en-US"/>
                      </w:rPr>
                      <m:t>k</m:t>
                    </m:r>
                  </m:e>
                  <m:sub>
                    <m:r>
                      <w:rPr>
                        <w:rFonts w:ascii="Cambria Math" w:hAnsi="Cambria Math"/>
                        <w:sz w:val="28"/>
                        <w:szCs w:val="28"/>
                        <w:lang w:val="en-US"/>
                      </w:rPr>
                      <m:t>U</m:t>
                    </m:r>
                  </m:sub>
                </m:sSub>
                <m:r>
                  <w:rPr>
                    <w:rFonts w:ascii="Cambria Math" w:hAnsi="Cambria Math"/>
                    <w:sz w:val="28"/>
                    <w:szCs w:val="28"/>
                  </w:rPr>
                  <m:t>≈100…1000</m:t>
                </m:r>
              </m:oMath>
            </m:oMathPara>
          </w:p>
        </w:tc>
      </w:tr>
      <w:tr w:rsidR="000F7202" w:rsidRPr="00715033">
        <w:tc>
          <w:tcPr>
            <w:tcW w:w="1555" w:type="dxa"/>
            <w:vAlign w:val="center"/>
          </w:tcPr>
          <w:p w:rsidR="00A84A7C" w:rsidRPr="00715033" w:rsidRDefault="00A84A7C" w:rsidP="00780392">
            <w:pPr>
              <w:spacing w:after="0" w:line="240" w:lineRule="auto"/>
              <w:jc w:val="center"/>
              <w:rPr>
                <w:rFonts w:ascii="Times New Roman" w:hAnsi="Times New Roman"/>
                <w:sz w:val="28"/>
                <w:szCs w:val="28"/>
                <w:lang w:val="uk-UA"/>
              </w:rPr>
            </w:pPr>
            <w:r w:rsidRPr="00715033">
              <w:rPr>
                <w:rFonts w:ascii="Times New Roman" w:hAnsi="Times New Roman"/>
                <w:sz w:val="28"/>
                <w:szCs w:val="28"/>
                <w:lang w:val="uk-UA"/>
              </w:rPr>
              <w:t>ЗК</w:t>
            </w:r>
          </w:p>
        </w:tc>
        <w:tc>
          <w:tcPr>
            <w:tcW w:w="2409" w:type="dxa"/>
            <w:vAlign w:val="center"/>
          </w:tcPr>
          <w:p w:rsidR="00A84A7C" w:rsidRPr="009D1715" w:rsidRDefault="00FC5E45" w:rsidP="00780392">
            <w:pPr>
              <w:spacing w:after="0" w:line="240" w:lineRule="auto"/>
              <w:jc w:val="both"/>
              <w:rPr>
                <w:rFonts w:ascii="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en-US"/>
                      </w:rPr>
                      <m:t>k</m:t>
                    </m:r>
                  </m:e>
                  <m:sub>
                    <m:r>
                      <w:rPr>
                        <w:rFonts w:ascii="Cambria Math" w:hAnsi="Cambria Math"/>
                        <w:sz w:val="28"/>
                        <w:szCs w:val="28"/>
                        <w:lang w:val="uk-UA"/>
                      </w:rPr>
                      <m:t>I</m:t>
                    </m:r>
                  </m:sub>
                </m:sSub>
                <m:r>
                  <w:rPr>
                    <w:rFonts w:ascii="Cambria Math" w:hAnsi="Cambria Math"/>
                    <w:sz w:val="28"/>
                    <w:szCs w:val="28"/>
                  </w:rPr>
                  <m:t>=</m:t>
                </m:r>
                <m:f>
                  <m:fPr>
                    <m:ctrlPr>
                      <w:rPr>
                        <w:rFonts w:ascii="Cambria Math" w:hAnsi="Cambria Math"/>
                        <w:sz w:val="28"/>
                        <w:szCs w:val="28"/>
                      </w:rPr>
                    </m:ctrlPr>
                  </m:fPr>
                  <m:num>
                    <m:sSub>
                      <m:sSubPr>
                        <m:ctrlPr>
                          <w:rPr>
                            <w:rFonts w:ascii="Cambria Math" w:hAnsi="Cambria Math"/>
                            <w:sz w:val="28"/>
                            <w:szCs w:val="28"/>
                          </w:rPr>
                        </m:ctrlPr>
                      </m:sSubPr>
                      <m:e>
                        <m:r>
                          <w:rPr>
                            <w:rFonts w:ascii="Cambria Math" w:hAnsi="Cambria Math"/>
                            <w:sz w:val="28"/>
                            <w:szCs w:val="28"/>
                          </w:rPr>
                          <m:t>I</m:t>
                        </m:r>
                      </m:e>
                      <m:sub>
                        <m:r>
                          <w:rPr>
                            <w:rFonts w:ascii="Cambria Math" w:hAnsi="Cambria Math"/>
                            <w:sz w:val="28"/>
                            <w:szCs w:val="28"/>
                          </w:rPr>
                          <m:t>е</m:t>
                        </m:r>
                      </m:sub>
                    </m:sSub>
                  </m:num>
                  <m:den>
                    <m:sSub>
                      <m:sSubPr>
                        <m:ctrlPr>
                          <w:rPr>
                            <w:rFonts w:ascii="Cambria Math" w:hAnsi="Cambria Math"/>
                            <w:sz w:val="28"/>
                            <w:szCs w:val="28"/>
                          </w:rPr>
                        </m:ctrlPr>
                      </m:sSubPr>
                      <m:e>
                        <m:r>
                          <w:rPr>
                            <w:rFonts w:ascii="Cambria Math" w:hAnsi="Cambria Math"/>
                            <w:sz w:val="28"/>
                            <w:szCs w:val="28"/>
                          </w:rPr>
                          <m:t>I</m:t>
                        </m:r>
                      </m:e>
                      <m:sub>
                        <m:r>
                          <w:rPr>
                            <w:rFonts w:ascii="Cambria Math" w:hAnsi="Cambria Math"/>
                            <w:sz w:val="28"/>
                            <w:szCs w:val="28"/>
                          </w:rPr>
                          <m:t>б</m:t>
                        </m:r>
                      </m:sub>
                    </m:sSub>
                  </m:den>
                </m:f>
                <m:r>
                  <w:rPr>
                    <w:rFonts w:ascii="Cambria Math" w:hAnsi="Cambria Math"/>
                    <w:sz w:val="28"/>
                    <w:szCs w:val="28"/>
                    <w:lang w:val="uk-UA"/>
                  </w:rPr>
                  <m:t>=β+1≈10…100</m:t>
                </m:r>
              </m:oMath>
            </m:oMathPara>
          </w:p>
        </w:tc>
        <w:tc>
          <w:tcPr>
            <w:tcW w:w="3119" w:type="dxa"/>
            <w:vAlign w:val="center"/>
          </w:tcPr>
          <w:p w:rsidR="00A84A7C" w:rsidRPr="009D1715" w:rsidRDefault="00FC5E45" w:rsidP="00780392">
            <w:pPr>
              <w:spacing w:after="0" w:line="240" w:lineRule="auto"/>
              <w:jc w:val="both"/>
              <w:rPr>
                <w:rFonts w:ascii="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en-US"/>
                      </w:rPr>
                      <m:t>k</m:t>
                    </m:r>
                  </m:e>
                  <m:sub>
                    <m:r>
                      <w:rPr>
                        <w:rFonts w:ascii="Cambria Math" w:hAnsi="Cambria Math"/>
                        <w:sz w:val="28"/>
                        <w:szCs w:val="28"/>
                        <w:lang w:val="en-US"/>
                      </w:rPr>
                      <m:t>U</m:t>
                    </m:r>
                  </m:sub>
                </m:sSub>
                <m:r>
                  <w:rPr>
                    <w:rFonts w:ascii="Cambria Math" w:hAnsi="Cambria Math"/>
                    <w:sz w:val="28"/>
                    <w:szCs w:val="28"/>
                  </w:rPr>
                  <m:t>=β</m:t>
                </m:r>
                <m:f>
                  <m:fPr>
                    <m:ctrlPr>
                      <w:rPr>
                        <w:rFonts w:ascii="Cambria Math" w:hAnsi="Cambria Math"/>
                        <w:sz w:val="28"/>
                        <w:szCs w:val="28"/>
                      </w:rPr>
                    </m:ctrlPr>
                  </m:fPr>
                  <m:num>
                    <m:sSub>
                      <m:sSubPr>
                        <m:ctrlPr>
                          <w:rPr>
                            <w:rFonts w:ascii="Cambria Math" w:hAnsi="Cambria Math"/>
                            <w:sz w:val="28"/>
                            <w:szCs w:val="28"/>
                          </w:rPr>
                        </m:ctrlPr>
                      </m:sSubPr>
                      <m:e>
                        <m:r>
                          <w:rPr>
                            <w:rFonts w:ascii="Cambria Math" w:hAnsi="Cambria Math"/>
                            <w:sz w:val="28"/>
                            <w:szCs w:val="28"/>
                          </w:rPr>
                          <m:t>R</m:t>
                        </m:r>
                      </m:e>
                      <m:sub>
                        <m:r>
                          <w:rPr>
                            <w:rFonts w:ascii="Cambria Math" w:hAnsi="Cambria Math"/>
                            <w:sz w:val="28"/>
                            <w:szCs w:val="28"/>
                          </w:rPr>
                          <m:t>н</m:t>
                        </m:r>
                      </m:sub>
                    </m:sSub>
                  </m:num>
                  <m:den>
                    <m:sSub>
                      <m:sSubPr>
                        <m:ctrlPr>
                          <w:rPr>
                            <w:rFonts w:ascii="Cambria Math" w:hAnsi="Cambria Math"/>
                            <w:sz w:val="28"/>
                            <w:szCs w:val="28"/>
                          </w:rPr>
                        </m:ctrlPr>
                      </m:sSubPr>
                      <m:e>
                        <m:r>
                          <w:rPr>
                            <w:rFonts w:ascii="Cambria Math" w:hAnsi="Cambria Math"/>
                            <w:sz w:val="28"/>
                            <w:szCs w:val="28"/>
                            <w:lang w:val="en-US"/>
                          </w:rPr>
                          <m:t>R</m:t>
                        </m:r>
                      </m:e>
                      <m:sub>
                        <m:r>
                          <w:rPr>
                            <w:rFonts w:ascii="Cambria Math" w:hAnsi="Cambria Math"/>
                            <w:sz w:val="28"/>
                            <w:szCs w:val="28"/>
                            <w:lang w:val="uk-UA"/>
                          </w:rPr>
                          <m:t>вх</m:t>
                        </m:r>
                      </m:sub>
                    </m:sSub>
                  </m:den>
                </m:f>
                <m:r>
                  <w:rPr>
                    <w:rFonts w:ascii="Cambria Math" w:eastAsia="Times New Roman" w:hAnsi="Cambria Math"/>
                    <w:sz w:val="28"/>
                    <w:szCs w:val="28"/>
                    <w:lang w:val="uk-UA"/>
                  </w:rPr>
                  <m:t>&lt;1</m:t>
                </m:r>
              </m:oMath>
            </m:oMathPara>
          </w:p>
        </w:tc>
        <w:tc>
          <w:tcPr>
            <w:tcW w:w="2545" w:type="dxa"/>
            <w:vAlign w:val="center"/>
          </w:tcPr>
          <w:p w:rsidR="00A84A7C" w:rsidRPr="009D1715" w:rsidRDefault="00FC5E45" w:rsidP="00780392">
            <w:pPr>
              <w:spacing w:after="0" w:line="240" w:lineRule="auto"/>
              <w:jc w:val="both"/>
              <w:rPr>
                <w:rFonts w:ascii="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en-US"/>
                      </w:rPr>
                      <m:t>k</m:t>
                    </m:r>
                  </m:e>
                  <m:sub>
                    <m:r>
                      <w:rPr>
                        <w:rFonts w:ascii="Cambria Math" w:hAnsi="Cambria Math"/>
                        <w:sz w:val="28"/>
                        <w:szCs w:val="28"/>
                        <w:lang w:val="en-US"/>
                      </w:rPr>
                      <m:t>P</m:t>
                    </m:r>
                  </m:sub>
                </m:sSub>
                <m:r>
                  <w:rPr>
                    <w:rFonts w:ascii="Cambria Math" w:hAnsi="Cambria Math"/>
                    <w:sz w:val="28"/>
                    <w:szCs w:val="28"/>
                  </w:rPr>
                  <m:t>=</m:t>
                </m:r>
                <m:sSub>
                  <m:sSubPr>
                    <m:ctrlPr>
                      <w:rPr>
                        <w:rFonts w:ascii="Cambria Math" w:hAnsi="Cambria Math"/>
                        <w:i/>
                        <w:sz w:val="28"/>
                        <w:szCs w:val="28"/>
                        <w:lang w:val="uk-UA"/>
                      </w:rPr>
                    </m:ctrlPr>
                  </m:sSubPr>
                  <m:e>
                    <m:r>
                      <w:rPr>
                        <w:rFonts w:ascii="Cambria Math" w:hAnsi="Cambria Math"/>
                        <w:sz w:val="28"/>
                        <w:szCs w:val="28"/>
                        <w:lang w:val="en-US"/>
                      </w:rPr>
                      <m:t>k</m:t>
                    </m:r>
                  </m:e>
                  <m:sub>
                    <m:r>
                      <w:rPr>
                        <w:rFonts w:ascii="Cambria Math" w:hAnsi="Cambria Math"/>
                        <w:sz w:val="28"/>
                        <w:szCs w:val="28"/>
                        <w:lang w:val="en-US"/>
                      </w:rPr>
                      <m:t>I</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en-US"/>
                      </w:rPr>
                      <m:t>k</m:t>
                    </m:r>
                  </m:e>
                  <m:sub>
                    <m:r>
                      <w:rPr>
                        <w:rFonts w:ascii="Cambria Math" w:hAnsi="Cambria Math"/>
                        <w:sz w:val="28"/>
                        <w:szCs w:val="28"/>
                        <w:lang w:val="en-US"/>
                      </w:rPr>
                      <m:t>U</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10</m:t>
                    </m:r>
                  </m:den>
                </m:f>
              </m:oMath>
            </m:oMathPara>
          </w:p>
        </w:tc>
      </w:tr>
      <w:tr w:rsidR="000F7202" w:rsidRPr="00715033">
        <w:tc>
          <w:tcPr>
            <w:tcW w:w="1555" w:type="dxa"/>
            <w:vAlign w:val="center"/>
          </w:tcPr>
          <w:p w:rsidR="00A84A7C" w:rsidRPr="00715033" w:rsidRDefault="00A84A7C" w:rsidP="00780392">
            <w:pPr>
              <w:spacing w:after="0" w:line="240" w:lineRule="auto"/>
              <w:jc w:val="center"/>
              <w:rPr>
                <w:rFonts w:ascii="Times New Roman" w:hAnsi="Times New Roman"/>
                <w:sz w:val="28"/>
                <w:szCs w:val="28"/>
                <w:lang w:val="uk-UA"/>
              </w:rPr>
            </w:pPr>
            <w:r w:rsidRPr="00715033">
              <w:rPr>
                <w:rFonts w:ascii="Times New Roman" w:hAnsi="Times New Roman"/>
                <w:sz w:val="28"/>
                <w:szCs w:val="28"/>
                <w:lang w:val="uk-UA"/>
              </w:rPr>
              <w:t>ЗЕ</w:t>
            </w:r>
          </w:p>
        </w:tc>
        <w:tc>
          <w:tcPr>
            <w:tcW w:w="2409" w:type="dxa"/>
            <w:vAlign w:val="center"/>
          </w:tcPr>
          <w:p w:rsidR="00A84A7C" w:rsidRPr="009D1715" w:rsidRDefault="00FC5E45" w:rsidP="00780392">
            <w:pPr>
              <w:spacing w:after="0" w:line="240" w:lineRule="auto"/>
              <w:jc w:val="both"/>
              <w:rPr>
                <w:rFonts w:ascii="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en-US"/>
                      </w:rPr>
                      <m:t>k</m:t>
                    </m:r>
                  </m:e>
                  <m:sub>
                    <m:r>
                      <w:rPr>
                        <w:rFonts w:ascii="Cambria Math" w:hAnsi="Cambria Math"/>
                        <w:sz w:val="28"/>
                        <w:szCs w:val="28"/>
                        <w:lang w:val="uk-UA"/>
                      </w:rPr>
                      <m:t>I</m:t>
                    </m:r>
                  </m:sub>
                </m:sSub>
                <m:r>
                  <w:rPr>
                    <w:rFonts w:ascii="Cambria Math" w:hAnsi="Cambria Math"/>
                    <w:sz w:val="28"/>
                    <w:szCs w:val="28"/>
                  </w:rPr>
                  <m:t>=</m:t>
                </m:r>
                <m:f>
                  <m:fPr>
                    <m:ctrlPr>
                      <w:rPr>
                        <w:rFonts w:ascii="Cambria Math" w:hAnsi="Cambria Math"/>
                        <w:sz w:val="28"/>
                        <w:szCs w:val="28"/>
                      </w:rPr>
                    </m:ctrlPr>
                  </m:fPr>
                  <m:num>
                    <m:sSub>
                      <m:sSubPr>
                        <m:ctrlPr>
                          <w:rPr>
                            <w:rFonts w:ascii="Cambria Math" w:hAnsi="Cambria Math"/>
                            <w:sz w:val="28"/>
                            <w:szCs w:val="28"/>
                          </w:rPr>
                        </m:ctrlPr>
                      </m:sSubPr>
                      <m:e>
                        <m:r>
                          <w:rPr>
                            <w:rFonts w:ascii="Cambria Math" w:hAnsi="Cambria Math"/>
                            <w:sz w:val="28"/>
                            <w:szCs w:val="28"/>
                          </w:rPr>
                          <m:t>I</m:t>
                        </m:r>
                      </m:e>
                      <m:sub>
                        <m:r>
                          <w:rPr>
                            <w:rFonts w:ascii="Cambria Math" w:hAnsi="Cambria Math"/>
                            <w:sz w:val="28"/>
                            <w:szCs w:val="28"/>
                          </w:rPr>
                          <m:t>к</m:t>
                        </m:r>
                      </m:sub>
                    </m:sSub>
                  </m:num>
                  <m:den>
                    <m:sSub>
                      <m:sSubPr>
                        <m:ctrlPr>
                          <w:rPr>
                            <w:rFonts w:ascii="Cambria Math" w:hAnsi="Cambria Math"/>
                            <w:sz w:val="28"/>
                            <w:szCs w:val="28"/>
                          </w:rPr>
                        </m:ctrlPr>
                      </m:sSubPr>
                      <m:e>
                        <m:r>
                          <w:rPr>
                            <w:rFonts w:ascii="Cambria Math" w:hAnsi="Cambria Math"/>
                            <w:sz w:val="28"/>
                            <w:szCs w:val="28"/>
                          </w:rPr>
                          <m:t>I</m:t>
                        </m:r>
                      </m:e>
                      <m:sub>
                        <m:r>
                          <w:rPr>
                            <w:rFonts w:ascii="Cambria Math" w:hAnsi="Cambria Math"/>
                            <w:sz w:val="28"/>
                            <w:szCs w:val="28"/>
                          </w:rPr>
                          <m:t>б</m:t>
                        </m:r>
                      </m:sub>
                    </m:sSub>
                  </m:den>
                </m:f>
                <m:r>
                  <w:rPr>
                    <w:rFonts w:ascii="Cambria Math" w:hAnsi="Cambria Math"/>
                    <w:sz w:val="28"/>
                    <w:szCs w:val="28"/>
                    <w:lang w:val="uk-UA"/>
                  </w:rPr>
                  <m:t>=β≈10…100</m:t>
                </m:r>
              </m:oMath>
            </m:oMathPara>
          </w:p>
        </w:tc>
        <w:tc>
          <w:tcPr>
            <w:tcW w:w="3119" w:type="dxa"/>
            <w:vAlign w:val="center"/>
          </w:tcPr>
          <w:p w:rsidR="00A84A7C" w:rsidRPr="009D1715" w:rsidRDefault="00FC5E45" w:rsidP="00780392">
            <w:pPr>
              <w:spacing w:after="0" w:line="240" w:lineRule="auto"/>
              <w:jc w:val="both"/>
              <w:rPr>
                <w:rFonts w:ascii="Times New Roman" w:eastAsia="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en-US"/>
                      </w:rPr>
                      <m:t>k</m:t>
                    </m:r>
                  </m:e>
                  <m:sub>
                    <m:r>
                      <w:rPr>
                        <w:rFonts w:ascii="Cambria Math" w:hAnsi="Cambria Math"/>
                        <w:sz w:val="28"/>
                        <w:szCs w:val="28"/>
                        <w:lang w:val="en-US"/>
                      </w:rPr>
                      <m:t>U</m:t>
                    </m:r>
                  </m:sub>
                </m:sSub>
                <m:r>
                  <w:rPr>
                    <w:rFonts w:ascii="Cambria Math" w:hAnsi="Cambria Math"/>
                    <w:sz w:val="28"/>
                    <w:szCs w:val="28"/>
                  </w:rPr>
                  <m:t>=β</m:t>
                </m:r>
                <m:f>
                  <m:fPr>
                    <m:ctrlPr>
                      <w:rPr>
                        <w:rFonts w:ascii="Cambria Math" w:hAnsi="Cambria Math"/>
                        <w:sz w:val="28"/>
                        <w:szCs w:val="28"/>
                      </w:rPr>
                    </m:ctrlPr>
                  </m:fPr>
                  <m:num>
                    <m:sSub>
                      <m:sSubPr>
                        <m:ctrlPr>
                          <w:rPr>
                            <w:rFonts w:ascii="Cambria Math" w:hAnsi="Cambria Math"/>
                            <w:sz w:val="28"/>
                            <w:szCs w:val="28"/>
                          </w:rPr>
                        </m:ctrlPr>
                      </m:sSubPr>
                      <m:e>
                        <m:r>
                          <w:rPr>
                            <w:rFonts w:ascii="Cambria Math" w:hAnsi="Cambria Math"/>
                            <w:sz w:val="28"/>
                            <w:szCs w:val="28"/>
                          </w:rPr>
                          <m:t>R</m:t>
                        </m:r>
                      </m:e>
                      <m:sub>
                        <m:r>
                          <w:rPr>
                            <w:rFonts w:ascii="Cambria Math" w:hAnsi="Cambria Math"/>
                            <w:sz w:val="28"/>
                            <w:szCs w:val="28"/>
                          </w:rPr>
                          <m:t>н</m:t>
                        </m:r>
                      </m:sub>
                    </m:sSub>
                  </m:num>
                  <m:den>
                    <m:sSub>
                      <m:sSubPr>
                        <m:ctrlPr>
                          <w:rPr>
                            <w:rFonts w:ascii="Cambria Math" w:hAnsi="Cambria Math"/>
                            <w:sz w:val="28"/>
                            <w:szCs w:val="28"/>
                          </w:rPr>
                        </m:ctrlPr>
                      </m:sSubPr>
                      <m:e>
                        <m:r>
                          <w:rPr>
                            <w:rFonts w:ascii="Cambria Math" w:hAnsi="Cambria Math"/>
                            <w:sz w:val="28"/>
                            <w:szCs w:val="28"/>
                            <w:lang w:val="en-US"/>
                          </w:rPr>
                          <m:t>R</m:t>
                        </m:r>
                      </m:e>
                      <m:sub>
                        <m:r>
                          <w:rPr>
                            <w:rFonts w:ascii="Cambria Math" w:hAnsi="Cambria Math"/>
                            <w:sz w:val="28"/>
                            <w:szCs w:val="28"/>
                            <w:lang w:val="uk-UA"/>
                          </w:rPr>
                          <m:t>вх</m:t>
                        </m:r>
                      </m:sub>
                    </m:sSub>
                  </m:den>
                </m:f>
                <m:r>
                  <w:rPr>
                    <w:rFonts w:ascii="Cambria Math" w:eastAsia="Times New Roman" w:hAnsi="Cambria Math"/>
                    <w:sz w:val="28"/>
                    <w:szCs w:val="28"/>
                    <w:lang w:val="uk-UA"/>
                  </w:rPr>
                  <m:t>,</m:t>
                </m:r>
              </m:oMath>
            </m:oMathPara>
          </w:p>
          <w:p w:rsidR="002B7F10" w:rsidRPr="009D1715" w:rsidRDefault="00FC5E45" w:rsidP="00780392">
            <w:pPr>
              <w:spacing w:after="0" w:line="240" w:lineRule="auto"/>
              <w:jc w:val="both"/>
              <w:rPr>
                <w:rFonts w:ascii="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en-US"/>
                      </w:rPr>
                      <m:t>k</m:t>
                    </m:r>
                  </m:e>
                  <m:sub>
                    <m:r>
                      <w:rPr>
                        <w:rFonts w:ascii="Cambria Math" w:hAnsi="Cambria Math"/>
                        <w:sz w:val="28"/>
                        <w:szCs w:val="28"/>
                        <w:lang w:val="en-US"/>
                      </w:rPr>
                      <m:t>U</m:t>
                    </m:r>
                  </m:sub>
                </m:sSub>
                <m:r>
                  <w:rPr>
                    <w:rFonts w:ascii="Cambria Math" w:hAnsi="Cambria Math"/>
                    <w:sz w:val="28"/>
                    <w:szCs w:val="28"/>
                  </w:rPr>
                  <m:t>≈10…1000</m:t>
                </m:r>
              </m:oMath>
            </m:oMathPara>
          </w:p>
        </w:tc>
        <w:tc>
          <w:tcPr>
            <w:tcW w:w="2545" w:type="dxa"/>
            <w:vAlign w:val="center"/>
          </w:tcPr>
          <w:p w:rsidR="00A84A7C" w:rsidRPr="009D1715" w:rsidRDefault="00FC5E45" w:rsidP="00780392">
            <w:pPr>
              <w:spacing w:after="0" w:line="240" w:lineRule="auto"/>
              <w:jc w:val="both"/>
              <w:rPr>
                <w:rFonts w:ascii="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en-US"/>
                      </w:rPr>
                      <m:t>k</m:t>
                    </m:r>
                  </m:e>
                  <m:sub>
                    <m:r>
                      <w:rPr>
                        <w:rFonts w:ascii="Cambria Math" w:hAnsi="Cambria Math"/>
                        <w:sz w:val="28"/>
                        <w:szCs w:val="28"/>
                        <w:lang w:val="en-US"/>
                      </w:rPr>
                      <m:t>P</m:t>
                    </m:r>
                  </m:sub>
                </m:sSub>
                <m:r>
                  <w:rPr>
                    <w:rFonts w:ascii="Cambria Math" w:hAnsi="Cambria Math"/>
                    <w:sz w:val="28"/>
                    <w:szCs w:val="28"/>
                  </w:rPr>
                  <m:t>=</m:t>
                </m:r>
                <m:sSub>
                  <m:sSubPr>
                    <m:ctrlPr>
                      <w:rPr>
                        <w:rFonts w:ascii="Cambria Math" w:hAnsi="Cambria Math"/>
                        <w:i/>
                        <w:sz w:val="28"/>
                        <w:szCs w:val="28"/>
                        <w:lang w:val="uk-UA"/>
                      </w:rPr>
                    </m:ctrlPr>
                  </m:sSubPr>
                  <m:e>
                    <m:r>
                      <w:rPr>
                        <w:rFonts w:ascii="Cambria Math" w:hAnsi="Cambria Math"/>
                        <w:sz w:val="28"/>
                        <w:szCs w:val="28"/>
                        <w:lang w:val="en-US"/>
                      </w:rPr>
                      <m:t>k</m:t>
                    </m:r>
                  </m:e>
                  <m:sub>
                    <m:r>
                      <w:rPr>
                        <w:rFonts w:ascii="Cambria Math" w:hAnsi="Cambria Math"/>
                        <w:sz w:val="28"/>
                        <w:szCs w:val="28"/>
                        <w:lang w:val="en-US"/>
                      </w:rPr>
                      <m:t>I</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en-US"/>
                      </w:rPr>
                      <m:t>k</m:t>
                    </m:r>
                  </m:e>
                  <m:sub>
                    <m:r>
                      <w:rPr>
                        <w:rFonts w:ascii="Cambria Math" w:hAnsi="Cambria Math"/>
                        <w:sz w:val="28"/>
                        <w:szCs w:val="28"/>
                        <w:lang w:val="en-US"/>
                      </w:rPr>
                      <m:t>U</m:t>
                    </m:r>
                  </m:sub>
                </m:sSub>
                <m:r>
                  <w:rPr>
                    <w:rFonts w:ascii="Cambria Math" w:hAnsi="Cambria Math"/>
                    <w:sz w:val="28"/>
                    <w:szCs w:val="28"/>
                  </w:rPr>
                  <m:t>≈1000…10000</m:t>
                </m:r>
              </m:oMath>
            </m:oMathPara>
          </w:p>
        </w:tc>
      </w:tr>
    </w:tbl>
    <w:p w:rsidR="004960C9" w:rsidRDefault="004960C9" w:rsidP="001868EC">
      <w:pPr>
        <w:spacing w:line="360" w:lineRule="auto"/>
        <w:rPr>
          <w:rFonts w:ascii="Times New Roman" w:hAnsi="Times New Roman"/>
          <w:b/>
          <w:sz w:val="32"/>
          <w:szCs w:val="28"/>
          <w:lang w:val="uk-UA"/>
        </w:rPr>
      </w:pPr>
    </w:p>
    <w:p w:rsidR="00780392" w:rsidRDefault="00780392">
      <w:pPr>
        <w:spacing w:after="0" w:line="240" w:lineRule="auto"/>
        <w:rPr>
          <w:rFonts w:ascii="Times New Roman" w:hAnsi="Times New Roman"/>
          <w:b/>
          <w:sz w:val="32"/>
          <w:szCs w:val="28"/>
          <w:lang w:val="uk-UA"/>
        </w:rPr>
      </w:pPr>
      <w:bookmarkStart w:id="71" w:name="_Toc453318917"/>
      <w:r>
        <w:rPr>
          <w:rFonts w:ascii="Times New Roman" w:hAnsi="Times New Roman"/>
          <w:b/>
          <w:sz w:val="32"/>
          <w:szCs w:val="28"/>
          <w:lang w:val="uk-UA"/>
        </w:rPr>
        <w:br w:type="page"/>
      </w:r>
    </w:p>
    <w:p w:rsidR="004960C9" w:rsidRPr="00032855" w:rsidRDefault="004960C9" w:rsidP="001868EC">
      <w:pPr>
        <w:spacing w:after="100" w:line="360" w:lineRule="auto"/>
        <w:jc w:val="center"/>
        <w:outlineLvl w:val="1"/>
        <w:rPr>
          <w:rFonts w:ascii="Times New Roman" w:hAnsi="Times New Roman"/>
          <w:b/>
          <w:sz w:val="32"/>
          <w:szCs w:val="28"/>
          <w:lang w:val="uk-UA"/>
        </w:rPr>
      </w:pPr>
      <w:r w:rsidRPr="00235D0A">
        <w:rPr>
          <w:rFonts w:ascii="Times New Roman" w:hAnsi="Times New Roman"/>
          <w:b/>
          <w:sz w:val="32"/>
          <w:szCs w:val="28"/>
          <w:lang w:val="uk-UA"/>
        </w:rPr>
        <w:lastRenderedPageBreak/>
        <w:t>Завдання лабораторної роботи</w:t>
      </w:r>
      <w:bookmarkEnd w:id="71"/>
    </w:p>
    <w:p w:rsidR="004960C9" w:rsidRDefault="004960C9" w:rsidP="001868EC">
      <w:pPr>
        <w:spacing w:after="60" w:line="360" w:lineRule="auto"/>
        <w:ind w:firstLine="567"/>
        <w:jc w:val="both"/>
        <w:rPr>
          <w:rFonts w:ascii="Times New Roman" w:eastAsia="Times New Roman" w:hAnsi="Times New Roman"/>
          <w:sz w:val="28"/>
          <w:szCs w:val="28"/>
          <w:lang w:val="uk-UA"/>
        </w:rPr>
      </w:pPr>
      <w:r w:rsidRPr="002B445E">
        <w:rPr>
          <w:rFonts w:ascii="Times New Roman" w:hAnsi="Times New Roman"/>
          <w:sz w:val="28"/>
          <w:szCs w:val="28"/>
          <w:lang w:val="uk-UA"/>
        </w:rPr>
        <w:t xml:space="preserve">Виберіть </w:t>
      </w:r>
      <w:r>
        <w:rPr>
          <w:rFonts w:ascii="Times New Roman" w:hAnsi="Times New Roman"/>
          <w:sz w:val="28"/>
          <w:szCs w:val="28"/>
          <w:lang w:val="en-US"/>
        </w:rPr>
        <w:t>NPN</w:t>
      </w:r>
      <w:r w:rsidRPr="002B445E">
        <w:rPr>
          <w:rFonts w:ascii="Times New Roman" w:hAnsi="Times New Roman"/>
          <w:sz w:val="28"/>
          <w:szCs w:val="28"/>
          <w:lang w:val="uk-UA"/>
        </w:rPr>
        <w:t xml:space="preserve"> транзистор в моделюючій програмі (</w:t>
      </w:r>
      <w:r>
        <w:rPr>
          <w:rFonts w:ascii="Times New Roman" w:hAnsi="Times New Roman"/>
          <w:sz w:val="28"/>
          <w:szCs w:val="28"/>
          <w:lang w:val="en-US"/>
        </w:rPr>
        <w:t>NPN</w:t>
      </w:r>
      <w:r w:rsidRPr="002B445E">
        <w:rPr>
          <w:rFonts w:ascii="Times New Roman" w:hAnsi="Times New Roman"/>
          <w:sz w:val="28"/>
          <w:szCs w:val="28"/>
          <w:lang w:val="uk-UA"/>
        </w:rPr>
        <w:t>).</w:t>
      </w:r>
      <w:r>
        <w:rPr>
          <w:rFonts w:ascii="Times New Roman" w:hAnsi="Times New Roman"/>
          <w:sz w:val="28"/>
          <w:szCs w:val="28"/>
          <w:lang w:val="uk-UA"/>
        </w:rPr>
        <w:t>Складіть схем</w:t>
      </w:r>
      <w:r w:rsidR="00C952E9">
        <w:rPr>
          <w:rFonts w:ascii="Times New Roman" w:hAnsi="Times New Roman"/>
          <w:sz w:val="28"/>
          <w:szCs w:val="28"/>
          <w:lang w:val="uk-UA"/>
        </w:rPr>
        <w:t>и</w:t>
      </w:r>
      <w:r>
        <w:rPr>
          <w:rFonts w:ascii="Times New Roman" w:hAnsi="Times New Roman"/>
          <w:sz w:val="28"/>
          <w:szCs w:val="28"/>
          <w:lang w:val="uk-UA"/>
        </w:rPr>
        <w:t xml:space="preserve"> підключення із </w:t>
      </w:r>
      <w:r w:rsidR="00C952E9">
        <w:rPr>
          <w:rFonts w:ascii="Times New Roman" w:hAnsi="Times New Roman"/>
          <w:sz w:val="28"/>
          <w:szCs w:val="28"/>
          <w:lang w:val="uk-UA"/>
        </w:rPr>
        <w:t>загальною базою та загальним колектором</w:t>
      </w:r>
      <w:r>
        <w:rPr>
          <w:rFonts w:ascii="Times New Roman" w:hAnsi="Times New Roman"/>
          <w:sz w:val="28"/>
          <w:szCs w:val="28"/>
          <w:lang w:val="uk-UA"/>
        </w:rPr>
        <w:t xml:space="preserve">. </w:t>
      </w:r>
      <w:r w:rsidRPr="002B445E">
        <w:rPr>
          <w:rFonts w:ascii="Times New Roman" w:hAnsi="Times New Roman"/>
          <w:sz w:val="28"/>
          <w:szCs w:val="28"/>
          <w:lang w:val="uk-UA"/>
        </w:rPr>
        <w:t xml:space="preserve">Величина резистора навантаження визначається за формулою: R = </w:t>
      </w:r>
      <w:r>
        <w:rPr>
          <w:rFonts w:ascii="Times New Roman" w:hAnsi="Times New Roman"/>
          <w:sz w:val="28"/>
          <w:szCs w:val="28"/>
          <w:lang w:val="uk-UA"/>
        </w:rPr>
        <w:t>100</w:t>
      </w:r>
      <m:oMath>
        <m:r>
          <w:rPr>
            <w:rFonts w:ascii="Cambria Math" w:hAnsi="Cambria Math"/>
            <w:sz w:val="28"/>
            <w:szCs w:val="28"/>
            <w:lang w:val="uk-UA"/>
          </w:rPr>
          <m:t xml:space="preserve"> ∙ </m:t>
        </m:r>
      </m:oMath>
      <w:r w:rsidRPr="002B445E">
        <w:rPr>
          <w:rFonts w:ascii="Times New Roman" w:eastAsia="Times New Roman" w:hAnsi="Times New Roman"/>
          <w:sz w:val="28"/>
          <w:szCs w:val="28"/>
          <w:lang w:val="uk-UA"/>
        </w:rPr>
        <w:t>(N</w:t>
      </w:r>
      <w:r w:rsidRPr="002B445E">
        <w:rPr>
          <w:rFonts w:ascii="Times New Roman" w:eastAsia="Times New Roman" w:hAnsi="Times New Roman"/>
          <w:sz w:val="28"/>
          <w:szCs w:val="28"/>
          <w:vertAlign w:val="subscript"/>
          <w:lang w:val="uk-UA"/>
        </w:rPr>
        <w:t>бр</w:t>
      </w:r>
      <w:r>
        <w:rPr>
          <w:rFonts w:ascii="Times New Roman" w:eastAsia="Times New Roman" w:hAnsi="Times New Roman"/>
          <w:sz w:val="28"/>
          <w:szCs w:val="28"/>
          <w:lang w:val="uk-UA"/>
        </w:rPr>
        <w:t xml:space="preserve"> + 1</w:t>
      </w:r>
      <w:r w:rsidRPr="002B445E">
        <w:rPr>
          <w:rFonts w:ascii="Times New Roman" w:eastAsia="Times New Roman" w:hAnsi="Times New Roman"/>
          <w:sz w:val="28"/>
          <w:szCs w:val="28"/>
          <w:lang w:val="uk-UA"/>
        </w:rPr>
        <w:t>)</w:t>
      </w:r>
      <w:r w:rsidRPr="00874202">
        <w:rPr>
          <w:rFonts w:ascii="Times New Roman" w:eastAsia="Times New Roman" w:hAnsi="Times New Roman"/>
          <w:sz w:val="28"/>
          <w:szCs w:val="28"/>
        </w:rPr>
        <w:t>[</w:t>
      </w:r>
      <w:r>
        <w:rPr>
          <w:rFonts w:ascii="Times New Roman" w:eastAsia="Times New Roman" w:hAnsi="Times New Roman"/>
          <w:sz w:val="28"/>
          <w:szCs w:val="28"/>
        </w:rPr>
        <w:t>Ом</w:t>
      </w:r>
      <w:r w:rsidRPr="00874202">
        <w:rPr>
          <w:rFonts w:ascii="Times New Roman" w:eastAsia="Times New Roman" w:hAnsi="Times New Roman"/>
          <w:sz w:val="28"/>
          <w:szCs w:val="28"/>
        </w:rPr>
        <w:t>]</w:t>
      </w:r>
      <w:r w:rsidRPr="002B445E">
        <w:rPr>
          <w:rFonts w:ascii="Times New Roman" w:eastAsia="Times New Roman" w:hAnsi="Times New Roman"/>
          <w:sz w:val="28"/>
          <w:szCs w:val="28"/>
          <w:lang w:val="uk-UA"/>
        </w:rPr>
        <w:t>, де N</w:t>
      </w:r>
      <w:r w:rsidRPr="002B445E">
        <w:rPr>
          <w:rFonts w:ascii="Times New Roman" w:eastAsia="Times New Roman" w:hAnsi="Times New Roman"/>
          <w:sz w:val="28"/>
          <w:szCs w:val="28"/>
          <w:vertAlign w:val="subscript"/>
          <w:lang w:val="uk-UA"/>
        </w:rPr>
        <w:t>бр</w:t>
      </w:r>
      <w:r w:rsidRPr="002B445E">
        <w:rPr>
          <w:rFonts w:ascii="Times New Roman" w:eastAsia="Times New Roman" w:hAnsi="Times New Roman"/>
          <w:sz w:val="28"/>
          <w:szCs w:val="28"/>
          <w:lang w:val="uk-UA"/>
        </w:rPr>
        <w:t> – номер бригади</w:t>
      </w:r>
      <w:r>
        <w:rPr>
          <w:rFonts w:ascii="Times New Roman" w:eastAsia="Times New Roman" w:hAnsi="Times New Roman"/>
          <w:sz w:val="28"/>
          <w:szCs w:val="28"/>
          <w:lang w:val="uk-UA"/>
        </w:rPr>
        <w:t>.</w:t>
      </w:r>
    </w:p>
    <w:p w:rsidR="004960C9" w:rsidRPr="002B445E" w:rsidRDefault="004960C9" w:rsidP="001868EC">
      <w:pPr>
        <w:spacing w:after="60" w:line="360" w:lineRule="auto"/>
        <w:ind w:firstLine="567"/>
        <w:jc w:val="both"/>
        <w:rPr>
          <w:rFonts w:ascii="Times New Roman" w:eastAsia="Times New Roman" w:hAnsi="Times New Roman"/>
          <w:sz w:val="28"/>
          <w:szCs w:val="28"/>
          <w:lang w:val="uk-UA"/>
        </w:rPr>
      </w:pPr>
      <w:r w:rsidRPr="002B445E">
        <w:rPr>
          <w:rFonts w:ascii="Times New Roman" w:eastAsia="Times New Roman" w:hAnsi="Times New Roman"/>
          <w:sz w:val="28"/>
          <w:szCs w:val="28"/>
          <w:lang w:val="uk-UA"/>
        </w:rPr>
        <w:t xml:space="preserve">Амплітуда </w:t>
      </w:r>
      <w:r w:rsidR="00C952E9">
        <w:rPr>
          <w:rFonts w:ascii="Times New Roman" w:eastAsia="Times New Roman" w:hAnsi="Times New Roman"/>
          <w:sz w:val="28"/>
          <w:szCs w:val="28"/>
          <w:lang w:val="uk-UA"/>
        </w:rPr>
        <w:t xml:space="preserve">вхідної </w:t>
      </w:r>
      <w:r w:rsidRPr="002B445E">
        <w:rPr>
          <w:rFonts w:ascii="Times New Roman" w:eastAsia="Times New Roman" w:hAnsi="Times New Roman"/>
          <w:sz w:val="28"/>
          <w:szCs w:val="28"/>
          <w:lang w:val="uk-UA"/>
        </w:rPr>
        <w:t xml:space="preserve">напруги, </w:t>
      </w:r>
      <w:r>
        <w:rPr>
          <w:rFonts w:ascii="Times New Roman" w:eastAsia="Times New Roman" w:hAnsi="Times New Roman"/>
          <w:sz w:val="28"/>
          <w:szCs w:val="28"/>
          <w:lang w:val="uk-UA"/>
        </w:rPr>
        <w:t>виз</w:t>
      </w:r>
      <w:r w:rsidRPr="002B445E">
        <w:rPr>
          <w:rFonts w:ascii="Times New Roman" w:eastAsia="Times New Roman" w:hAnsi="Times New Roman"/>
          <w:sz w:val="28"/>
          <w:szCs w:val="28"/>
          <w:lang w:val="uk-UA"/>
        </w:rPr>
        <w:t>начається за формулою А</w:t>
      </w:r>
      <w:r>
        <w:rPr>
          <w:rFonts w:ascii="Times New Roman" w:eastAsia="Times New Roman" w:hAnsi="Times New Roman"/>
          <w:sz w:val="28"/>
          <w:szCs w:val="28"/>
          <w:vertAlign w:val="subscript"/>
          <w:lang w:val="uk-UA"/>
        </w:rPr>
        <w:t>Е</w:t>
      </w:r>
      <w:r w:rsidRPr="002B445E">
        <w:rPr>
          <w:rFonts w:ascii="Times New Roman" w:eastAsia="Times New Roman" w:hAnsi="Times New Roman"/>
          <w:sz w:val="28"/>
          <w:szCs w:val="28"/>
          <w:lang w:val="uk-UA"/>
        </w:rPr>
        <w:t xml:space="preserve"> = (N</w:t>
      </w:r>
      <w:r w:rsidRPr="002B445E">
        <w:rPr>
          <w:rFonts w:ascii="Times New Roman" w:eastAsia="Times New Roman" w:hAnsi="Times New Roman"/>
          <w:sz w:val="28"/>
          <w:szCs w:val="28"/>
          <w:vertAlign w:val="subscript"/>
          <w:lang w:val="uk-UA"/>
        </w:rPr>
        <w:t>бр</w:t>
      </w:r>
      <w:r w:rsidRPr="002B445E">
        <w:rPr>
          <w:rFonts w:ascii="Times New Roman" w:eastAsia="Times New Roman" w:hAnsi="Times New Roman"/>
          <w:sz w:val="28"/>
          <w:szCs w:val="28"/>
          <w:lang w:val="uk-UA"/>
        </w:rPr>
        <w:t xml:space="preserve"> mod 8) + 8. Напруга </w:t>
      </w:r>
      <w:r w:rsidR="00C952E9">
        <w:rPr>
          <w:rFonts w:ascii="Times New Roman" w:eastAsia="Times New Roman" w:hAnsi="Times New Roman"/>
          <w:sz w:val="28"/>
          <w:szCs w:val="28"/>
          <w:lang w:val="uk-UA"/>
        </w:rPr>
        <w:t>живлення</w:t>
      </w:r>
      <w:r w:rsidRPr="002B445E">
        <w:rPr>
          <w:rFonts w:ascii="Times New Roman" w:eastAsia="Times New Roman" w:hAnsi="Times New Roman"/>
          <w:sz w:val="28"/>
          <w:szCs w:val="28"/>
          <w:lang w:val="uk-UA"/>
        </w:rPr>
        <w:t>визначається за формулою E</w:t>
      </w:r>
      <w:r w:rsidR="00C952E9">
        <w:rPr>
          <w:rFonts w:ascii="Times New Roman" w:eastAsia="Times New Roman" w:hAnsi="Times New Roman"/>
          <w:sz w:val="28"/>
          <w:szCs w:val="28"/>
          <w:vertAlign w:val="subscript"/>
          <w:lang w:val="uk-UA"/>
        </w:rPr>
        <w:t>ж</w:t>
      </w:r>
      <w:r w:rsidRPr="002B445E">
        <w:rPr>
          <w:rFonts w:ascii="Times New Roman" w:eastAsia="Times New Roman" w:hAnsi="Times New Roman"/>
          <w:sz w:val="28"/>
          <w:szCs w:val="28"/>
          <w:lang w:val="uk-UA"/>
        </w:rPr>
        <w:t xml:space="preserve"> = (N</w:t>
      </w:r>
      <w:r w:rsidRPr="002B445E">
        <w:rPr>
          <w:rFonts w:ascii="Times New Roman" w:eastAsia="Times New Roman" w:hAnsi="Times New Roman"/>
          <w:sz w:val="28"/>
          <w:szCs w:val="28"/>
          <w:vertAlign w:val="subscript"/>
          <w:lang w:val="uk-UA"/>
        </w:rPr>
        <w:t>бр</w:t>
      </w:r>
      <w:r w:rsidRPr="002B445E">
        <w:rPr>
          <w:rFonts w:ascii="Times New Roman" w:eastAsia="Times New Roman" w:hAnsi="Times New Roman"/>
          <w:sz w:val="28"/>
          <w:szCs w:val="28"/>
          <w:lang w:val="uk-UA"/>
        </w:rPr>
        <w:t xml:space="preserve"> mod 5) + 5.</w:t>
      </w:r>
    </w:p>
    <w:p w:rsidR="004960C9" w:rsidRDefault="004960C9" w:rsidP="001868EC">
      <w:pPr>
        <w:spacing w:after="60" w:line="360" w:lineRule="auto"/>
        <w:ind w:firstLine="567"/>
        <w:jc w:val="both"/>
        <w:rPr>
          <w:rFonts w:ascii="Times New Roman" w:hAnsi="Times New Roman"/>
          <w:sz w:val="28"/>
          <w:szCs w:val="28"/>
          <w:lang w:val="uk-UA"/>
        </w:rPr>
      </w:pPr>
      <w:r>
        <w:rPr>
          <w:rFonts w:ascii="Times New Roman" w:hAnsi="Times New Roman"/>
          <w:sz w:val="28"/>
          <w:szCs w:val="28"/>
          <w:lang w:val="uk-UA"/>
        </w:rPr>
        <w:t>Побудувати наступні графіки:</w:t>
      </w:r>
    </w:p>
    <w:p w:rsidR="004960C9" w:rsidRPr="00A8220A" w:rsidRDefault="004960C9" w:rsidP="00FC26F1">
      <w:pPr>
        <w:pStyle w:val="10"/>
        <w:tabs>
          <w:tab w:val="left" w:pos="4678"/>
        </w:tabs>
        <w:spacing w:after="60" w:line="360" w:lineRule="auto"/>
        <w:ind w:left="567"/>
        <w:jc w:val="both"/>
        <w:rPr>
          <w:rFonts w:ascii="Times New Roman" w:hAnsi="Times New Roman"/>
          <w:sz w:val="28"/>
          <w:szCs w:val="28"/>
          <w:lang w:val="uk-UA"/>
        </w:rPr>
      </w:pPr>
      <w:r>
        <w:rPr>
          <w:rFonts w:ascii="Times New Roman" w:hAnsi="Times New Roman"/>
          <w:sz w:val="28"/>
          <w:szCs w:val="28"/>
          <w:lang w:val="uk-UA"/>
        </w:rPr>
        <w:t xml:space="preserve">Вхідну характеристику </w:t>
      </w:r>
      <w:r w:rsidRPr="00A8220A">
        <w:rPr>
          <w:rFonts w:ascii="Times New Roman" w:hAnsi="Times New Roman"/>
          <w:sz w:val="28"/>
          <w:szCs w:val="28"/>
          <w:lang w:val="uk-UA"/>
        </w:rPr>
        <w:t>I</w:t>
      </w:r>
      <w:r w:rsidRPr="0069776E">
        <w:rPr>
          <w:rFonts w:ascii="Times New Roman" w:hAnsi="Times New Roman"/>
          <w:sz w:val="28"/>
          <w:szCs w:val="28"/>
          <w:vertAlign w:val="subscript"/>
          <w:lang w:val="uk-UA"/>
        </w:rPr>
        <w:t>вх</w:t>
      </w:r>
      <w:r w:rsidRPr="00A8220A">
        <w:rPr>
          <w:rFonts w:ascii="Times New Roman" w:hAnsi="Times New Roman"/>
          <w:sz w:val="28"/>
          <w:szCs w:val="28"/>
          <w:lang w:val="uk-UA"/>
        </w:rPr>
        <w:t>(U</w:t>
      </w:r>
      <w:r w:rsidRPr="0069776E">
        <w:rPr>
          <w:rFonts w:ascii="Times New Roman" w:hAnsi="Times New Roman"/>
          <w:sz w:val="28"/>
          <w:szCs w:val="28"/>
          <w:vertAlign w:val="subscript"/>
          <w:lang w:val="uk-UA"/>
        </w:rPr>
        <w:t>вх</w:t>
      </w:r>
      <w:r w:rsidR="00EE063E">
        <w:rPr>
          <w:rFonts w:ascii="Times New Roman" w:hAnsi="Times New Roman"/>
          <w:sz w:val="28"/>
          <w:szCs w:val="28"/>
          <w:lang w:val="uk-UA"/>
        </w:rPr>
        <w:t>)</w:t>
      </w:r>
      <w:r>
        <w:rPr>
          <w:rFonts w:ascii="Times New Roman" w:hAnsi="Times New Roman"/>
          <w:sz w:val="28"/>
          <w:szCs w:val="28"/>
          <w:lang w:val="uk-UA"/>
        </w:rPr>
        <w:t>.</w:t>
      </w:r>
    </w:p>
    <w:p w:rsidR="004960C9" w:rsidRPr="00A8220A" w:rsidRDefault="004960C9" w:rsidP="00FC26F1">
      <w:pPr>
        <w:pStyle w:val="10"/>
        <w:tabs>
          <w:tab w:val="left" w:pos="4678"/>
        </w:tabs>
        <w:spacing w:after="60" w:line="360" w:lineRule="auto"/>
        <w:ind w:left="567"/>
        <w:jc w:val="both"/>
        <w:rPr>
          <w:rFonts w:ascii="Times New Roman" w:hAnsi="Times New Roman"/>
          <w:sz w:val="28"/>
          <w:szCs w:val="28"/>
          <w:lang w:val="uk-UA"/>
        </w:rPr>
      </w:pPr>
      <w:r>
        <w:rPr>
          <w:rFonts w:ascii="Times New Roman" w:hAnsi="Times New Roman"/>
          <w:sz w:val="28"/>
          <w:szCs w:val="28"/>
          <w:lang w:val="uk-UA"/>
        </w:rPr>
        <w:t xml:space="preserve">Передавальну характеристику по напрузі </w:t>
      </w:r>
      <w:r w:rsidRPr="00A8220A">
        <w:rPr>
          <w:rFonts w:ascii="Times New Roman" w:hAnsi="Times New Roman"/>
          <w:sz w:val="28"/>
          <w:szCs w:val="28"/>
          <w:lang w:val="uk-UA"/>
        </w:rPr>
        <w:t>U</w:t>
      </w:r>
      <w:r w:rsidRPr="0069776E">
        <w:rPr>
          <w:rFonts w:ascii="Times New Roman" w:hAnsi="Times New Roman"/>
          <w:sz w:val="28"/>
          <w:szCs w:val="28"/>
          <w:vertAlign w:val="subscript"/>
          <w:lang w:val="uk-UA"/>
        </w:rPr>
        <w:t>вих</w:t>
      </w:r>
      <w:r w:rsidRPr="00A8220A">
        <w:rPr>
          <w:rFonts w:ascii="Times New Roman" w:hAnsi="Times New Roman"/>
          <w:sz w:val="28"/>
          <w:szCs w:val="28"/>
          <w:lang w:val="uk-UA"/>
        </w:rPr>
        <w:t>(U</w:t>
      </w:r>
      <w:r w:rsidRPr="0069776E">
        <w:rPr>
          <w:rFonts w:ascii="Times New Roman" w:hAnsi="Times New Roman"/>
          <w:sz w:val="28"/>
          <w:szCs w:val="28"/>
          <w:vertAlign w:val="subscript"/>
          <w:lang w:val="uk-UA"/>
        </w:rPr>
        <w:t>вх</w:t>
      </w:r>
      <w:r w:rsidR="00EE063E">
        <w:rPr>
          <w:rFonts w:ascii="Times New Roman" w:hAnsi="Times New Roman"/>
          <w:sz w:val="28"/>
          <w:szCs w:val="28"/>
          <w:lang w:val="uk-UA"/>
        </w:rPr>
        <w:t>)</w:t>
      </w:r>
      <w:r w:rsidRPr="00A8220A">
        <w:rPr>
          <w:rFonts w:ascii="Times New Roman" w:hAnsi="Times New Roman"/>
          <w:sz w:val="28"/>
          <w:szCs w:val="28"/>
          <w:lang w:val="uk-UA"/>
        </w:rPr>
        <w:t>.</w:t>
      </w:r>
    </w:p>
    <w:p w:rsidR="004960C9" w:rsidRPr="00A8220A" w:rsidRDefault="004960C9" w:rsidP="00FC26F1">
      <w:pPr>
        <w:pStyle w:val="10"/>
        <w:tabs>
          <w:tab w:val="left" w:pos="4678"/>
        </w:tabs>
        <w:spacing w:after="60" w:line="360" w:lineRule="auto"/>
        <w:ind w:left="567"/>
        <w:jc w:val="both"/>
        <w:rPr>
          <w:rFonts w:ascii="Times New Roman" w:hAnsi="Times New Roman"/>
          <w:sz w:val="28"/>
          <w:szCs w:val="28"/>
          <w:lang w:val="uk-UA"/>
        </w:rPr>
      </w:pPr>
      <w:r>
        <w:rPr>
          <w:rFonts w:ascii="Times New Roman" w:hAnsi="Times New Roman"/>
          <w:sz w:val="28"/>
          <w:szCs w:val="28"/>
          <w:lang w:val="uk-UA"/>
        </w:rPr>
        <w:t xml:space="preserve">Передавальну характеристику по струму </w:t>
      </w:r>
      <w:r w:rsidRPr="0069776E">
        <w:rPr>
          <w:rFonts w:ascii="Times New Roman" w:hAnsi="Times New Roman"/>
          <w:sz w:val="28"/>
          <w:szCs w:val="28"/>
          <w:lang w:val="uk-UA"/>
        </w:rPr>
        <w:t>I</w:t>
      </w:r>
      <w:r w:rsidRPr="0069776E">
        <w:rPr>
          <w:rFonts w:ascii="Times New Roman" w:hAnsi="Times New Roman"/>
          <w:sz w:val="28"/>
          <w:szCs w:val="28"/>
          <w:vertAlign w:val="subscript"/>
          <w:lang w:val="uk-UA"/>
        </w:rPr>
        <w:t>вих</w:t>
      </w:r>
      <w:r w:rsidRPr="00A8220A">
        <w:rPr>
          <w:rFonts w:ascii="Times New Roman" w:hAnsi="Times New Roman"/>
          <w:sz w:val="28"/>
          <w:szCs w:val="28"/>
          <w:lang w:val="uk-UA"/>
        </w:rPr>
        <w:t>(I</w:t>
      </w:r>
      <w:r w:rsidRPr="0069776E">
        <w:rPr>
          <w:rFonts w:ascii="Times New Roman" w:hAnsi="Times New Roman"/>
          <w:sz w:val="28"/>
          <w:szCs w:val="28"/>
          <w:vertAlign w:val="subscript"/>
          <w:lang w:val="uk-UA"/>
        </w:rPr>
        <w:t>вх</w:t>
      </w:r>
      <w:r w:rsidRPr="00A8220A">
        <w:rPr>
          <w:rFonts w:ascii="Times New Roman" w:hAnsi="Times New Roman"/>
          <w:sz w:val="28"/>
          <w:szCs w:val="28"/>
          <w:lang w:val="uk-UA"/>
        </w:rPr>
        <w:t>).</w:t>
      </w:r>
    </w:p>
    <w:p w:rsidR="004960C9" w:rsidRPr="00A8220A" w:rsidRDefault="004960C9" w:rsidP="00FC26F1">
      <w:pPr>
        <w:pStyle w:val="10"/>
        <w:tabs>
          <w:tab w:val="left" w:pos="4678"/>
        </w:tabs>
        <w:spacing w:after="60" w:line="360" w:lineRule="auto"/>
        <w:ind w:left="567"/>
        <w:jc w:val="both"/>
        <w:rPr>
          <w:rFonts w:ascii="Times New Roman" w:hAnsi="Times New Roman"/>
          <w:sz w:val="28"/>
          <w:szCs w:val="28"/>
          <w:lang w:val="uk-UA"/>
        </w:rPr>
      </w:pPr>
      <w:r>
        <w:rPr>
          <w:rFonts w:ascii="Times New Roman" w:hAnsi="Times New Roman"/>
          <w:sz w:val="28"/>
          <w:szCs w:val="28"/>
          <w:lang w:val="uk-UA"/>
        </w:rPr>
        <w:t xml:space="preserve">Вихідна характеристика </w:t>
      </w:r>
      <w:r w:rsidRPr="00A8220A">
        <w:rPr>
          <w:rFonts w:ascii="Times New Roman" w:hAnsi="Times New Roman"/>
          <w:sz w:val="28"/>
          <w:szCs w:val="28"/>
          <w:lang w:val="uk-UA"/>
        </w:rPr>
        <w:t>I</w:t>
      </w:r>
      <w:r w:rsidRPr="0069776E">
        <w:rPr>
          <w:rFonts w:ascii="Times New Roman" w:hAnsi="Times New Roman"/>
          <w:sz w:val="28"/>
          <w:szCs w:val="28"/>
          <w:vertAlign w:val="subscript"/>
          <w:lang w:val="uk-UA"/>
        </w:rPr>
        <w:t>вих</w:t>
      </w:r>
      <w:r w:rsidRPr="00A8220A">
        <w:rPr>
          <w:rFonts w:ascii="Times New Roman" w:hAnsi="Times New Roman"/>
          <w:sz w:val="28"/>
          <w:szCs w:val="28"/>
          <w:lang w:val="uk-UA"/>
        </w:rPr>
        <w:t>(U</w:t>
      </w:r>
      <w:r w:rsidRPr="0069776E">
        <w:rPr>
          <w:rFonts w:ascii="Times New Roman" w:hAnsi="Times New Roman"/>
          <w:sz w:val="28"/>
          <w:szCs w:val="28"/>
          <w:vertAlign w:val="subscript"/>
          <w:lang w:val="uk-UA"/>
        </w:rPr>
        <w:t>вих</w:t>
      </w:r>
      <w:r w:rsidRPr="00A8220A">
        <w:rPr>
          <w:rFonts w:ascii="Times New Roman" w:hAnsi="Times New Roman"/>
          <w:sz w:val="28"/>
          <w:szCs w:val="28"/>
          <w:lang w:val="uk-UA"/>
        </w:rPr>
        <w:t>).</w:t>
      </w:r>
    </w:p>
    <w:p w:rsidR="004960C9" w:rsidRDefault="004960C9" w:rsidP="001868EC">
      <w:pPr>
        <w:tabs>
          <w:tab w:val="left" w:pos="3840"/>
        </w:tabs>
        <w:spacing w:after="60" w:line="360" w:lineRule="auto"/>
        <w:ind w:firstLine="567"/>
        <w:jc w:val="both"/>
        <w:rPr>
          <w:rFonts w:ascii="Times New Roman" w:hAnsi="Times New Roman"/>
          <w:sz w:val="28"/>
          <w:szCs w:val="28"/>
          <w:lang w:val="uk-UA"/>
        </w:rPr>
      </w:pPr>
      <w:r>
        <w:rPr>
          <w:rFonts w:ascii="Times New Roman" w:hAnsi="Times New Roman"/>
          <w:sz w:val="28"/>
          <w:szCs w:val="28"/>
          <w:lang w:val="uk-UA"/>
        </w:rPr>
        <w:t>По даним графікам визначити:</w:t>
      </w:r>
    </w:p>
    <w:p w:rsidR="004960C9" w:rsidRDefault="004960C9" w:rsidP="00FC26F1">
      <w:pPr>
        <w:pStyle w:val="10"/>
        <w:tabs>
          <w:tab w:val="left" w:pos="4678"/>
        </w:tabs>
        <w:spacing w:after="60" w:line="360" w:lineRule="auto"/>
        <w:ind w:left="567"/>
        <w:jc w:val="both"/>
        <w:rPr>
          <w:rFonts w:ascii="Times New Roman" w:hAnsi="Times New Roman"/>
          <w:sz w:val="28"/>
          <w:szCs w:val="28"/>
          <w:lang w:val="uk-UA"/>
        </w:rPr>
      </w:pPr>
      <w:r>
        <w:rPr>
          <w:rFonts w:ascii="Times New Roman" w:hAnsi="Times New Roman"/>
          <w:sz w:val="28"/>
          <w:szCs w:val="28"/>
          <w:lang w:val="uk-UA"/>
        </w:rPr>
        <w:t>Вхідний опір.</w:t>
      </w:r>
    </w:p>
    <w:p w:rsidR="004960C9" w:rsidRDefault="004960C9" w:rsidP="00FC26F1">
      <w:pPr>
        <w:pStyle w:val="10"/>
        <w:tabs>
          <w:tab w:val="left" w:pos="4678"/>
        </w:tabs>
        <w:spacing w:after="60" w:line="360" w:lineRule="auto"/>
        <w:ind w:left="567"/>
        <w:jc w:val="both"/>
        <w:rPr>
          <w:rFonts w:ascii="Times New Roman" w:hAnsi="Times New Roman"/>
          <w:sz w:val="28"/>
          <w:szCs w:val="28"/>
          <w:lang w:val="uk-UA"/>
        </w:rPr>
      </w:pPr>
      <w:r>
        <w:rPr>
          <w:rFonts w:ascii="Times New Roman" w:hAnsi="Times New Roman"/>
          <w:sz w:val="28"/>
          <w:szCs w:val="28"/>
          <w:lang w:val="uk-UA"/>
        </w:rPr>
        <w:t>Коефіцієнт підсилення по напрузі.</w:t>
      </w:r>
    </w:p>
    <w:p w:rsidR="004960C9" w:rsidRDefault="004960C9" w:rsidP="00FC26F1">
      <w:pPr>
        <w:pStyle w:val="10"/>
        <w:tabs>
          <w:tab w:val="left" w:pos="4678"/>
        </w:tabs>
        <w:spacing w:after="60" w:line="360" w:lineRule="auto"/>
        <w:ind w:left="567"/>
        <w:jc w:val="both"/>
        <w:rPr>
          <w:rFonts w:ascii="Times New Roman" w:hAnsi="Times New Roman"/>
          <w:sz w:val="28"/>
          <w:szCs w:val="28"/>
          <w:lang w:val="uk-UA"/>
        </w:rPr>
      </w:pPr>
      <w:r>
        <w:rPr>
          <w:rFonts w:ascii="Times New Roman" w:hAnsi="Times New Roman"/>
          <w:sz w:val="28"/>
          <w:szCs w:val="28"/>
          <w:lang w:val="uk-UA"/>
        </w:rPr>
        <w:t>Коефіцієнт підсилення по струму.</w:t>
      </w:r>
    </w:p>
    <w:p w:rsidR="004960C9" w:rsidRDefault="004960C9" w:rsidP="00FC26F1">
      <w:pPr>
        <w:pStyle w:val="10"/>
        <w:tabs>
          <w:tab w:val="left" w:pos="4678"/>
        </w:tabs>
        <w:spacing w:after="60" w:line="360" w:lineRule="auto"/>
        <w:ind w:left="567"/>
        <w:jc w:val="both"/>
        <w:rPr>
          <w:rFonts w:ascii="Times New Roman" w:hAnsi="Times New Roman"/>
          <w:sz w:val="28"/>
          <w:szCs w:val="28"/>
          <w:lang w:val="uk-UA"/>
        </w:rPr>
      </w:pPr>
      <w:r>
        <w:rPr>
          <w:rFonts w:ascii="Times New Roman" w:hAnsi="Times New Roman"/>
          <w:sz w:val="28"/>
          <w:szCs w:val="28"/>
          <w:lang w:val="uk-UA"/>
        </w:rPr>
        <w:t>Вихідний опір.</w:t>
      </w:r>
    </w:p>
    <w:p w:rsidR="00780392" w:rsidRDefault="00780392" w:rsidP="001868EC">
      <w:pPr>
        <w:spacing w:line="360" w:lineRule="auto"/>
        <w:jc w:val="center"/>
        <w:outlineLvl w:val="1"/>
        <w:rPr>
          <w:rFonts w:ascii="Times New Roman" w:hAnsi="Times New Roman"/>
          <w:b/>
          <w:sz w:val="32"/>
          <w:szCs w:val="28"/>
          <w:lang w:val="uk-UA"/>
        </w:rPr>
      </w:pPr>
      <w:bookmarkStart w:id="72" w:name="_Toc453318918"/>
    </w:p>
    <w:p w:rsidR="004960C9" w:rsidRDefault="004960C9" w:rsidP="001868EC">
      <w:pPr>
        <w:spacing w:line="360" w:lineRule="auto"/>
        <w:jc w:val="center"/>
        <w:outlineLvl w:val="1"/>
        <w:rPr>
          <w:rFonts w:ascii="Times New Roman" w:hAnsi="Times New Roman"/>
          <w:b/>
          <w:sz w:val="32"/>
          <w:szCs w:val="28"/>
          <w:lang w:val="uk-UA"/>
        </w:rPr>
      </w:pPr>
      <w:r>
        <w:rPr>
          <w:rFonts w:ascii="Times New Roman" w:hAnsi="Times New Roman"/>
          <w:b/>
          <w:sz w:val="32"/>
          <w:szCs w:val="28"/>
          <w:lang w:val="uk-UA"/>
        </w:rPr>
        <w:t>Приклад виконання роботи</w:t>
      </w:r>
      <w:r w:rsidRPr="00235D0A">
        <w:rPr>
          <w:rFonts w:ascii="Times New Roman" w:hAnsi="Times New Roman"/>
          <w:b/>
          <w:sz w:val="32"/>
          <w:szCs w:val="28"/>
          <w:lang w:val="uk-UA"/>
        </w:rPr>
        <w:t>в моделюючій програмі MicroCap</w:t>
      </w:r>
      <w:bookmarkEnd w:id="72"/>
    </w:p>
    <w:p w:rsidR="004960C9" w:rsidRPr="00D96620" w:rsidRDefault="004960C9" w:rsidP="001868EC">
      <w:pPr>
        <w:tabs>
          <w:tab w:val="left" w:pos="4678"/>
        </w:tabs>
        <w:spacing w:after="0" w:line="360" w:lineRule="auto"/>
        <w:ind w:firstLine="567"/>
        <w:jc w:val="both"/>
        <w:rPr>
          <w:rFonts w:ascii="Times New Roman" w:eastAsia="Times New Roman" w:hAnsi="Times New Roman"/>
          <w:sz w:val="28"/>
          <w:szCs w:val="28"/>
          <w:lang w:val="uk-UA"/>
        </w:rPr>
      </w:pPr>
      <w:r w:rsidRPr="00D96620">
        <w:rPr>
          <w:rFonts w:ascii="Times New Roman" w:hAnsi="Times New Roman"/>
          <w:sz w:val="28"/>
          <w:szCs w:val="28"/>
          <w:lang w:val="uk-UA"/>
        </w:rPr>
        <w:t xml:space="preserve">Визначимо задані величини в даній лабораторній роботі для </w:t>
      </w:r>
      <w:r w:rsidRPr="00D96620">
        <w:rPr>
          <w:rFonts w:ascii="Times New Roman" w:eastAsia="Times New Roman" w:hAnsi="Times New Roman"/>
          <w:sz w:val="28"/>
          <w:szCs w:val="28"/>
          <w:lang w:val="uk-UA"/>
        </w:rPr>
        <w:t>N</w:t>
      </w:r>
      <w:r w:rsidRPr="00D96620">
        <w:rPr>
          <w:rFonts w:ascii="Times New Roman" w:eastAsia="Times New Roman" w:hAnsi="Times New Roman"/>
          <w:sz w:val="28"/>
          <w:szCs w:val="28"/>
          <w:vertAlign w:val="subscript"/>
          <w:lang w:val="uk-UA"/>
        </w:rPr>
        <w:t>бр</w:t>
      </w:r>
      <w:r w:rsidRPr="00D96620">
        <w:rPr>
          <w:rFonts w:ascii="Times New Roman" w:eastAsia="Times New Roman" w:hAnsi="Times New Roman"/>
          <w:sz w:val="28"/>
          <w:szCs w:val="28"/>
          <w:lang w:val="uk-UA"/>
        </w:rPr>
        <w:t xml:space="preserve"> = 0. Маємо: Величина резистора навантаження: </w:t>
      </w:r>
    </w:p>
    <w:p w:rsidR="004960C9" w:rsidRPr="00D96620" w:rsidRDefault="004960C9" w:rsidP="001868EC">
      <w:pPr>
        <w:tabs>
          <w:tab w:val="left" w:pos="4678"/>
        </w:tabs>
        <w:spacing w:after="0" w:line="360" w:lineRule="auto"/>
        <w:ind w:firstLine="567"/>
        <w:jc w:val="both"/>
        <w:rPr>
          <w:rFonts w:ascii="Times New Roman" w:eastAsia="Times New Roman" w:hAnsi="Times New Roman"/>
          <w:sz w:val="28"/>
          <w:szCs w:val="28"/>
          <w:lang w:val="uk-UA"/>
        </w:rPr>
      </w:pPr>
      <w:r w:rsidRPr="00D96620">
        <w:rPr>
          <w:rFonts w:ascii="Times New Roman" w:hAnsi="Times New Roman"/>
          <w:sz w:val="28"/>
          <w:szCs w:val="28"/>
          <w:lang w:val="uk-UA"/>
        </w:rPr>
        <w:t>R</w:t>
      </w:r>
      <w:r w:rsidRPr="00D96620">
        <w:rPr>
          <w:rFonts w:ascii="Times New Roman" w:hAnsi="Times New Roman"/>
          <w:sz w:val="28"/>
          <w:szCs w:val="28"/>
          <w:vertAlign w:val="subscript"/>
          <w:lang w:val="uk-UA"/>
        </w:rPr>
        <w:t>н</w:t>
      </w:r>
      <w:r w:rsidRPr="00D96620">
        <w:rPr>
          <w:rFonts w:ascii="Times New Roman" w:hAnsi="Times New Roman"/>
          <w:sz w:val="28"/>
          <w:szCs w:val="28"/>
          <w:lang w:val="uk-UA"/>
        </w:rPr>
        <w:t xml:space="preserve"> = </w:t>
      </w:r>
      <w:r w:rsidRPr="00361581">
        <w:rPr>
          <w:rFonts w:ascii="Times New Roman" w:hAnsi="Times New Roman"/>
          <w:sz w:val="28"/>
          <w:szCs w:val="28"/>
        </w:rPr>
        <w:t>1</w:t>
      </w:r>
      <w:r w:rsidRPr="00D96620">
        <w:rPr>
          <w:rFonts w:ascii="Times New Roman" w:hAnsi="Times New Roman"/>
          <w:sz w:val="28"/>
          <w:szCs w:val="28"/>
          <w:lang w:val="uk-UA"/>
        </w:rPr>
        <w:t>00</w:t>
      </w:r>
      <m:oMath>
        <m:r>
          <w:rPr>
            <w:rFonts w:ascii="Cambria Math" w:hAnsi="Cambria Math"/>
            <w:sz w:val="28"/>
            <w:szCs w:val="28"/>
            <w:lang w:val="uk-UA"/>
          </w:rPr>
          <m:t xml:space="preserve"> ∙ </m:t>
        </m:r>
      </m:oMath>
      <w:r w:rsidRPr="00D96620">
        <w:rPr>
          <w:rFonts w:ascii="Times New Roman" w:eastAsia="Times New Roman" w:hAnsi="Times New Roman"/>
          <w:sz w:val="28"/>
          <w:szCs w:val="28"/>
          <w:lang w:val="uk-UA"/>
        </w:rPr>
        <w:t>(N</w:t>
      </w:r>
      <w:r w:rsidRPr="00D96620">
        <w:rPr>
          <w:rFonts w:ascii="Times New Roman" w:eastAsia="Times New Roman" w:hAnsi="Times New Roman"/>
          <w:sz w:val="28"/>
          <w:szCs w:val="28"/>
          <w:vertAlign w:val="subscript"/>
          <w:lang w:val="uk-UA"/>
        </w:rPr>
        <w:t>бр</w:t>
      </w:r>
      <w:r w:rsidRPr="00361581">
        <w:rPr>
          <w:rFonts w:ascii="Times New Roman" w:eastAsia="Times New Roman" w:hAnsi="Times New Roman"/>
          <w:sz w:val="28"/>
          <w:szCs w:val="28"/>
        </w:rPr>
        <w:t>+ 1</w:t>
      </w:r>
      <w:r w:rsidRPr="00D96620">
        <w:rPr>
          <w:rFonts w:ascii="Times New Roman" w:eastAsia="Times New Roman" w:hAnsi="Times New Roman"/>
          <w:sz w:val="28"/>
          <w:szCs w:val="28"/>
          <w:lang w:val="uk-UA"/>
        </w:rPr>
        <w:t xml:space="preserve">) = </w:t>
      </w:r>
      <w:r w:rsidRPr="00361581">
        <w:rPr>
          <w:rFonts w:ascii="Times New Roman" w:eastAsia="Times New Roman" w:hAnsi="Times New Roman"/>
          <w:sz w:val="28"/>
          <w:szCs w:val="28"/>
        </w:rPr>
        <w:t>1</w:t>
      </w:r>
      <w:r w:rsidRPr="00D96620">
        <w:rPr>
          <w:rFonts w:ascii="Times New Roman" w:eastAsia="Times New Roman" w:hAnsi="Times New Roman"/>
          <w:sz w:val="28"/>
          <w:szCs w:val="28"/>
          <w:lang w:val="uk-UA"/>
        </w:rPr>
        <w:t>00</w:t>
      </w:r>
      <m:oMath>
        <m:r>
          <w:rPr>
            <w:rFonts w:ascii="Cambria Math" w:hAnsi="Cambria Math"/>
            <w:sz w:val="28"/>
            <w:szCs w:val="28"/>
            <w:lang w:val="uk-UA"/>
          </w:rPr>
          <m:t xml:space="preserve">∙ </m:t>
        </m:r>
      </m:oMath>
      <w:r w:rsidRPr="00361581">
        <w:rPr>
          <w:rFonts w:ascii="Times New Roman" w:eastAsia="Times New Roman" w:hAnsi="Times New Roman"/>
          <w:sz w:val="28"/>
          <w:szCs w:val="28"/>
        </w:rPr>
        <w:t>1</w:t>
      </w:r>
      <w:r w:rsidRPr="00D96620">
        <w:rPr>
          <w:rFonts w:ascii="Times New Roman" w:eastAsia="Times New Roman" w:hAnsi="Times New Roman"/>
          <w:sz w:val="28"/>
          <w:szCs w:val="28"/>
          <w:lang w:val="uk-UA"/>
        </w:rPr>
        <w:t xml:space="preserve"> = </w:t>
      </w:r>
      <w:r w:rsidRPr="00361581">
        <w:rPr>
          <w:rFonts w:ascii="Times New Roman" w:eastAsia="Times New Roman" w:hAnsi="Times New Roman"/>
          <w:sz w:val="28"/>
          <w:szCs w:val="28"/>
        </w:rPr>
        <w:t>100</w:t>
      </w:r>
      <w:r w:rsidRPr="00D96620">
        <w:rPr>
          <w:rFonts w:ascii="Times New Roman" w:eastAsia="Times New Roman" w:hAnsi="Times New Roman"/>
          <w:sz w:val="28"/>
          <w:szCs w:val="28"/>
          <w:lang w:val="uk-UA"/>
        </w:rPr>
        <w:t xml:space="preserve"> (Ом). </w:t>
      </w:r>
    </w:p>
    <w:p w:rsidR="004960C9" w:rsidRPr="00D96620" w:rsidRDefault="004960C9" w:rsidP="001868EC">
      <w:pPr>
        <w:tabs>
          <w:tab w:val="left" w:pos="4678"/>
        </w:tabs>
        <w:spacing w:after="0" w:line="360" w:lineRule="auto"/>
        <w:jc w:val="both"/>
        <w:rPr>
          <w:rFonts w:ascii="Times New Roman" w:eastAsia="Times New Roman" w:hAnsi="Times New Roman"/>
          <w:sz w:val="28"/>
          <w:szCs w:val="28"/>
          <w:lang w:val="uk-UA"/>
        </w:rPr>
      </w:pPr>
      <w:r w:rsidRPr="00D96620">
        <w:rPr>
          <w:rFonts w:ascii="Times New Roman" w:eastAsia="Times New Roman" w:hAnsi="Times New Roman"/>
          <w:sz w:val="28"/>
          <w:szCs w:val="28"/>
          <w:lang w:val="uk-UA"/>
        </w:rPr>
        <w:t xml:space="preserve">Амплітуда напруги, що </w:t>
      </w:r>
      <w:r>
        <w:rPr>
          <w:rFonts w:ascii="Times New Roman" w:eastAsia="Times New Roman" w:hAnsi="Times New Roman"/>
          <w:sz w:val="28"/>
          <w:szCs w:val="28"/>
          <w:lang w:val="uk-UA"/>
        </w:rPr>
        <w:t>прикладається до контактів база-емітер</w:t>
      </w:r>
      <w:r w:rsidRPr="00D96620">
        <w:rPr>
          <w:rFonts w:ascii="Times New Roman" w:eastAsia="Times New Roman" w:hAnsi="Times New Roman"/>
          <w:sz w:val="28"/>
          <w:szCs w:val="28"/>
          <w:lang w:val="uk-UA"/>
        </w:rPr>
        <w:t>:</w:t>
      </w:r>
    </w:p>
    <w:p w:rsidR="004960C9" w:rsidRPr="00D96620" w:rsidRDefault="004960C9" w:rsidP="001868EC">
      <w:pPr>
        <w:tabs>
          <w:tab w:val="left" w:pos="4678"/>
        </w:tabs>
        <w:spacing w:after="0" w:line="360" w:lineRule="auto"/>
        <w:ind w:firstLine="567"/>
        <w:jc w:val="both"/>
        <w:rPr>
          <w:rFonts w:ascii="Times New Roman" w:eastAsia="Times New Roman" w:hAnsi="Times New Roman"/>
          <w:sz w:val="28"/>
          <w:szCs w:val="28"/>
          <w:lang w:val="uk-UA"/>
        </w:rPr>
      </w:pPr>
      <w:r w:rsidRPr="002B445E">
        <w:rPr>
          <w:rFonts w:ascii="Times New Roman" w:eastAsia="Times New Roman" w:hAnsi="Times New Roman"/>
          <w:sz w:val="28"/>
          <w:szCs w:val="28"/>
          <w:lang w:val="uk-UA"/>
        </w:rPr>
        <w:t>А</w:t>
      </w:r>
      <w:r>
        <w:rPr>
          <w:rFonts w:ascii="Times New Roman" w:eastAsia="Times New Roman" w:hAnsi="Times New Roman"/>
          <w:sz w:val="28"/>
          <w:szCs w:val="28"/>
          <w:vertAlign w:val="subscript"/>
          <w:lang w:val="uk-UA"/>
        </w:rPr>
        <w:t>Е</w:t>
      </w:r>
      <w:r w:rsidRPr="00D96620">
        <w:rPr>
          <w:rFonts w:ascii="Times New Roman" w:eastAsia="Times New Roman" w:hAnsi="Times New Roman"/>
          <w:sz w:val="28"/>
          <w:szCs w:val="28"/>
          <w:lang w:val="uk-UA"/>
        </w:rPr>
        <w:t xml:space="preserve"> = (N</w:t>
      </w:r>
      <w:r w:rsidRPr="00D96620">
        <w:rPr>
          <w:rFonts w:ascii="Times New Roman" w:eastAsia="Times New Roman" w:hAnsi="Times New Roman"/>
          <w:sz w:val="28"/>
          <w:szCs w:val="28"/>
          <w:vertAlign w:val="subscript"/>
          <w:lang w:val="uk-UA"/>
        </w:rPr>
        <w:t>бр</w:t>
      </w:r>
      <w:r w:rsidRPr="00D96620">
        <w:rPr>
          <w:rFonts w:ascii="Times New Roman" w:eastAsia="Times New Roman" w:hAnsi="Times New Roman"/>
          <w:sz w:val="28"/>
          <w:szCs w:val="28"/>
          <w:lang w:val="uk-UA"/>
        </w:rPr>
        <w:t xml:space="preserve"> mod 8) + 8 = 0 + 8 = 8 (А).</w:t>
      </w:r>
    </w:p>
    <w:p w:rsidR="004960C9" w:rsidRPr="00D96620" w:rsidRDefault="004960C9" w:rsidP="001868EC">
      <w:pPr>
        <w:tabs>
          <w:tab w:val="left" w:pos="4678"/>
        </w:tabs>
        <w:spacing w:after="0" w:line="360" w:lineRule="auto"/>
        <w:jc w:val="both"/>
        <w:rPr>
          <w:rFonts w:ascii="Times New Roman" w:eastAsia="Times New Roman" w:hAnsi="Times New Roman"/>
          <w:sz w:val="28"/>
          <w:szCs w:val="28"/>
          <w:lang w:val="uk-UA"/>
        </w:rPr>
      </w:pPr>
      <w:r w:rsidRPr="00D96620">
        <w:rPr>
          <w:rFonts w:ascii="Times New Roman" w:eastAsia="Times New Roman" w:hAnsi="Times New Roman"/>
          <w:sz w:val="28"/>
          <w:szCs w:val="28"/>
          <w:lang w:val="uk-UA"/>
        </w:rPr>
        <w:t>Напруга</w:t>
      </w:r>
      <w:r>
        <w:rPr>
          <w:rFonts w:ascii="Times New Roman" w:eastAsia="Times New Roman" w:hAnsi="Times New Roman"/>
          <w:sz w:val="28"/>
          <w:szCs w:val="28"/>
          <w:lang w:val="uk-UA"/>
        </w:rPr>
        <w:t>, щоприкладається до контактів емітер-колектор</w:t>
      </w:r>
      <w:r w:rsidRPr="00D96620">
        <w:rPr>
          <w:rFonts w:ascii="Times New Roman" w:eastAsia="Times New Roman" w:hAnsi="Times New Roman"/>
          <w:sz w:val="28"/>
          <w:szCs w:val="28"/>
          <w:lang w:val="uk-UA"/>
        </w:rPr>
        <w:t>:</w:t>
      </w:r>
    </w:p>
    <w:p w:rsidR="004960C9" w:rsidRPr="00D96620" w:rsidRDefault="004960C9" w:rsidP="001868EC">
      <w:pPr>
        <w:tabs>
          <w:tab w:val="left" w:pos="4678"/>
        </w:tabs>
        <w:spacing w:after="0" w:line="360" w:lineRule="auto"/>
        <w:ind w:firstLine="567"/>
        <w:jc w:val="both"/>
        <w:rPr>
          <w:rFonts w:ascii="Times New Roman" w:eastAsia="Times New Roman" w:hAnsi="Times New Roman"/>
          <w:sz w:val="28"/>
          <w:szCs w:val="28"/>
          <w:lang w:val="uk-UA"/>
        </w:rPr>
      </w:pPr>
      <w:r w:rsidRPr="002B445E">
        <w:rPr>
          <w:rFonts w:ascii="Times New Roman" w:eastAsia="Times New Roman" w:hAnsi="Times New Roman"/>
          <w:sz w:val="28"/>
          <w:szCs w:val="28"/>
          <w:lang w:val="uk-UA"/>
        </w:rPr>
        <w:t>E</w:t>
      </w:r>
      <w:r w:rsidR="00EE063E">
        <w:rPr>
          <w:rFonts w:ascii="Times New Roman" w:eastAsia="Times New Roman" w:hAnsi="Times New Roman"/>
          <w:sz w:val="28"/>
          <w:szCs w:val="28"/>
          <w:vertAlign w:val="subscript"/>
          <w:lang w:val="uk-UA"/>
        </w:rPr>
        <w:t>ж</w:t>
      </w:r>
      <w:r w:rsidRPr="00D96620">
        <w:rPr>
          <w:rFonts w:ascii="Times New Roman" w:eastAsia="Times New Roman" w:hAnsi="Times New Roman"/>
          <w:sz w:val="28"/>
          <w:szCs w:val="28"/>
          <w:lang w:val="uk-UA"/>
        </w:rPr>
        <w:t xml:space="preserve"> = (N</w:t>
      </w:r>
      <w:r w:rsidRPr="00D96620">
        <w:rPr>
          <w:rFonts w:ascii="Times New Roman" w:eastAsia="Times New Roman" w:hAnsi="Times New Roman"/>
          <w:sz w:val="28"/>
          <w:szCs w:val="28"/>
          <w:vertAlign w:val="subscript"/>
          <w:lang w:val="uk-UA"/>
        </w:rPr>
        <w:t>бр</w:t>
      </w:r>
      <w:r w:rsidRPr="00D96620">
        <w:rPr>
          <w:rFonts w:ascii="Times New Roman" w:eastAsia="Times New Roman" w:hAnsi="Times New Roman"/>
          <w:sz w:val="28"/>
          <w:szCs w:val="28"/>
          <w:lang w:val="uk-UA"/>
        </w:rPr>
        <w:t xml:space="preserve"> mod 5) + 5 = 0 + 5 = 5 (В).</w:t>
      </w:r>
    </w:p>
    <w:p w:rsidR="004960C9" w:rsidRPr="00D96620" w:rsidRDefault="004960C9" w:rsidP="001868EC">
      <w:pPr>
        <w:tabs>
          <w:tab w:val="left" w:pos="4678"/>
        </w:tabs>
        <w:spacing w:after="0" w:line="360" w:lineRule="auto"/>
        <w:jc w:val="both"/>
        <w:rPr>
          <w:rFonts w:ascii="Times New Roman" w:hAnsi="Times New Roman"/>
          <w:sz w:val="28"/>
          <w:szCs w:val="28"/>
          <w:lang w:val="uk-UA"/>
        </w:rPr>
      </w:pPr>
      <w:r w:rsidRPr="00D96620">
        <w:rPr>
          <w:rFonts w:ascii="Times New Roman" w:hAnsi="Times New Roman"/>
          <w:sz w:val="28"/>
          <w:szCs w:val="28"/>
          <w:lang w:val="uk-UA"/>
        </w:rPr>
        <w:t xml:space="preserve">Запускаємо </w:t>
      </w:r>
      <w:r w:rsidRPr="00D96620">
        <w:rPr>
          <w:rFonts w:ascii="Times New Roman" w:hAnsi="Times New Roman"/>
          <w:sz w:val="28"/>
          <w:szCs w:val="28"/>
          <w:lang w:val="en-US"/>
        </w:rPr>
        <w:t>Micro</w:t>
      </w:r>
      <w:r w:rsidRPr="00BF4045">
        <w:rPr>
          <w:rFonts w:ascii="Times New Roman" w:hAnsi="Times New Roman"/>
          <w:sz w:val="28"/>
          <w:szCs w:val="28"/>
          <w:lang w:val="uk-UA"/>
        </w:rPr>
        <w:t>-</w:t>
      </w:r>
      <w:r w:rsidRPr="00D96620">
        <w:rPr>
          <w:rFonts w:ascii="Times New Roman" w:hAnsi="Times New Roman"/>
          <w:sz w:val="28"/>
          <w:szCs w:val="28"/>
          <w:lang w:val="en-US"/>
        </w:rPr>
        <w:t>Cap</w:t>
      </w:r>
      <w:r w:rsidRPr="00D96620">
        <w:rPr>
          <w:rFonts w:ascii="Times New Roman" w:hAnsi="Times New Roman"/>
          <w:sz w:val="28"/>
          <w:szCs w:val="28"/>
          <w:lang w:val="uk-UA"/>
        </w:rPr>
        <w:t>.</w:t>
      </w:r>
    </w:p>
    <w:p w:rsidR="004960C9" w:rsidRPr="00D96620" w:rsidRDefault="004960C9" w:rsidP="001868EC">
      <w:pPr>
        <w:tabs>
          <w:tab w:val="left" w:pos="4678"/>
        </w:tabs>
        <w:spacing w:after="0" w:line="360" w:lineRule="auto"/>
        <w:ind w:firstLine="567"/>
        <w:jc w:val="both"/>
        <w:rPr>
          <w:rFonts w:ascii="Times New Roman" w:hAnsi="Times New Roman"/>
          <w:sz w:val="28"/>
          <w:szCs w:val="28"/>
          <w:lang w:val="uk-UA"/>
        </w:rPr>
      </w:pPr>
      <w:r w:rsidRPr="00D96620">
        <w:rPr>
          <w:rFonts w:ascii="Times New Roman" w:hAnsi="Times New Roman"/>
          <w:sz w:val="28"/>
          <w:szCs w:val="28"/>
          <w:lang w:val="uk-UA"/>
        </w:rPr>
        <w:t xml:space="preserve">У цій лабораторній роботі </w:t>
      </w:r>
      <w:r w:rsidR="00EE063E">
        <w:rPr>
          <w:rFonts w:ascii="Times New Roman" w:hAnsi="Times New Roman"/>
          <w:sz w:val="28"/>
          <w:szCs w:val="28"/>
          <w:lang w:val="uk-UA"/>
        </w:rPr>
        <w:t xml:space="preserve">не </w:t>
      </w:r>
      <w:r w:rsidRPr="00D96620">
        <w:rPr>
          <w:rFonts w:ascii="Times New Roman" w:hAnsi="Times New Roman"/>
          <w:sz w:val="28"/>
          <w:szCs w:val="28"/>
          <w:lang w:val="uk-UA"/>
        </w:rPr>
        <w:t xml:space="preserve">використовуються </w:t>
      </w:r>
      <w:r w:rsidR="00EE063E">
        <w:rPr>
          <w:rFonts w:ascii="Times New Roman" w:hAnsi="Times New Roman"/>
          <w:sz w:val="28"/>
          <w:szCs w:val="28"/>
          <w:lang w:val="uk-UA"/>
        </w:rPr>
        <w:t>ніякі нові елементи.</w:t>
      </w:r>
    </w:p>
    <w:p w:rsidR="004960C9" w:rsidRPr="00D96620" w:rsidRDefault="00EE063E" w:rsidP="001868EC">
      <w:pPr>
        <w:tabs>
          <w:tab w:val="left" w:pos="4678"/>
        </w:tabs>
        <w:spacing w:after="60" w:line="360" w:lineRule="auto"/>
        <w:ind w:firstLine="567"/>
        <w:jc w:val="both"/>
        <w:rPr>
          <w:rFonts w:ascii="Times New Roman" w:hAnsi="Times New Roman"/>
          <w:sz w:val="28"/>
          <w:szCs w:val="28"/>
          <w:lang w:val="uk-UA"/>
        </w:rPr>
      </w:pPr>
      <w:r>
        <w:rPr>
          <w:rFonts w:ascii="Times New Roman" w:hAnsi="Times New Roman"/>
          <w:sz w:val="28"/>
          <w:szCs w:val="28"/>
          <w:lang w:val="uk-UA"/>
        </w:rPr>
        <w:lastRenderedPageBreak/>
        <w:t>Побудуємо схему із загальною базою</w:t>
      </w:r>
      <w:r w:rsidR="004960C9" w:rsidRPr="00D96620">
        <w:rPr>
          <w:rFonts w:ascii="Times New Roman" w:hAnsi="Times New Roman"/>
          <w:sz w:val="28"/>
          <w:szCs w:val="28"/>
          <w:lang w:val="uk-UA"/>
        </w:rPr>
        <w:t>:</w:t>
      </w:r>
    </w:p>
    <w:p w:rsidR="004960C9" w:rsidRPr="00BB70D2" w:rsidRDefault="009D1715" w:rsidP="000F2CA6">
      <w:pPr>
        <w:spacing w:line="360" w:lineRule="auto"/>
        <w:jc w:val="center"/>
        <w:rPr>
          <w:rFonts w:ascii="Times New Roman" w:hAnsi="Times New Roman"/>
          <w:sz w:val="28"/>
          <w:szCs w:val="28"/>
          <w:lang w:val="en-US"/>
        </w:rPr>
      </w:pPr>
      <w:r w:rsidRPr="00715033">
        <w:rPr>
          <w:rFonts w:ascii="Times New Roman" w:hAnsi="Times New Roman"/>
          <w:noProof/>
          <w:sz w:val="28"/>
          <w:szCs w:val="28"/>
          <w:lang w:val="uk-UA" w:eastAsia="uk-UA"/>
        </w:rPr>
        <w:drawing>
          <wp:inline distT="0" distB="0" distL="0" distR="0">
            <wp:extent cx="2905125" cy="2143125"/>
            <wp:effectExtent l="0" t="0" r="0" b="0"/>
            <wp:docPr id="978" name="Рисунок 10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95"/>
                    <pic:cNvPicPr>
                      <a:picLocks noChangeAspect="1" noChangeArrowheads="1"/>
                    </pic:cNvPicPr>
                  </pic:nvPicPr>
                  <pic:blipFill>
                    <a:blip r:embed="rId1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905125" cy="2143125"/>
                    </a:xfrm>
                    <a:prstGeom prst="rect">
                      <a:avLst/>
                    </a:prstGeom>
                    <a:noFill/>
                    <a:ln>
                      <a:noFill/>
                    </a:ln>
                  </pic:spPr>
                </pic:pic>
              </a:graphicData>
            </a:graphic>
          </wp:inline>
        </w:drawing>
      </w:r>
    </w:p>
    <w:p w:rsidR="004960C9" w:rsidRDefault="004960C9" w:rsidP="001868EC">
      <w:pPr>
        <w:spacing w:line="360" w:lineRule="auto"/>
        <w:ind w:firstLine="567"/>
        <w:rPr>
          <w:rFonts w:ascii="Times New Roman" w:hAnsi="Times New Roman"/>
          <w:sz w:val="28"/>
          <w:szCs w:val="28"/>
          <w:lang w:val="uk-UA"/>
        </w:rPr>
      </w:pPr>
      <w:r w:rsidRPr="00D96620">
        <w:rPr>
          <w:rFonts w:ascii="Times New Roman" w:hAnsi="Times New Roman"/>
          <w:sz w:val="28"/>
          <w:szCs w:val="28"/>
          <w:lang w:val="uk-UA"/>
        </w:rPr>
        <w:t>Визначимо параметри елементів:</w:t>
      </w:r>
    </w:p>
    <w:p w:rsidR="00E03992" w:rsidRPr="00D96620" w:rsidRDefault="009D1715" w:rsidP="000F2CA6">
      <w:pPr>
        <w:spacing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6115050" cy="3990975"/>
            <wp:effectExtent l="0" t="0" r="0" b="0"/>
            <wp:docPr id="979" name="Рисунок 10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96"/>
                    <pic:cNvPicPr>
                      <a:picLocks noChangeAspect="1" noChangeArrowheads="1"/>
                    </pic:cNvPicPr>
                  </pic:nvPicPr>
                  <pic:blipFill>
                    <a:blip r:embed="rId13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3990975"/>
                    </a:xfrm>
                    <a:prstGeom prst="rect">
                      <a:avLst/>
                    </a:prstGeom>
                    <a:noFill/>
                    <a:ln>
                      <a:noFill/>
                    </a:ln>
                  </pic:spPr>
                </pic:pic>
              </a:graphicData>
            </a:graphic>
          </wp:inline>
        </w:drawing>
      </w:r>
    </w:p>
    <w:p w:rsidR="004960C9" w:rsidRDefault="009D1715" w:rsidP="000F2CA6">
      <w:pPr>
        <w:spacing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lastRenderedPageBreak/>
        <w:drawing>
          <wp:inline distT="0" distB="0" distL="0" distR="0">
            <wp:extent cx="6115050" cy="3762375"/>
            <wp:effectExtent l="0" t="0" r="0" b="0"/>
            <wp:docPr id="980" name="Рисунок 10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97"/>
                    <pic:cNvPicPr>
                      <a:picLocks noChangeAspect="1" noChangeArrowheads="1"/>
                    </pic:cNvPicPr>
                  </pic:nvPicPr>
                  <pic:blipFill>
                    <a:blip r:embed="rId13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3762375"/>
                    </a:xfrm>
                    <a:prstGeom prst="rect">
                      <a:avLst/>
                    </a:prstGeom>
                    <a:noFill/>
                    <a:ln>
                      <a:noFill/>
                    </a:ln>
                  </pic:spPr>
                </pic:pic>
              </a:graphicData>
            </a:graphic>
          </wp:inline>
        </w:drawing>
      </w:r>
    </w:p>
    <w:p w:rsidR="00E03992" w:rsidRPr="00D96620" w:rsidRDefault="009D1715" w:rsidP="000F2CA6">
      <w:pPr>
        <w:spacing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6115050" cy="3267075"/>
            <wp:effectExtent l="0" t="0" r="0" b="0"/>
            <wp:docPr id="981" name="Рисунок 10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98"/>
                    <pic:cNvPicPr>
                      <a:picLocks noChangeAspect="1" noChangeArrowheads="1"/>
                    </pic:cNvPicPr>
                  </pic:nvPicPr>
                  <pic:blipFill>
                    <a:blip r:embed="rId13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3267075"/>
                    </a:xfrm>
                    <a:prstGeom prst="rect">
                      <a:avLst/>
                    </a:prstGeom>
                    <a:noFill/>
                    <a:ln>
                      <a:noFill/>
                    </a:ln>
                  </pic:spPr>
                </pic:pic>
              </a:graphicData>
            </a:graphic>
          </wp:inline>
        </w:drawing>
      </w:r>
    </w:p>
    <w:p w:rsidR="004960C9" w:rsidRPr="00D96620" w:rsidRDefault="004960C9" w:rsidP="001868EC">
      <w:pPr>
        <w:spacing w:line="360" w:lineRule="auto"/>
        <w:ind w:firstLine="567"/>
        <w:rPr>
          <w:rFonts w:ascii="Times New Roman" w:hAnsi="Times New Roman"/>
          <w:sz w:val="28"/>
          <w:szCs w:val="28"/>
        </w:rPr>
      </w:pPr>
      <w:r w:rsidRPr="00D96620">
        <w:rPr>
          <w:rFonts w:ascii="Times New Roman" w:hAnsi="Times New Roman"/>
          <w:sz w:val="28"/>
          <w:szCs w:val="28"/>
          <w:lang w:val="uk-UA"/>
        </w:rPr>
        <w:t xml:space="preserve">Відобразимо вузли схеми, для цього натиснемо на панелі інструментів кнопку </w:t>
      </w:r>
      <w:r w:rsidRPr="00D96620">
        <w:rPr>
          <w:rFonts w:ascii="Times New Roman" w:hAnsi="Times New Roman"/>
          <w:sz w:val="28"/>
          <w:szCs w:val="28"/>
          <w:lang w:val="en-US"/>
        </w:rPr>
        <w:t>NodeNumbers</w:t>
      </w:r>
    </w:p>
    <w:p w:rsidR="004960C9" w:rsidRPr="00D96620" w:rsidRDefault="009D1715" w:rsidP="000F2CA6">
      <w:pPr>
        <w:spacing w:line="360" w:lineRule="auto"/>
        <w:jc w:val="center"/>
        <w:rPr>
          <w:rFonts w:ascii="Times New Roman" w:hAnsi="Times New Roman"/>
          <w:sz w:val="28"/>
          <w:szCs w:val="28"/>
          <w:lang w:val="en-US"/>
        </w:rPr>
      </w:pPr>
      <w:r w:rsidRPr="00715033">
        <w:rPr>
          <w:rFonts w:ascii="Times New Roman" w:hAnsi="Times New Roman"/>
          <w:noProof/>
          <w:sz w:val="28"/>
          <w:szCs w:val="28"/>
          <w:lang w:val="uk-UA" w:eastAsia="uk-UA"/>
        </w:rPr>
        <w:lastRenderedPageBreak/>
        <w:drawing>
          <wp:inline distT="0" distB="0" distL="0" distR="0">
            <wp:extent cx="3848100" cy="3733800"/>
            <wp:effectExtent l="0" t="0" r="0" b="0"/>
            <wp:docPr id="982" name="Рисунок 10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99"/>
                    <pic:cNvPicPr>
                      <a:picLocks noChangeAspect="1" noChangeArrowheads="1"/>
                    </pic:cNvPicPr>
                  </pic:nvPicPr>
                  <pic:blipFill>
                    <a:blip r:embed="rId13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848100" cy="3733800"/>
                    </a:xfrm>
                    <a:prstGeom prst="rect">
                      <a:avLst/>
                    </a:prstGeom>
                    <a:noFill/>
                    <a:ln>
                      <a:noFill/>
                    </a:ln>
                  </pic:spPr>
                </pic:pic>
              </a:graphicData>
            </a:graphic>
          </wp:inline>
        </w:drawing>
      </w:r>
    </w:p>
    <w:p w:rsidR="004960C9" w:rsidRPr="00481BD7" w:rsidRDefault="004960C9" w:rsidP="001868EC">
      <w:pPr>
        <w:spacing w:line="360" w:lineRule="auto"/>
        <w:ind w:firstLine="567"/>
        <w:rPr>
          <w:rFonts w:ascii="Times New Roman" w:hAnsi="Times New Roman"/>
          <w:sz w:val="28"/>
          <w:szCs w:val="28"/>
        </w:rPr>
      </w:pPr>
      <w:r w:rsidRPr="00D96620">
        <w:rPr>
          <w:rFonts w:ascii="Times New Roman" w:hAnsi="Times New Roman"/>
          <w:sz w:val="28"/>
          <w:szCs w:val="28"/>
          <w:lang w:val="uk-UA"/>
        </w:rPr>
        <w:t xml:space="preserve">Для </w:t>
      </w:r>
      <w:r>
        <w:rPr>
          <w:rFonts w:ascii="Times New Roman" w:hAnsi="Times New Roman"/>
          <w:sz w:val="28"/>
          <w:szCs w:val="28"/>
          <w:lang w:val="uk-UA"/>
        </w:rPr>
        <w:t>того щоб побудувати вхідну характеристику с</w:t>
      </w:r>
      <w:r w:rsidRPr="00D96620">
        <w:rPr>
          <w:rFonts w:ascii="Times New Roman" w:hAnsi="Times New Roman"/>
          <w:sz w:val="28"/>
          <w:szCs w:val="28"/>
          <w:lang w:val="uk-UA"/>
        </w:rPr>
        <w:t xml:space="preserve">хеми перейдемо у вкладку </w:t>
      </w:r>
      <w:r w:rsidRPr="00D96620">
        <w:rPr>
          <w:rFonts w:ascii="Times New Roman" w:hAnsi="Times New Roman"/>
          <w:sz w:val="28"/>
          <w:szCs w:val="28"/>
          <w:lang w:val="en-US"/>
        </w:rPr>
        <w:t>Analysis</w:t>
      </w:r>
      <w:r w:rsidRPr="00D96620">
        <w:rPr>
          <w:rFonts w:ascii="Times New Roman" w:hAnsi="Times New Roman"/>
          <w:sz w:val="28"/>
          <w:szCs w:val="28"/>
        </w:rPr>
        <w:t xml:space="preserve"> – </w:t>
      </w:r>
      <w:r w:rsidRPr="00D96620">
        <w:rPr>
          <w:rFonts w:ascii="Times New Roman" w:hAnsi="Times New Roman"/>
          <w:sz w:val="28"/>
          <w:szCs w:val="28"/>
          <w:lang w:val="en-US"/>
        </w:rPr>
        <w:t>DC</w:t>
      </w:r>
      <w:r w:rsidRPr="00D96620">
        <w:rPr>
          <w:rFonts w:ascii="Times New Roman" w:hAnsi="Times New Roman"/>
          <w:sz w:val="28"/>
          <w:szCs w:val="28"/>
        </w:rPr>
        <w:t xml:space="preserve">… </w:t>
      </w:r>
      <w:r w:rsidRPr="00481BD7">
        <w:rPr>
          <w:rFonts w:ascii="Times New Roman" w:hAnsi="Times New Roman"/>
          <w:sz w:val="28"/>
          <w:szCs w:val="28"/>
        </w:rPr>
        <w:t>(</w:t>
      </w:r>
      <w:r w:rsidRPr="00D96620">
        <w:rPr>
          <w:rFonts w:ascii="Times New Roman" w:hAnsi="Times New Roman"/>
          <w:sz w:val="28"/>
          <w:szCs w:val="28"/>
          <w:lang w:val="en-US"/>
        </w:rPr>
        <w:t>Alt</w:t>
      </w:r>
      <w:r w:rsidRPr="00481BD7">
        <w:rPr>
          <w:rFonts w:ascii="Times New Roman" w:hAnsi="Times New Roman"/>
          <w:sz w:val="28"/>
          <w:szCs w:val="28"/>
        </w:rPr>
        <w:t>+3).</w:t>
      </w:r>
    </w:p>
    <w:p w:rsidR="004960C9" w:rsidRDefault="009D1715" w:rsidP="000F2CA6">
      <w:pPr>
        <w:spacing w:line="360" w:lineRule="auto"/>
        <w:jc w:val="center"/>
        <w:rPr>
          <w:rFonts w:ascii="Times New Roman" w:hAnsi="Times New Roman"/>
          <w:b/>
          <w:sz w:val="32"/>
          <w:szCs w:val="28"/>
          <w:lang w:val="uk-UA"/>
        </w:rPr>
      </w:pPr>
      <w:r w:rsidRPr="00715033">
        <w:rPr>
          <w:rFonts w:ascii="Times New Roman" w:hAnsi="Times New Roman"/>
          <w:b/>
          <w:noProof/>
          <w:sz w:val="32"/>
          <w:szCs w:val="28"/>
          <w:lang w:val="uk-UA" w:eastAsia="uk-UA"/>
        </w:rPr>
        <w:drawing>
          <wp:inline distT="0" distB="0" distL="0" distR="0">
            <wp:extent cx="2676525" cy="2895600"/>
            <wp:effectExtent l="0" t="0" r="0" b="0"/>
            <wp:docPr id="983" name="Рисунок 10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41"/>
                    <pic:cNvPicPr>
                      <a:picLocks noChangeAspect="1" noChangeArrowheads="1"/>
                    </pic:cNvPicPr>
                  </pic:nvPicPr>
                  <pic:blipFill>
                    <a:blip r:embed="rId10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76525" cy="2895600"/>
                    </a:xfrm>
                    <a:prstGeom prst="rect">
                      <a:avLst/>
                    </a:prstGeom>
                    <a:noFill/>
                    <a:ln>
                      <a:noFill/>
                    </a:ln>
                  </pic:spPr>
                </pic:pic>
              </a:graphicData>
            </a:graphic>
          </wp:inline>
        </w:drawing>
      </w:r>
    </w:p>
    <w:p w:rsidR="004960C9" w:rsidRDefault="004960C9" w:rsidP="001868EC">
      <w:pPr>
        <w:spacing w:line="360" w:lineRule="auto"/>
        <w:ind w:firstLine="567"/>
        <w:rPr>
          <w:rFonts w:ascii="Times New Roman" w:hAnsi="Times New Roman"/>
          <w:sz w:val="28"/>
          <w:szCs w:val="28"/>
        </w:rPr>
      </w:pPr>
      <w:r w:rsidRPr="00D96620">
        <w:rPr>
          <w:rFonts w:ascii="Times New Roman" w:hAnsi="Times New Roman"/>
          <w:sz w:val="28"/>
          <w:szCs w:val="28"/>
          <w:lang w:val="uk-UA"/>
        </w:rPr>
        <w:t xml:space="preserve">Для </w:t>
      </w:r>
      <w:r>
        <w:rPr>
          <w:rFonts w:ascii="Times New Roman" w:hAnsi="Times New Roman"/>
          <w:sz w:val="28"/>
          <w:szCs w:val="28"/>
          <w:lang w:val="uk-UA"/>
        </w:rPr>
        <w:t>того щоб побудувати вхідну характеристику</w:t>
      </w:r>
      <w:r w:rsidRPr="00D96620">
        <w:rPr>
          <w:rFonts w:ascii="Times New Roman" w:hAnsi="Times New Roman"/>
          <w:sz w:val="28"/>
          <w:szCs w:val="28"/>
          <w:lang w:val="uk-UA"/>
        </w:rPr>
        <w:t xml:space="preserve">, змінимо </w:t>
      </w:r>
      <w:r>
        <w:rPr>
          <w:rFonts w:ascii="Times New Roman" w:hAnsi="Times New Roman"/>
          <w:sz w:val="28"/>
          <w:szCs w:val="28"/>
          <w:lang w:val="uk-UA"/>
        </w:rPr>
        <w:t>параметри</w:t>
      </w:r>
      <w:r w:rsidRPr="00D96620">
        <w:rPr>
          <w:rFonts w:ascii="Times New Roman" w:hAnsi="Times New Roman"/>
          <w:sz w:val="28"/>
          <w:szCs w:val="28"/>
          <w:lang w:val="en-US"/>
        </w:rPr>
        <w:t>DCAnalysis</w:t>
      </w:r>
      <w:r w:rsidRPr="00D96620">
        <w:rPr>
          <w:rFonts w:ascii="Times New Roman" w:hAnsi="Times New Roman"/>
          <w:sz w:val="28"/>
          <w:szCs w:val="28"/>
        </w:rPr>
        <w:t>:</w:t>
      </w:r>
    </w:p>
    <w:p w:rsidR="004960C9" w:rsidRDefault="009D1715" w:rsidP="000F2CA6">
      <w:pPr>
        <w:spacing w:after="0" w:line="360" w:lineRule="auto"/>
        <w:jc w:val="center"/>
        <w:rPr>
          <w:rFonts w:ascii="Times New Roman" w:hAnsi="Times New Roman"/>
          <w:sz w:val="28"/>
          <w:szCs w:val="28"/>
        </w:rPr>
      </w:pPr>
      <w:r w:rsidRPr="00715033">
        <w:rPr>
          <w:rFonts w:ascii="Times New Roman" w:hAnsi="Times New Roman"/>
          <w:noProof/>
          <w:sz w:val="28"/>
          <w:szCs w:val="28"/>
          <w:lang w:val="uk-UA" w:eastAsia="uk-UA"/>
        </w:rPr>
        <w:lastRenderedPageBreak/>
        <w:drawing>
          <wp:inline distT="0" distB="0" distL="0" distR="0">
            <wp:extent cx="6096000" cy="3124200"/>
            <wp:effectExtent l="0" t="0" r="0" b="0"/>
            <wp:docPr id="984" name="Рисунок 1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00"/>
                    <pic:cNvPicPr>
                      <a:picLocks noChangeAspect="1" noChangeArrowheads="1"/>
                    </pic:cNvPicPr>
                  </pic:nvPicPr>
                  <pic:blipFill>
                    <a:blip r:embed="rId13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096000" cy="3124200"/>
                    </a:xfrm>
                    <a:prstGeom prst="rect">
                      <a:avLst/>
                    </a:prstGeom>
                    <a:noFill/>
                    <a:ln>
                      <a:noFill/>
                    </a:ln>
                  </pic:spPr>
                </pic:pic>
              </a:graphicData>
            </a:graphic>
          </wp:inline>
        </w:drawing>
      </w:r>
    </w:p>
    <w:p w:rsidR="000565E1" w:rsidRDefault="009D1715" w:rsidP="000F2CA6">
      <w:pPr>
        <w:spacing w:after="0" w:line="360" w:lineRule="auto"/>
        <w:jc w:val="center"/>
        <w:rPr>
          <w:rFonts w:ascii="Times New Roman" w:hAnsi="Times New Roman"/>
          <w:sz w:val="28"/>
          <w:szCs w:val="28"/>
        </w:rPr>
      </w:pPr>
      <w:r w:rsidRPr="00715033">
        <w:rPr>
          <w:rFonts w:ascii="Times New Roman" w:hAnsi="Times New Roman"/>
          <w:noProof/>
          <w:sz w:val="28"/>
          <w:szCs w:val="28"/>
          <w:lang w:val="uk-UA" w:eastAsia="uk-UA"/>
        </w:rPr>
        <w:drawing>
          <wp:inline distT="0" distB="0" distL="0" distR="0">
            <wp:extent cx="6096000" cy="3276600"/>
            <wp:effectExtent l="0" t="0" r="0" b="0"/>
            <wp:docPr id="985" name="Рисунок 1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01"/>
                    <pic:cNvPicPr>
                      <a:picLocks noChangeAspect="1" noChangeArrowheads="1"/>
                    </pic:cNvPicPr>
                  </pic:nvPicPr>
                  <pic:blipFill>
                    <a:blip r:embed="rId13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096000" cy="3276600"/>
                    </a:xfrm>
                    <a:prstGeom prst="rect">
                      <a:avLst/>
                    </a:prstGeom>
                    <a:noFill/>
                    <a:ln>
                      <a:noFill/>
                    </a:ln>
                  </pic:spPr>
                </pic:pic>
              </a:graphicData>
            </a:graphic>
          </wp:inline>
        </w:drawing>
      </w:r>
    </w:p>
    <w:p w:rsidR="000F2CA6" w:rsidRPr="000F2CA6" w:rsidRDefault="00780392" w:rsidP="000F2CA6">
      <w:pPr>
        <w:spacing w:line="360" w:lineRule="auto"/>
        <w:jc w:val="center"/>
        <w:rPr>
          <w:rFonts w:ascii="Times New Roman" w:hAnsi="Times New Roman"/>
          <w:sz w:val="28"/>
          <w:szCs w:val="28"/>
        </w:rPr>
      </w:pPr>
      <w:r>
        <w:rPr>
          <w:rFonts w:ascii="Times New Roman" w:hAnsi="Times New Roman"/>
          <w:i/>
          <w:sz w:val="28"/>
          <w:szCs w:val="28"/>
          <w:lang w:val="uk-UA"/>
        </w:rPr>
        <w:t xml:space="preserve">Рисунок 3.3 - </w:t>
      </w:r>
      <w:r w:rsidR="000F2CA6">
        <w:rPr>
          <w:rFonts w:ascii="Times New Roman" w:hAnsi="Times New Roman"/>
          <w:i/>
          <w:sz w:val="28"/>
          <w:szCs w:val="28"/>
          <w:lang w:val="uk-UA"/>
        </w:rPr>
        <w:t>Вхідна характеристика</w:t>
      </w:r>
    </w:p>
    <w:p w:rsidR="004960C9" w:rsidRPr="00554112" w:rsidRDefault="004960C9" w:rsidP="001868EC">
      <w:pPr>
        <w:spacing w:line="360" w:lineRule="auto"/>
        <w:ind w:firstLine="567"/>
        <w:rPr>
          <w:rFonts w:ascii="Times New Roman" w:hAnsi="Times New Roman"/>
          <w:sz w:val="28"/>
          <w:szCs w:val="28"/>
          <w:lang w:val="uk-UA"/>
        </w:rPr>
      </w:pPr>
      <w:r>
        <w:rPr>
          <w:rFonts w:ascii="Times New Roman" w:hAnsi="Times New Roman"/>
          <w:sz w:val="28"/>
          <w:szCs w:val="28"/>
          <w:lang w:val="uk-UA"/>
        </w:rPr>
        <w:t xml:space="preserve">По даним графіка знайдемо вхідний опір схеми, для цього скористаємось пунктами, </w:t>
      </w:r>
      <w:r>
        <w:rPr>
          <w:rFonts w:ascii="Times New Roman" w:hAnsi="Times New Roman"/>
          <w:sz w:val="28"/>
          <w:szCs w:val="28"/>
          <w:lang w:val="en-US"/>
        </w:rPr>
        <w:t>HorizontalTagMode</w:t>
      </w:r>
      <w:r>
        <w:rPr>
          <w:rFonts w:ascii="Times New Roman" w:hAnsi="Times New Roman"/>
          <w:sz w:val="28"/>
          <w:szCs w:val="28"/>
          <w:lang w:val="uk-UA"/>
        </w:rPr>
        <w:t xml:space="preserve">та </w:t>
      </w:r>
      <w:r>
        <w:rPr>
          <w:rFonts w:ascii="Times New Roman" w:hAnsi="Times New Roman"/>
          <w:sz w:val="28"/>
          <w:szCs w:val="28"/>
          <w:lang w:val="en-US"/>
        </w:rPr>
        <w:t>VerticalTagMode</w:t>
      </w:r>
      <w:r>
        <w:rPr>
          <w:rFonts w:ascii="Times New Roman" w:hAnsi="Times New Roman"/>
          <w:sz w:val="28"/>
          <w:szCs w:val="28"/>
          <w:lang w:val="uk-UA"/>
        </w:rPr>
        <w:t>що знайти прирости аргументу та функції даної характеристики.</w:t>
      </w:r>
    </w:p>
    <w:p w:rsidR="004960C9" w:rsidRDefault="009D1715" w:rsidP="000F2CA6">
      <w:pPr>
        <w:spacing w:line="360" w:lineRule="auto"/>
        <w:jc w:val="center"/>
        <w:rPr>
          <w:rFonts w:ascii="Times New Roman" w:hAnsi="Times New Roman"/>
          <w:sz w:val="28"/>
          <w:szCs w:val="28"/>
        </w:rPr>
      </w:pPr>
      <w:r w:rsidRPr="00715033">
        <w:rPr>
          <w:rFonts w:ascii="Times New Roman" w:hAnsi="Times New Roman"/>
          <w:noProof/>
          <w:sz w:val="28"/>
          <w:szCs w:val="28"/>
          <w:lang w:val="uk-UA" w:eastAsia="uk-UA"/>
        </w:rPr>
        <w:drawing>
          <wp:inline distT="0" distB="0" distL="0" distR="0">
            <wp:extent cx="6115050" cy="342900"/>
            <wp:effectExtent l="0" t="0" r="0" b="0"/>
            <wp:docPr id="986" name="Рисунок 10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44"/>
                    <pic:cNvPicPr>
                      <a:picLocks noChangeAspect="1" noChangeArrowheads="1"/>
                    </pic:cNvPicPr>
                  </pic:nvPicPr>
                  <pic:blipFill>
                    <a:blip r:embed="rId1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342900"/>
                    </a:xfrm>
                    <a:prstGeom prst="rect">
                      <a:avLst/>
                    </a:prstGeom>
                    <a:noFill/>
                    <a:ln>
                      <a:noFill/>
                    </a:ln>
                  </pic:spPr>
                </pic:pic>
              </a:graphicData>
            </a:graphic>
          </wp:inline>
        </w:drawing>
      </w:r>
    </w:p>
    <w:p w:rsidR="004960C9" w:rsidRDefault="009D1715" w:rsidP="000F2CA6">
      <w:pPr>
        <w:spacing w:line="360" w:lineRule="auto"/>
        <w:jc w:val="center"/>
        <w:rPr>
          <w:rFonts w:ascii="Times New Roman" w:hAnsi="Times New Roman"/>
          <w:sz w:val="28"/>
          <w:szCs w:val="28"/>
        </w:rPr>
      </w:pPr>
      <w:r w:rsidRPr="00715033">
        <w:rPr>
          <w:rFonts w:ascii="Times New Roman" w:hAnsi="Times New Roman"/>
          <w:noProof/>
          <w:sz w:val="28"/>
          <w:szCs w:val="28"/>
          <w:lang w:val="uk-UA" w:eastAsia="uk-UA"/>
        </w:rPr>
        <w:lastRenderedPageBreak/>
        <w:drawing>
          <wp:inline distT="0" distB="0" distL="0" distR="0">
            <wp:extent cx="6115050" cy="3276600"/>
            <wp:effectExtent l="0" t="0" r="0" b="0"/>
            <wp:docPr id="987" name="Рисунок 1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02"/>
                    <pic:cNvPicPr>
                      <a:picLocks noChangeAspect="1" noChangeArrowheads="1"/>
                    </pic:cNvPicPr>
                  </pic:nvPicPr>
                  <pic:blipFill>
                    <a:blip r:embed="rId13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3276600"/>
                    </a:xfrm>
                    <a:prstGeom prst="rect">
                      <a:avLst/>
                    </a:prstGeom>
                    <a:noFill/>
                    <a:ln>
                      <a:noFill/>
                    </a:ln>
                  </pic:spPr>
                </pic:pic>
              </a:graphicData>
            </a:graphic>
          </wp:inline>
        </w:drawing>
      </w:r>
    </w:p>
    <w:p w:rsidR="004960C9" w:rsidRDefault="004960C9" w:rsidP="001868EC">
      <w:pPr>
        <w:spacing w:line="360" w:lineRule="auto"/>
        <w:ind w:firstLine="567"/>
        <w:rPr>
          <w:rFonts w:ascii="Times New Roman" w:hAnsi="Times New Roman"/>
          <w:sz w:val="28"/>
          <w:szCs w:val="28"/>
          <w:lang w:val="uk-UA"/>
        </w:rPr>
      </w:pPr>
      <w:r>
        <w:rPr>
          <w:rFonts w:ascii="Times New Roman" w:hAnsi="Times New Roman"/>
          <w:sz w:val="28"/>
          <w:szCs w:val="28"/>
          <w:lang w:val="uk-UA"/>
        </w:rPr>
        <w:t>По даним значенням знайдемо вхідний опір схеми:</w:t>
      </w:r>
    </w:p>
    <w:p w:rsidR="004960C9" w:rsidRPr="009D1715" w:rsidRDefault="00FC5E45" w:rsidP="001868EC">
      <w:pPr>
        <w:spacing w:line="360" w:lineRule="auto"/>
        <w:ind w:firstLine="567"/>
        <w:rPr>
          <w:rFonts w:ascii="Times New Roman" w:eastAsia="Times New Roman" w:hAnsi="Times New Roman"/>
          <w:sz w:val="28"/>
          <w:szCs w:val="28"/>
          <w:lang w:val="uk-UA"/>
        </w:rPr>
      </w:pPr>
      <m:oMathPara>
        <m:oMath>
          <m:sSub>
            <m:sSubPr>
              <m:ctrlPr>
                <w:rPr>
                  <w:rFonts w:ascii="Cambria Math" w:hAnsi="Cambria Math"/>
                  <w:sz w:val="28"/>
                  <w:szCs w:val="28"/>
                  <w:lang w:val="uk-UA"/>
                </w:rPr>
              </m:ctrlPr>
            </m:sSubPr>
            <m:e>
              <m:r>
                <w:rPr>
                  <w:rFonts w:ascii="Cambria Math" w:hAnsi="Cambria Math"/>
                  <w:sz w:val="28"/>
                  <w:szCs w:val="28"/>
                  <w:lang w:val="uk-UA"/>
                </w:rPr>
                <m:t>R</m:t>
              </m:r>
            </m:e>
            <m:sub>
              <m:r>
                <m:rPr>
                  <m:sty m:val="p"/>
                </m:rPr>
                <w:rPr>
                  <w:rFonts w:ascii="Cambria Math" w:hAnsi="Cambria Math"/>
                  <w:sz w:val="28"/>
                  <w:szCs w:val="28"/>
                  <w:lang w:val="uk-UA"/>
                </w:rPr>
                <m:t>вх</m:t>
              </m:r>
            </m:sub>
          </m:sSub>
          <m:r>
            <m:rPr>
              <m:sty m:val="p"/>
            </m:rPr>
            <w:rPr>
              <w:rFonts w:ascii="Cambria Math" w:hAnsi="Cambria Math"/>
              <w:sz w:val="28"/>
              <w:szCs w:val="28"/>
              <w:lang w:val="uk-UA"/>
            </w:rPr>
            <m:t>=</m:t>
          </m:r>
          <m:f>
            <m:fPr>
              <m:ctrlPr>
                <w:rPr>
                  <w:rFonts w:ascii="Cambria Math" w:hAnsi="Cambria Math"/>
                  <w:sz w:val="28"/>
                  <w:szCs w:val="28"/>
                  <w:lang w:val="uk-UA"/>
                </w:rPr>
              </m:ctrlPr>
            </m:fPr>
            <m:num>
              <m:sSub>
                <m:sSubPr>
                  <m:ctrlPr>
                    <w:rPr>
                      <w:rFonts w:ascii="Cambria Math" w:hAnsi="Cambria Math"/>
                      <w:sz w:val="28"/>
                      <w:szCs w:val="28"/>
                      <w:lang w:val="uk-UA"/>
                    </w:rPr>
                  </m:ctrlPr>
                </m:sSubPr>
                <m:e>
                  <m:r>
                    <w:rPr>
                      <w:rFonts w:ascii="Cambria Math" w:hAnsi="Cambria Math"/>
                      <w:sz w:val="28"/>
                      <w:szCs w:val="28"/>
                      <w:lang w:val="uk-UA"/>
                    </w:rPr>
                    <m:t>U</m:t>
                  </m:r>
                </m:e>
                <m:sub>
                  <m:r>
                    <m:rPr>
                      <m:sty m:val="p"/>
                    </m:rPr>
                    <w:rPr>
                      <w:rFonts w:ascii="Cambria Math" w:hAnsi="Cambria Math"/>
                      <w:sz w:val="28"/>
                      <w:szCs w:val="28"/>
                      <w:lang w:val="uk-UA"/>
                    </w:rPr>
                    <m:t>вх</m:t>
                  </m:r>
                </m:sub>
              </m:sSub>
            </m:num>
            <m:den>
              <m:sSub>
                <m:sSubPr>
                  <m:ctrlPr>
                    <w:rPr>
                      <w:rFonts w:ascii="Cambria Math" w:hAnsi="Cambria Math"/>
                      <w:sz w:val="28"/>
                      <w:szCs w:val="28"/>
                      <w:lang w:val="uk-UA"/>
                    </w:rPr>
                  </m:ctrlPr>
                </m:sSubPr>
                <m:e>
                  <m:r>
                    <w:rPr>
                      <w:rFonts w:ascii="Cambria Math" w:hAnsi="Cambria Math"/>
                      <w:sz w:val="28"/>
                      <w:szCs w:val="28"/>
                      <w:lang w:val="uk-UA"/>
                    </w:rPr>
                    <m:t>I</m:t>
                  </m:r>
                </m:e>
                <m:sub>
                  <m:r>
                    <m:rPr>
                      <m:sty m:val="p"/>
                    </m:rPr>
                    <w:rPr>
                      <w:rFonts w:ascii="Cambria Math" w:hAnsi="Cambria Math"/>
                      <w:sz w:val="28"/>
                      <w:szCs w:val="28"/>
                      <w:lang w:val="uk-UA"/>
                    </w:rPr>
                    <m:t>вх</m:t>
                  </m:r>
                </m:sub>
              </m:sSub>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49,988∙</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-3</m:t>
                  </m:r>
                </m:sup>
              </m:sSup>
            </m:num>
            <m:den>
              <m:r>
                <w:rPr>
                  <w:rFonts w:ascii="Cambria Math" w:hAnsi="Cambria Math"/>
                  <w:sz w:val="28"/>
                  <w:szCs w:val="28"/>
                  <w:lang w:val="uk-UA"/>
                </w:rPr>
                <m:t>12,303∙</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-3</m:t>
                  </m:r>
                </m:sup>
              </m:sSup>
            </m:den>
          </m:f>
          <m:r>
            <w:rPr>
              <w:rFonts w:ascii="Cambria Math" w:hAnsi="Cambria Math"/>
              <w:sz w:val="28"/>
              <w:szCs w:val="28"/>
              <w:lang w:val="uk-UA"/>
            </w:rPr>
            <m:t>=4,063</m:t>
          </m:r>
          <m:d>
            <m:dPr>
              <m:ctrlPr>
                <w:rPr>
                  <w:rFonts w:ascii="Cambria Math" w:eastAsia="Times New Roman" w:hAnsi="Cambria Math"/>
                  <w:i/>
                  <w:sz w:val="28"/>
                  <w:szCs w:val="28"/>
                  <w:lang w:val="uk-UA"/>
                </w:rPr>
              </m:ctrlPr>
            </m:dPr>
            <m:e>
              <m:r>
                <w:rPr>
                  <w:rFonts w:ascii="Cambria Math" w:eastAsia="Times New Roman" w:hAnsi="Cambria Math"/>
                  <w:sz w:val="28"/>
                  <w:szCs w:val="28"/>
                  <w:lang w:val="uk-UA"/>
                </w:rPr>
                <m:t>Ом</m:t>
              </m:r>
            </m:e>
          </m:d>
          <m:r>
            <w:rPr>
              <w:rFonts w:ascii="Cambria Math" w:eastAsia="Times New Roman" w:hAnsi="Cambria Math"/>
              <w:sz w:val="28"/>
              <w:szCs w:val="28"/>
              <w:lang w:val="uk-UA"/>
            </w:rPr>
            <m:t>.</m:t>
          </m:r>
        </m:oMath>
      </m:oMathPara>
    </w:p>
    <w:p w:rsidR="004960C9" w:rsidRDefault="004960C9" w:rsidP="001868EC">
      <w:pPr>
        <w:spacing w:line="360" w:lineRule="auto"/>
        <w:ind w:firstLine="567"/>
        <w:rPr>
          <w:rFonts w:ascii="Times New Roman" w:hAnsi="Times New Roman"/>
          <w:sz w:val="28"/>
          <w:szCs w:val="28"/>
          <w:lang w:val="uk-UA"/>
        </w:rPr>
      </w:pPr>
      <w:r>
        <w:rPr>
          <w:rFonts w:ascii="Times New Roman" w:hAnsi="Times New Roman"/>
          <w:sz w:val="28"/>
          <w:szCs w:val="28"/>
          <w:lang w:val="uk-UA"/>
        </w:rPr>
        <w:t xml:space="preserve">Побудуємо передавальну характеристику по напрузі, для цього перейдемо </w:t>
      </w:r>
      <w:r w:rsidRPr="00D96620">
        <w:rPr>
          <w:rFonts w:ascii="Times New Roman" w:hAnsi="Times New Roman"/>
          <w:sz w:val="28"/>
          <w:szCs w:val="28"/>
          <w:lang w:val="uk-UA"/>
        </w:rPr>
        <w:t xml:space="preserve">у вкладку </w:t>
      </w:r>
      <w:r w:rsidRPr="00D96620">
        <w:rPr>
          <w:rFonts w:ascii="Times New Roman" w:hAnsi="Times New Roman"/>
          <w:sz w:val="28"/>
          <w:szCs w:val="28"/>
          <w:lang w:val="en-US"/>
        </w:rPr>
        <w:t>Analysis</w:t>
      </w:r>
      <w:r w:rsidRPr="00D96620">
        <w:rPr>
          <w:rFonts w:ascii="Times New Roman" w:hAnsi="Times New Roman"/>
          <w:sz w:val="28"/>
          <w:szCs w:val="28"/>
        </w:rPr>
        <w:t xml:space="preserve"> – </w:t>
      </w:r>
      <w:r w:rsidRPr="00D96620">
        <w:rPr>
          <w:rFonts w:ascii="Times New Roman" w:hAnsi="Times New Roman"/>
          <w:sz w:val="28"/>
          <w:szCs w:val="28"/>
          <w:lang w:val="en-US"/>
        </w:rPr>
        <w:t>DC</w:t>
      </w:r>
      <w:r w:rsidRPr="00D96620">
        <w:rPr>
          <w:rFonts w:ascii="Times New Roman" w:hAnsi="Times New Roman"/>
          <w:sz w:val="28"/>
          <w:szCs w:val="28"/>
        </w:rPr>
        <w:t xml:space="preserve">… </w:t>
      </w:r>
      <w:r w:rsidRPr="00481BD7">
        <w:rPr>
          <w:rFonts w:ascii="Times New Roman" w:hAnsi="Times New Roman"/>
          <w:sz w:val="28"/>
          <w:szCs w:val="28"/>
        </w:rPr>
        <w:t>(</w:t>
      </w:r>
      <w:r w:rsidRPr="00D96620">
        <w:rPr>
          <w:rFonts w:ascii="Times New Roman" w:hAnsi="Times New Roman"/>
          <w:sz w:val="28"/>
          <w:szCs w:val="28"/>
          <w:lang w:val="en-US"/>
        </w:rPr>
        <w:t>Alt</w:t>
      </w:r>
      <w:r>
        <w:rPr>
          <w:rFonts w:ascii="Times New Roman" w:hAnsi="Times New Roman"/>
          <w:sz w:val="28"/>
          <w:szCs w:val="28"/>
        </w:rPr>
        <w:t xml:space="preserve">+3), та </w:t>
      </w:r>
      <w:r w:rsidRPr="003D0A8E">
        <w:rPr>
          <w:rFonts w:ascii="Times New Roman" w:hAnsi="Times New Roman"/>
          <w:sz w:val="28"/>
          <w:szCs w:val="28"/>
          <w:lang w:val="uk-UA"/>
        </w:rPr>
        <w:t>змінимо параметри моделювання</w:t>
      </w:r>
      <w:r>
        <w:rPr>
          <w:rFonts w:ascii="Times New Roman" w:hAnsi="Times New Roman"/>
          <w:sz w:val="28"/>
          <w:szCs w:val="28"/>
          <w:lang w:val="uk-UA"/>
        </w:rPr>
        <w:t>:</w:t>
      </w:r>
    </w:p>
    <w:p w:rsidR="004960C9" w:rsidRPr="003D0A8E" w:rsidRDefault="009D1715" w:rsidP="000F2CA6">
      <w:pPr>
        <w:spacing w:line="360" w:lineRule="auto"/>
        <w:jc w:val="center"/>
        <w:rPr>
          <w:rFonts w:ascii="Times New Roman" w:hAnsi="Times New Roman"/>
          <w:sz w:val="28"/>
          <w:szCs w:val="28"/>
          <w:lang w:val="en-US"/>
        </w:rPr>
      </w:pPr>
      <w:r w:rsidRPr="00715033">
        <w:rPr>
          <w:rFonts w:ascii="Times New Roman" w:hAnsi="Times New Roman"/>
          <w:noProof/>
          <w:sz w:val="28"/>
          <w:szCs w:val="28"/>
          <w:lang w:val="uk-UA" w:eastAsia="uk-UA"/>
        </w:rPr>
        <w:drawing>
          <wp:inline distT="0" distB="0" distL="0" distR="0">
            <wp:extent cx="6115050" cy="3038475"/>
            <wp:effectExtent l="0" t="0" r="0" b="0"/>
            <wp:docPr id="989" name="Рисунок 1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03"/>
                    <pic:cNvPicPr>
                      <a:picLocks noChangeAspect="1" noChangeArrowheads="1"/>
                    </pic:cNvPicPr>
                  </pic:nvPicPr>
                  <pic:blipFill>
                    <a:blip r:embed="rId13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3038475"/>
                    </a:xfrm>
                    <a:prstGeom prst="rect">
                      <a:avLst/>
                    </a:prstGeom>
                    <a:noFill/>
                    <a:ln>
                      <a:noFill/>
                    </a:ln>
                  </pic:spPr>
                </pic:pic>
              </a:graphicData>
            </a:graphic>
          </wp:inline>
        </w:drawing>
      </w:r>
    </w:p>
    <w:p w:rsidR="004960C9" w:rsidRDefault="009D1715" w:rsidP="000F2CA6">
      <w:pPr>
        <w:spacing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lastRenderedPageBreak/>
        <w:drawing>
          <wp:inline distT="0" distB="0" distL="0" distR="0">
            <wp:extent cx="5486400" cy="2948299"/>
            <wp:effectExtent l="0" t="0" r="0" b="5080"/>
            <wp:docPr id="990" name="Рисунок 1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04"/>
                    <pic:cNvPicPr>
                      <a:picLocks noChangeAspect="1" noChangeArrowheads="1"/>
                    </pic:cNvPicPr>
                  </pic:nvPicPr>
                  <pic:blipFill>
                    <a:blip r:embed="rId13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89582" cy="2950009"/>
                    </a:xfrm>
                    <a:prstGeom prst="rect">
                      <a:avLst/>
                    </a:prstGeom>
                    <a:noFill/>
                    <a:ln>
                      <a:noFill/>
                    </a:ln>
                  </pic:spPr>
                </pic:pic>
              </a:graphicData>
            </a:graphic>
          </wp:inline>
        </w:drawing>
      </w:r>
    </w:p>
    <w:p w:rsidR="000F2CA6" w:rsidRPr="003D0A8E" w:rsidRDefault="00780392" w:rsidP="000F2CA6">
      <w:pPr>
        <w:spacing w:line="360" w:lineRule="auto"/>
        <w:jc w:val="center"/>
        <w:rPr>
          <w:rFonts w:ascii="Times New Roman" w:hAnsi="Times New Roman"/>
          <w:sz w:val="28"/>
          <w:szCs w:val="28"/>
          <w:lang w:val="uk-UA"/>
        </w:rPr>
      </w:pPr>
      <w:r>
        <w:rPr>
          <w:rFonts w:ascii="Times New Roman" w:hAnsi="Times New Roman"/>
          <w:i/>
          <w:sz w:val="28"/>
          <w:szCs w:val="28"/>
          <w:lang w:val="uk-UA"/>
        </w:rPr>
        <w:t xml:space="preserve">Рисунок 3.4 - </w:t>
      </w:r>
      <w:r w:rsidR="000F2CA6">
        <w:rPr>
          <w:rFonts w:ascii="Times New Roman" w:hAnsi="Times New Roman"/>
          <w:i/>
          <w:sz w:val="28"/>
          <w:szCs w:val="28"/>
          <w:lang w:val="uk-UA"/>
        </w:rPr>
        <w:t xml:space="preserve">Передавальна характеристика </w:t>
      </w:r>
      <w:r>
        <w:rPr>
          <w:rFonts w:ascii="Times New Roman" w:hAnsi="Times New Roman"/>
          <w:i/>
          <w:sz w:val="28"/>
          <w:szCs w:val="28"/>
          <w:lang w:val="uk-UA"/>
        </w:rPr>
        <w:t>за</w:t>
      </w:r>
      <w:r w:rsidR="000F2CA6">
        <w:rPr>
          <w:rFonts w:ascii="Times New Roman" w:hAnsi="Times New Roman"/>
          <w:i/>
          <w:sz w:val="28"/>
          <w:szCs w:val="28"/>
          <w:lang w:val="uk-UA"/>
        </w:rPr>
        <w:t xml:space="preserve"> напру</w:t>
      </w:r>
      <w:r>
        <w:rPr>
          <w:rFonts w:ascii="Times New Roman" w:hAnsi="Times New Roman"/>
          <w:i/>
          <w:sz w:val="28"/>
          <w:szCs w:val="28"/>
          <w:lang w:val="uk-UA"/>
        </w:rPr>
        <w:t>гою</w:t>
      </w:r>
    </w:p>
    <w:p w:rsidR="004960C9" w:rsidRPr="00D96620" w:rsidRDefault="004960C9" w:rsidP="001868EC">
      <w:pPr>
        <w:spacing w:line="360" w:lineRule="auto"/>
        <w:ind w:firstLine="567"/>
        <w:rPr>
          <w:rFonts w:ascii="Times New Roman" w:hAnsi="Times New Roman"/>
          <w:sz w:val="28"/>
          <w:szCs w:val="28"/>
          <w:lang w:val="uk-UA"/>
        </w:rPr>
      </w:pPr>
      <w:r w:rsidRPr="00D96620">
        <w:rPr>
          <w:rFonts w:ascii="Times New Roman" w:hAnsi="Times New Roman"/>
          <w:sz w:val="28"/>
          <w:szCs w:val="28"/>
          <w:lang w:val="uk-UA"/>
        </w:rPr>
        <w:t>Для знаходження коефіцієнта</w:t>
      </w:r>
      <w:r>
        <w:rPr>
          <w:rFonts w:ascii="Times New Roman" w:hAnsi="Times New Roman"/>
          <w:sz w:val="28"/>
          <w:szCs w:val="28"/>
          <w:lang w:val="uk-UA"/>
        </w:rPr>
        <w:t xml:space="preserve">посилення </w:t>
      </w:r>
      <w:r w:rsidR="00780392">
        <w:rPr>
          <w:rFonts w:ascii="Times New Roman" w:hAnsi="Times New Roman"/>
          <w:sz w:val="28"/>
          <w:szCs w:val="28"/>
          <w:lang w:val="uk-UA"/>
        </w:rPr>
        <w:t>за</w:t>
      </w:r>
      <w:r>
        <w:rPr>
          <w:rFonts w:ascii="Times New Roman" w:hAnsi="Times New Roman"/>
          <w:sz w:val="28"/>
          <w:szCs w:val="28"/>
          <w:lang w:val="uk-UA"/>
        </w:rPr>
        <w:t xml:space="preserve"> напру</w:t>
      </w:r>
      <w:r w:rsidR="00780392">
        <w:rPr>
          <w:rFonts w:ascii="Times New Roman" w:hAnsi="Times New Roman"/>
          <w:sz w:val="28"/>
          <w:szCs w:val="28"/>
          <w:lang w:val="uk-UA"/>
        </w:rPr>
        <w:t>гою</w:t>
      </w:r>
      <w:r w:rsidRPr="00D96620">
        <w:rPr>
          <w:rFonts w:ascii="Times New Roman" w:hAnsi="Times New Roman"/>
          <w:sz w:val="28"/>
          <w:szCs w:val="28"/>
          <w:lang w:val="uk-UA"/>
        </w:rPr>
        <w:t xml:space="preserve"> включимо відображення точок для </w:t>
      </w:r>
      <w:r>
        <w:rPr>
          <w:rFonts w:ascii="Times New Roman" w:hAnsi="Times New Roman"/>
          <w:sz w:val="28"/>
          <w:szCs w:val="28"/>
          <w:lang w:val="uk-UA"/>
        </w:rPr>
        <w:t>даної характеристики</w:t>
      </w:r>
      <w:r w:rsidRPr="00D96620">
        <w:rPr>
          <w:rFonts w:ascii="Times New Roman" w:hAnsi="Times New Roman"/>
          <w:sz w:val="28"/>
          <w:szCs w:val="28"/>
          <w:lang w:val="uk-UA"/>
        </w:rPr>
        <w:t xml:space="preserve">, для цього натиснемо на панелі інструментів кнопку </w:t>
      </w:r>
      <w:r w:rsidRPr="00D96620">
        <w:rPr>
          <w:rFonts w:ascii="Times New Roman" w:hAnsi="Times New Roman"/>
          <w:sz w:val="28"/>
          <w:szCs w:val="28"/>
          <w:lang w:val="en-US"/>
        </w:rPr>
        <w:t>CursorMode</w:t>
      </w:r>
      <w:r>
        <w:rPr>
          <w:rFonts w:ascii="Times New Roman" w:hAnsi="Times New Roman"/>
          <w:sz w:val="28"/>
          <w:szCs w:val="28"/>
          <w:lang w:val="uk-UA"/>
        </w:rPr>
        <w:t>, та за допомогою лівої та правої кнопки миші налаштуємо точки на потрібному інтервалі</w:t>
      </w:r>
      <w:r w:rsidRPr="00D96620">
        <w:rPr>
          <w:rFonts w:ascii="Times New Roman" w:hAnsi="Times New Roman"/>
          <w:sz w:val="28"/>
          <w:szCs w:val="28"/>
          <w:lang w:val="uk-UA"/>
        </w:rPr>
        <w:t>:</w:t>
      </w:r>
    </w:p>
    <w:p w:rsidR="004960C9" w:rsidRDefault="009D1715" w:rsidP="000F2CA6">
      <w:pPr>
        <w:spacing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3867150" cy="533400"/>
            <wp:effectExtent l="0" t="0" r="0" b="0"/>
            <wp:docPr id="47" name="Рисунок 1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48"/>
                    <pic:cNvPicPr>
                      <a:picLocks noChangeAspect="1" noChangeArrowheads="1"/>
                    </pic:cNvPicPr>
                  </pic:nvPicPr>
                  <pic:blipFill>
                    <a:blip r:embed="rId13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867150" cy="533400"/>
                    </a:xfrm>
                    <a:prstGeom prst="rect">
                      <a:avLst/>
                    </a:prstGeom>
                    <a:noFill/>
                    <a:ln>
                      <a:noFill/>
                    </a:ln>
                  </pic:spPr>
                </pic:pic>
              </a:graphicData>
            </a:graphic>
          </wp:inline>
        </w:drawing>
      </w:r>
    </w:p>
    <w:p w:rsidR="004960C9" w:rsidRPr="003D0A8E" w:rsidRDefault="009D1715" w:rsidP="000F2CA6">
      <w:pPr>
        <w:spacing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5516880" cy="3103245"/>
            <wp:effectExtent l="0" t="0" r="7620" b="1905"/>
            <wp:docPr id="48" name="Рисунок 1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06"/>
                    <pic:cNvPicPr>
                      <a:picLocks noChangeAspect="1" noChangeArrowheads="1"/>
                    </pic:cNvPicPr>
                  </pic:nvPicPr>
                  <pic:blipFill>
                    <a:blip r:embed="rId14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516880" cy="3103245"/>
                    </a:xfrm>
                    <a:prstGeom prst="rect">
                      <a:avLst/>
                    </a:prstGeom>
                    <a:noFill/>
                    <a:ln>
                      <a:noFill/>
                    </a:ln>
                  </pic:spPr>
                </pic:pic>
              </a:graphicData>
            </a:graphic>
          </wp:inline>
        </w:drawing>
      </w:r>
    </w:p>
    <w:p w:rsidR="004960C9" w:rsidRDefault="004960C9" w:rsidP="001868EC">
      <w:pPr>
        <w:spacing w:line="360" w:lineRule="auto"/>
        <w:ind w:firstLine="567"/>
        <w:rPr>
          <w:rFonts w:ascii="Times New Roman" w:hAnsi="Times New Roman"/>
          <w:sz w:val="28"/>
          <w:szCs w:val="28"/>
          <w:lang w:val="uk-UA"/>
        </w:rPr>
      </w:pPr>
      <w:r>
        <w:rPr>
          <w:rFonts w:ascii="Times New Roman" w:hAnsi="Times New Roman"/>
          <w:sz w:val="28"/>
          <w:szCs w:val="28"/>
          <w:lang w:val="uk-UA"/>
        </w:rPr>
        <w:t xml:space="preserve">За допомогою значень </w:t>
      </w:r>
      <w:r>
        <w:rPr>
          <w:rFonts w:ascii="Times New Roman" w:hAnsi="Times New Roman"/>
          <w:sz w:val="28"/>
          <w:szCs w:val="28"/>
          <w:lang w:val="en-US"/>
        </w:rPr>
        <w:t>Delta</w:t>
      </w:r>
      <w:r>
        <w:rPr>
          <w:rFonts w:ascii="Times New Roman" w:hAnsi="Times New Roman"/>
          <w:sz w:val="28"/>
          <w:szCs w:val="28"/>
          <w:lang w:val="uk-UA"/>
        </w:rPr>
        <w:t>по даній характеристиці знаходимо коефіцієнт:</w:t>
      </w:r>
    </w:p>
    <w:p w:rsidR="004960C9" w:rsidRPr="009D1715" w:rsidRDefault="00FC5E45" w:rsidP="001868EC">
      <w:pPr>
        <w:spacing w:line="360" w:lineRule="auto"/>
        <w:ind w:firstLine="567"/>
        <w:rPr>
          <w:rFonts w:ascii="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en-US"/>
                </w:rPr>
                <m:t>k</m:t>
              </m:r>
            </m:e>
            <m:sub>
              <m:r>
                <w:rPr>
                  <w:rFonts w:ascii="Cambria Math" w:hAnsi="Cambria Math"/>
                  <w:sz w:val="28"/>
                  <w:szCs w:val="28"/>
                  <w:lang w:val="uk-UA"/>
                </w:rPr>
                <m:t>U</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вих</m:t>
                  </m:r>
                </m:sub>
              </m:sSub>
            </m:num>
            <m:den>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en-US"/>
                    </w:rPr>
                    <m:t>U</m:t>
                  </m:r>
                </m:e>
                <m:sub>
                  <m:r>
                    <w:rPr>
                      <w:rFonts w:ascii="Cambria Math" w:hAnsi="Cambria Math"/>
                      <w:sz w:val="28"/>
                      <w:szCs w:val="28"/>
                    </w:rPr>
                    <m:t>вх</m:t>
                  </m:r>
                </m:sub>
              </m:sSub>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4,148</m:t>
              </m:r>
            </m:num>
            <m:den>
              <m:r>
                <w:rPr>
                  <w:rFonts w:ascii="Cambria Math" w:hAnsi="Cambria Math"/>
                  <w:sz w:val="28"/>
                  <w:szCs w:val="28"/>
                  <w:lang w:val="uk-UA"/>
                </w:rPr>
                <m:t>86,538∙</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-3</m:t>
                  </m:r>
                </m:sup>
              </m:sSup>
            </m:den>
          </m:f>
          <m:r>
            <w:rPr>
              <w:rFonts w:ascii="Cambria Math" w:hAnsi="Cambria Math"/>
              <w:sz w:val="28"/>
              <w:szCs w:val="28"/>
              <w:lang w:val="uk-UA"/>
            </w:rPr>
            <m:t>=-47,933</m:t>
          </m:r>
        </m:oMath>
      </m:oMathPara>
    </w:p>
    <w:p w:rsidR="004960C9" w:rsidRDefault="004960C9" w:rsidP="001868EC">
      <w:pPr>
        <w:spacing w:line="360" w:lineRule="auto"/>
        <w:ind w:firstLine="567"/>
        <w:rPr>
          <w:rFonts w:ascii="Times New Roman" w:hAnsi="Times New Roman"/>
          <w:sz w:val="28"/>
          <w:szCs w:val="28"/>
          <w:lang w:val="uk-UA"/>
        </w:rPr>
      </w:pPr>
      <w:r>
        <w:rPr>
          <w:rFonts w:ascii="Times New Roman" w:hAnsi="Times New Roman"/>
          <w:sz w:val="28"/>
          <w:szCs w:val="28"/>
          <w:lang w:val="uk-UA"/>
        </w:rPr>
        <w:t xml:space="preserve">Побудуємо передавальну характеристику по струму, для цього перейдемо </w:t>
      </w:r>
      <w:r w:rsidRPr="00D96620">
        <w:rPr>
          <w:rFonts w:ascii="Times New Roman" w:hAnsi="Times New Roman"/>
          <w:sz w:val="28"/>
          <w:szCs w:val="28"/>
          <w:lang w:val="uk-UA"/>
        </w:rPr>
        <w:t xml:space="preserve">у вкладку </w:t>
      </w:r>
      <w:r w:rsidRPr="00D96620">
        <w:rPr>
          <w:rFonts w:ascii="Times New Roman" w:hAnsi="Times New Roman"/>
          <w:sz w:val="28"/>
          <w:szCs w:val="28"/>
          <w:lang w:val="en-US"/>
        </w:rPr>
        <w:t>Analysis</w:t>
      </w:r>
      <w:r w:rsidRPr="00D96620">
        <w:rPr>
          <w:rFonts w:ascii="Times New Roman" w:hAnsi="Times New Roman"/>
          <w:sz w:val="28"/>
          <w:szCs w:val="28"/>
        </w:rPr>
        <w:t xml:space="preserve"> – </w:t>
      </w:r>
      <w:r w:rsidRPr="00D96620">
        <w:rPr>
          <w:rFonts w:ascii="Times New Roman" w:hAnsi="Times New Roman"/>
          <w:sz w:val="28"/>
          <w:szCs w:val="28"/>
          <w:lang w:val="en-US"/>
        </w:rPr>
        <w:t>DC</w:t>
      </w:r>
      <w:r w:rsidRPr="00D96620">
        <w:rPr>
          <w:rFonts w:ascii="Times New Roman" w:hAnsi="Times New Roman"/>
          <w:sz w:val="28"/>
          <w:szCs w:val="28"/>
        </w:rPr>
        <w:t xml:space="preserve">… </w:t>
      </w:r>
      <w:r w:rsidRPr="00481BD7">
        <w:rPr>
          <w:rFonts w:ascii="Times New Roman" w:hAnsi="Times New Roman"/>
          <w:sz w:val="28"/>
          <w:szCs w:val="28"/>
        </w:rPr>
        <w:t>(</w:t>
      </w:r>
      <w:r w:rsidRPr="00D96620">
        <w:rPr>
          <w:rFonts w:ascii="Times New Roman" w:hAnsi="Times New Roman"/>
          <w:sz w:val="28"/>
          <w:szCs w:val="28"/>
          <w:lang w:val="en-US"/>
        </w:rPr>
        <w:t>Alt</w:t>
      </w:r>
      <w:r>
        <w:rPr>
          <w:rFonts w:ascii="Times New Roman" w:hAnsi="Times New Roman"/>
          <w:sz w:val="28"/>
          <w:szCs w:val="28"/>
        </w:rPr>
        <w:t xml:space="preserve">+3), та </w:t>
      </w:r>
      <w:r w:rsidRPr="003D0A8E">
        <w:rPr>
          <w:rFonts w:ascii="Times New Roman" w:hAnsi="Times New Roman"/>
          <w:sz w:val="28"/>
          <w:szCs w:val="28"/>
          <w:lang w:val="uk-UA"/>
        </w:rPr>
        <w:t>змінимо параметри моделювання</w:t>
      </w:r>
      <w:r>
        <w:rPr>
          <w:rFonts w:ascii="Times New Roman" w:hAnsi="Times New Roman"/>
          <w:sz w:val="28"/>
          <w:szCs w:val="28"/>
          <w:lang w:val="uk-UA"/>
        </w:rPr>
        <w:t>:</w:t>
      </w:r>
    </w:p>
    <w:p w:rsidR="004960C9" w:rsidRPr="003D0A8E" w:rsidRDefault="009D1715" w:rsidP="000F2CA6">
      <w:pPr>
        <w:spacing w:line="360" w:lineRule="auto"/>
        <w:jc w:val="center"/>
        <w:rPr>
          <w:rFonts w:ascii="Times New Roman" w:hAnsi="Times New Roman"/>
          <w:sz w:val="28"/>
          <w:szCs w:val="28"/>
          <w:lang w:val="en-US"/>
        </w:rPr>
      </w:pPr>
      <w:r w:rsidRPr="00715033">
        <w:rPr>
          <w:rFonts w:ascii="Times New Roman" w:hAnsi="Times New Roman"/>
          <w:noProof/>
          <w:sz w:val="28"/>
          <w:szCs w:val="28"/>
          <w:lang w:val="uk-UA" w:eastAsia="uk-UA"/>
        </w:rPr>
        <w:drawing>
          <wp:inline distT="0" distB="0" distL="0" distR="0">
            <wp:extent cx="6115050" cy="3038475"/>
            <wp:effectExtent l="0" t="0" r="0" b="0"/>
            <wp:docPr id="991" name="Рисунок 1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07"/>
                    <pic:cNvPicPr>
                      <a:picLocks noChangeAspect="1" noChangeArrowheads="1"/>
                    </pic:cNvPicPr>
                  </pic:nvPicPr>
                  <pic:blipFill>
                    <a:blip r:embed="rId14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3038475"/>
                    </a:xfrm>
                    <a:prstGeom prst="rect">
                      <a:avLst/>
                    </a:prstGeom>
                    <a:noFill/>
                    <a:ln>
                      <a:noFill/>
                    </a:ln>
                  </pic:spPr>
                </pic:pic>
              </a:graphicData>
            </a:graphic>
          </wp:inline>
        </w:drawing>
      </w:r>
    </w:p>
    <w:p w:rsidR="004960C9" w:rsidRPr="003D0A8E" w:rsidRDefault="009D1715" w:rsidP="000F2CA6">
      <w:pPr>
        <w:spacing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6124575" cy="3257550"/>
            <wp:effectExtent l="0" t="0" r="0" b="0"/>
            <wp:docPr id="992" name="Рисунок 1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08"/>
                    <pic:cNvPicPr>
                      <a:picLocks noChangeAspect="1" noChangeArrowheads="1"/>
                    </pic:cNvPicPr>
                  </pic:nvPicPr>
                  <pic:blipFill>
                    <a:blip r:embed="rId14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24575" cy="3257550"/>
                    </a:xfrm>
                    <a:prstGeom prst="rect">
                      <a:avLst/>
                    </a:prstGeom>
                    <a:noFill/>
                    <a:ln>
                      <a:noFill/>
                    </a:ln>
                  </pic:spPr>
                </pic:pic>
              </a:graphicData>
            </a:graphic>
          </wp:inline>
        </w:drawing>
      </w:r>
    </w:p>
    <w:p w:rsidR="000F2CA6" w:rsidRDefault="00780392" w:rsidP="000F2CA6">
      <w:pPr>
        <w:spacing w:line="360" w:lineRule="auto"/>
        <w:jc w:val="center"/>
        <w:rPr>
          <w:rFonts w:ascii="Times New Roman" w:hAnsi="Times New Roman"/>
          <w:sz w:val="28"/>
          <w:szCs w:val="28"/>
          <w:lang w:val="uk-UA"/>
        </w:rPr>
      </w:pPr>
      <w:r>
        <w:rPr>
          <w:rFonts w:ascii="Times New Roman" w:hAnsi="Times New Roman"/>
          <w:i/>
          <w:sz w:val="28"/>
          <w:szCs w:val="28"/>
          <w:lang w:val="uk-UA"/>
        </w:rPr>
        <w:t xml:space="preserve">Рисунок 3.5 - </w:t>
      </w:r>
      <w:r w:rsidR="000F2CA6">
        <w:rPr>
          <w:rFonts w:ascii="Times New Roman" w:hAnsi="Times New Roman"/>
          <w:i/>
          <w:sz w:val="28"/>
          <w:szCs w:val="28"/>
          <w:lang w:val="uk-UA"/>
        </w:rPr>
        <w:t xml:space="preserve">Передавальна характеристика </w:t>
      </w:r>
      <w:r>
        <w:rPr>
          <w:rFonts w:ascii="Times New Roman" w:hAnsi="Times New Roman"/>
          <w:i/>
          <w:sz w:val="28"/>
          <w:szCs w:val="28"/>
          <w:lang w:val="uk-UA"/>
        </w:rPr>
        <w:t>за</w:t>
      </w:r>
      <w:r w:rsidR="000F2CA6">
        <w:rPr>
          <w:rFonts w:ascii="Times New Roman" w:hAnsi="Times New Roman"/>
          <w:i/>
          <w:sz w:val="28"/>
          <w:szCs w:val="28"/>
          <w:lang w:val="uk-UA"/>
        </w:rPr>
        <w:t xml:space="preserve"> струм</w:t>
      </w:r>
      <w:r>
        <w:rPr>
          <w:rFonts w:ascii="Times New Roman" w:hAnsi="Times New Roman"/>
          <w:i/>
          <w:sz w:val="28"/>
          <w:szCs w:val="28"/>
          <w:lang w:val="uk-UA"/>
        </w:rPr>
        <w:t>ом</w:t>
      </w:r>
    </w:p>
    <w:p w:rsidR="004960C9" w:rsidRPr="00D96620" w:rsidRDefault="004960C9" w:rsidP="001868EC">
      <w:pPr>
        <w:spacing w:line="360" w:lineRule="auto"/>
        <w:ind w:firstLine="567"/>
        <w:rPr>
          <w:rFonts w:ascii="Times New Roman" w:hAnsi="Times New Roman"/>
          <w:sz w:val="28"/>
          <w:szCs w:val="28"/>
          <w:lang w:val="uk-UA"/>
        </w:rPr>
      </w:pPr>
      <w:r w:rsidRPr="00D96620">
        <w:rPr>
          <w:rFonts w:ascii="Times New Roman" w:hAnsi="Times New Roman"/>
          <w:sz w:val="28"/>
          <w:szCs w:val="28"/>
          <w:lang w:val="uk-UA"/>
        </w:rPr>
        <w:t>Для знаходження коефіцієнта</w:t>
      </w:r>
      <w:r>
        <w:rPr>
          <w:rFonts w:ascii="Times New Roman" w:hAnsi="Times New Roman"/>
          <w:sz w:val="28"/>
          <w:szCs w:val="28"/>
          <w:lang w:val="uk-UA"/>
        </w:rPr>
        <w:t xml:space="preserve">посилення </w:t>
      </w:r>
      <w:r w:rsidR="00780392">
        <w:rPr>
          <w:rFonts w:ascii="Times New Roman" w:hAnsi="Times New Roman"/>
          <w:sz w:val="28"/>
          <w:szCs w:val="28"/>
          <w:lang w:val="uk-UA"/>
        </w:rPr>
        <w:t>за</w:t>
      </w:r>
      <w:r>
        <w:rPr>
          <w:rFonts w:ascii="Times New Roman" w:hAnsi="Times New Roman"/>
          <w:sz w:val="28"/>
          <w:szCs w:val="28"/>
          <w:lang w:val="uk-UA"/>
        </w:rPr>
        <w:t xml:space="preserve"> струм</w:t>
      </w:r>
      <w:r w:rsidR="00780392">
        <w:rPr>
          <w:rFonts w:ascii="Times New Roman" w:hAnsi="Times New Roman"/>
          <w:sz w:val="28"/>
          <w:szCs w:val="28"/>
          <w:lang w:val="uk-UA"/>
        </w:rPr>
        <w:t>ом</w:t>
      </w:r>
      <w:r w:rsidRPr="00D96620">
        <w:rPr>
          <w:rFonts w:ascii="Times New Roman" w:hAnsi="Times New Roman"/>
          <w:sz w:val="28"/>
          <w:szCs w:val="28"/>
          <w:lang w:val="uk-UA"/>
        </w:rPr>
        <w:t xml:space="preserve"> включимо відображення точок для </w:t>
      </w:r>
      <w:r>
        <w:rPr>
          <w:rFonts w:ascii="Times New Roman" w:hAnsi="Times New Roman"/>
          <w:sz w:val="28"/>
          <w:szCs w:val="28"/>
          <w:lang w:val="uk-UA"/>
        </w:rPr>
        <w:t>даної характеристики</w:t>
      </w:r>
      <w:r w:rsidRPr="00D96620">
        <w:rPr>
          <w:rFonts w:ascii="Times New Roman" w:hAnsi="Times New Roman"/>
          <w:sz w:val="28"/>
          <w:szCs w:val="28"/>
          <w:lang w:val="uk-UA"/>
        </w:rPr>
        <w:t xml:space="preserve">, для цього натиснемо на панелі </w:t>
      </w:r>
      <w:r w:rsidRPr="00D96620">
        <w:rPr>
          <w:rFonts w:ascii="Times New Roman" w:hAnsi="Times New Roman"/>
          <w:sz w:val="28"/>
          <w:szCs w:val="28"/>
          <w:lang w:val="uk-UA"/>
        </w:rPr>
        <w:lastRenderedPageBreak/>
        <w:t xml:space="preserve">інструментів кнопку </w:t>
      </w:r>
      <w:r w:rsidRPr="00D96620">
        <w:rPr>
          <w:rFonts w:ascii="Times New Roman" w:hAnsi="Times New Roman"/>
          <w:sz w:val="28"/>
          <w:szCs w:val="28"/>
          <w:lang w:val="en-US"/>
        </w:rPr>
        <w:t>CursorMode</w:t>
      </w:r>
      <w:r>
        <w:rPr>
          <w:rFonts w:ascii="Times New Roman" w:hAnsi="Times New Roman"/>
          <w:sz w:val="28"/>
          <w:szCs w:val="28"/>
          <w:lang w:val="uk-UA"/>
        </w:rPr>
        <w:t>, та за допомогою лівої та правої кнопки миші налаштуємо точки на потрібному інтервалі</w:t>
      </w:r>
      <w:r w:rsidRPr="00D96620">
        <w:rPr>
          <w:rFonts w:ascii="Times New Roman" w:hAnsi="Times New Roman"/>
          <w:sz w:val="28"/>
          <w:szCs w:val="28"/>
          <w:lang w:val="uk-UA"/>
        </w:rPr>
        <w:t>:</w:t>
      </w:r>
    </w:p>
    <w:p w:rsidR="004960C9" w:rsidRDefault="009D1715" w:rsidP="000F2CA6">
      <w:pPr>
        <w:spacing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3867150" cy="533400"/>
            <wp:effectExtent l="0" t="0" r="0" b="0"/>
            <wp:docPr id="993" name="Рисунок 10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52"/>
                    <pic:cNvPicPr>
                      <a:picLocks noChangeAspect="1" noChangeArrowheads="1"/>
                    </pic:cNvPicPr>
                  </pic:nvPicPr>
                  <pic:blipFill>
                    <a:blip r:embed="rId11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867150" cy="533400"/>
                    </a:xfrm>
                    <a:prstGeom prst="rect">
                      <a:avLst/>
                    </a:prstGeom>
                    <a:noFill/>
                    <a:ln>
                      <a:noFill/>
                    </a:ln>
                  </pic:spPr>
                </pic:pic>
              </a:graphicData>
            </a:graphic>
          </wp:inline>
        </w:drawing>
      </w:r>
    </w:p>
    <w:p w:rsidR="004960C9" w:rsidRPr="003D0A8E" w:rsidRDefault="009D1715" w:rsidP="000F2CA6">
      <w:pPr>
        <w:spacing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6115050" cy="3400425"/>
            <wp:effectExtent l="0" t="0" r="0" b="0"/>
            <wp:docPr id="50" name="Рисунок 1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09"/>
                    <pic:cNvPicPr>
                      <a:picLocks noChangeAspect="1" noChangeArrowheads="1"/>
                    </pic:cNvPicPr>
                  </pic:nvPicPr>
                  <pic:blipFill>
                    <a:blip r:embed="rId14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3400425"/>
                    </a:xfrm>
                    <a:prstGeom prst="rect">
                      <a:avLst/>
                    </a:prstGeom>
                    <a:noFill/>
                    <a:ln>
                      <a:noFill/>
                    </a:ln>
                  </pic:spPr>
                </pic:pic>
              </a:graphicData>
            </a:graphic>
          </wp:inline>
        </w:drawing>
      </w:r>
    </w:p>
    <w:p w:rsidR="004960C9" w:rsidRDefault="004960C9" w:rsidP="001868EC">
      <w:pPr>
        <w:spacing w:line="360" w:lineRule="auto"/>
        <w:ind w:firstLine="567"/>
        <w:rPr>
          <w:rFonts w:ascii="Times New Roman" w:hAnsi="Times New Roman"/>
          <w:sz w:val="28"/>
          <w:szCs w:val="28"/>
          <w:lang w:val="uk-UA"/>
        </w:rPr>
      </w:pPr>
      <w:r>
        <w:rPr>
          <w:rFonts w:ascii="Times New Roman" w:hAnsi="Times New Roman"/>
          <w:sz w:val="28"/>
          <w:szCs w:val="28"/>
          <w:lang w:val="uk-UA"/>
        </w:rPr>
        <w:t xml:space="preserve">За допомогою значень </w:t>
      </w:r>
      <w:r>
        <w:rPr>
          <w:rFonts w:ascii="Times New Roman" w:hAnsi="Times New Roman"/>
          <w:sz w:val="28"/>
          <w:szCs w:val="28"/>
          <w:lang w:val="en-US"/>
        </w:rPr>
        <w:t>Delta</w:t>
      </w:r>
      <w:r>
        <w:rPr>
          <w:rFonts w:ascii="Times New Roman" w:hAnsi="Times New Roman"/>
          <w:sz w:val="28"/>
          <w:szCs w:val="28"/>
          <w:lang w:val="uk-UA"/>
        </w:rPr>
        <w:t>по даній характеристиці знаходимо коефіцієнт:</w:t>
      </w:r>
    </w:p>
    <w:p w:rsidR="007A4FF2" w:rsidRDefault="007A4FF2" w:rsidP="001868EC">
      <w:pPr>
        <w:spacing w:line="360" w:lineRule="auto"/>
        <w:ind w:firstLine="567"/>
        <w:rPr>
          <w:rFonts w:ascii="Times New Roman" w:hAnsi="Times New Roman"/>
          <w:sz w:val="28"/>
          <w:szCs w:val="28"/>
          <w:lang w:val="uk-UA"/>
        </w:rPr>
      </w:pPr>
    </w:p>
    <w:p w:rsidR="004960C9" w:rsidRPr="009D1715" w:rsidRDefault="00FC5E45" w:rsidP="001868EC">
      <w:pPr>
        <w:spacing w:line="360" w:lineRule="auto"/>
        <w:ind w:firstLine="567"/>
        <w:rPr>
          <w:lang w:val="uk-UA"/>
        </w:rPr>
      </w:pPr>
      <m:oMathPara>
        <m:oMath>
          <m:sSub>
            <m:sSubPr>
              <m:ctrlPr>
                <w:rPr>
                  <w:rFonts w:ascii="Cambria Math" w:hAnsi="Cambria Math"/>
                  <w:i/>
                  <w:sz w:val="28"/>
                  <w:szCs w:val="28"/>
                  <w:lang w:val="uk-UA"/>
                </w:rPr>
              </m:ctrlPr>
            </m:sSubPr>
            <m:e>
              <m:r>
                <w:rPr>
                  <w:rFonts w:ascii="Cambria Math" w:hAnsi="Cambria Math"/>
                  <w:sz w:val="28"/>
                  <w:szCs w:val="28"/>
                  <w:lang w:val="en-US"/>
                </w:rPr>
                <m:t>k</m:t>
              </m:r>
            </m:e>
            <m:sub>
              <m:r>
                <w:rPr>
                  <w:rFonts w:ascii="Cambria Math" w:hAnsi="Cambria Math"/>
                  <w:sz w:val="28"/>
                  <w:szCs w:val="28"/>
                  <w:lang w:val="uk-UA"/>
                </w:rPr>
                <m:t>I</m:t>
              </m:r>
            </m:sub>
          </m:sSub>
          <m:r>
            <w:rPr>
              <w:rFonts w:ascii="Cambria Math" w:hAnsi="Cambria Math"/>
              <w:sz w:val="28"/>
              <w:szCs w:val="28"/>
              <w:lang w:val="uk-UA"/>
            </w:rPr>
            <m:t>=</m:t>
          </m:r>
          <m:f>
            <m:fPr>
              <m:ctrlPr>
                <w:rPr>
                  <w:rFonts w:ascii="Cambria Math" w:hAnsi="Cambria Math"/>
                  <w:i/>
                  <w:sz w:val="28"/>
                  <w:szCs w:val="28"/>
                  <w:lang w:val="uk-UA"/>
                </w:rPr>
              </m:ctrlPr>
            </m:fPr>
            <m:num>
              <m:r>
                <m:rPr>
                  <m:sty m:val="p"/>
                </m:rPr>
                <w:rPr>
                  <w:rFonts w:ascii="Cambria Math" w:hAnsi="Cambria Math"/>
                  <w:sz w:val="28"/>
                  <w:szCs w:val="28"/>
                  <w:lang w:val="uk-UA"/>
                </w:rPr>
                <m:t>Δ</m:t>
              </m:r>
              <m:sSub>
                <m:sSubPr>
                  <m:ctrlPr>
                    <w:rPr>
                      <w:rFonts w:ascii="Cambria Math" w:hAnsi="Cambria Math"/>
                      <w:i/>
                      <w:sz w:val="28"/>
                      <w:szCs w:val="28"/>
                      <w:lang w:val="uk-UA"/>
                    </w:rPr>
                  </m:ctrlPr>
                </m:sSubPr>
                <m:e>
                  <m:r>
                    <w:rPr>
                      <w:rFonts w:ascii="Cambria Math" w:hAnsi="Cambria Math"/>
                      <w:sz w:val="28"/>
                      <w:szCs w:val="28"/>
                      <w:lang w:val="en-US"/>
                    </w:rPr>
                    <m:t>I</m:t>
                  </m:r>
                </m:e>
                <m:sub>
                  <m:r>
                    <w:rPr>
                      <w:rFonts w:ascii="Cambria Math" w:hAnsi="Cambria Math"/>
                      <w:sz w:val="28"/>
                      <w:szCs w:val="28"/>
                      <w:lang w:val="uk-UA"/>
                    </w:rPr>
                    <m:t>вих</m:t>
                  </m:r>
                </m:sub>
              </m:sSub>
            </m:num>
            <m:den>
              <m:r>
                <m:rPr>
                  <m:sty m:val="p"/>
                </m:rPr>
                <w:rPr>
                  <w:rFonts w:ascii="Cambria Math" w:hAnsi="Cambria Math"/>
                  <w:sz w:val="28"/>
                  <w:szCs w:val="28"/>
                  <w:lang w:val="uk-UA"/>
                </w:rPr>
                <m:t>Δ</m:t>
              </m:r>
              <m:sSub>
                <m:sSubPr>
                  <m:ctrlPr>
                    <w:rPr>
                      <w:rFonts w:ascii="Cambria Math" w:hAnsi="Cambria Math"/>
                      <w:i/>
                      <w:sz w:val="28"/>
                      <w:szCs w:val="28"/>
                      <w:lang w:val="uk-UA"/>
                    </w:rPr>
                  </m:ctrlPr>
                </m:sSubPr>
                <m:e>
                  <m:r>
                    <w:rPr>
                      <w:rFonts w:ascii="Cambria Math" w:hAnsi="Cambria Math"/>
                      <w:sz w:val="28"/>
                      <w:szCs w:val="28"/>
                      <w:lang w:val="en-US"/>
                    </w:rPr>
                    <m:t>I</m:t>
                  </m:r>
                </m:e>
                <m:sub>
                  <m:r>
                    <w:rPr>
                      <w:rFonts w:ascii="Cambria Math" w:hAnsi="Cambria Math"/>
                      <w:sz w:val="28"/>
                      <w:szCs w:val="28"/>
                      <w:lang w:val="uk-UA"/>
                    </w:rPr>
                    <m:t>вх</m:t>
                  </m:r>
                </m:sub>
              </m:sSub>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38,138∙</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-3</m:t>
                  </m:r>
                </m:sup>
              </m:sSup>
            </m:num>
            <m:den>
              <m:r>
                <w:rPr>
                  <w:rFonts w:ascii="Cambria Math" w:hAnsi="Cambria Math"/>
                  <w:sz w:val="28"/>
                  <w:szCs w:val="28"/>
                  <w:lang w:val="uk-UA"/>
                </w:rPr>
                <m:t>38,628∙</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-6</m:t>
                  </m:r>
                </m:sup>
              </m:sSup>
            </m:den>
          </m:f>
          <m:r>
            <w:rPr>
              <w:rFonts w:ascii="Cambria Math" w:hAnsi="Cambria Math"/>
              <w:sz w:val="28"/>
              <w:szCs w:val="28"/>
              <w:lang w:val="uk-UA"/>
            </w:rPr>
            <m:t>=-0,987</m:t>
          </m:r>
        </m:oMath>
      </m:oMathPara>
    </w:p>
    <w:p w:rsidR="007A4FF2" w:rsidRPr="007A4FF2" w:rsidRDefault="007A4FF2" w:rsidP="001868EC">
      <w:pPr>
        <w:spacing w:line="360" w:lineRule="auto"/>
        <w:ind w:firstLine="567"/>
        <w:rPr>
          <w:rFonts w:ascii="Times New Roman" w:hAnsi="Times New Roman"/>
          <w:sz w:val="28"/>
          <w:szCs w:val="28"/>
          <w:lang w:val="uk-UA"/>
        </w:rPr>
      </w:pPr>
    </w:p>
    <w:p w:rsidR="00BA5013" w:rsidRDefault="00BA5013" w:rsidP="001868EC">
      <w:pPr>
        <w:spacing w:line="360" w:lineRule="auto"/>
        <w:ind w:firstLine="567"/>
        <w:rPr>
          <w:rFonts w:ascii="Times New Roman" w:hAnsi="Times New Roman"/>
          <w:sz w:val="28"/>
          <w:szCs w:val="28"/>
          <w:lang w:val="uk-UA"/>
        </w:rPr>
      </w:pPr>
      <w:r w:rsidRPr="00D96620">
        <w:rPr>
          <w:rFonts w:ascii="Times New Roman" w:hAnsi="Times New Roman"/>
          <w:sz w:val="28"/>
          <w:szCs w:val="28"/>
          <w:lang w:val="uk-UA"/>
        </w:rPr>
        <w:t xml:space="preserve">Для </w:t>
      </w:r>
      <w:r>
        <w:rPr>
          <w:rFonts w:ascii="Times New Roman" w:hAnsi="Times New Roman"/>
          <w:sz w:val="28"/>
          <w:szCs w:val="28"/>
          <w:lang w:val="uk-UA"/>
        </w:rPr>
        <w:t>того щоб побудувати вихідну характеристику</w:t>
      </w:r>
      <w:r w:rsidRPr="00D96620">
        <w:rPr>
          <w:rFonts w:ascii="Times New Roman" w:hAnsi="Times New Roman"/>
          <w:sz w:val="28"/>
          <w:szCs w:val="28"/>
          <w:lang w:val="uk-UA"/>
        </w:rPr>
        <w:t xml:space="preserve">, </w:t>
      </w:r>
      <w:r>
        <w:rPr>
          <w:rFonts w:ascii="Times New Roman" w:hAnsi="Times New Roman"/>
          <w:sz w:val="28"/>
          <w:szCs w:val="28"/>
          <w:lang w:val="uk-UA"/>
        </w:rPr>
        <w:t xml:space="preserve">потрібно дещо змінити схему, потрібно встановити певний сталий струм на емітері, для цього видалимо з нашої схеми елемент </w:t>
      </w:r>
      <w:r>
        <w:rPr>
          <w:rFonts w:ascii="Times New Roman" w:hAnsi="Times New Roman"/>
          <w:sz w:val="28"/>
          <w:szCs w:val="28"/>
          <w:lang w:val="en-US"/>
        </w:rPr>
        <w:t>SineSource</w:t>
      </w:r>
      <w:r w:rsidRPr="00E451DE">
        <w:rPr>
          <w:rFonts w:ascii="Times New Roman" w:hAnsi="Times New Roman"/>
          <w:sz w:val="28"/>
          <w:szCs w:val="28"/>
          <w:lang w:val="uk-UA"/>
        </w:rPr>
        <w:t xml:space="preserve">, </w:t>
      </w:r>
      <w:r>
        <w:rPr>
          <w:rFonts w:ascii="Times New Roman" w:hAnsi="Times New Roman"/>
          <w:sz w:val="28"/>
          <w:szCs w:val="28"/>
          <w:lang w:val="uk-UA"/>
        </w:rPr>
        <w:t>та замінимо його джерелом струму</w:t>
      </w:r>
      <w:r w:rsidRPr="00E451DE">
        <w:rPr>
          <w:rFonts w:ascii="Times New Roman" w:hAnsi="Times New Roman"/>
          <w:sz w:val="28"/>
          <w:szCs w:val="28"/>
          <w:lang w:val="uk-UA"/>
        </w:rPr>
        <w:t>:</w:t>
      </w:r>
    </w:p>
    <w:p w:rsidR="00BA5013" w:rsidRDefault="009D1715" w:rsidP="000F2CA6">
      <w:pPr>
        <w:spacing w:line="360" w:lineRule="auto"/>
        <w:jc w:val="center"/>
        <w:rPr>
          <w:rFonts w:ascii="Times New Roman" w:hAnsi="Times New Roman"/>
          <w:sz w:val="28"/>
          <w:szCs w:val="28"/>
          <w:lang w:val="en-US"/>
        </w:rPr>
      </w:pPr>
      <w:r w:rsidRPr="00715033">
        <w:rPr>
          <w:rFonts w:ascii="Times New Roman" w:hAnsi="Times New Roman"/>
          <w:noProof/>
          <w:sz w:val="28"/>
          <w:szCs w:val="28"/>
          <w:lang w:val="uk-UA" w:eastAsia="uk-UA"/>
        </w:rPr>
        <w:lastRenderedPageBreak/>
        <w:drawing>
          <wp:inline distT="0" distB="0" distL="0" distR="0">
            <wp:extent cx="2695575" cy="3019425"/>
            <wp:effectExtent l="0" t="0" r="0" b="0"/>
            <wp:docPr id="994" name="Рисунок 1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10"/>
                    <pic:cNvPicPr>
                      <a:picLocks noChangeAspect="1" noChangeArrowheads="1"/>
                    </pic:cNvPicPr>
                  </pic:nvPicPr>
                  <pic:blipFill>
                    <a:blip r:embed="rId12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95575" cy="3019425"/>
                    </a:xfrm>
                    <a:prstGeom prst="rect">
                      <a:avLst/>
                    </a:prstGeom>
                    <a:noFill/>
                    <a:ln>
                      <a:noFill/>
                    </a:ln>
                  </pic:spPr>
                </pic:pic>
              </a:graphicData>
            </a:graphic>
          </wp:inline>
        </w:drawing>
      </w:r>
    </w:p>
    <w:p w:rsidR="00BA5013" w:rsidRPr="00E451DE" w:rsidRDefault="00BA5013" w:rsidP="001868EC">
      <w:pPr>
        <w:spacing w:line="360" w:lineRule="auto"/>
        <w:ind w:firstLine="567"/>
        <w:rPr>
          <w:rFonts w:ascii="Times New Roman" w:hAnsi="Times New Roman"/>
          <w:sz w:val="28"/>
          <w:szCs w:val="28"/>
        </w:rPr>
      </w:pPr>
      <w:r>
        <w:rPr>
          <w:rFonts w:ascii="Times New Roman" w:hAnsi="Times New Roman"/>
          <w:sz w:val="28"/>
          <w:szCs w:val="28"/>
          <w:lang w:val="uk-UA"/>
        </w:rPr>
        <w:t xml:space="preserve">Після цього потрібно перейти на вкладку </w:t>
      </w:r>
      <w:r>
        <w:rPr>
          <w:rFonts w:ascii="Times New Roman" w:hAnsi="Times New Roman"/>
          <w:sz w:val="28"/>
          <w:szCs w:val="28"/>
          <w:lang w:val="en-US"/>
        </w:rPr>
        <w:t>None</w:t>
      </w:r>
    </w:p>
    <w:p w:rsidR="00BA5013" w:rsidRDefault="009D1715" w:rsidP="000F2CA6">
      <w:pPr>
        <w:spacing w:line="360" w:lineRule="auto"/>
        <w:jc w:val="center"/>
        <w:rPr>
          <w:rFonts w:ascii="Times New Roman" w:hAnsi="Times New Roman"/>
          <w:sz w:val="28"/>
          <w:szCs w:val="28"/>
        </w:rPr>
      </w:pPr>
      <w:r w:rsidRPr="00715033">
        <w:rPr>
          <w:rFonts w:ascii="Times New Roman" w:hAnsi="Times New Roman"/>
          <w:noProof/>
          <w:sz w:val="28"/>
          <w:szCs w:val="28"/>
          <w:lang w:val="uk-UA" w:eastAsia="uk-UA"/>
        </w:rPr>
        <w:drawing>
          <wp:inline distT="0" distB="0" distL="0" distR="0">
            <wp:extent cx="6115050" cy="4591050"/>
            <wp:effectExtent l="0" t="0" r="0" b="0"/>
            <wp:docPr id="995" name="Рисунок 1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20"/>
                    <pic:cNvPicPr>
                      <a:picLocks noChangeAspect="1" noChangeArrowheads="1"/>
                    </pic:cNvPicPr>
                  </pic:nvPicPr>
                  <pic:blipFill>
                    <a:blip r:embed="rId14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4591050"/>
                    </a:xfrm>
                    <a:prstGeom prst="rect">
                      <a:avLst/>
                    </a:prstGeom>
                    <a:noFill/>
                    <a:ln>
                      <a:noFill/>
                    </a:ln>
                  </pic:spPr>
                </pic:pic>
              </a:graphicData>
            </a:graphic>
          </wp:inline>
        </w:drawing>
      </w:r>
    </w:p>
    <w:p w:rsidR="00BA5013" w:rsidRDefault="00BA5013" w:rsidP="001868EC">
      <w:pPr>
        <w:spacing w:line="360" w:lineRule="auto"/>
        <w:ind w:firstLine="567"/>
        <w:rPr>
          <w:rFonts w:ascii="Times New Roman" w:hAnsi="Times New Roman"/>
          <w:sz w:val="28"/>
          <w:szCs w:val="28"/>
          <w:lang w:val="uk-UA"/>
        </w:rPr>
      </w:pPr>
      <w:r>
        <w:rPr>
          <w:rFonts w:ascii="Times New Roman" w:hAnsi="Times New Roman"/>
          <w:sz w:val="28"/>
          <w:szCs w:val="28"/>
          <w:lang w:val="uk-UA"/>
        </w:rPr>
        <w:t xml:space="preserve">Та у полі </w:t>
      </w:r>
      <w:r>
        <w:rPr>
          <w:rFonts w:ascii="Times New Roman" w:hAnsi="Times New Roman"/>
          <w:sz w:val="28"/>
          <w:szCs w:val="28"/>
          <w:lang w:val="en-US"/>
        </w:rPr>
        <w:t>DC</w:t>
      </w:r>
      <w:r>
        <w:rPr>
          <w:rFonts w:ascii="Times New Roman" w:hAnsi="Times New Roman"/>
          <w:sz w:val="28"/>
          <w:szCs w:val="28"/>
          <w:lang w:val="uk-UA"/>
        </w:rPr>
        <w:t>виставити будь-яке значення струму, що буде генерувати дане джерело:</w:t>
      </w:r>
    </w:p>
    <w:p w:rsidR="00BA5013" w:rsidRDefault="009D1715" w:rsidP="000F2CA6">
      <w:pPr>
        <w:spacing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lastRenderedPageBreak/>
        <w:drawing>
          <wp:inline distT="0" distB="0" distL="0" distR="0">
            <wp:extent cx="5457825" cy="6219825"/>
            <wp:effectExtent l="0" t="0" r="0" b="0"/>
            <wp:docPr id="996" name="Рисунок 1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21"/>
                    <pic:cNvPicPr>
                      <a:picLocks noChangeAspect="1" noChangeArrowheads="1"/>
                    </pic:cNvPicPr>
                  </pic:nvPicPr>
                  <pic:blipFill>
                    <a:blip r:embed="rId14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57825" cy="6219825"/>
                    </a:xfrm>
                    <a:prstGeom prst="rect">
                      <a:avLst/>
                    </a:prstGeom>
                    <a:noFill/>
                    <a:ln>
                      <a:noFill/>
                    </a:ln>
                  </pic:spPr>
                </pic:pic>
              </a:graphicData>
            </a:graphic>
          </wp:inline>
        </w:drawing>
      </w:r>
    </w:p>
    <w:p w:rsidR="004844F4" w:rsidRDefault="009D1715" w:rsidP="000F2CA6">
      <w:pPr>
        <w:spacing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3905250" cy="2152650"/>
            <wp:effectExtent l="0" t="0" r="0" b="0"/>
            <wp:docPr id="997" name="Рисунок 1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23"/>
                    <pic:cNvPicPr>
                      <a:picLocks noChangeAspect="1" noChangeArrowheads="1"/>
                    </pic:cNvPicPr>
                  </pic:nvPicPr>
                  <pic:blipFill>
                    <a:blip r:embed="rId14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905250" cy="2152650"/>
                    </a:xfrm>
                    <a:prstGeom prst="rect">
                      <a:avLst/>
                    </a:prstGeom>
                    <a:noFill/>
                    <a:ln>
                      <a:noFill/>
                    </a:ln>
                  </pic:spPr>
                </pic:pic>
              </a:graphicData>
            </a:graphic>
          </wp:inline>
        </w:drawing>
      </w:r>
    </w:p>
    <w:p w:rsidR="00BA5013" w:rsidRDefault="00BA5013" w:rsidP="001868EC">
      <w:pPr>
        <w:spacing w:line="360" w:lineRule="auto"/>
        <w:ind w:firstLine="567"/>
        <w:rPr>
          <w:rFonts w:ascii="Times New Roman" w:hAnsi="Times New Roman"/>
          <w:sz w:val="28"/>
          <w:szCs w:val="28"/>
        </w:rPr>
      </w:pPr>
      <w:r w:rsidRPr="00D96620">
        <w:rPr>
          <w:rFonts w:ascii="Times New Roman" w:hAnsi="Times New Roman"/>
          <w:sz w:val="28"/>
          <w:szCs w:val="28"/>
          <w:lang w:val="uk-UA"/>
        </w:rPr>
        <w:lastRenderedPageBreak/>
        <w:t xml:space="preserve">Для </w:t>
      </w:r>
      <w:r>
        <w:rPr>
          <w:rFonts w:ascii="Times New Roman" w:hAnsi="Times New Roman"/>
          <w:sz w:val="28"/>
          <w:szCs w:val="28"/>
          <w:lang w:val="uk-UA"/>
        </w:rPr>
        <w:t>того щоб побудувати вхідну характеристику</w:t>
      </w:r>
      <w:r w:rsidRPr="00D96620">
        <w:rPr>
          <w:rFonts w:ascii="Times New Roman" w:hAnsi="Times New Roman"/>
          <w:sz w:val="28"/>
          <w:szCs w:val="28"/>
          <w:lang w:val="uk-UA"/>
        </w:rPr>
        <w:t xml:space="preserve">, змінимо </w:t>
      </w:r>
      <w:r>
        <w:rPr>
          <w:rFonts w:ascii="Times New Roman" w:hAnsi="Times New Roman"/>
          <w:sz w:val="28"/>
          <w:szCs w:val="28"/>
          <w:lang w:val="uk-UA"/>
        </w:rPr>
        <w:t>параметри</w:t>
      </w:r>
      <w:r w:rsidRPr="00D96620">
        <w:rPr>
          <w:rFonts w:ascii="Times New Roman" w:hAnsi="Times New Roman"/>
          <w:sz w:val="28"/>
          <w:szCs w:val="28"/>
          <w:lang w:val="en-US"/>
        </w:rPr>
        <w:t>DCAnalysis</w:t>
      </w:r>
      <w:r w:rsidRPr="00D96620">
        <w:rPr>
          <w:rFonts w:ascii="Times New Roman" w:hAnsi="Times New Roman"/>
          <w:sz w:val="28"/>
          <w:szCs w:val="28"/>
        </w:rPr>
        <w:t>:</w:t>
      </w:r>
    </w:p>
    <w:p w:rsidR="00BA5013" w:rsidRPr="00B83D26" w:rsidRDefault="009D1715" w:rsidP="000F2CA6">
      <w:pPr>
        <w:spacing w:line="360" w:lineRule="auto"/>
        <w:jc w:val="center"/>
        <w:rPr>
          <w:rFonts w:ascii="Times New Roman" w:hAnsi="Times New Roman"/>
          <w:sz w:val="28"/>
          <w:szCs w:val="28"/>
        </w:rPr>
      </w:pPr>
      <w:r w:rsidRPr="00715033">
        <w:rPr>
          <w:rFonts w:ascii="Times New Roman" w:hAnsi="Times New Roman"/>
          <w:noProof/>
          <w:sz w:val="28"/>
          <w:szCs w:val="28"/>
          <w:lang w:val="uk-UA" w:eastAsia="uk-UA"/>
        </w:rPr>
        <w:drawing>
          <wp:inline distT="0" distB="0" distL="0" distR="0">
            <wp:extent cx="6115050" cy="3028950"/>
            <wp:effectExtent l="0" t="0" r="0" b="0"/>
            <wp:docPr id="998" name="Рисунок 1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22"/>
                    <pic:cNvPicPr>
                      <a:picLocks noChangeAspect="1" noChangeArrowheads="1"/>
                    </pic:cNvPicPr>
                  </pic:nvPicPr>
                  <pic:blipFill>
                    <a:blip r:embed="rId14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3028950"/>
                    </a:xfrm>
                    <a:prstGeom prst="rect">
                      <a:avLst/>
                    </a:prstGeom>
                    <a:noFill/>
                    <a:ln>
                      <a:noFill/>
                    </a:ln>
                  </pic:spPr>
                </pic:pic>
              </a:graphicData>
            </a:graphic>
          </wp:inline>
        </w:drawing>
      </w:r>
    </w:p>
    <w:p w:rsidR="00BA5013" w:rsidRDefault="009D1715" w:rsidP="000F2CA6">
      <w:pPr>
        <w:spacing w:line="360" w:lineRule="auto"/>
        <w:jc w:val="center"/>
        <w:rPr>
          <w:rFonts w:ascii="Times New Roman" w:hAnsi="Times New Roman"/>
          <w:sz w:val="28"/>
          <w:szCs w:val="28"/>
        </w:rPr>
      </w:pPr>
      <w:r w:rsidRPr="00715033">
        <w:rPr>
          <w:rFonts w:ascii="Times New Roman" w:hAnsi="Times New Roman"/>
          <w:noProof/>
          <w:sz w:val="28"/>
          <w:szCs w:val="28"/>
          <w:lang w:val="uk-UA" w:eastAsia="uk-UA"/>
        </w:rPr>
        <w:drawing>
          <wp:inline distT="0" distB="0" distL="0" distR="0">
            <wp:extent cx="6115050" cy="3286125"/>
            <wp:effectExtent l="0" t="0" r="0" b="0"/>
            <wp:docPr id="999" name="Рисунок 1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24"/>
                    <pic:cNvPicPr>
                      <a:picLocks noChangeAspect="1" noChangeArrowheads="1"/>
                    </pic:cNvPicPr>
                  </pic:nvPicPr>
                  <pic:blipFill>
                    <a:blip r:embed="rId14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3286125"/>
                    </a:xfrm>
                    <a:prstGeom prst="rect">
                      <a:avLst/>
                    </a:prstGeom>
                    <a:noFill/>
                    <a:ln>
                      <a:noFill/>
                    </a:ln>
                  </pic:spPr>
                </pic:pic>
              </a:graphicData>
            </a:graphic>
          </wp:inline>
        </w:drawing>
      </w:r>
    </w:p>
    <w:p w:rsidR="000F2CA6" w:rsidRDefault="00C67250" w:rsidP="000F2CA6">
      <w:pPr>
        <w:spacing w:line="360" w:lineRule="auto"/>
        <w:jc w:val="center"/>
        <w:rPr>
          <w:rFonts w:ascii="Times New Roman" w:hAnsi="Times New Roman"/>
          <w:sz w:val="28"/>
          <w:szCs w:val="28"/>
          <w:lang w:val="uk-UA"/>
        </w:rPr>
      </w:pPr>
      <w:r>
        <w:rPr>
          <w:rFonts w:ascii="Times New Roman" w:hAnsi="Times New Roman"/>
          <w:i/>
          <w:sz w:val="28"/>
          <w:szCs w:val="28"/>
          <w:lang w:val="uk-UA"/>
        </w:rPr>
        <w:t xml:space="preserve">Рисунок 3.6 - </w:t>
      </w:r>
      <w:r w:rsidR="000F2CA6">
        <w:rPr>
          <w:rFonts w:ascii="Times New Roman" w:hAnsi="Times New Roman"/>
          <w:i/>
          <w:sz w:val="28"/>
          <w:szCs w:val="28"/>
          <w:lang w:val="uk-UA"/>
        </w:rPr>
        <w:t>Вихідна характеристика</w:t>
      </w:r>
    </w:p>
    <w:p w:rsidR="00BA5013" w:rsidRPr="00554112" w:rsidRDefault="00BA5013" w:rsidP="001868EC">
      <w:pPr>
        <w:spacing w:line="360" w:lineRule="auto"/>
        <w:ind w:firstLine="567"/>
        <w:rPr>
          <w:rFonts w:ascii="Times New Roman" w:hAnsi="Times New Roman"/>
          <w:sz w:val="28"/>
          <w:szCs w:val="28"/>
          <w:lang w:val="uk-UA"/>
        </w:rPr>
      </w:pPr>
      <w:r>
        <w:rPr>
          <w:rFonts w:ascii="Times New Roman" w:hAnsi="Times New Roman"/>
          <w:sz w:val="28"/>
          <w:szCs w:val="28"/>
          <w:lang w:val="uk-UA"/>
        </w:rPr>
        <w:t xml:space="preserve">По даним графіка знайдемо вихідний опір схеми, для цього скористаємось пунктами, </w:t>
      </w:r>
      <w:r>
        <w:rPr>
          <w:rFonts w:ascii="Times New Roman" w:hAnsi="Times New Roman"/>
          <w:sz w:val="28"/>
          <w:szCs w:val="28"/>
          <w:lang w:val="en-US"/>
        </w:rPr>
        <w:t>HorizontalTagMode</w:t>
      </w:r>
      <w:r>
        <w:rPr>
          <w:rFonts w:ascii="Times New Roman" w:hAnsi="Times New Roman"/>
          <w:sz w:val="28"/>
          <w:szCs w:val="28"/>
          <w:lang w:val="uk-UA"/>
        </w:rPr>
        <w:t xml:space="preserve">та </w:t>
      </w:r>
      <w:r>
        <w:rPr>
          <w:rFonts w:ascii="Times New Roman" w:hAnsi="Times New Roman"/>
          <w:sz w:val="28"/>
          <w:szCs w:val="28"/>
          <w:lang w:val="en-US"/>
        </w:rPr>
        <w:t>VerticalTagMode</w:t>
      </w:r>
      <w:r>
        <w:rPr>
          <w:rFonts w:ascii="Times New Roman" w:hAnsi="Times New Roman"/>
          <w:sz w:val="28"/>
          <w:szCs w:val="28"/>
          <w:lang w:val="uk-UA"/>
        </w:rPr>
        <w:t>що знайти прирости аргументу та функції для даної характеристики.</w:t>
      </w:r>
    </w:p>
    <w:p w:rsidR="00BA5013" w:rsidRDefault="009D1715" w:rsidP="000F2CA6">
      <w:pPr>
        <w:spacing w:line="360" w:lineRule="auto"/>
        <w:jc w:val="center"/>
        <w:rPr>
          <w:rFonts w:ascii="Times New Roman" w:hAnsi="Times New Roman"/>
          <w:sz w:val="28"/>
          <w:szCs w:val="28"/>
        </w:rPr>
      </w:pPr>
      <w:r w:rsidRPr="00715033">
        <w:rPr>
          <w:rFonts w:ascii="Times New Roman" w:hAnsi="Times New Roman"/>
          <w:noProof/>
          <w:sz w:val="28"/>
          <w:szCs w:val="28"/>
          <w:lang w:val="uk-UA" w:eastAsia="uk-UA"/>
        </w:rPr>
        <w:drawing>
          <wp:inline distT="0" distB="0" distL="0" distR="0">
            <wp:extent cx="6115050" cy="342900"/>
            <wp:effectExtent l="0" t="0" r="0" b="0"/>
            <wp:docPr id="1000" name="Рисунок 1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16"/>
                    <pic:cNvPicPr>
                      <a:picLocks noChangeAspect="1" noChangeArrowheads="1"/>
                    </pic:cNvPicPr>
                  </pic:nvPicPr>
                  <pic:blipFill>
                    <a:blip r:embed="rId1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342900"/>
                    </a:xfrm>
                    <a:prstGeom prst="rect">
                      <a:avLst/>
                    </a:prstGeom>
                    <a:noFill/>
                    <a:ln>
                      <a:noFill/>
                    </a:ln>
                  </pic:spPr>
                </pic:pic>
              </a:graphicData>
            </a:graphic>
          </wp:inline>
        </w:drawing>
      </w:r>
    </w:p>
    <w:p w:rsidR="00BA5013" w:rsidRDefault="009D1715" w:rsidP="000F2CA6">
      <w:pPr>
        <w:spacing w:line="360" w:lineRule="auto"/>
        <w:jc w:val="center"/>
        <w:rPr>
          <w:rFonts w:ascii="Times New Roman" w:hAnsi="Times New Roman"/>
          <w:sz w:val="28"/>
          <w:szCs w:val="28"/>
        </w:rPr>
      </w:pPr>
      <w:r w:rsidRPr="00715033">
        <w:rPr>
          <w:rFonts w:ascii="Times New Roman" w:hAnsi="Times New Roman"/>
          <w:noProof/>
          <w:sz w:val="28"/>
          <w:szCs w:val="28"/>
          <w:lang w:val="uk-UA" w:eastAsia="uk-UA"/>
        </w:rPr>
        <w:lastRenderedPageBreak/>
        <w:drawing>
          <wp:inline distT="0" distB="0" distL="0" distR="0">
            <wp:extent cx="6115050" cy="3286125"/>
            <wp:effectExtent l="0" t="0" r="0" b="0"/>
            <wp:docPr id="1001" name="Рисунок 1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25"/>
                    <pic:cNvPicPr>
                      <a:picLocks noChangeAspect="1" noChangeArrowheads="1"/>
                    </pic:cNvPicPr>
                  </pic:nvPicPr>
                  <pic:blipFill>
                    <a:blip r:embed="rId14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3286125"/>
                    </a:xfrm>
                    <a:prstGeom prst="rect">
                      <a:avLst/>
                    </a:prstGeom>
                    <a:noFill/>
                    <a:ln>
                      <a:noFill/>
                    </a:ln>
                  </pic:spPr>
                </pic:pic>
              </a:graphicData>
            </a:graphic>
          </wp:inline>
        </w:drawing>
      </w:r>
    </w:p>
    <w:p w:rsidR="00BA5013" w:rsidRDefault="00BA5013" w:rsidP="001868EC">
      <w:pPr>
        <w:spacing w:line="360" w:lineRule="auto"/>
        <w:ind w:firstLine="567"/>
        <w:rPr>
          <w:rFonts w:ascii="Times New Roman" w:hAnsi="Times New Roman"/>
          <w:sz w:val="28"/>
          <w:szCs w:val="28"/>
          <w:lang w:val="uk-UA"/>
        </w:rPr>
      </w:pPr>
      <w:r>
        <w:rPr>
          <w:rFonts w:ascii="Times New Roman" w:hAnsi="Times New Roman"/>
          <w:sz w:val="28"/>
          <w:szCs w:val="28"/>
          <w:lang w:val="uk-UA"/>
        </w:rPr>
        <w:t>По даним значенням знайдемо вихідний опір схеми:</w:t>
      </w:r>
    </w:p>
    <w:p w:rsidR="00BA5013" w:rsidRPr="009D1715" w:rsidRDefault="00FC5E45" w:rsidP="001868EC">
      <w:pPr>
        <w:spacing w:line="360" w:lineRule="auto"/>
        <w:ind w:firstLine="567"/>
        <w:rPr>
          <w:rFonts w:ascii="Times New Roman" w:eastAsia="Times New Roman" w:hAnsi="Times New Roman"/>
          <w:sz w:val="28"/>
          <w:szCs w:val="28"/>
          <w:lang w:val="uk-UA"/>
        </w:rPr>
      </w:pPr>
      <m:oMathPara>
        <m:oMath>
          <m:sSub>
            <m:sSubPr>
              <m:ctrlPr>
                <w:rPr>
                  <w:rFonts w:ascii="Cambria Math" w:hAnsi="Cambria Math"/>
                  <w:sz w:val="28"/>
                  <w:szCs w:val="28"/>
                  <w:lang w:val="uk-UA"/>
                </w:rPr>
              </m:ctrlPr>
            </m:sSubPr>
            <m:e>
              <m:r>
                <w:rPr>
                  <w:rFonts w:ascii="Cambria Math" w:hAnsi="Cambria Math"/>
                  <w:sz w:val="28"/>
                  <w:szCs w:val="28"/>
                  <w:lang w:val="uk-UA"/>
                </w:rPr>
                <m:t>R</m:t>
              </m:r>
            </m:e>
            <m:sub>
              <m:r>
                <m:rPr>
                  <m:sty m:val="p"/>
                </m:rPr>
                <w:rPr>
                  <w:rFonts w:ascii="Cambria Math" w:hAnsi="Cambria Math"/>
                  <w:sz w:val="28"/>
                  <w:szCs w:val="28"/>
                  <w:lang w:val="uk-UA"/>
                </w:rPr>
                <m:t>вих</m:t>
              </m:r>
            </m:sub>
          </m:sSub>
          <m:r>
            <m:rPr>
              <m:sty m:val="p"/>
            </m:rPr>
            <w:rPr>
              <w:rFonts w:ascii="Cambria Math" w:hAnsi="Cambria Math"/>
              <w:sz w:val="28"/>
              <w:szCs w:val="28"/>
              <w:lang w:val="uk-UA"/>
            </w:rPr>
            <m:t>=</m:t>
          </m:r>
          <m:f>
            <m:fPr>
              <m:ctrlPr>
                <w:rPr>
                  <w:rFonts w:ascii="Cambria Math" w:hAnsi="Cambria Math"/>
                  <w:sz w:val="28"/>
                  <w:szCs w:val="28"/>
                  <w:lang w:val="uk-UA"/>
                </w:rPr>
              </m:ctrlPr>
            </m:fPr>
            <m:num>
              <m:sSub>
                <m:sSubPr>
                  <m:ctrlPr>
                    <w:rPr>
                      <w:rFonts w:ascii="Cambria Math" w:hAnsi="Cambria Math"/>
                      <w:sz w:val="28"/>
                      <w:szCs w:val="28"/>
                      <w:lang w:val="uk-UA"/>
                    </w:rPr>
                  </m:ctrlPr>
                </m:sSubPr>
                <m:e>
                  <m:r>
                    <w:rPr>
                      <w:rFonts w:ascii="Cambria Math" w:hAnsi="Cambria Math"/>
                      <w:sz w:val="28"/>
                      <w:szCs w:val="28"/>
                      <w:lang w:val="uk-UA"/>
                    </w:rPr>
                    <m:t>U</m:t>
                  </m:r>
                </m:e>
                <m:sub>
                  <m:r>
                    <m:rPr>
                      <m:sty m:val="p"/>
                    </m:rPr>
                    <w:rPr>
                      <w:rFonts w:ascii="Cambria Math" w:hAnsi="Cambria Math"/>
                      <w:sz w:val="28"/>
                      <w:szCs w:val="28"/>
                      <w:lang w:val="uk-UA"/>
                    </w:rPr>
                    <m:t>вих</m:t>
                  </m:r>
                </m:sub>
              </m:sSub>
            </m:num>
            <m:den>
              <m:sSub>
                <m:sSubPr>
                  <m:ctrlPr>
                    <w:rPr>
                      <w:rFonts w:ascii="Cambria Math" w:hAnsi="Cambria Math"/>
                      <w:sz w:val="28"/>
                      <w:szCs w:val="28"/>
                      <w:lang w:val="uk-UA"/>
                    </w:rPr>
                  </m:ctrlPr>
                </m:sSubPr>
                <m:e>
                  <m:r>
                    <w:rPr>
                      <w:rFonts w:ascii="Cambria Math" w:hAnsi="Cambria Math"/>
                      <w:sz w:val="28"/>
                      <w:szCs w:val="28"/>
                      <w:lang w:val="uk-UA"/>
                    </w:rPr>
                    <m:t>I</m:t>
                  </m:r>
                </m:e>
                <m:sub>
                  <m:r>
                    <m:rPr>
                      <m:sty m:val="p"/>
                    </m:rPr>
                    <w:rPr>
                      <w:rFonts w:ascii="Cambria Math" w:hAnsi="Cambria Math"/>
                      <w:sz w:val="28"/>
                      <w:szCs w:val="28"/>
                      <w:lang w:val="uk-UA"/>
                    </w:rPr>
                    <m:t>вих</m:t>
                  </m:r>
                </m:sub>
              </m:sSub>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67,592∙</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-3</m:t>
                  </m:r>
                </m:sup>
              </m:sSup>
            </m:num>
            <m:den>
              <m:r>
                <w:rPr>
                  <w:rFonts w:ascii="Cambria Math" w:hAnsi="Cambria Math"/>
                  <w:sz w:val="28"/>
                  <w:szCs w:val="28"/>
                  <w:lang w:val="uk-UA"/>
                </w:rPr>
                <m:t>28,521∙</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-3</m:t>
                  </m:r>
                </m:sup>
              </m:sSup>
            </m:den>
          </m:f>
          <m:r>
            <w:rPr>
              <w:rFonts w:ascii="Cambria Math" w:hAnsi="Cambria Math"/>
              <w:sz w:val="28"/>
              <w:szCs w:val="28"/>
              <w:lang w:val="uk-UA"/>
            </w:rPr>
            <m:t>=</m:t>
          </m:r>
          <m:r>
            <w:rPr>
              <w:rFonts w:ascii="Cambria Math" w:eastAsia="Times New Roman" w:hAnsi="Cambria Math"/>
              <w:sz w:val="28"/>
              <w:szCs w:val="28"/>
              <w:lang w:val="uk-UA"/>
            </w:rPr>
            <m:t xml:space="preserve"> 2,37 </m:t>
          </m:r>
          <m:d>
            <m:dPr>
              <m:ctrlPr>
                <w:rPr>
                  <w:rFonts w:ascii="Cambria Math" w:eastAsia="Times New Roman" w:hAnsi="Cambria Math"/>
                  <w:i/>
                  <w:sz w:val="28"/>
                  <w:szCs w:val="28"/>
                  <w:lang w:val="uk-UA"/>
                </w:rPr>
              </m:ctrlPr>
            </m:dPr>
            <m:e>
              <m:r>
                <w:rPr>
                  <w:rFonts w:ascii="Cambria Math" w:eastAsia="Times New Roman" w:hAnsi="Cambria Math"/>
                  <w:sz w:val="28"/>
                  <w:szCs w:val="28"/>
                  <w:lang w:val="uk-UA"/>
                </w:rPr>
                <m:t>Ом</m:t>
              </m:r>
            </m:e>
          </m:d>
          <m:r>
            <w:rPr>
              <w:rFonts w:ascii="Cambria Math" w:eastAsia="Times New Roman" w:hAnsi="Cambria Math"/>
              <w:sz w:val="28"/>
              <w:szCs w:val="28"/>
              <w:lang w:val="uk-UA"/>
            </w:rPr>
            <m:t>.</m:t>
          </m:r>
        </m:oMath>
      </m:oMathPara>
    </w:p>
    <w:p w:rsidR="00475E39" w:rsidRDefault="00475E39" w:rsidP="001868EC">
      <w:pPr>
        <w:tabs>
          <w:tab w:val="left" w:pos="4678"/>
        </w:tabs>
        <w:spacing w:after="60" w:line="360" w:lineRule="auto"/>
        <w:ind w:firstLine="567"/>
        <w:jc w:val="both"/>
        <w:rPr>
          <w:rFonts w:ascii="Times New Roman" w:hAnsi="Times New Roman"/>
          <w:sz w:val="28"/>
          <w:szCs w:val="28"/>
          <w:lang w:val="uk-UA"/>
        </w:rPr>
      </w:pPr>
    </w:p>
    <w:p w:rsidR="006D31F1" w:rsidRPr="00D96620" w:rsidRDefault="006D31F1" w:rsidP="001868EC">
      <w:pPr>
        <w:tabs>
          <w:tab w:val="left" w:pos="4678"/>
        </w:tabs>
        <w:spacing w:after="60" w:line="360" w:lineRule="auto"/>
        <w:ind w:firstLine="567"/>
        <w:jc w:val="both"/>
        <w:rPr>
          <w:rFonts w:ascii="Times New Roman" w:hAnsi="Times New Roman"/>
          <w:sz w:val="28"/>
          <w:szCs w:val="28"/>
          <w:lang w:val="uk-UA"/>
        </w:rPr>
      </w:pPr>
      <w:r w:rsidRPr="002D6EBA">
        <w:rPr>
          <w:rFonts w:ascii="Times New Roman" w:hAnsi="Times New Roman"/>
          <w:sz w:val="28"/>
          <w:szCs w:val="28"/>
          <w:lang w:val="uk-UA"/>
        </w:rPr>
        <w:t xml:space="preserve">Побудуємо схему із </w:t>
      </w:r>
      <w:r w:rsidR="002D6EBA">
        <w:rPr>
          <w:rFonts w:ascii="Times New Roman" w:hAnsi="Times New Roman"/>
          <w:sz w:val="28"/>
          <w:szCs w:val="28"/>
          <w:lang w:val="uk-UA"/>
        </w:rPr>
        <w:t>загальним колектором</w:t>
      </w:r>
      <w:r w:rsidRPr="002D6EBA">
        <w:rPr>
          <w:rFonts w:ascii="Times New Roman" w:hAnsi="Times New Roman"/>
          <w:sz w:val="28"/>
          <w:szCs w:val="28"/>
          <w:lang w:val="uk-UA"/>
        </w:rPr>
        <w:t>:</w:t>
      </w:r>
    </w:p>
    <w:p w:rsidR="006D31F1" w:rsidRDefault="009D1715" w:rsidP="000F2CA6">
      <w:pPr>
        <w:spacing w:line="360" w:lineRule="auto"/>
        <w:jc w:val="center"/>
        <w:rPr>
          <w:rFonts w:ascii="Times New Roman" w:hAnsi="Times New Roman"/>
          <w:sz w:val="28"/>
          <w:szCs w:val="28"/>
          <w:lang w:val="en-US"/>
        </w:rPr>
      </w:pPr>
      <w:r w:rsidRPr="00715033">
        <w:rPr>
          <w:rFonts w:ascii="Times New Roman" w:hAnsi="Times New Roman"/>
          <w:noProof/>
          <w:sz w:val="28"/>
          <w:szCs w:val="28"/>
          <w:lang w:val="uk-UA" w:eastAsia="uk-UA"/>
        </w:rPr>
        <w:drawing>
          <wp:inline distT="0" distB="0" distL="0" distR="0">
            <wp:extent cx="4057650" cy="1943100"/>
            <wp:effectExtent l="0" t="0" r="0" b="0"/>
            <wp:docPr id="1003" name="Рисунок 10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40"/>
                    <pic:cNvPicPr>
                      <a:picLocks noChangeAspect="1" noChangeArrowheads="1"/>
                    </pic:cNvPicPr>
                  </pic:nvPicPr>
                  <pic:blipFill>
                    <a:blip r:embed="rId15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057650" cy="1943100"/>
                    </a:xfrm>
                    <a:prstGeom prst="rect">
                      <a:avLst/>
                    </a:prstGeom>
                    <a:noFill/>
                    <a:ln>
                      <a:noFill/>
                    </a:ln>
                  </pic:spPr>
                </pic:pic>
              </a:graphicData>
            </a:graphic>
          </wp:inline>
        </w:drawing>
      </w:r>
    </w:p>
    <w:p w:rsidR="005900A8" w:rsidRPr="00D96620" w:rsidRDefault="005900A8" w:rsidP="001868EC">
      <w:pPr>
        <w:spacing w:line="360" w:lineRule="auto"/>
        <w:ind w:firstLine="567"/>
        <w:rPr>
          <w:rFonts w:ascii="Times New Roman" w:hAnsi="Times New Roman"/>
          <w:color w:val="000000"/>
          <w:sz w:val="28"/>
          <w:szCs w:val="28"/>
          <w:lang w:val="uk-UA"/>
        </w:rPr>
      </w:pPr>
      <w:r w:rsidRPr="00D96620">
        <w:rPr>
          <w:rFonts w:ascii="Times New Roman" w:hAnsi="Times New Roman"/>
          <w:color w:val="000000"/>
          <w:sz w:val="28"/>
          <w:szCs w:val="28"/>
          <w:lang w:val="uk-UA"/>
        </w:rPr>
        <w:t>Визначення параметрів аналогічне попередній схемі.</w:t>
      </w:r>
    </w:p>
    <w:p w:rsidR="006D31F1" w:rsidRPr="00D96620" w:rsidRDefault="006D31F1" w:rsidP="001868EC">
      <w:pPr>
        <w:spacing w:line="360" w:lineRule="auto"/>
        <w:ind w:firstLine="567"/>
        <w:rPr>
          <w:rFonts w:ascii="Times New Roman" w:hAnsi="Times New Roman"/>
          <w:sz w:val="28"/>
          <w:szCs w:val="28"/>
        </w:rPr>
      </w:pPr>
      <w:r w:rsidRPr="00D96620">
        <w:rPr>
          <w:rFonts w:ascii="Times New Roman" w:hAnsi="Times New Roman"/>
          <w:sz w:val="28"/>
          <w:szCs w:val="28"/>
          <w:lang w:val="uk-UA"/>
        </w:rPr>
        <w:t xml:space="preserve">Відобразимо вузли схеми, для цього натиснемо на панелі інструментів кнопку </w:t>
      </w:r>
      <w:r w:rsidRPr="00D96620">
        <w:rPr>
          <w:rFonts w:ascii="Times New Roman" w:hAnsi="Times New Roman"/>
          <w:sz w:val="28"/>
          <w:szCs w:val="28"/>
          <w:lang w:val="en-US"/>
        </w:rPr>
        <w:t>NodeNumbers</w:t>
      </w:r>
    </w:p>
    <w:p w:rsidR="006D31F1" w:rsidRPr="005900A8" w:rsidRDefault="009D1715" w:rsidP="000F2CA6">
      <w:pPr>
        <w:spacing w:line="360" w:lineRule="auto"/>
        <w:jc w:val="center"/>
        <w:rPr>
          <w:rFonts w:ascii="Times New Roman" w:hAnsi="Times New Roman"/>
          <w:sz w:val="28"/>
          <w:szCs w:val="28"/>
        </w:rPr>
      </w:pPr>
      <w:r w:rsidRPr="00715033">
        <w:rPr>
          <w:rFonts w:ascii="Times New Roman" w:hAnsi="Times New Roman"/>
          <w:noProof/>
          <w:sz w:val="28"/>
          <w:szCs w:val="28"/>
          <w:lang w:val="uk-UA" w:eastAsia="uk-UA"/>
        </w:rPr>
        <w:lastRenderedPageBreak/>
        <w:drawing>
          <wp:inline distT="0" distB="0" distL="0" distR="0">
            <wp:extent cx="4781550" cy="3362325"/>
            <wp:effectExtent l="0" t="0" r="0" b="0"/>
            <wp:docPr id="1004" name="Рисунок 10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42"/>
                    <pic:cNvPicPr>
                      <a:picLocks noChangeAspect="1" noChangeArrowheads="1"/>
                    </pic:cNvPicPr>
                  </pic:nvPicPr>
                  <pic:blipFill>
                    <a:blip r:embed="rId15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781550" cy="3362325"/>
                    </a:xfrm>
                    <a:prstGeom prst="rect">
                      <a:avLst/>
                    </a:prstGeom>
                    <a:noFill/>
                    <a:ln>
                      <a:noFill/>
                    </a:ln>
                  </pic:spPr>
                </pic:pic>
              </a:graphicData>
            </a:graphic>
          </wp:inline>
        </w:drawing>
      </w:r>
    </w:p>
    <w:p w:rsidR="006D31F1" w:rsidRPr="00481BD7" w:rsidRDefault="006D31F1" w:rsidP="001868EC">
      <w:pPr>
        <w:spacing w:line="360" w:lineRule="auto"/>
        <w:ind w:firstLine="567"/>
        <w:rPr>
          <w:rFonts w:ascii="Times New Roman" w:hAnsi="Times New Roman"/>
          <w:sz w:val="28"/>
          <w:szCs w:val="28"/>
        </w:rPr>
      </w:pPr>
      <w:r w:rsidRPr="00D96620">
        <w:rPr>
          <w:rFonts w:ascii="Times New Roman" w:hAnsi="Times New Roman"/>
          <w:sz w:val="28"/>
          <w:szCs w:val="28"/>
          <w:lang w:val="uk-UA"/>
        </w:rPr>
        <w:t xml:space="preserve">Для </w:t>
      </w:r>
      <w:r>
        <w:rPr>
          <w:rFonts w:ascii="Times New Roman" w:hAnsi="Times New Roman"/>
          <w:sz w:val="28"/>
          <w:szCs w:val="28"/>
          <w:lang w:val="uk-UA"/>
        </w:rPr>
        <w:t>того щоб побудувати вхідну характеристику с</w:t>
      </w:r>
      <w:r w:rsidRPr="00D96620">
        <w:rPr>
          <w:rFonts w:ascii="Times New Roman" w:hAnsi="Times New Roman"/>
          <w:sz w:val="28"/>
          <w:szCs w:val="28"/>
          <w:lang w:val="uk-UA"/>
        </w:rPr>
        <w:t xml:space="preserve">хеми перейдемо у вкладку </w:t>
      </w:r>
      <w:r w:rsidRPr="00D96620">
        <w:rPr>
          <w:rFonts w:ascii="Times New Roman" w:hAnsi="Times New Roman"/>
          <w:sz w:val="28"/>
          <w:szCs w:val="28"/>
          <w:lang w:val="en-US"/>
        </w:rPr>
        <w:t>Analysis</w:t>
      </w:r>
      <w:r w:rsidRPr="00D96620">
        <w:rPr>
          <w:rFonts w:ascii="Times New Roman" w:hAnsi="Times New Roman"/>
          <w:sz w:val="28"/>
          <w:szCs w:val="28"/>
        </w:rPr>
        <w:t xml:space="preserve"> – </w:t>
      </w:r>
      <w:r w:rsidRPr="00D96620">
        <w:rPr>
          <w:rFonts w:ascii="Times New Roman" w:hAnsi="Times New Roman"/>
          <w:sz w:val="28"/>
          <w:szCs w:val="28"/>
          <w:lang w:val="en-US"/>
        </w:rPr>
        <w:t>DC</w:t>
      </w:r>
      <w:r w:rsidRPr="00D96620">
        <w:rPr>
          <w:rFonts w:ascii="Times New Roman" w:hAnsi="Times New Roman"/>
          <w:sz w:val="28"/>
          <w:szCs w:val="28"/>
        </w:rPr>
        <w:t xml:space="preserve">… </w:t>
      </w:r>
      <w:r w:rsidRPr="00481BD7">
        <w:rPr>
          <w:rFonts w:ascii="Times New Roman" w:hAnsi="Times New Roman"/>
          <w:sz w:val="28"/>
          <w:szCs w:val="28"/>
        </w:rPr>
        <w:t>(</w:t>
      </w:r>
      <w:r w:rsidRPr="00D96620">
        <w:rPr>
          <w:rFonts w:ascii="Times New Roman" w:hAnsi="Times New Roman"/>
          <w:sz w:val="28"/>
          <w:szCs w:val="28"/>
          <w:lang w:val="en-US"/>
        </w:rPr>
        <w:t>Alt</w:t>
      </w:r>
      <w:r w:rsidRPr="00481BD7">
        <w:rPr>
          <w:rFonts w:ascii="Times New Roman" w:hAnsi="Times New Roman"/>
          <w:sz w:val="28"/>
          <w:szCs w:val="28"/>
        </w:rPr>
        <w:t>+3).</w:t>
      </w:r>
    </w:p>
    <w:p w:rsidR="006D31F1" w:rsidRDefault="009D1715" w:rsidP="000F2CA6">
      <w:pPr>
        <w:spacing w:line="360" w:lineRule="auto"/>
        <w:jc w:val="center"/>
        <w:rPr>
          <w:rFonts w:ascii="Times New Roman" w:hAnsi="Times New Roman"/>
          <w:b/>
          <w:sz w:val="32"/>
          <w:szCs w:val="28"/>
          <w:lang w:val="uk-UA"/>
        </w:rPr>
      </w:pPr>
      <w:r w:rsidRPr="00715033">
        <w:rPr>
          <w:rFonts w:ascii="Times New Roman" w:hAnsi="Times New Roman"/>
          <w:b/>
          <w:noProof/>
          <w:sz w:val="32"/>
          <w:szCs w:val="28"/>
          <w:lang w:val="uk-UA" w:eastAsia="uk-UA"/>
        </w:rPr>
        <w:drawing>
          <wp:inline distT="0" distB="0" distL="0" distR="0">
            <wp:extent cx="2676525" cy="2895600"/>
            <wp:effectExtent l="0" t="0" r="0" b="0"/>
            <wp:docPr id="1005" name="Рисунок 1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31"/>
                    <pic:cNvPicPr>
                      <a:picLocks noChangeAspect="1" noChangeArrowheads="1"/>
                    </pic:cNvPicPr>
                  </pic:nvPicPr>
                  <pic:blipFill>
                    <a:blip r:embed="rId10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76525" cy="2895600"/>
                    </a:xfrm>
                    <a:prstGeom prst="rect">
                      <a:avLst/>
                    </a:prstGeom>
                    <a:noFill/>
                    <a:ln>
                      <a:noFill/>
                    </a:ln>
                  </pic:spPr>
                </pic:pic>
              </a:graphicData>
            </a:graphic>
          </wp:inline>
        </w:drawing>
      </w:r>
    </w:p>
    <w:p w:rsidR="006D31F1" w:rsidRDefault="006D31F1" w:rsidP="001868EC">
      <w:pPr>
        <w:spacing w:line="360" w:lineRule="auto"/>
        <w:ind w:firstLine="567"/>
        <w:rPr>
          <w:rFonts w:ascii="Times New Roman" w:hAnsi="Times New Roman"/>
          <w:sz w:val="28"/>
          <w:szCs w:val="28"/>
        </w:rPr>
      </w:pPr>
      <w:r w:rsidRPr="00D96620">
        <w:rPr>
          <w:rFonts w:ascii="Times New Roman" w:hAnsi="Times New Roman"/>
          <w:sz w:val="28"/>
          <w:szCs w:val="28"/>
          <w:lang w:val="uk-UA"/>
        </w:rPr>
        <w:t xml:space="preserve">Для </w:t>
      </w:r>
      <w:r>
        <w:rPr>
          <w:rFonts w:ascii="Times New Roman" w:hAnsi="Times New Roman"/>
          <w:sz w:val="28"/>
          <w:szCs w:val="28"/>
          <w:lang w:val="uk-UA"/>
        </w:rPr>
        <w:t>того щоб побудувати вхідну характеристику</w:t>
      </w:r>
      <w:r w:rsidRPr="00D96620">
        <w:rPr>
          <w:rFonts w:ascii="Times New Roman" w:hAnsi="Times New Roman"/>
          <w:sz w:val="28"/>
          <w:szCs w:val="28"/>
          <w:lang w:val="uk-UA"/>
        </w:rPr>
        <w:t xml:space="preserve">, змінимо </w:t>
      </w:r>
      <w:r>
        <w:rPr>
          <w:rFonts w:ascii="Times New Roman" w:hAnsi="Times New Roman"/>
          <w:sz w:val="28"/>
          <w:szCs w:val="28"/>
          <w:lang w:val="uk-UA"/>
        </w:rPr>
        <w:t>параметри</w:t>
      </w:r>
      <w:r w:rsidRPr="00D96620">
        <w:rPr>
          <w:rFonts w:ascii="Times New Roman" w:hAnsi="Times New Roman"/>
          <w:sz w:val="28"/>
          <w:szCs w:val="28"/>
          <w:lang w:val="en-US"/>
        </w:rPr>
        <w:t>DCAnalysis</w:t>
      </w:r>
      <w:r w:rsidRPr="00D96620">
        <w:rPr>
          <w:rFonts w:ascii="Times New Roman" w:hAnsi="Times New Roman"/>
          <w:sz w:val="28"/>
          <w:szCs w:val="28"/>
        </w:rPr>
        <w:t>:</w:t>
      </w:r>
    </w:p>
    <w:p w:rsidR="006D31F1" w:rsidRDefault="009D1715" w:rsidP="000F2CA6">
      <w:pPr>
        <w:spacing w:after="0"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lastRenderedPageBreak/>
        <w:drawing>
          <wp:inline distT="0" distB="0" distL="0" distR="0">
            <wp:extent cx="6115050" cy="3038475"/>
            <wp:effectExtent l="0" t="0" r="0" b="0"/>
            <wp:docPr id="1006"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5"/>
                    <pic:cNvPicPr>
                      <a:picLocks noChangeAspect="1" noChangeArrowheads="1"/>
                    </pic:cNvPicPr>
                  </pic:nvPicPr>
                  <pic:blipFill>
                    <a:blip r:embed="rId15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3038475"/>
                    </a:xfrm>
                    <a:prstGeom prst="rect">
                      <a:avLst/>
                    </a:prstGeom>
                    <a:noFill/>
                    <a:ln>
                      <a:noFill/>
                    </a:ln>
                  </pic:spPr>
                </pic:pic>
              </a:graphicData>
            </a:graphic>
          </wp:inline>
        </w:drawing>
      </w:r>
    </w:p>
    <w:p w:rsidR="005900A8" w:rsidRPr="005900A8" w:rsidRDefault="009D1715" w:rsidP="000F2CA6">
      <w:pPr>
        <w:spacing w:after="0"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6115050" cy="3209925"/>
            <wp:effectExtent l="0" t="0" r="0" b="0"/>
            <wp:docPr id="1007" name="Рисунок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2"/>
                    <pic:cNvPicPr>
                      <a:picLocks noChangeAspect="1" noChangeArrowheads="1"/>
                    </pic:cNvPicPr>
                  </pic:nvPicPr>
                  <pic:blipFill>
                    <a:blip r:embed="rId15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3209925"/>
                    </a:xfrm>
                    <a:prstGeom prst="rect">
                      <a:avLst/>
                    </a:prstGeom>
                    <a:noFill/>
                    <a:ln>
                      <a:noFill/>
                    </a:ln>
                  </pic:spPr>
                </pic:pic>
              </a:graphicData>
            </a:graphic>
          </wp:inline>
        </w:drawing>
      </w:r>
    </w:p>
    <w:p w:rsidR="000F2CA6" w:rsidRPr="003D0A8E" w:rsidRDefault="00C67250" w:rsidP="000F2CA6">
      <w:pPr>
        <w:spacing w:line="360" w:lineRule="auto"/>
        <w:jc w:val="center"/>
        <w:rPr>
          <w:rFonts w:ascii="Times New Roman" w:hAnsi="Times New Roman"/>
          <w:sz w:val="28"/>
          <w:szCs w:val="28"/>
          <w:lang w:val="uk-UA"/>
        </w:rPr>
      </w:pPr>
      <w:r>
        <w:rPr>
          <w:rFonts w:ascii="Times New Roman" w:hAnsi="Times New Roman"/>
          <w:i/>
          <w:sz w:val="28"/>
          <w:szCs w:val="28"/>
          <w:lang w:val="uk-UA"/>
        </w:rPr>
        <w:t xml:space="preserve">Рисунок 3.7 - </w:t>
      </w:r>
      <w:r w:rsidR="000F2CA6">
        <w:rPr>
          <w:rFonts w:ascii="Times New Roman" w:hAnsi="Times New Roman"/>
          <w:i/>
          <w:sz w:val="28"/>
          <w:szCs w:val="28"/>
          <w:lang w:val="uk-UA"/>
        </w:rPr>
        <w:t>Вхідна характеристика</w:t>
      </w:r>
    </w:p>
    <w:p w:rsidR="006D31F1" w:rsidRPr="00554112" w:rsidRDefault="006D31F1" w:rsidP="001868EC">
      <w:pPr>
        <w:spacing w:line="360" w:lineRule="auto"/>
        <w:ind w:firstLine="567"/>
        <w:rPr>
          <w:rFonts w:ascii="Times New Roman" w:hAnsi="Times New Roman"/>
          <w:sz w:val="28"/>
          <w:szCs w:val="28"/>
          <w:lang w:val="uk-UA"/>
        </w:rPr>
      </w:pPr>
      <w:r>
        <w:rPr>
          <w:rFonts w:ascii="Times New Roman" w:hAnsi="Times New Roman"/>
          <w:sz w:val="28"/>
          <w:szCs w:val="28"/>
          <w:lang w:val="uk-UA"/>
        </w:rPr>
        <w:t xml:space="preserve">По даним графіка знайдемо вхідний опір схеми, для цього скористаємось пунктами, </w:t>
      </w:r>
      <w:r>
        <w:rPr>
          <w:rFonts w:ascii="Times New Roman" w:hAnsi="Times New Roman"/>
          <w:sz w:val="28"/>
          <w:szCs w:val="28"/>
          <w:lang w:val="en-US"/>
        </w:rPr>
        <w:t>HorizontalTagMode</w:t>
      </w:r>
      <w:r>
        <w:rPr>
          <w:rFonts w:ascii="Times New Roman" w:hAnsi="Times New Roman"/>
          <w:sz w:val="28"/>
          <w:szCs w:val="28"/>
          <w:lang w:val="uk-UA"/>
        </w:rPr>
        <w:t xml:space="preserve">та </w:t>
      </w:r>
      <w:r>
        <w:rPr>
          <w:rFonts w:ascii="Times New Roman" w:hAnsi="Times New Roman"/>
          <w:sz w:val="28"/>
          <w:szCs w:val="28"/>
          <w:lang w:val="en-US"/>
        </w:rPr>
        <w:t>VerticalTagMode</w:t>
      </w:r>
      <w:r w:rsidR="00C67250">
        <w:rPr>
          <w:rFonts w:ascii="Times New Roman" w:hAnsi="Times New Roman"/>
          <w:sz w:val="28"/>
          <w:szCs w:val="28"/>
          <w:lang w:val="uk-UA"/>
        </w:rPr>
        <w:t>,</w:t>
      </w:r>
      <w:r>
        <w:rPr>
          <w:rFonts w:ascii="Times New Roman" w:hAnsi="Times New Roman"/>
          <w:sz w:val="28"/>
          <w:szCs w:val="28"/>
          <w:lang w:val="uk-UA"/>
        </w:rPr>
        <w:t>що</w:t>
      </w:r>
      <w:r w:rsidR="00C67250">
        <w:rPr>
          <w:rFonts w:ascii="Times New Roman" w:hAnsi="Times New Roman"/>
          <w:sz w:val="28"/>
          <w:szCs w:val="28"/>
          <w:lang w:val="uk-UA"/>
        </w:rPr>
        <w:t>б</w:t>
      </w:r>
      <w:r>
        <w:rPr>
          <w:rFonts w:ascii="Times New Roman" w:hAnsi="Times New Roman"/>
          <w:sz w:val="28"/>
          <w:szCs w:val="28"/>
          <w:lang w:val="uk-UA"/>
        </w:rPr>
        <w:t xml:space="preserve"> знайти прирости аргументу та функції даної характеристики.</w:t>
      </w:r>
    </w:p>
    <w:p w:rsidR="006D31F1" w:rsidRDefault="009D1715" w:rsidP="000F2CA6">
      <w:pPr>
        <w:spacing w:line="360" w:lineRule="auto"/>
        <w:jc w:val="center"/>
        <w:rPr>
          <w:rFonts w:ascii="Times New Roman" w:hAnsi="Times New Roman"/>
          <w:sz w:val="28"/>
          <w:szCs w:val="28"/>
        </w:rPr>
      </w:pPr>
      <w:r w:rsidRPr="00715033">
        <w:rPr>
          <w:rFonts w:ascii="Times New Roman" w:hAnsi="Times New Roman"/>
          <w:noProof/>
          <w:sz w:val="28"/>
          <w:szCs w:val="28"/>
          <w:lang w:val="uk-UA" w:eastAsia="uk-UA"/>
        </w:rPr>
        <w:drawing>
          <wp:inline distT="0" distB="0" distL="0" distR="0">
            <wp:extent cx="6115050" cy="342900"/>
            <wp:effectExtent l="0" t="0" r="0" b="0"/>
            <wp:docPr id="1008" name="Рисунок 1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34"/>
                    <pic:cNvPicPr>
                      <a:picLocks noChangeAspect="1" noChangeArrowheads="1"/>
                    </pic:cNvPicPr>
                  </pic:nvPicPr>
                  <pic:blipFill>
                    <a:blip r:embed="rId1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342900"/>
                    </a:xfrm>
                    <a:prstGeom prst="rect">
                      <a:avLst/>
                    </a:prstGeom>
                    <a:noFill/>
                    <a:ln>
                      <a:noFill/>
                    </a:ln>
                  </pic:spPr>
                </pic:pic>
              </a:graphicData>
            </a:graphic>
          </wp:inline>
        </w:drawing>
      </w:r>
    </w:p>
    <w:p w:rsidR="006D31F1" w:rsidRDefault="009D1715" w:rsidP="000F2CA6">
      <w:pPr>
        <w:spacing w:line="360" w:lineRule="auto"/>
        <w:jc w:val="center"/>
        <w:rPr>
          <w:rFonts w:ascii="Times New Roman" w:hAnsi="Times New Roman"/>
          <w:sz w:val="28"/>
          <w:szCs w:val="28"/>
        </w:rPr>
      </w:pPr>
      <w:r w:rsidRPr="00715033">
        <w:rPr>
          <w:rFonts w:ascii="Times New Roman" w:hAnsi="Times New Roman"/>
          <w:noProof/>
          <w:sz w:val="28"/>
          <w:szCs w:val="28"/>
          <w:lang w:val="uk-UA" w:eastAsia="uk-UA"/>
        </w:rPr>
        <w:lastRenderedPageBreak/>
        <w:drawing>
          <wp:inline distT="0" distB="0" distL="0" distR="0">
            <wp:extent cx="5227320" cy="2735794"/>
            <wp:effectExtent l="0" t="0" r="0" b="7620"/>
            <wp:docPr id="1009" name="Рисунок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8"/>
                    <pic:cNvPicPr>
                      <a:picLocks noChangeAspect="1" noChangeArrowheads="1"/>
                    </pic:cNvPicPr>
                  </pic:nvPicPr>
                  <pic:blipFill>
                    <a:blip r:embed="rId15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27320" cy="2735794"/>
                    </a:xfrm>
                    <a:prstGeom prst="rect">
                      <a:avLst/>
                    </a:prstGeom>
                    <a:noFill/>
                    <a:ln>
                      <a:noFill/>
                    </a:ln>
                  </pic:spPr>
                </pic:pic>
              </a:graphicData>
            </a:graphic>
          </wp:inline>
        </w:drawing>
      </w:r>
    </w:p>
    <w:p w:rsidR="006D31F1" w:rsidRDefault="006D31F1" w:rsidP="001868EC">
      <w:pPr>
        <w:spacing w:line="360" w:lineRule="auto"/>
        <w:ind w:firstLine="567"/>
        <w:rPr>
          <w:rFonts w:ascii="Times New Roman" w:hAnsi="Times New Roman"/>
          <w:sz w:val="28"/>
          <w:szCs w:val="28"/>
          <w:lang w:val="uk-UA"/>
        </w:rPr>
      </w:pPr>
      <w:r>
        <w:rPr>
          <w:rFonts w:ascii="Times New Roman" w:hAnsi="Times New Roman"/>
          <w:sz w:val="28"/>
          <w:szCs w:val="28"/>
          <w:lang w:val="uk-UA"/>
        </w:rPr>
        <w:t>По даним значенням знайдемо вхідний опір схеми:</w:t>
      </w:r>
    </w:p>
    <w:p w:rsidR="006D31F1" w:rsidRPr="0041228D" w:rsidRDefault="00FC5E45" w:rsidP="001868EC">
      <w:pPr>
        <w:spacing w:line="360" w:lineRule="auto"/>
        <w:ind w:firstLine="567"/>
        <w:rPr>
          <w:rFonts w:ascii="Times New Roman" w:eastAsia="Times New Roman" w:hAnsi="Times New Roman"/>
          <w:sz w:val="28"/>
          <w:szCs w:val="28"/>
          <w:lang w:val="uk-UA"/>
        </w:rPr>
      </w:pPr>
      <m:oMathPara>
        <m:oMath>
          <m:sSub>
            <m:sSubPr>
              <m:ctrlPr>
                <w:rPr>
                  <w:rFonts w:ascii="Cambria Math" w:hAnsi="Cambria Math"/>
                  <w:sz w:val="28"/>
                  <w:szCs w:val="28"/>
                  <w:lang w:val="uk-UA"/>
                </w:rPr>
              </m:ctrlPr>
            </m:sSubPr>
            <m:e>
              <m:r>
                <w:rPr>
                  <w:rFonts w:ascii="Cambria Math" w:hAnsi="Cambria Math"/>
                  <w:sz w:val="28"/>
                  <w:szCs w:val="28"/>
                  <w:lang w:val="uk-UA"/>
                </w:rPr>
                <m:t>R</m:t>
              </m:r>
            </m:e>
            <m:sub>
              <m:r>
                <m:rPr>
                  <m:sty m:val="p"/>
                </m:rPr>
                <w:rPr>
                  <w:rFonts w:ascii="Cambria Math" w:hAnsi="Cambria Math"/>
                  <w:sz w:val="28"/>
                  <w:szCs w:val="28"/>
                  <w:lang w:val="uk-UA"/>
                </w:rPr>
                <m:t>вх</m:t>
              </m:r>
            </m:sub>
          </m:sSub>
          <m:r>
            <m:rPr>
              <m:sty m:val="p"/>
            </m:rPr>
            <w:rPr>
              <w:rFonts w:ascii="Cambria Math" w:hAnsi="Cambria Math"/>
              <w:sz w:val="28"/>
              <w:szCs w:val="28"/>
              <w:lang w:val="uk-UA"/>
            </w:rPr>
            <m:t>=</m:t>
          </m:r>
          <m:f>
            <m:fPr>
              <m:ctrlPr>
                <w:rPr>
                  <w:rFonts w:ascii="Cambria Math" w:hAnsi="Cambria Math"/>
                  <w:sz w:val="28"/>
                  <w:szCs w:val="28"/>
                  <w:lang w:val="uk-UA"/>
                </w:rPr>
              </m:ctrlPr>
            </m:fPr>
            <m:num>
              <m:sSub>
                <m:sSubPr>
                  <m:ctrlPr>
                    <w:rPr>
                      <w:rFonts w:ascii="Cambria Math" w:hAnsi="Cambria Math"/>
                      <w:sz w:val="28"/>
                      <w:szCs w:val="28"/>
                      <w:lang w:val="uk-UA"/>
                    </w:rPr>
                  </m:ctrlPr>
                </m:sSubPr>
                <m:e>
                  <m:r>
                    <w:rPr>
                      <w:rFonts w:ascii="Cambria Math" w:hAnsi="Cambria Math"/>
                      <w:sz w:val="28"/>
                      <w:szCs w:val="28"/>
                      <w:lang w:val="uk-UA"/>
                    </w:rPr>
                    <m:t>U</m:t>
                  </m:r>
                </m:e>
                <m:sub>
                  <m:r>
                    <m:rPr>
                      <m:sty m:val="p"/>
                    </m:rPr>
                    <w:rPr>
                      <w:rFonts w:ascii="Cambria Math" w:hAnsi="Cambria Math"/>
                      <w:sz w:val="28"/>
                      <w:szCs w:val="28"/>
                      <w:lang w:val="uk-UA"/>
                    </w:rPr>
                    <m:t>вх</m:t>
                  </m:r>
                </m:sub>
              </m:sSub>
            </m:num>
            <m:den>
              <m:sSub>
                <m:sSubPr>
                  <m:ctrlPr>
                    <w:rPr>
                      <w:rFonts w:ascii="Cambria Math" w:hAnsi="Cambria Math"/>
                      <w:sz w:val="28"/>
                      <w:szCs w:val="28"/>
                      <w:lang w:val="uk-UA"/>
                    </w:rPr>
                  </m:ctrlPr>
                </m:sSubPr>
                <m:e>
                  <m:r>
                    <w:rPr>
                      <w:rFonts w:ascii="Cambria Math" w:hAnsi="Cambria Math"/>
                      <w:sz w:val="28"/>
                      <w:szCs w:val="28"/>
                      <w:lang w:val="uk-UA"/>
                    </w:rPr>
                    <m:t>I</m:t>
                  </m:r>
                </m:e>
                <m:sub>
                  <m:r>
                    <m:rPr>
                      <m:sty m:val="p"/>
                    </m:rPr>
                    <w:rPr>
                      <w:rFonts w:ascii="Cambria Math" w:hAnsi="Cambria Math"/>
                      <w:sz w:val="28"/>
                      <w:szCs w:val="28"/>
                      <w:lang w:val="uk-UA"/>
                    </w:rPr>
                    <m:t>вх</m:t>
                  </m:r>
                </m:sub>
              </m:sSub>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44,752∙</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-3</m:t>
                  </m:r>
                </m:sup>
              </m:sSup>
            </m:num>
            <m:den>
              <m:r>
                <w:rPr>
                  <w:rFonts w:ascii="Cambria Math" w:hAnsi="Cambria Math"/>
                  <w:sz w:val="28"/>
                  <w:szCs w:val="28"/>
                  <w:lang w:val="uk-UA"/>
                </w:rPr>
                <m:t>3,558</m:t>
              </m:r>
            </m:den>
          </m:f>
          <m:r>
            <w:rPr>
              <w:rFonts w:ascii="Cambria Math" w:hAnsi="Cambria Math"/>
              <w:sz w:val="28"/>
              <w:szCs w:val="28"/>
              <w:lang w:val="uk-UA"/>
            </w:rPr>
            <m:t>=0,013</m:t>
          </m:r>
          <m:d>
            <m:dPr>
              <m:ctrlPr>
                <w:rPr>
                  <w:rFonts w:ascii="Cambria Math" w:eastAsia="Times New Roman" w:hAnsi="Cambria Math"/>
                  <w:i/>
                  <w:sz w:val="28"/>
                  <w:szCs w:val="28"/>
                  <w:lang w:val="uk-UA"/>
                </w:rPr>
              </m:ctrlPr>
            </m:dPr>
            <m:e>
              <m:r>
                <w:rPr>
                  <w:rFonts w:ascii="Cambria Math" w:eastAsia="Times New Roman" w:hAnsi="Cambria Math"/>
                  <w:sz w:val="28"/>
                  <w:szCs w:val="28"/>
                  <w:lang w:val="uk-UA"/>
                </w:rPr>
                <m:t>Ом</m:t>
              </m:r>
            </m:e>
          </m:d>
          <m:r>
            <w:rPr>
              <w:rFonts w:ascii="Cambria Math" w:eastAsia="Times New Roman" w:hAnsi="Cambria Math"/>
              <w:sz w:val="28"/>
              <w:szCs w:val="28"/>
              <w:lang w:val="uk-UA"/>
            </w:rPr>
            <m:t xml:space="preserve"> ?</m:t>
          </m:r>
        </m:oMath>
      </m:oMathPara>
    </w:p>
    <w:p w:rsidR="0041228D" w:rsidRPr="009D1715" w:rsidRDefault="0041228D" w:rsidP="001868EC">
      <w:pPr>
        <w:spacing w:line="360" w:lineRule="auto"/>
        <w:ind w:firstLine="567"/>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Цей результат не відповідає </w:t>
      </w:r>
      <w:r w:rsidR="00475E39">
        <w:rPr>
          <w:rFonts w:ascii="Times New Roman" w:eastAsia="Times New Roman" w:hAnsi="Times New Roman"/>
          <w:sz w:val="28"/>
          <w:szCs w:val="28"/>
          <w:lang w:val="uk-UA"/>
        </w:rPr>
        <w:t xml:space="preserve">теоретичним викладкам. Тобто, при моделюванні вхідної характеристики закладена </w:t>
      </w:r>
      <w:r w:rsidR="000C48DA">
        <w:rPr>
          <w:rFonts w:ascii="Times New Roman" w:eastAsia="Times New Roman" w:hAnsi="Times New Roman"/>
          <w:sz w:val="28"/>
          <w:szCs w:val="28"/>
          <w:lang w:val="uk-UA"/>
        </w:rPr>
        <w:t>методична помилка: вхідну напругу необхідно визначати відносно земляного потенціалу.</w:t>
      </w:r>
    </w:p>
    <w:p w:rsidR="006D31F1" w:rsidRDefault="006D31F1" w:rsidP="001868EC">
      <w:pPr>
        <w:spacing w:line="360" w:lineRule="auto"/>
        <w:ind w:firstLine="567"/>
        <w:rPr>
          <w:rFonts w:ascii="Times New Roman" w:hAnsi="Times New Roman"/>
          <w:sz w:val="28"/>
          <w:szCs w:val="28"/>
          <w:lang w:val="uk-UA"/>
        </w:rPr>
      </w:pPr>
      <w:r>
        <w:rPr>
          <w:rFonts w:ascii="Times New Roman" w:hAnsi="Times New Roman"/>
          <w:sz w:val="28"/>
          <w:szCs w:val="28"/>
          <w:lang w:val="uk-UA"/>
        </w:rPr>
        <w:t xml:space="preserve">Побудуємо передавальну характеристику </w:t>
      </w:r>
      <w:r w:rsidR="00511981">
        <w:rPr>
          <w:rFonts w:ascii="Times New Roman" w:hAnsi="Times New Roman"/>
          <w:sz w:val="28"/>
          <w:szCs w:val="28"/>
          <w:lang w:val="uk-UA"/>
        </w:rPr>
        <w:t>за</w:t>
      </w:r>
      <w:r>
        <w:rPr>
          <w:rFonts w:ascii="Times New Roman" w:hAnsi="Times New Roman"/>
          <w:sz w:val="28"/>
          <w:szCs w:val="28"/>
          <w:lang w:val="uk-UA"/>
        </w:rPr>
        <w:t xml:space="preserve"> напру</w:t>
      </w:r>
      <w:r w:rsidR="00511981">
        <w:rPr>
          <w:rFonts w:ascii="Times New Roman" w:hAnsi="Times New Roman"/>
          <w:sz w:val="28"/>
          <w:szCs w:val="28"/>
          <w:lang w:val="uk-UA"/>
        </w:rPr>
        <w:t>гою</w:t>
      </w:r>
      <w:r>
        <w:rPr>
          <w:rFonts w:ascii="Times New Roman" w:hAnsi="Times New Roman"/>
          <w:sz w:val="28"/>
          <w:szCs w:val="28"/>
          <w:lang w:val="uk-UA"/>
        </w:rPr>
        <w:t xml:space="preserve">, для цього перейдемо </w:t>
      </w:r>
      <w:r w:rsidRPr="00D96620">
        <w:rPr>
          <w:rFonts w:ascii="Times New Roman" w:hAnsi="Times New Roman"/>
          <w:sz w:val="28"/>
          <w:szCs w:val="28"/>
          <w:lang w:val="uk-UA"/>
        </w:rPr>
        <w:t xml:space="preserve">у вкладку </w:t>
      </w:r>
      <w:r w:rsidRPr="00D96620">
        <w:rPr>
          <w:rFonts w:ascii="Times New Roman" w:hAnsi="Times New Roman"/>
          <w:sz w:val="28"/>
          <w:szCs w:val="28"/>
          <w:lang w:val="en-US"/>
        </w:rPr>
        <w:t>Analysis</w:t>
      </w:r>
      <w:r w:rsidRPr="00D96620">
        <w:rPr>
          <w:rFonts w:ascii="Times New Roman" w:hAnsi="Times New Roman"/>
          <w:sz w:val="28"/>
          <w:szCs w:val="28"/>
        </w:rPr>
        <w:t xml:space="preserve"> – </w:t>
      </w:r>
      <w:r w:rsidRPr="00D96620">
        <w:rPr>
          <w:rFonts w:ascii="Times New Roman" w:hAnsi="Times New Roman"/>
          <w:sz w:val="28"/>
          <w:szCs w:val="28"/>
          <w:lang w:val="en-US"/>
        </w:rPr>
        <w:t>DC</w:t>
      </w:r>
      <w:r w:rsidRPr="00481BD7">
        <w:rPr>
          <w:rFonts w:ascii="Times New Roman" w:hAnsi="Times New Roman"/>
          <w:sz w:val="28"/>
          <w:szCs w:val="28"/>
        </w:rPr>
        <w:t>(</w:t>
      </w:r>
      <w:r w:rsidRPr="00D96620">
        <w:rPr>
          <w:rFonts w:ascii="Times New Roman" w:hAnsi="Times New Roman"/>
          <w:sz w:val="28"/>
          <w:szCs w:val="28"/>
          <w:lang w:val="en-US"/>
        </w:rPr>
        <w:t>Alt</w:t>
      </w:r>
      <w:r>
        <w:rPr>
          <w:rFonts w:ascii="Times New Roman" w:hAnsi="Times New Roman"/>
          <w:sz w:val="28"/>
          <w:szCs w:val="28"/>
        </w:rPr>
        <w:t xml:space="preserve">+3), та </w:t>
      </w:r>
      <w:r w:rsidRPr="003D0A8E">
        <w:rPr>
          <w:rFonts w:ascii="Times New Roman" w:hAnsi="Times New Roman"/>
          <w:sz w:val="28"/>
          <w:szCs w:val="28"/>
          <w:lang w:val="uk-UA"/>
        </w:rPr>
        <w:t>змінимо параметри моделювання</w:t>
      </w:r>
      <w:r>
        <w:rPr>
          <w:rFonts w:ascii="Times New Roman" w:hAnsi="Times New Roman"/>
          <w:sz w:val="28"/>
          <w:szCs w:val="28"/>
          <w:lang w:val="uk-UA"/>
        </w:rPr>
        <w:t>:</w:t>
      </w:r>
    </w:p>
    <w:p w:rsidR="00D80D8F" w:rsidRDefault="009D1715" w:rsidP="001868EC">
      <w:pPr>
        <w:spacing w:line="360" w:lineRule="auto"/>
        <w:ind w:firstLine="567"/>
        <w:rPr>
          <w:rFonts w:ascii="Times New Roman" w:hAnsi="Times New Roman"/>
          <w:sz w:val="28"/>
          <w:szCs w:val="28"/>
          <w:lang w:val="uk-UA"/>
        </w:rPr>
      </w:pPr>
      <w:r w:rsidRPr="00D80D8F">
        <w:rPr>
          <w:noProof/>
          <w:lang w:val="uk-UA" w:eastAsia="uk-UA"/>
        </w:rPr>
        <w:drawing>
          <wp:inline distT="0" distB="0" distL="0" distR="0">
            <wp:extent cx="5654040" cy="2985544"/>
            <wp:effectExtent l="0" t="0" r="3810" b="5715"/>
            <wp:docPr id="10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50706" cy="2983784"/>
                    </a:xfrm>
                    <a:prstGeom prst="rect">
                      <a:avLst/>
                    </a:prstGeom>
                    <a:noFill/>
                    <a:ln>
                      <a:noFill/>
                    </a:ln>
                  </pic:spPr>
                </pic:pic>
              </a:graphicData>
            </a:graphic>
          </wp:inline>
        </w:drawing>
      </w:r>
    </w:p>
    <w:p w:rsidR="006D31F1" w:rsidRPr="003D0A8E" w:rsidRDefault="006D31F1" w:rsidP="000F2CA6">
      <w:pPr>
        <w:spacing w:line="360" w:lineRule="auto"/>
        <w:jc w:val="center"/>
        <w:rPr>
          <w:rFonts w:ascii="Times New Roman" w:hAnsi="Times New Roman"/>
          <w:sz w:val="28"/>
          <w:szCs w:val="28"/>
          <w:lang w:val="en-US"/>
        </w:rPr>
      </w:pPr>
    </w:p>
    <w:p w:rsidR="006D31F1" w:rsidRPr="003D0A8E" w:rsidRDefault="009D1715" w:rsidP="000F2CA6">
      <w:pPr>
        <w:spacing w:line="360" w:lineRule="auto"/>
        <w:jc w:val="center"/>
        <w:rPr>
          <w:rFonts w:ascii="Times New Roman" w:hAnsi="Times New Roman"/>
          <w:sz w:val="28"/>
          <w:szCs w:val="28"/>
          <w:lang w:val="uk-UA"/>
        </w:rPr>
      </w:pPr>
      <w:r w:rsidRPr="00D80D8F">
        <w:rPr>
          <w:noProof/>
          <w:lang w:val="uk-UA" w:eastAsia="uk-UA"/>
        </w:rPr>
        <w:lastRenderedPageBreak/>
        <w:drawing>
          <wp:inline distT="0" distB="0" distL="0" distR="0">
            <wp:extent cx="6124575" cy="5133975"/>
            <wp:effectExtent l="0" t="0" r="0" b="0"/>
            <wp:docPr id="105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24575" cy="5133975"/>
                    </a:xfrm>
                    <a:prstGeom prst="rect">
                      <a:avLst/>
                    </a:prstGeom>
                    <a:noFill/>
                    <a:ln>
                      <a:noFill/>
                    </a:ln>
                  </pic:spPr>
                </pic:pic>
              </a:graphicData>
            </a:graphic>
          </wp:inline>
        </w:drawing>
      </w:r>
    </w:p>
    <w:p w:rsidR="000F2CA6" w:rsidRDefault="000C48DA" w:rsidP="000F2CA6">
      <w:pPr>
        <w:spacing w:line="360" w:lineRule="auto"/>
        <w:jc w:val="center"/>
        <w:rPr>
          <w:rFonts w:ascii="Times New Roman" w:hAnsi="Times New Roman"/>
          <w:sz w:val="28"/>
          <w:szCs w:val="28"/>
          <w:lang w:val="uk-UA"/>
        </w:rPr>
      </w:pPr>
      <w:r>
        <w:rPr>
          <w:rFonts w:ascii="Times New Roman" w:hAnsi="Times New Roman"/>
          <w:i/>
          <w:sz w:val="28"/>
          <w:szCs w:val="28"/>
          <w:lang w:val="uk-UA"/>
        </w:rPr>
        <w:t xml:space="preserve">Рисунок 3.8 - </w:t>
      </w:r>
      <w:r w:rsidR="000F2CA6">
        <w:rPr>
          <w:rFonts w:ascii="Times New Roman" w:hAnsi="Times New Roman"/>
          <w:i/>
          <w:sz w:val="28"/>
          <w:szCs w:val="28"/>
          <w:lang w:val="uk-UA"/>
        </w:rPr>
        <w:t xml:space="preserve">Передавальна характеристика </w:t>
      </w:r>
      <w:r>
        <w:rPr>
          <w:rFonts w:ascii="Times New Roman" w:hAnsi="Times New Roman"/>
          <w:i/>
          <w:sz w:val="28"/>
          <w:szCs w:val="28"/>
          <w:lang w:val="uk-UA"/>
        </w:rPr>
        <w:t>за</w:t>
      </w:r>
      <w:r w:rsidR="000F2CA6">
        <w:rPr>
          <w:rFonts w:ascii="Times New Roman" w:hAnsi="Times New Roman"/>
          <w:i/>
          <w:sz w:val="28"/>
          <w:szCs w:val="28"/>
          <w:lang w:val="uk-UA"/>
        </w:rPr>
        <w:t xml:space="preserve"> напру</w:t>
      </w:r>
      <w:r>
        <w:rPr>
          <w:rFonts w:ascii="Times New Roman" w:hAnsi="Times New Roman"/>
          <w:i/>
          <w:sz w:val="28"/>
          <w:szCs w:val="28"/>
          <w:lang w:val="uk-UA"/>
        </w:rPr>
        <w:t>гою</w:t>
      </w:r>
    </w:p>
    <w:p w:rsidR="006D31F1" w:rsidRPr="00D96620" w:rsidRDefault="006D31F1" w:rsidP="001868EC">
      <w:pPr>
        <w:spacing w:line="360" w:lineRule="auto"/>
        <w:ind w:firstLine="567"/>
        <w:rPr>
          <w:rFonts w:ascii="Times New Roman" w:hAnsi="Times New Roman"/>
          <w:sz w:val="28"/>
          <w:szCs w:val="28"/>
          <w:lang w:val="uk-UA"/>
        </w:rPr>
      </w:pPr>
      <w:r w:rsidRPr="00D96620">
        <w:rPr>
          <w:rFonts w:ascii="Times New Roman" w:hAnsi="Times New Roman"/>
          <w:sz w:val="28"/>
          <w:szCs w:val="28"/>
          <w:lang w:val="uk-UA"/>
        </w:rPr>
        <w:t>Для знаходження коефіцієнта</w:t>
      </w:r>
      <w:r>
        <w:rPr>
          <w:rFonts w:ascii="Times New Roman" w:hAnsi="Times New Roman"/>
          <w:sz w:val="28"/>
          <w:szCs w:val="28"/>
          <w:lang w:val="uk-UA"/>
        </w:rPr>
        <w:t xml:space="preserve">посилення </w:t>
      </w:r>
      <w:r w:rsidR="000C48DA">
        <w:rPr>
          <w:rFonts w:ascii="Times New Roman" w:hAnsi="Times New Roman"/>
          <w:sz w:val="28"/>
          <w:szCs w:val="28"/>
          <w:lang w:val="uk-UA"/>
        </w:rPr>
        <w:t>за</w:t>
      </w:r>
      <w:r>
        <w:rPr>
          <w:rFonts w:ascii="Times New Roman" w:hAnsi="Times New Roman"/>
          <w:sz w:val="28"/>
          <w:szCs w:val="28"/>
          <w:lang w:val="uk-UA"/>
        </w:rPr>
        <w:t xml:space="preserve"> напру</w:t>
      </w:r>
      <w:r w:rsidR="000C48DA">
        <w:rPr>
          <w:rFonts w:ascii="Times New Roman" w:hAnsi="Times New Roman"/>
          <w:sz w:val="28"/>
          <w:szCs w:val="28"/>
          <w:lang w:val="uk-UA"/>
        </w:rPr>
        <w:t>гою</w:t>
      </w:r>
      <w:r w:rsidRPr="00D96620">
        <w:rPr>
          <w:rFonts w:ascii="Times New Roman" w:hAnsi="Times New Roman"/>
          <w:sz w:val="28"/>
          <w:szCs w:val="28"/>
          <w:lang w:val="uk-UA"/>
        </w:rPr>
        <w:t xml:space="preserve"> включимо відображення точок для </w:t>
      </w:r>
      <w:r>
        <w:rPr>
          <w:rFonts w:ascii="Times New Roman" w:hAnsi="Times New Roman"/>
          <w:sz w:val="28"/>
          <w:szCs w:val="28"/>
          <w:lang w:val="uk-UA"/>
        </w:rPr>
        <w:t>даної характеристики</w:t>
      </w:r>
      <w:r w:rsidRPr="00D96620">
        <w:rPr>
          <w:rFonts w:ascii="Times New Roman" w:hAnsi="Times New Roman"/>
          <w:sz w:val="28"/>
          <w:szCs w:val="28"/>
          <w:lang w:val="uk-UA"/>
        </w:rPr>
        <w:t xml:space="preserve">, для цього натиснемо на панелі інструментів кнопку </w:t>
      </w:r>
      <w:r w:rsidRPr="00D96620">
        <w:rPr>
          <w:rFonts w:ascii="Times New Roman" w:hAnsi="Times New Roman"/>
          <w:sz w:val="28"/>
          <w:szCs w:val="28"/>
          <w:lang w:val="en-US"/>
        </w:rPr>
        <w:t>CursorMode</w:t>
      </w:r>
      <w:r>
        <w:rPr>
          <w:rFonts w:ascii="Times New Roman" w:hAnsi="Times New Roman"/>
          <w:sz w:val="28"/>
          <w:szCs w:val="28"/>
          <w:lang w:val="uk-UA"/>
        </w:rPr>
        <w:t>, та за допомогою лівої та правої кнопки миші налаштуємо точки на потрібному інтервалі</w:t>
      </w:r>
      <w:r w:rsidRPr="00D96620">
        <w:rPr>
          <w:rFonts w:ascii="Times New Roman" w:hAnsi="Times New Roman"/>
          <w:sz w:val="28"/>
          <w:szCs w:val="28"/>
          <w:lang w:val="uk-UA"/>
        </w:rPr>
        <w:t>:</w:t>
      </w:r>
    </w:p>
    <w:p w:rsidR="006D31F1" w:rsidRDefault="009D1715" w:rsidP="000F2CA6">
      <w:pPr>
        <w:spacing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3867150" cy="533400"/>
            <wp:effectExtent l="0" t="0" r="0" b="0"/>
            <wp:docPr id="38" name="Рисунок 1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38"/>
                    <pic:cNvPicPr>
                      <a:picLocks noChangeAspect="1" noChangeArrowheads="1"/>
                    </pic:cNvPicPr>
                  </pic:nvPicPr>
                  <pic:blipFill>
                    <a:blip r:embed="rId13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867150" cy="533400"/>
                    </a:xfrm>
                    <a:prstGeom prst="rect">
                      <a:avLst/>
                    </a:prstGeom>
                    <a:noFill/>
                    <a:ln>
                      <a:noFill/>
                    </a:ln>
                  </pic:spPr>
                </pic:pic>
              </a:graphicData>
            </a:graphic>
          </wp:inline>
        </w:drawing>
      </w:r>
    </w:p>
    <w:p w:rsidR="006D31F1" w:rsidRPr="003D0A8E" w:rsidRDefault="009D1715" w:rsidP="000F2CA6">
      <w:pPr>
        <w:spacing w:line="360" w:lineRule="auto"/>
        <w:jc w:val="center"/>
        <w:rPr>
          <w:rFonts w:ascii="Times New Roman" w:hAnsi="Times New Roman"/>
          <w:sz w:val="28"/>
          <w:szCs w:val="28"/>
          <w:lang w:val="uk-UA"/>
        </w:rPr>
      </w:pPr>
      <w:r w:rsidRPr="00D80D8F">
        <w:rPr>
          <w:noProof/>
          <w:lang w:val="uk-UA" w:eastAsia="uk-UA"/>
        </w:rPr>
        <w:lastRenderedPageBreak/>
        <w:drawing>
          <wp:inline distT="0" distB="0" distL="0" distR="0">
            <wp:extent cx="5577840" cy="4752459"/>
            <wp:effectExtent l="0" t="0" r="3810" b="0"/>
            <wp:docPr id="10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575801" cy="4750722"/>
                    </a:xfrm>
                    <a:prstGeom prst="rect">
                      <a:avLst/>
                    </a:prstGeom>
                    <a:noFill/>
                    <a:ln>
                      <a:noFill/>
                    </a:ln>
                  </pic:spPr>
                </pic:pic>
              </a:graphicData>
            </a:graphic>
          </wp:inline>
        </w:drawing>
      </w:r>
    </w:p>
    <w:p w:rsidR="006D31F1" w:rsidRDefault="006D31F1" w:rsidP="001868EC">
      <w:pPr>
        <w:spacing w:line="360" w:lineRule="auto"/>
        <w:ind w:firstLine="567"/>
        <w:rPr>
          <w:rFonts w:ascii="Times New Roman" w:hAnsi="Times New Roman"/>
          <w:sz w:val="28"/>
          <w:szCs w:val="28"/>
          <w:lang w:val="uk-UA"/>
        </w:rPr>
      </w:pPr>
      <w:r>
        <w:rPr>
          <w:rFonts w:ascii="Times New Roman" w:hAnsi="Times New Roman"/>
          <w:sz w:val="28"/>
          <w:szCs w:val="28"/>
          <w:lang w:val="uk-UA"/>
        </w:rPr>
        <w:t xml:space="preserve">За допомогою значень </w:t>
      </w:r>
      <w:r>
        <w:rPr>
          <w:rFonts w:ascii="Times New Roman" w:hAnsi="Times New Roman"/>
          <w:sz w:val="28"/>
          <w:szCs w:val="28"/>
          <w:lang w:val="en-US"/>
        </w:rPr>
        <w:t>Delta</w:t>
      </w:r>
      <w:r>
        <w:rPr>
          <w:rFonts w:ascii="Times New Roman" w:hAnsi="Times New Roman"/>
          <w:sz w:val="28"/>
          <w:szCs w:val="28"/>
          <w:lang w:val="uk-UA"/>
        </w:rPr>
        <w:t>по даній характеристиці знаходимо коефіцієнт:</w:t>
      </w:r>
    </w:p>
    <w:p w:rsidR="006D31F1" w:rsidRPr="0089340A" w:rsidRDefault="00FC5E45" w:rsidP="001868EC">
      <w:pPr>
        <w:spacing w:line="360" w:lineRule="auto"/>
        <w:ind w:firstLine="567"/>
        <w:rPr>
          <w:rFonts w:ascii="Times New Roman" w:hAnsi="Times New Roman"/>
          <w:i/>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en-US"/>
                </w:rPr>
                <m:t>k</m:t>
              </m:r>
            </m:e>
            <m:sub>
              <m:r>
                <w:rPr>
                  <w:rFonts w:ascii="Cambria Math" w:hAnsi="Cambria Math"/>
                  <w:sz w:val="28"/>
                  <w:szCs w:val="28"/>
                  <w:lang w:val="uk-UA"/>
                </w:rPr>
                <m:t>U</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вих</m:t>
                  </m:r>
                </m:sub>
              </m:sSub>
            </m:num>
            <m:den>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en-US"/>
                    </w:rPr>
                    <m:t>U</m:t>
                  </m:r>
                </m:e>
                <m:sub>
                  <m:r>
                    <w:rPr>
                      <w:rFonts w:ascii="Cambria Math" w:hAnsi="Cambria Math"/>
                      <w:sz w:val="28"/>
                      <w:szCs w:val="28"/>
                    </w:rPr>
                    <m:t>вх</m:t>
                  </m:r>
                </m:sub>
              </m:sSub>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3.659</m:t>
              </m:r>
            </m:num>
            <m:den>
              <m:r>
                <w:rPr>
                  <w:rFonts w:ascii="Cambria Math" w:hAnsi="Cambria Math"/>
                  <w:sz w:val="28"/>
                  <w:szCs w:val="28"/>
                  <w:lang w:val="uk-UA"/>
                </w:rPr>
                <m:t>3.711</m:t>
              </m:r>
            </m:den>
          </m:f>
          <m:r>
            <w:rPr>
              <w:rFonts w:ascii="Cambria Math" w:hAnsi="Cambria Math"/>
              <w:sz w:val="28"/>
              <w:szCs w:val="28"/>
              <w:lang w:val="uk-UA"/>
            </w:rPr>
            <m:t>=0.985987604≈1</m:t>
          </m:r>
        </m:oMath>
      </m:oMathPara>
    </w:p>
    <w:p w:rsidR="006D31F1" w:rsidRDefault="006D31F1" w:rsidP="001868EC">
      <w:pPr>
        <w:spacing w:line="360" w:lineRule="auto"/>
        <w:ind w:firstLine="567"/>
        <w:rPr>
          <w:rFonts w:ascii="Times New Roman" w:hAnsi="Times New Roman"/>
          <w:sz w:val="28"/>
          <w:szCs w:val="28"/>
          <w:lang w:val="uk-UA"/>
        </w:rPr>
      </w:pPr>
      <w:r>
        <w:rPr>
          <w:rFonts w:ascii="Times New Roman" w:hAnsi="Times New Roman"/>
          <w:sz w:val="28"/>
          <w:szCs w:val="28"/>
          <w:lang w:val="uk-UA"/>
        </w:rPr>
        <w:t xml:space="preserve">Побудуємо передавальну характеристику по струму, для цього перейдемо </w:t>
      </w:r>
      <w:r w:rsidRPr="00D96620">
        <w:rPr>
          <w:rFonts w:ascii="Times New Roman" w:hAnsi="Times New Roman"/>
          <w:sz w:val="28"/>
          <w:szCs w:val="28"/>
          <w:lang w:val="uk-UA"/>
        </w:rPr>
        <w:t xml:space="preserve">у вкладку </w:t>
      </w:r>
      <w:r w:rsidRPr="00D96620">
        <w:rPr>
          <w:rFonts w:ascii="Times New Roman" w:hAnsi="Times New Roman"/>
          <w:sz w:val="28"/>
          <w:szCs w:val="28"/>
          <w:lang w:val="en-US"/>
        </w:rPr>
        <w:t>Analysis</w:t>
      </w:r>
      <w:r w:rsidRPr="00D96620">
        <w:rPr>
          <w:rFonts w:ascii="Times New Roman" w:hAnsi="Times New Roman"/>
          <w:sz w:val="28"/>
          <w:szCs w:val="28"/>
        </w:rPr>
        <w:t xml:space="preserve"> – </w:t>
      </w:r>
      <w:r w:rsidRPr="00D96620">
        <w:rPr>
          <w:rFonts w:ascii="Times New Roman" w:hAnsi="Times New Roman"/>
          <w:sz w:val="28"/>
          <w:szCs w:val="28"/>
          <w:lang w:val="en-US"/>
        </w:rPr>
        <w:t>DC</w:t>
      </w:r>
      <w:r w:rsidRPr="00D96620">
        <w:rPr>
          <w:rFonts w:ascii="Times New Roman" w:hAnsi="Times New Roman"/>
          <w:sz w:val="28"/>
          <w:szCs w:val="28"/>
        </w:rPr>
        <w:t xml:space="preserve">… </w:t>
      </w:r>
      <w:r w:rsidRPr="00481BD7">
        <w:rPr>
          <w:rFonts w:ascii="Times New Roman" w:hAnsi="Times New Roman"/>
          <w:sz w:val="28"/>
          <w:szCs w:val="28"/>
        </w:rPr>
        <w:t>(</w:t>
      </w:r>
      <w:r w:rsidRPr="00D96620">
        <w:rPr>
          <w:rFonts w:ascii="Times New Roman" w:hAnsi="Times New Roman"/>
          <w:sz w:val="28"/>
          <w:szCs w:val="28"/>
          <w:lang w:val="en-US"/>
        </w:rPr>
        <w:t>Alt</w:t>
      </w:r>
      <w:r>
        <w:rPr>
          <w:rFonts w:ascii="Times New Roman" w:hAnsi="Times New Roman"/>
          <w:sz w:val="28"/>
          <w:szCs w:val="28"/>
        </w:rPr>
        <w:t xml:space="preserve">+3), та </w:t>
      </w:r>
      <w:r w:rsidRPr="003D0A8E">
        <w:rPr>
          <w:rFonts w:ascii="Times New Roman" w:hAnsi="Times New Roman"/>
          <w:sz w:val="28"/>
          <w:szCs w:val="28"/>
          <w:lang w:val="uk-UA"/>
        </w:rPr>
        <w:t>змінимо параметри моделювання</w:t>
      </w:r>
      <w:r>
        <w:rPr>
          <w:rFonts w:ascii="Times New Roman" w:hAnsi="Times New Roman"/>
          <w:sz w:val="28"/>
          <w:szCs w:val="28"/>
          <w:lang w:val="uk-UA"/>
        </w:rPr>
        <w:t>:</w:t>
      </w:r>
    </w:p>
    <w:p w:rsidR="00217FD9" w:rsidRDefault="00217FD9" w:rsidP="000F2CA6">
      <w:pPr>
        <w:spacing w:line="360" w:lineRule="auto"/>
        <w:jc w:val="center"/>
        <w:rPr>
          <w:rFonts w:ascii="Times New Roman" w:hAnsi="Times New Roman"/>
          <w:sz w:val="28"/>
          <w:szCs w:val="28"/>
          <w:lang w:val="en-US"/>
        </w:rPr>
      </w:pPr>
      <w:r>
        <w:rPr>
          <w:noProof/>
          <w:lang w:val="uk-UA" w:eastAsia="uk-UA"/>
        </w:rPr>
        <w:lastRenderedPageBreak/>
        <w:drawing>
          <wp:inline distT="0" distB="0" distL="0" distR="0">
            <wp:extent cx="6120130" cy="3230245"/>
            <wp:effectExtent l="0" t="0" r="0" b="825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8"/>
                    <a:stretch>
                      <a:fillRect/>
                    </a:stretch>
                  </pic:blipFill>
                  <pic:spPr>
                    <a:xfrm>
                      <a:off x="0" y="0"/>
                      <a:ext cx="6120130" cy="3230245"/>
                    </a:xfrm>
                    <a:prstGeom prst="rect">
                      <a:avLst/>
                    </a:prstGeom>
                  </pic:spPr>
                </pic:pic>
              </a:graphicData>
            </a:graphic>
          </wp:inline>
        </w:drawing>
      </w:r>
    </w:p>
    <w:p w:rsidR="00BF58AF" w:rsidRPr="00BF58AF" w:rsidRDefault="00BF58AF" w:rsidP="00BF58AF">
      <w:pPr>
        <w:spacing w:line="360" w:lineRule="auto"/>
        <w:ind w:firstLine="630"/>
        <w:rPr>
          <w:rFonts w:ascii="Times New Roman" w:hAnsi="Times New Roman"/>
          <w:sz w:val="28"/>
          <w:szCs w:val="28"/>
          <w:lang w:val="uk-UA"/>
        </w:rPr>
      </w:pPr>
      <w:r>
        <w:rPr>
          <w:rFonts w:ascii="Times New Roman" w:hAnsi="Times New Roman"/>
          <w:sz w:val="28"/>
          <w:szCs w:val="28"/>
          <w:lang w:val="uk-UA"/>
        </w:rPr>
        <w:t>Важливо звернути увагу на те, щоб на графіку можна було чітко виділити зону спаду (для цього необхідно підбрати відповідні межі вимірювань).</w:t>
      </w:r>
    </w:p>
    <w:p w:rsidR="006D31F1" w:rsidRPr="00217FD9" w:rsidRDefault="00217FD9" w:rsidP="00217FD9">
      <w:pPr>
        <w:spacing w:line="360" w:lineRule="auto"/>
        <w:jc w:val="center"/>
        <w:rPr>
          <w:rFonts w:ascii="Times New Roman" w:hAnsi="Times New Roman"/>
          <w:sz w:val="28"/>
          <w:szCs w:val="28"/>
          <w:lang w:val="en-US"/>
        </w:rPr>
      </w:pPr>
      <w:r>
        <w:rPr>
          <w:noProof/>
          <w:lang w:val="uk-UA" w:eastAsia="uk-UA"/>
        </w:rPr>
        <w:drawing>
          <wp:inline distT="0" distB="0" distL="0" distR="0">
            <wp:extent cx="5067300" cy="4265512"/>
            <wp:effectExtent l="0" t="0" r="0" b="1905"/>
            <wp:docPr id="496" name="Picture 4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9"/>
                    <a:stretch>
                      <a:fillRect/>
                    </a:stretch>
                  </pic:blipFill>
                  <pic:spPr>
                    <a:xfrm>
                      <a:off x="0" y="0"/>
                      <a:ext cx="5066205" cy="4264590"/>
                    </a:xfrm>
                    <a:prstGeom prst="rect">
                      <a:avLst/>
                    </a:prstGeom>
                  </pic:spPr>
                </pic:pic>
              </a:graphicData>
            </a:graphic>
          </wp:inline>
        </w:drawing>
      </w:r>
    </w:p>
    <w:p w:rsidR="000F2CA6" w:rsidRDefault="000C48DA" w:rsidP="000F2CA6">
      <w:pPr>
        <w:spacing w:line="360" w:lineRule="auto"/>
        <w:jc w:val="center"/>
        <w:rPr>
          <w:rFonts w:ascii="Times New Roman" w:hAnsi="Times New Roman"/>
          <w:sz w:val="28"/>
          <w:szCs w:val="28"/>
          <w:lang w:val="uk-UA"/>
        </w:rPr>
      </w:pPr>
      <w:r>
        <w:rPr>
          <w:rFonts w:ascii="Times New Roman" w:hAnsi="Times New Roman"/>
          <w:i/>
          <w:sz w:val="28"/>
          <w:szCs w:val="28"/>
          <w:lang w:val="uk-UA"/>
        </w:rPr>
        <w:t xml:space="preserve">Рисунок 3.9 - </w:t>
      </w:r>
      <w:r w:rsidR="000F2CA6">
        <w:rPr>
          <w:rFonts w:ascii="Times New Roman" w:hAnsi="Times New Roman"/>
          <w:i/>
          <w:sz w:val="28"/>
          <w:szCs w:val="28"/>
          <w:lang w:val="uk-UA"/>
        </w:rPr>
        <w:t xml:space="preserve">Передавальна характеристика </w:t>
      </w:r>
      <w:r>
        <w:rPr>
          <w:rFonts w:ascii="Times New Roman" w:hAnsi="Times New Roman"/>
          <w:i/>
          <w:sz w:val="28"/>
          <w:szCs w:val="28"/>
          <w:lang w:val="uk-UA"/>
        </w:rPr>
        <w:t>за</w:t>
      </w:r>
      <w:r w:rsidR="000F2CA6">
        <w:rPr>
          <w:rFonts w:ascii="Times New Roman" w:hAnsi="Times New Roman"/>
          <w:i/>
          <w:sz w:val="28"/>
          <w:szCs w:val="28"/>
          <w:lang w:val="uk-UA"/>
        </w:rPr>
        <w:t xml:space="preserve"> струм</w:t>
      </w:r>
      <w:r>
        <w:rPr>
          <w:rFonts w:ascii="Times New Roman" w:hAnsi="Times New Roman"/>
          <w:i/>
          <w:sz w:val="28"/>
          <w:szCs w:val="28"/>
          <w:lang w:val="uk-UA"/>
        </w:rPr>
        <w:t>ом</w:t>
      </w:r>
    </w:p>
    <w:p w:rsidR="006D31F1" w:rsidRPr="00D96620" w:rsidRDefault="006D31F1" w:rsidP="001868EC">
      <w:pPr>
        <w:spacing w:line="360" w:lineRule="auto"/>
        <w:ind w:firstLine="567"/>
        <w:rPr>
          <w:rFonts w:ascii="Times New Roman" w:hAnsi="Times New Roman"/>
          <w:sz w:val="28"/>
          <w:szCs w:val="28"/>
          <w:lang w:val="uk-UA"/>
        </w:rPr>
      </w:pPr>
      <w:r w:rsidRPr="00D96620">
        <w:rPr>
          <w:rFonts w:ascii="Times New Roman" w:hAnsi="Times New Roman"/>
          <w:sz w:val="28"/>
          <w:szCs w:val="28"/>
          <w:lang w:val="uk-UA"/>
        </w:rPr>
        <w:lastRenderedPageBreak/>
        <w:t>Для знаходження коефіцієнта</w:t>
      </w:r>
      <w:r>
        <w:rPr>
          <w:rFonts w:ascii="Times New Roman" w:hAnsi="Times New Roman"/>
          <w:sz w:val="28"/>
          <w:szCs w:val="28"/>
          <w:lang w:val="uk-UA"/>
        </w:rPr>
        <w:t xml:space="preserve">посилення </w:t>
      </w:r>
      <w:r w:rsidR="000C48DA">
        <w:rPr>
          <w:rFonts w:ascii="Times New Roman" w:hAnsi="Times New Roman"/>
          <w:sz w:val="28"/>
          <w:szCs w:val="28"/>
          <w:lang w:val="uk-UA"/>
        </w:rPr>
        <w:t>за</w:t>
      </w:r>
      <w:r>
        <w:rPr>
          <w:rFonts w:ascii="Times New Roman" w:hAnsi="Times New Roman"/>
          <w:sz w:val="28"/>
          <w:szCs w:val="28"/>
          <w:lang w:val="uk-UA"/>
        </w:rPr>
        <w:t xml:space="preserve"> струм</w:t>
      </w:r>
      <w:r w:rsidR="000C48DA">
        <w:rPr>
          <w:rFonts w:ascii="Times New Roman" w:hAnsi="Times New Roman"/>
          <w:sz w:val="28"/>
          <w:szCs w:val="28"/>
          <w:lang w:val="uk-UA"/>
        </w:rPr>
        <w:t>ом</w:t>
      </w:r>
      <w:r w:rsidRPr="00D96620">
        <w:rPr>
          <w:rFonts w:ascii="Times New Roman" w:hAnsi="Times New Roman"/>
          <w:sz w:val="28"/>
          <w:szCs w:val="28"/>
          <w:lang w:val="uk-UA"/>
        </w:rPr>
        <w:t xml:space="preserve"> включимо відображення точок для </w:t>
      </w:r>
      <w:r>
        <w:rPr>
          <w:rFonts w:ascii="Times New Roman" w:hAnsi="Times New Roman"/>
          <w:sz w:val="28"/>
          <w:szCs w:val="28"/>
          <w:lang w:val="uk-UA"/>
        </w:rPr>
        <w:t>даної характеристики</w:t>
      </w:r>
      <w:r w:rsidRPr="00D96620">
        <w:rPr>
          <w:rFonts w:ascii="Times New Roman" w:hAnsi="Times New Roman"/>
          <w:sz w:val="28"/>
          <w:szCs w:val="28"/>
          <w:lang w:val="uk-UA"/>
        </w:rPr>
        <w:t xml:space="preserve">, для цього натиснемо на панелі інструментів кнопку </w:t>
      </w:r>
      <w:r w:rsidRPr="00D96620">
        <w:rPr>
          <w:rFonts w:ascii="Times New Roman" w:hAnsi="Times New Roman"/>
          <w:sz w:val="28"/>
          <w:szCs w:val="28"/>
          <w:lang w:val="en-US"/>
        </w:rPr>
        <w:t>CursorMode</w:t>
      </w:r>
      <w:r>
        <w:rPr>
          <w:rFonts w:ascii="Times New Roman" w:hAnsi="Times New Roman"/>
          <w:sz w:val="28"/>
          <w:szCs w:val="28"/>
          <w:lang w:val="uk-UA"/>
        </w:rPr>
        <w:t>, та за допомогою лівої та правої кнопки миші налаштуємо точки на потрібному інтервалі</w:t>
      </w:r>
      <w:r w:rsidRPr="00D96620">
        <w:rPr>
          <w:rFonts w:ascii="Times New Roman" w:hAnsi="Times New Roman"/>
          <w:sz w:val="28"/>
          <w:szCs w:val="28"/>
          <w:lang w:val="uk-UA"/>
        </w:rPr>
        <w:t>:</w:t>
      </w:r>
    </w:p>
    <w:p w:rsidR="006D31F1" w:rsidRDefault="009D1715" w:rsidP="000F2CA6">
      <w:pPr>
        <w:spacing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3867150" cy="533400"/>
            <wp:effectExtent l="0" t="0" r="0" b="0"/>
            <wp:docPr id="32" name="Рисунок 1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42"/>
                    <pic:cNvPicPr>
                      <a:picLocks noChangeAspect="1" noChangeArrowheads="1"/>
                    </pic:cNvPicPr>
                  </pic:nvPicPr>
                  <pic:blipFill>
                    <a:blip r:embed="rId11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867150" cy="533400"/>
                    </a:xfrm>
                    <a:prstGeom prst="rect">
                      <a:avLst/>
                    </a:prstGeom>
                    <a:noFill/>
                    <a:ln>
                      <a:noFill/>
                    </a:ln>
                  </pic:spPr>
                </pic:pic>
              </a:graphicData>
            </a:graphic>
          </wp:inline>
        </w:drawing>
      </w:r>
    </w:p>
    <w:p w:rsidR="006D31F1" w:rsidRDefault="00217FD9" w:rsidP="000F2CA6">
      <w:pPr>
        <w:spacing w:line="360" w:lineRule="auto"/>
        <w:jc w:val="center"/>
        <w:rPr>
          <w:rFonts w:ascii="Times New Roman" w:hAnsi="Times New Roman"/>
          <w:sz w:val="28"/>
          <w:szCs w:val="28"/>
          <w:lang w:val="uk-UA"/>
        </w:rPr>
      </w:pPr>
      <w:r>
        <w:rPr>
          <w:noProof/>
          <w:lang w:val="uk-UA" w:eastAsia="uk-UA"/>
        </w:rPr>
        <w:drawing>
          <wp:inline distT="0" distB="0" distL="0" distR="0">
            <wp:extent cx="6120130" cy="5107305"/>
            <wp:effectExtent l="0" t="0" r="0" b="0"/>
            <wp:docPr id="498" name="Picture 4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0"/>
                    <a:stretch>
                      <a:fillRect/>
                    </a:stretch>
                  </pic:blipFill>
                  <pic:spPr>
                    <a:xfrm>
                      <a:off x="0" y="0"/>
                      <a:ext cx="6120130" cy="5107305"/>
                    </a:xfrm>
                    <a:prstGeom prst="rect">
                      <a:avLst/>
                    </a:prstGeom>
                  </pic:spPr>
                </pic:pic>
              </a:graphicData>
            </a:graphic>
          </wp:inline>
        </w:drawing>
      </w:r>
    </w:p>
    <w:p w:rsidR="006D31F1" w:rsidRDefault="006D31F1" w:rsidP="001868EC">
      <w:pPr>
        <w:spacing w:line="360" w:lineRule="auto"/>
        <w:ind w:firstLine="567"/>
        <w:rPr>
          <w:rFonts w:ascii="Times New Roman" w:hAnsi="Times New Roman"/>
          <w:sz w:val="28"/>
          <w:szCs w:val="28"/>
          <w:lang w:val="uk-UA"/>
        </w:rPr>
      </w:pPr>
      <w:r>
        <w:rPr>
          <w:rFonts w:ascii="Times New Roman" w:hAnsi="Times New Roman"/>
          <w:sz w:val="28"/>
          <w:szCs w:val="28"/>
          <w:lang w:val="uk-UA"/>
        </w:rPr>
        <w:t xml:space="preserve">За допомогою значень </w:t>
      </w:r>
      <w:r>
        <w:rPr>
          <w:rFonts w:ascii="Times New Roman" w:hAnsi="Times New Roman"/>
          <w:sz w:val="28"/>
          <w:szCs w:val="28"/>
          <w:lang w:val="en-US"/>
        </w:rPr>
        <w:t>Delta</w:t>
      </w:r>
      <w:r>
        <w:rPr>
          <w:rFonts w:ascii="Times New Roman" w:hAnsi="Times New Roman"/>
          <w:sz w:val="28"/>
          <w:szCs w:val="28"/>
          <w:lang w:val="uk-UA"/>
        </w:rPr>
        <w:t>по даній характеристиці знаходимо коефіцієнт:</w:t>
      </w:r>
    </w:p>
    <w:p w:rsidR="006D31F1" w:rsidRPr="009D1715" w:rsidRDefault="00FC5E45" w:rsidP="001868EC">
      <w:pPr>
        <w:spacing w:line="360" w:lineRule="auto"/>
        <w:ind w:firstLine="567"/>
        <w:rPr>
          <w:rFonts w:ascii="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en-US"/>
                </w:rPr>
                <m:t>k</m:t>
              </m:r>
            </m:e>
            <m:sub>
              <m:r>
                <w:rPr>
                  <w:rFonts w:ascii="Cambria Math" w:hAnsi="Cambria Math"/>
                  <w:sz w:val="28"/>
                  <w:szCs w:val="28"/>
                  <w:lang w:val="uk-UA"/>
                </w:rPr>
                <m:t>I</m:t>
              </m:r>
            </m:sub>
          </m:sSub>
          <m:r>
            <w:rPr>
              <w:rFonts w:ascii="Cambria Math" w:hAnsi="Cambria Math"/>
              <w:sz w:val="28"/>
              <w:szCs w:val="28"/>
              <w:lang w:val="uk-UA"/>
            </w:rPr>
            <m:t>=</m:t>
          </m:r>
          <m:f>
            <m:fPr>
              <m:ctrlPr>
                <w:rPr>
                  <w:rFonts w:ascii="Cambria Math" w:hAnsi="Cambria Math"/>
                  <w:i/>
                  <w:sz w:val="28"/>
                  <w:szCs w:val="28"/>
                  <w:lang w:val="uk-UA"/>
                </w:rPr>
              </m:ctrlPr>
            </m:fPr>
            <m:num>
              <m:r>
                <m:rPr>
                  <m:sty m:val="p"/>
                </m:rPr>
                <w:rPr>
                  <w:rFonts w:ascii="Cambria Math" w:hAnsi="Cambria Math"/>
                  <w:sz w:val="28"/>
                  <w:szCs w:val="28"/>
                  <w:lang w:val="uk-UA"/>
                </w:rPr>
                <m:t>Δ</m:t>
              </m:r>
              <m:sSub>
                <m:sSubPr>
                  <m:ctrlPr>
                    <w:rPr>
                      <w:rFonts w:ascii="Cambria Math" w:hAnsi="Cambria Math"/>
                      <w:i/>
                      <w:sz w:val="28"/>
                      <w:szCs w:val="28"/>
                      <w:lang w:val="uk-UA"/>
                    </w:rPr>
                  </m:ctrlPr>
                </m:sSubPr>
                <m:e>
                  <m:r>
                    <w:rPr>
                      <w:rFonts w:ascii="Cambria Math" w:hAnsi="Cambria Math"/>
                      <w:sz w:val="28"/>
                      <w:szCs w:val="28"/>
                      <w:lang w:val="en-US"/>
                    </w:rPr>
                    <m:t>I</m:t>
                  </m:r>
                </m:e>
                <m:sub>
                  <m:r>
                    <w:rPr>
                      <w:rFonts w:ascii="Cambria Math" w:hAnsi="Cambria Math"/>
                      <w:sz w:val="28"/>
                      <w:szCs w:val="28"/>
                      <w:lang w:val="uk-UA"/>
                    </w:rPr>
                    <m:t>вих</m:t>
                  </m:r>
                </m:sub>
              </m:sSub>
            </m:num>
            <m:den>
              <m:r>
                <m:rPr>
                  <m:sty m:val="p"/>
                </m:rPr>
                <w:rPr>
                  <w:rFonts w:ascii="Cambria Math" w:hAnsi="Cambria Math"/>
                  <w:sz w:val="28"/>
                  <w:szCs w:val="28"/>
                  <w:lang w:val="uk-UA"/>
                </w:rPr>
                <m:t>Δ</m:t>
              </m:r>
              <m:sSub>
                <m:sSubPr>
                  <m:ctrlPr>
                    <w:rPr>
                      <w:rFonts w:ascii="Cambria Math" w:hAnsi="Cambria Math"/>
                      <w:i/>
                      <w:sz w:val="28"/>
                      <w:szCs w:val="28"/>
                      <w:lang w:val="uk-UA"/>
                    </w:rPr>
                  </m:ctrlPr>
                </m:sSubPr>
                <m:e>
                  <m:r>
                    <w:rPr>
                      <w:rFonts w:ascii="Cambria Math" w:hAnsi="Cambria Math"/>
                      <w:sz w:val="28"/>
                      <w:szCs w:val="28"/>
                      <w:lang w:val="en-US"/>
                    </w:rPr>
                    <m:t>I</m:t>
                  </m:r>
                </m:e>
                <m:sub>
                  <m:r>
                    <w:rPr>
                      <w:rFonts w:ascii="Cambria Math" w:hAnsi="Cambria Math"/>
                      <w:sz w:val="28"/>
                      <w:szCs w:val="28"/>
                      <w:lang w:val="uk-UA"/>
                    </w:rPr>
                    <m:t>вх</m:t>
                  </m:r>
                </m:sub>
              </m:sSub>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5,775∙</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-3</m:t>
                  </m:r>
                </m:sup>
              </m:sSup>
            </m:num>
            <m:den>
              <m:r>
                <w:rPr>
                  <w:rFonts w:ascii="Cambria Math" w:hAnsi="Cambria Math"/>
                  <w:sz w:val="28"/>
                  <w:szCs w:val="28"/>
                  <w:lang w:val="uk-UA"/>
                </w:rPr>
                <m:t>64,368∙</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-6</m:t>
                  </m:r>
                </m:sup>
              </m:sSup>
            </m:den>
          </m:f>
          <m:r>
            <w:rPr>
              <w:rFonts w:ascii="Cambria Math" w:hAnsi="Cambria Math"/>
              <w:sz w:val="28"/>
              <w:szCs w:val="28"/>
              <w:lang w:val="uk-UA"/>
            </w:rPr>
            <m:t>=89.718493</m:t>
          </m:r>
        </m:oMath>
      </m:oMathPara>
    </w:p>
    <w:p w:rsidR="006D31F1" w:rsidRDefault="006D31F1" w:rsidP="001868EC">
      <w:pPr>
        <w:spacing w:line="360" w:lineRule="auto"/>
        <w:ind w:firstLine="567"/>
        <w:rPr>
          <w:rFonts w:ascii="Times New Roman" w:hAnsi="Times New Roman"/>
          <w:sz w:val="28"/>
          <w:szCs w:val="28"/>
          <w:lang w:val="uk-UA"/>
        </w:rPr>
      </w:pPr>
      <w:r w:rsidRPr="00D96620">
        <w:rPr>
          <w:rFonts w:ascii="Times New Roman" w:hAnsi="Times New Roman"/>
          <w:sz w:val="28"/>
          <w:szCs w:val="28"/>
          <w:lang w:val="uk-UA"/>
        </w:rPr>
        <w:lastRenderedPageBreak/>
        <w:t xml:space="preserve">Для </w:t>
      </w:r>
      <w:r>
        <w:rPr>
          <w:rFonts w:ascii="Times New Roman" w:hAnsi="Times New Roman"/>
          <w:sz w:val="28"/>
          <w:szCs w:val="28"/>
          <w:lang w:val="uk-UA"/>
        </w:rPr>
        <w:t>того щоб побудувати вихідну характеристику</w:t>
      </w:r>
      <w:r w:rsidRPr="00D96620">
        <w:rPr>
          <w:rFonts w:ascii="Times New Roman" w:hAnsi="Times New Roman"/>
          <w:sz w:val="28"/>
          <w:szCs w:val="28"/>
          <w:lang w:val="uk-UA"/>
        </w:rPr>
        <w:t xml:space="preserve">, </w:t>
      </w:r>
      <w:r>
        <w:rPr>
          <w:rFonts w:ascii="Times New Roman" w:hAnsi="Times New Roman"/>
          <w:sz w:val="28"/>
          <w:szCs w:val="28"/>
          <w:lang w:val="uk-UA"/>
        </w:rPr>
        <w:t xml:space="preserve">потрібно дещо змінити схему, потрібно встановити певний сталий струм на </w:t>
      </w:r>
      <w:r w:rsidR="00CA2BEC">
        <w:rPr>
          <w:rFonts w:ascii="Times New Roman" w:hAnsi="Times New Roman"/>
          <w:sz w:val="28"/>
          <w:szCs w:val="28"/>
          <w:lang w:val="uk-UA"/>
        </w:rPr>
        <w:t>базі</w:t>
      </w:r>
      <w:r>
        <w:rPr>
          <w:rFonts w:ascii="Times New Roman" w:hAnsi="Times New Roman"/>
          <w:sz w:val="28"/>
          <w:szCs w:val="28"/>
          <w:lang w:val="uk-UA"/>
        </w:rPr>
        <w:t xml:space="preserve">, для цього видалимо з нашої схеми елемент </w:t>
      </w:r>
      <w:r>
        <w:rPr>
          <w:rFonts w:ascii="Times New Roman" w:hAnsi="Times New Roman"/>
          <w:sz w:val="28"/>
          <w:szCs w:val="28"/>
          <w:lang w:val="en-US"/>
        </w:rPr>
        <w:t>SineSource</w:t>
      </w:r>
      <w:r w:rsidRPr="00E451DE">
        <w:rPr>
          <w:rFonts w:ascii="Times New Roman" w:hAnsi="Times New Roman"/>
          <w:sz w:val="28"/>
          <w:szCs w:val="28"/>
          <w:lang w:val="uk-UA"/>
        </w:rPr>
        <w:t xml:space="preserve">, </w:t>
      </w:r>
      <w:r>
        <w:rPr>
          <w:rFonts w:ascii="Times New Roman" w:hAnsi="Times New Roman"/>
          <w:sz w:val="28"/>
          <w:szCs w:val="28"/>
          <w:lang w:val="uk-UA"/>
        </w:rPr>
        <w:t>та замінимо його джерелом струму</w:t>
      </w:r>
      <w:r w:rsidRPr="00E451DE">
        <w:rPr>
          <w:rFonts w:ascii="Times New Roman" w:hAnsi="Times New Roman"/>
          <w:sz w:val="28"/>
          <w:szCs w:val="28"/>
          <w:lang w:val="uk-UA"/>
        </w:rPr>
        <w:t>:</w:t>
      </w:r>
    </w:p>
    <w:p w:rsidR="006D31F1" w:rsidRDefault="009D1715" w:rsidP="000F2CA6">
      <w:pPr>
        <w:spacing w:line="360" w:lineRule="auto"/>
        <w:jc w:val="center"/>
        <w:rPr>
          <w:rFonts w:ascii="Times New Roman" w:hAnsi="Times New Roman"/>
          <w:sz w:val="28"/>
          <w:szCs w:val="28"/>
          <w:lang w:val="en-US"/>
        </w:rPr>
      </w:pPr>
      <w:r w:rsidRPr="00715033">
        <w:rPr>
          <w:rFonts w:ascii="Times New Roman" w:hAnsi="Times New Roman"/>
          <w:noProof/>
          <w:sz w:val="28"/>
          <w:szCs w:val="28"/>
          <w:lang w:val="uk-UA" w:eastAsia="uk-UA"/>
        </w:rPr>
        <w:drawing>
          <wp:inline distT="0" distB="0" distL="0" distR="0">
            <wp:extent cx="2695575" cy="3019425"/>
            <wp:effectExtent l="0" t="0" r="0" b="0"/>
            <wp:docPr id="35" name="Рисунок 1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44"/>
                    <pic:cNvPicPr>
                      <a:picLocks noChangeAspect="1" noChangeArrowheads="1"/>
                    </pic:cNvPicPr>
                  </pic:nvPicPr>
                  <pic:blipFill>
                    <a:blip r:embed="rId12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95575" cy="3019425"/>
                    </a:xfrm>
                    <a:prstGeom prst="rect">
                      <a:avLst/>
                    </a:prstGeom>
                    <a:noFill/>
                    <a:ln>
                      <a:noFill/>
                    </a:ln>
                  </pic:spPr>
                </pic:pic>
              </a:graphicData>
            </a:graphic>
          </wp:inline>
        </w:drawing>
      </w:r>
    </w:p>
    <w:p w:rsidR="006D31F1" w:rsidRPr="00E451DE" w:rsidRDefault="006D31F1" w:rsidP="001868EC">
      <w:pPr>
        <w:spacing w:line="360" w:lineRule="auto"/>
        <w:ind w:firstLine="567"/>
        <w:rPr>
          <w:rFonts w:ascii="Times New Roman" w:hAnsi="Times New Roman"/>
          <w:sz w:val="28"/>
          <w:szCs w:val="28"/>
        </w:rPr>
      </w:pPr>
      <w:r>
        <w:rPr>
          <w:rFonts w:ascii="Times New Roman" w:hAnsi="Times New Roman"/>
          <w:sz w:val="28"/>
          <w:szCs w:val="28"/>
          <w:lang w:val="uk-UA"/>
        </w:rPr>
        <w:t xml:space="preserve">Після цього потрібно перейти на вкладку </w:t>
      </w:r>
      <w:r>
        <w:rPr>
          <w:rFonts w:ascii="Times New Roman" w:hAnsi="Times New Roman"/>
          <w:sz w:val="28"/>
          <w:szCs w:val="28"/>
          <w:lang w:val="en-US"/>
        </w:rPr>
        <w:t>None</w:t>
      </w:r>
    </w:p>
    <w:p w:rsidR="006D31F1" w:rsidRDefault="009D1715" w:rsidP="000F2CA6">
      <w:pPr>
        <w:spacing w:line="360" w:lineRule="auto"/>
        <w:jc w:val="center"/>
        <w:rPr>
          <w:rFonts w:ascii="Times New Roman" w:hAnsi="Times New Roman"/>
          <w:sz w:val="28"/>
          <w:szCs w:val="28"/>
        </w:rPr>
      </w:pPr>
      <w:r w:rsidRPr="00715033">
        <w:rPr>
          <w:rFonts w:ascii="Times New Roman" w:hAnsi="Times New Roman"/>
          <w:noProof/>
          <w:sz w:val="28"/>
          <w:szCs w:val="28"/>
          <w:lang w:val="uk-UA" w:eastAsia="uk-UA"/>
        </w:rPr>
        <w:drawing>
          <wp:inline distT="0" distB="0" distL="0" distR="0">
            <wp:extent cx="6096000" cy="3505200"/>
            <wp:effectExtent l="0" t="0" r="0" b="0"/>
            <wp:docPr id="28" name="Рисунок 10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43"/>
                    <pic:cNvPicPr>
                      <a:picLocks noChangeAspect="1" noChangeArrowheads="1"/>
                    </pic:cNvPicPr>
                  </pic:nvPicPr>
                  <pic:blipFill>
                    <a:blip r:embed="rId16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096000" cy="3505200"/>
                    </a:xfrm>
                    <a:prstGeom prst="rect">
                      <a:avLst/>
                    </a:prstGeom>
                    <a:noFill/>
                    <a:ln>
                      <a:noFill/>
                    </a:ln>
                  </pic:spPr>
                </pic:pic>
              </a:graphicData>
            </a:graphic>
          </wp:inline>
        </w:drawing>
      </w:r>
    </w:p>
    <w:p w:rsidR="006D31F1" w:rsidRDefault="006D31F1" w:rsidP="001868EC">
      <w:pPr>
        <w:spacing w:line="360" w:lineRule="auto"/>
        <w:ind w:firstLine="567"/>
        <w:rPr>
          <w:rFonts w:ascii="Times New Roman" w:hAnsi="Times New Roman"/>
          <w:sz w:val="28"/>
          <w:szCs w:val="28"/>
          <w:lang w:val="uk-UA"/>
        </w:rPr>
      </w:pPr>
      <w:r>
        <w:rPr>
          <w:rFonts w:ascii="Times New Roman" w:hAnsi="Times New Roman"/>
          <w:sz w:val="28"/>
          <w:szCs w:val="28"/>
          <w:lang w:val="uk-UA"/>
        </w:rPr>
        <w:t xml:space="preserve">Та у полі </w:t>
      </w:r>
      <w:r>
        <w:rPr>
          <w:rFonts w:ascii="Times New Roman" w:hAnsi="Times New Roman"/>
          <w:sz w:val="28"/>
          <w:szCs w:val="28"/>
          <w:lang w:val="en-US"/>
        </w:rPr>
        <w:t>DC</w:t>
      </w:r>
      <w:r>
        <w:rPr>
          <w:rFonts w:ascii="Times New Roman" w:hAnsi="Times New Roman"/>
          <w:sz w:val="28"/>
          <w:szCs w:val="28"/>
          <w:lang w:val="uk-UA"/>
        </w:rPr>
        <w:t>виставити будь-яке значення струму, що буде генерувати дане джерело:</w:t>
      </w:r>
    </w:p>
    <w:p w:rsidR="00FC26F1" w:rsidRDefault="009D1715" w:rsidP="001868EC">
      <w:pPr>
        <w:spacing w:line="360" w:lineRule="auto"/>
        <w:ind w:firstLine="567"/>
        <w:rPr>
          <w:rFonts w:ascii="Times New Roman" w:hAnsi="Times New Roman"/>
          <w:sz w:val="28"/>
          <w:szCs w:val="28"/>
          <w:lang w:val="uk-UA"/>
        </w:rPr>
      </w:pPr>
      <w:r w:rsidRPr="00715033">
        <w:rPr>
          <w:rFonts w:ascii="Times New Roman" w:hAnsi="Times New Roman"/>
          <w:noProof/>
          <w:sz w:val="28"/>
          <w:szCs w:val="28"/>
          <w:lang w:val="uk-UA" w:eastAsia="uk-UA"/>
        </w:rPr>
        <w:lastRenderedPageBreak/>
        <w:drawing>
          <wp:inline distT="0" distB="0" distL="0" distR="0">
            <wp:extent cx="5686425" cy="4448175"/>
            <wp:effectExtent l="0" t="0" r="0" b="0"/>
            <wp:docPr id="36" name="Рисунок 10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45"/>
                    <pic:cNvPicPr>
                      <a:picLocks noChangeAspect="1" noChangeArrowheads="1"/>
                    </pic:cNvPicPr>
                  </pic:nvPicPr>
                  <pic:blipFill>
                    <a:blip r:embed="rId16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86425" cy="4448175"/>
                    </a:xfrm>
                    <a:prstGeom prst="rect">
                      <a:avLst/>
                    </a:prstGeom>
                    <a:noFill/>
                    <a:ln>
                      <a:noFill/>
                    </a:ln>
                  </pic:spPr>
                </pic:pic>
              </a:graphicData>
            </a:graphic>
          </wp:inline>
        </w:drawing>
      </w:r>
    </w:p>
    <w:p w:rsidR="006D31F1" w:rsidRDefault="006D31F1" w:rsidP="000F2CA6">
      <w:pPr>
        <w:spacing w:line="360" w:lineRule="auto"/>
        <w:jc w:val="center"/>
        <w:rPr>
          <w:rFonts w:ascii="Times New Roman" w:hAnsi="Times New Roman"/>
          <w:sz w:val="28"/>
          <w:szCs w:val="28"/>
          <w:lang w:val="uk-UA"/>
        </w:rPr>
      </w:pPr>
    </w:p>
    <w:p w:rsidR="006D31F1" w:rsidRDefault="009D1715" w:rsidP="000F2CA6">
      <w:pPr>
        <w:spacing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4657725" cy="1933575"/>
            <wp:effectExtent l="0" t="0" r="0" b="0"/>
            <wp:docPr id="42" name="Рисунок 10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46"/>
                    <pic:cNvPicPr>
                      <a:picLocks noChangeAspect="1" noChangeArrowheads="1"/>
                    </pic:cNvPicPr>
                  </pic:nvPicPr>
                  <pic:blipFill>
                    <a:blip r:embed="rId16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657725" cy="1933575"/>
                    </a:xfrm>
                    <a:prstGeom prst="rect">
                      <a:avLst/>
                    </a:prstGeom>
                    <a:noFill/>
                    <a:ln>
                      <a:noFill/>
                    </a:ln>
                  </pic:spPr>
                </pic:pic>
              </a:graphicData>
            </a:graphic>
          </wp:inline>
        </w:drawing>
      </w:r>
    </w:p>
    <w:p w:rsidR="006D31F1" w:rsidRDefault="006D31F1" w:rsidP="001868EC">
      <w:pPr>
        <w:spacing w:line="360" w:lineRule="auto"/>
        <w:ind w:firstLine="567"/>
        <w:rPr>
          <w:rFonts w:ascii="Times New Roman" w:hAnsi="Times New Roman"/>
          <w:sz w:val="28"/>
          <w:szCs w:val="28"/>
        </w:rPr>
      </w:pPr>
      <w:r w:rsidRPr="00D96620">
        <w:rPr>
          <w:rFonts w:ascii="Times New Roman" w:hAnsi="Times New Roman"/>
          <w:sz w:val="28"/>
          <w:szCs w:val="28"/>
          <w:lang w:val="uk-UA"/>
        </w:rPr>
        <w:t xml:space="preserve">Для </w:t>
      </w:r>
      <w:r>
        <w:rPr>
          <w:rFonts w:ascii="Times New Roman" w:hAnsi="Times New Roman"/>
          <w:sz w:val="28"/>
          <w:szCs w:val="28"/>
          <w:lang w:val="uk-UA"/>
        </w:rPr>
        <w:t xml:space="preserve">того щоб побудувати </w:t>
      </w:r>
      <w:r w:rsidR="000611FE">
        <w:rPr>
          <w:rFonts w:ascii="Times New Roman" w:hAnsi="Times New Roman"/>
          <w:sz w:val="28"/>
          <w:szCs w:val="28"/>
          <w:lang w:val="uk-UA"/>
        </w:rPr>
        <w:t>вихідну</w:t>
      </w:r>
      <w:r>
        <w:rPr>
          <w:rFonts w:ascii="Times New Roman" w:hAnsi="Times New Roman"/>
          <w:sz w:val="28"/>
          <w:szCs w:val="28"/>
          <w:lang w:val="uk-UA"/>
        </w:rPr>
        <w:t xml:space="preserve"> характеристику</w:t>
      </w:r>
      <w:r w:rsidRPr="00D96620">
        <w:rPr>
          <w:rFonts w:ascii="Times New Roman" w:hAnsi="Times New Roman"/>
          <w:sz w:val="28"/>
          <w:szCs w:val="28"/>
          <w:lang w:val="uk-UA"/>
        </w:rPr>
        <w:t xml:space="preserve">, змінимо </w:t>
      </w:r>
      <w:r>
        <w:rPr>
          <w:rFonts w:ascii="Times New Roman" w:hAnsi="Times New Roman"/>
          <w:sz w:val="28"/>
          <w:szCs w:val="28"/>
          <w:lang w:val="uk-UA"/>
        </w:rPr>
        <w:t>параметри</w:t>
      </w:r>
      <w:r w:rsidRPr="00D96620">
        <w:rPr>
          <w:rFonts w:ascii="Times New Roman" w:hAnsi="Times New Roman"/>
          <w:sz w:val="28"/>
          <w:szCs w:val="28"/>
          <w:lang w:val="en-US"/>
        </w:rPr>
        <w:t>DCAnalysis</w:t>
      </w:r>
      <w:r w:rsidRPr="00D96620">
        <w:rPr>
          <w:rFonts w:ascii="Times New Roman" w:hAnsi="Times New Roman"/>
          <w:sz w:val="28"/>
          <w:szCs w:val="28"/>
        </w:rPr>
        <w:t>:</w:t>
      </w:r>
    </w:p>
    <w:p w:rsidR="006D31F1" w:rsidRPr="00B83D26" w:rsidRDefault="009D1715" w:rsidP="000F2CA6">
      <w:pPr>
        <w:spacing w:line="360" w:lineRule="auto"/>
        <w:jc w:val="center"/>
        <w:rPr>
          <w:rFonts w:ascii="Times New Roman" w:hAnsi="Times New Roman"/>
          <w:sz w:val="28"/>
          <w:szCs w:val="28"/>
        </w:rPr>
      </w:pPr>
      <w:r w:rsidRPr="00715033">
        <w:rPr>
          <w:rFonts w:ascii="Times New Roman" w:hAnsi="Times New Roman"/>
          <w:noProof/>
          <w:sz w:val="28"/>
          <w:szCs w:val="28"/>
          <w:lang w:val="uk-UA" w:eastAsia="uk-UA"/>
        </w:rPr>
        <w:lastRenderedPageBreak/>
        <w:drawing>
          <wp:inline distT="0" distB="0" distL="0" distR="0">
            <wp:extent cx="6115050" cy="3038475"/>
            <wp:effectExtent l="0" t="0" r="0" b="0"/>
            <wp:docPr id="43" name="Рисунок 10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49"/>
                    <pic:cNvPicPr>
                      <a:picLocks noChangeAspect="1" noChangeArrowheads="1"/>
                    </pic:cNvPicPr>
                  </pic:nvPicPr>
                  <pic:blipFill>
                    <a:blip r:embed="rId16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3038475"/>
                    </a:xfrm>
                    <a:prstGeom prst="rect">
                      <a:avLst/>
                    </a:prstGeom>
                    <a:noFill/>
                    <a:ln>
                      <a:noFill/>
                    </a:ln>
                  </pic:spPr>
                </pic:pic>
              </a:graphicData>
            </a:graphic>
          </wp:inline>
        </w:drawing>
      </w:r>
    </w:p>
    <w:p w:rsidR="006D31F1" w:rsidRDefault="009D1715" w:rsidP="000F2CA6">
      <w:pPr>
        <w:spacing w:line="360" w:lineRule="auto"/>
        <w:jc w:val="center"/>
        <w:rPr>
          <w:rFonts w:ascii="Times New Roman" w:hAnsi="Times New Roman"/>
          <w:sz w:val="28"/>
          <w:szCs w:val="28"/>
        </w:rPr>
      </w:pPr>
      <w:r w:rsidRPr="00715033">
        <w:rPr>
          <w:rFonts w:ascii="Times New Roman" w:hAnsi="Times New Roman"/>
          <w:noProof/>
          <w:sz w:val="28"/>
          <w:szCs w:val="28"/>
          <w:lang w:val="uk-UA" w:eastAsia="uk-UA"/>
        </w:rPr>
        <w:drawing>
          <wp:inline distT="0" distB="0" distL="0" distR="0">
            <wp:extent cx="6115050" cy="2495550"/>
            <wp:effectExtent l="0" t="0" r="0" b="0"/>
            <wp:docPr id="52" name="Рисунок 10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50"/>
                    <pic:cNvPicPr>
                      <a:picLocks noChangeAspect="1" noChangeArrowheads="1"/>
                    </pic:cNvPicPr>
                  </pic:nvPicPr>
                  <pic:blipFill>
                    <a:blip r:embed="rId16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2495550"/>
                    </a:xfrm>
                    <a:prstGeom prst="rect">
                      <a:avLst/>
                    </a:prstGeom>
                    <a:noFill/>
                    <a:ln>
                      <a:noFill/>
                    </a:ln>
                  </pic:spPr>
                </pic:pic>
              </a:graphicData>
            </a:graphic>
          </wp:inline>
        </w:drawing>
      </w:r>
    </w:p>
    <w:p w:rsidR="000F2CA6" w:rsidRDefault="000C48DA" w:rsidP="000F2CA6">
      <w:pPr>
        <w:spacing w:line="360" w:lineRule="auto"/>
        <w:jc w:val="center"/>
        <w:rPr>
          <w:rFonts w:ascii="Times New Roman" w:hAnsi="Times New Roman"/>
          <w:sz w:val="28"/>
          <w:szCs w:val="28"/>
        </w:rPr>
      </w:pPr>
      <w:r>
        <w:rPr>
          <w:rFonts w:ascii="Times New Roman" w:hAnsi="Times New Roman"/>
          <w:i/>
          <w:sz w:val="28"/>
          <w:szCs w:val="28"/>
          <w:lang w:val="uk-UA"/>
        </w:rPr>
        <w:t xml:space="preserve">Рисунок 3.10 - </w:t>
      </w:r>
      <w:r w:rsidR="000F2CA6">
        <w:rPr>
          <w:rFonts w:ascii="Times New Roman" w:hAnsi="Times New Roman"/>
          <w:i/>
          <w:sz w:val="28"/>
          <w:szCs w:val="28"/>
          <w:lang w:val="uk-UA"/>
        </w:rPr>
        <w:t>Вихідна характеристика</w:t>
      </w:r>
    </w:p>
    <w:p w:rsidR="006D31F1" w:rsidRPr="00554112" w:rsidRDefault="006D31F1" w:rsidP="001868EC">
      <w:pPr>
        <w:spacing w:line="360" w:lineRule="auto"/>
        <w:ind w:firstLine="567"/>
        <w:rPr>
          <w:rFonts w:ascii="Times New Roman" w:hAnsi="Times New Roman"/>
          <w:sz w:val="28"/>
          <w:szCs w:val="28"/>
          <w:lang w:val="uk-UA"/>
        </w:rPr>
      </w:pPr>
      <w:r>
        <w:rPr>
          <w:rFonts w:ascii="Times New Roman" w:hAnsi="Times New Roman"/>
          <w:sz w:val="28"/>
          <w:szCs w:val="28"/>
          <w:lang w:val="uk-UA"/>
        </w:rPr>
        <w:t xml:space="preserve">По даним графіка знайдемо вихідний опір схеми, для цього скористаємось пунктами, </w:t>
      </w:r>
      <w:r>
        <w:rPr>
          <w:rFonts w:ascii="Times New Roman" w:hAnsi="Times New Roman"/>
          <w:sz w:val="28"/>
          <w:szCs w:val="28"/>
          <w:lang w:val="en-US"/>
        </w:rPr>
        <w:t>HorizontalTagMode</w:t>
      </w:r>
      <w:r>
        <w:rPr>
          <w:rFonts w:ascii="Times New Roman" w:hAnsi="Times New Roman"/>
          <w:sz w:val="28"/>
          <w:szCs w:val="28"/>
          <w:lang w:val="uk-UA"/>
        </w:rPr>
        <w:t xml:space="preserve">та </w:t>
      </w:r>
      <w:r>
        <w:rPr>
          <w:rFonts w:ascii="Times New Roman" w:hAnsi="Times New Roman"/>
          <w:sz w:val="28"/>
          <w:szCs w:val="28"/>
          <w:lang w:val="en-US"/>
        </w:rPr>
        <w:t>VerticalTagMode</w:t>
      </w:r>
      <w:r>
        <w:rPr>
          <w:rFonts w:ascii="Times New Roman" w:hAnsi="Times New Roman"/>
          <w:sz w:val="28"/>
          <w:szCs w:val="28"/>
          <w:lang w:val="uk-UA"/>
        </w:rPr>
        <w:t>що знайти прирости аргументу та функції для даної характеристики.</w:t>
      </w:r>
    </w:p>
    <w:p w:rsidR="006D31F1" w:rsidRDefault="009D1715" w:rsidP="000F2CA6">
      <w:pPr>
        <w:spacing w:line="360" w:lineRule="auto"/>
        <w:jc w:val="center"/>
        <w:rPr>
          <w:rFonts w:ascii="Times New Roman" w:hAnsi="Times New Roman"/>
          <w:sz w:val="28"/>
          <w:szCs w:val="28"/>
        </w:rPr>
      </w:pPr>
      <w:r w:rsidRPr="00715033">
        <w:rPr>
          <w:rFonts w:ascii="Times New Roman" w:hAnsi="Times New Roman"/>
          <w:noProof/>
          <w:sz w:val="28"/>
          <w:szCs w:val="28"/>
          <w:lang w:val="uk-UA" w:eastAsia="uk-UA"/>
        </w:rPr>
        <w:drawing>
          <wp:inline distT="0" distB="0" distL="0" distR="0">
            <wp:extent cx="6115050" cy="342900"/>
            <wp:effectExtent l="0" t="0" r="0" b="0"/>
            <wp:docPr id="44" name="Рисунок 1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50"/>
                    <pic:cNvPicPr>
                      <a:picLocks noChangeAspect="1" noChangeArrowheads="1"/>
                    </pic:cNvPicPr>
                  </pic:nvPicPr>
                  <pic:blipFill>
                    <a:blip r:embed="rId1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342900"/>
                    </a:xfrm>
                    <a:prstGeom prst="rect">
                      <a:avLst/>
                    </a:prstGeom>
                    <a:noFill/>
                    <a:ln>
                      <a:noFill/>
                    </a:ln>
                  </pic:spPr>
                </pic:pic>
              </a:graphicData>
            </a:graphic>
          </wp:inline>
        </w:drawing>
      </w:r>
    </w:p>
    <w:p w:rsidR="006D31F1" w:rsidRDefault="009D1715" w:rsidP="000F2CA6">
      <w:pPr>
        <w:spacing w:line="360" w:lineRule="auto"/>
        <w:jc w:val="center"/>
        <w:rPr>
          <w:rFonts w:ascii="Times New Roman" w:hAnsi="Times New Roman"/>
          <w:sz w:val="28"/>
          <w:szCs w:val="28"/>
        </w:rPr>
      </w:pPr>
      <w:r w:rsidRPr="00715033">
        <w:rPr>
          <w:rFonts w:ascii="Times New Roman" w:hAnsi="Times New Roman"/>
          <w:noProof/>
          <w:sz w:val="28"/>
          <w:szCs w:val="28"/>
          <w:lang w:val="uk-UA" w:eastAsia="uk-UA"/>
        </w:rPr>
        <w:lastRenderedPageBreak/>
        <w:drawing>
          <wp:inline distT="0" distB="0" distL="0" distR="0">
            <wp:extent cx="6115050" cy="2505075"/>
            <wp:effectExtent l="0" t="0" r="0" b="0"/>
            <wp:docPr id="45" name="Рисунок 10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51"/>
                    <pic:cNvPicPr>
                      <a:picLocks noChangeAspect="1" noChangeArrowheads="1"/>
                    </pic:cNvPicPr>
                  </pic:nvPicPr>
                  <pic:blipFill>
                    <a:blip r:embed="rId16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2505075"/>
                    </a:xfrm>
                    <a:prstGeom prst="rect">
                      <a:avLst/>
                    </a:prstGeom>
                    <a:noFill/>
                    <a:ln>
                      <a:noFill/>
                    </a:ln>
                  </pic:spPr>
                </pic:pic>
              </a:graphicData>
            </a:graphic>
          </wp:inline>
        </w:drawing>
      </w:r>
    </w:p>
    <w:p w:rsidR="006D31F1" w:rsidRDefault="006D31F1" w:rsidP="001868EC">
      <w:pPr>
        <w:spacing w:line="360" w:lineRule="auto"/>
        <w:ind w:firstLine="567"/>
        <w:rPr>
          <w:rFonts w:ascii="Times New Roman" w:hAnsi="Times New Roman"/>
          <w:sz w:val="28"/>
          <w:szCs w:val="28"/>
          <w:lang w:val="uk-UA"/>
        </w:rPr>
      </w:pPr>
      <w:r>
        <w:rPr>
          <w:rFonts w:ascii="Times New Roman" w:hAnsi="Times New Roman"/>
          <w:sz w:val="28"/>
          <w:szCs w:val="28"/>
          <w:lang w:val="uk-UA"/>
        </w:rPr>
        <w:t>По даним значенням знайдемо вихідний опір схеми:</w:t>
      </w:r>
    </w:p>
    <w:p w:rsidR="006D31F1" w:rsidRPr="009D1715" w:rsidRDefault="00FC5E45" w:rsidP="001868EC">
      <w:pPr>
        <w:spacing w:line="360" w:lineRule="auto"/>
        <w:ind w:firstLine="567"/>
        <w:rPr>
          <w:rFonts w:ascii="Times New Roman" w:eastAsia="Times New Roman" w:hAnsi="Times New Roman"/>
          <w:sz w:val="28"/>
          <w:szCs w:val="28"/>
          <w:lang w:val="uk-UA"/>
        </w:rPr>
      </w:pPr>
      <m:oMathPara>
        <m:oMath>
          <m:sSub>
            <m:sSubPr>
              <m:ctrlPr>
                <w:rPr>
                  <w:rFonts w:ascii="Cambria Math" w:hAnsi="Cambria Math"/>
                  <w:sz w:val="28"/>
                  <w:szCs w:val="28"/>
                  <w:lang w:val="uk-UA"/>
                </w:rPr>
              </m:ctrlPr>
            </m:sSubPr>
            <m:e>
              <m:r>
                <w:rPr>
                  <w:rFonts w:ascii="Cambria Math" w:hAnsi="Cambria Math"/>
                  <w:sz w:val="28"/>
                  <w:szCs w:val="28"/>
                  <w:lang w:val="uk-UA"/>
                </w:rPr>
                <m:t>R</m:t>
              </m:r>
            </m:e>
            <m:sub>
              <m:r>
                <m:rPr>
                  <m:sty m:val="p"/>
                </m:rPr>
                <w:rPr>
                  <w:rFonts w:ascii="Cambria Math" w:hAnsi="Cambria Math"/>
                  <w:sz w:val="28"/>
                  <w:szCs w:val="28"/>
                  <w:lang w:val="uk-UA"/>
                </w:rPr>
                <m:t>вих</m:t>
              </m:r>
            </m:sub>
          </m:sSub>
          <m:r>
            <m:rPr>
              <m:sty m:val="p"/>
            </m:rPr>
            <w:rPr>
              <w:rFonts w:ascii="Cambria Math" w:hAnsi="Cambria Math"/>
              <w:sz w:val="28"/>
              <w:szCs w:val="28"/>
              <w:lang w:val="uk-UA"/>
            </w:rPr>
            <m:t>=</m:t>
          </m:r>
          <m:f>
            <m:fPr>
              <m:ctrlPr>
                <w:rPr>
                  <w:rFonts w:ascii="Cambria Math" w:hAnsi="Cambria Math"/>
                  <w:sz w:val="28"/>
                  <w:szCs w:val="28"/>
                  <w:lang w:val="uk-UA"/>
                </w:rPr>
              </m:ctrlPr>
            </m:fPr>
            <m:num>
              <m:sSub>
                <m:sSubPr>
                  <m:ctrlPr>
                    <w:rPr>
                      <w:rFonts w:ascii="Cambria Math" w:hAnsi="Cambria Math"/>
                      <w:sz w:val="28"/>
                      <w:szCs w:val="28"/>
                      <w:lang w:val="uk-UA"/>
                    </w:rPr>
                  </m:ctrlPr>
                </m:sSubPr>
                <m:e>
                  <m:r>
                    <w:rPr>
                      <w:rFonts w:ascii="Cambria Math" w:hAnsi="Cambria Math"/>
                      <w:sz w:val="28"/>
                      <w:szCs w:val="28"/>
                      <w:lang w:val="uk-UA"/>
                    </w:rPr>
                    <m:t>U</m:t>
                  </m:r>
                </m:e>
                <m:sub>
                  <m:r>
                    <m:rPr>
                      <m:sty m:val="p"/>
                    </m:rPr>
                    <w:rPr>
                      <w:rFonts w:ascii="Cambria Math" w:hAnsi="Cambria Math"/>
                      <w:sz w:val="28"/>
                      <w:szCs w:val="28"/>
                      <w:lang w:val="uk-UA"/>
                    </w:rPr>
                    <m:t>вих</m:t>
                  </m:r>
                </m:sub>
              </m:sSub>
            </m:num>
            <m:den>
              <m:sSub>
                <m:sSubPr>
                  <m:ctrlPr>
                    <w:rPr>
                      <w:rFonts w:ascii="Cambria Math" w:hAnsi="Cambria Math"/>
                      <w:sz w:val="28"/>
                      <w:szCs w:val="28"/>
                      <w:lang w:val="uk-UA"/>
                    </w:rPr>
                  </m:ctrlPr>
                </m:sSubPr>
                <m:e>
                  <m:r>
                    <w:rPr>
                      <w:rFonts w:ascii="Cambria Math" w:hAnsi="Cambria Math"/>
                      <w:sz w:val="28"/>
                      <w:szCs w:val="28"/>
                      <w:lang w:val="uk-UA"/>
                    </w:rPr>
                    <m:t>I</m:t>
                  </m:r>
                </m:e>
                <m:sub>
                  <m:r>
                    <m:rPr>
                      <m:sty m:val="p"/>
                    </m:rPr>
                    <w:rPr>
                      <w:rFonts w:ascii="Cambria Math" w:hAnsi="Cambria Math"/>
                      <w:sz w:val="28"/>
                      <w:szCs w:val="28"/>
                      <w:lang w:val="uk-UA"/>
                    </w:rPr>
                    <m:t>вих</m:t>
                  </m:r>
                </m:sub>
              </m:sSub>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22,993∙</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-3</m:t>
                  </m:r>
                </m:sup>
              </m:sSup>
            </m:num>
            <m:den>
              <m:r>
                <w:rPr>
                  <w:rFonts w:ascii="Cambria Math" w:hAnsi="Cambria Math"/>
                  <w:sz w:val="28"/>
                  <w:szCs w:val="28"/>
                  <w:lang w:val="uk-UA"/>
                </w:rPr>
                <m:t>926,432∙</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-6</m:t>
                  </m:r>
                </m:sup>
              </m:sSup>
            </m:den>
          </m:f>
          <m:r>
            <w:rPr>
              <w:rFonts w:ascii="Cambria Math" w:hAnsi="Cambria Math"/>
              <w:sz w:val="28"/>
              <w:szCs w:val="28"/>
              <w:lang w:val="uk-UA"/>
            </w:rPr>
            <m:t>=</m:t>
          </m:r>
          <m:r>
            <w:rPr>
              <w:rFonts w:ascii="Cambria Math" w:eastAsia="Times New Roman" w:hAnsi="Cambria Math"/>
              <w:sz w:val="28"/>
              <w:szCs w:val="28"/>
              <w:lang w:val="uk-UA"/>
            </w:rPr>
            <m:t xml:space="preserve"> 24,82 </m:t>
          </m:r>
          <m:d>
            <m:dPr>
              <m:ctrlPr>
                <w:rPr>
                  <w:rFonts w:ascii="Cambria Math" w:eastAsia="Times New Roman" w:hAnsi="Cambria Math"/>
                  <w:i/>
                  <w:sz w:val="28"/>
                  <w:szCs w:val="28"/>
                  <w:lang w:val="uk-UA"/>
                </w:rPr>
              </m:ctrlPr>
            </m:dPr>
            <m:e>
              <m:r>
                <w:rPr>
                  <w:rFonts w:ascii="Cambria Math" w:eastAsia="Times New Roman" w:hAnsi="Cambria Math"/>
                  <w:sz w:val="28"/>
                  <w:szCs w:val="28"/>
                  <w:lang w:val="uk-UA"/>
                </w:rPr>
                <m:t>Ом</m:t>
              </m:r>
            </m:e>
          </m:d>
          <m:r>
            <w:rPr>
              <w:rFonts w:ascii="Cambria Math" w:eastAsia="Times New Roman" w:hAnsi="Cambria Math"/>
              <w:sz w:val="28"/>
              <w:szCs w:val="28"/>
              <w:lang w:val="uk-UA"/>
            </w:rPr>
            <m:t>.</m:t>
          </m:r>
        </m:oMath>
      </m:oMathPara>
    </w:p>
    <w:p w:rsidR="000C48DA" w:rsidRDefault="000C48DA" w:rsidP="001868EC">
      <w:pPr>
        <w:spacing w:before="240" w:after="100" w:line="360" w:lineRule="auto"/>
        <w:jc w:val="center"/>
        <w:outlineLvl w:val="1"/>
        <w:rPr>
          <w:rFonts w:ascii="Times New Roman" w:hAnsi="Times New Roman"/>
          <w:b/>
          <w:sz w:val="32"/>
          <w:szCs w:val="28"/>
          <w:lang w:val="uk-UA"/>
        </w:rPr>
      </w:pPr>
      <w:bookmarkStart w:id="73" w:name="_Toc453318919"/>
    </w:p>
    <w:p w:rsidR="004960C9" w:rsidRPr="00235D0A" w:rsidRDefault="004960C9" w:rsidP="001868EC">
      <w:pPr>
        <w:spacing w:before="240" w:after="100" w:line="360" w:lineRule="auto"/>
        <w:jc w:val="center"/>
        <w:outlineLvl w:val="1"/>
        <w:rPr>
          <w:rFonts w:ascii="Times New Roman" w:hAnsi="Times New Roman"/>
          <w:b/>
          <w:sz w:val="32"/>
          <w:szCs w:val="28"/>
          <w:lang w:val="uk-UA"/>
        </w:rPr>
      </w:pPr>
      <w:r w:rsidRPr="00235D0A">
        <w:rPr>
          <w:rFonts w:ascii="Times New Roman" w:hAnsi="Times New Roman"/>
          <w:b/>
          <w:sz w:val="32"/>
          <w:szCs w:val="28"/>
          <w:lang w:val="uk-UA"/>
        </w:rPr>
        <w:t>Контрольні запитання</w:t>
      </w:r>
      <w:bookmarkEnd w:id="73"/>
    </w:p>
    <w:p w:rsidR="004960C9" w:rsidRDefault="00FC26F1" w:rsidP="00FC26F1">
      <w:pPr>
        <w:pStyle w:val="10"/>
        <w:tabs>
          <w:tab w:val="left" w:pos="4678"/>
        </w:tabs>
        <w:spacing w:after="0" w:line="360" w:lineRule="auto"/>
        <w:ind w:left="0"/>
        <w:jc w:val="both"/>
        <w:rPr>
          <w:rFonts w:ascii="Times New Roman" w:hAnsi="Times New Roman"/>
          <w:sz w:val="28"/>
          <w:szCs w:val="28"/>
          <w:lang w:val="uk-UA"/>
        </w:rPr>
      </w:pPr>
      <w:r>
        <w:rPr>
          <w:rFonts w:ascii="Times New Roman" w:hAnsi="Times New Roman"/>
          <w:sz w:val="28"/>
          <w:szCs w:val="28"/>
          <w:lang w:val="uk-UA"/>
        </w:rPr>
        <w:t>1.</w:t>
      </w:r>
      <w:r w:rsidR="00E42D8A">
        <w:rPr>
          <w:rFonts w:ascii="Times New Roman" w:hAnsi="Times New Roman"/>
          <w:sz w:val="28"/>
          <w:szCs w:val="28"/>
          <w:lang w:val="uk-UA"/>
        </w:rPr>
        <w:t>Намалюйте схему включення із загальною базою?</w:t>
      </w:r>
    </w:p>
    <w:p w:rsidR="004960C9" w:rsidRDefault="00FC26F1" w:rsidP="00FC26F1">
      <w:pPr>
        <w:pStyle w:val="10"/>
        <w:tabs>
          <w:tab w:val="left" w:pos="4678"/>
        </w:tabs>
        <w:spacing w:after="0" w:line="360" w:lineRule="auto"/>
        <w:ind w:left="0"/>
        <w:jc w:val="both"/>
        <w:rPr>
          <w:rFonts w:ascii="Times New Roman" w:hAnsi="Times New Roman"/>
          <w:sz w:val="28"/>
          <w:szCs w:val="28"/>
          <w:lang w:val="uk-UA"/>
        </w:rPr>
      </w:pPr>
      <w:r>
        <w:rPr>
          <w:rFonts w:ascii="Times New Roman" w:hAnsi="Times New Roman"/>
          <w:sz w:val="28"/>
          <w:szCs w:val="28"/>
          <w:lang w:val="uk-UA"/>
        </w:rPr>
        <w:t>2.</w:t>
      </w:r>
      <w:r w:rsidR="00E42D8A">
        <w:rPr>
          <w:rFonts w:ascii="Times New Roman" w:hAnsi="Times New Roman"/>
          <w:sz w:val="28"/>
          <w:szCs w:val="28"/>
          <w:lang w:val="uk-UA"/>
        </w:rPr>
        <w:t>Намалюйте схему включення із загальним колектором?</w:t>
      </w:r>
    </w:p>
    <w:p w:rsidR="00E42D8A" w:rsidRDefault="00FC26F1" w:rsidP="00FC26F1">
      <w:pPr>
        <w:pStyle w:val="10"/>
        <w:tabs>
          <w:tab w:val="left" w:pos="4678"/>
        </w:tabs>
        <w:spacing w:after="0" w:line="360" w:lineRule="auto"/>
        <w:ind w:left="0"/>
        <w:jc w:val="both"/>
        <w:rPr>
          <w:rFonts w:ascii="Times New Roman" w:hAnsi="Times New Roman"/>
          <w:sz w:val="28"/>
          <w:szCs w:val="28"/>
          <w:lang w:val="uk-UA"/>
        </w:rPr>
      </w:pPr>
      <w:r>
        <w:rPr>
          <w:rFonts w:ascii="Times New Roman" w:hAnsi="Times New Roman"/>
          <w:sz w:val="28"/>
          <w:szCs w:val="28"/>
          <w:lang w:val="uk-UA"/>
        </w:rPr>
        <w:t>3.</w:t>
      </w:r>
      <w:r w:rsidR="00E42D8A">
        <w:rPr>
          <w:rFonts w:ascii="Times New Roman" w:hAnsi="Times New Roman"/>
          <w:sz w:val="28"/>
          <w:szCs w:val="28"/>
          <w:lang w:val="uk-UA"/>
        </w:rPr>
        <w:t>Дайте визначення поняттю вхідного та вихідного опору</w:t>
      </w:r>
      <w:r w:rsidR="009E76DB">
        <w:rPr>
          <w:rFonts w:ascii="Times New Roman" w:hAnsi="Times New Roman"/>
          <w:sz w:val="28"/>
          <w:szCs w:val="28"/>
          <w:lang w:val="uk-UA"/>
        </w:rPr>
        <w:t xml:space="preserve"> для схеми із загальною базою</w:t>
      </w:r>
      <w:r w:rsidR="00E42D8A">
        <w:rPr>
          <w:rFonts w:ascii="Times New Roman" w:hAnsi="Times New Roman"/>
          <w:sz w:val="28"/>
          <w:szCs w:val="28"/>
          <w:lang w:val="uk-UA"/>
        </w:rPr>
        <w:t>?</w:t>
      </w:r>
    </w:p>
    <w:p w:rsidR="009E76DB" w:rsidRPr="009E76DB" w:rsidRDefault="00FC26F1" w:rsidP="00FC26F1">
      <w:pPr>
        <w:pStyle w:val="10"/>
        <w:tabs>
          <w:tab w:val="left" w:pos="4678"/>
        </w:tabs>
        <w:spacing w:after="0" w:line="360" w:lineRule="auto"/>
        <w:ind w:left="0"/>
        <w:jc w:val="both"/>
        <w:rPr>
          <w:rFonts w:ascii="Times New Roman" w:hAnsi="Times New Roman"/>
          <w:sz w:val="28"/>
          <w:szCs w:val="28"/>
          <w:lang w:val="uk-UA"/>
        </w:rPr>
      </w:pPr>
      <w:r>
        <w:rPr>
          <w:rFonts w:ascii="Times New Roman" w:hAnsi="Times New Roman"/>
          <w:sz w:val="28"/>
          <w:szCs w:val="28"/>
          <w:lang w:val="uk-UA"/>
        </w:rPr>
        <w:t>4.</w:t>
      </w:r>
      <w:r w:rsidR="009E76DB">
        <w:rPr>
          <w:rFonts w:ascii="Times New Roman" w:hAnsi="Times New Roman"/>
          <w:sz w:val="28"/>
          <w:szCs w:val="28"/>
          <w:lang w:val="uk-UA"/>
        </w:rPr>
        <w:t>Дайте визначення поняттю вхідного та вихідного опору для схеми із загальним колектором?</w:t>
      </w:r>
    </w:p>
    <w:p w:rsidR="00E42D8A" w:rsidRDefault="00FC26F1" w:rsidP="00FC26F1">
      <w:pPr>
        <w:pStyle w:val="10"/>
        <w:tabs>
          <w:tab w:val="left" w:pos="4678"/>
        </w:tabs>
        <w:spacing w:after="0" w:line="360" w:lineRule="auto"/>
        <w:ind w:left="0"/>
        <w:jc w:val="both"/>
        <w:rPr>
          <w:rFonts w:ascii="Times New Roman" w:hAnsi="Times New Roman"/>
          <w:sz w:val="28"/>
          <w:szCs w:val="28"/>
          <w:lang w:val="uk-UA"/>
        </w:rPr>
      </w:pPr>
      <w:r>
        <w:rPr>
          <w:rFonts w:ascii="Times New Roman" w:hAnsi="Times New Roman"/>
          <w:sz w:val="28"/>
          <w:szCs w:val="28"/>
          <w:lang w:val="uk-UA"/>
        </w:rPr>
        <w:t>5.</w:t>
      </w:r>
      <w:r w:rsidR="00E42D8A">
        <w:rPr>
          <w:rFonts w:ascii="Times New Roman" w:hAnsi="Times New Roman"/>
          <w:sz w:val="28"/>
          <w:szCs w:val="28"/>
          <w:lang w:val="uk-UA"/>
        </w:rPr>
        <w:t>Який із виводів транзистора називається загальним?</w:t>
      </w:r>
    </w:p>
    <w:p w:rsidR="00E42D8A" w:rsidRDefault="00FC26F1" w:rsidP="00FC26F1">
      <w:pPr>
        <w:pStyle w:val="10"/>
        <w:tabs>
          <w:tab w:val="left" w:pos="4678"/>
        </w:tabs>
        <w:spacing w:after="0" w:line="360" w:lineRule="auto"/>
        <w:ind w:left="0"/>
        <w:jc w:val="both"/>
        <w:rPr>
          <w:rFonts w:ascii="Times New Roman" w:hAnsi="Times New Roman"/>
          <w:sz w:val="28"/>
          <w:szCs w:val="28"/>
          <w:lang w:val="uk-UA"/>
        </w:rPr>
      </w:pPr>
      <w:r>
        <w:rPr>
          <w:rFonts w:ascii="Times New Roman" w:hAnsi="Times New Roman"/>
          <w:sz w:val="28"/>
          <w:szCs w:val="28"/>
          <w:lang w:val="uk-UA"/>
        </w:rPr>
        <w:t>6.</w:t>
      </w:r>
      <w:r w:rsidR="009E76DB">
        <w:rPr>
          <w:rFonts w:ascii="Times New Roman" w:hAnsi="Times New Roman"/>
          <w:sz w:val="28"/>
          <w:szCs w:val="28"/>
          <w:lang w:val="uk-UA"/>
        </w:rPr>
        <w:t>Визначте та розкажіть про величину границі в режимі відсічки?</w:t>
      </w:r>
    </w:p>
    <w:p w:rsidR="009E76DB" w:rsidRDefault="00FC26F1" w:rsidP="00FC26F1">
      <w:pPr>
        <w:pStyle w:val="10"/>
        <w:tabs>
          <w:tab w:val="left" w:pos="4678"/>
        </w:tabs>
        <w:spacing w:after="0" w:line="360" w:lineRule="auto"/>
        <w:ind w:left="0"/>
        <w:jc w:val="both"/>
        <w:rPr>
          <w:rFonts w:ascii="Times New Roman" w:hAnsi="Times New Roman"/>
          <w:sz w:val="28"/>
          <w:szCs w:val="28"/>
          <w:lang w:val="uk-UA"/>
        </w:rPr>
      </w:pPr>
      <w:r>
        <w:rPr>
          <w:rFonts w:ascii="Times New Roman" w:hAnsi="Times New Roman"/>
          <w:sz w:val="28"/>
          <w:szCs w:val="28"/>
          <w:lang w:val="uk-UA"/>
        </w:rPr>
        <w:t>7.</w:t>
      </w:r>
      <w:r w:rsidR="009E76DB">
        <w:rPr>
          <w:rFonts w:ascii="Times New Roman" w:hAnsi="Times New Roman"/>
          <w:sz w:val="28"/>
          <w:szCs w:val="28"/>
          <w:lang w:val="uk-UA"/>
        </w:rPr>
        <w:t>Дайте визначення виразів для коефіцієнта підсилення по струму та напрузі</w:t>
      </w:r>
      <w:r w:rsidR="000C62A9">
        <w:rPr>
          <w:rFonts w:ascii="Times New Roman" w:hAnsi="Times New Roman"/>
          <w:sz w:val="28"/>
          <w:szCs w:val="28"/>
          <w:lang w:val="uk-UA"/>
        </w:rPr>
        <w:t xml:space="preserve"> для схеми із загальною базою?</w:t>
      </w:r>
    </w:p>
    <w:p w:rsidR="000C62A9" w:rsidRPr="000C62A9" w:rsidRDefault="00FC26F1" w:rsidP="00FC26F1">
      <w:pPr>
        <w:pStyle w:val="10"/>
        <w:tabs>
          <w:tab w:val="left" w:pos="4678"/>
        </w:tabs>
        <w:spacing w:after="0" w:line="360" w:lineRule="auto"/>
        <w:ind w:left="0"/>
        <w:jc w:val="both"/>
        <w:rPr>
          <w:rFonts w:ascii="Times New Roman" w:hAnsi="Times New Roman"/>
          <w:sz w:val="28"/>
          <w:szCs w:val="28"/>
          <w:lang w:val="uk-UA"/>
        </w:rPr>
      </w:pPr>
      <w:r>
        <w:rPr>
          <w:rFonts w:ascii="Times New Roman" w:hAnsi="Times New Roman"/>
          <w:sz w:val="28"/>
          <w:szCs w:val="28"/>
          <w:lang w:val="uk-UA"/>
        </w:rPr>
        <w:t>8.</w:t>
      </w:r>
      <w:r w:rsidR="000C62A9">
        <w:rPr>
          <w:rFonts w:ascii="Times New Roman" w:hAnsi="Times New Roman"/>
          <w:sz w:val="28"/>
          <w:szCs w:val="28"/>
          <w:lang w:val="uk-UA"/>
        </w:rPr>
        <w:t>Дайте визначення виразів для коефіцієнта підсилення по струму та напрузі для схеми із загальним колектором?</w:t>
      </w:r>
    </w:p>
    <w:p w:rsidR="004960C9" w:rsidRDefault="004960C9" w:rsidP="001868EC">
      <w:pPr>
        <w:spacing w:line="360" w:lineRule="auto"/>
        <w:rPr>
          <w:rFonts w:ascii="Times New Roman" w:hAnsi="Times New Roman"/>
          <w:b/>
          <w:sz w:val="32"/>
          <w:szCs w:val="28"/>
          <w:lang w:val="uk-UA"/>
        </w:rPr>
      </w:pPr>
      <w:r>
        <w:rPr>
          <w:rFonts w:ascii="Times New Roman" w:hAnsi="Times New Roman"/>
          <w:b/>
          <w:sz w:val="32"/>
          <w:szCs w:val="28"/>
          <w:lang w:val="uk-UA"/>
        </w:rPr>
        <w:br w:type="page"/>
      </w:r>
    </w:p>
    <w:p w:rsidR="009C20DE" w:rsidRPr="00235D0A" w:rsidRDefault="00D67D1B" w:rsidP="001868EC">
      <w:pPr>
        <w:spacing w:line="360" w:lineRule="auto"/>
        <w:jc w:val="center"/>
        <w:outlineLvl w:val="0"/>
        <w:rPr>
          <w:rFonts w:ascii="Times New Roman" w:hAnsi="Times New Roman"/>
          <w:b/>
          <w:sz w:val="32"/>
          <w:szCs w:val="28"/>
          <w:lang w:val="uk-UA"/>
        </w:rPr>
      </w:pPr>
      <w:bookmarkStart w:id="74" w:name="_Toc453318920"/>
      <w:r w:rsidRPr="00235D0A">
        <w:rPr>
          <w:rFonts w:ascii="Times New Roman" w:hAnsi="Times New Roman"/>
          <w:b/>
          <w:sz w:val="32"/>
          <w:szCs w:val="28"/>
          <w:lang w:val="uk-UA"/>
        </w:rPr>
        <w:lastRenderedPageBreak/>
        <w:t>Лабораторна робота №4</w:t>
      </w:r>
      <w:bookmarkEnd w:id="74"/>
    </w:p>
    <w:p w:rsidR="00D67D1B" w:rsidRPr="00235D0A" w:rsidRDefault="00827397" w:rsidP="001868EC">
      <w:pPr>
        <w:spacing w:after="120" w:line="360" w:lineRule="auto"/>
        <w:jc w:val="both"/>
        <w:rPr>
          <w:rFonts w:ascii="Times New Roman" w:hAnsi="Times New Roman"/>
          <w:sz w:val="28"/>
          <w:szCs w:val="28"/>
          <w:lang w:val="uk-UA"/>
        </w:rPr>
      </w:pPr>
      <w:r w:rsidRPr="00235D0A">
        <w:rPr>
          <w:rFonts w:ascii="Times New Roman" w:hAnsi="Times New Roman"/>
          <w:sz w:val="28"/>
          <w:szCs w:val="28"/>
          <w:lang w:val="uk-UA"/>
        </w:rPr>
        <w:t>ПОЛЬОВИЙ ТРАНЗИСТОР. СХЕМИ ПІДКЛЮЧЕННЯПОЛЬОВОГО (УНІПОЛЯРНОГО) ТРАНЗИСТОРА.</w:t>
      </w:r>
    </w:p>
    <w:p w:rsidR="000D24CE" w:rsidRPr="00235D0A" w:rsidRDefault="00D937DA" w:rsidP="001868EC">
      <w:pPr>
        <w:spacing w:after="120" w:line="360" w:lineRule="auto"/>
        <w:jc w:val="both"/>
        <w:rPr>
          <w:rFonts w:ascii="Times New Roman" w:hAnsi="Times New Roman"/>
          <w:sz w:val="28"/>
          <w:szCs w:val="28"/>
          <w:lang w:val="uk-UA"/>
        </w:rPr>
      </w:pPr>
      <w:r w:rsidRPr="00235D0A">
        <w:rPr>
          <w:rFonts w:ascii="Times New Roman" w:hAnsi="Times New Roman"/>
          <w:b/>
          <w:sz w:val="32"/>
          <w:szCs w:val="28"/>
          <w:lang w:val="uk-UA"/>
        </w:rPr>
        <w:t>Мета:</w:t>
      </w:r>
      <w:r w:rsidRPr="00235D0A">
        <w:rPr>
          <w:rFonts w:ascii="Times New Roman" w:hAnsi="Times New Roman"/>
          <w:sz w:val="28"/>
          <w:szCs w:val="28"/>
          <w:lang w:val="uk-UA"/>
        </w:rPr>
        <w:t xml:space="preserve">Дослідити характеристики польового транзистора та вивчити основні властивості схем підключення польового транзистора із загальним стоком, </w:t>
      </w:r>
      <w:r w:rsidR="000D24CE" w:rsidRPr="00235D0A">
        <w:rPr>
          <w:rFonts w:ascii="Times New Roman" w:hAnsi="Times New Roman"/>
          <w:sz w:val="28"/>
          <w:szCs w:val="28"/>
          <w:lang w:val="uk-UA"/>
        </w:rPr>
        <w:t>загальним витоком та загальним затвором. Дослідити їх перехідні та передавальні (стокозатворні) характеристики.</w:t>
      </w:r>
    </w:p>
    <w:p w:rsidR="000D24CE" w:rsidRPr="00235D0A" w:rsidRDefault="000D24CE" w:rsidP="001868EC">
      <w:pPr>
        <w:spacing w:before="240" w:after="100" w:line="360" w:lineRule="auto"/>
        <w:jc w:val="center"/>
        <w:outlineLvl w:val="1"/>
        <w:rPr>
          <w:rFonts w:ascii="Times New Roman" w:hAnsi="Times New Roman"/>
          <w:b/>
          <w:sz w:val="32"/>
          <w:szCs w:val="28"/>
          <w:lang w:val="uk-UA"/>
        </w:rPr>
      </w:pPr>
      <w:bookmarkStart w:id="75" w:name="_Toc453318921"/>
      <w:r w:rsidRPr="00235D0A">
        <w:rPr>
          <w:rFonts w:ascii="Times New Roman" w:hAnsi="Times New Roman"/>
          <w:b/>
          <w:sz w:val="32"/>
          <w:szCs w:val="28"/>
          <w:lang w:val="uk-UA"/>
        </w:rPr>
        <w:t>Теоретичні відомості</w:t>
      </w:r>
      <w:bookmarkEnd w:id="75"/>
    </w:p>
    <w:p w:rsidR="00B548F4" w:rsidRPr="002B445E" w:rsidRDefault="00511981" w:rsidP="001C6E8F">
      <w:pPr>
        <w:spacing w:after="60" w:line="360" w:lineRule="auto"/>
        <w:ind w:firstLine="567"/>
        <w:jc w:val="both"/>
        <w:rPr>
          <w:rFonts w:ascii="Times New Roman" w:hAnsi="Times New Roman"/>
          <w:b/>
          <w:sz w:val="28"/>
          <w:szCs w:val="28"/>
          <w:lang w:val="uk-UA"/>
        </w:rPr>
      </w:pPr>
      <w:r>
        <w:rPr>
          <w:rFonts w:ascii="Times New Roman" w:hAnsi="Times New Roman"/>
          <w:b/>
          <w:sz w:val="28"/>
          <w:szCs w:val="28"/>
          <w:lang w:val="uk-UA"/>
        </w:rPr>
        <w:t>4.</w:t>
      </w:r>
      <w:r w:rsidR="00157BE9" w:rsidRPr="002B445E">
        <w:rPr>
          <w:rFonts w:ascii="Times New Roman" w:hAnsi="Times New Roman"/>
          <w:b/>
          <w:sz w:val="28"/>
          <w:szCs w:val="28"/>
          <w:lang w:val="uk-UA"/>
        </w:rPr>
        <w:t xml:space="preserve">1. </w:t>
      </w:r>
      <w:r w:rsidR="00B548F4" w:rsidRPr="002B445E">
        <w:rPr>
          <w:rFonts w:ascii="Times New Roman" w:hAnsi="Times New Roman"/>
          <w:b/>
          <w:sz w:val="28"/>
          <w:szCs w:val="28"/>
          <w:lang w:val="uk-UA"/>
        </w:rPr>
        <w:t>Загальна характеристика польового транзистора</w:t>
      </w:r>
    </w:p>
    <w:p w:rsidR="00EB4D8B" w:rsidRPr="002B445E" w:rsidRDefault="00EB4D8B" w:rsidP="001868EC">
      <w:pPr>
        <w:spacing w:after="60" w:line="360" w:lineRule="auto"/>
        <w:ind w:firstLine="567"/>
        <w:jc w:val="both"/>
        <w:rPr>
          <w:rFonts w:ascii="Times New Roman" w:hAnsi="Times New Roman"/>
          <w:sz w:val="28"/>
          <w:szCs w:val="28"/>
          <w:lang w:val="uk-UA"/>
        </w:rPr>
      </w:pPr>
      <w:r w:rsidRPr="002B445E">
        <w:rPr>
          <w:rFonts w:ascii="Times New Roman" w:hAnsi="Times New Roman"/>
          <w:sz w:val="28"/>
          <w:szCs w:val="28"/>
          <w:u w:val="single"/>
          <w:lang w:val="uk-UA"/>
        </w:rPr>
        <w:t>Польовий транзистор</w:t>
      </w:r>
      <w:r w:rsidR="00B548F4" w:rsidRPr="002B445E">
        <w:rPr>
          <w:rFonts w:ascii="Times New Roman" w:hAnsi="Times New Roman"/>
          <w:sz w:val="28"/>
          <w:szCs w:val="28"/>
          <w:u w:val="single"/>
          <w:lang w:val="uk-UA"/>
        </w:rPr>
        <w:t xml:space="preserve"> (ПТ)</w:t>
      </w:r>
      <w:r w:rsidRPr="002B445E">
        <w:rPr>
          <w:rFonts w:ascii="Times New Roman" w:hAnsi="Times New Roman"/>
          <w:sz w:val="28"/>
          <w:szCs w:val="28"/>
          <w:lang w:val="uk-UA"/>
        </w:rPr>
        <w:t xml:space="preserve"> – це електро-перетворювальний прилад, в якому струм, що протікає через канал</w:t>
      </w:r>
      <w:r w:rsidR="00F974C7" w:rsidRPr="002B445E">
        <w:rPr>
          <w:rFonts w:ascii="Times New Roman" w:hAnsi="Times New Roman"/>
          <w:sz w:val="28"/>
          <w:szCs w:val="28"/>
          <w:lang w:val="uk-UA"/>
        </w:rPr>
        <w:t xml:space="preserve"> між витоком (В) і стоком (С)</w:t>
      </w:r>
      <w:r w:rsidRPr="002B445E">
        <w:rPr>
          <w:rFonts w:ascii="Times New Roman" w:hAnsi="Times New Roman"/>
          <w:sz w:val="28"/>
          <w:szCs w:val="28"/>
          <w:lang w:val="uk-UA"/>
        </w:rPr>
        <w:t>, управляється електричним полем, що виникає при прикладанні напруги між затвором</w:t>
      </w:r>
      <w:r w:rsidR="00F974C7" w:rsidRPr="002B445E">
        <w:rPr>
          <w:rFonts w:ascii="Times New Roman" w:hAnsi="Times New Roman"/>
          <w:sz w:val="28"/>
          <w:szCs w:val="28"/>
          <w:lang w:val="uk-UA"/>
        </w:rPr>
        <w:t xml:space="preserve"> (З)</w:t>
      </w:r>
      <w:r w:rsidRPr="002B445E">
        <w:rPr>
          <w:rFonts w:ascii="Times New Roman" w:hAnsi="Times New Roman"/>
          <w:sz w:val="28"/>
          <w:szCs w:val="28"/>
          <w:lang w:val="uk-UA"/>
        </w:rPr>
        <w:t xml:space="preserve"> і витоком, і який призначений для посилення потужності електромагнітних коливань.</w:t>
      </w:r>
    </w:p>
    <w:p w:rsidR="00A50FA4" w:rsidRPr="002B445E" w:rsidRDefault="00A50FA4" w:rsidP="00FC26F1">
      <w:pPr>
        <w:pStyle w:val="10"/>
        <w:tabs>
          <w:tab w:val="left" w:pos="4678"/>
        </w:tabs>
        <w:spacing w:after="60" w:line="360" w:lineRule="auto"/>
        <w:ind w:left="567"/>
        <w:jc w:val="both"/>
        <w:rPr>
          <w:rFonts w:ascii="Times New Roman" w:hAnsi="Times New Roman"/>
          <w:sz w:val="28"/>
          <w:szCs w:val="28"/>
          <w:lang w:val="uk-UA"/>
        </w:rPr>
      </w:pPr>
      <w:r w:rsidRPr="002B445E">
        <w:rPr>
          <w:rFonts w:ascii="Times New Roman" w:hAnsi="Times New Roman"/>
          <w:sz w:val="28"/>
          <w:szCs w:val="28"/>
          <w:lang w:val="uk-UA"/>
        </w:rPr>
        <w:t>Електрод, з якого на канал входять основні носії заряду, називають</w:t>
      </w:r>
      <w:r w:rsidR="00CB2FEF" w:rsidRPr="002B445E">
        <w:rPr>
          <w:rFonts w:ascii="Times New Roman" w:hAnsi="Times New Roman"/>
          <w:sz w:val="28"/>
          <w:szCs w:val="28"/>
          <w:lang w:val="uk-UA"/>
        </w:rPr>
        <w:t xml:space="preserve"> витоком польового транзистора.</w:t>
      </w:r>
    </w:p>
    <w:p w:rsidR="00A50FA4" w:rsidRPr="002B445E" w:rsidRDefault="00A50FA4" w:rsidP="00FC26F1">
      <w:pPr>
        <w:pStyle w:val="10"/>
        <w:tabs>
          <w:tab w:val="left" w:pos="4678"/>
        </w:tabs>
        <w:spacing w:after="60" w:line="360" w:lineRule="auto"/>
        <w:ind w:left="567"/>
        <w:jc w:val="both"/>
        <w:rPr>
          <w:rFonts w:ascii="Times New Roman" w:hAnsi="Times New Roman"/>
          <w:sz w:val="28"/>
          <w:szCs w:val="28"/>
          <w:lang w:val="uk-UA"/>
        </w:rPr>
      </w:pPr>
      <w:r w:rsidRPr="002B445E">
        <w:rPr>
          <w:rFonts w:ascii="Times New Roman" w:hAnsi="Times New Roman"/>
          <w:sz w:val="28"/>
          <w:szCs w:val="28"/>
          <w:lang w:val="uk-UA"/>
        </w:rPr>
        <w:t>Електрод, через який з каналу виходять основні носії заряду, називают</w:t>
      </w:r>
      <w:r w:rsidR="00CB2FEF" w:rsidRPr="002B445E">
        <w:rPr>
          <w:rFonts w:ascii="Times New Roman" w:hAnsi="Times New Roman"/>
          <w:sz w:val="28"/>
          <w:szCs w:val="28"/>
          <w:lang w:val="uk-UA"/>
        </w:rPr>
        <w:t>ь стоком польового транзистора.</w:t>
      </w:r>
    </w:p>
    <w:p w:rsidR="00A50FA4" w:rsidRDefault="00A50FA4" w:rsidP="00FC26F1">
      <w:pPr>
        <w:pStyle w:val="10"/>
        <w:tabs>
          <w:tab w:val="left" w:pos="4678"/>
        </w:tabs>
        <w:spacing w:after="60" w:line="360" w:lineRule="auto"/>
        <w:ind w:left="567"/>
        <w:jc w:val="both"/>
        <w:rPr>
          <w:rFonts w:ascii="Times New Roman" w:hAnsi="Times New Roman"/>
          <w:sz w:val="28"/>
          <w:szCs w:val="28"/>
          <w:lang w:val="uk-UA"/>
        </w:rPr>
      </w:pPr>
      <w:r w:rsidRPr="002B445E">
        <w:rPr>
          <w:rFonts w:ascii="Times New Roman" w:hAnsi="Times New Roman"/>
          <w:sz w:val="28"/>
          <w:szCs w:val="28"/>
          <w:lang w:val="uk-UA"/>
        </w:rPr>
        <w:t>Електрод, що служить для регулювання поперечного перерізу каналу, називають затвором польового транзистора.</w:t>
      </w:r>
    </w:p>
    <w:p w:rsidR="001C6E8F" w:rsidRPr="001C6E8F" w:rsidRDefault="001C6E8F" w:rsidP="001C6E8F">
      <w:pPr>
        <w:spacing w:after="60" w:line="360" w:lineRule="auto"/>
        <w:ind w:firstLine="567"/>
        <w:jc w:val="both"/>
        <w:rPr>
          <w:rFonts w:ascii="Times New Roman" w:hAnsi="Times New Roman"/>
          <w:sz w:val="28"/>
          <w:szCs w:val="28"/>
          <w:lang w:val="uk-UA"/>
        </w:rPr>
      </w:pPr>
      <w:r w:rsidRPr="001C6E8F">
        <w:rPr>
          <w:rFonts w:ascii="Times New Roman" w:hAnsi="Times New Roman"/>
          <w:sz w:val="28"/>
          <w:szCs w:val="28"/>
          <w:lang w:val="uk-UA"/>
        </w:rPr>
        <w:t>На відміну від біполярних транзисторів ефект управління вихідним струмом в польових транзисторах досягається не дифузією носіїв заряду, а дією електричного поля. Це означає, що в ідеальному випадку ефект управління досягається без втрати енергії.</w:t>
      </w:r>
    </w:p>
    <w:p w:rsidR="001C6E8F" w:rsidRPr="001C6E8F" w:rsidRDefault="001C6E8F" w:rsidP="001C6E8F">
      <w:pPr>
        <w:tabs>
          <w:tab w:val="left" w:pos="4678"/>
        </w:tabs>
        <w:spacing w:after="60" w:line="360" w:lineRule="auto"/>
        <w:jc w:val="both"/>
        <w:rPr>
          <w:rFonts w:ascii="Times New Roman" w:hAnsi="Times New Roman"/>
          <w:sz w:val="28"/>
          <w:szCs w:val="28"/>
          <w:lang w:val="uk-UA"/>
        </w:rPr>
      </w:pPr>
    </w:p>
    <w:p w:rsidR="00511981" w:rsidRDefault="009D1715" w:rsidP="001868EC">
      <w:pPr>
        <w:spacing w:after="0"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lastRenderedPageBreak/>
        <w:drawing>
          <wp:inline distT="0" distB="0" distL="0" distR="0">
            <wp:extent cx="2659380" cy="3178928"/>
            <wp:effectExtent l="0" t="0" r="0" b="2540"/>
            <wp:docPr id="61"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5"/>
                    <pic:cNvPicPr>
                      <a:picLocks noChangeAspect="1" noChangeArrowheads="1"/>
                    </pic:cNvPicPr>
                  </pic:nvPicPr>
                  <pic:blipFill>
                    <a:blip r:embed="rId16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60854" cy="3180690"/>
                    </a:xfrm>
                    <a:prstGeom prst="rect">
                      <a:avLst/>
                    </a:prstGeom>
                    <a:noFill/>
                    <a:ln>
                      <a:noFill/>
                    </a:ln>
                  </pic:spPr>
                </pic:pic>
              </a:graphicData>
            </a:graphic>
          </wp:inline>
        </w:drawing>
      </w:r>
    </w:p>
    <w:p w:rsidR="00511981" w:rsidRDefault="00511981" w:rsidP="001868EC">
      <w:pPr>
        <w:spacing w:after="0" w:line="360" w:lineRule="auto"/>
        <w:jc w:val="center"/>
        <w:rPr>
          <w:rFonts w:ascii="Times New Roman" w:hAnsi="Times New Roman"/>
          <w:sz w:val="28"/>
          <w:szCs w:val="28"/>
          <w:lang w:val="uk-UA"/>
        </w:rPr>
      </w:pPr>
      <w:r w:rsidRPr="002B445E">
        <w:rPr>
          <w:rFonts w:ascii="Times New Roman" w:hAnsi="Times New Roman"/>
          <w:i/>
          <w:sz w:val="28"/>
          <w:szCs w:val="28"/>
          <w:lang w:val="uk-UA"/>
        </w:rPr>
        <w:t xml:space="preserve">Рисунок </w:t>
      </w:r>
      <w:r>
        <w:rPr>
          <w:rFonts w:ascii="Times New Roman" w:hAnsi="Times New Roman"/>
          <w:i/>
          <w:sz w:val="28"/>
          <w:szCs w:val="28"/>
          <w:lang w:val="uk-UA"/>
        </w:rPr>
        <w:t>4.</w:t>
      </w:r>
      <w:r w:rsidRPr="002B445E">
        <w:rPr>
          <w:rFonts w:ascii="Times New Roman" w:hAnsi="Times New Roman"/>
          <w:i/>
          <w:sz w:val="28"/>
          <w:szCs w:val="28"/>
          <w:lang w:val="uk-UA"/>
        </w:rPr>
        <w:t>1</w:t>
      </w:r>
      <w:r>
        <w:rPr>
          <w:rFonts w:ascii="Times New Roman" w:hAnsi="Times New Roman"/>
          <w:i/>
          <w:sz w:val="28"/>
          <w:szCs w:val="28"/>
          <w:lang w:val="uk-UA"/>
        </w:rPr>
        <w:t xml:space="preserve"> –</w:t>
      </w:r>
      <w:r w:rsidRPr="002B445E">
        <w:rPr>
          <w:rFonts w:ascii="Times New Roman" w:hAnsi="Times New Roman"/>
          <w:i/>
          <w:sz w:val="28"/>
          <w:szCs w:val="28"/>
          <w:lang w:val="uk-UA"/>
        </w:rPr>
        <w:t xml:space="preserve"> Внутрішня будова ПТ</w:t>
      </w:r>
    </w:p>
    <w:p w:rsidR="00511981" w:rsidRDefault="00511981" w:rsidP="001868EC">
      <w:pPr>
        <w:spacing w:after="0" w:line="360" w:lineRule="auto"/>
        <w:jc w:val="center"/>
        <w:rPr>
          <w:rFonts w:ascii="Times New Roman" w:hAnsi="Times New Roman"/>
          <w:sz w:val="28"/>
          <w:szCs w:val="28"/>
          <w:lang w:val="uk-UA"/>
        </w:rPr>
      </w:pPr>
    </w:p>
    <w:p w:rsidR="000D24CE" w:rsidRPr="002B445E" w:rsidRDefault="009D1715" w:rsidP="001868EC">
      <w:pPr>
        <w:spacing w:after="0"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2981325" cy="2838450"/>
            <wp:effectExtent l="0" t="0" r="0" b="0"/>
            <wp:docPr id="62" name="Рисунок 10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53"/>
                    <pic:cNvPicPr>
                      <a:picLocks noChangeAspect="1" noChangeArrowheads="1"/>
                    </pic:cNvPicPr>
                  </pic:nvPicPr>
                  <pic:blipFill>
                    <a:blip r:embed="rId16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981325" cy="2838450"/>
                    </a:xfrm>
                    <a:prstGeom prst="rect">
                      <a:avLst/>
                    </a:prstGeom>
                    <a:noFill/>
                    <a:ln>
                      <a:noFill/>
                    </a:ln>
                  </pic:spPr>
                </pic:pic>
              </a:graphicData>
            </a:graphic>
          </wp:inline>
        </w:drawing>
      </w:r>
    </w:p>
    <w:p w:rsidR="003260B1" w:rsidRPr="002B445E" w:rsidRDefault="00675162" w:rsidP="00511981">
      <w:pPr>
        <w:tabs>
          <w:tab w:val="left" w:pos="4253"/>
          <w:tab w:val="left" w:pos="4678"/>
        </w:tabs>
        <w:spacing w:before="60" w:after="120" w:line="360" w:lineRule="auto"/>
        <w:jc w:val="center"/>
        <w:rPr>
          <w:rFonts w:ascii="Times New Roman" w:hAnsi="Times New Roman"/>
          <w:i/>
          <w:sz w:val="28"/>
          <w:szCs w:val="28"/>
          <w:lang w:val="uk-UA"/>
        </w:rPr>
      </w:pPr>
      <w:r w:rsidRPr="002B445E">
        <w:rPr>
          <w:rFonts w:ascii="Times New Roman" w:hAnsi="Times New Roman"/>
          <w:i/>
          <w:sz w:val="28"/>
          <w:szCs w:val="28"/>
          <w:lang w:val="uk-UA"/>
        </w:rPr>
        <w:t xml:space="preserve">Рисунок </w:t>
      </w:r>
      <w:r w:rsidR="006F3399">
        <w:rPr>
          <w:rFonts w:ascii="Times New Roman" w:hAnsi="Times New Roman"/>
          <w:i/>
          <w:sz w:val="28"/>
          <w:szCs w:val="28"/>
          <w:lang w:val="uk-UA"/>
        </w:rPr>
        <w:t>4.</w:t>
      </w:r>
      <w:r w:rsidRPr="002B445E">
        <w:rPr>
          <w:rFonts w:ascii="Times New Roman" w:hAnsi="Times New Roman"/>
          <w:i/>
          <w:sz w:val="28"/>
          <w:szCs w:val="28"/>
          <w:lang w:val="uk-UA"/>
        </w:rPr>
        <w:t>2</w:t>
      </w:r>
      <w:r w:rsidR="006F3399">
        <w:rPr>
          <w:rFonts w:ascii="Times New Roman" w:hAnsi="Times New Roman"/>
          <w:i/>
          <w:sz w:val="28"/>
          <w:szCs w:val="28"/>
          <w:lang w:val="uk-UA"/>
        </w:rPr>
        <w:t xml:space="preserve"> –</w:t>
      </w:r>
      <w:r w:rsidRPr="002B445E">
        <w:rPr>
          <w:rFonts w:ascii="Times New Roman" w:hAnsi="Times New Roman"/>
          <w:i/>
          <w:sz w:val="28"/>
          <w:szCs w:val="28"/>
          <w:lang w:val="uk-UA"/>
        </w:rPr>
        <w:t xml:space="preserve"> Умовне графічнезображення ПТ</w:t>
      </w:r>
    </w:p>
    <w:p w:rsidR="00C671DD" w:rsidRPr="002B445E" w:rsidRDefault="00C671DD" w:rsidP="001868EC">
      <w:pPr>
        <w:tabs>
          <w:tab w:val="left" w:pos="4678"/>
        </w:tabs>
        <w:spacing w:after="60" w:line="360" w:lineRule="auto"/>
        <w:ind w:firstLine="567"/>
        <w:jc w:val="both"/>
        <w:rPr>
          <w:rFonts w:ascii="Times New Roman" w:hAnsi="Times New Roman"/>
          <w:sz w:val="28"/>
          <w:szCs w:val="28"/>
          <w:lang w:val="uk-UA"/>
        </w:rPr>
      </w:pPr>
      <w:r w:rsidRPr="002B445E">
        <w:rPr>
          <w:rFonts w:ascii="Times New Roman" w:hAnsi="Times New Roman"/>
          <w:sz w:val="28"/>
          <w:szCs w:val="28"/>
          <w:lang w:val="uk-UA"/>
        </w:rPr>
        <w:t>За фізичною структурою і роботою механізму польові транзис</w:t>
      </w:r>
      <w:r w:rsidR="00D64134" w:rsidRPr="002B445E">
        <w:rPr>
          <w:rFonts w:ascii="Times New Roman" w:hAnsi="Times New Roman"/>
          <w:sz w:val="28"/>
          <w:szCs w:val="28"/>
          <w:lang w:val="uk-UA"/>
        </w:rPr>
        <w:t xml:space="preserve">тори </w:t>
      </w:r>
      <w:r w:rsidR="0024205E" w:rsidRPr="002B445E">
        <w:rPr>
          <w:rFonts w:ascii="Times New Roman" w:hAnsi="Times New Roman"/>
          <w:sz w:val="28"/>
          <w:szCs w:val="28"/>
          <w:lang w:val="uk-UA"/>
        </w:rPr>
        <w:t>поділяються</w:t>
      </w:r>
      <w:r w:rsidR="00C37A2A" w:rsidRPr="002B445E">
        <w:rPr>
          <w:rFonts w:ascii="Times New Roman" w:hAnsi="Times New Roman"/>
          <w:sz w:val="28"/>
          <w:szCs w:val="28"/>
          <w:lang w:val="uk-UA"/>
        </w:rPr>
        <w:t xml:space="preserve"> на види</w:t>
      </w:r>
      <w:r w:rsidR="00A50FA4" w:rsidRPr="002B445E">
        <w:rPr>
          <w:rFonts w:ascii="Times New Roman" w:hAnsi="Times New Roman"/>
          <w:sz w:val="28"/>
          <w:szCs w:val="28"/>
          <w:lang w:val="uk-UA"/>
        </w:rPr>
        <w:t>:</w:t>
      </w:r>
    </w:p>
    <w:p w:rsidR="00C37A2A" w:rsidRPr="002B445E" w:rsidRDefault="006F3399" w:rsidP="006F3399">
      <w:pPr>
        <w:tabs>
          <w:tab w:val="left" w:pos="4678"/>
        </w:tabs>
        <w:spacing w:after="120" w:line="360" w:lineRule="auto"/>
        <w:rPr>
          <w:rFonts w:ascii="Times New Roman" w:hAnsi="Times New Roman"/>
          <w:i/>
          <w:sz w:val="28"/>
          <w:szCs w:val="28"/>
          <w:lang w:val="uk-UA"/>
        </w:rPr>
      </w:pPr>
      <w:r>
        <w:rPr>
          <w:rFonts w:ascii="Times New Roman" w:hAnsi="Times New Roman"/>
          <w:i/>
          <w:sz w:val="28"/>
          <w:szCs w:val="28"/>
          <w:lang w:val="uk-UA"/>
        </w:rPr>
        <w:br w:type="page"/>
      </w:r>
      <w:r w:rsidR="00C37A2A" w:rsidRPr="002B445E">
        <w:rPr>
          <w:rFonts w:ascii="Times New Roman" w:hAnsi="Times New Roman"/>
          <w:i/>
          <w:sz w:val="28"/>
          <w:szCs w:val="28"/>
          <w:lang w:val="uk-UA"/>
        </w:rPr>
        <w:lastRenderedPageBreak/>
        <w:t xml:space="preserve">Таблиця </w:t>
      </w:r>
      <w:r>
        <w:rPr>
          <w:rFonts w:ascii="Times New Roman" w:hAnsi="Times New Roman"/>
          <w:i/>
          <w:sz w:val="28"/>
          <w:szCs w:val="28"/>
          <w:lang w:val="uk-UA"/>
        </w:rPr>
        <w:t>4.</w:t>
      </w:r>
      <w:r w:rsidR="00C37A2A" w:rsidRPr="002B445E">
        <w:rPr>
          <w:rFonts w:ascii="Times New Roman" w:hAnsi="Times New Roman"/>
          <w:i/>
          <w:sz w:val="28"/>
          <w:szCs w:val="28"/>
          <w:lang w:val="uk-UA"/>
        </w:rPr>
        <w:t>1</w:t>
      </w:r>
      <w:r>
        <w:rPr>
          <w:rFonts w:ascii="Times New Roman" w:hAnsi="Times New Roman"/>
          <w:i/>
          <w:sz w:val="28"/>
          <w:szCs w:val="28"/>
          <w:lang w:val="uk-UA"/>
        </w:rPr>
        <w:t xml:space="preserve"> –</w:t>
      </w:r>
      <w:r w:rsidR="00C37A2A" w:rsidRPr="002B445E">
        <w:rPr>
          <w:rFonts w:ascii="Times New Roman" w:hAnsi="Times New Roman"/>
          <w:i/>
          <w:sz w:val="28"/>
          <w:szCs w:val="28"/>
          <w:lang w:val="uk-UA"/>
        </w:rPr>
        <w:t xml:space="preserve"> Види польових транзисторів</w:t>
      </w:r>
    </w:p>
    <w:p w:rsidR="0024205E" w:rsidRPr="002B445E" w:rsidRDefault="009D1715" w:rsidP="001C6E8F">
      <w:pPr>
        <w:tabs>
          <w:tab w:val="left" w:pos="4678"/>
        </w:tabs>
        <w:spacing w:after="120"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5753100" cy="4010025"/>
            <wp:effectExtent l="0" t="0" r="0" b="0"/>
            <wp:docPr id="6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6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53100" cy="4010025"/>
                    </a:xfrm>
                    <a:prstGeom prst="rect">
                      <a:avLst/>
                    </a:prstGeom>
                    <a:noFill/>
                    <a:ln>
                      <a:noFill/>
                    </a:ln>
                  </pic:spPr>
                </pic:pic>
              </a:graphicData>
            </a:graphic>
          </wp:inline>
        </w:drawing>
      </w:r>
    </w:p>
    <w:p w:rsidR="00B548F4" w:rsidRPr="002B445E" w:rsidRDefault="00511981" w:rsidP="001C6E8F">
      <w:pPr>
        <w:spacing w:after="60" w:line="360" w:lineRule="auto"/>
        <w:ind w:firstLine="567"/>
        <w:jc w:val="both"/>
        <w:rPr>
          <w:rFonts w:ascii="Times New Roman" w:hAnsi="Times New Roman"/>
          <w:b/>
          <w:sz w:val="28"/>
          <w:szCs w:val="28"/>
          <w:lang w:val="uk-UA"/>
        </w:rPr>
      </w:pPr>
      <w:r>
        <w:rPr>
          <w:rFonts w:ascii="Times New Roman" w:hAnsi="Times New Roman"/>
          <w:b/>
          <w:sz w:val="28"/>
          <w:szCs w:val="28"/>
          <w:lang w:val="uk-UA"/>
        </w:rPr>
        <w:t>4.</w:t>
      </w:r>
      <w:r w:rsidR="00157BE9" w:rsidRPr="002B445E">
        <w:rPr>
          <w:rFonts w:ascii="Times New Roman" w:hAnsi="Times New Roman"/>
          <w:b/>
          <w:sz w:val="28"/>
          <w:szCs w:val="28"/>
          <w:lang w:val="uk-UA"/>
        </w:rPr>
        <w:t xml:space="preserve">2. </w:t>
      </w:r>
      <w:r w:rsidR="00B548F4" w:rsidRPr="002B445E">
        <w:rPr>
          <w:rFonts w:ascii="Times New Roman" w:hAnsi="Times New Roman"/>
          <w:b/>
          <w:sz w:val="28"/>
          <w:szCs w:val="28"/>
          <w:lang w:val="uk-UA"/>
        </w:rPr>
        <w:t>Польовий транзистор з керуючим р-n переходом</w:t>
      </w:r>
    </w:p>
    <w:p w:rsidR="000D662B" w:rsidRPr="002B445E" w:rsidRDefault="00B548F4" w:rsidP="001868EC">
      <w:pPr>
        <w:tabs>
          <w:tab w:val="left" w:pos="4678"/>
        </w:tabs>
        <w:spacing w:after="60" w:line="360" w:lineRule="auto"/>
        <w:ind w:firstLine="567"/>
        <w:jc w:val="both"/>
        <w:rPr>
          <w:rFonts w:ascii="Times New Roman" w:hAnsi="Times New Roman"/>
          <w:sz w:val="28"/>
          <w:szCs w:val="28"/>
          <w:lang w:val="uk-UA"/>
        </w:rPr>
      </w:pPr>
      <w:r w:rsidRPr="002B445E">
        <w:rPr>
          <w:rFonts w:ascii="Times New Roman" w:hAnsi="Times New Roman"/>
          <w:sz w:val="28"/>
          <w:szCs w:val="28"/>
          <w:u w:val="single"/>
          <w:lang w:val="uk-UA"/>
        </w:rPr>
        <w:t>ПТ</w:t>
      </w:r>
      <w:r w:rsidR="000D662B" w:rsidRPr="002B445E">
        <w:rPr>
          <w:rFonts w:ascii="Times New Roman" w:hAnsi="Times New Roman"/>
          <w:sz w:val="28"/>
          <w:szCs w:val="28"/>
          <w:u w:val="single"/>
          <w:lang w:val="uk-UA"/>
        </w:rPr>
        <w:t xml:space="preserve"> з керуючим р-n переходом</w:t>
      </w:r>
      <w:r w:rsidR="000D662B" w:rsidRPr="002B445E">
        <w:rPr>
          <w:rFonts w:ascii="Times New Roman" w:hAnsi="Times New Roman"/>
          <w:sz w:val="28"/>
          <w:szCs w:val="28"/>
          <w:lang w:val="uk-UA"/>
        </w:rPr>
        <w:t xml:space="preserve"> – це польовий транзистор, в якому пластина з напівпровідника, наприклад n-типу, має на протилежних кінцях електроди (стік і джерело), за допомогою яких вона включена в керований ланцюг. </w:t>
      </w:r>
    </w:p>
    <w:p w:rsidR="000D662B" w:rsidRPr="002B445E" w:rsidRDefault="000D662B" w:rsidP="001868EC">
      <w:pPr>
        <w:tabs>
          <w:tab w:val="left" w:pos="4678"/>
        </w:tabs>
        <w:spacing w:after="60" w:line="360" w:lineRule="auto"/>
        <w:ind w:firstLine="567"/>
        <w:jc w:val="both"/>
        <w:rPr>
          <w:rFonts w:ascii="Times New Roman" w:hAnsi="Times New Roman"/>
          <w:sz w:val="28"/>
          <w:szCs w:val="28"/>
          <w:lang w:val="uk-UA"/>
        </w:rPr>
      </w:pPr>
      <w:r w:rsidRPr="002B445E">
        <w:rPr>
          <w:rFonts w:ascii="Times New Roman" w:hAnsi="Times New Roman"/>
          <w:sz w:val="28"/>
          <w:szCs w:val="28"/>
          <w:lang w:val="uk-UA"/>
        </w:rPr>
        <w:t>Керуючий ланцюг підключається до третього електроду (затвора) і утворюється областю з іншим типом провідності, в даному випадку р-типом.</w:t>
      </w:r>
    </w:p>
    <w:p w:rsidR="000D662B" w:rsidRPr="002B445E" w:rsidRDefault="009D1715" w:rsidP="001868EC">
      <w:pPr>
        <w:tabs>
          <w:tab w:val="left" w:pos="4678"/>
        </w:tabs>
        <w:spacing w:after="0"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2876550" cy="2209800"/>
            <wp:effectExtent l="0" t="0" r="0" b="0"/>
            <wp:docPr id="64"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0"/>
                    <pic:cNvPicPr>
                      <a:picLocks noChangeAspect="1" noChangeArrowheads="1"/>
                    </pic:cNvPicPr>
                  </pic:nvPicPr>
                  <pic:blipFill>
                    <a:blip r:embed="rId17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11890" t="7039" r="2103" b="4358"/>
                    <a:stretch>
                      <a:fillRect/>
                    </a:stretch>
                  </pic:blipFill>
                  <pic:spPr bwMode="auto">
                    <a:xfrm>
                      <a:off x="0" y="0"/>
                      <a:ext cx="2876550" cy="2209800"/>
                    </a:xfrm>
                    <a:prstGeom prst="rect">
                      <a:avLst/>
                    </a:prstGeom>
                    <a:noFill/>
                    <a:ln>
                      <a:noFill/>
                    </a:ln>
                  </pic:spPr>
                </pic:pic>
              </a:graphicData>
            </a:graphic>
          </wp:inline>
        </w:drawing>
      </w:r>
      <w:r w:rsidRPr="00715033">
        <w:rPr>
          <w:rFonts w:ascii="Times New Roman" w:hAnsi="Times New Roman"/>
          <w:noProof/>
          <w:sz w:val="28"/>
          <w:szCs w:val="28"/>
          <w:lang w:val="uk-UA" w:eastAsia="uk-UA"/>
        </w:rPr>
        <w:drawing>
          <wp:inline distT="0" distB="0" distL="0" distR="0">
            <wp:extent cx="2876550" cy="2305050"/>
            <wp:effectExtent l="0" t="0" r="0" b="0"/>
            <wp:docPr id="6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1736" t="6281" r="2431" b="4120"/>
                    <a:stretch>
                      <a:fillRect/>
                    </a:stretch>
                  </pic:blipFill>
                  <pic:spPr bwMode="auto">
                    <a:xfrm>
                      <a:off x="0" y="0"/>
                      <a:ext cx="2876550" cy="2305050"/>
                    </a:xfrm>
                    <a:prstGeom prst="rect">
                      <a:avLst/>
                    </a:prstGeom>
                    <a:noFill/>
                    <a:ln>
                      <a:noFill/>
                    </a:ln>
                  </pic:spPr>
                </pic:pic>
              </a:graphicData>
            </a:graphic>
          </wp:inline>
        </w:drawing>
      </w:r>
    </w:p>
    <w:p w:rsidR="000D662B" w:rsidRPr="002B445E" w:rsidRDefault="000D662B" w:rsidP="001868EC">
      <w:pPr>
        <w:tabs>
          <w:tab w:val="left" w:pos="4678"/>
        </w:tabs>
        <w:spacing w:before="60" w:after="60" w:line="360" w:lineRule="auto"/>
        <w:jc w:val="center"/>
        <w:rPr>
          <w:rFonts w:ascii="Times New Roman" w:hAnsi="Times New Roman"/>
          <w:sz w:val="28"/>
          <w:szCs w:val="28"/>
          <w:lang w:val="uk-UA"/>
        </w:rPr>
      </w:pPr>
      <w:r w:rsidRPr="002B445E">
        <w:rPr>
          <w:rFonts w:ascii="Times New Roman" w:hAnsi="Times New Roman"/>
          <w:i/>
          <w:sz w:val="28"/>
          <w:szCs w:val="28"/>
          <w:lang w:val="uk-UA"/>
        </w:rPr>
        <w:t xml:space="preserve">Рисунок </w:t>
      </w:r>
      <w:r w:rsidR="006F3399">
        <w:rPr>
          <w:rFonts w:ascii="Times New Roman" w:hAnsi="Times New Roman"/>
          <w:i/>
          <w:sz w:val="28"/>
          <w:szCs w:val="28"/>
          <w:lang w:val="uk-UA"/>
        </w:rPr>
        <w:t>4.</w:t>
      </w:r>
      <w:r w:rsidRPr="002B445E">
        <w:rPr>
          <w:rFonts w:ascii="Times New Roman" w:hAnsi="Times New Roman"/>
          <w:i/>
          <w:sz w:val="28"/>
          <w:szCs w:val="28"/>
          <w:lang w:val="uk-UA"/>
        </w:rPr>
        <w:t>3</w:t>
      </w:r>
      <w:r w:rsidR="006F3399">
        <w:rPr>
          <w:rFonts w:ascii="Times New Roman" w:hAnsi="Times New Roman"/>
          <w:i/>
          <w:sz w:val="28"/>
          <w:szCs w:val="28"/>
          <w:lang w:val="uk-UA"/>
        </w:rPr>
        <w:t xml:space="preserve"> –</w:t>
      </w:r>
      <w:r w:rsidRPr="002B445E">
        <w:rPr>
          <w:rFonts w:ascii="Times New Roman" w:hAnsi="Times New Roman"/>
          <w:i/>
          <w:sz w:val="28"/>
          <w:szCs w:val="28"/>
          <w:lang w:val="uk-UA"/>
        </w:rPr>
        <w:t xml:space="preserve"> ПТ з керуючим p-n переходом</w:t>
      </w:r>
    </w:p>
    <w:p w:rsidR="000D662B" w:rsidRPr="002B445E" w:rsidRDefault="000D662B" w:rsidP="001868EC">
      <w:pPr>
        <w:tabs>
          <w:tab w:val="left" w:pos="4678"/>
        </w:tabs>
        <w:spacing w:after="60" w:line="360" w:lineRule="auto"/>
        <w:ind w:firstLine="567"/>
        <w:jc w:val="both"/>
        <w:rPr>
          <w:rFonts w:ascii="Times New Roman" w:hAnsi="Times New Roman"/>
          <w:sz w:val="28"/>
          <w:szCs w:val="28"/>
          <w:lang w:val="uk-UA"/>
        </w:rPr>
      </w:pPr>
      <w:r w:rsidRPr="002B445E">
        <w:rPr>
          <w:rFonts w:ascii="Times New Roman" w:hAnsi="Times New Roman"/>
          <w:sz w:val="28"/>
          <w:szCs w:val="28"/>
          <w:lang w:val="uk-UA"/>
        </w:rPr>
        <w:lastRenderedPageBreak/>
        <w:t>Джерело живлення створює на єдиному р-n-переході зворотну напругу. У ланцюг також включається і джерело коливань, що підсилюється. При зміні вхідної напруги змінюється зворотна напруга на р-n-переході, в зв'язку з чим змінюється товщина збідненого шару (n-канал), тобто площа поперечного перерізу області, через яку проходить потік основних носіїв заряду. Ця область називається каналом.</w:t>
      </w:r>
    </w:p>
    <w:p w:rsidR="000D662B" w:rsidRPr="002B445E" w:rsidRDefault="000D662B" w:rsidP="001868EC">
      <w:pPr>
        <w:tabs>
          <w:tab w:val="left" w:pos="4678"/>
        </w:tabs>
        <w:spacing w:after="60" w:line="360" w:lineRule="auto"/>
        <w:ind w:firstLine="567"/>
        <w:jc w:val="both"/>
        <w:rPr>
          <w:rFonts w:ascii="Times New Roman" w:hAnsi="Times New Roman"/>
          <w:sz w:val="28"/>
          <w:szCs w:val="28"/>
          <w:lang w:val="uk-UA"/>
        </w:rPr>
      </w:pPr>
      <w:r w:rsidRPr="002B445E">
        <w:rPr>
          <w:rFonts w:ascii="Times New Roman" w:hAnsi="Times New Roman"/>
          <w:sz w:val="28"/>
          <w:szCs w:val="28"/>
          <w:lang w:val="uk-UA"/>
        </w:rPr>
        <w:t>Провідність каналу може бути як n-, так і р-типу. Тому за типом провідності каналу розрізняють транзистори з n-каналом та p-каналом.</w:t>
      </w:r>
    </w:p>
    <w:p w:rsidR="000D662B" w:rsidRPr="002B445E" w:rsidRDefault="000D662B" w:rsidP="001868EC">
      <w:pPr>
        <w:tabs>
          <w:tab w:val="left" w:pos="4678"/>
        </w:tabs>
        <w:spacing w:after="60" w:line="360" w:lineRule="auto"/>
        <w:ind w:firstLine="567"/>
        <w:jc w:val="both"/>
        <w:rPr>
          <w:rFonts w:ascii="Times New Roman" w:hAnsi="Times New Roman"/>
          <w:sz w:val="28"/>
          <w:szCs w:val="28"/>
          <w:lang w:val="uk-UA"/>
        </w:rPr>
      </w:pPr>
      <w:r w:rsidRPr="002B445E">
        <w:rPr>
          <w:rFonts w:ascii="Times New Roman" w:hAnsi="Times New Roman"/>
          <w:sz w:val="28"/>
          <w:szCs w:val="28"/>
          <w:lang w:val="uk-UA"/>
        </w:rPr>
        <w:t>Управління струмом і напругою на навантаженні, яке підключене послідовно до каналу польового транзистора і джерела живлення, здійснюється зміною вхідної напруги, внаслідок чого змінюється зворотна напруга на p-n переході, що веде до зміни товщини збідненого шару. При деякому замикаючому напрузі площа поперечного перерізу каналу стане рівною нулю і струм в каналі транзистора стане дуже малим. У зв'язку з тим що величина зворотних струмів р-n переходу мала, потужність джерела сигналу мізерна.</w:t>
      </w:r>
    </w:p>
    <w:p w:rsidR="000D662B" w:rsidRPr="002B445E" w:rsidRDefault="000D662B" w:rsidP="001868EC">
      <w:pPr>
        <w:tabs>
          <w:tab w:val="left" w:pos="4678"/>
        </w:tabs>
        <w:spacing w:after="60" w:line="360" w:lineRule="auto"/>
        <w:ind w:firstLine="567"/>
        <w:jc w:val="both"/>
        <w:rPr>
          <w:rFonts w:ascii="Times New Roman" w:hAnsi="Times New Roman"/>
          <w:sz w:val="28"/>
          <w:szCs w:val="28"/>
          <w:lang w:val="uk-UA"/>
        </w:rPr>
      </w:pPr>
      <w:r w:rsidRPr="002B445E">
        <w:rPr>
          <w:rFonts w:ascii="Times New Roman" w:hAnsi="Times New Roman"/>
          <w:sz w:val="28"/>
          <w:szCs w:val="28"/>
          <w:lang w:val="uk-UA"/>
        </w:rPr>
        <w:t>Таким чином, польовий транзистор принципом дії аналогічний вакуумному тріоду. Виток в польовому транзисторі подібний катоду вакуумного тріода, затвор - сітці, стік - аноду. При цьому існують і відмінності, наприклад:</w:t>
      </w:r>
    </w:p>
    <w:p w:rsidR="000D662B" w:rsidRPr="002B445E" w:rsidRDefault="000D662B" w:rsidP="006F3399">
      <w:pPr>
        <w:pStyle w:val="10"/>
        <w:tabs>
          <w:tab w:val="left" w:pos="4678"/>
        </w:tabs>
        <w:spacing w:after="60" w:line="360" w:lineRule="auto"/>
        <w:ind w:left="567"/>
        <w:jc w:val="both"/>
        <w:rPr>
          <w:rFonts w:ascii="Times New Roman" w:hAnsi="Times New Roman"/>
          <w:sz w:val="28"/>
          <w:szCs w:val="28"/>
          <w:lang w:val="uk-UA"/>
        </w:rPr>
      </w:pPr>
      <w:r w:rsidRPr="002B445E">
        <w:rPr>
          <w:rFonts w:ascii="Times New Roman" w:hAnsi="Times New Roman"/>
          <w:sz w:val="28"/>
          <w:szCs w:val="28"/>
          <w:lang w:val="uk-UA"/>
        </w:rPr>
        <w:t>в транзисторі відсутній катод, який вимагає підігріву;</w:t>
      </w:r>
    </w:p>
    <w:p w:rsidR="000D662B" w:rsidRPr="002B445E" w:rsidRDefault="000D662B" w:rsidP="006F3399">
      <w:pPr>
        <w:pStyle w:val="10"/>
        <w:tabs>
          <w:tab w:val="left" w:pos="4678"/>
        </w:tabs>
        <w:spacing w:after="60" w:line="360" w:lineRule="auto"/>
        <w:ind w:left="567"/>
        <w:jc w:val="both"/>
        <w:rPr>
          <w:rFonts w:ascii="Times New Roman" w:hAnsi="Times New Roman"/>
          <w:sz w:val="28"/>
          <w:szCs w:val="28"/>
          <w:lang w:val="uk-UA"/>
        </w:rPr>
      </w:pPr>
      <w:r w:rsidRPr="002B445E">
        <w:rPr>
          <w:rFonts w:ascii="Times New Roman" w:hAnsi="Times New Roman"/>
          <w:sz w:val="28"/>
          <w:szCs w:val="28"/>
          <w:lang w:val="uk-UA"/>
        </w:rPr>
        <w:t>будь-яку з функцій витоку і стоку може виконувати будь-який з цих електродів;</w:t>
      </w:r>
    </w:p>
    <w:p w:rsidR="000D662B" w:rsidRPr="002B445E" w:rsidRDefault="000D662B" w:rsidP="006F3399">
      <w:pPr>
        <w:pStyle w:val="10"/>
        <w:tabs>
          <w:tab w:val="left" w:pos="4678"/>
        </w:tabs>
        <w:spacing w:after="60" w:line="360" w:lineRule="auto"/>
        <w:ind w:left="567"/>
        <w:jc w:val="both"/>
        <w:rPr>
          <w:rFonts w:ascii="Times New Roman" w:hAnsi="Times New Roman"/>
          <w:sz w:val="28"/>
          <w:szCs w:val="28"/>
          <w:lang w:val="uk-UA"/>
        </w:rPr>
      </w:pPr>
      <w:r w:rsidRPr="002B445E">
        <w:rPr>
          <w:rFonts w:ascii="Times New Roman" w:hAnsi="Times New Roman"/>
          <w:sz w:val="28"/>
          <w:szCs w:val="28"/>
          <w:lang w:val="uk-UA"/>
        </w:rPr>
        <w:t>існують польові транзистори як з n-каналом, так і з р-каналом.</w:t>
      </w:r>
    </w:p>
    <w:p w:rsidR="000D662B" w:rsidRPr="002B445E" w:rsidRDefault="000D662B" w:rsidP="001868EC">
      <w:pPr>
        <w:tabs>
          <w:tab w:val="left" w:pos="4678"/>
        </w:tabs>
        <w:spacing w:after="60" w:line="360" w:lineRule="auto"/>
        <w:ind w:firstLine="567"/>
        <w:jc w:val="both"/>
        <w:rPr>
          <w:rFonts w:ascii="Times New Roman" w:hAnsi="Times New Roman"/>
          <w:sz w:val="28"/>
          <w:szCs w:val="28"/>
          <w:lang w:val="uk-UA"/>
        </w:rPr>
      </w:pPr>
      <w:r w:rsidRPr="002B445E">
        <w:rPr>
          <w:rFonts w:ascii="Times New Roman" w:hAnsi="Times New Roman"/>
          <w:sz w:val="28"/>
          <w:szCs w:val="28"/>
          <w:lang w:val="uk-UA"/>
        </w:rPr>
        <w:t>Від біполярного транзистора польовий транзистор відрізняється:</w:t>
      </w:r>
    </w:p>
    <w:p w:rsidR="0097215B" w:rsidRPr="002B445E" w:rsidRDefault="0097215B" w:rsidP="006F3399">
      <w:pPr>
        <w:pStyle w:val="10"/>
        <w:tabs>
          <w:tab w:val="left" w:pos="4678"/>
        </w:tabs>
        <w:spacing w:after="60" w:line="360" w:lineRule="auto"/>
        <w:ind w:left="567"/>
        <w:jc w:val="both"/>
        <w:rPr>
          <w:rFonts w:ascii="Times New Roman" w:hAnsi="Times New Roman"/>
          <w:sz w:val="28"/>
          <w:szCs w:val="28"/>
          <w:lang w:val="uk-UA"/>
        </w:rPr>
      </w:pPr>
      <w:r w:rsidRPr="002B445E">
        <w:rPr>
          <w:rFonts w:ascii="Times New Roman" w:hAnsi="Times New Roman"/>
          <w:sz w:val="28"/>
          <w:szCs w:val="28"/>
          <w:lang w:val="uk-UA"/>
        </w:rPr>
        <w:t>п</w:t>
      </w:r>
      <w:r w:rsidR="000D662B" w:rsidRPr="002B445E">
        <w:rPr>
          <w:rFonts w:ascii="Times New Roman" w:hAnsi="Times New Roman"/>
          <w:sz w:val="28"/>
          <w:szCs w:val="28"/>
          <w:lang w:val="uk-UA"/>
        </w:rPr>
        <w:t>ринципом дії: в біполярному транзисторі управління вихідним сигналом проводиться вхідним струмом, а в польовому транзисторі - вхідною напругою або електричним полем</w:t>
      </w:r>
      <w:r w:rsidRPr="002B445E">
        <w:rPr>
          <w:rFonts w:ascii="Times New Roman" w:hAnsi="Times New Roman"/>
          <w:sz w:val="28"/>
          <w:szCs w:val="28"/>
          <w:lang w:val="uk-UA"/>
        </w:rPr>
        <w:t>;</w:t>
      </w:r>
    </w:p>
    <w:p w:rsidR="0097215B" w:rsidRPr="002B445E" w:rsidRDefault="000D662B" w:rsidP="006F3399">
      <w:pPr>
        <w:pStyle w:val="10"/>
        <w:tabs>
          <w:tab w:val="left" w:pos="4678"/>
        </w:tabs>
        <w:spacing w:after="60" w:line="360" w:lineRule="auto"/>
        <w:ind w:left="567"/>
        <w:jc w:val="both"/>
        <w:rPr>
          <w:rFonts w:ascii="Times New Roman" w:hAnsi="Times New Roman"/>
          <w:sz w:val="28"/>
          <w:szCs w:val="28"/>
          <w:lang w:val="uk-UA"/>
        </w:rPr>
      </w:pPr>
      <w:r w:rsidRPr="002B445E">
        <w:rPr>
          <w:rFonts w:ascii="Times New Roman" w:hAnsi="Times New Roman"/>
          <w:sz w:val="28"/>
          <w:szCs w:val="28"/>
          <w:lang w:val="uk-UA"/>
        </w:rPr>
        <w:lastRenderedPageBreak/>
        <w:t>польові транзистори мають значно більший вхідний опір, це пов'язано із зворотним зміщенням р-n переходу затвору в розглянутому типі польових транзисторів</w:t>
      </w:r>
      <w:r w:rsidR="0097215B" w:rsidRPr="002B445E">
        <w:rPr>
          <w:rFonts w:ascii="Times New Roman" w:hAnsi="Times New Roman"/>
          <w:sz w:val="28"/>
          <w:szCs w:val="28"/>
          <w:lang w:val="uk-UA"/>
        </w:rPr>
        <w:t>;</w:t>
      </w:r>
    </w:p>
    <w:p w:rsidR="00A10D8A" w:rsidRPr="002B445E" w:rsidRDefault="000D662B" w:rsidP="006F3399">
      <w:pPr>
        <w:pStyle w:val="10"/>
        <w:tabs>
          <w:tab w:val="left" w:pos="4678"/>
        </w:tabs>
        <w:spacing w:after="60" w:line="360" w:lineRule="auto"/>
        <w:ind w:left="567"/>
        <w:jc w:val="both"/>
        <w:rPr>
          <w:rFonts w:ascii="Times New Roman" w:hAnsi="Times New Roman"/>
          <w:sz w:val="28"/>
          <w:szCs w:val="28"/>
          <w:lang w:val="uk-UA"/>
        </w:rPr>
      </w:pPr>
      <w:r w:rsidRPr="002B445E">
        <w:rPr>
          <w:rFonts w:ascii="Times New Roman" w:hAnsi="Times New Roman"/>
          <w:sz w:val="28"/>
          <w:szCs w:val="28"/>
          <w:lang w:val="uk-UA"/>
        </w:rPr>
        <w:t xml:space="preserve">польові транзистори можуть мати </w:t>
      </w:r>
      <w:r w:rsidR="0097215B" w:rsidRPr="002B445E">
        <w:rPr>
          <w:rFonts w:ascii="Times New Roman" w:hAnsi="Times New Roman"/>
          <w:sz w:val="28"/>
          <w:szCs w:val="28"/>
          <w:lang w:val="uk-UA"/>
        </w:rPr>
        <w:t>низький</w:t>
      </w:r>
      <w:r w:rsidRPr="002B445E">
        <w:rPr>
          <w:rFonts w:ascii="Times New Roman" w:hAnsi="Times New Roman"/>
          <w:sz w:val="28"/>
          <w:szCs w:val="28"/>
          <w:lang w:val="uk-UA"/>
        </w:rPr>
        <w:t xml:space="preserve"> рівень шуму (особливо на низьких частотах), так як в польових транзисторах не використовується явище інжекції неосновних носіїв заряду і канал польового транзистора може бути відділений від поверхні напівпровідникового кристала. Процеси рекомбінації носіїв в р-n переході і в базі біполярного транзистора, а також генераційно-рекомбінаційні процеси на поверхні кристала напівпровідника супроводжуються виникненням низькочастотних шумів.</w:t>
      </w:r>
    </w:p>
    <w:p w:rsidR="00B548F4" w:rsidRPr="002B445E" w:rsidRDefault="00511981" w:rsidP="001C6E8F">
      <w:pPr>
        <w:spacing w:after="60" w:line="360" w:lineRule="auto"/>
        <w:ind w:firstLine="567"/>
        <w:jc w:val="both"/>
        <w:rPr>
          <w:rFonts w:ascii="Times New Roman" w:hAnsi="Times New Roman"/>
          <w:b/>
          <w:sz w:val="28"/>
          <w:szCs w:val="28"/>
          <w:lang w:val="uk-UA"/>
        </w:rPr>
      </w:pPr>
      <w:r>
        <w:rPr>
          <w:rFonts w:ascii="Times New Roman" w:hAnsi="Times New Roman"/>
          <w:b/>
          <w:sz w:val="28"/>
          <w:szCs w:val="28"/>
          <w:lang w:val="uk-UA"/>
        </w:rPr>
        <w:t>4.</w:t>
      </w:r>
      <w:r w:rsidR="00157BE9" w:rsidRPr="002B445E">
        <w:rPr>
          <w:rFonts w:ascii="Times New Roman" w:hAnsi="Times New Roman"/>
          <w:b/>
          <w:sz w:val="28"/>
          <w:szCs w:val="28"/>
          <w:lang w:val="uk-UA"/>
        </w:rPr>
        <w:t xml:space="preserve">3. </w:t>
      </w:r>
      <w:r w:rsidR="00B548F4" w:rsidRPr="002B445E">
        <w:rPr>
          <w:rFonts w:ascii="Times New Roman" w:hAnsi="Times New Roman"/>
          <w:b/>
          <w:sz w:val="28"/>
          <w:szCs w:val="28"/>
          <w:lang w:val="uk-UA"/>
        </w:rPr>
        <w:t>Польовий транзистор з ізольованим затвором</w:t>
      </w:r>
    </w:p>
    <w:p w:rsidR="0097215B" w:rsidRPr="002B445E" w:rsidRDefault="00B548F4" w:rsidP="001868EC">
      <w:pPr>
        <w:tabs>
          <w:tab w:val="left" w:pos="4678"/>
        </w:tabs>
        <w:spacing w:after="60" w:line="360" w:lineRule="auto"/>
        <w:ind w:firstLine="567"/>
        <w:jc w:val="both"/>
        <w:rPr>
          <w:rFonts w:ascii="Times New Roman" w:hAnsi="Times New Roman"/>
          <w:sz w:val="28"/>
          <w:szCs w:val="28"/>
          <w:lang w:val="uk-UA"/>
        </w:rPr>
      </w:pPr>
      <w:r w:rsidRPr="002B445E">
        <w:rPr>
          <w:rFonts w:ascii="Times New Roman" w:hAnsi="Times New Roman"/>
          <w:sz w:val="28"/>
          <w:szCs w:val="28"/>
          <w:u w:val="single"/>
          <w:lang w:val="uk-UA"/>
        </w:rPr>
        <w:t>ПТ</w:t>
      </w:r>
      <w:r w:rsidR="0097215B" w:rsidRPr="002B445E">
        <w:rPr>
          <w:rFonts w:ascii="Times New Roman" w:hAnsi="Times New Roman"/>
          <w:sz w:val="28"/>
          <w:szCs w:val="28"/>
          <w:u w:val="single"/>
          <w:lang w:val="uk-UA"/>
        </w:rPr>
        <w:t xml:space="preserve"> з ізольованим затвором</w:t>
      </w:r>
      <w:r w:rsidR="0097215B" w:rsidRPr="002B445E">
        <w:rPr>
          <w:rFonts w:ascii="Times New Roman" w:hAnsi="Times New Roman"/>
          <w:sz w:val="28"/>
          <w:szCs w:val="28"/>
          <w:lang w:val="uk-UA"/>
        </w:rPr>
        <w:t xml:space="preserve"> – це польовий транзистор, затвор якого відокремлений в електричному відношенні від каналу шаром діелектрика.</w:t>
      </w:r>
    </w:p>
    <w:p w:rsidR="0097215B" w:rsidRPr="002B445E" w:rsidRDefault="0097215B" w:rsidP="001868EC">
      <w:pPr>
        <w:tabs>
          <w:tab w:val="left" w:pos="4678"/>
        </w:tabs>
        <w:spacing w:after="60" w:line="360" w:lineRule="auto"/>
        <w:ind w:firstLine="567"/>
        <w:jc w:val="both"/>
        <w:rPr>
          <w:rFonts w:ascii="Times New Roman" w:hAnsi="Times New Roman"/>
          <w:sz w:val="28"/>
          <w:szCs w:val="28"/>
          <w:lang w:val="uk-UA"/>
        </w:rPr>
      </w:pPr>
      <w:r w:rsidRPr="002B445E">
        <w:rPr>
          <w:rFonts w:ascii="Times New Roman" w:hAnsi="Times New Roman"/>
          <w:sz w:val="28"/>
          <w:szCs w:val="28"/>
          <w:lang w:val="uk-UA"/>
        </w:rPr>
        <w:t>У кристалі напівпровідника з відносно високим питомим опором, який називають підкладкою, створені дві сильно леговані області з протилежним щодо підкладки типом провідності.</w:t>
      </w:r>
    </w:p>
    <w:p w:rsidR="0097215B" w:rsidRPr="002B445E" w:rsidRDefault="0097215B" w:rsidP="001868EC">
      <w:pPr>
        <w:tabs>
          <w:tab w:val="left" w:pos="4678"/>
        </w:tabs>
        <w:spacing w:after="60" w:line="360" w:lineRule="auto"/>
        <w:ind w:firstLine="567"/>
        <w:jc w:val="both"/>
        <w:rPr>
          <w:rFonts w:ascii="Times New Roman" w:hAnsi="Times New Roman"/>
          <w:sz w:val="28"/>
          <w:szCs w:val="28"/>
          <w:lang w:val="uk-UA"/>
        </w:rPr>
      </w:pPr>
      <w:r w:rsidRPr="002B445E">
        <w:rPr>
          <w:rFonts w:ascii="Times New Roman" w:hAnsi="Times New Roman"/>
          <w:sz w:val="28"/>
          <w:szCs w:val="28"/>
          <w:lang w:val="uk-UA"/>
        </w:rPr>
        <w:t>На ці області нанесені металеві електроди – витік і стік. Відстань між сильно легованими областями витоку і стоку може бути менше мікрона. Поверхня кристала напівпровідника між витоком і стоком покрита тонким шаром (0,1мкм) діелектрика. Так як вихідним напівпровідником для польових транзисторів зазвичай є кремній, то в якості діелектрика використовується шар діоксиду кремнію (SiO</w:t>
      </w:r>
      <w:r w:rsidRPr="002B445E">
        <w:rPr>
          <w:rFonts w:ascii="Times New Roman" w:hAnsi="Times New Roman"/>
          <w:sz w:val="28"/>
          <w:szCs w:val="28"/>
          <w:vertAlign w:val="subscript"/>
          <w:lang w:val="uk-UA"/>
        </w:rPr>
        <w:t>2</w:t>
      </w:r>
      <w:r w:rsidRPr="002B445E">
        <w:rPr>
          <w:rFonts w:ascii="Times New Roman" w:hAnsi="Times New Roman"/>
          <w:sz w:val="28"/>
          <w:szCs w:val="28"/>
          <w:lang w:val="uk-UA"/>
        </w:rPr>
        <w:t>), вирощений на поверхні кристала кремнію шляхом високотемпературного окислення. На шар діелектрика нанесений металевий електрод - затвор. Виходить структура, що складається з металу, діелектрика і напівпровідника. Тому польові транзистори з ізольованим затвором часто називають МДН-транзисторами</w:t>
      </w:r>
      <w:r w:rsidR="00D350F2" w:rsidRPr="002B445E">
        <w:rPr>
          <w:rFonts w:ascii="Times New Roman" w:hAnsi="Times New Roman"/>
          <w:sz w:val="28"/>
          <w:szCs w:val="28"/>
          <w:lang w:val="uk-UA"/>
        </w:rPr>
        <w:t xml:space="preserve"> (Метал-Діалектик-Напівпровідник) </w:t>
      </w:r>
      <w:r w:rsidRPr="002B445E">
        <w:rPr>
          <w:rFonts w:ascii="Times New Roman" w:hAnsi="Times New Roman"/>
          <w:sz w:val="28"/>
          <w:szCs w:val="28"/>
          <w:lang w:val="uk-UA"/>
        </w:rPr>
        <w:t>.</w:t>
      </w:r>
    </w:p>
    <w:p w:rsidR="0097215B" w:rsidRPr="002B445E" w:rsidRDefault="0097215B" w:rsidP="001868EC">
      <w:pPr>
        <w:tabs>
          <w:tab w:val="left" w:pos="4678"/>
        </w:tabs>
        <w:spacing w:after="60" w:line="360" w:lineRule="auto"/>
        <w:ind w:firstLine="567"/>
        <w:jc w:val="both"/>
        <w:rPr>
          <w:rFonts w:ascii="Times New Roman" w:hAnsi="Times New Roman"/>
          <w:sz w:val="28"/>
          <w:szCs w:val="28"/>
          <w:lang w:val="uk-UA"/>
        </w:rPr>
      </w:pPr>
      <w:r w:rsidRPr="002B445E">
        <w:rPr>
          <w:rFonts w:ascii="Times New Roman" w:hAnsi="Times New Roman"/>
          <w:sz w:val="28"/>
          <w:szCs w:val="28"/>
          <w:lang w:val="uk-UA"/>
        </w:rPr>
        <w:t>Вхідний опір МДН-транзисторів може досягає</w:t>
      </w:r>
      <w:r w:rsidR="00D350F2" w:rsidRPr="002B445E">
        <w:rPr>
          <w:rFonts w:ascii="Times New Roman" w:hAnsi="Times New Roman"/>
          <w:sz w:val="28"/>
          <w:szCs w:val="28"/>
          <w:lang w:val="uk-UA"/>
        </w:rPr>
        <w:t xml:space="preserve"> від</w:t>
      </w:r>
      <w:r w:rsidRPr="002B445E">
        <w:rPr>
          <w:rFonts w:ascii="Times New Roman" w:hAnsi="Times New Roman"/>
          <w:sz w:val="28"/>
          <w:szCs w:val="28"/>
          <w:lang w:val="uk-UA"/>
        </w:rPr>
        <w:t xml:space="preserve"> 10</w:t>
      </w:r>
      <w:r w:rsidRPr="002B445E">
        <w:rPr>
          <w:rFonts w:ascii="Times New Roman" w:hAnsi="Times New Roman"/>
          <w:sz w:val="28"/>
          <w:szCs w:val="28"/>
          <w:vertAlign w:val="superscript"/>
          <w:lang w:val="uk-UA"/>
        </w:rPr>
        <w:t>10</w:t>
      </w:r>
      <w:r w:rsidR="00D350F2" w:rsidRPr="002B445E">
        <w:rPr>
          <w:rFonts w:ascii="Times New Roman" w:hAnsi="Times New Roman"/>
          <w:sz w:val="28"/>
          <w:szCs w:val="28"/>
          <w:lang w:val="uk-UA"/>
        </w:rPr>
        <w:t xml:space="preserve"> до </w:t>
      </w:r>
      <w:r w:rsidRPr="002B445E">
        <w:rPr>
          <w:rFonts w:ascii="Times New Roman" w:hAnsi="Times New Roman"/>
          <w:sz w:val="28"/>
          <w:szCs w:val="28"/>
          <w:lang w:val="uk-UA"/>
        </w:rPr>
        <w:t>10</w:t>
      </w:r>
      <w:r w:rsidRPr="002B445E">
        <w:rPr>
          <w:rFonts w:ascii="Times New Roman" w:hAnsi="Times New Roman"/>
          <w:sz w:val="28"/>
          <w:szCs w:val="28"/>
          <w:vertAlign w:val="superscript"/>
          <w:lang w:val="uk-UA"/>
        </w:rPr>
        <w:t>14</w:t>
      </w:r>
      <w:r w:rsidRPr="002B445E">
        <w:rPr>
          <w:rFonts w:ascii="Times New Roman" w:hAnsi="Times New Roman"/>
          <w:sz w:val="28"/>
          <w:szCs w:val="28"/>
          <w:lang w:val="uk-UA"/>
        </w:rPr>
        <w:t xml:space="preserve"> Ом (у польових транзисторів з керуючим р-n переходом</w:t>
      </w:r>
      <w:r w:rsidR="00D350F2" w:rsidRPr="002B445E">
        <w:rPr>
          <w:rFonts w:ascii="Times New Roman" w:hAnsi="Times New Roman"/>
          <w:sz w:val="28"/>
          <w:szCs w:val="28"/>
          <w:lang w:val="uk-UA"/>
        </w:rPr>
        <w:t xml:space="preserve"> від </w:t>
      </w:r>
      <w:r w:rsidRPr="002B445E">
        <w:rPr>
          <w:rFonts w:ascii="Times New Roman" w:hAnsi="Times New Roman"/>
          <w:sz w:val="28"/>
          <w:szCs w:val="28"/>
          <w:lang w:val="uk-UA"/>
        </w:rPr>
        <w:t>10</w:t>
      </w:r>
      <w:r w:rsidRPr="002B445E">
        <w:rPr>
          <w:rFonts w:ascii="Times New Roman" w:hAnsi="Times New Roman"/>
          <w:sz w:val="28"/>
          <w:szCs w:val="28"/>
          <w:vertAlign w:val="superscript"/>
          <w:lang w:val="uk-UA"/>
        </w:rPr>
        <w:t>7</w:t>
      </w:r>
      <w:r w:rsidR="00D350F2" w:rsidRPr="002B445E">
        <w:rPr>
          <w:rFonts w:ascii="Times New Roman" w:hAnsi="Times New Roman"/>
          <w:sz w:val="28"/>
          <w:szCs w:val="28"/>
          <w:lang w:val="uk-UA"/>
        </w:rPr>
        <w:t xml:space="preserve"> до </w:t>
      </w:r>
      <w:r w:rsidRPr="002B445E">
        <w:rPr>
          <w:rFonts w:ascii="Times New Roman" w:hAnsi="Times New Roman"/>
          <w:sz w:val="28"/>
          <w:szCs w:val="28"/>
          <w:lang w:val="uk-UA"/>
        </w:rPr>
        <w:t>10</w:t>
      </w:r>
      <w:r w:rsidRPr="002B445E">
        <w:rPr>
          <w:rFonts w:ascii="Times New Roman" w:hAnsi="Times New Roman"/>
          <w:sz w:val="28"/>
          <w:szCs w:val="28"/>
          <w:vertAlign w:val="superscript"/>
          <w:lang w:val="uk-UA"/>
        </w:rPr>
        <w:t>9</w:t>
      </w:r>
      <w:r w:rsidR="00CB2FEF" w:rsidRPr="002B445E">
        <w:rPr>
          <w:rFonts w:ascii="Times New Roman" w:hAnsi="Times New Roman"/>
          <w:sz w:val="28"/>
          <w:szCs w:val="28"/>
          <w:lang w:val="uk-UA"/>
        </w:rPr>
        <w:t xml:space="preserve"> Ом</w:t>
      </w:r>
      <w:r w:rsidRPr="002B445E">
        <w:rPr>
          <w:rFonts w:ascii="Times New Roman" w:hAnsi="Times New Roman"/>
          <w:sz w:val="28"/>
          <w:szCs w:val="28"/>
          <w:lang w:val="uk-UA"/>
        </w:rPr>
        <w:t>), що є перевагою при побудові високоточних пристроїв.</w:t>
      </w:r>
    </w:p>
    <w:p w:rsidR="0097215B" w:rsidRPr="002B445E" w:rsidRDefault="0097215B" w:rsidP="001868EC">
      <w:pPr>
        <w:tabs>
          <w:tab w:val="left" w:pos="4678"/>
        </w:tabs>
        <w:spacing w:after="60" w:line="360" w:lineRule="auto"/>
        <w:ind w:firstLine="567"/>
        <w:jc w:val="both"/>
        <w:rPr>
          <w:rFonts w:ascii="Times New Roman" w:hAnsi="Times New Roman"/>
          <w:sz w:val="28"/>
          <w:szCs w:val="28"/>
          <w:lang w:val="uk-UA"/>
        </w:rPr>
      </w:pPr>
      <w:r w:rsidRPr="002B445E">
        <w:rPr>
          <w:rFonts w:ascii="Times New Roman" w:hAnsi="Times New Roman"/>
          <w:sz w:val="28"/>
          <w:szCs w:val="28"/>
          <w:lang w:val="uk-UA"/>
        </w:rPr>
        <w:lastRenderedPageBreak/>
        <w:t>Існують</w:t>
      </w:r>
      <w:r w:rsidR="00D350F2" w:rsidRPr="002B445E">
        <w:rPr>
          <w:rFonts w:ascii="Times New Roman" w:hAnsi="Times New Roman"/>
          <w:sz w:val="28"/>
          <w:szCs w:val="28"/>
          <w:lang w:val="uk-UA"/>
        </w:rPr>
        <w:t xml:space="preserve"> два різновиди МДН-транзисторів</w:t>
      </w:r>
      <w:r w:rsidRPr="002B445E">
        <w:rPr>
          <w:rFonts w:ascii="Times New Roman" w:hAnsi="Times New Roman"/>
          <w:sz w:val="28"/>
          <w:szCs w:val="28"/>
          <w:lang w:val="uk-UA"/>
        </w:rPr>
        <w:t xml:space="preserve"> з індукованим </w:t>
      </w:r>
      <w:r w:rsidR="00D350F2" w:rsidRPr="002B445E">
        <w:rPr>
          <w:rFonts w:ascii="Times New Roman" w:hAnsi="Times New Roman"/>
          <w:sz w:val="28"/>
          <w:szCs w:val="28"/>
          <w:lang w:val="uk-UA"/>
        </w:rPr>
        <w:t>та вбудованим каналом</w:t>
      </w:r>
      <w:r w:rsidRPr="002B445E">
        <w:rPr>
          <w:rFonts w:ascii="Times New Roman" w:hAnsi="Times New Roman"/>
          <w:sz w:val="28"/>
          <w:szCs w:val="28"/>
          <w:lang w:val="uk-UA"/>
        </w:rPr>
        <w:t>.</w:t>
      </w:r>
    </w:p>
    <w:p w:rsidR="0097215B" w:rsidRPr="002B445E" w:rsidRDefault="009D1715" w:rsidP="001868EC">
      <w:pPr>
        <w:tabs>
          <w:tab w:val="left" w:pos="4678"/>
        </w:tabs>
        <w:spacing w:after="0"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2876550" cy="1676400"/>
            <wp:effectExtent l="0" t="0" r="0" b="0"/>
            <wp:docPr id="66"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17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17587" r="1764"/>
                    <a:stretch>
                      <a:fillRect/>
                    </a:stretch>
                  </pic:blipFill>
                  <pic:spPr bwMode="auto">
                    <a:xfrm>
                      <a:off x="0" y="0"/>
                      <a:ext cx="2876550" cy="1676400"/>
                    </a:xfrm>
                    <a:prstGeom prst="rect">
                      <a:avLst/>
                    </a:prstGeom>
                    <a:noFill/>
                    <a:ln>
                      <a:noFill/>
                    </a:ln>
                  </pic:spPr>
                </pic:pic>
              </a:graphicData>
            </a:graphic>
          </wp:inline>
        </w:drawing>
      </w:r>
      <w:r w:rsidRPr="00715033">
        <w:rPr>
          <w:rFonts w:ascii="Times New Roman" w:hAnsi="Times New Roman"/>
          <w:noProof/>
          <w:sz w:val="28"/>
          <w:szCs w:val="28"/>
          <w:lang w:val="uk-UA" w:eastAsia="uk-UA"/>
        </w:rPr>
        <w:drawing>
          <wp:inline distT="0" distB="0" distL="0" distR="0">
            <wp:extent cx="2876550" cy="1704975"/>
            <wp:effectExtent l="0" t="0" r="0" b="0"/>
            <wp:docPr id="67"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7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8475" r="1852"/>
                    <a:stretch>
                      <a:fillRect/>
                    </a:stretch>
                  </pic:blipFill>
                  <pic:spPr bwMode="auto">
                    <a:xfrm>
                      <a:off x="0" y="0"/>
                      <a:ext cx="2876550" cy="1704975"/>
                    </a:xfrm>
                    <a:prstGeom prst="rect">
                      <a:avLst/>
                    </a:prstGeom>
                    <a:noFill/>
                    <a:ln>
                      <a:noFill/>
                    </a:ln>
                  </pic:spPr>
                </pic:pic>
              </a:graphicData>
            </a:graphic>
          </wp:inline>
        </w:drawing>
      </w:r>
    </w:p>
    <w:p w:rsidR="0097215B" w:rsidRPr="002B445E" w:rsidRDefault="0097215B" w:rsidP="001868EC">
      <w:pPr>
        <w:tabs>
          <w:tab w:val="left" w:pos="4678"/>
        </w:tabs>
        <w:spacing w:before="60" w:after="120" w:line="360" w:lineRule="auto"/>
        <w:jc w:val="center"/>
        <w:rPr>
          <w:rFonts w:ascii="Times New Roman" w:hAnsi="Times New Roman"/>
          <w:i/>
          <w:sz w:val="28"/>
          <w:szCs w:val="28"/>
          <w:lang w:val="uk-UA"/>
        </w:rPr>
      </w:pPr>
      <w:r w:rsidRPr="002B445E">
        <w:rPr>
          <w:rFonts w:ascii="Times New Roman" w:hAnsi="Times New Roman"/>
          <w:i/>
          <w:sz w:val="28"/>
          <w:szCs w:val="28"/>
          <w:lang w:val="uk-UA"/>
        </w:rPr>
        <w:t>Рисунок 4.</w:t>
      </w:r>
      <w:r w:rsidR="006F3399">
        <w:rPr>
          <w:rFonts w:ascii="Times New Roman" w:hAnsi="Times New Roman"/>
          <w:i/>
          <w:sz w:val="28"/>
          <w:szCs w:val="28"/>
          <w:lang w:val="uk-UA"/>
        </w:rPr>
        <w:t>4 –</w:t>
      </w:r>
      <w:r w:rsidRPr="002B445E">
        <w:rPr>
          <w:rFonts w:ascii="Times New Roman" w:hAnsi="Times New Roman"/>
          <w:i/>
          <w:sz w:val="28"/>
          <w:szCs w:val="28"/>
          <w:lang w:val="uk-UA"/>
        </w:rPr>
        <w:t xml:space="preserve"> ПТ з ізольованим затвором (індукованим та вбудованим каналом)</w:t>
      </w:r>
    </w:p>
    <w:p w:rsidR="0097215B" w:rsidRPr="002B445E" w:rsidRDefault="0097215B" w:rsidP="001868EC">
      <w:pPr>
        <w:tabs>
          <w:tab w:val="left" w:pos="4678"/>
        </w:tabs>
        <w:spacing w:after="60" w:line="360" w:lineRule="auto"/>
        <w:ind w:firstLine="567"/>
        <w:jc w:val="both"/>
        <w:rPr>
          <w:rFonts w:ascii="Times New Roman" w:hAnsi="Times New Roman"/>
          <w:sz w:val="28"/>
          <w:szCs w:val="28"/>
          <w:lang w:val="uk-UA"/>
        </w:rPr>
      </w:pPr>
      <w:r w:rsidRPr="002B445E">
        <w:rPr>
          <w:rFonts w:ascii="Times New Roman" w:hAnsi="Times New Roman"/>
          <w:sz w:val="28"/>
          <w:szCs w:val="28"/>
          <w:lang w:val="uk-UA"/>
        </w:rPr>
        <w:t>У МДН-транзисторах з індук</w:t>
      </w:r>
      <w:r w:rsidR="00CB2FEF" w:rsidRPr="002B445E">
        <w:rPr>
          <w:rFonts w:ascii="Times New Roman" w:hAnsi="Times New Roman"/>
          <w:sz w:val="28"/>
          <w:szCs w:val="28"/>
          <w:lang w:val="uk-UA"/>
        </w:rPr>
        <w:t>ованим каналом (рис. 4, зліва) прові</w:t>
      </w:r>
      <w:r w:rsidRPr="002B445E">
        <w:rPr>
          <w:rFonts w:ascii="Times New Roman" w:hAnsi="Times New Roman"/>
          <w:sz w:val="28"/>
          <w:szCs w:val="28"/>
          <w:lang w:val="uk-UA"/>
        </w:rPr>
        <w:t xml:space="preserve">дний канал між </w:t>
      </w:r>
      <w:r w:rsidR="00CB2FEF" w:rsidRPr="002B445E">
        <w:rPr>
          <w:rFonts w:ascii="Times New Roman" w:hAnsi="Times New Roman"/>
          <w:sz w:val="28"/>
          <w:szCs w:val="28"/>
          <w:lang w:val="uk-UA"/>
        </w:rPr>
        <w:t>сильно легованими</w:t>
      </w:r>
      <w:r w:rsidRPr="002B445E">
        <w:rPr>
          <w:rFonts w:ascii="Times New Roman" w:hAnsi="Times New Roman"/>
          <w:sz w:val="28"/>
          <w:szCs w:val="28"/>
          <w:lang w:val="uk-UA"/>
        </w:rPr>
        <w:t xml:space="preserve"> областями витоку і стоку відсутній і, отже, помітний струм стоку з'являється тільки при певній полярності і при певному значенні напруги на затворі щодо витоку, яке називають пороговою напругою (U</w:t>
      </w:r>
      <w:r w:rsidRPr="002B445E">
        <w:rPr>
          <w:rFonts w:ascii="Times New Roman" w:hAnsi="Times New Roman"/>
          <w:sz w:val="28"/>
          <w:szCs w:val="28"/>
          <w:vertAlign w:val="subscript"/>
          <w:lang w:val="uk-UA"/>
        </w:rPr>
        <w:t>З</w:t>
      </w:r>
      <w:r w:rsidR="00CB2FEF" w:rsidRPr="002B445E">
        <w:rPr>
          <w:rFonts w:ascii="Times New Roman" w:hAnsi="Times New Roman"/>
          <w:sz w:val="28"/>
          <w:szCs w:val="28"/>
          <w:vertAlign w:val="subscript"/>
          <w:lang w:val="uk-UA"/>
        </w:rPr>
        <w:t>Впор</w:t>
      </w:r>
      <w:r w:rsidRPr="002B445E">
        <w:rPr>
          <w:rFonts w:ascii="Times New Roman" w:hAnsi="Times New Roman"/>
          <w:sz w:val="28"/>
          <w:szCs w:val="28"/>
          <w:lang w:val="uk-UA"/>
        </w:rPr>
        <w:t>).</w:t>
      </w:r>
    </w:p>
    <w:p w:rsidR="0097215B" w:rsidRPr="002B445E" w:rsidRDefault="0097215B" w:rsidP="001868EC">
      <w:pPr>
        <w:tabs>
          <w:tab w:val="left" w:pos="4678"/>
        </w:tabs>
        <w:spacing w:after="60" w:line="360" w:lineRule="auto"/>
        <w:ind w:firstLine="567"/>
        <w:jc w:val="both"/>
        <w:rPr>
          <w:rFonts w:ascii="Times New Roman" w:hAnsi="Times New Roman"/>
          <w:sz w:val="28"/>
          <w:szCs w:val="28"/>
          <w:lang w:val="uk-UA"/>
        </w:rPr>
      </w:pPr>
      <w:r w:rsidRPr="002B445E">
        <w:rPr>
          <w:rFonts w:ascii="Times New Roman" w:hAnsi="Times New Roman"/>
          <w:sz w:val="28"/>
          <w:szCs w:val="28"/>
          <w:lang w:val="uk-UA"/>
        </w:rPr>
        <w:t xml:space="preserve">У МДН-транзисторах з вбудованим каналом (рис 2, </w:t>
      </w:r>
      <w:r w:rsidR="00CB2FEF" w:rsidRPr="002B445E">
        <w:rPr>
          <w:rFonts w:ascii="Times New Roman" w:hAnsi="Times New Roman"/>
          <w:sz w:val="28"/>
          <w:szCs w:val="28"/>
          <w:lang w:val="uk-UA"/>
        </w:rPr>
        <w:t>справа</w:t>
      </w:r>
      <w:r w:rsidRPr="002B445E">
        <w:rPr>
          <w:rFonts w:ascii="Times New Roman" w:hAnsi="Times New Roman"/>
          <w:sz w:val="28"/>
          <w:szCs w:val="28"/>
          <w:lang w:val="uk-UA"/>
        </w:rPr>
        <w:t xml:space="preserve">) </w:t>
      </w:r>
      <w:r w:rsidR="00CB2FEF" w:rsidRPr="002B445E">
        <w:rPr>
          <w:rFonts w:ascii="Times New Roman" w:hAnsi="Times New Roman"/>
          <w:sz w:val="28"/>
          <w:szCs w:val="28"/>
          <w:lang w:val="uk-UA"/>
        </w:rPr>
        <w:t>п</w:t>
      </w:r>
      <w:r w:rsidRPr="002B445E">
        <w:rPr>
          <w:rFonts w:ascii="Times New Roman" w:hAnsi="Times New Roman"/>
          <w:sz w:val="28"/>
          <w:szCs w:val="28"/>
          <w:lang w:val="uk-UA"/>
        </w:rPr>
        <w:t>риповерхні напівпровідника під затвором при нульовій напрузі на затворі щодо витоку існує область збіднення - канал, який з'єднує витік зі стоком.</w:t>
      </w:r>
    </w:p>
    <w:p w:rsidR="00645AD1" w:rsidRPr="002B445E" w:rsidRDefault="0097215B" w:rsidP="001868EC">
      <w:pPr>
        <w:tabs>
          <w:tab w:val="left" w:pos="4678"/>
        </w:tabs>
        <w:spacing w:after="60" w:line="360" w:lineRule="auto"/>
        <w:ind w:firstLine="567"/>
        <w:jc w:val="both"/>
        <w:rPr>
          <w:rFonts w:ascii="Times New Roman" w:hAnsi="Times New Roman"/>
          <w:sz w:val="28"/>
          <w:szCs w:val="28"/>
          <w:lang w:val="uk-UA"/>
        </w:rPr>
      </w:pPr>
      <w:r w:rsidRPr="002B445E">
        <w:rPr>
          <w:rFonts w:ascii="Times New Roman" w:hAnsi="Times New Roman"/>
          <w:sz w:val="28"/>
          <w:szCs w:val="28"/>
          <w:lang w:val="uk-UA"/>
        </w:rPr>
        <w:t xml:space="preserve">Зображені на рис. </w:t>
      </w:r>
      <w:r w:rsidR="00CB2FEF" w:rsidRPr="002B445E">
        <w:rPr>
          <w:rFonts w:ascii="Times New Roman" w:hAnsi="Times New Roman"/>
          <w:sz w:val="28"/>
          <w:szCs w:val="28"/>
          <w:lang w:val="uk-UA"/>
        </w:rPr>
        <w:t>4</w:t>
      </w:r>
      <w:r w:rsidRPr="002B445E">
        <w:rPr>
          <w:rFonts w:ascii="Times New Roman" w:hAnsi="Times New Roman"/>
          <w:sz w:val="28"/>
          <w:szCs w:val="28"/>
          <w:lang w:val="uk-UA"/>
        </w:rPr>
        <w:t xml:space="preserve"> структури польових транзисторів з ізольованим затвором мають підкладку з електропровідністю n-типу. Тому </w:t>
      </w:r>
      <w:r w:rsidR="00CB2FEF" w:rsidRPr="002B445E">
        <w:rPr>
          <w:rFonts w:ascii="Times New Roman" w:hAnsi="Times New Roman"/>
          <w:sz w:val="28"/>
          <w:szCs w:val="28"/>
          <w:lang w:val="uk-UA"/>
        </w:rPr>
        <w:t>сильно леговані</w:t>
      </w:r>
      <w:r w:rsidRPr="002B445E">
        <w:rPr>
          <w:rFonts w:ascii="Times New Roman" w:hAnsi="Times New Roman"/>
          <w:sz w:val="28"/>
          <w:szCs w:val="28"/>
          <w:lang w:val="uk-UA"/>
        </w:rPr>
        <w:t xml:space="preserve"> області під витоком і стоком, а також індукований і вбудований канал мають електропровідність р-типу. Якщо ж аналогічні транзистори створені на підкладці з електропровідністю р-типу, то канал у них буде мати електропровідність n-типу.</w:t>
      </w:r>
    </w:p>
    <w:p w:rsidR="0097215B" w:rsidRPr="002B445E" w:rsidRDefault="00511981" w:rsidP="001C6E8F">
      <w:pPr>
        <w:spacing w:after="60" w:line="360" w:lineRule="auto"/>
        <w:ind w:firstLine="1134"/>
        <w:jc w:val="both"/>
        <w:rPr>
          <w:rFonts w:ascii="Times New Roman" w:hAnsi="Times New Roman"/>
          <w:b/>
          <w:sz w:val="28"/>
          <w:szCs w:val="28"/>
          <w:lang w:val="uk-UA"/>
        </w:rPr>
      </w:pPr>
      <w:r>
        <w:rPr>
          <w:rFonts w:ascii="Times New Roman" w:hAnsi="Times New Roman"/>
          <w:b/>
          <w:sz w:val="28"/>
          <w:szCs w:val="28"/>
          <w:lang w:val="uk-UA"/>
        </w:rPr>
        <w:t>4.</w:t>
      </w:r>
      <w:r w:rsidR="00157BE9" w:rsidRPr="002B445E">
        <w:rPr>
          <w:rFonts w:ascii="Times New Roman" w:hAnsi="Times New Roman"/>
          <w:b/>
          <w:sz w:val="28"/>
          <w:szCs w:val="28"/>
          <w:lang w:val="uk-UA"/>
        </w:rPr>
        <w:t xml:space="preserve">3.1. </w:t>
      </w:r>
      <w:r w:rsidR="0097215B" w:rsidRPr="002B445E">
        <w:rPr>
          <w:rFonts w:ascii="Times New Roman" w:hAnsi="Times New Roman"/>
          <w:b/>
          <w:sz w:val="28"/>
          <w:szCs w:val="28"/>
          <w:lang w:val="uk-UA"/>
        </w:rPr>
        <w:t>МД</w:t>
      </w:r>
      <w:r w:rsidR="00381F06" w:rsidRPr="002B445E">
        <w:rPr>
          <w:rFonts w:ascii="Times New Roman" w:hAnsi="Times New Roman"/>
          <w:b/>
          <w:sz w:val="28"/>
          <w:szCs w:val="28"/>
          <w:lang w:val="uk-UA"/>
        </w:rPr>
        <w:t>Н</w:t>
      </w:r>
      <w:r w:rsidR="0097215B" w:rsidRPr="002B445E">
        <w:rPr>
          <w:rFonts w:ascii="Times New Roman" w:hAnsi="Times New Roman"/>
          <w:b/>
          <w:sz w:val="28"/>
          <w:szCs w:val="28"/>
          <w:lang w:val="uk-UA"/>
        </w:rPr>
        <w:t xml:space="preserve"> Транзистори з індукованим каналом</w:t>
      </w:r>
    </w:p>
    <w:p w:rsidR="00381F06" w:rsidRPr="002B445E" w:rsidRDefault="0097215B" w:rsidP="001868EC">
      <w:pPr>
        <w:tabs>
          <w:tab w:val="left" w:pos="4678"/>
        </w:tabs>
        <w:spacing w:after="60" w:line="360" w:lineRule="auto"/>
        <w:ind w:firstLine="567"/>
        <w:jc w:val="both"/>
        <w:rPr>
          <w:rFonts w:ascii="Times New Roman" w:hAnsi="Times New Roman"/>
          <w:sz w:val="28"/>
          <w:szCs w:val="28"/>
          <w:lang w:val="uk-UA"/>
        </w:rPr>
      </w:pPr>
      <w:r w:rsidRPr="002B445E">
        <w:rPr>
          <w:rFonts w:ascii="Times New Roman" w:hAnsi="Times New Roman"/>
          <w:sz w:val="28"/>
          <w:szCs w:val="28"/>
          <w:lang w:val="uk-UA"/>
        </w:rPr>
        <w:t>При напрузі на затворі щодо витоку, що дорівнює нулю, і при наявності напруги на стоці, - струм стоку виявляється мізерно малим. Він являє собою зворотний струм р-n-переходу між підкладкою і сильно</w:t>
      </w:r>
      <w:r w:rsidR="00381F06" w:rsidRPr="002B445E">
        <w:rPr>
          <w:rFonts w:ascii="Times New Roman" w:hAnsi="Times New Roman"/>
          <w:sz w:val="28"/>
          <w:szCs w:val="28"/>
          <w:lang w:val="uk-UA"/>
        </w:rPr>
        <w:t xml:space="preserve"> легованою</w:t>
      </w:r>
      <w:r w:rsidRPr="002B445E">
        <w:rPr>
          <w:rFonts w:ascii="Times New Roman" w:hAnsi="Times New Roman"/>
          <w:sz w:val="28"/>
          <w:szCs w:val="28"/>
          <w:lang w:val="uk-UA"/>
        </w:rPr>
        <w:t xml:space="preserve"> областю стоку. При негативному потенціалі на затворі (для структури, показаної на рис. 2, а) в результаті проникнення електричного поля через діелектричний шар в </w:t>
      </w:r>
      <w:r w:rsidRPr="002B445E">
        <w:rPr>
          <w:rFonts w:ascii="Times New Roman" w:hAnsi="Times New Roman"/>
          <w:sz w:val="28"/>
          <w:szCs w:val="28"/>
          <w:lang w:val="uk-UA"/>
        </w:rPr>
        <w:lastRenderedPageBreak/>
        <w:t>напівпровіднику при малих напругах на затворі (менших U</w:t>
      </w:r>
      <w:r w:rsidRPr="002B445E">
        <w:rPr>
          <w:rFonts w:ascii="Times New Roman" w:hAnsi="Times New Roman"/>
          <w:sz w:val="28"/>
          <w:szCs w:val="28"/>
          <w:vertAlign w:val="subscript"/>
          <w:lang w:val="uk-UA"/>
        </w:rPr>
        <w:t>З</w:t>
      </w:r>
      <w:r w:rsidR="00381F06" w:rsidRPr="002B445E">
        <w:rPr>
          <w:rFonts w:ascii="Times New Roman" w:hAnsi="Times New Roman"/>
          <w:sz w:val="28"/>
          <w:szCs w:val="28"/>
          <w:vertAlign w:val="subscript"/>
          <w:lang w:val="uk-UA"/>
        </w:rPr>
        <w:t>В</w:t>
      </w:r>
      <w:r w:rsidRPr="002B445E">
        <w:rPr>
          <w:rFonts w:ascii="Times New Roman" w:hAnsi="Times New Roman"/>
          <w:sz w:val="28"/>
          <w:szCs w:val="28"/>
          <w:vertAlign w:val="subscript"/>
          <w:lang w:val="uk-UA"/>
        </w:rPr>
        <w:t>пор</w:t>
      </w:r>
      <w:r w:rsidRPr="002B445E">
        <w:rPr>
          <w:rFonts w:ascii="Times New Roman" w:hAnsi="Times New Roman"/>
          <w:sz w:val="28"/>
          <w:szCs w:val="28"/>
          <w:lang w:val="uk-UA"/>
        </w:rPr>
        <w:t>) при поверхні напівпровідника під затвором виникає збіднений основними носіями шар, що складається з іонізованих некомпенсованих домішкових атомів. При напрузі на затворі, U</w:t>
      </w:r>
      <w:r w:rsidRPr="002B445E">
        <w:rPr>
          <w:rFonts w:ascii="Times New Roman" w:hAnsi="Times New Roman"/>
          <w:sz w:val="28"/>
          <w:szCs w:val="28"/>
          <w:vertAlign w:val="subscript"/>
          <w:lang w:val="uk-UA"/>
        </w:rPr>
        <w:t>З</w:t>
      </w:r>
      <w:r w:rsidR="00381F06" w:rsidRPr="002B445E">
        <w:rPr>
          <w:rFonts w:ascii="Times New Roman" w:hAnsi="Times New Roman"/>
          <w:sz w:val="28"/>
          <w:szCs w:val="28"/>
          <w:vertAlign w:val="subscript"/>
          <w:lang w:val="uk-UA"/>
        </w:rPr>
        <w:t>В</w:t>
      </w:r>
      <w:r w:rsidRPr="002B445E">
        <w:rPr>
          <w:rFonts w:ascii="Times New Roman" w:hAnsi="Times New Roman"/>
          <w:sz w:val="28"/>
          <w:szCs w:val="28"/>
          <w:vertAlign w:val="subscript"/>
          <w:lang w:val="uk-UA"/>
        </w:rPr>
        <w:t>пор</w:t>
      </w:r>
      <w:r w:rsidRPr="002B445E">
        <w:rPr>
          <w:rFonts w:ascii="Times New Roman" w:hAnsi="Times New Roman"/>
          <w:sz w:val="28"/>
          <w:szCs w:val="28"/>
          <w:lang w:val="uk-UA"/>
        </w:rPr>
        <w:t xml:space="preserve"> великих, біля поверхні напівпровідника під затвором виникає інверсний шар, який є каналом р-типу, що з'єднує джерело зі стоком. </w:t>
      </w:r>
    </w:p>
    <w:p w:rsidR="0097215B" w:rsidRPr="002B445E" w:rsidRDefault="0097215B" w:rsidP="001868EC">
      <w:pPr>
        <w:tabs>
          <w:tab w:val="left" w:pos="4678"/>
        </w:tabs>
        <w:spacing w:after="60" w:line="360" w:lineRule="auto"/>
        <w:ind w:firstLine="567"/>
        <w:jc w:val="both"/>
        <w:rPr>
          <w:rFonts w:ascii="Times New Roman" w:hAnsi="Times New Roman"/>
          <w:sz w:val="28"/>
          <w:szCs w:val="28"/>
          <w:lang w:val="uk-UA"/>
        </w:rPr>
      </w:pPr>
      <w:r w:rsidRPr="002B445E">
        <w:rPr>
          <w:rFonts w:ascii="Times New Roman" w:hAnsi="Times New Roman"/>
          <w:sz w:val="28"/>
          <w:szCs w:val="28"/>
          <w:lang w:val="uk-UA"/>
        </w:rPr>
        <w:t>Товщина і поперечний переріз каналу будуть змінюватися зі зміною напруги на затворі, відповідно змінюватиметься струм стоку, тобто струм в ланцюзі навантаження. Так відбувається управління струмом стоку в польовому транзисторі з ізольованим затвором і з індукованим каналом.</w:t>
      </w:r>
    </w:p>
    <w:p w:rsidR="0097215B" w:rsidRPr="002B445E" w:rsidRDefault="0097215B" w:rsidP="001868EC">
      <w:pPr>
        <w:tabs>
          <w:tab w:val="left" w:pos="4678"/>
        </w:tabs>
        <w:spacing w:after="60" w:line="360" w:lineRule="auto"/>
        <w:ind w:firstLine="567"/>
        <w:jc w:val="both"/>
        <w:rPr>
          <w:rFonts w:ascii="Times New Roman" w:hAnsi="Times New Roman"/>
          <w:sz w:val="28"/>
          <w:szCs w:val="28"/>
          <w:lang w:val="uk-UA"/>
        </w:rPr>
      </w:pPr>
      <w:r w:rsidRPr="002B445E">
        <w:rPr>
          <w:rFonts w:ascii="Times New Roman" w:hAnsi="Times New Roman"/>
          <w:sz w:val="28"/>
          <w:szCs w:val="28"/>
          <w:lang w:val="uk-UA"/>
        </w:rPr>
        <w:t>У зв'язку з тим, що затвор відділений від підкладки діелектричним шаром, струм в ланцюзі затвора нікчемно малий, мала і потужність, споживана від джерела сигналу в ланцюзі затвору що необхідна для управління відносно великим струмом стоку. Таким чином, МДН- транзистор з індукованим каналом може посилювати електромагнітні коливання по напрузі і по потужності.</w:t>
      </w:r>
    </w:p>
    <w:p w:rsidR="00381F06" w:rsidRPr="002B445E" w:rsidRDefault="0097215B" w:rsidP="001868EC">
      <w:pPr>
        <w:tabs>
          <w:tab w:val="left" w:pos="4678"/>
        </w:tabs>
        <w:spacing w:after="60" w:line="360" w:lineRule="auto"/>
        <w:ind w:firstLine="567"/>
        <w:jc w:val="both"/>
        <w:rPr>
          <w:rFonts w:ascii="Times New Roman" w:hAnsi="Times New Roman"/>
          <w:sz w:val="28"/>
          <w:szCs w:val="28"/>
          <w:lang w:val="uk-UA"/>
        </w:rPr>
      </w:pPr>
      <w:r w:rsidRPr="002B445E">
        <w:rPr>
          <w:rFonts w:ascii="Times New Roman" w:hAnsi="Times New Roman"/>
          <w:sz w:val="28"/>
          <w:szCs w:val="28"/>
          <w:lang w:val="uk-UA"/>
        </w:rPr>
        <w:t xml:space="preserve">Принцип посилення потужності в МДН-транзисторах можна розглядати з точки зору передачі носіями заряду енергії постійного електричного поля (енергії джерела живлення в вихідний ланцюга) змінному електричному полю. У МДН-транзисторі до виникнення каналу майже вся напруга джерела живлення в ланцюзі стоку падала на напівпровіднику між витоком і стоком, створюючи відносно велику постійну складову </w:t>
      </w:r>
      <w:r w:rsidR="00381F06" w:rsidRPr="002B445E">
        <w:rPr>
          <w:rFonts w:ascii="Times New Roman" w:hAnsi="Times New Roman"/>
          <w:sz w:val="28"/>
          <w:szCs w:val="28"/>
          <w:lang w:val="uk-UA"/>
        </w:rPr>
        <w:t>напруженості електричного поля.</w:t>
      </w:r>
    </w:p>
    <w:p w:rsidR="0097215B" w:rsidRPr="002B445E" w:rsidRDefault="0097215B" w:rsidP="001868EC">
      <w:pPr>
        <w:tabs>
          <w:tab w:val="left" w:pos="4678"/>
        </w:tabs>
        <w:spacing w:after="60" w:line="360" w:lineRule="auto"/>
        <w:ind w:firstLine="567"/>
        <w:jc w:val="both"/>
        <w:rPr>
          <w:rFonts w:ascii="Times New Roman" w:hAnsi="Times New Roman"/>
          <w:sz w:val="28"/>
          <w:szCs w:val="28"/>
          <w:lang w:val="uk-UA"/>
        </w:rPr>
      </w:pPr>
      <w:r w:rsidRPr="002B445E">
        <w:rPr>
          <w:rFonts w:ascii="Times New Roman" w:hAnsi="Times New Roman"/>
          <w:sz w:val="28"/>
          <w:szCs w:val="28"/>
          <w:lang w:val="uk-UA"/>
        </w:rPr>
        <w:t xml:space="preserve">Під дією напруги на затворі в напівпровіднику під затвором виникає канал, по якому від витоку до стоку рухаються - носії заряду </w:t>
      </w:r>
      <w:r w:rsidR="00381F06" w:rsidRPr="002B445E">
        <w:rPr>
          <w:rFonts w:ascii="Times New Roman" w:hAnsi="Times New Roman"/>
          <w:sz w:val="28"/>
          <w:szCs w:val="28"/>
          <w:lang w:val="uk-UA"/>
        </w:rPr>
        <w:t>д</w:t>
      </w:r>
      <w:r w:rsidRPr="002B445E">
        <w:rPr>
          <w:rFonts w:ascii="Times New Roman" w:hAnsi="Times New Roman"/>
          <w:sz w:val="28"/>
          <w:szCs w:val="28"/>
          <w:lang w:val="uk-UA"/>
        </w:rPr>
        <w:t xml:space="preserve">ірки. Дірки, по рухаючись в напрямку постійної складової електричного поля, розганяються цим полем і їх енергія збільшується за рахунок енергії джерела живлення, в ланцюзі стоку. Одночасно з виникненням каналу і появою в ньому рухомих носіїв заряду зменшується напруга на стоці, тобто миттєве значення змінної складової електричного поля в каналі направлено протилежно постійній </w:t>
      </w:r>
      <w:r w:rsidRPr="002B445E">
        <w:rPr>
          <w:rFonts w:ascii="Times New Roman" w:hAnsi="Times New Roman"/>
          <w:sz w:val="28"/>
          <w:szCs w:val="28"/>
          <w:lang w:val="uk-UA"/>
        </w:rPr>
        <w:lastRenderedPageBreak/>
        <w:t>складовій. Тому дірки гальмуються змінним електричним полем, віддаючи йому частину своєї енергії.</w:t>
      </w:r>
    </w:p>
    <w:p w:rsidR="00381F06" w:rsidRPr="002B445E" w:rsidRDefault="00511981" w:rsidP="001C6E8F">
      <w:pPr>
        <w:spacing w:after="60" w:line="360" w:lineRule="auto"/>
        <w:ind w:firstLine="1134"/>
        <w:jc w:val="both"/>
        <w:rPr>
          <w:rFonts w:ascii="Times New Roman" w:hAnsi="Times New Roman"/>
          <w:b/>
          <w:sz w:val="28"/>
          <w:szCs w:val="28"/>
          <w:lang w:val="uk-UA"/>
        </w:rPr>
      </w:pPr>
      <w:r>
        <w:rPr>
          <w:rFonts w:ascii="Times New Roman" w:hAnsi="Times New Roman"/>
          <w:b/>
          <w:sz w:val="28"/>
          <w:szCs w:val="28"/>
          <w:lang w:val="uk-UA"/>
        </w:rPr>
        <w:t>4.</w:t>
      </w:r>
      <w:r w:rsidR="00157BE9" w:rsidRPr="002B445E">
        <w:rPr>
          <w:rFonts w:ascii="Times New Roman" w:hAnsi="Times New Roman"/>
          <w:b/>
          <w:sz w:val="28"/>
          <w:szCs w:val="28"/>
          <w:lang w:val="uk-UA"/>
        </w:rPr>
        <w:t xml:space="preserve">3.2. </w:t>
      </w:r>
      <w:r w:rsidR="0097215B" w:rsidRPr="002B445E">
        <w:rPr>
          <w:rFonts w:ascii="Times New Roman" w:hAnsi="Times New Roman"/>
          <w:b/>
          <w:sz w:val="28"/>
          <w:szCs w:val="28"/>
          <w:lang w:val="uk-UA"/>
        </w:rPr>
        <w:t>МДН Транзистори з вбудованим каналом</w:t>
      </w:r>
    </w:p>
    <w:p w:rsidR="0097215B" w:rsidRPr="002B445E" w:rsidRDefault="00381F06" w:rsidP="001868EC">
      <w:pPr>
        <w:tabs>
          <w:tab w:val="left" w:pos="4678"/>
        </w:tabs>
        <w:spacing w:after="60" w:line="360" w:lineRule="auto"/>
        <w:ind w:firstLine="567"/>
        <w:jc w:val="both"/>
        <w:rPr>
          <w:rFonts w:ascii="Times New Roman" w:hAnsi="Times New Roman"/>
          <w:sz w:val="28"/>
          <w:szCs w:val="28"/>
          <w:lang w:val="uk-UA"/>
        </w:rPr>
      </w:pPr>
      <w:r w:rsidRPr="002B445E">
        <w:rPr>
          <w:rFonts w:ascii="Times New Roman" w:hAnsi="Times New Roman"/>
          <w:sz w:val="28"/>
          <w:szCs w:val="28"/>
          <w:lang w:val="uk-UA"/>
        </w:rPr>
        <w:t>У</w:t>
      </w:r>
      <w:r w:rsidR="0097215B" w:rsidRPr="002B445E">
        <w:rPr>
          <w:rFonts w:ascii="Times New Roman" w:hAnsi="Times New Roman"/>
          <w:sz w:val="28"/>
          <w:szCs w:val="28"/>
          <w:lang w:val="uk-UA"/>
        </w:rPr>
        <w:t xml:space="preserve"> зв'язку з наявністю вбудованого каналу в такому МД</w:t>
      </w:r>
      <w:r w:rsidRPr="002B445E">
        <w:rPr>
          <w:rFonts w:ascii="Times New Roman" w:hAnsi="Times New Roman"/>
          <w:sz w:val="28"/>
          <w:szCs w:val="28"/>
          <w:lang w:val="uk-UA"/>
        </w:rPr>
        <w:t xml:space="preserve">Н </w:t>
      </w:r>
      <w:r w:rsidR="0097215B" w:rsidRPr="002B445E">
        <w:rPr>
          <w:rFonts w:ascii="Times New Roman" w:hAnsi="Times New Roman"/>
          <w:sz w:val="28"/>
          <w:szCs w:val="28"/>
          <w:lang w:val="uk-UA"/>
        </w:rPr>
        <w:t>-транзисторі при нульовій напрузі на затворі (</w:t>
      </w:r>
      <w:r w:rsidRPr="002B445E">
        <w:rPr>
          <w:rFonts w:ascii="Times New Roman" w:hAnsi="Times New Roman"/>
          <w:sz w:val="28"/>
          <w:szCs w:val="28"/>
          <w:lang w:val="uk-UA"/>
        </w:rPr>
        <w:t>р</w:t>
      </w:r>
      <w:r w:rsidR="0097215B" w:rsidRPr="002B445E">
        <w:rPr>
          <w:rFonts w:ascii="Times New Roman" w:hAnsi="Times New Roman"/>
          <w:sz w:val="28"/>
          <w:szCs w:val="28"/>
          <w:lang w:val="uk-UA"/>
        </w:rPr>
        <w:t xml:space="preserve">ис. </w:t>
      </w:r>
      <w:r w:rsidRPr="002B445E">
        <w:rPr>
          <w:rFonts w:ascii="Times New Roman" w:hAnsi="Times New Roman"/>
          <w:sz w:val="28"/>
          <w:szCs w:val="28"/>
          <w:lang w:val="uk-UA"/>
        </w:rPr>
        <w:t>4</w:t>
      </w:r>
      <w:r w:rsidR="0097215B" w:rsidRPr="002B445E">
        <w:rPr>
          <w:rFonts w:ascii="Times New Roman" w:hAnsi="Times New Roman"/>
          <w:sz w:val="28"/>
          <w:szCs w:val="28"/>
          <w:lang w:val="uk-UA"/>
        </w:rPr>
        <w:t xml:space="preserve">, </w:t>
      </w:r>
      <w:r w:rsidRPr="002B445E">
        <w:rPr>
          <w:rFonts w:ascii="Times New Roman" w:hAnsi="Times New Roman"/>
          <w:sz w:val="28"/>
          <w:szCs w:val="28"/>
          <w:lang w:val="uk-UA"/>
        </w:rPr>
        <w:t>справа</w:t>
      </w:r>
      <w:r w:rsidR="0097215B" w:rsidRPr="002B445E">
        <w:rPr>
          <w:rFonts w:ascii="Times New Roman" w:hAnsi="Times New Roman"/>
          <w:sz w:val="28"/>
          <w:szCs w:val="28"/>
          <w:lang w:val="uk-UA"/>
        </w:rPr>
        <w:t>) поперечний переріз і провідність каналу будуть змінюватися при зміні напруги на затворі як негативної, так і позитивної полярності. Таким чином,  МДН-транзистор з вбудованим каналом може працювати в двох режимах: в режимі збагачення і в режимі збіднення каналу носіями заряду. Ця особливість МДН-транзисторів з вбудованим каналом відбивається і на зміщенні вихідних статичних характеристик при зміні напруги на затворі і його полярності.</w:t>
      </w:r>
    </w:p>
    <w:p w:rsidR="00645AD1" w:rsidRPr="002B445E" w:rsidRDefault="00645AD1" w:rsidP="001868EC">
      <w:pPr>
        <w:tabs>
          <w:tab w:val="left" w:pos="4678"/>
        </w:tabs>
        <w:spacing w:after="60" w:line="360" w:lineRule="auto"/>
        <w:ind w:firstLine="567"/>
        <w:jc w:val="both"/>
        <w:rPr>
          <w:rFonts w:ascii="Times New Roman" w:hAnsi="Times New Roman"/>
          <w:sz w:val="28"/>
          <w:szCs w:val="28"/>
          <w:vertAlign w:val="subscript"/>
          <w:lang w:val="uk-UA"/>
        </w:rPr>
      </w:pPr>
      <w:r w:rsidRPr="002B445E">
        <w:rPr>
          <w:rFonts w:ascii="Times New Roman" w:hAnsi="Times New Roman"/>
          <w:sz w:val="28"/>
          <w:szCs w:val="28"/>
          <w:lang w:val="uk-UA"/>
        </w:rPr>
        <w:t>Формули розрахунку І</w:t>
      </w:r>
      <w:r w:rsidRPr="002B445E">
        <w:rPr>
          <w:rFonts w:ascii="Times New Roman" w:hAnsi="Times New Roman"/>
          <w:sz w:val="28"/>
          <w:szCs w:val="28"/>
          <w:vertAlign w:val="subscript"/>
          <w:lang w:val="uk-UA"/>
        </w:rPr>
        <w:t>С</w:t>
      </w:r>
      <w:r w:rsidRPr="002B445E">
        <w:rPr>
          <w:rFonts w:ascii="Times New Roman" w:hAnsi="Times New Roman"/>
          <w:sz w:val="28"/>
          <w:szCs w:val="28"/>
          <w:lang w:val="uk-UA"/>
        </w:rPr>
        <w:t xml:space="preserve"> в залежності від напруги U</w:t>
      </w:r>
      <w:r w:rsidRPr="002B445E">
        <w:rPr>
          <w:rFonts w:ascii="Times New Roman" w:hAnsi="Times New Roman"/>
          <w:sz w:val="28"/>
          <w:szCs w:val="28"/>
          <w:vertAlign w:val="subscript"/>
          <w:lang w:val="uk-UA"/>
        </w:rPr>
        <w:t>ЗВ</w:t>
      </w:r>
      <w:r w:rsidRPr="002B445E">
        <w:rPr>
          <w:rFonts w:ascii="Times New Roman" w:hAnsi="Times New Roman"/>
          <w:sz w:val="28"/>
          <w:szCs w:val="28"/>
          <w:lang w:val="uk-UA"/>
        </w:rPr>
        <w:t>:</w:t>
      </w:r>
    </w:p>
    <w:p w:rsidR="001341E3" w:rsidRPr="002B445E" w:rsidRDefault="00645AD1" w:rsidP="006F3399">
      <w:pPr>
        <w:pStyle w:val="10"/>
        <w:tabs>
          <w:tab w:val="left" w:pos="4678"/>
        </w:tabs>
        <w:spacing w:after="60" w:line="360" w:lineRule="auto"/>
        <w:ind w:left="567"/>
        <w:jc w:val="both"/>
        <w:rPr>
          <w:rFonts w:ascii="Times New Roman" w:hAnsi="Times New Roman"/>
          <w:sz w:val="28"/>
          <w:szCs w:val="28"/>
          <w:lang w:val="uk-UA"/>
        </w:rPr>
      </w:pPr>
      <w:r w:rsidRPr="002B445E">
        <w:rPr>
          <w:rFonts w:ascii="Times New Roman" w:hAnsi="Times New Roman"/>
          <w:sz w:val="28"/>
          <w:szCs w:val="28"/>
          <w:lang w:val="uk-UA"/>
        </w:rPr>
        <w:t>Якщо транзистор закритий U</w:t>
      </w:r>
      <w:r w:rsidRPr="002B445E">
        <w:rPr>
          <w:rFonts w:ascii="Times New Roman" w:hAnsi="Times New Roman"/>
          <w:sz w:val="28"/>
          <w:szCs w:val="28"/>
          <w:vertAlign w:val="subscript"/>
          <w:lang w:val="uk-UA"/>
        </w:rPr>
        <w:t>ЗВ</w:t>
      </w:r>
      <w:r w:rsidRPr="002B445E">
        <w:rPr>
          <w:rFonts w:ascii="Times New Roman" w:hAnsi="Times New Roman"/>
          <w:sz w:val="28"/>
          <w:szCs w:val="28"/>
          <w:lang w:val="uk-UA"/>
        </w:rPr>
        <w:t>&lt; U</w:t>
      </w:r>
      <w:r w:rsidRPr="002B445E">
        <w:rPr>
          <w:rFonts w:ascii="Times New Roman" w:hAnsi="Times New Roman"/>
          <w:sz w:val="28"/>
          <w:szCs w:val="28"/>
          <w:vertAlign w:val="subscript"/>
          <w:lang w:val="uk-UA"/>
        </w:rPr>
        <w:t>пор</w:t>
      </w:r>
    </w:p>
    <w:p w:rsidR="00645AD1" w:rsidRPr="002B445E" w:rsidRDefault="00645AD1" w:rsidP="001868EC">
      <w:pPr>
        <w:pStyle w:val="10"/>
        <w:tabs>
          <w:tab w:val="left" w:pos="4678"/>
        </w:tabs>
        <w:spacing w:after="60" w:line="360" w:lineRule="auto"/>
        <w:ind w:left="851"/>
        <w:jc w:val="both"/>
        <w:rPr>
          <w:rFonts w:ascii="Times New Roman" w:hAnsi="Times New Roman"/>
          <w:sz w:val="28"/>
          <w:szCs w:val="28"/>
          <w:lang w:val="uk-UA"/>
        </w:rPr>
      </w:pPr>
      <w:r w:rsidRPr="002B445E">
        <w:rPr>
          <w:rFonts w:ascii="Times New Roman" w:hAnsi="Times New Roman"/>
          <w:sz w:val="28"/>
          <w:szCs w:val="28"/>
          <w:lang w:val="uk-UA"/>
        </w:rPr>
        <w:t>I</w:t>
      </w:r>
      <w:r w:rsidRPr="002B445E">
        <w:rPr>
          <w:rFonts w:ascii="Times New Roman" w:hAnsi="Times New Roman"/>
          <w:sz w:val="28"/>
          <w:szCs w:val="28"/>
          <w:vertAlign w:val="subscript"/>
          <w:lang w:val="uk-UA"/>
        </w:rPr>
        <w:t>C</w:t>
      </w:r>
      <w:r w:rsidRPr="002B445E">
        <w:rPr>
          <w:rFonts w:ascii="Times New Roman" w:hAnsi="Times New Roman"/>
          <w:sz w:val="28"/>
          <w:szCs w:val="28"/>
          <w:lang w:val="uk-UA"/>
        </w:rPr>
        <w:t xml:space="preserve"> = 0.</w:t>
      </w:r>
    </w:p>
    <w:p w:rsidR="001341E3" w:rsidRPr="002B445E" w:rsidRDefault="001341E3" w:rsidP="001868EC">
      <w:pPr>
        <w:pStyle w:val="10"/>
        <w:tabs>
          <w:tab w:val="left" w:pos="4678"/>
        </w:tabs>
        <w:spacing w:after="60" w:line="360" w:lineRule="auto"/>
        <w:ind w:left="851"/>
        <w:jc w:val="both"/>
        <w:rPr>
          <w:rFonts w:ascii="Times New Roman" w:hAnsi="Times New Roman"/>
          <w:sz w:val="28"/>
          <w:szCs w:val="28"/>
          <w:lang w:val="uk-UA"/>
        </w:rPr>
      </w:pPr>
      <w:r w:rsidRPr="002B445E">
        <w:rPr>
          <w:rFonts w:ascii="Times New Roman" w:hAnsi="Times New Roman"/>
          <w:sz w:val="28"/>
          <w:szCs w:val="28"/>
          <w:lang w:val="uk-UA"/>
        </w:rPr>
        <w:t>Порогове значення напруги МДН транзистора U</w:t>
      </w:r>
      <w:r w:rsidRPr="002B445E">
        <w:rPr>
          <w:rFonts w:ascii="Times New Roman" w:hAnsi="Times New Roman"/>
          <w:sz w:val="28"/>
          <w:szCs w:val="28"/>
          <w:vertAlign w:val="subscript"/>
          <w:lang w:val="uk-UA"/>
        </w:rPr>
        <w:t>пор</w:t>
      </w:r>
      <w:r w:rsidRPr="002B445E">
        <w:rPr>
          <w:rFonts w:ascii="Times New Roman" w:hAnsi="Times New Roman"/>
          <w:sz w:val="28"/>
          <w:szCs w:val="28"/>
          <w:lang w:val="uk-UA"/>
        </w:rPr>
        <w:softHyphen/>
        <w:t xml:space="preserve"> = 1,5 В.</w:t>
      </w:r>
    </w:p>
    <w:p w:rsidR="001341E3" w:rsidRPr="002B445E" w:rsidRDefault="001341E3" w:rsidP="006F3399">
      <w:pPr>
        <w:pStyle w:val="10"/>
        <w:tabs>
          <w:tab w:val="left" w:pos="4678"/>
        </w:tabs>
        <w:spacing w:after="60" w:line="360" w:lineRule="auto"/>
        <w:ind w:left="567"/>
        <w:jc w:val="both"/>
        <w:rPr>
          <w:rFonts w:ascii="Times New Roman" w:hAnsi="Times New Roman"/>
          <w:sz w:val="28"/>
          <w:szCs w:val="28"/>
          <w:lang w:val="uk-UA"/>
        </w:rPr>
      </w:pPr>
      <w:r w:rsidRPr="002B445E">
        <w:rPr>
          <w:rFonts w:ascii="Times New Roman" w:hAnsi="Times New Roman"/>
          <w:sz w:val="28"/>
          <w:szCs w:val="28"/>
          <w:lang w:val="uk-UA"/>
        </w:rPr>
        <w:t>Параболічна ділянка U</w:t>
      </w:r>
      <w:r w:rsidRPr="002B445E">
        <w:rPr>
          <w:rFonts w:ascii="Times New Roman" w:hAnsi="Times New Roman"/>
          <w:sz w:val="28"/>
          <w:szCs w:val="28"/>
          <w:vertAlign w:val="subscript"/>
          <w:lang w:val="uk-UA"/>
        </w:rPr>
        <w:t>ЗВ</w:t>
      </w:r>
      <w:r w:rsidRPr="002B445E">
        <w:rPr>
          <w:rFonts w:ascii="Times New Roman" w:hAnsi="Times New Roman"/>
          <w:sz w:val="28"/>
          <w:szCs w:val="28"/>
          <w:lang w:val="uk-UA"/>
        </w:rPr>
        <w:t>&gt; U</w:t>
      </w:r>
      <w:r w:rsidRPr="002B445E">
        <w:rPr>
          <w:rFonts w:ascii="Times New Roman" w:hAnsi="Times New Roman"/>
          <w:sz w:val="28"/>
          <w:szCs w:val="28"/>
          <w:vertAlign w:val="subscript"/>
          <w:lang w:val="uk-UA"/>
        </w:rPr>
        <w:t>пор</w:t>
      </w:r>
    </w:p>
    <w:p w:rsidR="001341E3" w:rsidRPr="002B445E" w:rsidRDefault="001341E3" w:rsidP="001868EC">
      <w:pPr>
        <w:pStyle w:val="10"/>
        <w:tabs>
          <w:tab w:val="left" w:pos="4678"/>
        </w:tabs>
        <w:spacing w:after="60" w:line="360" w:lineRule="auto"/>
        <w:ind w:left="851"/>
        <w:jc w:val="both"/>
        <w:rPr>
          <w:rFonts w:ascii="Times New Roman" w:hAnsi="Times New Roman"/>
          <w:sz w:val="28"/>
          <w:szCs w:val="28"/>
          <w:lang w:val="uk-UA"/>
        </w:rPr>
      </w:pPr>
      <w:r w:rsidRPr="002B445E">
        <w:rPr>
          <w:rFonts w:ascii="Times New Roman" w:hAnsi="Times New Roman"/>
          <w:sz w:val="28"/>
          <w:szCs w:val="28"/>
          <w:lang w:val="uk-UA"/>
        </w:rPr>
        <w:t>I</w:t>
      </w:r>
      <w:r w:rsidRPr="002B445E">
        <w:rPr>
          <w:rFonts w:ascii="Times New Roman" w:hAnsi="Times New Roman"/>
          <w:sz w:val="28"/>
          <w:szCs w:val="28"/>
          <w:vertAlign w:val="subscript"/>
          <w:lang w:val="uk-UA"/>
        </w:rPr>
        <w:t>C</w:t>
      </w:r>
      <w:r w:rsidRPr="002B445E">
        <w:rPr>
          <w:rFonts w:ascii="Times New Roman" w:hAnsi="Times New Roman"/>
          <w:sz w:val="28"/>
          <w:szCs w:val="28"/>
          <w:lang w:val="uk-UA"/>
        </w:rPr>
        <w:t xml:space="preserve"> = K</w:t>
      </w:r>
      <w:r w:rsidRPr="002B445E">
        <w:rPr>
          <w:rFonts w:ascii="Times New Roman" w:hAnsi="Times New Roman"/>
          <w:sz w:val="28"/>
          <w:szCs w:val="28"/>
          <w:vertAlign w:val="subscript"/>
          <w:lang w:val="uk-UA"/>
        </w:rPr>
        <w:t>n</w:t>
      </w:r>
      <w:r w:rsidRPr="002B445E">
        <w:rPr>
          <w:rFonts w:ascii="Times New Roman" w:hAnsi="Times New Roman"/>
          <w:sz w:val="28"/>
          <w:szCs w:val="28"/>
          <w:lang w:val="uk-UA"/>
        </w:rPr>
        <w:t>((U</w:t>
      </w:r>
      <w:r w:rsidRPr="002B445E">
        <w:rPr>
          <w:rFonts w:ascii="Times New Roman" w:hAnsi="Times New Roman"/>
          <w:sz w:val="28"/>
          <w:szCs w:val="28"/>
          <w:vertAlign w:val="subscript"/>
          <w:lang w:val="uk-UA"/>
        </w:rPr>
        <w:t>ЗВ</w:t>
      </w:r>
      <w:r w:rsidRPr="002B445E">
        <w:rPr>
          <w:rFonts w:ascii="Times New Roman" w:hAnsi="Times New Roman"/>
          <w:sz w:val="28"/>
          <w:szCs w:val="28"/>
          <w:lang w:val="uk-UA"/>
        </w:rPr>
        <w:t xml:space="preserve"> – U</w:t>
      </w:r>
      <w:r w:rsidRPr="002B445E">
        <w:rPr>
          <w:rFonts w:ascii="Times New Roman" w:hAnsi="Times New Roman"/>
          <w:sz w:val="28"/>
          <w:szCs w:val="28"/>
          <w:vertAlign w:val="subscript"/>
          <w:lang w:val="uk-UA"/>
        </w:rPr>
        <w:t>пор</w:t>
      </w:r>
      <w:r w:rsidRPr="002B445E">
        <w:rPr>
          <w:rFonts w:ascii="Times New Roman" w:hAnsi="Times New Roman"/>
          <w:sz w:val="28"/>
          <w:szCs w:val="28"/>
          <w:lang w:val="uk-UA"/>
        </w:rPr>
        <w:t>)</w:t>
      </w:r>
      <m:oMath>
        <m:r>
          <m:rPr>
            <m:sty m:val="p"/>
          </m:rPr>
          <w:rPr>
            <w:rFonts w:ascii="Cambria Math" w:hAnsi="Cambria Math"/>
            <w:sz w:val="28"/>
            <w:szCs w:val="28"/>
            <w:lang w:val="uk-UA"/>
          </w:rPr>
          <m:t>∙</m:t>
        </m:r>
      </m:oMath>
      <w:r w:rsidRPr="002B445E">
        <w:rPr>
          <w:rFonts w:ascii="Times New Roman" w:hAnsi="Times New Roman"/>
          <w:sz w:val="28"/>
          <w:szCs w:val="28"/>
          <w:lang w:val="uk-UA"/>
        </w:rPr>
        <w:t>U</w:t>
      </w:r>
      <w:r w:rsidRPr="002B445E">
        <w:rPr>
          <w:rFonts w:ascii="Times New Roman" w:hAnsi="Times New Roman"/>
          <w:sz w:val="28"/>
          <w:szCs w:val="28"/>
          <w:vertAlign w:val="subscript"/>
          <w:lang w:val="uk-UA"/>
        </w:rPr>
        <w:t>СВ</w:t>
      </w:r>
      <w:r w:rsidRPr="002B445E">
        <w:rPr>
          <w:rFonts w:ascii="Times New Roman" w:hAnsi="Times New Roman"/>
          <w:sz w:val="28"/>
          <w:szCs w:val="28"/>
          <w:lang w:val="uk-UA"/>
        </w:rPr>
        <w:t xml:space="preserve"> – </w:t>
      </w:r>
      <m:oMath>
        <m:f>
          <m:fPr>
            <m:ctrlPr>
              <w:rPr>
                <w:rFonts w:ascii="Cambria Math" w:hAnsi="Cambria Math"/>
                <w:sz w:val="28"/>
                <w:szCs w:val="28"/>
                <w:lang w:val="uk-UA"/>
              </w:rPr>
            </m:ctrlPr>
          </m:fPr>
          <m:num>
            <m:sSubSup>
              <m:sSubSupPr>
                <m:ctrlPr>
                  <w:rPr>
                    <w:rFonts w:ascii="Cambria Math" w:hAnsi="Cambria Math"/>
                    <w:sz w:val="28"/>
                    <w:szCs w:val="28"/>
                    <w:lang w:val="uk-UA"/>
                  </w:rPr>
                </m:ctrlPr>
              </m:sSubSupPr>
              <m:e>
                <m:r>
                  <m:rPr>
                    <m:nor/>
                  </m:rPr>
                  <w:rPr>
                    <w:rFonts w:ascii="Times New Roman" w:hAnsi="Times New Roman"/>
                    <w:sz w:val="28"/>
                    <w:szCs w:val="28"/>
                    <w:lang w:val="uk-UA"/>
                  </w:rPr>
                  <m:t>U</m:t>
                </m:r>
              </m:e>
              <m:sub>
                <m:r>
                  <m:rPr>
                    <m:nor/>
                  </m:rPr>
                  <w:rPr>
                    <w:rFonts w:ascii="Times New Roman" w:hAnsi="Times New Roman"/>
                    <w:sz w:val="28"/>
                    <w:szCs w:val="28"/>
                    <w:lang w:val="uk-UA"/>
                  </w:rPr>
                  <m:t>СВ</m:t>
                </m:r>
              </m:sub>
              <m:sup>
                <m:r>
                  <m:rPr>
                    <m:nor/>
                  </m:rPr>
                  <w:rPr>
                    <w:rFonts w:ascii="Times New Roman" w:hAnsi="Times New Roman"/>
                    <w:sz w:val="28"/>
                    <w:szCs w:val="28"/>
                    <w:lang w:val="uk-UA"/>
                  </w:rPr>
                  <m:t>2</m:t>
                </m:r>
              </m:sup>
            </m:sSubSup>
          </m:num>
          <m:den>
            <m:r>
              <m:rPr>
                <m:nor/>
              </m:rPr>
              <w:rPr>
                <w:rFonts w:ascii="Times New Roman" w:hAnsi="Times New Roman"/>
                <w:sz w:val="28"/>
                <w:szCs w:val="28"/>
                <w:lang w:val="uk-UA"/>
              </w:rPr>
              <m:t>2</m:t>
            </m:r>
          </m:den>
        </m:f>
      </m:oMath>
      <w:r w:rsidRPr="002B445E">
        <w:rPr>
          <w:rFonts w:ascii="Times New Roman" w:hAnsi="Times New Roman"/>
          <w:sz w:val="28"/>
          <w:szCs w:val="28"/>
          <w:lang w:val="uk-UA"/>
        </w:rPr>
        <w:t xml:space="preserve">), </w:t>
      </w:r>
      <w:r w:rsidR="007005EB" w:rsidRPr="002B445E">
        <w:rPr>
          <w:rFonts w:ascii="Times New Roman" w:hAnsi="Times New Roman"/>
          <w:sz w:val="28"/>
          <w:szCs w:val="28"/>
          <w:lang w:val="uk-UA"/>
        </w:rPr>
        <w:t>K</w:t>
      </w:r>
      <w:r w:rsidR="007005EB" w:rsidRPr="002B445E">
        <w:rPr>
          <w:rFonts w:ascii="Times New Roman" w:hAnsi="Times New Roman"/>
          <w:sz w:val="28"/>
          <w:szCs w:val="28"/>
          <w:vertAlign w:val="subscript"/>
          <w:lang w:val="uk-UA"/>
        </w:rPr>
        <w:t>n</w:t>
      </w:r>
      <w:r w:rsidR="007005EB" w:rsidRPr="002B445E">
        <w:rPr>
          <w:rFonts w:ascii="Times New Roman" w:hAnsi="Times New Roman"/>
          <w:sz w:val="28"/>
          <w:szCs w:val="28"/>
          <w:lang w:val="uk-UA"/>
        </w:rPr>
        <w:t xml:space="preserve"> - п</w:t>
      </w:r>
      <w:r w:rsidRPr="002B445E">
        <w:rPr>
          <w:rFonts w:ascii="Times New Roman" w:hAnsi="Times New Roman"/>
          <w:sz w:val="28"/>
          <w:szCs w:val="28"/>
          <w:lang w:val="uk-UA"/>
        </w:rPr>
        <w:t>итома крутість передавальної характеристики транзистора.</w:t>
      </w:r>
    </w:p>
    <w:p w:rsidR="001341E3" w:rsidRPr="002B445E" w:rsidRDefault="001341E3" w:rsidP="006F3399">
      <w:pPr>
        <w:pStyle w:val="10"/>
        <w:tabs>
          <w:tab w:val="left" w:pos="4678"/>
        </w:tabs>
        <w:spacing w:after="60" w:line="360" w:lineRule="auto"/>
        <w:ind w:left="567"/>
        <w:jc w:val="both"/>
        <w:rPr>
          <w:rFonts w:ascii="Times New Roman" w:hAnsi="Times New Roman"/>
          <w:sz w:val="28"/>
          <w:szCs w:val="28"/>
          <w:lang w:val="uk-UA"/>
        </w:rPr>
      </w:pPr>
      <w:r w:rsidRPr="002B445E">
        <w:rPr>
          <w:rFonts w:ascii="Times New Roman" w:hAnsi="Times New Roman"/>
          <w:sz w:val="28"/>
          <w:szCs w:val="28"/>
          <w:lang w:val="uk-UA"/>
        </w:rPr>
        <w:t>Подальше збільшення U</w:t>
      </w:r>
      <w:r w:rsidR="007005EB" w:rsidRPr="002B445E">
        <w:rPr>
          <w:rFonts w:ascii="Times New Roman" w:hAnsi="Times New Roman"/>
          <w:sz w:val="28"/>
          <w:szCs w:val="28"/>
          <w:lang w:val="uk-UA"/>
        </w:rPr>
        <w:t>ЗВ</w:t>
      </w:r>
      <w:r w:rsidRPr="002B445E">
        <w:rPr>
          <w:rFonts w:ascii="Times New Roman" w:hAnsi="Times New Roman"/>
          <w:sz w:val="28"/>
          <w:szCs w:val="28"/>
          <w:lang w:val="uk-UA"/>
        </w:rPr>
        <w:t xml:space="preserve"> призводить до переходу на пологий рівень.</w:t>
      </w:r>
    </w:p>
    <w:p w:rsidR="001341E3" w:rsidRPr="002B445E" w:rsidRDefault="007005EB" w:rsidP="001868EC">
      <w:pPr>
        <w:pStyle w:val="10"/>
        <w:tabs>
          <w:tab w:val="left" w:pos="4678"/>
        </w:tabs>
        <w:spacing w:after="60" w:line="360" w:lineRule="auto"/>
        <w:ind w:left="851"/>
        <w:jc w:val="both"/>
        <w:rPr>
          <w:rFonts w:ascii="Times New Roman" w:hAnsi="Times New Roman"/>
          <w:sz w:val="28"/>
          <w:szCs w:val="28"/>
          <w:lang w:val="uk-UA"/>
        </w:rPr>
      </w:pPr>
      <w:r w:rsidRPr="002B445E">
        <w:rPr>
          <w:rFonts w:ascii="Times New Roman" w:hAnsi="Times New Roman"/>
          <w:sz w:val="28"/>
          <w:szCs w:val="28"/>
          <w:lang w:val="uk-UA"/>
        </w:rPr>
        <w:t>I</w:t>
      </w:r>
      <w:r w:rsidRPr="002B445E">
        <w:rPr>
          <w:rFonts w:ascii="Times New Roman" w:hAnsi="Times New Roman"/>
          <w:sz w:val="28"/>
          <w:szCs w:val="28"/>
          <w:vertAlign w:val="subscript"/>
          <w:lang w:val="uk-UA"/>
        </w:rPr>
        <w:t>C</w:t>
      </w:r>
      <w:r w:rsidRPr="002B445E">
        <w:rPr>
          <w:rFonts w:ascii="Times New Roman" w:hAnsi="Times New Roman"/>
          <w:sz w:val="28"/>
          <w:szCs w:val="28"/>
          <w:lang w:val="uk-UA"/>
        </w:rPr>
        <w:t xml:space="preserve"> = </w:t>
      </w:r>
      <m:oMath>
        <m:f>
          <m:fPr>
            <m:ctrlPr>
              <w:rPr>
                <w:rFonts w:ascii="Cambria Math" w:hAnsi="Cambria Math"/>
                <w:sz w:val="28"/>
                <w:szCs w:val="28"/>
                <w:lang w:val="uk-UA"/>
              </w:rPr>
            </m:ctrlPr>
          </m:fPr>
          <m:num>
            <m:sSub>
              <m:sSubPr>
                <m:ctrlPr>
                  <w:rPr>
                    <w:rFonts w:ascii="Cambria Math" w:hAnsi="Cambria Math"/>
                    <w:sz w:val="28"/>
                    <w:szCs w:val="28"/>
                    <w:lang w:val="uk-UA"/>
                  </w:rPr>
                </m:ctrlPr>
              </m:sSubPr>
              <m:e>
                <m:r>
                  <w:rPr>
                    <w:rFonts w:ascii="Cambria Math" w:hAnsi="Cambria Math"/>
                    <w:sz w:val="28"/>
                    <w:szCs w:val="28"/>
                    <w:lang w:val="uk-UA"/>
                  </w:rPr>
                  <m:t>K</m:t>
                </m:r>
              </m:e>
              <m:sub>
                <m:r>
                  <w:rPr>
                    <w:rFonts w:ascii="Cambria Math" w:hAnsi="Cambria Math"/>
                    <w:sz w:val="28"/>
                    <w:szCs w:val="28"/>
                    <w:lang w:val="uk-UA"/>
                  </w:rPr>
                  <m:t>n</m:t>
                </m:r>
              </m:sub>
            </m:sSub>
          </m:num>
          <m:den>
            <m:r>
              <m:rPr>
                <m:sty m:val="p"/>
              </m:rPr>
              <w:rPr>
                <w:rFonts w:ascii="Cambria Math" w:hAnsi="Cambria Math"/>
                <w:sz w:val="28"/>
                <w:szCs w:val="28"/>
                <w:lang w:val="uk-UA"/>
              </w:rPr>
              <m:t>2</m:t>
            </m:r>
          </m:den>
        </m:f>
        <m:r>
          <m:rPr>
            <m:sty m:val="p"/>
          </m:rPr>
          <w:rPr>
            <w:rFonts w:ascii="Cambria Math" w:hAnsi="Cambria Math"/>
            <w:sz w:val="28"/>
            <w:szCs w:val="28"/>
            <w:lang w:val="uk-UA"/>
          </w:rPr>
          <m:t>∙</m:t>
        </m:r>
      </m:oMath>
      <w:r w:rsidRPr="002B445E">
        <w:rPr>
          <w:rFonts w:ascii="Times New Roman" w:hAnsi="Times New Roman"/>
          <w:sz w:val="28"/>
          <w:szCs w:val="28"/>
          <w:lang w:val="uk-UA"/>
        </w:rPr>
        <w:t xml:space="preserve"> (U</w:t>
      </w:r>
      <w:r w:rsidRPr="002B445E">
        <w:rPr>
          <w:rFonts w:ascii="Times New Roman" w:hAnsi="Times New Roman"/>
          <w:sz w:val="28"/>
          <w:szCs w:val="28"/>
          <w:vertAlign w:val="subscript"/>
          <w:lang w:val="uk-UA"/>
        </w:rPr>
        <w:t>ЗВ</w:t>
      </w:r>
      <w:r w:rsidRPr="002B445E">
        <w:rPr>
          <w:rFonts w:ascii="Times New Roman" w:hAnsi="Times New Roman"/>
          <w:sz w:val="28"/>
          <w:szCs w:val="28"/>
          <w:lang w:val="uk-UA"/>
        </w:rPr>
        <w:t xml:space="preserve"> – U</w:t>
      </w:r>
      <w:r w:rsidRPr="002B445E">
        <w:rPr>
          <w:rFonts w:ascii="Times New Roman" w:hAnsi="Times New Roman"/>
          <w:sz w:val="28"/>
          <w:szCs w:val="28"/>
          <w:vertAlign w:val="subscript"/>
          <w:lang w:val="uk-UA"/>
        </w:rPr>
        <w:t>пор</w:t>
      </w:r>
      <w:r w:rsidRPr="002B445E">
        <w:rPr>
          <w:rFonts w:ascii="Times New Roman" w:hAnsi="Times New Roman"/>
          <w:sz w:val="28"/>
          <w:szCs w:val="28"/>
          <w:lang w:val="uk-UA"/>
        </w:rPr>
        <w:t>)</w:t>
      </w:r>
      <w:r w:rsidRPr="002B445E">
        <w:rPr>
          <w:rFonts w:ascii="Times New Roman" w:hAnsi="Times New Roman"/>
          <w:sz w:val="28"/>
          <w:szCs w:val="28"/>
          <w:vertAlign w:val="superscript"/>
          <w:lang w:val="uk-UA"/>
        </w:rPr>
        <w:t>2</w:t>
      </w:r>
      <w:r w:rsidRPr="002B445E">
        <w:rPr>
          <w:rFonts w:ascii="Times New Roman" w:hAnsi="Times New Roman"/>
          <w:sz w:val="28"/>
          <w:szCs w:val="28"/>
          <w:lang w:val="uk-UA"/>
        </w:rPr>
        <w:t xml:space="preserve"> –р</w:t>
      </w:r>
      <w:r w:rsidR="001341E3" w:rsidRPr="002B445E">
        <w:rPr>
          <w:rFonts w:ascii="Times New Roman" w:hAnsi="Times New Roman"/>
          <w:sz w:val="28"/>
          <w:szCs w:val="28"/>
          <w:lang w:val="uk-UA"/>
        </w:rPr>
        <w:t>івняння Ховстайна.</w:t>
      </w:r>
    </w:p>
    <w:p w:rsidR="00157BE9" w:rsidRPr="002B445E" w:rsidRDefault="0072516A" w:rsidP="001C6E8F">
      <w:pPr>
        <w:spacing w:after="60" w:line="360" w:lineRule="auto"/>
        <w:ind w:left="567"/>
        <w:jc w:val="both"/>
        <w:rPr>
          <w:rFonts w:ascii="Times New Roman" w:hAnsi="Times New Roman"/>
          <w:b/>
          <w:sz w:val="28"/>
          <w:szCs w:val="28"/>
          <w:lang w:val="uk-UA"/>
        </w:rPr>
      </w:pPr>
      <w:r>
        <w:rPr>
          <w:rFonts w:ascii="Times New Roman" w:hAnsi="Times New Roman"/>
          <w:b/>
          <w:sz w:val="28"/>
          <w:szCs w:val="28"/>
          <w:lang w:val="uk-UA"/>
        </w:rPr>
        <w:t>4.</w:t>
      </w:r>
      <w:r w:rsidR="00157BE9" w:rsidRPr="002B445E">
        <w:rPr>
          <w:rFonts w:ascii="Times New Roman" w:hAnsi="Times New Roman"/>
          <w:b/>
          <w:sz w:val="28"/>
          <w:szCs w:val="28"/>
          <w:lang w:val="uk-UA"/>
        </w:rPr>
        <w:t>4. Характеристики схем включення польових транзисторів</w:t>
      </w:r>
    </w:p>
    <w:p w:rsidR="00157BE9" w:rsidRPr="002B445E" w:rsidRDefault="0072516A" w:rsidP="001C6E8F">
      <w:pPr>
        <w:spacing w:after="60" w:line="360" w:lineRule="auto"/>
        <w:ind w:left="567" w:firstLine="567"/>
        <w:jc w:val="both"/>
        <w:rPr>
          <w:rFonts w:ascii="Times New Roman" w:hAnsi="Times New Roman"/>
          <w:b/>
          <w:sz w:val="28"/>
          <w:szCs w:val="28"/>
          <w:lang w:val="uk-UA"/>
        </w:rPr>
      </w:pPr>
      <w:r>
        <w:rPr>
          <w:rFonts w:ascii="Times New Roman" w:hAnsi="Times New Roman"/>
          <w:b/>
          <w:sz w:val="28"/>
          <w:szCs w:val="28"/>
          <w:lang w:val="uk-UA"/>
        </w:rPr>
        <w:t>4.</w:t>
      </w:r>
      <w:r w:rsidR="00157BE9" w:rsidRPr="002B445E">
        <w:rPr>
          <w:rFonts w:ascii="Times New Roman" w:hAnsi="Times New Roman"/>
          <w:b/>
          <w:sz w:val="28"/>
          <w:szCs w:val="28"/>
          <w:lang w:val="uk-UA"/>
        </w:rPr>
        <w:t>4.1. Схема із загальним витоком (ЗВ)</w:t>
      </w:r>
    </w:p>
    <w:p w:rsidR="00157BE9" w:rsidRPr="002B445E" w:rsidRDefault="00157BE9" w:rsidP="001868EC">
      <w:pPr>
        <w:tabs>
          <w:tab w:val="left" w:pos="4678"/>
        </w:tabs>
        <w:spacing w:after="60" w:line="360" w:lineRule="auto"/>
        <w:ind w:firstLine="567"/>
        <w:jc w:val="both"/>
        <w:rPr>
          <w:rFonts w:ascii="Times New Roman" w:hAnsi="Times New Roman"/>
          <w:sz w:val="28"/>
          <w:szCs w:val="28"/>
          <w:lang w:val="uk-UA"/>
        </w:rPr>
      </w:pPr>
      <w:r w:rsidRPr="002B445E">
        <w:rPr>
          <w:rFonts w:ascii="Times New Roman" w:hAnsi="Times New Roman"/>
          <w:sz w:val="28"/>
          <w:szCs w:val="28"/>
          <w:lang w:val="uk-UA"/>
        </w:rPr>
        <w:t xml:space="preserve">Польові транзистори найчастіше використовуються в схемах із загальним витоком. Ці схеми характерні високим вхідним імпедансом і коефіцієнтом посилення по напрузі більше одиниці. Аналогом цієї схеми в біполярних підключеннях є схема із загальним емітером. Транзистор може знаходиться в крутій і пологій областях стокової характеристики. Проводячи аналогію з біполярним транзистором відзначимо, що крута область стокової </w:t>
      </w:r>
      <w:r w:rsidRPr="002B445E">
        <w:rPr>
          <w:rFonts w:ascii="Times New Roman" w:hAnsi="Times New Roman"/>
          <w:sz w:val="28"/>
          <w:szCs w:val="28"/>
          <w:lang w:val="uk-UA"/>
        </w:rPr>
        <w:lastRenderedPageBreak/>
        <w:t>характеристики відповідає області насичення, а полога область - області посилення.</w:t>
      </w:r>
    </w:p>
    <w:p w:rsidR="00157BE9" w:rsidRPr="002B445E" w:rsidRDefault="009D1715" w:rsidP="001868EC">
      <w:pPr>
        <w:tabs>
          <w:tab w:val="left" w:pos="4678"/>
        </w:tabs>
        <w:spacing w:after="0" w:line="360" w:lineRule="auto"/>
        <w:jc w:val="center"/>
        <w:rPr>
          <w:noProof/>
          <w:sz w:val="28"/>
          <w:szCs w:val="28"/>
          <w:lang w:val="uk-UA" w:eastAsia="ru-RU"/>
        </w:rPr>
      </w:pPr>
      <w:r w:rsidRPr="00715033">
        <w:rPr>
          <w:rFonts w:ascii="Times New Roman" w:hAnsi="Times New Roman"/>
          <w:noProof/>
          <w:sz w:val="28"/>
          <w:szCs w:val="28"/>
          <w:lang w:val="uk-UA" w:eastAsia="uk-UA"/>
        </w:rPr>
        <w:drawing>
          <wp:inline distT="0" distB="0" distL="0" distR="0">
            <wp:extent cx="2076450" cy="2247900"/>
            <wp:effectExtent l="0" t="0" r="0" b="0"/>
            <wp:docPr id="57"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17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9026" t="6348" r="18762"/>
                    <a:stretch>
                      <a:fillRect/>
                    </a:stretch>
                  </pic:blipFill>
                  <pic:spPr bwMode="auto">
                    <a:xfrm>
                      <a:off x="0" y="0"/>
                      <a:ext cx="2076450" cy="2247900"/>
                    </a:xfrm>
                    <a:prstGeom prst="rect">
                      <a:avLst/>
                    </a:prstGeom>
                    <a:noFill/>
                    <a:ln>
                      <a:noFill/>
                    </a:ln>
                  </pic:spPr>
                </pic:pic>
              </a:graphicData>
            </a:graphic>
          </wp:inline>
        </w:drawing>
      </w:r>
    </w:p>
    <w:p w:rsidR="0021745A" w:rsidRPr="002B445E" w:rsidRDefault="0021745A" w:rsidP="001868EC">
      <w:pPr>
        <w:tabs>
          <w:tab w:val="left" w:pos="4678"/>
        </w:tabs>
        <w:spacing w:before="60" w:after="120" w:line="360" w:lineRule="auto"/>
        <w:jc w:val="center"/>
        <w:rPr>
          <w:rFonts w:ascii="Times New Roman" w:hAnsi="Times New Roman"/>
          <w:i/>
          <w:sz w:val="28"/>
          <w:szCs w:val="28"/>
          <w:lang w:val="uk-UA"/>
        </w:rPr>
      </w:pPr>
      <w:r w:rsidRPr="002B445E">
        <w:rPr>
          <w:rFonts w:ascii="Times New Roman" w:hAnsi="Times New Roman"/>
          <w:i/>
          <w:sz w:val="28"/>
          <w:szCs w:val="28"/>
          <w:lang w:val="uk-UA"/>
        </w:rPr>
        <w:t xml:space="preserve">Рисунок </w:t>
      </w:r>
      <w:r w:rsidR="006F3399">
        <w:rPr>
          <w:rFonts w:ascii="Times New Roman" w:hAnsi="Times New Roman"/>
          <w:i/>
          <w:sz w:val="28"/>
          <w:szCs w:val="28"/>
          <w:lang w:val="uk-UA"/>
        </w:rPr>
        <w:t>4.</w:t>
      </w:r>
      <w:r w:rsidRPr="002B445E">
        <w:rPr>
          <w:rFonts w:ascii="Times New Roman" w:hAnsi="Times New Roman"/>
          <w:i/>
          <w:sz w:val="28"/>
          <w:szCs w:val="28"/>
          <w:lang w:val="uk-UA"/>
        </w:rPr>
        <w:t>5</w:t>
      </w:r>
      <w:r w:rsidR="006F3399">
        <w:rPr>
          <w:rFonts w:ascii="Times New Roman" w:hAnsi="Times New Roman"/>
          <w:i/>
          <w:sz w:val="28"/>
          <w:szCs w:val="28"/>
          <w:lang w:val="uk-UA"/>
        </w:rPr>
        <w:t xml:space="preserve"> –</w:t>
      </w:r>
      <w:r w:rsidRPr="002B445E">
        <w:rPr>
          <w:rFonts w:ascii="Times New Roman" w:hAnsi="Times New Roman"/>
          <w:i/>
          <w:sz w:val="28"/>
          <w:szCs w:val="28"/>
          <w:lang w:val="uk-UA"/>
        </w:rPr>
        <w:t xml:space="preserve"> Схема із загальним витоком</w:t>
      </w:r>
    </w:p>
    <w:p w:rsidR="00157BE9" w:rsidRPr="002B445E" w:rsidRDefault="0072516A" w:rsidP="001C6E8F">
      <w:pPr>
        <w:spacing w:after="60" w:line="360" w:lineRule="auto"/>
        <w:ind w:firstLine="1134"/>
        <w:jc w:val="both"/>
        <w:rPr>
          <w:rFonts w:ascii="Times New Roman" w:hAnsi="Times New Roman"/>
          <w:b/>
          <w:sz w:val="28"/>
          <w:szCs w:val="28"/>
          <w:lang w:val="uk-UA"/>
        </w:rPr>
      </w:pPr>
      <w:r>
        <w:rPr>
          <w:rFonts w:ascii="Times New Roman" w:hAnsi="Times New Roman"/>
          <w:b/>
          <w:sz w:val="28"/>
          <w:szCs w:val="28"/>
          <w:lang w:val="uk-UA"/>
        </w:rPr>
        <w:t>4.</w:t>
      </w:r>
      <w:r w:rsidR="00157BE9" w:rsidRPr="002B445E">
        <w:rPr>
          <w:rFonts w:ascii="Times New Roman" w:hAnsi="Times New Roman"/>
          <w:b/>
          <w:sz w:val="28"/>
          <w:szCs w:val="28"/>
          <w:lang w:val="uk-UA"/>
        </w:rPr>
        <w:t>4.2. Схема із загальним стоком (ЗС, стоковий повторювач)</w:t>
      </w:r>
    </w:p>
    <w:p w:rsidR="00157BE9" w:rsidRPr="002B445E" w:rsidRDefault="00157BE9" w:rsidP="001868EC">
      <w:pPr>
        <w:tabs>
          <w:tab w:val="left" w:pos="4678"/>
        </w:tabs>
        <w:spacing w:after="60" w:line="360" w:lineRule="auto"/>
        <w:ind w:firstLine="567"/>
        <w:jc w:val="both"/>
        <w:rPr>
          <w:rFonts w:ascii="Times New Roman" w:hAnsi="Times New Roman"/>
          <w:sz w:val="28"/>
          <w:szCs w:val="28"/>
          <w:lang w:val="uk-UA"/>
        </w:rPr>
      </w:pPr>
      <w:r w:rsidRPr="002B445E">
        <w:rPr>
          <w:rFonts w:ascii="Times New Roman" w:hAnsi="Times New Roman"/>
          <w:sz w:val="28"/>
          <w:szCs w:val="28"/>
          <w:lang w:val="uk-UA"/>
        </w:rPr>
        <w:t>Транзистор ніколи не потрапляє в круту область стокових характеристик. Для стокового повторювача істотне значення має включення електрода підкладки, оскільки крутизна управління польовим транзистором по підкладці всього лише 3-5 разів менше крутизни управління по затвору.</w:t>
      </w:r>
    </w:p>
    <w:p w:rsidR="00157BE9" w:rsidRPr="002B445E" w:rsidRDefault="009D1715" w:rsidP="001868EC">
      <w:pPr>
        <w:tabs>
          <w:tab w:val="left" w:pos="4678"/>
        </w:tabs>
        <w:spacing w:after="0"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2152650" cy="2238375"/>
            <wp:effectExtent l="0" t="0" r="0" b="0"/>
            <wp:docPr id="53"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17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8170" t="6664" r="21774"/>
                    <a:stretch>
                      <a:fillRect/>
                    </a:stretch>
                  </pic:blipFill>
                  <pic:spPr bwMode="auto">
                    <a:xfrm>
                      <a:off x="0" y="0"/>
                      <a:ext cx="2152650" cy="2238375"/>
                    </a:xfrm>
                    <a:prstGeom prst="rect">
                      <a:avLst/>
                    </a:prstGeom>
                    <a:noFill/>
                    <a:ln>
                      <a:noFill/>
                    </a:ln>
                  </pic:spPr>
                </pic:pic>
              </a:graphicData>
            </a:graphic>
          </wp:inline>
        </w:drawing>
      </w:r>
    </w:p>
    <w:p w:rsidR="0021745A" w:rsidRPr="002B445E" w:rsidRDefault="0021745A" w:rsidP="001868EC">
      <w:pPr>
        <w:tabs>
          <w:tab w:val="left" w:pos="4678"/>
        </w:tabs>
        <w:spacing w:before="60" w:after="120" w:line="360" w:lineRule="auto"/>
        <w:jc w:val="center"/>
        <w:rPr>
          <w:rFonts w:ascii="Times New Roman" w:hAnsi="Times New Roman"/>
          <w:i/>
          <w:sz w:val="28"/>
          <w:szCs w:val="28"/>
          <w:lang w:val="uk-UA"/>
        </w:rPr>
      </w:pPr>
      <w:r w:rsidRPr="002B445E">
        <w:rPr>
          <w:rFonts w:ascii="Times New Roman" w:hAnsi="Times New Roman"/>
          <w:i/>
          <w:sz w:val="28"/>
          <w:szCs w:val="28"/>
          <w:lang w:val="uk-UA"/>
        </w:rPr>
        <w:t>Рисунок</w:t>
      </w:r>
      <w:r w:rsidR="006F3399">
        <w:rPr>
          <w:rFonts w:ascii="Times New Roman" w:hAnsi="Times New Roman"/>
          <w:i/>
          <w:sz w:val="28"/>
          <w:szCs w:val="28"/>
          <w:lang w:val="uk-UA"/>
        </w:rPr>
        <w:t xml:space="preserve"> 4.</w:t>
      </w:r>
      <w:r w:rsidRPr="002B445E">
        <w:rPr>
          <w:rFonts w:ascii="Times New Roman" w:hAnsi="Times New Roman"/>
          <w:i/>
          <w:sz w:val="28"/>
          <w:szCs w:val="28"/>
          <w:lang w:val="uk-UA"/>
        </w:rPr>
        <w:t>6</w:t>
      </w:r>
      <w:r w:rsidR="006F3399">
        <w:rPr>
          <w:rFonts w:ascii="Times New Roman" w:hAnsi="Times New Roman"/>
          <w:i/>
          <w:sz w:val="28"/>
          <w:szCs w:val="28"/>
          <w:lang w:val="uk-UA"/>
        </w:rPr>
        <w:t xml:space="preserve"> –</w:t>
      </w:r>
      <w:r w:rsidRPr="002B445E">
        <w:rPr>
          <w:rFonts w:ascii="Times New Roman" w:hAnsi="Times New Roman"/>
          <w:i/>
          <w:sz w:val="28"/>
          <w:szCs w:val="28"/>
          <w:lang w:val="uk-UA"/>
        </w:rPr>
        <w:t xml:space="preserve"> Схема із загальним стоком</w:t>
      </w:r>
    </w:p>
    <w:p w:rsidR="00157BE9" w:rsidRPr="002B445E" w:rsidRDefault="0072516A" w:rsidP="001C6E8F">
      <w:pPr>
        <w:spacing w:after="60" w:line="360" w:lineRule="auto"/>
        <w:ind w:firstLine="1134"/>
        <w:jc w:val="both"/>
        <w:rPr>
          <w:rFonts w:ascii="Times New Roman" w:hAnsi="Times New Roman"/>
          <w:b/>
          <w:sz w:val="28"/>
          <w:szCs w:val="28"/>
          <w:lang w:val="uk-UA"/>
        </w:rPr>
      </w:pPr>
      <w:r>
        <w:rPr>
          <w:rFonts w:ascii="Times New Roman" w:hAnsi="Times New Roman"/>
          <w:b/>
          <w:sz w:val="28"/>
          <w:szCs w:val="28"/>
          <w:lang w:val="uk-UA"/>
        </w:rPr>
        <w:t>4.</w:t>
      </w:r>
      <w:r w:rsidR="00157BE9" w:rsidRPr="002B445E">
        <w:rPr>
          <w:rFonts w:ascii="Times New Roman" w:hAnsi="Times New Roman"/>
          <w:b/>
          <w:sz w:val="28"/>
          <w:szCs w:val="28"/>
          <w:lang w:val="uk-UA"/>
        </w:rPr>
        <w:t xml:space="preserve">4.3. </w:t>
      </w:r>
      <w:r w:rsidR="00452190" w:rsidRPr="002B445E">
        <w:rPr>
          <w:rFonts w:ascii="Times New Roman" w:hAnsi="Times New Roman"/>
          <w:b/>
          <w:sz w:val="28"/>
          <w:szCs w:val="28"/>
          <w:lang w:val="uk-UA"/>
        </w:rPr>
        <w:t>Схема із загальним затвором</w:t>
      </w:r>
      <w:r w:rsidR="00157BE9" w:rsidRPr="002B445E">
        <w:rPr>
          <w:rFonts w:ascii="Times New Roman" w:hAnsi="Times New Roman"/>
          <w:b/>
          <w:sz w:val="28"/>
          <w:szCs w:val="28"/>
          <w:lang w:val="uk-UA"/>
        </w:rPr>
        <w:t xml:space="preserve"> (ЗЗ)</w:t>
      </w:r>
    </w:p>
    <w:p w:rsidR="00381F06" w:rsidRPr="002B445E" w:rsidRDefault="00157BE9" w:rsidP="001868EC">
      <w:pPr>
        <w:tabs>
          <w:tab w:val="left" w:pos="4678"/>
        </w:tabs>
        <w:spacing w:after="60" w:line="360" w:lineRule="auto"/>
        <w:ind w:firstLine="567"/>
        <w:jc w:val="both"/>
        <w:rPr>
          <w:rFonts w:ascii="Times New Roman" w:hAnsi="Times New Roman"/>
          <w:sz w:val="28"/>
          <w:szCs w:val="28"/>
          <w:lang w:val="uk-UA"/>
        </w:rPr>
      </w:pPr>
      <w:r w:rsidRPr="002B445E">
        <w:rPr>
          <w:rFonts w:ascii="Times New Roman" w:hAnsi="Times New Roman"/>
          <w:sz w:val="28"/>
          <w:szCs w:val="28"/>
          <w:lang w:val="uk-UA"/>
        </w:rPr>
        <w:t>Схема з ЗЗ має малий вхідний опір, посилення по току рівним одиниці, у разі заземлення підкладки - малу прохідну (між входом і виходом) ємність (екранування). Посилення по напрузі більше одиниці.</w:t>
      </w:r>
    </w:p>
    <w:p w:rsidR="006D432B" w:rsidRPr="002B445E" w:rsidRDefault="009D1715" w:rsidP="001868EC">
      <w:pPr>
        <w:tabs>
          <w:tab w:val="left" w:pos="4678"/>
        </w:tabs>
        <w:spacing w:after="0" w:line="360" w:lineRule="auto"/>
        <w:ind w:firstLine="567"/>
        <w:jc w:val="center"/>
        <w:rPr>
          <w:rFonts w:ascii="Times New Roman" w:hAnsi="Times New Roman"/>
          <w:sz w:val="28"/>
          <w:szCs w:val="28"/>
          <w:lang w:val="uk-UA"/>
        </w:rPr>
      </w:pPr>
      <w:r w:rsidRPr="00715033">
        <w:rPr>
          <w:rFonts w:ascii="Times New Roman" w:hAnsi="Times New Roman"/>
          <w:noProof/>
          <w:sz w:val="28"/>
          <w:szCs w:val="28"/>
          <w:lang w:val="uk-UA" w:eastAsia="uk-UA"/>
        </w:rPr>
        <w:lastRenderedPageBreak/>
        <w:drawing>
          <wp:inline distT="0" distB="0" distL="0" distR="0">
            <wp:extent cx="2076450" cy="2257425"/>
            <wp:effectExtent l="0" t="0" r="0" b="0"/>
            <wp:docPr id="58"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17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8218" t="7503" r="23801"/>
                    <a:stretch>
                      <a:fillRect/>
                    </a:stretch>
                  </pic:blipFill>
                  <pic:spPr bwMode="auto">
                    <a:xfrm>
                      <a:off x="0" y="0"/>
                      <a:ext cx="2076450" cy="2257425"/>
                    </a:xfrm>
                    <a:prstGeom prst="rect">
                      <a:avLst/>
                    </a:prstGeom>
                    <a:noFill/>
                    <a:ln>
                      <a:noFill/>
                    </a:ln>
                  </pic:spPr>
                </pic:pic>
              </a:graphicData>
            </a:graphic>
          </wp:inline>
        </w:drawing>
      </w:r>
    </w:p>
    <w:p w:rsidR="0021745A" w:rsidRPr="002B445E" w:rsidRDefault="0021745A" w:rsidP="001868EC">
      <w:pPr>
        <w:tabs>
          <w:tab w:val="left" w:pos="4678"/>
        </w:tabs>
        <w:spacing w:before="60" w:after="120" w:line="360" w:lineRule="auto"/>
        <w:jc w:val="center"/>
        <w:rPr>
          <w:rFonts w:ascii="Times New Roman" w:hAnsi="Times New Roman"/>
          <w:i/>
          <w:sz w:val="28"/>
          <w:szCs w:val="28"/>
          <w:lang w:val="uk-UA"/>
        </w:rPr>
      </w:pPr>
      <w:r w:rsidRPr="002B445E">
        <w:rPr>
          <w:rFonts w:ascii="Times New Roman" w:hAnsi="Times New Roman"/>
          <w:i/>
          <w:sz w:val="28"/>
          <w:szCs w:val="28"/>
          <w:lang w:val="uk-UA"/>
        </w:rPr>
        <w:t xml:space="preserve">Рисунок </w:t>
      </w:r>
      <w:r w:rsidR="006F3399">
        <w:rPr>
          <w:rFonts w:ascii="Times New Roman" w:hAnsi="Times New Roman"/>
          <w:i/>
          <w:sz w:val="28"/>
          <w:szCs w:val="28"/>
          <w:lang w:val="uk-UA"/>
        </w:rPr>
        <w:t>4.</w:t>
      </w:r>
      <w:r w:rsidRPr="002B445E">
        <w:rPr>
          <w:rFonts w:ascii="Times New Roman" w:hAnsi="Times New Roman"/>
          <w:i/>
          <w:sz w:val="28"/>
          <w:szCs w:val="28"/>
          <w:lang w:val="uk-UA"/>
        </w:rPr>
        <w:t>7</w:t>
      </w:r>
      <w:r w:rsidR="006F3399">
        <w:rPr>
          <w:rFonts w:ascii="Times New Roman" w:hAnsi="Times New Roman"/>
          <w:i/>
          <w:sz w:val="28"/>
          <w:szCs w:val="28"/>
          <w:lang w:val="uk-UA"/>
        </w:rPr>
        <w:t xml:space="preserve"> –</w:t>
      </w:r>
      <w:r w:rsidRPr="002B445E">
        <w:rPr>
          <w:rFonts w:ascii="Times New Roman" w:hAnsi="Times New Roman"/>
          <w:i/>
          <w:sz w:val="28"/>
          <w:szCs w:val="28"/>
          <w:lang w:val="uk-UA"/>
        </w:rPr>
        <w:t xml:space="preserve"> Схема із загальним затвором</w:t>
      </w:r>
    </w:p>
    <w:p w:rsidR="007005EB" w:rsidRPr="00235D0A" w:rsidRDefault="007005EB" w:rsidP="001868EC">
      <w:pPr>
        <w:spacing w:after="100" w:line="360" w:lineRule="auto"/>
        <w:jc w:val="center"/>
        <w:outlineLvl w:val="1"/>
        <w:rPr>
          <w:rFonts w:ascii="Times New Roman" w:hAnsi="Times New Roman"/>
          <w:b/>
          <w:sz w:val="32"/>
          <w:szCs w:val="28"/>
          <w:lang w:val="uk-UA"/>
        </w:rPr>
      </w:pPr>
      <w:bookmarkStart w:id="76" w:name="_Toc453318922"/>
      <w:r w:rsidRPr="00235D0A">
        <w:rPr>
          <w:rFonts w:ascii="Times New Roman" w:hAnsi="Times New Roman"/>
          <w:b/>
          <w:sz w:val="32"/>
          <w:szCs w:val="28"/>
          <w:lang w:val="uk-UA"/>
        </w:rPr>
        <w:t>Завдання</w:t>
      </w:r>
      <w:r w:rsidR="00C61F93" w:rsidRPr="00235D0A">
        <w:rPr>
          <w:rFonts w:ascii="Times New Roman" w:hAnsi="Times New Roman"/>
          <w:b/>
          <w:sz w:val="32"/>
          <w:szCs w:val="28"/>
          <w:lang w:val="uk-UA"/>
        </w:rPr>
        <w:t xml:space="preserve"> лабораторної роботи</w:t>
      </w:r>
      <w:bookmarkEnd w:id="76"/>
    </w:p>
    <w:p w:rsidR="009F15C4" w:rsidRPr="002B445E" w:rsidRDefault="009F15C4" w:rsidP="001868EC">
      <w:pPr>
        <w:spacing w:after="60" w:line="360" w:lineRule="auto"/>
        <w:ind w:firstLine="567"/>
        <w:jc w:val="both"/>
        <w:rPr>
          <w:rFonts w:ascii="Times New Roman" w:eastAsia="Times New Roman" w:hAnsi="Times New Roman"/>
          <w:sz w:val="28"/>
          <w:szCs w:val="28"/>
          <w:lang w:val="uk-UA"/>
        </w:rPr>
      </w:pPr>
      <w:r w:rsidRPr="002B445E">
        <w:rPr>
          <w:rFonts w:ascii="Times New Roman" w:hAnsi="Times New Roman"/>
          <w:sz w:val="28"/>
          <w:szCs w:val="28"/>
          <w:lang w:val="uk-UA"/>
        </w:rPr>
        <w:t>Виберіть МДН транзистор в моделюючій програмі</w:t>
      </w:r>
      <w:r w:rsidR="00C37A2A" w:rsidRPr="002B445E">
        <w:rPr>
          <w:rFonts w:ascii="Times New Roman" w:hAnsi="Times New Roman"/>
          <w:sz w:val="28"/>
          <w:szCs w:val="28"/>
          <w:lang w:val="uk-UA"/>
        </w:rPr>
        <w:t xml:space="preserve"> (</w:t>
      </w:r>
      <w:r w:rsidR="00E10254" w:rsidRPr="002B445E">
        <w:rPr>
          <w:rFonts w:ascii="Times New Roman" w:hAnsi="Times New Roman"/>
          <w:sz w:val="28"/>
          <w:szCs w:val="28"/>
          <w:lang w:val="uk-UA"/>
        </w:rPr>
        <w:t>NMOS)</w:t>
      </w:r>
      <w:r w:rsidRPr="002B445E">
        <w:rPr>
          <w:rFonts w:ascii="Times New Roman" w:hAnsi="Times New Roman"/>
          <w:sz w:val="28"/>
          <w:szCs w:val="28"/>
          <w:lang w:val="uk-UA"/>
        </w:rPr>
        <w:t>. Величина резистора навантаження визначається за формулою: R</w:t>
      </w:r>
      <w:r w:rsidRPr="002B445E">
        <w:rPr>
          <w:rFonts w:ascii="Times New Roman" w:hAnsi="Times New Roman"/>
          <w:sz w:val="28"/>
          <w:szCs w:val="28"/>
          <w:vertAlign w:val="subscript"/>
          <w:lang w:val="uk-UA"/>
        </w:rPr>
        <w:t>н</w:t>
      </w:r>
      <w:r w:rsidRPr="002B445E">
        <w:rPr>
          <w:rFonts w:ascii="Times New Roman" w:hAnsi="Times New Roman"/>
          <w:sz w:val="28"/>
          <w:szCs w:val="28"/>
          <w:lang w:val="uk-UA"/>
        </w:rPr>
        <w:t xml:space="preserve"> = 200</w:t>
      </w:r>
      <m:oMath>
        <m:r>
          <w:rPr>
            <w:rFonts w:ascii="Cambria Math" w:hAnsi="Cambria Math"/>
            <w:sz w:val="28"/>
            <w:szCs w:val="28"/>
            <w:lang w:val="uk-UA"/>
          </w:rPr>
          <m:t xml:space="preserve"> ∙ </m:t>
        </m:r>
      </m:oMath>
      <w:r w:rsidRPr="002B445E">
        <w:rPr>
          <w:rFonts w:ascii="Times New Roman" w:eastAsia="Times New Roman" w:hAnsi="Times New Roman"/>
          <w:sz w:val="28"/>
          <w:szCs w:val="28"/>
          <w:lang w:val="uk-UA"/>
        </w:rPr>
        <w:t>(20 – N</w:t>
      </w:r>
      <w:r w:rsidRPr="002B445E">
        <w:rPr>
          <w:rFonts w:ascii="Times New Roman" w:eastAsia="Times New Roman" w:hAnsi="Times New Roman"/>
          <w:sz w:val="28"/>
          <w:szCs w:val="28"/>
          <w:vertAlign w:val="subscript"/>
          <w:lang w:val="uk-UA"/>
        </w:rPr>
        <w:t>бр</w:t>
      </w:r>
      <w:r w:rsidRPr="002B445E">
        <w:rPr>
          <w:rFonts w:ascii="Times New Roman" w:eastAsia="Times New Roman" w:hAnsi="Times New Roman"/>
          <w:sz w:val="28"/>
          <w:szCs w:val="28"/>
          <w:lang w:val="uk-UA"/>
        </w:rPr>
        <w:t>), де N</w:t>
      </w:r>
      <w:r w:rsidRPr="002B445E">
        <w:rPr>
          <w:rFonts w:ascii="Times New Roman" w:eastAsia="Times New Roman" w:hAnsi="Times New Roman"/>
          <w:sz w:val="28"/>
          <w:szCs w:val="28"/>
          <w:vertAlign w:val="subscript"/>
          <w:lang w:val="uk-UA"/>
        </w:rPr>
        <w:t>бр</w:t>
      </w:r>
      <w:r w:rsidR="00097C3B" w:rsidRPr="002B445E">
        <w:rPr>
          <w:rFonts w:ascii="Times New Roman" w:eastAsia="Times New Roman" w:hAnsi="Times New Roman"/>
          <w:sz w:val="28"/>
          <w:szCs w:val="28"/>
          <w:lang w:val="uk-UA"/>
        </w:rPr>
        <w:t> </w:t>
      </w:r>
      <w:r w:rsidRPr="002B445E">
        <w:rPr>
          <w:rFonts w:ascii="Times New Roman" w:eastAsia="Times New Roman" w:hAnsi="Times New Roman"/>
          <w:sz w:val="28"/>
          <w:szCs w:val="28"/>
          <w:lang w:val="uk-UA"/>
        </w:rPr>
        <w:t>–</w:t>
      </w:r>
      <w:r w:rsidR="00097C3B" w:rsidRPr="002B445E">
        <w:rPr>
          <w:rFonts w:ascii="Times New Roman" w:eastAsia="Times New Roman" w:hAnsi="Times New Roman"/>
          <w:sz w:val="28"/>
          <w:szCs w:val="28"/>
          <w:lang w:val="uk-UA"/>
        </w:rPr>
        <w:t> </w:t>
      </w:r>
      <w:r w:rsidRPr="002B445E">
        <w:rPr>
          <w:rFonts w:ascii="Times New Roman" w:eastAsia="Times New Roman" w:hAnsi="Times New Roman"/>
          <w:sz w:val="28"/>
          <w:szCs w:val="28"/>
          <w:lang w:val="uk-UA"/>
        </w:rPr>
        <w:t xml:space="preserve">номер </w:t>
      </w:r>
      <w:r w:rsidR="00E10254" w:rsidRPr="002B445E">
        <w:rPr>
          <w:rFonts w:ascii="Times New Roman" w:eastAsia="Times New Roman" w:hAnsi="Times New Roman"/>
          <w:sz w:val="28"/>
          <w:szCs w:val="28"/>
          <w:lang w:val="uk-UA"/>
        </w:rPr>
        <w:t>бригади</w:t>
      </w:r>
      <w:r w:rsidR="00003BE7" w:rsidRPr="002B445E">
        <w:rPr>
          <w:rFonts w:ascii="Times New Roman" w:eastAsia="Times New Roman" w:hAnsi="Times New Roman"/>
          <w:sz w:val="28"/>
          <w:szCs w:val="28"/>
          <w:lang w:val="uk-UA"/>
        </w:rPr>
        <w:t xml:space="preserve">. </w:t>
      </w:r>
      <w:r w:rsidR="00B72B16" w:rsidRPr="002B445E">
        <w:rPr>
          <w:rFonts w:ascii="Times New Roman" w:eastAsia="Times New Roman" w:hAnsi="Times New Roman"/>
          <w:sz w:val="28"/>
          <w:szCs w:val="28"/>
          <w:lang w:val="uk-UA"/>
        </w:rPr>
        <w:t xml:space="preserve">Амплітуда напруги, що керує протіканням струму в каналі визначається </w:t>
      </w:r>
      <w:r w:rsidR="00003BE7" w:rsidRPr="002B445E">
        <w:rPr>
          <w:rFonts w:ascii="Times New Roman" w:eastAsia="Times New Roman" w:hAnsi="Times New Roman"/>
          <w:sz w:val="28"/>
          <w:szCs w:val="28"/>
          <w:lang w:val="uk-UA"/>
        </w:rPr>
        <w:t xml:space="preserve">за формулою </w:t>
      </w:r>
      <w:r w:rsidR="00B72B16" w:rsidRPr="002B445E">
        <w:rPr>
          <w:rFonts w:ascii="Times New Roman" w:eastAsia="Times New Roman" w:hAnsi="Times New Roman"/>
          <w:sz w:val="28"/>
          <w:szCs w:val="28"/>
          <w:lang w:val="uk-UA"/>
        </w:rPr>
        <w:t>А</w:t>
      </w:r>
      <w:r w:rsidR="00003BE7" w:rsidRPr="002B445E">
        <w:rPr>
          <w:rFonts w:ascii="Times New Roman" w:eastAsia="Times New Roman" w:hAnsi="Times New Roman"/>
          <w:sz w:val="28"/>
          <w:szCs w:val="28"/>
          <w:vertAlign w:val="subscript"/>
          <w:lang w:val="uk-UA"/>
        </w:rPr>
        <w:t>E</w:t>
      </w:r>
      <w:r w:rsidR="00B72B16" w:rsidRPr="002B445E">
        <w:rPr>
          <w:rFonts w:ascii="Times New Roman" w:eastAsia="Times New Roman" w:hAnsi="Times New Roman"/>
          <w:sz w:val="28"/>
          <w:szCs w:val="28"/>
          <w:vertAlign w:val="subscript"/>
          <w:lang w:val="uk-UA"/>
        </w:rPr>
        <w:t>к</w:t>
      </w:r>
      <w:r w:rsidR="00003BE7" w:rsidRPr="002B445E">
        <w:rPr>
          <w:rFonts w:ascii="Times New Roman" w:eastAsia="Times New Roman" w:hAnsi="Times New Roman"/>
          <w:sz w:val="28"/>
          <w:szCs w:val="28"/>
          <w:lang w:val="uk-UA"/>
        </w:rPr>
        <w:t xml:space="preserve"> = (N</w:t>
      </w:r>
      <w:r w:rsidR="00003BE7" w:rsidRPr="002B445E">
        <w:rPr>
          <w:rFonts w:ascii="Times New Roman" w:eastAsia="Times New Roman" w:hAnsi="Times New Roman"/>
          <w:sz w:val="28"/>
          <w:szCs w:val="28"/>
          <w:vertAlign w:val="subscript"/>
          <w:lang w:val="uk-UA"/>
        </w:rPr>
        <w:t>бр</w:t>
      </w:r>
      <w:r w:rsidR="005D25BB" w:rsidRPr="002B445E">
        <w:rPr>
          <w:rFonts w:ascii="Times New Roman" w:eastAsia="Times New Roman" w:hAnsi="Times New Roman"/>
          <w:sz w:val="28"/>
          <w:szCs w:val="28"/>
          <w:lang w:val="uk-UA"/>
        </w:rPr>
        <w:t xml:space="preserve"> mod 8) + 8</w:t>
      </w:r>
      <w:r w:rsidR="00FB3628" w:rsidRPr="002B445E">
        <w:rPr>
          <w:rFonts w:ascii="Times New Roman" w:eastAsia="Times New Roman" w:hAnsi="Times New Roman"/>
          <w:sz w:val="28"/>
          <w:szCs w:val="28"/>
          <w:lang w:val="uk-UA"/>
        </w:rPr>
        <w:t>.</w:t>
      </w:r>
      <w:r w:rsidR="00B72B16" w:rsidRPr="002B445E">
        <w:rPr>
          <w:rFonts w:ascii="Times New Roman" w:eastAsia="Times New Roman" w:hAnsi="Times New Roman"/>
          <w:sz w:val="28"/>
          <w:szCs w:val="28"/>
          <w:lang w:val="uk-UA"/>
        </w:rPr>
        <w:t xml:space="preserve"> Напруга що протікає в каналі визначається за формулою E</w:t>
      </w:r>
      <w:r w:rsidR="00B72B16" w:rsidRPr="002B445E">
        <w:rPr>
          <w:rFonts w:ascii="Times New Roman" w:eastAsia="Times New Roman" w:hAnsi="Times New Roman"/>
          <w:sz w:val="28"/>
          <w:szCs w:val="28"/>
          <w:vertAlign w:val="subscript"/>
          <w:lang w:val="uk-UA"/>
        </w:rPr>
        <w:t>п</w:t>
      </w:r>
      <w:r w:rsidR="00B72B16" w:rsidRPr="002B445E">
        <w:rPr>
          <w:rFonts w:ascii="Times New Roman" w:eastAsia="Times New Roman" w:hAnsi="Times New Roman"/>
          <w:sz w:val="28"/>
          <w:szCs w:val="28"/>
          <w:lang w:val="uk-UA"/>
        </w:rPr>
        <w:t xml:space="preserve"> = (N</w:t>
      </w:r>
      <w:r w:rsidR="00B72B16" w:rsidRPr="002B445E">
        <w:rPr>
          <w:rFonts w:ascii="Times New Roman" w:eastAsia="Times New Roman" w:hAnsi="Times New Roman"/>
          <w:sz w:val="28"/>
          <w:szCs w:val="28"/>
          <w:vertAlign w:val="subscript"/>
          <w:lang w:val="uk-UA"/>
        </w:rPr>
        <w:t>бр</w:t>
      </w:r>
      <w:r w:rsidR="00B72B16" w:rsidRPr="002B445E">
        <w:rPr>
          <w:rFonts w:ascii="Times New Roman" w:eastAsia="Times New Roman" w:hAnsi="Times New Roman"/>
          <w:sz w:val="28"/>
          <w:szCs w:val="28"/>
          <w:lang w:val="uk-UA"/>
        </w:rPr>
        <w:t xml:space="preserve"> mod 5) + 5.</w:t>
      </w:r>
      <w:r w:rsidR="00097C3B" w:rsidRPr="002B445E">
        <w:rPr>
          <w:rFonts w:ascii="Times New Roman" w:eastAsia="Times New Roman" w:hAnsi="Times New Roman"/>
          <w:sz w:val="28"/>
          <w:szCs w:val="28"/>
          <w:lang w:val="uk-UA"/>
        </w:rPr>
        <w:t>Для схеми із ЗЗ опір R</w:t>
      </w:r>
      <w:r w:rsidR="00097C3B" w:rsidRPr="002B445E">
        <w:rPr>
          <w:rFonts w:ascii="Times New Roman" w:eastAsia="Times New Roman" w:hAnsi="Times New Roman"/>
          <w:sz w:val="28"/>
          <w:szCs w:val="28"/>
          <w:vertAlign w:val="subscript"/>
          <w:lang w:val="uk-UA"/>
        </w:rPr>
        <w:t>1</w:t>
      </w:r>
      <w:r w:rsidR="00097C3B" w:rsidRPr="002B445E">
        <w:rPr>
          <w:rFonts w:ascii="Times New Roman" w:eastAsia="Times New Roman" w:hAnsi="Times New Roman"/>
          <w:sz w:val="28"/>
          <w:szCs w:val="28"/>
          <w:lang w:val="uk-UA"/>
        </w:rPr>
        <w:t xml:space="preserve"> = 1 Ом.</w:t>
      </w:r>
    </w:p>
    <w:p w:rsidR="00003BE7" w:rsidRPr="002B445E" w:rsidRDefault="00003BE7" w:rsidP="001868EC">
      <w:pPr>
        <w:spacing w:after="60" w:line="360" w:lineRule="auto"/>
        <w:ind w:firstLine="567"/>
        <w:jc w:val="both"/>
        <w:rPr>
          <w:rFonts w:ascii="Times New Roman" w:hAnsi="Times New Roman"/>
          <w:sz w:val="28"/>
          <w:szCs w:val="28"/>
          <w:lang w:val="uk-UA"/>
        </w:rPr>
      </w:pPr>
      <w:r w:rsidRPr="002B445E">
        <w:rPr>
          <w:rFonts w:ascii="Times New Roman" w:hAnsi="Times New Roman"/>
          <w:sz w:val="28"/>
          <w:szCs w:val="28"/>
          <w:lang w:val="uk-UA"/>
        </w:rPr>
        <w:t>Для кожної схеми виконати наступні завдання:</w:t>
      </w:r>
    </w:p>
    <w:p w:rsidR="009F15C4" w:rsidRPr="002B445E" w:rsidRDefault="009F15C4" w:rsidP="001868EC">
      <w:pPr>
        <w:spacing w:after="60" w:line="360" w:lineRule="auto"/>
        <w:ind w:firstLine="567"/>
        <w:jc w:val="both"/>
        <w:rPr>
          <w:rFonts w:ascii="Times New Roman" w:hAnsi="Times New Roman"/>
          <w:sz w:val="28"/>
          <w:szCs w:val="28"/>
          <w:lang w:val="uk-UA"/>
        </w:rPr>
      </w:pPr>
      <w:r w:rsidRPr="002B445E">
        <w:rPr>
          <w:rFonts w:ascii="Times New Roman" w:hAnsi="Times New Roman"/>
          <w:sz w:val="28"/>
          <w:szCs w:val="28"/>
          <w:lang w:val="uk-UA"/>
        </w:rPr>
        <w:t>Схема з ЗВ</w:t>
      </w:r>
    </w:p>
    <w:p w:rsidR="009F15C4" w:rsidRPr="002B445E" w:rsidRDefault="00452190" w:rsidP="006F3399">
      <w:pPr>
        <w:pStyle w:val="10"/>
        <w:tabs>
          <w:tab w:val="left" w:pos="4678"/>
        </w:tabs>
        <w:spacing w:after="60" w:line="360" w:lineRule="auto"/>
        <w:ind w:left="567"/>
        <w:jc w:val="both"/>
        <w:rPr>
          <w:rFonts w:ascii="Times New Roman" w:hAnsi="Times New Roman"/>
          <w:sz w:val="28"/>
          <w:szCs w:val="28"/>
          <w:lang w:val="uk-UA"/>
        </w:rPr>
      </w:pPr>
      <w:r w:rsidRPr="002B445E">
        <w:rPr>
          <w:rFonts w:ascii="Times New Roman" w:hAnsi="Times New Roman"/>
          <w:sz w:val="28"/>
          <w:szCs w:val="28"/>
          <w:lang w:val="uk-UA"/>
        </w:rPr>
        <w:t>В моделюючій програмі зібрати схему з загальним витоком</w:t>
      </w:r>
      <w:r w:rsidR="00865F74" w:rsidRPr="002B445E">
        <w:rPr>
          <w:rFonts w:ascii="Times New Roman" w:hAnsi="Times New Roman"/>
          <w:sz w:val="28"/>
          <w:szCs w:val="28"/>
          <w:lang w:val="uk-UA"/>
        </w:rPr>
        <w:t>.</w:t>
      </w:r>
    </w:p>
    <w:p w:rsidR="00097C3B" w:rsidRPr="002B445E" w:rsidRDefault="00452190" w:rsidP="006F3399">
      <w:pPr>
        <w:pStyle w:val="10"/>
        <w:tabs>
          <w:tab w:val="left" w:pos="4678"/>
        </w:tabs>
        <w:spacing w:after="60" w:line="360" w:lineRule="auto"/>
        <w:ind w:left="567"/>
        <w:jc w:val="both"/>
        <w:rPr>
          <w:rFonts w:ascii="Times New Roman" w:hAnsi="Times New Roman"/>
          <w:sz w:val="28"/>
          <w:szCs w:val="28"/>
          <w:lang w:val="uk-UA"/>
        </w:rPr>
      </w:pPr>
      <w:r w:rsidRPr="002B445E">
        <w:rPr>
          <w:rFonts w:ascii="Times New Roman" w:hAnsi="Times New Roman"/>
          <w:sz w:val="28"/>
          <w:szCs w:val="28"/>
          <w:lang w:val="uk-UA"/>
        </w:rPr>
        <w:t>Побудувати графік стоко-затворноїхарактеристики</w:t>
      </w:r>
      <w:r w:rsidR="00097C3B" w:rsidRPr="002B445E">
        <w:rPr>
          <w:rFonts w:ascii="Times New Roman" w:hAnsi="Times New Roman"/>
          <w:sz w:val="28"/>
          <w:szCs w:val="28"/>
          <w:lang w:val="uk-UA"/>
        </w:rPr>
        <w:t>при 100 &lt; R &lt; 5</w:t>
      </w:r>
      <m:oMath>
        <m:r>
          <w:rPr>
            <w:rFonts w:ascii="Cambria Math" w:hAnsi="Cambria Math"/>
            <w:sz w:val="28"/>
            <w:szCs w:val="28"/>
            <w:lang w:val="uk-UA"/>
          </w:rPr>
          <m:t>∙</m:t>
        </m:r>
      </m:oMath>
      <w:r w:rsidR="00097C3B" w:rsidRPr="002B445E">
        <w:rPr>
          <w:rFonts w:ascii="Times New Roman" w:hAnsi="Times New Roman"/>
          <w:sz w:val="28"/>
          <w:szCs w:val="28"/>
          <w:lang w:val="uk-UA"/>
        </w:rPr>
        <w:t>R</w:t>
      </w:r>
      <w:r w:rsidR="00097C3B" w:rsidRPr="002B445E">
        <w:rPr>
          <w:rFonts w:ascii="Times New Roman" w:hAnsi="Times New Roman"/>
          <w:sz w:val="28"/>
          <w:szCs w:val="28"/>
          <w:vertAlign w:val="subscript"/>
          <w:lang w:val="uk-UA"/>
        </w:rPr>
        <w:t>н</w:t>
      </w:r>
      <w:r w:rsidR="00097C3B" w:rsidRPr="002B445E">
        <w:rPr>
          <w:rFonts w:ascii="Times New Roman" w:hAnsi="Times New Roman"/>
          <w:sz w:val="28"/>
          <w:szCs w:val="28"/>
          <w:lang w:val="uk-UA"/>
        </w:rPr>
        <w:t xml:space="preserve"> з кроком 500 Ом, де R</w:t>
      </w:r>
      <w:r w:rsidR="00097C3B" w:rsidRPr="002B445E">
        <w:rPr>
          <w:rFonts w:ascii="Times New Roman" w:hAnsi="Times New Roman"/>
          <w:sz w:val="28"/>
          <w:szCs w:val="28"/>
          <w:vertAlign w:val="subscript"/>
          <w:lang w:val="uk-UA"/>
        </w:rPr>
        <w:t>н</w:t>
      </w:r>
      <w:r w:rsidR="00097C3B" w:rsidRPr="002B445E">
        <w:rPr>
          <w:rFonts w:ascii="Times New Roman" w:hAnsi="Times New Roman"/>
          <w:sz w:val="28"/>
          <w:szCs w:val="28"/>
          <w:lang w:val="uk-UA"/>
        </w:rPr>
        <w:t xml:space="preserve"> – згідно вашого варіанту.</w:t>
      </w:r>
    </w:p>
    <w:p w:rsidR="009F15C4" w:rsidRPr="002B445E" w:rsidRDefault="009F15C4" w:rsidP="006F3399">
      <w:pPr>
        <w:pStyle w:val="10"/>
        <w:tabs>
          <w:tab w:val="left" w:pos="4678"/>
        </w:tabs>
        <w:spacing w:after="60" w:line="360" w:lineRule="auto"/>
        <w:ind w:left="567"/>
        <w:jc w:val="both"/>
        <w:rPr>
          <w:rFonts w:ascii="Times New Roman" w:hAnsi="Times New Roman"/>
          <w:sz w:val="28"/>
          <w:szCs w:val="28"/>
          <w:lang w:val="uk-UA"/>
        </w:rPr>
      </w:pPr>
      <w:r w:rsidRPr="002B445E">
        <w:rPr>
          <w:rFonts w:ascii="Times New Roman" w:hAnsi="Times New Roman"/>
          <w:sz w:val="28"/>
          <w:szCs w:val="28"/>
          <w:lang w:val="uk-UA"/>
        </w:rPr>
        <w:t>Визначити коефіцієнт поси</w:t>
      </w:r>
      <w:r w:rsidR="00226F22" w:rsidRPr="002B445E">
        <w:rPr>
          <w:rFonts w:ascii="Times New Roman" w:hAnsi="Times New Roman"/>
          <w:sz w:val="28"/>
          <w:szCs w:val="28"/>
          <w:lang w:val="uk-UA"/>
        </w:rPr>
        <w:t xml:space="preserve">лення по напрузі при </w:t>
      </w:r>
      <w:r w:rsidR="006A4A69" w:rsidRPr="002B445E">
        <w:rPr>
          <w:rFonts w:ascii="Times New Roman" w:hAnsi="Times New Roman"/>
          <w:sz w:val="28"/>
          <w:szCs w:val="28"/>
          <w:lang w:val="uk-UA"/>
        </w:rPr>
        <w:t>R = R</w:t>
      </w:r>
      <w:r w:rsidR="006A4A69" w:rsidRPr="002B445E">
        <w:rPr>
          <w:rFonts w:ascii="Times New Roman" w:hAnsi="Times New Roman"/>
          <w:sz w:val="28"/>
          <w:szCs w:val="28"/>
          <w:vertAlign w:val="subscript"/>
          <w:lang w:val="uk-UA"/>
        </w:rPr>
        <w:t>н</w:t>
      </w:r>
      <w:r w:rsidRPr="002B445E">
        <w:rPr>
          <w:rFonts w:ascii="Times New Roman" w:hAnsi="Times New Roman"/>
          <w:sz w:val="28"/>
          <w:szCs w:val="28"/>
          <w:lang w:val="uk-UA"/>
        </w:rPr>
        <w:t>.</w:t>
      </w:r>
    </w:p>
    <w:p w:rsidR="009F15C4" w:rsidRPr="002B445E" w:rsidRDefault="00097C3B" w:rsidP="006F3399">
      <w:pPr>
        <w:pStyle w:val="10"/>
        <w:tabs>
          <w:tab w:val="left" w:pos="4678"/>
        </w:tabs>
        <w:spacing w:after="60" w:line="360" w:lineRule="auto"/>
        <w:ind w:left="567"/>
        <w:jc w:val="both"/>
        <w:rPr>
          <w:rFonts w:ascii="Times New Roman" w:hAnsi="Times New Roman"/>
          <w:sz w:val="28"/>
          <w:szCs w:val="28"/>
          <w:lang w:val="uk-UA"/>
        </w:rPr>
      </w:pPr>
      <w:r w:rsidRPr="002B445E">
        <w:rPr>
          <w:rFonts w:ascii="Times New Roman" w:hAnsi="Times New Roman"/>
          <w:sz w:val="28"/>
          <w:szCs w:val="28"/>
          <w:lang w:val="uk-UA"/>
        </w:rPr>
        <w:t>Всі вище отримані</w:t>
      </w:r>
      <w:r w:rsidR="009F15C4" w:rsidRPr="002B445E">
        <w:rPr>
          <w:rFonts w:ascii="Times New Roman" w:hAnsi="Times New Roman"/>
          <w:sz w:val="28"/>
          <w:szCs w:val="28"/>
          <w:lang w:val="uk-UA"/>
        </w:rPr>
        <w:t xml:space="preserve"> результати </w:t>
      </w:r>
      <w:r w:rsidRPr="002B445E">
        <w:rPr>
          <w:rFonts w:ascii="Times New Roman" w:hAnsi="Times New Roman"/>
          <w:sz w:val="28"/>
          <w:szCs w:val="28"/>
          <w:lang w:val="uk-UA"/>
        </w:rPr>
        <w:t>надати</w:t>
      </w:r>
      <w:r w:rsidR="00003BE7" w:rsidRPr="002B445E">
        <w:rPr>
          <w:rFonts w:ascii="Times New Roman" w:hAnsi="Times New Roman"/>
          <w:sz w:val="28"/>
          <w:szCs w:val="28"/>
          <w:lang w:val="uk-UA"/>
        </w:rPr>
        <w:t xml:space="preserve"> в протоколі</w:t>
      </w:r>
      <w:r w:rsidRPr="002B445E">
        <w:rPr>
          <w:rFonts w:ascii="Times New Roman" w:hAnsi="Times New Roman"/>
          <w:sz w:val="28"/>
          <w:szCs w:val="28"/>
          <w:lang w:val="uk-UA"/>
        </w:rPr>
        <w:t xml:space="preserve"> виконання роботи</w:t>
      </w:r>
      <w:r w:rsidR="009F15C4" w:rsidRPr="002B445E">
        <w:rPr>
          <w:rFonts w:ascii="Times New Roman" w:hAnsi="Times New Roman"/>
          <w:sz w:val="28"/>
          <w:szCs w:val="28"/>
          <w:lang w:val="uk-UA"/>
        </w:rPr>
        <w:t>.</w:t>
      </w:r>
    </w:p>
    <w:p w:rsidR="009F15C4" w:rsidRPr="002B445E" w:rsidRDefault="009F15C4" w:rsidP="001868EC">
      <w:pPr>
        <w:spacing w:after="60" w:line="360" w:lineRule="auto"/>
        <w:ind w:firstLine="567"/>
        <w:jc w:val="both"/>
        <w:rPr>
          <w:rFonts w:ascii="Times New Roman" w:hAnsi="Times New Roman"/>
          <w:sz w:val="28"/>
          <w:szCs w:val="28"/>
          <w:lang w:val="uk-UA"/>
        </w:rPr>
      </w:pPr>
      <w:r w:rsidRPr="002B445E">
        <w:rPr>
          <w:rFonts w:ascii="Times New Roman" w:hAnsi="Times New Roman"/>
          <w:sz w:val="28"/>
          <w:szCs w:val="28"/>
          <w:lang w:val="uk-UA"/>
        </w:rPr>
        <w:t>Схема з ЗС</w:t>
      </w:r>
    </w:p>
    <w:p w:rsidR="00097C3B" w:rsidRPr="002B445E" w:rsidRDefault="00097C3B" w:rsidP="006F3399">
      <w:pPr>
        <w:pStyle w:val="10"/>
        <w:tabs>
          <w:tab w:val="left" w:pos="4678"/>
        </w:tabs>
        <w:spacing w:after="60" w:line="360" w:lineRule="auto"/>
        <w:ind w:left="567"/>
        <w:jc w:val="both"/>
        <w:rPr>
          <w:rFonts w:ascii="Times New Roman" w:hAnsi="Times New Roman"/>
          <w:sz w:val="28"/>
          <w:szCs w:val="28"/>
          <w:lang w:val="uk-UA"/>
        </w:rPr>
      </w:pPr>
      <w:r w:rsidRPr="002B445E">
        <w:rPr>
          <w:rFonts w:ascii="Times New Roman" w:hAnsi="Times New Roman"/>
          <w:sz w:val="28"/>
          <w:szCs w:val="28"/>
          <w:lang w:val="uk-UA"/>
        </w:rPr>
        <w:t>В моделюючій програмі зібрати схему з загальним стоком.</w:t>
      </w:r>
    </w:p>
    <w:p w:rsidR="00097C3B" w:rsidRPr="002B445E" w:rsidRDefault="00097C3B" w:rsidP="006F3399">
      <w:pPr>
        <w:pStyle w:val="10"/>
        <w:tabs>
          <w:tab w:val="left" w:pos="4678"/>
        </w:tabs>
        <w:spacing w:after="60" w:line="360" w:lineRule="auto"/>
        <w:ind w:left="567"/>
        <w:jc w:val="both"/>
        <w:rPr>
          <w:rFonts w:ascii="Times New Roman" w:hAnsi="Times New Roman"/>
          <w:sz w:val="28"/>
          <w:szCs w:val="28"/>
          <w:lang w:val="uk-UA"/>
        </w:rPr>
      </w:pPr>
      <w:r w:rsidRPr="002B445E">
        <w:rPr>
          <w:rFonts w:ascii="Times New Roman" w:hAnsi="Times New Roman"/>
          <w:sz w:val="28"/>
          <w:szCs w:val="28"/>
          <w:lang w:val="uk-UA"/>
        </w:rPr>
        <w:t>Побудувати графік передавальної характеристики при 100 &lt; R &lt; 5</w:t>
      </w:r>
      <m:oMath>
        <m:r>
          <w:rPr>
            <w:rFonts w:ascii="Cambria Math" w:hAnsi="Cambria Math"/>
            <w:sz w:val="28"/>
            <w:szCs w:val="28"/>
            <w:lang w:val="uk-UA"/>
          </w:rPr>
          <m:t>∙</m:t>
        </m:r>
      </m:oMath>
      <w:r w:rsidRPr="002B445E">
        <w:rPr>
          <w:rFonts w:ascii="Times New Roman" w:hAnsi="Times New Roman"/>
          <w:sz w:val="28"/>
          <w:szCs w:val="28"/>
          <w:lang w:val="uk-UA"/>
        </w:rPr>
        <w:t>R</w:t>
      </w:r>
      <w:r w:rsidRPr="002B445E">
        <w:rPr>
          <w:rFonts w:ascii="Times New Roman" w:hAnsi="Times New Roman"/>
          <w:sz w:val="28"/>
          <w:szCs w:val="28"/>
          <w:vertAlign w:val="subscript"/>
          <w:lang w:val="uk-UA"/>
        </w:rPr>
        <w:t>н</w:t>
      </w:r>
      <w:r w:rsidRPr="002B445E">
        <w:rPr>
          <w:rFonts w:ascii="Times New Roman" w:hAnsi="Times New Roman"/>
          <w:sz w:val="28"/>
          <w:szCs w:val="28"/>
          <w:lang w:val="uk-UA"/>
        </w:rPr>
        <w:t xml:space="preserve"> з кроком 500 Ом, де R</w:t>
      </w:r>
      <w:r w:rsidRPr="002B445E">
        <w:rPr>
          <w:rFonts w:ascii="Times New Roman" w:hAnsi="Times New Roman"/>
          <w:sz w:val="28"/>
          <w:szCs w:val="28"/>
          <w:vertAlign w:val="subscript"/>
          <w:lang w:val="uk-UA"/>
        </w:rPr>
        <w:t>н</w:t>
      </w:r>
      <w:r w:rsidRPr="002B445E">
        <w:rPr>
          <w:rFonts w:ascii="Times New Roman" w:hAnsi="Times New Roman"/>
          <w:sz w:val="28"/>
          <w:szCs w:val="28"/>
          <w:lang w:val="uk-UA"/>
        </w:rPr>
        <w:t xml:space="preserve"> – згідно вашого варіанту.</w:t>
      </w:r>
    </w:p>
    <w:p w:rsidR="009F15C4" w:rsidRPr="002B445E" w:rsidRDefault="006A4A69" w:rsidP="006F3399">
      <w:pPr>
        <w:pStyle w:val="10"/>
        <w:tabs>
          <w:tab w:val="left" w:pos="4678"/>
        </w:tabs>
        <w:spacing w:after="60" w:line="360" w:lineRule="auto"/>
        <w:ind w:left="567"/>
        <w:jc w:val="both"/>
        <w:rPr>
          <w:rFonts w:ascii="Times New Roman" w:hAnsi="Times New Roman"/>
          <w:sz w:val="28"/>
          <w:szCs w:val="28"/>
          <w:lang w:val="uk-UA"/>
        </w:rPr>
      </w:pPr>
      <w:r w:rsidRPr="002B445E">
        <w:rPr>
          <w:rFonts w:ascii="Times New Roman" w:hAnsi="Times New Roman"/>
          <w:sz w:val="28"/>
          <w:szCs w:val="28"/>
          <w:lang w:val="uk-UA"/>
        </w:rPr>
        <w:t xml:space="preserve">Визначити коефіцієнт </w:t>
      </w:r>
      <w:r w:rsidR="00226F22" w:rsidRPr="002B445E">
        <w:rPr>
          <w:rFonts w:ascii="Times New Roman" w:hAnsi="Times New Roman"/>
          <w:sz w:val="28"/>
          <w:szCs w:val="28"/>
          <w:lang w:val="uk-UA"/>
        </w:rPr>
        <w:t>передачі</w:t>
      </w:r>
      <w:r w:rsidRPr="002B445E">
        <w:rPr>
          <w:rFonts w:ascii="Times New Roman" w:hAnsi="Times New Roman"/>
          <w:sz w:val="28"/>
          <w:szCs w:val="28"/>
          <w:lang w:val="uk-UA"/>
        </w:rPr>
        <w:t xml:space="preserve"> по напрузі при R = R</w:t>
      </w:r>
      <w:r w:rsidRPr="002B445E">
        <w:rPr>
          <w:rFonts w:ascii="Times New Roman" w:hAnsi="Times New Roman"/>
          <w:sz w:val="28"/>
          <w:szCs w:val="28"/>
          <w:vertAlign w:val="subscript"/>
          <w:lang w:val="uk-UA"/>
        </w:rPr>
        <w:t>н</w:t>
      </w:r>
      <w:r w:rsidR="009F15C4" w:rsidRPr="002B445E">
        <w:rPr>
          <w:rFonts w:ascii="Times New Roman" w:hAnsi="Times New Roman"/>
          <w:sz w:val="28"/>
          <w:szCs w:val="28"/>
          <w:lang w:val="uk-UA"/>
        </w:rPr>
        <w:t>.</w:t>
      </w:r>
    </w:p>
    <w:p w:rsidR="009F15C4" w:rsidRPr="002B445E" w:rsidRDefault="009F15C4" w:rsidP="006F3399">
      <w:pPr>
        <w:pStyle w:val="10"/>
        <w:tabs>
          <w:tab w:val="left" w:pos="4678"/>
        </w:tabs>
        <w:spacing w:after="60" w:line="360" w:lineRule="auto"/>
        <w:ind w:left="567"/>
        <w:jc w:val="both"/>
        <w:rPr>
          <w:rFonts w:ascii="Times New Roman" w:hAnsi="Times New Roman"/>
          <w:sz w:val="28"/>
          <w:szCs w:val="28"/>
          <w:lang w:val="uk-UA"/>
        </w:rPr>
      </w:pPr>
      <w:r w:rsidRPr="002B445E">
        <w:rPr>
          <w:rFonts w:ascii="Times New Roman" w:hAnsi="Times New Roman"/>
          <w:sz w:val="28"/>
          <w:szCs w:val="28"/>
          <w:lang w:val="uk-UA"/>
        </w:rPr>
        <w:t>Визначити величину вихідного опору схеми.</w:t>
      </w:r>
    </w:p>
    <w:p w:rsidR="00226F22" w:rsidRPr="002B445E" w:rsidRDefault="00226F22" w:rsidP="006F3399">
      <w:pPr>
        <w:pStyle w:val="10"/>
        <w:tabs>
          <w:tab w:val="left" w:pos="4678"/>
        </w:tabs>
        <w:spacing w:after="60" w:line="360" w:lineRule="auto"/>
        <w:ind w:left="567"/>
        <w:jc w:val="both"/>
        <w:rPr>
          <w:rFonts w:ascii="Times New Roman" w:hAnsi="Times New Roman"/>
          <w:sz w:val="28"/>
          <w:szCs w:val="28"/>
          <w:lang w:val="uk-UA"/>
        </w:rPr>
      </w:pPr>
      <w:r w:rsidRPr="002B445E">
        <w:rPr>
          <w:rFonts w:ascii="Times New Roman" w:hAnsi="Times New Roman"/>
          <w:sz w:val="28"/>
          <w:szCs w:val="28"/>
          <w:lang w:val="uk-UA"/>
        </w:rPr>
        <w:t>Всі вище отримані результати надати в протоколі виконання роботи.</w:t>
      </w:r>
    </w:p>
    <w:p w:rsidR="009F15C4" w:rsidRPr="002B445E" w:rsidRDefault="009F15C4" w:rsidP="001868EC">
      <w:pPr>
        <w:spacing w:after="60" w:line="360" w:lineRule="auto"/>
        <w:ind w:firstLine="567"/>
        <w:jc w:val="both"/>
        <w:rPr>
          <w:rFonts w:ascii="Times New Roman" w:hAnsi="Times New Roman"/>
          <w:sz w:val="28"/>
          <w:szCs w:val="28"/>
          <w:lang w:val="uk-UA"/>
        </w:rPr>
      </w:pPr>
      <w:r w:rsidRPr="002B445E">
        <w:rPr>
          <w:rFonts w:ascii="Times New Roman" w:hAnsi="Times New Roman"/>
          <w:sz w:val="28"/>
          <w:szCs w:val="28"/>
          <w:lang w:val="uk-UA"/>
        </w:rPr>
        <w:lastRenderedPageBreak/>
        <w:t>Схема з ЗЗ</w:t>
      </w:r>
    </w:p>
    <w:p w:rsidR="00226F22" w:rsidRPr="002B445E" w:rsidRDefault="00226F22" w:rsidP="006F3399">
      <w:pPr>
        <w:pStyle w:val="10"/>
        <w:tabs>
          <w:tab w:val="left" w:pos="4678"/>
        </w:tabs>
        <w:spacing w:after="60" w:line="360" w:lineRule="auto"/>
        <w:ind w:left="567"/>
        <w:jc w:val="both"/>
        <w:rPr>
          <w:rFonts w:ascii="Times New Roman" w:hAnsi="Times New Roman"/>
          <w:sz w:val="28"/>
          <w:szCs w:val="28"/>
          <w:lang w:val="uk-UA"/>
        </w:rPr>
      </w:pPr>
      <w:r w:rsidRPr="002B445E">
        <w:rPr>
          <w:rFonts w:ascii="Times New Roman" w:hAnsi="Times New Roman"/>
          <w:sz w:val="28"/>
          <w:szCs w:val="28"/>
          <w:lang w:val="uk-UA"/>
        </w:rPr>
        <w:t>В моделюючій програмі зібрати схему з загальним стоком.</w:t>
      </w:r>
    </w:p>
    <w:p w:rsidR="009F15C4" w:rsidRPr="002B445E" w:rsidRDefault="00226F22" w:rsidP="006F3399">
      <w:pPr>
        <w:pStyle w:val="10"/>
        <w:tabs>
          <w:tab w:val="left" w:pos="4678"/>
        </w:tabs>
        <w:spacing w:after="60" w:line="360" w:lineRule="auto"/>
        <w:ind w:left="567"/>
        <w:jc w:val="both"/>
        <w:rPr>
          <w:rFonts w:ascii="Times New Roman" w:hAnsi="Times New Roman"/>
          <w:sz w:val="28"/>
          <w:szCs w:val="28"/>
          <w:lang w:val="uk-UA"/>
        </w:rPr>
      </w:pPr>
      <w:r w:rsidRPr="002B445E">
        <w:rPr>
          <w:rFonts w:ascii="Times New Roman" w:hAnsi="Times New Roman"/>
          <w:sz w:val="28"/>
          <w:szCs w:val="28"/>
          <w:lang w:val="uk-UA"/>
        </w:rPr>
        <w:t>Побудувати графік вхідної характеристикипри 100 &lt; R &lt; 5</w:t>
      </w:r>
      <m:oMath>
        <m:r>
          <w:rPr>
            <w:rFonts w:ascii="Cambria Math" w:hAnsi="Cambria Math"/>
            <w:sz w:val="28"/>
            <w:szCs w:val="28"/>
            <w:lang w:val="uk-UA"/>
          </w:rPr>
          <m:t>∙</m:t>
        </m:r>
      </m:oMath>
      <w:r w:rsidRPr="002B445E">
        <w:rPr>
          <w:rFonts w:ascii="Times New Roman" w:hAnsi="Times New Roman"/>
          <w:sz w:val="28"/>
          <w:szCs w:val="28"/>
          <w:lang w:val="uk-UA"/>
        </w:rPr>
        <w:t>R</w:t>
      </w:r>
      <w:r w:rsidRPr="002B445E">
        <w:rPr>
          <w:rFonts w:ascii="Times New Roman" w:hAnsi="Times New Roman"/>
          <w:sz w:val="28"/>
          <w:szCs w:val="28"/>
          <w:vertAlign w:val="subscript"/>
          <w:lang w:val="uk-UA"/>
        </w:rPr>
        <w:t>н</w:t>
      </w:r>
      <w:r w:rsidRPr="002B445E">
        <w:rPr>
          <w:rFonts w:ascii="Times New Roman" w:hAnsi="Times New Roman"/>
          <w:sz w:val="28"/>
          <w:szCs w:val="28"/>
          <w:lang w:val="uk-UA"/>
        </w:rPr>
        <w:t xml:space="preserve"> з кроком 500 Ом, де R</w:t>
      </w:r>
      <w:r w:rsidRPr="002B445E">
        <w:rPr>
          <w:rFonts w:ascii="Times New Roman" w:hAnsi="Times New Roman"/>
          <w:sz w:val="28"/>
          <w:szCs w:val="28"/>
          <w:vertAlign w:val="subscript"/>
          <w:lang w:val="uk-UA"/>
        </w:rPr>
        <w:t>н</w:t>
      </w:r>
      <w:r w:rsidRPr="002B445E">
        <w:rPr>
          <w:rFonts w:ascii="Times New Roman" w:hAnsi="Times New Roman"/>
          <w:sz w:val="28"/>
          <w:szCs w:val="28"/>
          <w:lang w:val="uk-UA"/>
        </w:rPr>
        <w:t xml:space="preserve"> – згідно вашого варіанту.</w:t>
      </w:r>
    </w:p>
    <w:p w:rsidR="00226F22" w:rsidRPr="002B445E" w:rsidRDefault="00226F22" w:rsidP="006F3399">
      <w:pPr>
        <w:pStyle w:val="10"/>
        <w:tabs>
          <w:tab w:val="left" w:pos="4678"/>
        </w:tabs>
        <w:spacing w:after="60" w:line="360" w:lineRule="auto"/>
        <w:ind w:left="567"/>
        <w:jc w:val="both"/>
        <w:rPr>
          <w:rFonts w:ascii="Times New Roman" w:hAnsi="Times New Roman"/>
          <w:sz w:val="28"/>
          <w:szCs w:val="28"/>
          <w:lang w:val="uk-UA"/>
        </w:rPr>
      </w:pPr>
      <w:r w:rsidRPr="002B445E">
        <w:rPr>
          <w:rFonts w:ascii="Times New Roman" w:hAnsi="Times New Roman"/>
          <w:sz w:val="28"/>
          <w:szCs w:val="28"/>
          <w:lang w:val="uk-UA"/>
        </w:rPr>
        <w:t>Визначити величину вихідного опору схеми</w:t>
      </w:r>
      <w:r w:rsidR="003305DB" w:rsidRPr="002B445E">
        <w:rPr>
          <w:rFonts w:ascii="Times New Roman" w:hAnsi="Times New Roman"/>
          <w:sz w:val="28"/>
          <w:szCs w:val="28"/>
          <w:lang w:val="uk-UA"/>
        </w:rPr>
        <w:t xml:space="preserve"> при R = R</w:t>
      </w:r>
      <w:r w:rsidR="003305DB" w:rsidRPr="002B445E">
        <w:rPr>
          <w:rFonts w:ascii="Times New Roman" w:hAnsi="Times New Roman"/>
          <w:sz w:val="28"/>
          <w:szCs w:val="28"/>
          <w:vertAlign w:val="subscript"/>
          <w:lang w:val="uk-UA"/>
        </w:rPr>
        <w:t>н</w:t>
      </w:r>
      <w:r w:rsidRPr="002B445E">
        <w:rPr>
          <w:rFonts w:ascii="Times New Roman" w:hAnsi="Times New Roman"/>
          <w:sz w:val="28"/>
          <w:szCs w:val="28"/>
          <w:lang w:val="uk-UA"/>
        </w:rPr>
        <w:t>.</w:t>
      </w:r>
    </w:p>
    <w:p w:rsidR="009F15C4" w:rsidRPr="002B445E" w:rsidRDefault="003305DB" w:rsidP="006F3399">
      <w:pPr>
        <w:pStyle w:val="10"/>
        <w:tabs>
          <w:tab w:val="left" w:pos="4678"/>
        </w:tabs>
        <w:spacing w:after="60" w:line="360" w:lineRule="auto"/>
        <w:ind w:left="567"/>
        <w:jc w:val="both"/>
        <w:rPr>
          <w:rFonts w:ascii="Times New Roman" w:hAnsi="Times New Roman"/>
          <w:sz w:val="28"/>
          <w:szCs w:val="28"/>
          <w:lang w:val="uk-UA"/>
        </w:rPr>
      </w:pPr>
      <w:r w:rsidRPr="002B445E">
        <w:rPr>
          <w:rFonts w:ascii="Times New Roman" w:hAnsi="Times New Roman"/>
          <w:sz w:val="28"/>
          <w:szCs w:val="28"/>
          <w:lang w:val="uk-UA"/>
        </w:rPr>
        <w:t>Побудувати графік передавальної характеристики при 100 &lt; R &lt; 5</w:t>
      </w:r>
      <m:oMath>
        <m:r>
          <w:rPr>
            <w:rFonts w:ascii="Cambria Math" w:hAnsi="Cambria Math"/>
            <w:sz w:val="28"/>
            <w:szCs w:val="28"/>
            <w:lang w:val="uk-UA"/>
          </w:rPr>
          <m:t>∙</m:t>
        </m:r>
      </m:oMath>
      <w:r w:rsidRPr="002B445E">
        <w:rPr>
          <w:rFonts w:ascii="Times New Roman" w:hAnsi="Times New Roman"/>
          <w:sz w:val="28"/>
          <w:szCs w:val="28"/>
          <w:lang w:val="uk-UA"/>
        </w:rPr>
        <w:t>R</w:t>
      </w:r>
      <w:r w:rsidRPr="002B445E">
        <w:rPr>
          <w:rFonts w:ascii="Times New Roman" w:hAnsi="Times New Roman"/>
          <w:sz w:val="28"/>
          <w:szCs w:val="28"/>
          <w:vertAlign w:val="subscript"/>
          <w:lang w:val="uk-UA"/>
        </w:rPr>
        <w:t>н</w:t>
      </w:r>
      <w:r w:rsidRPr="002B445E">
        <w:rPr>
          <w:rFonts w:ascii="Times New Roman" w:hAnsi="Times New Roman"/>
          <w:sz w:val="28"/>
          <w:szCs w:val="28"/>
          <w:lang w:val="uk-UA"/>
        </w:rPr>
        <w:t xml:space="preserve"> з кроком 500 Ом, де R</w:t>
      </w:r>
      <w:r w:rsidRPr="002B445E">
        <w:rPr>
          <w:rFonts w:ascii="Times New Roman" w:hAnsi="Times New Roman"/>
          <w:sz w:val="28"/>
          <w:szCs w:val="28"/>
          <w:vertAlign w:val="subscript"/>
          <w:lang w:val="uk-UA"/>
        </w:rPr>
        <w:t>н</w:t>
      </w:r>
      <w:r w:rsidRPr="002B445E">
        <w:rPr>
          <w:rFonts w:ascii="Times New Roman" w:hAnsi="Times New Roman"/>
          <w:sz w:val="28"/>
          <w:szCs w:val="28"/>
          <w:lang w:val="uk-UA"/>
        </w:rPr>
        <w:t xml:space="preserve"> – згідно вашого варіанту.</w:t>
      </w:r>
    </w:p>
    <w:p w:rsidR="009F15C4" w:rsidRPr="002B445E" w:rsidRDefault="009F15C4" w:rsidP="006F3399">
      <w:pPr>
        <w:pStyle w:val="10"/>
        <w:tabs>
          <w:tab w:val="left" w:pos="4678"/>
        </w:tabs>
        <w:spacing w:after="60" w:line="360" w:lineRule="auto"/>
        <w:ind w:left="567"/>
        <w:jc w:val="both"/>
        <w:rPr>
          <w:rFonts w:ascii="Times New Roman" w:hAnsi="Times New Roman"/>
          <w:sz w:val="28"/>
          <w:szCs w:val="28"/>
          <w:lang w:val="uk-UA"/>
        </w:rPr>
      </w:pPr>
      <w:r w:rsidRPr="002B445E">
        <w:rPr>
          <w:rFonts w:ascii="Times New Roman" w:hAnsi="Times New Roman"/>
          <w:sz w:val="28"/>
          <w:szCs w:val="28"/>
          <w:lang w:val="uk-UA"/>
        </w:rPr>
        <w:t xml:space="preserve">Визначити коефіцієнт посилення по напрузі при </w:t>
      </w:r>
      <w:r w:rsidR="006A4A69" w:rsidRPr="002B445E">
        <w:rPr>
          <w:rFonts w:ascii="Times New Roman" w:hAnsi="Times New Roman"/>
          <w:sz w:val="28"/>
          <w:szCs w:val="28"/>
          <w:lang w:val="uk-UA"/>
        </w:rPr>
        <w:t>R = R</w:t>
      </w:r>
      <w:r w:rsidR="006A4A69" w:rsidRPr="002B445E">
        <w:rPr>
          <w:rFonts w:ascii="Times New Roman" w:hAnsi="Times New Roman"/>
          <w:sz w:val="28"/>
          <w:szCs w:val="28"/>
          <w:vertAlign w:val="subscript"/>
          <w:lang w:val="uk-UA"/>
        </w:rPr>
        <w:t>н</w:t>
      </w:r>
      <w:r w:rsidRPr="002B445E">
        <w:rPr>
          <w:rFonts w:ascii="Times New Roman" w:hAnsi="Times New Roman"/>
          <w:sz w:val="28"/>
          <w:szCs w:val="28"/>
          <w:lang w:val="uk-UA"/>
        </w:rPr>
        <w:t>.</w:t>
      </w:r>
    </w:p>
    <w:p w:rsidR="003305DB" w:rsidRPr="002B445E" w:rsidRDefault="003305DB" w:rsidP="006F3399">
      <w:pPr>
        <w:pStyle w:val="10"/>
        <w:tabs>
          <w:tab w:val="left" w:pos="4678"/>
        </w:tabs>
        <w:spacing w:after="60" w:line="360" w:lineRule="auto"/>
        <w:ind w:left="567"/>
        <w:jc w:val="both"/>
        <w:rPr>
          <w:rFonts w:ascii="Times New Roman" w:hAnsi="Times New Roman"/>
          <w:sz w:val="28"/>
          <w:szCs w:val="28"/>
          <w:lang w:val="uk-UA"/>
        </w:rPr>
      </w:pPr>
      <w:r w:rsidRPr="002B445E">
        <w:rPr>
          <w:rFonts w:ascii="Times New Roman" w:hAnsi="Times New Roman"/>
          <w:sz w:val="28"/>
          <w:szCs w:val="28"/>
          <w:lang w:val="uk-UA"/>
        </w:rPr>
        <w:t>Всі вище отримані результати надати в протоколі виконання роботи.</w:t>
      </w:r>
    </w:p>
    <w:p w:rsidR="00D24343" w:rsidRPr="002B445E" w:rsidRDefault="00D24343" w:rsidP="001868EC">
      <w:pPr>
        <w:tabs>
          <w:tab w:val="left" w:pos="4678"/>
        </w:tabs>
        <w:spacing w:after="60" w:line="360" w:lineRule="auto"/>
        <w:ind w:firstLine="567"/>
        <w:jc w:val="both"/>
        <w:rPr>
          <w:rFonts w:ascii="Times New Roman" w:hAnsi="Times New Roman"/>
          <w:sz w:val="28"/>
          <w:szCs w:val="28"/>
          <w:lang w:val="uk-UA"/>
        </w:rPr>
      </w:pPr>
      <w:r w:rsidRPr="002B445E">
        <w:rPr>
          <w:rFonts w:ascii="Times New Roman" w:hAnsi="Times New Roman"/>
          <w:sz w:val="28"/>
          <w:szCs w:val="28"/>
          <w:lang w:val="uk-UA"/>
        </w:rPr>
        <w:t>Порівняти розрахункові дані та експериментальні характеристики досліджуваних схем. Всі експериментальні результати, обчислення та обробку даних представити в протоколі виконання роботи.</w:t>
      </w:r>
      <w:r w:rsidR="00235D0A" w:rsidRPr="002B445E">
        <w:rPr>
          <w:rFonts w:ascii="Times New Roman" w:hAnsi="Times New Roman"/>
          <w:sz w:val="28"/>
          <w:szCs w:val="28"/>
          <w:lang w:val="uk-UA"/>
        </w:rPr>
        <w:t xml:space="preserve"> Зробити висновки по досліджуваних схемах.</w:t>
      </w:r>
    </w:p>
    <w:p w:rsidR="004E59D9" w:rsidRDefault="004E59D9" w:rsidP="001868EC">
      <w:pPr>
        <w:spacing w:line="360" w:lineRule="auto"/>
        <w:jc w:val="center"/>
        <w:outlineLvl w:val="1"/>
        <w:rPr>
          <w:rFonts w:ascii="Times New Roman" w:hAnsi="Times New Roman"/>
          <w:b/>
          <w:sz w:val="32"/>
          <w:szCs w:val="28"/>
          <w:lang w:val="uk-UA"/>
        </w:rPr>
      </w:pPr>
      <w:bookmarkStart w:id="77" w:name="_Toc453318923"/>
      <w:r>
        <w:rPr>
          <w:rFonts w:ascii="Times New Roman" w:hAnsi="Times New Roman"/>
          <w:b/>
          <w:sz w:val="32"/>
          <w:szCs w:val="28"/>
          <w:lang w:val="uk-UA"/>
        </w:rPr>
        <w:t>Приклад виконання роботи</w:t>
      </w:r>
      <w:r w:rsidR="004416D0" w:rsidRPr="00235D0A">
        <w:rPr>
          <w:rFonts w:ascii="Times New Roman" w:hAnsi="Times New Roman"/>
          <w:b/>
          <w:sz w:val="32"/>
          <w:szCs w:val="28"/>
          <w:lang w:val="uk-UA"/>
        </w:rPr>
        <w:t>в моделюючій програмі MicroCap</w:t>
      </w:r>
      <w:bookmarkEnd w:id="77"/>
    </w:p>
    <w:p w:rsidR="004E59D9" w:rsidRPr="00D96620" w:rsidRDefault="004E59D9" w:rsidP="001868EC">
      <w:pPr>
        <w:tabs>
          <w:tab w:val="left" w:pos="4678"/>
        </w:tabs>
        <w:spacing w:after="0" w:line="360" w:lineRule="auto"/>
        <w:ind w:firstLine="567"/>
        <w:jc w:val="both"/>
        <w:rPr>
          <w:rFonts w:ascii="Times New Roman" w:eastAsia="Times New Roman" w:hAnsi="Times New Roman"/>
          <w:sz w:val="28"/>
          <w:szCs w:val="28"/>
          <w:lang w:val="uk-UA"/>
        </w:rPr>
      </w:pPr>
      <w:r w:rsidRPr="00D96620">
        <w:rPr>
          <w:rFonts w:ascii="Times New Roman" w:hAnsi="Times New Roman"/>
          <w:sz w:val="28"/>
          <w:szCs w:val="28"/>
          <w:lang w:val="uk-UA"/>
        </w:rPr>
        <w:t xml:space="preserve">Визначимо задані величини в даній лабораторній роботі для </w:t>
      </w:r>
      <w:r w:rsidRPr="00D96620">
        <w:rPr>
          <w:rFonts w:ascii="Times New Roman" w:eastAsia="Times New Roman" w:hAnsi="Times New Roman"/>
          <w:sz w:val="28"/>
          <w:szCs w:val="28"/>
          <w:lang w:val="uk-UA"/>
        </w:rPr>
        <w:t>N</w:t>
      </w:r>
      <w:r w:rsidRPr="00D96620">
        <w:rPr>
          <w:rFonts w:ascii="Times New Roman" w:eastAsia="Times New Roman" w:hAnsi="Times New Roman"/>
          <w:sz w:val="28"/>
          <w:szCs w:val="28"/>
          <w:vertAlign w:val="subscript"/>
          <w:lang w:val="uk-UA"/>
        </w:rPr>
        <w:t>бр</w:t>
      </w:r>
      <w:r w:rsidRPr="00D96620">
        <w:rPr>
          <w:rFonts w:ascii="Times New Roman" w:eastAsia="Times New Roman" w:hAnsi="Times New Roman"/>
          <w:sz w:val="28"/>
          <w:szCs w:val="28"/>
          <w:lang w:val="uk-UA"/>
        </w:rPr>
        <w:t xml:space="preserve"> = 0. Маємо: Величина резистора навантаження: </w:t>
      </w:r>
    </w:p>
    <w:p w:rsidR="004E59D9" w:rsidRPr="00D96620" w:rsidRDefault="004E59D9" w:rsidP="001868EC">
      <w:pPr>
        <w:tabs>
          <w:tab w:val="left" w:pos="4678"/>
        </w:tabs>
        <w:spacing w:after="0" w:line="360" w:lineRule="auto"/>
        <w:ind w:firstLine="567"/>
        <w:jc w:val="both"/>
        <w:rPr>
          <w:rFonts w:ascii="Times New Roman" w:eastAsia="Times New Roman" w:hAnsi="Times New Roman"/>
          <w:sz w:val="28"/>
          <w:szCs w:val="28"/>
          <w:lang w:val="uk-UA"/>
        </w:rPr>
      </w:pPr>
      <w:r w:rsidRPr="00D96620">
        <w:rPr>
          <w:rFonts w:ascii="Times New Roman" w:hAnsi="Times New Roman"/>
          <w:sz w:val="28"/>
          <w:szCs w:val="28"/>
          <w:lang w:val="uk-UA"/>
        </w:rPr>
        <w:t>R</w:t>
      </w:r>
      <w:r w:rsidRPr="00D96620">
        <w:rPr>
          <w:rFonts w:ascii="Times New Roman" w:hAnsi="Times New Roman"/>
          <w:sz w:val="28"/>
          <w:szCs w:val="28"/>
          <w:vertAlign w:val="subscript"/>
          <w:lang w:val="uk-UA"/>
        </w:rPr>
        <w:t>н</w:t>
      </w:r>
      <w:r w:rsidRPr="00D96620">
        <w:rPr>
          <w:rFonts w:ascii="Times New Roman" w:hAnsi="Times New Roman"/>
          <w:sz w:val="28"/>
          <w:szCs w:val="28"/>
          <w:lang w:val="uk-UA"/>
        </w:rPr>
        <w:t xml:space="preserve"> = 200</w:t>
      </w:r>
      <m:oMath>
        <m:r>
          <w:rPr>
            <w:rFonts w:ascii="Cambria Math" w:hAnsi="Cambria Math"/>
            <w:sz w:val="28"/>
            <w:szCs w:val="28"/>
            <w:lang w:val="uk-UA"/>
          </w:rPr>
          <m:t xml:space="preserve"> ∙ </m:t>
        </m:r>
      </m:oMath>
      <w:r w:rsidRPr="00D96620">
        <w:rPr>
          <w:rFonts w:ascii="Times New Roman" w:eastAsia="Times New Roman" w:hAnsi="Times New Roman"/>
          <w:sz w:val="28"/>
          <w:szCs w:val="28"/>
          <w:lang w:val="uk-UA"/>
        </w:rPr>
        <w:t>(20 – N</w:t>
      </w:r>
      <w:r w:rsidRPr="00D96620">
        <w:rPr>
          <w:rFonts w:ascii="Times New Roman" w:eastAsia="Times New Roman" w:hAnsi="Times New Roman"/>
          <w:sz w:val="28"/>
          <w:szCs w:val="28"/>
          <w:vertAlign w:val="subscript"/>
          <w:lang w:val="uk-UA"/>
        </w:rPr>
        <w:t>бр</w:t>
      </w:r>
      <w:r w:rsidRPr="00D96620">
        <w:rPr>
          <w:rFonts w:ascii="Times New Roman" w:eastAsia="Times New Roman" w:hAnsi="Times New Roman"/>
          <w:sz w:val="28"/>
          <w:szCs w:val="28"/>
          <w:lang w:val="uk-UA"/>
        </w:rPr>
        <w:t>) = 200</w:t>
      </w:r>
      <m:oMath>
        <m:r>
          <w:rPr>
            <w:rFonts w:ascii="Cambria Math" w:hAnsi="Cambria Math"/>
            <w:sz w:val="28"/>
            <w:szCs w:val="28"/>
            <w:lang w:val="uk-UA"/>
          </w:rPr>
          <m:t xml:space="preserve">∙ </m:t>
        </m:r>
      </m:oMath>
      <w:r w:rsidRPr="00D96620">
        <w:rPr>
          <w:rFonts w:ascii="Times New Roman" w:eastAsia="Times New Roman" w:hAnsi="Times New Roman"/>
          <w:sz w:val="28"/>
          <w:szCs w:val="28"/>
          <w:lang w:val="uk-UA"/>
        </w:rPr>
        <w:t xml:space="preserve">20 = 4000 (Ом). </w:t>
      </w:r>
    </w:p>
    <w:p w:rsidR="004E59D9" w:rsidRPr="00D96620" w:rsidRDefault="004E59D9" w:rsidP="001868EC">
      <w:pPr>
        <w:tabs>
          <w:tab w:val="left" w:pos="4678"/>
        </w:tabs>
        <w:spacing w:after="0" w:line="360" w:lineRule="auto"/>
        <w:jc w:val="both"/>
        <w:rPr>
          <w:rFonts w:ascii="Times New Roman" w:eastAsia="Times New Roman" w:hAnsi="Times New Roman"/>
          <w:sz w:val="28"/>
          <w:szCs w:val="28"/>
          <w:lang w:val="uk-UA"/>
        </w:rPr>
      </w:pPr>
      <w:r w:rsidRPr="00D96620">
        <w:rPr>
          <w:rFonts w:ascii="Times New Roman" w:eastAsia="Times New Roman" w:hAnsi="Times New Roman"/>
          <w:sz w:val="28"/>
          <w:szCs w:val="28"/>
          <w:lang w:val="uk-UA"/>
        </w:rPr>
        <w:t>Амплітуда напруги, що керує протіканням струму в каналі:</w:t>
      </w:r>
    </w:p>
    <w:p w:rsidR="004E59D9" w:rsidRPr="00D96620" w:rsidRDefault="004E59D9" w:rsidP="001868EC">
      <w:pPr>
        <w:tabs>
          <w:tab w:val="left" w:pos="4678"/>
        </w:tabs>
        <w:spacing w:after="0" w:line="360" w:lineRule="auto"/>
        <w:ind w:firstLine="567"/>
        <w:jc w:val="both"/>
        <w:rPr>
          <w:rFonts w:ascii="Times New Roman" w:eastAsia="Times New Roman" w:hAnsi="Times New Roman"/>
          <w:sz w:val="28"/>
          <w:szCs w:val="28"/>
          <w:lang w:val="uk-UA"/>
        </w:rPr>
      </w:pPr>
      <w:r w:rsidRPr="00D96620">
        <w:rPr>
          <w:rFonts w:ascii="Times New Roman" w:eastAsia="Times New Roman" w:hAnsi="Times New Roman"/>
          <w:sz w:val="28"/>
          <w:szCs w:val="28"/>
          <w:lang w:val="uk-UA"/>
        </w:rPr>
        <w:t>А</w:t>
      </w:r>
      <w:r w:rsidRPr="00D96620">
        <w:rPr>
          <w:rFonts w:ascii="Times New Roman" w:eastAsia="Times New Roman" w:hAnsi="Times New Roman"/>
          <w:sz w:val="28"/>
          <w:szCs w:val="28"/>
          <w:vertAlign w:val="subscript"/>
          <w:lang w:val="uk-UA"/>
        </w:rPr>
        <w:t>Eк</w:t>
      </w:r>
      <w:r w:rsidRPr="00D96620">
        <w:rPr>
          <w:rFonts w:ascii="Times New Roman" w:eastAsia="Times New Roman" w:hAnsi="Times New Roman"/>
          <w:sz w:val="28"/>
          <w:szCs w:val="28"/>
          <w:lang w:val="uk-UA"/>
        </w:rPr>
        <w:t xml:space="preserve"> = (N</w:t>
      </w:r>
      <w:r w:rsidRPr="00D96620">
        <w:rPr>
          <w:rFonts w:ascii="Times New Roman" w:eastAsia="Times New Roman" w:hAnsi="Times New Roman"/>
          <w:sz w:val="28"/>
          <w:szCs w:val="28"/>
          <w:vertAlign w:val="subscript"/>
          <w:lang w:val="uk-UA"/>
        </w:rPr>
        <w:t>бр</w:t>
      </w:r>
      <w:r w:rsidRPr="00D96620">
        <w:rPr>
          <w:rFonts w:ascii="Times New Roman" w:eastAsia="Times New Roman" w:hAnsi="Times New Roman"/>
          <w:sz w:val="28"/>
          <w:szCs w:val="28"/>
          <w:lang w:val="uk-UA"/>
        </w:rPr>
        <w:t xml:space="preserve"> mod 8) + 8 = 0 + 8 = 8 (А).</w:t>
      </w:r>
    </w:p>
    <w:p w:rsidR="004E59D9" w:rsidRPr="00D96620" w:rsidRDefault="004E59D9" w:rsidP="001868EC">
      <w:pPr>
        <w:tabs>
          <w:tab w:val="left" w:pos="4678"/>
        </w:tabs>
        <w:spacing w:after="0" w:line="360" w:lineRule="auto"/>
        <w:jc w:val="both"/>
        <w:rPr>
          <w:rFonts w:ascii="Times New Roman" w:eastAsia="Times New Roman" w:hAnsi="Times New Roman"/>
          <w:sz w:val="28"/>
          <w:szCs w:val="28"/>
          <w:lang w:val="uk-UA"/>
        </w:rPr>
      </w:pPr>
      <w:r w:rsidRPr="00D96620">
        <w:rPr>
          <w:rFonts w:ascii="Times New Roman" w:eastAsia="Times New Roman" w:hAnsi="Times New Roman"/>
          <w:sz w:val="28"/>
          <w:szCs w:val="28"/>
          <w:lang w:val="uk-UA"/>
        </w:rPr>
        <w:t>Напруга що протікає в каналі:</w:t>
      </w:r>
    </w:p>
    <w:p w:rsidR="004E59D9" w:rsidRPr="00D96620" w:rsidRDefault="004E59D9" w:rsidP="001868EC">
      <w:pPr>
        <w:tabs>
          <w:tab w:val="left" w:pos="4678"/>
        </w:tabs>
        <w:spacing w:after="0" w:line="360" w:lineRule="auto"/>
        <w:ind w:firstLine="567"/>
        <w:jc w:val="both"/>
        <w:rPr>
          <w:rFonts w:ascii="Times New Roman" w:eastAsia="Times New Roman" w:hAnsi="Times New Roman"/>
          <w:sz w:val="28"/>
          <w:szCs w:val="28"/>
          <w:lang w:val="uk-UA"/>
        </w:rPr>
      </w:pPr>
      <w:r w:rsidRPr="00D96620">
        <w:rPr>
          <w:rFonts w:ascii="Times New Roman" w:eastAsia="Times New Roman" w:hAnsi="Times New Roman"/>
          <w:sz w:val="28"/>
          <w:szCs w:val="28"/>
          <w:lang w:val="uk-UA"/>
        </w:rPr>
        <w:t>E</w:t>
      </w:r>
      <w:r w:rsidRPr="00D96620">
        <w:rPr>
          <w:rFonts w:ascii="Times New Roman" w:eastAsia="Times New Roman" w:hAnsi="Times New Roman"/>
          <w:sz w:val="28"/>
          <w:szCs w:val="28"/>
          <w:vertAlign w:val="subscript"/>
          <w:lang w:val="uk-UA"/>
        </w:rPr>
        <w:t>п</w:t>
      </w:r>
      <w:r w:rsidRPr="00D96620">
        <w:rPr>
          <w:rFonts w:ascii="Times New Roman" w:eastAsia="Times New Roman" w:hAnsi="Times New Roman"/>
          <w:sz w:val="28"/>
          <w:szCs w:val="28"/>
          <w:lang w:val="uk-UA"/>
        </w:rPr>
        <w:t xml:space="preserve"> = (N</w:t>
      </w:r>
      <w:r w:rsidRPr="00D96620">
        <w:rPr>
          <w:rFonts w:ascii="Times New Roman" w:eastAsia="Times New Roman" w:hAnsi="Times New Roman"/>
          <w:sz w:val="28"/>
          <w:szCs w:val="28"/>
          <w:vertAlign w:val="subscript"/>
          <w:lang w:val="uk-UA"/>
        </w:rPr>
        <w:t>бр</w:t>
      </w:r>
      <w:r w:rsidRPr="00D96620">
        <w:rPr>
          <w:rFonts w:ascii="Times New Roman" w:eastAsia="Times New Roman" w:hAnsi="Times New Roman"/>
          <w:sz w:val="28"/>
          <w:szCs w:val="28"/>
          <w:lang w:val="uk-UA"/>
        </w:rPr>
        <w:t xml:space="preserve"> mod 5) + 5 = 0 + 5 = 5</w:t>
      </w:r>
      <w:r w:rsidR="0040217E" w:rsidRPr="00D96620">
        <w:rPr>
          <w:rFonts w:ascii="Times New Roman" w:eastAsia="Times New Roman" w:hAnsi="Times New Roman"/>
          <w:sz w:val="28"/>
          <w:szCs w:val="28"/>
          <w:lang w:val="uk-UA"/>
        </w:rPr>
        <w:t xml:space="preserve"> (В)</w:t>
      </w:r>
      <w:r w:rsidRPr="00D96620">
        <w:rPr>
          <w:rFonts w:ascii="Times New Roman" w:eastAsia="Times New Roman" w:hAnsi="Times New Roman"/>
          <w:sz w:val="28"/>
          <w:szCs w:val="28"/>
          <w:lang w:val="uk-UA"/>
        </w:rPr>
        <w:t>.</w:t>
      </w:r>
    </w:p>
    <w:p w:rsidR="004E59D9" w:rsidRPr="00D96620" w:rsidRDefault="004E59D9" w:rsidP="001868EC">
      <w:pPr>
        <w:tabs>
          <w:tab w:val="left" w:pos="4678"/>
        </w:tabs>
        <w:spacing w:after="0" w:line="360" w:lineRule="auto"/>
        <w:jc w:val="both"/>
        <w:rPr>
          <w:rFonts w:ascii="Times New Roman" w:eastAsia="Times New Roman" w:hAnsi="Times New Roman"/>
          <w:sz w:val="28"/>
          <w:szCs w:val="28"/>
          <w:lang w:val="uk-UA"/>
        </w:rPr>
      </w:pPr>
      <w:r w:rsidRPr="00D96620">
        <w:rPr>
          <w:rFonts w:ascii="Times New Roman" w:eastAsia="Times New Roman" w:hAnsi="Times New Roman"/>
          <w:sz w:val="28"/>
          <w:szCs w:val="28"/>
          <w:lang w:val="uk-UA"/>
        </w:rPr>
        <w:t xml:space="preserve">Опір </w:t>
      </w:r>
      <w:r w:rsidRPr="00D96620">
        <w:rPr>
          <w:rFonts w:ascii="Times New Roman" w:eastAsia="Times New Roman" w:hAnsi="Times New Roman"/>
          <w:sz w:val="28"/>
          <w:szCs w:val="28"/>
          <w:lang w:val="en-US"/>
        </w:rPr>
        <w:t>R</w:t>
      </w:r>
      <w:r w:rsidRPr="00D96620">
        <w:rPr>
          <w:rFonts w:ascii="Times New Roman" w:eastAsia="Times New Roman" w:hAnsi="Times New Roman"/>
          <w:sz w:val="28"/>
          <w:szCs w:val="28"/>
          <w:vertAlign w:val="subscript"/>
        </w:rPr>
        <w:t>1</w:t>
      </w:r>
      <w:r w:rsidRPr="00D96620">
        <w:rPr>
          <w:rFonts w:ascii="Times New Roman" w:eastAsia="Times New Roman" w:hAnsi="Times New Roman"/>
          <w:sz w:val="28"/>
          <w:szCs w:val="28"/>
          <w:lang w:val="uk-UA"/>
        </w:rPr>
        <w:t>для схеми з загальним затвором:</w:t>
      </w:r>
    </w:p>
    <w:p w:rsidR="004E59D9" w:rsidRPr="00BF4045" w:rsidRDefault="004E59D9" w:rsidP="001868EC">
      <w:pPr>
        <w:tabs>
          <w:tab w:val="left" w:pos="4678"/>
        </w:tabs>
        <w:spacing w:after="0" w:line="360" w:lineRule="auto"/>
        <w:ind w:firstLine="567"/>
        <w:jc w:val="both"/>
        <w:rPr>
          <w:rFonts w:ascii="Times New Roman" w:eastAsia="Times New Roman" w:hAnsi="Times New Roman"/>
          <w:sz w:val="28"/>
          <w:szCs w:val="28"/>
          <w:lang w:val="uk-UA"/>
        </w:rPr>
      </w:pPr>
      <w:r w:rsidRPr="00D96620">
        <w:rPr>
          <w:rFonts w:ascii="Times New Roman" w:eastAsia="Times New Roman" w:hAnsi="Times New Roman"/>
          <w:sz w:val="28"/>
          <w:szCs w:val="28"/>
          <w:lang w:val="en-US"/>
        </w:rPr>
        <w:t>R</w:t>
      </w:r>
      <w:r w:rsidRPr="00BF4045">
        <w:rPr>
          <w:rFonts w:ascii="Times New Roman" w:eastAsia="Times New Roman" w:hAnsi="Times New Roman"/>
          <w:sz w:val="28"/>
          <w:szCs w:val="28"/>
          <w:vertAlign w:val="subscript"/>
          <w:lang w:val="uk-UA"/>
        </w:rPr>
        <w:t>1</w:t>
      </w:r>
      <w:r w:rsidRPr="00BF4045">
        <w:rPr>
          <w:rFonts w:ascii="Times New Roman" w:eastAsia="Times New Roman" w:hAnsi="Times New Roman"/>
          <w:sz w:val="28"/>
          <w:szCs w:val="28"/>
          <w:lang w:val="uk-UA"/>
        </w:rPr>
        <w:t xml:space="preserve"> = 1 (Ом)</w:t>
      </w:r>
    </w:p>
    <w:p w:rsidR="003305DB" w:rsidRPr="00D96620" w:rsidRDefault="00CC06FC" w:rsidP="001868EC">
      <w:pPr>
        <w:tabs>
          <w:tab w:val="left" w:pos="4678"/>
        </w:tabs>
        <w:spacing w:after="0" w:line="360" w:lineRule="auto"/>
        <w:jc w:val="both"/>
        <w:rPr>
          <w:rFonts w:ascii="Times New Roman" w:hAnsi="Times New Roman"/>
          <w:sz w:val="28"/>
          <w:szCs w:val="28"/>
          <w:lang w:val="uk-UA"/>
        </w:rPr>
      </w:pPr>
      <w:r w:rsidRPr="00D96620">
        <w:rPr>
          <w:rFonts w:ascii="Times New Roman" w:hAnsi="Times New Roman"/>
          <w:sz w:val="28"/>
          <w:szCs w:val="28"/>
          <w:lang w:val="uk-UA"/>
        </w:rPr>
        <w:t xml:space="preserve">Запускаємо </w:t>
      </w:r>
      <w:r w:rsidRPr="00D96620">
        <w:rPr>
          <w:rFonts w:ascii="Times New Roman" w:hAnsi="Times New Roman"/>
          <w:sz w:val="28"/>
          <w:szCs w:val="28"/>
          <w:lang w:val="en-US"/>
        </w:rPr>
        <w:t>Micro</w:t>
      </w:r>
      <w:r w:rsidRPr="00BF4045">
        <w:rPr>
          <w:rFonts w:ascii="Times New Roman" w:hAnsi="Times New Roman"/>
          <w:sz w:val="28"/>
          <w:szCs w:val="28"/>
          <w:lang w:val="uk-UA"/>
        </w:rPr>
        <w:t>-</w:t>
      </w:r>
      <w:r w:rsidRPr="00D96620">
        <w:rPr>
          <w:rFonts w:ascii="Times New Roman" w:hAnsi="Times New Roman"/>
          <w:sz w:val="28"/>
          <w:szCs w:val="28"/>
          <w:lang w:val="en-US"/>
        </w:rPr>
        <w:t>Cap</w:t>
      </w:r>
      <w:r w:rsidRPr="00D96620">
        <w:rPr>
          <w:rFonts w:ascii="Times New Roman" w:hAnsi="Times New Roman"/>
          <w:sz w:val="28"/>
          <w:szCs w:val="28"/>
          <w:lang w:val="uk-UA"/>
        </w:rPr>
        <w:t>.</w:t>
      </w:r>
    </w:p>
    <w:p w:rsidR="0069554F" w:rsidRPr="00D96620" w:rsidRDefault="0069554F" w:rsidP="001868EC">
      <w:pPr>
        <w:tabs>
          <w:tab w:val="left" w:pos="4678"/>
        </w:tabs>
        <w:spacing w:after="0" w:line="360" w:lineRule="auto"/>
        <w:ind w:firstLine="567"/>
        <w:jc w:val="both"/>
        <w:rPr>
          <w:rFonts w:ascii="Times New Roman" w:hAnsi="Times New Roman"/>
          <w:sz w:val="28"/>
          <w:szCs w:val="28"/>
          <w:lang w:val="uk-UA"/>
        </w:rPr>
      </w:pPr>
      <w:r w:rsidRPr="00D96620">
        <w:rPr>
          <w:rFonts w:ascii="Times New Roman" w:hAnsi="Times New Roman"/>
          <w:sz w:val="28"/>
          <w:szCs w:val="28"/>
          <w:lang w:val="uk-UA"/>
        </w:rPr>
        <w:t>У цій лабораторній роботі використовуються такі нові елементи:</w:t>
      </w:r>
    </w:p>
    <w:p w:rsidR="0069554F" w:rsidRPr="00D96620" w:rsidRDefault="0069554F" w:rsidP="000F7EFE">
      <w:pPr>
        <w:pStyle w:val="10"/>
        <w:numPr>
          <w:ilvl w:val="0"/>
          <w:numId w:val="1"/>
        </w:numPr>
        <w:tabs>
          <w:tab w:val="left" w:pos="4678"/>
        </w:tabs>
        <w:spacing w:after="60" w:line="360" w:lineRule="auto"/>
        <w:ind w:left="851" w:hanging="284"/>
        <w:jc w:val="both"/>
        <w:rPr>
          <w:rFonts w:ascii="Times New Roman" w:hAnsi="Times New Roman"/>
          <w:sz w:val="28"/>
          <w:szCs w:val="28"/>
          <w:lang w:val="uk-UA"/>
        </w:rPr>
      </w:pPr>
      <w:r w:rsidRPr="00D96620">
        <w:rPr>
          <w:rFonts w:ascii="Times New Roman" w:hAnsi="Times New Roman"/>
          <w:sz w:val="28"/>
          <w:szCs w:val="28"/>
          <w:lang w:val="uk-UA"/>
        </w:rPr>
        <w:t>Польовий транзистор (NMOS).</w:t>
      </w:r>
    </w:p>
    <w:p w:rsidR="0069554F" w:rsidRPr="00D96620" w:rsidRDefault="0069554F" w:rsidP="000F7EFE">
      <w:pPr>
        <w:pStyle w:val="10"/>
        <w:numPr>
          <w:ilvl w:val="0"/>
          <w:numId w:val="1"/>
        </w:numPr>
        <w:tabs>
          <w:tab w:val="left" w:pos="4678"/>
        </w:tabs>
        <w:spacing w:after="60" w:line="360" w:lineRule="auto"/>
        <w:ind w:left="851" w:hanging="284"/>
        <w:jc w:val="both"/>
        <w:rPr>
          <w:rFonts w:ascii="Times New Roman" w:hAnsi="Times New Roman"/>
          <w:sz w:val="28"/>
          <w:szCs w:val="28"/>
          <w:lang w:val="uk-UA"/>
        </w:rPr>
      </w:pPr>
      <w:r w:rsidRPr="00D96620">
        <w:rPr>
          <w:rFonts w:ascii="Times New Roman" w:hAnsi="Times New Roman"/>
          <w:sz w:val="28"/>
          <w:szCs w:val="28"/>
          <w:lang w:val="uk-UA"/>
        </w:rPr>
        <w:t>Джерело постійної напруги (</w:t>
      </w:r>
      <w:r w:rsidRPr="00D96620">
        <w:rPr>
          <w:rFonts w:ascii="Times New Roman" w:hAnsi="Times New Roman"/>
          <w:sz w:val="28"/>
          <w:szCs w:val="28"/>
          <w:lang w:val="en-US"/>
        </w:rPr>
        <w:t>Battery)</w:t>
      </w:r>
      <w:r w:rsidRPr="00D96620">
        <w:rPr>
          <w:rFonts w:ascii="Times New Roman" w:hAnsi="Times New Roman"/>
          <w:sz w:val="28"/>
          <w:szCs w:val="28"/>
          <w:lang w:val="uk-UA"/>
        </w:rPr>
        <w:t xml:space="preserve">. </w:t>
      </w:r>
    </w:p>
    <w:p w:rsidR="0069554F" w:rsidRPr="00D96620" w:rsidRDefault="0069554F" w:rsidP="001868EC">
      <w:pPr>
        <w:tabs>
          <w:tab w:val="left" w:pos="4678"/>
        </w:tabs>
        <w:spacing w:after="60" w:line="360" w:lineRule="auto"/>
        <w:ind w:firstLine="567"/>
        <w:jc w:val="both"/>
        <w:rPr>
          <w:rFonts w:ascii="Times New Roman" w:hAnsi="Times New Roman"/>
          <w:noProof/>
          <w:sz w:val="28"/>
          <w:szCs w:val="28"/>
          <w:lang w:eastAsia="ru-RU"/>
        </w:rPr>
      </w:pPr>
      <w:r w:rsidRPr="00D96620">
        <w:rPr>
          <w:rFonts w:ascii="Times New Roman" w:hAnsi="Times New Roman"/>
          <w:sz w:val="28"/>
          <w:szCs w:val="28"/>
          <w:lang w:val="uk-UA"/>
        </w:rPr>
        <w:t>Щоб помістити ці елементи на схему потрібно в списку знайти відповідні елементи:</w:t>
      </w:r>
    </w:p>
    <w:p w:rsidR="0069554F" w:rsidRPr="00D96620" w:rsidRDefault="009D1715" w:rsidP="001868EC">
      <w:pPr>
        <w:tabs>
          <w:tab w:val="left" w:pos="4678"/>
        </w:tabs>
        <w:spacing w:after="60" w:line="360" w:lineRule="auto"/>
        <w:ind w:firstLine="567"/>
        <w:jc w:val="center"/>
        <w:rPr>
          <w:rFonts w:ascii="Times New Roman" w:hAnsi="Times New Roman"/>
          <w:sz w:val="28"/>
          <w:szCs w:val="28"/>
          <w:lang w:val="uk-UA"/>
        </w:rPr>
      </w:pPr>
      <w:r w:rsidRPr="00715033">
        <w:rPr>
          <w:noProof/>
          <w:sz w:val="28"/>
          <w:szCs w:val="28"/>
          <w:lang w:val="uk-UA" w:eastAsia="uk-UA"/>
        </w:rPr>
        <w:lastRenderedPageBreak/>
        <w:drawing>
          <wp:inline distT="0" distB="0" distL="0" distR="0">
            <wp:extent cx="1457325" cy="2924175"/>
            <wp:effectExtent l="0" t="0" r="0" b="0"/>
            <wp:docPr id="7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7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457325" cy="2924175"/>
                    </a:xfrm>
                    <a:prstGeom prst="rect">
                      <a:avLst/>
                    </a:prstGeom>
                    <a:noFill/>
                    <a:ln>
                      <a:noFill/>
                    </a:ln>
                  </pic:spPr>
                </pic:pic>
              </a:graphicData>
            </a:graphic>
          </wp:inline>
        </w:drawing>
      </w:r>
      <w:r w:rsidR="0069554F" w:rsidRPr="00D96620">
        <w:rPr>
          <w:rFonts w:ascii="Times New Roman" w:hAnsi="Times New Roman"/>
          <w:sz w:val="28"/>
          <w:szCs w:val="28"/>
          <w:lang w:val="uk-UA"/>
        </w:rPr>
        <w:tab/>
      </w:r>
      <w:r w:rsidRPr="00715033">
        <w:rPr>
          <w:rFonts w:ascii="Times New Roman" w:hAnsi="Times New Roman"/>
          <w:noProof/>
          <w:sz w:val="28"/>
          <w:szCs w:val="28"/>
          <w:lang w:val="uk-UA" w:eastAsia="uk-UA"/>
        </w:rPr>
        <w:drawing>
          <wp:inline distT="0" distB="0" distL="0" distR="0">
            <wp:extent cx="1476375" cy="2914650"/>
            <wp:effectExtent l="0" t="0" r="0" b="0"/>
            <wp:docPr id="78"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17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476375" cy="2914650"/>
                    </a:xfrm>
                    <a:prstGeom prst="rect">
                      <a:avLst/>
                    </a:prstGeom>
                    <a:noFill/>
                    <a:ln>
                      <a:noFill/>
                    </a:ln>
                  </pic:spPr>
                </pic:pic>
              </a:graphicData>
            </a:graphic>
          </wp:inline>
        </w:drawing>
      </w:r>
    </w:p>
    <w:p w:rsidR="0069554F" w:rsidRPr="00D96620" w:rsidRDefault="0069554F" w:rsidP="001868EC">
      <w:pPr>
        <w:tabs>
          <w:tab w:val="left" w:pos="4678"/>
        </w:tabs>
        <w:spacing w:after="60" w:line="360" w:lineRule="auto"/>
        <w:ind w:firstLine="567"/>
        <w:jc w:val="both"/>
        <w:rPr>
          <w:rFonts w:ascii="Times New Roman" w:hAnsi="Times New Roman"/>
          <w:sz w:val="28"/>
          <w:szCs w:val="28"/>
          <w:lang w:val="uk-UA"/>
        </w:rPr>
      </w:pPr>
      <w:r w:rsidRPr="00D96620">
        <w:rPr>
          <w:rFonts w:ascii="Times New Roman" w:hAnsi="Times New Roman"/>
          <w:sz w:val="28"/>
          <w:szCs w:val="28"/>
          <w:lang w:val="uk-UA"/>
        </w:rPr>
        <w:t>Побудуємо схему з загальним витоком:</w:t>
      </w:r>
    </w:p>
    <w:p w:rsidR="0045357C" w:rsidRPr="00D96620" w:rsidRDefault="009D1715" w:rsidP="001868EC">
      <w:pPr>
        <w:spacing w:line="360" w:lineRule="auto"/>
        <w:jc w:val="center"/>
        <w:rPr>
          <w:rFonts w:ascii="Times New Roman" w:hAnsi="Times New Roman"/>
          <w:sz w:val="28"/>
          <w:szCs w:val="28"/>
          <w:lang w:val="uk-UA"/>
        </w:rPr>
      </w:pPr>
      <w:r w:rsidRPr="00715033">
        <w:rPr>
          <w:noProof/>
          <w:sz w:val="28"/>
          <w:szCs w:val="28"/>
          <w:lang w:val="uk-UA" w:eastAsia="uk-UA"/>
        </w:rPr>
        <w:drawing>
          <wp:inline distT="0" distB="0" distL="0" distR="0">
            <wp:extent cx="2447925" cy="2171700"/>
            <wp:effectExtent l="0" t="0" r="0" b="0"/>
            <wp:docPr id="79"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17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69836" t="28375" r="8992" b="38213"/>
                    <a:stretch>
                      <a:fillRect/>
                    </a:stretch>
                  </pic:blipFill>
                  <pic:spPr bwMode="auto">
                    <a:xfrm>
                      <a:off x="0" y="0"/>
                      <a:ext cx="2447925" cy="2171700"/>
                    </a:xfrm>
                    <a:prstGeom prst="rect">
                      <a:avLst/>
                    </a:prstGeom>
                    <a:noFill/>
                    <a:ln>
                      <a:noFill/>
                    </a:ln>
                  </pic:spPr>
                </pic:pic>
              </a:graphicData>
            </a:graphic>
          </wp:inline>
        </w:drawing>
      </w:r>
    </w:p>
    <w:p w:rsidR="0045357C" w:rsidRPr="00D96620" w:rsidRDefault="0045357C" w:rsidP="001868EC">
      <w:pPr>
        <w:spacing w:line="360" w:lineRule="auto"/>
        <w:ind w:firstLine="567"/>
        <w:rPr>
          <w:rFonts w:ascii="Times New Roman" w:hAnsi="Times New Roman"/>
          <w:sz w:val="28"/>
          <w:szCs w:val="28"/>
          <w:lang w:val="uk-UA"/>
        </w:rPr>
      </w:pPr>
      <w:r w:rsidRPr="00D96620">
        <w:rPr>
          <w:rFonts w:ascii="Times New Roman" w:hAnsi="Times New Roman"/>
          <w:sz w:val="28"/>
          <w:szCs w:val="28"/>
          <w:lang w:val="uk-UA"/>
        </w:rPr>
        <w:t>Визначимо параметри елементів:</w:t>
      </w:r>
    </w:p>
    <w:p w:rsidR="0045357C" w:rsidRPr="00D96620" w:rsidRDefault="009D1715" w:rsidP="001868EC">
      <w:pPr>
        <w:spacing w:line="360" w:lineRule="auto"/>
        <w:ind w:firstLine="567"/>
        <w:rPr>
          <w:rFonts w:ascii="Times New Roman" w:hAnsi="Times New Roman"/>
          <w:sz w:val="28"/>
          <w:szCs w:val="28"/>
          <w:lang w:val="uk-UA"/>
        </w:rPr>
      </w:pPr>
      <w:r w:rsidRPr="00715033">
        <w:rPr>
          <w:rFonts w:ascii="Times New Roman" w:hAnsi="Times New Roman"/>
          <w:noProof/>
          <w:sz w:val="28"/>
          <w:szCs w:val="28"/>
          <w:lang w:val="uk-UA" w:eastAsia="uk-UA"/>
        </w:rPr>
        <w:lastRenderedPageBreak/>
        <w:drawing>
          <wp:inline distT="0" distB="0" distL="0" distR="0">
            <wp:extent cx="6115050" cy="3705225"/>
            <wp:effectExtent l="0" t="0" r="0" b="0"/>
            <wp:docPr id="80"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18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3705225"/>
                    </a:xfrm>
                    <a:prstGeom prst="rect">
                      <a:avLst/>
                    </a:prstGeom>
                    <a:noFill/>
                    <a:ln>
                      <a:noFill/>
                    </a:ln>
                  </pic:spPr>
                </pic:pic>
              </a:graphicData>
            </a:graphic>
          </wp:inline>
        </w:drawing>
      </w:r>
    </w:p>
    <w:p w:rsidR="004A3543" w:rsidRPr="00D96620" w:rsidRDefault="009D1715" w:rsidP="001868EC">
      <w:pPr>
        <w:spacing w:line="360" w:lineRule="auto"/>
        <w:ind w:firstLine="567"/>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6115050" cy="3533775"/>
            <wp:effectExtent l="0" t="0" r="0" b="0"/>
            <wp:docPr id="81"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
                    <pic:cNvPicPr>
                      <a:picLocks noChangeAspect="1" noChangeArrowheads="1"/>
                    </pic:cNvPicPr>
                  </pic:nvPicPr>
                  <pic:blipFill>
                    <a:blip r:embed="rId18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3533775"/>
                    </a:xfrm>
                    <a:prstGeom prst="rect">
                      <a:avLst/>
                    </a:prstGeom>
                    <a:noFill/>
                    <a:ln>
                      <a:noFill/>
                    </a:ln>
                  </pic:spPr>
                </pic:pic>
              </a:graphicData>
            </a:graphic>
          </wp:inline>
        </w:drawing>
      </w:r>
    </w:p>
    <w:p w:rsidR="004A3543" w:rsidRPr="00D96620" w:rsidRDefault="009D1715" w:rsidP="001868EC">
      <w:pPr>
        <w:spacing w:line="360" w:lineRule="auto"/>
        <w:ind w:firstLine="567"/>
        <w:rPr>
          <w:rFonts w:ascii="Times New Roman" w:hAnsi="Times New Roman"/>
          <w:sz w:val="28"/>
          <w:szCs w:val="28"/>
          <w:lang w:val="uk-UA"/>
        </w:rPr>
      </w:pPr>
      <w:r w:rsidRPr="00715033">
        <w:rPr>
          <w:rFonts w:ascii="Times New Roman" w:hAnsi="Times New Roman"/>
          <w:noProof/>
          <w:sz w:val="28"/>
          <w:szCs w:val="28"/>
          <w:lang w:val="uk-UA" w:eastAsia="uk-UA"/>
        </w:rPr>
        <w:lastRenderedPageBreak/>
        <w:drawing>
          <wp:inline distT="0" distB="0" distL="0" distR="0">
            <wp:extent cx="6115050" cy="3133725"/>
            <wp:effectExtent l="0" t="0" r="0" b="0"/>
            <wp:docPr id="73"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
                    <pic:cNvPicPr>
                      <a:picLocks noChangeAspect="1" noChangeArrowheads="1"/>
                    </pic:cNvPicPr>
                  </pic:nvPicPr>
                  <pic:blipFill>
                    <a:blip r:embed="rId18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3133725"/>
                    </a:xfrm>
                    <a:prstGeom prst="rect">
                      <a:avLst/>
                    </a:prstGeom>
                    <a:noFill/>
                    <a:ln>
                      <a:noFill/>
                    </a:ln>
                  </pic:spPr>
                </pic:pic>
              </a:graphicData>
            </a:graphic>
          </wp:inline>
        </w:drawing>
      </w:r>
    </w:p>
    <w:p w:rsidR="00237CB4" w:rsidRPr="00D96620" w:rsidRDefault="00237CB4" w:rsidP="001868EC">
      <w:pPr>
        <w:spacing w:line="360" w:lineRule="auto"/>
        <w:ind w:firstLine="567"/>
        <w:rPr>
          <w:rFonts w:ascii="Times New Roman" w:hAnsi="Times New Roman"/>
          <w:sz w:val="28"/>
          <w:szCs w:val="28"/>
        </w:rPr>
      </w:pPr>
      <w:r w:rsidRPr="00D96620">
        <w:rPr>
          <w:rFonts w:ascii="Times New Roman" w:hAnsi="Times New Roman"/>
          <w:sz w:val="28"/>
          <w:szCs w:val="28"/>
          <w:lang w:val="uk-UA"/>
        </w:rPr>
        <w:t xml:space="preserve">Відобразимо вузли схеми, для цього натиснемо на панелі інструментів кнопку </w:t>
      </w:r>
      <w:r w:rsidRPr="00D96620">
        <w:rPr>
          <w:rFonts w:ascii="Times New Roman" w:hAnsi="Times New Roman"/>
          <w:sz w:val="28"/>
          <w:szCs w:val="28"/>
          <w:lang w:val="en-US"/>
        </w:rPr>
        <w:t>NodeNumbers</w:t>
      </w:r>
    </w:p>
    <w:p w:rsidR="00237CB4" w:rsidRPr="00D96620" w:rsidRDefault="009D1715" w:rsidP="001868EC">
      <w:pPr>
        <w:spacing w:line="360" w:lineRule="auto"/>
        <w:jc w:val="center"/>
        <w:rPr>
          <w:rFonts w:ascii="Times New Roman" w:hAnsi="Times New Roman"/>
          <w:sz w:val="28"/>
          <w:szCs w:val="28"/>
          <w:lang w:val="en-US"/>
        </w:rPr>
      </w:pPr>
      <w:r w:rsidRPr="00715033">
        <w:rPr>
          <w:rFonts w:ascii="Times New Roman" w:hAnsi="Times New Roman"/>
          <w:noProof/>
          <w:sz w:val="28"/>
          <w:szCs w:val="28"/>
          <w:lang w:val="uk-UA" w:eastAsia="uk-UA"/>
        </w:rPr>
        <w:drawing>
          <wp:inline distT="0" distB="0" distL="0" distR="0">
            <wp:extent cx="5867400" cy="4114800"/>
            <wp:effectExtent l="0" t="0" r="0" b="0"/>
            <wp:docPr id="74"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8"/>
                    <pic:cNvPicPr>
                      <a:picLocks noChangeAspect="1" noChangeArrowheads="1"/>
                    </pic:cNvPicPr>
                  </pic:nvPicPr>
                  <pic:blipFill>
                    <a:blip r:embed="rId18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67400" cy="4114800"/>
                    </a:xfrm>
                    <a:prstGeom prst="rect">
                      <a:avLst/>
                    </a:prstGeom>
                    <a:noFill/>
                    <a:ln>
                      <a:noFill/>
                    </a:ln>
                  </pic:spPr>
                </pic:pic>
              </a:graphicData>
            </a:graphic>
          </wp:inline>
        </w:drawing>
      </w:r>
    </w:p>
    <w:p w:rsidR="00B26F0D" w:rsidRPr="00827397" w:rsidRDefault="00B26F0D" w:rsidP="001868EC">
      <w:pPr>
        <w:spacing w:line="360" w:lineRule="auto"/>
        <w:ind w:firstLine="567"/>
        <w:rPr>
          <w:rFonts w:ascii="Times New Roman" w:hAnsi="Times New Roman"/>
          <w:sz w:val="28"/>
          <w:szCs w:val="28"/>
        </w:rPr>
      </w:pPr>
      <w:r w:rsidRPr="00D96620">
        <w:rPr>
          <w:rFonts w:ascii="Times New Roman" w:hAnsi="Times New Roman"/>
          <w:sz w:val="28"/>
          <w:szCs w:val="28"/>
          <w:lang w:val="uk-UA"/>
        </w:rPr>
        <w:t xml:space="preserve">Для подальшого аналізу схеми перейдемо у вкладку </w:t>
      </w:r>
      <w:r w:rsidRPr="00D96620">
        <w:rPr>
          <w:rFonts w:ascii="Times New Roman" w:hAnsi="Times New Roman"/>
          <w:sz w:val="28"/>
          <w:szCs w:val="28"/>
          <w:lang w:val="en-US"/>
        </w:rPr>
        <w:t>Analysis</w:t>
      </w:r>
      <w:r w:rsidRPr="00D96620">
        <w:rPr>
          <w:rFonts w:ascii="Times New Roman" w:hAnsi="Times New Roman"/>
          <w:sz w:val="28"/>
          <w:szCs w:val="28"/>
        </w:rPr>
        <w:t xml:space="preserve"> – </w:t>
      </w:r>
      <w:r w:rsidRPr="00D96620">
        <w:rPr>
          <w:rFonts w:ascii="Times New Roman" w:hAnsi="Times New Roman"/>
          <w:sz w:val="28"/>
          <w:szCs w:val="28"/>
          <w:lang w:val="en-US"/>
        </w:rPr>
        <w:t>DC</w:t>
      </w:r>
      <w:r w:rsidRPr="00D96620">
        <w:rPr>
          <w:rFonts w:ascii="Times New Roman" w:hAnsi="Times New Roman"/>
          <w:sz w:val="28"/>
          <w:szCs w:val="28"/>
        </w:rPr>
        <w:t>…</w:t>
      </w:r>
      <w:r w:rsidR="0032729B" w:rsidRPr="00827397">
        <w:rPr>
          <w:rFonts w:ascii="Times New Roman" w:hAnsi="Times New Roman"/>
          <w:sz w:val="28"/>
          <w:szCs w:val="28"/>
        </w:rPr>
        <w:t>(</w:t>
      </w:r>
      <w:r w:rsidR="0032729B" w:rsidRPr="00D96620">
        <w:rPr>
          <w:rFonts w:ascii="Times New Roman" w:hAnsi="Times New Roman"/>
          <w:sz w:val="28"/>
          <w:szCs w:val="28"/>
          <w:lang w:val="en-US"/>
        </w:rPr>
        <w:t>Alt</w:t>
      </w:r>
      <w:r w:rsidR="0032729B" w:rsidRPr="00827397">
        <w:rPr>
          <w:rFonts w:ascii="Times New Roman" w:hAnsi="Times New Roman"/>
          <w:sz w:val="28"/>
          <w:szCs w:val="28"/>
        </w:rPr>
        <w:t>+3).</w:t>
      </w:r>
    </w:p>
    <w:p w:rsidR="00B26F0D" w:rsidRPr="00D96620" w:rsidRDefault="009D1715" w:rsidP="001868EC">
      <w:pPr>
        <w:spacing w:line="360" w:lineRule="auto"/>
        <w:ind w:firstLine="567"/>
        <w:jc w:val="center"/>
        <w:rPr>
          <w:rFonts w:ascii="Times New Roman" w:hAnsi="Times New Roman"/>
          <w:sz w:val="28"/>
          <w:szCs w:val="28"/>
          <w:lang w:val="uk-UA"/>
        </w:rPr>
      </w:pPr>
      <w:r w:rsidRPr="00715033">
        <w:rPr>
          <w:rFonts w:ascii="Times New Roman" w:hAnsi="Times New Roman"/>
          <w:noProof/>
          <w:sz w:val="28"/>
          <w:szCs w:val="28"/>
          <w:lang w:val="uk-UA" w:eastAsia="uk-UA"/>
        </w:rPr>
        <w:lastRenderedPageBreak/>
        <w:drawing>
          <wp:inline distT="0" distB="0" distL="0" distR="0">
            <wp:extent cx="2771775" cy="2562225"/>
            <wp:effectExtent l="0" t="0" r="0" b="0"/>
            <wp:docPr id="75"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a:blip r:embed="rId18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771775" cy="2562225"/>
                    </a:xfrm>
                    <a:prstGeom prst="rect">
                      <a:avLst/>
                    </a:prstGeom>
                    <a:noFill/>
                    <a:ln>
                      <a:noFill/>
                    </a:ln>
                  </pic:spPr>
                </pic:pic>
              </a:graphicData>
            </a:graphic>
          </wp:inline>
        </w:drawing>
      </w:r>
    </w:p>
    <w:p w:rsidR="00B36F83" w:rsidRPr="00D96620" w:rsidRDefault="00B36F83" w:rsidP="001868EC">
      <w:pPr>
        <w:spacing w:line="360" w:lineRule="auto"/>
        <w:ind w:firstLine="567"/>
        <w:rPr>
          <w:rFonts w:ascii="Times New Roman" w:hAnsi="Times New Roman"/>
          <w:sz w:val="28"/>
          <w:szCs w:val="28"/>
        </w:rPr>
      </w:pPr>
      <w:r w:rsidRPr="00D96620">
        <w:rPr>
          <w:rFonts w:ascii="Times New Roman" w:hAnsi="Times New Roman"/>
          <w:sz w:val="28"/>
          <w:szCs w:val="28"/>
          <w:lang w:val="uk-UA"/>
        </w:rPr>
        <w:t xml:space="preserve">Вхідною, або </w:t>
      </w:r>
      <w:r w:rsidR="00A6148D" w:rsidRPr="00D96620">
        <w:rPr>
          <w:rFonts w:ascii="Times New Roman" w:hAnsi="Times New Roman"/>
          <w:sz w:val="28"/>
          <w:szCs w:val="28"/>
          <w:lang w:val="uk-UA"/>
        </w:rPr>
        <w:t xml:space="preserve">стоко-затворною </w:t>
      </w:r>
      <w:r w:rsidRPr="00D96620">
        <w:rPr>
          <w:rFonts w:ascii="Times New Roman" w:hAnsi="Times New Roman"/>
          <w:sz w:val="28"/>
          <w:szCs w:val="28"/>
          <w:lang w:val="uk-UA"/>
        </w:rPr>
        <w:t xml:space="preserve">характеристикою називається залежність струму </w:t>
      </w:r>
      <w:r w:rsidRPr="00D96620">
        <w:rPr>
          <w:rFonts w:ascii="Times New Roman" w:hAnsi="Times New Roman"/>
          <w:sz w:val="28"/>
          <w:szCs w:val="28"/>
          <w:lang w:val="en-US"/>
        </w:rPr>
        <w:t>I</w:t>
      </w:r>
      <w:r w:rsidRPr="00D96620">
        <w:rPr>
          <w:rFonts w:ascii="Times New Roman" w:hAnsi="Times New Roman"/>
          <w:sz w:val="28"/>
          <w:szCs w:val="28"/>
          <w:vertAlign w:val="subscript"/>
          <w:lang w:val="en-US"/>
        </w:rPr>
        <w:t>C</w:t>
      </w:r>
      <w:r w:rsidRPr="00D96620">
        <w:rPr>
          <w:rFonts w:ascii="Times New Roman" w:hAnsi="Times New Roman"/>
          <w:sz w:val="28"/>
          <w:szCs w:val="28"/>
          <w:lang w:val="uk-UA"/>
        </w:rPr>
        <w:t xml:space="preserve">від напруги </w:t>
      </w:r>
      <w:r w:rsidRPr="00D96620">
        <w:rPr>
          <w:rFonts w:ascii="Times New Roman" w:hAnsi="Times New Roman"/>
          <w:sz w:val="28"/>
          <w:szCs w:val="28"/>
          <w:lang w:val="en-US"/>
        </w:rPr>
        <w:t>U</w:t>
      </w:r>
      <w:r w:rsidRPr="00D96620">
        <w:rPr>
          <w:rFonts w:ascii="Times New Roman" w:hAnsi="Times New Roman"/>
          <w:sz w:val="28"/>
          <w:szCs w:val="28"/>
          <w:vertAlign w:val="subscript"/>
          <w:lang w:val="uk-UA"/>
        </w:rPr>
        <w:t>ЗВ</w:t>
      </w:r>
      <w:r w:rsidRPr="00D96620">
        <w:rPr>
          <w:rFonts w:ascii="Times New Roman" w:hAnsi="Times New Roman"/>
          <w:sz w:val="28"/>
          <w:szCs w:val="28"/>
          <w:lang w:val="uk-UA"/>
        </w:rPr>
        <w:t xml:space="preserve"> при фіксованому значенню напруги </w:t>
      </w:r>
      <w:r w:rsidRPr="00D96620">
        <w:rPr>
          <w:rFonts w:ascii="Times New Roman" w:hAnsi="Times New Roman"/>
          <w:sz w:val="28"/>
          <w:szCs w:val="28"/>
          <w:lang w:val="en-US"/>
        </w:rPr>
        <w:t>U</w:t>
      </w:r>
      <w:r w:rsidRPr="00D96620">
        <w:rPr>
          <w:rFonts w:ascii="Times New Roman" w:hAnsi="Times New Roman"/>
          <w:sz w:val="28"/>
          <w:szCs w:val="28"/>
          <w:vertAlign w:val="subscript"/>
          <w:lang w:val="uk-UA"/>
        </w:rPr>
        <w:t>ВС</w:t>
      </w:r>
      <w:r w:rsidRPr="00D96620">
        <w:rPr>
          <w:rFonts w:ascii="Times New Roman" w:hAnsi="Times New Roman"/>
          <w:sz w:val="28"/>
          <w:szCs w:val="28"/>
        </w:rPr>
        <w:t>.</w:t>
      </w:r>
    </w:p>
    <w:p w:rsidR="00B36F83" w:rsidRPr="00D96620" w:rsidRDefault="00B36F83" w:rsidP="001868EC">
      <w:pPr>
        <w:spacing w:line="360" w:lineRule="auto"/>
        <w:ind w:firstLine="567"/>
        <w:jc w:val="center"/>
        <w:rPr>
          <w:rFonts w:ascii="Times New Roman" w:hAnsi="Times New Roman"/>
          <w:sz w:val="28"/>
          <w:szCs w:val="28"/>
          <w:lang w:val="en-US"/>
        </w:rPr>
      </w:pPr>
      <w:r w:rsidRPr="00D96620">
        <w:rPr>
          <w:rFonts w:ascii="Times New Roman" w:hAnsi="Times New Roman"/>
          <w:sz w:val="28"/>
          <w:szCs w:val="28"/>
          <w:lang w:val="en-US"/>
        </w:rPr>
        <w:t>I</w:t>
      </w:r>
      <w:r w:rsidRPr="00D96620">
        <w:rPr>
          <w:rFonts w:ascii="Times New Roman" w:hAnsi="Times New Roman"/>
          <w:sz w:val="28"/>
          <w:szCs w:val="28"/>
          <w:vertAlign w:val="subscript"/>
          <w:lang w:val="en-US"/>
        </w:rPr>
        <w:t>C</w:t>
      </w:r>
      <w:r w:rsidRPr="00D96620">
        <w:rPr>
          <w:rFonts w:ascii="Times New Roman" w:hAnsi="Times New Roman"/>
          <w:sz w:val="28"/>
          <w:szCs w:val="28"/>
          <w:lang w:val="en-US"/>
        </w:rPr>
        <w:t xml:space="preserve"> = f(U</w:t>
      </w:r>
      <w:r w:rsidRPr="00D96620">
        <w:rPr>
          <w:rFonts w:ascii="Times New Roman" w:hAnsi="Times New Roman"/>
          <w:sz w:val="28"/>
          <w:szCs w:val="28"/>
          <w:vertAlign w:val="subscript"/>
        </w:rPr>
        <w:t>ЗВ</w:t>
      </w:r>
      <w:r w:rsidRPr="00D96620">
        <w:rPr>
          <w:rFonts w:ascii="Times New Roman" w:hAnsi="Times New Roman"/>
          <w:sz w:val="28"/>
          <w:szCs w:val="28"/>
          <w:lang w:val="en-US"/>
        </w:rPr>
        <w:t xml:space="preserve">), </w:t>
      </w:r>
      <w:r w:rsidRPr="00D96620">
        <w:rPr>
          <w:rFonts w:ascii="Times New Roman" w:hAnsi="Times New Roman"/>
          <w:sz w:val="28"/>
          <w:szCs w:val="28"/>
        </w:rPr>
        <w:t>при</w:t>
      </w:r>
      <w:r w:rsidRPr="00D96620">
        <w:rPr>
          <w:rFonts w:ascii="Times New Roman" w:hAnsi="Times New Roman"/>
          <w:sz w:val="28"/>
          <w:szCs w:val="28"/>
          <w:lang w:val="en-US"/>
        </w:rPr>
        <w:t xml:space="preserve"> U</w:t>
      </w:r>
      <w:r w:rsidRPr="00D96620">
        <w:rPr>
          <w:rFonts w:ascii="Times New Roman" w:hAnsi="Times New Roman"/>
          <w:sz w:val="28"/>
          <w:szCs w:val="28"/>
          <w:vertAlign w:val="subscript"/>
          <w:lang w:val="uk-UA"/>
        </w:rPr>
        <w:t>ВС</w:t>
      </w:r>
      <w:r w:rsidRPr="00D96620">
        <w:rPr>
          <w:rFonts w:ascii="Times New Roman" w:hAnsi="Times New Roman"/>
          <w:sz w:val="28"/>
          <w:szCs w:val="28"/>
          <w:lang w:val="uk-UA"/>
        </w:rPr>
        <w:t xml:space="preserve"> = </w:t>
      </w:r>
      <w:r w:rsidRPr="00D96620">
        <w:rPr>
          <w:rFonts w:ascii="Times New Roman" w:hAnsi="Times New Roman"/>
          <w:sz w:val="28"/>
          <w:szCs w:val="28"/>
          <w:lang w:val="en-US"/>
        </w:rPr>
        <w:t>const.</w:t>
      </w:r>
    </w:p>
    <w:p w:rsidR="00B36F83" w:rsidRPr="00D96620" w:rsidRDefault="00B36F83" w:rsidP="001868EC">
      <w:pPr>
        <w:spacing w:line="360" w:lineRule="auto"/>
        <w:ind w:firstLine="567"/>
        <w:rPr>
          <w:rFonts w:ascii="Times New Roman" w:hAnsi="Times New Roman"/>
          <w:sz w:val="28"/>
          <w:szCs w:val="28"/>
        </w:rPr>
      </w:pPr>
      <w:r w:rsidRPr="00D96620">
        <w:rPr>
          <w:rFonts w:ascii="Times New Roman" w:hAnsi="Times New Roman"/>
          <w:sz w:val="28"/>
          <w:szCs w:val="28"/>
          <w:lang w:val="uk-UA"/>
        </w:rPr>
        <w:t>Вихідною, або</w:t>
      </w:r>
      <w:r w:rsidR="00A6148D" w:rsidRPr="00D96620">
        <w:rPr>
          <w:rFonts w:ascii="Times New Roman" w:hAnsi="Times New Roman"/>
          <w:sz w:val="28"/>
          <w:szCs w:val="28"/>
          <w:lang w:val="uk-UA"/>
        </w:rPr>
        <w:t xml:space="preserve"> стоковою</w:t>
      </w:r>
      <w:r w:rsidRPr="00D96620">
        <w:rPr>
          <w:rFonts w:ascii="Times New Roman" w:hAnsi="Times New Roman"/>
          <w:sz w:val="28"/>
          <w:szCs w:val="28"/>
          <w:lang w:val="uk-UA"/>
        </w:rPr>
        <w:t xml:space="preserve"> характеристикою називається залежніссть струму</w:t>
      </w:r>
      <w:r w:rsidRPr="00D96620">
        <w:rPr>
          <w:rFonts w:ascii="Times New Roman" w:hAnsi="Times New Roman"/>
          <w:sz w:val="28"/>
          <w:szCs w:val="28"/>
          <w:lang w:val="en-US"/>
        </w:rPr>
        <w:t>I</w:t>
      </w:r>
      <w:r w:rsidRPr="00D96620">
        <w:rPr>
          <w:rFonts w:ascii="Times New Roman" w:hAnsi="Times New Roman"/>
          <w:sz w:val="28"/>
          <w:szCs w:val="28"/>
          <w:vertAlign w:val="subscript"/>
          <w:lang w:val="en-US"/>
        </w:rPr>
        <w:t>C</w:t>
      </w:r>
      <w:r w:rsidRPr="00D96620">
        <w:rPr>
          <w:rFonts w:ascii="Times New Roman" w:hAnsi="Times New Roman"/>
          <w:sz w:val="28"/>
          <w:szCs w:val="28"/>
          <w:lang w:val="uk-UA"/>
        </w:rPr>
        <w:t xml:space="preserve">від напруги </w:t>
      </w:r>
      <w:r w:rsidRPr="00D96620">
        <w:rPr>
          <w:rFonts w:ascii="Times New Roman" w:hAnsi="Times New Roman"/>
          <w:sz w:val="28"/>
          <w:szCs w:val="28"/>
          <w:lang w:val="en-US"/>
        </w:rPr>
        <w:t>U</w:t>
      </w:r>
      <w:r w:rsidR="00EA1A3D" w:rsidRPr="00D96620">
        <w:rPr>
          <w:rFonts w:ascii="Times New Roman" w:hAnsi="Times New Roman"/>
          <w:sz w:val="28"/>
          <w:szCs w:val="28"/>
          <w:vertAlign w:val="subscript"/>
          <w:lang w:val="uk-UA"/>
        </w:rPr>
        <w:t>ВС</w:t>
      </w:r>
      <w:r w:rsidRPr="00D96620">
        <w:rPr>
          <w:rFonts w:ascii="Times New Roman" w:hAnsi="Times New Roman"/>
          <w:sz w:val="28"/>
          <w:szCs w:val="28"/>
          <w:lang w:val="uk-UA"/>
        </w:rPr>
        <w:t xml:space="preserve"> при фіксованому значенню напруги </w:t>
      </w:r>
      <w:r w:rsidRPr="00D96620">
        <w:rPr>
          <w:rFonts w:ascii="Times New Roman" w:hAnsi="Times New Roman"/>
          <w:sz w:val="28"/>
          <w:szCs w:val="28"/>
          <w:lang w:val="en-US"/>
        </w:rPr>
        <w:t>U</w:t>
      </w:r>
      <w:r w:rsidR="00EA1A3D" w:rsidRPr="00D96620">
        <w:rPr>
          <w:rFonts w:ascii="Times New Roman" w:hAnsi="Times New Roman"/>
          <w:sz w:val="28"/>
          <w:szCs w:val="28"/>
          <w:vertAlign w:val="subscript"/>
          <w:lang w:val="uk-UA"/>
        </w:rPr>
        <w:t>ЗВ</w:t>
      </w:r>
      <w:r w:rsidRPr="00D96620">
        <w:rPr>
          <w:rFonts w:ascii="Times New Roman" w:hAnsi="Times New Roman"/>
          <w:sz w:val="28"/>
          <w:szCs w:val="28"/>
        </w:rPr>
        <w:t>.</w:t>
      </w:r>
    </w:p>
    <w:p w:rsidR="00EA1A3D" w:rsidRPr="00D96620" w:rsidRDefault="00EA1A3D" w:rsidP="001868EC">
      <w:pPr>
        <w:spacing w:line="360" w:lineRule="auto"/>
        <w:ind w:firstLine="567"/>
        <w:jc w:val="center"/>
        <w:rPr>
          <w:rFonts w:ascii="Times New Roman" w:hAnsi="Times New Roman"/>
          <w:sz w:val="28"/>
          <w:szCs w:val="28"/>
          <w:lang w:val="en-US"/>
        </w:rPr>
      </w:pPr>
      <w:r w:rsidRPr="00D96620">
        <w:rPr>
          <w:rFonts w:ascii="Times New Roman" w:hAnsi="Times New Roman"/>
          <w:sz w:val="28"/>
          <w:szCs w:val="28"/>
          <w:lang w:val="en-US"/>
        </w:rPr>
        <w:t>I</w:t>
      </w:r>
      <w:r w:rsidRPr="00D96620">
        <w:rPr>
          <w:rFonts w:ascii="Times New Roman" w:hAnsi="Times New Roman"/>
          <w:sz w:val="28"/>
          <w:szCs w:val="28"/>
          <w:vertAlign w:val="subscript"/>
          <w:lang w:val="en-US"/>
        </w:rPr>
        <w:t>C</w:t>
      </w:r>
      <w:r w:rsidRPr="00D96620">
        <w:rPr>
          <w:rFonts w:ascii="Times New Roman" w:hAnsi="Times New Roman"/>
          <w:sz w:val="28"/>
          <w:szCs w:val="28"/>
          <w:lang w:val="en-US"/>
        </w:rPr>
        <w:t xml:space="preserve"> = f(U</w:t>
      </w:r>
      <w:r w:rsidRPr="00D96620">
        <w:rPr>
          <w:rFonts w:ascii="Times New Roman" w:hAnsi="Times New Roman"/>
          <w:sz w:val="28"/>
          <w:szCs w:val="28"/>
          <w:vertAlign w:val="subscript"/>
          <w:lang w:val="uk-UA"/>
        </w:rPr>
        <w:t>ВС</w:t>
      </w:r>
      <w:r w:rsidRPr="00D96620">
        <w:rPr>
          <w:rFonts w:ascii="Times New Roman" w:hAnsi="Times New Roman"/>
          <w:sz w:val="28"/>
          <w:szCs w:val="28"/>
          <w:lang w:val="en-US"/>
        </w:rPr>
        <w:t xml:space="preserve">), </w:t>
      </w:r>
      <w:r w:rsidRPr="00D96620">
        <w:rPr>
          <w:rFonts w:ascii="Times New Roman" w:hAnsi="Times New Roman"/>
          <w:sz w:val="28"/>
          <w:szCs w:val="28"/>
        </w:rPr>
        <w:t>при</w:t>
      </w:r>
      <w:r w:rsidRPr="00D96620">
        <w:rPr>
          <w:rFonts w:ascii="Times New Roman" w:hAnsi="Times New Roman"/>
          <w:sz w:val="28"/>
          <w:szCs w:val="28"/>
          <w:lang w:val="en-US"/>
        </w:rPr>
        <w:t xml:space="preserve"> U</w:t>
      </w:r>
      <w:r w:rsidRPr="00D96620">
        <w:rPr>
          <w:rFonts w:ascii="Times New Roman" w:hAnsi="Times New Roman"/>
          <w:sz w:val="28"/>
          <w:szCs w:val="28"/>
          <w:vertAlign w:val="subscript"/>
          <w:lang w:val="uk-UA"/>
        </w:rPr>
        <w:t>ЗВ</w:t>
      </w:r>
      <w:r w:rsidRPr="00D96620">
        <w:rPr>
          <w:rFonts w:ascii="Times New Roman" w:hAnsi="Times New Roman"/>
          <w:sz w:val="28"/>
          <w:szCs w:val="28"/>
          <w:lang w:val="uk-UA"/>
        </w:rPr>
        <w:t xml:space="preserve"> = </w:t>
      </w:r>
      <w:r w:rsidRPr="00D96620">
        <w:rPr>
          <w:rFonts w:ascii="Times New Roman" w:hAnsi="Times New Roman"/>
          <w:sz w:val="28"/>
          <w:szCs w:val="28"/>
          <w:lang w:val="en-US"/>
        </w:rPr>
        <w:t>const.</w:t>
      </w:r>
    </w:p>
    <w:p w:rsidR="00EA1A3D" w:rsidRPr="00D96620" w:rsidRDefault="00EA1A3D" w:rsidP="001868EC">
      <w:pPr>
        <w:spacing w:line="360" w:lineRule="auto"/>
        <w:ind w:firstLine="567"/>
        <w:rPr>
          <w:rFonts w:ascii="Times New Roman" w:hAnsi="Times New Roman"/>
          <w:sz w:val="28"/>
          <w:szCs w:val="28"/>
          <w:lang w:val="uk-UA"/>
        </w:rPr>
      </w:pPr>
      <w:r w:rsidRPr="00D96620">
        <w:rPr>
          <w:rFonts w:ascii="Times New Roman" w:hAnsi="Times New Roman"/>
          <w:sz w:val="28"/>
          <w:szCs w:val="28"/>
          <w:lang w:val="uk-UA"/>
        </w:rPr>
        <w:t>Побудуємо графік стоко-затворної характеристики при 100 &lt; R &lt; 20000 з кроком 500 Ом, для цього</w:t>
      </w:r>
      <w:r w:rsidR="00A6148D" w:rsidRPr="00D96620">
        <w:rPr>
          <w:rFonts w:ascii="Times New Roman" w:hAnsi="Times New Roman"/>
          <w:sz w:val="28"/>
          <w:szCs w:val="28"/>
          <w:lang w:val="uk-UA"/>
        </w:rPr>
        <w:t xml:space="preserve"> в меню </w:t>
      </w:r>
      <w:r w:rsidR="00A6148D" w:rsidRPr="00D96620">
        <w:rPr>
          <w:rFonts w:ascii="Times New Roman" w:hAnsi="Times New Roman"/>
          <w:sz w:val="28"/>
          <w:szCs w:val="28"/>
          <w:lang w:val="en-US"/>
        </w:rPr>
        <w:t>Analysis – DC</w:t>
      </w:r>
      <w:r w:rsidRPr="00D96620">
        <w:rPr>
          <w:rFonts w:ascii="Times New Roman" w:hAnsi="Times New Roman"/>
          <w:sz w:val="28"/>
          <w:szCs w:val="28"/>
          <w:lang w:val="uk-UA"/>
        </w:rPr>
        <w:t xml:space="preserve"> потрібно виставити такі характеристики:</w:t>
      </w:r>
    </w:p>
    <w:p w:rsidR="0032729B" w:rsidRPr="00D96620" w:rsidRDefault="009D1715" w:rsidP="001868EC">
      <w:pPr>
        <w:spacing w:line="360" w:lineRule="auto"/>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6115050" cy="3028950"/>
            <wp:effectExtent l="0" t="0" r="0" b="0"/>
            <wp:docPr id="76"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9"/>
                    <pic:cNvPicPr>
                      <a:picLocks noChangeAspect="1" noChangeArrowheads="1"/>
                    </pic:cNvPicPr>
                  </pic:nvPicPr>
                  <pic:blipFill>
                    <a:blip r:embed="rId18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3028950"/>
                    </a:xfrm>
                    <a:prstGeom prst="rect">
                      <a:avLst/>
                    </a:prstGeom>
                    <a:noFill/>
                    <a:ln>
                      <a:noFill/>
                    </a:ln>
                  </pic:spPr>
                </pic:pic>
              </a:graphicData>
            </a:graphic>
          </wp:inline>
        </w:drawing>
      </w:r>
    </w:p>
    <w:p w:rsidR="007C48B2" w:rsidRPr="00D96620" w:rsidRDefault="009D1715" w:rsidP="001868EC">
      <w:pPr>
        <w:spacing w:after="0"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lastRenderedPageBreak/>
        <w:drawing>
          <wp:inline distT="0" distB="0" distL="0" distR="0">
            <wp:extent cx="6105525" cy="2743200"/>
            <wp:effectExtent l="0" t="0" r="0" b="0"/>
            <wp:docPr id="82"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0"/>
                    <pic:cNvPicPr>
                      <a:picLocks noChangeAspect="1" noChangeArrowheads="1"/>
                    </pic:cNvPicPr>
                  </pic:nvPicPr>
                  <pic:blipFill>
                    <a:blip r:embed="rId18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05525" cy="2743200"/>
                    </a:xfrm>
                    <a:prstGeom prst="rect">
                      <a:avLst/>
                    </a:prstGeom>
                    <a:noFill/>
                    <a:ln>
                      <a:noFill/>
                    </a:ln>
                  </pic:spPr>
                </pic:pic>
              </a:graphicData>
            </a:graphic>
          </wp:inline>
        </w:drawing>
      </w:r>
    </w:p>
    <w:p w:rsidR="00EA1A3D" w:rsidRPr="00D96620" w:rsidRDefault="0072516A" w:rsidP="001868EC">
      <w:pPr>
        <w:spacing w:line="360" w:lineRule="auto"/>
        <w:jc w:val="center"/>
        <w:rPr>
          <w:rFonts w:ascii="Times New Roman" w:hAnsi="Times New Roman"/>
          <w:i/>
          <w:sz w:val="28"/>
          <w:szCs w:val="28"/>
          <w:lang w:val="uk-UA"/>
        </w:rPr>
      </w:pPr>
      <w:r>
        <w:rPr>
          <w:rFonts w:ascii="Times New Roman" w:hAnsi="Times New Roman"/>
          <w:i/>
          <w:sz w:val="28"/>
          <w:szCs w:val="28"/>
          <w:lang w:val="uk-UA"/>
        </w:rPr>
        <w:t xml:space="preserve">Рисунок 4.6 - </w:t>
      </w:r>
      <w:r w:rsidR="00EA1A3D" w:rsidRPr="00D96620">
        <w:rPr>
          <w:rFonts w:ascii="Times New Roman" w:hAnsi="Times New Roman"/>
          <w:i/>
          <w:sz w:val="28"/>
          <w:szCs w:val="28"/>
          <w:lang w:val="uk-UA"/>
        </w:rPr>
        <w:t>Стоко-затворна характеристика</w:t>
      </w:r>
    </w:p>
    <w:p w:rsidR="00C82922" w:rsidRPr="00D96620" w:rsidRDefault="00EA1A3D" w:rsidP="001868EC">
      <w:pPr>
        <w:spacing w:line="360" w:lineRule="auto"/>
        <w:ind w:firstLine="567"/>
        <w:rPr>
          <w:rFonts w:ascii="Times New Roman" w:hAnsi="Times New Roman"/>
          <w:sz w:val="28"/>
          <w:szCs w:val="28"/>
        </w:rPr>
      </w:pPr>
      <w:r w:rsidRPr="00D96620">
        <w:rPr>
          <w:rFonts w:ascii="Times New Roman" w:hAnsi="Times New Roman"/>
          <w:sz w:val="28"/>
          <w:szCs w:val="28"/>
          <w:lang w:val="uk-UA"/>
        </w:rPr>
        <w:t>Для знаходження коефіцієнт</w:t>
      </w:r>
      <w:r w:rsidR="00C82922" w:rsidRPr="00D96620">
        <w:rPr>
          <w:rFonts w:ascii="Times New Roman" w:hAnsi="Times New Roman"/>
          <w:sz w:val="28"/>
          <w:szCs w:val="28"/>
          <w:lang w:val="uk-UA"/>
        </w:rPr>
        <w:t>а</w:t>
      </w:r>
      <w:r w:rsidRPr="00D96620">
        <w:rPr>
          <w:rFonts w:ascii="Times New Roman" w:hAnsi="Times New Roman"/>
          <w:sz w:val="28"/>
          <w:szCs w:val="28"/>
          <w:lang w:val="uk-UA"/>
        </w:rPr>
        <w:t xml:space="preserve"> посилення по напрузі</w:t>
      </w:r>
      <w:r w:rsidR="008771EF" w:rsidRPr="00D96620">
        <w:rPr>
          <w:rFonts w:ascii="Times New Roman" w:hAnsi="Times New Roman"/>
          <w:sz w:val="28"/>
          <w:szCs w:val="28"/>
          <w:lang w:val="uk-UA"/>
        </w:rPr>
        <w:t>, побудуємо передавальну характеристику при</w:t>
      </w:r>
      <w:r w:rsidRPr="00D96620">
        <w:rPr>
          <w:rFonts w:ascii="Times New Roman" w:hAnsi="Times New Roman"/>
          <w:sz w:val="28"/>
          <w:szCs w:val="28"/>
          <w:lang w:val="uk-UA"/>
        </w:rPr>
        <w:t xml:space="preserve"> R = Rн</w:t>
      </w:r>
      <w:r w:rsidR="00C82922" w:rsidRPr="00D96620">
        <w:rPr>
          <w:rFonts w:ascii="Times New Roman" w:hAnsi="Times New Roman"/>
          <w:sz w:val="28"/>
          <w:szCs w:val="28"/>
          <w:lang w:val="uk-UA"/>
        </w:rPr>
        <w:t xml:space="preserve">, для цього змінимо характеристики </w:t>
      </w:r>
      <w:r w:rsidR="00C82922" w:rsidRPr="00D96620">
        <w:rPr>
          <w:rFonts w:ascii="Times New Roman" w:hAnsi="Times New Roman"/>
          <w:sz w:val="28"/>
          <w:szCs w:val="28"/>
          <w:lang w:val="en-US"/>
        </w:rPr>
        <w:t>DCAnalysis</w:t>
      </w:r>
      <w:r w:rsidR="00C82922" w:rsidRPr="00D96620">
        <w:rPr>
          <w:rFonts w:ascii="Times New Roman" w:hAnsi="Times New Roman"/>
          <w:sz w:val="28"/>
          <w:szCs w:val="28"/>
        </w:rPr>
        <w:t>:</w:t>
      </w:r>
    </w:p>
    <w:p w:rsidR="00C82922" w:rsidRPr="00D96620" w:rsidRDefault="009D1715" w:rsidP="001868EC">
      <w:pPr>
        <w:spacing w:line="360" w:lineRule="auto"/>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6115050" cy="3028950"/>
            <wp:effectExtent l="0" t="0" r="0" b="0"/>
            <wp:docPr id="83"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5"/>
                    <pic:cNvPicPr>
                      <a:picLocks noChangeAspect="1" noChangeArrowheads="1"/>
                    </pic:cNvPicPr>
                  </pic:nvPicPr>
                  <pic:blipFill>
                    <a:blip r:embed="rId18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3028950"/>
                    </a:xfrm>
                    <a:prstGeom prst="rect">
                      <a:avLst/>
                    </a:prstGeom>
                    <a:noFill/>
                    <a:ln>
                      <a:noFill/>
                    </a:ln>
                  </pic:spPr>
                </pic:pic>
              </a:graphicData>
            </a:graphic>
          </wp:inline>
        </w:drawing>
      </w:r>
    </w:p>
    <w:p w:rsidR="0059061E" w:rsidRPr="00D96620" w:rsidRDefault="009D1715" w:rsidP="001868EC">
      <w:pPr>
        <w:spacing w:line="360" w:lineRule="auto"/>
        <w:rPr>
          <w:rFonts w:ascii="Times New Roman" w:hAnsi="Times New Roman"/>
          <w:sz w:val="28"/>
          <w:szCs w:val="28"/>
          <w:lang w:val="uk-UA"/>
        </w:rPr>
      </w:pPr>
      <w:r w:rsidRPr="00715033">
        <w:rPr>
          <w:rFonts w:ascii="Times New Roman" w:hAnsi="Times New Roman"/>
          <w:noProof/>
          <w:sz w:val="28"/>
          <w:szCs w:val="28"/>
          <w:lang w:val="uk-UA" w:eastAsia="uk-UA"/>
        </w:rPr>
        <w:lastRenderedPageBreak/>
        <w:drawing>
          <wp:inline distT="0" distB="0" distL="0" distR="0">
            <wp:extent cx="6096000" cy="2743200"/>
            <wp:effectExtent l="0" t="0" r="0" b="0"/>
            <wp:docPr id="84"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6"/>
                    <pic:cNvPicPr>
                      <a:picLocks noChangeAspect="1" noChangeArrowheads="1"/>
                    </pic:cNvPicPr>
                  </pic:nvPicPr>
                  <pic:blipFill>
                    <a:blip r:embed="rId18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096000" cy="2743200"/>
                    </a:xfrm>
                    <a:prstGeom prst="rect">
                      <a:avLst/>
                    </a:prstGeom>
                    <a:noFill/>
                    <a:ln>
                      <a:noFill/>
                    </a:ln>
                  </pic:spPr>
                </pic:pic>
              </a:graphicData>
            </a:graphic>
          </wp:inline>
        </w:drawing>
      </w:r>
    </w:p>
    <w:p w:rsidR="00190C4C" w:rsidRPr="00D96620" w:rsidRDefault="00190C4C" w:rsidP="001868EC">
      <w:pPr>
        <w:spacing w:line="360" w:lineRule="auto"/>
        <w:ind w:firstLine="567"/>
        <w:rPr>
          <w:rFonts w:ascii="Times New Roman" w:hAnsi="Times New Roman"/>
          <w:sz w:val="28"/>
          <w:szCs w:val="28"/>
          <w:lang w:val="uk-UA"/>
        </w:rPr>
      </w:pPr>
      <w:r w:rsidRPr="00D96620">
        <w:rPr>
          <w:rFonts w:ascii="Times New Roman" w:hAnsi="Times New Roman"/>
          <w:sz w:val="28"/>
          <w:szCs w:val="28"/>
          <w:lang w:val="uk-UA"/>
        </w:rPr>
        <w:t>Для знаходження коефіцієнта включимо</w:t>
      </w:r>
      <w:r w:rsidR="00135147" w:rsidRPr="00D96620">
        <w:rPr>
          <w:rFonts w:ascii="Times New Roman" w:hAnsi="Times New Roman"/>
          <w:sz w:val="28"/>
          <w:szCs w:val="28"/>
          <w:lang w:val="uk-UA"/>
        </w:rPr>
        <w:t xml:space="preserve"> відображення точок для функції,для цього натиснемо на панелі інструментів кнопку </w:t>
      </w:r>
      <w:r w:rsidR="00135147" w:rsidRPr="00D96620">
        <w:rPr>
          <w:rFonts w:ascii="Times New Roman" w:hAnsi="Times New Roman"/>
          <w:sz w:val="28"/>
          <w:szCs w:val="28"/>
          <w:lang w:val="en-US"/>
        </w:rPr>
        <w:t>CursorMode</w:t>
      </w:r>
      <w:r w:rsidR="00135147" w:rsidRPr="00D96620">
        <w:rPr>
          <w:rFonts w:ascii="Times New Roman" w:hAnsi="Times New Roman"/>
          <w:sz w:val="28"/>
          <w:szCs w:val="28"/>
          <w:lang w:val="uk-UA"/>
        </w:rPr>
        <w:t>:</w:t>
      </w:r>
    </w:p>
    <w:p w:rsidR="00135147" w:rsidRPr="00D96620" w:rsidRDefault="009D1715" w:rsidP="001868EC">
      <w:pPr>
        <w:spacing w:line="360" w:lineRule="auto"/>
        <w:rPr>
          <w:rFonts w:ascii="Times New Roman" w:hAnsi="Times New Roman"/>
          <w:sz w:val="28"/>
          <w:szCs w:val="28"/>
          <w:lang w:val="en-US"/>
        </w:rPr>
      </w:pPr>
      <w:r w:rsidRPr="00715033">
        <w:rPr>
          <w:rFonts w:ascii="Times New Roman" w:hAnsi="Times New Roman"/>
          <w:noProof/>
          <w:sz w:val="28"/>
          <w:szCs w:val="28"/>
          <w:lang w:val="uk-UA" w:eastAsia="uk-UA"/>
        </w:rPr>
        <w:drawing>
          <wp:inline distT="0" distB="0" distL="0" distR="0">
            <wp:extent cx="6115050" cy="2943225"/>
            <wp:effectExtent l="0" t="0" r="0" b="0"/>
            <wp:docPr id="85"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7"/>
                    <pic:cNvPicPr>
                      <a:picLocks noChangeAspect="1" noChangeArrowheads="1"/>
                    </pic:cNvPicPr>
                  </pic:nvPicPr>
                  <pic:blipFill>
                    <a:blip r:embed="rId18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2943225"/>
                    </a:xfrm>
                    <a:prstGeom prst="rect">
                      <a:avLst/>
                    </a:prstGeom>
                    <a:noFill/>
                    <a:ln>
                      <a:noFill/>
                    </a:ln>
                  </pic:spPr>
                </pic:pic>
              </a:graphicData>
            </a:graphic>
          </wp:inline>
        </w:drawing>
      </w:r>
    </w:p>
    <w:p w:rsidR="00135147" w:rsidRPr="00D96620" w:rsidRDefault="00135147" w:rsidP="001868EC">
      <w:pPr>
        <w:spacing w:line="360" w:lineRule="auto"/>
        <w:ind w:firstLine="567"/>
        <w:rPr>
          <w:rFonts w:ascii="Times New Roman" w:hAnsi="Times New Roman"/>
          <w:sz w:val="28"/>
          <w:szCs w:val="28"/>
          <w:lang w:val="uk-UA"/>
        </w:rPr>
      </w:pPr>
      <w:r w:rsidRPr="00D96620">
        <w:rPr>
          <w:rFonts w:ascii="Times New Roman" w:hAnsi="Times New Roman"/>
          <w:sz w:val="28"/>
          <w:szCs w:val="28"/>
          <w:lang w:val="uk-UA"/>
        </w:rPr>
        <w:t>Знайдено всі необхідні дані для знаходження коефіцієнта посилення по напрузі:</w:t>
      </w:r>
    </w:p>
    <w:p w:rsidR="00135147" w:rsidRPr="009D1715" w:rsidRDefault="00FC5E45" w:rsidP="001868EC">
      <w:pPr>
        <w:spacing w:line="360" w:lineRule="auto"/>
        <w:rPr>
          <w:rFonts w:ascii="Times New Roman" w:hAnsi="Times New Roman"/>
          <w:i/>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en-US"/>
                </w:rPr>
                <m:t>k</m:t>
              </m:r>
            </m:e>
            <m:sub>
              <m:r>
                <w:rPr>
                  <w:rFonts w:ascii="Cambria Math" w:hAnsi="Cambria Math"/>
                  <w:sz w:val="28"/>
                  <w:szCs w:val="28"/>
                  <w:lang w:val="en-US"/>
                </w:rPr>
                <m:t>U</m:t>
              </m:r>
            </m:sub>
          </m:sSub>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СВ</m:t>
                  </m:r>
                </m:sub>
              </m:sSub>
            </m:num>
            <m:den>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rPr>
                    <m:t>ЗВ</m:t>
                  </m:r>
                </m:sub>
              </m:sSub>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-2,975</m:t>
              </m:r>
              <m:r>
                <w:rPr>
                  <w:rFonts w:ascii="Cambria Math" w:hAnsi="Cambria Math"/>
                  <w:sz w:val="28"/>
                  <w:szCs w:val="28"/>
                  <w:lang w:val="en-US"/>
                </w:rPr>
                <m:t>m+657,501m</m:t>
              </m:r>
            </m:num>
            <m:den>
              <m:r>
                <w:rPr>
                  <w:rFonts w:ascii="Cambria Math" w:hAnsi="Cambria Math"/>
                  <w:sz w:val="28"/>
                  <w:szCs w:val="28"/>
                  <w:lang w:val="uk-UA"/>
                </w:rPr>
                <m:t>4,155-3,781</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654,526∙</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-3</m:t>
                  </m:r>
                </m:sup>
              </m:sSup>
            </m:num>
            <m:den>
              <m:r>
                <w:rPr>
                  <w:rFonts w:ascii="Cambria Math" w:hAnsi="Cambria Math"/>
                  <w:sz w:val="28"/>
                  <w:szCs w:val="28"/>
                  <w:lang w:val="uk-UA"/>
                </w:rPr>
                <m:t>0,374</m:t>
              </m:r>
            </m:den>
          </m:f>
          <m:r>
            <w:rPr>
              <w:rFonts w:ascii="Cambria Math" w:hAnsi="Cambria Math"/>
              <w:sz w:val="28"/>
              <w:szCs w:val="28"/>
              <w:lang w:val="uk-UA"/>
            </w:rPr>
            <m:t>=1,75</m:t>
          </m:r>
        </m:oMath>
      </m:oMathPara>
    </w:p>
    <w:p w:rsidR="0072516A" w:rsidRDefault="0072516A">
      <w:pPr>
        <w:spacing w:after="0" w:line="240" w:lineRule="auto"/>
        <w:rPr>
          <w:rFonts w:ascii="Times New Roman" w:hAnsi="Times New Roman"/>
          <w:sz w:val="28"/>
          <w:szCs w:val="28"/>
          <w:lang w:val="uk-UA"/>
        </w:rPr>
      </w:pPr>
      <w:r>
        <w:rPr>
          <w:rFonts w:ascii="Times New Roman" w:hAnsi="Times New Roman"/>
          <w:sz w:val="28"/>
          <w:szCs w:val="28"/>
          <w:lang w:val="uk-UA"/>
        </w:rPr>
        <w:br w:type="page"/>
      </w:r>
    </w:p>
    <w:p w:rsidR="00EF26A1" w:rsidRPr="00D96620" w:rsidRDefault="00EF26A1" w:rsidP="001868EC">
      <w:pPr>
        <w:tabs>
          <w:tab w:val="left" w:pos="4678"/>
        </w:tabs>
        <w:spacing w:after="60" w:line="360" w:lineRule="auto"/>
        <w:ind w:firstLine="567"/>
        <w:jc w:val="both"/>
        <w:rPr>
          <w:rFonts w:ascii="Times New Roman" w:hAnsi="Times New Roman"/>
          <w:sz w:val="28"/>
          <w:szCs w:val="28"/>
          <w:lang w:val="uk-UA"/>
        </w:rPr>
      </w:pPr>
      <w:r w:rsidRPr="00D96620">
        <w:rPr>
          <w:rFonts w:ascii="Times New Roman" w:hAnsi="Times New Roman"/>
          <w:sz w:val="28"/>
          <w:szCs w:val="28"/>
          <w:lang w:val="uk-UA"/>
        </w:rPr>
        <w:lastRenderedPageBreak/>
        <w:t>Побудуємо схему ззагальним стоком:</w:t>
      </w:r>
    </w:p>
    <w:p w:rsidR="00EF26A1" w:rsidRPr="00D96620" w:rsidRDefault="009D1715" w:rsidP="001868EC">
      <w:pPr>
        <w:spacing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2914650" cy="2609850"/>
            <wp:effectExtent l="0" t="0" r="0" b="0"/>
            <wp:docPr id="87"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9"/>
                    <pic:cNvPicPr>
                      <a:picLocks noChangeAspect="1" noChangeArrowheads="1"/>
                    </pic:cNvPicPr>
                  </pic:nvPicPr>
                  <pic:blipFill>
                    <a:blip r:embed="rId19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914650" cy="2609850"/>
                    </a:xfrm>
                    <a:prstGeom prst="rect">
                      <a:avLst/>
                    </a:prstGeom>
                    <a:noFill/>
                    <a:ln>
                      <a:noFill/>
                    </a:ln>
                  </pic:spPr>
                </pic:pic>
              </a:graphicData>
            </a:graphic>
          </wp:inline>
        </w:drawing>
      </w:r>
    </w:p>
    <w:p w:rsidR="00EF26A1" w:rsidRPr="00D96620" w:rsidRDefault="00617760" w:rsidP="001868EC">
      <w:pPr>
        <w:spacing w:line="360" w:lineRule="auto"/>
        <w:ind w:firstLine="567"/>
        <w:rPr>
          <w:rFonts w:ascii="Times New Roman" w:hAnsi="Times New Roman"/>
          <w:sz w:val="28"/>
          <w:szCs w:val="28"/>
          <w:lang w:val="uk-UA"/>
        </w:rPr>
      </w:pPr>
      <w:r w:rsidRPr="00D96620">
        <w:rPr>
          <w:rFonts w:ascii="Times New Roman" w:hAnsi="Times New Roman"/>
          <w:sz w:val="28"/>
          <w:szCs w:val="28"/>
          <w:lang w:val="uk-UA"/>
        </w:rPr>
        <w:t>Визначення параметрів аналогічне попередній схемі.</w:t>
      </w:r>
    </w:p>
    <w:p w:rsidR="00EF26A1" w:rsidRPr="00D96620" w:rsidRDefault="00EF26A1" w:rsidP="001868EC">
      <w:pPr>
        <w:spacing w:line="360" w:lineRule="auto"/>
        <w:ind w:firstLine="567"/>
        <w:rPr>
          <w:rFonts w:ascii="Times New Roman" w:hAnsi="Times New Roman"/>
          <w:sz w:val="28"/>
          <w:szCs w:val="28"/>
        </w:rPr>
      </w:pPr>
      <w:r w:rsidRPr="00D96620">
        <w:rPr>
          <w:rFonts w:ascii="Times New Roman" w:hAnsi="Times New Roman"/>
          <w:sz w:val="28"/>
          <w:szCs w:val="28"/>
          <w:lang w:val="uk-UA"/>
        </w:rPr>
        <w:t xml:space="preserve">Відобразимо вузли схеми, для цього натиснемо на панелі інструментів кнопку </w:t>
      </w:r>
      <w:r w:rsidRPr="00D96620">
        <w:rPr>
          <w:rFonts w:ascii="Times New Roman" w:hAnsi="Times New Roman"/>
          <w:sz w:val="28"/>
          <w:szCs w:val="28"/>
          <w:lang w:val="en-US"/>
        </w:rPr>
        <w:t>NodeNumbers</w:t>
      </w:r>
    </w:p>
    <w:p w:rsidR="00EF26A1" w:rsidRPr="00D96620" w:rsidRDefault="009D1715" w:rsidP="001868EC">
      <w:pPr>
        <w:spacing w:line="360" w:lineRule="auto"/>
        <w:rPr>
          <w:rFonts w:ascii="Times New Roman" w:hAnsi="Times New Roman"/>
          <w:sz w:val="28"/>
          <w:szCs w:val="28"/>
          <w:lang w:val="en-US"/>
        </w:rPr>
      </w:pPr>
      <w:r w:rsidRPr="00715033">
        <w:rPr>
          <w:rFonts w:ascii="Times New Roman" w:hAnsi="Times New Roman"/>
          <w:noProof/>
          <w:sz w:val="28"/>
          <w:szCs w:val="28"/>
          <w:lang w:val="uk-UA" w:eastAsia="uk-UA"/>
        </w:rPr>
        <w:drawing>
          <wp:inline distT="0" distB="0" distL="0" distR="0">
            <wp:extent cx="5619750" cy="4086225"/>
            <wp:effectExtent l="0" t="0" r="0" b="0"/>
            <wp:docPr id="88"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0"/>
                    <pic:cNvPicPr>
                      <a:picLocks noChangeAspect="1" noChangeArrowheads="1"/>
                    </pic:cNvPicPr>
                  </pic:nvPicPr>
                  <pic:blipFill>
                    <a:blip r:embed="rId19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19750" cy="4086225"/>
                    </a:xfrm>
                    <a:prstGeom prst="rect">
                      <a:avLst/>
                    </a:prstGeom>
                    <a:noFill/>
                    <a:ln>
                      <a:noFill/>
                    </a:ln>
                  </pic:spPr>
                </pic:pic>
              </a:graphicData>
            </a:graphic>
          </wp:inline>
        </w:drawing>
      </w:r>
    </w:p>
    <w:p w:rsidR="00DB06E2" w:rsidRPr="00D96620" w:rsidRDefault="00DB06E2" w:rsidP="001868EC">
      <w:pPr>
        <w:spacing w:line="360" w:lineRule="auto"/>
        <w:ind w:firstLine="567"/>
        <w:rPr>
          <w:rFonts w:ascii="Times New Roman" w:hAnsi="Times New Roman"/>
          <w:sz w:val="28"/>
          <w:szCs w:val="28"/>
        </w:rPr>
      </w:pPr>
      <w:r w:rsidRPr="00D96620">
        <w:rPr>
          <w:rFonts w:ascii="Times New Roman" w:hAnsi="Times New Roman"/>
          <w:sz w:val="28"/>
          <w:szCs w:val="28"/>
          <w:lang w:val="uk-UA"/>
        </w:rPr>
        <w:lastRenderedPageBreak/>
        <w:t>Для знаходження коефіцієнта посилення по напрузі, побудуємо передавальну характеристику при R = R</w:t>
      </w:r>
      <w:r w:rsidRPr="000C62A9">
        <w:rPr>
          <w:rFonts w:ascii="Times New Roman" w:hAnsi="Times New Roman"/>
          <w:sz w:val="28"/>
          <w:szCs w:val="28"/>
          <w:vertAlign w:val="subscript"/>
          <w:lang w:val="uk-UA"/>
        </w:rPr>
        <w:t>н</w:t>
      </w:r>
      <w:r w:rsidRPr="00D96620">
        <w:rPr>
          <w:rFonts w:ascii="Times New Roman" w:hAnsi="Times New Roman"/>
          <w:sz w:val="28"/>
          <w:szCs w:val="28"/>
          <w:lang w:val="uk-UA"/>
        </w:rPr>
        <w:t xml:space="preserve">, для цього змінимо характеристики </w:t>
      </w:r>
      <w:r w:rsidRPr="00D96620">
        <w:rPr>
          <w:rFonts w:ascii="Times New Roman" w:hAnsi="Times New Roman"/>
          <w:sz w:val="28"/>
          <w:szCs w:val="28"/>
          <w:lang w:val="en-US"/>
        </w:rPr>
        <w:t>DCAnalysis</w:t>
      </w:r>
      <w:r w:rsidRPr="00D96620">
        <w:rPr>
          <w:rFonts w:ascii="Times New Roman" w:hAnsi="Times New Roman"/>
          <w:sz w:val="28"/>
          <w:szCs w:val="28"/>
        </w:rPr>
        <w:t>:</w:t>
      </w:r>
    </w:p>
    <w:p w:rsidR="00EF26A1" w:rsidRPr="00D96620" w:rsidRDefault="009D1715" w:rsidP="001868EC">
      <w:pPr>
        <w:spacing w:line="360" w:lineRule="auto"/>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6115050" cy="3038475"/>
            <wp:effectExtent l="0" t="0" r="0" b="0"/>
            <wp:docPr id="89"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1"/>
                    <pic:cNvPicPr>
                      <a:picLocks noChangeAspect="1" noChangeArrowheads="1"/>
                    </pic:cNvPicPr>
                  </pic:nvPicPr>
                  <pic:blipFill>
                    <a:blip r:embed="rId19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3038475"/>
                    </a:xfrm>
                    <a:prstGeom prst="rect">
                      <a:avLst/>
                    </a:prstGeom>
                    <a:noFill/>
                    <a:ln>
                      <a:noFill/>
                    </a:ln>
                  </pic:spPr>
                </pic:pic>
              </a:graphicData>
            </a:graphic>
          </wp:inline>
        </w:drawing>
      </w:r>
    </w:p>
    <w:p w:rsidR="00EF26A1" w:rsidRPr="00D96620" w:rsidRDefault="009D1715" w:rsidP="001868EC">
      <w:pPr>
        <w:spacing w:after="0"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6096000" cy="2743200"/>
            <wp:effectExtent l="0" t="0" r="0" b="0"/>
            <wp:docPr id="90"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2"/>
                    <pic:cNvPicPr>
                      <a:picLocks noChangeAspect="1" noChangeArrowheads="1"/>
                    </pic:cNvPicPr>
                  </pic:nvPicPr>
                  <pic:blipFill>
                    <a:blip r:embed="rId19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096000" cy="2743200"/>
                    </a:xfrm>
                    <a:prstGeom prst="rect">
                      <a:avLst/>
                    </a:prstGeom>
                    <a:noFill/>
                    <a:ln>
                      <a:noFill/>
                    </a:ln>
                  </pic:spPr>
                </pic:pic>
              </a:graphicData>
            </a:graphic>
          </wp:inline>
        </w:drawing>
      </w:r>
    </w:p>
    <w:p w:rsidR="00EF26A1" w:rsidRPr="00D96620" w:rsidRDefault="0072516A" w:rsidP="001868EC">
      <w:pPr>
        <w:spacing w:line="360" w:lineRule="auto"/>
        <w:jc w:val="center"/>
        <w:rPr>
          <w:rFonts w:ascii="Times New Roman" w:hAnsi="Times New Roman"/>
          <w:i/>
          <w:sz w:val="28"/>
          <w:szCs w:val="28"/>
          <w:lang w:val="uk-UA"/>
        </w:rPr>
      </w:pPr>
      <w:r>
        <w:rPr>
          <w:rFonts w:ascii="Times New Roman" w:hAnsi="Times New Roman"/>
          <w:i/>
          <w:sz w:val="28"/>
          <w:szCs w:val="28"/>
          <w:lang w:val="uk-UA"/>
        </w:rPr>
        <w:t xml:space="preserve">Рисунок 4.7 - </w:t>
      </w:r>
      <w:r w:rsidR="00DB06E2" w:rsidRPr="00D96620">
        <w:rPr>
          <w:rFonts w:ascii="Times New Roman" w:hAnsi="Times New Roman"/>
          <w:i/>
          <w:sz w:val="28"/>
          <w:szCs w:val="28"/>
          <w:lang w:val="uk-UA"/>
        </w:rPr>
        <w:t>Передавальна характеристика</w:t>
      </w:r>
    </w:p>
    <w:p w:rsidR="00EF26A1" w:rsidRPr="00D96620" w:rsidRDefault="009D1715" w:rsidP="001868EC">
      <w:pPr>
        <w:spacing w:line="360" w:lineRule="auto"/>
        <w:rPr>
          <w:rFonts w:ascii="Times New Roman" w:hAnsi="Times New Roman"/>
          <w:sz w:val="28"/>
          <w:szCs w:val="28"/>
          <w:lang w:val="uk-UA"/>
        </w:rPr>
      </w:pPr>
      <w:r w:rsidRPr="00715033">
        <w:rPr>
          <w:rFonts w:ascii="Times New Roman" w:hAnsi="Times New Roman"/>
          <w:noProof/>
          <w:sz w:val="28"/>
          <w:szCs w:val="28"/>
          <w:lang w:val="uk-UA" w:eastAsia="uk-UA"/>
        </w:rPr>
        <w:lastRenderedPageBreak/>
        <w:drawing>
          <wp:inline distT="0" distB="0" distL="0" distR="0">
            <wp:extent cx="6115050" cy="2638425"/>
            <wp:effectExtent l="0" t="0" r="0" b="0"/>
            <wp:docPr id="91"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6"/>
                    <pic:cNvPicPr>
                      <a:picLocks noChangeAspect="1" noChangeArrowheads="1"/>
                    </pic:cNvPicPr>
                  </pic:nvPicPr>
                  <pic:blipFill>
                    <a:blip r:embed="rId18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2638425"/>
                    </a:xfrm>
                    <a:prstGeom prst="rect">
                      <a:avLst/>
                    </a:prstGeom>
                    <a:noFill/>
                    <a:ln>
                      <a:noFill/>
                    </a:ln>
                  </pic:spPr>
                </pic:pic>
              </a:graphicData>
            </a:graphic>
          </wp:inline>
        </w:drawing>
      </w:r>
    </w:p>
    <w:p w:rsidR="00EF26A1" w:rsidRPr="00D96620" w:rsidRDefault="00EF26A1" w:rsidP="001868EC">
      <w:pPr>
        <w:spacing w:line="360" w:lineRule="auto"/>
        <w:ind w:firstLine="567"/>
        <w:rPr>
          <w:rFonts w:ascii="Times New Roman" w:hAnsi="Times New Roman"/>
          <w:sz w:val="28"/>
          <w:szCs w:val="28"/>
        </w:rPr>
      </w:pPr>
      <w:r w:rsidRPr="00D96620">
        <w:rPr>
          <w:rFonts w:ascii="Times New Roman" w:hAnsi="Times New Roman"/>
          <w:sz w:val="28"/>
          <w:szCs w:val="28"/>
          <w:lang w:val="uk-UA"/>
        </w:rPr>
        <w:t>Для знаходження коефіцієнта включимо відображення точок для функції</w:t>
      </w:r>
      <w:r w:rsidRPr="00D96620">
        <w:rPr>
          <w:rFonts w:ascii="Times New Roman" w:hAnsi="Times New Roman"/>
          <w:sz w:val="28"/>
          <w:szCs w:val="28"/>
        </w:rPr>
        <w:t>:</w:t>
      </w:r>
    </w:p>
    <w:p w:rsidR="00EF26A1" w:rsidRPr="00D96620" w:rsidRDefault="009D1715" w:rsidP="001868EC">
      <w:pPr>
        <w:spacing w:line="360" w:lineRule="auto"/>
        <w:rPr>
          <w:rFonts w:ascii="Times New Roman" w:hAnsi="Times New Roman"/>
          <w:sz w:val="28"/>
          <w:szCs w:val="28"/>
          <w:lang w:val="en-US"/>
        </w:rPr>
      </w:pPr>
      <w:r w:rsidRPr="00715033">
        <w:rPr>
          <w:rFonts w:ascii="Times New Roman" w:hAnsi="Times New Roman"/>
          <w:noProof/>
          <w:sz w:val="28"/>
          <w:szCs w:val="28"/>
          <w:lang w:val="uk-UA" w:eastAsia="uk-UA"/>
        </w:rPr>
        <w:drawing>
          <wp:inline distT="0" distB="0" distL="0" distR="0">
            <wp:extent cx="6115050" cy="2724150"/>
            <wp:effectExtent l="0" t="0" r="0" b="0"/>
            <wp:docPr id="92"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3"/>
                    <pic:cNvPicPr>
                      <a:picLocks noChangeAspect="1" noChangeArrowheads="1"/>
                    </pic:cNvPicPr>
                  </pic:nvPicPr>
                  <pic:blipFill>
                    <a:blip r:embed="rId19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2724150"/>
                    </a:xfrm>
                    <a:prstGeom prst="rect">
                      <a:avLst/>
                    </a:prstGeom>
                    <a:noFill/>
                    <a:ln>
                      <a:noFill/>
                    </a:ln>
                  </pic:spPr>
                </pic:pic>
              </a:graphicData>
            </a:graphic>
          </wp:inline>
        </w:drawing>
      </w:r>
    </w:p>
    <w:p w:rsidR="00EF26A1" w:rsidRPr="00D96620" w:rsidRDefault="00EF26A1" w:rsidP="001868EC">
      <w:pPr>
        <w:spacing w:line="360" w:lineRule="auto"/>
        <w:ind w:firstLine="567"/>
        <w:rPr>
          <w:rFonts w:ascii="Times New Roman" w:hAnsi="Times New Roman"/>
          <w:sz w:val="28"/>
          <w:szCs w:val="28"/>
          <w:lang w:val="uk-UA"/>
        </w:rPr>
      </w:pPr>
      <w:r w:rsidRPr="00D96620">
        <w:rPr>
          <w:rFonts w:ascii="Times New Roman" w:hAnsi="Times New Roman"/>
          <w:sz w:val="28"/>
          <w:szCs w:val="28"/>
          <w:lang w:val="uk-UA"/>
        </w:rPr>
        <w:t>Знайдено всі необхідні дані для знаходження коефіцієнта посилення по напрузі:</w:t>
      </w:r>
    </w:p>
    <w:p w:rsidR="00EF26A1" w:rsidRPr="009D1715" w:rsidRDefault="00FC5E45" w:rsidP="001868EC">
      <w:pPr>
        <w:spacing w:line="360" w:lineRule="auto"/>
        <w:rPr>
          <w:rFonts w:ascii="Times New Roman" w:hAnsi="Times New Roman"/>
          <w:i/>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en-US"/>
                </w:rPr>
                <m:t>U</m:t>
              </m:r>
            </m:sub>
          </m:sSub>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СВ</m:t>
                  </m:r>
                </m:sub>
              </m:sSub>
            </m:num>
            <m:den>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rPr>
                    <m:t>ЗВ</m:t>
                  </m:r>
                </m:sub>
              </m:sSub>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-4,223</m:t>
              </m:r>
              <m:r>
                <w:rPr>
                  <w:rFonts w:ascii="Cambria Math" w:hAnsi="Cambria Math"/>
                  <w:sz w:val="28"/>
                  <w:szCs w:val="28"/>
                  <w:lang w:val="en-US"/>
                </w:rPr>
                <m:t>+4,989</m:t>
              </m:r>
            </m:num>
            <m:den>
              <m:r>
                <w:rPr>
                  <w:rFonts w:ascii="Cambria Math" w:hAnsi="Cambria Math"/>
                  <w:sz w:val="28"/>
                  <w:szCs w:val="28"/>
                  <w:lang w:val="uk-UA"/>
                </w:rPr>
                <m:t>4,192-3,074</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0,766</m:t>
              </m:r>
            </m:num>
            <m:den>
              <m:r>
                <w:rPr>
                  <w:rFonts w:ascii="Cambria Math" w:hAnsi="Cambria Math"/>
                  <w:sz w:val="28"/>
                  <w:szCs w:val="28"/>
                  <w:lang w:val="uk-UA"/>
                </w:rPr>
                <m:t>1,118</m:t>
              </m:r>
            </m:den>
          </m:f>
          <m:r>
            <w:rPr>
              <w:rFonts w:ascii="Cambria Math" w:hAnsi="Cambria Math"/>
              <w:sz w:val="28"/>
              <w:szCs w:val="28"/>
              <w:lang w:val="uk-UA"/>
            </w:rPr>
            <m:t>=0,69</m:t>
          </m:r>
        </m:oMath>
      </m:oMathPara>
    </w:p>
    <w:p w:rsidR="003D31FA" w:rsidRPr="00D96620" w:rsidRDefault="003E384F" w:rsidP="001868EC">
      <w:pPr>
        <w:spacing w:line="360" w:lineRule="auto"/>
        <w:ind w:firstLine="567"/>
        <w:rPr>
          <w:rFonts w:ascii="Times New Roman" w:hAnsi="Times New Roman"/>
          <w:sz w:val="28"/>
          <w:szCs w:val="28"/>
          <w:lang w:val="uk-UA"/>
        </w:rPr>
      </w:pPr>
      <w:r w:rsidRPr="00D96620">
        <w:rPr>
          <w:rFonts w:ascii="Times New Roman" w:hAnsi="Times New Roman"/>
          <w:sz w:val="28"/>
          <w:szCs w:val="28"/>
          <w:lang w:val="uk-UA"/>
        </w:rPr>
        <w:t xml:space="preserve">Знайдемо величину вихідного опору схеми, для цього побудуємо </w:t>
      </w:r>
      <w:r w:rsidR="007B66C9" w:rsidRPr="00D96620">
        <w:rPr>
          <w:rFonts w:ascii="Times New Roman" w:hAnsi="Times New Roman"/>
          <w:sz w:val="28"/>
          <w:szCs w:val="28"/>
          <w:lang w:val="uk-UA"/>
        </w:rPr>
        <w:t>лінійну функцію залежності струму стоку від напруги на резисторі:</w:t>
      </w:r>
    </w:p>
    <w:p w:rsidR="007B66C9" w:rsidRPr="00D96620" w:rsidRDefault="009D1715" w:rsidP="001868EC">
      <w:pPr>
        <w:spacing w:line="360" w:lineRule="auto"/>
        <w:rPr>
          <w:rFonts w:ascii="Times New Roman" w:hAnsi="Times New Roman"/>
          <w:sz w:val="28"/>
          <w:szCs w:val="28"/>
          <w:lang w:val="en-US"/>
        </w:rPr>
      </w:pPr>
      <w:r w:rsidRPr="00715033">
        <w:rPr>
          <w:rFonts w:ascii="Times New Roman" w:hAnsi="Times New Roman"/>
          <w:noProof/>
          <w:sz w:val="28"/>
          <w:szCs w:val="28"/>
          <w:lang w:val="uk-UA" w:eastAsia="uk-UA"/>
        </w:rPr>
        <w:lastRenderedPageBreak/>
        <w:drawing>
          <wp:inline distT="0" distB="0" distL="0" distR="0">
            <wp:extent cx="6115050" cy="2743200"/>
            <wp:effectExtent l="0" t="0" r="0" b="0"/>
            <wp:docPr id="94"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5"/>
                    <pic:cNvPicPr>
                      <a:picLocks noChangeAspect="1" noChangeArrowheads="1"/>
                    </pic:cNvPicPr>
                  </pic:nvPicPr>
                  <pic:blipFill>
                    <a:blip r:embed="rId19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2743200"/>
                    </a:xfrm>
                    <a:prstGeom prst="rect">
                      <a:avLst/>
                    </a:prstGeom>
                    <a:noFill/>
                    <a:ln>
                      <a:noFill/>
                    </a:ln>
                  </pic:spPr>
                </pic:pic>
              </a:graphicData>
            </a:graphic>
          </wp:inline>
        </w:drawing>
      </w:r>
    </w:p>
    <w:p w:rsidR="007B66C9" w:rsidRPr="009D1715" w:rsidRDefault="00FC5E45" w:rsidP="001868EC">
      <w:pPr>
        <w:spacing w:line="360" w:lineRule="auto"/>
        <w:rPr>
          <w:rFonts w:ascii="Times New Roman" w:hAnsi="Times New Roman"/>
          <w:i/>
          <w:sz w:val="28"/>
          <w:szCs w:val="28"/>
        </w:rPr>
      </w:pPr>
      <m:oMathPara>
        <m:oMath>
          <m:sSub>
            <m:sSubPr>
              <m:ctrlPr>
                <w:rPr>
                  <w:rFonts w:ascii="Cambria Math" w:hAnsi="Cambria Math"/>
                  <w:i/>
                  <w:sz w:val="28"/>
                  <w:szCs w:val="28"/>
                  <w:lang w:val="uk-UA"/>
                </w:rPr>
              </m:ctrlPr>
            </m:sSubPr>
            <m:e>
              <m:r>
                <w:rPr>
                  <w:rFonts w:ascii="Cambria Math" w:hAnsi="Cambria Math"/>
                  <w:sz w:val="28"/>
                  <w:szCs w:val="28"/>
                  <w:lang w:val="en-US"/>
                </w:rPr>
                <m:t>R</m:t>
              </m:r>
            </m:e>
            <m:sub>
              <m:r>
                <w:rPr>
                  <w:rFonts w:ascii="Cambria Math" w:hAnsi="Cambria Math"/>
                  <w:sz w:val="28"/>
                  <w:szCs w:val="28"/>
                  <w:lang w:val="uk-UA"/>
                </w:rPr>
                <m:t>вих</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∆U</m:t>
              </m:r>
            </m:num>
            <m:den>
              <m:r>
                <w:rPr>
                  <w:rFonts w:ascii="Cambria Math" w:hAnsi="Cambria Math"/>
                  <w:sz w:val="28"/>
                  <w:szCs w:val="28"/>
                  <w:lang w:val="uk-UA"/>
                </w:rPr>
                <m:t>∆</m:t>
              </m:r>
              <m:r>
                <w:rPr>
                  <w:rFonts w:ascii="Cambria Math" w:hAnsi="Cambria Math"/>
                  <w:sz w:val="28"/>
                  <w:szCs w:val="28"/>
                  <w:lang w:val="en-US"/>
                </w:rPr>
                <m:t>I</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-4,182</m:t>
              </m:r>
              <m:r>
                <w:rPr>
                  <w:rFonts w:ascii="Cambria Math" w:hAnsi="Cambria Math"/>
                  <w:sz w:val="28"/>
                  <w:szCs w:val="28"/>
                  <w:lang w:val="en-US"/>
                </w:rPr>
                <m:t>+4.989</m:t>
              </m:r>
            </m:num>
            <m:den>
              <m:r>
                <w:rPr>
                  <w:rFonts w:ascii="Cambria Math" w:hAnsi="Cambria Math"/>
                  <w:sz w:val="28"/>
                  <w:szCs w:val="28"/>
                  <w:lang w:val="uk-UA"/>
                </w:rPr>
                <m:t>204,427u-2,782u</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0,807</m:t>
              </m:r>
            </m:num>
            <m:den>
              <m:r>
                <w:rPr>
                  <w:rFonts w:ascii="Cambria Math" w:hAnsi="Cambria Math"/>
                  <w:sz w:val="28"/>
                  <w:szCs w:val="28"/>
                  <w:lang w:val="uk-UA"/>
                </w:rPr>
                <m:t>201,645</m:t>
              </m:r>
            </m:den>
          </m:f>
          <m:r>
            <w:rPr>
              <w:rFonts w:ascii="Cambria Math" w:hAnsi="Cambria Math"/>
              <w:sz w:val="28"/>
              <w:szCs w:val="28"/>
              <w:lang w:val="uk-UA"/>
            </w:rPr>
            <m:t>=4002 (</m:t>
          </m:r>
          <m:r>
            <w:rPr>
              <w:rFonts w:ascii="Cambria Math" w:hAnsi="Cambria Math"/>
              <w:sz w:val="28"/>
              <w:szCs w:val="28"/>
            </w:rPr>
            <m:t>Ом)</m:t>
          </m:r>
        </m:oMath>
      </m:oMathPara>
    </w:p>
    <w:p w:rsidR="0072516A" w:rsidRDefault="0072516A" w:rsidP="001868EC">
      <w:pPr>
        <w:tabs>
          <w:tab w:val="left" w:pos="4678"/>
        </w:tabs>
        <w:spacing w:after="60" w:line="360" w:lineRule="auto"/>
        <w:ind w:firstLine="567"/>
        <w:jc w:val="both"/>
        <w:rPr>
          <w:rFonts w:ascii="Times New Roman" w:hAnsi="Times New Roman"/>
          <w:color w:val="000000"/>
          <w:sz w:val="28"/>
          <w:szCs w:val="28"/>
          <w:lang w:val="uk-UA"/>
        </w:rPr>
      </w:pPr>
    </w:p>
    <w:p w:rsidR="008F1011" w:rsidRPr="00D96620" w:rsidRDefault="008F1011" w:rsidP="001868EC">
      <w:pPr>
        <w:tabs>
          <w:tab w:val="left" w:pos="4678"/>
        </w:tabs>
        <w:spacing w:after="60" w:line="360" w:lineRule="auto"/>
        <w:ind w:firstLine="567"/>
        <w:jc w:val="both"/>
        <w:rPr>
          <w:rFonts w:ascii="Times New Roman" w:hAnsi="Times New Roman"/>
          <w:color w:val="000000"/>
          <w:sz w:val="28"/>
          <w:szCs w:val="28"/>
          <w:lang w:val="uk-UA"/>
        </w:rPr>
      </w:pPr>
      <w:r w:rsidRPr="00D96620">
        <w:rPr>
          <w:rFonts w:ascii="Times New Roman" w:hAnsi="Times New Roman"/>
          <w:color w:val="000000"/>
          <w:sz w:val="28"/>
          <w:szCs w:val="28"/>
          <w:lang w:val="uk-UA"/>
        </w:rPr>
        <w:t>Побудуємо схему ззагальним затвором:</w:t>
      </w:r>
    </w:p>
    <w:p w:rsidR="008F1011" w:rsidRPr="00D96620" w:rsidRDefault="009D1715" w:rsidP="001868EC">
      <w:pPr>
        <w:spacing w:line="360" w:lineRule="auto"/>
        <w:jc w:val="center"/>
        <w:rPr>
          <w:rFonts w:ascii="Times New Roman" w:hAnsi="Times New Roman"/>
          <w:color w:val="000000"/>
          <w:sz w:val="28"/>
          <w:szCs w:val="28"/>
          <w:lang w:val="uk-UA"/>
        </w:rPr>
      </w:pPr>
      <w:r w:rsidRPr="00715033">
        <w:rPr>
          <w:rFonts w:ascii="Times New Roman" w:hAnsi="Times New Roman"/>
          <w:noProof/>
          <w:color w:val="000000"/>
          <w:sz w:val="28"/>
          <w:szCs w:val="28"/>
          <w:lang w:val="uk-UA" w:eastAsia="uk-UA"/>
        </w:rPr>
        <w:drawing>
          <wp:inline distT="0" distB="0" distL="0" distR="0">
            <wp:extent cx="3219450" cy="1657350"/>
            <wp:effectExtent l="0" t="0" r="0" b="0"/>
            <wp:docPr id="97"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0"/>
                    <pic:cNvPicPr>
                      <a:picLocks noChangeAspect="1" noChangeArrowheads="1"/>
                    </pic:cNvPicPr>
                  </pic:nvPicPr>
                  <pic:blipFill>
                    <a:blip r:embed="rId19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219450" cy="1657350"/>
                    </a:xfrm>
                    <a:prstGeom prst="rect">
                      <a:avLst/>
                    </a:prstGeom>
                    <a:noFill/>
                    <a:ln>
                      <a:noFill/>
                    </a:ln>
                  </pic:spPr>
                </pic:pic>
              </a:graphicData>
            </a:graphic>
          </wp:inline>
        </w:drawing>
      </w:r>
    </w:p>
    <w:p w:rsidR="008F1011" w:rsidRPr="00D96620" w:rsidRDefault="008F1011" w:rsidP="001868EC">
      <w:pPr>
        <w:spacing w:line="360" w:lineRule="auto"/>
        <w:ind w:firstLine="567"/>
        <w:rPr>
          <w:rFonts w:ascii="Times New Roman" w:hAnsi="Times New Roman"/>
          <w:color w:val="000000"/>
          <w:sz w:val="28"/>
          <w:szCs w:val="28"/>
          <w:lang w:val="uk-UA"/>
        </w:rPr>
      </w:pPr>
      <w:r w:rsidRPr="00D96620">
        <w:rPr>
          <w:rFonts w:ascii="Times New Roman" w:hAnsi="Times New Roman"/>
          <w:color w:val="000000"/>
          <w:sz w:val="28"/>
          <w:szCs w:val="28"/>
          <w:lang w:val="uk-UA"/>
        </w:rPr>
        <w:t>Визначення параметрів аналогічне попередній схемі.</w:t>
      </w:r>
    </w:p>
    <w:p w:rsidR="008F1011" w:rsidRPr="00D96620" w:rsidRDefault="008F1011" w:rsidP="001868EC">
      <w:pPr>
        <w:spacing w:line="360" w:lineRule="auto"/>
        <w:ind w:firstLine="567"/>
        <w:rPr>
          <w:rFonts w:ascii="Times New Roman" w:hAnsi="Times New Roman"/>
          <w:color w:val="000000"/>
          <w:sz w:val="28"/>
          <w:szCs w:val="28"/>
        </w:rPr>
      </w:pPr>
      <w:r w:rsidRPr="00D96620">
        <w:rPr>
          <w:rFonts w:ascii="Times New Roman" w:hAnsi="Times New Roman"/>
          <w:color w:val="000000"/>
          <w:sz w:val="28"/>
          <w:szCs w:val="28"/>
          <w:lang w:val="uk-UA"/>
        </w:rPr>
        <w:t xml:space="preserve">Відобразимо вузли схеми, для цього натиснемо на панелі інструментів кнопку </w:t>
      </w:r>
      <w:r w:rsidRPr="00D96620">
        <w:rPr>
          <w:rFonts w:ascii="Times New Roman" w:hAnsi="Times New Roman"/>
          <w:color w:val="000000"/>
          <w:sz w:val="28"/>
          <w:szCs w:val="28"/>
          <w:lang w:val="en-US"/>
        </w:rPr>
        <w:t>NodeNumbers</w:t>
      </w:r>
    </w:p>
    <w:p w:rsidR="008F1011" w:rsidRPr="00D96620" w:rsidRDefault="009D1715" w:rsidP="001868EC">
      <w:pPr>
        <w:spacing w:line="360" w:lineRule="auto"/>
        <w:jc w:val="center"/>
        <w:rPr>
          <w:rFonts w:ascii="Times New Roman" w:hAnsi="Times New Roman"/>
          <w:color w:val="000000"/>
          <w:sz w:val="28"/>
          <w:szCs w:val="28"/>
          <w:lang w:val="en-US"/>
        </w:rPr>
      </w:pPr>
      <w:r w:rsidRPr="00715033">
        <w:rPr>
          <w:rFonts w:ascii="Times New Roman" w:hAnsi="Times New Roman"/>
          <w:noProof/>
          <w:color w:val="000000"/>
          <w:sz w:val="28"/>
          <w:szCs w:val="28"/>
          <w:lang w:val="uk-UA" w:eastAsia="uk-UA"/>
        </w:rPr>
        <w:lastRenderedPageBreak/>
        <w:drawing>
          <wp:inline distT="0" distB="0" distL="0" distR="0">
            <wp:extent cx="5848350" cy="3714750"/>
            <wp:effectExtent l="0" t="0" r="0" b="0"/>
            <wp:docPr id="98" name="Рисунок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1"/>
                    <pic:cNvPicPr>
                      <a:picLocks noChangeAspect="1" noChangeArrowheads="1"/>
                    </pic:cNvPicPr>
                  </pic:nvPicPr>
                  <pic:blipFill>
                    <a:blip r:embed="rId19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48350" cy="3714750"/>
                    </a:xfrm>
                    <a:prstGeom prst="rect">
                      <a:avLst/>
                    </a:prstGeom>
                    <a:noFill/>
                    <a:ln>
                      <a:noFill/>
                    </a:ln>
                  </pic:spPr>
                </pic:pic>
              </a:graphicData>
            </a:graphic>
          </wp:inline>
        </w:drawing>
      </w:r>
    </w:p>
    <w:p w:rsidR="00D96620" w:rsidRPr="00D96620" w:rsidRDefault="00905123" w:rsidP="001868EC">
      <w:pPr>
        <w:spacing w:line="360" w:lineRule="auto"/>
        <w:rPr>
          <w:rFonts w:ascii="Times New Roman" w:hAnsi="Times New Roman"/>
          <w:color w:val="000000"/>
          <w:sz w:val="28"/>
          <w:szCs w:val="28"/>
          <w:lang w:val="uk-UA"/>
        </w:rPr>
      </w:pPr>
      <w:r w:rsidRPr="00D96620">
        <w:rPr>
          <w:rFonts w:ascii="Times New Roman" w:hAnsi="Times New Roman"/>
          <w:color w:val="000000"/>
          <w:sz w:val="28"/>
          <w:szCs w:val="28"/>
          <w:lang w:val="uk-UA"/>
        </w:rPr>
        <w:t>Всі характеристики та графіки будуються, та знаходяться аналогічно до двох попередніх схем.</w:t>
      </w:r>
    </w:p>
    <w:p w:rsidR="00235D0A" w:rsidRPr="00235D0A" w:rsidRDefault="00235D0A" w:rsidP="001868EC">
      <w:pPr>
        <w:spacing w:before="240" w:after="100" w:line="360" w:lineRule="auto"/>
        <w:jc w:val="center"/>
        <w:outlineLvl w:val="1"/>
        <w:rPr>
          <w:rFonts w:ascii="Times New Roman" w:hAnsi="Times New Roman"/>
          <w:b/>
          <w:sz w:val="32"/>
          <w:szCs w:val="28"/>
          <w:lang w:val="uk-UA"/>
        </w:rPr>
      </w:pPr>
      <w:bookmarkStart w:id="78" w:name="_Toc453318924"/>
      <w:r w:rsidRPr="00235D0A">
        <w:rPr>
          <w:rFonts w:ascii="Times New Roman" w:hAnsi="Times New Roman"/>
          <w:b/>
          <w:sz w:val="32"/>
          <w:szCs w:val="28"/>
          <w:lang w:val="uk-UA"/>
        </w:rPr>
        <w:t>Контрольні запитання</w:t>
      </w:r>
      <w:bookmarkEnd w:id="78"/>
    </w:p>
    <w:p w:rsidR="00235D0A" w:rsidRPr="00D96620" w:rsidRDefault="008733AC" w:rsidP="008733AC">
      <w:pPr>
        <w:pStyle w:val="10"/>
        <w:tabs>
          <w:tab w:val="left" w:pos="4678"/>
        </w:tabs>
        <w:spacing w:after="0" w:line="360" w:lineRule="auto"/>
        <w:ind w:left="0"/>
        <w:jc w:val="both"/>
        <w:rPr>
          <w:rFonts w:ascii="Times New Roman" w:hAnsi="Times New Roman"/>
          <w:sz w:val="28"/>
          <w:szCs w:val="28"/>
          <w:lang w:val="uk-UA"/>
        </w:rPr>
      </w:pPr>
      <w:r>
        <w:rPr>
          <w:rFonts w:ascii="Times New Roman" w:hAnsi="Times New Roman"/>
          <w:sz w:val="28"/>
          <w:szCs w:val="28"/>
          <w:lang w:val="uk-UA"/>
        </w:rPr>
        <w:t>1.</w:t>
      </w:r>
      <w:r w:rsidR="00235D0A" w:rsidRPr="00D96620">
        <w:rPr>
          <w:rFonts w:ascii="Times New Roman" w:hAnsi="Times New Roman"/>
          <w:sz w:val="28"/>
          <w:szCs w:val="28"/>
          <w:lang w:val="uk-UA"/>
        </w:rPr>
        <w:t>Що таке польовий транзистор? Наведіть їх класифікацію.</w:t>
      </w:r>
    </w:p>
    <w:p w:rsidR="00235D0A" w:rsidRPr="00D96620" w:rsidRDefault="008733AC" w:rsidP="008733AC">
      <w:pPr>
        <w:pStyle w:val="10"/>
        <w:tabs>
          <w:tab w:val="left" w:pos="4678"/>
        </w:tabs>
        <w:spacing w:after="0" w:line="360" w:lineRule="auto"/>
        <w:ind w:left="0"/>
        <w:jc w:val="both"/>
        <w:rPr>
          <w:rFonts w:ascii="Times New Roman" w:hAnsi="Times New Roman"/>
          <w:sz w:val="28"/>
          <w:szCs w:val="28"/>
          <w:lang w:val="uk-UA"/>
        </w:rPr>
      </w:pPr>
      <w:r>
        <w:rPr>
          <w:rFonts w:ascii="Times New Roman" w:hAnsi="Times New Roman"/>
          <w:sz w:val="28"/>
          <w:szCs w:val="28"/>
          <w:lang w:val="uk-UA"/>
        </w:rPr>
        <w:t>2.</w:t>
      </w:r>
      <w:r w:rsidR="00235D0A" w:rsidRPr="00D96620">
        <w:rPr>
          <w:rFonts w:ascii="Times New Roman" w:hAnsi="Times New Roman"/>
          <w:sz w:val="28"/>
          <w:szCs w:val="28"/>
          <w:lang w:val="uk-UA"/>
        </w:rPr>
        <w:t>Намалюйте схему польового транзистора, та поясніть внутрішню будову ПТ?</w:t>
      </w:r>
    </w:p>
    <w:p w:rsidR="00235D0A" w:rsidRPr="00D96620" w:rsidRDefault="008733AC" w:rsidP="008733AC">
      <w:pPr>
        <w:pStyle w:val="10"/>
        <w:tabs>
          <w:tab w:val="left" w:pos="4678"/>
        </w:tabs>
        <w:spacing w:after="0" w:line="360" w:lineRule="auto"/>
        <w:ind w:left="0"/>
        <w:jc w:val="both"/>
        <w:rPr>
          <w:rFonts w:ascii="Times New Roman" w:hAnsi="Times New Roman"/>
          <w:sz w:val="28"/>
          <w:szCs w:val="28"/>
          <w:lang w:val="uk-UA"/>
        </w:rPr>
      </w:pPr>
      <w:r>
        <w:rPr>
          <w:rFonts w:ascii="Times New Roman" w:hAnsi="Times New Roman"/>
          <w:sz w:val="28"/>
          <w:szCs w:val="28"/>
          <w:lang w:val="uk-UA"/>
        </w:rPr>
        <w:t>3.</w:t>
      </w:r>
      <w:r w:rsidR="00235D0A" w:rsidRPr="00D96620">
        <w:rPr>
          <w:rFonts w:ascii="Times New Roman" w:hAnsi="Times New Roman"/>
          <w:sz w:val="28"/>
          <w:szCs w:val="28"/>
          <w:lang w:val="uk-UA"/>
        </w:rPr>
        <w:t>З яких частин складається амплітудна характеристика польового транзистора? Що для них характерно?</w:t>
      </w:r>
    </w:p>
    <w:p w:rsidR="00235D0A" w:rsidRPr="00D96620" w:rsidRDefault="008733AC" w:rsidP="008733AC">
      <w:pPr>
        <w:pStyle w:val="10"/>
        <w:tabs>
          <w:tab w:val="left" w:pos="4678"/>
        </w:tabs>
        <w:spacing w:after="0" w:line="360" w:lineRule="auto"/>
        <w:ind w:left="0"/>
        <w:jc w:val="both"/>
        <w:rPr>
          <w:rFonts w:ascii="Times New Roman" w:hAnsi="Times New Roman"/>
          <w:sz w:val="28"/>
          <w:szCs w:val="28"/>
          <w:lang w:val="uk-UA"/>
        </w:rPr>
      </w:pPr>
      <w:r>
        <w:rPr>
          <w:rFonts w:ascii="Times New Roman" w:hAnsi="Times New Roman"/>
          <w:sz w:val="28"/>
          <w:szCs w:val="28"/>
          <w:lang w:val="uk-UA"/>
        </w:rPr>
        <w:t>4.</w:t>
      </w:r>
      <w:r w:rsidR="00235D0A" w:rsidRPr="00D96620">
        <w:rPr>
          <w:rFonts w:ascii="Times New Roman" w:hAnsi="Times New Roman"/>
          <w:sz w:val="28"/>
          <w:szCs w:val="28"/>
          <w:lang w:val="uk-UA"/>
        </w:rPr>
        <w:t>Дайте визначення терміну «крутизна»?</w:t>
      </w:r>
    </w:p>
    <w:p w:rsidR="00235D0A" w:rsidRPr="00D96620" w:rsidRDefault="008733AC" w:rsidP="008733AC">
      <w:pPr>
        <w:pStyle w:val="10"/>
        <w:tabs>
          <w:tab w:val="left" w:pos="4678"/>
        </w:tabs>
        <w:spacing w:after="0" w:line="360" w:lineRule="auto"/>
        <w:ind w:left="0"/>
        <w:jc w:val="both"/>
        <w:rPr>
          <w:rFonts w:ascii="Times New Roman" w:hAnsi="Times New Roman"/>
          <w:sz w:val="28"/>
          <w:szCs w:val="28"/>
          <w:lang w:val="uk-UA"/>
        </w:rPr>
      </w:pPr>
      <w:r>
        <w:rPr>
          <w:rFonts w:ascii="Times New Roman" w:hAnsi="Times New Roman"/>
          <w:sz w:val="28"/>
          <w:szCs w:val="28"/>
          <w:lang w:val="uk-UA"/>
        </w:rPr>
        <w:t>5.</w:t>
      </w:r>
      <w:r w:rsidR="00235D0A" w:rsidRPr="00D96620">
        <w:rPr>
          <w:rFonts w:ascii="Times New Roman" w:hAnsi="Times New Roman"/>
          <w:sz w:val="28"/>
          <w:szCs w:val="28"/>
          <w:lang w:val="uk-UA"/>
        </w:rPr>
        <w:t>Які характеристики схем включення польових транзисторів ви знаєте?</w:t>
      </w:r>
    </w:p>
    <w:p w:rsidR="00235D0A" w:rsidRPr="00D96620" w:rsidRDefault="008733AC" w:rsidP="008733AC">
      <w:pPr>
        <w:pStyle w:val="10"/>
        <w:tabs>
          <w:tab w:val="left" w:pos="4678"/>
        </w:tabs>
        <w:spacing w:after="0" w:line="360" w:lineRule="auto"/>
        <w:ind w:left="0"/>
        <w:jc w:val="both"/>
        <w:rPr>
          <w:rFonts w:ascii="Times New Roman" w:hAnsi="Times New Roman"/>
          <w:sz w:val="28"/>
          <w:szCs w:val="28"/>
          <w:lang w:val="uk-UA"/>
        </w:rPr>
      </w:pPr>
      <w:r>
        <w:rPr>
          <w:rFonts w:ascii="Times New Roman" w:hAnsi="Times New Roman"/>
          <w:sz w:val="28"/>
          <w:szCs w:val="28"/>
          <w:lang w:val="uk-UA"/>
        </w:rPr>
        <w:t>6.</w:t>
      </w:r>
      <w:r w:rsidR="00235D0A" w:rsidRPr="00D96620">
        <w:rPr>
          <w:rFonts w:ascii="Times New Roman" w:hAnsi="Times New Roman"/>
          <w:sz w:val="28"/>
          <w:szCs w:val="28"/>
          <w:lang w:val="uk-UA"/>
        </w:rPr>
        <w:t>Що таке схема із загальним витоком? ЇЇ особливості?</w:t>
      </w:r>
    </w:p>
    <w:p w:rsidR="00235D0A" w:rsidRPr="00D96620" w:rsidRDefault="008733AC" w:rsidP="008733AC">
      <w:pPr>
        <w:pStyle w:val="10"/>
        <w:tabs>
          <w:tab w:val="left" w:pos="4678"/>
        </w:tabs>
        <w:spacing w:after="0" w:line="360" w:lineRule="auto"/>
        <w:ind w:left="0"/>
        <w:jc w:val="both"/>
        <w:rPr>
          <w:rFonts w:ascii="Times New Roman" w:hAnsi="Times New Roman"/>
          <w:sz w:val="28"/>
          <w:szCs w:val="28"/>
          <w:lang w:val="uk-UA"/>
        </w:rPr>
      </w:pPr>
      <w:r>
        <w:rPr>
          <w:rFonts w:ascii="Times New Roman" w:hAnsi="Times New Roman"/>
          <w:sz w:val="28"/>
          <w:szCs w:val="28"/>
          <w:lang w:val="uk-UA"/>
        </w:rPr>
        <w:t>7.</w:t>
      </w:r>
      <w:r w:rsidR="00235D0A" w:rsidRPr="00D96620">
        <w:rPr>
          <w:rFonts w:ascii="Times New Roman" w:hAnsi="Times New Roman"/>
          <w:sz w:val="28"/>
          <w:szCs w:val="28"/>
          <w:lang w:val="uk-UA"/>
        </w:rPr>
        <w:t>Що таке схема із загальним стоком? ЇЇ особливості?</w:t>
      </w:r>
    </w:p>
    <w:p w:rsidR="00235D0A" w:rsidRPr="00D96620" w:rsidRDefault="008733AC" w:rsidP="008733AC">
      <w:pPr>
        <w:pStyle w:val="10"/>
        <w:tabs>
          <w:tab w:val="left" w:pos="4678"/>
        </w:tabs>
        <w:spacing w:after="0" w:line="360" w:lineRule="auto"/>
        <w:ind w:left="0"/>
        <w:jc w:val="both"/>
        <w:rPr>
          <w:rFonts w:ascii="Times New Roman" w:hAnsi="Times New Roman"/>
          <w:sz w:val="28"/>
          <w:szCs w:val="28"/>
          <w:lang w:val="uk-UA"/>
        </w:rPr>
      </w:pPr>
      <w:r>
        <w:rPr>
          <w:rFonts w:ascii="Times New Roman" w:hAnsi="Times New Roman"/>
          <w:sz w:val="28"/>
          <w:szCs w:val="28"/>
          <w:lang w:val="uk-UA"/>
        </w:rPr>
        <w:t>8.</w:t>
      </w:r>
      <w:r w:rsidR="00235D0A" w:rsidRPr="00D96620">
        <w:rPr>
          <w:rFonts w:ascii="Times New Roman" w:hAnsi="Times New Roman"/>
          <w:sz w:val="28"/>
          <w:szCs w:val="28"/>
          <w:lang w:val="uk-UA"/>
        </w:rPr>
        <w:t>Що таке схема із загальним затвором? ЇЇ особливості?</w:t>
      </w:r>
    </w:p>
    <w:p w:rsidR="00235D0A" w:rsidRPr="00D96620" w:rsidRDefault="008733AC" w:rsidP="008733AC">
      <w:pPr>
        <w:pStyle w:val="10"/>
        <w:tabs>
          <w:tab w:val="left" w:pos="4678"/>
        </w:tabs>
        <w:spacing w:after="0" w:line="360" w:lineRule="auto"/>
        <w:ind w:left="0"/>
        <w:jc w:val="both"/>
        <w:rPr>
          <w:rFonts w:ascii="Times New Roman" w:hAnsi="Times New Roman"/>
          <w:sz w:val="28"/>
          <w:szCs w:val="28"/>
          <w:lang w:val="uk-UA"/>
        </w:rPr>
      </w:pPr>
      <w:r>
        <w:rPr>
          <w:rFonts w:ascii="Times New Roman" w:hAnsi="Times New Roman"/>
          <w:sz w:val="28"/>
          <w:szCs w:val="28"/>
          <w:lang w:val="uk-UA"/>
        </w:rPr>
        <w:t>9.</w:t>
      </w:r>
      <w:r w:rsidR="00235D0A" w:rsidRPr="00D96620">
        <w:rPr>
          <w:rFonts w:ascii="Times New Roman" w:hAnsi="Times New Roman"/>
          <w:sz w:val="28"/>
          <w:szCs w:val="28"/>
          <w:lang w:val="uk-UA"/>
        </w:rPr>
        <w:t>Намалюйте стоко-затворну характеристику польового транзистора для будь-якої схеми?</w:t>
      </w:r>
    </w:p>
    <w:p w:rsidR="00235D0A" w:rsidRDefault="008733AC" w:rsidP="008733AC">
      <w:pPr>
        <w:pStyle w:val="10"/>
        <w:tabs>
          <w:tab w:val="left" w:pos="4678"/>
        </w:tabs>
        <w:spacing w:after="0" w:line="360" w:lineRule="auto"/>
        <w:ind w:left="0"/>
        <w:jc w:val="both"/>
        <w:rPr>
          <w:rFonts w:ascii="Times New Roman" w:hAnsi="Times New Roman"/>
          <w:sz w:val="28"/>
          <w:szCs w:val="28"/>
          <w:lang w:val="uk-UA"/>
        </w:rPr>
      </w:pPr>
      <w:r>
        <w:rPr>
          <w:rFonts w:ascii="Times New Roman" w:hAnsi="Times New Roman"/>
          <w:sz w:val="28"/>
          <w:szCs w:val="28"/>
          <w:lang w:val="uk-UA"/>
        </w:rPr>
        <w:t>10.</w:t>
      </w:r>
      <w:r w:rsidR="00235D0A" w:rsidRPr="00D96620">
        <w:rPr>
          <w:rFonts w:ascii="Times New Roman" w:hAnsi="Times New Roman"/>
          <w:sz w:val="28"/>
          <w:szCs w:val="28"/>
          <w:lang w:val="uk-UA"/>
        </w:rPr>
        <w:t>Напишіть формулу струму стоку в пологій області?</w:t>
      </w:r>
    </w:p>
    <w:p w:rsidR="00676BF9" w:rsidRDefault="00676BF9" w:rsidP="001868EC">
      <w:pPr>
        <w:spacing w:line="360" w:lineRule="auto"/>
        <w:rPr>
          <w:rFonts w:ascii="Times New Roman" w:hAnsi="Times New Roman"/>
          <w:sz w:val="28"/>
          <w:szCs w:val="28"/>
          <w:lang w:val="uk-UA"/>
        </w:rPr>
      </w:pPr>
      <w:r>
        <w:rPr>
          <w:rFonts w:ascii="Times New Roman" w:hAnsi="Times New Roman"/>
          <w:sz w:val="28"/>
          <w:szCs w:val="28"/>
          <w:lang w:val="uk-UA"/>
        </w:rPr>
        <w:br w:type="page"/>
      </w:r>
    </w:p>
    <w:p w:rsidR="00676BF9" w:rsidRPr="00235D0A" w:rsidRDefault="00676BF9" w:rsidP="001868EC">
      <w:pPr>
        <w:spacing w:line="360" w:lineRule="auto"/>
        <w:jc w:val="center"/>
        <w:outlineLvl w:val="0"/>
        <w:rPr>
          <w:rFonts w:ascii="Times New Roman" w:hAnsi="Times New Roman"/>
          <w:b/>
          <w:sz w:val="32"/>
          <w:szCs w:val="28"/>
          <w:lang w:val="uk-UA"/>
        </w:rPr>
      </w:pPr>
      <w:bookmarkStart w:id="79" w:name="_Toc453318925"/>
      <w:r>
        <w:rPr>
          <w:rFonts w:ascii="Times New Roman" w:hAnsi="Times New Roman"/>
          <w:b/>
          <w:sz w:val="32"/>
          <w:szCs w:val="28"/>
          <w:lang w:val="uk-UA"/>
        </w:rPr>
        <w:lastRenderedPageBreak/>
        <w:t>Лабораторна робота №5</w:t>
      </w:r>
      <w:bookmarkEnd w:id="79"/>
    </w:p>
    <w:p w:rsidR="00676BF9" w:rsidRPr="00235D0A" w:rsidRDefault="00827397" w:rsidP="001868EC">
      <w:pPr>
        <w:spacing w:after="120" w:line="360" w:lineRule="auto"/>
        <w:jc w:val="both"/>
        <w:rPr>
          <w:rFonts w:ascii="Times New Roman" w:hAnsi="Times New Roman"/>
          <w:sz w:val="28"/>
          <w:szCs w:val="28"/>
          <w:lang w:val="uk-UA"/>
        </w:rPr>
      </w:pPr>
      <w:r w:rsidRPr="00185925">
        <w:rPr>
          <w:rFonts w:ascii="Times New Roman" w:hAnsi="Times New Roman"/>
          <w:sz w:val="28"/>
          <w:szCs w:val="28"/>
          <w:lang w:val="uk-UA"/>
        </w:rPr>
        <w:t xml:space="preserve">ДОСЛІДЖЕННЯ ПІДСИЛЮВАЛЬНОГО КАСКАДУ </w:t>
      </w:r>
      <w:r>
        <w:rPr>
          <w:rFonts w:ascii="Times New Roman" w:hAnsi="Times New Roman"/>
          <w:sz w:val="28"/>
          <w:szCs w:val="28"/>
          <w:lang w:val="uk-UA"/>
        </w:rPr>
        <w:t>І</w:t>
      </w:r>
      <w:r w:rsidRPr="00185925">
        <w:rPr>
          <w:rFonts w:ascii="Times New Roman" w:hAnsi="Times New Roman"/>
          <w:sz w:val="28"/>
          <w:szCs w:val="28"/>
          <w:lang w:val="uk-UA"/>
        </w:rPr>
        <w:t>З ЗАГАЛЬНИМ ЕМІТЕРОМ</w:t>
      </w:r>
    </w:p>
    <w:p w:rsidR="00676BF9" w:rsidRPr="00235D0A" w:rsidRDefault="00676BF9" w:rsidP="001868EC">
      <w:pPr>
        <w:spacing w:after="120" w:line="360" w:lineRule="auto"/>
        <w:jc w:val="both"/>
        <w:rPr>
          <w:rFonts w:ascii="Times New Roman" w:hAnsi="Times New Roman"/>
          <w:sz w:val="28"/>
          <w:szCs w:val="28"/>
          <w:lang w:val="uk-UA"/>
        </w:rPr>
      </w:pPr>
      <w:r w:rsidRPr="00235D0A">
        <w:rPr>
          <w:rFonts w:ascii="Times New Roman" w:hAnsi="Times New Roman"/>
          <w:b/>
          <w:sz w:val="32"/>
          <w:szCs w:val="28"/>
          <w:lang w:val="uk-UA"/>
        </w:rPr>
        <w:t>Мета:</w:t>
      </w:r>
      <w:r w:rsidRPr="00676BF9">
        <w:rPr>
          <w:rFonts w:ascii="Times New Roman" w:hAnsi="Times New Roman"/>
          <w:sz w:val="28"/>
          <w:szCs w:val="28"/>
          <w:lang w:val="uk-UA"/>
        </w:rPr>
        <w:t>Ознайомитися з порядком розрахунку найпростіших схем на основі біполярних транзисторів. Дослідити вхідні та передавальні характеристики, а також амплітудно- і фазо-частотні характеристики</w:t>
      </w:r>
      <w:r w:rsidRPr="00235D0A">
        <w:rPr>
          <w:rFonts w:ascii="Times New Roman" w:hAnsi="Times New Roman"/>
          <w:sz w:val="28"/>
          <w:szCs w:val="28"/>
          <w:lang w:val="uk-UA"/>
        </w:rPr>
        <w:t>.</w:t>
      </w:r>
    </w:p>
    <w:p w:rsidR="00676BF9" w:rsidRPr="00235D0A" w:rsidRDefault="00676BF9" w:rsidP="001868EC">
      <w:pPr>
        <w:spacing w:before="240" w:after="100" w:line="360" w:lineRule="auto"/>
        <w:jc w:val="center"/>
        <w:outlineLvl w:val="1"/>
        <w:rPr>
          <w:rFonts w:ascii="Times New Roman" w:hAnsi="Times New Roman"/>
          <w:b/>
          <w:sz w:val="32"/>
          <w:szCs w:val="28"/>
          <w:lang w:val="uk-UA"/>
        </w:rPr>
      </w:pPr>
      <w:bookmarkStart w:id="80" w:name="_Toc453318926"/>
      <w:r w:rsidRPr="00235D0A">
        <w:rPr>
          <w:rFonts w:ascii="Times New Roman" w:hAnsi="Times New Roman"/>
          <w:b/>
          <w:sz w:val="32"/>
          <w:szCs w:val="28"/>
          <w:lang w:val="uk-UA"/>
        </w:rPr>
        <w:t>Теоретичні відомості</w:t>
      </w:r>
      <w:bookmarkEnd w:id="80"/>
    </w:p>
    <w:p w:rsidR="00676BF9" w:rsidRPr="002B445E" w:rsidRDefault="0072516A" w:rsidP="001868EC">
      <w:pPr>
        <w:spacing w:after="60" w:line="360" w:lineRule="auto"/>
        <w:ind w:firstLine="567"/>
        <w:jc w:val="both"/>
        <w:rPr>
          <w:rFonts w:ascii="Times New Roman" w:hAnsi="Times New Roman"/>
          <w:b/>
          <w:sz w:val="28"/>
          <w:szCs w:val="28"/>
          <w:lang w:val="uk-UA"/>
        </w:rPr>
      </w:pPr>
      <w:r>
        <w:rPr>
          <w:rFonts w:ascii="Times New Roman" w:hAnsi="Times New Roman"/>
          <w:b/>
          <w:sz w:val="28"/>
          <w:szCs w:val="28"/>
          <w:lang w:val="uk-UA"/>
        </w:rPr>
        <w:t>5.</w:t>
      </w:r>
      <w:r w:rsidR="00476F03">
        <w:rPr>
          <w:rFonts w:ascii="Times New Roman" w:hAnsi="Times New Roman"/>
          <w:b/>
          <w:sz w:val="28"/>
          <w:szCs w:val="28"/>
          <w:lang w:val="uk-UA"/>
        </w:rPr>
        <w:t xml:space="preserve">1. </w:t>
      </w:r>
      <w:r w:rsidR="00476F03" w:rsidRPr="00476F03">
        <w:rPr>
          <w:rFonts w:ascii="Times New Roman" w:hAnsi="Times New Roman"/>
          <w:b/>
          <w:sz w:val="28"/>
          <w:szCs w:val="28"/>
          <w:lang w:val="uk-UA"/>
        </w:rPr>
        <w:t xml:space="preserve">Поняття про </w:t>
      </w:r>
      <w:r w:rsidR="00476F03">
        <w:rPr>
          <w:rFonts w:ascii="Times New Roman" w:hAnsi="Times New Roman"/>
          <w:b/>
          <w:sz w:val="28"/>
          <w:szCs w:val="28"/>
          <w:lang w:val="uk-UA"/>
        </w:rPr>
        <w:t>робочу точку</w:t>
      </w:r>
    </w:p>
    <w:p w:rsidR="00476F03" w:rsidRPr="00476F03" w:rsidRDefault="00476F03" w:rsidP="001868EC">
      <w:pPr>
        <w:spacing w:after="0" w:line="360" w:lineRule="auto"/>
        <w:ind w:firstLine="567"/>
        <w:jc w:val="both"/>
        <w:rPr>
          <w:rFonts w:ascii="Times New Roman" w:hAnsi="Times New Roman"/>
          <w:sz w:val="28"/>
          <w:szCs w:val="28"/>
          <w:lang w:val="uk-UA"/>
        </w:rPr>
      </w:pPr>
      <w:r w:rsidRPr="00476F03">
        <w:rPr>
          <w:rFonts w:ascii="Times New Roman" w:hAnsi="Times New Roman"/>
          <w:sz w:val="28"/>
          <w:szCs w:val="28"/>
          <w:lang w:val="uk-UA"/>
        </w:rPr>
        <w:t xml:space="preserve">При розгляді передавальної характеристики схеми ОЕ в лабораторній роботі 2 був зроблений висновок: для посилення двополярного сигналу схемою ЗЕ необхідно додати до сигналу деяку постійну складову для того, щоб забезпечити роботу в </w:t>
      </w:r>
      <w:r w:rsidR="00B14B09">
        <w:rPr>
          <w:rFonts w:ascii="Times New Roman" w:hAnsi="Times New Roman"/>
          <w:sz w:val="28"/>
          <w:szCs w:val="28"/>
          <w:lang w:val="uk-UA"/>
        </w:rPr>
        <w:t>лінійній</w:t>
      </w:r>
      <w:r w:rsidRPr="00476F03">
        <w:rPr>
          <w:rFonts w:ascii="Times New Roman" w:hAnsi="Times New Roman"/>
          <w:sz w:val="28"/>
          <w:szCs w:val="28"/>
          <w:lang w:val="uk-UA"/>
        </w:rPr>
        <w:t xml:space="preserve"> частині передавальної характеристики (і т</w:t>
      </w:r>
      <w:r w:rsidR="00B14B09">
        <w:rPr>
          <w:rFonts w:ascii="Times New Roman" w:hAnsi="Times New Roman"/>
          <w:sz w:val="28"/>
          <w:szCs w:val="28"/>
          <w:lang w:val="uk-UA"/>
        </w:rPr>
        <w:t>им самим не вносити спотворень)</w:t>
      </w:r>
      <w:r w:rsidRPr="00476F03">
        <w:rPr>
          <w:rFonts w:ascii="Times New Roman" w:hAnsi="Times New Roman"/>
          <w:sz w:val="28"/>
          <w:szCs w:val="28"/>
          <w:lang w:val="uk-UA"/>
        </w:rPr>
        <w:t>.</w:t>
      </w:r>
    </w:p>
    <w:p w:rsidR="00476F03" w:rsidRPr="00476F03" w:rsidRDefault="00476F03" w:rsidP="001868EC">
      <w:pPr>
        <w:spacing w:after="0" w:line="360" w:lineRule="auto"/>
        <w:ind w:firstLine="567"/>
        <w:jc w:val="both"/>
        <w:rPr>
          <w:rFonts w:ascii="Times New Roman" w:hAnsi="Times New Roman"/>
          <w:sz w:val="28"/>
          <w:szCs w:val="28"/>
          <w:lang w:val="uk-UA"/>
        </w:rPr>
      </w:pPr>
      <w:r w:rsidRPr="00476F03">
        <w:rPr>
          <w:rFonts w:ascii="Times New Roman" w:hAnsi="Times New Roman"/>
          <w:sz w:val="28"/>
          <w:szCs w:val="28"/>
          <w:lang w:val="uk-UA"/>
        </w:rPr>
        <w:t xml:space="preserve">Для розуміння наступного матеріалу необхідно вміти застосовувати графічний метод для розрахунку нелінійних </w:t>
      </w:r>
      <w:r w:rsidR="00B14B09">
        <w:rPr>
          <w:rFonts w:ascii="Times New Roman" w:hAnsi="Times New Roman"/>
          <w:sz w:val="28"/>
          <w:szCs w:val="28"/>
          <w:lang w:val="uk-UA"/>
        </w:rPr>
        <w:t>ланцюгів</w:t>
      </w:r>
      <w:r w:rsidRPr="00476F03">
        <w:rPr>
          <w:rFonts w:ascii="Times New Roman" w:hAnsi="Times New Roman"/>
          <w:sz w:val="28"/>
          <w:szCs w:val="28"/>
          <w:lang w:val="uk-UA"/>
        </w:rPr>
        <w:t>.</w:t>
      </w:r>
    </w:p>
    <w:p w:rsidR="00476F03" w:rsidRPr="00476F03" w:rsidRDefault="00476F03" w:rsidP="001868EC">
      <w:pPr>
        <w:spacing w:after="0" w:line="360" w:lineRule="auto"/>
        <w:ind w:firstLine="567"/>
        <w:jc w:val="both"/>
        <w:rPr>
          <w:rFonts w:ascii="Times New Roman" w:hAnsi="Times New Roman"/>
          <w:sz w:val="28"/>
          <w:szCs w:val="28"/>
          <w:lang w:val="uk-UA"/>
        </w:rPr>
      </w:pPr>
      <w:r w:rsidRPr="00476F03">
        <w:rPr>
          <w:rFonts w:ascii="Times New Roman" w:hAnsi="Times New Roman"/>
          <w:sz w:val="28"/>
          <w:szCs w:val="28"/>
          <w:lang w:val="uk-UA"/>
        </w:rPr>
        <w:t>На рис. 5.1</w:t>
      </w:r>
      <w:r w:rsidR="004A5BE1">
        <w:rPr>
          <w:rFonts w:ascii="Times New Roman" w:hAnsi="Times New Roman"/>
          <w:sz w:val="28"/>
          <w:szCs w:val="28"/>
          <w:lang w:val="uk-UA"/>
        </w:rPr>
        <w:t>.</w:t>
      </w:r>
      <w:r w:rsidRPr="00476F03">
        <w:rPr>
          <w:rFonts w:ascii="Times New Roman" w:hAnsi="Times New Roman"/>
          <w:sz w:val="28"/>
          <w:szCs w:val="28"/>
          <w:lang w:val="uk-UA"/>
        </w:rPr>
        <w:t xml:space="preserve"> звичайна схема з ЗЕ представлена у вигляді двох </w:t>
      </w:r>
      <w:r w:rsidR="004A5BE1" w:rsidRPr="00476F03">
        <w:rPr>
          <w:rFonts w:ascii="Times New Roman" w:hAnsi="Times New Roman"/>
          <w:sz w:val="28"/>
          <w:szCs w:val="28"/>
          <w:lang w:val="uk-UA"/>
        </w:rPr>
        <w:t>дв</w:t>
      </w:r>
      <w:r w:rsidR="004A5BE1">
        <w:rPr>
          <w:rFonts w:ascii="Times New Roman" w:hAnsi="Times New Roman"/>
          <w:sz w:val="28"/>
          <w:szCs w:val="28"/>
          <w:lang w:val="uk-UA"/>
        </w:rPr>
        <w:t>оп</w:t>
      </w:r>
      <w:r w:rsidR="004A5BE1" w:rsidRPr="00476F03">
        <w:rPr>
          <w:rFonts w:ascii="Times New Roman" w:hAnsi="Times New Roman"/>
          <w:sz w:val="28"/>
          <w:szCs w:val="28"/>
          <w:lang w:val="uk-UA"/>
        </w:rPr>
        <w:t>олюсників</w:t>
      </w:r>
      <w:r w:rsidRPr="00476F03">
        <w:rPr>
          <w:rFonts w:ascii="Times New Roman" w:hAnsi="Times New Roman"/>
          <w:sz w:val="28"/>
          <w:szCs w:val="28"/>
          <w:lang w:val="uk-UA"/>
        </w:rPr>
        <w:t xml:space="preserve">. </w:t>
      </w:r>
      <w:r w:rsidR="004A5BE1">
        <w:rPr>
          <w:rFonts w:ascii="Times New Roman" w:hAnsi="Times New Roman"/>
          <w:sz w:val="28"/>
          <w:szCs w:val="28"/>
          <w:lang w:val="uk-UA"/>
        </w:rPr>
        <w:t>Двополюсник І</w:t>
      </w:r>
      <w:r w:rsidRPr="00476F03">
        <w:rPr>
          <w:rFonts w:ascii="Times New Roman" w:hAnsi="Times New Roman"/>
          <w:sz w:val="28"/>
          <w:szCs w:val="28"/>
          <w:lang w:val="uk-UA"/>
        </w:rPr>
        <w:t xml:space="preserve"> утворений з транзистора, у якого зафіксований струм бази (тим самим ми виключили з розгляду третій вивід транзистора, залишивши інші два). </w:t>
      </w:r>
      <w:r w:rsidR="004A5BE1">
        <w:rPr>
          <w:rFonts w:ascii="Times New Roman" w:hAnsi="Times New Roman"/>
          <w:sz w:val="28"/>
          <w:szCs w:val="28"/>
          <w:lang w:val="uk-UA"/>
        </w:rPr>
        <w:t>Двополюсник</w:t>
      </w:r>
      <w:r w:rsidRPr="00476F03">
        <w:rPr>
          <w:rFonts w:ascii="Times New Roman" w:hAnsi="Times New Roman"/>
          <w:sz w:val="28"/>
          <w:szCs w:val="28"/>
          <w:lang w:val="uk-UA"/>
        </w:rPr>
        <w:t>II складається з колекторного резистора і джерела живлення.</w:t>
      </w:r>
    </w:p>
    <w:p w:rsidR="00476F03" w:rsidRDefault="009D1715" w:rsidP="001868EC">
      <w:pPr>
        <w:spacing w:after="0" w:line="360" w:lineRule="auto"/>
        <w:jc w:val="both"/>
        <w:rPr>
          <w:rFonts w:ascii="Times New Roman" w:hAnsi="Times New Roman"/>
          <w:sz w:val="28"/>
          <w:szCs w:val="28"/>
          <w:lang w:val="uk-UA"/>
        </w:rPr>
      </w:pPr>
      <w:r w:rsidRPr="00CD5703">
        <w:rPr>
          <w:noProof/>
          <w:lang w:val="uk-UA" w:eastAsia="uk-UA"/>
        </w:rPr>
        <w:drawing>
          <wp:inline distT="0" distB="0" distL="0" distR="0">
            <wp:extent cx="5219700" cy="2151198"/>
            <wp:effectExtent l="0" t="0" r="0" b="1905"/>
            <wp:docPr id="100" name="Рисунок 10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59"/>
                    <pic:cNvPicPr>
                      <a:picLocks noChangeAspect="1" noChangeArrowheads="1"/>
                    </pic:cNvPicPr>
                  </pic:nvPicPr>
                  <pic:blipFill>
                    <a:blip r:embed="rId19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23642" cy="2152823"/>
                    </a:xfrm>
                    <a:prstGeom prst="rect">
                      <a:avLst/>
                    </a:prstGeom>
                    <a:noFill/>
                    <a:ln>
                      <a:noFill/>
                    </a:ln>
                  </pic:spPr>
                </pic:pic>
              </a:graphicData>
            </a:graphic>
          </wp:inline>
        </w:drawing>
      </w:r>
    </w:p>
    <w:p w:rsidR="0095432B" w:rsidRPr="00452444" w:rsidRDefault="0095432B" w:rsidP="001868EC">
      <w:pPr>
        <w:tabs>
          <w:tab w:val="left" w:pos="4678"/>
        </w:tabs>
        <w:spacing w:before="60" w:after="120" w:line="360" w:lineRule="auto"/>
        <w:jc w:val="center"/>
        <w:rPr>
          <w:rFonts w:ascii="Times New Roman" w:hAnsi="Times New Roman"/>
          <w:i/>
          <w:sz w:val="28"/>
          <w:szCs w:val="28"/>
          <w:lang w:val="uk-UA"/>
        </w:rPr>
      </w:pPr>
      <w:r w:rsidRPr="002B445E">
        <w:rPr>
          <w:rFonts w:ascii="Times New Roman" w:hAnsi="Times New Roman"/>
          <w:i/>
          <w:sz w:val="28"/>
          <w:szCs w:val="28"/>
          <w:lang w:val="uk-UA"/>
        </w:rPr>
        <w:lastRenderedPageBreak/>
        <w:t xml:space="preserve">Рисунок </w:t>
      </w:r>
      <w:r>
        <w:rPr>
          <w:rFonts w:ascii="Times New Roman" w:hAnsi="Times New Roman"/>
          <w:i/>
          <w:sz w:val="28"/>
          <w:szCs w:val="28"/>
          <w:lang w:val="uk-UA"/>
        </w:rPr>
        <w:t>5.1</w:t>
      </w:r>
      <w:r w:rsidR="008733AC">
        <w:rPr>
          <w:rFonts w:ascii="Times New Roman" w:hAnsi="Times New Roman"/>
          <w:i/>
          <w:sz w:val="28"/>
          <w:szCs w:val="28"/>
          <w:lang w:val="uk-UA"/>
        </w:rPr>
        <w:t xml:space="preserve"> – </w:t>
      </w:r>
      <w:r>
        <w:rPr>
          <w:rFonts w:ascii="Times New Roman" w:hAnsi="Times New Roman"/>
          <w:i/>
          <w:sz w:val="28"/>
          <w:szCs w:val="28"/>
          <w:lang w:val="uk-UA"/>
        </w:rPr>
        <w:t>Схема включення із загальним емітером та її представлення у вигляді двох двополюсників</w:t>
      </w:r>
    </w:p>
    <w:p w:rsidR="0095432B" w:rsidRDefault="00476F03" w:rsidP="001868EC">
      <w:pPr>
        <w:spacing w:after="0" w:line="360" w:lineRule="auto"/>
        <w:ind w:firstLine="567"/>
        <w:jc w:val="both"/>
        <w:rPr>
          <w:rFonts w:ascii="Times New Roman" w:hAnsi="Times New Roman"/>
          <w:sz w:val="28"/>
          <w:szCs w:val="28"/>
          <w:lang w:val="uk-UA"/>
        </w:rPr>
      </w:pPr>
      <w:r w:rsidRPr="00476F03">
        <w:rPr>
          <w:rFonts w:ascii="Times New Roman" w:hAnsi="Times New Roman"/>
          <w:sz w:val="28"/>
          <w:szCs w:val="28"/>
          <w:lang w:val="uk-UA"/>
        </w:rPr>
        <w:t>Розглянем</w:t>
      </w:r>
      <w:r w:rsidR="0095432B">
        <w:rPr>
          <w:rFonts w:ascii="Times New Roman" w:hAnsi="Times New Roman"/>
          <w:sz w:val="28"/>
          <w:szCs w:val="28"/>
          <w:lang w:val="uk-UA"/>
        </w:rPr>
        <w:t>о рис. 5.2. б</w:t>
      </w:r>
      <w:r w:rsidRPr="00476F03">
        <w:rPr>
          <w:rFonts w:ascii="Times New Roman" w:hAnsi="Times New Roman"/>
          <w:sz w:val="28"/>
          <w:szCs w:val="28"/>
          <w:lang w:val="uk-UA"/>
        </w:rPr>
        <w:t>уло вибрано кілька різних струмів бази</w:t>
      </w:r>
      <w:r w:rsidR="0095432B">
        <w:rPr>
          <w:rFonts w:ascii="Times New Roman" w:hAnsi="Times New Roman"/>
          <w:sz w:val="28"/>
          <w:szCs w:val="28"/>
          <w:lang w:val="uk-UA"/>
        </w:rPr>
        <w:t>:</w:t>
      </w:r>
    </w:p>
    <w:p w:rsidR="00476F03" w:rsidRPr="009D1715" w:rsidRDefault="009D1715" w:rsidP="001868EC">
      <w:pPr>
        <w:spacing w:after="0" w:line="360" w:lineRule="auto"/>
        <w:ind w:firstLine="567"/>
        <w:jc w:val="both"/>
        <w:rPr>
          <w:rFonts w:ascii="Times New Roman" w:hAnsi="Times New Roman"/>
          <w:i/>
          <w:sz w:val="28"/>
          <w:szCs w:val="28"/>
          <w:lang w:val="en-US"/>
        </w:rPr>
      </w:pPr>
      <m:oMathPara>
        <m:oMath>
          <m:r>
            <w:rPr>
              <w:rFonts w:ascii="Cambria Math" w:hAnsi="Cambria Math"/>
              <w:sz w:val="28"/>
              <w:szCs w:val="28"/>
              <w:lang w:val="uk-UA"/>
            </w:rPr>
            <m:t>0&lt;</m:t>
          </m:r>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б1</m:t>
              </m:r>
            </m:sub>
          </m:sSub>
          <m:r>
            <w:rPr>
              <w:rFonts w:ascii="Cambria Math" w:hAnsi="Cambria Math"/>
              <w:sz w:val="28"/>
              <w:szCs w:val="28"/>
              <w:lang w:val="en-US"/>
            </w:rPr>
            <m:t>&lt;</m:t>
          </m:r>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б2</m:t>
              </m:r>
            </m:sub>
          </m:sSub>
          <m:r>
            <w:rPr>
              <w:rFonts w:ascii="Cambria Math" w:hAnsi="Cambria Math"/>
              <w:sz w:val="28"/>
              <w:szCs w:val="28"/>
              <w:lang w:val="en-US"/>
            </w:rPr>
            <m:t>&lt;…&lt;</m:t>
          </m:r>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б5</m:t>
              </m:r>
            </m:sub>
          </m:sSub>
          <m:r>
            <w:rPr>
              <w:rFonts w:ascii="Cambria Math" w:eastAsia="Times New Roman" w:hAnsi="Cambria Math"/>
              <w:sz w:val="28"/>
              <w:szCs w:val="28"/>
              <w:lang w:val="uk-UA"/>
            </w:rPr>
            <m:t>,</m:t>
          </m:r>
        </m:oMath>
      </m:oMathPara>
    </w:p>
    <w:p w:rsidR="00476F03" w:rsidRPr="00476F03" w:rsidRDefault="00476F03" w:rsidP="001868EC">
      <w:pPr>
        <w:spacing w:after="0" w:line="360" w:lineRule="auto"/>
        <w:ind w:firstLine="567"/>
        <w:jc w:val="both"/>
        <w:rPr>
          <w:rFonts w:ascii="Times New Roman" w:hAnsi="Times New Roman"/>
          <w:sz w:val="28"/>
          <w:szCs w:val="28"/>
          <w:lang w:val="uk-UA"/>
        </w:rPr>
      </w:pPr>
      <w:r w:rsidRPr="00476F03">
        <w:rPr>
          <w:rFonts w:ascii="Times New Roman" w:hAnsi="Times New Roman"/>
          <w:sz w:val="28"/>
          <w:szCs w:val="28"/>
          <w:lang w:val="uk-UA"/>
        </w:rPr>
        <w:t>для кожного з них була побудована залежність І</w:t>
      </w:r>
      <w:r w:rsidRPr="0095432B">
        <w:rPr>
          <w:rFonts w:ascii="Times New Roman" w:hAnsi="Times New Roman"/>
          <w:sz w:val="28"/>
          <w:szCs w:val="28"/>
          <w:vertAlign w:val="subscript"/>
          <w:lang w:val="uk-UA"/>
        </w:rPr>
        <w:t>к</w:t>
      </w:r>
      <w:r w:rsidRPr="00476F03">
        <w:rPr>
          <w:rFonts w:ascii="Times New Roman" w:hAnsi="Times New Roman"/>
          <w:sz w:val="28"/>
          <w:szCs w:val="28"/>
          <w:lang w:val="uk-UA"/>
        </w:rPr>
        <w:t xml:space="preserve"> від напруги U</w:t>
      </w:r>
      <w:r w:rsidRPr="0095432B">
        <w:rPr>
          <w:rFonts w:ascii="Times New Roman" w:hAnsi="Times New Roman"/>
          <w:sz w:val="28"/>
          <w:szCs w:val="28"/>
          <w:vertAlign w:val="subscript"/>
          <w:lang w:val="uk-UA"/>
        </w:rPr>
        <w:t>ке</w:t>
      </w:r>
      <w:r w:rsidRPr="00476F03">
        <w:rPr>
          <w:rFonts w:ascii="Times New Roman" w:hAnsi="Times New Roman"/>
          <w:sz w:val="28"/>
          <w:szCs w:val="28"/>
          <w:lang w:val="uk-UA"/>
        </w:rPr>
        <w:t>. Отримані криві можна інтерпретувати та</w:t>
      </w:r>
      <w:r w:rsidR="00341BDC">
        <w:rPr>
          <w:rFonts w:ascii="Times New Roman" w:hAnsi="Times New Roman"/>
          <w:sz w:val="28"/>
          <w:szCs w:val="28"/>
          <w:lang w:val="uk-UA"/>
        </w:rPr>
        <w:t>к: фактично вони є вольт-амперні характеристики</w:t>
      </w:r>
      <w:r w:rsidR="00A811A9">
        <w:rPr>
          <w:rFonts w:ascii="Times New Roman" w:hAnsi="Times New Roman"/>
          <w:sz w:val="28"/>
          <w:szCs w:val="28"/>
          <w:lang w:val="uk-UA"/>
        </w:rPr>
        <w:t>двополюсника</w:t>
      </w:r>
      <w:r w:rsidRPr="00476F03">
        <w:rPr>
          <w:rFonts w:ascii="Times New Roman" w:hAnsi="Times New Roman"/>
          <w:sz w:val="28"/>
          <w:szCs w:val="28"/>
          <w:lang w:val="uk-UA"/>
        </w:rPr>
        <w:t xml:space="preserve"> I.</w:t>
      </w:r>
    </w:p>
    <w:p w:rsidR="00476F03" w:rsidRDefault="009D1715" w:rsidP="001868EC">
      <w:pPr>
        <w:spacing w:after="0" w:line="360" w:lineRule="auto"/>
        <w:ind w:firstLine="567"/>
        <w:jc w:val="both"/>
        <w:rPr>
          <w:rFonts w:ascii="Times New Roman" w:hAnsi="Times New Roman"/>
          <w:sz w:val="28"/>
          <w:szCs w:val="28"/>
          <w:lang w:val="uk-UA"/>
        </w:rPr>
      </w:pPr>
      <w:r w:rsidRPr="00CD5703">
        <w:rPr>
          <w:noProof/>
          <w:lang w:val="uk-UA" w:eastAsia="uk-UA"/>
        </w:rPr>
        <w:drawing>
          <wp:inline distT="0" distB="0" distL="0" distR="0">
            <wp:extent cx="5400675" cy="3076575"/>
            <wp:effectExtent l="0" t="0" r="0" b="0"/>
            <wp:docPr id="102" name="Рисунок 10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60"/>
                    <pic:cNvPicPr>
                      <a:picLocks noChangeAspect="1" noChangeArrowheads="1"/>
                    </pic:cNvPicPr>
                  </pic:nvPicPr>
                  <pic:blipFill>
                    <a:blip r:embed="rId19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00675" cy="3076575"/>
                    </a:xfrm>
                    <a:prstGeom prst="rect">
                      <a:avLst/>
                    </a:prstGeom>
                    <a:noFill/>
                    <a:ln>
                      <a:noFill/>
                    </a:ln>
                  </pic:spPr>
                </pic:pic>
              </a:graphicData>
            </a:graphic>
          </wp:inline>
        </w:drawing>
      </w:r>
    </w:p>
    <w:p w:rsidR="00A811A9" w:rsidRPr="00A811A9" w:rsidRDefault="00A811A9" w:rsidP="001868EC">
      <w:pPr>
        <w:tabs>
          <w:tab w:val="left" w:pos="4678"/>
        </w:tabs>
        <w:spacing w:before="60" w:after="120" w:line="360" w:lineRule="auto"/>
        <w:jc w:val="center"/>
        <w:rPr>
          <w:rFonts w:ascii="Times New Roman" w:hAnsi="Times New Roman"/>
          <w:i/>
          <w:sz w:val="28"/>
          <w:szCs w:val="28"/>
          <w:lang w:val="uk-UA"/>
        </w:rPr>
      </w:pPr>
      <w:r w:rsidRPr="002B445E">
        <w:rPr>
          <w:rFonts w:ascii="Times New Roman" w:hAnsi="Times New Roman"/>
          <w:i/>
          <w:sz w:val="28"/>
          <w:szCs w:val="28"/>
          <w:lang w:val="uk-UA"/>
        </w:rPr>
        <w:t xml:space="preserve">Рисунок </w:t>
      </w:r>
      <w:r>
        <w:rPr>
          <w:rFonts w:ascii="Times New Roman" w:hAnsi="Times New Roman"/>
          <w:i/>
          <w:sz w:val="28"/>
          <w:szCs w:val="28"/>
          <w:lang w:val="uk-UA"/>
        </w:rPr>
        <w:t>5.2</w:t>
      </w:r>
      <w:r w:rsidR="008733AC">
        <w:rPr>
          <w:rFonts w:ascii="Times New Roman" w:hAnsi="Times New Roman"/>
          <w:i/>
          <w:sz w:val="28"/>
          <w:szCs w:val="28"/>
          <w:lang w:val="uk-UA"/>
        </w:rPr>
        <w:t xml:space="preserve"> –</w:t>
      </w:r>
      <w:r>
        <w:rPr>
          <w:rFonts w:ascii="Times New Roman" w:hAnsi="Times New Roman"/>
          <w:i/>
          <w:sz w:val="28"/>
          <w:szCs w:val="28"/>
          <w:lang w:val="uk-UA"/>
        </w:rPr>
        <w:t xml:space="preserve"> ВАХ транзистора при фіксованому струмі бази та ВАХ навантаження (схематично)</w:t>
      </w:r>
    </w:p>
    <w:p w:rsidR="00476F03" w:rsidRPr="00476F03" w:rsidRDefault="00476F03" w:rsidP="001868EC">
      <w:pPr>
        <w:spacing w:after="0" w:line="360" w:lineRule="auto"/>
        <w:ind w:firstLine="567"/>
        <w:jc w:val="both"/>
        <w:rPr>
          <w:rFonts w:ascii="Times New Roman" w:hAnsi="Times New Roman"/>
          <w:sz w:val="28"/>
          <w:szCs w:val="28"/>
          <w:lang w:val="uk-UA"/>
        </w:rPr>
      </w:pPr>
      <w:r w:rsidRPr="00476F03">
        <w:rPr>
          <w:rFonts w:ascii="Times New Roman" w:hAnsi="Times New Roman"/>
          <w:sz w:val="28"/>
          <w:szCs w:val="28"/>
          <w:lang w:val="uk-UA"/>
        </w:rPr>
        <w:t xml:space="preserve">На цьому ж графіку була побудована ВАХ </w:t>
      </w:r>
      <w:r w:rsidR="00A811A9">
        <w:rPr>
          <w:rFonts w:ascii="Times New Roman" w:hAnsi="Times New Roman"/>
          <w:sz w:val="28"/>
          <w:szCs w:val="28"/>
          <w:lang w:val="uk-UA"/>
        </w:rPr>
        <w:t>двополюсника</w:t>
      </w:r>
      <w:r w:rsidRPr="00476F03">
        <w:rPr>
          <w:rFonts w:ascii="Times New Roman" w:hAnsi="Times New Roman"/>
          <w:sz w:val="28"/>
          <w:szCs w:val="28"/>
          <w:lang w:val="uk-UA"/>
        </w:rPr>
        <w:t xml:space="preserve"> II. Її побудувати дуже просто. Так як </w:t>
      </w:r>
      <w:r w:rsidR="00A811A9">
        <w:rPr>
          <w:rFonts w:ascii="Times New Roman" w:hAnsi="Times New Roman"/>
          <w:sz w:val="28"/>
          <w:szCs w:val="28"/>
          <w:lang w:val="uk-UA"/>
        </w:rPr>
        <w:t>двополюсник</w:t>
      </w:r>
      <w:r w:rsidRPr="00476F03">
        <w:rPr>
          <w:rFonts w:ascii="Times New Roman" w:hAnsi="Times New Roman"/>
          <w:sz w:val="28"/>
          <w:szCs w:val="28"/>
          <w:lang w:val="uk-UA"/>
        </w:rPr>
        <w:t xml:space="preserve"> лінійний, вона буде прямою лінією. Тому досить дізнатися дві будь-які точки, які на ній лежать. Найпростіше розглянути два режими </w:t>
      </w:r>
      <w:r w:rsidR="00245DB0">
        <w:rPr>
          <w:rFonts w:ascii="Times New Roman" w:hAnsi="Times New Roman"/>
          <w:sz w:val="28"/>
          <w:szCs w:val="28"/>
          <w:lang w:val="uk-UA"/>
        </w:rPr>
        <w:t>двополюсника</w:t>
      </w:r>
      <w:r w:rsidRPr="00476F03">
        <w:rPr>
          <w:rFonts w:ascii="Times New Roman" w:hAnsi="Times New Roman"/>
          <w:sz w:val="28"/>
          <w:szCs w:val="28"/>
          <w:lang w:val="uk-UA"/>
        </w:rPr>
        <w:t>: холостий хід і коротке замикання</w:t>
      </w:r>
      <w:r w:rsidR="00245DB0">
        <w:rPr>
          <w:rFonts w:ascii="Times New Roman" w:hAnsi="Times New Roman"/>
          <w:sz w:val="28"/>
          <w:szCs w:val="28"/>
          <w:lang w:val="uk-UA"/>
        </w:rPr>
        <w:t xml:space="preserve"> (КЗ)</w:t>
      </w:r>
      <w:r w:rsidRPr="00476F03">
        <w:rPr>
          <w:rFonts w:ascii="Times New Roman" w:hAnsi="Times New Roman"/>
          <w:sz w:val="28"/>
          <w:szCs w:val="28"/>
          <w:lang w:val="uk-UA"/>
        </w:rPr>
        <w:t xml:space="preserve">. У режимі холостого ходу напруга між виводами </w:t>
      </w:r>
      <w:r w:rsidR="00245DB0">
        <w:rPr>
          <w:rFonts w:ascii="Times New Roman" w:hAnsi="Times New Roman"/>
          <w:sz w:val="28"/>
          <w:szCs w:val="28"/>
          <w:lang w:val="uk-UA"/>
        </w:rPr>
        <w:t>двополюсника</w:t>
      </w:r>
      <w:r w:rsidRPr="00476F03">
        <w:rPr>
          <w:rFonts w:ascii="Times New Roman" w:hAnsi="Times New Roman"/>
          <w:sz w:val="28"/>
          <w:szCs w:val="28"/>
          <w:lang w:val="uk-UA"/>
        </w:rPr>
        <w:t xml:space="preserve"> дорівнюватиме U</w:t>
      </w:r>
      <w:r w:rsidRPr="00245DB0">
        <w:rPr>
          <w:rFonts w:ascii="Times New Roman" w:hAnsi="Times New Roman"/>
          <w:sz w:val="28"/>
          <w:szCs w:val="28"/>
          <w:vertAlign w:val="subscript"/>
          <w:lang w:val="uk-UA"/>
        </w:rPr>
        <w:t>ж</w:t>
      </w:r>
      <w:r w:rsidRPr="00476F03">
        <w:rPr>
          <w:rFonts w:ascii="Times New Roman" w:hAnsi="Times New Roman"/>
          <w:sz w:val="28"/>
          <w:szCs w:val="28"/>
          <w:lang w:val="uk-UA"/>
        </w:rPr>
        <w:t xml:space="preserve">, а струм протікати не буде. У режимі КЗ навпаки, напруга буде дорівнює 0, а струм буде максимальним </w:t>
      </w:r>
      <m:oMath>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en-US"/>
                  </w:rPr>
                  <m:t>U</m:t>
                </m:r>
              </m:e>
              <m:sub>
                <m:r>
                  <w:rPr>
                    <w:rFonts w:ascii="Cambria Math" w:hAnsi="Cambria Math"/>
                    <w:sz w:val="28"/>
                    <w:szCs w:val="28"/>
                    <w:lang w:val="uk-UA"/>
                  </w:rPr>
                  <m:t>ж</m:t>
                </m:r>
              </m:sub>
            </m:sSub>
          </m:num>
          <m:den>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н</m:t>
                </m:r>
              </m:sub>
            </m:sSub>
          </m:den>
        </m:f>
      </m:oMath>
      <w:r w:rsidRPr="00476F03">
        <w:rPr>
          <w:rFonts w:ascii="Times New Roman" w:hAnsi="Times New Roman"/>
          <w:sz w:val="28"/>
          <w:szCs w:val="28"/>
          <w:lang w:val="uk-UA"/>
        </w:rPr>
        <w:t xml:space="preserve">. Відзначаємо ці дві точки на графіку і проводимо через них пряму. Цю пряму ще називають </w:t>
      </w:r>
      <w:r w:rsidR="00245DB0">
        <w:rPr>
          <w:rFonts w:ascii="Times New Roman" w:hAnsi="Times New Roman"/>
          <w:sz w:val="28"/>
          <w:szCs w:val="28"/>
          <w:lang w:val="uk-UA"/>
        </w:rPr>
        <w:t>прямою навантаження</w:t>
      </w:r>
      <w:r w:rsidRPr="00476F03">
        <w:rPr>
          <w:rFonts w:ascii="Times New Roman" w:hAnsi="Times New Roman"/>
          <w:sz w:val="28"/>
          <w:szCs w:val="28"/>
          <w:lang w:val="uk-UA"/>
        </w:rPr>
        <w:t xml:space="preserve"> абонавантажувально</w:t>
      </w:r>
      <w:r w:rsidR="00245DB0">
        <w:rPr>
          <w:rFonts w:ascii="Times New Roman" w:hAnsi="Times New Roman"/>
          <w:sz w:val="28"/>
          <w:szCs w:val="28"/>
          <w:lang w:val="uk-UA"/>
        </w:rPr>
        <w:t>ю</w:t>
      </w:r>
      <w:r w:rsidRPr="00476F03">
        <w:rPr>
          <w:rFonts w:ascii="Times New Roman" w:hAnsi="Times New Roman"/>
          <w:sz w:val="28"/>
          <w:szCs w:val="28"/>
          <w:lang w:val="uk-UA"/>
        </w:rPr>
        <w:t xml:space="preserve"> характеристикою.</w:t>
      </w:r>
    </w:p>
    <w:p w:rsidR="00476F03" w:rsidRPr="00476F03" w:rsidRDefault="00476F03" w:rsidP="001868EC">
      <w:pPr>
        <w:spacing w:after="0" w:line="360" w:lineRule="auto"/>
        <w:ind w:firstLine="567"/>
        <w:jc w:val="both"/>
        <w:rPr>
          <w:rFonts w:ascii="Times New Roman" w:hAnsi="Times New Roman"/>
          <w:sz w:val="28"/>
          <w:szCs w:val="28"/>
          <w:lang w:val="uk-UA"/>
        </w:rPr>
      </w:pPr>
      <w:r w:rsidRPr="00476F03">
        <w:rPr>
          <w:rFonts w:ascii="Times New Roman" w:hAnsi="Times New Roman"/>
          <w:sz w:val="28"/>
          <w:szCs w:val="28"/>
          <w:lang w:val="uk-UA"/>
        </w:rPr>
        <w:lastRenderedPageBreak/>
        <w:t xml:space="preserve">На перетині однієї з кривих ВАХ транзистора і ВАХ </w:t>
      </w:r>
      <w:r w:rsidR="00245DB0">
        <w:rPr>
          <w:rFonts w:ascii="Times New Roman" w:hAnsi="Times New Roman"/>
          <w:sz w:val="28"/>
          <w:szCs w:val="28"/>
          <w:lang w:val="uk-UA"/>
        </w:rPr>
        <w:t>двополюсника</w:t>
      </w:r>
      <w:r w:rsidRPr="00476F03">
        <w:rPr>
          <w:rFonts w:ascii="Times New Roman" w:hAnsi="Times New Roman"/>
          <w:sz w:val="28"/>
          <w:szCs w:val="28"/>
          <w:lang w:val="uk-UA"/>
        </w:rPr>
        <w:t xml:space="preserve"> II отримуємо точку, яка відповідає режиму роботи всього ланцюга. Її абсциса буде дорівнює напрузі U</w:t>
      </w:r>
      <w:r w:rsidRPr="00245DB0">
        <w:rPr>
          <w:rFonts w:ascii="Times New Roman" w:hAnsi="Times New Roman"/>
          <w:sz w:val="28"/>
          <w:szCs w:val="28"/>
          <w:vertAlign w:val="subscript"/>
          <w:lang w:val="uk-UA"/>
        </w:rPr>
        <w:t>ке</w:t>
      </w:r>
      <w:r w:rsidRPr="00476F03">
        <w:rPr>
          <w:rFonts w:ascii="Times New Roman" w:hAnsi="Times New Roman"/>
          <w:sz w:val="28"/>
          <w:szCs w:val="28"/>
          <w:lang w:val="uk-UA"/>
        </w:rPr>
        <w:t xml:space="preserve">, а ордината </w:t>
      </w:r>
      <w:r w:rsidR="00245DB0" w:rsidRPr="00245DB0">
        <w:rPr>
          <w:rFonts w:ascii="Times New Roman" w:hAnsi="Times New Roman"/>
          <w:sz w:val="28"/>
          <w:szCs w:val="28"/>
          <w:lang w:val="uk-UA"/>
        </w:rPr>
        <w:t xml:space="preserve">– </w:t>
      </w:r>
      <w:r w:rsidR="00245DB0">
        <w:rPr>
          <w:rFonts w:ascii="Times New Roman" w:hAnsi="Times New Roman"/>
          <w:sz w:val="28"/>
          <w:szCs w:val="28"/>
          <w:lang w:val="uk-UA"/>
        </w:rPr>
        <w:t>струму</w:t>
      </w:r>
      <w:r w:rsidRPr="00476F03">
        <w:rPr>
          <w:rFonts w:ascii="Times New Roman" w:hAnsi="Times New Roman"/>
          <w:sz w:val="28"/>
          <w:szCs w:val="28"/>
          <w:lang w:val="uk-UA"/>
        </w:rPr>
        <w:t xml:space="preserve"> І</w:t>
      </w:r>
      <w:r w:rsidRPr="00245DB0">
        <w:rPr>
          <w:rFonts w:ascii="Times New Roman" w:hAnsi="Times New Roman"/>
          <w:sz w:val="28"/>
          <w:szCs w:val="28"/>
          <w:vertAlign w:val="subscript"/>
          <w:lang w:val="uk-UA"/>
        </w:rPr>
        <w:t>к</w:t>
      </w:r>
      <w:r w:rsidRPr="00476F03">
        <w:rPr>
          <w:rFonts w:ascii="Times New Roman" w:hAnsi="Times New Roman"/>
          <w:sz w:val="28"/>
          <w:szCs w:val="28"/>
          <w:lang w:val="uk-UA"/>
        </w:rPr>
        <w:t xml:space="preserve">(так як напруги </w:t>
      </w:r>
      <w:r w:rsidR="00245DB0">
        <w:rPr>
          <w:rFonts w:ascii="Times New Roman" w:hAnsi="Times New Roman"/>
          <w:sz w:val="28"/>
          <w:szCs w:val="28"/>
          <w:lang w:val="uk-UA"/>
        </w:rPr>
        <w:t>двополюсника</w:t>
      </w:r>
      <w:r w:rsidRPr="00476F03">
        <w:rPr>
          <w:rFonts w:ascii="Times New Roman" w:hAnsi="Times New Roman"/>
          <w:sz w:val="28"/>
          <w:szCs w:val="28"/>
          <w:lang w:val="uk-UA"/>
        </w:rPr>
        <w:t xml:space="preserve"> в точках підключення повинні бути рівними).</w:t>
      </w:r>
    </w:p>
    <w:p w:rsidR="00245DB0" w:rsidRDefault="00476F03" w:rsidP="001868EC">
      <w:pPr>
        <w:spacing w:after="0" w:line="360" w:lineRule="auto"/>
        <w:ind w:firstLine="567"/>
        <w:jc w:val="both"/>
        <w:rPr>
          <w:rFonts w:ascii="Times New Roman" w:hAnsi="Times New Roman"/>
          <w:sz w:val="28"/>
          <w:szCs w:val="28"/>
          <w:lang w:val="uk-UA"/>
        </w:rPr>
      </w:pPr>
      <w:r w:rsidRPr="00476F03">
        <w:rPr>
          <w:rFonts w:ascii="Times New Roman" w:hAnsi="Times New Roman"/>
          <w:sz w:val="28"/>
          <w:szCs w:val="28"/>
          <w:lang w:val="uk-UA"/>
        </w:rPr>
        <w:t xml:space="preserve">До цього моменту ми не розглядали питання про те, як задається струм бази. У лабораторній роботі </w:t>
      </w:r>
      <w:r w:rsidR="00245DB0">
        <w:rPr>
          <w:rFonts w:ascii="Times New Roman" w:hAnsi="Times New Roman"/>
          <w:sz w:val="28"/>
          <w:szCs w:val="28"/>
          <w:lang w:val="uk-UA"/>
        </w:rPr>
        <w:t>№</w:t>
      </w:r>
      <w:r w:rsidRPr="00476F03">
        <w:rPr>
          <w:rFonts w:ascii="Times New Roman" w:hAnsi="Times New Roman"/>
          <w:sz w:val="28"/>
          <w:szCs w:val="28"/>
          <w:lang w:val="uk-UA"/>
        </w:rPr>
        <w:t xml:space="preserve">2 до бази безпосередньо підключали джерело сигналу і воно створювало струм бази. Вже тоді ми помітили, що така схема не придатна для роботи з негативними </w:t>
      </w:r>
      <w:r w:rsidR="00245DB0">
        <w:rPr>
          <w:rFonts w:ascii="Times New Roman" w:hAnsi="Times New Roman"/>
          <w:sz w:val="28"/>
          <w:szCs w:val="28"/>
          <w:lang w:val="uk-UA"/>
        </w:rPr>
        <w:t>сигналами (на виході виходить U</w:t>
      </w:r>
      <w:r w:rsidRPr="00245DB0">
        <w:rPr>
          <w:rFonts w:ascii="Times New Roman" w:hAnsi="Times New Roman"/>
          <w:sz w:val="28"/>
          <w:szCs w:val="28"/>
          <w:vertAlign w:val="subscript"/>
          <w:lang w:val="uk-UA"/>
        </w:rPr>
        <w:t>ж</w:t>
      </w:r>
      <w:r w:rsidRPr="00476F03">
        <w:rPr>
          <w:rFonts w:ascii="Times New Roman" w:hAnsi="Times New Roman"/>
          <w:sz w:val="28"/>
          <w:szCs w:val="28"/>
          <w:lang w:val="uk-UA"/>
        </w:rPr>
        <w:t>, через закриття переходу емітер-база). Напрошується очевидне рішення:</w:t>
      </w:r>
    </w:p>
    <w:p w:rsidR="00476F03" w:rsidRPr="00476F03" w:rsidRDefault="008733AC" w:rsidP="008733AC">
      <w:pPr>
        <w:pStyle w:val="10"/>
        <w:tabs>
          <w:tab w:val="left" w:pos="4678"/>
        </w:tabs>
        <w:spacing w:after="0" w:line="360" w:lineRule="auto"/>
        <w:ind w:left="567"/>
        <w:jc w:val="both"/>
        <w:rPr>
          <w:rFonts w:ascii="Times New Roman" w:hAnsi="Times New Roman"/>
          <w:sz w:val="28"/>
          <w:szCs w:val="28"/>
          <w:lang w:val="uk-UA"/>
        </w:rPr>
      </w:pPr>
      <w:r>
        <w:rPr>
          <w:rFonts w:ascii="Times New Roman" w:hAnsi="Times New Roman"/>
          <w:sz w:val="28"/>
          <w:szCs w:val="28"/>
          <w:lang w:val="uk-UA"/>
        </w:rPr>
        <w:t xml:space="preserve">- </w:t>
      </w:r>
      <w:r w:rsidR="00476F03" w:rsidRPr="00476F03">
        <w:rPr>
          <w:rFonts w:ascii="Times New Roman" w:hAnsi="Times New Roman"/>
          <w:sz w:val="28"/>
          <w:szCs w:val="28"/>
          <w:lang w:val="uk-UA"/>
        </w:rPr>
        <w:t>додати в сигнал деяку постійну складову, яка: з одного боку, досить велика щоб найбільший допустимий негативний сигнал в сумі з постійною складово</w:t>
      </w:r>
      <w:r w:rsidR="00245DB0">
        <w:rPr>
          <w:rFonts w:ascii="Times New Roman" w:hAnsi="Times New Roman"/>
          <w:sz w:val="28"/>
          <w:szCs w:val="28"/>
          <w:lang w:val="uk-UA"/>
        </w:rPr>
        <w:t>ю</w:t>
      </w:r>
      <w:r w:rsidR="00476F03" w:rsidRPr="00476F03">
        <w:rPr>
          <w:rFonts w:ascii="Times New Roman" w:hAnsi="Times New Roman"/>
          <w:sz w:val="28"/>
          <w:szCs w:val="28"/>
          <w:lang w:val="uk-UA"/>
        </w:rPr>
        <w:t xml:space="preserve"> був все ще більше нуля (і не спотворювався);</w:t>
      </w:r>
    </w:p>
    <w:p w:rsidR="00476F03" w:rsidRPr="00245DB0" w:rsidRDefault="008733AC" w:rsidP="008733AC">
      <w:pPr>
        <w:pStyle w:val="10"/>
        <w:tabs>
          <w:tab w:val="left" w:pos="4678"/>
        </w:tabs>
        <w:spacing w:after="0" w:line="360" w:lineRule="auto"/>
        <w:ind w:left="567"/>
        <w:jc w:val="both"/>
        <w:rPr>
          <w:rFonts w:ascii="Times New Roman" w:hAnsi="Times New Roman"/>
          <w:sz w:val="28"/>
          <w:szCs w:val="28"/>
          <w:lang w:val="uk-UA"/>
        </w:rPr>
      </w:pPr>
      <w:r>
        <w:rPr>
          <w:rFonts w:ascii="Times New Roman" w:hAnsi="Times New Roman"/>
          <w:sz w:val="28"/>
          <w:szCs w:val="28"/>
          <w:lang w:val="uk-UA"/>
        </w:rPr>
        <w:t xml:space="preserve">- </w:t>
      </w:r>
      <w:r w:rsidR="00476F03" w:rsidRPr="00476F03">
        <w:rPr>
          <w:rFonts w:ascii="Times New Roman" w:hAnsi="Times New Roman"/>
          <w:sz w:val="28"/>
          <w:szCs w:val="28"/>
          <w:lang w:val="uk-UA"/>
        </w:rPr>
        <w:t>з іншого боку, досить мала щоб найбільший допустимий вхідний сигнал в сумі з постійною складовою не був занадто великим для даного підсилювача.</w:t>
      </w:r>
    </w:p>
    <w:p w:rsidR="00476F03" w:rsidRPr="00476F03" w:rsidRDefault="00476F03" w:rsidP="001868EC">
      <w:pPr>
        <w:spacing w:after="0" w:line="360" w:lineRule="auto"/>
        <w:ind w:firstLine="567"/>
        <w:jc w:val="both"/>
        <w:rPr>
          <w:rFonts w:ascii="Times New Roman" w:hAnsi="Times New Roman"/>
          <w:sz w:val="28"/>
          <w:szCs w:val="28"/>
          <w:lang w:val="uk-UA"/>
        </w:rPr>
      </w:pPr>
      <w:r w:rsidRPr="00476F03">
        <w:rPr>
          <w:rFonts w:ascii="Times New Roman" w:hAnsi="Times New Roman"/>
          <w:sz w:val="28"/>
          <w:szCs w:val="28"/>
          <w:lang w:val="uk-UA"/>
        </w:rPr>
        <w:t>Таким чином ми забезпечимо протікання деякого ненульового струму в базі навіть при нульовому вхідному сигналі.</w:t>
      </w:r>
    </w:p>
    <w:p w:rsidR="00476F03" w:rsidRPr="00476F03" w:rsidRDefault="00476F03" w:rsidP="001868EC">
      <w:pPr>
        <w:spacing w:after="0" w:line="360" w:lineRule="auto"/>
        <w:ind w:firstLine="567"/>
        <w:jc w:val="both"/>
        <w:rPr>
          <w:rFonts w:ascii="Times New Roman" w:hAnsi="Times New Roman"/>
          <w:sz w:val="28"/>
          <w:szCs w:val="28"/>
          <w:lang w:val="uk-UA"/>
        </w:rPr>
      </w:pPr>
      <w:r w:rsidRPr="00476F03">
        <w:rPr>
          <w:rFonts w:ascii="Times New Roman" w:hAnsi="Times New Roman"/>
          <w:sz w:val="28"/>
          <w:szCs w:val="28"/>
          <w:lang w:val="uk-UA"/>
        </w:rPr>
        <w:t>Робочою точкою будемо називати точку на передавальних і вольт-амперних характеристиках, яка відповідає нульовому вхідному сигналові (напрузі).</w:t>
      </w:r>
    </w:p>
    <w:p w:rsidR="00476F03" w:rsidRPr="00476F03" w:rsidRDefault="00476F03" w:rsidP="001868EC">
      <w:pPr>
        <w:spacing w:after="0" w:line="360" w:lineRule="auto"/>
        <w:ind w:firstLine="567"/>
        <w:jc w:val="both"/>
        <w:rPr>
          <w:rFonts w:ascii="Times New Roman" w:hAnsi="Times New Roman"/>
          <w:sz w:val="28"/>
          <w:szCs w:val="28"/>
          <w:lang w:val="uk-UA"/>
        </w:rPr>
      </w:pPr>
      <w:r w:rsidRPr="00476F03">
        <w:rPr>
          <w:rFonts w:ascii="Times New Roman" w:hAnsi="Times New Roman"/>
          <w:sz w:val="28"/>
          <w:szCs w:val="28"/>
          <w:lang w:val="uk-UA"/>
        </w:rPr>
        <w:t>Наприклад, нехай у нас є інформація з рис.</w:t>
      </w:r>
      <w:r w:rsidR="006E27B4">
        <w:rPr>
          <w:rFonts w:ascii="Times New Roman" w:hAnsi="Times New Roman"/>
          <w:sz w:val="28"/>
          <w:szCs w:val="28"/>
          <w:lang w:val="uk-UA"/>
        </w:rPr>
        <w:t xml:space="preserve"> 5.2, т</w:t>
      </w:r>
      <w:r w:rsidRPr="00476F03">
        <w:rPr>
          <w:rFonts w:ascii="Times New Roman" w:hAnsi="Times New Roman"/>
          <w:sz w:val="28"/>
          <w:szCs w:val="28"/>
          <w:lang w:val="uk-UA"/>
        </w:rPr>
        <w:t>оді ми можемо вибрати струм бази при нульовому вхідному сигналі рівним I</w:t>
      </w:r>
      <w:r w:rsidRPr="006E27B4">
        <w:rPr>
          <w:rFonts w:ascii="Times New Roman" w:hAnsi="Times New Roman"/>
          <w:sz w:val="28"/>
          <w:szCs w:val="28"/>
          <w:vertAlign w:val="subscript"/>
          <w:lang w:val="uk-UA"/>
        </w:rPr>
        <w:t>б3</w:t>
      </w:r>
      <w:r w:rsidRPr="00476F03">
        <w:rPr>
          <w:rFonts w:ascii="Times New Roman" w:hAnsi="Times New Roman"/>
          <w:sz w:val="28"/>
          <w:szCs w:val="28"/>
          <w:lang w:val="uk-UA"/>
        </w:rPr>
        <w:t xml:space="preserve"> і робоча точка буде Q. Це забезпечує приблизно рівний допустимий розмах вхідного сигналу в обидва боки від нуля. Звідси емпіричне правило для вибору робочої точки: робоча точка повинна знаходитися приблизно на половині напруги живлення.</w:t>
      </w:r>
    </w:p>
    <w:p w:rsidR="00476F03" w:rsidRPr="006E27B4" w:rsidRDefault="0072516A" w:rsidP="001868EC">
      <w:pPr>
        <w:spacing w:after="60" w:line="360" w:lineRule="auto"/>
        <w:ind w:firstLine="567"/>
        <w:jc w:val="both"/>
        <w:rPr>
          <w:rFonts w:ascii="Times New Roman" w:hAnsi="Times New Roman"/>
          <w:b/>
          <w:sz w:val="28"/>
          <w:szCs w:val="28"/>
          <w:lang w:val="uk-UA"/>
        </w:rPr>
      </w:pPr>
      <w:r>
        <w:rPr>
          <w:rFonts w:ascii="Times New Roman" w:hAnsi="Times New Roman"/>
          <w:b/>
          <w:sz w:val="28"/>
          <w:szCs w:val="28"/>
          <w:lang w:val="uk-UA"/>
        </w:rPr>
        <w:t>5.</w:t>
      </w:r>
      <w:r w:rsidR="006E27B4" w:rsidRPr="006E27B4">
        <w:rPr>
          <w:rFonts w:ascii="Times New Roman" w:hAnsi="Times New Roman"/>
          <w:b/>
          <w:sz w:val="28"/>
          <w:szCs w:val="28"/>
          <w:lang w:val="uk-UA"/>
        </w:rPr>
        <w:t xml:space="preserve">2. </w:t>
      </w:r>
      <w:r w:rsidR="00476F03" w:rsidRPr="006E27B4">
        <w:rPr>
          <w:rFonts w:ascii="Times New Roman" w:hAnsi="Times New Roman"/>
          <w:b/>
          <w:sz w:val="28"/>
          <w:szCs w:val="28"/>
          <w:lang w:val="uk-UA"/>
        </w:rPr>
        <w:t>Способи завдання робочої точки</w:t>
      </w:r>
    </w:p>
    <w:p w:rsidR="00476F03" w:rsidRPr="00476F03" w:rsidRDefault="00476F03" w:rsidP="001868EC">
      <w:pPr>
        <w:spacing w:after="0" w:line="360" w:lineRule="auto"/>
        <w:ind w:firstLine="567"/>
        <w:jc w:val="both"/>
        <w:rPr>
          <w:rFonts w:ascii="Times New Roman" w:hAnsi="Times New Roman"/>
          <w:sz w:val="28"/>
          <w:szCs w:val="28"/>
          <w:lang w:val="uk-UA"/>
        </w:rPr>
      </w:pPr>
      <w:r w:rsidRPr="00476F03">
        <w:rPr>
          <w:rFonts w:ascii="Times New Roman" w:hAnsi="Times New Roman"/>
          <w:sz w:val="28"/>
          <w:szCs w:val="28"/>
          <w:lang w:val="uk-UA"/>
        </w:rPr>
        <w:t xml:space="preserve">Тепер розглянемо можливі схемні рішення, які дозволять поставити початковий струм бази </w:t>
      </w:r>
      <w:r w:rsidR="006E27B4">
        <w:rPr>
          <w:rFonts w:ascii="Times New Roman" w:hAnsi="Times New Roman"/>
          <w:sz w:val="28"/>
          <w:szCs w:val="28"/>
          <w:lang w:val="uk-UA"/>
        </w:rPr>
        <w:t>так</w:t>
      </w:r>
      <w:r w:rsidRPr="00476F03">
        <w:rPr>
          <w:rFonts w:ascii="Times New Roman" w:hAnsi="Times New Roman"/>
          <w:sz w:val="28"/>
          <w:szCs w:val="28"/>
          <w:lang w:val="uk-UA"/>
        </w:rPr>
        <w:t>, щоб І</w:t>
      </w:r>
      <w:r w:rsidRPr="006E27B4">
        <w:rPr>
          <w:rFonts w:ascii="Times New Roman" w:hAnsi="Times New Roman"/>
          <w:sz w:val="28"/>
          <w:szCs w:val="28"/>
          <w:vertAlign w:val="subscript"/>
          <w:lang w:val="uk-UA"/>
        </w:rPr>
        <w:t>к</w:t>
      </w:r>
      <w:r w:rsidRPr="00476F03">
        <w:rPr>
          <w:rFonts w:ascii="Times New Roman" w:hAnsi="Times New Roman"/>
          <w:sz w:val="28"/>
          <w:szCs w:val="28"/>
          <w:lang w:val="uk-UA"/>
        </w:rPr>
        <w:t xml:space="preserve"> (і, відповідно, </w:t>
      </w:r>
      <w:r w:rsidR="006E27B4">
        <w:rPr>
          <w:rFonts w:ascii="Times New Roman" w:hAnsi="Times New Roman"/>
          <w:sz w:val="28"/>
          <w:szCs w:val="28"/>
          <w:lang w:val="uk-UA"/>
        </w:rPr>
        <w:t>напруга</w:t>
      </w:r>
      <w:r w:rsidRPr="00476F03">
        <w:rPr>
          <w:rFonts w:ascii="Times New Roman" w:hAnsi="Times New Roman"/>
          <w:sz w:val="28"/>
          <w:szCs w:val="28"/>
          <w:lang w:val="uk-UA"/>
        </w:rPr>
        <w:t xml:space="preserve"> U</w:t>
      </w:r>
      <w:r w:rsidRPr="006E27B4">
        <w:rPr>
          <w:rFonts w:ascii="Times New Roman" w:hAnsi="Times New Roman"/>
          <w:sz w:val="28"/>
          <w:szCs w:val="28"/>
          <w:vertAlign w:val="subscript"/>
          <w:lang w:val="uk-UA"/>
        </w:rPr>
        <w:t>ке</w:t>
      </w:r>
      <w:r w:rsidRPr="00476F03">
        <w:rPr>
          <w:rFonts w:ascii="Times New Roman" w:hAnsi="Times New Roman"/>
          <w:sz w:val="28"/>
          <w:szCs w:val="28"/>
          <w:lang w:val="uk-UA"/>
        </w:rPr>
        <w:t>) відповідали робочій точці. Перед тим, як розглянути хороші способи, важливо відзначити чому очевидні варіанти не приведуть до якісної схеми.</w:t>
      </w:r>
    </w:p>
    <w:p w:rsidR="0072516A" w:rsidRDefault="0072516A" w:rsidP="008E18B9">
      <w:pPr>
        <w:spacing w:before="240" w:after="60" w:line="360" w:lineRule="auto"/>
        <w:ind w:firstLine="1134"/>
        <w:jc w:val="both"/>
        <w:rPr>
          <w:rFonts w:ascii="Times New Roman" w:hAnsi="Times New Roman"/>
          <w:b/>
          <w:sz w:val="28"/>
          <w:szCs w:val="28"/>
          <w:lang w:val="uk-UA"/>
        </w:rPr>
      </w:pPr>
    </w:p>
    <w:p w:rsidR="00476F03" w:rsidRPr="00541969" w:rsidRDefault="0072516A" w:rsidP="008E18B9">
      <w:pPr>
        <w:spacing w:before="240" w:after="60" w:line="360" w:lineRule="auto"/>
        <w:ind w:firstLine="1134"/>
        <w:jc w:val="both"/>
        <w:rPr>
          <w:rFonts w:ascii="Times New Roman" w:hAnsi="Times New Roman"/>
          <w:b/>
          <w:sz w:val="28"/>
          <w:szCs w:val="28"/>
          <w:lang w:val="uk-UA"/>
        </w:rPr>
      </w:pPr>
      <w:r>
        <w:rPr>
          <w:rFonts w:ascii="Times New Roman" w:hAnsi="Times New Roman"/>
          <w:b/>
          <w:sz w:val="28"/>
          <w:szCs w:val="28"/>
          <w:lang w:val="uk-UA"/>
        </w:rPr>
        <w:t>5.</w:t>
      </w:r>
      <w:r w:rsidR="00541969" w:rsidRPr="00541969">
        <w:rPr>
          <w:rFonts w:ascii="Times New Roman" w:hAnsi="Times New Roman"/>
          <w:b/>
          <w:sz w:val="28"/>
          <w:szCs w:val="28"/>
          <w:lang w:val="uk-UA"/>
        </w:rPr>
        <w:t xml:space="preserve">2.1 </w:t>
      </w:r>
      <w:r w:rsidR="00476F03" w:rsidRPr="00541969">
        <w:rPr>
          <w:rFonts w:ascii="Times New Roman" w:hAnsi="Times New Roman"/>
          <w:b/>
          <w:sz w:val="28"/>
          <w:szCs w:val="28"/>
          <w:lang w:val="uk-UA"/>
        </w:rPr>
        <w:t>Найпростіші способи завдання робочої точки</w:t>
      </w:r>
    </w:p>
    <w:p w:rsidR="00476F03" w:rsidRDefault="009D1715" w:rsidP="001868EC">
      <w:pPr>
        <w:spacing w:after="0"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5400675" cy="3124200"/>
            <wp:effectExtent l="0" t="0" r="0" b="0"/>
            <wp:docPr id="105"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20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00675" cy="3124200"/>
                    </a:xfrm>
                    <a:prstGeom prst="rect">
                      <a:avLst/>
                    </a:prstGeom>
                    <a:noFill/>
                    <a:ln>
                      <a:noFill/>
                    </a:ln>
                  </pic:spPr>
                </pic:pic>
              </a:graphicData>
            </a:graphic>
          </wp:inline>
        </w:drawing>
      </w:r>
    </w:p>
    <w:p w:rsidR="000C080E" w:rsidRPr="00A811A9" w:rsidRDefault="000C080E" w:rsidP="001868EC">
      <w:pPr>
        <w:tabs>
          <w:tab w:val="left" w:pos="4678"/>
        </w:tabs>
        <w:spacing w:before="60" w:after="120" w:line="360" w:lineRule="auto"/>
        <w:jc w:val="center"/>
        <w:rPr>
          <w:rFonts w:ascii="Times New Roman" w:hAnsi="Times New Roman"/>
          <w:i/>
          <w:sz w:val="28"/>
          <w:szCs w:val="28"/>
          <w:lang w:val="uk-UA"/>
        </w:rPr>
      </w:pPr>
      <w:r w:rsidRPr="002B445E">
        <w:rPr>
          <w:rFonts w:ascii="Times New Roman" w:hAnsi="Times New Roman"/>
          <w:i/>
          <w:sz w:val="28"/>
          <w:szCs w:val="28"/>
          <w:lang w:val="uk-UA"/>
        </w:rPr>
        <w:t xml:space="preserve">Рисунок </w:t>
      </w:r>
      <w:r>
        <w:rPr>
          <w:rFonts w:ascii="Times New Roman" w:hAnsi="Times New Roman"/>
          <w:i/>
          <w:sz w:val="28"/>
          <w:szCs w:val="28"/>
          <w:lang w:val="uk-UA"/>
        </w:rPr>
        <w:t>5.3</w:t>
      </w:r>
      <w:r w:rsidR="008733AC">
        <w:rPr>
          <w:rFonts w:ascii="Times New Roman" w:hAnsi="Times New Roman"/>
          <w:i/>
          <w:sz w:val="28"/>
          <w:szCs w:val="28"/>
          <w:lang w:val="uk-UA"/>
        </w:rPr>
        <w:t xml:space="preserve"> –</w:t>
      </w:r>
      <w:r>
        <w:rPr>
          <w:rFonts w:ascii="Times New Roman" w:hAnsi="Times New Roman"/>
          <w:i/>
          <w:sz w:val="28"/>
          <w:szCs w:val="28"/>
          <w:lang w:val="uk-UA"/>
        </w:rPr>
        <w:t xml:space="preserve"> Найпростіші способи завдання робочої точки</w:t>
      </w:r>
    </w:p>
    <w:p w:rsidR="00476F03" w:rsidRPr="00476F03" w:rsidRDefault="00476F03" w:rsidP="001868EC">
      <w:pPr>
        <w:spacing w:after="0" w:line="360" w:lineRule="auto"/>
        <w:ind w:firstLine="567"/>
        <w:jc w:val="both"/>
        <w:rPr>
          <w:rFonts w:ascii="Times New Roman" w:hAnsi="Times New Roman"/>
          <w:sz w:val="28"/>
          <w:szCs w:val="28"/>
          <w:lang w:val="uk-UA"/>
        </w:rPr>
      </w:pPr>
      <w:r w:rsidRPr="00476F03">
        <w:rPr>
          <w:rFonts w:ascii="Times New Roman" w:hAnsi="Times New Roman"/>
          <w:sz w:val="28"/>
          <w:szCs w:val="28"/>
          <w:lang w:val="uk-UA"/>
        </w:rPr>
        <w:t>Перший очевидний спосіб підключити джерело постійної напруги до бази або забезпечити постійну напругу на базі за допомогою дільника напруги між землею і U</w:t>
      </w:r>
      <w:r w:rsidRPr="000C080E">
        <w:rPr>
          <w:rFonts w:ascii="Times New Roman" w:hAnsi="Times New Roman"/>
          <w:sz w:val="28"/>
          <w:szCs w:val="28"/>
          <w:vertAlign w:val="subscript"/>
          <w:lang w:val="uk-UA"/>
        </w:rPr>
        <w:t>бб</w:t>
      </w:r>
      <w:r w:rsidRPr="00476F03">
        <w:rPr>
          <w:rFonts w:ascii="Times New Roman" w:hAnsi="Times New Roman"/>
          <w:sz w:val="28"/>
          <w:szCs w:val="28"/>
          <w:lang w:val="uk-UA"/>
        </w:rPr>
        <w:t xml:space="preserve"> (рис. 5.3, а). Проблема в тому, що І</w:t>
      </w:r>
      <w:r w:rsidRPr="000C080E">
        <w:rPr>
          <w:rFonts w:ascii="Times New Roman" w:hAnsi="Times New Roman"/>
          <w:sz w:val="28"/>
          <w:szCs w:val="28"/>
          <w:vertAlign w:val="subscript"/>
          <w:lang w:val="uk-UA"/>
        </w:rPr>
        <w:t>к</w:t>
      </w:r>
      <w:r w:rsidRPr="00476F03">
        <w:rPr>
          <w:rFonts w:ascii="Times New Roman" w:hAnsi="Times New Roman"/>
          <w:sz w:val="28"/>
          <w:szCs w:val="28"/>
          <w:lang w:val="uk-UA"/>
        </w:rPr>
        <w:t xml:space="preserve">, який ми хочемо досить точно виставити, </w:t>
      </w:r>
      <w:r w:rsidR="000C080E" w:rsidRPr="00476F03">
        <w:rPr>
          <w:rFonts w:ascii="Times New Roman" w:hAnsi="Times New Roman"/>
          <w:sz w:val="28"/>
          <w:szCs w:val="28"/>
          <w:lang w:val="uk-UA"/>
        </w:rPr>
        <w:t>пропорційний</w:t>
      </w:r>
      <m:oMath>
        <m:sSup>
          <m:sSupPr>
            <m:ctrlPr>
              <w:rPr>
                <w:rFonts w:ascii="Cambria Math" w:hAnsi="Cambria Math"/>
                <w:i/>
                <w:sz w:val="28"/>
                <w:szCs w:val="28"/>
                <w:lang w:val="uk-UA"/>
              </w:rPr>
            </m:ctrlPr>
          </m:sSupPr>
          <m:e>
            <m:r>
              <w:rPr>
                <w:rFonts w:ascii="Cambria Math" w:hAnsi="Cambria Math"/>
                <w:sz w:val="28"/>
                <w:szCs w:val="28"/>
                <w:lang w:val="en-US"/>
              </w:rPr>
              <m:t>e</m:t>
            </m:r>
          </m:e>
          <m:sup>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rPr>
                      <m:t>бе</m:t>
                    </m:r>
                  </m:sub>
                </m:sSub>
              </m:num>
              <m:den>
                <m:sSub>
                  <m:sSubPr>
                    <m:ctrlPr>
                      <w:rPr>
                        <w:rFonts w:ascii="Cambria Math" w:hAnsi="Cambria Math"/>
                        <w:i/>
                        <w:sz w:val="28"/>
                        <w:szCs w:val="28"/>
                        <w:lang w:val="uk-UA"/>
                      </w:rPr>
                    </m:ctrlPr>
                  </m:sSubPr>
                  <m:e>
                    <m:r>
                      <w:rPr>
                        <w:rFonts w:ascii="Cambria Math" w:hAnsi="Cambria Math"/>
                        <w:sz w:val="28"/>
                        <w:szCs w:val="28"/>
                        <w:lang w:val="uk-UA"/>
                      </w:rPr>
                      <m:t>φ</m:t>
                    </m:r>
                  </m:e>
                  <m:sub>
                    <m:r>
                      <w:rPr>
                        <w:rFonts w:ascii="Cambria Math" w:hAnsi="Cambria Math"/>
                        <w:sz w:val="28"/>
                        <w:szCs w:val="28"/>
                        <w:lang w:val="en-US"/>
                      </w:rPr>
                      <m:t>T</m:t>
                    </m:r>
                  </m:sub>
                </m:sSub>
              </m:den>
            </m:f>
          </m:sup>
        </m:sSup>
      </m:oMath>
      <w:r w:rsidRPr="00476F03">
        <w:rPr>
          <w:rFonts w:ascii="Times New Roman" w:hAnsi="Times New Roman"/>
          <w:sz w:val="28"/>
          <w:szCs w:val="28"/>
          <w:lang w:val="uk-UA"/>
        </w:rPr>
        <w:t>, тобто, знаходиться в експоненціальній залежності від напруги бази. Це означає що будь-які малі неточності або зміни в напрузі бази приведуть до великих змін І</w:t>
      </w:r>
      <w:r w:rsidRPr="000C080E">
        <w:rPr>
          <w:rFonts w:ascii="Times New Roman" w:hAnsi="Times New Roman"/>
          <w:sz w:val="28"/>
          <w:szCs w:val="28"/>
          <w:vertAlign w:val="subscript"/>
          <w:lang w:val="uk-UA"/>
        </w:rPr>
        <w:t>к</w:t>
      </w:r>
      <w:r w:rsidRPr="00476F03">
        <w:rPr>
          <w:rFonts w:ascii="Times New Roman" w:hAnsi="Times New Roman"/>
          <w:sz w:val="28"/>
          <w:szCs w:val="28"/>
          <w:lang w:val="uk-UA"/>
        </w:rPr>
        <w:t>.</w:t>
      </w:r>
    </w:p>
    <w:p w:rsidR="00476F03" w:rsidRPr="00476F03" w:rsidRDefault="00476F03" w:rsidP="001868EC">
      <w:pPr>
        <w:spacing w:after="0" w:line="360" w:lineRule="auto"/>
        <w:ind w:firstLine="567"/>
        <w:jc w:val="both"/>
        <w:rPr>
          <w:rFonts w:ascii="Times New Roman" w:hAnsi="Times New Roman"/>
          <w:sz w:val="28"/>
          <w:szCs w:val="28"/>
          <w:lang w:val="uk-UA"/>
        </w:rPr>
      </w:pPr>
      <w:r w:rsidRPr="00476F03">
        <w:rPr>
          <w:rFonts w:ascii="Times New Roman" w:hAnsi="Times New Roman"/>
          <w:sz w:val="28"/>
          <w:szCs w:val="28"/>
          <w:lang w:val="uk-UA"/>
        </w:rPr>
        <w:t>Інший очевидний спосіб полягає в підключенні до бази схеми, яка б забезпечувала постійний струм. Тут нам заважає той факт, що навіть серед транзисторів однієї моделі присутня значна відмінність коефіцієнту посилення β. Як відомо,</w:t>
      </w:r>
      <m:oMath>
        <m:sSub>
          <m:sSubPr>
            <m:ctrlPr>
              <w:rPr>
                <w:rFonts w:ascii="Cambria Math" w:hAnsi="Cambria Math"/>
                <w:i/>
                <w:sz w:val="28"/>
                <w:szCs w:val="28"/>
                <w:lang w:val="en-US"/>
              </w:rPr>
            </m:ctrlPr>
          </m:sSubPr>
          <m:e>
            <m:r>
              <w:rPr>
                <w:rFonts w:ascii="Cambria Math" w:hAnsi="Cambria Math"/>
                <w:sz w:val="28"/>
                <w:szCs w:val="28"/>
                <w:lang w:val="en-US"/>
              </w:rPr>
              <m:t>I</m:t>
            </m:r>
          </m:e>
          <m:sub>
            <m:r>
              <w:rPr>
                <w:rFonts w:ascii="Cambria Math" w:hAnsi="Cambria Math"/>
                <w:sz w:val="28"/>
                <w:szCs w:val="28"/>
                <w:lang w:val="uk-UA"/>
              </w:rPr>
              <m:t>к</m:t>
            </m:r>
          </m:sub>
        </m:sSub>
        <m:r>
          <w:rPr>
            <w:rFonts w:ascii="Cambria Math" w:hAnsi="Cambria Math"/>
            <w:sz w:val="28"/>
            <w:szCs w:val="28"/>
            <w:lang w:val="uk-UA"/>
          </w:rPr>
          <m:t>=</m:t>
        </m:r>
        <m:r>
          <w:rPr>
            <w:rFonts w:ascii="Cambria Math" w:hAnsi="Cambria Math"/>
            <w:sz w:val="28"/>
            <w:szCs w:val="28"/>
            <w:lang w:val="en-US"/>
          </w:rPr>
          <m:t>β</m:t>
        </m:r>
        <m:sSub>
          <m:sSubPr>
            <m:ctrlPr>
              <w:rPr>
                <w:rFonts w:ascii="Cambria Math" w:hAnsi="Cambria Math"/>
                <w:i/>
                <w:sz w:val="28"/>
                <w:szCs w:val="28"/>
                <w:lang w:val="en-US"/>
              </w:rPr>
            </m:ctrlPr>
          </m:sSubPr>
          <m:e>
            <m:r>
              <w:rPr>
                <w:rFonts w:ascii="Cambria Math" w:hAnsi="Cambria Math"/>
                <w:sz w:val="28"/>
                <w:szCs w:val="28"/>
                <w:lang w:val="en-US"/>
              </w:rPr>
              <m:t>I</m:t>
            </m:r>
          </m:e>
          <m:sub>
            <m:r>
              <w:rPr>
                <w:rFonts w:ascii="Cambria Math" w:hAnsi="Cambria Math"/>
                <w:sz w:val="28"/>
                <w:szCs w:val="28"/>
                <w:lang w:val="uk-UA"/>
              </w:rPr>
              <m:t>б</m:t>
            </m:r>
          </m:sub>
        </m:sSub>
      </m:oMath>
      <w:r w:rsidRPr="00476F03">
        <w:rPr>
          <w:rFonts w:ascii="Times New Roman" w:hAnsi="Times New Roman"/>
          <w:sz w:val="28"/>
          <w:szCs w:val="28"/>
          <w:lang w:val="uk-UA"/>
        </w:rPr>
        <w:t>. Навіть якщо І</w:t>
      </w:r>
      <w:r w:rsidRPr="000C080E">
        <w:rPr>
          <w:rFonts w:ascii="Times New Roman" w:hAnsi="Times New Roman"/>
          <w:sz w:val="28"/>
          <w:szCs w:val="28"/>
          <w:vertAlign w:val="subscript"/>
          <w:lang w:val="uk-UA"/>
        </w:rPr>
        <w:t>б</w:t>
      </w:r>
      <w:r w:rsidRPr="00476F03">
        <w:rPr>
          <w:rFonts w:ascii="Times New Roman" w:hAnsi="Times New Roman"/>
          <w:sz w:val="28"/>
          <w:szCs w:val="28"/>
          <w:lang w:val="uk-UA"/>
        </w:rPr>
        <w:t xml:space="preserve"> виставити точно, то відмінності в β призведуть до неточного виставлення І</w:t>
      </w:r>
      <w:r w:rsidRPr="003E33C0">
        <w:rPr>
          <w:rFonts w:ascii="Times New Roman" w:hAnsi="Times New Roman"/>
          <w:sz w:val="28"/>
          <w:szCs w:val="28"/>
          <w:vertAlign w:val="subscript"/>
          <w:lang w:val="uk-UA"/>
        </w:rPr>
        <w:t>к</w:t>
      </w:r>
      <w:r w:rsidRPr="00476F03">
        <w:rPr>
          <w:rFonts w:ascii="Times New Roman" w:hAnsi="Times New Roman"/>
          <w:sz w:val="28"/>
          <w:szCs w:val="28"/>
          <w:lang w:val="uk-UA"/>
        </w:rPr>
        <w:t>.</w:t>
      </w:r>
    </w:p>
    <w:p w:rsidR="00476F03" w:rsidRPr="00476F03" w:rsidRDefault="00476F03" w:rsidP="001868EC">
      <w:pPr>
        <w:spacing w:after="0" w:line="360" w:lineRule="auto"/>
        <w:ind w:firstLine="567"/>
        <w:jc w:val="both"/>
        <w:rPr>
          <w:rFonts w:ascii="Times New Roman" w:hAnsi="Times New Roman"/>
          <w:sz w:val="28"/>
          <w:szCs w:val="28"/>
          <w:lang w:val="uk-UA"/>
        </w:rPr>
      </w:pPr>
      <w:r w:rsidRPr="00476F03">
        <w:rPr>
          <w:rFonts w:ascii="Times New Roman" w:hAnsi="Times New Roman"/>
          <w:sz w:val="28"/>
          <w:szCs w:val="28"/>
          <w:lang w:val="uk-UA"/>
        </w:rPr>
        <w:t xml:space="preserve">Дві представлені на рис. 5.3 схеми насправді еквіваленті: </w:t>
      </w:r>
      <w:r w:rsidR="003E33C0">
        <w:rPr>
          <w:rFonts w:ascii="Times New Roman" w:hAnsi="Times New Roman"/>
          <w:sz w:val="28"/>
          <w:szCs w:val="28"/>
          <w:lang w:val="uk-UA"/>
        </w:rPr>
        <w:t>двополюсник</w:t>
      </w:r>
      <w:r w:rsidRPr="00476F03">
        <w:rPr>
          <w:rFonts w:ascii="Times New Roman" w:hAnsi="Times New Roman"/>
          <w:sz w:val="28"/>
          <w:szCs w:val="28"/>
          <w:lang w:val="uk-UA"/>
        </w:rPr>
        <w:t xml:space="preserve"> в першій схемі, що складається з дільника напруги і джерела напруги по теоремі Тевенена можна перетворити в </w:t>
      </w:r>
      <w:r w:rsidR="003E33C0">
        <w:rPr>
          <w:rFonts w:ascii="Times New Roman" w:hAnsi="Times New Roman"/>
          <w:sz w:val="28"/>
          <w:szCs w:val="28"/>
          <w:lang w:val="uk-UA"/>
        </w:rPr>
        <w:t>двополюсник</w:t>
      </w:r>
      <w:r w:rsidRPr="00476F03">
        <w:rPr>
          <w:rFonts w:ascii="Times New Roman" w:hAnsi="Times New Roman"/>
          <w:sz w:val="28"/>
          <w:szCs w:val="28"/>
          <w:lang w:val="uk-UA"/>
        </w:rPr>
        <w:t xml:space="preserve"> з одного резистора і джерела </w:t>
      </w:r>
      <w:r w:rsidRPr="00476F03">
        <w:rPr>
          <w:rFonts w:ascii="Times New Roman" w:hAnsi="Times New Roman"/>
          <w:sz w:val="28"/>
          <w:szCs w:val="28"/>
          <w:lang w:val="uk-UA"/>
        </w:rPr>
        <w:lastRenderedPageBreak/>
        <w:t>напруги як в другій схемі. Як приклад розглянемо докладніше другу схему</w:t>
      </w:r>
      <w:r w:rsidR="003E33C0" w:rsidRPr="00476F03">
        <w:rPr>
          <w:rFonts w:ascii="Times New Roman" w:hAnsi="Times New Roman"/>
          <w:sz w:val="28"/>
          <w:szCs w:val="28"/>
          <w:lang w:val="uk-UA"/>
        </w:rPr>
        <w:t xml:space="preserve">(рис. 5.3, </w:t>
      </w:r>
      <w:r w:rsidR="003E33C0">
        <w:rPr>
          <w:rFonts w:ascii="Times New Roman" w:hAnsi="Times New Roman"/>
          <w:sz w:val="28"/>
          <w:szCs w:val="28"/>
          <w:lang w:val="uk-UA"/>
        </w:rPr>
        <w:t>б</w:t>
      </w:r>
      <w:r w:rsidR="003E33C0" w:rsidRPr="00476F03">
        <w:rPr>
          <w:rFonts w:ascii="Times New Roman" w:hAnsi="Times New Roman"/>
          <w:sz w:val="28"/>
          <w:szCs w:val="28"/>
          <w:lang w:val="uk-UA"/>
        </w:rPr>
        <w:t>)</w:t>
      </w:r>
      <w:r w:rsidRPr="00476F03">
        <w:rPr>
          <w:rFonts w:ascii="Times New Roman" w:hAnsi="Times New Roman"/>
          <w:sz w:val="28"/>
          <w:szCs w:val="28"/>
          <w:lang w:val="uk-UA"/>
        </w:rPr>
        <w:t>.</w:t>
      </w:r>
    </w:p>
    <w:p w:rsidR="00476F03" w:rsidRPr="00476F03" w:rsidRDefault="00476F03" w:rsidP="001868EC">
      <w:pPr>
        <w:spacing w:after="0" w:line="360" w:lineRule="auto"/>
        <w:ind w:firstLine="567"/>
        <w:jc w:val="both"/>
        <w:rPr>
          <w:rFonts w:ascii="Times New Roman" w:hAnsi="Times New Roman"/>
          <w:sz w:val="28"/>
          <w:szCs w:val="28"/>
          <w:lang w:val="uk-UA"/>
        </w:rPr>
      </w:pPr>
      <w:r w:rsidRPr="00476F03">
        <w:rPr>
          <w:rFonts w:ascii="Times New Roman" w:hAnsi="Times New Roman"/>
          <w:sz w:val="28"/>
          <w:szCs w:val="28"/>
          <w:lang w:val="uk-UA"/>
        </w:rPr>
        <w:t>Користуємося емпіричним правилом визначення робочої точки: при нульовому вхідному сигналі напруга на виході дорівнює половині напруги живлення:</w:t>
      </w:r>
    </w:p>
    <w:p w:rsidR="00476F03" w:rsidRPr="009D1715" w:rsidRDefault="00FC5E45" w:rsidP="001868EC">
      <w:pPr>
        <w:spacing w:after="0" w:line="360" w:lineRule="auto"/>
        <w:ind w:firstLine="567"/>
        <w:jc w:val="both"/>
        <w:rPr>
          <w:rFonts w:ascii="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вих</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en-US"/>
                </w:rPr>
                <m:t>U</m:t>
              </m:r>
            </m:e>
            <m:sub>
              <m:r>
                <w:rPr>
                  <w:rFonts w:ascii="Cambria Math" w:hAnsi="Cambria Math"/>
                  <w:sz w:val="28"/>
                  <w:szCs w:val="28"/>
                  <w:lang w:val="uk-UA"/>
                </w:rPr>
                <m:t>кк</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en-US"/>
                </w:rPr>
                <m:t>I</m:t>
              </m:r>
            </m:e>
            <m:sub>
              <m:r>
                <w:rPr>
                  <w:rFonts w:ascii="Cambria Math" w:hAnsi="Cambria Math"/>
                  <w:sz w:val="28"/>
                  <w:szCs w:val="28"/>
                  <w:lang w:val="uk-UA"/>
                </w:rPr>
                <m:t>к</m:t>
              </m:r>
            </m:sub>
          </m:sSub>
          <m:sSub>
            <m:sSubPr>
              <m:ctrlPr>
                <w:rPr>
                  <w:rFonts w:ascii="Cambria Math" w:hAnsi="Cambria Math"/>
                  <w:i/>
                  <w:sz w:val="28"/>
                  <w:szCs w:val="28"/>
                  <w:lang w:val="uk-UA"/>
                </w:rPr>
              </m:ctrlPr>
            </m:sSubPr>
            <m:e>
              <m:r>
                <w:rPr>
                  <w:rFonts w:ascii="Cambria Math" w:hAnsi="Cambria Math"/>
                  <w:sz w:val="28"/>
                  <w:szCs w:val="28"/>
                  <w:lang w:val="en-US"/>
                </w:rPr>
                <m:t>R</m:t>
              </m:r>
            </m:e>
            <m:sub>
              <m:r>
                <w:rPr>
                  <w:rFonts w:ascii="Cambria Math" w:hAnsi="Cambria Math"/>
                  <w:sz w:val="28"/>
                  <w:szCs w:val="28"/>
                  <w:lang w:val="uk-UA"/>
                </w:rPr>
                <m:t>к</m:t>
              </m:r>
            </m:sub>
          </m:sSub>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en-US"/>
                    </w:rPr>
                    <m:t>U</m:t>
                  </m:r>
                </m:e>
                <m:sub>
                  <m:r>
                    <w:rPr>
                      <w:rFonts w:ascii="Cambria Math" w:hAnsi="Cambria Math"/>
                      <w:sz w:val="28"/>
                      <w:szCs w:val="28"/>
                      <w:lang w:val="uk-UA"/>
                    </w:rPr>
                    <m:t>кк</m:t>
                  </m:r>
                </m:sub>
              </m:sSub>
            </m:num>
            <m:den>
              <m:r>
                <w:rPr>
                  <w:rFonts w:ascii="Cambria Math" w:hAnsi="Cambria Math"/>
                  <w:sz w:val="28"/>
                  <w:szCs w:val="28"/>
                  <w:lang w:val="uk-UA"/>
                </w:rPr>
                <m:t>2</m:t>
              </m:r>
            </m:den>
          </m:f>
          <m:r>
            <w:rPr>
              <w:rFonts w:ascii="Cambria Math" w:hAnsi="Cambria Math"/>
              <w:sz w:val="28"/>
              <w:szCs w:val="28"/>
              <w:lang w:val="uk-UA"/>
            </w:rPr>
            <m:t>.</m:t>
          </m:r>
        </m:oMath>
      </m:oMathPara>
    </w:p>
    <w:p w:rsidR="00476F03" w:rsidRPr="00476F03" w:rsidRDefault="00476F03" w:rsidP="001868EC">
      <w:pPr>
        <w:spacing w:after="0" w:line="360" w:lineRule="auto"/>
        <w:ind w:firstLine="567"/>
        <w:jc w:val="both"/>
        <w:rPr>
          <w:rFonts w:ascii="Times New Roman" w:hAnsi="Times New Roman"/>
          <w:sz w:val="28"/>
          <w:szCs w:val="28"/>
          <w:lang w:val="uk-UA"/>
        </w:rPr>
      </w:pPr>
      <w:r w:rsidRPr="00476F03">
        <w:rPr>
          <w:rFonts w:ascii="Times New Roman" w:hAnsi="Times New Roman"/>
          <w:sz w:val="28"/>
          <w:szCs w:val="28"/>
          <w:lang w:val="uk-UA"/>
        </w:rPr>
        <w:t>Звідси знаходимо необхідний струм бази:</w:t>
      </w:r>
    </w:p>
    <w:p w:rsidR="00476F03" w:rsidRPr="009D1715" w:rsidRDefault="00FC5E45" w:rsidP="001868EC">
      <w:pPr>
        <w:spacing w:after="0" w:line="360" w:lineRule="auto"/>
        <w:ind w:firstLine="567"/>
        <w:jc w:val="both"/>
        <w:rPr>
          <w:rFonts w:ascii="Times New Roman" w:eastAsia="Times New Roman" w:hAnsi="Times New Roman"/>
          <w:i/>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en-US"/>
                </w:rPr>
                <m:t>I</m:t>
              </m:r>
            </m:e>
            <m:sub>
              <m:r>
                <w:rPr>
                  <w:rFonts w:ascii="Cambria Math" w:hAnsi="Cambria Math"/>
                  <w:sz w:val="28"/>
                  <w:szCs w:val="28"/>
                  <w:lang w:val="uk-UA"/>
                </w:rPr>
                <m:t>к</m:t>
              </m:r>
            </m:sub>
          </m:sSub>
          <m:sSub>
            <m:sSubPr>
              <m:ctrlPr>
                <w:rPr>
                  <w:rFonts w:ascii="Cambria Math" w:hAnsi="Cambria Math"/>
                  <w:i/>
                  <w:sz w:val="28"/>
                  <w:szCs w:val="28"/>
                  <w:lang w:val="uk-UA"/>
                </w:rPr>
              </m:ctrlPr>
            </m:sSubPr>
            <m:e>
              <m:r>
                <w:rPr>
                  <w:rFonts w:ascii="Cambria Math" w:hAnsi="Cambria Math"/>
                  <w:sz w:val="28"/>
                  <w:szCs w:val="28"/>
                  <w:lang w:val="en-US"/>
                </w:rPr>
                <m:t>R</m:t>
              </m:r>
            </m:e>
            <m:sub>
              <m:r>
                <w:rPr>
                  <w:rFonts w:ascii="Cambria Math" w:hAnsi="Cambria Math"/>
                  <w:sz w:val="28"/>
                  <w:szCs w:val="28"/>
                  <w:lang w:val="uk-UA"/>
                </w:rPr>
                <m:t>к</m:t>
              </m:r>
            </m:sub>
          </m:sSub>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en-US"/>
                    </w:rPr>
                    <m:t>U</m:t>
                  </m:r>
                </m:e>
                <m:sub>
                  <m:r>
                    <w:rPr>
                      <w:rFonts w:ascii="Cambria Math" w:hAnsi="Cambria Math"/>
                      <w:sz w:val="28"/>
                      <w:szCs w:val="28"/>
                      <w:lang w:val="uk-UA"/>
                    </w:rPr>
                    <m:t>кк</m:t>
                  </m:r>
                </m:sub>
              </m:sSub>
            </m:num>
            <m:den>
              <m:r>
                <w:rPr>
                  <w:rFonts w:ascii="Cambria Math" w:hAnsi="Cambria Math"/>
                  <w:sz w:val="28"/>
                  <w:szCs w:val="28"/>
                  <w:lang w:val="uk-UA"/>
                </w:rPr>
                <m:t>2</m:t>
              </m:r>
            </m:den>
          </m:f>
          <m:r>
            <w:rPr>
              <w:rFonts w:ascii="Cambria Math" w:eastAsia="Times New Roman" w:hAnsi="Cambria Math"/>
              <w:sz w:val="28"/>
              <w:szCs w:val="28"/>
              <w:lang w:val="uk-UA"/>
            </w:rPr>
            <m:t>;</m:t>
          </m:r>
        </m:oMath>
      </m:oMathPara>
    </w:p>
    <w:p w:rsidR="003E33C0" w:rsidRPr="009D1715" w:rsidRDefault="009D1715" w:rsidP="001868EC">
      <w:pPr>
        <w:spacing w:after="0" w:line="360" w:lineRule="auto"/>
        <w:ind w:firstLine="567"/>
        <w:jc w:val="both"/>
        <w:rPr>
          <w:rFonts w:ascii="Times New Roman" w:eastAsia="Times New Roman" w:hAnsi="Times New Roman"/>
          <w:i/>
          <w:sz w:val="28"/>
          <w:szCs w:val="28"/>
          <w:lang w:val="uk-UA"/>
        </w:rPr>
      </w:pPr>
      <m:oMathPara>
        <m:oMath>
          <m:r>
            <w:rPr>
              <w:rFonts w:ascii="Cambria Math" w:hAnsi="Cambria Math"/>
              <w:sz w:val="28"/>
              <w:szCs w:val="28"/>
              <w:lang w:val="uk-UA"/>
            </w:rPr>
            <m:t>β</m:t>
          </m:r>
          <m:sSub>
            <m:sSubPr>
              <m:ctrlPr>
                <w:rPr>
                  <w:rFonts w:ascii="Cambria Math" w:hAnsi="Cambria Math"/>
                  <w:i/>
                  <w:sz w:val="28"/>
                  <w:szCs w:val="28"/>
                  <w:lang w:val="uk-UA"/>
                </w:rPr>
              </m:ctrlPr>
            </m:sSubPr>
            <m:e>
              <m:r>
                <w:rPr>
                  <w:rFonts w:ascii="Cambria Math" w:hAnsi="Cambria Math"/>
                  <w:sz w:val="28"/>
                  <w:szCs w:val="28"/>
                  <w:lang w:val="en-US"/>
                </w:rPr>
                <m:t>I</m:t>
              </m:r>
            </m:e>
            <m:sub>
              <m:r>
                <w:rPr>
                  <w:rFonts w:ascii="Cambria Math" w:hAnsi="Cambria Math"/>
                  <w:sz w:val="28"/>
                  <w:szCs w:val="28"/>
                  <w:lang w:val="uk-UA"/>
                </w:rPr>
                <m:t>б</m:t>
              </m:r>
            </m:sub>
          </m:sSub>
          <m:sSub>
            <m:sSubPr>
              <m:ctrlPr>
                <w:rPr>
                  <w:rFonts w:ascii="Cambria Math" w:hAnsi="Cambria Math"/>
                  <w:i/>
                  <w:sz w:val="28"/>
                  <w:szCs w:val="28"/>
                  <w:lang w:val="uk-UA"/>
                </w:rPr>
              </m:ctrlPr>
            </m:sSubPr>
            <m:e>
              <m:r>
                <w:rPr>
                  <w:rFonts w:ascii="Cambria Math" w:hAnsi="Cambria Math"/>
                  <w:sz w:val="28"/>
                  <w:szCs w:val="28"/>
                  <w:lang w:val="en-US"/>
                </w:rPr>
                <m:t>R</m:t>
              </m:r>
            </m:e>
            <m:sub>
              <m:r>
                <w:rPr>
                  <w:rFonts w:ascii="Cambria Math" w:hAnsi="Cambria Math"/>
                  <w:sz w:val="28"/>
                  <w:szCs w:val="28"/>
                  <w:lang w:val="uk-UA"/>
                </w:rPr>
                <m:t>к</m:t>
              </m:r>
            </m:sub>
          </m:sSub>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en-US"/>
                    </w:rPr>
                    <m:t>U</m:t>
                  </m:r>
                </m:e>
                <m:sub>
                  <m:r>
                    <w:rPr>
                      <w:rFonts w:ascii="Cambria Math" w:hAnsi="Cambria Math"/>
                      <w:sz w:val="28"/>
                      <w:szCs w:val="28"/>
                      <w:lang w:val="uk-UA"/>
                    </w:rPr>
                    <m:t>кк</m:t>
                  </m:r>
                </m:sub>
              </m:sSub>
            </m:num>
            <m:den>
              <m:r>
                <w:rPr>
                  <w:rFonts w:ascii="Cambria Math" w:hAnsi="Cambria Math"/>
                  <w:sz w:val="28"/>
                  <w:szCs w:val="28"/>
                  <w:lang w:val="uk-UA"/>
                </w:rPr>
                <m:t>2</m:t>
              </m:r>
            </m:den>
          </m:f>
          <m:r>
            <w:rPr>
              <w:rFonts w:ascii="Cambria Math" w:eastAsia="Times New Roman" w:hAnsi="Cambria Math"/>
              <w:sz w:val="28"/>
              <w:szCs w:val="28"/>
              <w:lang w:val="uk-UA"/>
            </w:rPr>
            <m:t xml:space="preserve">;    </m:t>
          </m:r>
          <m:d>
            <m:dPr>
              <m:ctrlPr>
                <w:rPr>
                  <w:rFonts w:ascii="Cambria Math" w:eastAsia="Times New Roman" w:hAnsi="Cambria Math"/>
                  <w:i/>
                  <w:sz w:val="28"/>
                  <w:szCs w:val="28"/>
                  <w:lang w:val="uk-UA"/>
                </w:rPr>
              </m:ctrlPr>
            </m:dPr>
            <m:e>
              <m:r>
                <w:rPr>
                  <w:rFonts w:ascii="Cambria Math" w:eastAsia="Times New Roman" w:hAnsi="Cambria Math"/>
                  <w:sz w:val="28"/>
                  <w:szCs w:val="28"/>
                  <w:lang w:val="uk-UA"/>
                </w:rPr>
                <m:t xml:space="preserve">так як </m:t>
              </m:r>
              <m:sSub>
                <m:sSubPr>
                  <m:ctrlPr>
                    <w:rPr>
                      <w:rFonts w:ascii="Cambria Math" w:eastAsia="Times New Roman" w:hAnsi="Cambria Math"/>
                      <w:i/>
                      <w:sz w:val="28"/>
                      <w:szCs w:val="28"/>
                      <w:lang w:val="en-US"/>
                    </w:rPr>
                  </m:ctrlPr>
                </m:sSubPr>
                <m:e>
                  <m:r>
                    <w:rPr>
                      <w:rFonts w:ascii="Cambria Math" w:eastAsia="Times New Roman" w:hAnsi="Cambria Math"/>
                      <w:sz w:val="28"/>
                      <w:szCs w:val="28"/>
                      <w:lang w:val="en-US"/>
                    </w:rPr>
                    <m:t>I</m:t>
                  </m:r>
                </m:e>
                <m:sub>
                  <m:r>
                    <w:rPr>
                      <w:rFonts w:ascii="Cambria Math" w:eastAsia="Times New Roman" w:hAnsi="Cambria Math"/>
                      <w:sz w:val="28"/>
                      <w:szCs w:val="28"/>
                    </w:rPr>
                    <m:t>к</m:t>
                  </m:r>
                </m:sub>
              </m:sSub>
              <m:r>
                <w:rPr>
                  <w:rFonts w:ascii="Cambria Math" w:eastAsia="Times New Roman" w:hAnsi="Cambria Math"/>
                  <w:sz w:val="28"/>
                  <w:szCs w:val="28"/>
                  <w:lang w:val="en-US"/>
                </w:rPr>
                <m:t>=</m:t>
              </m:r>
              <m:r>
                <w:rPr>
                  <w:rFonts w:ascii="Cambria Math" w:hAnsi="Cambria Math"/>
                  <w:sz w:val="28"/>
                  <w:szCs w:val="28"/>
                  <w:lang w:val="uk-UA"/>
                </w:rPr>
                <m:t>β</m:t>
              </m:r>
              <m:sSub>
                <m:sSubPr>
                  <m:ctrlPr>
                    <w:rPr>
                      <w:rFonts w:ascii="Cambria Math" w:hAnsi="Cambria Math"/>
                      <w:i/>
                      <w:sz w:val="28"/>
                      <w:szCs w:val="28"/>
                      <w:lang w:val="uk-UA"/>
                    </w:rPr>
                  </m:ctrlPr>
                </m:sSubPr>
                <m:e>
                  <m:r>
                    <w:rPr>
                      <w:rFonts w:ascii="Cambria Math" w:hAnsi="Cambria Math"/>
                      <w:sz w:val="28"/>
                      <w:szCs w:val="28"/>
                      <w:lang w:val="en-US"/>
                    </w:rPr>
                    <m:t>I</m:t>
                  </m:r>
                </m:e>
                <m:sub>
                  <m:r>
                    <w:rPr>
                      <w:rFonts w:ascii="Cambria Math" w:hAnsi="Cambria Math"/>
                      <w:sz w:val="28"/>
                      <w:szCs w:val="28"/>
                      <w:lang w:val="uk-UA"/>
                    </w:rPr>
                    <m:t>б</m:t>
                  </m:r>
                </m:sub>
              </m:sSub>
              <m:ctrlPr>
                <w:rPr>
                  <w:rFonts w:ascii="Cambria Math" w:hAnsi="Cambria Math"/>
                  <w:i/>
                  <w:sz w:val="28"/>
                  <w:szCs w:val="28"/>
                  <w:lang w:val="uk-UA"/>
                </w:rPr>
              </m:ctrlPr>
            </m:e>
          </m:d>
        </m:oMath>
      </m:oMathPara>
    </w:p>
    <w:p w:rsidR="003E33C0" w:rsidRPr="009D1715" w:rsidRDefault="00FC5E45" w:rsidP="001868EC">
      <w:pPr>
        <w:spacing w:after="0" w:line="360" w:lineRule="auto"/>
        <w:ind w:firstLine="567"/>
        <w:jc w:val="both"/>
        <w:rPr>
          <w:rFonts w:ascii="Times New Roman" w:hAnsi="Times New Roman"/>
          <w:i/>
          <w:sz w:val="28"/>
          <w:szCs w:val="28"/>
          <w:lang w:val="en-US"/>
        </w:rPr>
      </w:pPr>
      <m:oMathPara>
        <m:oMath>
          <m:sSub>
            <m:sSubPr>
              <m:ctrlPr>
                <w:rPr>
                  <w:rFonts w:ascii="Cambria Math" w:hAnsi="Cambria Math"/>
                  <w:i/>
                  <w:sz w:val="28"/>
                  <w:szCs w:val="28"/>
                  <w:lang w:val="uk-UA"/>
                </w:rPr>
              </m:ctrlPr>
            </m:sSubPr>
            <m:e>
              <m:r>
                <w:rPr>
                  <w:rFonts w:ascii="Cambria Math" w:hAnsi="Cambria Math"/>
                  <w:sz w:val="28"/>
                  <w:szCs w:val="28"/>
                  <w:lang w:val="en-US"/>
                </w:rPr>
                <m:t>I</m:t>
              </m:r>
            </m:e>
            <m:sub>
              <m:r>
                <w:rPr>
                  <w:rFonts w:ascii="Cambria Math" w:hAnsi="Cambria Math"/>
                  <w:sz w:val="28"/>
                  <w:szCs w:val="28"/>
                  <w:lang w:val="uk-UA"/>
                </w:rPr>
                <m:t>б</m:t>
              </m:r>
            </m:sub>
          </m:sSub>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en-US"/>
                    </w:rPr>
                    <m:t>U</m:t>
                  </m:r>
                </m:e>
                <m:sub>
                  <m:r>
                    <w:rPr>
                      <w:rFonts w:ascii="Cambria Math" w:hAnsi="Cambria Math"/>
                      <w:sz w:val="28"/>
                      <w:szCs w:val="28"/>
                      <w:lang w:val="uk-UA"/>
                    </w:rPr>
                    <m:t>кк</m:t>
                  </m:r>
                </m:sub>
              </m:sSub>
            </m:num>
            <m:den>
              <m:r>
                <w:rPr>
                  <w:rFonts w:ascii="Cambria Math" w:hAnsi="Cambria Math"/>
                  <w:sz w:val="28"/>
                  <w:szCs w:val="28"/>
                  <w:lang w:val="uk-UA"/>
                </w:rPr>
                <m:t>2β</m:t>
              </m:r>
              <m:sSub>
                <m:sSubPr>
                  <m:ctrlPr>
                    <w:rPr>
                      <w:rFonts w:ascii="Cambria Math" w:hAnsi="Cambria Math"/>
                      <w:i/>
                      <w:sz w:val="28"/>
                      <w:szCs w:val="28"/>
                      <w:lang w:val="uk-UA"/>
                    </w:rPr>
                  </m:ctrlPr>
                </m:sSubPr>
                <m:e>
                  <m:r>
                    <w:rPr>
                      <w:rFonts w:ascii="Cambria Math" w:hAnsi="Cambria Math"/>
                      <w:sz w:val="28"/>
                      <w:szCs w:val="28"/>
                      <w:lang w:val="en-US"/>
                    </w:rPr>
                    <m:t>R</m:t>
                  </m:r>
                </m:e>
                <m:sub>
                  <m:r>
                    <w:rPr>
                      <w:rFonts w:ascii="Cambria Math" w:hAnsi="Cambria Math"/>
                      <w:sz w:val="28"/>
                      <w:szCs w:val="28"/>
                      <w:lang w:val="uk-UA"/>
                    </w:rPr>
                    <m:t>к</m:t>
                  </m:r>
                </m:sub>
              </m:sSub>
            </m:den>
          </m:f>
          <m:r>
            <w:rPr>
              <w:rFonts w:ascii="Cambria Math" w:eastAsia="Times New Roman" w:hAnsi="Cambria Math"/>
              <w:sz w:val="28"/>
              <w:szCs w:val="28"/>
              <w:lang w:val="uk-UA"/>
            </w:rPr>
            <m:t>.</m:t>
          </m:r>
        </m:oMath>
      </m:oMathPara>
    </w:p>
    <w:p w:rsidR="00476F03" w:rsidRPr="00476F03" w:rsidRDefault="00476F03" w:rsidP="001868EC">
      <w:pPr>
        <w:spacing w:after="0" w:line="360" w:lineRule="auto"/>
        <w:ind w:firstLine="567"/>
        <w:jc w:val="both"/>
        <w:rPr>
          <w:rFonts w:ascii="Times New Roman" w:hAnsi="Times New Roman"/>
          <w:sz w:val="28"/>
          <w:szCs w:val="28"/>
          <w:lang w:val="uk-UA"/>
        </w:rPr>
      </w:pPr>
      <w:r w:rsidRPr="00476F03">
        <w:rPr>
          <w:rFonts w:ascii="Times New Roman" w:hAnsi="Times New Roman"/>
          <w:sz w:val="28"/>
          <w:szCs w:val="28"/>
          <w:lang w:val="uk-UA"/>
        </w:rPr>
        <w:t>Тепер розраховуємо номінал резистора R</w:t>
      </w:r>
      <w:r w:rsidR="00541969" w:rsidRPr="00541969">
        <w:rPr>
          <w:rFonts w:ascii="Times New Roman" w:hAnsi="Times New Roman"/>
          <w:sz w:val="28"/>
          <w:szCs w:val="28"/>
          <w:vertAlign w:val="subscript"/>
          <w:lang w:val="uk-UA"/>
        </w:rPr>
        <w:t>зм</w:t>
      </w:r>
      <w:r w:rsidRPr="00476F03">
        <w:rPr>
          <w:rFonts w:ascii="Times New Roman" w:hAnsi="Times New Roman"/>
          <w:sz w:val="28"/>
          <w:szCs w:val="28"/>
          <w:lang w:val="uk-UA"/>
        </w:rPr>
        <w:t>:</w:t>
      </w:r>
    </w:p>
    <w:p w:rsidR="00476F03" w:rsidRPr="009D1715" w:rsidRDefault="00FC5E45" w:rsidP="001868EC">
      <w:pPr>
        <w:spacing w:after="0" w:line="360" w:lineRule="auto"/>
        <w:ind w:firstLine="567"/>
        <w:jc w:val="both"/>
        <w:rPr>
          <w:rFonts w:ascii="Times New Roman" w:eastAsia="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en-US"/>
                </w:rPr>
                <m:t>U</m:t>
              </m:r>
            </m:e>
            <m:sub>
              <m:r>
                <w:rPr>
                  <w:rFonts w:ascii="Cambria Math" w:hAnsi="Cambria Math"/>
                  <w:sz w:val="28"/>
                  <w:szCs w:val="28"/>
                  <w:lang w:val="uk-UA"/>
                </w:rPr>
                <m:t>бе</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en-US"/>
                </w:rPr>
                <m:t>I</m:t>
              </m:r>
            </m:e>
            <m:sub>
              <m:r>
                <w:rPr>
                  <w:rFonts w:ascii="Cambria Math" w:hAnsi="Cambria Math"/>
                  <w:sz w:val="28"/>
                  <w:szCs w:val="28"/>
                  <w:lang w:val="uk-UA"/>
                </w:rPr>
                <m:t>б</m:t>
              </m:r>
            </m:sub>
          </m:sSub>
          <m:sSub>
            <m:sSubPr>
              <m:ctrlPr>
                <w:rPr>
                  <w:rFonts w:ascii="Cambria Math" w:hAnsi="Cambria Math"/>
                  <w:i/>
                  <w:sz w:val="28"/>
                  <w:szCs w:val="28"/>
                  <w:lang w:val="uk-UA"/>
                </w:rPr>
              </m:ctrlPr>
            </m:sSubPr>
            <m:e>
              <m:r>
                <w:rPr>
                  <w:rFonts w:ascii="Cambria Math" w:hAnsi="Cambria Math"/>
                  <w:sz w:val="28"/>
                  <w:szCs w:val="28"/>
                  <w:lang w:val="en-US"/>
                </w:rPr>
                <m:t>R</m:t>
              </m:r>
            </m:e>
            <m:sub>
              <m:r>
                <w:rPr>
                  <w:rFonts w:ascii="Cambria Math" w:hAnsi="Cambria Math"/>
                  <w:sz w:val="28"/>
                  <w:szCs w:val="28"/>
                </w:rPr>
                <m:t>зм</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en-US"/>
                </w:rPr>
                <m:t>U</m:t>
              </m:r>
            </m:e>
            <m:sub>
              <m:r>
                <w:rPr>
                  <w:rFonts w:ascii="Cambria Math" w:hAnsi="Cambria Math"/>
                  <w:sz w:val="28"/>
                  <w:szCs w:val="28"/>
                  <w:lang w:val="uk-UA"/>
                </w:rPr>
                <m:t>кк</m:t>
              </m:r>
            </m:sub>
          </m:sSub>
          <m:r>
            <w:rPr>
              <w:rFonts w:ascii="Cambria Math" w:eastAsia="Times New Roman" w:hAnsi="Cambria Math"/>
              <w:sz w:val="28"/>
              <w:szCs w:val="28"/>
              <w:lang w:val="uk-UA"/>
            </w:rPr>
            <m:t>;</m:t>
          </m:r>
        </m:oMath>
      </m:oMathPara>
    </w:p>
    <w:p w:rsidR="00541969" w:rsidRPr="009D1715" w:rsidRDefault="00FC5E45" w:rsidP="001868EC">
      <w:pPr>
        <w:spacing w:after="0" w:line="360" w:lineRule="auto"/>
        <w:ind w:firstLine="567"/>
        <w:jc w:val="both"/>
        <w:rPr>
          <w:rFonts w:ascii="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en-US"/>
                </w:rPr>
                <m:t>R</m:t>
              </m:r>
            </m:e>
            <m:sub>
              <m:r>
                <w:rPr>
                  <w:rFonts w:ascii="Cambria Math" w:hAnsi="Cambria Math"/>
                  <w:sz w:val="28"/>
                  <w:szCs w:val="28"/>
                </w:rPr>
                <m:t>зм</m:t>
              </m:r>
            </m:sub>
          </m:sSub>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en-US"/>
                    </w:rPr>
                    <m:t>U</m:t>
                  </m:r>
                </m:e>
                <m:sub>
                  <m:r>
                    <w:rPr>
                      <w:rFonts w:ascii="Cambria Math" w:hAnsi="Cambria Math"/>
                      <w:sz w:val="28"/>
                      <w:szCs w:val="28"/>
                      <w:lang w:val="uk-UA"/>
                    </w:rPr>
                    <m:t>кк</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en-US"/>
                    </w:rPr>
                    <m:t>U</m:t>
                  </m:r>
                </m:e>
                <m:sub>
                  <m:r>
                    <w:rPr>
                      <w:rFonts w:ascii="Cambria Math" w:hAnsi="Cambria Math"/>
                      <w:sz w:val="28"/>
                      <w:szCs w:val="28"/>
                      <w:lang w:val="uk-UA"/>
                    </w:rPr>
                    <m:t>бе</m:t>
                  </m:r>
                </m:sub>
              </m:sSub>
            </m:num>
            <m:den>
              <m:sSub>
                <m:sSubPr>
                  <m:ctrlPr>
                    <w:rPr>
                      <w:rFonts w:ascii="Cambria Math" w:hAnsi="Cambria Math"/>
                      <w:i/>
                      <w:sz w:val="28"/>
                      <w:szCs w:val="28"/>
                      <w:lang w:val="uk-UA"/>
                    </w:rPr>
                  </m:ctrlPr>
                </m:sSubPr>
                <m:e>
                  <m:r>
                    <w:rPr>
                      <w:rFonts w:ascii="Cambria Math" w:hAnsi="Cambria Math"/>
                      <w:sz w:val="28"/>
                      <w:szCs w:val="28"/>
                      <w:lang w:val="en-US"/>
                    </w:rPr>
                    <m:t>I</m:t>
                  </m:r>
                </m:e>
                <m:sub>
                  <m:r>
                    <w:rPr>
                      <w:rFonts w:ascii="Cambria Math" w:hAnsi="Cambria Math"/>
                      <w:sz w:val="28"/>
                      <w:szCs w:val="28"/>
                      <w:lang w:val="uk-UA"/>
                    </w:rPr>
                    <m:t>б</m:t>
                  </m:r>
                </m:sub>
              </m:sSub>
            </m:den>
          </m:f>
          <m:r>
            <w:rPr>
              <w:rFonts w:ascii="Cambria Math" w:eastAsia="Times New Roman" w:hAnsi="Cambria Math"/>
              <w:sz w:val="28"/>
              <w:szCs w:val="28"/>
              <w:lang w:val="uk-UA"/>
            </w:rPr>
            <m:t>.</m:t>
          </m:r>
        </m:oMath>
      </m:oMathPara>
    </w:p>
    <w:p w:rsidR="00476F03" w:rsidRPr="00476F03" w:rsidRDefault="00476F03" w:rsidP="001868EC">
      <w:pPr>
        <w:spacing w:after="0" w:line="360" w:lineRule="auto"/>
        <w:ind w:firstLine="567"/>
        <w:jc w:val="both"/>
        <w:rPr>
          <w:rFonts w:ascii="Times New Roman" w:hAnsi="Times New Roman"/>
          <w:sz w:val="28"/>
          <w:szCs w:val="28"/>
          <w:lang w:val="uk-UA"/>
        </w:rPr>
      </w:pPr>
      <w:r w:rsidRPr="00476F03">
        <w:rPr>
          <w:rFonts w:ascii="Times New Roman" w:hAnsi="Times New Roman"/>
          <w:sz w:val="28"/>
          <w:szCs w:val="28"/>
          <w:lang w:val="uk-UA"/>
        </w:rPr>
        <w:t>Вхідний опір даного підсилювача дорівнюватиме R</w:t>
      </w:r>
      <w:r w:rsidRPr="00541969">
        <w:rPr>
          <w:rFonts w:ascii="Times New Roman" w:hAnsi="Times New Roman"/>
          <w:sz w:val="28"/>
          <w:szCs w:val="28"/>
          <w:vertAlign w:val="subscript"/>
          <w:lang w:val="uk-UA"/>
        </w:rPr>
        <w:t>вх</w:t>
      </w:r>
      <w:r w:rsidRPr="00476F03">
        <w:rPr>
          <w:rFonts w:ascii="Times New Roman" w:hAnsi="Times New Roman"/>
          <w:sz w:val="28"/>
          <w:szCs w:val="28"/>
          <w:lang w:val="uk-UA"/>
        </w:rPr>
        <w:t xml:space="preserve"> = R</w:t>
      </w:r>
      <w:r w:rsidR="00541969">
        <w:rPr>
          <w:rFonts w:ascii="Times New Roman" w:hAnsi="Times New Roman"/>
          <w:sz w:val="28"/>
          <w:szCs w:val="28"/>
          <w:vertAlign w:val="subscript"/>
          <w:lang w:val="uk-UA"/>
        </w:rPr>
        <w:t>з</w:t>
      </w:r>
      <w:r w:rsidRPr="00541969">
        <w:rPr>
          <w:rFonts w:ascii="Times New Roman" w:hAnsi="Times New Roman"/>
          <w:sz w:val="28"/>
          <w:szCs w:val="28"/>
          <w:vertAlign w:val="subscript"/>
          <w:lang w:val="uk-UA"/>
        </w:rPr>
        <w:t>м</w:t>
      </w:r>
      <w:r w:rsidRPr="00476F03">
        <w:rPr>
          <w:rFonts w:ascii="Times New Roman" w:hAnsi="Times New Roman"/>
          <w:sz w:val="28"/>
          <w:szCs w:val="28"/>
          <w:lang w:val="uk-UA"/>
        </w:rPr>
        <w:t>.</w:t>
      </w:r>
    </w:p>
    <w:p w:rsidR="00476F03" w:rsidRPr="00541969" w:rsidRDefault="0072516A" w:rsidP="001868EC">
      <w:pPr>
        <w:spacing w:after="60" w:line="360" w:lineRule="auto"/>
        <w:ind w:firstLine="1134"/>
        <w:jc w:val="both"/>
        <w:rPr>
          <w:rFonts w:ascii="Times New Roman" w:hAnsi="Times New Roman"/>
          <w:b/>
          <w:sz w:val="28"/>
          <w:szCs w:val="28"/>
          <w:lang w:val="uk-UA"/>
        </w:rPr>
      </w:pPr>
      <w:r>
        <w:rPr>
          <w:rFonts w:ascii="Times New Roman" w:hAnsi="Times New Roman"/>
          <w:b/>
          <w:sz w:val="28"/>
          <w:szCs w:val="28"/>
          <w:lang w:val="uk-UA"/>
        </w:rPr>
        <w:t>5.</w:t>
      </w:r>
      <w:r w:rsidR="00541969">
        <w:rPr>
          <w:rFonts w:ascii="Times New Roman" w:hAnsi="Times New Roman"/>
          <w:b/>
          <w:sz w:val="28"/>
          <w:szCs w:val="28"/>
          <w:lang w:val="uk-UA"/>
        </w:rPr>
        <w:t xml:space="preserve">2.2 </w:t>
      </w:r>
      <w:r w:rsidR="00476F03" w:rsidRPr="00541969">
        <w:rPr>
          <w:rFonts w:ascii="Times New Roman" w:hAnsi="Times New Roman"/>
          <w:b/>
          <w:sz w:val="28"/>
          <w:szCs w:val="28"/>
          <w:lang w:val="uk-UA"/>
        </w:rPr>
        <w:t xml:space="preserve">Підсилювач </w:t>
      </w:r>
      <w:r w:rsidR="00A22CFF">
        <w:rPr>
          <w:rFonts w:ascii="Times New Roman" w:hAnsi="Times New Roman"/>
          <w:b/>
          <w:sz w:val="28"/>
          <w:szCs w:val="28"/>
          <w:lang w:val="uk-UA"/>
        </w:rPr>
        <w:t>і</w:t>
      </w:r>
      <w:r w:rsidR="00476F03" w:rsidRPr="00541969">
        <w:rPr>
          <w:rFonts w:ascii="Times New Roman" w:hAnsi="Times New Roman"/>
          <w:b/>
          <w:sz w:val="28"/>
          <w:szCs w:val="28"/>
          <w:lang w:val="uk-UA"/>
        </w:rPr>
        <w:t>з H-зміщенням</w:t>
      </w:r>
    </w:p>
    <w:p w:rsidR="00476F03" w:rsidRPr="00476F03" w:rsidRDefault="00476F03" w:rsidP="001868EC">
      <w:pPr>
        <w:spacing w:after="0" w:line="360" w:lineRule="auto"/>
        <w:ind w:firstLine="567"/>
        <w:jc w:val="both"/>
        <w:rPr>
          <w:rFonts w:ascii="Times New Roman" w:hAnsi="Times New Roman"/>
          <w:sz w:val="28"/>
          <w:szCs w:val="28"/>
          <w:lang w:val="uk-UA"/>
        </w:rPr>
      </w:pPr>
      <w:r w:rsidRPr="00476F03">
        <w:rPr>
          <w:rFonts w:ascii="Times New Roman" w:hAnsi="Times New Roman"/>
          <w:sz w:val="28"/>
          <w:szCs w:val="28"/>
          <w:lang w:val="uk-UA"/>
        </w:rPr>
        <w:t>Представлені вище схеми не враховують ще один важливий факт: параметри транзистора залежать від температури. Взагалі, будь-яка схема задання робочої точки, яка не враховує температуру і не компенсує зміни параметрів транзистора якимось чином, буде працювати добре тільки в досить обмеженому діапазоні температур. Виникає ідея про використання негативного зворотного зв'язку для автоматичної компенсації відразу всіх перерахованих факторів.</w:t>
      </w:r>
    </w:p>
    <w:p w:rsidR="00476F03" w:rsidRPr="00476F03" w:rsidRDefault="00476F03" w:rsidP="001868EC">
      <w:pPr>
        <w:spacing w:after="0" w:line="360" w:lineRule="auto"/>
        <w:ind w:firstLine="567"/>
        <w:jc w:val="both"/>
        <w:rPr>
          <w:rFonts w:ascii="Times New Roman" w:hAnsi="Times New Roman"/>
          <w:sz w:val="28"/>
          <w:szCs w:val="28"/>
          <w:lang w:val="uk-UA"/>
        </w:rPr>
      </w:pPr>
      <w:r w:rsidRPr="00476F03">
        <w:rPr>
          <w:rFonts w:ascii="Times New Roman" w:hAnsi="Times New Roman"/>
          <w:sz w:val="28"/>
          <w:szCs w:val="28"/>
          <w:lang w:val="uk-UA"/>
        </w:rPr>
        <w:t>Зворотній зв'язок</w:t>
      </w:r>
      <w:r w:rsidR="00341BDC">
        <w:rPr>
          <w:rFonts w:ascii="Times New Roman" w:hAnsi="Times New Roman"/>
          <w:sz w:val="28"/>
          <w:szCs w:val="28"/>
          <w:lang w:val="uk-UA"/>
        </w:rPr>
        <w:t xml:space="preserve"> – це</w:t>
      </w:r>
      <w:r w:rsidRPr="00476F03">
        <w:rPr>
          <w:rFonts w:ascii="Times New Roman" w:hAnsi="Times New Roman"/>
          <w:sz w:val="28"/>
          <w:szCs w:val="28"/>
          <w:lang w:val="uk-UA"/>
        </w:rPr>
        <w:t xml:space="preserve"> вплив вихідного сигналу системи на характеристики цієї ж системи.</w:t>
      </w:r>
    </w:p>
    <w:p w:rsidR="00476F03" w:rsidRPr="00476F03" w:rsidRDefault="00476F03" w:rsidP="001868EC">
      <w:pPr>
        <w:spacing w:after="0" w:line="360" w:lineRule="auto"/>
        <w:ind w:firstLine="567"/>
        <w:jc w:val="both"/>
        <w:rPr>
          <w:rFonts w:ascii="Times New Roman" w:hAnsi="Times New Roman"/>
          <w:sz w:val="28"/>
          <w:szCs w:val="28"/>
          <w:lang w:val="uk-UA"/>
        </w:rPr>
      </w:pPr>
      <w:r w:rsidRPr="00476F03">
        <w:rPr>
          <w:rFonts w:ascii="Times New Roman" w:hAnsi="Times New Roman"/>
          <w:sz w:val="28"/>
          <w:szCs w:val="28"/>
          <w:lang w:val="uk-UA"/>
        </w:rPr>
        <w:t xml:space="preserve">Нагадаємо що негативний зворотний зв'язок (НЗЗ) це такий зворотний зв'язок, при якому вихідний сигнал системи змінюється таким чином, щоб </w:t>
      </w:r>
      <w:r w:rsidRPr="00476F03">
        <w:rPr>
          <w:rFonts w:ascii="Times New Roman" w:hAnsi="Times New Roman"/>
          <w:sz w:val="28"/>
          <w:szCs w:val="28"/>
          <w:lang w:val="uk-UA"/>
        </w:rPr>
        <w:lastRenderedPageBreak/>
        <w:t>протидіяти зміні вхідного сигналу. Таким чином, НЗЗ надає стабілізуючий ефект і запобігає виходу системи зі стану рівноваги.</w:t>
      </w:r>
    </w:p>
    <w:p w:rsidR="00476F03" w:rsidRPr="00541969" w:rsidRDefault="00476F03" w:rsidP="000F7EFE">
      <w:pPr>
        <w:pStyle w:val="10"/>
        <w:numPr>
          <w:ilvl w:val="0"/>
          <w:numId w:val="3"/>
        </w:numPr>
        <w:spacing w:after="0" w:line="360" w:lineRule="auto"/>
        <w:ind w:left="851" w:hanging="284"/>
        <w:jc w:val="both"/>
        <w:rPr>
          <w:rFonts w:ascii="Times New Roman" w:hAnsi="Times New Roman"/>
          <w:sz w:val="28"/>
          <w:szCs w:val="28"/>
          <w:lang w:val="uk-UA"/>
        </w:rPr>
      </w:pPr>
      <w:r w:rsidRPr="00541969">
        <w:rPr>
          <w:rFonts w:ascii="Times New Roman" w:hAnsi="Times New Roman"/>
          <w:sz w:val="28"/>
          <w:szCs w:val="28"/>
          <w:lang w:val="uk-UA"/>
        </w:rPr>
        <w:t>дільник напруги</w:t>
      </w:r>
      <w:r w:rsidR="00541969" w:rsidRPr="00541969">
        <w:rPr>
          <w:rFonts w:ascii="Times New Roman" w:hAnsi="Times New Roman"/>
          <w:sz w:val="28"/>
          <w:szCs w:val="28"/>
          <w:lang w:val="uk-UA"/>
        </w:rPr>
        <w:t>;</w:t>
      </w:r>
    </w:p>
    <w:p w:rsidR="00476F03" w:rsidRPr="00541969" w:rsidRDefault="00476F03" w:rsidP="000F7EFE">
      <w:pPr>
        <w:pStyle w:val="10"/>
        <w:numPr>
          <w:ilvl w:val="0"/>
          <w:numId w:val="3"/>
        </w:numPr>
        <w:spacing w:after="0" w:line="360" w:lineRule="auto"/>
        <w:ind w:left="851" w:hanging="284"/>
        <w:jc w:val="both"/>
        <w:rPr>
          <w:rFonts w:ascii="Times New Roman" w:hAnsi="Times New Roman"/>
          <w:sz w:val="28"/>
          <w:szCs w:val="28"/>
          <w:lang w:val="uk-UA"/>
        </w:rPr>
      </w:pPr>
      <w:r w:rsidRPr="00541969">
        <w:rPr>
          <w:rFonts w:ascii="Times New Roman" w:hAnsi="Times New Roman"/>
          <w:sz w:val="28"/>
          <w:szCs w:val="28"/>
          <w:lang w:val="uk-UA"/>
        </w:rPr>
        <w:t>спрощення по теоремі Тевенена</w:t>
      </w:r>
      <w:r w:rsidR="00541969" w:rsidRPr="00541969">
        <w:rPr>
          <w:rFonts w:ascii="Times New Roman" w:hAnsi="Times New Roman"/>
          <w:sz w:val="28"/>
          <w:szCs w:val="28"/>
          <w:lang w:val="uk-UA"/>
        </w:rPr>
        <w:t>.</w:t>
      </w:r>
    </w:p>
    <w:p w:rsidR="00476F03" w:rsidRDefault="009D1715" w:rsidP="001868EC">
      <w:pPr>
        <w:spacing w:after="0"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5400675" cy="3248025"/>
            <wp:effectExtent l="0" t="0" r="0" b="0"/>
            <wp:docPr id="117"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20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00675" cy="3248025"/>
                    </a:xfrm>
                    <a:prstGeom prst="rect">
                      <a:avLst/>
                    </a:prstGeom>
                    <a:noFill/>
                    <a:ln>
                      <a:noFill/>
                    </a:ln>
                  </pic:spPr>
                </pic:pic>
              </a:graphicData>
            </a:graphic>
          </wp:inline>
        </w:drawing>
      </w:r>
    </w:p>
    <w:p w:rsidR="00A22CFF" w:rsidRPr="00A22CFF" w:rsidRDefault="00A22CFF" w:rsidP="001868EC">
      <w:pPr>
        <w:tabs>
          <w:tab w:val="left" w:pos="4678"/>
        </w:tabs>
        <w:spacing w:before="60" w:after="120" w:line="360" w:lineRule="auto"/>
        <w:jc w:val="center"/>
        <w:rPr>
          <w:rFonts w:ascii="Times New Roman" w:hAnsi="Times New Roman"/>
          <w:i/>
          <w:sz w:val="28"/>
          <w:szCs w:val="28"/>
          <w:lang w:val="uk-UA"/>
        </w:rPr>
      </w:pPr>
      <w:r w:rsidRPr="002B445E">
        <w:rPr>
          <w:rFonts w:ascii="Times New Roman" w:hAnsi="Times New Roman"/>
          <w:i/>
          <w:sz w:val="28"/>
          <w:szCs w:val="28"/>
          <w:lang w:val="uk-UA"/>
        </w:rPr>
        <w:t xml:space="preserve">Рисунок </w:t>
      </w:r>
      <w:r>
        <w:rPr>
          <w:rFonts w:ascii="Times New Roman" w:hAnsi="Times New Roman"/>
          <w:i/>
          <w:sz w:val="28"/>
          <w:szCs w:val="28"/>
          <w:lang w:val="uk-UA"/>
        </w:rPr>
        <w:t>5.4</w:t>
      </w:r>
      <w:r w:rsidR="008733AC">
        <w:rPr>
          <w:rFonts w:ascii="Times New Roman" w:hAnsi="Times New Roman"/>
          <w:i/>
          <w:sz w:val="28"/>
          <w:szCs w:val="28"/>
          <w:lang w:val="uk-UA"/>
        </w:rPr>
        <w:t xml:space="preserve"> –</w:t>
      </w:r>
      <w:r>
        <w:rPr>
          <w:rFonts w:ascii="Times New Roman" w:hAnsi="Times New Roman"/>
          <w:i/>
          <w:sz w:val="28"/>
          <w:szCs w:val="28"/>
          <w:lang w:val="uk-UA"/>
        </w:rPr>
        <w:t xml:space="preserve"> Підсилювач із </w:t>
      </w:r>
      <w:r>
        <w:rPr>
          <w:rFonts w:ascii="Times New Roman" w:hAnsi="Times New Roman"/>
          <w:i/>
          <w:sz w:val="28"/>
          <w:szCs w:val="28"/>
          <w:lang w:val="en-US"/>
        </w:rPr>
        <w:t>H</w:t>
      </w:r>
      <w:r w:rsidRPr="00A22CFF">
        <w:rPr>
          <w:rFonts w:ascii="Times New Roman" w:hAnsi="Times New Roman"/>
          <w:i/>
          <w:sz w:val="28"/>
          <w:szCs w:val="28"/>
          <w:lang w:val="uk-UA"/>
        </w:rPr>
        <w:t>-</w:t>
      </w:r>
      <w:r>
        <w:rPr>
          <w:rFonts w:ascii="Times New Roman" w:hAnsi="Times New Roman"/>
          <w:i/>
          <w:sz w:val="28"/>
          <w:szCs w:val="28"/>
          <w:lang w:val="uk-UA"/>
        </w:rPr>
        <w:t>зміщенням (дві еквівалентні схеми)</w:t>
      </w:r>
    </w:p>
    <w:p w:rsidR="00476F03" w:rsidRPr="00476F03" w:rsidRDefault="00476F03" w:rsidP="001868EC">
      <w:pPr>
        <w:spacing w:after="0" w:line="360" w:lineRule="auto"/>
        <w:ind w:firstLine="567"/>
        <w:jc w:val="both"/>
        <w:rPr>
          <w:rFonts w:ascii="Times New Roman" w:hAnsi="Times New Roman"/>
          <w:sz w:val="28"/>
          <w:szCs w:val="28"/>
          <w:lang w:val="uk-UA"/>
        </w:rPr>
      </w:pPr>
      <w:r w:rsidRPr="00476F03">
        <w:rPr>
          <w:rFonts w:ascii="Times New Roman" w:hAnsi="Times New Roman"/>
          <w:sz w:val="28"/>
          <w:szCs w:val="28"/>
          <w:lang w:val="uk-UA"/>
        </w:rPr>
        <w:t xml:space="preserve">На рис. 5.4, а зображена схема, яка відрізняється від розглянутих раніше наявністю емітерного резистора. З лабораторної роботи </w:t>
      </w:r>
      <w:r w:rsidR="00A22CFF">
        <w:rPr>
          <w:rFonts w:ascii="Times New Roman" w:hAnsi="Times New Roman"/>
          <w:sz w:val="28"/>
          <w:szCs w:val="28"/>
          <w:lang w:val="uk-UA"/>
        </w:rPr>
        <w:t>№</w:t>
      </w:r>
      <w:r w:rsidRPr="00476F03">
        <w:rPr>
          <w:rFonts w:ascii="Times New Roman" w:hAnsi="Times New Roman"/>
          <w:sz w:val="28"/>
          <w:szCs w:val="28"/>
          <w:lang w:val="uk-UA"/>
        </w:rPr>
        <w:t>2 пам'ятаємо, що:</w:t>
      </w:r>
    </w:p>
    <w:p w:rsidR="00476F03" w:rsidRPr="009D1715" w:rsidRDefault="00FC5E45" w:rsidP="001868EC">
      <w:pPr>
        <w:spacing w:after="0" w:line="360" w:lineRule="auto"/>
        <w:ind w:firstLine="567"/>
        <w:jc w:val="both"/>
        <w:rPr>
          <w:rFonts w:ascii="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en-US"/>
                </w:rPr>
                <m:t>k</m:t>
              </m:r>
            </m:e>
            <m:sub>
              <m:r>
                <w:rPr>
                  <w:rFonts w:ascii="Cambria Math" w:hAnsi="Cambria Math"/>
                  <w:sz w:val="28"/>
                  <w:szCs w:val="28"/>
                  <w:lang w:val="uk-UA"/>
                </w:rPr>
                <m:t>U</m:t>
              </m:r>
            </m:sub>
          </m:sSub>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rPr>
                    <m:t>к</m:t>
                  </m:r>
                </m:sub>
              </m:sSub>
            </m:num>
            <m:den>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rPr>
                    <m:t>е</m:t>
                  </m:r>
                </m:sub>
              </m:sSub>
            </m:den>
          </m:f>
          <m:r>
            <w:rPr>
              <w:rFonts w:ascii="Cambria Math" w:eastAsia="Times New Roman" w:hAnsi="Cambria Math"/>
              <w:sz w:val="28"/>
              <w:szCs w:val="28"/>
              <w:lang w:val="uk-UA"/>
            </w:rPr>
            <m:t>.</m:t>
          </m:r>
        </m:oMath>
      </m:oMathPara>
    </w:p>
    <w:p w:rsidR="00476F03" w:rsidRPr="00476F03" w:rsidRDefault="00476F03" w:rsidP="001868EC">
      <w:pPr>
        <w:spacing w:after="0" w:line="360" w:lineRule="auto"/>
        <w:ind w:firstLine="567"/>
        <w:jc w:val="both"/>
        <w:rPr>
          <w:rFonts w:ascii="Times New Roman" w:hAnsi="Times New Roman"/>
          <w:sz w:val="28"/>
          <w:szCs w:val="28"/>
          <w:lang w:val="uk-UA"/>
        </w:rPr>
      </w:pPr>
      <w:r w:rsidRPr="00476F03">
        <w:rPr>
          <w:rFonts w:ascii="Times New Roman" w:hAnsi="Times New Roman"/>
          <w:sz w:val="28"/>
          <w:szCs w:val="28"/>
          <w:lang w:val="uk-UA"/>
        </w:rPr>
        <w:t>Таким чином, наявність емітерного резистора погіршує коефіцієнт посилення напруги. Однак, це розумна плата за ті переваги, які ми отримуємо.</w:t>
      </w:r>
    </w:p>
    <w:p w:rsidR="005B242A" w:rsidRDefault="00476F03" w:rsidP="001868EC">
      <w:pPr>
        <w:spacing w:after="0" w:line="360" w:lineRule="auto"/>
        <w:ind w:firstLine="567"/>
        <w:jc w:val="both"/>
        <w:rPr>
          <w:rFonts w:ascii="Times New Roman" w:hAnsi="Times New Roman"/>
          <w:sz w:val="28"/>
          <w:szCs w:val="28"/>
          <w:lang w:val="uk-UA"/>
        </w:rPr>
      </w:pPr>
      <w:r w:rsidRPr="00476F03">
        <w:rPr>
          <w:rFonts w:ascii="Times New Roman" w:hAnsi="Times New Roman"/>
          <w:sz w:val="28"/>
          <w:szCs w:val="28"/>
          <w:lang w:val="uk-UA"/>
        </w:rPr>
        <w:t>Розглянемо, як наявність емітерного резистора впливає на роботу схеми. Перетворивши дільник напруги по теоремі Теве</w:t>
      </w:r>
      <w:r w:rsidR="005B242A">
        <w:rPr>
          <w:rFonts w:ascii="Times New Roman" w:hAnsi="Times New Roman"/>
          <w:sz w:val="28"/>
          <w:szCs w:val="28"/>
          <w:lang w:val="uk-UA"/>
        </w:rPr>
        <w:t>нена, отримаємо рис. 5.4, б, де:</w:t>
      </w:r>
    </w:p>
    <w:p w:rsidR="005B242A" w:rsidRPr="009D1715" w:rsidRDefault="00FC5E45" w:rsidP="001868EC">
      <w:pPr>
        <w:spacing w:after="0" w:line="360" w:lineRule="auto"/>
        <w:ind w:firstLine="567"/>
        <w:jc w:val="both"/>
        <w:rPr>
          <w:rFonts w:ascii="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en-US"/>
                </w:rPr>
                <m:t>R</m:t>
              </m:r>
            </m:e>
            <m:sub>
              <m:r>
                <w:rPr>
                  <w:rFonts w:ascii="Cambria Math" w:hAnsi="Cambria Math"/>
                  <w:sz w:val="28"/>
                  <w:szCs w:val="28"/>
                  <w:lang w:val="uk-UA"/>
                </w:rPr>
                <m:t>б</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en-US"/>
                </w:rPr>
                <m:t>R</m:t>
              </m:r>
            </m:e>
            <m:sub>
              <m:r>
                <w:rPr>
                  <w:rFonts w:ascii="Cambria Math" w:hAnsi="Cambria Math"/>
                  <w:sz w:val="28"/>
                  <w:szCs w:val="28"/>
                  <w:lang w:val="uk-UA"/>
                </w:rPr>
                <m:t>1</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2</m:t>
              </m:r>
            </m:sub>
          </m:sSub>
          <m:r>
            <w:rPr>
              <w:rFonts w:ascii="Cambria Math" w:hAnsi="Cambria Math"/>
              <w:sz w:val="28"/>
              <w:szCs w:val="28"/>
              <w:lang w:val="uk-UA"/>
            </w:rPr>
            <m:t>.</m:t>
          </m:r>
        </m:oMath>
      </m:oMathPara>
    </w:p>
    <w:p w:rsidR="00476F03" w:rsidRPr="00476F03" w:rsidRDefault="00476F03" w:rsidP="001868EC">
      <w:pPr>
        <w:spacing w:after="0" w:line="360" w:lineRule="auto"/>
        <w:ind w:firstLine="567"/>
        <w:jc w:val="both"/>
        <w:rPr>
          <w:rFonts w:ascii="Times New Roman" w:hAnsi="Times New Roman"/>
          <w:sz w:val="28"/>
          <w:szCs w:val="28"/>
          <w:lang w:val="uk-UA"/>
        </w:rPr>
      </w:pPr>
      <w:r w:rsidRPr="00476F03">
        <w:rPr>
          <w:rFonts w:ascii="Times New Roman" w:hAnsi="Times New Roman"/>
          <w:sz w:val="28"/>
          <w:szCs w:val="28"/>
          <w:lang w:val="uk-UA"/>
        </w:rPr>
        <w:t>Запишемо другий закон Кірхгофа:</w:t>
      </w:r>
    </w:p>
    <w:p w:rsidR="00476F03" w:rsidRPr="009D1715" w:rsidRDefault="00FC5E45" w:rsidP="001868EC">
      <w:pPr>
        <w:spacing w:after="0" w:line="360" w:lineRule="auto"/>
        <w:ind w:firstLine="567"/>
        <w:jc w:val="both"/>
        <w:rPr>
          <w:rFonts w:ascii="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е</m:t>
              </m:r>
            </m:sub>
          </m:sSub>
          <m:sSub>
            <m:sSubPr>
              <m:ctrlPr>
                <w:rPr>
                  <w:rFonts w:ascii="Cambria Math" w:hAnsi="Cambria Math"/>
                  <w:i/>
                  <w:sz w:val="28"/>
                  <w:szCs w:val="28"/>
                  <w:lang w:val="uk-UA"/>
                </w:rPr>
              </m:ctrlPr>
            </m:sSubPr>
            <m:e>
              <m:r>
                <w:rPr>
                  <w:rFonts w:ascii="Cambria Math" w:hAnsi="Cambria Math"/>
                  <w:sz w:val="28"/>
                  <w:szCs w:val="28"/>
                  <w:lang w:val="en-US"/>
                </w:rPr>
                <m:t>R</m:t>
              </m:r>
            </m:e>
            <m:sub>
              <m:r>
                <w:rPr>
                  <w:rFonts w:ascii="Cambria Math" w:hAnsi="Cambria Math"/>
                  <w:sz w:val="28"/>
                  <w:szCs w:val="28"/>
                </w:rPr>
                <m:t>е</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en-US"/>
                </w:rPr>
                <m:t>U</m:t>
              </m:r>
            </m:e>
            <m:sub>
              <m:r>
                <w:rPr>
                  <w:rFonts w:ascii="Cambria Math" w:hAnsi="Cambria Math"/>
                  <w:sz w:val="28"/>
                  <w:szCs w:val="28"/>
                  <w:lang w:val="uk-UA"/>
                </w:rPr>
                <m:t>бе</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б</m:t>
              </m:r>
            </m:sub>
          </m:sSub>
          <m:sSub>
            <m:sSubPr>
              <m:ctrlPr>
                <w:rPr>
                  <w:rFonts w:ascii="Cambria Math" w:hAnsi="Cambria Math"/>
                  <w:i/>
                  <w:sz w:val="28"/>
                  <w:szCs w:val="28"/>
                  <w:lang w:val="uk-UA"/>
                </w:rPr>
              </m:ctrlPr>
            </m:sSubPr>
            <m:e>
              <m:r>
                <w:rPr>
                  <w:rFonts w:ascii="Cambria Math" w:hAnsi="Cambria Math"/>
                  <w:sz w:val="28"/>
                  <w:szCs w:val="28"/>
                  <w:lang w:val="en-US"/>
                </w:rPr>
                <m:t>R</m:t>
              </m:r>
            </m:e>
            <m:sub>
              <m:r>
                <w:rPr>
                  <w:rFonts w:ascii="Cambria Math" w:hAnsi="Cambria Math"/>
                  <w:sz w:val="28"/>
                  <w:szCs w:val="28"/>
                </w:rPr>
                <m:t>б</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en-US"/>
                </w:rPr>
                <m:t>U</m:t>
              </m:r>
            </m:e>
            <m:sub>
              <m:r>
                <w:rPr>
                  <w:rFonts w:ascii="Cambria Math" w:hAnsi="Cambria Math"/>
                  <w:sz w:val="28"/>
                  <w:szCs w:val="28"/>
                  <w:lang w:val="uk-UA"/>
                </w:rPr>
                <m:t>бб</m:t>
              </m:r>
            </m:sub>
          </m:sSub>
          <m:r>
            <w:rPr>
              <w:rFonts w:ascii="Cambria Math" w:hAnsi="Cambria Math"/>
              <w:sz w:val="28"/>
              <w:szCs w:val="28"/>
              <w:lang w:val="uk-UA"/>
            </w:rPr>
            <m:t>.</m:t>
          </m:r>
        </m:oMath>
      </m:oMathPara>
    </w:p>
    <w:p w:rsidR="00476F03" w:rsidRPr="00476F03" w:rsidRDefault="00476F03" w:rsidP="001868EC">
      <w:pPr>
        <w:spacing w:after="0" w:line="360" w:lineRule="auto"/>
        <w:ind w:firstLine="567"/>
        <w:jc w:val="both"/>
        <w:rPr>
          <w:rFonts w:ascii="Times New Roman" w:hAnsi="Times New Roman"/>
          <w:sz w:val="28"/>
          <w:szCs w:val="28"/>
          <w:lang w:val="uk-UA"/>
        </w:rPr>
      </w:pPr>
      <w:r w:rsidRPr="00476F03">
        <w:rPr>
          <w:rFonts w:ascii="Times New Roman" w:hAnsi="Times New Roman"/>
          <w:sz w:val="28"/>
          <w:szCs w:val="28"/>
          <w:lang w:val="uk-UA"/>
        </w:rPr>
        <w:t>З огляду на зв'язок між струмом бази і струмом емітера:</w:t>
      </w:r>
    </w:p>
    <w:p w:rsidR="00476F03" w:rsidRPr="009D1715" w:rsidRDefault="00FC5E45" w:rsidP="001868EC">
      <w:pPr>
        <w:spacing w:after="0" w:line="360" w:lineRule="auto"/>
        <w:ind w:firstLine="567"/>
        <w:jc w:val="both"/>
        <w:rPr>
          <w:rFonts w:ascii="Times New Roman" w:eastAsia="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е</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б</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к</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б</m:t>
              </m:r>
            </m:sub>
          </m:sSub>
          <m:r>
            <w:rPr>
              <w:rFonts w:ascii="Cambria Math" w:hAnsi="Cambria Math"/>
              <w:sz w:val="28"/>
              <w:szCs w:val="28"/>
              <w:lang w:val="uk-UA"/>
            </w:rPr>
            <m:t>+β</m:t>
          </m:r>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б</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б</m:t>
              </m:r>
            </m:sub>
          </m:sSub>
          <m:r>
            <w:rPr>
              <w:rFonts w:ascii="Cambria Math" w:hAnsi="Cambria Math"/>
              <w:sz w:val="28"/>
              <w:szCs w:val="28"/>
              <w:lang w:val="uk-UA"/>
            </w:rPr>
            <m:t>∙</m:t>
          </m:r>
          <m:d>
            <m:dPr>
              <m:ctrlPr>
                <w:rPr>
                  <w:rFonts w:ascii="Cambria Math" w:hAnsi="Cambria Math"/>
                  <w:i/>
                  <w:sz w:val="28"/>
                  <w:szCs w:val="28"/>
                  <w:lang w:val="uk-UA"/>
                </w:rPr>
              </m:ctrlPr>
            </m:dPr>
            <m:e>
              <m:r>
                <w:rPr>
                  <w:rFonts w:ascii="Cambria Math" w:hAnsi="Cambria Math"/>
                  <w:sz w:val="28"/>
                  <w:szCs w:val="28"/>
                  <w:lang w:val="uk-UA"/>
                </w:rPr>
                <m:t>1+β</m:t>
              </m:r>
            </m:e>
          </m:d>
          <m:r>
            <w:rPr>
              <w:rFonts w:ascii="Cambria Math" w:hAnsi="Cambria Math"/>
              <w:sz w:val="28"/>
              <w:szCs w:val="28"/>
              <w:lang w:val="uk-UA"/>
            </w:rPr>
            <m:t xml:space="preserve">        ⟹        </m:t>
          </m:r>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б</m:t>
              </m:r>
            </m:sub>
          </m:sSub>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е</m:t>
                  </m:r>
                </m:sub>
              </m:sSub>
            </m:num>
            <m:den>
              <m:r>
                <w:rPr>
                  <w:rFonts w:ascii="Cambria Math" w:hAnsi="Cambria Math"/>
                  <w:sz w:val="28"/>
                  <w:szCs w:val="28"/>
                  <w:lang w:val="uk-UA"/>
                </w:rPr>
                <m:t>1+β</m:t>
              </m:r>
            </m:den>
          </m:f>
          <m:r>
            <w:rPr>
              <w:rFonts w:ascii="Cambria Math" w:eastAsia="Times New Roman" w:hAnsi="Cambria Math"/>
              <w:sz w:val="28"/>
              <w:szCs w:val="28"/>
              <w:lang w:val="uk-UA"/>
            </w:rPr>
            <m:t>,</m:t>
          </m:r>
        </m:oMath>
      </m:oMathPara>
    </w:p>
    <w:p w:rsidR="00171A66" w:rsidRDefault="00171A66" w:rsidP="001868EC">
      <w:pPr>
        <w:spacing w:after="0" w:line="360" w:lineRule="auto"/>
        <w:ind w:firstLine="567"/>
        <w:jc w:val="both"/>
        <w:rPr>
          <w:rFonts w:ascii="Times New Roman" w:eastAsia="Times New Roman" w:hAnsi="Times New Roman"/>
          <w:sz w:val="28"/>
          <w:szCs w:val="28"/>
          <w:lang w:val="uk-UA"/>
        </w:rPr>
      </w:pPr>
      <w:r>
        <w:rPr>
          <w:rFonts w:ascii="Times New Roman" w:eastAsia="Times New Roman" w:hAnsi="Times New Roman"/>
          <w:sz w:val="28"/>
          <w:szCs w:val="28"/>
          <w:lang w:val="uk-UA"/>
        </w:rPr>
        <w:lastRenderedPageBreak/>
        <w:t>маємо:</w:t>
      </w:r>
    </w:p>
    <w:p w:rsidR="00171A66" w:rsidRPr="009D1715" w:rsidRDefault="00FC5E45" w:rsidP="001868EC">
      <w:pPr>
        <w:spacing w:after="0" w:line="360" w:lineRule="auto"/>
        <w:ind w:firstLine="567"/>
        <w:jc w:val="both"/>
        <w:rPr>
          <w:rFonts w:ascii="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е</m:t>
              </m:r>
            </m:sub>
          </m:sSub>
          <m:sSub>
            <m:sSubPr>
              <m:ctrlPr>
                <w:rPr>
                  <w:rFonts w:ascii="Cambria Math" w:hAnsi="Cambria Math"/>
                  <w:i/>
                  <w:sz w:val="28"/>
                  <w:szCs w:val="28"/>
                  <w:lang w:val="uk-UA"/>
                </w:rPr>
              </m:ctrlPr>
            </m:sSubPr>
            <m:e>
              <m:r>
                <w:rPr>
                  <w:rFonts w:ascii="Cambria Math" w:hAnsi="Cambria Math"/>
                  <w:sz w:val="28"/>
                  <w:szCs w:val="28"/>
                  <w:lang w:val="en-US"/>
                </w:rPr>
                <m:t>R</m:t>
              </m:r>
            </m:e>
            <m:sub>
              <m:r>
                <w:rPr>
                  <w:rFonts w:ascii="Cambria Math" w:hAnsi="Cambria Math"/>
                  <w:sz w:val="28"/>
                  <w:szCs w:val="28"/>
                </w:rPr>
                <m:t>е</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en-US"/>
                </w:rPr>
                <m:t>U</m:t>
              </m:r>
            </m:e>
            <m:sub>
              <m:r>
                <w:rPr>
                  <w:rFonts w:ascii="Cambria Math" w:hAnsi="Cambria Math"/>
                  <w:sz w:val="28"/>
                  <w:szCs w:val="28"/>
                  <w:lang w:val="uk-UA"/>
                </w:rPr>
                <m:t>бе</m:t>
              </m:r>
            </m:sub>
          </m:sSub>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е</m:t>
                  </m:r>
                </m:sub>
              </m:sSub>
            </m:num>
            <m:den>
              <m:r>
                <w:rPr>
                  <w:rFonts w:ascii="Cambria Math" w:hAnsi="Cambria Math"/>
                  <w:sz w:val="28"/>
                  <w:szCs w:val="28"/>
                  <w:lang w:val="uk-UA"/>
                </w:rPr>
                <m:t>1+β</m:t>
              </m:r>
            </m:den>
          </m:f>
          <m:sSub>
            <m:sSubPr>
              <m:ctrlPr>
                <w:rPr>
                  <w:rFonts w:ascii="Cambria Math" w:hAnsi="Cambria Math"/>
                  <w:i/>
                  <w:sz w:val="28"/>
                  <w:szCs w:val="28"/>
                  <w:lang w:val="uk-UA"/>
                </w:rPr>
              </m:ctrlPr>
            </m:sSubPr>
            <m:e>
              <m:r>
                <w:rPr>
                  <w:rFonts w:ascii="Cambria Math" w:hAnsi="Cambria Math"/>
                  <w:sz w:val="28"/>
                  <w:szCs w:val="28"/>
                  <w:lang w:val="en-US"/>
                </w:rPr>
                <m:t>R</m:t>
              </m:r>
            </m:e>
            <m:sub>
              <m:r>
                <w:rPr>
                  <w:rFonts w:ascii="Cambria Math" w:hAnsi="Cambria Math"/>
                  <w:sz w:val="28"/>
                  <w:szCs w:val="28"/>
                </w:rPr>
                <m:t>б</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en-US"/>
                </w:rPr>
                <m:t>U</m:t>
              </m:r>
            </m:e>
            <m:sub>
              <m:r>
                <w:rPr>
                  <w:rFonts w:ascii="Cambria Math" w:hAnsi="Cambria Math"/>
                  <w:sz w:val="28"/>
                  <w:szCs w:val="28"/>
                  <w:lang w:val="uk-UA"/>
                </w:rPr>
                <m:t>бб</m:t>
              </m:r>
            </m:sub>
          </m:sSub>
          <m:r>
            <w:rPr>
              <w:rFonts w:ascii="Cambria Math" w:hAnsi="Cambria Math"/>
              <w:sz w:val="28"/>
              <w:szCs w:val="28"/>
              <w:lang w:val="uk-UA"/>
            </w:rPr>
            <m:t xml:space="preserve">        ⟹        </m:t>
          </m:r>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е</m:t>
              </m:r>
            </m:sub>
          </m:sSub>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en-US"/>
                    </w:rPr>
                    <m:t>U</m:t>
                  </m:r>
                </m:e>
                <m:sub>
                  <m:r>
                    <w:rPr>
                      <w:rFonts w:ascii="Cambria Math" w:hAnsi="Cambria Math"/>
                      <w:sz w:val="28"/>
                      <w:szCs w:val="28"/>
                      <w:lang w:val="uk-UA"/>
                    </w:rPr>
                    <m:t>бб</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en-US"/>
                    </w:rPr>
                    <m:t>U</m:t>
                  </m:r>
                </m:e>
                <m:sub>
                  <m:r>
                    <w:rPr>
                      <w:rFonts w:ascii="Cambria Math" w:hAnsi="Cambria Math"/>
                      <w:sz w:val="28"/>
                      <w:szCs w:val="28"/>
                      <w:lang w:val="uk-UA"/>
                    </w:rPr>
                    <m:t>бе</m:t>
                  </m:r>
                </m:sub>
              </m:sSub>
            </m:num>
            <m:den>
              <m:sSub>
                <m:sSubPr>
                  <m:ctrlPr>
                    <w:rPr>
                      <w:rFonts w:ascii="Cambria Math" w:hAnsi="Cambria Math"/>
                      <w:i/>
                      <w:sz w:val="28"/>
                      <w:szCs w:val="28"/>
                      <w:lang w:val="uk-UA"/>
                    </w:rPr>
                  </m:ctrlPr>
                </m:sSubPr>
                <m:e>
                  <m:r>
                    <w:rPr>
                      <w:rFonts w:ascii="Cambria Math" w:hAnsi="Cambria Math"/>
                      <w:sz w:val="28"/>
                      <w:szCs w:val="28"/>
                      <w:lang w:val="en-US"/>
                    </w:rPr>
                    <m:t>R</m:t>
                  </m:r>
                </m:e>
                <m:sub>
                  <m:r>
                    <w:rPr>
                      <w:rFonts w:ascii="Cambria Math" w:hAnsi="Cambria Math"/>
                      <w:sz w:val="28"/>
                      <w:szCs w:val="28"/>
                    </w:rPr>
                    <m:t>е</m:t>
                  </m:r>
                </m:sub>
              </m:sSub>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en-US"/>
                        </w:rPr>
                        <m:t>R</m:t>
                      </m:r>
                    </m:e>
                    <m:sub>
                      <m:r>
                        <w:rPr>
                          <w:rFonts w:ascii="Cambria Math" w:hAnsi="Cambria Math"/>
                          <w:sz w:val="28"/>
                          <w:szCs w:val="28"/>
                          <w:lang w:val="uk-UA"/>
                        </w:rPr>
                        <m:t>б</m:t>
                      </m:r>
                    </m:sub>
                  </m:sSub>
                </m:num>
                <m:den>
                  <m:r>
                    <w:rPr>
                      <w:rFonts w:ascii="Cambria Math" w:hAnsi="Cambria Math"/>
                      <w:sz w:val="28"/>
                      <w:szCs w:val="28"/>
                      <w:lang w:val="uk-UA"/>
                    </w:rPr>
                    <m:t>β+1</m:t>
                  </m:r>
                </m:den>
              </m:f>
            </m:den>
          </m:f>
          <m:r>
            <w:rPr>
              <w:rFonts w:ascii="Cambria Math" w:eastAsia="Times New Roman" w:hAnsi="Cambria Math"/>
              <w:sz w:val="28"/>
              <w:szCs w:val="28"/>
              <w:lang w:val="uk-UA"/>
            </w:rPr>
            <m:t>.</m:t>
          </m:r>
        </m:oMath>
      </m:oMathPara>
    </w:p>
    <w:p w:rsidR="00476F03" w:rsidRPr="00476F03" w:rsidRDefault="00476F03" w:rsidP="001868EC">
      <w:pPr>
        <w:spacing w:after="0" w:line="360" w:lineRule="auto"/>
        <w:ind w:firstLine="567"/>
        <w:jc w:val="both"/>
        <w:rPr>
          <w:rFonts w:ascii="Times New Roman" w:hAnsi="Times New Roman"/>
          <w:sz w:val="28"/>
          <w:szCs w:val="28"/>
          <w:lang w:val="uk-UA"/>
        </w:rPr>
      </w:pPr>
      <w:r w:rsidRPr="00476F03">
        <w:rPr>
          <w:rFonts w:ascii="Times New Roman" w:hAnsi="Times New Roman"/>
          <w:sz w:val="28"/>
          <w:szCs w:val="28"/>
          <w:lang w:val="uk-UA"/>
        </w:rPr>
        <w:t>При досить великих β і R</w:t>
      </w:r>
      <w:r w:rsidRPr="008E00D0">
        <w:rPr>
          <w:rFonts w:ascii="Times New Roman" w:hAnsi="Times New Roman"/>
          <w:sz w:val="28"/>
          <w:szCs w:val="28"/>
          <w:vertAlign w:val="subscript"/>
          <w:lang w:val="uk-UA"/>
        </w:rPr>
        <w:t>е</w:t>
      </w:r>
      <w:r w:rsidRPr="00476F03">
        <w:rPr>
          <w:rFonts w:ascii="Times New Roman" w:hAnsi="Times New Roman"/>
          <w:sz w:val="28"/>
          <w:szCs w:val="28"/>
          <w:lang w:val="uk-UA"/>
        </w:rPr>
        <w:t xml:space="preserve"> буде виконуватися:</w:t>
      </w:r>
    </w:p>
    <w:p w:rsidR="00476F03" w:rsidRPr="009D1715" w:rsidRDefault="00FC5E45" w:rsidP="001868EC">
      <w:pPr>
        <w:spacing w:after="0" w:line="360" w:lineRule="auto"/>
        <w:ind w:firstLine="567"/>
        <w:jc w:val="both"/>
        <w:rPr>
          <w:rFonts w:ascii="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en-US"/>
                </w:rPr>
                <m:t>R</m:t>
              </m:r>
            </m:e>
            <m:sub>
              <m:r>
                <w:rPr>
                  <w:rFonts w:ascii="Cambria Math" w:hAnsi="Cambria Math"/>
                  <w:sz w:val="28"/>
                  <w:szCs w:val="28"/>
                </w:rPr>
                <m:t>е</m:t>
              </m:r>
            </m:sub>
          </m:sSub>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en-US"/>
                    </w:rPr>
                    <m:t>R</m:t>
                  </m:r>
                </m:e>
                <m:sub>
                  <m:r>
                    <w:rPr>
                      <w:rFonts w:ascii="Cambria Math" w:hAnsi="Cambria Math"/>
                      <w:sz w:val="28"/>
                      <w:szCs w:val="28"/>
                      <w:lang w:val="uk-UA"/>
                    </w:rPr>
                    <m:t>б</m:t>
                  </m:r>
                </m:sub>
              </m:sSub>
            </m:num>
            <m:den>
              <m:r>
                <w:rPr>
                  <w:rFonts w:ascii="Cambria Math" w:hAnsi="Cambria Math"/>
                  <w:sz w:val="28"/>
                  <w:szCs w:val="28"/>
                  <w:lang w:val="uk-UA"/>
                </w:rPr>
                <m:t>β+1</m:t>
              </m:r>
            </m:den>
          </m:f>
          <m:r>
            <w:rPr>
              <w:rFonts w:ascii="Cambria Math" w:eastAsia="Times New Roman" w:hAnsi="Cambria Math"/>
              <w:sz w:val="28"/>
              <w:szCs w:val="28"/>
              <w:lang w:val="uk-UA"/>
            </w:rPr>
            <m:t>,</m:t>
          </m:r>
        </m:oMath>
      </m:oMathPara>
    </w:p>
    <w:p w:rsidR="00476F03" w:rsidRPr="00476F03" w:rsidRDefault="00476F03" w:rsidP="001868EC">
      <w:pPr>
        <w:spacing w:after="0" w:line="360" w:lineRule="auto"/>
        <w:ind w:firstLine="567"/>
        <w:jc w:val="both"/>
        <w:rPr>
          <w:rFonts w:ascii="Times New Roman" w:hAnsi="Times New Roman"/>
          <w:sz w:val="28"/>
          <w:szCs w:val="28"/>
          <w:lang w:val="uk-UA"/>
        </w:rPr>
      </w:pPr>
      <w:r w:rsidRPr="00476F03">
        <w:rPr>
          <w:rFonts w:ascii="Times New Roman" w:hAnsi="Times New Roman"/>
          <w:sz w:val="28"/>
          <w:szCs w:val="28"/>
          <w:lang w:val="uk-UA"/>
        </w:rPr>
        <w:t>тому другим доданком в знаменнику можна знехтувати:</w:t>
      </w:r>
    </w:p>
    <w:p w:rsidR="00476F03" w:rsidRPr="009D1715" w:rsidRDefault="00FC5E45" w:rsidP="001868EC">
      <w:pPr>
        <w:spacing w:after="0" w:line="360" w:lineRule="auto"/>
        <w:ind w:firstLine="567"/>
        <w:jc w:val="both"/>
        <w:rPr>
          <w:rFonts w:ascii="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е</m:t>
              </m:r>
            </m:sub>
          </m:sSub>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en-US"/>
                    </w:rPr>
                    <m:t>U</m:t>
                  </m:r>
                </m:e>
                <m:sub>
                  <m:r>
                    <w:rPr>
                      <w:rFonts w:ascii="Cambria Math" w:hAnsi="Cambria Math"/>
                      <w:sz w:val="28"/>
                      <w:szCs w:val="28"/>
                      <w:lang w:val="uk-UA"/>
                    </w:rPr>
                    <m:t>бб</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en-US"/>
                    </w:rPr>
                    <m:t>U</m:t>
                  </m:r>
                </m:e>
                <m:sub>
                  <m:r>
                    <w:rPr>
                      <w:rFonts w:ascii="Cambria Math" w:hAnsi="Cambria Math"/>
                      <w:sz w:val="28"/>
                      <w:szCs w:val="28"/>
                      <w:lang w:val="uk-UA"/>
                    </w:rPr>
                    <m:t>бе</m:t>
                  </m:r>
                </m:sub>
              </m:sSub>
            </m:num>
            <m:den>
              <m:sSub>
                <m:sSubPr>
                  <m:ctrlPr>
                    <w:rPr>
                      <w:rFonts w:ascii="Cambria Math" w:hAnsi="Cambria Math"/>
                      <w:i/>
                      <w:sz w:val="28"/>
                      <w:szCs w:val="28"/>
                      <w:lang w:val="uk-UA"/>
                    </w:rPr>
                  </m:ctrlPr>
                </m:sSubPr>
                <m:e>
                  <m:r>
                    <w:rPr>
                      <w:rFonts w:ascii="Cambria Math" w:hAnsi="Cambria Math"/>
                      <w:sz w:val="28"/>
                      <w:szCs w:val="28"/>
                      <w:lang w:val="en-US"/>
                    </w:rPr>
                    <m:t>R</m:t>
                  </m:r>
                </m:e>
                <m:sub>
                  <m:r>
                    <w:rPr>
                      <w:rFonts w:ascii="Cambria Math" w:hAnsi="Cambria Math"/>
                      <w:sz w:val="28"/>
                      <w:szCs w:val="28"/>
                    </w:rPr>
                    <m:t>е</m:t>
                  </m:r>
                </m:sub>
              </m:sSub>
            </m:den>
          </m:f>
          <m:r>
            <w:rPr>
              <w:rFonts w:ascii="Cambria Math" w:eastAsia="Times New Roman" w:hAnsi="Cambria Math"/>
              <w:sz w:val="28"/>
              <w:szCs w:val="28"/>
              <w:lang w:val="uk-UA"/>
            </w:rPr>
            <m:t>.</m:t>
          </m:r>
        </m:oMath>
      </m:oMathPara>
    </w:p>
    <w:p w:rsidR="00476F03" w:rsidRPr="00476F03" w:rsidRDefault="00476F03" w:rsidP="001868EC">
      <w:pPr>
        <w:spacing w:after="0" w:line="360" w:lineRule="auto"/>
        <w:ind w:firstLine="567"/>
        <w:jc w:val="both"/>
        <w:rPr>
          <w:rFonts w:ascii="Times New Roman" w:hAnsi="Times New Roman"/>
          <w:sz w:val="28"/>
          <w:szCs w:val="28"/>
          <w:lang w:val="uk-UA"/>
        </w:rPr>
      </w:pPr>
      <w:r w:rsidRPr="00476F03">
        <w:rPr>
          <w:rFonts w:ascii="Times New Roman" w:hAnsi="Times New Roman"/>
          <w:sz w:val="28"/>
          <w:szCs w:val="28"/>
          <w:lang w:val="uk-UA"/>
        </w:rPr>
        <w:t xml:space="preserve">Таким чином, струм емітера не залежить від β (при виконанні вказаних вище умов). Крім того, якщо </w:t>
      </w:r>
      <w:r w:rsidR="008E00D0">
        <w:rPr>
          <w:rFonts w:ascii="Times New Roman" w:hAnsi="Times New Roman"/>
          <w:sz w:val="28"/>
          <w:szCs w:val="28"/>
          <w:lang w:val="uk-UA"/>
        </w:rPr>
        <w:t xml:space="preserve">вибрати </w:t>
      </w:r>
      <m:oMath>
        <m:sSub>
          <m:sSubPr>
            <m:ctrlPr>
              <w:rPr>
                <w:rFonts w:ascii="Cambria Math" w:hAnsi="Cambria Math"/>
                <w:i/>
                <w:sz w:val="28"/>
                <w:szCs w:val="28"/>
                <w:lang w:val="uk-UA"/>
              </w:rPr>
            </m:ctrlPr>
          </m:sSubPr>
          <m:e>
            <m:r>
              <w:rPr>
                <w:rFonts w:ascii="Cambria Math" w:hAnsi="Cambria Math"/>
                <w:sz w:val="28"/>
                <w:szCs w:val="28"/>
                <w:lang w:val="en-US"/>
              </w:rPr>
              <m:t>U</m:t>
            </m:r>
          </m:e>
          <m:sub>
            <m:r>
              <w:rPr>
                <w:rFonts w:ascii="Cambria Math" w:hAnsi="Cambria Math"/>
                <w:sz w:val="28"/>
                <w:szCs w:val="28"/>
                <w:lang w:val="uk-UA"/>
              </w:rPr>
              <m:t>бб</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en-US"/>
              </w:rPr>
              <m:t>U</m:t>
            </m:r>
          </m:e>
          <m:sub>
            <m:r>
              <w:rPr>
                <w:rFonts w:ascii="Cambria Math" w:hAnsi="Cambria Math"/>
                <w:sz w:val="28"/>
                <w:szCs w:val="28"/>
                <w:lang w:val="uk-UA"/>
              </w:rPr>
              <m:t>бе</m:t>
            </m:r>
          </m:sub>
        </m:sSub>
      </m:oMath>
      <w:r w:rsidRPr="00476F03">
        <w:rPr>
          <w:rFonts w:ascii="Times New Roman" w:hAnsi="Times New Roman"/>
          <w:sz w:val="28"/>
          <w:szCs w:val="28"/>
          <w:lang w:val="uk-UA"/>
        </w:rPr>
        <w:t xml:space="preserve">(а зазвичай це так), то і невеликий розкид в </w:t>
      </w:r>
      <m:oMath>
        <m:sSub>
          <m:sSubPr>
            <m:ctrlPr>
              <w:rPr>
                <w:rFonts w:ascii="Cambria Math" w:hAnsi="Cambria Math"/>
                <w:i/>
                <w:sz w:val="28"/>
                <w:szCs w:val="28"/>
                <w:lang w:val="uk-UA"/>
              </w:rPr>
            </m:ctrlPr>
          </m:sSubPr>
          <m:e>
            <m:r>
              <w:rPr>
                <w:rFonts w:ascii="Cambria Math" w:hAnsi="Cambria Math"/>
                <w:sz w:val="28"/>
                <w:szCs w:val="28"/>
                <w:lang w:val="en-US"/>
              </w:rPr>
              <m:t>U</m:t>
            </m:r>
          </m:e>
          <m:sub>
            <m:r>
              <w:rPr>
                <w:rFonts w:ascii="Cambria Math" w:hAnsi="Cambria Math"/>
                <w:sz w:val="28"/>
                <w:szCs w:val="28"/>
                <w:lang w:val="uk-UA"/>
              </w:rPr>
              <m:t>бе</m:t>
            </m:r>
          </m:sub>
        </m:sSub>
        <m:r>
          <w:rPr>
            <w:rFonts w:ascii="Cambria Math" w:hAnsi="Cambria Math"/>
            <w:sz w:val="28"/>
            <w:szCs w:val="28"/>
            <w:lang w:val="uk-UA"/>
          </w:rPr>
          <m:t>≈0,7</m:t>
        </m:r>
      </m:oMath>
      <w:r w:rsidRPr="00476F03">
        <w:rPr>
          <w:rFonts w:ascii="Times New Roman" w:hAnsi="Times New Roman"/>
          <w:sz w:val="28"/>
          <w:szCs w:val="28"/>
          <w:lang w:val="uk-UA"/>
        </w:rPr>
        <w:t xml:space="preserve"> перестає грати роль. Хоча з іншого боку, не можна зробити U</w:t>
      </w:r>
      <w:r w:rsidRPr="008E00D0">
        <w:rPr>
          <w:rFonts w:ascii="Times New Roman" w:hAnsi="Times New Roman"/>
          <w:sz w:val="28"/>
          <w:szCs w:val="28"/>
          <w:vertAlign w:val="subscript"/>
          <w:lang w:val="uk-UA"/>
        </w:rPr>
        <w:t>бб</w:t>
      </w:r>
      <w:r w:rsidRPr="00476F03">
        <w:rPr>
          <w:rFonts w:ascii="Times New Roman" w:hAnsi="Times New Roman"/>
          <w:sz w:val="28"/>
          <w:szCs w:val="28"/>
          <w:lang w:val="uk-UA"/>
        </w:rPr>
        <w:t xml:space="preserve"> надто великим, так як в цьому випадку або зміститься робоча точка транзистора, або доведеться встановити занадто великий R</w:t>
      </w:r>
      <w:r w:rsidRPr="008E00D0">
        <w:rPr>
          <w:rFonts w:ascii="Times New Roman" w:hAnsi="Times New Roman"/>
          <w:sz w:val="28"/>
          <w:szCs w:val="28"/>
          <w:vertAlign w:val="subscript"/>
          <w:lang w:val="uk-UA"/>
        </w:rPr>
        <w:t>е</w:t>
      </w:r>
      <w:r w:rsidRPr="00476F03">
        <w:rPr>
          <w:rFonts w:ascii="Times New Roman" w:hAnsi="Times New Roman"/>
          <w:sz w:val="28"/>
          <w:szCs w:val="28"/>
          <w:lang w:val="uk-UA"/>
        </w:rPr>
        <w:t xml:space="preserve"> (що зменшить коефіцієнт підсилення напруги).</w:t>
      </w:r>
    </w:p>
    <w:p w:rsidR="00476F03" w:rsidRPr="00476F03" w:rsidRDefault="00476F03" w:rsidP="001868EC">
      <w:pPr>
        <w:spacing w:after="0" w:line="360" w:lineRule="auto"/>
        <w:ind w:firstLine="567"/>
        <w:jc w:val="both"/>
        <w:rPr>
          <w:rFonts w:ascii="Times New Roman" w:hAnsi="Times New Roman"/>
          <w:sz w:val="28"/>
          <w:szCs w:val="28"/>
          <w:lang w:val="uk-UA"/>
        </w:rPr>
      </w:pPr>
      <w:r w:rsidRPr="00476F03">
        <w:rPr>
          <w:rFonts w:ascii="Times New Roman" w:hAnsi="Times New Roman"/>
          <w:sz w:val="28"/>
          <w:szCs w:val="28"/>
          <w:lang w:val="uk-UA"/>
        </w:rPr>
        <w:t xml:space="preserve">При заданні робочої точки досить задати струм емітера або струм колектора, так як вони пов'язані співвідношенням </w:t>
      </w:r>
      <m:oMath>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к</m:t>
            </m:r>
          </m:sub>
        </m:sSub>
        <m:r>
          <w:rPr>
            <w:rFonts w:ascii="Cambria Math" w:hAnsi="Cambria Math"/>
            <w:sz w:val="28"/>
            <w:szCs w:val="28"/>
            <w:lang w:val="uk-UA"/>
          </w:rPr>
          <m:t>=α</m:t>
        </m:r>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е</m:t>
            </m:r>
          </m:sub>
        </m:sSub>
      </m:oMath>
      <w:r w:rsidR="002875BC">
        <w:rPr>
          <w:rFonts w:ascii="Times New Roman" w:eastAsia="Times New Roman" w:hAnsi="Times New Roman"/>
          <w:sz w:val="28"/>
          <w:szCs w:val="28"/>
          <w:lang w:val="uk-UA"/>
        </w:rPr>
        <w:t xml:space="preserve">, </w:t>
      </w:r>
      <w:r w:rsidRPr="00476F03">
        <w:rPr>
          <w:rFonts w:ascii="Times New Roman" w:hAnsi="Times New Roman"/>
          <w:sz w:val="28"/>
          <w:szCs w:val="28"/>
          <w:lang w:val="uk-UA"/>
        </w:rPr>
        <w:t xml:space="preserve">де </w:t>
      </w:r>
      <m:oMath>
        <m:r>
          <w:rPr>
            <w:rFonts w:ascii="Cambria Math" w:hAnsi="Cambria Math"/>
            <w:sz w:val="28"/>
            <w:szCs w:val="28"/>
            <w:lang w:val="uk-UA"/>
          </w:rPr>
          <m:t>α</m:t>
        </m:r>
      </m:oMath>
      <w:r w:rsidRPr="00476F03">
        <w:rPr>
          <w:rFonts w:ascii="Times New Roman" w:hAnsi="Times New Roman"/>
          <w:sz w:val="28"/>
          <w:szCs w:val="28"/>
          <w:lang w:val="uk-UA"/>
        </w:rPr>
        <w:t xml:space="preserve"> мало змінюється зі зміною</w:t>
      </w:r>
      <w:r w:rsidR="002875BC">
        <w:rPr>
          <w:rFonts w:ascii="Times New Roman" w:hAnsi="Times New Roman"/>
          <w:sz w:val="28"/>
          <w:szCs w:val="28"/>
          <w:lang w:val="uk-UA"/>
        </w:rPr>
        <w:t> </w:t>
      </w:r>
      <w:r w:rsidRPr="00476F03">
        <w:rPr>
          <w:rFonts w:ascii="Times New Roman" w:hAnsi="Times New Roman"/>
          <w:sz w:val="28"/>
          <w:szCs w:val="28"/>
          <w:lang w:val="uk-UA"/>
        </w:rPr>
        <w:t xml:space="preserve">β, </w:t>
      </w:r>
      <m:oMath>
        <m:r>
          <w:rPr>
            <w:rFonts w:ascii="Cambria Math" w:hAnsi="Cambria Math"/>
            <w:sz w:val="28"/>
            <w:szCs w:val="28"/>
            <w:lang w:val="uk-UA"/>
          </w:rPr>
          <m:t>α</m:t>
        </m:r>
        <m:r>
          <w:rPr>
            <w:rFonts w:ascii="Cambria Math" w:eastAsia="Times New Roman" w:hAnsi="Cambria Math"/>
            <w:sz w:val="28"/>
            <w:szCs w:val="28"/>
            <w:lang w:val="uk-UA"/>
          </w:rPr>
          <m:t>≈1</m:t>
        </m:r>
      </m:oMath>
      <w:r w:rsidRPr="00476F03">
        <w:rPr>
          <w:rFonts w:ascii="Times New Roman" w:hAnsi="Times New Roman"/>
          <w:sz w:val="28"/>
          <w:szCs w:val="28"/>
          <w:lang w:val="uk-UA"/>
        </w:rPr>
        <w:t>.</w:t>
      </w:r>
    </w:p>
    <w:p w:rsidR="00476F03" w:rsidRPr="00476F03" w:rsidRDefault="00476F03" w:rsidP="001868EC">
      <w:pPr>
        <w:spacing w:after="0" w:line="360" w:lineRule="auto"/>
        <w:ind w:firstLine="567"/>
        <w:jc w:val="both"/>
        <w:rPr>
          <w:rFonts w:ascii="Times New Roman" w:hAnsi="Times New Roman"/>
          <w:sz w:val="28"/>
          <w:szCs w:val="28"/>
          <w:lang w:val="uk-UA"/>
        </w:rPr>
      </w:pPr>
      <w:r w:rsidRPr="00476F03">
        <w:rPr>
          <w:rFonts w:ascii="Times New Roman" w:hAnsi="Times New Roman"/>
          <w:sz w:val="28"/>
          <w:szCs w:val="28"/>
          <w:lang w:val="uk-UA"/>
        </w:rPr>
        <w:t xml:space="preserve">Покажемо наявність НЗЗ в даній схемі. </w:t>
      </w:r>
      <m:oMath>
        <m:sSub>
          <m:sSubPr>
            <m:ctrlPr>
              <w:rPr>
                <w:rFonts w:ascii="Cambria Math" w:hAnsi="Cambria Math"/>
                <w:i/>
                <w:sz w:val="28"/>
                <w:szCs w:val="28"/>
                <w:lang w:val="uk-UA"/>
              </w:rPr>
            </m:ctrlPr>
          </m:sSubPr>
          <m:e>
            <m:r>
              <w:rPr>
                <w:rFonts w:ascii="Cambria Math" w:hAnsi="Cambria Math"/>
                <w:sz w:val="28"/>
                <w:szCs w:val="28"/>
                <w:lang w:val="en-US"/>
              </w:rPr>
              <m:t>U</m:t>
            </m:r>
          </m:e>
          <m:sub>
            <m:r>
              <w:rPr>
                <w:rFonts w:ascii="Cambria Math" w:hAnsi="Cambria Math"/>
                <w:sz w:val="28"/>
                <w:szCs w:val="28"/>
                <w:lang w:val="uk-UA"/>
              </w:rPr>
              <m:t>бе</m:t>
            </m:r>
          </m:sub>
        </m:sSub>
        <m:r>
          <w:rPr>
            <w:rFonts w:ascii="Cambria Math" w:hAnsi="Cambria Math"/>
            <w:sz w:val="28"/>
            <w:szCs w:val="28"/>
            <w:lang w:val="uk-UA"/>
          </w:rPr>
          <m:t>≈0,7</m:t>
        </m:r>
      </m:oMath>
      <w:r w:rsidRPr="00476F03">
        <w:rPr>
          <w:rFonts w:ascii="Times New Roman" w:hAnsi="Times New Roman"/>
          <w:sz w:val="28"/>
          <w:szCs w:val="28"/>
          <w:lang w:val="uk-UA"/>
        </w:rPr>
        <w:t xml:space="preserve"> (дивись раніше). Нехай</w:t>
      </w:r>
      <m:oMath>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е</m:t>
            </m:r>
          </m:sub>
        </m:sSub>
        <m:r>
          <w:rPr>
            <w:rFonts w:ascii="Cambria Math" w:hAnsi="Cambria Math"/>
            <w:sz w:val="28"/>
            <w:szCs w:val="28"/>
            <w:lang w:val="uk-UA"/>
          </w:rPr>
          <m:t>↗</m:t>
        </m:r>
      </m:oMath>
      <w:r w:rsidRPr="00476F03">
        <w:rPr>
          <w:rFonts w:ascii="Times New Roman" w:hAnsi="Times New Roman"/>
          <w:sz w:val="28"/>
          <w:szCs w:val="28"/>
          <w:lang w:val="uk-UA"/>
        </w:rPr>
        <w:t xml:space="preserve"> (збільшився). Тоді і напруга на емітерному резисторі </w:t>
      </w:r>
      <m:oMath>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е</m:t>
            </m:r>
          </m:sub>
        </m:sSub>
        <m:sSub>
          <m:sSubPr>
            <m:ctrlPr>
              <w:rPr>
                <w:rFonts w:ascii="Cambria Math" w:hAnsi="Cambria Math"/>
                <w:i/>
                <w:sz w:val="28"/>
                <w:szCs w:val="28"/>
                <w:lang w:val="uk-UA"/>
              </w:rPr>
            </m:ctrlPr>
          </m:sSubPr>
          <m:e>
            <m:r>
              <w:rPr>
                <w:rFonts w:ascii="Cambria Math" w:hAnsi="Cambria Math"/>
                <w:sz w:val="28"/>
                <w:szCs w:val="28"/>
                <w:lang w:val="en-US"/>
              </w:rPr>
              <m:t>R</m:t>
            </m:r>
          </m:e>
          <m:sub>
            <m:r>
              <w:rPr>
                <w:rFonts w:ascii="Cambria Math" w:hAnsi="Cambria Math"/>
                <w:sz w:val="28"/>
                <w:szCs w:val="28"/>
              </w:rPr>
              <m:t>е</m:t>
            </m:r>
          </m:sub>
        </m:sSub>
        <m:r>
          <w:rPr>
            <w:rFonts w:ascii="Cambria Math" w:hAnsi="Cambria Math"/>
            <w:sz w:val="28"/>
            <w:szCs w:val="28"/>
            <w:lang w:val="uk-UA"/>
          </w:rPr>
          <m:t xml:space="preserve"> ↗</m:t>
        </m:r>
      </m:oMath>
      <w:r w:rsidRPr="00476F03">
        <w:rPr>
          <w:rFonts w:ascii="Times New Roman" w:hAnsi="Times New Roman"/>
          <w:sz w:val="28"/>
          <w:szCs w:val="28"/>
          <w:lang w:val="uk-UA"/>
        </w:rPr>
        <w:t xml:space="preserve">, і напруга на емітері </w:t>
      </w:r>
      <m:oMath>
        <m:sSub>
          <m:sSubPr>
            <m:ctrlPr>
              <w:rPr>
                <w:rFonts w:ascii="Cambria Math" w:hAnsi="Cambria Math"/>
                <w:i/>
                <w:sz w:val="28"/>
                <w:szCs w:val="28"/>
                <w:lang w:val="uk-UA"/>
              </w:rPr>
            </m:ctrlPr>
          </m:sSubPr>
          <m:e>
            <m:r>
              <w:rPr>
                <w:rFonts w:ascii="Cambria Math" w:hAnsi="Cambria Math"/>
                <w:sz w:val="28"/>
                <w:szCs w:val="28"/>
                <w:lang w:val="en-US"/>
              </w:rPr>
              <m:t>U</m:t>
            </m:r>
          </m:e>
          <m:sub>
            <m:r>
              <w:rPr>
                <w:rFonts w:ascii="Cambria Math" w:hAnsi="Cambria Math"/>
                <w:sz w:val="28"/>
                <w:szCs w:val="28"/>
                <w:lang w:val="uk-UA"/>
              </w:rPr>
              <m:t>е</m:t>
            </m:r>
          </m:sub>
        </m:sSub>
        <m:r>
          <w:rPr>
            <w:rFonts w:ascii="Cambria Math" w:hAnsi="Cambria Math"/>
            <w:sz w:val="28"/>
            <w:szCs w:val="28"/>
            <w:lang w:val="uk-UA"/>
          </w:rPr>
          <m:t xml:space="preserve"> ↗</m:t>
        </m:r>
      </m:oMath>
      <w:r w:rsidRPr="00476F03">
        <w:rPr>
          <w:rFonts w:ascii="Times New Roman" w:hAnsi="Times New Roman"/>
          <w:sz w:val="28"/>
          <w:szCs w:val="28"/>
          <w:lang w:val="uk-UA"/>
        </w:rPr>
        <w:t xml:space="preserve">. Так як напругу на базі задано дільником напруги, то вона не </w:t>
      </w:r>
      <w:r w:rsidR="00253EA7" w:rsidRPr="00476F03">
        <w:rPr>
          <w:rFonts w:ascii="Times New Roman" w:hAnsi="Times New Roman"/>
          <w:sz w:val="28"/>
          <w:szCs w:val="28"/>
          <w:lang w:val="uk-UA"/>
        </w:rPr>
        <w:t>зміниться</w:t>
      </w:r>
      <w:r w:rsidRPr="00476F03">
        <w:rPr>
          <w:rFonts w:ascii="Times New Roman" w:hAnsi="Times New Roman"/>
          <w:sz w:val="28"/>
          <w:szCs w:val="28"/>
          <w:lang w:val="uk-UA"/>
        </w:rPr>
        <w:t xml:space="preserve">, а </w:t>
      </w:r>
      <m:oMath>
        <m:sSub>
          <m:sSubPr>
            <m:ctrlPr>
              <w:rPr>
                <w:rFonts w:ascii="Cambria Math" w:hAnsi="Cambria Math"/>
                <w:i/>
                <w:sz w:val="28"/>
                <w:szCs w:val="28"/>
                <w:lang w:val="uk-UA"/>
              </w:rPr>
            </m:ctrlPr>
          </m:sSubPr>
          <m:e>
            <m:r>
              <w:rPr>
                <w:rFonts w:ascii="Cambria Math" w:hAnsi="Cambria Math"/>
                <w:sz w:val="28"/>
                <w:szCs w:val="28"/>
                <w:lang w:val="en-US"/>
              </w:rPr>
              <m:t>U</m:t>
            </m:r>
          </m:e>
          <m:sub>
            <m:r>
              <w:rPr>
                <w:rFonts w:ascii="Cambria Math" w:hAnsi="Cambria Math"/>
                <w:sz w:val="28"/>
                <w:szCs w:val="28"/>
                <w:lang w:val="uk-UA"/>
              </w:rPr>
              <m:t>бе</m:t>
            </m:r>
          </m:sub>
        </m:sSub>
        <m:r>
          <w:rPr>
            <w:rFonts w:ascii="Cambria Math" w:hAnsi="Cambria Math"/>
            <w:sz w:val="28"/>
            <w:szCs w:val="28"/>
            <w:lang w:val="uk-UA"/>
          </w:rPr>
          <m:t xml:space="preserve"> ↘</m:t>
        </m:r>
      </m:oMath>
      <w:r w:rsidRPr="00476F03">
        <w:rPr>
          <w:rFonts w:ascii="Times New Roman" w:hAnsi="Times New Roman"/>
          <w:sz w:val="28"/>
          <w:szCs w:val="28"/>
          <w:lang w:val="uk-UA"/>
        </w:rPr>
        <w:t>. А так як</w:t>
      </w:r>
      <m:oMath>
        <m:sSub>
          <m:sSubPr>
            <m:ctrlPr>
              <w:rPr>
                <w:rFonts w:ascii="Cambria Math" w:hAnsi="Cambria Math"/>
                <w:i/>
                <w:sz w:val="28"/>
                <w:szCs w:val="28"/>
                <w:lang w:val="uk-UA"/>
              </w:rPr>
            </m:ctrlPr>
          </m:sSubPr>
          <m:e>
            <m:r>
              <w:rPr>
                <w:rFonts w:ascii="Cambria Math" w:hAnsi="Cambria Math"/>
                <w:sz w:val="28"/>
                <w:szCs w:val="28"/>
                <w:lang w:val="en-US"/>
              </w:rPr>
              <m:t>I</m:t>
            </m:r>
          </m:e>
          <m:sub>
            <m:r>
              <w:rPr>
                <w:rFonts w:ascii="Cambria Math" w:hAnsi="Cambria Math"/>
                <w:sz w:val="28"/>
                <w:szCs w:val="28"/>
              </w:rPr>
              <m:t>к</m:t>
            </m:r>
          </m:sub>
        </m:sSub>
        <m:r>
          <w:rPr>
            <w:rFonts w:ascii="Cambria Math" w:hAnsi="Cambria Math"/>
            <w:sz w:val="28"/>
            <w:szCs w:val="28"/>
            <w:lang w:val="uk-UA"/>
          </w:rPr>
          <m:t>~</m:t>
        </m:r>
        <m:sSup>
          <m:sSupPr>
            <m:ctrlPr>
              <w:rPr>
                <w:rFonts w:ascii="Cambria Math" w:hAnsi="Cambria Math"/>
                <w:i/>
                <w:sz w:val="28"/>
                <w:szCs w:val="28"/>
                <w:lang w:val="uk-UA"/>
              </w:rPr>
            </m:ctrlPr>
          </m:sSupPr>
          <m:e>
            <m:r>
              <w:rPr>
                <w:rFonts w:ascii="Cambria Math" w:hAnsi="Cambria Math"/>
                <w:sz w:val="28"/>
                <w:szCs w:val="28"/>
                <w:lang w:val="en-US"/>
              </w:rPr>
              <m:t>e</m:t>
            </m:r>
          </m:e>
          <m:sup>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rPr>
                      <m:t>бе</m:t>
                    </m:r>
                  </m:sub>
                </m:sSub>
              </m:num>
              <m:den>
                <m:sSub>
                  <m:sSubPr>
                    <m:ctrlPr>
                      <w:rPr>
                        <w:rFonts w:ascii="Cambria Math" w:hAnsi="Cambria Math"/>
                        <w:i/>
                        <w:sz w:val="28"/>
                        <w:szCs w:val="28"/>
                        <w:lang w:val="uk-UA"/>
                      </w:rPr>
                    </m:ctrlPr>
                  </m:sSubPr>
                  <m:e>
                    <m:r>
                      <w:rPr>
                        <w:rFonts w:ascii="Cambria Math" w:hAnsi="Cambria Math"/>
                        <w:sz w:val="28"/>
                        <w:szCs w:val="28"/>
                        <w:lang w:val="uk-UA"/>
                      </w:rPr>
                      <m:t>φ</m:t>
                    </m:r>
                  </m:e>
                  <m:sub>
                    <m:r>
                      <w:rPr>
                        <w:rFonts w:ascii="Cambria Math" w:hAnsi="Cambria Math"/>
                        <w:sz w:val="28"/>
                        <w:szCs w:val="28"/>
                        <w:lang w:val="en-US"/>
                      </w:rPr>
                      <m:t>T</m:t>
                    </m:r>
                  </m:sub>
                </m:sSub>
              </m:den>
            </m:f>
          </m:sup>
        </m:sSup>
        <m:r>
          <w:rPr>
            <w:rFonts w:ascii="Cambria Math" w:hAnsi="Cambria Math"/>
            <w:sz w:val="28"/>
            <w:szCs w:val="28"/>
            <w:lang w:val="uk-UA"/>
          </w:rPr>
          <m:t>↘</m:t>
        </m:r>
      </m:oMath>
      <w:r w:rsidRPr="00476F03">
        <w:rPr>
          <w:rFonts w:ascii="Times New Roman" w:hAnsi="Times New Roman"/>
          <w:sz w:val="28"/>
          <w:szCs w:val="28"/>
          <w:lang w:val="uk-UA"/>
        </w:rPr>
        <w:t xml:space="preserve">, то і </w:t>
      </w:r>
      <m:oMath>
        <m:sSub>
          <m:sSubPr>
            <m:ctrlPr>
              <w:rPr>
                <w:rFonts w:ascii="Cambria Math" w:hAnsi="Cambria Math"/>
                <w:i/>
                <w:sz w:val="28"/>
                <w:szCs w:val="28"/>
                <w:lang w:val="uk-UA"/>
              </w:rPr>
            </m:ctrlPr>
          </m:sSubPr>
          <m:e>
            <m:r>
              <w:rPr>
                <w:rFonts w:ascii="Cambria Math" w:hAnsi="Cambria Math"/>
                <w:sz w:val="28"/>
                <w:szCs w:val="28"/>
                <w:lang w:val="en-US"/>
              </w:rPr>
              <m:t>I</m:t>
            </m:r>
          </m:e>
          <m:sub>
            <m:r>
              <w:rPr>
                <w:rFonts w:ascii="Cambria Math" w:hAnsi="Cambria Math"/>
                <w:sz w:val="28"/>
                <w:szCs w:val="28"/>
                <w:lang w:val="uk-UA"/>
              </w:rPr>
              <m:t>е</m:t>
            </m:r>
          </m:sub>
        </m:sSub>
        <m:r>
          <w:rPr>
            <w:rFonts w:ascii="Cambria Math" w:hAnsi="Cambria Math"/>
            <w:sz w:val="28"/>
            <w:szCs w:val="28"/>
            <w:lang w:val="uk-UA"/>
          </w:rPr>
          <m:t xml:space="preserve"> ↘</m:t>
        </m:r>
      </m:oMath>
      <w:r w:rsidRPr="00476F03">
        <w:rPr>
          <w:rFonts w:ascii="Times New Roman" w:hAnsi="Times New Roman"/>
          <w:sz w:val="28"/>
          <w:szCs w:val="28"/>
          <w:lang w:val="uk-UA"/>
        </w:rPr>
        <w:t xml:space="preserve"> зміниться в протилежну сторону. Таким чином, емітерний резистор виконує функцію НЗЗ і створює стабілізуючий ефект в схемі.</w:t>
      </w:r>
    </w:p>
    <w:p w:rsidR="00EF7480" w:rsidRPr="00EF7480" w:rsidRDefault="00476F03" w:rsidP="001868EC">
      <w:pPr>
        <w:spacing w:after="0" w:line="360" w:lineRule="auto"/>
        <w:ind w:firstLine="567"/>
        <w:jc w:val="both"/>
        <w:rPr>
          <w:rFonts w:ascii="Times New Roman" w:eastAsia="Times New Roman" w:hAnsi="Times New Roman"/>
          <w:sz w:val="28"/>
          <w:szCs w:val="28"/>
          <w:lang w:val="uk-UA"/>
        </w:rPr>
      </w:pPr>
      <w:r w:rsidRPr="00476F03">
        <w:rPr>
          <w:rFonts w:ascii="Times New Roman" w:hAnsi="Times New Roman"/>
          <w:sz w:val="28"/>
          <w:szCs w:val="28"/>
          <w:lang w:val="uk-UA"/>
        </w:rPr>
        <w:t>Вхідний опір д</w:t>
      </w:r>
      <w:r w:rsidR="00EF7480">
        <w:rPr>
          <w:rFonts w:ascii="Times New Roman" w:hAnsi="Times New Roman"/>
          <w:sz w:val="28"/>
          <w:szCs w:val="28"/>
          <w:lang w:val="uk-UA"/>
        </w:rPr>
        <w:t>аного підсилювача дорівнюватиме:</w:t>
      </w:r>
    </w:p>
    <w:p w:rsidR="00476F03" w:rsidRPr="009D1715" w:rsidRDefault="00FC5E45" w:rsidP="001868EC">
      <w:pPr>
        <w:spacing w:after="0" w:line="360" w:lineRule="auto"/>
        <w:ind w:firstLine="567"/>
        <w:jc w:val="both"/>
        <w:rPr>
          <w:rFonts w:ascii="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en-US"/>
                </w:rPr>
                <m:t>R</m:t>
              </m:r>
            </m:e>
            <m:sub>
              <m:r>
                <w:rPr>
                  <w:rFonts w:ascii="Cambria Math" w:hAnsi="Cambria Math"/>
                  <w:sz w:val="28"/>
                  <w:szCs w:val="28"/>
                  <w:lang w:val="uk-UA"/>
                </w:rPr>
                <m:t>вх</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en-US"/>
                </w:rPr>
                <m:t>R</m:t>
              </m:r>
            </m:e>
            <m:sub>
              <m:r>
                <w:rPr>
                  <w:rFonts w:ascii="Cambria Math" w:hAnsi="Cambria Math"/>
                  <w:sz w:val="28"/>
                  <w:szCs w:val="28"/>
                  <w:lang w:val="uk-UA"/>
                </w:rPr>
                <m:t>1</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2</m:t>
              </m:r>
            </m:sub>
          </m:sSub>
          <m:r>
            <w:rPr>
              <w:rFonts w:ascii="Cambria Math" w:hAnsi="Cambria Math"/>
              <w:sz w:val="28"/>
              <w:szCs w:val="28"/>
              <w:lang w:val="uk-UA"/>
            </w:rPr>
            <m:t>.</m:t>
          </m:r>
        </m:oMath>
      </m:oMathPara>
    </w:p>
    <w:p w:rsidR="00476F03" w:rsidRPr="00476F03" w:rsidRDefault="00476F03" w:rsidP="001868EC">
      <w:pPr>
        <w:spacing w:after="0" w:line="360" w:lineRule="auto"/>
        <w:ind w:firstLine="567"/>
        <w:jc w:val="both"/>
        <w:rPr>
          <w:rFonts w:ascii="Times New Roman" w:hAnsi="Times New Roman"/>
          <w:sz w:val="28"/>
          <w:szCs w:val="28"/>
          <w:lang w:val="uk-UA"/>
        </w:rPr>
      </w:pPr>
      <w:r w:rsidRPr="00476F03">
        <w:rPr>
          <w:rFonts w:ascii="Times New Roman" w:hAnsi="Times New Roman"/>
          <w:sz w:val="28"/>
          <w:szCs w:val="28"/>
          <w:lang w:val="uk-UA"/>
        </w:rPr>
        <w:t xml:space="preserve">Тепер розглянемо розрахунок опорів резисторів цієї схеми. Можна було б скористатися тим же емпіричним правилом вибору робочої точки (при нульовому вхідному сигналі на виході </w:t>
      </w:r>
      <m:oMath>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2</m:t>
            </m:r>
          </m:den>
        </m:f>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кк</m:t>
            </m:r>
          </m:sub>
        </m:sSub>
      </m:oMath>
      <w:r w:rsidRPr="00476F03">
        <w:rPr>
          <w:rFonts w:ascii="Times New Roman" w:hAnsi="Times New Roman"/>
          <w:sz w:val="28"/>
          <w:szCs w:val="28"/>
          <w:lang w:val="uk-UA"/>
        </w:rPr>
        <w:t xml:space="preserve">), однак це не буде хорошим </w:t>
      </w:r>
      <w:r w:rsidRPr="00476F03">
        <w:rPr>
          <w:rFonts w:ascii="Times New Roman" w:hAnsi="Times New Roman"/>
          <w:sz w:val="28"/>
          <w:szCs w:val="28"/>
          <w:lang w:val="uk-UA"/>
        </w:rPr>
        <w:lastRenderedPageBreak/>
        <w:t xml:space="preserve">вибором. Дійсно, в цьому випадку у вихідного сигналу є </w:t>
      </w:r>
      <m:oMath>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2</m:t>
            </m:r>
          </m:den>
        </m:f>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кк</m:t>
            </m:r>
          </m:sub>
        </m:sSub>
      </m:oMath>
      <w:r w:rsidRPr="00476F03">
        <w:rPr>
          <w:rFonts w:ascii="Times New Roman" w:hAnsi="Times New Roman"/>
          <w:sz w:val="28"/>
          <w:szCs w:val="28"/>
          <w:lang w:val="uk-UA"/>
        </w:rPr>
        <w:t xml:space="preserve"> для розмаху вгору від робочої точки, але набагато менше для розмаху вниз. Це відбувається через те, що розмах вниз забезпечується за рахунок зниження напруги не тільки на переході база-емітер (як в підсилювачі без емітерного резистора), але і за рахунок зниження напруги на самому емітерному резисторі. Якщо сильно знизити напругу на R</w:t>
      </w:r>
      <w:r w:rsidRPr="00EF7480">
        <w:rPr>
          <w:rFonts w:ascii="Times New Roman" w:hAnsi="Times New Roman"/>
          <w:sz w:val="28"/>
          <w:szCs w:val="28"/>
          <w:vertAlign w:val="subscript"/>
          <w:lang w:val="uk-UA"/>
        </w:rPr>
        <w:t>е</w:t>
      </w:r>
      <w:r w:rsidRPr="00476F03">
        <w:rPr>
          <w:rFonts w:ascii="Times New Roman" w:hAnsi="Times New Roman"/>
          <w:sz w:val="28"/>
          <w:szCs w:val="28"/>
          <w:lang w:val="uk-UA"/>
        </w:rPr>
        <w:t>, то сигнал буде спотворюватися (так як схема задання струму бази вже не буде працювати).</w:t>
      </w:r>
    </w:p>
    <w:p w:rsidR="00476F03" w:rsidRPr="00476F03" w:rsidRDefault="00476F03" w:rsidP="001868EC">
      <w:pPr>
        <w:spacing w:after="0" w:line="360" w:lineRule="auto"/>
        <w:ind w:firstLine="567"/>
        <w:jc w:val="both"/>
        <w:rPr>
          <w:rFonts w:ascii="Times New Roman" w:hAnsi="Times New Roman"/>
          <w:sz w:val="28"/>
          <w:szCs w:val="28"/>
          <w:lang w:val="uk-UA"/>
        </w:rPr>
      </w:pPr>
      <w:r w:rsidRPr="00476F03">
        <w:rPr>
          <w:rFonts w:ascii="Times New Roman" w:hAnsi="Times New Roman"/>
          <w:sz w:val="28"/>
          <w:szCs w:val="28"/>
          <w:lang w:val="uk-UA"/>
        </w:rPr>
        <w:t xml:space="preserve">Тому, як правило, тут використовується інше емпіричне правило: напругу на базі роблять рівною </w:t>
      </w:r>
      <m:oMath>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3</m:t>
            </m:r>
          </m:den>
        </m:f>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кк</m:t>
            </m:r>
          </m:sub>
        </m:sSub>
      </m:oMath>
      <w:r w:rsidRPr="00476F03">
        <w:rPr>
          <w:rFonts w:ascii="Times New Roman" w:hAnsi="Times New Roman"/>
          <w:sz w:val="28"/>
          <w:szCs w:val="28"/>
          <w:lang w:val="uk-UA"/>
        </w:rPr>
        <w:t xml:space="preserve">, напругу на колекторному резисторі теж </w:t>
      </w:r>
      <m:oMath>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3</m:t>
            </m:r>
          </m:den>
        </m:f>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кк</m:t>
            </m:r>
          </m:sub>
        </m:sSub>
      </m:oMath>
      <w:r w:rsidRPr="00476F03">
        <w:rPr>
          <w:rFonts w:ascii="Times New Roman" w:hAnsi="Times New Roman"/>
          <w:sz w:val="28"/>
          <w:szCs w:val="28"/>
          <w:lang w:val="uk-UA"/>
        </w:rPr>
        <w:t xml:space="preserve"> і залишилися </w:t>
      </w:r>
      <m:oMath>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3</m:t>
            </m:r>
          </m:den>
        </m:f>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кк</m:t>
            </m:r>
          </m:sub>
        </m:sSub>
      </m:oMath>
      <w:r w:rsidRPr="00476F03">
        <w:rPr>
          <w:rFonts w:ascii="Times New Roman" w:hAnsi="Times New Roman"/>
          <w:sz w:val="28"/>
          <w:szCs w:val="28"/>
          <w:lang w:val="uk-UA"/>
        </w:rPr>
        <w:t xml:space="preserve"> для напруги на колектрому переході транзистора.</w:t>
      </w:r>
    </w:p>
    <w:p w:rsidR="00476F03" w:rsidRPr="00476F03" w:rsidRDefault="007051C5" w:rsidP="001868EC">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Нехай </w:t>
      </w:r>
      <w:r w:rsidR="00476F03" w:rsidRPr="00476F03">
        <w:rPr>
          <w:rFonts w:ascii="Times New Roman" w:hAnsi="Times New Roman"/>
          <w:sz w:val="28"/>
          <w:szCs w:val="28"/>
          <w:lang w:val="uk-UA"/>
        </w:rPr>
        <w:t xml:space="preserve">струм емітера </w:t>
      </w:r>
      <m:oMath>
        <m:sSub>
          <m:sSubPr>
            <m:ctrlPr>
              <w:rPr>
                <w:rFonts w:ascii="Cambria Math" w:hAnsi="Cambria Math"/>
                <w:i/>
                <w:sz w:val="28"/>
                <w:szCs w:val="28"/>
                <w:lang w:val="uk-UA"/>
              </w:rPr>
            </m:ctrlPr>
          </m:sSubPr>
          <m:e>
            <m:r>
              <w:rPr>
                <w:rFonts w:ascii="Cambria Math" w:hAnsi="Cambria Math"/>
                <w:sz w:val="28"/>
                <w:szCs w:val="28"/>
                <w:lang w:val="en-US"/>
              </w:rPr>
              <m:t>I</m:t>
            </m:r>
          </m:e>
          <m:sub>
            <m:r>
              <w:rPr>
                <w:rFonts w:ascii="Cambria Math" w:hAnsi="Cambria Math"/>
                <w:sz w:val="28"/>
                <w:szCs w:val="28"/>
                <w:lang w:val="uk-UA"/>
              </w:rPr>
              <m:t>е</m:t>
            </m:r>
          </m:sub>
        </m:sSub>
        <m:r>
          <w:rPr>
            <w:rFonts w:ascii="Cambria Math" w:eastAsia="Times New Roman" w:hAnsi="Cambria Math"/>
            <w:sz w:val="28"/>
            <w:szCs w:val="28"/>
            <w:lang w:val="uk-UA"/>
          </w:rPr>
          <m:t>=1 мА</m:t>
        </m:r>
      </m:oMath>
      <w:r w:rsidR="00476F03" w:rsidRPr="00476F03">
        <w:rPr>
          <w:rFonts w:ascii="Times New Roman" w:hAnsi="Times New Roman"/>
          <w:sz w:val="28"/>
          <w:szCs w:val="28"/>
          <w:lang w:val="uk-UA"/>
        </w:rPr>
        <w:t xml:space="preserve"> (ми будемо підтримувати струм бази таким, щоб стабілізувати струм емітера). Нехай напруга джерела 12 В. Тоді:</w:t>
      </w:r>
    </w:p>
    <w:p w:rsidR="00476F03" w:rsidRPr="009D1715" w:rsidRDefault="00FC5E45" w:rsidP="001868EC">
      <w:pPr>
        <w:spacing w:after="0" w:line="360" w:lineRule="auto"/>
        <w:ind w:firstLine="567"/>
        <w:jc w:val="both"/>
        <w:rPr>
          <w:rFonts w:ascii="Times New Roman" w:eastAsia="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бб</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3</m:t>
              </m:r>
            </m:den>
          </m:f>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кк</m:t>
              </m:r>
            </m:sub>
          </m:sSub>
          <m:r>
            <w:rPr>
              <w:rFonts w:ascii="Cambria Math" w:hAnsi="Cambria Math"/>
              <w:sz w:val="28"/>
              <w:szCs w:val="28"/>
              <w:lang w:val="uk-UA"/>
            </w:rPr>
            <m:t>=4 В;</m:t>
          </m:r>
        </m:oMath>
      </m:oMathPara>
    </w:p>
    <w:p w:rsidR="007051C5" w:rsidRPr="009D1715" w:rsidRDefault="00FC5E45" w:rsidP="001868EC">
      <w:pPr>
        <w:spacing w:after="0" w:line="360" w:lineRule="auto"/>
        <w:ind w:firstLine="567"/>
        <w:jc w:val="both"/>
        <w:rPr>
          <w:rFonts w:ascii="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е</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бб</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бе</m:t>
              </m:r>
            </m:sub>
          </m:sSub>
          <m:r>
            <w:rPr>
              <w:rFonts w:ascii="Cambria Math" w:hAnsi="Cambria Math"/>
              <w:sz w:val="28"/>
              <w:szCs w:val="28"/>
              <w:lang w:val="uk-UA"/>
            </w:rPr>
            <m:t>≈4-0,7=3,3 В.</m:t>
          </m:r>
        </m:oMath>
      </m:oMathPara>
    </w:p>
    <w:p w:rsidR="007051C5" w:rsidRDefault="00476F03" w:rsidP="001868EC">
      <w:pPr>
        <w:spacing w:after="0" w:line="360" w:lineRule="auto"/>
        <w:ind w:firstLine="567"/>
        <w:jc w:val="both"/>
        <w:rPr>
          <w:rFonts w:ascii="Times New Roman" w:eastAsia="Times New Roman" w:hAnsi="Times New Roman"/>
          <w:sz w:val="28"/>
          <w:szCs w:val="28"/>
        </w:rPr>
      </w:pPr>
      <w:r w:rsidRPr="00476F03">
        <w:rPr>
          <w:rFonts w:ascii="Times New Roman" w:hAnsi="Times New Roman"/>
          <w:sz w:val="28"/>
          <w:szCs w:val="28"/>
          <w:lang w:val="uk-UA"/>
        </w:rPr>
        <w:t>Далі потрібно вибрати струм в дільнику напруги. Ми не можемо вибрати занадто великий струм, так як це збільшує споживану підсилювачем потужність. Занадто маленький струм теж вибирати не можна, так як база не буде отримувати достатній струм. Хорошим вибором буде струм</w:t>
      </w:r>
      <m:oMath>
        <m:sSub>
          <m:sSubPr>
            <m:ctrlPr>
              <w:rPr>
                <w:rFonts w:ascii="Cambria Math" w:hAnsi="Cambria Math"/>
                <w:i/>
                <w:sz w:val="28"/>
                <w:szCs w:val="28"/>
                <w:lang w:val="uk-UA"/>
              </w:rPr>
            </m:ctrlPr>
          </m:sSubPr>
          <m:e>
            <m:r>
              <w:rPr>
                <w:rFonts w:ascii="Cambria Math" w:hAnsi="Cambria Math"/>
                <w:sz w:val="28"/>
                <w:szCs w:val="28"/>
              </w:rPr>
              <m:t>0,1</m:t>
            </m:r>
            <m:r>
              <w:rPr>
                <w:rFonts w:ascii="Cambria Math" w:hAnsi="Cambria Math"/>
                <w:sz w:val="28"/>
                <w:szCs w:val="28"/>
                <w:lang w:val="en-US"/>
              </w:rPr>
              <m:t>I</m:t>
            </m:r>
          </m:e>
          <m:sub>
            <m:r>
              <w:rPr>
                <w:rFonts w:ascii="Cambria Math" w:hAnsi="Cambria Math"/>
                <w:sz w:val="28"/>
                <w:szCs w:val="28"/>
                <w:lang w:val="uk-UA"/>
              </w:rPr>
              <m:t>е</m:t>
            </m:r>
          </m:sub>
        </m:sSub>
        <m:r>
          <w:rPr>
            <w:rFonts w:ascii="Cambria Math" w:hAnsi="Cambria Math"/>
            <w:sz w:val="28"/>
            <w:szCs w:val="28"/>
            <w:lang w:val="uk-UA"/>
          </w:rPr>
          <m:t xml:space="preserve">=0,1 </m:t>
        </m:r>
        <m:r>
          <w:rPr>
            <w:rFonts w:ascii="Cambria Math" w:hAnsi="Cambria Math"/>
            <w:sz w:val="28"/>
            <w:szCs w:val="28"/>
          </w:rPr>
          <m:t>мА</m:t>
        </m:r>
      </m:oMath>
    </w:p>
    <w:p w:rsidR="00476F03" w:rsidRPr="00476F03" w:rsidRDefault="007051C5" w:rsidP="001868EC">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Т</w:t>
      </w:r>
      <w:r w:rsidR="00476F03" w:rsidRPr="00476F03">
        <w:rPr>
          <w:rFonts w:ascii="Times New Roman" w:hAnsi="Times New Roman"/>
          <w:sz w:val="28"/>
          <w:szCs w:val="28"/>
          <w:lang w:val="uk-UA"/>
        </w:rPr>
        <w:t>оді:</w:t>
      </w:r>
    </w:p>
    <w:p w:rsidR="00476F03" w:rsidRPr="009D1715" w:rsidRDefault="00FC5E45" w:rsidP="001868EC">
      <w:pPr>
        <w:spacing w:after="0" w:line="360" w:lineRule="auto"/>
        <w:ind w:firstLine="567"/>
        <w:jc w:val="both"/>
        <w:rPr>
          <w:rFonts w:ascii="Times New Roman" w:hAnsi="Times New Roman"/>
          <w:sz w:val="28"/>
          <w:szCs w:val="28"/>
          <w:lang w:val="uk-UA"/>
        </w:rPr>
      </w:pPr>
      <m:oMathPara>
        <m:oMath>
          <m:d>
            <m:dPr>
              <m:begChr m:val="{"/>
              <m:endChr m:val=""/>
              <m:ctrlPr>
                <w:rPr>
                  <w:rFonts w:ascii="Cambria Math" w:hAnsi="Cambria Math"/>
                  <w:i/>
                  <w:sz w:val="28"/>
                  <w:szCs w:val="28"/>
                  <w:lang w:val="uk-UA"/>
                </w:rPr>
              </m:ctrlPr>
            </m:dPr>
            <m:e>
              <m:eqArr>
                <m:eqArrPr>
                  <m:ctrlPr>
                    <w:rPr>
                      <w:rFonts w:ascii="Cambria Math" w:hAnsi="Cambria Math"/>
                      <w:i/>
                      <w:sz w:val="28"/>
                      <w:szCs w:val="28"/>
                      <w:lang w:val="uk-UA"/>
                    </w:rPr>
                  </m:ctrlPr>
                </m:eqArrPr>
                <m:e>
                  <m:sSub>
                    <m:sSubPr>
                      <m:ctrlPr>
                        <w:rPr>
                          <w:rFonts w:ascii="Cambria Math" w:hAnsi="Cambria Math"/>
                          <w:i/>
                          <w:sz w:val="28"/>
                          <w:szCs w:val="28"/>
                          <w:lang w:val="uk-UA"/>
                        </w:rPr>
                      </m:ctrlPr>
                    </m:sSubPr>
                    <m:e>
                      <m:r>
                        <w:rPr>
                          <w:rFonts w:ascii="Cambria Math" w:hAnsi="Cambria Math"/>
                          <w:sz w:val="28"/>
                          <w:szCs w:val="28"/>
                          <w:lang w:val="en-US"/>
                        </w:rPr>
                        <m:t>R</m:t>
                      </m:r>
                    </m:e>
                    <m:sub>
                      <m:r>
                        <w:rPr>
                          <w:rFonts w:ascii="Cambria Math" w:hAnsi="Cambria Math"/>
                          <w:sz w:val="28"/>
                          <w:szCs w:val="28"/>
                          <w:lang w:val="uk-UA"/>
                        </w:rPr>
                        <m:t>1</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en-US"/>
                        </w:rPr>
                        <m:t>R</m:t>
                      </m:r>
                    </m:e>
                    <m:sub>
                      <m:r>
                        <w:rPr>
                          <w:rFonts w:ascii="Cambria Math" w:hAnsi="Cambria Math"/>
                          <w:sz w:val="28"/>
                          <w:szCs w:val="28"/>
                          <w:lang w:val="uk-UA"/>
                        </w:rPr>
                        <m:t>2</m:t>
                      </m:r>
                    </m:sub>
                  </m:sSub>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кк</m:t>
                          </m:r>
                        </m:sub>
                      </m:sSub>
                    </m:num>
                    <m:den>
                      <m:sSub>
                        <m:sSubPr>
                          <m:ctrlPr>
                            <w:rPr>
                              <w:rFonts w:ascii="Cambria Math" w:hAnsi="Cambria Math"/>
                              <w:i/>
                              <w:sz w:val="28"/>
                              <w:szCs w:val="28"/>
                              <w:lang w:val="uk-UA"/>
                            </w:rPr>
                          </m:ctrlPr>
                        </m:sSubPr>
                        <m:e>
                          <m:r>
                            <w:rPr>
                              <w:rFonts w:ascii="Cambria Math" w:hAnsi="Cambria Math"/>
                              <w:sz w:val="28"/>
                              <w:szCs w:val="28"/>
                            </w:rPr>
                            <m:t>0,1</m:t>
                          </m:r>
                          <m:r>
                            <w:rPr>
                              <w:rFonts w:ascii="Cambria Math" w:hAnsi="Cambria Math"/>
                              <w:sz w:val="28"/>
                              <w:szCs w:val="28"/>
                              <w:lang w:val="en-US"/>
                            </w:rPr>
                            <m:t>I</m:t>
                          </m:r>
                        </m:e>
                        <m:sub>
                          <m:r>
                            <w:rPr>
                              <w:rFonts w:ascii="Cambria Math" w:hAnsi="Cambria Math"/>
                              <w:sz w:val="28"/>
                              <w:szCs w:val="28"/>
                              <w:lang w:val="uk-UA"/>
                            </w:rPr>
                            <m:t>е</m:t>
                          </m:r>
                        </m:sub>
                      </m:sSub>
                    </m:den>
                  </m:f>
                  <m:r>
                    <w:rPr>
                      <w:rFonts w:ascii="Cambria Math" w:hAnsi="Cambria Math"/>
                      <w:sz w:val="28"/>
                      <w:szCs w:val="28"/>
                      <w:lang w:val="uk-UA"/>
                    </w:rPr>
                    <m:t xml:space="preserve">=120 </m:t>
                  </m:r>
                  <m:r>
                    <w:rPr>
                      <w:rFonts w:ascii="Cambria Math" w:hAnsi="Cambria Math"/>
                      <w:sz w:val="28"/>
                      <w:szCs w:val="28"/>
                    </w:rPr>
                    <m:t>кОм;</m:t>
                  </m:r>
                </m:e>
                <m:e>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en-US"/>
                            </w:rPr>
                            <m:t>R</m:t>
                          </m:r>
                        </m:e>
                        <m:sub>
                          <m:r>
                            <w:rPr>
                              <w:rFonts w:ascii="Cambria Math" w:hAnsi="Cambria Math"/>
                              <w:sz w:val="28"/>
                              <w:szCs w:val="28"/>
                              <w:lang w:val="uk-UA"/>
                            </w:rPr>
                            <m:t>2</m:t>
                          </m:r>
                        </m:sub>
                      </m:sSub>
                    </m:num>
                    <m:den>
                      <m:sSub>
                        <m:sSubPr>
                          <m:ctrlPr>
                            <w:rPr>
                              <w:rFonts w:ascii="Cambria Math" w:hAnsi="Cambria Math"/>
                              <w:i/>
                              <w:sz w:val="28"/>
                              <w:szCs w:val="28"/>
                              <w:lang w:val="uk-UA"/>
                            </w:rPr>
                          </m:ctrlPr>
                        </m:sSubPr>
                        <m:e>
                          <m:r>
                            <w:rPr>
                              <w:rFonts w:ascii="Cambria Math" w:hAnsi="Cambria Math"/>
                              <w:sz w:val="28"/>
                              <w:szCs w:val="28"/>
                              <w:lang w:val="en-US"/>
                            </w:rPr>
                            <m:t>R</m:t>
                          </m:r>
                        </m:e>
                        <m:sub>
                          <m:r>
                            <w:rPr>
                              <w:rFonts w:ascii="Cambria Math" w:hAnsi="Cambria Math"/>
                              <w:sz w:val="28"/>
                              <w:szCs w:val="28"/>
                              <w:lang w:val="uk-UA"/>
                            </w:rPr>
                            <m:t>1</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en-US"/>
                            </w:rPr>
                            <m:t>R</m:t>
                          </m:r>
                        </m:e>
                        <m:sub>
                          <m:r>
                            <w:rPr>
                              <w:rFonts w:ascii="Cambria Math" w:hAnsi="Cambria Math"/>
                              <w:sz w:val="28"/>
                              <w:szCs w:val="28"/>
                              <w:lang w:val="uk-UA"/>
                            </w:rPr>
                            <m:t>2</m:t>
                          </m:r>
                        </m:sub>
                      </m:sSub>
                    </m:den>
                  </m:f>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кк</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бб</m:t>
                      </m:r>
                    </m:sub>
                  </m:sSub>
                  <m:r>
                    <w:rPr>
                      <w:rFonts w:ascii="Cambria Math" w:hAnsi="Cambria Math"/>
                      <w:sz w:val="28"/>
                      <w:szCs w:val="28"/>
                      <w:lang w:val="uk-UA"/>
                    </w:rPr>
                    <m:t>=4 В;</m:t>
                  </m:r>
                </m:e>
              </m:eqArr>
            </m:e>
          </m:d>
        </m:oMath>
      </m:oMathPara>
    </w:p>
    <w:p w:rsidR="00476F03" w:rsidRPr="00253EA7" w:rsidRDefault="0072516A" w:rsidP="001868EC">
      <w:pPr>
        <w:spacing w:after="60" w:line="360" w:lineRule="auto"/>
        <w:ind w:firstLine="567"/>
        <w:jc w:val="both"/>
        <w:rPr>
          <w:rFonts w:ascii="Times New Roman" w:hAnsi="Times New Roman"/>
          <w:b/>
          <w:sz w:val="28"/>
          <w:szCs w:val="28"/>
          <w:lang w:val="uk-UA"/>
        </w:rPr>
      </w:pPr>
      <w:r>
        <w:rPr>
          <w:rFonts w:ascii="Times New Roman" w:hAnsi="Times New Roman"/>
          <w:b/>
          <w:sz w:val="28"/>
          <w:szCs w:val="28"/>
          <w:lang w:val="uk-UA"/>
        </w:rPr>
        <w:t>5.</w:t>
      </w:r>
      <w:r w:rsidR="00253EA7">
        <w:rPr>
          <w:rFonts w:ascii="Times New Roman" w:hAnsi="Times New Roman"/>
          <w:b/>
          <w:sz w:val="28"/>
          <w:szCs w:val="28"/>
          <w:lang w:val="uk-UA"/>
        </w:rPr>
        <w:t xml:space="preserve">3. </w:t>
      </w:r>
      <w:r w:rsidR="00476F03" w:rsidRPr="00253EA7">
        <w:rPr>
          <w:rFonts w:ascii="Times New Roman" w:hAnsi="Times New Roman"/>
          <w:b/>
          <w:sz w:val="28"/>
          <w:szCs w:val="28"/>
          <w:lang w:val="uk-UA"/>
        </w:rPr>
        <w:t>Виключ</w:t>
      </w:r>
      <w:r w:rsidR="00253EA7">
        <w:rPr>
          <w:rFonts w:ascii="Times New Roman" w:hAnsi="Times New Roman"/>
          <w:b/>
          <w:sz w:val="28"/>
          <w:szCs w:val="28"/>
          <w:lang w:val="uk-UA"/>
        </w:rPr>
        <w:t>ення постійної складової з вхід</w:t>
      </w:r>
      <w:r w:rsidR="00476F03" w:rsidRPr="00253EA7">
        <w:rPr>
          <w:rFonts w:ascii="Times New Roman" w:hAnsi="Times New Roman"/>
          <w:b/>
          <w:sz w:val="28"/>
          <w:szCs w:val="28"/>
          <w:lang w:val="uk-UA"/>
        </w:rPr>
        <w:t>ного сигналу</w:t>
      </w:r>
    </w:p>
    <w:p w:rsidR="00476F03" w:rsidRPr="00476F03" w:rsidRDefault="00476F03" w:rsidP="001868EC">
      <w:pPr>
        <w:spacing w:after="0" w:line="360" w:lineRule="auto"/>
        <w:ind w:firstLine="567"/>
        <w:jc w:val="both"/>
        <w:rPr>
          <w:rFonts w:ascii="Times New Roman" w:hAnsi="Times New Roman"/>
          <w:sz w:val="28"/>
          <w:szCs w:val="28"/>
          <w:lang w:val="uk-UA"/>
        </w:rPr>
      </w:pPr>
      <w:r w:rsidRPr="00476F03">
        <w:rPr>
          <w:rFonts w:ascii="Times New Roman" w:hAnsi="Times New Roman"/>
          <w:sz w:val="28"/>
          <w:szCs w:val="28"/>
          <w:lang w:val="uk-UA"/>
        </w:rPr>
        <w:t>Коли транзистор виведений на робочу точку, необхідно подати на базу підсилюваний (вхідний) сигнал. Що станеться в разі, коли вхідний сигнал містить постійну складову? Робоча точка зміститься і характеристики підсилювача погіршаться.</w:t>
      </w:r>
    </w:p>
    <w:p w:rsidR="00476F03" w:rsidRPr="00476F03" w:rsidRDefault="00476F03" w:rsidP="001868EC">
      <w:pPr>
        <w:spacing w:after="0" w:line="360" w:lineRule="auto"/>
        <w:ind w:firstLine="567"/>
        <w:jc w:val="both"/>
        <w:rPr>
          <w:rFonts w:ascii="Times New Roman" w:hAnsi="Times New Roman"/>
          <w:sz w:val="28"/>
          <w:szCs w:val="28"/>
          <w:lang w:val="uk-UA"/>
        </w:rPr>
      </w:pPr>
      <w:r w:rsidRPr="00476F03">
        <w:rPr>
          <w:rFonts w:ascii="Times New Roman" w:hAnsi="Times New Roman"/>
          <w:sz w:val="28"/>
          <w:szCs w:val="28"/>
          <w:lang w:val="uk-UA"/>
        </w:rPr>
        <w:lastRenderedPageBreak/>
        <w:t xml:space="preserve">Для виходу з ситуації, що склалася використовують так званий розділювальний конденсатор. Як приклад розглянемо встановлення розділового конденсатора в найпростішу схему (рис. 5.5). </w:t>
      </w:r>
      <w:r w:rsidR="00A15FCF">
        <w:rPr>
          <w:rFonts w:ascii="Times New Roman" w:hAnsi="Times New Roman"/>
          <w:sz w:val="28"/>
          <w:szCs w:val="28"/>
          <w:lang w:val="uk-UA"/>
        </w:rPr>
        <w:t>Маємо, т</w:t>
      </w:r>
      <w:r w:rsidRPr="00476F03">
        <w:rPr>
          <w:rFonts w:ascii="Times New Roman" w:hAnsi="Times New Roman"/>
          <w:sz w:val="28"/>
          <w:szCs w:val="28"/>
          <w:lang w:val="uk-UA"/>
        </w:rPr>
        <w:t>ак як опір конденсатора</w:t>
      </w:r>
      <w:r w:rsidR="00253EA7" w:rsidRPr="00253EA7">
        <w:rPr>
          <w:rFonts w:ascii="Times New Roman" w:hAnsi="Times New Roman"/>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en-US"/>
              </w:rPr>
              <m:t>Z</m:t>
            </m:r>
          </m:e>
          <m:sub>
            <m:r>
              <w:rPr>
                <w:rFonts w:ascii="Cambria Math" w:hAnsi="Cambria Math"/>
                <w:sz w:val="28"/>
                <w:szCs w:val="28"/>
                <w:lang w:val="uk-UA"/>
              </w:rPr>
              <m:t>C</m:t>
            </m:r>
          </m:sub>
        </m:sSub>
        <m:r>
          <w:rPr>
            <w:rFonts w:ascii="Cambria Math" w:hAnsi="Cambria Math"/>
            <w:sz w:val="28"/>
            <w:szCs w:val="28"/>
            <w:lang w:val="uk-UA"/>
          </w:rPr>
          <m:t>=-j</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ωC</m:t>
            </m:r>
          </m:den>
        </m:f>
      </m:oMath>
      <w:r w:rsidRPr="00476F03">
        <w:rPr>
          <w:rFonts w:ascii="Times New Roman" w:hAnsi="Times New Roman"/>
          <w:sz w:val="28"/>
          <w:szCs w:val="28"/>
          <w:lang w:val="uk-UA"/>
        </w:rPr>
        <w:t xml:space="preserve"> рівний нескінченності для сигналу нульової частоти, то з сигналу виключається постійна складова (ω = 0). На сигнали високої частоти конденсатор практично не впливає (опір приблизно дорівнює 0). У той же час амплітуда сигналів низьких частот зменшується. У зв'язку з цим ємність розділового конденсатора зазвичай вибирають досить велику, щоб для сигналу</w:t>
      </w:r>
      <w:r w:rsidR="00341BDC">
        <w:rPr>
          <w:rFonts w:ascii="Times New Roman" w:hAnsi="Times New Roman"/>
          <w:sz w:val="28"/>
          <w:szCs w:val="28"/>
          <w:lang w:val="uk-UA"/>
        </w:rPr>
        <w:t xml:space="preserve"> що нас</w:t>
      </w:r>
      <w:r w:rsidR="00A15FCF">
        <w:rPr>
          <w:rFonts w:ascii="Times New Roman" w:hAnsi="Times New Roman"/>
          <w:sz w:val="28"/>
          <w:szCs w:val="28"/>
          <w:lang w:val="uk-UA"/>
        </w:rPr>
        <w:t xml:space="preserve"> цікавить, тобто</w:t>
      </w:r>
      <w:r w:rsidRPr="00476F03">
        <w:rPr>
          <w:rFonts w:ascii="Times New Roman" w:hAnsi="Times New Roman"/>
          <w:sz w:val="28"/>
          <w:szCs w:val="28"/>
          <w:lang w:val="uk-UA"/>
        </w:rPr>
        <w:t xml:space="preserve"> низької частоти</w:t>
      </w:r>
      <w:r w:rsidR="00341BDC">
        <w:rPr>
          <w:rFonts w:ascii="Times New Roman" w:hAnsi="Times New Roman"/>
          <w:sz w:val="28"/>
          <w:szCs w:val="28"/>
          <w:lang w:val="uk-UA"/>
        </w:rPr>
        <w:t>,</w:t>
      </w:r>
      <w:r w:rsidRPr="00476F03">
        <w:rPr>
          <w:rFonts w:ascii="Times New Roman" w:hAnsi="Times New Roman"/>
          <w:sz w:val="28"/>
          <w:szCs w:val="28"/>
          <w:lang w:val="uk-UA"/>
        </w:rPr>
        <w:t xml:space="preserve"> опір конденсатора можна було вважати нульовим.</w:t>
      </w:r>
    </w:p>
    <w:p w:rsidR="00476F03" w:rsidRDefault="009D1715" w:rsidP="001868EC">
      <w:pPr>
        <w:spacing w:after="0" w:line="360" w:lineRule="auto"/>
        <w:jc w:val="center"/>
        <w:rPr>
          <w:rFonts w:ascii="Times New Roman" w:hAnsi="Times New Roman"/>
          <w:sz w:val="28"/>
          <w:szCs w:val="28"/>
          <w:lang w:val="uk-UA"/>
        </w:rPr>
      </w:pPr>
      <w:r w:rsidRPr="00CD5703">
        <w:rPr>
          <w:noProof/>
          <w:lang w:val="uk-UA" w:eastAsia="uk-UA"/>
        </w:rPr>
        <w:drawing>
          <wp:inline distT="0" distB="0" distL="0" distR="0">
            <wp:extent cx="3238500" cy="2581275"/>
            <wp:effectExtent l="0" t="0" r="0" b="0"/>
            <wp:docPr id="171" name="Рисунок 10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63"/>
                    <pic:cNvPicPr>
                      <a:picLocks noChangeAspect="1" noChangeArrowheads="1"/>
                    </pic:cNvPicPr>
                  </pic:nvPicPr>
                  <pic:blipFill>
                    <a:blip r:embed="rId20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238500" cy="2581275"/>
                    </a:xfrm>
                    <a:prstGeom prst="rect">
                      <a:avLst/>
                    </a:prstGeom>
                    <a:noFill/>
                    <a:ln>
                      <a:noFill/>
                    </a:ln>
                  </pic:spPr>
                </pic:pic>
              </a:graphicData>
            </a:graphic>
          </wp:inline>
        </w:drawing>
      </w:r>
    </w:p>
    <w:p w:rsidR="00A15FCF" w:rsidRPr="00A15FCF" w:rsidRDefault="00A15FCF" w:rsidP="001868EC">
      <w:pPr>
        <w:tabs>
          <w:tab w:val="left" w:pos="4678"/>
        </w:tabs>
        <w:spacing w:before="60" w:after="120" w:line="360" w:lineRule="auto"/>
        <w:jc w:val="center"/>
        <w:rPr>
          <w:rFonts w:ascii="Times New Roman" w:hAnsi="Times New Roman"/>
          <w:i/>
          <w:sz w:val="28"/>
          <w:szCs w:val="28"/>
          <w:lang w:val="uk-UA"/>
        </w:rPr>
      </w:pPr>
      <w:r w:rsidRPr="002B445E">
        <w:rPr>
          <w:rFonts w:ascii="Times New Roman" w:hAnsi="Times New Roman"/>
          <w:i/>
          <w:sz w:val="28"/>
          <w:szCs w:val="28"/>
          <w:lang w:val="uk-UA"/>
        </w:rPr>
        <w:t xml:space="preserve">Рисунок </w:t>
      </w:r>
      <w:r>
        <w:rPr>
          <w:rFonts w:ascii="Times New Roman" w:hAnsi="Times New Roman"/>
          <w:i/>
          <w:sz w:val="28"/>
          <w:szCs w:val="28"/>
          <w:lang w:val="uk-UA"/>
        </w:rPr>
        <w:t>5.5</w:t>
      </w:r>
      <w:r w:rsidR="008733AC">
        <w:rPr>
          <w:rFonts w:ascii="Times New Roman" w:hAnsi="Times New Roman"/>
          <w:i/>
          <w:sz w:val="28"/>
          <w:szCs w:val="28"/>
          <w:lang w:val="uk-UA"/>
        </w:rPr>
        <w:t xml:space="preserve"> –</w:t>
      </w:r>
      <w:r>
        <w:rPr>
          <w:rFonts w:ascii="Times New Roman" w:hAnsi="Times New Roman"/>
          <w:i/>
          <w:sz w:val="28"/>
          <w:szCs w:val="28"/>
          <w:lang w:val="uk-UA"/>
        </w:rPr>
        <w:t xml:space="preserve"> Приклад використання з’єднувального конденсатора в одній із схем</w:t>
      </w:r>
    </w:p>
    <w:p w:rsidR="00476F03" w:rsidRPr="00476F03" w:rsidRDefault="00476F03" w:rsidP="001868EC">
      <w:pPr>
        <w:spacing w:after="0" w:line="360" w:lineRule="auto"/>
        <w:ind w:firstLine="567"/>
        <w:jc w:val="both"/>
        <w:rPr>
          <w:rFonts w:ascii="Times New Roman" w:hAnsi="Times New Roman"/>
          <w:sz w:val="28"/>
          <w:szCs w:val="28"/>
          <w:lang w:val="uk-UA"/>
        </w:rPr>
      </w:pPr>
      <w:r w:rsidRPr="00476F03">
        <w:rPr>
          <w:rFonts w:ascii="Times New Roman" w:hAnsi="Times New Roman"/>
          <w:sz w:val="28"/>
          <w:szCs w:val="28"/>
          <w:lang w:val="uk-UA"/>
        </w:rPr>
        <w:t xml:space="preserve">Якщо говорити строго, то на вході підсилювача ми поставили фільтр високих частот, який складається з розділювального конденсатора і резистора, опір якого дорівнює вхідному опору підсилювача. Нехай нам відома мінімальна частота, яка присутня у вхідному сигналі. Тоді користуючись відомою нам з лабораторної роботи </w:t>
      </w:r>
      <w:r w:rsidR="00A15FCF">
        <w:rPr>
          <w:rFonts w:ascii="Times New Roman" w:hAnsi="Times New Roman"/>
          <w:sz w:val="28"/>
          <w:szCs w:val="28"/>
          <w:lang w:val="uk-UA"/>
        </w:rPr>
        <w:t>№</w:t>
      </w:r>
      <w:r w:rsidRPr="00476F03">
        <w:rPr>
          <w:rFonts w:ascii="Times New Roman" w:hAnsi="Times New Roman"/>
          <w:sz w:val="28"/>
          <w:szCs w:val="28"/>
          <w:lang w:val="uk-UA"/>
        </w:rPr>
        <w:t xml:space="preserve">1 формулою для частоти зрізу, можна обчислити </w:t>
      </w:r>
      <w:r w:rsidR="00A15FCF" w:rsidRPr="00476F03">
        <w:rPr>
          <w:rFonts w:ascii="Times New Roman" w:hAnsi="Times New Roman"/>
          <w:sz w:val="28"/>
          <w:szCs w:val="28"/>
          <w:lang w:val="uk-UA"/>
        </w:rPr>
        <w:t>ємність</w:t>
      </w:r>
      <w:r w:rsidRPr="00476F03">
        <w:rPr>
          <w:rFonts w:ascii="Times New Roman" w:hAnsi="Times New Roman"/>
          <w:sz w:val="28"/>
          <w:szCs w:val="28"/>
          <w:lang w:val="uk-UA"/>
        </w:rPr>
        <w:t xml:space="preserve"> конденсатора:</w:t>
      </w:r>
    </w:p>
    <w:p w:rsidR="00476F03" w:rsidRPr="009D1715" w:rsidRDefault="00FC5E45" w:rsidP="001868EC">
      <w:pPr>
        <w:spacing w:after="0" w:line="360" w:lineRule="auto"/>
        <w:ind w:firstLine="567"/>
        <w:jc w:val="both"/>
        <w:rPr>
          <w:rFonts w:ascii="Times New Roman" w:eastAsia="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en-US"/>
                </w:rPr>
                <m:t>f</m:t>
              </m:r>
            </m:e>
            <m:sub>
              <m:r>
                <w:rPr>
                  <w:rFonts w:ascii="Cambria Math" w:hAnsi="Cambria Math"/>
                  <w:sz w:val="28"/>
                  <w:szCs w:val="28"/>
                  <w:lang w:val="uk-UA"/>
                </w:rPr>
                <m:t>зр</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2π</m:t>
              </m:r>
              <m:sSub>
                <m:sSubPr>
                  <m:ctrlPr>
                    <w:rPr>
                      <w:rFonts w:ascii="Cambria Math" w:hAnsi="Cambria Math"/>
                      <w:i/>
                      <w:sz w:val="28"/>
                      <w:szCs w:val="28"/>
                      <w:lang w:val="uk-UA"/>
                    </w:rPr>
                  </m:ctrlPr>
                </m:sSubPr>
                <m:e>
                  <m:r>
                    <w:rPr>
                      <w:rFonts w:ascii="Cambria Math" w:hAnsi="Cambria Math"/>
                      <w:sz w:val="28"/>
                      <w:szCs w:val="28"/>
                      <w:lang w:val="en-US"/>
                    </w:rPr>
                    <m:t>R</m:t>
                  </m:r>
                </m:e>
                <m:sub>
                  <m:r>
                    <w:rPr>
                      <w:rFonts w:ascii="Cambria Math" w:hAnsi="Cambria Math"/>
                      <w:sz w:val="28"/>
                      <w:szCs w:val="28"/>
                    </w:rPr>
                    <m:t>вх</m:t>
                  </m:r>
                </m:sub>
              </m:sSub>
              <m:r>
                <w:rPr>
                  <w:rFonts w:ascii="Cambria Math" w:hAnsi="Cambria Math"/>
                  <w:sz w:val="28"/>
                  <w:szCs w:val="28"/>
                  <w:lang w:val="uk-UA"/>
                </w:rPr>
                <m:t>C</m:t>
              </m:r>
            </m:den>
          </m:f>
          <m:r>
            <w:rPr>
              <w:rFonts w:ascii="Cambria Math" w:hAnsi="Cambria Math"/>
              <w:sz w:val="28"/>
              <w:szCs w:val="28"/>
              <w:lang w:val="uk-UA"/>
            </w:rPr>
            <m:t>;</m:t>
          </m:r>
        </m:oMath>
      </m:oMathPara>
    </w:p>
    <w:p w:rsidR="00A15FCF" w:rsidRPr="009D1715" w:rsidRDefault="009D1715" w:rsidP="001868EC">
      <w:pPr>
        <w:spacing w:after="0" w:line="360" w:lineRule="auto"/>
        <w:ind w:firstLine="567"/>
        <w:jc w:val="both"/>
        <w:rPr>
          <w:rFonts w:ascii="Times New Roman" w:hAnsi="Times New Roman"/>
          <w:sz w:val="28"/>
          <w:szCs w:val="28"/>
          <w:lang w:val="uk-UA"/>
        </w:rPr>
      </w:pPr>
      <m:oMathPara>
        <m:oMath>
          <m:r>
            <w:rPr>
              <w:rFonts w:ascii="Cambria Math" w:hAnsi="Cambria Math"/>
              <w:sz w:val="28"/>
              <w:szCs w:val="28"/>
              <w:lang w:val="uk-UA"/>
            </w:rPr>
            <w:lastRenderedPageBreak/>
            <m:t>C=</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2π</m:t>
              </m:r>
              <m:sSub>
                <m:sSubPr>
                  <m:ctrlPr>
                    <w:rPr>
                      <w:rFonts w:ascii="Cambria Math" w:hAnsi="Cambria Math"/>
                      <w:i/>
                      <w:sz w:val="28"/>
                      <w:szCs w:val="28"/>
                      <w:lang w:val="uk-UA"/>
                    </w:rPr>
                  </m:ctrlPr>
                </m:sSubPr>
                <m:e>
                  <m:r>
                    <w:rPr>
                      <w:rFonts w:ascii="Cambria Math" w:hAnsi="Cambria Math"/>
                      <w:sz w:val="28"/>
                      <w:szCs w:val="28"/>
                      <w:lang w:val="en-US"/>
                    </w:rPr>
                    <m:t>R</m:t>
                  </m:r>
                </m:e>
                <m:sub>
                  <m:r>
                    <w:rPr>
                      <w:rFonts w:ascii="Cambria Math" w:hAnsi="Cambria Math"/>
                      <w:sz w:val="28"/>
                      <w:szCs w:val="28"/>
                    </w:rPr>
                    <m:t>вх</m:t>
                  </m:r>
                </m:sub>
              </m:sSub>
              <m:sSub>
                <m:sSubPr>
                  <m:ctrlPr>
                    <w:rPr>
                      <w:rFonts w:ascii="Cambria Math" w:hAnsi="Cambria Math"/>
                      <w:i/>
                      <w:sz w:val="28"/>
                      <w:szCs w:val="28"/>
                      <w:lang w:val="uk-UA"/>
                    </w:rPr>
                  </m:ctrlPr>
                </m:sSubPr>
                <m:e>
                  <m:r>
                    <w:rPr>
                      <w:rFonts w:ascii="Cambria Math" w:hAnsi="Cambria Math"/>
                      <w:sz w:val="28"/>
                      <w:szCs w:val="28"/>
                      <w:lang w:val="en-US"/>
                    </w:rPr>
                    <m:t>f</m:t>
                  </m:r>
                </m:e>
                <m:sub>
                  <m:r>
                    <w:rPr>
                      <w:rFonts w:ascii="Cambria Math" w:hAnsi="Cambria Math"/>
                      <w:sz w:val="28"/>
                      <w:szCs w:val="28"/>
                      <w:lang w:val="uk-UA"/>
                    </w:rPr>
                    <m:t>зр</m:t>
                  </m:r>
                </m:sub>
              </m:sSub>
            </m:den>
          </m:f>
          <m:r>
            <w:rPr>
              <w:rFonts w:ascii="Cambria Math" w:eastAsia="Times New Roman" w:hAnsi="Cambria Math"/>
              <w:sz w:val="28"/>
              <w:szCs w:val="28"/>
              <w:lang w:val="uk-UA"/>
            </w:rPr>
            <m:t>.</m:t>
          </m:r>
        </m:oMath>
      </m:oMathPara>
    </w:p>
    <w:p w:rsidR="003E0478" w:rsidRDefault="00476F03" w:rsidP="001868EC">
      <w:pPr>
        <w:spacing w:after="0" w:line="360" w:lineRule="auto"/>
        <w:ind w:firstLine="567"/>
        <w:jc w:val="both"/>
        <w:rPr>
          <w:rFonts w:ascii="Times New Roman" w:hAnsi="Times New Roman"/>
          <w:sz w:val="28"/>
          <w:szCs w:val="28"/>
          <w:lang w:val="uk-UA"/>
        </w:rPr>
      </w:pPr>
      <w:r w:rsidRPr="00476F03">
        <w:rPr>
          <w:rFonts w:ascii="Times New Roman" w:hAnsi="Times New Roman"/>
          <w:sz w:val="28"/>
          <w:szCs w:val="28"/>
          <w:lang w:val="uk-UA"/>
        </w:rPr>
        <w:t>Зауваження з цього розділу можна застосовувати не тільки до розглянутої схеми, а взагалі до будь-яких.</w:t>
      </w:r>
    </w:p>
    <w:p w:rsidR="003E0478" w:rsidRDefault="003E0478" w:rsidP="001868EC">
      <w:pPr>
        <w:spacing w:line="360" w:lineRule="auto"/>
        <w:rPr>
          <w:rFonts w:ascii="Times New Roman" w:hAnsi="Times New Roman"/>
          <w:sz w:val="28"/>
          <w:szCs w:val="28"/>
          <w:lang w:val="uk-UA"/>
        </w:rPr>
      </w:pPr>
    </w:p>
    <w:p w:rsidR="003E0478" w:rsidRPr="00032855" w:rsidRDefault="003E0478" w:rsidP="001868EC">
      <w:pPr>
        <w:spacing w:after="100" w:line="360" w:lineRule="auto"/>
        <w:jc w:val="center"/>
        <w:outlineLvl w:val="1"/>
        <w:rPr>
          <w:rFonts w:ascii="Times New Roman" w:hAnsi="Times New Roman"/>
          <w:b/>
          <w:sz w:val="32"/>
          <w:szCs w:val="28"/>
          <w:lang w:val="uk-UA"/>
        </w:rPr>
      </w:pPr>
      <w:bookmarkStart w:id="81" w:name="_Toc453318927"/>
      <w:r w:rsidRPr="00235D0A">
        <w:rPr>
          <w:rFonts w:ascii="Times New Roman" w:hAnsi="Times New Roman"/>
          <w:b/>
          <w:sz w:val="32"/>
          <w:szCs w:val="28"/>
          <w:lang w:val="uk-UA"/>
        </w:rPr>
        <w:t>Завдання лабораторної роботи</w:t>
      </w:r>
      <w:bookmarkEnd w:id="81"/>
    </w:p>
    <w:p w:rsidR="004D736A" w:rsidRDefault="003E0478" w:rsidP="001868EC">
      <w:pPr>
        <w:spacing w:after="60" w:line="360" w:lineRule="auto"/>
        <w:ind w:firstLine="567"/>
        <w:jc w:val="both"/>
        <w:rPr>
          <w:rFonts w:ascii="Times New Roman" w:hAnsi="Times New Roman"/>
          <w:sz w:val="28"/>
          <w:szCs w:val="28"/>
          <w:lang w:val="uk-UA"/>
        </w:rPr>
      </w:pPr>
      <w:r w:rsidRPr="002B445E">
        <w:rPr>
          <w:rFonts w:ascii="Times New Roman" w:hAnsi="Times New Roman"/>
          <w:sz w:val="28"/>
          <w:szCs w:val="28"/>
          <w:lang w:val="uk-UA"/>
        </w:rPr>
        <w:t xml:space="preserve">Виберіть </w:t>
      </w:r>
      <w:r>
        <w:rPr>
          <w:rFonts w:ascii="Times New Roman" w:hAnsi="Times New Roman"/>
          <w:sz w:val="28"/>
          <w:szCs w:val="28"/>
          <w:lang w:val="en-US"/>
        </w:rPr>
        <w:t>NPN</w:t>
      </w:r>
      <w:r w:rsidRPr="002B445E">
        <w:rPr>
          <w:rFonts w:ascii="Times New Roman" w:hAnsi="Times New Roman"/>
          <w:sz w:val="28"/>
          <w:szCs w:val="28"/>
          <w:lang w:val="uk-UA"/>
        </w:rPr>
        <w:t xml:space="preserve"> транзистор в моделюючій програмі (</w:t>
      </w:r>
      <w:r>
        <w:rPr>
          <w:rFonts w:ascii="Times New Roman" w:hAnsi="Times New Roman"/>
          <w:sz w:val="28"/>
          <w:szCs w:val="28"/>
          <w:lang w:val="en-US"/>
        </w:rPr>
        <w:t>NPN</w:t>
      </w:r>
      <w:r w:rsidRPr="002B445E">
        <w:rPr>
          <w:rFonts w:ascii="Times New Roman" w:hAnsi="Times New Roman"/>
          <w:sz w:val="28"/>
          <w:szCs w:val="28"/>
          <w:lang w:val="uk-UA"/>
        </w:rPr>
        <w:t>).</w:t>
      </w:r>
      <w:r>
        <w:rPr>
          <w:rFonts w:ascii="Times New Roman" w:hAnsi="Times New Roman"/>
          <w:sz w:val="28"/>
          <w:szCs w:val="28"/>
          <w:lang w:val="uk-UA"/>
        </w:rPr>
        <w:t xml:space="preserve">Складіть схему підключення із загальним емітером. </w:t>
      </w:r>
    </w:p>
    <w:p w:rsidR="004D736A" w:rsidRPr="00827397" w:rsidRDefault="004D736A" w:rsidP="001868EC">
      <w:pPr>
        <w:spacing w:after="60" w:line="360" w:lineRule="auto"/>
        <w:ind w:firstLine="567"/>
        <w:jc w:val="both"/>
        <w:rPr>
          <w:rFonts w:ascii="Times New Roman" w:eastAsia="Times New Roman" w:hAnsi="Times New Roman"/>
          <w:sz w:val="28"/>
          <w:szCs w:val="28"/>
          <w:lang w:val="uk-UA"/>
        </w:rPr>
      </w:pPr>
      <w:r>
        <w:rPr>
          <w:rFonts w:ascii="Times New Roman" w:hAnsi="Times New Roman"/>
          <w:sz w:val="28"/>
          <w:szCs w:val="28"/>
          <w:lang w:val="uk-UA"/>
        </w:rPr>
        <w:t xml:space="preserve">Провести розрахунки елементів схеми простого підсилювача при напрузі живлення, яка визначається за формулою: </w:t>
      </w:r>
      <w:r w:rsidRPr="002B445E">
        <w:rPr>
          <w:rFonts w:ascii="Times New Roman" w:eastAsia="Times New Roman" w:hAnsi="Times New Roman"/>
          <w:sz w:val="28"/>
          <w:szCs w:val="28"/>
          <w:lang w:val="uk-UA"/>
        </w:rPr>
        <w:t>E</w:t>
      </w:r>
      <w:r>
        <w:rPr>
          <w:rFonts w:ascii="Times New Roman" w:eastAsia="Times New Roman" w:hAnsi="Times New Roman"/>
          <w:sz w:val="28"/>
          <w:szCs w:val="28"/>
          <w:vertAlign w:val="subscript"/>
          <w:lang w:val="uk-UA"/>
        </w:rPr>
        <w:t>ек</w:t>
      </w:r>
      <w:r>
        <w:rPr>
          <w:rFonts w:ascii="Times New Roman" w:eastAsia="Times New Roman" w:hAnsi="Times New Roman"/>
          <w:sz w:val="28"/>
          <w:szCs w:val="28"/>
          <w:lang w:val="uk-UA"/>
        </w:rPr>
        <w:t xml:space="preserve"> = </w:t>
      </w:r>
      <w:r w:rsidRPr="002B445E">
        <w:rPr>
          <w:rFonts w:ascii="Times New Roman" w:eastAsia="Times New Roman" w:hAnsi="Times New Roman"/>
          <w:sz w:val="28"/>
          <w:szCs w:val="28"/>
          <w:lang w:val="uk-UA"/>
        </w:rPr>
        <w:t>N</w:t>
      </w:r>
      <w:r>
        <w:rPr>
          <w:rFonts w:ascii="Times New Roman" w:eastAsia="Times New Roman" w:hAnsi="Times New Roman"/>
          <w:sz w:val="28"/>
          <w:szCs w:val="28"/>
          <w:vertAlign w:val="subscript"/>
          <w:lang w:val="uk-UA"/>
        </w:rPr>
        <w:t>гр</w:t>
      </w:r>
      <m:oMath>
        <m:r>
          <w:rPr>
            <w:rFonts w:ascii="Cambria Math" w:eastAsia="Times New Roman" w:hAnsi="Cambria Math"/>
            <w:sz w:val="28"/>
            <w:szCs w:val="28"/>
            <w:lang w:val="uk-UA"/>
          </w:rPr>
          <m:t>∙</m:t>
        </m:r>
      </m:oMath>
      <w:r>
        <w:rPr>
          <w:rFonts w:ascii="Times New Roman" w:eastAsia="Times New Roman" w:hAnsi="Times New Roman"/>
          <w:sz w:val="28"/>
          <w:szCs w:val="28"/>
          <w:lang w:val="uk-UA"/>
        </w:rPr>
        <w:t xml:space="preserve"> 5 [В</w:t>
      </w:r>
      <w:r w:rsidRPr="00827397">
        <w:rPr>
          <w:rFonts w:ascii="Times New Roman" w:eastAsia="Times New Roman" w:hAnsi="Times New Roman"/>
          <w:sz w:val="28"/>
          <w:szCs w:val="28"/>
          <w:lang w:val="uk-UA"/>
        </w:rPr>
        <w:t>]</w:t>
      </w:r>
      <w:r>
        <w:rPr>
          <w:rFonts w:ascii="Times New Roman" w:eastAsia="Times New Roman" w:hAnsi="Times New Roman"/>
          <w:sz w:val="28"/>
          <w:szCs w:val="28"/>
          <w:lang w:val="uk-UA"/>
        </w:rPr>
        <w:t xml:space="preserve"> та коефіцієнті підсилення, що визначається за формулою: </w:t>
      </w:r>
      <m:oMath>
        <m:sSub>
          <m:sSubPr>
            <m:ctrlPr>
              <w:rPr>
                <w:rFonts w:ascii="Cambria Math" w:eastAsia="Times New Roman" w:hAnsi="Cambria Math"/>
                <w:i/>
                <w:sz w:val="28"/>
                <w:szCs w:val="28"/>
                <w:lang w:val="uk-UA"/>
              </w:rPr>
            </m:ctrlPr>
          </m:sSubPr>
          <m:e>
            <m:r>
              <w:rPr>
                <w:rFonts w:ascii="Cambria Math" w:eastAsia="Times New Roman" w:hAnsi="Cambria Math"/>
                <w:sz w:val="28"/>
                <w:szCs w:val="28"/>
                <w:lang w:val="en-US"/>
              </w:rPr>
              <m:t>k</m:t>
            </m:r>
          </m:e>
          <m:sub>
            <m:r>
              <w:rPr>
                <w:rFonts w:ascii="Cambria Math" w:eastAsia="Times New Roman" w:hAnsi="Cambria Math"/>
                <w:sz w:val="28"/>
                <w:szCs w:val="28"/>
                <w:lang w:val="uk-UA"/>
              </w:rPr>
              <m:t>U</m:t>
            </m:r>
          </m:sub>
        </m:sSub>
        <m:r>
          <w:rPr>
            <w:rFonts w:ascii="Cambria Math" w:eastAsia="Times New Roman" w:hAnsi="Cambria Math"/>
            <w:sz w:val="28"/>
            <w:szCs w:val="28"/>
            <w:lang w:val="uk-UA"/>
          </w:rPr>
          <m:t>=</m:t>
        </m:r>
        <m:sSub>
          <m:sSubPr>
            <m:ctrlPr>
              <w:rPr>
                <w:rFonts w:ascii="Cambria Math" w:eastAsia="Times New Roman" w:hAnsi="Cambria Math"/>
                <w:i/>
                <w:sz w:val="28"/>
                <w:szCs w:val="28"/>
                <w:lang w:val="uk-UA"/>
              </w:rPr>
            </m:ctrlPr>
          </m:sSubPr>
          <m:e>
            <m:r>
              <w:rPr>
                <w:rFonts w:ascii="Cambria Math" w:eastAsia="Times New Roman" w:hAnsi="Cambria Math"/>
                <w:sz w:val="28"/>
                <w:szCs w:val="28"/>
                <w:lang w:val="en-US"/>
              </w:rPr>
              <m:t>N</m:t>
            </m:r>
          </m:e>
          <m:sub>
            <m:r>
              <w:rPr>
                <w:rFonts w:ascii="Cambria Math" w:eastAsia="Times New Roman" w:hAnsi="Cambria Math"/>
                <w:sz w:val="28"/>
                <w:szCs w:val="28"/>
                <w:lang w:val="uk-UA"/>
              </w:rPr>
              <m:t>бр</m:t>
            </m:r>
          </m:sub>
        </m:sSub>
        <m:r>
          <w:rPr>
            <w:rFonts w:ascii="Cambria Math" w:eastAsia="Times New Roman" w:hAnsi="Cambria Math"/>
            <w:sz w:val="28"/>
            <w:szCs w:val="28"/>
            <w:lang w:val="uk-UA"/>
          </w:rPr>
          <m:t>∙2+10</m:t>
        </m:r>
      </m:oMath>
      <w:r>
        <w:rPr>
          <w:rFonts w:ascii="Times New Roman" w:eastAsia="Times New Roman" w:hAnsi="Times New Roman"/>
          <w:sz w:val="28"/>
          <w:szCs w:val="28"/>
          <w:lang w:val="uk-UA"/>
        </w:rPr>
        <w:t>.</w:t>
      </w:r>
      <w:r w:rsidR="000F2CA6">
        <w:rPr>
          <w:rFonts w:ascii="Times New Roman" w:eastAsia="Times New Roman" w:hAnsi="Times New Roman"/>
          <w:sz w:val="28"/>
          <w:szCs w:val="28"/>
          <w:lang w:val="uk-UA"/>
        </w:rPr>
        <w:t>Величину</w:t>
      </w:r>
      <w:r>
        <w:rPr>
          <w:rFonts w:ascii="Times New Roman" w:eastAsia="Times New Roman" w:hAnsi="Times New Roman"/>
          <w:sz w:val="28"/>
          <w:szCs w:val="28"/>
          <w:lang w:val="uk-UA"/>
        </w:rPr>
        <w:t xml:space="preserve"> опору </w:t>
      </w:r>
      <m:oMath>
        <m:sSub>
          <m:sSubPr>
            <m:ctrlPr>
              <w:rPr>
                <w:rFonts w:ascii="Cambria Math" w:eastAsia="Times New Roman" w:hAnsi="Cambria Math"/>
                <w:i/>
                <w:sz w:val="28"/>
                <w:szCs w:val="28"/>
                <w:lang w:val="uk-UA"/>
              </w:rPr>
            </m:ctrlPr>
          </m:sSubPr>
          <m:e>
            <m:r>
              <w:rPr>
                <w:rFonts w:ascii="Cambria Math" w:eastAsia="Times New Roman" w:hAnsi="Cambria Math"/>
                <w:sz w:val="28"/>
                <w:szCs w:val="28"/>
                <w:lang w:val="en-US"/>
              </w:rPr>
              <m:t>R</m:t>
            </m:r>
          </m:e>
          <m:sub>
            <m:r>
              <w:rPr>
                <w:rFonts w:ascii="Cambria Math" w:eastAsia="Times New Roman" w:hAnsi="Cambria Math"/>
                <w:sz w:val="28"/>
                <w:szCs w:val="28"/>
                <w:lang w:val="uk-UA"/>
              </w:rPr>
              <m:t>б</m:t>
            </m:r>
          </m:sub>
        </m:sSub>
      </m:oMath>
      <w:r>
        <w:rPr>
          <w:rFonts w:ascii="Times New Roman" w:eastAsia="Times New Roman" w:hAnsi="Times New Roman"/>
          <w:sz w:val="28"/>
          <w:szCs w:val="28"/>
          <w:lang w:val="uk-UA"/>
        </w:rPr>
        <w:t xml:space="preserve">, визначити за емпіричною формулою: </w:t>
      </w:r>
      <m:oMath>
        <m:sSub>
          <m:sSubPr>
            <m:ctrlPr>
              <w:rPr>
                <w:rFonts w:ascii="Cambria Math" w:eastAsia="Times New Roman" w:hAnsi="Cambria Math"/>
                <w:i/>
                <w:sz w:val="28"/>
                <w:szCs w:val="28"/>
                <w:lang w:val="uk-UA"/>
              </w:rPr>
            </m:ctrlPr>
          </m:sSubPr>
          <m:e>
            <m:r>
              <w:rPr>
                <w:rFonts w:ascii="Cambria Math" w:eastAsia="Times New Roman" w:hAnsi="Cambria Math"/>
                <w:sz w:val="28"/>
                <w:szCs w:val="28"/>
                <w:lang w:val="en-US"/>
              </w:rPr>
              <m:t>R</m:t>
            </m:r>
          </m:e>
          <m:sub>
            <m:r>
              <w:rPr>
                <w:rFonts w:ascii="Cambria Math" w:eastAsia="Times New Roman" w:hAnsi="Cambria Math"/>
                <w:sz w:val="28"/>
                <w:szCs w:val="28"/>
                <w:lang w:val="uk-UA"/>
              </w:rPr>
              <m:t>бе</m:t>
            </m:r>
          </m:sub>
        </m:sSub>
        <m:r>
          <w:rPr>
            <w:rFonts w:ascii="Cambria Math" w:eastAsia="Times New Roman" w:hAnsi="Cambria Math"/>
            <w:sz w:val="28"/>
            <w:szCs w:val="28"/>
            <w:lang w:val="uk-UA"/>
          </w:rPr>
          <m:t>=β∙50 [Ом]</m:t>
        </m:r>
      </m:oMath>
      <w:r w:rsidRPr="00827397">
        <w:rPr>
          <w:rFonts w:ascii="Times New Roman" w:eastAsia="Times New Roman" w:hAnsi="Times New Roman"/>
          <w:sz w:val="28"/>
          <w:szCs w:val="28"/>
          <w:lang w:val="uk-UA"/>
        </w:rPr>
        <w:t>.</w:t>
      </w:r>
    </w:p>
    <w:p w:rsidR="00A24F2F" w:rsidRDefault="004D736A" w:rsidP="001868EC">
      <w:pPr>
        <w:spacing w:after="60" w:line="360" w:lineRule="auto"/>
        <w:ind w:firstLine="567"/>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Провести розрахунки елементів схеми із </w:t>
      </w:r>
      <w:r>
        <w:rPr>
          <w:rFonts w:ascii="Times New Roman" w:eastAsia="Times New Roman" w:hAnsi="Times New Roman"/>
          <w:sz w:val="28"/>
          <w:szCs w:val="28"/>
          <w:lang w:val="en-US"/>
        </w:rPr>
        <w:t>H</w:t>
      </w:r>
      <w:r>
        <w:rPr>
          <w:rFonts w:ascii="Times New Roman" w:eastAsia="Times New Roman" w:hAnsi="Times New Roman"/>
          <w:sz w:val="28"/>
          <w:szCs w:val="28"/>
        </w:rPr>
        <w:t>-</w:t>
      </w:r>
      <w:r>
        <w:rPr>
          <w:rFonts w:ascii="Times New Roman" w:eastAsia="Times New Roman" w:hAnsi="Times New Roman"/>
          <w:sz w:val="28"/>
          <w:szCs w:val="28"/>
          <w:lang w:val="uk-UA"/>
        </w:rPr>
        <w:t xml:space="preserve">зміщенням, </w:t>
      </w:r>
      <w:r w:rsidR="00A24F2F">
        <w:rPr>
          <w:rFonts w:ascii="Times New Roman" w:eastAsia="Times New Roman" w:hAnsi="Times New Roman"/>
          <w:sz w:val="28"/>
          <w:szCs w:val="28"/>
          <w:lang w:val="uk-UA"/>
        </w:rPr>
        <w:t>використовуючи попередні визначені дані.</w:t>
      </w:r>
    </w:p>
    <w:p w:rsidR="00A24F2F" w:rsidRPr="00120B76" w:rsidRDefault="00A24F2F" w:rsidP="008733AC">
      <w:pPr>
        <w:pStyle w:val="10"/>
        <w:tabs>
          <w:tab w:val="left" w:pos="4678"/>
        </w:tabs>
        <w:spacing w:after="0" w:line="360" w:lineRule="auto"/>
        <w:ind w:left="567"/>
        <w:jc w:val="both"/>
        <w:rPr>
          <w:rFonts w:ascii="Times New Roman" w:hAnsi="Times New Roman"/>
          <w:sz w:val="28"/>
          <w:szCs w:val="28"/>
          <w:lang w:val="uk-UA"/>
        </w:rPr>
      </w:pPr>
      <w:r w:rsidRPr="00120B76">
        <w:rPr>
          <w:rFonts w:ascii="Times New Roman" w:hAnsi="Times New Roman"/>
          <w:sz w:val="28"/>
          <w:szCs w:val="28"/>
          <w:lang w:val="uk-UA"/>
        </w:rPr>
        <w:t>Зібрати схему простого підсилювача та перевірити його працездатність за допомогою синусоїдального вхідного сигналу.</w:t>
      </w:r>
    </w:p>
    <w:p w:rsidR="00A24F2F" w:rsidRPr="00120B76" w:rsidRDefault="00A24F2F" w:rsidP="008733AC">
      <w:pPr>
        <w:pStyle w:val="10"/>
        <w:tabs>
          <w:tab w:val="left" w:pos="4678"/>
        </w:tabs>
        <w:spacing w:after="0" w:line="360" w:lineRule="auto"/>
        <w:ind w:left="567"/>
        <w:jc w:val="both"/>
        <w:rPr>
          <w:rFonts w:ascii="Times New Roman" w:hAnsi="Times New Roman"/>
          <w:sz w:val="28"/>
          <w:szCs w:val="28"/>
          <w:lang w:val="uk-UA"/>
        </w:rPr>
      </w:pPr>
      <w:r w:rsidRPr="00120B76">
        <w:rPr>
          <w:rFonts w:ascii="Times New Roman" w:hAnsi="Times New Roman"/>
          <w:sz w:val="28"/>
          <w:szCs w:val="28"/>
          <w:lang w:val="uk-UA"/>
        </w:rPr>
        <w:t xml:space="preserve">Побудувати передавальну характеристику схеми та визначити коефіцієнт підсилення схеми. Повторити даний експеримент в температурному діапазоні від </w:t>
      </w:r>
      <m:oMath>
        <m:r>
          <m:rPr>
            <m:sty m:val="p"/>
          </m:rPr>
          <w:rPr>
            <w:rFonts w:ascii="Cambria Math" w:hAnsi="Cambria Math"/>
            <w:sz w:val="28"/>
            <w:szCs w:val="28"/>
            <w:lang w:val="uk-UA"/>
          </w:rPr>
          <m:t>-10℃</m:t>
        </m:r>
      </m:oMath>
      <w:r w:rsidRPr="00120B76">
        <w:rPr>
          <w:rFonts w:ascii="Times New Roman" w:hAnsi="Times New Roman"/>
          <w:sz w:val="28"/>
          <w:szCs w:val="28"/>
          <w:lang w:val="uk-UA"/>
        </w:rPr>
        <w:t xml:space="preserve"> до </w:t>
      </w:r>
      <m:oMath>
        <m:r>
          <m:rPr>
            <m:sty m:val="p"/>
          </m:rPr>
          <w:rPr>
            <w:rFonts w:ascii="Cambria Math" w:hAnsi="Cambria Math"/>
            <w:sz w:val="28"/>
            <w:szCs w:val="28"/>
            <w:lang w:val="uk-UA"/>
          </w:rPr>
          <m:t>+50℃</m:t>
        </m:r>
      </m:oMath>
      <w:r w:rsidRPr="00120B76">
        <w:rPr>
          <w:rFonts w:ascii="Times New Roman" w:hAnsi="Times New Roman"/>
          <w:sz w:val="28"/>
          <w:szCs w:val="28"/>
          <w:lang w:val="uk-UA"/>
        </w:rPr>
        <w:t>. Виміряти зміни коефіцієнта підсилення схеми.</w:t>
      </w:r>
    </w:p>
    <w:p w:rsidR="00A24F2F" w:rsidRPr="00120B76" w:rsidRDefault="00A24F2F" w:rsidP="008733AC">
      <w:pPr>
        <w:pStyle w:val="10"/>
        <w:tabs>
          <w:tab w:val="left" w:pos="4678"/>
        </w:tabs>
        <w:spacing w:after="0" w:line="360" w:lineRule="auto"/>
        <w:ind w:left="567"/>
        <w:jc w:val="both"/>
        <w:rPr>
          <w:rFonts w:ascii="Times New Roman" w:hAnsi="Times New Roman"/>
          <w:sz w:val="28"/>
          <w:szCs w:val="28"/>
          <w:lang w:val="uk-UA"/>
        </w:rPr>
      </w:pPr>
      <w:r w:rsidRPr="00120B76">
        <w:rPr>
          <w:rFonts w:ascii="Times New Roman" w:hAnsi="Times New Roman"/>
          <w:sz w:val="28"/>
          <w:szCs w:val="28"/>
          <w:lang w:val="uk-UA"/>
        </w:rPr>
        <w:t xml:space="preserve">Побудувати амплітудно- та фазо-частотні характеристики схеми в сторону збільшення і зменшення величин перехідного конденсатора. </w:t>
      </w:r>
      <w:r w:rsidR="00120B76" w:rsidRPr="00120B76">
        <w:rPr>
          <w:rFonts w:ascii="Times New Roman" w:hAnsi="Times New Roman"/>
          <w:sz w:val="28"/>
          <w:szCs w:val="28"/>
          <w:lang w:val="uk-UA"/>
        </w:rPr>
        <w:t>Експериментальні результати виписати в протокол лабораторної роботи.</w:t>
      </w:r>
    </w:p>
    <w:p w:rsidR="00A24F2F" w:rsidRPr="00120B76" w:rsidRDefault="00120B76" w:rsidP="001868EC">
      <w:pPr>
        <w:spacing w:after="60" w:line="360" w:lineRule="auto"/>
        <w:ind w:firstLine="567"/>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Дані пункти повторити для підсилювача із </w:t>
      </w:r>
      <w:r>
        <w:rPr>
          <w:rFonts w:ascii="Times New Roman" w:eastAsia="Times New Roman" w:hAnsi="Times New Roman"/>
          <w:sz w:val="28"/>
          <w:szCs w:val="28"/>
          <w:lang w:val="en-US"/>
        </w:rPr>
        <w:t>H</w:t>
      </w:r>
      <w:r w:rsidRPr="00120B76">
        <w:rPr>
          <w:rFonts w:ascii="Times New Roman" w:eastAsia="Times New Roman" w:hAnsi="Times New Roman"/>
          <w:sz w:val="28"/>
          <w:szCs w:val="28"/>
        </w:rPr>
        <w:t>-</w:t>
      </w:r>
      <w:r>
        <w:rPr>
          <w:rFonts w:ascii="Times New Roman" w:eastAsia="Times New Roman" w:hAnsi="Times New Roman"/>
          <w:sz w:val="28"/>
          <w:szCs w:val="28"/>
          <w:lang w:val="uk-UA"/>
        </w:rPr>
        <w:t>зміщенням та додатково визначити зміну конденсатора автоматичного зміщення.</w:t>
      </w:r>
    </w:p>
    <w:p w:rsidR="003E0478" w:rsidRDefault="003E0478" w:rsidP="001868EC">
      <w:pPr>
        <w:spacing w:line="360" w:lineRule="auto"/>
        <w:rPr>
          <w:rFonts w:ascii="Times New Roman" w:hAnsi="Times New Roman"/>
          <w:b/>
          <w:sz w:val="32"/>
          <w:szCs w:val="28"/>
          <w:lang w:val="uk-UA"/>
        </w:rPr>
      </w:pPr>
    </w:p>
    <w:p w:rsidR="003E0478" w:rsidRDefault="003E0478" w:rsidP="001868EC">
      <w:pPr>
        <w:spacing w:line="360" w:lineRule="auto"/>
        <w:jc w:val="center"/>
        <w:outlineLvl w:val="1"/>
        <w:rPr>
          <w:rFonts w:ascii="Times New Roman" w:hAnsi="Times New Roman"/>
          <w:b/>
          <w:sz w:val="32"/>
          <w:szCs w:val="28"/>
          <w:lang w:val="uk-UA"/>
        </w:rPr>
      </w:pPr>
      <w:bookmarkStart w:id="82" w:name="_Toc453318928"/>
      <w:r>
        <w:rPr>
          <w:rFonts w:ascii="Times New Roman" w:hAnsi="Times New Roman"/>
          <w:b/>
          <w:sz w:val="32"/>
          <w:szCs w:val="28"/>
          <w:lang w:val="uk-UA"/>
        </w:rPr>
        <w:t>Приклад виконання роботи</w:t>
      </w:r>
      <w:r w:rsidRPr="00235D0A">
        <w:rPr>
          <w:rFonts w:ascii="Times New Roman" w:hAnsi="Times New Roman"/>
          <w:b/>
          <w:sz w:val="32"/>
          <w:szCs w:val="28"/>
          <w:lang w:val="uk-UA"/>
        </w:rPr>
        <w:t>в моделюючій програмі MicroCap</w:t>
      </w:r>
      <w:bookmarkEnd w:id="82"/>
    </w:p>
    <w:p w:rsidR="003E0478" w:rsidRPr="00D96620" w:rsidRDefault="003E0478" w:rsidP="001868EC">
      <w:pPr>
        <w:tabs>
          <w:tab w:val="left" w:pos="4678"/>
        </w:tabs>
        <w:spacing w:after="0" w:line="360" w:lineRule="auto"/>
        <w:jc w:val="both"/>
        <w:rPr>
          <w:rFonts w:ascii="Times New Roman" w:hAnsi="Times New Roman"/>
          <w:sz w:val="28"/>
          <w:szCs w:val="28"/>
          <w:lang w:val="uk-UA"/>
        </w:rPr>
      </w:pPr>
      <w:r w:rsidRPr="00D96620">
        <w:rPr>
          <w:rFonts w:ascii="Times New Roman" w:hAnsi="Times New Roman"/>
          <w:sz w:val="28"/>
          <w:szCs w:val="28"/>
          <w:lang w:val="uk-UA"/>
        </w:rPr>
        <w:t xml:space="preserve">Запускаємо </w:t>
      </w:r>
      <w:r w:rsidRPr="00D96620">
        <w:rPr>
          <w:rFonts w:ascii="Times New Roman" w:hAnsi="Times New Roman"/>
          <w:sz w:val="28"/>
          <w:szCs w:val="28"/>
          <w:lang w:val="en-US"/>
        </w:rPr>
        <w:t>Micro</w:t>
      </w:r>
      <w:r w:rsidRPr="00BF4045">
        <w:rPr>
          <w:rFonts w:ascii="Times New Roman" w:hAnsi="Times New Roman"/>
          <w:sz w:val="28"/>
          <w:szCs w:val="28"/>
          <w:lang w:val="uk-UA"/>
        </w:rPr>
        <w:t>-</w:t>
      </w:r>
      <w:r w:rsidRPr="00D96620">
        <w:rPr>
          <w:rFonts w:ascii="Times New Roman" w:hAnsi="Times New Roman"/>
          <w:sz w:val="28"/>
          <w:szCs w:val="28"/>
          <w:lang w:val="en-US"/>
        </w:rPr>
        <w:t>Cap</w:t>
      </w:r>
      <w:r w:rsidRPr="00D96620">
        <w:rPr>
          <w:rFonts w:ascii="Times New Roman" w:hAnsi="Times New Roman"/>
          <w:sz w:val="28"/>
          <w:szCs w:val="28"/>
          <w:lang w:val="uk-UA"/>
        </w:rPr>
        <w:t>.</w:t>
      </w:r>
    </w:p>
    <w:p w:rsidR="003E0478" w:rsidRPr="00D96620" w:rsidRDefault="003E0478" w:rsidP="001868EC">
      <w:pPr>
        <w:tabs>
          <w:tab w:val="left" w:pos="4678"/>
        </w:tabs>
        <w:spacing w:after="0" w:line="360" w:lineRule="auto"/>
        <w:ind w:firstLine="567"/>
        <w:jc w:val="both"/>
        <w:rPr>
          <w:rFonts w:ascii="Times New Roman" w:hAnsi="Times New Roman"/>
          <w:sz w:val="28"/>
          <w:szCs w:val="28"/>
          <w:lang w:val="uk-UA"/>
        </w:rPr>
      </w:pPr>
      <w:r w:rsidRPr="00D96620">
        <w:rPr>
          <w:rFonts w:ascii="Times New Roman" w:hAnsi="Times New Roman"/>
          <w:sz w:val="28"/>
          <w:szCs w:val="28"/>
          <w:lang w:val="uk-UA"/>
        </w:rPr>
        <w:lastRenderedPageBreak/>
        <w:t>У цій лабораторній роботі використовуються такі нові елементи:</w:t>
      </w:r>
    </w:p>
    <w:p w:rsidR="003E0478" w:rsidRPr="00D96620" w:rsidRDefault="00120B76" w:rsidP="000F7EFE">
      <w:pPr>
        <w:pStyle w:val="10"/>
        <w:numPr>
          <w:ilvl w:val="0"/>
          <w:numId w:val="1"/>
        </w:numPr>
        <w:tabs>
          <w:tab w:val="left" w:pos="4678"/>
        </w:tabs>
        <w:spacing w:after="60" w:line="360" w:lineRule="auto"/>
        <w:ind w:left="851" w:hanging="284"/>
        <w:jc w:val="both"/>
        <w:rPr>
          <w:rFonts w:ascii="Times New Roman" w:hAnsi="Times New Roman"/>
          <w:sz w:val="28"/>
          <w:szCs w:val="28"/>
          <w:lang w:val="uk-UA"/>
        </w:rPr>
      </w:pPr>
      <w:r>
        <w:rPr>
          <w:rFonts w:ascii="Times New Roman" w:hAnsi="Times New Roman"/>
          <w:sz w:val="28"/>
          <w:szCs w:val="28"/>
          <w:lang w:val="uk-UA"/>
        </w:rPr>
        <w:t>Конденсатор</w:t>
      </w:r>
      <w:r w:rsidR="003E0478" w:rsidRPr="00D96620">
        <w:rPr>
          <w:rFonts w:ascii="Times New Roman" w:hAnsi="Times New Roman"/>
          <w:sz w:val="28"/>
          <w:szCs w:val="28"/>
          <w:lang w:val="uk-UA"/>
        </w:rPr>
        <w:t xml:space="preserve"> (N</w:t>
      </w:r>
      <w:r w:rsidR="003E0478">
        <w:rPr>
          <w:rFonts w:ascii="Times New Roman" w:hAnsi="Times New Roman"/>
          <w:sz w:val="28"/>
          <w:szCs w:val="28"/>
          <w:lang w:val="en-US"/>
        </w:rPr>
        <w:t>PN</w:t>
      </w:r>
      <w:r w:rsidR="003E0478" w:rsidRPr="00D96620">
        <w:rPr>
          <w:rFonts w:ascii="Times New Roman" w:hAnsi="Times New Roman"/>
          <w:sz w:val="28"/>
          <w:szCs w:val="28"/>
          <w:lang w:val="uk-UA"/>
        </w:rPr>
        <w:t>).</w:t>
      </w:r>
    </w:p>
    <w:p w:rsidR="003E0478" w:rsidRPr="00D96620" w:rsidRDefault="003E0478" w:rsidP="000F7EFE">
      <w:pPr>
        <w:pStyle w:val="10"/>
        <w:numPr>
          <w:ilvl w:val="0"/>
          <w:numId w:val="1"/>
        </w:numPr>
        <w:tabs>
          <w:tab w:val="left" w:pos="4678"/>
        </w:tabs>
        <w:spacing w:after="60" w:line="360" w:lineRule="auto"/>
        <w:ind w:left="851" w:hanging="284"/>
        <w:jc w:val="both"/>
        <w:rPr>
          <w:rFonts w:ascii="Times New Roman" w:hAnsi="Times New Roman"/>
          <w:sz w:val="28"/>
          <w:szCs w:val="28"/>
          <w:lang w:val="uk-UA"/>
        </w:rPr>
      </w:pPr>
      <w:r w:rsidRPr="00D96620">
        <w:rPr>
          <w:rFonts w:ascii="Times New Roman" w:hAnsi="Times New Roman"/>
          <w:sz w:val="28"/>
          <w:szCs w:val="28"/>
          <w:lang w:val="uk-UA"/>
        </w:rPr>
        <w:t>Джерело постійної напруги (</w:t>
      </w:r>
      <w:r w:rsidRPr="00D96620">
        <w:rPr>
          <w:rFonts w:ascii="Times New Roman" w:hAnsi="Times New Roman"/>
          <w:sz w:val="28"/>
          <w:szCs w:val="28"/>
          <w:lang w:val="en-US"/>
        </w:rPr>
        <w:t>Battery)</w:t>
      </w:r>
      <w:r w:rsidRPr="00D96620">
        <w:rPr>
          <w:rFonts w:ascii="Times New Roman" w:hAnsi="Times New Roman"/>
          <w:sz w:val="28"/>
          <w:szCs w:val="28"/>
          <w:lang w:val="uk-UA"/>
        </w:rPr>
        <w:t xml:space="preserve">. </w:t>
      </w:r>
    </w:p>
    <w:p w:rsidR="003E0478" w:rsidRPr="00D96620" w:rsidRDefault="003E0478" w:rsidP="001868EC">
      <w:pPr>
        <w:tabs>
          <w:tab w:val="left" w:pos="4678"/>
        </w:tabs>
        <w:spacing w:after="60" w:line="360" w:lineRule="auto"/>
        <w:ind w:firstLine="567"/>
        <w:jc w:val="both"/>
        <w:rPr>
          <w:rFonts w:ascii="Times New Roman" w:hAnsi="Times New Roman"/>
          <w:noProof/>
          <w:sz w:val="28"/>
          <w:szCs w:val="28"/>
          <w:lang w:eastAsia="ru-RU"/>
        </w:rPr>
      </w:pPr>
      <w:r w:rsidRPr="00D96620">
        <w:rPr>
          <w:rFonts w:ascii="Times New Roman" w:hAnsi="Times New Roman"/>
          <w:sz w:val="28"/>
          <w:szCs w:val="28"/>
          <w:lang w:val="uk-UA"/>
        </w:rPr>
        <w:t>Щоб помістити ці елементи на схему потрібно в списку знайти відповідні елементи:</w:t>
      </w:r>
    </w:p>
    <w:p w:rsidR="003E0478" w:rsidRPr="00D96620" w:rsidRDefault="009D1715" w:rsidP="008E18B9">
      <w:pPr>
        <w:tabs>
          <w:tab w:val="left" w:pos="4678"/>
        </w:tabs>
        <w:spacing w:after="60"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2495550" cy="3200400"/>
            <wp:effectExtent l="0" t="0" r="0" b="0"/>
            <wp:docPr id="186" name="Рисунок 10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53"/>
                    <pic:cNvPicPr>
                      <a:picLocks noChangeAspect="1" noChangeArrowheads="1"/>
                    </pic:cNvPicPr>
                  </pic:nvPicPr>
                  <pic:blipFill>
                    <a:blip r:embed="rId20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495550" cy="3200400"/>
                    </a:xfrm>
                    <a:prstGeom prst="rect">
                      <a:avLst/>
                    </a:prstGeom>
                    <a:noFill/>
                    <a:ln>
                      <a:noFill/>
                    </a:ln>
                  </pic:spPr>
                </pic:pic>
              </a:graphicData>
            </a:graphic>
          </wp:inline>
        </w:drawing>
      </w:r>
    </w:p>
    <w:p w:rsidR="003E0478" w:rsidRPr="00D96620" w:rsidRDefault="003E0478" w:rsidP="001868EC">
      <w:pPr>
        <w:tabs>
          <w:tab w:val="left" w:pos="4678"/>
        </w:tabs>
        <w:spacing w:after="60" w:line="360" w:lineRule="auto"/>
        <w:ind w:firstLine="567"/>
        <w:jc w:val="both"/>
        <w:rPr>
          <w:rFonts w:ascii="Times New Roman" w:hAnsi="Times New Roman"/>
          <w:sz w:val="28"/>
          <w:szCs w:val="28"/>
          <w:lang w:val="uk-UA"/>
        </w:rPr>
      </w:pPr>
      <w:r w:rsidRPr="00D96620">
        <w:rPr>
          <w:rFonts w:ascii="Times New Roman" w:hAnsi="Times New Roman"/>
          <w:sz w:val="28"/>
          <w:szCs w:val="28"/>
          <w:lang w:val="uk-UA"/>
        </w:rPr>
        <w:t xml:space="preserve">Побудуємо схему </w:t>
      </w:r>
      <w:r w:rsidR="00120B76">
        <w:rPr>
          <w:rFonts w:ascii="Times New Roman" w:hAnsi="Times New Roman"/>
          <w:sz w:val="28"/>
          <w:szCs w:val="28"/>
          <w:lang w:val="uk-UA"/>
        </w:rPr>
        <w:t>простого підсилювача</w:t>
      </w:r>
      <w:r w:rsidRPr="00D96620">
        <w:rPr>
          <w:rFonts w:ascii="Times New Roman" w:hAnsi="Times New Roman"/>
          <w:sz w:val="28"/>
          <w:szCs w:val="28"/>
          <w:lang w:val="uk-UA"/>
        </w:rPr>
        <w:t>:</w:t>
      </w:r>
    </w:p>
    <w:p w:rsidR="003E0478" w:rsidRPr="00BB70D2" w:rsidRDefault="009D1715" w:rsidP="008E18B9">
      <w:pPr>
        <w:spacing w:line="360" w:lineRule="auto"/>
        <w:jc w:val="center"/>
        <w:rPr>
          <w:rFonts w:ascii="Times New Roman" w:hAnsi="Times New Roman"/>
          <w:sz w:val="28"/>
          <w:szCs w:val="28"/>
          <w:lang w:val="en-US"/>
        </w:rPr>
      </w:pPr>
      <w:r w:rsidRPr="00715033">
        <w:rPr>
          <w:rFonts w:ascii="Times New Roman" w:hAnsi="Times New Roman"/>
          <w:noProof/>
          <w:sz w:val="28"/>
          <w:szCs w:val="28"/>
          <w:lang w:val="uk-UA" w:eastAsia="uk-UA"/>
        </w:rPr>
        <w:drawing>
          <wp:inline distT="0" distB="0" distL="0" distR="0">
            <wp:extent cx="4000500" cy="2238375"/>
            <wp:effectExtent l="0" t="0" r="0" b="0"/>
            <wp:docPr id="187" name="Рисунок 10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55"/>
                    <pic:cNvPicPr>
                      <a:picLocks noChangeAspect="1" noChangeArrowheads="1"/>
                    </pic:cNvPicPr>
                  </pic:nvPicPr>
                  <pic:blipFill>
                    <a:blip r:embed="rId20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000500" cy="2238375"/>
                    </a:xfrm>
                    <a:prstGeom prst="rect">
                      <a:avLst/>
                    </a:prstGeom>
                    <a:noFill/>
                    <a:ln>
                      <a:noFill/>
                    </a:ln>
                  </pic:spPr>
                </pic:pic>
              </a:graphicData>
            </a:graphic>
          </wp:inline>
        </w:drawing>
      </w:r>
    </w:p>
    <w:p w:rsidR="003E0478" w:rsidRPr="00D96620" w:rsidRDefault="003E0478" w:rsidP="001868EC">
      <w:pPr>
        <w:spacing w:line="360" w:lineRule="auto"/>
        <w:ind w:firstLine="567"/>
        <w:rPr>
          <w:rFonts w:ascii="Times New Roman" w:hAnsi="Times New Roman"/>
          <w:sz w:val="28"/>
          <w:szCs w:val="28"/>
        </w:rPr>
      </w:pPr>
      <w:r w:rsidRPr="00D96620">
        <w:rPr>
          <w:rFonts w:ascii="Times New Roman" w:hAnsi="Times New Roman"/>
          <w:sz w:val="28"/>
          <w:szCs w:val="28"/>
          <w:lang w:val="uk-UA"/>
        </w:rPr>
        <w:t xml:space="preserve">Відобразимо вузли схеми, для цього натиснемо на панелі інструментів кнопку </w:t>
      </w:r>
      <w:r w:rsidRPr="00D96620">
        <w:rPr>
          <w:rFonts w:ascii="Times New Roman" w:hAnsi="Times New Roman"/>
          <w:sz w:val="28"/>
          <w:szCs w:val="28"/>
          <w:lang w:val="en-US"/>
        </w:rPr>
        <w:t>NodeNumbers</w:t>
      </w:r>
    </w:p>
    <w:p w:rsidR="003E0478" w:rsidRPr="00D96620" w:rsidRDefault="009D1715" w:rsidP="008E18B9">
      <w:pPr>
        <w:spacing w:line="360" w:lineRule="auto"/>
        <w:jc w:val="center"/>
        <w:rPr>
          <w:rFonts w:ascii="Times New Roman" w:hAnsi="Times New Roman"/>
          <w:sz w:val="28"/>
          <w:szCs w:val="28"/>
          <w:lang w:val="en-US"/>
        </w:rPr>
      </w:pPr>
      <w:r w:rsidRPr="00715033">
        <w:rPr>
          <w:rFonts w:ascii="Times New Roman" w:hAnsi="Times New Roman"/>
          <w:noProof/>
          <w:sz w:val="28"/>
          <w:szCs w:val="28"/>
          <w:lang w:val="uk-UA" w:eastAsia="uk-UA"/>
        </w:rPr>
        <w:lastRenderedPageBreak/>
        <w:drawing>
          <wp:inline distT="0" distB="0" distL="0" distR="0">
            <wp:extent cx="4619625" cy="3162300"/>
            <wp:effectExtent l="0" t="0" r="0" b="0"/>
            <wp:docPr id="188" name="Рисунок 10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56"/>
                    <pic:cNvPicPr>
                      <a:picLocks noChangeAspect="1" noChangeArrowheads="1"/>
                    </pic:cNvPicPr>
                  </pic:nvPicPr>
                  <pic:blipFill>
                    <a:blip r:embed="rId20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619625" cy="3162300"/>
                    </a:xfrm>
                    <a:prstGeom prst="rect">
                      <a:avLst/>
                    </a:prstGeom>
                    <a:noFill/>
                    <a:ln>
                      <a:noFill/>
                    </a:ln>
                  </pic:spPr>
                </pic:pic>
              </a:graphicData>
            </a:graphic>
          </wp:inline>
        </w:drawing>
      </w:r>
    </w:p>
    <w:p w:rsidR="0026788B" w:rsidRPr="00D96620" w:rsidRDefault="00DB1516" w:rsidP="001868EC">
      <w:pPr>
        <w:spacing w:line="360" w:lineRule="auto"/>
        <w:ind w:firstLine="567"/>
        <w:rPr>
          <w:rFonts w:ascii="Times New Roman" w:hAnsi="Times New Roman"/>
          <w:sz w:val="28"/>
          <w:szCs w:val="28"/>
          <w:lang w:val="en-US"/>
        </w:rPr>
      </w:pPr>
      <w:r>
        <w:rPr>
          <w:rFonts w:ascii="Times New Roman" w:hAnsi="Times New Roman"/>
          <w:sz w:val="28"/>
          <w:szCs w:val="28"/>
          <w:lang w:val="uk-UA"/>
        </w:rPr>
        <w:t>Для перевірки працездатності схеми, підключимо вхідний синусоїдальний сигнал</w:t>
      </w:r>
      <w:r w:rsidR="0026788B">
        <w:rPr>
          <w:rFonts w:ascii="Times New Roman" w:hAnsi="Times New Roman"/>
          <w:sz w:val="28"/>
          <w:szCs w:val="28"/>
          <w:lang w:val="uk-UA"/>
        </w:rPr>
        <w:t xml:space="preserve">, та отримаємо графіки вхідної та вихідної напругидля цього </w:t>
      </w:r>
      <w:r w:rsidR="0026788B" w:rsidRPr="00D96620">
        <w:rPr>
          <w:rFonts w:ascii="Times New Roman" w:hAnsi="Times New Roman"/>
          <w:sz w:val="28"/>
          <w:szCs w:val="28"/>
          <w:lang w:val="uk-UA"/>
        </w:rPr>
        <w:t xml:space="preserve">перейдемо у вкладку </w:t>
      </w:r>
      <w:r w:rsidR="0026788B" w:rsidRPr="00D96620">
        <w:rPr>
          <w:rFonts w:ascii="Times New Roman" w:hAnsi="Times New Roman"/>
          <w:sz w:val="28"/>
          <w:szCs w:val="28"/>
          <w:lang w:val="en-US"/>
        </w:rPr>
        <w:t>Analysis</w:t>
      </w:r>
      <w:r w:rsidR="0026788B" w:rsidRPr="00A8413A">
        <w:rPr>
          <w:rFonts w:ascii="Times New Roman" w:hAnsi="Times New Roman"/>
          <w:sz w:val="28"/>
          <w:szCs w:val="28"/>
          <w:lang w:val="en-US"/>
        </w:rPr>
        <w:t xml:space="preserve"> – </w:t>
      </w:r>
      <w:r w:rsidR="0026788B">
        <w:rPr>
          <w:rFonts w:ascii="Times New Roman" w:hAnsi="Times New Roman"/>
          <w:sz w:val="28"/>
          <w:szCs w:val="28"/>
          <w:lang w:val="en-US"/>
        </w:rPr>
        <w:t>Transient</w:t>
      </w:r>
      <w:r w:rsidR="0026788B" w:rsidRPr="00A8413A">
        <w:rPr>
          <w:rFonts w:ascii="Times New Roman" w:hAnsi="Times New Roman"/>
          <w:sz w:val="28"/>
          <w:szCs w:val="28"/>
          <w:lang w:val="en-US"/>
        </w:rPr>
        <w:t xml:space="preserve">… </w:t>
      </w:r>
      <w:r w:rsidR="0026788B" w:rsidRPr="00D96620">
        <w:rPr>
          <w:rFonts w:ascii="Times New Roman" w:hAnsi="Times New Roman"/>
          <w:sz w:val="28"/>
          <w:szCs w:val="28"/>
          <w:lang w:val="en-US"/>
        </w:rPr>
        <w:t>(Alt+</w:t>
      </w:r>
      <w:r w:rsidR="0026788B">
        <w:rPr>
          <w:rFonts w:ascii="Times New Roman" w:hAnsi="Times New Roman"/>
          <w:sz w:val="28"/>
          <w:szCs w:val="28"/>
          <w:lang w:val="en-US"/>
        </w:rPr>
        <w:t>1</w:t>
      </w:r>
      <w:r w:rsidR="0026788B" w:rsidRPr="00D96620">
        <w:rPr>
          <w:rFonts w:ascii="Times New Roman" w:hAnsi="Times New Roman"/>
          <w:sz w:val="28"/>
          <w:szCs w:val="28"/>
          <w:lang w:val="en-US"/>
        </w:rPr>
        <w:t>).</w:t>
      </w:r>
    </w:p>
    <w:p w:rsidR="0026788B" w:rsidRPr="00D96620" w:rsidRDefault="009D1715" w:rsidP="008E18B9">
      <w:pPr>
        <w:spacing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2686050" cy="2895600"/>
            <wp:effectExtent l="0" t="0" r="0" b="0"/>
            <wp:docPr id="189" name="Рисунок 10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57"/>
                    <pic:cNvPicPr>
                      <a:picLocks noChangeAspect="1" noChangeArrowheads="1"/>
                    </pic:cNvPicPr>
                  </pic:nvPicPr>
                  <pic:blipFill>
                    <a:blip r:embed="rId3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86050" cy="2895600"/>
                    </a:xfrm>
                    <a:prstGeom prst="rect">
                      <a:avLst/>
                    </a:prstGeom>
                    <a:noFill/>
                    <a:ln>
                      <a:noFill/>
                    </a:ln>
                  </pic:spPr>
                </pic:pic>
              </a:graphicData>
            </a:graphic>
          </wp:inline>
        </w:drawing>
      </w:r>
    </w:p>
    <w:p w:rsidR="0026788B" w:rsidRPr="00D96620" w:rsidRDefault="0026788B" w:rsidP="001868EC">
      <w:pPr>
        <w:spacing w:line="360" w:lineRule="auto"/>
        <w:ind w:firstLine="567"/>
        <w:rPr>
          <w:rFonts w:ascii="Times New Roman" w:hAnsi="Times New Roman"/>
          <w:sz w:val="28"/>
          <w:szCs w:val="28"/>
          <w:lang w:val="uk-UA"/>
        </w:rPr>
      </w:pPr>
      <w:r w:rsidRPr="00D96620">
        <w:rPr>
          <w:rFonts w:ascii="Times New Roman" w:hAnsi="Times New Roman"/>
          <w:sz w:val="28"/>
          <w:szCs w:val="28"/>
          <w:lang w:val="uk-UA"/>
        </w:rPr>
        <w:t>Побудуємо графік</w:t>
      </w:r>
      <w:r>
        <w:rPr>
          <w:rFonts w:ascii="Times New Roman" w:hAnsi="Times New Roman"/>
          <w:sz w:val="28"/>
          <w:szCs w:val="28"/>
          <w:lang w:val="uk-UA"/>
        </w:rPr>
        <w:t>вхідної та вихідної напруги,</w:t>
      </w:r>
      <w:r w:rsidRPr="00D96620">
        <w:rPr>
          <w:rFonts w:ascii="Times New Roman" w:hAnsi="Times New Roman"/>
          <w:sz w:val="28"/>
          <w:szCs w:val="28"/>
          <w:lang w:val="uk-UA"/>
        </w:rPr>
        <w:t xml:space="preserve"> для цього в меню </w:t>
      </w:r>
      <w:r w:rsidRPr="00D96620">
        <w:rPr>
          <w:rFonts w:ascii="Times New Roman" w:hAnsi="Times New Roman"/>
          <w:sz w:val="28"/>
          <w:szCs w:val="28"/>
          <w:lang w:val="en-US"/>
        </w:rPr>
        <w:t>Analysis</w:t>
      </w:r>
      <w:r w:rsidRPr="009C4D1A">
        <w:rPr>
          <w:rFonts w:ascii="Times New Roman" w:hAnsi="Times New Roman"/>
          <w:sz w:val="28"/>
          <w:szCs w:val="28"/>
        </w:rPr>
        <w:t xml:space="preserve"> – </w:t>
      </w:r>
      <w:r>
        <w:rPr>
          <w:rFonts w:ascii="Times New Roman" w:hAnsi="Times New Roman"/>
          <w:sz w:val="28"/>
          <w:szCs w:val="28"/>
          <w:lang w:val="en-US"/>
        </w:rPr>
        <w:t>Transient</w:t>
      </w:r>
      <w:r w:rsidRPr="00D96620">
        <w:rPr>
          <w:rFonts w:ascii="Times New Roman" w:hAnsi="Times New Roman"/>
          <w:sz w:val="28"/>
          <w:szCs w:val="28"/>
          <w:lang w:val="uk-UA"/>
        </w:rPr>
        <w:t xml:space="preserve"> потрібно виставити такі характеристики:</w:t>
      </w:r>
    </w:p>
    <w:p w:rsidR="003E0478" w:rsidRDefault="009D1715" w:rsidP="008E18B9">
      <w:pPr>
        <w:spacing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lastRenderedPageBreak/>
        <w:drawing>
          <wp:inline distT="0" distB="0" distL="0" distR="0">
            <wp:extent cx="6115050" cy="2628900"/>
            <wp:effectExtent l="0" t="0" r="0" b="0"/>
            <wp:docPr id="190" name="Рисунок 10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58"/>
                    <pic:cNvPicPr>
                      <a:picLocks noChangeAspect="1" noChangeArrowheads="1"/>
                    </pic:cNvPicPr>
                  </pic:nvPicPr>
                  <pic:blipFill>
                    <a:blip r:embed="rId20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2628900"/>
                    </a:xfrm>
                    <a:prstGeom prst="rect">
                      <a:avLst/>
                    </a:prstGeom>
                    <a:noFill/>
                    <a:ln>
                      <a:noFill/>
                    </a:ln>
                  </pic:spPr>
                </pic:pic>
              </a:graphicData>
            </a:graphic>
          </wp:inline>
        </w:drawing>
      </w:r>
    </w:p>
    <w:p w:rsidR="0026788B" w:rsidRDefault="009D1715" w:rsidP="008E18B9">
      <w:pPr>
        <w:spacing w:line="360" w:lineRule="auto"/>
        <w:jc w:val="center"/>
        <w:rPr>
          <w:rFonts w:ascii="Times New Roman" w:hAnsi="Times New Roman"/>
          <w:sz w:val="28"/>
          <w:szCs w:val="28"/>
        </w:rPr>
      </w:pPr>
      <w:r w:rsidRPr="00715033">
        <w:rPr>
          <w:rFonts w:ascii="Times New Roman" w:hAnsi="Times New Roman"/>
          <w:noProof/>
          <w:sz w:val="28"/>
          <w:szCs w:val="28"/>
          <w:lang w:val="uk-UA" w:eastAsia="uk-UA"/>
        </w:rPr>
        <w:drawing>
          <wp:inline distT="0" distB="0" distL="0" distR="0">
            <wp:extent cx="6115050" cy="1333500"/>
            <wp:effectExtent l="0" t="0" r="0" b="0"/>
            <wp:docPr id="192" name="Рисунок 10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92"/>
                    <pic:cNvPicPr>
                      <a:picLocks noChangeAspect="1" noChangeArrowheads="1"/>
                    </pic:cNvPicPr>
                  </pic:nvPicPr>
                  <pic:blipFill>
                    <a:blip r:embed="rId20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1333500"/>
                    </a:xfrm>
                    <a:prstGeom prst="rect">
                      <a:avLst/>
                    </a:prstGeom>
                    <a:noFill/>
                    <a:ln>
                      <a:noFill/>
                    </a:ln>
                  </pic:spPr>
                </pic:pic>
              </a:graphicData>
            </a:graphic>
          </wp:inline>
        </w:drawing>
      </w:r>
    </w:p>
    <w:p w:rsidR="008E18B9" w:rsidRPr="008E18B9" w:rsidRDefault="0072516A" w:rsidP="008E18B9">
      <w:pPr>
        <w:spacing w:line="360" w:lineRule="auto"/>
        <w:jc w:val="center"/>
        <w:rPr>
          <w:rFonts w:ascii="Times New Roman" w:hAnsi="Times New Roman"/>
          <w:i/>
          <w:sz w:val="28"/>
          <w:szCs w:val="28"/>
          <w:lang w:val="uk-UA"/>
        </w:rPr>
      </w:pPr>
      <w:r>
        <w:rPr>
          <w:rFonts w:ascii="Times New Roman" w:hAnsi="Times New Roman"/>
          <w:i/>
          <w:sz w:val="28"/>
          <w:szCs w:val="28"/>
          <w:lang w:val="uk-UA"/>
        </w:rPr>
        <w:t xml:space="preserve">Рисунок 5.6 - </w:t>
      </w:r>
      <w:r w:rsidR="008E18B9">
        <w:rPr>
          <w:rFonts w:ascii="Times New Roman" w:hAnsi="Times New Roman"/>
          <w:i/>
          <w:sz w:val="28"/>
          <w:szCs w:val="28"/>
          <w:lang w:val="uk-UA"/>
        </w:rPr>
        <w:t>Вхідна характеристика</w:t>
      </w:r>
    </w:p>
    <w:p w:rsidR="0026788B" w:rsidRDefault="009D1715" w:rsidP="008E18B9">
      <w:pPr>
        <w:spacing w:line="360" w:lineRule="auto"/>
        <w:jc w:val="center"/>
        <w:rPr>
          <w:rFonts w:ascii="Times New Roman" w:hAnsi="Times New Roman"/>
          <w:sz w:val="28"/>
          <w:szCs w:val="28"/>
        </w:rPr>
      </w:pPr>
      <w:r w:rsidRPr="00715033">
        <w:rPr>
          <w:rFonts w:ascii="Times New Roman" w:hAnsi="Times New Roman"/>
          <w:noProof/>
          <w:sz w:val="28"/>
          <w:szCs w:val="28"/>
          <w:lang w:val="uk-UA" w:eastAsia="uk-UA"/>
        </w:rPr>
        <w:drawing>
          <wp:inline distT="0" distB="0" distL="0" distR="0">
            <wp:extent cx="6115050" cy="1285875"/>
            <wp:effectExtent l="0" t="0" r="0" b="0"/>
            <wp:docPr id="193" name="Рисунок 1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05"/>
                    <pic:cNvPicPr>
                      <a:picLocks noChangeAspect="1" noChangeArrowheads="1"/>
                    </pic:cNvPicPr>
                  </pic:nvPicPr>
                  <pic:blipFill>
                    <a:blip r:embed="rId20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1285875"/>
                    </a:xfrm>
                    <a:prstGeom prst="rect">
                      <a:avLst/>
                    </a:prstGeom>
                    <a:noFill/>
                    <a:ln>
                      <a:noFill/>
                    </a:ln>
                  </pic:spPr>
                </pic:pic>
              </a:graphicData>
            </a:graphic>
          </wp:inline>
        </w:drawing>
      </w:r>
    </w:p>
    <w:p w:rsidR="008E18B9" w:rsidRPr="008E18B9" w:rsidRDefault="00E5315C" w:rsidP="008E18B9">
      <w:pPr>
        <w:spacing w:line="360" w:lineRule="auto"/>
        <w:jc w:val="center"/>
        <w:rPr>
          <w:rFonts w:ascii="Times New Roman" w:hAnsi="Times New Roman"/>
          <w:i/>
          <w:sz w:val="28"/>
          <w:szCs w:val="28"/>
          <w:lang w:val="uk-UA"/>
        </w:rPr>
      </w:pPr>
      <w:r>
        <w:rPr>
          <w:rFonts w:ascii="Times New Roman" w:hAnsi="Times New Roman"/>
          <w:i/>
          <w:sz w:val="28"/>
          <w:szCs w:val="28"/>
          <w:lang w:val="uk-UA"/>
        </w:rPr>
        <w:t xml:space="preserve">Рисунок 5.7 - </w:t>
      </w:r>
      <w:r w:rsidR="008E18B9">
        <w:rPr>
          <w:rFonts w:ascii="Times New Roman" w:hAnsi="Times New Roman"/>
          <w:i/>
          <w:sz w:val="28"/>
          <w:szCs w:val="28"/>
          <w:lang w:val="uk-UA"/>
        </w:rPr>
        <w:t>Вихідна характеристика</w:t>
      </w:r>
    </w:p>
    <w:p w:rsidR="0026788B" w:rsidRDefault="003E0478" w:rsidP="001868EC">
      <w:pPr>
        <w:spacing w:line="360" w:lineRule="auto"/>
        <w:ind w:firstLine="567"/>
        <w:rPr>
          <w:rFonts w:ascii="Times New Roman" w:hAnsi="Times New Roman"/>
          <w:sz w:val="28"/>
          <w:szCs w:val="28"/>
          <w:lang w:val="uk-UA"/>
        </w:rPr>
      </w:pPr>
      <w:r w:rsidRPr="00D96620">
        <w:rPr>
          <w:rFonts w:ascii="Times New Roman" w:hAnsi="Times New Roman"/>
          <w:sz w:val="28"/>
          <w:szCs w:val="28"/>
          <w:lang w:val="uk-UA"/>
        </w:rPr>
        <w:t xml:space="preserve">Для </w:t>
      </w:r>
      <w:r>
        <w:rPr>
          <w:rFonts w:ascii="Times New Roman" w:hAnsi="Times New Roman"/>
          <w:sz w:val="28"/>
          <w:szCs w:val="28"/>
          <w:lang w:val="uk-UA"/>
        </w:rPr>
        <w:t>того щоб побудувати</w:t>
      </w:r>
      <w:r w:rsidR="0026788B">
        <w:rPr>
          <w:rFonts w:ascii="Times New Roman" w:hAnsi="Times New Roman"/>
          <w:sz w:val="28"/>
          <w:szCs w:val="28"/>
          <w:lang w:val="uk-UA"/>
        </w:rPr>
        <w:t xml:space="preserve"> передавальну характеристику потрібно дещо змінити схему, замінивши вхідний конденсатор еквівалентним резистором:</w:t>
      </w:r>
    </w:p>
    <w:p w:rsidR="003E0478" w:rsidRDefault="009D1715" w:rsidP="008E18B9">
      <w:pPr>
        <w:spacing w:line="360" w:lineRule="auto"/>
        <w:jc w:val="center"/>
        <w:rPr>
          <w:rFonts w:ascii="Times New Roman" w:hAnsi="Times New Roman"/>
          <w:sz w:val="28"/>
          <w:szCs w:val="28"/>
          <w:lang w:val="en-US"/>
        </w:rPr>
      </w:pPr>
      <w:r w:rsidRPr="00715033">
        <w:rPr>
          <w:rFonts w:ascii="Times New Roman" w:hAnsi="Times New Roman"/>
          <w:noProof/>
          <w:sz w:val="28"/>
          <w:szCs w:val="28"/>
          <w:lang w:val="uk-UA" w:eastAsia="uk-UA"/>
        </w:rPr>
        <w:lastRenderedPageBreak/>
        <w:drawing>
          <wp:inline distT="0" distB="0" distL="0" distR="0">
            <wp:extent cx="4095750" cy="2171700"/>
            <wp:effectExtent l="0" t="0" r="0" b="0"/>
            <wp:docPr id="194" name="Рисунок 1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15"/>
                    <pic:cNvPicPr>
                      <a:picLocks noChangeAspect="1" noChangeArrowheads="1"/>
                    </pic:cNvPicPr>
                  </pic:nvPicPr>
                  <pic:blipFill>
                    <a:blip r:embed="rId20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095750" cy="2171700"/>
                    </a:xfrm>
                    <a:prstGeom prst="rect">
                      <a:avLst/>
                    </a:prstGeom>
                    <a:noFill/>
                    <a:ln>
                      <a:noFill/>
                    </a:ln>
                  </pic:spPr>
                </pic:pic>
              </a:graphicData>
            </a:graphic>
          </wp:inline>
        </w:drawing>
      </w:r>
    </w:p>
    <w:p w:rsidR="00375758" w:rsidRPr="00D96620" w:rsidRDefault="00375758" w:rsidP="001868EC">
      <w:pPr>
        <w:spacing w:line="360" w:lineRule="auto"/>
        <w:ind w:firstLine="567"/>
        <w:rPr>
          <w:rFonts w:ascii="Times New Roman" w:hAnsi="Times New Roman"/>
          <w:sz w:val="28"/>
          <w:szCs w:val="28"/>
        </w:rPr>
      </w:pPr>
      <w:r w:rsidRPr="00D96620">
        <w:rPr>
          <w:rFonts w:ascii="Times New Roman" w:hAnsi="Times New Roman"/>
          <w:sz w:val="28"/>
          <w:szCs w:val="28"/>
          <w:lang w:val="uk-UA"/>
        </w:rPr>
        <w:t xml:space="preserve">Відобразимо вузли схеми, для цього натиснемо на панелі інструментів кнопку </w:t>
      </w:r>
      <w:r w:rsidRPr="00D96620">
        <w:rPr>
          <w:rFonts w:ascii="Times New Roman" w:hAnsi="Times New Roman"/>
          <w:sz w:val="28"/>
          <w:szCs w:val="28"/>
          <w:lang w:val="en-US"/>
        </w:rPr>
        <w:t>NodeNumbers</w:t>
      </w:r>
    </w:p>
    <w:p w:rsidR="00375758" w:rsidRDefault="009D1715" w:rsidP="008E18B9">
      <w:pPr>
        <w:spacing w:line="360" w:lineRule="auto"/>
        <w:jc w:val="center"/>
        <w:rPr>
          <w:rFonts w:ascii="Times New Roman" w:hAnsi="Times New Roman"/>
          <w:sz w:val="28"/>
          <w:szCs w:val="28"/>
          <w:lang w:val="en-US"/>
        </w:rPr>
      </w:pPr>
      <w:r w:rsidRPr="00715033">
        <w:rPr>
          <w:rFonts w:ascii="Times New Roman" w:hAnsi="Times New Roman"/>
          <w:noProof/>
          <w:sz w:val="28"/>
          <w:szCs w:val="28"/>
          <w:lang w:val="uk-UA" w:eastAsia="uk-UA"/>
        </w:rPr>
        <w:drawing>
          <wp:inline distT="0" distB="0" distL="0" distR="0">
            <wp:extent cx="4429125" cy="3438525"/>
            <wp:effectExtent l="0" t="0" r="0" b="0"/>
            <wp:docPr id="195" name="Рисунок 1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18"/>
                    <pic:cNvPicPr>
                      <a:picLocks noChangeAspect="1" noChangeArrowheads="1"/>
                    </pic:cNvPicPr>
                  </pic:nvPicPr>
                  <pic:blipFill>
                    <a:blip r:embed="rId2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429125" cy="3438525"/>
                    </a:xfrm>
                    <a:prstGeom prst="rect">
                      <a:avLst/>
                    </a:prstGeom>
                    <a:noFill/>
                    <a:ln>
                      <a:noFill/>
                    </a:ln>
                  </pic:spPr>
                </pic:pic>
              </a:graphicData>
            </a:graphic>
          </wp:inline>
        </w:drawing>
      </w:r>
    </w:p>
    <w:p w:rsidR="003E0478" w:rsidRDefault="003E0478" w:rsidP="001868EC">
      <w:pPr>
        <w:spacing w:line="360" w:lineRule="auto"/>
        <w:ind w:firstLine="567"/>
        <w:rPr>
          <w:rFonts w:ascii="Times New Roman" w:hAnsi="Times New Roman"/>
          <w:sz w:val="28"/>
          <w:szCs w:val="28"/>
          <w:lang w:val="uk-UA"/>
        </w:rPr>
      </w:pPr>
      <w:r>
        <w:rPr>
          <w:rFonts w:ascii="Times New Roman" w:hAnsi="Times New Roman"/>
          <w:sz w:val="28"/>
          <w:szCs w:val="28"/>
          <w:lang w:val="uk-UA"/>
        </w:rPr>
        <w:t xml:space="preserve">Побудуємо передавальну характеристику по напрузі, для цього перейдемо </w:t>
      </w:r>
      <w:r w:rsidRPr="00D96620">
        <w:rPr>
          <w:rFonts w:ascii="Times New Roman" w:hAnsi="Times New Roman"/>
          <w:sz w:val="28"/>
          <w:szCs w:val="28"/>
          <w:lang w:val="uk-UA"/>
        </w:rPr>
        <w:t xml:space="preserve">у вкладку </w:t>
      </w:r>
      <w:r w:rsidRPr="00D96620">
        <w:rPr>
          <w:rFonts w:ascii="Times New Roman" w:hAnsi="Times New Roman"/>
          <w:sz w:val="28"/>
          <w:szCs w:val="28"/>
          <w:lang w:val="en-US"/>
        </w:rPr>
        <w:t>Analysis</w:t>
      </w:r>
      <w:r w:rsidRPr="00D96620">
        <w:rPr>
          <w:rFonts w:ascii="Times New Roman" w:hAnsi="Times New Roman"/>
          <w:sz w:val="28"/>
          <w:szCs w:val="28"/>
        </w:rPr>
        <w:t xml:space="preserve"> – </w:t>
      </w:r>
      <w:r w:rsidRPr="00D96620">
        <w:rPr>
          <w:rFonts w:ascii="Times New Roman" w:hAnsi="Times New Roman"/>
          <w:sz w:val="28"/>
          <w:szCs w:val="28"/>
          <w:lang w:val="en-US"/>
        </w:rPr>
        <w:t>DC</w:t>
      </w:r>
      <w:r w:rsidRPr="00D96620">
        <w:rPr>
          <w:rFonts w:ascii="Times New Roman" w:hAnsi="Times New Roman"/>
          <w:sz w:val="28"/>
          <w:szCs w:val="28"/>
        </w:rPr>
        <w:t xml:space="preserve">… </w:t>
      </w:r>
      <w:r w:rsidRPr="00481BD7">
        <w:rPr>
          <w:rFonts w:ascii="Times New Roman" w:hAnsi="Times New Roman"/>
          <w:sz w:val="28"/>
          <w:szCs w:val="28"/>
        </w:rPr>
        <w:t>(</w:t>
      </w:r>
      <w:r w:rsidRPr="00D96620">
        <w:rPr>
          <w:rFonts w:ascii="Times New Roman" w:hAnsi="Times New Roman"/>
          <w:sz w:val="28"/>
          <w:szCs w:val="28"/>
          <w:lang w:val="en-US"/>
        </w:rPr>
        <w:t>Alt</w:t>
      </w:r>
      <w:r>
        <w:rPr>
          <w:rFonts w:ascii="Times New Roman" w:hAnsi="Times New Roman"/>
          <w:sz w:val="28"/>
          <w:szCs w:val="28"/>
        </w:rPr>
        <w:t xml:space="preserve">+3), та </w:t>
      </w:r>
      <w:r w:rsidRPr="003D0A8E">
        <w:rPr>
          <w:rFonts w:ascii="Times New Roman" w:hAnsi="Times New Roman"/>
          <w:sz w:val="28"/>
          <w:szCs w:val="28"/>
          <w:lang w:val="uk-UA"/>
        </w:rPr>
        <w:t>змінимо параметри моделювання</w:t>
      </w:r>
      <w:r>
        <w:rPr>
          <w:rFonts w:ascii="Times New Roman" w:hAnsi="Times New Roman"/>
          <w:sz w:val="28"/>
          <w:szCs w:val="28"/>
          <w:lang w:val="uk-UA"/>
        </w:rPr>
        <w:t>:</w:t>
      </w:r>
    </w:p>
    <w:p w:rsidR="003E0478" w:rsidRPr="003D0A8E" w:rsidRDefault="009D1715" w:rsidP="008E18B9">
      <w:pPr>
        <w:spacing w:line="360" w:lineRule="auto"/>
        <w:jc w:val="center"/>
        <w:rPr>
          <w:rFonts w:ascii="Times New Roman" w:hAnsi="Times New Roman"/>
          <w:sz w:val="28"/>
          <w:szCs w:val="28"/>
          <w:lang w:val="en-US"/>
        </w:rPr>
      </w:pPr>
      <w:r w:rsidRPr="00715033">
        <w:rPr>
          <w:rFonts w:ascii="Times New Roman" w:hAnsi="Times New Roman"/>
          <w:noProof/>
          <w:sz w:val="28"/>
          <w:szCs w:val="28"/>
          <w:lang w:val="uk-UA" w:eastAsia="uk-UA"/>
        </w:rPr>
        <w:lastRenderedPageBreak/>
        <w:drawing>
          <wp:inline distT="0" distB="0" distL="0" distR="0">
            <wp:extent cx="6115050" cy="3438525"/>
            <wp:effectExtent l="0" t="0" r="0" b="0"/>
            <wp:docPr id="196" name="Рисунок 1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19"/>
                    <pic:cNvPicPr>
                      <a:picLocks noChangeAspect="1" noChangeArrowheads="1"/>
                    </pic:cNvPicPr>
                  </pic:nvPicPr>
                  <pic:blipFill>
                    <a:blip r:embed="rId2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3438525"/>
                    </a:xfrm>
                    <a:prstGeom prst="rect">
                      <a:avLst/>
                    </a:prstGeom>
                    <a:noFill/>
                    <a:ln>
                      <a:noFill/>
                    </a:ln>
                  </pic:spPr>
                </pic:pic>
              </a:graphicData>
            </a:graphic>
          </wp:inline>
        </w:drawing>
      </w:r>
    </w:p>
    <w:p w:rsidR="003E0478" w:rsidRDefault="009D1715" w:rsidP="008E18B9">
      <w:pPr>
        <w:spacing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6115050" cy="2971800"/>
            <wp:effectExtent l="0" t="0" r="0" b="0"/>
            <wp:docPr id="197" name="Рисунок 1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26"/>
                    <pic:cNvPicPr>
                      <a:picLocks noChangeAspect="1" noChangeArrowheads="1"/>
                    </pic:cNvPicPr>
                  </pic:nvPicPr>
                  <pic:blipFill>
                    <a:blip r:embed="rId2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2971800"/>
                    </a:xfrm>
                    <a:prstGeom prst="rect">
                      <a:avLst/>
                    </a:prstGeom>
                    <a:noFill/>
                    <a:ln>
                      <a:noFill/>
                    </a:ln>
                  </pic:spPr>
                </pic:pic>
              </a:graphicData>
            </a:graphic>
          </wp:inline>
        </w:drawing>
      </w:r>
    </w:p>
    <w:p w:rsidR="008E18B9" w:rsidRPr="008E18B9" w:rsidRDefault="00E5315C" w:rsidP="008E18B9">
      <w:pPr>
        <w:spacing w:line="360" w:lineRule="auto"/>
        <w:jc w:val="center"/>
        <w:rPr>
          <w:rFonts w:ascii="Times New Roman" w:hAnsi="Times New Roman"/>
          <w:i/>
          <w:sz w:val="28"/>
          <w:szCs w:val="28"/>
          <w:lang w:val="uk-UA"/>
        </w:rPr>
      </w:pPr>
      <w:r>
        <w:rPr>
          <w:rFonts w:ascii="Times New Roman" w:hAnsi="Times New Roman"/>
          <w:i/>
          <w:sz w:val="28"/>
          <w:szCs w:val="28"/>
          <w:lang w:val="uk-UA"/>
        </w:rPr>
        <w:t xml:space="preserve">Рисунок 5.8 - </w:t>
      </w:r>
      <w:r w:rsidR="008E18B9">
        <w:rPr>
          <w:rFonts w:ascii="Times New Roman" w:hAnsi="Times New Roman"/>
          <w:i/>
          <w:sz w:val="28"/>
          <w:szCs w:val="28"/>
          <w:lang w:val="uk-UA"/>
        </w:rPr>
        <w:t>Передавальна характеристика по напрузі</w:t>
      </w:r>
    </w:p>
    <w:p w:rsidR="00107281" w:rsidRPr="00D96620" w:rsidRDefault="00107281" w:rsidP="001868EC">
      <w:pPr>
        <w:spacing w:line="360" w:lineRule="auto"/>
        <w:ind w:firstLine="567"/>
        <w:rPr>
          <w:rFonts w:ascii="Times New Roman" w:hAnsi="Times New Roman"/>
          <w:sz w:val="28"/>
          <w:szCs w:val="28"/>
          <w:lang w:val="en-US"/>
        </w:rPr>
      </w:pPr>
      <w:r w:rsidRPr="00D96620">
        <w:rPr>
          <w:rFonts w:ascii="Times New Roman" w:hAnsi="Times New Roman"/>
          <w:sz w:val="28"/>
          <w:szCs w:val="28"/>
          <w:lang w:val="uk-UA"/>
        </w:rPr>
        <w:t xml:space="preserve">Для </w:t>
      </w:r>
      <w:r>
        <w:rPr>
          <w:rFonts w:ascii="Times New Roman" w:hAnsi="Times New Roman"/>
          <w:sz w:val="28"/>
          <w:szCs w:val="28"/>
          <w:lang w:val="uk-UA"/>
        </w:rPr>
        <w:t xml:space="preserve">того щоб побудувати амплітудно-частотну та фазо-частотну характеристики </w:t>
      </w:r>
      <w:r w:rsidRPr="00D96620">
        <w:rPr>
          <w:rFonts w:ascii="Times New Roman" w:hAnsi="Times New Roman"/>
          <w:sz w:val="28"/>
          <w:szCs w:val="28"/>
          <w:lang w:val="uk-UA"/>
        </w:rPr>
        <w:t xml:space="preserve">перейдемо у вкладку </w:t>
      </w:r>
      <w:r w:rsidRPr="00D96620">
        <w:rPr>
          <w:rFonts w:ascii="Times New Roman" w:hAnsi="Times New Roman"/>
          <w:sz w:val="28"/>
          <w:szCs w:val="28"/>
          <w:lang w:val="en-US"/>
        </w:rPr>
        <w:t>Analysis</w:t>
      </w:r>
      <w:r w:rsidRPr="00D410CA">
        <w:rPr>
          <w:rFonts w:ascii="Times New Roman" w:hAnsi="Times New Roman"/>
          <w:sz w:val="28"/>
          <w:szCs w:val="28"/>
          <w:lang w:val="uk-UA"/>
        </w:rPr>
        <w:t xml:space="preserve"> – </w:t>
      </w:r>
      <w:r>
        <w:rPr>
          <w:rFonts w:ascii="Times New Roman" w:hAnsi="Times New Roman"/>
          <w:sz w:val="28"/>
          <w:szCs w:val="28"/>
          <w:lang w:val="en-US"/>
        </w:rPr>
        <w:t>AC</w:t>
      </w:r>
      <w:r w:rsidRPr="00D410CA">
        <w:rPr>
          <w:rFonts w:ascii="Times New Roman" w:hAnsi="Times New Roman"/>
          <w:sz w:val="28"/>
          <w:szCs w:val="28"/>
          <w:lang w:val="uk-UA"/>
        </w:rPr>
        <w:t xml:space="preserve">… </w:t>
      </w:r>
      <w:r w:rsidRPr="00D96620">
        <w:rPr>
          <w:rFonts w:ascii="Times New Roman" w:hAnsi="Times New Roman"/>
          <w:sz w:val="28"/>
          <w:szCs w:val="28"/>
          <w:lang w:val="en-US"/>
        </w:rPr>
        <w:t>(Alt+</w:t>
      </w:r>
      <w:r>
        <w:rPr>
          <w:rFonts w:ascii="Times New Roman" w:hAnsi="Times New Roman"/>
          <w:sz w:val="28"/>
          <w:szCs w:val="28"/>
          <w:lang w:val="en-US"/>
        </w:rPr>
        <w:t>2</w:t>
      </w:r>
      <w:r w:rsidRPr="00D96620">
        <w:rPr>
          <w:rFonts w:ascii="Times New Roman" w:hAnsi="Times New Roman"/>
          <w:sz w:val="28"/>
          <w:szCs w:val="28"/>
          <w:lang w:val="en-US"/>
        </w:rPr>
        <w:t>).</w:t>
      </w:r>
    </w:p>
    <w:p w:rsidR="00107281" w:rsidRPr="00D96620" w:rsidRDefault="009D1715" w:rsidP="008E18B9">
      <w:pPr>
        <w:spacing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lastRenderedPageBreak/>
        <w:drawing>
          <wp:inline distT="0" distB="0" distL="0" distR="0">
            <wp:extent cx="2686050" cy="2895600"/>
            <wp:effectExtent l="0" t="0" r="0" b="0"/>
            <wp:docPr id="198" name="Рисунок 1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27"/>
                    <pic:cNvPicPr>
                      <a:picLocks noChangeAspect="1" noChangeArrowheads="1"/>
                    </pic:cNvPicPr>
                  </pic:nvPicPr>
                  <pic:blipFill>
                    <a:blip r:embed="rId3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86050" cy="2895600"/>
                    </a:xfrm>
                    <a:prstGeom prst="rect">
                      <a:avLst/>
                    </a:prstGeom>
                    <a:noFill/>
                    <a:ln>
                      <a:noFill/>
                    </a:ln>
                  </pic:spPr>
                </pic:pic>
              </a:graphicData>
            </a:graphic>
          </wp:inline>
        </w:drawing>
      </w:r>
    </w:p>
    <w:p w:rsidR="00107281" w:rsidRPr="00D96620" w:rsidRDefault="00107281" w:rsidP="001868EC">
      <w:pPr>
        <w:spacing w:line="360" w:lineRule="auto"/>
        <w:ind w:firstLine="567"/>
        <w:rPr>
          <w:rFonts w:ascii="Times New Roman" w:hAnsi="Times New Roman"/>
          <w:sz w:val="28"/>
          <w:szCs w:val="28"/>
          <w:lang w:val="uk-UA"/>
        </w:rPr>
      </w:pPr>
      <w:r w:rsidRPr="00D96620">
        <w:rPr>
          <w:rFonts w:ascii="Times New Roman" w:hAnsi="Times New Roman"/>
          <w:sz w:val="28"/>
          <w:szCs w:val="28"/>
          <w:lang w:val="uk-UA"/>
        </w:rPr>
        <w:t xml:space="preserve">Побудуємо </w:t>
      </w:r>
      <w:r>
        <w:rPr>
          <w:rFonts w:ascii="Times New Roman" w:hAnsi="Times New Roman"/>
          <w:sz w:val="28"/>
          <w:szCs w:val="28"/>
          <w:lang w:val="uk-UA"/>
        </w:rPr>
        <w:t>амплітудно-частотну та фазо-частотну характеристики,</w:t>
      </w:r>
      <w:r w:rsidRPr="00D96620">
        <w:rPr>
          <w:rFonts w:ascii="Times New Roman" w:hAnsi="Times New Roman"/>
          <w:sz w:val="28"/>
          <w:szCs w:val="28"/>
          <w:lang w:val="uk-UA"/>
        </w:rPr>
        <w:t xml:space="preserve"> для цього в меню </w:t>
      </w:r>
      <w:r w:rsidRPr="00D96620">
        <w:rPr>
          <w:rFonts w:ascii="Times New Roman" w:hAnsi="Times New Roman"/>
          <w:sz w:val="28"/>
          <w:szCs w:val="28"/>
          <w:lang w:val="en-US"/>
        </w:rPr>
        <w:t>Analysis</w:t>
      </w:r>
      <w:r w:rsidRPr="009C4D1A">
        <w:rPr>
          <w:rFonts w:ascii="Times New Roman" w:hAnsi="Times New Roman"/>
          <w:sz w:val="28"/>
          <w:szCs w:val="28"/>
        </w:rPr>
        <w:t xml:space="preserve"> – </w:t>
      </w:r>
      <w:r>
        <w:rPr>
          <w:rFonts w:ascii="Times New Roman" w:hAnsi="Times New Roman"/>
          <w:sz w:val="28"/>
          <w:szCs w:val="28"/>
          <w:lang w:val="en-US"/>
        </w:rPr>
        <w:t>AC</w:t>
      </w:r>
      <w:r w:rsidRPr="00D96620">
        <w:rPr>
          <w:rFonts w:ascii="Times New Roman" w:hAnsi="Times New Roman"/>
          <w:sz w:val="28"/>
          <w:szCs w:val="28"/>
          <w:lang w:val="uk-UA"/>
        </w:rPr>
        <w:t xml:space="preserve"> потрібно виставити такі характеристики:</w:t>
      </w:r>
    </w:p>
    <w:p w:rsidR="00107281" w:rsidRPr="00D96620" w:rsidRDefault="009D1715" w:rsidP="008E18B9">
      <w:pPr>
        <w:spacing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6115050" cy="2819400"/>
            <wp:effectExtent l="0" t="0" r="0" b="0"/>
            <wp:docPr id="199" name="Рисунок 1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32"/>
                    <pic:cNvPicPr>
                      <a:picLocks noChangeAspect="1" noChangeArrowheads="1"/>
                    </pic:cNvPicPr>
                  </pic:nvPicPr>
                  <pic:blipFill>
                    <a:blip r:embed="rId2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2819400"/>
                    </a:xfrm>
                    <a:prstGeom prst="rect">
                      <a:avLst/>
                    </a:prstGeom>
                    <a:noFill/>
                    <a:ln>
                      <a:noFill/>
                    </a:ln>
                  </pic:spPr>
                </pic:pic>
              </a:graphicData>
            </a:graphic>
          </wp:inline>
        </w:drawing>
      </w:r>
    </w:p>
    <w:p w:rsidR="00107281" w:rsidRPr="00D96620" w:rsidRDefault="009D1715" w:rsidP="008E18B9">
      <w:pPr>
        <w:spacing w:after="0"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drawing>
          <wp:inline distT="0" distB="0" distL="0" distR="0">
            <wp:extent cx="6115050" cy="1504950"/>
            <wp:effectExtent l="0" t="0" r="0" b="0"/>
            <wp:docPr id="200" name="Рисунок 1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33"/>
                    <pic:cNvPicPr>
                      <a:picLocks noChangeAspect="1" noChangeArrowheads="1"/>
                    </pic:cNvPicPr>
                  </pic:nvPicPr>
                  <pic:blipFill>
                    <a:blip r:embed="rId2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1504950"/>
                    </a:xfrm>
                    <a:prstGeom prst="rect">
                      <a:avLst/>
                    </a:prstGeom>
                    <a:noFill/>
                    <a:ln>
                      <a:noFill/>
                    </a:ln>
                  </pic:spPr>
                </pic:pic>
              </a:graphicData>
            </a:graphic>
          </wp:inline>
        </w:drawing>
      </w:r>
    </w:p>
    <w:p w:rsidR="00107281" w:rsidRPr="00D96620" w:rsidRDefault="00E5315C" w:rsidP="001868EC">
      <w:pPr>
        <w:spacing w:line="360" w:lineRule="auto"/>
        <w:jc w:val="center"/>
        <w:rPr>
          <w:rFonts w:ascii="Times New Roman" w:hAnsi="Times New Roman"/>
          <w:i/>
          <w:sz w:val="28"/>
          <w:szCs w:val="28"/>
          <w:lang w:val="uk-UA"/>
        </w:rPr>
      </w:pPr>
      <w:r>
        <w:rPr>
          <w:rFonts w:ascii="Times New Roman" w:hAnsi="Times New Roman"/>
          <w:i/>
          <w:sz w:val="28"/>
          <w:szCs w:val="28"/>
          <w:lang w:val="uk-UA"/>
        </w:rPr>
        <w:t xml:space="preserve">Рисунок 5.9 - </w:t>
      </w:r>
      <w:r w:rsidR="00107281">
        <w:rPr>
          <w:rFonts w:ascii="Times New Roman" w:hAnsi="Times New Roman"/>
          <w:i/>
          <w:sz w:val="28"/>
          <w:szCs w:val="28"/>
          <w:lang w:val="uk-UA"/>
        </w:rPr>
        <w:t>Амплітудно-частотна характеристика</w:t>
      </w:r>
    </w:p>
    <w:p w:rsidR="00107281" w:rsidRDefault="009D1715" w:rsidP="008E18B9">
      <w:pPr>
        <w:spacing w:line="360" w:lineRule="auto"/>
        <w:jc w:val="center"/>
        <w:rPr>
          <w:rFonts w:ascii="Times New Roman" w:hAnsi="Times New Roman"/>
          <w:sz w:val="28"/>
          <w:szCs w:val="28"/>
          <w:lang w:val="uk-UA"/>
        </w:rPr>
      </w:pPr>
      <w:r w:rsidRPr="00715033">
        <w:rPr>
          <w:rFonts w:ascii="Times New Roman" w:hAnsi="Times New Roman"/>
          <w:noProof/>
          <w:sz w:val="28"/>
          <w:szCs w:val="28"/>
          <w:lang w:val="uk-UA" w:eastAsia="uk-UA"/>
        </w:rPr>
        <w:lastRenderedPageBreak/>
        <w:drawing>
          <wp:inline distT="0" distB="0" distL="0" distR="0">
            <wp:extent cx="6115050" cy="1438275"/>
            <wp:effectExtent l="0" t="0" r="0" b="0"/>
            <wp:docPr id="201" name="Рисунок 1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35"/>
                    <pic:cNvPicPr>
                      <a:picLocks noChangeAspect="1" noChangeArrowheads="1"/>
                    </pic:cNvPicPr>
                  </pic:nvPicPr>
                  <pic:blipFill>
                    <a:blip r:embed="rId21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1438275"/>
                    </a:xfrm>
                    <a:prstGeom prst="rect">
                      <a:avLst/>
                    </a:prstGeom>
                    <a:noFill/>
                    <a:ln>
                      <a:noFill/>
                    </a:ln>
                  </pic:spPr>
                </pic:pic>
              </a:graphicData>
            </a:graphic>
          </wp:inline>
        </w:drawing>
      </w:r>
    </w:p>
    <w:p w:rsidR="00107281" w:rsidRPr="00D96620" w:rsidRDefault="00E5315C" w:rsidP="001868EC">
      <w:pPr>
        <w:spacing w:line="360" w:lineRule="auto"/>
        <w:jc w:val="center"/>
        <w:rPr>
          <w:rFonts w:ascii="Times New Roman" w:hAnsi="Times New Roman"/>
          <w:i/>
          <w:sz w:val="28"/>
          <w:szCs w:val="28"/>
          <w:lang w:val="uk-UA"/>
        </w:rPr>
      </w:pPr>
      <w:r>
        <w:rPr>
          <w:rFonts w:ascii="Times New Roman" w:hAnsi="Times New Roman"/>
          <w:i/>
          <w:sz w:val="28"/>
          <w:szCs w:val="28"/>
          <w:lang w:val="uk-UA"/>
        </w:rPr>
        <w:t xml:space="preserve">Рисунок 5.10 - </w:t>
      </w:r>
      <w:r w:rsidR="00107281">
        <w:rPr>
          <w:rFonts w:ascii="Times New Roman" w:hAnsi="Times New Roman"/>
          <w:i/>
          <w:sz w:val="28"/>
          <w:szCs w:val="28"/>
          <w:lang w:val="uk-UA"/>
        </w:rPr>
        <w:t>Фазо-частотна характеристика</w:t>
      </w:r>
    </w:p>
    <w:p w:rsidR="00930EA0" w:rsidRPr="00D96620" w:rsidRDefault="00930EA0" w:rsidP="001868EC">
      <w:pPr>
        <w:tabs>
          <w:tab w:val="left" w:pos="4678"/>
        </w:tabs>
        <w:spacing w:after="60" w:line="360" w:lineRule="auto"/>
        <w:ind w:firstLine="567"/>
        <w:jc w:val="both"/>
        <w:rPr>
          <w:rFonts w:ascii="Times New Roman" w:hAnsi="Times New Roman"/>
          <w:color w:val="000000"/>
          <w:sz w:val="28"/>
          <w:szCs w:val="28"/>
          <w:lang w:val="uk-UA"/>
        </w:rPr>
      </w:pPr>
      <w:r w:rsidRPr="00D96620">
        <w:rPr>
          <w:rFonts w:ascii="Times New Roman" w:hAnsi="Times New Roman"/>
          <w:color w:val="000000"/>
          <w:sz w:val="28"/>
          <w:szCs w:val="28"/>
          <w:lang w:val="uk-UA"/>
        </w:rPr>
        <w:t xml:space="preserve">Побудуємо схему </w:t>
      </w:r>
      <w:r>
        <w:rPr>
          <w:rFonts w:ascii="Times New Roman" w:hAnsi="Times New Roman"/>
          <w:color w:val="000000"/>
          <w:sz w:val="28"/>
          <w:szCs w:val="28"/>
          <w:lang w:val="uk-UA"/>
        </w:rPr>
        <w:t xml:space="preserve">підсилювача із </w:t>
      </w:r>
      <w:r>
        <w:rPr>
          <w:rFonts w:ascii="Times New Roman" w:hAnsi="Times New Roman"/>
          <w:color w:val="000000"/>
          <w:sz w:val="28"/>
          <w:szCs w:val="28"/>
          <w:lang w:val="en-US"/>
        </w:rPr>
        <w:t>H</w:t>
      </w:r>
      <w:r w:rsidRPr="00930EA0">
        <w:rPr>
          <w:rFonts w:ascii="Times New Roman" w:hAnsi="Times New Roman"/>
          <w:color w:val="000000"/>
          <w:sz w:val="28"/>
          <w:szCs w:val="28"/>
          <w:lang w:val="uk-UA"/>
        </w:rPr>
        <w:t>-</w:t>
      </w:r>
      <w:r>
        <w:rPr>
          <w:rFonts w:ascii="Times New Roman" w:hAnsi="Times New Roman"/>
          <w:color w:val="000000"/>
          <w:sz w:val="28"/>
          <w:szCs w:val="28"/>
          <w:lang w:val="uk-UA"/>
        </w:rPr>
        <w:t>зміщенням</w:t>
      </w:r>
      <w:r w:rsidRPr="00D96620">
        <w:rPr>
          <w:rFonts w:ascii="Times New Roman" w:hAnsi="Times New Roman"/>
          <w:color w:val="000000"/>
          <w:sz w:val="28"/>
          <w:szCs w:val="28"/>
          <w:lang w:val="uk-UA"/>
        </w:rPr>
        <w:t>:</w:t>
      </w:r>
    </w:p>
    <w:p w:rsidR="00930EA0" w:rsidRPr="00930EA0" w:rsidRDefault="009D1715" w:rsidP="008E18B9">
      <w:pPr>
        <w:spacing w:line="360" w:lineRule="auto"/>
        <w:jc w:val="center"/>
        <w:rPr>
          <w:rFonts w:ascii="Times New Roman" w:hAnsi="Times New Roman"/>
          <w:color w:val="000000"/>
          <w:sz w:val="28"/>
          <w:szCs w:val="28"/>
          <w:lang w:val="uk-UA"/>
        </w:rPr>
      </w:pPr>
      <w:r w:rsidRPr="00715033">
        <w:rPr>
          <w:rFonts w:ascii="Times New Roman" w:hAnsi="Times New Roman"/>
          <w:noProof/>
          <w:color w:val="000000"/>
          <w:sz w:val="28"/>
          <w:szCs w:val="28"/>
          <w:lang w:val="uk-UA" w:eastAsia="uk-UA"/>
        </w:rPr>
        <w:drawing>
          <wp:inline distT="0" distB="0" distL="0" distR="0">
            <wp:extent cx="5372100" cy="3305175"/>
            <wp:effectExtent l="0" t="0" r="0" b="0"/>
            <wp:docPr id="202" name="Рисунок 1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43"/>
                    <pic:cNvPicPr>
                      <a:picLocks noChangeAspect="1" noChangeArrowheads="1"/>
                    </pic:cNvPicPr>
                  </pic:nvPicPr>
                  <pic:blipFill>
                    <a:blip r:embed="rId21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372100" cy="3305175"/>
                    </a:xfrm>
                    <a:prstGeom prst="rect">
                      <a:avLst/>
                    </a:prstGeom>
                    <a:noFill/>
                    <a:ln>
                      <a:noFill/>
                    </a:ln>
                  </pic:spPr>
                </pic:pic>
              </a:graphicData>
            </a:graphic>
          </wp:inline>
        </w:drawing>
      </w:r>
    </w:p>
    <w:p w:rsidR="00930EA0" w:rsidRPr="00D96620" w:rsidRDefault="00930EA0" w:rsidP="001868EC">
      <w:pPr>
        <w:spacing w:line="360" w:lineRule="auto"/>
        <w:ind w:firstLine="567"/>
        <w:rPr>
          <w:rFonts w:ascii="Times New Roman" w:hAnsi="Times New Roman"/>
          <w:color w:val="000000"/>
          <w:sz w:val="28"/>
          <w:szCs w:val="28"/>
          <w:lang w:val="uk-UA"/>
        </w:rPr>
      </w:pPr>
      <w:r w:rsidRPr="00D96620">
        <w:rPr>
          <w:rFonts w:ascii="Times New Roman" w:hAnsi="Times New Roman"/>
          <w:color w:val="000000"/>
          <w:sz w:val="28"/>
          <w:szCs w:val="28"/>
          <w:lang w:val="uk-UA"/>
        </w:rPr>
        <w:t>Визначення параметрів аналогічне попередній схемі.</w:t>
      </w:r>
    </w:p>
    <w:p w:rsidR="00930EA0" w:rsidRPr="00D96620" w:rsidRDefault="00930EA0" w:rsidP="001868EC">
      <w:pPr>
        <w:spacing w:line="360" w:lineRule="auto"/>
        <w:ind w:firstLine="567"/>
        <w:rPr>
          <w:rFonts w:ascii="Times New Roman" w:hAnsi="Times New Roman"/>
          <w:color w:val="000000"/>
          <w:sz w:val="28"/>
          <w:szCs w:val="28"/>
        </w:rPr>
      </w:pPr>
      <w:r w:rsidRPr="00D96620">
        <w:rPr>
          <w:rFonts w:ascii="Times New Roman" w:hAnsi="Times New Roman"/>
          <w:color w:val="000000"/>
          <w:sz w:val="28"/>
          <w:szCs w:val="28"/>
          <w:lang w:val="uk-UA"/>
        </w:rPr>
        <w:t xml:space="preserve">Відобразимо вузли схеми, для цього натиснемо на панелі інструментів кнопку </w:t>
      </w:r>
      <w:r w:rsidRPr="00D96620">
        <w:rPr>
          <w:rFonts w:ascii="Times New Roman" w:hAnsi="Times New Roman"/>
          <w:color w:val="000000"/>
          <w:sz w:val="28"/>
          <w:szCs w:val="28"/>
          <w:lang w:val="en-US"/>
        </w:rPr>
        <w:t>NodeNumbers</w:t>
      </w:r>
    </w:p>
    <w:p w:rsidR="00930EA0" w:rsidRPr="00D96620" w:rsidRDefault="009D1715" w:rsidP="008E18B9">
      <w:pPr>
        <w:spacing w:line="360" w:lineRule="auto"/>
        <w:jc w:val="center"/>
        <w:rPr>
          <w:rFonts w:ascii="Times New Roman" w:hAnsi="Times New Roman"/>
          <w:color w:val="000000"/>
          <w:sz w:val="28"/>
          <w:szCs w:val="28"/>
          <w:lang w:val="en-US"/>
        </w:rPr>
      </w:pPr>
      <w:r w:rsidRPr="00715033">
        <w:rPr>
          <w:rFonts w:ascii="Times New Roman" w:hAnsi="Times New Roman"/>
          <w:noProof/>
          <w:color w:val="000000"/>
          <w:sz w:val="28"/>
          <w:szCs w:val="28"/>
          <w:lang w:val="uk-UA" w:eastAsia="uk-UA"/>
        </w:rPr>
        <w:lastRenderedPageBreak/>
        <w:drawing>
          <wp:inline distT="0" distB="0" distL="0" distR="0">
            <wp:extent cx="5334000" cy="4229100"/>
            <wp:effectExtent l="0" t="0" r="0" b="0"/>
            <wp:docPr id="203" name="Рисунок 1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45"/>
                    <pic:cNvPicPr>
                      <a:picLocks noChangeAspect="1" noChangeArrowheads="1"/>
                    </pic:cNvPicPr>
                  </pic:nvPicPr>
                  <pic:blipFill>
                    <a:blip r:embed="rId21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334000" cy="4229100"/>
                    </a:xfrm>
                    <a:prstGeom prst="rect">
                      <a:avLst/>
                    </a:prstGeom>
                    <a:noFill/>
                    <a:ln>
                      <a:noFill/>
                    </a:ln>
                  </pic:spPr>
                </pic:pic>
              </a:graphicData>
            </a:graphic>
          </wp:inline>
        </w:drawing>
      </w:r>
    </w:p>
    <w:p w:rsidR="003E0478" w:rsidRDefault="00930EA0" w:rsidP="001868EC">
      <w:pPr>
        <w:spacing w:line="360" w:lineRule="auto"/>
        <w:rPr>
          <w:rFonts w:ascii="Times New Roman" w:hAnsi="Times New Roman"/>
          <w:b/>
          <w:sz w:val="32"/>
          <w:szCs w:val="28"/>
          <w:lang w:val="uk-UA"/>
        </w:rPr>
      </w:pPr>
      <w:r w:rsidRPr="00D96620">
        <w:rPr>
          <w:rFonts w:ascii="Times New Roman" w:hAnsi="Times New Roman"/>
          <w:color w:val="000000"/>
          <w:sz w:val="28"/>
          <w:szCs w:val="28"/>
          <w:lang w:val="uk-UA"/>
        </w:rPr>
        <w:t xml:space="preserve">Всі характеристики та графіки будуються, та знаходяться аналогічно до </w:t>
      </w:r>
      <w:r w:rsidR="001868EC">
        <w:rPr>
          <w:rFonts w:ascii="Times New Roman" w:hAnsi="Times New Roman"/>
          <w:color w:val="000000"/>
          <w:sz w:val="28"/>
          <w:szCs w:val="28"/>
          <w:lang w:val="uk-UA"/>
        </w:rPr>
        <w:t>попередньої схеми</w:t>
      </w:r>
      <w:r w:rsidRPr="00D96620">
        <w:rPr>
          <w:rFonts w:ascii="Times New Roman" w:hAnsi="Times New Roman"/>
          <w:color w:val="000000"/>
          <w:sz w:val="28"/>
          <w:szCs w:val="28"/>
          <w:lang w:val="uk-UA"/>
        </w:rPr>
        <w:t>.</w:t>
      </w:r>
    </w:p>
    <w:p w:rsidR="003E0478" w:rsidRPr="00235D0A" w:rsidRDefault="003E0478" w:rsidP="001868EC">
      <w:pPr>
        <w:spacing w:before="240" w:after="100" w:line="360" w:lineRule="auto"/>
        <w:jc w:val="center"/>
        <w:outlineLvl w:val="1"/>
        <w:rPr>
          <w:rFonts w:ascii="Times New Roman" w:hAnsi="Times New Roman"/>
          <w:b/>
          <w:sz w:val="32"/>
          <w:szCs w:val="28"/>
          <w:lang w:val="uk-UA"/>
        </w:rPr>
      </w:pPr>
      <w:bookmarkStart w:id="83" w:name="_Toc453318929"/>
      <w:r w:rsidRPr="00235D0A">
        <w:rPr>
          <w:rFonts w:ascii="Times New Roman" w:hAnsi="Times New Roman"/>
          <w:b/>
          <w:sz w:val="32"/>
          <w:szCs w:val="28"/>
          <w:lang w:val="uk-UA"/>
        </w:rPr>
        <w:t>Контрольні запитання</w:t>
      </w:r>
      <w:bookmarkEnd w:id="83"/>
    </w:p>
    <w:p w:rsidR="003E0478" w:rsidRDefault="008733AC" w:rsidP="008733AC">
      <w:pPr>
        <w:pStyle w:val="10"/>
        <w:tabs>
          <w:tab w:val="left" w:pos="4678"/>
        </w:tabs>
        <w:spacing w:after="0" w:line="360" w:lineRule="auto"/>
        <w:ind w:left="0"/>
        <w:jc w:val="both"/>
        <w:rPr>
          <w:rFonts w:ascii="Times New Roman" w:hAnsi="Times New Roman"/>
          <w:sz w:val="28"/>
          <w:szCs w:val="28"/>
          <w:lang w:val="uk-UA"/>
        </w:rPr>
      </w:pPr>
      <w:r>
        <w:rPr>
          <w:rFonts w:ascii="Times New Roman" w:hAnsi="Times New Roman"/>
          <w:sz w:val="28"/>
          <w:szCs w:val="28"/>
          <w:lang w:val="uk-UA"/>
        </w:rPr>
        <w:t>1.</w:t>
      </w:r>
      <w:r w:rsidR="00930EA0">
        <w:rPr>
          <w:rFonts w:ascii="Times New Roman" w:hAnsi="Times New Roman"/>
          <w:sz w:val="28"/>
          <w:szCs w:val="28"/>
          <w:lang w:val="uk-UA"/>
        </w:rPr>
        <w:t>Що таке «каскадування»</w:t>
      </w:r>
      <w:r w:rsidR="003E0478" w:rsidRPr="000608D1">
        <w:rPr>
          <w:rFonts w:ascii="Times New Roman" w:hAnsi="Times New Roman"/>
          <w:sz w:val="28"/>
          <w:szCs w:val="28"/>
          <w:lang w:val="uk-UA"/>
        </w:rPr>
        <w:t>?</w:t>
      </w:r>
    </w:p>
    <w:p w:rsidR="00476F03" w:rsidRDefault="008733AC" w:rsidP="008733AC">
      <w:pPr>
        <w:pStyle w:val="10"/>
        <w:tabs>
          <w:tab w:val="left" w:pos="4678"/>
        </w:tabs>
        <w:spacing w:after="0" w:line="360" w:lineRule="auto"/>
        <w:ind w:left="0"/>
        <w:jc w:val="both"/>
        <w:rPr>
          <w:rFonts w:ascii="Times New Roman" w:hAnsi="Times New Roman"/>
          <w:sz w:val="28"/>
          <w:szCs w:val="28"/>
          <w:lang w:val="uk-UA"/>
        </w:rPr>
      </w:pPr>
      <w:r>
        <w:rPr>
          <w:rFonts w:ascii="Times New Roman" w:hAnsi="Times New Roman"/>
          <w:sz w:val="28"/>
          <w:szCs w:val="28"/>
          <w:lang w:val="uk-UA"/>
        </w:rPr>
        <w:t>2.</w:t>
      </w:r>
      <w:r w:rsidR="00930EA0">
        <w:rPr>
          <w:rFonts w:ascii="Times New Roman" w:hAnsi="Times New Roman"/>
          <w:sz w:val="28"/>
          <w:szCs w:val="28"/>
          <w:lang w:val="uk-UA"/>
        </w:rPr>
        <w:t>Дайте визначення поняттю прямій навантаження?</w:t>
      </w:r>
    </w:p>
    <w:p w:rsidR="00930EA0" w:rsidRDefault="008733AC" w:rsidP="008733AC">
      <w:pPr>
        <w:pStyle w:val="10"/>
        <w:tabs>
          <w:tab w:val="left" w:pos="4678"/>
        </w:tabs>
        <w:spacing w:after="0" w:line="360" w:lineRule="auto"/>
        <w:ind w:left="0"/>
        <w:jc w:val="both"/>
        <w:rPr>
          <w:rFonts w:ascii="Times New Roman" w:hAnsi="Times New Roman"/>
          <w:sz w:val="28"/>
          <w:szCs w:val="28"/>
          <w:lang w:val="uk-UA"/>
        </w:rPr>
      </w:pPr>
      <w:r>
        <w:rPr>
          <w:rFonts w:ascii="Times New Roman" w:hAnsi="Times New Roman"/>
          <w:sz w:val="28"/>
          <w:szCs w:val="28"/>
          <w:lang w:val="uk-UA"/>
        </w:rPr>
        <w:t>3.</w:t>
      </w:r>
      <w:r w:rsidR="00930EA0">
        <w:rPr>
          <w:rFonts w:ascii="Times New Roman" w:hAnsi="Times New Roman"/>
          <w:sz w:val="28"/>
          <w:szCs w:val="28"/>
          <w:lang w:val="uk-UA"/>
        </w:rPr>
        <w:t>Дайте визначення поняттю робочої точки?</w:t>
      </w:r>
    </w:p>
    <w:p w:rsidR="00930EA0" w:rsidRDefault="008733AC" w:rsidP="008733AC">
      <w:pPr>
        <w:pStyle w:val="10"/>
        <w:tabs>
          <w:tab w:val="left" w:pos="4678"/>
        </w:tabs>
        <w:spacing w:after="0" w:line="360" w:lineRule="auto"/>
        <w:ind w:left="0"/>
        <w:jc w:val="both"/>
        <w:rPr>
          <w:rFonts w:ascii="Times New Roman" w:hAnsi="Times New Roman"/>
          <w:sz w:val="28"/>
          <w:szCs w:val="28"/>
          <w:lang w:val="uk-UA"/>
        </w:rPr>
      </w:pPr>
      <w:r>
        <w:rPr>
          <w:rFonts w:ascii="Times New Roman" w:hAnsi="Times New Roman"/>
          <w:sz w:val="28"/>
          <w:szCs w:val="28"/>
          <w:lang w:val="uk-UA"/>
        </w:rPr>
        <w:t>4.</w:t>
      </w:r>
      <w:r w:rsidR="00930EA0">
        <w:rPr>
          <w:rFonts w:ascii="Times New Roman" w:hAnsi="Times New Roman"/>
          <w:sz w:val="28"/>
          <w:szCs w:val="28"/>
          <w:lang w:val="uk-UA"/>
        </w:rPr>
        <w:t>Опишіть основні способи завдання робочої точки?</w:t>
      </w:r>
    </w:p>
    <w:p w:rsidR="00930EA0" w:rsidRDefault="008733AC" w:rsidP="008733AC">
      <w:pPr>
        <w:pStyle w:val="10"/>
        <w:tabs>
          <w:tab w:val="left" w:pos="4678"/>
        </w:tabs>
        <w:spacing w:after="0" w:line="360" w:lineRule="auto"/>
        <w:ind w:left="0"/>
        <w:jc w:val="both"/>
        <w:rPr>
          <w:rFonts w:ascii="Times New Roman" w:hAnsi="Times New Roman"/>
          <w:sz w:val="28"/>
          <w:szCs w:val="28"/>
          <w:lang w:val="uk-UA"/>
        </w:rPr>
      </w:pPr>
      <w:r>
        <w:rPr>
          <w:rFonts w:ascii="Times New Roman" w:hAnsi="Times New Roman"/>
          <w:sz w:val="28"/>
          <w:szCs w:val="28"/>
          <w:lang w:val="uk-UA"/>
        </w:rPr>
        <w:t>5.</w:t>
      </w:r>
      <w:r w:rsidR="00930EA0">
        <w:rPr>
          <w:rFonts w:ascii="Times New Roman" w:hAnsi="Times New Roman"/>
          <w:sz w:val="28"/>
          <w:szCs w:val="28"/>
          <w:lang w:val="uk-UA"/>
        </w:rPr>
        <w:t xml:space="preserve">Що таке підсилювач із </w:t>
      </w:r>
      <w:r w:rsidR="00930EA0">
        <w:rPr>
          <w:rFonts w:ascii="Times New Roman" w:hAnsi="Times New Roman"/>
          <w:sz w:val="28"/>
          <w:szCs w:val="28"/>
          <w:lang w:val="en-US"/>
        </w:rPr>
        <w:t>H</w:t>
      </w:r>
      <w:r w:rsidR="00930EA0" w:rsidRPr="00930EA0">
        <w:rPr>
          <w:rFonts w:ascii="Times New Roman" w:hAnsi="Times New Roman"/>
          <w:sz w:val="28"/>
          <w:szCs w:val="28"/>
          <w:lang w:val="uk-UA"/>
        </w:rPr>
        <w:t>-</w:t>
      </w:r>
      <w:r w:rsidR="00930EA0">
        <w:rPr>
          <w:rFonts w:ascii="Times New Roman" w:hAnsi="Times New Roman"/>
          <w:sz w:val="28"/>
          <w:szCs w:val="28"/>
          <w:lang w:val="uk-UA"/>
        </w:rPr>
        <w:t>зміщенням?</w:t>
      </w:r>
    </w:p>
    <w:p w:rsidR="00930EA0" w:rsidRDefault="008733AC" w:rsidP="008733AC">
      <w:pPr>
        <w:pStyle w:val="10"/>
        <w:tabs>
          <w:tab w:val="left" w:pos="4678"/>
        </w:tabs>
        <w:spacing w:after="0" w:line="360" w:lineRule="auto"/>
        <w:ind w:left="0"/>
        <w:jc w:val="both"/>
        <w:rPr>
          <w:rFonts w:ascii="Times New Roman" w:hAnsi="Times New Roman"/>
          <w:sz w:val="28"/>
          <w:szCs w:val="28"/>
          <w:lang w:val="uk-UA"/>
        </w:rPr>
      </w:pPr>
      <w:r>
        <w:rPr>
          <w:rFonts w:ascii="Times New Roman" w:hAnsi="Times New Roman"/>
          <w:sz w:val="28"/>
          <w:szCs w:val="28"/>
          <w:lang w:val="uk-UA"/>
        </w:rPr>
        <w:t>6.</w:t>
      </w:r>
      <w:r w:rsidR="00930EA0">
        <w:rPr>
          <w:rFonts w:ascii="Times New Roman" w:hAnsi="Times New Roman"/>
          <w:sz w:val="28"/>
          <w:szCs w:val="28"/>
          <w:lang w:val="uk-UA"/>
        </w:rPr>
        <w:t>Дайте визначення негативному зворотному зв’язку?</w:t>
      </w:r>
    </w:p>
    <w:p w:rsidR="00930EA0" w:rsidRDefault="008733AC" w:rsidP="008733AC">
      <w:pPr>
        <w:pStyle w:val="10"/>
        <w:tabs>
          <w:tab w:val="left" w:pos="4678"/>
        </w:tabs>
        <w:spacing w:after="0" w:line="360" w:lineRule="auto"/>
        <w:ind w:left="0"/>
        <w:jc w:val="both"/>
        <w:rPr>
          <w:rFonts w:ascii="Times New Roman" w:hAnsi="Times New Roman"/>
          <w:sz w:val="28"/>
          <w:szCs w:val="28"/>
          <w:lang w:val="uk-UA"/>
        </w:rPr>
      </w:pPr>
      <w:r>
        <w:rPr>
          <w:rFonts w:ascii="Times New Roman" w:hAnsi="Times New Roman"/>
          <w:sz w:val="28"/>
          <w:szCs w:val="28"/>
          <w:lang w:val="uk-UA"/>
        </w:rPr>
        <w:t>7.</w:t>
      </w:r>
      <w:r w:rsidR="00930EA0">
        <w:rPr>
          <w:rFonts w:ascii="Times New Roman" w:hAnsi="Times New Roman"/>
          <w:sz w:val="28"/>
          <w:szCs w:val="28"/>
          <w:lang w:val="uk-UA"/>
        </w:rPr>
        <w:t xml:space="preserve">Як наявність емітерного резистора впливає на роботу схеми підсилювача із </w:t>
      </w:r>
      <w:r w:rsidR="00930EA0">
        <w:rPr>
          <w:rFonts w:ascii="Times New Roman" w:hAnsi="Times New Roman"/>
          <w:sz w:val="28"/>
          <w:szCs w:val="28"/>
          <w:lang w:val="en-US"/>
        </w:rPr>
        <w:t>H</w:t>
      </w:r>
      <w:r w:rsidR="00930EA0" w:rsidRPr="00930EA0">
        <w:rPr>
          <w:rFonts w:ascii="Times New Roman" w:hAnsi="Times New Roman"/>
          <w:sz w:val="28"/>
          <w:szCs w:val="28"/>
        </w:rPr>
        <w:t>-</w:t>
      </w:r>
      <w:r w:rsidR="00930EA0">
        <w:rPr>
          <w:rFonts w:ascii="Times New Roman" w:hAnsi="Times New Roman"/>
          <w:sz w:val="28"/>
          <w:szCs w:val="28"/>
          <w:lang w:val="uk-UA"/>
        </w:rPr>
        <w:t>зміщенням?</w:t>
      </w:r>
    </w:p>
    <w:p w:rsidR="001358AD" w:rsidRDefault="001358AD" w:rsidP="001358AD">
      <w:pPr>
        <w:pStyle w:val="10"/>
        <w:tabs>
          <w:tab w:val="left" w:pos="4678"/>
        </w:tabs>
        <w:spacing w:after="0" w:line="360" w:lineRule="auto"/>
        <w:ind w:left="0"/>
        <w:jc w:val="both"/>
        <w:rPr>
          <w:rFonts w:ascii="Times New Roman" w:hAnsi="Times New Roman"/>
          <w:sz w:val="28"/>
          <w:szCs w:val="28"/>
          <w:lang w:val="uk-UA"/>
        </w:rPr>
      </w:pPr>
    </w:p>
    <w:p w:rsidR="001358AD" w:rsidRPr="00235D0A" w:rsidRDefault="001358AD" w:rsidP="00B9073D">
      <w:pPr>
        <w:spacing w:after="120" w:line="360" w:lineRule="auto"/>
        <w:jc w:val="center"/>
        <w:rPr>
          <w:rFonts w:ascii="Times New Roman" w:hAnsi="Times New Roman"/>
          <w:b/>
          <w:sz w:val="32"/>
          <w:szCs w:val="28"/>
          <w:lang w:val="uk-UA"/>
        </w:rPr>
      </w:pPr>
      <w:r>
        <w:rPr>
          <w:rFonts w:ascii="Times New Roman" w:hAnsi="Times New Roman"/>
          <w:sz w:val="28"/>
          <w:szCs w:val="28"/>
          <w:lang w:val="uk-UA"/>
        </w:rPr>
        <w:br w:type="page"/>
      </w:r>
      <w:r>
        <w:rPr>
          <w:rFonts w:ascii="Times New Roman" w:hAnsi="Times New Roman"/>
          <w:b/>
          <w:sz w:val="32"/>
          <w:szCs w:val="28"/>
          <w:lang w:val="uk-UA"/>
        </w:rPr>
        <w:lastRenderedPageBreak/>
        <w:t>Лабораторна робота №6</w:t>
      </w:r>
    </w:p>
    <w:p w:rsidR="001358AD" w:rsidRPr="00D77953" w:rsidRDefault="00827397" w:rsidP="005D0944">
      <w:pPr>
        <w:spacing w:after="120" w:line="360" w:lineRule="auto"/>
        <w:jc w:val="center"/>
        <w:rPr>
          <w:rFonts w:ascii="Times New Roman" w:hAnsi="Times New Roman"/>
          <w:sz w:val="28"/>
          <w:szCs w:val="28"/>
        </w:rPr>
      </w:pPr>
      <w:r>
        <w:rPr>
          <w:rFonts w:ascii="Times New Roman" w:hAnsi="Times New Roman"/>
          <w:sz w:val="28"/>
          <w:szCs w:val="28"/>
          <w:lang w:val="uk-UA"/>
        </w:rPr>
        <w:t>Д</w:t>
      </w:r>
      <w:r w:rsidRPr="0030561B">
        <w:rPr>
          <w:rFonts w:ascii="Times New Roman" w:hAnsi="Times New Roman"/>
          <w:sz w:val="28"/>
          <w:szCs w:val="28"/>
          <w:lang w:val="uk-UA"/>
        </w:rPr>
        <w:t>ОСЛІДЖЕННЯ ХАРАКТЕРИСТИК ДИФЕРЕНЦІАЛЬНОГО ПІДСИЛЮЮЧОГО КАСКАДУ</w:t>
      </w:r>
    </w:p>
    <w:p w:rsidR="001358AD" w:rsidRPr="00235D0A" w:rsidRDefault="001358AD" w:rsidP="00B9073D">
      <w:pPr>
        <w:spacing w:after="120" w:line="360" w:lineRule="auto"/>
        <w:jc w:val="both"/>
        <w:rPr>
          <w:rFonts w:ascii="Times New Roman" w:hAnsi="Times New Roman"/>
          <w:sz w:val="28"/>
          <w:szCs w:val="28"/>
          <w:lang w:val="uk-UA"/>
        </w:rPr>
      </w:pPr>
      <w:r w:rsidRPr="00235D0A">
        <w:rPr>
          <w:rFonts w:ascii="Times New Roman" w:hAnsi="Times New Roman"/>
          <w:b/>
          <w:sz w:val="32"/>
          <w:szCs w:val="28"/>
          <w:lang w:val="uk-UA"/>
        </w:rPr>
        <w:t>Мета</w:t>
      </w:r>
      <w:r w:rsidR="005D0944">
        <w:rPr>
          <w:rFonts w:ascii="Times New Roman" w:hAnsi="Times New Roman"/>
          <w:b/>
          <w:sz w:val="32"/>
          <w:szCs w:val="28"/>
          <w:lang w:val="uk-UA"/>
        </w:rPr>
        <w:t xml:space="preserve"> роботи</w:t>
      </w:r>
      <w:r w:rsidRPr="00235D0A">
        <w:rPr>
          <w:rFonts w:ascii="Times New Roman" w:hAnsi="Times New Roman"/>
          <w:b/>
          <w:sz w:val="32"/>
          <w:szCs w:val="28"/>
          <w:lang w:val="uk-UA"/>
        </w:rPr>
        <w:t>:</w:t>
      </w:r>
      <w:r>
        <w:rPr>
          <w:rFonts w:ascii="Times New Roman" w:hAnsi="Times New Roman"/>
          <w:sz w:val="28"/>
          <w:szCs w:val="28"/>
          <w:lang w:val="uk-UA"/>
        </w:rPr>
        <w:t>В</w:t>
      </w:r>
      <w:r w:rsidRPr="0030561B">
        <w:rPr>
          <w:rFonts w:ascii="Times New Roman" w:hAnsi="Times New Roman"/>
          <w:sz w:val="28"/>
          <w:szCs w:val="28"/>
          <w:lang w:val="uk-UA"/>
        </w:rPr>
        <w:t>ивчення особливостей реалізації диференціального каскаду. Дослідження його характеристик</w:t>
      </w:r>
      <w:r w:rsidRPr="00235D0A">
        <w:rPr>
          <w:rFonts w:ascii="Times New Roman" w:hAnsi="Times New Roman"/>
          <w:sz w:val="28"/>
          <w:szCs w:val="28"/>
          <w:lang w:val="uk-UA"/>
        </w:rPr>
        <w:t>.</w:t>
      </w:r>
    </w:p>
    <w:p w:rsidR="001358AD" w:rsidRPr="00235D0A" w:rsidRDefault="001358AD" w:rsidP="00B9073D">
      <w:pPr>
        <w:spacing w:before="120" w:after="60" w:line="360" w:lineRule="auto"/>
        <w:jc w:val="center"/>
        <w:rPr>
          <w:rFonts w:ascii="Times New Roman" w:hAnsi="Times New Roman"/>
          <w:b/>
          <w:sz w:val="32"/>
          <w:szCs w:val="28"/>
          <w:lang w:val="uk-UA"/>
        </w:rPr>
      </w:pPr>
      <w:r w:rsidRPr="00235D0A">
        <w:rPr>
          <w:rFonts w:ascii="Times New Roman" w:hAnsi="Times New Roman"/>
          <w:b/>
          <w:sz w:val="32"/>
          <w:szCs w:val="28"/>
          <w:lang w:val="uk-UA"/>
        </w:rPr>
        <w:t>Теоретичні відомості</w:t>
      </w:r>
    </w:p>
    <w:p w:rsidR="001358AD" w:rsidRPr="008733AC" w:rsidRDefault="001358AD" w:rsidP="00E26EA0">
      <w:pPr>
        <w:spacing w:after="60" w:line="360" w:lineRule="auto"/>
        <w:ind w:firstLine="567"/>
        <w:jc w:val="both"/>
        <w:rPr>
          <w:rFonts w:ascii="Times New Roman" w:hAnsi="Times New Roman"/>
          <w:sz w:val="28"/>
          <w:szCs w:val="28"/>
          <w:lang w:val="uk-UA"/>
        </w:rPr>
      </w:pPr>
      <w:r w:rsidRPr="0030561B">
        <w:rPr>
          <w:rFonts w:ascii="Times New Roman" w:hAnsi="Times New Roman"/>
          <w:sz w:val="28"/>
          <w:szCs w:val="28"/>
          <w:lang w:val="uk-UA"/>
        </w:rPr>
        <w:t>При аналізі диференціального каскаду нас будуть цікавити, як і в інших схемах, коефіцієнт посилення, вхідний і вихідний опір, режими роботи його елементів, схеми включення ДК і різновиди ДК. Відзначимо, що коефіцієнт підсилення для диференціального каскаду розпадається на два (хоча б тому що два входи):</w:t>
      </w:r>
      <w:r w:rsidRPr="008733AC">
        <w:rPr>
          <w:rFonts w:ascii="Times New Roman" w:hAnsi="Times New Roman"/>
          <w:sz w:val="28"/>
          <w:szCs w:val="28"/>
          <w:lang w:val="uk-UA"/>
        </w:rPr>
        <w:t>диференційний (коефіцієнт поси</w:t>
      </w:r>
      <w:r w:rsidR="008733AC">
        <w:rPr>
          <w:rFonts w:ascii="Times New Roman" w:hAnsi="Times New Roman"/>
          <w:sz w:val="28"/>
          <w:szCs w:val="28"/>
          <w:lang w:val="uk-UA"/>
        </w:rPr>
        <w:t>лення різниці вхідних сигналів);</w:t>
      </w:r>
      <w:r w:rsidR="00821455">
        <w:rPr>
          <w:rFonts w:ascii="Times New Roman" w:hAnsi="Times New Roman"/>
          <w:sz w:val="28"/>
          <w:szCs w:val="28"/>
          <w:lang w:val="uk-UA"/>
        </w:rPr>
        <w:t>синфазний</w:t>
      </w:r>
      <w:r w:rsidRPr="008733AC">
        <w:rPr>
          <w:rFonts w:ascii="Times New Roman" w:hAnsi="Times New Roman"/>
          <w:sz w:val="28"/>
          <w:szCs w:val="28"/>
          <w:lang w:val="uk-UA"/>
        </w:rPr>
        <w:t xml:space="preserve"> (коефіцієнт посилення однакових частин вхідних сигналів).</w:t>
      </w:r>
    </w:p>
    <w:p w:rsidR="001358AD" w:rsidRPr="0030561B" w:rsidRDefault="001358AD" w:rsidP="00B9073D">
      <w:pPr>
        <w:spacing w:after="60" w:line="360" w:lineRule="auto"/>
        <w:ind w:firstLine="567"/>
        <w:jc w:val="both"/>
        <w:rPr>
          <w:rFonts w:ascii="Times New Roman" w:hAnsi="Times New Roman"/>
          <w:sz w:val="28"/>
          <w:szCs w:val="28"/>
          <w:lang w:val="uk-UA"/>
        </w:rPr>
      </w:pPr>
      <w:r w:rsidRPr="0030561B">
        <w:rPr>
          <w:rFonts w:ascii="Times New Roman" w:hAnsi="Times New Roman"/>
          <w:sz w:val="28"/>
          <w:szCs w:val="28"/>
          <w:lang w:val="uk-UA"/>
        </w:rPr>
        <w:t>Т</w:t>
      </w:r>
      <w:r w:rsidR="00821455">
        <w:rPr>
          <w:rFonts w:ascii="Times New Roman" w:hAnsi="Times New Roman"/>
          <w:sz w:val="28"/>
          <w:szCs w:val="28"/>
          <w:lang w:val="uk-UA"/>
        </w:rPr>
        <w:t>ерміни диференційний і синфазний</w:t>
      </w:r>
      <w:r w:rsidRPr="0030561B">
        <w:rPr>
          <w:rFonts w:ascii="Times New Roman" w:hAnsi="Times New Roman"/>
          <w:sz w:val="28"/>
          <w:szCs w:val="28"/>
          <w:lang w:val="uk-UA"/>
        </w:rPr>
        <w:t xml:space="preserve"> мають глибший сенс, ніж просто спосіб підключення вхідних напруг до ДК. За визначенням ДК повинен компенсувати рівні зміни напруги на входах як і рівні зміни станів елементів схеми.</w:t>
      </w:r>
    </w:p>
    <w:p w:rsidR="001358AD" w:rsidRPr="0030561B" w:rsidRDefault="001358AD" w:rsidP="00B9073D">
      <w:pPr>
        <w:spacing w:after="60" w:line="360" w:lineRule="auto"/>
        <w:ind w:firstLine="567"/>
        <w:jc w:val="both"/>
        <w:rPr>
          <w:rFonts w:ascii="Times New Roman" w:hAnsi="Times New Roman"/>
          <w:sz w:val="28"/>
          <w:szCs w:val="28"/>
          <w:lang w:val="uk-UA"/>
        </w:rPr>
      </w:pPr>
      <w:r w:rsidRPr="0030561B">
        <w:rPr>
          <w:rFonts w:ascii="Times New Roman" w:hAnsi="Times New Roman"/>
          <w:sz w:val="28"/>
          <w:szCs w:val="28"/>
          <w:lang w:val="uk-UA"/>
        </w:rPr>
        <w:t>Тому правильніше було б назвати синфазний коефіцієнт посилення (коефіцієнт посилення однакових частин вхідних сигналів) - синфазним коефіцієнтом ослаблення, оскільки він повинен бути істотно менше одиниці. Диференційний коефіцієнт посилення (коефіцієнт посилення незбіжних частин вхідних сигналів) повинен бути максимально великим. Назви «синфазний» і «диференційний» застосовують і для позначення вхідних опорів ДК.</w:t>
      </w:r>
    </w:p>
    <w:p w:rsidR="001358AD" w:rsidRPr="0030561B" w:rsidRDefault="001358AD" w:rsidP="00B9073D">
      <w:pPr>
        <w:spacing w:after="60" w:line="360" w:lineRule="auto"/>
        <w:ind w:firstLine="567"/>
        <w:jc w:val="both"/>
        <w:rPr>
          <w:rFonts w:ascii="Times New Roman" w:hAnsi="Times New Roman"/>
          <w:sz w:val="28"/>
          <w:szCs w:val="28"/>
          <w:lang w:val="uk-UA"/>
        </w:rPr>
      </w:pPr>
      <w:r w:rsidRPr="0030561B">
        <w:rPr>
          <w:rFonts w:ascii="Times New Roman" w:hAnsi="Times New Roman"/>
          <w:sz w:val="28"/>
          <w:szCs w:val="28"/>
          <w:lang w:val="uk-UA"/>
        </w:rPr>
        <w:t>Зверніть також увагу, що диференційний каскад має симетричне живл</w:t>
      </w:r>
      <w:r>
        <w:rPr>
          <w:rFonts w:ascii="Times New Roman" w:hAnsi="Times New Roman"/>
          <w:sz w:val="28"/>
          <w:szCs w:val="28"/>
          <w:lang w:val="uk-UA"/>
        </w:rPr>
        <w:t>ення </w:t>
      </w:r>
      <w:r w:rsidRPr="0030561B">
        <w:rPr>
          <w:rFonts w:ascii="Times New Roman" w:hAnsi="Times New Roman"/>
          <w:sz w:val="28"/>
          <w:szCs w:val="28"/>
          <w:lang w:val="uk-UA"/>
        </w:rPr>
        <w:t xml:space="preserve">- два однакових за величиною і протилежних за знаком джерела напруги, забезпечують симетричну щодо осі абсцис передавальний характеристику. Крім цього, таке живлення забезпечує задання початкового </w:t>
      </w:r>
      <w:r w:rsidRPr="0030561B">
        <w:rPr>
          <w:rFonts w:ascii="Times New Roman" w:hAnsi="Times New Roman"/>
          <w:sz w:val="28"/>
          <w:szCs w:val="28"/>
          <w:lang w:val="uk-UA"/>
        </w:rPr>
        <w:lastRenderedPageBreak/>
        <w:t>положення робочої точки транзисторів ДК при безпосередніх зв'язках між каскадами.</w:t>
      </w:r>
      <w:r w:rsidRPr="0030561B">
        <w:rPr>
          <w:rFonts w:ascii="Times New Roman" w:hAnsi="Times New Roman"/>
          <w:sz w:val="28"/>
          <w:szCs w:val="28"/>
          <w:lang w:val="uk-UA"/>
        </w:rPr>
        <w:br w:type="page"/>
      </w:r>
    </w:p>
    <w:p w:rsidR="001358AD" w:rsidRPr="00235D0A" w:rsidRDefault="001358AD" w:rsidP="00B9073D">
      <w:pPr>
        <w:spacing w:before="120" w:after="60" w:line="360" w:lineRule="auto"/>
        <w:jc w:val="center"/>
        <w:rPr>
          <w:rFonts w:ascii="Times New Roman" w:hAnsi="Times New Roman"/>
          <w:b/>
          <w:sz w:val="32"/>
          <w:szCs w:val="28"/>
          <w:lang w:val="uk-UA"/>
        </w:rPr>
      </w:pPr>
      <w:r w:rsidRPr="00235D0A">
        <w:rPr>
          <w:rFonts w:ascii="Times New Roman" w:hAnsi="Times New Roman"/>
          <w:b/>
          <w:sz w:val="32"/>
          <w:szCs w:val="28"/>
          <w:lang w:val="uk-UA"/>
        </w:rPr>
        <w:lastRenderedPageBreak/>
        <w:t>Завдання лабораторної роботи</w:t>
      </w:r>
    </w:p>
    <w:p w:rsidR="001358AD" w:rsidRPr="0030561B" w:rsidRDefault="001358AD" w:rsidP="00B9073D">
      <w:pPr>
        <w:spacing w:after="60" w:line="360" w:lineRule="auto"/>
        <w:ind w:firstLine="567"/>
        <w:jc w:val="both"/>
        <w:rPr>
          <w:rFonts w:ascii="Times New Roman" w:hAnsi="Times New Roman"/>
          <w:sz w:val="28"/>
          <w:szCs w:val="28"/>
          <w:lang w:val="uk-UA"/>
        </w:rPr>
      </w:pPr>
      <w:r w:rsidRPr="0030561B">
        <w:rPr>
          <w:rFonts w:ascii="Times New Roman" w:hAnsi="Times New Roman"/>
          <w:sz w:val="28"/>
          <w:szCs w:val="28"/>
          <w:lang w:val="uk-UA"/>
        </w:rPr>
        <w:t>Зібрати схему з ДК і зняти вхідні та передавальні характеристики окремо для диференціального (</w:t>
      </w:r>
      <w:r w:rsidRPr="00A93B05">
        <w:rPr>
          <w:position w:val="-14"/>
          <w:sz w:val="28"/>
          <w:szCs w:val="28"/>
        </w:rPr>
        <w:object w:dxaOrig="740" w:dyaOrig="380">
          <v:shape id="_x0000_i1026" type="#_x0000_t75" style="width:36.75pt;height:19.5pt" o:ole="">
            <v:imagedata r:id="rId218" o:title=""/>
          </v:shape>
          <o:OLEObject Type="Embed" ProgID="Msxml2.SAXXMLReader.5.0" ShapeID="_x0000_i1026" DrawAspect="Content" ObjectID="_1645357001" r:id="rId219"/>
        </w:object>
      </w:r>
      <w:r w:rsidRPr="0030561B">
        <w:rPr>
          <w:rFonts w:ascii="Times New Roman" w:hAnsi="Times New Roman"/>
          <w:sz w:val="28"/>
          <w:szCs w:val="28"/>
          <w:lang w:val="uk-UA"/>
        </w:rPr>
        <w:t>В) і синфазного вхідних напруг (</w:t>
      </w:r>
      <w:r w:rsidRPr="00A93B05">
        <w:rPr>
          <w:position w:val="-6"/>
          <w:sz w:val="28"/>
          <w:szCs w:val="28"/>
        </w:rPr>
        <w:object w:dxaOrig="540" w:dyaOrig="279">
          <v:shape id="_x0000_i1027" type="#_x0000_t75" style="width:27pt;height:14.25pt" o:ole="">
            <v:imagedata r:id="rId220" o:title=""/>
          </v:shape>
          <o:OLEObject Type="Embed" ProgID="Equation.3" ShapeID="_x0000_i1027" DrawAspect="Content" ObjectID="_1645357002" r:id="rId221"/>
        </w:object>
      </w:r>
      <w:r w:rsidRPr="0030561B">
        <w:rPr>
          <w:rFonts w:ascii="Times New Roman" w:hAnsi="Times New Roman"/>
          <w:sz w:val="28"/>
          <w:szCs w:val="28"/>
          <w:lang w:val="uk-UA"/>
        </w:rPr>
        <w:t>). Не забудьте про симетричне живлення і симетричність вхідних і передавальних характеристик. Експерименти провести в температурному діапазоні -50, +50</w:t>
      </w:r>
      <w:r w:rsidRPr="00A93B05">
        <w:rPr>
          <w:position w:val="-6"/>
          <w:sz w:val="28"/>
          <w:szCs w:val="28"/>
        </w:rPr>
        <w:object w:dxaOrig="340" w:dyaOrig="320">
          <v:shape id="_x0000_i1028" type="#_x0000_t75" style="width:20.25pt;height:15.75pt" o:ole="">
            <v:imagedata r:id="rId222" o:title=""/>
          </v:shape>
          <o:OLEObject Type="Embed" ProgID="Equation.3" ShapeID="_x0000_i1028" DrawAspect="Content" ObjectID="_1645357003" r:id="rId223"/>
        </w:object>
      </w:r>
      <w:r>
        <w:rPr>
          <w:rFonts w:ascii="Times New Roman" w:hAnsi="Times New Roman"/>
          <w:sz w:val="28"/>
          <w:szCs w:val="28"/>
          <w:lang w:val="uk-UA"/>
        </w:rPr>
        <w:t xml:space="preserve">. </w:t>
      </w:r>
      <w:r w:rsidRPr="0030561B">
        <w:rPr>
          <w:rFonts w:ascii="Times New Roman" w:hAnsi="Times New Roman"/>
          <w:sz w:val="28"/>
          <w:szCs w:val="28"/>
          <w:lang w:val="uk-UA"/>
        </w:rPr>
        <w:t>З Експериментальних даних визначити диференційний та синфазний коефіцієнти передачі, а також диференціальний та синфазний вхідні опір.</w:t>
      </w:r>
    </w:p>
    <w:p w:rsidR="001358AD" w:rsidRDefault="001358AD" w:rsidP="00B9073D">
      <w:pPr>
        <w:spacing w:after="60" w:line="360" w:lineRule="auto"/>
        <w:ind w:firstLine="567"/>
        <w:jc w:val="both"/>
        <w:rPr>
          <w:rFonts w:ascii="Times New Roman" w:hAnsi="Times New Roman"/>
          <w:sz w:val="28"/>
          <w:szCs w:val="28"/>
          <w:lang w:val="uk-UA"/>
        </w:rPr>
      </w:pPr>
      <w:r w:rsidRPr="0030561B">
        <w:rPr>
          <w:rFonts w:ascii="Times New Roman" w:hAnsi="Times New Roman"/>
          <w:sz w:val="28"/>
          <w:szCs w:val="28"/>
          <w:lang w:val="uk-UA"/>
        </w:rPr>
        <w:t xml:space="preserve">Зібрати схему ДК з джерелом стабільного струму і </w:t>
      </w:r>
      <w:r>
        <w:rPr>
          <w:rFonts w:ascii="Times New Roman" w:hAnsi="Times New Roman"/>
          <w:sz w:val="28"/>
          <w:szCs w:val="28"/>
          <w:lang w:val="uk-UA"/>
        </w:rPr>
        <w:t>повторити</w:t>
      </w:r>
      <w:r w:rsidRPr="0030561B">
        <w:rPr>
          <w:rFonts w:ascii="Times New Roman" w:hAnsi="Times New Roman"/>
          <w:sz w:val="28"/>
          <w:szCs w:val="28"/>
          <w:lang w:val="uk-UA"/>
        </w:rPr>
        <w:t xml:space="preserve"> експерименти.</w:t>
      </w:r>
    </w:p>
    <w:p w:rsidR="001358AD" w:rsidRPr="00E82DDE" w:rsidRDefault="001358AD" w:rsidP="00B9073D">
      <w:pPr>
        <w:pStyle w:val="ad"/>
        <w:tabs>
          <w:tab w:val="left" w:pos="4678"/>
        </w:tabs>
        <w:spacing w:after="60" w:line="360" w:lineRule="auto"/>
        <w:ind w:left="567"/>
        <w:jc w:val="both"/>
        <w:rPr>
          <w:rFonts w:ascii="Times New Roman" w:hAnsi="Times New Roman"/>
          <w:sz w:val="28"/>
          <w:szCs w:val="28"/>
          <w:lang w:val="uk-UA"/>
        </w:rPr>
      </w:pPr>
      <w:r w:rsidRPr="00E82DDE">
        <w:rPr>
          <w:rFonts w:ascii="Times New Roman" w:hAnsi="Times New Roman"/>
          <w:sz w:val="28"/>
          <w:szCs w:val="28"/>
          <w:lang w:val="uk-UA"/>
        </w:rPr>
        <w:t xml:space="preserve">Для ДК з </w:t>
      </w:r>
      <w:r w:rsidR="009D1715" w:rsidRPr="00E82DDE">
        <w:rPr>
          <w:rFonts w:ascii="Times New Roman" w:hAnsi="Times New Roman"/>
          <w:noProof/>
          <w:position w:val="-14"/>
          <w:sz w:val="28"/>
          <w:szCs w:val="28"/>
          <w:lang w:val="uk-UA" w:eastAsia="uk-UA"/>
        </w:rPr>
        <w:drawing>
          <wp:inline distT="0" distB="0" distL="0" distR="0">
            <wp:extent cx="1762125" cy="247650"/>
            <wp:effectExtent l="0" t="0" r="0" b="0"/>
            <wp:docPr id="208" name="Picture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pic:cNvPicPr>
                      <a:picLocks noChangeAspect="1" noChangeArrowheads="1"/>
                    </pic:cNvPicPr>
                  </pic:nvPicPr>
                  <pic:blipFill>
                    <a:blip r:embed="rId2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762125" cy="247650"/>
                    </a:xfrm>
                    <a:prstGeom prst="rect">
                      <a:avLst/>
                    </a:prstGeom>
                    <a:noFill/>
                    <a:ln>
                      <a:noFill/>
                    </a:ln>
                  </pic:spPr>
                </pic:pic>
              </a:graphicData>
            </a:graphic>
          </wp:inline>
        </w:drawing>
      </w:r>
      <w:r w:rsidRPr="00E82DDE">
        <w:rPr>
          <w:rFonts w:ascii="Times New Roman" w:hAnsi="Times New Roman"/>
          <w:sz w:val="28"/>
          <w:szCs w:val="28"/>
          <w:lang w:val="uk-UA"/>
        </w:rPr>
        <w:t xml:space="preserve"> і </w:t>
      </w:r>
      <w:r w:rsidR="009D1715" w:rsidRPr="00E82DDE">
        <w:rPr>
          <w:rFonts w:ascii="Times New Roman" w:hAnsi="Times New Roman"/>
          <w:noProof/>
          <w:position w:val="-14"/>
          <w:sz w:val="28"/>
          <w:szCs w:val="28"/>
          <w:lang w:val="uk-UA" w:eastAsia="uk-UA"/>
        </w:rPr>
        <w:drawing>
          <wp:inline distT="0" distB="0" distL="0" distR="0">
            <wp:extent cx="1600200" cy="247650"/>
            <wp:effectExtent l="0" t="0" r="0" b="0"/>
            <wp:docPr id="209" name="Picture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
                    <pic:cNvPicPr>
                      <a:picLocks noChangeAspect="1" noChangeArrowheads="1"/>
                    </pic:cNvPicPr>
                  </pic:nvPicPr>
                  <pic:blipFill>
                    <a:blip r:embed="rId2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600200" cy="247650"/>
                    </a:xfrm>
                    <a:prstGeom prst="rect">
                      <a:avLst/>
                    </a:prstGeom>
                    <a:noFill/>
                    <a:ln>
                      <a:noFill/>
                    </a:ln>
                  </pic:spPr>
                </pic:pic>
              </a:graphicData>
            </a:graphic>
          </wp:inline>
        </w:drawing>
      </w:r>
      <w:r w:rsidRPr="00E82DDE">
        <w:rPr>
          <w:rFonts w:ascii="Times New Roman" w:hAnsi="Times New Roman"/>
          <w:sz w:val="28"/>
          <w:szCs w:val="28"/>
          <w:lang w:val="uk-UA"/>
        </w:rPr>
        <w:t xml:space="preserve"> розрахувати диференційний і синфазниий коефіцієнти посилення, диференціальний та синфазний вхідний опір.</w:t>
      </w:r>
    </w:p>
    <w:p w:rsidR="001358AD" w:rsidRPr="00E82DDE" w:rsidRDefault="001358AD" w:rsidP="00B9073D">
      <w:pPr>
        <w:pStyle w:val="ad"/>
        <w:tabs>
          <w:tab w:val="left" w:pos="4678"/>
        </w:tabs>
        <w:spacing w:after="60" w:line="360" w:lineRule="auto"/>
        <w:ind w:left="567"/>
        <w:jc w:val="both"/>
        <w:rPr>
          <w:rFonts w:ascii="Times New Roman" w:hAnsi="Times New Roman"/>
          <w:sz w:val="28"/>
          <w:szCs w:val="28"/>
          <w:lang w:val="uk-UA"/>
        </w:rPr>
      </w:pPr>
      <w:r w:rsidRPr="00E82DDE">
        <w:rPr>
          <w:rFonts w:ascii="Times New Roman" w:hAnsi="Times New Roman"/>
          <w:sz w:val="28"/>
          <w:szCs w:val="28"/>
          <w:lang w:val="uk-UA"/>
        </w:rPr>
        <w:t>Намалювати схему ДК і робочі схеми вимірювання вхідної та передавальної характеристик.</w:t>
      </w:r>
    </w:p>
    <w:p w:rsidR="001358AD" w:rsidRPr="00E82DDE" w:rsidRDefault="001358AD" w:rsidP="00B9073D">
      <w:pPr>
        <w:pStyle w:val="ad"/>
        <w:tabs>
          <w:tab w:val="left" w:pos="4678"/>
        </w:tabs>
        <w:spacing w:after="60" w:line="360" w:lineRule="auto"/>
        <w:ind w:left="567"/>
        <w:jc w:val="both"/>
        <w:rPr>
          <w:rFonts w:ascii="Times New Roman" w:hAnsi="Times New Roman"/>
          <w:sz w:val="28"/>
          <w:szCs w:val="28"/>
          <w:lang w:val="uk-UA"/>
        </w:rPr>
      </w:pPr>
      <w:r w:rsidRPr="00E82DDE">
        <w:rPr>
          <w:rFonts w:ascii="Times New Roman" w:hAnsi="Times New Roman"/>
          <w:sz w:val="28"/>
          <w:szCs w:val="28"/>
          <w:lang w:val="uk-UA"/>
        </w:rPr>
        <w:t xml:space="preserve">Розрахувати джерело стабільного струму відповідно до варіанта </w:t>
      </w:r>
      <w:r w:rsidR="009D1715" w:rsidRPr="00E82DDE">
        <w:rPr>
          <w:rFonts w:ascii="Times New Roman" w:hAnsi="Times New Roman"/>
          <w:noProof/>
          <w:position w:val="-14"/>
          <w:sz w:val="28"/>
          <w:szCs w:val="28"/>
          <w:lang w:val="uk-UA" w:eastAsia="uk-UA"/>
        </w:rPr>
        <w:drawing>
          <wp:inline distT="0" distB="0" distL="0" distR="0">
            <wp:extent cx="1447800" cy="247650"/>
            <wp:effectExtent l="0" t="0" r="0" b="0"/>
            <wp:docPr id="210" name="Picture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
                    <pic:cNvPicPr>
                      <a:picLocks noChangeAspect="1" noChangeArrowheads="1"/>
                    </pic:cNvPicPr>
                  </pic:nvPicPr>
                  <pic:blipFill>
                    <a:blip r:embed="rId2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447800" cy="247650"/>
                    </a:xfrm>
                    <a:prstGeom prst="rect">
                      <a:avLst/>
                    </a:prstGeom>
                    <a:noFill/>
                    <a:ln>
                      <a:noFill/>
                    </a:ln>
                  </pic:spPr>
                </pic:pic>
              </a:graphicData>
            </a:graphic>
          </wp:inline>
        </w:drawing>
      </w:r>
      <w:r w:rsidRPr="00E82DDE">
        <w:rPr>
          <w:rFonts w:ascii="Times New Roman" w:hAnsi="Times New Roman"/>
          <w:sz w:val="28"/>
          <w:szCs w:val="28"/>
          <w:lang w:val="uk-UA"/>
        </w:rPr>
        <w:t>.</w:t>
      </w:r>
    </w:p>
    <w:p w:rsidR="001358AD" w:rsidRPr="00E82DDE" w:rsidRDefault="001358AD" w:rsidP="00B9073D">
      <w:pPr>
        <w:pStyle w:val="ad"/>
        <w:tabs>
          <w:tab w:val="left" w:pos="4678"/>
        </w:tabs>
        <w:spacing w:after="60" w:line="360" w:lineRule="auto"/>
        <w:ind w:left="567"/>
        <w:jc w:val="both"/>
        <w:rPr>
          <w:rFonts w:ascii="Times New Roman" w:hAnsi="Times New Roman"/>
          <w:sz w:val="28"/>
          <w:szCs w:val="28"/>
          <w:lang w:val="uk-UA"/>
        </w:rPr>
      </w:pPr>
      <w:r w:rsidRPr="00E82DDE">
        <w:rPr>
          <w:rFonts w:ascii="Times New Roman" w:hAnsi="Times New Roman"/>
          <w:sz w:val="28"/>
          <w:szCs w:val="28"/>
          <w:lang w:val="uk-UA"/>
        </w:rPr>
        <w:t>Намалювати схему ДК з джерелом стабільного струму і робочі схеми для вимірювання вхідної і передавальної характеристик.</w:t>
      </w:r>
    </w:p>
    <w:p w:rsidR="001358AD" w:rsidRPr="00E82DDE" w:rsidRDefault="001358AD" w:rsidP="00B9073D">
      <w:pPr>
        <w:pStyle w:val="ad"/>
        <w:tabs>
          <w:tab w:val="left" w:pos="4678"/>
        </w:tabs>
        <w:spacing w:after="60" w:line="360" w:lineRule="auto"/>
        <w:ind w:left="567"/>
        <w:jc w:val="both"/>
        <w:rPr>
          <w:rFonts w:ascii="Times New Roman" w:hAnsi="Times New Roman"/>
          <w:sz w:val="28"/>
          <w:szCs w:val="28"/>
          <w:lang w:val="uk-UA"/>
        </w:rPr>
      </w:pPr>
      <w:r w:rsidRPr="00E82DDE">
        <w:rPr>
          <w:rFonts w:ascii="Times New Roman" w:hAnsi="Times New Roman"/>
          <w:sz w:val="28"/>
          <w:szCs w:val="28"/>
          <w:lang w:val="uk-UA"/>
        </w:rPr>
        <w:t>Експериментальний транзистор вибрати довільно.</w:t>
      </w:r>
    </w:p>
    <w:p w:rsidR="001358AD" w:rsidRPr="00E82DDE" w:rsidRDefault="001358AD" w:rsidP="00B9073D">
      <w:pPr>
        <w:tabs>
          <w:tab w:val="left" w:pos="4678"/>
        </w:tabs>
        <w:spacing w:after="60" w:line="360" w:lineRule="auto"/>
        <w:ind w:firstLine="567"/>
        <w:jc w:val="both"/>
        <w:rPr>
          <w:rFonts w:ascii="Times New Roman" w:hAnsi="Times New Roman"/>
          <w:sz w:val="28"/>
          <w:szCs w:val="28"/>
          <w:lang w:val="uk-UA"/>
        </w:rPr>
      </w:pPr>
      <w:r w:rsidRPr="00E82DDE">
        <w:rPr>
          <w:rFonts w:ascii="Times New Roman" w:hAnsi="Times New Roman"/>
          <w:sz w:val="28"/>
          <w:szCs w:val="28"/>
          <w:lang w:val="uk-UA"/>
        </w:rPr>
        <w:t>Побудувати залежності диференціального і синфазного коефіцієнтів від температури. Зробити висновок про корисність (або марність) використання джерела стабільного струму.</w:t>
      </w:r>
    </w:p>
    <w:p w:rsidR="001358AD" w:rsidRPr="00235D0A" w:rsidRDefault="001358AD" w:rsidP="001358AD">
      <w:pPr>
        <w:rPr>
          <w:rFonts w:ascii="Times New Roman" w:hAnsi="Times New Roman"/>
          <w:b/>
          <w:sz w:val="32"/>
          <w:szCs w:val="28"/>
          <w:lang w:val="uk-UA"/>
        </w:rPr>
      </w:pPr>
    </w:p>
    <w:p w:rsidR="001358AD" w:rsidRDefault="001358AD" w:rsidP="00B9073D">
      <w:pPr>
        <w:spacing w:before="120" w:after="60" w:line="360" w:lineRule="auto"/>
        <w:jc w:val="center"/>
        <w:rPr>
          <w:rFonts w:ascii="Times New Roman" w:hAnsi="Times New Roman"/>
          <w:b/>
          <w:sz w:val="32"/>
          <w:szCs w:val="28"/>
          <w:lang w:val="uk-UA"/>
        </w:rPr>
      </w:pPr>
      <w:r>
        <w:rPr>
          <w:rFonts w:ascii="Times New Roman" w:hAnsi="Times New Roman"/>
          <w:b/>
          <w:sz w:val="32"/>
          <w:szCs w:val="28"/>
          <w:lang w:val="uk-UA"/>
        </w:rPr>
        <w:t>Приклад виконання роботи</w:t>
      </w:r>
    </w:p>
    <w:p w:rsidR="001358AD" w:rsidRPr="005B2C00" w:rsidRDefault="001358AD" w:rsidP="00B9073D">
      <w:pPr>
        <w:tabs>
          <w:tab w:val="left" w:pos="4678"/>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Складемо</w:t>
      </w:r>
      <w:r w:rsidRPr="005B2C00">
        <w:rPr>
          <w:rFonts w:ascii="Times New Roman" w:hAnsi="Times New Roman"/>
          <w:sz w:val="28"/>
          <w:szCs w:val="28"/>
          <w:lang w:val="uk-UA"/>
        </w:rPr>
        <w:t xml:space="preserve"> схему як показано на малюнку нижче (простий приклад ДК)</w:t>
      </w:r>
    </w:p>
    <w:p w:rsidR="001358AD" w:rsidRDefault="001358AD" w:rsidP="00B9073D">
      <w:pPr>
        <w:tabs>
          <w:tab w:val="left" w:pos="4678"/>
        </w:tabs>
        <w:spacing w:after="0" w:line="360" w:lineRule="auto"/>
        <w:ind w:firstLine="567"/>
        <w:jc w:val="both"/>
        <w:rPr>
          <w:rFonts w:ascii="Times New Roman" w:hAnsi="Times New Roman"/>
          <w:sz w:val="28"/>
          <w:szCs w:val="28"/>
          <w:lang w:val="uk-UA"/>
        </w:rPr>
      </w:pPr>
      <w:r w:rsidRPr="005B2C00">
        <w:rPr>
          <w:rFonts w:ascii="Times New Roman" w:hAnsi="Times New Roman"/>
          <w:sz w:val="28"/>
          <w:szCs w:val="28"/>
          <w:lang w:val="uk-UA"/>
        </w:rPr>
        <w:t>Для цього нам знадобляться елементи які були описані в попередніх роботах (дивись попередні роботи)</w:t>
      </w:r>
      <w:r>
        <w:rPr>
          <w:rFonts w:ascii="Times New Roman" w:hAnsi="Times New Roman"/>
          <w:sz w:val="28"/>
          <w:szCs w:val="28"/>
          <w:lang w:val="uk-UA"/>
        </w:rPr>
        <w:t>:</w:t>
      </w:r>
    </w:p>
    <w:p w:rsidR="001358AD" w:rsidRPr="005B2C00" w:rsidRDefault="009D1715" w:rsidP="001358AD">
      <w:pPr>
        <w:tabs>
          <w:tab w:val="left" w:pos="4678"/>
        </w:tabs>
        <w:spacing w:after="0" w:line="276" w:lineRule="auto"/>
        <w:ind w:firstLine="567"/>
        <w:jc w:val="center"/>
        <w:rPr>
          <w:rFonts w:ascii="Times New Roman" w:hAnsi="Times New Roman"/>
          <w:sz w:val="28"/>
          <w:szCs w:val="28"/>
          <w:lang w:val="uk-UA"/>
        </w:rPr>
      </w:pPr>
      <w:r w:rsidRPr="002A6803">
        <w:rPr>
          <w:rFonts w:ascii="Times New Roman" w:hAnsi="Times New Roman"/>
          <w:noProof/>
          <w:sz w:val="28"/>
          <w:szCs w:val="28"/>
          <w:lang w:val="uk-UA" w:eastAsia="uk-UA"/>
        </w:rPr>
        <w:lastRenderedPageBreak/>
        <w:drawing>
          <wp:inline distT="0" distB="0" distL="0" distR="0">
            <wp:extent cx="4419600" cy="2895600"/>
            <wp:effectExtent l="0" t="0" r="0" b="0"/>
            <wp:docPr id="211"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22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419600" cy="2895600"/>
                    </a:xfrm>
                    <a:prstGeom prst="rect">
                      <a:avLst/>
                    </a:prstGeom>
                    <a:noFill/>
                    <a:ln>
                      <a:noFill/>
                    </a:ln>
                  </pic:spPr>
                </pic:pic>
              </a:graphicData>
            </a:graphic>
          </wp:inline>
        </w:drawing>
      </w:r>
    </w:p>
    <w:p w:rsidR="001358AD" w:rsidRPr="005B2C00" w:rsidRDefault="001358AD" w:rsidP="00B9073D">
      <w:pPr>
        <w:tabs>
          <w:tab w:val="left" w:pos="4678"/>
        </w:tabs>
        <w:spacing w:after="0" w:line="360" w:lineRule="auto"/>
        <w:ind w:firstLine="567"/>
        <w:jc w:val="both"/>
        <w:rPr>
          <w:rFonts w:ascii="Times New Roman" w:hAnsi="Times New Roman"/>
          <w:sz w:val="28"/>
          <w:szCs w:val="28"/>
          <w:lang w:val="uk-UA"/>
        </w:rPr>
      </w:pPr>
      <w:r w:rsidRPr="005B2C00">
        <w:rPr>
          <w:rFonts w:ascii="Times New Roman" w:hAnsi="Times New Roman"/>
          <w:sz w:val="28"/>
          <w:szCs w:val="28"/>
          <w:lang w:val="uk-UA"/>
        </w:rPr>
        <w:t>Згідно з завданням на лабораторну роботу нам необхідно зняти передавальну і вхідну характеристики схеми, для цього перейдемо в програму NGSPICE, завантажимо нашу схему, і знімемо графіки. Для того щоб зняти передавальну характеристику, в консолі необхідно написати наступну команду: plot v (</w:t>
      </w:r>
      <w:r w:rsidRPr="005B2C00">
        <w:rPr>
          <w:rFonts w:ascii="Times New Roman" w:hAnsi="Times New Roman"/>
          <w:i/>
          <w:sz w:val="28"/>
          <w:szCs w:val="28"/>
          <w:lang w:val="uk-UA"/>
        </w:rPr>
        <w:t>ім'я точки вимірювання</w:t>
      </w:r>
      <w:r w:rsidRPr="005B2C00">
        <w:rPr>
          <w:rFonts w:ascii="Times New Roman" w:hAnsi="Times New Roman"/>
          <w:sz w:val="28"/>
          <w:szCs w:val="28"/>
          <w:lang w:val="uk-UA"/>
        </w:rPr>
        <w:t>), для вхідної характеристики - plot i (</w:t>
      </w:r>
      <w:r w:rsidRPr="005B2C00">
        <w:rPr>
          <w:rFonts w:ascii="Times New Roman" w:hAnsi="Times New Roman"/>
          <w:i/>
          <w:sz w:val="28"/>
          <w:szCs w:val="28"/>
          <w:lang w:val="uk-UA"/>
        </w:rPr>
        <w:t>vtpi @ ім'я елемента</w:t>
      </w:r>
      <w:r w:rsidRPr="005B2C00">
        <w:rPr>
          <w:rFonts w:ascii="Times New Roman" w:hAnsi="Times New Roman"/>
          <w:sz w:val="28"/>
          <w:szCs w:val="28"/>
          <w:lang w:val="uk-UA"/>
        </w:rPr>
        <w:t>).</w:t>
      </w:r>
    </w:p>
    <w:p w:rsidR="001358AD" w:rsidRDefault="001358AD" w:rsidP="00B9073D">
      <w:pPr>
        <w:tabs>
          <w:tab w:val="left" w:pos="4678"/>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П</w:t>
      </w:r>
      <w:r w:rsidRPr="005B2C00">
        <w:rPr>
          <w:rFonts w:ascii="Times New Roman" w:hAnsi="Times New Roman"/>
          <w:sz w:val="28"/>
          <w:szCs w:val="28"/>
          <w:lang w:val="uk-UA"/>
        </w:rPr>
        <w:t>риклад:</w:t>
      </w:r>
    </w:p>
    <w:p w:rsidR="001358AD" w:rsidRDefault="009D1715" w:rsidP="001358AD">
      <w:pPr>
        <w:tabs>
          <w:tab w:val="left" w:pos="4678"/>
        </w:tabs>
        <w:spacing w:after="0" w:line="276" w:lineRule="auto"/>
        <w:jc w:val="center"/>
        <w:rPr>
          <w:rFonts w:ascii="Times New Roman" w:hAnsi="Times New Roman"/>
          <w:noProof/>
          <w:sz w:val="28"/>
          <w:szCs w:val="28"/>
          <w:lang w:val="uk-UA" w:eastAsia="uk-UA"/>
        </w:rPr>
      </w:pPr>
      <w:r w:rsidRPr="002A6803">
        <w:rPr>
          <w:rFonts w:ascii="Times New Roman" w:hAnsi="Times New Roman"/>
          <w:noProof/>
          <w:sz w:val="28"/>
          <w:szCs w:val="28"/>
          <w:lang w:val="uk-UA" w:eastAsia="uk-UA"/>
        </w:rPr>
        <w:drawing>
          <wp:inline distT="0" distB="0" distL="0" distR="0">
            <wp:extent cx="5600700" cy="4000500"/>
            <wp:effectExtent l="0" t="0" r="0" b="0"/>
            <wp:docPr id="212"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22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00700" cy="4000500"/>
                    </a:xfrm>
                    <a:prstGeom prst="rect">
                      <a:avLst/>
                    </a:prstGeom>
                    <a:noFill/>
                    <a:ln>
                      <a:noFill/>
                    </a:ln>
                  </pic:spPr>
                </pic:pic>
              </a:graphicData>
            </a:graphic>
          </wp:inline>
        </w:drawing>
      </w:r>
    </w:p>
    <w:p w:rsidR="00B9073D" w:rsidRDefault="00B9073D" w:rsidP="001358AD">
      <w:pPr>
        <w:tabs>
          <w:tab w:val="left" w:pos="4678"/>
        </w:tabs>
        <w:spacing w:after="0" w:line="276" w:lineRule="auto"/>
        <w:jc w:val="center"/>
        <w:rPr>
          <w:rFonts w:ascii="Times New Roman" w:hAnsi="Times New Roman"/>
          <w:sz w:val="28"/>
          <w:szCs w:val="28"/>
          <w:lang w:val="uk-UA"/>
        </w:rPr>
      </w:pPr>
    </w:p>
    <w:p w:rsidR="001358AD" w:rsidRPr="005B2C00" w:rsidRDefault="009D1715" w:rsidP="001358AD">
      <w:pPr>
        <w:tabs>
          <w:tab w:val="left" w:pos="4678"/>
        </w:tabs>
        <w:spacing w:after="0" w:line="276" w:lineRule="auto"/>
        <w:jc w:val="center"/>
        <w:rPr>
          <w:rFonts w:ascii="Times New Roman" w:hAnsi="Times New Roman"/>
          <w:sz w:val="28"/>
          <w:szCs w:val="28"/>
          <w:lang w:val="uk-UA"/>
        </w:rPr>
      </w:pPr>
      <w:r w:rsidRPr="002A6803">
        <w:rPr>
          <w:rFonts w:ascii="Times New Roman" w:hAnsi="Times New Roman"/>
          <w:noProof/>
          <w:sz w:val="28"/>
          <w:szCs w:val="28"/>
          <w:lang w:val="uk-UA" w:eastAsia="uk-UA"/>
        </w:rPr>
        <w:drawing>
          <wp:inline distT="0" distB="0" distL="0" distR="0">
            <wp:extent cx="5097780" cy="3821119"/>
            <wp:effectExtent l="0" t="0" r="7620" b="8255"/>
            <wp:docPr id="213"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2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096007" cy="3819790"/>
                    </a:xfrm>
                    <a:prstGeom prst="rect">
                      <a:avLst/>
                    </a:prstGeom>
                    <a:noFill/>
                    <a:ln>
                      <a:noFill/>
                    </a:ln>
                  </pic:spPr>
                </pic:pic>
              </a:graphicData>
            </a:graphic>
          </wp:inline>
        </w:drawing>
      </w:r>
    </w:p>
    <w:p w:rsidR="001358AD" w:rsidRDefault="00E5315C" w:rsidP="001358AD">
      <w:pPr>
        <w:tabs>
          <w:tab w:val="left" w:pos="4678"/>
        </w:tabs>
        <w:spacing w:after="0" w:line="276" w:lineRule="auto"/>
        <w:jc w:val="center"/>
        <w:rPr>
          <w:rFonts w:ascii="Times New Roman" w:hAnsi="Times New Roman"/>
          <w:i/>
          <w:sz w:val="28"/>
          <w:szCs w:val="28"/>
          <w:lang w:val="uk-UA"/>
        </w:rPr>
      </w:pPr>
      <w:r>
        <w:rPr>
          <w:rFonts w:ascii="Times New Roman" w:hAnsi="Times New Roman"/>
          <w:i/>
          <w:sz w:val="28"/>
          <w:szCs w:val="28"/>
          <w:lang w:val="uk-UA"/>
        </w:rPr>
        <w:t xml:space="preserve">Рисунок 6.1 - </w:t>
      </w:r>
      <w:r w:rsidR="001358AD">
        <w:rPr>
          <w:rFonts w:ascii="Times New Roman" w:hAnsi="Times New Roman"/>
          <w:i/>
          <w:sz w:val="28"/>
          <w:szCs w:val="28"/>
          <w:lang w:val="uk-UA"/>
        </w:rPr>
        <w:t>Передатна характеристика</w:t>
      </w:r>
    </w:p>
    <w:p w:rsidR="00E5315C" w:rsidRPr="005B2C00" w:rsidRDefault="00E5315C" w:rsidP="001358AD">
      <w:pPr>
        <w:tabs>
          <w:tab w:val="left" w:pos="4678"/>
        </w:tabs>
        <w:spacing w:after="0" w:line="276" w:lineRule="auto"/>
        <w:jc w:val="center"/>
        <w:rPr>
          <w:rFonts w:ascii="Times New Roman" w:hAnsi="Times New Roman"/>
          <w:i/>
          <w:sz w:val="28"/>
          <w:szCs w:val="28"/>
          <w:lang w:val="uk-UA"/>
        </w:rPr>
      </w:pPr>
    </w:p>
    <w:p w:rsidR="001358AD" w:rsidRPr="005B2C00" w:rsidRDefault="009D1715" w:rsidP="001358AD">
      <w:pPr>
        <w:tabs>
          <w:tab w:val="left" w:pos="4678"/>
        </w:tabs>
        <w:spacing w:after="0" w:line="276" w:lineRule="auto"/>
        <w:jc w:val="both"/>
        <w:rPr>
          <w:rFonts w:ascii="Times New Roman" w:hAnsi="Times New Roman"/>
          <w:sz w:val="28"/>
          <w:szCs w:val="28"/>
          <w:lang w:val="uk-UA"/>
        </w:rPr>
      </w:pPr>
      <w:r w:rsidRPr="002A6803">
        <w:rPr>
          <w:rFonts w:ascii="Times New Roman" w:hAnsi="Times New Roman"/>
          <w:noProof/>
          <w:sz w:val="28"/>
          <w:szCs w:val="28"/>
          <w:lang w:val="uk-UA" w:eastAsia="uk-UA"/>
        </w:rPr>
        <w:drawing>
          <wp:inline distT="0" distB="0" distL="0" distR="0">
            <wp:extent cx="5128260" cy="3933153"/>
            <wp:effectExtent l="0" t="0" r="0" b="0"/>
            <wp:docPr id="2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23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130587" cy="3934938"/>
                    </a:xfrm>
                    <a:prstGeom prst="rect">
                      <a:avLst/>
                    </a:prstGeom>
                    <a:noFill/>
                    <a:ln>
                      <a:noFill/>
                    </a:ln>
                  </pic:spPr>
                </pic:pic>
              </a:graphicData>
            </a:graphic>
          </wp:inline>
        </w:drawing>
      </w:r>
    </w:p>
    <w:p w:rsidR="001358AD" w:rsidRPr="005B2C00" w:rsidRDefault="00E5315C" w:rsidP="001358AD">
      <w:pPr>
        <w:tabs>
          <w:tab w:val="left" w:pos="4678"/>
        </w:tabs>
        <w:spacing w:after="0" w:line="276" w:lineRule="auto"/>
        <w:jc w:val="center"/>
        <w:rPr>
          <w:rFonts w:ascii="Times New Roman" w:hAnsi="Times New Roman"/>
          <w:i/>
          <w:sz w:val="28"/>
          <w:szCs w:val="28"/>
          <w:lang w:val="uk-UA"/>
        </w:rPr>
      </w:pPr>
      <w:r>
        <w:rPr>
          <w:rFonts w:ascii="Times New Roman" w:hAnsi="Times New Roman"/>
          <w:i/>
          <w:sz w:val="28"/>
          <w:szCs w:val="28"/>
          <w:lang w:val="uk-UA"/>
        </w:rPr>
        <w:t xml:space="preserve">Рисунок 6.2 - </w:t>
      </w:r>
      <w:r w:rsidR="001358AD">
        <w:rPr>
          <w:rFonts w:ascii="Times New Roman" w:hAnsi="Times New Roman"/>
          <w:i/>
          <w:sz w:val="28"/>
          <w:szCs w:val="28"/>
          <w:lang w:val="uk-UA"/>
        </w:rPr>
        <w:t>Вхідна характеристика</w:t>
      </w:r>
    </w:p>
    <w:p w:rsidR="001358AD" w:rsidRPr="005B2C00" w:rsidRDefault="001358AD" w:rsidP="001358AD">
      <w:pPr>
        <w:tabs>
          <w:tab w:val="left" w:pos="4678"/>
        </w:tabs>
        <w:spacing w:after="0" w:line="276" w:lineRule="auto"/>
        <w:ind w:firstLine="567"/>
        <w:jc w:val="both"/>
        <w:rPr>
          <w:rFonts w:ascii="Times New Roman" w:hAnsi="Times New Roman"/>
          <w:sz w:val="28"/>
          <w:szCs w:val="28"/>
          <w:lang w:val="uk-UA"/>
        </w:rPr>
      </w:pPr>
    </w:p>
    <w:p w:rsidR="001358AD" w:rsidRPr="005B2C00" w:rsidRDefault="001358AD" w:rsidP="001358AD">
      <w:pPr>
        <w:tabs>
          <w:tab w:val="left" w:pos="4678"/>
        </w:tabs>
        <w:spacing w:after="0" w:line="276" w:lineRule="auto"/>
        <w:ind w:firstLine="567"/>
        <w:jc w:val="both"/>
        <w:rPr>
          <w:rFonts w:ascii="Times New Roman" w:hAnsi="Times New Roman"/>
          <w:sz w:val="28"/>
          <w:szCs w:val="28"/>
          <w:lang w:val="uk-UA"/>
        </w:rPr>
      </w:pPr>
      <w:r>
        <w:rPr>
          <w:rFonts w:ascii="Times New Roman" w:hAnsi="Times New Roman"/>
          <w:sz w:val="28"/>
          <w:szCs w:val="28"/>
          <w:lang w:val="uk-UA"/>
        </w:rPr>
        <w:lastRenderedPageBreak/>
        <w:t>Аналогічно</w:t>
      </w:r>
      <w:r w:rsidRPr="005B2C00">
        <w:rPr>
          <w:rFonts w:ascii="Times New Roman" w:hAnsi="Times New Roman"/>
          <w:sz w:val="28"/>
          <w:szCs w:val="28"/>
          <w:lang w:val="uk-UA"/>
        </w:rPr>
        <w:t xml:space="preserve"> проведемо всі ті ж процедури для схем з синфазним і диференціальним включенням.</w:t>
      </w:r>
    </w:p>
    <w:p w:rsidR="001358AD" w:rsidRPr="005B2C00" w:rsidRDefault="001358AD" w:rsidP="001358AD">
      <w:pPr>
        <w:tabs>
          <w:tab w:val="left" w:pos="4678"/>
        </w:tabs>
        <w:spacing w:after="0" w:line="276" w:lineRule="auto"/>
        <w:ind w:firstLine="567"/>
        <w:jc w:val="both"/>
        <w:rPr>
          <w:rFonts w:ascii="Times New Roman" w:hAnsi="Times New Roman"/>
          <w:sz w:val="28"/>
          <w:szCs w:val="28"/>
          <w:lang w:val="uk-UA"/>
        </w:rPr>
      </w:pPr>
      <w:r w:rsidRPr="005B2C00">
        <w:rPr>
          <w:rFonts w:ascii="Times New Roman" w:hAnsi="Times New Roman"/>
          <w:sz w:val="28"/>
          <w:szCs w:val="28"/>
          <w:lang w:val="uk-UA"/>
        </w:rPr>
        <w:t>Схема з синфазним включенням:</w:t>
      </w:r>
    </w:p>
    <w:p w:rsidR="001358AD" w:rsidRDefault="009D1715" w:rsidP="001358AD">
      <w:pPr>
        <w:tabs>
          <w:tab w:val="left" w:pos="4678"/>
        </w:tabs>
        <w:spacing w:after="0" w:line="276" w:lineRule="auto"/>
        <w:jc w:val="center"/>
        <w:rPr>
          <w:rFonts w:ascii="Times New Roman" w:hAnsi="Times New Roman"/>
          <w:sz w:val="28"/>
          <w:szCs w:val="28"/>
          <w:lang w:val="uk-UA"/>
        </w:rPr>
      </w:pPr>
      <w:r w:rsidRPr="002A6803">
        <w:rPr>
          <w:rFonts w:ascii="Times New Roman" w:hAnsi="Times New Roman"/>
          <w:noProof/>
          <w:sz w:val="28"/>
          <w:szCs w:val="28"/>
          <w:lang w:val="uk-UA" w:eastAsia="uk-UA"/>
        </w:rPr>
        <w:drawing>
          <wp:inline distT="0" distB="0" distL="0" distR="0">
            <wp:extent cx="3667125" cy="2495550"/>
            <wp:effectExtent l="0" t="0" r="0" b="0"/>
            <wp:docPr id="2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23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667125" cy="2495550"/>
                    </a:xfrm>
                    <a:prstGeom prst="rect">
                      <a:avLst/>
                    </a:prstGeom>
                    <a:noFill/>
                    <a:ln>
                      <a:noFill/>
                    </a:ln>
                  </pic:spPr>
                </pic:pic>
              </a:graphicData>
            </a:graphic>
          </wp:inline>
        </w:drawing>
      </w:r>
    </w:p>
    <w:p w:rsidR="001358AD" w:rsidRDefault="009D1715" w:rsidP="001358AD">
      <w:pPr>
        <w:tabs>
          <w:tab w:val="left" w:pos="4678"/>
        </w:tabs>
        <w:spacing w:after="0" w:line="276" w:lineRule="auto"/>
        <w:jc w:val="center"/>
        <w:rPr>
          <w:rFonts w:ascii="Times New Roman" w:hAnsi="Times New Roman"/>
          <w:noProof/>
          <w:sz w:val="28"/>
          <w:szCs w:val="28"/>
          <w:lang w:val="uk-UA" w:eastAsia="uk-UA"/>
        </w:rPr>
      </w:pPr>
      <w:r w:rsidRPr="002A6803">
        <w:rPr>
          <w:rFonts w:ascii="Times New Roman" w:hAnsi="Times New Roman"/>
          <w:noProof/>
          <w:sz w:val="28"/>
          <w:szCs w:val="28"/>
          <w:lang w:val="uk-UA" w:eastAsia="uk-UA"/>
        </w:rPr>
        <w:drawing>
          <wp:inline distT="0" distB="0" distL="0" distR="0">
            <wp:extent cx="6124575" cy="5229225"/>
            <wp:effectExtent l="0" t="0" r="0" b="0"/>
            <wp:docPr id="21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
                    <pic:cNvPicPr>
                      <a:picLocks noChangeAspect="1" noChangeArrowheads="1"/>
                    </pic:cNvPicPr>
                  </pic:nvPicPr>
                  <pic:blipFill>
                    <a:blip r:embed="rId23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24575" cy="5229225"/>
                    </a:xfrm>
                    <a:prstGeom prst="rect">
                      <a:avLst/>
                    </a:prstGeom>
                    <a:noFill/>
                    <a:ln>
                      <a:noFill/>
                    </a:ln>
                  </pic:spPr>
                </pic:pic>
              </a:graphicData>
            </a:graphic>
          </wp:inline>
        </w:drawing>
      </w:r>
    </w:p>
    <w:p w:rsidR="00B9073D" w:rsidRDefault="00B9073D" w:rsidP="001358AD">
      <w:pPr>
        <w:tabs>
          <w:tab w:val="left" w:pos="4678"/>
        </w:tabs>
        <w:spacing w:after="0" w:line="276" w:lineRule="auto"/>
        <w:jc w:val="center"/>
        <w:rPr>
          <w:rFonts w:ascii="Times New Roman" w:hAnsi="Times New Roman"/>
          <w:sz w:val="28"/>
          <w:szCs w:val="28"/>
          <w:lang w:val="uk-UA"/>
        </w:rPr>
      </w:pPr>
    </w:p>
    <w:p w:rsidR="001358AD" w:rsidRPr="005B2C00" w:rsidRDefault="009D1715" w:rsidP="001358AD">
      <w:pPr>
        <w:tabs>
          <w:tab w:val="left" w:pos="4678"/>
        </w:tabs>
        <w:spacing w:after="0" w:line="276" w:lineRule="auto"/>
        <w:jc w:val="center"/>
        <w:rPr>
          <w:rFonts w:ascii="Times New Roman" w:hAnsi="Times New Roman"/>
          <w:sz w:val="28"/>
          <w:szCs w:val="28"/>
          <w:lang w:val="uk-UA"/>
        </w:rPr>
      </w:pPr>
      <w:r w:rsidRPr="002A6803">
        <w:rPr>
          <w:rFonts w:ascii="Times New Roman" w:hAnsi="Times New Roman"/>
          <w:noProof/>
          <w:sz w:val="28"/>
          <w:szCs w:val="28"/>
          <w:lang w:val="uk-UA" w:eastAsia="uk-UA"/>
        </w:rPr>
        <w:lastRenderedPageBreak/>
        <w:drawing>
          <wp:inline distT="0" distB="0" distL="0" distR="0">
            <wp:extent cx="6124575" cy="1828800"/>
            <wp:effectExtent l="0" t="0" r="0" b="0"/>
            <wp:docPr id="217"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pic:cNvPicPr>
                      <a:picLocks noChangeAspect="1" noChangeArrowheads="1"/>
                    </pic:cNvPicPr>
                  </pic:nvPicPr>
                  <pic:blipFill>
                    <a:blip r:embed="rId23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24575" cy="1828800"/>
                    </a:xfrm>
                    <a:prstGeom prst="rect">
                      <a:avLst/>
                    </a:prstGeom>
                    <a:noFill/>
                    <a:ln>
                      <a:noFill/>
                    </a:ln>
                  </pic:spPr>
                </pic:pic>
              </a:graphicData>
            </a:graphic>
          </wp:inline>
        </w:drawing>
      </w:r>
    </w:p>
    <w:p w:rsidR="001358AD" w:rsidRDefault="00E5315C" w:rsidP="001358AD">
      <w:pPr>
        <w:tabs>
          <w:tab w:val="left" w:pos="4678"/>
        </w:tabs>
        <w:spacing w:after="0" w:line="276" w:lineRule="auto"/>
        <w:jc w:val="center"/>
        <w:rPr>
          <w:rFonts w:ascii="Times New Roman" w:hAnsi="Times New Roman"/>
          <w:i/>
          <w:sz w:val="28"/>
          <w:szCs w:val="28"/>
          <w:lang w:val="uk-UA"/>
        </w:rPr>
      </w:pPr>
      <w:r>
        <w:rPr>
          <w:rFonts w:ascii="Times New Roman" w:hAnsi="Times New Roman"/>
          <w:i/>
          <w:sz w:val="28"/>
          <w:szCs w:val="28"/>
          <w:lang w:val="uk-UA"/>
        </w:rPr>
        <w:t xml:space="preserve">Рисунок 6.3 - </w:t>
      </w:r>
      <w:r w:rsidR="001358AD">
        <w:rPr>
          <w:rFonts w:ascii="Times New Roman" w:hAnsi="Times New Roman"/>
          <w:i/>
          <w:sz w:val="28"/>
          <w:szCs w:val="28"/>
          <w:lang w:val="uk-UA"/>
        </w:rPr>
        <w:t>Вхідна характеристика</w:t>
      </w:r>
    </w:p>
    <w:p w:rsidR="00B9073D" w:rsidRPr="005B2C00" w:rsidRDefault="00B9073D" w:rsidP="001358AD">
      <w:pPr>
        <w:tabs>
          <w:tab w:val="left" w:pos="4678"/>
        </w:tabs>
        <w:spacing w:after="0" w:line="276" w:lineRule="auto"/>
        <w:jc w:val="center"/>
        <w:rPr>
          <w:rFonts w:ascii="Times New Roman" w:hAnsi="Times New Roman"/>
          <w:i/>
          <w:sz w:val="28"/>
          <w:szCs w:val="28"/>
          <w:lang w:val="uk-UA"/>
        </w:rPr>
      </w:pPr>
    </w:p>
    <w:p w:rsidR="001358AD" w:rsidRPr="005B2C00" w:rsidRDefault="001358AD" w:rsidP="001358AD">
      <w:pPr>
        <w:tabs>
          <w:tab w:val="left" w:pos="4678"/>
        </w:tabs>
        <w:spacing w:after="0" w:line="276" w:lineRule="auto"/>
        <w:ind w:firstLine="567"/>
        <w:jc w:val="both"/>
        <w:rPr>
          <w:rFonts w:ascii="Times New Roman" w:hAnsi="Times New Roman"/>
          <w:sz w:val="28"/>
          <w:szCs w:val="28"/>
          <w:lang w:val="uk-UA"/>
        </w:rPr>
      </w:pPr>
      <w:r w:rsidRPr="005B2C00">
        <w:rPr>
          <w:rFonts w:ascii="Times New Roman" w:hAnsi="Times New Roman"/>
          <w:sz w:val="28"/>
          <w:szCs w:val="28"/>
          <w:lang w:val="uk-UA"/>
        </w:rPr>
        <w:t>Схема з диференціальним включенням:</w:t>
      </w:r>
    </w:p>
    <w:p w:rsidR="001358AD" w:rsidRDefault="009D1715" w:rsidP="001358AD">
      <w:pPr>
        <w:tabs>
          <w:tab w:val="left" w:pos="4678"/>
        </w:tabs>
        <w:spacing w:after="0" w:line="276" w:lineRule="auto"/>
        <w:jc w:val="center"/>
        <w:rPr>
          <w:rFonts w:ascii="Times New Roman" w:hAnsi="Times New Roman"/>
          <w:sz w:val="28"/>
          <w:szCs w:val="28"/>
          <w:lang w:val="uk-UA"/>
        </w:rPr>
      </w:pPr>
      <w:r w:rsidRPr="002A6803">
        <w:rPr>
          <w:rFonts w:ascii="Times New Roman" w:hAnsi="Times New Roman"/>
          <w:noProof/>
          <w:sz w:val="28"/>
          <w:szCs w:val="28"/>
          <w:lang w:val="uk-UA" w:eastAsia="uk-UA"/>
        </w:rPr>
        <w:drawing>
          <wp:inline distT="0" distB="0" distL="0" distR="0">
            <wp:extent cx="4352925" cy="2381250"/>
            <wp:effectExtent l="0" t="0" r="0" b="0"/>
            <wp:docPr id="218"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
                    <pic:cNvPicPr>
                      <a:picLocks noChangeAspect="1" noChangeArrowheads="1"/>
                    </pic:cNvPicPr>
                  </pic:nvPicPr>
                  <pic:blipFill>
                    <a:blip r:embed="rId23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352925" cy="2381250"/>
                    </a:xfrm>
                    <a:prstGeom prst="rect">
                      <a:avLst/>
                    </a:prstGeom>
                    <a:noFill/>
                    <a:ln>
                      <a:noFill/>
                    </a:ln>
                  </pic:spPr>
                </pic:pic>
              </a:graphicData>
            </a:graphic>
          </wp:inline>
        </w:drawing>
      </w:r>
    </w:p>
    <w:p w:rsidR="001358AD" w:rsidRDefault="009D1715" w:rsidP="001358AD">
      <w:pPr>
        <w:tabs>
          <w:tab w:val="left" w:pos="4678"/>
        </w:tabs>
        <w:spacing w:after="0" w:line="276" w:lineRule="auto"/>
        <w:jc w:val="center"/>
        <w:rPr>
          <w:rFonts w:ascii="Times New Roman" w:hAnsi="Times New Roman"/>
          <w:sz w:val="28"/>
          <w:szCs w:val="28"/>
          <w:lang w:val="uk-UA"/>
        </w:rPr>
      </w:pPr>
      <w:r w:rsidRPr="002A6803">
        <w:rPr>
          <w:rFonts w:ascii="Times New Roman" w:hAnsi="Times New Roman"/>
          <w:noProof/>
          <w:sz w:val="28"/>
          <w:szCs w:val="28"/>
          <w:lang w:val="uk-UA" w:eastAsia="uk-UA"/>
        </w:rPr>
        <w:drawing>
          <wp:inline distT="0" distB="0" distL="0" distR="0">
            <wp:extent cx="5514975" cy="3886200"/>
            <wp:effectExtent l="0" t="0" r="0" b="0"/>
            <wp:docPr id="219"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1"/>
                    <pic:cNvPicPr>
                      <a:picLocks noChangeAspect="1" noChangeArrowheads="1"/>
                    </pic:cNvPicPr>
                  </pic:nvPicPr>
                  <pic:blipFill>
                    <a:blip r:embed="rId23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514975" cy="3886200"/>
                    </a:xfrm>
                    <a:prstGeom prst="rect">
                      <a:avLst/>
                    </a:prstGeom>
                    <a:noFill/>
                    <a:ln>
                      <a:noFill/>
                    </a:ln>
                  </pic:spPr>
                </pic:pic>
              </a:graphicData>
            </a:graphic>
          </wp:inline>
        </w:drawing>
      </w:r>
    </w:p>
    <w:p w:rsidR="001358AD" w:rsidRPr="005B2C00" w:rsidRDefault="009D1715" w:rsidP="001358AD">
      <w:pPr>
        <w:tabs>
          <w:tab w:val="left" w:pos="4678"/>
        </w:tabs>
        <w:spacing w:after="0" w:line="276" w:lineRule="auto"/>
        <w:jc w:val="center"/>
        <w:rPr>
          <w:rFonts w:ascii="Times New Roman" w:hAnsi="Times New Roman"/>
          <w:sz w:val="28"/>
          <w:szCs w:val="28"/>
          <w:lang w:val="uk-UA"/>
        </w:rPr>
      </w:pPr>
      <w:r w:rsidRPr="002A6803">
        <w:rPr>
          <w:rFonts w:ascii="Times New Roman" w:hAnsi="Times New Roman"/>
          <w:noProof/>
          <w:sz w:val="28"/>
          <w:szCs w:val="28"/>
          <w:lang w:val="uk-UA" w:eastAsia="uk-UA"/>
        </w:rPr>
        <w:lastRenderedPageBreak/>
        <w:drawing>
          <wp:inline distT="0" distB="0" distL="0" distR="0">
            <wp:extent cx="5257800" cy="3771900"/>
            <wp:effectExtent l="0" t="0" r="0" b="0"/>
            <wp:docPr id="220"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2"/>
                    <pic:cNvPicPr>
                      <a:picLocks noChangeAspect="1" noChangeArrowheads="1"/>
                    </pic:cNvPicPr>
                  </pic:nvPicPr>
                  <pic:blipFill>
                    <a:blip r:embed="rId23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57800" cy="3771900"/>
                    </a:xfrm>
                    <a:prstGeom prst="rect">
                      <a:avLst/>
                    </a:prstGeom>
                    <a:noFill/>
                    <a:ln>
                      <a:noFill/>
                    </a:ln>
                  </pic:spPr>
                </pic:pic>
              </a:graphicData>
            </a:graphic>
          </wp:inline>
        </w:drawing>
      </w:r>
    </w:p>
    <w:p w:rsidR="001358AD" w:rsidRDefault="00E5315C" w:rsidP="001358AD">
      <w:pPr>
        <w:tabs>
          <w:tab w:val="left" w:pos="4678"/>
        </w:tabs>
        <w:spacing w:after="0" w:line="276" w:lineRule="auto"/>
        <w:jc w:val="center"/>
        <w:rPr>
          <w:rFonts w:ascii="Times New Roman" w:hAnsi="Times New Roman"/>
          <w:i/>
          <w:sz w:val="28"/>
          <w:szCs w:val="28"/>
          <w:lang w:val="uk-UA"/>
        </w:rPr>
      </w:pPr>
      <w:r>
        <w:rPr>
          <w:rFonts w:ascii="Times New Roman" w:hAnsi="Times New Roman"/>
          <w:i/>
          <w:sz w:val="28"/>
          <w:szCs w:val="28"/>
          <w:lang w:val="uk-UA"/>
        </w:rPr>
        <w:t xml:space="preserve">Рисунок 6.4 - </w:t>
      </w:r>
      <w:r w:rsidR="001358AD">
        <w:rPr>
          <w:rFonts w:ascii="Times New Roman" w:hAnsi="Times New Roman"/>
          <w:i/>
          <w:sz w:val="28"/>
          <w:szCs w:val="28"/>
          <w:lang w:val="uk-UA"/>
        </w:rPr>
        <w:t>Передавальна характеристика</w:t>
      </w:r>
    </w:p>
    <w:p w:rsidR="00E5315C" w:rsidRPr="005B2C00" w:rsidRDefault="00E5315C" w:rsidP="001358AD">
      <w:pPr>
        <w:tabs>
          <w:tab w:val="left" w:pos="4678"/>
        </w:tabs>
        <w:spacing w:after="0" w:line="276" w:lineRule="auto"/>
        <w:jc w:val="center"/>
        <w:rPr>
          <w:rFonts w:ascii="Times New Roman" w:hAnsi="Times New Roman"/>
          <w:i/>
          <w:sz w:val="28"/>
          <w:szCs w:val="28"/>
          <w:lang w:val="uk-UA"/>
        </w:rPr>
      </w:pPr>
    </w:p>
    <w:p w:rsidR="001358AD" w:rsidRPr="005B2C00" w:rsidRDefault="009D1715" w:rsidP="001358AD">
      <w:pPr>
        <w:tabs>
          <w:tab w:val="left" w:pos="4678"/>
        </w:tabs>
        <w:spacing w:after="0" w:line="276" w:lineRule="auto"/>
        <w:jc w:val="center"/>
        <w:rPr>
          <w:rFonts w:ascii="Times New Roman" w:hAnsi="Times New Roman"/>
          <w:sz w:val="28"/>
          <w:szCs w:val="28"/>
          <w:lang w:val="uk-UA"/>
        </w:rPr>
      </w:pPr>
      <w:r w:rsidRPr="002A6803">
        <w:rPr>
          <w:rFonts w:ascii="Times New Roman" w:hAnsi="Times New Roman"/>
          <w:noProof/>
          <w:sz w:val="28"/>
          <w:szCs w:val="28"/>
          <w:lang w:val="uk-UA" w:eastAsia="uk-UA"/>
        </w:rPr>
        <w:drawing>
          <wp:inline distT="0" distB="0" distL="0" distR="0">
            <wp:extent cx="4876800" cy="3952875"/>
            <wp:effectExtent l="0" t="0" r="0" b="0"/>
            <wp:docPr id="221"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3"/>
                    <pic:cNvPicPr>
                      <a:picLocks noChangeAspect="1" noChangeArrowheads="1"/>
                    </pic:cNvPicPr>
                  </pic:nvPicPr>
                  <pic:blipFill>
                    <a:blip r:embed="rId23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876800" cy="3952875"/>
                    </a:xfrm>
                    <a:prstGeom prst="rect">
                      <a:avLst/>
                    </a:prstGeom>
                    <a:noFill/>
                    <a:ln>
                      <a:noFill/>
                    </a:ln>
                  </pic:spPr>
                </pic:pic>
              </a:graphicData>
            </a:graphic>
          </wp:inline>
        </w:drawing>
      </w:r>
    </w:p>
    <w:p w:rsidR="001358AD" w:rsidRDefault="001358AD" w:rsidP="001358AD">
      <w:pPr>
        <w:pStyle w:val="10"/>
        <w:tabs>
          <w:tab w:val="left" w:pos="4678"/>
        </w:tabs>
        <w:spacing w:after="0" w:line="360" w:lineRule="auto"/>
        <w:ind w:left="0"/>
        <w:jc w:val="both"/>
        <w:rPr>
          <w:rFonts w:ascii="Times New Roman" w:hAnsi="Times New Roman"/>
          <w:sz w:val="28"/>
          <w:szCs w:val="28"/>
          <w:lang w:val="uk-UA"/>
        </w:rPr>
      </w:pPr>
    </w:p>
    <w:p w:rsidR="001358AD" w:rsidRPr="005B2C00" w:rsidRDefault="00E5315C" w:rsidP="001358AD">
      <w:pPr>
        <w:tabs>
          <w:tab w:val="left" w:pos="4678"/>
        </w:tabs>
        <w:spacing w:after="0" w:line="276" w:lineRule="auto"/>
        <w:jc w:val="center"/>
        <w:rPr>
          <w:rFonts w:ascii="Times New Roman" w:hAnsi="Times New Roman"/>
          <w:i/>
          <w:sz w:val="28"/>
          <w:szCs w:val="28"/>
          <w:lang w:val="uk-UA"/>
        </w:rPr>
      </w:pPr>
      <w:r>
        <w:rPr>
          <w:rFonts w:ascii="Times New Roman" w:hAnsi="Times New Roman"/>
          <w:i/>
          <w:sz w:val="28"/>
          <w:szCs w:val="28"/>
          <w:lang w:val="uk-UA"/>
        </w:rPr>
        <w:t xml:space="preserve">Рисунок 6.5 - </w:t>
      </w:r>
      <w:r w:rsidR="001358AD">
        <w:rPr>
          <w:rFonts w:ascii="Times New Roman" w:hAnsi="Times New Roman"/>
          <w:i/>
          <w:sz w:val="28"/>
          <w:szCs w:val="28"/>
          <w:lang w:val="uk-UA"/>
        </w:rPr>
        <w:t>Вхідна характеристика</w:t>
      </w:r>
    </w:p>
    <w:p w:rsidR="001358AD" w:rsidRPr="00E5315C" w:rsidRDefault="001358AD" w:rsidP="001358AD">
      <w:pPr>
        <w:pStyle w:val="10"/>
        <w:tabs>
          <w:tab w:val="left" w:pos="4678"/>
        </w:tabs>
        <w:spacing w:after="0" w:line="360" w:lineRule="auto"/>
        <w:ind w:left="0"/>
        <w:jc w:val="both"/>
        <w:rPr>
          <w:rFonts w:ascii="Times New Roman" w:hAnsi="Times New Roman"/>
          <w:sz w:val="28"/>
          <w:szCs w:val="28"/>
        </w:rPr>
      </w:pPr>
    </w:p>
    <w:p w:rsidR="00EF6590" w:rsidRPr="00E5315C" w:rsidRDefault="00EF6590" w:rsidP="001358AD">
      <w:pPr>
        <w:pStyle w:val="10"/>
        <w:tabs>
          <w:tab w:val="left" w:pos="4678"/>
        </w:tabs>
        <w:spacing w:after="0" w:line="360" w:lineRule="auto"/>
        <w:ind w:left="0"/>
        <w:jc w:val="both"/>
        <w:rPr>
          <w:rFonts w:ascii="Times New Roman" w:hAnsi="Times New Roman"/>
          <w:sz w:val="28"/>
          <w:szCs w:val="28"/>
        </w:rPr>
      </w:pPr>
    </w:p>
    <w:p w:rsidR="00EF6590" w:rsidRPr="00823E12" w:rsidRDefault="00EF6590" w:rsidP="00823E12">
      <w:pPr>
        <w:pStyle w:val="10"/>
        <w:tabs>
          <w:tab w:val="left" w:pos="4678"/>
        </w:tabs>
        <w:spacing w:after="0" w:line="360" w:lineRule="auto"/>
        <w:ind w:left="0"/>
        <w:jc w:val="center"/>
        <w:rPr>
          <w:rFonts w:ascii="Times New Roman" w:hAnsi="Times New Roman"/>
          <w:b/>
          <w:sz w:val="28"/>
          <w:szCs w:val="28"/>
          <w:lang w:val="uk-UA"/>
        </w:rPr>
      </w:pPr>
      <w:r w:rsidRPr="00823E12">
        <w:rPr>
          <w:rFonts w:ascii="Times New Roman" w:hAnsi="Times New Roman"/>
          <w:b/>
          <w:sz w:val="28"/>
          <w:szCs w:val="28"/>
          <w:lang w:val="uk-UA"/>
        </w:rPr>
        <w:t>Контрольні запитання</w:t>
      </w:r>
    </w:p>
    <w:p w:rsidR="00EF6590" w:rsidRDefault="00EF6590" w:rsidP="00EF6590">
      <w:pPr>
        <w:pStyle w:val="10"/>
        <w:numPr>
          <w:ilvl w:val="0"/>
          <w:numId w:val="16"/>
        </w:numPr>
        <w:tabs>
          <w:tab w:val="left" w:pos="4678"/>
        </w:tabs>
        <w:spacing w:after="0" w:line="360" w:lineRule="auto"/>
        <w:jc w:val="both"/>
        <w:rPr>
          <w:rFonts w:ascii="Times New Roman" w:hAnsi="Times New Roman"/>
          <w:sz w:val="28"/>
          <w:szCs w:val="28"/>
          <w:lang w:val="uk-UA"/>
        </w:rPr>
      </w:pPr>
      <w:r>
        <w:rPr>
          <w:rFonts w:ascii="Times New Roman" w:hAnsi="Times New Roman"/>
          <w:sz w:val="28"/>
          <w:szCs w:val="28"/>
          <w:lang w:val="uk-UA"/>
        </w:rPr>
        <w:t>Перелічіть причини дрейфу нуля ОП?</w:t>
      </w:r>
    </w:p>
    <w:p w:rsidR="00EF6590" w:rsidRDefault="00EF6590" w:rsidP="00EF6590">
      <w:pPr>
        <w:pStyle w:val="10"/>
        <w:numPr>
          <w:ilvl w:val="0"/>
          <w:numId w:val="16"/>
        </w:numPr>
        <w:tabs>
          <w:tab w:val="left" w:pos="4678"/>
        </w:tabs>
        <w:spacing w:after="0" w:line="360" w:lineRule="auto"/>
        <w:jc w:val="both"/>
        <w:rPr>
          <w:rFonts w:ascii="Times New Roman" w:hAnsi="Times New Roman"/>
          <w:sz w:val="28"/>
          <w:szCs w:val="28"/>
          <w:lang w:val="uk-UA"/>
        </w:rPr>
      </w:pPr>
      <w:r>
        <w:rPr>
          <w:rFonts w:ascii="Times New Roman" w:hAnsi="Times New Roman"/>
          <w:sz w:val="28"/>
          <w:szCs w:val="28"/>
          <w:lang w:val="uk-UA"/>
        </w:rPr>
        <w:t>Сформулюйте ідею параметричної компенсації дрейфу нуля?</w:t>
      </w:r>
    </w:p>
    <w:p w:rsidR="00EF6590" w:rsidRDefault="00823E12" w:rsidP="00EF6590">
      <w:pPr>
        <w:pStyle w:val="10"/>
        <w:numPr>
          <w:ilvl w:val="0"/>
          <w:numId w:val="16"/>
        </w:numPr>
        <w:tabs>
          <w:tab w:val="left" w:pos="4678"/>
        </w:tabs>
        <w:spacing w:after="0" w:line="360" w:lineRule="auto"/>
        <w:jc w:val="both"/>
        <w:rPr>
          <w:rFonts w:ascii="Times New Roman" w:hAnsi="Times New Roman"/>
          <w:sz w:val="28"/>
          <w:szCs w:val="28"/>
          <w:lang w:val="uk-UA"/>
        </w:rPr>
      </w:pPr>
      <w:r>
        <w:rPr>
          <w:rFonts w:ascii="Times New Roman" w:hAnsi="Times New Roman"/>
          <w:sz w:val="28"/>
          <w:szCs w:val="28"/>
          <w:lang w:val="uk-UA"/>
        </w:rPr>
        <w:t>Намалюйте схему дифер</w:t>
      </w:r>
      <w:r w:rsidR="00EF6590">
        <w:rPr>
          <w:rFonts w:ascii="Times New Roman" w:hAnsi="Times New Roman"/>
          <w:sz w:val="28"/>
          <w:szCs w:val="28"/>
          <w:lang w:val="uk-UA"/>
        </w:rPr>
        <w:t>енціального каскаду?</w:t>
      </w:r>
    </w:p>
    <w:p w:rsidR="00EF6590" w:rsidRDefault="00823E12" w:rsidP="00EF6590">
      <w:pPr>
        <w:pStyle w:val="10"/>
        <w:numPr>
          <w:ilvl w:val="0"/>
          <w:numId w:val="16"/>
        </w:numPr>
        <w:tabs>
          <w:tab w:val="left" w:pos="4678"/>
        </w:tabs>
        <w:spacing w:after="0" w:line="360" w:lineRule="auto"/>
        <w:jc w:val="both"/>
        <w:rPr>
          <w:rFonts w:ascii="Times New Roman" w:hAnsi="Times New Roman"/>
          <w:sz w:val="28"/>
          <w:szCs w:val="28"/>
          <w:lang w:val="uk-UA"/>
        </w:rPr>
      </w:pPr>
      <w:r>
        <w:rPr>
          <w:rFonts w:ascii="Times New Roman" w:hAnsi="Times New Roman"/>
          <w:sz w:val="28"/>
          <w:szCs w:val="28"/>
          <w:lang w:val="uk-UA"/>
        </w:rPr>
        <w:t>Поясніть необхідність використання емітерного зв’язку в диференціальному каскаді?</w:t>
      </w:r>
    </w:p>
    <w:p w:rsidR="00823E12" w:rsidRDefault="00823E12" w:rsidP="00EF6590">
      <w:pPr>
        <w:pStyle w:val="10"/>
        <w:numPr>
          <w:ilvl w:val="0"/>
          <w:numId w:val="16"/>
        </w:numPr>
        <w:tabs>
          <w:tab w:val="left" w:pos="4678"/>
        </w:tabs>
        <w:spacing w:after="0" w:line="360" w:lineRule="auto"/>
        <w:jc w:val="both"/>
        <w:rPr>
          <w:rFonts w:ascii="Times New Roman" w:hAnsi="Times New Roman"/>
          <w:sz w:val="28"/>
          <w:szCs w:val="28"/>
          <w:lang w:val="uk-UA"/>
        </w:rPr>
      </w:pPr>
      <w:r>
        <w:rPr>
          <w:rFonts w:ascii="Times New Roman" w:hAnsi="Times New Roman"/>
          <w:sz w:val="28"/>
          <w:szCs w:val="28"/>
          <w:lang w:val="uk-UA"/>
        </w:rPr>
        <w:t>Запишіть вираз для коефіцієнта підсилення плеча диференціального каскаду?</w:t>
      </w:r>
    </w:p>
    <w:p w:rsidR="00823E12" w:rsidRDefault="00823E12" w:rsidP="00EF6590">
      <w:pPr>
        <w:pStyle w:val="10"/>
        <w:numPr>
          <w:ilvl w:val="0"/>
          <w:numId w:val="16"/>
        </w:numPr>
        <w:tabs>
          <w:tab w:val="left" w:pos="4678"/>
        </w:tabs>
        <w:spacing w:after="0" w:line="360" w:lineRule="auto"/>
        <w:jc w:val="both"/>
        <w:rPr>
          <w:rFonts w:ascii="Times New Roman" w:hAnsi="Times New Roman"/>
          <w:sz w:val="28"/>
          <w:szCs w:val="28"/>
          <w:lang w:val="uk-UA"/>
        </w:rPr>
      </w:pPr>
      <w:r>
        <w:rPr>
          <w:rFonts w:ascii="Times New Roman" w:hAnsi="Times New Roman"/>
          <w:sz w:val="28"/>
          <w:szCs w:val="28"/>
          <w:lang w:val="uk-UA"/>
        </w:rPr>
        <w:t>Запишіть вираз диференціального коефіцієнта передачі диференціального каскаду?</w:t>
      </w:r>
    </w:p>
    <w:p w:rsidR="00823E12" w:rsidRPr="00EF6590" w:rsidRDefault="00823E12" w:rsidP="00EF6590">
      <w:pPr>
        <w:pStyle w:val="10"/>
        <w:numPr>
          <w:ilvl w:val="0"/>
          <w:numId w:val="16"/>
        </w:numPr>
        <w:tabs>
          <w:tab w:val="left" w:pos="4678"/>
        </w:tabs>
        <w:spacing w:after="0" w:line="360" w:lineRule="auto"/>
        <w:jc w:val="both"/>
        <w:rPr>
          <w:rFonts w:ascii="Times New Roman" w:hAnsi="Times New Roman"/>
          <w:sz w:val="28"/>
          <w:szCs w:val="28"/>
          <w:lang w:val="uk-UA"/>
        </w:rPr>
      </w:pPr>
      <w:r>
        <w:rPr>
          <w:rFonts w:ascii="Times New Roman" w:hAnsi="Times New Roman"/>
          <w:sz w:val="28"/>
          <w:szCs w:val="28"/>
          <w:lang w:val="uk-UA"/>
        </w:rPr>
        <w:t>Запишіть вираз синфазного коефіцієнта передачі диференціального каскаду?</w:t>
      </w:r>
    </w:p>
    <w:p w:rsidR="001358AD" w:rsidRPr="00235D0A" w:rsidRDefault="001358AD" w:rsidP="00B71883">
      <w:pPr>
        <w:spacing w:after="120" w:line="360" w:lineRule="auto"/>
        <w:jc w:val="center"/>
        <w:rPr>
          <w:rFonts w:ascii="Times New Roman" w:hAnsi="Times New Roman"/>
          <w:b/>
          <w:sz w:val="32"/>
          <w:szCs w:val="28"/>
          <w:lang w:val="uk-UA"/>
        </w:rPr>
      </w:pPr>
      <w:r>
        <w:rPr>
          <w:rFonts w:ascii="Times New Roman" w:hAnsi="Times New Roman"/>
          <w:sz w:val="28"/>
          <w:szCs w:val="28"/>
          <w:lang w:val="uk-UA"/>
        </w:rPr>
        <w:br w:type="page"/>
      </w:r>
      <w:r>
        <w:rPr>
          <w:rFonts w:ascii="Times New Roman" w:hAnsi="Times New Roman"/>
          <w:b/>
          <w:sz w:val="32"/>
          <w:szCs w:val="28"/>
          <w:lang w:val="uk-UA"/>
        </w:rPr>
        <w:lastRenderedPageBreak/>
        <w:t>Лабораторна робота №7</w:t>
      </w:r>
    </w:p>
    <w:p w:rsidR="001358AD" w:rsidRPr="00235D0A" w:rsidRDefault="00827397" w:rsidP="00B71883">
      <w:pPr>
        <w:spacing w:after="120" w:line="360" w:lineRule="auto"/>
        <w:jc w:val="both"/>
        <w:rPr>
          <w:rFonts w:ascii="Times New Roman" w:hAnsi="Times New Roman"/>
          <w:sz w:val="28"/>
          <w:szCs w:val="28"/>
          <w:lang w:val="uk-UA"/>
        </w:rPr>
      </w:pPr>
      <w:r w:rsidRPr="006D5F95">
        <w:rPr>
          <w:rFonts w:ascii="Times New Roman" w:hAnsi="Times New Roman"/>
          <w:sz w:val="28"/>
          <w:szCs w:val="28"/>
          <w:lang w:val="uk-UA"/>
        </w:rPr>
        <w:t>СХЕМ</w:t>
      </w:r>
      <w:r>
        <w:rPr>
          <w:rFonts w:ascii="Times New Roman" w:hAnsi="Times New Roman"/>
          <w:sz w:val="28"/>
          <w:szCs w:val="28"/>
          <w:lang w:val="uk-UA"/>
        </w:rPr>
        <w:t>И</w:t>
      </w:r>
      <w:r w:rsidRPr="006D5F95">
        <w:rPr>
          <w:rFonts w:ascii="Times New Roman" w:hAnsi="Times New Roman"/>
          <w:sz w:val="28"/>
          <w:szCs w:val="28"/>
          <w:lang w:val="uk-UA"/>
        </w:rPr>
        <w:t xml:space="preserve"> ВКЛЮЧЕННЯ ОПЕРАЦІЙНИХ ПІДСИЛЮВАЧІВ</w:t>
      </w:r>
    </w:p>
    <w:p w:rsidR="001358AD" w:rsidRPr="00235D0A" w:rsidRDefault="001358AD" w:rsidP="00B71883">
      <w:pPr>
        <w:spacing w:after="120" w:line="360" w:lineRule="auto"/>
        <w:jc w:val="both"/>
        <w:rPr>
          <w:rFonts w:ascii="Times New Roman" w:hAnsi="Times New Roman"/>
          <w:sz w:val="28"/>
          <w:szCs w:val="28"/>
          <w:lang w:val="uk-UA"/>
        </w:rPr>
      </w:pPr>
      <w:r w:rsidRPr="00235D0A">
        <w:rPr>
          <w:rFonts w:ascii="Times New Roman" w:hAnsi="Times New Roman"/>
          <w:b/>
          <w:sz w:val="32"/>
          <w:szCs w:val="28"/>
          <w:lang w:val="uk-UA"/>
        </w:rPr>
        <w:t>Мета:</w:t>
      </w:r>
      <w:r w:rsidRPr="006D5F95">
        <w:rPr>
          <w:rFonts w:ascii="Times New Roman" w:hAnsi="Times New Roman"/>
          <w:sz w:val="28"/>
          <w:szCs w:val="28"/>
          <w:lang w:val="uk-UA"/>
        </w:rPr>
        <w:t>Вивчити основні характеристики операційних блоків при різних включеннях операційних підсилювачів</w:t>
      </w:r>
      <w:r w:rsidRPr="00235D0A">
        <w:rPr>
          <w:rFonts w:ascii="Times New Roman" w:hAnsi="Times New Roman"/>
          <w:sz w:val="28"/>
          <w:szCs w:val="28"/>
          <w:lang w:val="uk-UA"/>
        </w:rPr>
        <w:t>.</w:t>
      </w:r>
    </w:p>
    <w:p w:rsidR="001358AD" w:rsidRPr="00235D0A" w:rsidRDefault="001358AD" w:rsidP="00B71883">
      <w:pPr>
        <w:spacing w:before="120" w:after="60" w:line="360" w:lineRule="auto"/>
        <w:jc w:val="center"/>
        <w:rPr>
          <w:rFonts w:ascii="Times New Roman" w:hAnsi="Times New Roman"/>
          <w:b/>
          <w:sz w:val="32"/>
          <w:szCs w:val="28"/>
          <w:lang w:val="uk-UA"/>
        </w:rPr>
      </w:pPr>
      <w:r w:rsidRPr="00235D0A">
        <w:rPr>
          <w:rFonts w:ascii="Times New Roman" w:hAnsi="Times New Roman"/>
          <w:b/>
          <w:sz w:val="32"/>
          <w:szCs w:val="28"/>
          <w:lang w:val="uk-UA"/>
        </w:rPr>
        <w:t>Теоретичні відомості</w:t>
      </w:r>
    </w:p>
    <w:p w:rsidR="001358AD" w:rsidRPr="006D5F95" w:rsidRDefault="001358AD" w:rsidP="00B71883">
      <w:pPr>
        <w:spacing w:after="60" w:line="360" w:lineRule="auto"/>
        <w:ind w:firstLine="567"/>
        <w:jc w:val="both"/>
        <w:rPr>
          <w:rFonts w:ascii="Times New Roman" w:hAnsi="Times New Roman"/>
          <w:sz w:val="28"/>
          <w:szCs w:val="28"/>
          <w:lang w:val="uk-UA"/>
        </w:rPr>
      </w:pPr>
      <w:r w:rsidRPr="006D5F95">
        <w:rPr>
          <w:rFonts w:ascii="Times New Roman" w:hAnsi="Times New Roman"/>
          <w:sz w:val="28"/>
          <w:szCs w:val="28"/>
          <w:lang w:val="uk-UA"/>
        </w:rPr>
        <w:t>Відзначимо, що для всіх операційних блоків, незалежно від схеми включення ОП, залишаються незмінними вимоги:</w:t>
      </w:r>
    </w:p>
    <w:p w:rsidR="001358AD" w:rsidRPr="006D5F95" w:rsidRDefault="001358AD" w:rsidP="00B71883">
      <w:pPr>
        <w:pStyle w:val="ad"/>
        <w:tabs>
          <w:tab w:val="left" w:pos="4678"/>
        </w:tabs>
        <w:spacing w:after="60" w:line="360" w:lineRule="auto"/>
        <w:ind w:left="567"/>
        <w:jc w:val="both"/>
        <w:rPr>
          <w:rFonts w:ascii="Times New Roman" w:hAnsi="Times New Roman"/>
          <w:sz w:val="28"/>
          <w:szCs w:val="28"/>
          <w:lang w:val="uk-UA"/>
        </w:rPr>
      </w:pPr>
      <w:r w:rsidRPr="006D5F95">
        <w:rPr>
          <w:rFonts w:ascii="Times New Roman" w:hAnsi="Times New Roman"/>
          <w:sz w:val="28"/>
          <w:szCs w:val="28"/>
          <w:lang w:val="uk-UA"/>
        </w:rPr>
        <w:t>Мінімально можливої величини вхідного струму;</w:t>
      </w:r>
    </w:p>
    <w:p w:rsidR="001358AD" w:rsidRPr="006D5F95" w:rsidRDefault="001358AD" w:rsidP="00B71883">
      <w:pPr>
        <w:pStyle w:val="ad"/>
        <w:tabs>
          <w:tab w:val="left" w:pos="4678"/>
        </w:tabs>
        <w:spacing w:after="60" w:line="360" w:lineRule="auto"/>
        <w:ind w:left="567"/>
        <w:jc w:val="both"/>
        <w:rPr>
          <w:rFonts w:ascii="Times New Roman" w:hAnsi="Times New Roman"/>
          <w:sz w:val="28"/>
          <w:szCs w:val="28"/>
          <w:lang w:val="uk-UA"/>
        </w:rPr>
      </w:pPr>
      <w:r w:rsidRPr="006D5F95">
        <w:rPr>
          <w:rFonts w:ascii="Times New Roman" w:hAnsi="Times New Roman"/>
          <w:sz w:val="28"/>
          <w:szCs w:val="28"/>
          <w:lang w:val="uk-UA"/>
        </w:rPr>
        <w:t>Максимально можливого коефіцієнта посилення розімкнутого ОП;</w:t>
      </w:r>
    </w:p>
    <w:p w:rsidR="001358AD" w:rsidRPr="006D5F95" w:rsidRDefault="001358AD" w:rsidP="00B71883">
      <w:pPr>
        <w:pStyle w:val="ad"/>
        <w:tabs>
          <w:tab w:val="left" w:pos="4678"/>
        </w:tabs>
        <w:spacing w:after="60" w:line="360" w:lineRule="auto"/>
        <w:ind w:left="567"/>
        <w:jc w:val="both"/>
        <w:rPr>
          <w:rFonts w:ascii="Times New Roman" w:hAnsi="Times New Roman"/>
          <w:sz w:val="28"/>
          <w:szCs w:val="28"/>
          <w:lang w:val="uk-UA"/>
        </w:rPr>
      </w:pPr>
      <w:r w:rsidRPr="006D5F95">
        <w:rPr>
          <w:rFonts w:ascii="Times New Roman" w:hAnsi="Times New Roman"/>
          <w:sz w:val="28"/>
          <w:szCs w:val="28"/>
          <w:lang w:val="uk-UA"/>
        </w:rPr>
        <w:t>Інверсії вихідного напруги, що забезпечує реалізацію негативного зворотного зв'язку.</w:t>
      </w:r>
    </w:p>
    <w:p w:rsidR="001358AD" w:rsidRPr="00235D0A" w:rsidRDefault="00B23CF4" w:rsidP="00B71883">
      <w:pPr>
        <w:spacing w:after="60" w:line="360" w:lineRule="auto"/>
        <w:jc w:val="both"/>
        <w:rPr>
          <w:rFonts w:ascii="Times New Roman" w:hAnsi="Times New Roman"/>
          <w:b/>
          <w:sz w:val="28"/>
          <w:szCs w:val="28"/>
          <w:lang w:val="uk-UA"/>
        </w:rPr>
      </w:pPr>
      <w:r>
        <w:rPr>
          <w:rFonts w:ascii="Times New Roman" w:hAnsi="Times New Roman"/>
          <w:b/>
          <w:sz w:val="28"/>
          <w:szCs w:val="28"/>
          <w:lang w:val="uk-UA"/>
        </w:rPr>
        <w:t xml:space="preserve">7.1 </w:t>
      </w:r>
      <w:r w:rsidR="001358AD" w:rsidRPr="006D5F95">
        <w:rPr>
          <w:rFonts w:ascii="Times New Roman" w:hAnsi="Times New Roman"/>
          <w:b/>
          <w:sz w:val="28"/>
          <w:szCs w:val="28"/>
          <w:lang w:val="uk-UA"/>
        </w:rPr>
        <w:t>Інвертуюче включення операційного підсилювача</w:t>
      </w:r>
    </w:p>
    <w:p w:rsidR="001358AD" w:rsidRPr="006D5F95" w:rsidRDefault="009D1715" w:rsidP="00B71883">
      <w:pPr>
        <w:spacing w:after="60" w:line="360" w:lineRule="auto"/>
        <w:ind w:firstLine="567"/>
        <w:jc w:val="both"/>
        <w:rPr>
          <w:rFonts w:ascii="Times New Roman" w:hAnsi="Times New Roman"/>
          <w:sz w:val="28"/>
          <w:szCs w:val="28"/>
          <w:lang w:val="uk-UA"/>
        </w:rPr>
      </w:pPr>
      <w:r>
        <w:rPr>
          <w:rFonts w:ascii="Times New Roman" w:hAnsi="Times New Roman"/>
          <w:noProof/>
          <w:sz w:val="28"/>
          <w:szCs w:val="28"/>
          <w:lang w:val="uk-UA" w:eastAsia="uk-UA"/>
        </w:rPr>
        <w:drawing>
          <wp:anchor distT="0" distB="0" distL="114300" distR="114300" simplePos="0" relativeHeight="251699200" behindDoc="0" locked="0" layoutInCell="1" allowOverlap="1">
            <wp:simplePos x="0" y="0"/>
            <wp:positionH relativeFrom="column">
              <wp:posOffset>2057400</wp:posOffset>
            </wp:positionH>
            <wp:positionV relativeFrom="paragraph">
              <wp:posOffset>1859915</wp:posOffset>
            </wp:positionV>
            <wp:extent cx="2400300" cy="1920240"/>
            <wp:effectExtent l="0" t="0" r="0" b="0"/>
            <wp:wrapNone/>
            <wp:docPr id="461" name="Picture 190" descr="shema D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descr="shema DK"/>
                    <pic:cNvPicPr>
                      <a:picLocks noChangeAspect="1" noChangeArrowheads="1"/>
                    </pic:cNvPicPr>
                  </pic:nvPicPr>
                  <pic:blipFill>
                    <a:blip r:embed="rId23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400300" cy="1920240"/>
                    </a:xfrm>
                    <a:prstGeom prst="rect">
                      <a:avLst/>
                    </a:prstGeom>
                    <a:noFill/>
                    <a:ln>
                      <a:noFill/>
                    </a:ln>
                  </pic:spPr>
                </pic:pic>
              </a:graphicData>
            </a:graphic>
          </wp:anchor>
        </w:drawing>
      </w:r>
      <w:r w:rsidR="001358AD" w:rsidRPr="006D5F95">
        <w:rPr>
          <w:rFonts w:ascii="Times New Roman" w:hAnsi="Times New Roman"/>
          <w:sz w:val="28"/>
          <w:szCs w:val="28"/>
          <w:lang w:val="uk-UA"/>
        </w:rPr>
        <w:t>Класичний операційний підсилювач (ОП), має один вхід і аналіз схем включення для нього не має сенсу. Використання в якості першого каскаду ОП диференціального каскаду передбачає два входи ОП і, отже, побудова операційного блоку може бути виконано трьома різними способами. Операційний блок, в якому реалізовано інвертуюче включ</w:t>
      </w:r>
      <w:r w:rsidR="00DD4FDC">
        <w:rPr>
          <w:rFonts w:ascii="Times New Roman" w:hAnsi="Times New Roman"/>
          <w:sz w:val="28"/>
          <w:szCs w:val="28"/>
          <w:lang w:val="uk-UA"/>
        </w:rPr>
        <w:t>ення ОП, наведено на рис. н</w:t>
      </w:r>
      <w:r w:rsidR="001358AD">
        <w:rPr>
          <w:rFonts w:ascii="Times New Roman" w:hAnsi="Times New Roman"/>
          <w:sz w:val="28"/>
          <w:szCs w:val="28"/>
          <w:lang w:val="uk-UA"/>
        </w:rPr>
        <w:t>ижче:</w:t>
      </w:r>
    </w:p>
    <w:p w:rsidR="001358AD" w:rsidRPr="006D5F95" w:rsidRDefault="001358AD" w:rsidP="001358AD">
      <w:pPr>
        <w:spacing w:after="60" w:line="276" w:lineRule="auto"/>
        <w:jc w:val="center"/>
        <w:rPr>
          <w:rFonts w:ascii="Times New Roman" w:hAnsi="Times New Roman"/>
          <w:sz w:val="28"/>
          <w:szCs w:val="28"/>
          <w:lang w:val="uk-UA"/>
        </w:rPr>
      </w:pPr>
    </w:p>
    <w:p w:rsidR="00E82DDE" w:rsidRPr="00DD4FDC" w:rsidRDefault="00E82DDE" w:rsidP="001358AD">
      <w:pPr>
        <w:spacing w:after="60" w:line="276" w:lineRule="auto"/>
        <w:jc w:val="both"/>
        <w:rPr>
          <w:rFonts w:ascii="Times New Roman" w:hAnsi="Times New Roman"/>
          <w:b/>
          <w:sz w:val="28"/>
          <w:szCs w:val="28"/>
        </w:rPr>
      </w:pPr>
    </w:p>
    <w:p w:rsidR="00E82DDE" w:rsidRPr="00DD4FDC" w:rsidRDefault="00E82DDE" w:rsidP="001358AD">
      <w:pPr>
        <w:spacing w:after="60" w:line="276" w:lineRule="auto"/>
        <w:jc w:val="both"/>
        <w:rPr>
          <w:rFonts w:ascii="Times New Roman" w:hAnsi="Times New Roman"/>
          <w:b/>
          <w:sz w:val="28"/>
          <w:szCs w:val="28"/>
        </w:rPr>
      </w:pPr>
    </w:p>
    <w:p w:rsidR="00E82DDE" w:rsidRPr="00DD4FDC" w:rsidRDefault="00E82DDE" w:rsidP="001358AD">
      <w:pPr>
        <w:spacing w:after="60" w:line="276" w:lineRule="auto"/>
        <w:jc w:val="both"/>
        <w:rPr>
          <w:rFonts w:ascii="Times New Roman" w:hAnsi="Times New Roman"/>
          <w:b/>
          <w:sz w:val="28"/>
          <w:szCs w:val="28"/>
        </w:rPr>
      </w:pPr>
    </w:p>
    <w:p w:rsidR="00E82DDE" w:rsidRPr="00DD4FDC" w:rsidRDefault="00E82DDE" w:rsidP="001358AD">
      <w:pPr>
        <w:spacing w:after="60" w:line="276" w:lineRule="auto"/>
        <w:jc w:val="both"/>
        <w:rPr>
          <w:rFonts w:ascii="Times New Roman" w:hAnsi="Times New Roman"/>
          <w:b/>
          <w:sz w:val="28"/>
          <w:szCs w:val="28"/>
        </w:rPr>
      </w:pPr>
    </w:p>
    <w:p w:rsidR="00E82DDE" w:rsidRPr="00DD4FDC" w:rsidRDefault="00E82DDE" w:rsidP="001358AD">
      <w:pPr>
        <w:spacing w:after="60" w:line="276" w:lineRule="auto"/>
        <w:jc w:val="both"/>
        <w:rPr>
          <w:rFonts w:ascii="Times New Roman" w:hAnsi="Times New Roman"/>
          <w:b/>
          <w:sz w:val="28"/>
          <w:szCs w:val="28"/>
        </w:rPr>
      </w:pPr>
    </w:p>
    <w:p w:rsidR="00E82DDE" w:rsidRDefault="00E82DDE" w:rsidP="001358AD">
      <w:pPr>
        <w:spacing w:after="60" w:line="276" w:lineRule="auto"/>
        <w:jc w:val="both"/>
        <w:rPr>
          <w:rFonts w:ascii="Times New Roman" w:hAnsi="Times New Roman"/>
          <w:b/>
          <w:sz w:val="28"/>
          <w:szCs w:val="28"/>
          <w:lang w:val="uk-UA"/>
        </w:rPr>
      </w:pPr>
    </w:p>
    <w:p w:rsidR="00B71883" w:rsidRPr="00B71883" w:rsidRDefault="00B71883" w:rsidP="001358AD">
      <w:pPr>
        <w:spacing w:after="60" w:line="276" w:lineRule="auto"/>
        <w:jc w:val="both"/>
        <w:rPr>
          <w:rFonts w:ascii="Times New Roman" w:hAnsi="Times New Roman"/>
          <w:b/>
          <w:sz w:val="28"/>
          <w:szCs w:val="28"/>
          <w:lang w:val="uk-UA"/>
        </w:rPr>
      </w:pPr>
    </w:p>
    <w:p w:rsidR="001358AD" w:rsidRPr="006D5F95" w:rsidRDefault="00B23CF4" w:rsidP="00B71883">
      <w:pPr>
        <w:spacing w:after="60" w:line="360" w:lineRule="auto"/>
        <w:jc w:val="both"/>
        <w:rPr>
          <w:rFonts w:ascii="Times New Roman" w:hAnsi="Times New Roman"/>
          <w:b/>
          <w:sz w:val="28"/>
          <w:szCs w:val="28"/>
          <w:lang w:val="uk-UA"/>
        </w:rPr>
      </w:pPr>
      <w:r>
        <w:rPr>
          <w:rFonts w:ascii="Times New Roman" w:hAnsi="Times New Roman"/>
          <w:b/>
          <w:sz w:val="28"/>
          <w:szCs w:val="28"/>
          <w:lang w:val="uk-UA"/>
        </w:rPr>
        <w:t xml:space="preserve">7.2 </w:t>
      </w:r>
      <w:r w:rsidR="001358AD" w:rsidRPr="006D5F95">
        <w:rPr>
          <w:rFonts w:ascii="Times New Roman" w:hAnsi="Times New Roman"/>
          <w:b/>
          <w:sz w:val="28"/>
          <w:szCs w:val="28"/>
          <w:lang w:val="uk-UA"/>
        </w:rPr>
        <w:t>Неінвертуюче включення операційного підсилювача</w:t>
      </w:r>
    </w:p>
    <w:p w:rsidR="001358AD" w:rsidRPr="006D5F95" w:rsidRDefault="001358AD" w:rsidP="00B71883">
      <w:pPr>
        <w:spacing w:after="60" w:line="360" w:lineRule="auto"/>
        <w:ind w:firstLine="567"/>
        <w:jc w:val="both"/>
        <w:rPr>
          <w:rFonts w:ascii="Times New Roman" w:hAnsi="Times New Roman"/>
          <w:sz w:val="28"/>
          <w:szCs w:val="28"/>
          <w:lang w:val="uk-UA"/>
        </w:rPr>
      </w:pPr>
      <w:r w:rsidRPr="006D5F95">
        <w:rPr>
          <w:rFonts w:ascii="Times New Roman" w:hAnsi="Times New Roman"/>
          <w:sz w:val="28"/>
          <w:szCs w:val="28"/>
          <w:lang w:val="uk-UA"/>
        </w:rPr>
        <w:t>У разі неінвертуючого включення інформаційний сигнал подається на неінвертуючий вхід. При цьому необхідно пам'ятати, що сигнал ОС в будь-</w:t>
      </w:r>
      <w:r w:rsidRPr="006D5F95">
        <w:rPr>
          <w:rFonts w:ascii="Times New Roman" w:hAnsi="Times New Roman"/>
          <w:sz w:val="28"/>
          <w:szCs w:val="28"/>
          <w:lang w:val="uk-UA"/>
        </w:rPr>
        <w:lastRenderedPageBreak/>
        <w:t>якому випадку повинен бути поданий на неінвертуючий вхід. Схема операційного блоку що реалізує неінвертуюче вклю</w:t>
      </w:r>
      <w:r>
        <w:rPr>
          <w:rFonts w:ascii="Times New Roman" w:hAnsi="Times New Roman"/>
          <w:sz w:val="28"/>
          <w:szCs w:val="28"/>
          <w:lang w:val="uk-UA"/>
        </w:rPr>
        <w:t>чення ОП наведена на рис. нижче:</w:t>
      </w:r>
    </w:p>
    <w:p w:rsidR="001358AD" w:rsidRPr="006D5F95" w:rsidRDefault="001358AD" w:rsidP="001358AD">
      <w:pPr>
        <w:spacing w:after="60" w:line="276" w:lineRule="auto"/>
        <w:jc w:val="center"/>
        <w:rPr>
          <w:rFonts w:ascii="Times New Roman" w:hAnsi="Times New Roman"/>
          <w:sz w:val="28"/>
          <w:szCs w:val="28"/>
          <w:lang w:val="uk-UA"/>
        </w:rPr>
      </w:pPr>
    </w:p>
    <w:p w:rsidR="00DD4FDC" w:rsidRDefault="009D1715" w:rsidP="001358AD">
      <w:pPr>
        <w:spacing w:after="60" w:line="276" w:lineRule="auto"/>
        <w:jc w:val="both"/>
        <w:rPr>
          <w:rFonts w:ascii="Times New Roman" w:hAnsi="Times New Roman"/>
          <w:b/>
          <w:sz w:val="28"/>
          <w:szCs w:val="28"/>
          <w:lang w:val="uk-UA"/>
        </w:rPr>
      </w:pPr>
      <w:r>
        <w:rPr>
          <w:rFonts w:ascii="Times New Roman" w:hAnsi="Times New Roman"/>
          <w:b/>
          <w:noProof/>
          <w:sz w:val="28"/>
          <w:szCs w:val="28"/>
          <w:lang w:val="uk-UA" w:eastAsia="uk-UA"/>
        </w:rPr>
        <w:drawing>
          <wp:anchor distT="0" distB="0" distL="114300" distR="114300" simplePos="0" relativeHeight="251700224" behindDoc="0" locked="0" layoutInCell="1" allowOverlap="1">
            <wp:simplePos x="0" y="0"/>
            <wp:positionH relativeFrom="column">
              <wp:posOffset>2171700</wp:posOffset>
            </wp:positionH>
            <wp:positionV relativeFrom="paragraph">
              <wp:posOffset>26035</wp:posOffset>
            </wp:positionV>
            <wp:extent cx="1943100" cy="1800860"/>
            <wp:effectExtent l="0" t="0" r="0" b="0"/>
            <wp:wrapNone/>
            <wp:docPr id="460" name="Picture 191" descr="shema DK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1" descr="shema DK2"/>
                    <pic:cNvPicPr>
                      <a:picLocks noChangeAspect="1" noChangeArrowheads="1"/>
                    </pic:cNvPicPr>
                  </pic:nvPicPr>
                  <pic:blipFill>
                    <a:blip r:embed="rId23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943100" cy="1800860"/>
                    </a:xfrm>
                    <a:prstGeom prst="rect">
                      <a:avLst/>
                    </a:prstGeom>
                    <a:noFill/>
                    <a:ln>
                      <a:noFill/>
                    </a:ln>
                  </pic:spPr>
                </pic:pic>
              </a:graphicData>
            </a:graphic>
          </wp:anchor>
        </w:drawing>
      </w:r>
    </w:p>
    <w:p w:rsidR="00DD4FDC" w:rsidRDefault="00DD4FDC" w:rsidP="001358AD">
      <w:pPr>
        <w:spacing w:after="60" w:line="276" w:lineRule="auto"/>
        <w:jc w:val="both"/>
        <w:rPr>
          <w:rFonts w:ascii="Times New Roman" w:hAnsi="Times New Roman"/>
          <w:b/>
          <w:sz w:val="28"/>
          <w:szCs w:val="28"/>
          <w:lang w:val="uk-UA"/>
        </w:rPr>
      </w:pPr>
    </w:p>
    <w:p w:rsidR="00DD4FDC" w:rsidRDefault="00DD4FDC" w:rsidP="001358AD">
      <w:pPr>
        <w:spacing w:after="60" w:line="276" w:lineRule="auto"/>
        <w:jc w:val="both"/>
        <w:rPr>
          <w:rFonts w:ascii="Times New Roman" w:hAnsi="Times New Roman"/>
          <w:b/>
          <w:sz w:val="28"/>
          <w:szCs w:val="28"/>
          <w:lang w:val="uk-UA"/>
        </w:rPr>
      </w:pPr>
    </w:p>
    <w:p w:rsidR="00DD4FDC" w:rsidRDefault="00DD4FDC" w:rsidP="001358AD">
      <w:pPr>
        <w:spacing w:after="60" w:line="276" w:lineRule="auto"/>
        <w:jc w:val="both"/>
        <w:rPr>
          <w:rFonts w:ascii="Times New Roman" w:hAnsi="Times New Roman"/>
          <w:b/>
          <w:sz w:val="28"/>
          <w:szCs w:val="28"/>
          <w:lang w:val="uk-UA"/>
        </w:rPr>
      </w:pPr>
    </w:p>
    <w:p w:rsidR="00DD4FDC" w:rsidRDefault="00DD4FDC" w:rsidP="001358AD">
      <w:pPr>
        <w:spacing w:after="60" w:line="276" w:lineRule="auto"/>
        <w:jc w:val="both"/>
        <w:rPr>
          <w:rFonts w:ascii="Times New Roman" w:hAnsi="Times New Roman"/>
          <w:b/>
          <w:sz w:val="28"/>
          <w:szCs w:val="28"/>
          <w:lang w:val="uk-UA"/>
        </w:rPr>
      </w:pPr>
    </w:p>
    <w:p w:rsidR="00DD4FDC" w:rsidRDefault="00DD4FDC" w:rsidP="001358AD">
      <w:pPr>
        <w:spacing w:after="60" w:line="276" w:lineRule="auto"/>
        <w:jc w:val="both"/>
        <w:rPr>
          <w:rFonts w:ascii="Times New Roman" w:hAnsi="Times New Roman"/>
          <w:b/>
          <w:sz w:val="28"/>
          <w:szCs w:val="28"/>
          <w:lang w:val="uk-UA"/>
        </w:rPr>
      </w:pPr>
    </w:p>
    <w:p w:rsidR="00DD4FDC" w:rsidRDefault="00DD4FDC" w:rsidP="001358AD">
      <w:pPr>
        <w:spacing w:after="60" w:line="276" w:lineRule="auto"/>
        <w:jc w:val="both"/>
        <w:rPr>
          <w:rFonts w:ascii="Times New Roman" w:hAnsi="Times New Roman"/>
          <w:b/>
          <w:sz w:val="28"/>
          <w:szCs w:val="28"/>
          <w:lang w:val="uk-UA"/>
        </w:rPr>
      </w:pPr>
    </w:p>
    <w:p w:rsidR="00DD4FDC" w:rsidRDefault="00DD4FDC" w:rsidP="001358AD">
      <w:pPr>
        <w:spacing w:after="60" w:line="276" w:lineRule="auto"/>
        <w:jc w:val="both"/>
        <w:rPr>
          <w:rFonts w:ascii="Times New Roman" w:hAnsi="Times New Roman"/>
          <w:b/>
          <w:sz w:val="28"/>
          <w:szCs w:val="28"/>
          <w:lang w:val="uk-UA"/>
        </w:rPr>
      </w:pPr>
    </w:p>
    <w:p w:rsidR="001358AD" w:rsidRPr="006D5F95" w:rsidRDefault="00B23CF4" w:rsidP="00B71883">
      <w:pPr>
        <w:spacing w:after="60" w:line="360" w:lineRule="auto"/>
        <w:jc w:val="both"/>
        <w:rPr>
          <w:rFonts w:ascii="Times New Roman" w:hAnsi="Times New Roman"/>
          <w:b/>
          <w:sz w:val="28"/>
          <w:szCs w:val="28"/>
          <w:lang w:val="uk-UA"/>
        </w:rPr>
      </w:pPr>
      <w:r>
        <w:rPr>
          <w:rFonts w:ascii="Times New Roman" w:hAnsi="Times New Roman"/>
          <w:b/>
          <w:sz w:val="28"/>
          <w:szCs w:val="28"/>
          <w:lang w:val="uk-UA"/>
        </w:rPr>
        <w:t xml:space="preserve">7.3 </w:t>
      </w:r>
      <w:r w:rsidR="001358AD" w:rsidRPr="006D5F95">
        <w:rPr>
          <w:rFonts w:ascii="Times New Roman" w:hAnsi="Times New Roman"/>
          <w:b/>
          <w:sz w:val="28"/>
          <w:szCs w:val="28"/>
          <w:lang w:val="uk-UA"/>
        </w:rPr>
        <w:t>Диференціальне включення операційного підсилювача (різницевий підсилювач)</w:t>
      </w:r>
    </w:p>
    <w:p w:rsidR="001358AD" w:rsidRPr="006D5F95" w:rsidRDefault="001358AD" w:rsidP="00B71883">
      <w:pPr>
        <w:spacing w:after="60" w:line="360" w:lineRule="auto"/>
        <w:ind w:firstLine="567"/>
        <w:jc w:val="both"/>
        <w:rPr>
          <w:rFonts w:ascii="Times New Roman" w:hAnsi="Times New Roman"/>
          <w:sz w:val="28"/>
          <w:szCs w:val="28"/>
          <w:lang w:val="uk-UA"/>
        </w:rPr>
      </w:pPr>
      <w:r w:rsidRPr="006D5F95">
        <w:rPr>
          <w:rFonts w:ascii="Times New Roman" w:hAnsi="Times New Roman"/>
          <w:sz w:val="28"/>
          <w:szCs w:val="28"/>
          <w:lang w:val="uk-UA"/>
        </w:rPr>
        <w:t>Вище були розглянуті схеми операційних блоків, які використовують виключно інвертуючий або неінвертуючий входи. Природно (і можна) об'єднати ці схеми, побудувавши операційний блок з двома інформаційними входами, так як показано на рис. нижче</w:t>
      </w:r>
    </w:p>
    <w:p w:rsidR="001358AD" w:rsidRDefault="001358AD" w:rsidP="001358AD">
      <w:pPr>
        <w:spacing w:after="60" w:line="276" w:lineRule="auto"/>
        <w:jc w:val="center"/>
        <w:rPr>
          <w:rFonts w:ascii="Times New Roman" w:hAnsi="Times New Roman"/>
          <w:noProof/>
          <w:sz w:val="28"/>
          <w:szCs w:val="28"/>
          <w:lang w:val="uk-UA" w:eastAsia="uk-UA"/>
        </w:rPr>
      </w:pPr>
    </w:p>
    <w:p w:rsidR="00DD4FDC" w:rsidRDefault="009D1715" w:rsidP="001358AD">
      <w:pPr>
        <w:spacing w:after="60" w:line="276" w:lineRule="auto"/>
        <w:jc w:val="center"/>
        <w:rPr>
          <w:rFonts w:ascii="Times New Roman" w:hAnsi="Times New Roman"/>
          <w:noProof/>
          <w:sz w:val="28"/>
          <w:szCs w:val="28"/>
          <w:lang w:val="uk-UA" w:eastAsia="uk-UA"/>
        </w:rPr>
      </w:pPr>
      <w:r>
        <w:rPr>
          <w:rFonts w:ascii="Times New Roman" w:hAnsi="Times New Roman"/>
          <w:noProof/>
          <w:sz w:val="28"/>
          <w:szCs w:val="28"/>
          <w:lang w:val="uk-UA" w:eastAsia="uk-UA"/>
        </w:rPr>
        <w:drawing>
          <wp:anchor distT="0" distB="0" distL="114300" distR="114300" simplePos="0" relativeHeight="251701248" behindDoc="0" locked="0" layoutInCell="1" allowOverlap="1">
            <wp:simplePos x="0" y="0"/>
            <wp:positionH relativeFrom="column">
              <wp:posOffset>2171700</wp:posOffset>
            </wp:positionH>
            <wp:positionV relativeFrom="paragraph">
              <wp:posOffset>29845</wp:posOffset>
            </wp:positionV>
            <wp:extent cx="1828800" cy="1694815"/>
            <wp:effectExtent l="0" t="0" r="0" b="0"/>
            <wp:wrapNone/>
            <wp:docPr id="459" name="Picture 192" descr="shema DK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2" descr="shema DK3"/>
                    <pic:cNvPicPr>
                      <a:picLocks noChangeAspect="1" noChangeArrowheads="1"/>
                    </pic:cNvPicPr>
                  </pic:nvPicPr>
                  <pic:blipFill>
                    <a:blip r:embed="rId24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828800" cy="1694815"/>
                    </a:xfrm>
                    <a:prstGeom prst="rect">
                      <a:avLst/>
                    </a:prstGeom>
                    <a:noFill/>
                    <a:ln>
                      <a:noFill/>
                    </a:ln>
                  </pic:spPr>
                </pic:pic>
              </a:graphicData>
            </a:graphic>
          </wp:anchor>
        </w:drawing>
      </w:r>
    </w:p>
    <w:p w:rsidR="00DD4FDC" w:rsidRDefault="00DD4FDC" w:rsidP="001358AD">
      <w:pPr>
        <w:spacing w:after="60" w:line="276" w:lineRule="auto"/>
        <w:jc w:val="center"/>
        <w:rPr>
          <w:rFonts w:ascii="Times New Roman" w:hAnsi="Times New Roman"/>
          <w:noProof/>
          <w:sz w:val="28"/>
          <w:szCs w:val="28"/>
          <w:lang w:val="uk-UA" w:eastAsia="uk-UA"/>
        </w:rPr>
      </w:pPr>
    </w:p>
    <w:p w:rsidR="00DD4FDC" w:rsidRDefault="00DD4FDC" w:rsidP="001358AD">
      <w:pPr>
        <w:spacing w:after="60" w:line="276" w:lineRule="auto"/>
        <w:jc w:val="center"/>
        <w:rPr>
          <w:rFonts w:ascii="Times New Roman" w:hAnsi="Times New Roman"/>
          <w:noProof/>
          <w:sz w:val="28"/>
          <w:szCs w:val="28"/>
          <w:lang w:val="uk-UA" w:eastAsia="uk-UA"/>
        </w:rPr>
      </w:pPr>
    </w:p>
    <w:p w:rsidR="00DD4FDC" w:rsidRDefault="00DD4FDC" w:rsidP="001358AD">
      <w:pPr>
        <w:spacing w:after="60" w:line="276" w:lineRule="auto"/>
        <w:jc w:val="center"/>
        <w:rPr>
          <w:rFonts w:ascii="Times New Roman" w:hAnsi="Times New Roman"/>
          <w:noProof/>
          <w:sz w:val="28"/>
          <w:szCs w:val="28"/>
          <w:lang w:val="uk-UA" w:eastAsia="uk-UA"/>
        </w:rPr>
      </w:pPr>
    </w:p>
    <w:p w:rsidR="00DD4FDC" w:rsidRDefault="00DD4FDC" w:rsidP="001358AD">
      <w:pPr>
        <w:spacing w:after="60" w:line="276" w:lineRule="auto"/>
        <w:jc w:val="center"/>
        <w:rPr>
          <w:rFonts w:ascii="Times New Roman" w:hAnsi="Times New Roman"/>
          <w:noProof/>
          <w:sz w:val="28"/>
          <w:szCs w:val="28"/>
          <w:lang w:val="uk-UA" w:eastAsia="uk-UA"/>
        </w:rPr>
      </w:pPr>
    </w:p>
    <w:p w:rsidR="00DD4FDC" w:rsidRDefault="00DD4FDC" w:rsidP="001358AD">
      <w:pPr>
        <w:spacing w:after="60" w:line="276" w:lineRule="auto"/>
        <w:jc w:val="center"/>
        <w:rPr>
          <w:rFonts w:ascii="Times New Roman" w:hAnsi="Times New Roman"/>
          <w:noProof/>
          <w:sz w:val="28"/>
          <w:szCs w:val="28"/>
          <w:lang w:val="uk-UA" w:eastAsia="uk-UA"/>
        </w:rPr>
      </w:pPr>
    </w:p>
    <w:p w:rsidR="00DD4FDC" w:rsidRDefault="00DD4FDC" w:rsidP="001358AD">
      <w:pPr>
        <w:spacing w:after="60" w:line="276" w:lineRule="auto"/>
        <w:jc w:val="center"/>
        <w:rPr>
          <w:rFonts w:ascii="Times New Roman" w:hAnsi="Times New Roman"/>
          <w:noProof/>
          <w:sz w:val="28"/>
          <w:szCs w:val="28"/>
          <w:lang w:val="uk-UA" w:eastAsia="uk-UA"/>
        </w:rPr>
      </w:pPr>
    </w:p>
    <w:p w:rsidR="001358AD" w:rsidRPr="00235D0A" w:rsidRDefault="001358AD" w:rsidP="00B71883">
      <w:pPr>
        <w:spacing w:before="120" w:after="60" w:line="360" w:lineRule="auto"/>
        <w:jc w:val="center"/>
        <w:rPr>
          <w:rFonts w:ascii="Times New Roman" w:hAnsi="Times New Roman"/>
          <w:b/>
          <w:sz w:val="32"/>
          <w:szCs w:val="28"/>
          <w:lang w:val="uk-UA"/>
        </w:rPr>
      </w:pPr>
      <w:r w:rsidRPr="00235D0A">
        <w:rPr>
          <w:rFonts w:ascii="Times New Roman" w:hAnsi="Times New Roman"/>
          <w:b/>
          <w:sz w:val="32"/>
          <w:szCs w:val="28"/>
          <w:lang w:val="uk-UA"/>
        </w:rPr>
        <w:t>Завдання лабораторної роботи</w:t>
      </w:r>
    </w:p>
    <w:p w:rsidR="001358AD" w:rsidRPr="0094327A" w:rsidRDefault="001358AD" w:rsidP="00B71883">
      <w:pPr>
        <w:spacing w:after="60" w:line="360" w:lineRule="auto"/>
        <w:ind w:firstLine="567"/>
        <w:jc w:val="both"/>
        <w:rPr>
          <w:rFonts w:ascii="Times New Roman" w:hAnsi="Times New Roman"/>
          <w:sz w:val="28"/>
          <w:szCs w:val="28"/>
          <w:lang w:val="uk-UA"/>
        </w:rPr>
      </w:pPr>
      <w:r w:rsidRPr="0094327A">
        <w:rPr>
          <w:rFonts w:ascii="Times New Roman" w:hAnsi="Times New Roman"/>
          <w:sz w:val="28"/>
          <w:szCs w:val="28"/>
          <w:lang w:val="uk-UA"/>
        </w:rPr>
        <w:t>Намалювати схеми операційних блоків, які використовують інвертуюче, неінвертуюче і диференціальне (без вхідних повторювачів) включення ОП. Для кожної зі схем включення намалювати вхідну та передавальну характеристики для коефіцієнтів передачі:</w:t>
      </w:r>
    </w:p>
    <w:p w:rsidR="001358AD" w:rsidRPr="00DD4FDC" w:rsidRDefault="001358AD" w:rsidP="00B71883">
      <w:pPr>
        <w:pStyle w:val="ad"/>
        <w:tabs>
          <w:tab w:val="left" w:pos="4678"/>
        </w:tabs>
        <w:spacing w:after="60" w:line="360" w:lineRule="auto"/>
        <w:ind w:left="567"/>
        <w:jc w:val="both"/>
        <w:rPr>
          <w:rFonts w:ascii="Times New Roman" w:hAnsi="Times New Roman"/>
          <w:sz w:val="28"/>
          <w:szCs w:val="28"/>
          <w:lang w:val="uk-UA"/>
        </w:rPr>
      </w:pPr>
      <w:r w:rsidRPr="00DD4FDC">
        <w:rPr>
          <w:rFonts w:ascii="Times New Roman" w:hAnsi="Times New Roman"/>
          <w:sz w:val="28"/>
          <w:szCs w:val="28"/>
          <w:lang w:val="uk-UA"/>
        </w:rPr>
        <w:lastRenderedPageBreak/>
        <w:t>інвертуюче включення</w:t>
      </w:r>
    </w:p>
    <w:p w:rsidR="001358AD" w:rsidRPr="00DD4FDC" w:rsidRDefault="009D1715" w:rsidP="00B71883">
      <w:pPr>
        <w:spacing w:after="0" w:line="360" w:lineRule="auto"/>
        <w:ind w:left="993"/>
        <w:rPr>
          <w:rFonts w:ascii="Times New Roman" w:hAnsi="Times New Roman"/>
          <w:sz w:val="28"/>
          <w:szCs w:val="28"/>
        </w:rPr>
      </w:pPr>
      <w:r w:rsidRPr="00DD4FDC">
        <w:rPr>
          <w:rFonts w:ascii="Times New Roman" w:hAnsi="Times New Roman"/>
          <w:noProof/>
          <w:position w:val="-14"/>
          <w:sz w:val="28"/>
          <w:szCs w:val="28"/>
          <w:lang w:val="uk-UA" w:eastAsia="uk-UA"/>
        </w:rPr>
        <w:drawing>
          <wp:inline distT="0" distB="0" distL="0" distR="0">
            <wp:extent cx="1590675" cy="247650"/>
            <wp:effectExtent l="0" t="0" r="0" b="0"/>
            <wp:docPr id="222" name="Picture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2"/>
                    <pic:cNvPicPr>
                      <a:picLocks noChangeAspect="1" noChangeArrowheads="1"/>
                    </pic:cNvPicPr>
                  </pic:nvPicPr>
                  <pic:blipFill>
                    <a:blip r:embed="rId24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90675" cy="247650"/>
                    </a:xfrm>
                    <a:prstGeom prst="rect">
                      <a:avLst/>
                    </a:prstGeom>
                    <a:noFill/>
                    <a:ln>
                      <a:noFill/>
                    </a:ln>
                  </pic:spPr>
                </pic:pic>
              </a:graphicData>
            </a:graphic>
          </wp:inline>
        </w:drawing>
      </w:r>
      <w:r w:rsidR="001358AD" w:rsidRPr="00DD4FDC">
        <w:rPr>
          <w:rFonts w:ascii="Times New Roman" w:hAnsi="Times New Roman"/>
          <w:sz w:val="28"/>
          <w:szCs w:val="28"/>
        </w:rPr>
        <w:t>,</w:t>
      </w:r>
    </w:p>
    <w:p w:rsidR="001358AD" w:rsidRPr="00DD4FDC" w:rsidRDefault="009D1715" w:rsidP="00B71883">
      <w:pPr>
        <w:spacing w:after="0" w:line="360" w:lineRule="auto"/>
        <w:ind w:left="993"/>
        <w:rPr>
          <w:rFonts w:ascii="Times New Roman" w:hAnsi="Times New Roman"/>
          <w:sz w:val="28"/>
          <w:szCs w:val="28"/>
        </w:rPr>
      </w:pPr>
      <w:r w:rsidRPr="00DD4FDC">
        <w:rPr>
          <w:rFonts w:ascii="Times New Roman" w:hAnsi="Times New Roman"/>
          <w:noProof/>
          <w:position w:val="-14"/>
          <w:sz w:val="28"/>
          <w:szCs w:val="28"/>
          <w:lang w:val="uk-UA" w:eastAsia="uk-UA"/>
        </w:rPr>
        <w:drawing>
          <wp:inline distT="0" distB="0" distL="0" distR="0">
            <wp:extent cx="1485900" cy="247650"/>
            <wp:effectExtent l="0" t="0" r="0" b="0"/>
            <wp:docPr id="223" name="Picture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
                    <pic:cNvPicPr>
                      <a:picLocks noChangeAspect="1" noChangeArrowheads="1"/>
                    </pic:cNvPicPr>
                  </pic:nvPicPr>
                  <pic:blipFill>
                    <a:blip r:embed="rId24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485900" cy="247650"/>
                    </a:xfrm>
                    <a:prstGeom prst="rect">
                      <a:avLst/>
                    </a:prstGeom>
                    <a:noFill/>
                    <a:ln>
                      <a:noFill/>
                    </a:ln>
                  </pic:spPr>
                </pic:pic>
              </a:graphicData>
            </a:graphic>
          </wp:inline>
        </w:drawing>
      </w:r>
      <w:r w:rsidR="001358AD" w:rsidRPr="00DD4FDC">
        <w:rPr>
          <w:rFonts w:ascii="Times New Roman" w:hAnsi="Times New Roman"/>
          <w:sz w:val="28"/>
          <w:szCs w:val="28"/>
        </w:rPr>
        <w:t>;</w:t>
      </w:r>
    </w:p>
    <w:p w:rsidR="001358AD" w:rsidRPr="00DD4FDC" w:rsidRDefault="001358AD" w:rsidP="00B71883">
      <w:pPr>
        <w:pStyle w:val="ad"/>
        <w:tabs>
          <w:tab w:val="left" w:pos="4678"/>
        </w:tabs>
        <w:spacing w:after="60" w:line="360" w:lineRule="auto"/>
        <w:ind w:left="567"/>
        <w:jc w:val="both"/>
        <w:rPr>
          <w:rFonts w:ascii="Times New Roman" w:hAnsi="Times New Roman"/>
          <w:sz w:val="28"/>
          <w:szCs w:val="28"/>
          <w:lang w:val="uk-UA"/>
        </w:rPr>
      </w:pPr>
      <w:r w:rsidRPr="00DD4FDC">
        <w:rPr>
          <w:rFonts w:ascii="Times New Roman" w:hAnsi="Times New Roman"/>
          <w:sz w:val="28"/>
          <w:szCs w:val="28"/>
          <w:lang w:val="uk-UA"/>
        </w:rPr>
        <w:t>неінвертуюче включення</w:t>
      </w:r>
    </w:p>
    <w:p w:rsidR="001358AD" w:rsidRPr="00DD4FDC" w:rsidRDefault="009D1715" w:rsidP="00B71883">
      <w:pPr>
        <w:spacing w:after="0" w:line="360" w:lineRule="auto"/>
        <w:ind w:left="993"/>
        <w:rPr>
          <w:rFonts w:ascii="Times New Roman" w:hAnsi="Times New Roman"/>
          <w:sz w:val="28"/>
          <w:szCs w:val="28"/>
        </w:rPr>
      </w:pPr>
      <w:r w:rsidRPr="00DD4FDC">
        <w:rPr>
          <w:rFonts w:ascii="Times New Roman" w:hAnsi="Times New Roman"/>
          <w:noProof/>
          <w:position w:val="-14"/>
          <w:sz w:val="28"/>
          <w:szCs w:val="28"/>
          <w:lang w:val="uk-UA" w:eastAsia="uk-UA"/>
        </w:rPr>
        <w:drawing>
          <wp:inline distT="0" distB="0" distL="0" distR="0">
            <wp:extent cx="923925" cy="247650"/>
            <wp:effectExtent l="0" t="0" r="0" b="0"/>
            <wp:docPr id="224" name="Picture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4"/>
                    <pic:cNvPicPr>
                      <a:picLocks noChangeAspect="1" noChangeArrowheads="1"/>
                    </pic:cNvPicPr>
                  </pic:nvPicPr>
                  <pic:blipFill>
                    <a:blip r:embed="rId24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23925" cy="247650"/>
                    </a:xfrm>
                    <a:prstGeom prst="rect">
                      <a:avLst/>
                    </a:prstGeom>
                    <a:noFill/>
                    <a:ln>
                      <a:noFill/>
                    </a:ln>
                  </pic:spPr>
                </pic:pic>
              </a:graphicData>
            </a:graphic>
          </wp:inline>
        </w:drawing>
      </w:r>
      <w:r w:rsidR="001358AD" w:rsidRPr="00DD4FDC">
        <w:rPr>
          <w:rFonts w:ascii="Times New Roman" w:hAnsi="Times New Roman"/>
          <w:sz w:val="28"/>
          <w:szCs w:val="28"/>
        </w:rPr>
        <w:t>;</w:t>
      </w:r>
    </w:p>
    <w:p w:rsidR="001358AD" w:rsidRPr="00DD4FDC" w:rsidRDefault="001358AD" w:rsidP="00B71883">
      <w:pPr>
        <w:pStyle w:val="ad"/>
        <w:tabs>
          <w:tab w:val="left" w:pos="4678"/>
        </w:tabs>
        <w:spacing w:after="60" w:line="360" w:lineRule="auto"/>
        <w:ind w:left="567"/>
        <w:jc w:val="both"/>
        <w:rPr>
          <w:rFonts w:ascii="Times New Roman" w:hAnsi="Times New Roman"/>
          <w:sz w:val="28"/>
          <w:szCs w:val="28"/>
          <w:lang w:val="uk-UA"/>
        </w:rPr>
      </w:pPr>
      <w:r w:rsidRPr="00DD4FDC">
        <w:rPr>
          <w:rFonts w:ascii="Times New Roman" w:hAnsi="Times New Roman"/>
          <w:sz w:val="28"/>
          <w:szCs w:val="28"/>
          <w:lang w:val="uk-UA"/>
        </w:rPr>
        <w:t>диференціальне включення</w:t>
      </w:r>
    </w:p>
    <w:p w:rsidR="001358AD" w:rsidRPr="00DD4FDC" w:rsidRDefault="009D1715" w:rsidP="00B71883">
      <w:pPr>
        <w:spacing w:after="0" w:line="360" w:lineRule="auto"/>
        <w:ind w:left="993"/>
        <w:rPr>
          <w:rFonts w:ascii="Times New Roman" w:hAnsi="Times New Roman"/>
          <w:position w:val="-14"/>
          <w:sz w:val="28"/>
          <w:szCs w:val="28"/>
        </w:rPr>
      </w:pPr>
      <w:r w:rsidRPr="00DD4FDC">
        <w:rPr>
          <w:rFonts w:ascii="Times New Roman" w:hAnsi="Times New Roman"/>
          <w:noProof/>
          <w:position w:val="-14"/>
          <w:sz w:val="28"/>
          <w:szCs w:val="28"/>
          <w:lang w:val="uk-UA" w:eastAsia="uk-UA"/>
        </w:rPr>
        <w:drawing>
          <wp:inline distT="0" distB="0" distL="0" distR="0">
            <wp:extent cx="1419225" cy="247650"/>
            <wp:effectExtent l="0" t="0" r="0" b="0"/>
            <wp:docPr id="225" name="Picture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
                    <pic:cNvPicPr>
                      <a:picLocks noChangeAspect="1" noChangeArrowheads="1"/>
                    </pic:cNvPicPr>
                  </pic:nvPicPr>
                  <pic:blipFill>
                    <a:blip r:embed="rId24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419225" cy="247650"/>
                    </a:xfrm>
                    <a:prstGeom prst="rect">
                      <a:avLst/>
                    </a:prstGeom>
                    <a:noFill/>
                    <a:ln>
                      <a:noFill/>
                    </a:ln>
                  </pic:spPr>
                </pic:pic>
              </a:graphicData>
            </a:graphic>
          </wp:inline>
        </w:drawing>
      </w:r>
    </w:p>
    <w:p w:rsidR="001358AD" w:rsidRPr="0094327A" w:rsidRDefault="001358AD" w:rsidP="00B71883">
      <w:pPr>
        <w:spacing w:after="60" w:line="360" w:lineRule="auto"/>
        <w:ind w:firstLine="567"/>
        <w:jc w:val="both"/>
        <w:rPr>
          <w:rFonts w:ascii="Times New Roman" w:hAnsi="Times New Roman"/>
          <w:sz w:val="28"/>
          <w:szCs w:val="28"/>
          <w:lang w:val="uk-UA"/>
        </w:rPr>
      </w:pPr>
      <w:r w:rsidRPr="0094327A">
        <w:rPr>
          <w:rFonts w:ascii="Times New Roman" w:hAnsi="Times New Roman"/>
          <w:sz w:val="28"/>
          <w:szCs w:val="28"/>
          <w:lang w:val="uk-UA"/>
        </w:rPr>
        <w:t>Величину вхідного опору вибрати відповідно до наведених рекомендацій, виходячи з вихідного опору ОП, заданого варіантом.</w:t>
      </w:r>
    </w:p>
    <w:p w:rsidR="001358AD" w:rsidRPr="0094327A" w:rsidRDefault="001358AD" w:rsidP="00B71883">
      <w:pPr>
        <w:spacing w:after="60" w:line="360" w:lineRule="auto"/>
        <w:ind w:firstLine="567"/>
        <w:jc w:val="both"/>
        <w:rPr>
          <w:rFonts w:ascii="Times New Roman" w:hAnsi="Times New Roman"/>
          <w:sz w:val="28"/>
          <w:szCs w:val="28"/>
          <w:lang w:val="uk-UA"/>
        </w:rPr>
      </w:pPr>
      <w:r w:rsidRPr="0094327A">
        <w:rPr>
          <w:rFonts w:ascii="Times New Roman" w:hAnsi="Times New Roman"/>
          <w:sz w:val="28"/>
          <w:szCs w:val="28"/>
          <w:lang w:val="uk-UA"/>
        </w:rPr>
        <w:t>Для інвертуючого операційного блоку із заданими коефіцієнтами передачі побудувати очікувані амплітудно-частотні та фазочастотну характеристики.</w:t>
      </w:r>
    </w:p>
    <w:p w:rsidR="001358AD" w:rsidRPr="0094327A" w:rsidRDefault="001358AD" w:rsidP="00B71883">
      <w:pPr>
        <w:spacing w:after="60" w:line="360" w:lineRule="auto"/>
        <w:ind w:firstLine="567"/>
        <w:jc w:val="both"/>
        <w:rPr>
          <w:rFonts w:ascii="Times New Roman" w:hAnsi="Times New Roman"/>
          <w:sz w:val="28"/>
          <w:szCs w:val="28"/>
          <w:lang w:val="uk-UA"/>
        </w:rPr>
      </w:pPr>
      <w:r w:rsidRPr="0094327A">
        <w:rPr>
          <w:rFonts w:ascii="Times New Roman" w:hAnsi="Times New Roman"/>
          <w:sz w:val="28"/>
          <w:szCs w:val="28"/>
          <w:lang w:val="uk-UA"/>
        </w:rPr>
        <w:t>Для всіх схем включення і всіх коефіцієнтів передачі оцінити статичну похибку реалізації коефіцієнтів передачі (тільки за рахунок кінцевого коефіцієнта посилення).</w:t>
      </w:r>
    </w:p>
    <w:p w:rsidR="001358AD" w:rsidRDefault="001358AD" w:rsidP="00B71883">
      <w:pPr>
        <w:spacing w:after="60" w:line="360" w:lineRule="auto"/>
        <w:ind w:firstLine="567"/>
        <w:jc w:val="both"/>
        <w:rPr>
          <w:rFonts w:ascii="Times New Roman" w:hAnsi="Times New Roman"/>
          <w:sz w:val="28"/>
          <w:szCs w:val="28"/>
          <w:lang w:val="uk-UA"/>
        </w:rPr>
      </w:pPr>
      <w:r w:rsidRPr="0094327A">
        <w:rPr>
          <w:rFonts w:ascii="Times New Roman" w:hAnsi="Times New Roman"/>
          <w:sz w:val="28"/>
          <w:szCs w:val="28"/>
          <w:lang w:val="uk-UA"/>
        </w:rPr>
        <w:t>Операційний під</w:t>
      </w:r>
      <w:r>
        <w:rPr>
          <w:rFonts w:ascii="Times New Roman" w:hAnsi="Times New Roman"/>
          <w:sz w:val="28"/>
          <w:szCs w:val="28"/>
          <w:lang w:val="uk-UA"/>
        </w:rPr>
        <w:t xml:space="preserve">силювач вибирається за формулою </w:t>
      </w:r>
      <w:r w:rsidRPr="00F1030F">
        <w:rPr>
          <w:position w:val="-14"/>
          <w:sz w:val="28"/>
          <w:szCs w:val="28"/>
        </w:rPr>
        <w:object w:dxaOrig="2320" w:dyaOrig="380">
          <v:shape id="_x0000_i1029" type="#_x0000_t75" style="width:116.25pt;height:19.5pt" o:ole="">
            <v:imagedata r:id="rId245" o:title=""/>
          </v:shape>
          <o:OLEObject Type="Embed" ProgID="Equation.3" ShapeID="_x0000_i1029" DrawAspect="Content" ObjectID="_1645357004" r:id="rId246"/>
        </w:object>
      </w:r>
      <w:r>
        <w:rPr>
          <w:rFonts w:ascii="Times New Roman" w:hAnsi="Times New Roman"/>
          <w:sz w:val="28"/>
          <w:szCs w:val="28"/>
          <w:lang w:val="uk-UA"/>
        </w:rPr>
        <w:t>із</w:t>
      </w:r>
      <w:r w:rsidRPr="0094327A">
        <w:rPr>
          <w:rFonts w:ascii="Times New Roman" w:hAnsi="Times New Roman"/>
          <w:sz w:val="28"/>
          <w:szCs w:val="28"/>
          <w:lang w:val="uk-UA"/>
        </w:rPr>
        <w:t xml:space="preserve"> списку ОП моделюючого пакету.</w:t>
      </w:r>
    </w:p>
    <w:p w:rsidR="001358AD" w:rsidRPr="00DD4FDC" w:rsidRDefault="001358AD" w:rsidP="00B71883">
      <w:pPr>
        <w:pStyle w:val="ad"/>
        <w:tabs>
          <w:tab w:val="left" w:pos="4678"/>
        </w:tabs>
        <w:spacing w:after="60" w:line="360" w:lineRule="auto"/>
        <w:ind w:left="567"/>
        <w:jc w:val="both"/>
        <w:rPr>
          <w:rFonts w:ascii="Times New Roman" w:hAnsi="Times New Roman"/>
          <w:sz w:val="28"/>
          <w:szCs w:val="28"/>
          <w:lang w:val="uk-UA"/>
        </w:rPr>
      </w:pPr>
      <w:r w:rsidRPr="00DD4FDC">
        <w:rPr>
          <w:rFonts w:ascii="Times New Roman" w:hAnsi="Times New Roman"/>
          <w:sz w:val="28"/>
          <w:szCs w:val="28"/>
          <w:lang w:val="uk-UA"/>
        </w:rPr>
        <w:t>Послідовність для всіх схем включення і заданих коефіцієнтів передачі зняти вхідні та передавальні характеристики операційних блоків. Оцінити реальні і статичні похибки коефіцієнтів передачі для всіх схем включення. Оцінити зміщення нульового рівня для всіх передавальних характеристик.</w:t>
      </w:r>
    </w:p>
    <w:p w:rsidR="001358AD" w:rsidRPr="00DD4FDC" w:rsidRDefault="001358AD" w:rsidP="00B71883">
      <w:pPr>
        <w:pStyle w:val="ad"/>
        <w:tabs>
          <w:tab w:val="left" w:pos="4678"/>
        </w:tabs>
        <w:spacing w:after="60" w:line="360" w:lineRule="auto"/>
        <w:ind w:left="567"/>
        <w:jc w:val="both"/>
        <w:rPr>
          <w:rFonts w:ascii="Times New Roman" w:hAnsi="Times New Roman"/>
          <w:sz w:val="28"/>
          <w:szCs w:val="28"/>
          <w:lang w:val="uk-UA"/>
        </w:rPr>
      </w:pPr>
      <w:r w:rsidRPr="00DD4FDC">
        <w:rPr>
          <w:rFonts w:ascii="Times New Roman" w:hAnsi="Times New Roman"/>
          <w:sz w:val="28"/>
          <w:szCs w:val="28"/>
          <w:lang w:val="uk-UA"/>
        </w:rPr>
        <w:t>Для інвертуючого ОБ зняти частотні характеристики. Порівняти очікувані і реальні частотні характеристики операційного блоку.</w:t>
      </w:r>
    </w:p>
    <w:p w:rsidR="001358AD" w:rsidRPr="00DD4FDC" w:rsidRDefault="001358AD" w:rsidP="00B71883">
      <w:pPr>
        <w:pStyle w:val="ad"/>
        <w:tabs>
          <w:tab w:val="left" w:pos="4678"/>
        </w:tabs>
        <w:spacing w:after="60" w:line="360" w:lineRule="auto"/>
        <w:ind w:left="567"/>
        <w:jc w:val="both"/>
        <w:rPr>
          <w:rFonts w:ascii="Times New Roman" w:hAnsi="Times New Roman"/>
          <w:sz w:val="28"/>
          <w:szCs w:val="28"/>
          <w:lang w:val="uk-UA"/>
        </w:rPr>
      </w:pPr>
      <w:r w:rsidRPr="00DD4FDC">
        <w:rPr>
          <w:rFonts w:ascii="Times New Roman" w:hAnsi="Times New Roman"/>
          <w:sz w:val="28"/>
          <w:szCs w:val="28"/>
          <w:lang w:val="uk-UA"/>
        </w:rPr>
        <w:t xml:space="preserve">Для неінвертуючого ОБ зняти перехідні характеристики в режимі </w:t>
      </w:r>
      <w:r w:rsidRPr="00DD4FDC">
        <w:rPr>
          <w:rFonts w:ascii="Times New Roman" w:hAnsi="Times New Roman"/>
          <w:i/>
          <w:sz w:val="28"/>
          <w:szCs w:val="28"/>
          <w:lang w:val="uk-UA"/>
        </w:rPr>
        <w:t>Transient</w:t>
      </w:r>
      <w:r w:rsidRPr="00DD4FDC">
        <w:rPr>
          <w:rFonts w:ascii="Times New Roman" w:hAnsi="Times New Roman"/>
          <w:sz w:val="28"/>
          <w:szCs w:val="28"/>
          <w:lang w:val="uk-UA"/>
        </w:rPr>
        <w:t xml:space="preserve"> при використанні тестового генератора прямокутних імпульсів (амплітуда - 0.1 В, частота - 1000 Гц, тривалість імпульсу - 200 мкс) визначити швидкість наростання вхідної напруги для неінвертуючого ОП. Порівняти з паспортними даними.</w:t>
      </w:r>
    </w:p>
    <w:p w:rsidR="001358AD" w:rsidRDefault="001358AD" w:rsidP="00B71883">
      <w:pPr>
        <w:spacing w:line="360" w:lineRule="auto"/>
        <w:rPr>
          <w:rFonts w:ascii="Times New Roman" w:hAnsi="Times New Roman"/>
          <w:b/>
          <w:sz w:val="32"/>
          <w:szCs w:val="28"/>
          <w:lang w:val="uk-UA"/>
        </w:rPr>
      </w:pPr>
    </w:p>
    <w:p w:rsidR="001358AD" w:rsidRDefault="001358AD" w:rsidP="00B71883">
      <w:pPr>
        <w:spacing w:before="120" w:after="60" w:line="360" w:lineRule="auto"/>
        <w:jc w:val="center"/>
        <w:rPr>
          <w:rFonts w:ascii="Times New Roman" w:hAnsi="Times New Roman"/>
          <w:b/>
          <w:sz w:val="32"/>
          <w:szCs w:val="28"/>
          <w:lang w:val="uk-UA"/>
        </w:rPr>
      </w:pPr>
      <w:r>
        <w:rPr>
          <w:rFonts w:ascii="Times New Roman" w:hAnsi="Times New Roman"/>
          <w:b/>
          <w:sz w:val="32"/>
          <w:szCs w:val="28"/>
          <w:lang w:val="uk-UA"/>
        </w:rPr>
        <w:lastRenderedPageBreak/>
        <w:t>Приклад виконання роботи</w:t>
      </w:r>
    </w:p>
    <w:p w:rsidR="001358AD" w:rsidRPr="00E533D4" w:rsidRDefault="001358AD" w:rsidP="00B71883">
      <w:pPr>
        <w:tabs>
          <w:tab w:val="left" w:pos="4678"/>
        </w:tabs>
        <w:spacing w:after="0" w:line="360" w:lineRule="auto"/>
        <w:ind w:firstLine="567"/>
        <w:jc w:val="both"/>
        <w:rPr>
          <w:rFonts w:ascii="Times New Roman" w:hAnsi="Times New Roman"/>
          <w:sz w:val="28"/>
          <w:szCs w:val="28"/>
          <w:lang w:val="uk-UA"/>
        </w:rPr>
      </w:pPr>
      <w:r w:rsidRPr="00E533D4">
        <w:rPr>
          <w:rFonts w:ascii="Times New Roman" w:hAnsi="Times New Roman"/>
          <w:sz w:val="28"/>
          <w:szCs w:val="28"/>
          <w:lang w:val="uk-UA"/>
        </w:rPr>
        <w:t>Розглянемо</w:t>
      </w:r>
      <w:r>
        <w:rPr>
          <w:rFonts w:ascii="Times New Roman" w:hAnsi="Times New Roman"/>
          <w:sz w:val="28"/>
          <w:szCs w:val="28"/>
          <w:lang w:val="uk-UA"/>
        </w:rPr>
        <w:t xml:space="preserve"> та побудуємо</w:t>
      </w:r>
      <w:r w:rsidRPr="00E533D4">
        <w:rPr>
          <w:rFonts w:ascii="Times New Roman" w:hAnsi="Times New Roman"/>
          <w:sz w:val="28"/>
          <w:szCs w:val="28"/>
          <w:lang w:val="uk-UA"/>
        </w:rPr>
        <w:t xml:space="preserve"> схему включення операційного підсилювача:</w:t>
      </w:r>
    </w:p>
    <w:p w:rsidR="001358AD" w:rsidRPr="00E533D4" w:rsidRDefault="001358AD" w:rsidP="00B71883">
      <w:pPr>
        <w:tabs>
          <w:tab w:val="left" w:pos="4678"/>
        </w:tabs>
        <w:spacing w:after="0" w:line="360" w:lineRule="auto"/>
        <w:ind w:firstLine="567"/>
        <w:jc w:val="both"/>
        <w:rPr>
          <w:rFonts w:ascii="Times New Roman" w:hAnsi="Times New Roman"/>
          <w:sz w:val="28"/>
          <w:szCs w:val="28"/>
          <w:lang w:val="uk-UA"/>
        </w:rPr>
      </w:pPr>
      <w:r w:rsidRPr="00E533D4">
        <w:rPr>
          <w:rFonts w:ascii="Times New Roman" w:hAnsi="Times New Roman"/>
          <w:sz w:val="28"/>
          <w:szCs w:val="28"/>
          <w:lang w:val="uk-UA"/>
        </w:rPr>
        <w:t xml:space="preserve">Для побудови елементів схеми </w:t>
      </w:r>
      <w:r>
        <w:rPr>
          <w:rFonts w:ascii="Times New Roman" w:hAnsi="Times New Roman"/>
          <w:sz w:val="28"/>
          <w:szCs w:val="28"/>
          <w:lang w:val="uk-UA"/>
        </w:rPr>
        <w:t>вводимо в р</w:t>
      </w:r>
      <w:r w:rsidRPr="00E533D4">
        <w:rPr>
          <w:rFonts w:ascii="Times New Roman" w:hAnsi="Times New Roman"/>
          <w:sz w:val="28"/>
          <w:szCs w:val="28"/>
          <w:lang w:val="uk-UA"/>
        </w:rPr>
        <w:t>ядок Search:</w:t>
      </w:r>
    </w:p>
    <w:p w:rsidR="001358AD" w:rsidRPr="00E533D4" w:rsidRDefault="001358AD" w:rsidP="00B71883">
      <w:pPr>
        <w:tabs>
          <w:tab w:val="left" w:pos="2268"/>
          <w:tab w:val="left" w:pos="4678"/>
        </w:tabs>
        <w:spacing w:after="0" w:line="360" w:lineRule="auto"/>
        <w:ind w:firstLine="567"/>
        <w:jc w:val="both"/>
        <w:rPr>
          <w:rFonts w:ascii="Times New Roman" w:hAnsi="Times New Roman"/>
          <w:sz w:val="28"/>
          <w:szCs w:val="28"/>
          <w:lang w:val="uk-UA"/>
        </w:rPr>
      </w:pPr>
      <w:r w:rsidRPr="00E533D4">
        <w:rPr>
          <w:rFonts w:ascii="Times New Roman" w:hAnsi="Times New Roman"/>
          <w:sz w:val="28"/>
          <w:szCs w:val="28"/>
          <w:lang w:val="uk-UA"/>
        </w:rPr>
        <w:t>Resistor</w:t>
      </w:r>
      <w:r>
        <w:rPr>
          <w:rFonts w:ascii="Times New Roman" w:hAnsi="Times New Roman"/>
          <w:sz w:val="28"/>
          <w:szCs w:val="28"/>
          <w:lang w:val="uk-UA"/>
        </w:rPr>
        <w:tab/>
      </w:r>
      <w:r w:rsidRPr="00E533D4">
        <w:rPr>
          <w:rFonts w:ascii="Times New Roman" w:hAnsi="Times New Roman"/>
          <w:sz w:val="28"/>
          <w:szCs w:val="28"/>
          <w:lang w:val="uk-UA"/>
        </w:rPr>
        <w:t>для побудови резистора</w:t>
      </w:r>
      <w:r>
        <w:rPr>
          <w:rFonts w:ascii="Times New Roman" w:hAnsi="Times New Roman"/>
          <w:sz w:val="28"/>
          <w:szCs w:val="28"/>
          <w:lang w:val="uk-UA"/>
        </w:rPr>
        <w:t>;</w:t>
      </w:r>
    </w:p>
    <w:p w:rsidR="001358AD" w:rsidRPr="00E533D4" w:rsidRDefault="001358AD" w:rsidP="00B71883">
      <w:pPr>
        <w:tabs>
          <w:tab w:val="left" w:pos="2268"/>
          <w:tab w:val="left" w:pos="4678"/>
        </w:tabs>
        <w:spacing w:after="0" w:line="360" w:lineRule="auto"/>
        <w:ind w:firstLine="567"/>
        <w:jc w:val="both"/>
        <w:rPr>
          <w:rFonts w:ascii="Times New Roman" w:hAnsi="Times New Roman"/>
          <w:sz w:val="28"/>
          <w:szCs w:val="28"/>
          <w:lang w:val="uk-UA"/>
        </w:rPr>
      </w:pPr>
      <w:r w:rsidRPr="00E533D4">
        <w:rPr>
          <w:rFonts w:ascii="Times New Roman" w:hAnsi="Times New Roman"/>
          <w:sz w:val="28"/>
          <w:szCs w:val="28"/>
          <w:lang w:val="uk-UA"/>
        </w:rPr>
        <w:t>Vsin</w:t>
      </w:r>
      <w:r>
        <w:rPr>
          <w:rFonts w:ascii="Times New Roman" w:hAnsi="Times New Roman"/>
          <w:sz w:val="28"/>
          <w:szCs w:val="28"/>
          <w:lang w:val="uk-UA"/>
        </w:rPr>
        <w:tab/>
      </w:r>
      <w:r w:rsidRPr="00E533D4">
        <w:rPr>
          <w:rFonts w:ascii="Times New Roman" w:hAnsi="Times New Roman"/>
          <w:sz w:val="28"/>
          <w:szCs w:val="28"/>
          <w:lang w:val="uk-UA"/>
        </w:rPr>
        <w:t>для побудови синусоїдального джерела напруги</w:t>
      </w:r>
      <w:r>
        <w:rPr>
          <w:rFonts w:ascii="Times New Roman" w:hAnsi="Times New Roman"/>
          <w:sz w:val="28"/>
          <w:szCs w:val="28"/>
          <w:lang w:val="uk-UA"/>
        </w:rPr>
        <w:t>;</w:t>
      </w:r>
    </w:p>
    <w:p w:rsidR="001358AD" w:rsidRPr="00E533D4" w:rsidRDefault="001358AD" w:rsidP="00B71883">
      <w:pPr>
        <w:tabs>
          <w:tab w:val="left" w:pos="2268"/>
          <w:tab w:val="left" w:pos="4678"/>
        </w:tabs>
        <w:spacing w:after="0" w:line="360" w:lineRule="auto"/>
        <w:ind w:firstLine="567"/>
        <w:jc w:val="both"/>
        <w:rPr>
          <w:rFonts w:ascii="Times New Roman" w:hAnsi="Times New Roman"/>
          <w:sz w:val="28"/>
          <w:szCs w:val="28"/>
          <w:lang w:val="uk-UA"/>
        </w:rPr>
      </w:pPr>
      <w:r w:rsidRPr="00E533D4">
        <w:rPr>
          <w:rFonts w:ascii="Times New Roman" w:hAnsi="Times New Roman"/>
          <w:sz w:val="28"/>
          <w:szCs w:val="28"/>
          <w:lang w:val="uk-UA"/>
        </w:rPr>
        <w:t>Gnd</w:t>
      </w:r>
      <w:r>
        <w:rPr>
          <w:rFonts w:ascii="Times New Roman" w:hAnsi="Times New Roman"/>
          <w:sz w:val="28"/>
          <w:szCs w:val="28"/>
          <w:lang w:val="uk-UA"/>
        </w:rPr>
        <w:tab/>
      </w:r>
      <w:r w:rsidRPr="00E533D4">
        <w:rPr>
          <w:rFonts w:ascii="Times New Roman" w:hAnsi="Times New Roman"/>
          <w:sz w:val="28"/>
          <w:szCs w:val="28"/>
          <w:lang w:val="uk-UA"/>
        </w:rPr>
        <w:t>для побудови землі</w:t>
      </w:r>
      <w:r>
        <w:rPr>
          <w:rFonts w:ascii="Times New Roman" w:hAnsi="Times New Roman"/>
          <w:sz w:val="28"/>
          <w:szCs w:val="28"/>
          <w:lang w:val="uk-UA"/>
        </w:rPr>
        <w:t>;</w:t>
      </w:r>
    </w:p>
    <w:p w:rsidR="001358AD" w:rsidRPr="00E533D4" w:rsidRDefault="001358AD" w:rsidP="00B71883">
      <w:pPr>
        <w:tabs>
          <w:tab w:val="left" w:pos="2268"/>
          <w:tab w:val="left" w:pos="4678"/>
        </w:tabs>
        <w:spacing w:after="0" w:line="360" w:lineRule="auto"/>
        <w:ind w:firstLine="567"/>
        <w:jc w:val="both"/>
        <w:rPr>
          <w:rFonts w:ascii="Times New Roman" w:hAnsi="Times New Roman"/>
          <w:sz w:val="28"/>
          <w:szCs w:val="28"/>
          <w:lang w:val="uk-UA"/>
        </w:rPr>
      </w:pPr>
      <w:r w:rsidRPr="00E533D4">
        <w:rPr>
          <w:rFonts w:ascii="Times New Roman" w:hAnsi="Times New Roman"/>
          <w:sz w:val="28"/>
          <w:szCs w:val="28"/>
          <w:lang w:val="uk-UA"/>
        </w:rPr>
        <w:t>VDC</w:t>
      </w:r>
      <w:r>
        <w:rPr>
          <w:rFonts w:ascii="Times New Roman" w:hAnsi="Times New Roman"/>
          <w:sz w:val="28"/>
          <w:szCs w:val="28"/>
          <w:lang w:val="uk-UA"/>
        </w:rPr>
        <w:tab/>
      </w:r>
      <w:r w:rsidRPr="00E533D4">
        <w:rPr>
          <w:rFonts w:ascii="Times New Roman" w:hAnsi="Times New Roman"/>
          <w:sz w:val="28"/>
          <w:szCs w:val="28"/>
          <w:lang w:val="uk-UA"/>
        </w:rPr>
        <w:t>для побудови батареї</w:t>
      </w:r>
      <w:r>
        <w:rPr>
          <w:rFonts w:ascii="Times New Roman" w:hAnsi="Times New Roman"/>
          <w:sz w:val="28"/>
          <w:szCs w:val="28"/>
          <w:lang w:val="uk-UA"/>
        </w:rPr>
        <w:t>;</w:t>
      </w:r>
    </w:p>
    <w:p w:rsidR="001358AD" w:rsidRPr="00E533D4" w:rsidRDefault="001358AD" w:rsidP="00B71883">
      <w:pPr>
        <w:tabs>
          <w:tab w:val="left" w:pos="2268"/>
          <w:tab w:val="left" w:pos="4678"/>
        </w:tabs>
        <w:spacing w:after="0" w:line="360" w:lineRule="auto"/>
        <w:ind w:firstLine="567"/>
        <w:jc w:val="both"/>
        <w:rPr>
          <w:rFonts w:ascii="Times New Roman" w:hAnsi="Times New Roman"/>
          <w:sz w:val="28"/>
          <w:szCs w:val="28"/>
          <w:lang w:val="uk-UA"/>
        </w:rPr>
      </w:pPr>
      <w:r w:rsidRPr="00E533D4">
        <w:rPr>
          <w:rFonts w:ascii="Times New Roman" w:hAnsi="Times New Roman"/>
          <w:sz w:val="28"/>
          <w:szCs w:val="28"/>
          <w:lang w:val="uk-UA"/>
        </w:rPr>
        <w:t>Vpulse</w:t>
      </w:r>
      <w:r>
        <w:rPr>
          <w:rFonts w:ascii="Times New Roman" w:hAnsi="Times New Roman"/>
          <w:sz w:val="28"/>
          <w:szCs w:val="28"/>
          <w:lang w:val="uk-UA"/>
        </w:rPr>
        <w:tab/>
      </w:r>
      <w:r w:rsidRPr="00E533D4">
        <w:rPr>
          <w:rFonts w:ascii="Times New Roman" w:hAnsi="Times New Roman"/>
          <w:sz w:val="28"/>
          <w:szCs w:val="28"/>
          <w:lang w:val="uk-UA"/>
        </w:rPr>
        <w:t>для побудови імпульсного джерела напруги</w:t>
      </w:r>
      <w:r>
        <w:rPr>
          <w:rFonts w:ascii="Times New Roman" w:hAnsi="Times New Roman"/>
          <w:sz w:val="28"/>
          <w:szCs w:val="28"/>
          <w:lang w:val="uk-UA"/>
        </w:rPr>
        <w:t>.</w:t>
      </w:r>
    </w:p>
    <w:p w:rsidR="001358AD" w:rsidRPr="00E533D4" w:rsidRDefault="001358AD" w:rsidP="00B71883">
      <w:pPr>
        <w:tabs>
          <w:tab w:val="left" w:pos="4678"/>
        </w:tabs>
        <w:spacing w:after="0" w:line="360" w:lineRule="auto"/>
        <w:ind w:firstLine="567"/>
        <w:jc w:val="both"/>
        <w:rPr>
          <w:rFonts w:ascii="Times New Roman" w:hAnsi="Times New Roman"/>
          <w:sz w:val="28"/>
          <w:szCs w:val="28"/>
          <w:lang w:val="uk-UA"/>
        </w:rPr>
      </w:pPr>
      <w:r w:rsidRPr="00E533D4">
        <w:rPr>
          <w:rFonts w:ascii="Times New Roman" w:hAnsi="Times New Roman"/>
          <w:sz w:val="28"/>
          <w:szCs w:val="28"/>
          <w:lang w:val="uk-UA"/>
        </w:rPr>
        <w:t>Для побудови операційного підсилювача виберіть Opamps в рядку Library, потім введіть LF353a.</w:t>
      </w:r>
    </w:p>
    <w:p w:rsidR="001358AD" w:rsidRPr="00E533D4" w:rsidRDefault="001358AD" w:rsidP="00B71883">
      <w:pPr>
        <w:tabs>
          <w:tab w:val="left" w:pos="4678"/>
        </w:tabs>
        <w:spacing w:after="0" w:line="360" w:lineRule="auto"/>
        <w:ind w:firstLine="567"/>
        <w:jc w:val="both"/>
        <w:rPr>
          <w:rFonts w:ascii="Times New Roman" w:hAnsi="Times New Roman"/>
          <w:sz w:val="28"/>
          <w:szCs w:val="28"/>
          <w:lang w:val="uk-UA"/>
        </w:rPr>
      </w:pPr>
      <w:r w:rsidRPr="00E533D4">
        <w:rPr>
          <w:rFonts w:ascii="Times New Roman" w:hAnsi="Times New Roman"/>
          <w:sz w:val="28"/>
          <w:szCs w:val="28"/>
          <w:lang w:val="uk-UA"/>
        </w:rPr>
        <w:t>Після цього затисніть ліву кнопку миші на що з'явилася зображенні у вікні Preview і перетаскуєте на контактне поле. З'єднання елементів між собою здійснюється за допомогою функції Draw Wires (іконка</w:t>
      </w:r>
      <w:r w:rsidR="009D1715" w:rsidRPr="00112712">
        <w:rPr>
          <w:rFonts w:ascii="Times New Roman" w:hAnsi="Times New Roman"/>
          <w:noProof/>
          <w:sz w:val="28"/>
          <w:szCs w:val="28"/>
          <w:lang w:val="uk-UA" w:eastAsia="uk-UA"/>
        </w:rPr>
        <w:drawing>
          <wp:inline distT="0" distB="0" distL="0" distR="0">
            <wp:extent cx="228600" cy="200025"/>
            <wp:effectExtent l="0" t="0" r="0" b="0"/>
            <wp:docPr id="227"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24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28600" cy="200025"/>
                    </a:xfrm>
                    <a:prstGeom prst="rect">
                      <a:avLst/>
                    </a:prstGeom>
                    <a:noFill/>
                    <a:ln>
                      <a:noFill/>
                    </a:ln>
                  </pic:spPr>
                </pic:pic>
              </a:graphicData>
            </a:graphic>
          </wp:inline>
        </w:drawing>
      </w:r>
      <w:r w:rsidRPr="00E533D4">
        <w:rPr>
          <w:rFonts w:ascii="Times New Roman" w:hAnsi="Times New Roman"/>
          <w:sz w:val="28"/>
          <w:szCs w:val="28"/>
          <w:lang w:val="uk-UA"/>
        </w:rPr>
        <w:t>). У будь-якому місці, на дроті, встановіть Punta.</w:t>
      </w:r>
    </w:p>
    <w:p w:rsidR="001358AD" w:rsidRPr="00E533D4" w:rsidRDefault="001358AD" w:rsidP="00B71883">
      <w:pPr>
        <w:tabs>
          <w:tab w:val="left" w:pos="4678"/>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Налаштуємо параметри </w:t>
      </w:r>
      <w:r w:rsidRPr="00E533D4">
        <w:rPr>
          <w:rFonts w:ascii="Times New Roman" w:hAnsi="Times New Roman"/>
          <w:sz w:val="28"/>
          <w:szCs w:val="28"/>
          <w:lang w:val="uk-UA"/>
        </w:rPr>
        <w:t>елементів схеми.</w:t>
      </w:r>
    </w:p>
    <w:p w:rsidR="001358AD" w:rsidRPr="00E533D4" w:rsidRDefault="001358AD" w:rsidP="00B71883">
      <w:pPr>
        <w:tabs>
          <w:tab w:val="left" w:pos="4678"/>
        </w:tabs>
        <w:spacing w:after="0" w:line="360" w:lineRule="auto"/>
        <w:ind w:firstLine="567"/>
        <w:jc w:val="both"/>
        <w:rPr>
          <w:rFonts w:ascii="Times New Roman" w:hAnsi="Times New Roman"/>
          <w:sz w:val="28"/>
          <w:szCs w:val="28"/>
          <w:lang w:val="uk-UA"/>
        </w:rPr>
      </w:pPr>
      <w:r>
        <w:rPr>
          <w:rFonts w:ascii="Times New Roman" w:hAnsi="Times New Roman"/>
          <w:sz w:val="28"/>
          <w:szCs w:val="28"/>
          <w:lang w:val="en-US"/>
        </w:rPr>
        <w:t>R</w:t>
      </w:r>
      <w:r w:rsidRPr="00E533D4">
        <w:rPr>
          <w:rFonts w:ascii="Times New Roman" w:hAnsi="Times New Roman"/>
          <w:sz w:val="28"/>
          <w:szCs w:val="28"/>
          <w:lang w:val="uk-UA"/>
        </w:rPr>
        <w:t>esistor (параметр RES визначає опір резистора);</w:t>
      </w:r>
    </w:p>
    <w:p w:rsidR="001358AD" w:rsidRPr="00E533D4" w:rsidRDefault="001358AD" w:rsidP="00B71883">
      <w:pPr>
        <w:tabs>
          <w:tab w:val="left" w:pos="4678"/>
        </w:tabs>
        <w:spacing w:after="0" w:line="360" w:lineRule="auto"/>
        <w:ind w:firstLine="567"/>
        <w:jc w:val="both"/>
        <w:rPr>
          <w:rFonts w:ascii="Times New Roman" w:hAnsi="Times New Roman"/>
          <w:sz w:val="28"/>
          <w:szCs w:val="28"/>
          <w:lang w:val="uk-UA"/>
        </w:rPr>
      </w:pPr>
      <w:r>
        <w:rPr>
          <w:rFonts w:ascii="Times New Roman" w:hAnsi="Times New Roman"/>
          <w:sz w:val="28"/>
          <w:szCs w:val="28"/>
          <w:lang w:val="en-US"/>
        </w:rPr>
        <w:t>V</w:t>
      </w:r>
      <w:r w:rsidRPr="00E533D4">
        <w:rPr>
          <w:rFonts w:ascii="Times New Roman" w:hAnsi="Times New Roman"/>
          <w:sz w:val="28"/>
          <w:szCs w:val="28"/>
          <w:lang w:val="uk-UA"/>
        </w:rPr>
        <w:t>sin (параметри frequency - частота, amplitude - амплітуда, встановіть AC</w:t>
      </w:r>
      <w:r>
        <w:rPr>
          <w:rFonts w:ascii="Times New Roman" w:hAnsi="Times New Roman"/>
          <w:sz w:val="28"/>
          <w:szCs w:val="28"/>
          <w:lang w:val="uk-UA"/>
        </w:rPr>
        <w:t>=</w:t>
      </w:r>
      <w:r w:rsidRPr="00E533D4">
        <w:rPr>
          <w:rFonts w:ascii="Times New Roman" w:hAnsi="Times New Roman"/>
          <w:sz w:val="28"/>
          <w:szCs w:val="28"/>
          <w:lang w:val="uk-UA"/>
        </w:rPr>
        <w:t>100м, інші параметри не змінюйте).</w:t>
      </w:r>
    </w:p>
    <w:p w:rsidR="001358AD" w:rsidRPr="00E533D4" w:rsidRDefault="001358AD" w:rsidP="00B71883">
      <w:pPr>
        <w:tabs>
          <w:tab w:val="left" w:pos="4678"/>
        </w:tabs>
        <w:spacing w:after="0" w:line="360" w:lineRule="auto"/>
        <w:ind w:firstLine="567"/>
        <w:jc w:val="both"/>
        <w:rPr>
          <w:rFonts w:ascii="Times New Roman" w:hAnsi="Times New Roman"/>
          <w:sz w:val="28"/>
          <w:szCs w:val="28"/>
          <w:lang w:val="uk-UA"/>
        </w:rPr>
      </w:pPr>
      <w:r>
        <w:rPr>
          <w:rFonts w:ascii="Times New Roman" w:hAnsi="Times New Roman"/>
          <w:sz w:val="28"/>
          <w:szCs w:val="28"/>
          <w:lang w:val="en-US"/>
        </w:rPr>
        <w:t>VDC</w:t>
      </w:r>
      <w:r w:rsidRPr="00E533D4">
        <w:rPr>
          <w:rFonts w:ascii="Times New Roman" w:hAnsi="Times New Roman"/>
          <w:sz w:val="28"/>
          <w:szCs w:val="28"/>
          <w:lang w:val="uk-UA"/>
        </w:rPr>
        <w:t xml:space="preserve"> (DC - напруга).</w:t>
      </w:r>
    </w:p>
    <w:p w:rsidR="001358AD" w:rsidRPr="00E533D4" w:rsidRDefault="001358AD" w:rsidP="00B71883">
      <w:pPr>
        <w:tabs>
          <w:tab w:val="left" w:pos="4678"/>
        </w:tabs>
        <w:spacing w:after="0" w:line="360" w:lineRule="auto"/>
        <w:ind w:firstLine="567"/>
        <w:jc w:val="both"/>
        <w:rPr>
          <w:rFonts w:ascii="Times New Roman" w:hAnsi="Times New Roman"/>
          <w:sz w:val="28"/>
          <w:szCs w:val="28"/>
          <w:lang w:val="uk-UA"/>
        </w:rPr>
      </w:pPr>
      <w:r>
        <w:rPr>
          <w:rFonts w:ascii="Times New Roman" w:hAnsi="Times New Roman"/>
          <w:sz w:val="28"/>
          <w:szCs w:val="28"/>
          <w:lang w:val="en-US"/>
        </w:rPr>
        <w:t>V</w:t>
      </w:r>
      <w:r>
        <w:rPr>
          <w:rFonts w:ascii="Times New Roman" w:hAnsi="Times New Roman"/>
          <w:sz w:val="28"/>
          <w:szCs w:val="28"/>
          <w:lang w:val="uk-UA"/>
        </w:rPr>
        <w:t>pulse (</w:t>
      </w:r>
      <w:r w:rsidRPr="00E533D4">
        <w:rPr>
          <w:rFonts w:ascii="Times New Roman" w:hAnsi="Times New Roman"/>
          <w:sz w:val="28"/>
          <w:szCs w:val="28"/>
          <w:lang w:val="uk-UA"/>
        </w:rPr>
        <w:t>v</w:t>
      </w:r>
      <w:r w:rsidRPr="00E533D4">
        <w:rPr>
          <w:rFonts w:ascii="Times New Roman" w:hAnsi="Times New Roman"/>
          <w:sz w:val="28"/>
          <w:szCs w:val="28"/>
          <w:vertAlign w:val="subscript"/>
          <w:lang w:val="uk-UA"/>
        </w:rPr>
        <w:t>1</w:t>
      </w:r>
      <w:r w:rsidRPr="00E533D4">
        <w:rPr>
          <w:rFonts w:ascii="Times New Roman" w:hAnsi="Times New Roman"/>
          <w:sz w:val="28"/>
          <w:szCs w:val="28"/>
          <w:lang w:val="uk-UA"/>
        </w:rPr>
        <w:t>-початкове значення напруги (встановіть 0);v</w:t>
      </w:r>
      <w:r w:rsidRPr="00E533D4">
        <w:rPr>
          <w:rFonts w:ascii="Times New Roman" w:hAnsi="Times New Roman"/>
          <w:sz w:val="28"/>
          <w:szCs w:val="28"/>
          <w:vertAlign w:val="subscript"/>
          <w:lang w:val="uk-UA"/>
        </w:rPr>
        <w:t>2</w:t>
      </w:r>
      <w:r w:rsidRPr="00E533D4">
        <w:rPr>
          <w:rFonts w:ascii="Times New Roman" w:hAnsi="Times New Roman"/>
          <w:sz w:val="28"/>
          <w:szCs w:val="28"/>
          <w:lang w:val="uk-UA"/>
        </w:rPr>
        <w:t>-максимальне значення напруги (амплітуда);t</w:t>
      </w:r>
      <w:r w:rsidRPr="00E533D4">
        <w:rPr>
          <w:rFonts w:ascii="Times New Roman" w:hAnsi="Times New Roman"/>
          <w:sz w:val="28"/>
          <w:szCs w:val="28"/>
          <w:vertAlign w:val="subscript"/>
          <w:lang w:val="uk-UA"/>
        </w:rPr>
        <w:t>d</w:t>
      </w:r>
      <w:r w:rsidRPr="00E533D4">
        <w:rPr>
          <w:rFonts w:ascii="Times New Roman" w:hAnsi="Times New Roman"/>
          <w:sz w:val="28"/>
          <w:szCs w:val="28"/>
          <w:lang w:val="uk-UA"/>
        </w:rPr>
        <w:t>-час перед появою першого імпульсу (час затримки, встановіть 0);t</w:t>
      </w:r>
      <w:r w:rsidRPr="00E533D4">
        <w:rPr>
          <w:rFonts w:ascii="Times New Roman" w:hAnsi="Times New Roman"/>
          <w:sz w:val="28"/>
          <w:szCs w:val="28"/>
          <w:vertAlign w:val="subscript"/>
          <w:lang w:val="uk-UA"/>
        </w:rPr>
        <w:t>r</w:t>
      </w:r>
      <w:r w:rsidRPr="00E533D4">
        <w:rPr>
          <w:rFonts w:ascii="Times New Roman" w:hAnsi="Times New Roman"/>
          <w:sz w:val="28"/>
          <w:szCs w:val="28"/>
          <w:lang w:val="uk-UA"/>
        </w:rPr>
        <w:t>- час, за який утворюється імпульс (встановіть 0,1u);t</w:t>
      </w:r>
      <w:r w:rsidRPr="00E533D4">
        <w:rPr>
          <w:rFonts w:ascii="Times New Roman" w:hAnsi="Times New Roman"/>
          <w:sz w:val="28"/>
          <w:szCs w:val="28"/>
          <w:vertAlign w:val="subscript"/>
          <w:lang w:val="uk-UA"/>
        </w:rPr>
        <w:t>f</w:t>
      </w:r>
      <w:r w:rsidRPr="00E533D4">
        <w:rPr>
          <w:rFonts w:ascii="Times New Roman" w:hAnsi="Times New Roman"/>
          <w:sz w:val="28"/>
          <w:szCs w:val="28"/>
          <w:lang w:val="uk-UA"/>
        </w:rPr>
        <w:t>- час, за який спадає імпульс (встановіть 0,1u);pw- тривалість імпульсу;per- період імпульсів (частота = 1 / період);</w:t>
      </w:r>
    </w:p>
    <w:p w:rsidR="001358AD" w:rsidRPr="00E533D4" w:rsidRDefault="001358AD" w:rsidP="00B71883">
      <w:pPr>
        <w:tabs>
          <w:tab w:val="left" w:pos="4678"/>
        </w:tabs>
        <w:spacing w:after="0" w:line="360" w:lineRule="auto"/>
        <w:ind w:firstLine="567"/>
        <w:jc w:val="both"/>
        <w:rPr>
          <w:rFonts w:ascii="Times New Roman" w:hAnsi="Times New Roman"/>
          <w:sz w:val="28"/>
          <w:szCs w:val="28"/>
          <w:lang w:val="uk-UA"/>
        </w:rPr>
      </w:pPr>
      <w:r w:rsidRPr="00E533D4">
        <w:rPr>
          <w:rFonts w:ascii="Times New Roman" w:hAnsi="Times New Roman"/>
          <w:sz w:val="28"/>
          <w:szCs w:val="28"/>
          <w:lang w:val="uk-UA"/>
        </w:rPr>
        <w:t>Opamps (параметр model-UA741).</w:t>
      </w:r>
    </w:p>
    <w:p w:rsidR="001358AD" w:rsidRPr="00E533D4" w:rsidRDefault="001358AD" w:rsidP="00B71883">
      <w:pPr>
        <w:tabs>
          <w:tab w:val="left" w:pos="4678"/>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Налаштуємо режим моделювання</w:t>
      </w:r>
    </w:p>
    <w:p w:rsidR="001358AD" w:rsidRPr="00E533D4" w:rsidRDefault="001358AD" w:rsidP="00B71883">
      <w:pPr>
        <w:tabs>
          <w:tab w:val="left" w:pos="4678"/>
        </w:tabs>
        <w:spacing w:after="0" w:line="360" w:lineRule="auto"/>
        <w:ind w:firstLine="567"/>
        <w:jc w:val="both"/>
        <w:rPr>
          <w:rFonts w:ascii="Times New Roman" w:hAnsi="Times New Roman"/>
          <w:sz w:val="28"/>
          <w:szCs w:val="28"/>
          <w:lang w:val="uk-UA"/>
        </w:rPr>
      </w:pPr>
      <w:r w:rsidRPr="00E533D4">
        <w:rPr>
          <w:rFonts w:ascii="Times New Roman" w:hAnsi="Times New Roman"/>
          <w:sz w:val="28"/>
          <w:szCs w:val="28"/>
          <w:lang w:val="uk-UA"/>
        </w:rPr>
        <w:t>У цій роботі використовується режим аналізу AC, Transient і DC</w:t>
      </w:r>
    </w:p>
    <w:p w:rsidR="001358AD" w:rsidRPr="00E533D4" w:rsidRDefault="001358AD" w:rsidP="00B71883">
      <w:pPr>
        <w:pStyle w:val="ad"/>
        <w:tabs>
          <w:tab w:val="left" w:pos="4678"/>
        </w:tabs>
        <w:spacing w:after="60" w:line="360" w:lineRule="auto"/>
        <w:ind w:left="567"/>
        <w:jc w:val="both"/>
        <w:rPr>
          <w:rFonts w:ascii="Times New Roman" w:hAnsi="Times New Roman"/>
          <w:sz w:val="28"/>
          <w:szCs w:val="28"/>
          <w:lang w:val="uk-UA"/>
        </w:rPr>
      </w:pPr>
      <w:r w:rsidRPr="00E533D4">
        <w:rPr>
          <w:rFonts w:ascii="Times New Roman" w:hAnsi="Times New Roman"/>
          <w:sz w:val="28"/>
          <w:szCs w:val="28"/>
          <w:lang w:val="uk-UA"/>
        </w:rPr>
        <w:t>Налаштування AC:</w:t>
      </w:r>
    </w:p>
    <w:p w:rsidR="001358AD" w:rsidRPr="00E533D4" w:rsidRDefault="001358AD" w:rsidP="00B71883">
      <w:pPr>
        <w:tabs>
          <w:tab w:val="left" w:pos="4678"/>
        </w:tabs>
        <w:spacing w:after="0" w:line="360" w:lineRule="auto"/>
        <w:ind w:firstLine="1134"/>
        <w:jc w:val="both"/>
        <w:rPr>
          <w:rFonts w:ascii="Times New Roman" w:hAnsi="Times New Roman"/>
          <w:sz w:val="28"/>
          <w:szCs w:val="28"/>
          <w:lang w:val="uk-UA"/>
        </w:rPr>
      </w:pPr>
      <w:r w:rsidRPr="00E533D4">
        <w:rPr>
          <w:rFonts w:ascii="Times New Roman" w:hAnsi="Times New Roman"/>
          <w:sz w:val="28"/>
          <w:szCs w:val="28"/>
          <w:lang w:val="uk-UA"/>
        </w:rPr>
        <w:t>Type - тип поділу відрізків (завжди DEC);</w:t>
      </w:r>
    </w:p>
    <w:p w:rsidR="001358AD" w:rsidRPr="00E533D4" w:rsidRDefault="001358AD" w:rsidP="00B71883">
      <w:pPr>
        <w:tabs>
          <w:tab w:val="left" w:pos="4678"/>
        </w:tabs>
        <w:spacing w:after="0" w:line="360" w:lineRule="auto"/>
        <w:ind w:firstLine="1134"/>
        <w:jc w:val="both"/>
        <w:rPr>
          <w:rFonts w:ascii="Times New Roman" w:hAnsi="Times New Roman"/>
          <w:sz w:val="28"/>
          <w:szCs w:val="28"/>
          <w:lang w:val="uk-UA"/>
        </w:rPr>
      </w:pPr>
      <w:r w:rsidRPr="00E533D4">
        <w:rPr>
          <w:rFonts w:ascii="Times New Roman" w:hAnsi="Times New Roman"/>
          <w:sz w:val="28"/>
          <w:szCs w:val="28"/>
          <w:lang w:val="uk-UA"/>
        </w:rPr>
        <w:lastRenderedPageBreak/>
        <w:t>Points - кількість точок відрізку (завжди 10);</w:t>
      </w:r>
    </w:p>
    <w:p w:rsidR="001358AD" w:rsidRPr="00E533D4" w:rsidRDefault="001358AD" w:rsidP="00B71883">
      <w:pPr>
        <w:tabs>
          <w:tab w:val="left" w:pos="4678"/>
        </w:tabs>
        <w:spacing w:after="0" w:line="360" w:lineRule="auto"/>
        <w:ind w:firstLine="1134"/>
        <w:jc w:val="both"/>
        <w:rPr>
          <w:rFonts w:ascii="Times New Roman" w:hAnsi="Times New Roman"/>
          <w:sz w:val="28"/>
          <w:szCs w:val="28"/>
          <w:lang w:val="uk-UA"/>
        </w:rPr>
      </w:pPr>
      <w:r w:rsidRPr="00E533D4">
        <w:rPr>
          <w:rFonts w:ascii="Times New Roman" w:hAnsi="Times New Roman"/>
          <w:sz w:val="28"/>
          <w:szCs w:val="28"/>
          <w:lang w:val="uk-UA"/>
        </w:rPr>
        <w:t>Stop - максимальне значення частоти;</w:t>
      </w:r>
    </w:p>
    <w:p w:rsidR="001358AD" w:rsidRPr="00E533D4" w:rsidRDefault="001358AD" w:rsidP="00B71883">
      <w:pPr>
        <w:tabs>
          <w:tab w:val="left" w:pos="4678"/>
        </w:tabs>
        <w:spacing w:after="0" w:line="360" w:lineRule="auto"/>
        <w:ind w:firstLine="1134"/>
        <w:jc w:val="both"/>
        <w:rPr>
          <w:rFonts w:ascii="Times New Roman" w:hAnsi="Times New Roman"/>
          <w:sz w:val="28"/>
          <w:szCs w:val="28"/>
          <w:lang w:val="uk-UA"/>
        </w:rPr>
      </w:pPr>
      <w:r w:rsidRPr="00E533D4">
        <w:rPr>
          <w:rFonts w:ascii="Times New Roman" w:hAnsi="Times New Roman"/>
          <w:sz w:val="28"/>
          <w:szCs w:val="28"/>
          <w:lang w:val="uk-UA"/>
        </w:rPr>
        <w:t>Start - початкове значення частоти;</w:t>
      </w:r>
    </w:p>
    <w:p w:rsidR="001358AD" w:rsidRPr="00E533D4" w:rsidRDefault="001358AD" w:rsidP="00B71883">
      <w:pPr>
        <w:pStyle w:val="ad"/>
        <w:tabs>
          <w:tab w:val="left" w:pos="4678"/>
        </w:tabs>
        <w:spacing w:after="60" w:line="360" w:lineRule="auto"/>
        <w:ind w:left="567"/>
        <w:jc w:val="both"/>
        <w:rPr>
          <w:rFonts w:ascii="Times New Roman" w:hAnsi="Times New Roman"/>
          <w:sz w:val="28"/>
          <w:szCs w:val="28"/>
          <w:lang w:val="uk-UA"/>
        </w:rPr>
      </w:pPr>
      <w:r w:rsidRPr="00E533D4">
        <w:rPr>
          <w:rFonts w:ascii="Times New Roman" w:hAnsi="Times New Roman"/>
          <w:sz w:val="28"/>
          <w:szCs w:val="28"/>
          <w:lang w:val="uk-UA"/>
        </w:rPr>
        <w:t>Налаштування Transient:</w:t>
      </w:r>
    </w:p>
    <w:p w:rsidR="001358AD" w:rsidRPr="00E533D4" w:rsidRDefault="001358AD" w:rsidP="00B71883">
      <w:pPr>
        <w:tabs>
          <w:tab w:val="left" w:pos="4678"/>
        </w:tabs>
        <w:spacing w:after="0" w:line="360" w:lineRule="auto"/>
        <w:ind w:firstLine="1134"/>
        <w:jc w:val="both"/>
        <w:rPr>
          <w:rFonts w:ascii="Times New Roman" w:hAnsi="Times New Roman"/>
          <w:sz w:val="28"/>
          <w:szCs w:val="28"/>
          <w:lang w:val="uk-UA"/>
        </w:rPr>
      </w:pPr>
      <w:r w:rsidRPr="00E533D4">
        <w:rPr>
          <w:rFonts w:ascii="Times New Roman" w:hAnsi="Times New Roman"/>
          <w:sz w:val="28"/>
          <w:szCs w:val="28"/>
          <w:lang w:val="uk-UA"/>
        </w:rPr>
        <w:t>Start - початковий час</w:t>
      </w:r>
    </w:p>
    <w:p w:rsidR="001358AD" w:rsidRPr="00E533D4" w:rsidRDefault="001358AD" w:rsidP="00B71883">
      <w:pPr>
        <w:tabs>
          <w:tab w:val="left" w:pos="4678"/>
        </w:tabs>
        <w:spacing w:after="0" w:line="360" w:lineRule="auto"/>
        <w:ind w:firstLine="1134"/>
        <w:jc w:val="both"/>
        <w:rPr>
          <w:rFonts w:ascii="Times New Roman" w:hAnsi="Times New Roman"/>
          <w:sz w:val="28"/>
          <w:szCs w:val="28"/>
          <w:lang w:val="uk-UA"/>
        </w:rPr>
      </w:pPr>
      <w:r w:rsidRPr="00E533D4">
        <w:rPr>
          <w:rFonts w:ascii="Times New Roman" w:hAnsi="Times New Roman"/>
          <w:sz w:val="28"/>
          <w:szCs w:val="28"/>
          <w:lang w:val="uk-UA"/>
        </w:rPr>
        <w:t>Step - крок</w:t>
      </w:r>
    </w:p>
    <w:p w:rsidR="001358AD" w:rsidRPr="00E533D4" w:rsidRDefault="001358AD" w:rsidP="00B71883">
      <w:pPr>
        <w:tabs>
          <w:tab w:val="left" w:pos="4678"/>
        </w:tabs>
        <w:spacing w:after="0" w:line="360" w:lineRule="auto"/>
        <w:ind w:firstLine="1134"/>
        <w:jc w:val="both"/>
        <w:rPr>
          <w:rFonts w:ascii="Times New Roman" w:hAnsi="Times New Roman"/>
          <w:sz w:val="28"/>
          <w:szCs w:val="28"/>
          <w:lang w:val="uk-UA"/>
        </w:rPr>
      </w:pPr>
      <w:r w:rsidRPr="00E533D4">
        <w:rPr>
          <w:rFonts w:ascii="Times New Roman" w:hAnsi="Times New Roman"/>
          <w:sz w:val="28"/>
          <w:szCs w:val="28"/>
          <w:lang w:val="uk-UA"/>
        </w:rPr>
        <w:t>Stop - час зупинки моделювання.</w:t>
      </w:r>
    </w:p>
    <w:p w:rsidR="001358AD" w:rsidRPr="00E533D4" w:rsidRDefault="001358AD" w:rsidP="00B71883">
      <w:pPr>
        <w:pStyle w:val="ad"/>
        <w:tabs>
          <w:tab w:val="left" w:pos="4678"/>
        </w:tabs>
        <w:spacing w:after="60" w:line="360" w:lineRule="auto"/>
        <w:ind w:left="567"/>
        <w:jc w:val="both"/>
        <w:rPr>
          <w:rFonts w:ascii="Times New Roman" w:hAnsi="Times New Roman"/>
          <w:sz w:val="28"/>
          <w:szCs w:val="28"/>
          <w:lang w:val="uk-UA"/>
        </w:rPr>
      </w:pPr>
      <w:r w:rsidRPr="00E533D4">
        <w:rPr>
          <w:rFonts w:ascii="Times New Roman" w:hAnsi="Times New Roman"/>
          <w:sz w:val="28"/>
          <w:szCs w:val="28"/>
          <w:lang w:val="uk-UA"/>
        </w:rPr>
        <w:t>Налаштування DC:</w:t>
      </w:r>
    </w:p>
    <w:p w:rsidR="001358AD" w:rsidRPr="00E533D4" w:rsidRDefault="001358AD" w:rsidP="00B71883">
      <w:pPr>
        <w:tabs>
          <w:tab w:val="left" w:pos="4678"/>
        </w:tabs>
        <w:spacing w:after="0" w:line="360" w:lineRule="auto"/>
        <w:ind w:firstLine="1134"/>
        <w:jc w:val="both"/>
        <w:rPr>
          <w:rFonts w:ascii="Times New Roman" w:hAnsi="Times New Roman"/>
          <w:sz w:val="28"/>
          <w:szCs w:val="28"/>
          <w:lang w:val="uk-UA"/>
        </w:rPr>
      </w:pPr>
      <w:r w:rsidRPr="00E533D4">
        <w:rPr>
          <w:rFonts w:ascii="Times New Roman" w:hAnsi="Times New Roman"/>
          <w:sz w:val="28"/>
          <w:szCs w:val="28"/>
          <w:lang w:val="uk-UA"/>
        </w:rPr>
        <w:t>Source - джерело живлення (в нашому випадку vsin);</w:t>
      </w:r>
    </w:p>
    <w:p w:rsidR="001358AD" w:rsidRPr="00E533D4" w:rsidRDefault="001358AD" w:rsidP="00B71883">
      <w:pPr>
        <w:tabs>
          <w:tab w:val="left" w:pos="4678"/>
        </w:tabs>
        <w:spacing w:after="0" w:line="360" w:lineRule="auto"/>
        <w:ind w:firstLine="1134"/>
        <w:jc w:val="both"/>
        <w:rPr>
          <w:rFonts w:ascii="Times New Roman" w:hAnsi="Times New Roman"/>
          <w:sz w:val="28"/>
          <w:szCs w:val="28"/>
          <w:lang w:val="uk-UA"/>
        </w:rPr>
      </w:pPr>
      <w:r w:rsidRPr="00E533D4">
        <w:rPr>
          <w:rFonts w:ascii="Times New Roman" w:hAnsi="Times New Roman"/>
          <w:sz w:val="28"/>
          <w:szCs w:val="28"/>
          <w:lang w:val="uk-UA"/>
        </w:rPr>
        <w:t>Start - початкове значення напруги;</w:t>
      </w:r>
    </w:p>
    <w:p w:rsidR="001358AD" w:rsidRPr="00E533D4" w:rsidRDefault="001358AD" w:rsidP="00B71883">
      <w:pPr>
        <w:tabs>
          <w:tab w:val="left" w:pos="4678"/>
        </w:tabs>
        <w:spacing w:after="0" w:line="360" w:lineRule="auto"/>
        <w:ind w:firstLine="1134"/>
        <w:jc w:val="both"/>
        <w:rPr>
          <w:rFonts w:ascii="Times New Roman" w:hAnsi="Times New Roman"/>
          <w:sz w:val="28"/>
          <w:szCs w:val="28"/>
          <w:lang w:val="uk-UA"/>
        </w:rPr>
      </w:pPr>
      <w:r w:rsidRPr="00E533D4">
        <w:rPr>
          <w:rFonts w:ascii="Times New Roman" w:hAnsi="Times New Roman"/>
          <w:sz w:val="28"/>
          <w:szCs w:val="28"/>
          <w:lang w:val="uk-UA"/>
        </w:rPr>
        <w:t>Stop - максимальне значення напруги;</w:t>
      </w:r>
    </w:p>
    <w:p w:rsidR="001358AD" w:rsidRPr="00E533D4" w:rsidRDefault="001358AD" w:rsidP="00B71883">
      <w:pPr>
        <w:tabs>
          <w:tab w:val="left" w:pos="4678"/>
        </w:tabs>
        <w:spacing w:after="0" w:line="360" w:lineRule="auto"/>
        <w:ind w:firstLine="1134"/>
        <w:jc w:val="both"/>
        <w:rPr>
          <w:rFonts w:ascii="Times New Roman" w:hAnsi="Times New Roman"/>
          <w:sz w:val="28"/>
          <w:szCs w:val="28"/>
          <w:lang w:val="uk-UA"/>
        </w:rPr>
      </w:pPr>
      <w:r w:rsidRPr="00E533D4">
        <w:rPr>
          <w:rFonts w:ascii="Times New Roman" w:hAnsi="Times New Roman"/>
          <w:sz w:val="28"/>
          <w:szCs w:val="28"/>
          <w:lang w:val="uk-UA"/>
        </w:rPr>
        <w:t>Step - крок.</w:t>
      </w:r>
    </w:p>
    <w:p w:rsidR="001358AD" w:rsidRPr="00E533D4" w:rsidRDefault="001358AD" w:rsidP="00B71883">
      <w:pPr>
        <w:tabs>
          <w:tab w:val="left" w:pos="4678"/>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Відредагуємо </w:t>
      </w:r>
      <w:r w:rsidRPr="00E533D4">
        <w:rPr>
          <w:rFonts w:ascii="Times New Roman" w:hAnsi="Times New Roman"/>
          <w:sz w:val="28"/>
          <w:szCs w:val="28"/>
          <w:lang w:val="uk-UA"/>
        </w:rPr>
        <w:t>net list.</w:t>
      </w:r>
    </w:p>
    <w:p w:rsidR="001358AD" w:rsidRPr="00E533D4" w:rsidRDefault="001358AD" w:rsidP="00B71883">
      <w:pPr>
        <w:tabs>
          <w:tab w:val="left" w:pos="4678"/>
        </w:tabs>
        <w:spacing w:after="0" w:line="360" w:lineRule="auto"/>
        <w:ind w:firstLine="567"/>
        <w:jc w:val="both"/>
        <w:rPr>
          <w:rFonts w:ascii="Times New Roman" w:hAnsi="Times New Roman"/>
          <w:sz w:val="28"/>
          <w:szCs w:val="28"/>
          <w:lang w:val="uk-UA"/>
        </w:rPr>
      </w:pPr>
      <w:r w:rsidRPr="00E533D4">
        <w:rPr>
          <w:rFonts w:ascii="Times New Roman" w:hAnsi="Times New Roman"/>
          <w:sz w:val="28"/>
          <w:szCs w:val="28"/>
          <w:lang w:val="uk-UA"/>
        </w:rPr>
        <w:t xml:space="preserve">Для того щоб зняти характеристику, пов'язану з струмом необхідно в net list дописати ще один елемент: VTPI @ </w:t>
      </w:r>
      <w:r w:rsidRPr="00E72CF5">
        <w:rPr>
          <w:rFonts w:ascii="Times New Roman" w:hAnsi="Times New Roman"/>
          <w:i/>
          <w:sz w:val="28"/>
          <w:szCs w:val="28"/>
          <w:lang w:val="uk-UA"/>
        </w:rPr>
        <w:t>ім'я елемента</w:t>
      </w:r>
      <w:r>
        <w:rPr>
          <w:rFonts w:ascii="Times New Roman" w:hAnsi="Times New Roman"/>
          <w:sz w:val="28"/>
          <w:szCs w:val="28"/>
          <w:lang w:val="uk-UA"/>
        </w:rPr>
        <w:t xml:space="preserve"> вхідні точка вихідна точка 0 </w:t>
      </w:r>
      <w:r w:rsidRPr="00E533D4">
        <w:rPr>
          <w:rFonts w:ascii="Times New Roman" w:hAnsi="Times New Roman"/>
          <w:sz w:val="28"/>
          <w:szCs w:val="28"/>
          <w:lang w:val="uk-UA"/>
        </w:rPr>
        <w:t>резистора.</w:t>
      </w:r>
    </w:p>
    <w:p w:rsidR="001358AD" w:rsidRPr="00E533D4" w:rsidRDefault="009D1715" w:rsidP="001358AD">
      <w:pPr>
        <w:tabs>
          <w:tab w:val="left" w:pos="4678"/>
        </w:tabs>
        <w:spacing w:after="0" w:line="276" w:lineRule="auto"/>
        <w:jc w:val="center"/>
        <w:rPr>
          <w:rFonts w:ascii="Times New Roman" w:hAnsi="Times New Roman"/>
          <w:sz w:val="28"/>
          <w:szCs w:val="28"/>
          <w:lang w:val="uk-UA"/>
        </w:rPr>
      </w:pPr>
      <w:r w:rsidRPr="00112712">
        <w:rPr>
          <w:rFonts w:ascii="Times New Roman" w:hAnsi="Times New Roman"/>
          <w:noProof/>
          <w:sz w:val="28"/>
          <w:szCs w:val="28"/>
          <w:lang w:val="uk-UA" w:eastAsia="uk-UA"/>
        </w:rPr>
        <w:lastRenderedPageBreak/>
        <w:drawing>
          <wp:inline distT="0" distB="0" distL="0" distR="0">
            <wp:extent cx="5362575" cy="7753350"/>
            <wp:effectExtent l="0" t="0" r="0" b="0"/>
            <wp:docPr id="229"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
                    <pic:cNvPicPr>
                      <a:picLocks noChangeAspect="1" noChangeArrowheads="1"/>
                    </pic:cNvPicPr>
                  </pic:nvPicPr>
                  <pic:blipFill>
                    <a:blip r:embed="rId24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362575" cy="7753350"/>
                    </a:xfrm>
                    <a:prstGeom prst="rect">
                      <a:avLst/>
                    </a:prstGeom>
                    <a:noFill/>
                    <a:ln>
                      <a:noFill/>
                    </a:ln>
                  </pic:spPr>
                </pic:pic>
              </a:graphicData>
            </a:graphic>
          </wp:inline>
        </w:drawing>
      </w:r>
    </w:p>
    <w:p w:rsidR="001358AD" w:rsidRPr="00E533D4" w:rsidRDefault="001358AD" w:rsidP="00B71883">
      <w:pPr>
        <w:tabs>
          <w:tab w:val="left" w:pos="4678"/>
        </w:tabs>
        <w:spacing w:after="0" w:line="360" w:lineRule="auto"/>
        <w:ind w:firstLine="567"/>
        <w:jc w:val="both"/>
        <w:rPr>
          <w:rFonts w:ascii="Times New Roman" w:hAnsi="Times New Roman"/>
          <w:sz w:val="28"/>
          <w:szCs w:val="28"/>
          <w:lang w:val="uk-UA"/>
        </w:rPr>
      </w:pPr>
      <w:r w:rsidRPr="00E533D4">
        <w:rPr>
          <w:rFonts w:ascii="Times New Roman" w:hAnsi="Times New Roman"/>
          <w:sz w:val="28"/>
          <w:szCs w:val="28"/>
          <w:lang w:val="uk-UA"/>
        </w:rPr>
        <w:t>На малюнку знаходиться опис моделі операційного підсилювача UA741. Його можна або вручну вписати в netlist або іпортувати за допомогою директиви .include.</w:t>
      </w:r>
    </w:p>
    <w:p w:rsidR="001358AD" w:rsidRDefault="001358AD" w:rsidP="001358AD">
      <w:pPr>
        <w:rPr>
          <w:rFonts w:ascii="Times New Roman" w:hAnsi="Times New Roman"/>
          <w:b/>
          <w:sz w:val="28"/>
          <w:szCs w:val="28"/>
          <w:lang w:val="uk-UA"/>
        </w:rPr>
      </w:pPr>
      <w:r>
        <w:rPr>
          <w:rFonts w:ascii="Times New Roman" w:hAnsi="Times New Roman"/>
          <w:b/>
          <w:sz w:val="28"/>
          <w:szCs w:val="28"/>
          <w:lang w:val="uk-UA"/>
        </w:rPr>
        <w:br w:type="page"/>
      </w:r>
    </w:p>
    <w:p w:rsidR="001358AD" w:rsidRPr="008767BE" w:rsidRDefault="00B23CF4" w:rsidP="00B71883">
      <w:pPr>
        <w:tabs>
          <w:tab w:val="left" w:pos="4678"/>
        </w:tabs>
        <w:spacing w:after="0" w:line="360" w:lineRule="auto"/>
        <w:ind w:firstLine="567"/>
        <w:jc w:val="both"/>
        <w:rPr>
          <w:rFonts w:ascii="Times New Roman" w:hAnsi="Times New Roman"/>
          <w:b/>
          <w:sz w:val="28"/>
          <w:szCs w:val="28"/>
          <w:lang w:val="uk-UA"/>
        </w:rPr>
      </w:pPr>
      <w:r>
        <w:rPr>
          <w:rFonts w:ascii="Times New Roman" w:hAnsi="Times New Roman"/>
          <w:b/>
          <w:sz w:val="28"/>
          <w:szCs w:val="28"/>
          <w:lang w:val="uk-UA"/>
        </w:rPr>
        <w:lastRenderedPageBreak/>
        <w:t xml:space="preserve">7.4 </w:t>
      </w:r>
      <w:r w:rsidR="001358AD" w:rsidRPr="008767BE">
        <w:rPr>
          <w:rFonts w:ascii="Times New Roman" w:hAnsi="Times New Roman"/>
          <w:b/>
          <w:sz w:val="28"/>
          <w:szCs w:val="28"/>
          <w:lang w:val="uk-UA"/>
        </w:rPr>
        <w:t>Інвертуюче включення операційного підсилювача</w:t>
      </w:r>
    </w:p>
    <w:p w:rsidR="001358AD" w:rsidRPr="00E533D4" w:rsidRDefault="001358AD" w:rsidP="00B71883">
      <w:pPr>
        <w:tabs>
          <w:tab w:val="left" w:pos="4678"/>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С</w:t>
      </w:r>
      <w:r w:rsidRPr="00E533D4">
        <w:rPr>
          <w:rFonts w:ascii="Times New Roman" w:hAnsi="Times New Roman"/>
          <w:sz w:val="28"/>
          <w:szCs w:val="28"/>
          <w:lang w:val="uk-UA"/>
        </w:rPr>
        <w:t>хема ОП</w:t>
      </w:r>
    </w:p>
    <w:p w:rsidR="001358AD" w:rsidRPr="00E533D4" w:rsidRDefault="009D1715" w:rsidP="001358AD">
      <w:pPr>
        <w:tabs>
          <w:tab w:val="left" w:pos="4678"/>
        </w:tabs>
        <w:spacing w:after="0" w:line="276" w:lineRule="auto"/>
        <w:jc w:val="center"/>
        <w:rPr>
          <w:rFonts w:ascii="Times New Roman" w:hAnsi="Times New Roman"/>
          <w:sz w:val="28"/>
          <w:szCs w:val="28"/>
          <w:lang w:val="uk-UA"/>
        </w:rPr>
      </w:pPr>
      <w:r w:rsidRPr="00112712">
        <w:rPr>
          <w:rFonts w:ascii="Times New Roman" w:hAnsi="Times New Roman"/>
          <w:noProof/>
          <w:sz w:val="28"/>
          <w:szCs w:val="28"/>
          <w:lang w:val="uk-UA" w:eastAsia="uk-UA"/>
        </w:rPr>
        <w:drawing>
          <wp:inline distT="0" distB="0" distL="0" distR="0">
            <wp:extent cx="3419475" cy="3324225"/>
            <wp:effectExtent l="0" t="0" r="0" b="0"/>
            <wp:docPr id="230"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pic:cNvPicPr>
                      <a:picLocks noChangeAspect="1" noChangeArrowheads="1"/>
                    </pic:cNvPicPr>
                  </pic:nvPicPr>
                  <pic:blipFill>
                    <a:blip r:embed="rId24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419475" cy="3324225"/>
                    </a:xfrm>
                    <a:prstGeom prst="rect">
                      <a:avLst/>
                    </a:prstGeom>
                    <a:noFill/>
                    <a:ln>
                      <a:noFill/>
                    </a:ln>
                  </pic:spPr>
                </pic:pic>
              </a:graphicData>
            </a:graphic>
          </wp:inline>
        </w:drawing>
      </w:r>
    </w:p>
    <w:p w:rsidR="001358AD" w:rsidRPr="00E533D4" w:rsidRDefault="001358AD" w:rsidP="00B71883">
      <w:pPr>
        <w:tabs>
          <w:tab w:val="left" w:pos="4678"/>
        </w:tabs>
        <w:spacing w:after="0" w:line="360" w:lineRule="auto"/>
        <w:ind w:firstLine="567"/>
        <w:jc w:val="both"/>
        <w:rPr>
          <w:rFonts w:ascii="Times New Roman" w:hAnsi="Times New Roman"/>
          <w:sz w:val="28"/>
          <w:szCs w:val="28"/>
          <w:lang w:val="uk-UA"/>
        </w:rPr>
      </w:pPr>
      <w:r w:rsidRPr="00E533D4">
        <w:rPr>
          <w:rFonts w:ascii="Times New Roman" w:hAnsi="Times New Roman"/>
          <w:sz w:val="28"/>
          <w:szCs w:val="28"/>
          <w:lang w:val="uk-UA"/>
        </w:rPr>
        <w:t xml:space="preserve">Для того щоб зняти амплітудно-частотну і </w:t>
      </w:r>
      <w:r>
        <w:rPr>
          <w:rFonts w:ascii="Times New Roman" w:hAnsi="Times New Roman"/>
          <w:sz w:val="28"/>
          <w:szCs w:val="28"/>
          <w:lang w:val="uk-UA"/>
        </w:rPr>
        <w:t>фазо</w:t>
      </w:r>
      <w:r w:rsidRPr="00E533D4">
        <w:rPr>
          <w:rFonts w:ascii="Times New Roman" w:hAnsi="Times New Roman"/>
          <w:sz w:val="28"/>
          <w:szCs w:val="28"/>
          <w:lang w:val="uk-UA"/>
        </w:rPr>
        <w:t>-частотну характеристики необхідно:</w:t>
      </w:r>
    </w:p>
    <w:p w:rsidR="001358AD" w:rsidRPr="00E533D4" w:rsidRDefault="001358AD" w:rsidP="00B71883">
      <w:pPr>
        <w:pStyle w:val="ad"/>
        <w:tabs>
          <w:tab w:val="left" w:pos="4678"/>
        </w:tabs>
        <w:spacing w:after="60" w:line="360" w:lineRule="auto"/>
        <w:ind w:left="567"/>
        <w:jc w:val="both"/>
        <w:rPr>
          <w:rFonts w:ascii="Times New Roman" w:hAnsi="Times New Roman"/>
          <w:sz w:val="28"/>
          <w:szCs w:val="28"/>
          <w:lang w:val="uk-UA"/>
        </w:rPr>
      </w:pPr>
      <w:r w:rsidRPr="00E533D4">
        <w:rPr>
          <w:rFonts w:ascii="Times New Roman" w:hAnsi="Times New Roman"/>
          <w:sz w:val="28"/>
          <w:szCs w:val="28"/>
          <w:lang w:val="uk-UA"/>
        </w:rPr>
        <w:t>Встановити джерело напруги АС1;</w:t>
      </w:r>
    </w:p>
    <w:p w:rsidR="001358AD" w:rsidRPr="00E533D4" w:rsidRDefault="001358AD" w:rsidP="00B71883">
      <w:pPr>
        <w:pStyle w:val="ad"/>
        <w:tabs>
          <w:tab w:val="left" w:pos="4678"/>
        </w:tabs>
        <w:spacing w:after="60" w:line="360" w:lineRule="auto"/>
        <w:ind w:left="567"/>
        <w:jc w:val="both"/>
        <w:rPr>
          <w:rFonts w:ascii="Times New Roman" w:hAnsi="Times New Roman"/>
          <w:sz w:val="28"/>
          <w:szCs w:val="28"/>
          <w:lang w:val="uk-UA"/>
        </w:rPr>
      </w:pPr>
      <w:r w:rsidRPr="00E533D4">
        <w:rPr>
          <w:rFonts w:ascii="Times New Roman" w:hAnsi="Times New Roman"/>
          <w:sz w:val="28"/>
          <w:szCs w:val="28"/>
          <w:lang w:val="uk-UA"/>
        </w:rPr>
        <w:t>Plot db (v (1)) - амплітудно-частотну;</w:t>
      </w:r>
    </w:p>
    <w:p w:rsidR="001358AD" w:rsidRPr="00E533D4" w:rsidRDefault="001358AD" w:rsidP="00B71883">
      <w:pPr>
        <w:pStyle w:val="ad"/>
        <w:tabs>
          <w:tab w:val="left" w:pos="4678"/>
        </w:tabs>
        <w:spacing w:after="60" w:line="360" w:lineRule="auto"/>
        <w:ind w:left="567"/>
        <w:jc w:val="both"/>
        <w:rPr>
          <w:rFonts w:ascii="Times New Roman" w:hAnsi="Times New Roman"/>
          <w:sz w:val="28"/>
          <w:szCs w:val="28"/>
          <w:lang w:val="uk-UA"/>
        </w:rPr>
      </w:pPr>
      <w:r w:rsidRPr="00E533D4">
        <w:rPr>
          <w:rFonts w:ascii="Times New Roman" w:hAnsi="Times New Roman"/>
          <w:sz w:val="28"/>
          <w:szCs w:val="28"/>
          <w:lang w:val="uk-UA"/>
        </w:rPr>
        <w:t xml:space="preserve">Plot ph (v (1)) </w:t>
      </w:r>
      <w:r>
        <w:rPr>
          <w:rFonts w:ascii="Times New Roman" w:hAnsi="Times New Roman"/>
          <w:sz w:val="28"/>
          <w:szCs w:val="28"/>
          <w:lang w:val="uk-UA"/>
        </w:rPr>
        <w:t>–</w:t>
      </w:r>
      <w:r w:rsidRPr="00E533D4">
        <w:rPr>
          <w:rFonts w:ascii="Times New Roman" w:hAnsi="Times New Roman"/>
          <w:sz w:val="28"/>
          <w:szCs w:val="28"/>
          <w:lang w:val="uk-UA"/>
        </w:rPr>
        <w:t xml:space="preserve"> фазо</w:t>
      </w:r>
      <w:r>
        <w:rPr>
          <w:rFonts w:ascii="Times New Roman" w:hAnsi="Times New Roman"/>
          <w:sz w:val="28"/>
          <w:szCs w:val="28"/>
          <w:lang w:val="uk-UA"/>
        </w:rPr>
        <w:t>-частотна</w:t>
      </w:r>
      <w:r w:rsidRPr="00E533D4">
        <w:rPr>
          <w:rFonts w:ascii="Times New Roman" w:hAnsi="Times New Roman"/>
          <w:sz w:val="28"/>
          <w:szCs w:val="28"/>
          <w:lang w:val="uk-UA"/>
        </w:rPr>
        <w:t>.</w:t>
      </w:r>
    </w:p>
    <w:p w:rsidR="001358AD" w:rsidRPr="00E533D4" w:rsidRDefault="001358AD" w:rsidP="00B71883">
      <w:pPr>
        <w:tabs>
          <w:tab w:val="left" w:pos="4678"/>
        </w:tabs>
        <w:spacing w:after="0" w:line="360" w:lineRule="auto"/>
        <w:ind w:firstLine="567"/>
        <w:jc w:val="both"/>
        <w:rPr>
          <w:rFonts w:ascii="Times New Roman" w:hAnsi="Times New Roman"/>
          <w:sz w:val="28"/>
          <w:szCs w:val="28"/>
          <w:lang w:val="uk-UA"/>
        </w:rPr>
      </w:pPr>
      <w:r w:rsidRPr="00E533D4">
        <w:rPr>
          <w:rFonts w:ascii="Times New Roman" w:hAnsi="Times New Roman"/>
          <w:sz w:val="28"/>
          <w:szCs w:val="28"/>
          <w:lang w:val="uk-UA"/>
        </w:rPr>
        <w:t>Для того щоб зняти вхідну і передавальну характеристики необхідно:</w:t>
      </w:r>
    </w:p>
    <w:p w:rsidR="001358AD" w:rsidRPr="00E533D4" w:rsidRDefault="001358AD" w:rsidP="00B71883">
      <w:pPr>
        <w:pStyle w:val="ad"/>
        <w:tabs>
          <w:tab w:val="left" w:pos="4678"/>
        </w:tabs>
        <w:spacing w:after="60" w:line="360" w:lineRule="auto"/>
        <w:ind w:left="567"/>
        <w:jc w:val="both"/>
        <w:rPr>
          <w:rFonts w:ascii="Times New Roman" w:hAnsi="Times New Roman"/>
          <w:sz w:val="28"/>
          <w:szCs w:val="28"/>
          <w:lang w:val="uk-UA"/>
        </w:rPr>
      </w:pPr>
      <w:r w:rsidRPr="00E533D4">
        <w:rPr>
          <w:rFonts w:ascii="Times New Roman" w:hAnsi="Times New Roman"/>
          <w:sz w:val="28"/>
          <w:szCs w:val="28"/>
          <w:lang w:val="uk-UA"/>
        </w:rPr>
        <w:t>Встановити джерело напруги DС1;</w:t>
      </w:r>
    </w:p>
    <w:p w:rsidR="001358AD" w:rsidRPr="00E533D4" w:rsidRDefault="001358AD" w:rsidP="00B71883">
      <w:pPr>
        <w:pStyle w:val="ad"/>
        <w:tabs>
          <w:tab w:val="left" w:pos="4678"/>
        </w:tabs>
        <w:spacing w:after="60" w:line="360" w:lineRule="auto"/>
        <w:ind w:left="567"/>
        <w:jc w:val="both"/>
        <w:rPr>
          <w:rFonts w:ascii="Times New Roman" w:hAnsi="Times New Roman"/>
          <w:sz w:val="28"/>
          <w:szCs w:val="28"/>
          <w:lang w:val="uk-UA"/>
        </w:rPr>
      </w:pPr>
      <w:r w:rsidRPr="00E533D4">
        <w:rPr>
          <w:rFonts w:ascii="Times New Roman" w:hAnsi="Times New Roman"/>
          <w:sz w:val="28"/>
          <w:szCs w:val="28"/>
          <w:lang w:val="uk-UA"/>
        </w:rPr>
        <w:t>Plot i (vtpi @ 1) - вхідну;</w:t>
      </w:r>
    </w:p>
    <w:p w:rsidR="001358AD" w:rsidRPr="00E533D4" w:rsidRDefault="001358AD" w:rsidP="00B71883">
      <w:pPr>
        <w:pStyle w:val="ad"/>
        <w:tabs>
          <w:tab w:val="left" w:pos="4678"/>
        </w:tabs>
        <w:spacing w:after="60" w:line="360" w:lineRule="auto"/>
        <w:ind w:left="567"/>
        <w:jc w:val="both"/>
        <w:rPr>
          <w:rFonts w:ascii="Times New Roman" w:hAnsi="Times New Roman"/>
          <w:sz w:val="28"/>
          <w:szCs w:val="28"/>
          <w:lang w:val="uk-UA"/>
        </w:rPr>
      </w:pPr>
      <w:r w:rsidRPr="00E533D4">
        <w:rPr>
          <w:rFonts w:ascii="Times New Roman" w:hAnsi="Times New Roman"/>
          <w:sz w:val="28"/>
          <w:szCs w:val="28"/>
          <w:lang w:val="uk-UA"/>
        </w:rPr>
        <w:t>Plot v (1) - передавальну.</w:t>
      </w:r>
    </w:p>
    <w:p w:rsidR="001358AD" w:rsidRPr="00E533D4" w:rsidRDefault="001358AD" w:rsidP="00B71883">
      <w:pPr>
        <w:tabs>
          <w:tab w:val="left" w:pos="4678"/>
        </w:tabs>
        <w:spacing w:after="0" w:line="360" w:lineRule="auto"/>
        <w:ind w:firstLine="567"/>
        <w:jc w:val="both"/>
        <w:rPr>
          <w:rFonts w:ascii="Times New Roman" w:hAnsi="Times New Roman"/>
          <w:sz w:val="28"/>
          <w:szCs w:val="28"/>
          <w:lang w:val="uk-UA"/>
        </w:rPr>
      </w:pPr>
      <w:r w:rsidRPr="00E533D4">
        <w:rPr>
          <w:rFonts w:ascii="Times New Roman" w:hAnsi="Times New Roman"/>
          <w:sz w:val="28"/>
          <w:szCs w:val="28"/>
          <w:lang w:val="uk-UA"/>
        </w:rPr>
        <w:t>Приклад виконання в NGSPICE:</w:t>
      </w:r>
    </w:p>
    <w:p w:rsidR="001358AD" w:rsidRPr="00E533D4" w:rsidRDefault="009D1715" w:rsidP="001358AD">
      <w:pPr>
        <w:tabs>
          <w:tab w:val="left" w:pos="4678"/>
        </w:tabs>
        <w:spacing w:after="0" w:line="276" w:lineRule="auto"/>
        <w:ind w:firstLine="567"/>
        <w:jc w:val="center"/>
        <w:rPr>
          <w:rFonts w:ascii="Times New Roman" w:hAnsi="Times New Roman"/>
          <w:sz w:val="28"/>
          <w:szCs w:val="28"/>
          <w:lang w:val="uk-UA"/>
        </w:rPr>
      </w:pPr>
      <w:r w:rsidRPr="00112712">
        <w:rPr>
          <w:rFonts w:ascii="Times New Roman" w:hAnsi="Times New Roman"/>
          <w:noProof/>
          <w:sz w:val="28"/>
          <w:szCs w:val="28"/>
          <w:lang w:val="uk-UA" w:eastAsia="uk-UA"/>
        </w:rPr>
        <w:lastRenderedPageBreak/>
        <w:drawing>
          <wp:inline distT="0" distB="0" distL="0" distR="0">
            <wp:extent cx="4591050" cy="7781925"/>
            <wp:effectExtent l="0" t="0" r="0" b="0"/>
            <wp:docPr id="231"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
                    <pic:cNvPicPr>
                      <a:picLocks noChangeAspect="1" noChangeArrowheads="1"/>
                    </pic:cNvPicPr>
                  </pic:nvPicPr>
                  <pic:blipFill>
                    <a:blip r:embed="rId25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591050" cy="7781925"/>
                    </a:xfrm>
                    <a:prstGeom prst="rect">
                      <a:avLst/>
                    </a:prstGeom>
                    <a:noFill/>
                    <a:ln>
                      <a:noFill/>
                    </a:ln>
                  </pic:spPr>
                </pic:pic>
              </a:graphicData>
            </a:graphic>
          </wp:inline>
        </w:drawing>
      </w:r>
    </w:p>
    <w:p w:rsidR="001358AD" w:rsidRPr="00E533D4" w:rsidRDefault="009D1715" w:rsidP="001358AD">
      <w:pPr>
        <w:tabs>
          <w:tab w:val="left" w:pos="4678"/>
        </w:tabs>
        <w:spacing w:after="0" w:line="276" w:lineRule="auto"/>
        <w:jc w:val="center"/>
        <w:rPr>
          <w:rFonts w:ascii="Times New Roman" w:hAnsi="Times New Roman"/>
          <w:sz w:val="28"/>
          <w:szCs w:val="28"/>
          <w:lang w:val="uk-UA"/>
        </w:rPr>
      </w:pPr>
      <w:r w:rsidRPr="00112712">
        <w:rPr>
          <w:rFonts w:ascii="Times New Roman" w:hAnsi="Times New Roman"/>
          <w:noProof/>
          <w:sz w:val="28"/>
          <w:szCs w:val="28"/>
          <w:lang w:val="uk-UA" w:eastAsia="uk-UA"/>
        </w:rPr>
        <w:lastRenderedPageBreak/>
        <w:drawing>
          <wp:inline distT="0" distB="0" distL="0" distR="0">
            <wp:extent cx="5943600" cy="2505075"/>
            <wp:effectExtent l="0" t="0" r="0" b="0"/>
            <wp:docPr id="232"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1"/>
                    <pic:cNvPicPr>
                      <a:picLocks noChangeAspect="1" noChangeArrowheads="1"/>
                    </pic:cNvPicPr>
                  </pic:nvPicPr>
                  <pic:blipFill>
                    <a:blip r:embed="rId25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3600" cy="2505075"/>
                    </a:xfrm>
                    <a:prstGeom prst="rect">
                      <a:avLst/>
                    </a:prstGeom>
                    <a:noFill/>
                    <a:ln>
                      <a:noFill/>
                    </a:ln>
                  </pic:spPr>
                </pic:pic>
              </a:graphicData>
            </a:graphic>
          </wp:inline>
        </w:drawing>
      </w:r>
    </w:p>
    <w:p w:rsidR="001358AD" w:rsidRDefault="00B23CF4" w:rsidP="001358AD">
      <w:pPr>
        <w:tabs>
          <w:tab w:val="left" w:pos="4678"/>
        </w:tabs>
        <w:spacing w:after="0" w:line="276" w:lineRule="auto"/>
        <w:jc w:val="center"/>
        <w:rPr>
          <w:rFonts w:ascii="Times New Roman" w:hAnsi="Times New Roman"/>
          <w:i/>
          <w:sz w:val="28"/>
          <w:szCs w:val="28"/>
          <w:lang w:val="uk-UA"/>
        </w:rPr>
      </w:pPr>
      <w:r>
        <w:rPr>
          <w:rFonts w:ascii="Times New Roman" w:hAnsi="Times New Roman"/>
          <w:i/>
          <w:sz w:val="28"/>
          <w:szCs w:val="28"/>
          <w:lang w:val="uk-UA"/>
        </w:rPr>
        <w:t xml:space="preserve">Рисунок 7.1 - </w:t>
      </w:r>
      <w:r w:rsidR="001358AD">
        <w:rPr>
          <w:rFonts w:ascii="Times New Roman" w:hAnsi="Times New Roman"/>
          <w:i/>
          <w:sz w:val="28"/>
          <w:szCs w:val="28"/>
          <w:lang w:val="uk-UA"/>
        </w:rPr>
        <w:t>Передавальна характеристика</w:t>
      </w:r>
    </w:p>
    <w:p w:rsidR="00B23CF4" w:rsidRPr="00E72CF5" w:rsidRDefault="00B23CF4" w:rsidP="001358AD">
      <w:pPr>
        <w:tabs>
          <w:tab w:val="left" w:pos="4678"/>
        </w:tabs>
        <w:spacing w:after="0" w:line="276" w:lineRule="auto"/>
        <w:jc w:val="center"/>
        <w:rPr>
          <w:rFonts w:ascii="Times New Roman" w:hAnsi="Times New Roman"/>
          <w:i/>
          <w:sz w:val="28"/>
          <w:szCs w:val="28"/>
          <w:lang w:val="uk-UA"/>
        </w:rPr>
      </w:pPr>
    </w:p>
    <w:p w:rsidR="001358AD" w:rsidRPr="00E533D4" w:rsidRDefault="009D1715" w:rsidP="001358AD">
      <w:pPr>
        <w:tabs>
          <w:tab w:val="left" w:pos="4678"/>
        </w:tabs>
        <w:spacing w:after="0" w:line="276" w:lineRule="auto"/>
        <w:jc w:val="center"/>
        <w:rPr>
          <w:rFonts w:ascii="Times New Roman" w:hAnsi="Times New Roman"/>
          <w:sz w:val="28"/>
          <w:szCs w:val="28"/>
          <w:lang w:val="uk-UA"/>
        </w:rPr>
      </w:pPr>
      <w:r w:rsidRPr="00112712">
        <w:rPr>
          <w:rFonts w:ascii="Times New Roman" w:hAnsi="Times New Roman"/>
          <w:noProof/>
          <w:sz w:val="28"/>
          <w:szCs w:val="28"/>
          <w:lang w:val="uk-UA" w:eastAsia="uk-UA"/>
        </w:rPr>
        <w:drawing>
          <wp:inline distT="0" distB="0" distL="0" distR="0">
            <wp:extent cx="5943600" cy="2409825"/>
            <wp:effectExtent l="0" t="0" r="0" b="0"/>
            <wp:docPr id="233"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2"/>
                    <pic:cNvPicPr>
                      <a:picLocks noChangeAspect="1" noChangeArrowheads="1"/>
                    </pic:cNvPicPr>
                  </pic:nvPicPr>
                  <pic:blipFill>
                    <a:blip r:embed="rId25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3600" cy="2409825"/>
                    </a:xfrm>
                    <a:prstGeom prst="rect">
                      <a:avLst/>
                    </a:prstGeom>
                    <a:noFill/>
                    <a:ln>
                      <a:noFill/>
                    </a:ln>
                  </pic:spPr>
                </pic:pic>
              </a:graphicData>
            </a:graphic>
          </wp:inline>
        </w:drawing>
      </w:r>
    </w:p>
    <w:p w:rsidR="001358AD" w:rsidRPr="00E72CF5" w:rsidRDefault="00B23CF4" w:rsidP="001358AD">
      <w:pPr>
        <w:tabs>
          <w:tab w:val="left" w:pos="4678"/>
        </w:tabs>
        <w:spacing w:after="0" w:line="276" w:lineRule="auto"/>
        <w:jc w:val="center"/>
        <w:rPr>
          <w:rFonts w:ascii="Times New Roman" w:hAnsi="Times New Roman"/>
          <w:i/>
          <w:sz w:val="28"/>
          <w:szCs w:val="28"/>
          <w:lang w:val="uk-UA"/>
        </w:rPr>
      </w:pPr>
      <w:r>
        <w:rPr>
          <w:rFonts w:ascii="Times New Roman" w:hAnsi="Times New Roman"/>
          <w:i/>
          <w:sz w:val="28"/>
          <w:szCs w:val="28"/>
          <w:lang w:val="uk-UA"/>
        </w:rPr>
        <w:t xml:space="preserve">Рисунок 7.2 - </w:t>
      </w:r>
      <w:r w:rsidR="001358AD" w:rsidRPr="00E72CF5">
        <w:rPr>
          <w:rFonts w:ascii="Times New Roman" w:hAnsi="Times New Roman"/>
          <w:i/>
          <w:sz w:val="28"/>
          <w:szCs w:val="28"/>
          <w:lang w:val="uk-UA"/>
        </w:rPr>
        <w:t>Вхідна характеристика</w:t>
      </w:r>
    </w:p>
    <w:p w:rsidR="001358AD" w:rsidRPr="00E533D4" w:rsidRDefault="001358AD" w:rsidP="001358AD">
      <w:pPr>
        <w:tabs>
          <w:tab w:val="left" w:pos="4678"/>
        </w:tabs>
        <w:spacing w:after="0" w:line="276" w:lineRule="auto"/>
        <w:ind w:firstLine="567"/>
        <w:jc w:val="both"/>
        <w:rPr>
          <w:rFonts w:ascii="Times New Roman" w:hAnsi="Times New Roman"/>
          <w:sz w:val="28"/>
          <w:szCs w:val="28"/>
          <w:lang w:val="uk-UA"/>
        </w:rPr>
      </w:pPr>
    </w:p>
    <w:p w:rsidR="001358AD" w:rsidRPr="00E533D4" w:rsidRDefault="001358AD" w:rsidP="001358AD">
      <w:pPr>
        <w:tabs>
          <w:tab w:val="left" w:pos="4678"/>
        </w:tabs>
        <w:spacing w:after="0" w:line="276" w:lineRule="auto"/>
        <w:ind w:firstLine="567"/>
        <w:jc w:val="both"/>
        <w:rPr>
          <w:rFonts w:ascii="Times New Roman" w:hAnsi="Times New Roman"/>
          <w:sz w:val="28"/>
          <w:szCs w:val="28"/>
          <w:lang w:val="uk-UA"/>
        </w:rPr>
      </w:pPr>
      <w:r w:rsidRPr="00E533D4">
        <w:rPr>
          <w:rFonts w:ascii="Times New Roman" w:hAnsi="Times New Roman"/>
          <w:sz w:val="28"/>
          <w:szCs w:val="28"/>
          <w:lang w:val="uk-UA"/>
        </w:rPr>
        <w:t>Визначимо R</w:t>
      </w:r>
      <w:r w:rsidRPr="00E72CF5">
        <w:rPr>
          <w:rFonts w:ascii="Times New Roman" w:hAnsi="Times New Roman"/>
          <w:sz w:val="28"/>
          <w:szCs w:val="28"/>
          <w:vertAlign w:val="subscript"/>
          <w:lang w:val="uk-UA"/>
        </w:rPr>
        <w:t>вх</w:t>
      </w:r>
      <w:r w:rsidRPr="00E533D4">
        <w:rPr>
          <w:rFonts w:ascii="Times New Roman" w:hAnsi="Times New Roman"/>
          <w:sz w:val="28"/>
          <w:szCs w:val="28"/>
          <w:lang w:val="uk-UA"/>
        </w:rPr>
        <w:t xml:space="preserve"> та k</w:t>
      </w:r>
      <w:r w:rsidRPr="00E72CF5">
        <w:rPr>
          <w:rFonts w:ascii="Times New Roman" w:hAnsi="Times New Roman"/>
          <w:sz w:val="28"/>
          <w:szCs w:val="28"/>
          <w:vertAlign w:val="subscript"/>
          <w:lang w:val="uk-UA"/>
        </w:rPr>
        <w:t>u</w:t>
      </w:r>
      <w:r w:rsidRPr="00E533D4">
        <w:rPr>
          <w:rFonts w:ascii="Times New Roman" w:hAnsi="Times New Roman"/>
          <w:sz w:val="28"/>
          <w:szCs w:val="28"/>
          <w:lang w:val="uk-UA"/>
        </w:rPr>
        <w:t xml:space="preserve"> за такими формулами:</w:t>
      </w:r>
    </w:p>
    <w:p w:rsidR="001358AD" w:rsidRDefault="001358AD" w:rsidP="001358AD">
      <w:pPr>
        <w:tabs>
          <w:tab w:val="left" w:pos="4678"/>
        </w:tabs>
        <w:spacing w:after="0" w:line="276" w:lineRule="auto"/>
        <w:ind w:firstLine="567"/>
        <w:jc w:val="center"/>
        <w:rPr>
          <w:rFonts w:ascii="Times New Roman" w:hAnsi="Times New Roman"/>
          <w:sz w:val="28"/>
          <w:szCs w:val="28"/>
          <w:lang w:val="uk-UA"/>
        </w:rPr>
      </w:pPr>
      <w:r w:rsidRPr="00F1030F">
        <w:rPr>
          <w:position w:val="-24"/>
          <w:sz w:val="28"/>
          <w:szCs w:val="28"/>
        </w:rPr>
        <w:object w:dxaOrig="1080" w:dyaOrig="620">
          <v:shape id="_x0000_i1030" type="#_x0000_t75" style="width:54pt;height:31.5pt" o:ole="">
            <v:imagedata r:id="rId253" o:title=""/>
          </v:shape>
          <o:OLEObject Type="Embed" ProgID="Equation.3" ShapeID="_x0000_i1030" DrawAspect="Content" ObjectID="_1645357005" r:id="rId254"/>
        </w:object>
      </w:r>
      <w:r>
        <w:rPr>
          <w:sz w:val="28"/>
          <w:szCs w:val="28"/>
        </w:rPr>
        <w:tab/>
      </w:r>
      <w:r w:rsidR="009D1715" w:rsidRPr="00F1030F">
        <w:rPr>
          <w:noProof/>
          <w:position w:val="-30"/>
          <w:sz w:val="28"/>
          <w:szCs w:val="28"/>
          <w:lang w:val="uk-UA" w:eastAsia="uk-UA"/>
        </w:rPr>
        <w:drawing>
          <wp:inline distT="0" distB="0" distL="0" distR="0">
            <wp:extent cx="800100" cy="428625"/>
            <wp:effectExtent l="0" t="0" r="0" b="0"/>
            <wp:docPr id="235" name="Picture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5"/>
                    <pic:cNvPicPr>
                      <a:picLocks noChangeAspect="1" noChangeArrowheads="1"/>
                    </pic:cNvPicPr>
                  </pic:nvPicPr>
                  <pic:blipFill>
                    <a:blip r:embed="rId25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800100" cy="428625"/>
                    </a:xfrm>
                    <a:prstGeom prst="rect">
                      <a:avLst/>
                    </a:prstGeom>
                    <a:noFill/>
                    <a:ln>
                      <a:noFill/>
                    </a:ln>
                  </pic:spPr>
                </pic:pic>
              </a:graphicData>
            </a:graphic>
          </wp:inline>
        </w:drawing>
      </w:r>
    </w:p>
    <w:p w:rsidR="001358AD" w:rsidRPr="00E533D4" w:rsidRDefault="009D1715" w:rsidP="001358AD">
      <w:pPr>
        <w:tabs>
          <w:tab w:val="left" w:pos="4678"/>
        </w:tabs>
        <w:spacing w:after="0" w:line="276" w:lineRule="auto"/>
        <w:jc w:val="center"/>
        <w:rPr>
          <w:rFonts w:ascii="Times New Roman" w:hAnsi="Times New Roman"/>
          <w:sz w:val="28"/>
          <w:szCs w:val="28"/>
          <w:lang w:val="uk-UA"/>
        </w:rPr>
      </w:pPr>
      <w:r w:rsidRPr="00112712">
        <w:rPr>
          <w:noProof/>
          <w:sz w:val="28"/>
          <w:szCs w:val="28"/>
          <w:lang w:val="uk-UA" w:eastAsia="uk-UA"/>
        </w:rPr>
        <w:drawing>
          <wp:inline distT="0" distB="0" distL="0" distR="0">
            <wp:extent cx="5867400" cy="2057400"/>
            <wp:effectExtent l="0" t="0" r="0" b="0"/>
            <wp:docPr id="236" name="Рисунок 44" descr="amplitudno-chastot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4" descr="amplitudno-chastotna"/>
                    <pic:cNvPicPr>
                      <a:picLocks noChangeAspect="1" noChangeArrowheads="1"/>
                    </pic:cNvPicPr>
                  </pic:nvPicPr>
                  <pic:blipFill>
                    <a:blip r:embed="rId25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67400" cy="2057400"/>
                    </a:xfrm>
                    <a:prstGeom prst="rect">
                      <a:avLst/>
                    </a:prstGeom>
                    <a:noFill/>
                    <a:ln>
                      <a:noFill/>
                    </a:ln>
                  </pic:spPr>
                </pic:pic>
              </a:graphicData>
            </a:graphic>
          </wp:inline>
        </w:drawing>
      </w:r>
    </w:p>
    <w:p w:rsidR="001358AD" w:rsidRPr="008767BE" w:rsidRDefault="00B23CF4" w:rsidP="001358AD">
      <w:pPr>
        <w:tabs>
          <w:tab w:val="left" w:pos="4678"/>
        </w:tabs>
        <w:spacing w:after="0" w:line="276" w:lineRule="auto"/>
        <w:ind w:firstLine="567"/>
        <w:jc w:val="center"/>
        <w:rPr>
          <w:rFonts w:ascii="Times New Roman" w:hAnsi="Times New Roman"/>
          <w:i/>
          <w:sz w:val="28"/>
          <w:szCs w:val="28"/>
          <w:lang w:val="uk-UA"/>
        </w:rPr>
      </w:pPr>
      <w:r>
        <w:rPr>
          <w:rFonts w:ascii="Times New Roman" w:hAnsi="Times New Roman"/>
          <w:i/>
          <w:sz w:val="28"/>
          <w:szCs w:val="28"/>
          <w:lang w:val="uk-UA"/>
        </w:rPr>
        <w:t xml:space="preserve">Рисунок 7.3 - </w:t>
      </w:r>
      <w:r w:rsidR="001358AD" w:rsidRPr="008767BE">
        <w:rPr>
          <w:rFonts w:ascii="Times New Roman" w:hAnsi="Times New Roman"/>
          <w:i/>
          <w:sz w:val="28"/>
          <w:szCs w:val="28"/>
          <w:lang w:val="uk-UA"/>
        </w:rPr>
        <w:t>Амплітудно-частотна характеристика</w:t>
      </w:r>
    </w:p>
    <w:p w:rsidR="001358AD" w:rsidRPr="00E533D4" w:rsidRDefault="009D1715" w:rsidP="001358AD">
      <w:pPr>
        <w:tabs>
          <w:tab w:val="left" w:pos="4678"/>
        </w:tabs>
        <w:spacing w:after="0" w:line="276" w:lineRule="auto"/>
        <w:jc w:val="both"/>
        <w:rPr>
          <w:rFonts w:ascii="Times New Roman" w:hAnsi="Times New Roman"/>
          <w:sz w:val="28"/>
          <w:szCs w:val="28"/>
          <w:lang w:val="uk-UA"/>
        </w:rPr>
      </w:pPr>
      <w:r w:rsidRPr="00112712">
        <w:rPr>
          <w:noProof/>
          <w:sz w:val="28"/>
          <w:szCs w:val="28"/>
          <w:lang w:val="uk-UA" w:eastAsia="uk-UA"/>
        </w:rPr>
        <w:lastRenderedPageBreak/>
        <w:drawing>
          <wp:inline distT="0" distB="0" distL="0" distR="0">
            <wp:extent cx="5953125" cy="2152650"/>
            <wp:effectExtent l="0" t="0" r="0" b="0"/>
            <wp:docPr id="237" name="Рисунок 49" descr="fazovo-chastot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9" descr="fazovo-chastotna"/>
                    <pic:cNvPicPr>
                      <a:picLocks noChangeAspect="1" noChangeArrowheads="1"/>
                    </pic:cNvPicPr>
                  </pic:nvPicPr>
                  <pic:blipFill>
                    <a:blip r:embed="rId25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53125" cy="2152650"/>
                    </a:xfrm>
                    <a:prstGeom prst="rect">
                      <a:avLst/>
                    </a:prstGeom>
                    <a:noFill/>
                    <a:ln>
                      <a:noFill/>
                    </a:ln>
                  </pic:spPr>
                </pic:pic>
              </a:graphicData>
            </a:graphic>
          </wp:inline>
        </w:drawing>
      </w:r>
    </w:p>
    <w:p w:rsidR="001358AD" w:rsidRPr="008767BE" w:rsidRDefault="00B23CF4" w:rsidP="001358AD">
      <w:pPr>
        <w:tabs>
          <w:tab w:val="left" w:pos="4678"/>
        </w:tabs>
        <w:spacing w:after="0" w:line="276" w:lineRule="auto"/>
        <w:jc w:val="center"/>
        <w:rPr>
          <w:rFonts w:ascii="Times New Roman" w:hAnsi="Times New Roman"/>
          <w:i/>
          <w:sz w:val="28"/>
          <w:szCs w:val="28"/>
          <w:lang w:val="uk-UA"/>
        </w:rPr>
      </w:pPr>
      <w:r>
        <w:rPr>
          <w:rFonts w:ascii="Times New Roman" w:hAnsi="Times New Roman"/>
          <w:i/>
          <w:sz w:val="28"/>
          <w:szCs w:val="28"/>
          <w:lang w:val="uk-UA"/>
        </w:rPr>
        <w:t xml:space="preserve">Рисунок 7.4 - </w:t>
      </w:r>
      <w:r w:rsidR="001358AD" w:rsidRPr="008767BE">
        <w:rPr>
          <w:rFonts w:ascii="Times New Roman" w:hAnsi="Times New Roman"/>
          <w:i/>
          <w:sz w:val="28"/>
          <w:szCs w:val="28"/>
          <w:lang w:val="uk-UA"/>
        </w:rPr>
        <w:t>Фазово-частотна характеристика</w:t>
      </w:r>
    </w:p>
    <w:p w:rsidR="001358AD" w:rsidRDefault="001358AD" w:rsidP="001358AD">
      <w:pPr>
        <w:rPr>
          <w:rFonts w:ascii="Times New Roman" w:hAnsi="Times New Roman"/>
          <w:b/>
          <w:sz w:val="28"/>
          <w:szCs w:val="28"/>
          <w:lang w:val="uk-UA"/>
        </w:rPr>
      </w:pPr>
    </w:p>
    <w:p w:rsidR="001358AD" w:rsidRPr="00B23CF4" w:rsidRDefault="001358AD" w:rsidP="00B23CF4">
      <w:pPr>
        <w:pStyle w:val="ad"/>
        <w:numPr>
          <w:ilvl w:val="1"/>
          <w:numId w:val="16"/>
        </w:numPr>
        <w:tabs>
          <w:tab w:val="left" w:pos="4678"/>
        </w:tabs>
        <w:spacing w:after="0" w:line="360" w:lineRule="auto"/>
        <w:jc w:val="both"/>
        <w:rPr>
          <w:rFonts w:ascii="Times New Roman" w:hAnsi="Times New Roman"/>
          <w:b/>
          <w:sz w:val="28"/>
          <w:szCs w:val="28"/>
          <w:lang w:val="uk-UA"/>
        </w:rPr>
      </w:pPr>
      <w:r w:rsidRPr="00B23CF4">
        <w:rPr>
          <w:rFonts w:ascii="Times New Roman" w:hAnsi="Times New Roman"/>
          <w:b/>
          <w:sz w:val="28"/>
          <w:szCs w:val="28"/>
          <w:lang w:val="uk-UA"/>
        </w:rPr>
        <w:t>Неінвертуюче включення операційного підсилювача:</w:t>
      </w:r>
    </w:p>
    <w:p w:rsidR="001358AD" w:rsidRPr="00E533D4" w:rsidRDefault="001358AD" w:rsidP="00B71883">
      <w:pPr>
        <w:tabs>
          <w:tab w:val="left" w:pos="4678"/>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С</w:t>
      </w:r>
      <w:r w:rsidRPr="00E533D4">
        <w:rPr>
          <w:rFonts w:ascii="Times New Roman" w:hAnsi="Times New Roman"/>
          <w:sz w:val="28"/>
          <w:szCs w:val="28"/>
          <w:lang w:val="uk-UA"/>
        </w:rPr>
        <w:t>хема ОП</w:t>
      </w:r>
    </w:p>
    <w:p w:rsidR="001358AD" w:rsidRPr="00E533D4" w:rsidRDefault="009D1715" w:rsidP="001358AD">
      <w:pPr>
        <w:tabs>
          <w:tab w:val="left" w:pos="4678"/>
        </w:tabs>
        <w:spacing w:after="0" w:line="276" w:lineRule="auto"/>
        <w:jc w:val="center"/>
        <w:rPr>
          <w:rFonts w:ascii="Times New Roman" w:hAnsi="Times New Roman"/>
          <w:sz w:val="28"/>
          <w:szCs w:val="28"/>
          <w:lang w:val="uk-UA"/>
        </w:rPr>
      </w:pPr>
      <w:r w:rsidRPr="00112712">
        <w:rPr>
          <w:rFonts w:ascii="Times New Roman" w:hAnsi="Times New Roman"/>
          <w:noProof/>
          <w:sz w:val="28"/>
          <w:szCs w:val="28"/>
          <w:lang w:val="uk-UA" w:eastAsia="uk-UA"/>
        </w:rPr>
        <w:drawing>
          <wp:inline distT="0" distB="0" distL="0" distR="0">
            <wp:extent cx="2505075" cy="2638425"/>
            <wp:effectExtent l="0" t="0" r="0" b="0"/>
            <wp:docPr id="238"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0"/>
                    <pic:cNvPicPr>
                      <a:picLocks noChangeAspect="1" noChangeArrowheads="1"/>
                    </pic:cNvPicPr>
                  </pic:nvPicPr>
                  <pic:blipFill>
                    <a:blip r:embed="rId25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05075" cy="2638425"/>
                    </a:xfrm>
                    <a:prstGeom prst="rect">
                      <a:avLst/>
                    </a:prstGeom>
                    <a:noFill/>
                    <a:ln>
                      <a:noFill/>
                    </a:ln>
                  </pic:spPr>
                </pic:pic>
              </a:graphicData>
            </a:graphic>
          </wp:inline>
        </w:drawing>
      </w:r>
    </w:p>
    <w:p w:rsidR="001358AD" w:rsidRPr="00E533D4" w:rsidRDefault="001358AD" w:rsidP="00B71883">
      <w:pPr>
        <w:tabs>
          <w:tab w:val="left" w:pos="4678"/>
        </w:tabs>
        <w:spacing w:after="0" w:line="360" w:lineRule="auto"/>
        <w:ind w:firstLine="567"/>
        <w:jc w:val="both"/>
        <w:rPr>
          <w:rFonts w:ascii="Times New Roman" w:hAnsi="Times New Roman"/>
          <w:sz w:val="28"/>
          <w:szCs w:val="28"/>
          <w:lang w:val="uk-UA"/>
        </w:rPr>
      </w:pPr>
      <w:r w:rsidRPr="00E533D4">
        <w:rPr>
          <w:rFonts w:ascii="Times New Roman" w:hAnsi="Times New Roman"/>
          <w:sz w:val="28"/>
          <w:szCs w:val="28"/>
          <w:lang w:val="uk-UA"/>
        </w:rPr>
        <w:t>Для того щоб зняти вхідні характеристику з імпульсним джерелом напруги необхідно:</w:t>
      </w:r>
    </w:p>
    <w:p w:rsidR="001358AD" w:rsidRPr="00E533D4" w:rsidRDefault="001358AD" w:rsidP="000F7EFE">
      <w:pPr>
        <w:pStyle w:val="ad"/>
        <w:numPr>
          <w:ilvl w:val="0"/>
          <w:numId w:val="1"/>
        </w:numPr>
        <w:tabs>
          <w:tab w:val="left" w:pos="4678"/>
        </w:tabs>
        <w:spacing w:after="60" w:line="360" w:lineRule="auto"/>
        <w:ind w:left="851" w:hanging="284"/>
        <w:jc w:val="both"/>
        <w:rPr>
          <w:rFonts w:ascii="Times New Roman" w:hAnsi="Times New Roman"/>
          <w:sz w:val="28"/>
          <w:szCs w:val="28"/>
          <w:lang w:val="uk-UA"/>
        </w:rPr>
      </w:pPr>
      <w:r w:rsidRPr="00E533D4">
        <w:rPr>
          <w:rFonts w:ascii="Times New Roman" w:hAnsi="Times New Roman"/>
          <w:sz w:val="28"/>
          <w:szCs w:val="28"/>
          <w:lang w:val="uk-UA"/>
        </w:rPr>
        <w:t>Plot v (1) - вхідна;</w:t>
      </w:r>
    </w:p>
    <w:p w:rsidR="001358AD" w:rsidRPr="008767BE" w:rsidRDefault="001358AD" w:rsidP="00B71883">
      <w:pPr>
        <w:tabs>
          <w:tab w:val="left" w:pos="4678"/>
        </w:tabs>
        <w:spacing w:after="0" w:line="360" w:lineRule="auto"/>
        <w:ind w:firstLine="567"/>
        <w:jc w:val="both"/>
        <w:rPr>
          <w:rFonts w:ascii="Times New Roman" w:hAnsi="Times New Roman"/>
          <w:sz w:val="28"/>
          <w:szCs w:val="28"/>
          <w:lang w:val="en-US"/>
        </w:rPr>
      </w:pPr>
      <w:r w:rsidRPr="00E533D4">
        <w:rPr>
          <w:rFonts w:ascii="Times New Roman" w:hAnsi="Times New Roman"/>
          <w:sz w:val="28"/>
          <w:szCs w:val="28"/>
          <w:lang w:val="uk-UA"/>
        </w:rPr>
        <w:t xml:space="preserve">Приклад побудови в </w:t>
      </w:r>
      <w:r>
        <w:rPr>
          <w:rFonts w:ascii="Times New Roman" w:hAnsi="Times New Roman"/>
          <w:sz w:val="28"/>
          <w:szCs w:val="28"/>
          <w:lang w:val="en-US"/>
        </w:rPr>
        <w:t>NGSPICE:</w:t>
      </w:r>
    </w:p>
    <w:p w:rsidR="001358AD" w:rsidRPr="00E533D4" w:rsidRDefault="009D1715" w:rsidP="001358AD">
      <w:pPr>
        <w:tabs>
          <w:tab w:val="left" w:pos="4678"/>
        </w:tabs>
        <w:spacing w:after="0" w:line="276" w:lineRule="auto"/>
        <w:jc w:val="center"/>
        <w:rPr>
          <w:rFonts w:ascii="Times New Roman" w:hAnsi="Times New Roman"/>
          <w:sz w:val="28"/>
          <w:szCs w:val="28"/>
          <w:lang w:val="uk-UA"/>
        </w:rPr>
      </w:pPr>
      <w:r w:rsidRPr="00112712">
        <w:rPr>
          <w:rFonts w:ascii="Times New Roman" w:hAnsi="Times New Roman"/>
          <w:noProof/>
          <w:sz w:val="28"/>
          <w:szCs w:val="28"/>
          <w:lang w:val="uk-UA" w:eastAsia="uk-UA"/>
        </w:rPr>
        <w:drawing>
          <wp:inline distT="0" distB="0" distL="0" distR="0">
            <wp:extent cx="4810125" cy="1800225"/>
            <wp:effectExtent l="0" t="0" r="0" b="0"/>
            <wp:docPr id="239"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1"/>
                    <pic:cNvPicPr>
                      <a:picLocks noChangeAspect="1" noChangeArrowheads="1"/>
                    </pic:cNvPicPr>
                  </pic:nvPicPr>
                  <pic:blipFill>
                    <a:blip r:embed="rId25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810125" cy="1800225"/>
                    </a:xfrm>
                    <a:prstGeom prst="rect">
                      <a:avLst/>
                    </a:prstGeom>
                    <a:noFill/>
                    <a:ln>
                      <a:noFill/>
                    </a:ln>
                  </pic:spPr>
                </pic:pic>
              </a:graphicData>
            </a:graphic>
          </wp:inline>
        </w:drawing>
      </w:r>
    </w:p>
    <w:p w:rsidR="001358AD" w:rsidRPr="00E533D4" w:rsidRDefault="009D1715" w:rsidP="001358AD">
      <w:pPr>
        <w:tabs>
          <w:tab w:val="left" w:pos="4678"/>
        </w:tabs>
        <w:spacing w:after="0" w:line="276" w:lineRule="auto"/>
        <w:jc w:val="center"/>
        <w:rPr>
          <w:rFonts w:ascii="Times New Roman" w:hAnsi="Times New Roman"/>
          <w:sz w:val="28"/>
          <w:szCs w:val="28"/>
          <w:lang w:val="uk-UA"/>
        </w:rPr>
      </w:pPr>
      <w:r w:rsidRPr="00112712">
        <w:rPr>
          <w:rFonts w:ascii="Times New Roman" w:hAnsi="Times New Roman"/>
          <w:noProof/>
          <w:sz w:val="28"/>
          <w:szCs w:val="28"/>
          <w:lang w:val="uk-UA" w:eastAsia="uk-UA"/>
        </w:rPr>
        <w:lastRenderedPageBreak/>
        <w:drawing>
          <wp:inline distT="0" distB="0" distL="0" distR="0">
            <wp:extent cx="4810125" cy="3762375"/>
            <wp:effectExtent l="0" t="0" r="0" b="0"/>
            <wp:docPr id="240"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2"/>
                    <pic:cNvPicPr>
                      <a:picLocks noChangeAspect="1" noChangeArrowheads="1"/>
                    </pic:cNvPicPr>
                  </pic:nvPicPr>
                  <pic:blipFill>
                    <a:blip r:embed="rId26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810125" cy="3762375"/>
                    </a:xfrm>
                    <a:prstGeom prst="rect">
                      <a:avLst/>
                    </a:prstGeom>
                    <a:noFill/>
                    <a:ln>
                      <a:noFill/>
                    </a:ln>
                  </pic:spPr>
                </pic:pic>
              </a:graphicData>
            </a:graphic>
          </wp:inline>
        </w:drawing>
      </w:r>
    </w:p>
    <w:p w:rsidR="00B23CF4" w:rsidRDefault="00B23CF4" w:rsidP="001358AD">
      <w:pPr>
        <w:tabs>
          <w:tab w:val="left" w:pos="4678"/>
        </w:tabs>
        <w:spacing w:after="0" w:line="276" w:lineRule="auto"/>
        <w:ind w:firstLine="567"/>
        <w:jc w:val="both"/>
        <w:rPr>
          <w:rFonts w:ascii="Times New Roman" w:hAnsi="Times New Roman"/>
          <w:sz w:val="28"/>
          <w:szCs w:val="28"/>
          <w:lang w:val="uk-UA"/>
        </w:rPr>
      </w:pPr>
    </w:p>
    <w:p w:rsidR="001358AD" w:rsidRPr="00E533D4" w:rsidRDefault="001358AD" w:rsidP="001358AD">
      <w:pPr>
        <w:tabs>
          <w:tab w:val="left" w:pos="4678"/>
        </w:tabs>
        <w:spacing w:after="0" w:line="276" w:lineRule="auto"/>
        <w:ind w:firstLine="567"/>
        <w:jc w:val="both"/>
        <w:rPr>
          <w:rFonts w:ascii="Times New Roman" w:hAnsi="Times New Roman"/>
          <w:sz w:val="28"/>
          <w:szCs w:val="28"/>
          <w:lang w:val="uk-UA"/>
        </w:rPr>
      </w:pPr>
      <w:r w:rsidRPr="00E533D4">
        <w:rPr>
          <w:rFonts w:ascii="Times New Roman" w:hAnsi="Times New Roman"/>
          <w:sz w:val="28"/>
          <w:szCs w:val="28"/>
          <w:lang w:val="uk-UA"/>
        </w:rPr>
        <w:t>Тепер побудуємо схему з постійним джерелом напруги</w:t>
      </w:r>
    </w:p>
    <w:p w:rsidR="001358AD" w:rsidRPr="00E533D4" w:rsidRDefault="009D1715" w:rsidP="001358AD">
      <w:pPr>
        <w:tabs>
          <w:tab w:val="left" w:pos="4678"/>
        </w:tabs>
        <w:spacing w:after="0" w:line="276" w:lineRule="auto"/>
        <w:jc w:val="center"/>
        <w:rPr>
          <w:rFonts w:ascii="Times New Roman" w:hAnsi="Times New Roman"/>
          <w:sz w:val="28"/>
          <w:szCs w:val="28"/>
          <w:lang w:val="uk-UA"/>
        </w:rPr>
      </w:pPr>
      <w:r w:rsidRPr="00112712">
        <w:rPr>
          <w:rFonts w:ascii="Times New Roman" w:hAnsi="Times New Roman"/>
          <w:noProof/>
          <w:sz w:val="28"/>
          <w:szCs w:val="28"/>
          <w:lang w:val="uk-UA" w:eastAsia="uk-UA"/>
        </w:rPr>
        <w:drawing>
          <wp:inline distT="0" distB="0" distL="0" distR="0">
            <wp:extent cx="3190875" cy="3133725"/>
            <wp:effectExtent l="0" t="0" r="0" b="0"/>
            <wp:docPr id="24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3"/>
                    <pic:cNvPicPr>
                      <a:picLocks noChangeAspect="1" noChangeArrowheads="1"/>
                    </pic:cNvPicPr>
                  </pic:nvPicPr>
                  <pic:blipFill>
                    <a:blip r:embed="rId26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190875" cy="3133725"/>
                    </a:xfrm>
                    <a:prstGeom prst="rect">
                      <a:avLst/>
                    </a:prstGeom>
                    <a:noFill/>
                    <a:ln>
                      <a:noFill/>
                    </a:ln>
                  </pic:spPr>
                </pic:pic>
              </a:graphicData>
            </a:graphic>
          </wp:inline>
        </w:drawing>
      </w:r>
    </w:p>
    <w:p w:rsidR="001358AD" w:rsidRPr="00E533D4" w:rsidRDefault="001358AD" w:rsidP="00B71883">
      <w:pPr>
        <w:tabs>
          <w:tab w:val="left" w:pos="4678"/>
        </w:tabs>
        <w:spacing w:after="0" w:line="360" w:lineRule="auto"/>
        <w:ind w:firstLine="567"/>
        <w:jc w:val="both"/>
        <w:rPr>
          <w:rFonts w:ascii="Times New Roman" w:hAnsi="Times New Roman"/>
          <w:sz w:val="28"/>
          <w:szCs w:val="28"/>
          <w:lang w:val="uk-UA"/>
        </w:rPr>
      </w:pPr>
      <w:r w:rsidRPr="00E533D4">
        <w:rPr>
          <w:rFonts w:ascii="Times New Roman" w:hAnsi="Times New Roman"/>
          <w:sz w:val="28"/>
          <w:szCs w:val="28"/>
          <w:lang w:val="uk-UA"/>
        </w:rPr>
        <w:t>Для того щоб зняти вхідну та передавальну характеристики необхідно:</w:t>
      </w:r>
    </w:p>
    <w:p w:rsidR="001358AD" w:rsidRPr="00E533D4" w:rsidRDefault="001358AD" w:rsidP="00B71883">
      <w:pPr>
        <w:pStyle w:val="ad"/>
        <w:tabs>
          <w:tab w:val="left" w:pos="4678"/>
        </w:tabs>
        <w:spacing w:after="60" w:line="360" w:lineRule="auto"/>
        <w:ind w:left="567"/>
        <w:jc w:val="both"/>
        <w:rPr>
          <w:rFonts w:ascii="Times New Roman" w:hAnsi="Times New Roman"/>
          <w:sz w:val="28"/>
          <w:szCs w:val="28"/>
          <w:lang w:val="uk-UA"/>
        </w:rPr>
      </w:pPr>
      <w:r w:rsidRPr="00E533D4">
        <w:rPr>
          <w:rFonts w:ascii="Times New Roman" w:hAnsi="Times New Roman"/>
          <w:sz w:val="28"/>
          <w:szCs w:val="28"/>
          <w:lang w:val="uk-UA"/>
        </w:rPr>
        <w:t>Встановити джерело напруги DС1;</w:t>
      </w:r>
    </w:p>
    <w:p w:rsidR="001358AD" w:rsidRPr="00E533D4" w:rsidRDefault="001358AD" w:rsidP="00B71883">
      <w:pPr>
        <w:pStyle w:val="ad"/>
        <w:tabs>
          <w:tab w:val="left" w:pos="4678"/>
        </w:tabs>
        <w:spacing w:after="60" w:line="360" w:lineRule="auto"/>
        <w:ind w:left="567"/>
        <w:jc w:val="both"/>
        <w:rPr>
          <w:rFonts w:ascii="Times New Roman" w:hAnsi="Times New Roman"/>
          <w:sz w:val="28"/>
          <w:szCs w:val="28"/>
          <w:lang w:val="uk-UA"/>
        </w:rPr>
      </w:pPr>
      <w:r w:rsidRPr="00E533D4">
        <w:rPr>
          <w:rFonts w:ascii="Times New Roman" w:hAnsi="Times New Roman"/>
          <w:sz w:val="28"/>
          <w:szCs w:val="28"/>
          <w:lang w:val="uk-UA"/>
        </w:rPr>
        <w:t>Plot i (vtpi @ 1) - вхідна</w:t>
      </w:r>
    </w:p>
    <w:p w:rsidR="001358AD" w:rsidRPr="00E533D4" w:rsidRDefault="001358AD" w:rsidP="00B71883">
      <w:pPr>
        <w:pStyle w:val="ad"/>
        <w:tabs>
          <w:tab w:val="left" w:pos="4678"/>
        </w:tabs>
        <w:spacing w:after="60" w:line="360" w:lineRule="auto"/>
        <w:ind w:left="567"/>
        <w:jc w:val="both"/>
        <w:rPr>
          <w:rFonts w:ascii="Times New Roman" w:hAnsi="Times New Roman"/>
          <w:sz w:val="28"/>
          <w:szCs w:val="28"/>
          <w:lang w:val="uk-UA"/>
        </w:rPr>
      </w:pPr>
      <w:r w:rsidRPr="00E533D4">
        <w:rPr>
          <w:rFonts w:ascii="Times New Roman" w:hAnsi="Times New Roman"/>
          <w:sz w:val="28"/>
          <w:szCs w:val="28"/>
          <w:lang w:val="uk-UA"/>
        </w:rPr>
        <w:t>Plot v (1) - передавальна.</w:t>
      </w:r>
    </w:p>
    <w:p w:rsidR="001358AD" w:rsidRPr="00E533D4" w:rsidRDefault="001358AD" w:rsidP="00B71883">
      <w:pPr>
        <w:tabs>
          <w:tab w:val="left" w:pos="4678"/>
        </w:tabs>
        <w:spacing w:after="0" w:line="360" w:lineRule="auto"/>
        <w:ind w:firstLine="567"/>
        <w:jc w:val="both"/>
        <w:rPr>
          <w:rFonts w:ascii="Times New Roman" w:hAnsi="Times New Roman"/>
          <w:sz w:val="28"/>
          <w:szCs w:val="28"/>
          <w:lang w:val="uk-UA"/>
        </w:rPr>
      </w:pPr>
      <w:r w:rsidRPr="00E533D4">
        <w:rPr>
          <w:rFonts w:ascii="Times New Roman" w:hAnsi="Times New Roman"/>
          <w:sz w:val="28"/>
          <w:szCs w:val="28"/>
          <w:lang w:val="uk-UA"/>
        </w:rPr>
        <w:t xml:space="preserve">Приклад побудови в </w:t>
      </w:r>
      <w:r>
        <w:rPr>
          <w:rFonts w:ascii="Times New Roman" w:hAnsi="Times New Roman"/>
          <w:sz w:val="28"/>
          <w:szCs w:val="28"/>
          <w:lang w:val="en-US"/>
        </w:rPr>
        <w:t>NGSPICE</w:t>
      </w:r>
      <w:r w:rsidRPr="00E533D4">
        <w:rPr>
          <w:rFonts w:ascii="Times New Roman" w:hAnsi="Times New Roman"/>
          <w:sz w:val="28"/>
          <w:szCs w:val="28"/>
          <w:lang w:val="uk-UA"/>
        </w:rPr>
        <w:t>:</w:t>
      </w:r>
    </w:p>
    <w:p w:rsidR="001358AD" w:rsidRPr="00E533D4" w:rsidRDefault="009D1715" w:rsidP="001358AD">
      <w:pPr>
        <w:tabs>
          <w:tab w:val="left" w:pos="4678"/>
        </w:tabs>
        <w:spacing w:after="0" w:line="276" w:lineRule="auto"/>
        <w:ind w:firstLine="567"/>
        <w:jc w:val="center"/>
        <w:rPr>
          <w:rFonts w:ascii="Times New Roman" w:hAnsi="Times New Roman"/>
          <w:sz w:val="28"/>
          <w:szCs w:val="28"/>
          <w:lang w:val="uk-UA"/>
        </w:rPr>
      </w:pPr>
      <w:r w:rsidRPr="00112712">
        <w:rPr>
          <w:rFonts w:ascii="Times New Roman" w:hAnsi="Times New Roman"/>
          <w:noProof/>
          <w:sz w:val="28"/>
          <w:szCs w:val="28"/>
          <w:lang w:val="uk-UA" w:eastAsia="uk-UA"/>
        </w:rPr>
        <w:lastRenderedPageBreak/>
        <w:drawing>
          <wp:inline distT="0" distB="0" distL="0" distR="0">
            <wp:extent cx="4438650" cy="7696200"/>
            <wp:effectExtent l="0" t="0" r="0" b="0"/>
            <wp:docPr id="245"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4"/>
                    <pic:cNvPicPr>
                      <a:picLocks noChangeAspect="1" noChangeArrowheads="1"/>
                    </pic:cNvPicPr>
                  </pic:nvPicPr>
                  <pic:blipFill>
                    <a:blip r:embed="rId26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438650" cy="7696200"/>
                    </a:xfrm>
                    <a:prstGeom prst="rect">
                      <a:avLst/>
                    </a:prstGeom>
                    <a:noFill/>
                    <a:ln>
                      <a:noFill/>
                    </a:ln>
                  </pic:spPr>
                </pic:pic>
              </a:graphicData>
            </a:graphic>
          </wp:inline>
        </w:drawing>
      </w:r>
    </w:p>
    <w:p w:rsidR="001358AD" w:rsidRDefault="009D1715" w:rsidP="001358AD">
      <w:pPr>
        <w:tabs>
          <w:tab w:val="left" w:pos="4678"/>
        </w:tabs>
        <w:spacing w:after="0" w:line="276" w:lineRule="auto"/>
        <w:jc w:val="center"/>
        <w:rPr>
          <w:rFonts w:ascii="Times New Roman" w:hAnsi="Times New Roman"/>
          <w:sz w:val="28"/>
          <w:szCs w:val="28"/>
          <w:lang w:val="uk-UA"/>
        </w:rPr>
      </w:pPr>
      <w:r w:rsidRPr="00112712">
        <w:rPr>
          <w:rFonts w:ascii="Times New Roman" w:hAnsi="Times New Roman"/>
          <w:noProof/>
          <w:sz w:val="28"/>
          <w:szCs w:val="28"/>
          <w:lang w:val="uk-UA" w:eastAsia="uk-UA"/>
        </w:rPr>
        <w:lastRenderedPageBreak/>
        <w:drawing>
          <wp:inline distT="0" distB="0" distL="0" distR="0">
            <wp:extent cx="5943600" cy="2409825"/>
            <wp:effectExtent l="0" t="0" r="0" b="0"/>
            <wp:docPr id="246"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5"/>
                    <pic:cNvPicPr>
                      <a:picLocks noChangeAspect="1" noChangeArrowheads="1"/>
                    </pic:cNvPicPr>
                  </pic:nvPicPr>
                  <pic:blipFill>
                    <a:blip r:embed="rId26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3600" cy="2409825"/>
                    </a:xfrm>
                    <a:prstGeom prst="rect">
                      <a:avLst/>
                    </a:prstGeom>
                    <a:noFill/>
                    <a:ln>
                      <a:noFill/>
                    </a:ln>
                  </pic:spPr>
                </pic:pic>
              </a:graphicData>
            </a:graphic>
          </wp:inline>
        </w:drawing>
      </w:r>
    </w:p>
    <w:p w:rsidR="001358AD" w:rsidRDefault="00B23CF4" w:rsidP="001358AD">
      <w:pPr>
        <w:tabs>
          <w:tab w:val="left" w:pos="4678"/>
        </w:tabs>
        <w:spacing w:after="0" w:line="276" w:lineRule="auto"/>
        <w:jc w:val="center"/>
        <w:rPr>
          <w:rFonts w:ascii="Times New Roman" w:hAnsi="Times New Roman"/>
          <w:i/>
          <w:sz w:val="28"/>
          <w:szCs w:val="28"/>
          <w:lang w:val="uk-UA"/>
        </w:rPr>
      </w:pPr>
      <w:r>
        <w:rPr>
          <w:rFonts w:ascii="Times New Roman" w:hAnsi="Times New Roman"/>
          <w:i/>
          <w:sz w:val="28"/>
          <w:szCs w:val="28"/>
          <w:lang w:val="uk-UA"/>
        </w:rPr>
        <w:t>Рисунок 7.5 - Передавальна характеристика</w:t>
      </w:r>
    </w:p>
    <w:p w:rsidR="00B23CF4" w:rsidRPr="008767BE" w:rsidRDefault="00B23CF4" w:rsidP="001358AD">
      <w:pPr>
        <w:tabs>
          <w:tab w:val="left" w:pos="4678"/>
        </w:tabs>
        <w:spacing w:after="0" w:line="276" w:lineRule="auto"/>
        <w:jc w:val="center"/>
        <w:rPr>
          <w:rFonts w:ascii="Times New Roman" w:hAnsi="Times New Roman"/>
          <w:i/>
          <w:sz w:val="28"/>
          <w:szCs w:val="28"/>
          <w:lang w:val="uk-UA"/>
        </w:rPr>
      </w:pPr>
    </w:p>
    <w:p w:rsidR="001358AD" w:rsidRPr="00E533D4" w:rsidRDefault="009D1715" w:rsidP="001358AD">
      <w:pPr>
        <w:tabs>
          <w:tab w:val="left" w:pos="4678"/>
        </w:tabs>
        <w:spacing w:after="0" w:line="276" w:lineRule="auto"/>
        <w:jc w:val="center"/>
        <w:rPr>
          <w:rFonts w:ascii="Times New Roman" w:hAnsi="Times New Roman"/>
          <w:sz w:val="28"/>
          <w:szCs w:val="28"/>
          <w:lang w:val="uk-UA"/>
        </w:rPr>
      </w:pPr>
      <w:r w:rsidRPr="00112712">
        <w:rPr>
          <w:rFonts w:ascii="Times New Roman" w:hAnsi="Times New Roman"/>
          <w:noProof/>
          <w:sz w:val="28"/>
          <w:szCs w:val="28"/>
          <w:lang w:val="uk-UA" w:eastAsia="uk-UA"/>
        </w:rPr>
        <w:drawing>
          <wp:inline distT="0" distB="0" distL="0" distR="0">
            <wp:extent cx="5943600" cy="3467100"/>
            <wp:effectExtent l="0" t="0" r="0" b="0"/>
            <wp:docPr id="24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7"/>
                    <pic:cNvPicPr>
                      <a:picLocks noChangeAspect="1" noChangeArrowheads="1"/>
                    </pic:cNvPicPr>
                  </pic:nvPicPr>
                  <pic:blipFill>
                    <a:blip r:embed="rId26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3600" cy="3467100"/>
                    </a:xfrm>
                    <a:prstGeom prst="rect">
                      <a:avLst/>
                    </a:prstGeom>
                    <a:noFill/>
                    <a:ln>
                      <a:noFill/>
                    </a:ln>
                  </pic:spPr>
                </pic:pic>
              </a:graphicData>
            </a:graphic>
          </wp:inline>
        </w:drawing>
      </w:r>
    </w:p>
    <w:p w:rsidR="001358AD" w:rsidRPr="008767BE" w:rsidRDefault="00B23CF4" w:rsidP="001358AD">
      <w:pPr>
        <w:tabs>
          <w:tab w:val="left" w:pos="4678"/>
        </w:tabs>
        <w:spacing w:after="0" w:line="276" w:lineRule="auto"/>
        <w:jc w:val="center"/>
        <w:rPr>
          <w:rFonts w:ascii="Times New Roman" w:hAnsi="Times New Roman"/>
          <w:i/>
          <w:sz w:val="28"/>
          <w:szCs w:val="28"/>
          <w:lang w:val="uk-UA"/>
        </w:rPr>
      </w:pPr>
      <w:r>
        <w:rPr>
          <w:rFonts w:ascii="Times New Roman" w:hAnsi="Times New Roman"/>
          <w:i/>
          <w:sz w:val="28"/>
          <w:szCs w:val="28"/>
          <w:lang w:val="uk-UA"/>
        </w:rPr>
        <w:t xml:space="preserve">Рисунок 7.6 - </w:t>
      </w:r>
      <w:r w:rsidR="001358AD" w:rsidRPr="008767BE">
        <w:rPr>
          <w:rFonts w:ascii="Times New Roman" w:hAnsi="Times New Roman"/>
          <w:i/>
          <w:sz w:val="28"/>
          <w:szCs w:val="28"/>
          <w:lang w:val="uk-UA"/>
        </w:rPr>
        <w:t>Вхідна характеристика:</w:t>
      </w:r>
    </w:p>
    <w:p w:rsidR="001358AD" w:rsidRPr="00E533D4" w:rsidRDefault="001358AD" w:rsidP="00B71883">
      <w:pPr>
        <w:tabs>
          <w:tab w:val="left" w:pos="4678"/>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В</w:t>
      </w:r>
      <w:r w:rsidRPr="00E533D4">
        <w:rPr>
          <w:rFonts w:ascii="Times New Roman" w:hAnsi="Times New Roman"/>
          <w:sz w:val="28"/>
          <w:szCs w:val="28"/>
          <w:lang w:val="uk-UA"/>
        </w:rPr>
        <w:t>изначимо ku за такою формулою:</w:t>
      </w:r>
      <w:r w:rsidR="009D1715" w:rsidRPr="00F1030F">
        <w:rPr>
          <w:noProof/>
          <w:position w:val="-30"/>
          <w:sz w:val="28"/>
          <w:szCs w:val="28"/>
          <w:lang w:val="uk-UA" w:eastAsia="uk-UA"/>
        </w:rPr>
        <w:drawing>
          <wp:inline distT="0" distB="0" distL="0" distR="0">
            <wp:extent cx="800100" cy="428625"/>
            <wp:effectExtent l="0" t="0" r="0" b="0"/>
            <wp:docPr id="248" name="Picture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8"/>
                    <pic:cNvPicPr>
                      <a:picLocks noChangeAspect="1" noChangeArrowheads="1"/>
                    </pic:cNvPicPr>
                  </pic:nvPicPr>
                  <pic:blipFill>
                    <a:blip r:embed="rId26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800100" cy="428625"/>
                    </a:xfrm>
                    <a:prstGeom prst="rect">
                      <a:avLst/>
                    </a:prstGeom>
                    <a:noFill/>
                    <a:ln>
                      <a:noFill/>
                    </a:ln>
                  </pic:spPr>
                </pic:pic>
              </a:graphicData>
            </a:graphic>
          </wp:inline>
        </w:drawing>
      </w:r>
    </w:p>
    <w:p w:rsidR="001358AD" w:rsidRPr="00E533D4" w:rsidRDefault="001358AD" w:rsidP="00B71883">
      <w:pPr>
        <w:tabs>
          <w:tab w:val="left" w:pos="4678"/>
        </w:tabs>
        <w:spacing w:after="0" w:line="360" w:lineRule="auto"/>
        <w:ind w:firstLine="567"/>
        <w:jc w:val="both"/>
        <w:rPr>
          <w:rFonts w:ascii="Times New Roman" w:hAnsi="Times New Roman"/>
          <w:sz w:val="28"/>
          <w:szCs w:val="28"/>
          <w:lang w:val="uk-UA"/>
        </w:rPr>
      </w:pPr>
      <w:r w:rsidRPr="00E533D4">
        <w:rPr>
          <w:rFonts w:ascii="Times New Roman" w:hAnsi="Times New Roman"/>
          <w:sz w:val="28"/>
          <w:szCs w:val="28"/>
          <w:lang w:val="uk-UA"/>
        </w:rPr>
        <w:t>Знімемо реакцію вхідного блоку на імпульсний вхідний вплив. Для цього трохи змінимо схему в Oregano:</w:t>
      </w:r>
    </w:p>
    <w:p w:rsidR="001358AD" w:rsidRPr="00E533D4" w:rsidRDefault="001358AD" w:rsidP="00B71883">
      <w:pPr>
        <w:tabs>
          <w:tab w:val="left" w:pos="4678"/>
        </w:tabs>
        <w:spacing w:after="0" w:line="360" w:lineRule="auto"/>
        <w:ind w:firstLine="567"/>
        <w:jc w:val="both"/>
        <w:rPr>
          <w:rFonts w:ascii="Times New Roman" w:hAnsi="Times New Roman"/>
          <w:sz w:val="28"/>
          <w:szCs w:val="28"/>
          <w:lang w:val="uk-UA"/>
        </w:rPr>
      </w:pPr>
      <w:r w:rsidRPr="00E533D4">
        <w:rPr>
          <w:rFonts w:ascii="Times New Roman" w:hAnsi="Times New Roman"/>
          <w:sz w:val="28"/>
          <w:szCs w:val="28"/>
          <w:lang w:val="uk-UA"/>
        </w:rPr>
        <w:t xml:space="preserve">v1 - </w:t>
      </w:r>
      <w:r>
        <w:rPr>
          <w:rFonts w:ascii="Times New Roman" w:hAnsi="Times New Roman"/>
          <w:sz w:val="28"/>
          <w:szCs w:val="28"/>
          <w:lang w:val="uk-UA"/>
        </w:rPr>
        <w:t>імпульсне</w:t>
      </w:r>
      <w:r w:rsidRPr="00E533D4">
        <w:rPr>
          <w:rFonts w:ascii="Times New Roman" w:hAnsi="Times New Roman"/>
          <w:sz w:val="28"/>
          <w:szCs w:val="28"/>
          <w:lang w:val="uk-UA"/>
        </w:rPr>
        <w:t xml:space="preserve"> джерело</w:t>
      </w:r>
    </w:p>
    <w:p w:rsidR="001358AD" w:rsidRPr="00E533D4" w:rsidRDefault="001358AD" w:rsidP="00B71883">
      <w:pPr>
        <w:tabs>
          <w:tab w:val="left" w:pos="4678"/>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Р</w:t>
      </w:r>
      <w:r w:rsidRPr="00E533D4">
        <w:rPr>
          <w:rFonts w:ascii="Times New Roman" w:hAnsi="Times New Roman"/>
          <w:sz w:val="28"/>
          <w:szCs w:val="28"/>
          <w:lang w:val="uk-UA"/>
        </w:rPr>
        <w:t>ежим аналізу Transient</w:t>
      </w:r>
    </w:p>
    <w:p w:rsidR="001358AD" w:rsidRDefault="001358AD" w:rsidP="001358AD">
      <w:pPr>
        <w:rPr>
          <w:rFonts w:ascii="Times New Roman" w:hAnsi="Times New Roman"/>
          <w:b/>
          <w:sz w:val="28"/>
          <w:szCs w:val="28"/>
          <w:lang w:val="uk-UA"/>
        </w:rPr>
      </w:pPr>
      <w:r>
        <w:rPr>
          <w:rFonts w:ascii="Times New Roman" w:hAnsi="Times New Roman"/>
          <w:b/>
          <w:sz w:val="28"/>
          <w:szCs w:val="28"/>
          <w:lang w:val="uk-UA"/>
        </w:rPr>
        <w:br w:type="page"/>
      </w:r>
    </w:p>
    <w:p w:rsidR="001358AD" w:rsidRPr="00C76CC8" w:rsidRDefault="00B23CF4" w:rsidP="00B71883">
      <w:pPr>
        <w:tabs>
          <w:tab w:val="left" w:pos="4678"/>
        </w:tabs>
        <w:spacing w:after="0" w:line="360" w:lineRule="auto"/>
        <w:ind w:firstLine="567"/>
        <w:jc w:val="both"/>
        <w:rPr>
          <w:rFonts w:ascii="Times New Roman" w:hAnsi="Times New Roman"/>
          <w:b/>
          <w:sz w:val="28"/>
          <w:szCs w:val="28"/>
          <w:lang w:val="uk-UA"/>
        </w:rPr>
      </w:pPr>
      <w:r>
        <w:rPr>
          <w:rFonts w:ascii="Times New Roman" w:hAnsi="Times New Roman"/>
          <w:b/>
          <w:sz w:val="28"/>
          <w:szCs w:val="28"/>
          <w:lang w:val="uk-UA"/>
        </w:rPr>
        <w:lastRenderedPageBreak/>
        <w:t xml:space="preserve">7.6 </w:t>
      </w:r>
      <w:r w:rsidR="001358AD" w:rsidRPr="00C76CC8">
        <w:rPr>
          <w:rFonts w:ascii="Times New Roman" w:hAnsi="Times New Roman"/>
          <w:b/>
          <w:sz w:val="28"/>
          <w:szCs w:val="28"/>
          <w:lang w:val="uk-UA"/>
        </w:rPr>
        <w:t>Диференціальне включення операційного підсилювача (різницевийпідсилювач)</w:t>
      </w:r>
    </w:p>
    <w:p w:rsidR="001358AD" w:rsidRPr="00E533D4" w:rsidRDefault="001358AD" w:rsidP="00B71883">
      <w:pPr>
        <w:tabs>
          <w:tab w:val="left" w:pos="4678"/>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С</w:t>
      </w:r>
      <w:r w:rsidRPr="00E533D4">
        <w:rPr>
          <w:rFonts w:ascii="Times New Roman" w:hAnsi="Times New Roman"/>
          <w:sz w:val="28"/>
          <w:szCs w:val="28"/>
          <w:lang w:val="uk-UA"/>
        </w:rPr>
        <w:t>хема ОП</w:t>
      </w:r>
    </w:p>
    <w:p w:rsidR="001358AD" w:rsidRDefault="009D1715" w:rsidP="001358AD">
      <w:pPr>
        <w:tabs>
          <w:tab w:val="left" w:pos="4678"/>
        </w:tabs>
        <w:spacing w:after="0" w:line="276" w:lineRule="auto"/>
        <w:jc w:val="center"/>
        <w:rPr>
          <w:rFonts w:ascii="Times New Roman" w:hAnsi="Times New Roman"/>
          <w:noProof/>
          <w:sz w:val="28"/>
          <w:szCs w:val="28"/>
          <w:lang w:val="uk-UA" w:eastAsia="uk-UA"/>
        </w:rPr>
      </w:pPr>
      <w:r w:rsidRPr="00112712">
        <w:rPr>
          <w:rFonts w:ascii="Times New Roman" w:hAnsi="Times New Roman"/>
          <w:noProof/>
          <w:sz w:val="28"/>
          <w:szCs w:val="28"/>
          <w:lang w:val="uk-UA" w:eastAsia="uk-UA"/>
        </w:rPr>
        <w:drawing>
          <wp:inline distT="0" distB="0" distL="0" distR="0">
            <wp:extent cx="3914775" cy="3248025"/>
            <wp:effectExtent l="0" t="0" r="0" b="0"/>
            <wp:docPr id="249"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4"/>
                    <pic:cNvPicPr>
                      <a:picLocks noChangeAspect="1" noChangeArrowheads="1"/>
                    </pic:cNvPicPr>
                  </pic:nvPicPr>
                  <pic:blipFill>
                    <a:blip r:embed="rId26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914775" cy="3248025"/>
                    </a:xfrm>
                    <a:prstGeom prst="rect">
                      <a:avLst/>
                    </a:prstGeom>
                    <a:noFill/>
                    <a:ln>
                      <a:noFill/>
                    </a:ln>
                  </pic:spPr>
                </pic:pic>
              </a:graphicData>
            </a:graphic>
          </wp:inline>
        </w:drawing>
      </w:r>
    </w:p>
    <w:p w:rsidR="00B71883" w:rsidRDefault="00B71883" w:rsidP="001358AD">
      <w:pPr>
        <w:tabs>
          <w:tab w:val="left" w:pos="4678"/>
        </w:tabs>
        <w:spacing w:after="0" w:line="276" w:lineRule="auto"/>
        <w:jc w:val="center"/>
        <w:rPr>
          <w:rFonts w:ascii="Times New Roman" w:hAnsi="Times New Roman"/>
          <w:noProof/>
          <w:sz w:val="28"/>
          <w:szCs w:val="28"/>
          <w:lang w:val="uk-UA" w:eastAsia="uk-UA"/>
        </w:rPr>
      </w:pPr>
    </w:p>
    <w:p w:rsidR="00B71883" w:rsidRPr="00E533D4" w:rsidRDefault="00B71883" w:rsidP="001358AD">
      <w:pPr>
        <w:tabs>
          <w:tab w:val="left" w:pos="4678"/>
        </w:tabs>
        <w:spacing w:after="0" w:line="276" w:lineRule="auto"/>
        <w:jc w:val="center"/>
        <w:rPr>
          <w:rFonts w:ascii="Times New Roman" w:hAnsi="Times New Roman"/>
          <w:sz w:val="28"/>
          <w:szCs w:val="28"/>
          <w:lang w:val="uk-UA"/>
        </w:rPr>
      </w:pPr>
    </w:p>
    <w:p w:rsidR="001358AD" w:rsidRPr="00E533D4" w:rsidRDefault="001358AD" w:rsidP="00B71883">
      <w:pPr>
        <w:tabs>
          <w:tab w:val="left" w:pos="4678"/>
        </w:tabs>
        <w:spacing w:after="0" w:line="360" w:lineRule="auto"/>
        <w:ind w:firstLine="567"/>
        <w:jc w:val="both"/>
        <w:rPr>
          <w:rFonts w:ascii="Times New Roman" w:hAnsi="Times New Roman"/>
          <w:sz w:val="28"/>
          <w:szCs w:val="28"/>
          <w:lang w:val="uk-UA"/>
        </w:rPr>
      </w:pPr>
      <w:r w:rsidRPr="00E533D4">
        <w:rPr>
          <w:rFonts w:ascii="Times New Roman" w:hAnsi="Times New Roman"/>
          <w:sz w:val="28"/>
          <w:szCs w:val="28"/>
          <w:lang w:val="uk-UA"/>
        </w:rPr>
        <w:t>Для того щоб зняти вхідну і передавальну характеристики необхідно:</w:t>
      </w:r>
    </w:p>
    <w:p w:rsidR="001358AD" w:rsidRPr="00E533D4" w:rsidRDefault="001358AD" w:rsidP="00B71883">
      <w:pPr>
        <w:pStyle w:val="ad"/>
        <w:tabs>
          <w:tab w:val="left" w:pos="4678"/>
        </w:tabs>
        <w:spacing w:after="60" w:line="360" w:lineRule="auto"/>
        <w:ind w:left="567"/>
        <w:jc w:val="both"/>
        <w:rPr>
          <w:rFonts w:ascii="Times New Roman" w:hAnsi="Times New Roman"/>
          <w:sz w:val="28"/>
          <w:szCs w:val="28"/>
          <w:lang w:val="uk-UA"/>
        </w:rPr>
      </w:pPr>
      <w:r w:rsidRPr="00E533D4">
        <w:rPr>
          <w:rFonts w:ascii="Times New Roman" w:hAnsi="Times New Roman"/>
          <w:sz w:val="28"/>
          <w:szCs w:val="28"/>
          <w:lang w:val="uk-UA"/>
        </w:rPr>
        <w:t>Встановити джерело напруги DС1;</w:t>
      </w:r>
    </w:p>
    <w:p w:rsidR="001358AD" w:rsidRDefault="001358AD" w:rsidP="00B71883">
      <w:pPr>
        <w:pStyle w:val="ad"/>
        <w:tabs>
          <w:tab w:val="left" w:pos="4678"/>
        </w:tabs>
        <w:spacing w:after="60" w:line="360" w:lineRule="auto"/>
        <w:ind w:left="567"/>
        <w:jc w:val="both"/>
        <w:rPr>
          <w:rFonts w:ascii="Times New Roman" w:hAnsi="Times New Roman"/>
          <w:sz w:val="28"/>
          <w:szCs w:val="28"/>
          <w:lang w:val="uk-UA"/>
        </w:rPr>
      </w:pPr>
      <w:r w:rsidRPr="00E533D4">
        <w:rPr>
          <w:rFonts w:ascii="Times New Roman" w:hAnsi="Times New Roman"/>
          <w:sz w:val="28"/>
          <w:szCs w:val="28"/>
          <w:lang w:val="uk-UA"/>
        </w:rPr>
        <w:t>Plot v (2) - передавальна.</w:t>
      </w:r>
    </w:p>
    <w:p w:rsidR="00CF6B77" w:rsidRDefault="00CF6B77" w:rsidP="00B71883">
      <w:pPr>
        <w:pStyle w:val="ad"/>
        <w:tabs>
          <w:tab w:val="left" w:pos="4678"/>
        </w:tabs>
        <w:spacing w:after="60" w:line="360" w:lineRule="auto"/>
        <w:ind w:left="567"/>
        <w:jc w:val="both"/>
        <w:rPr>
          <w:rFonts w:ascii="Times New Roman" w:hAnsi="Times New Roman"/>
          <w:sz w:val="28"/>
          <w:szCs w:val="28"/>
          <w:lang w:val="uk-UA"/>
        </w:rPr>
      </w:pPr>
    </w:p>
    <w:p w:rsidR="00CF6B77" w:rsidRPr="00E533D4" w:rsidRDefault="00CF6B77" w:rsidP="00B71883">
      <w:pPr>
        <w:pStyle w:val="ad"/>
        <w:tabs>
          <w:tab w:val="left" w:pos="4678"/>
        </w:tabs>
        <w:spacing w:after="60" w:line="360" w:lineRule="auto"/>
        <w:ind w:left="567"/>
        <w:jc w:val="both"/>
        <w:rPr>
          <w:rFonts w:ascii="Times New Roman" w:hAnsi="Times New Roman"/>
          <w:sz w:val="28"/>
          <w:szCs w:val="28"/>
          <w:lang w:val="uk-UA"/>
        </w:rPr>
      </w:pPr>
    </w:p>
    <w:p w:rsidR="001358AD" w:rsidRPr="00E533D4" w:rsidRDefault="001358AD" w:rsidP="00B71883">
      <w:pPr>
        <w:tabs>
          <w:tab w:val="left" w:pos="4678"/>
        </w:tabs>
        <w:spacing w:after="0" w:line="360" w:lineRule="auto"/>
        <w:ind w:firstLine="567"/>
        <w:jc w:val="both"/>
        <w:rPr>
          <w:rFonts w:ascii="Times New Roman" w:hAnsi="Times New Roman"/>
          <w:sz w:val="28"/>
          <w:szCs w:val="28"/>
          <w:lang w:val="uk-UA"/>
        </w:rPr>
      </w:pPr>
      <w:r w:rsidRPr="00E533D4">
        <w:rPr>
          <w:rFonts w:ascii="Times New Roman" w:hAnsi="Times New Roman"/>
          <w:sz w:val="28"/>
          <w:szCs w:val="28"/>
          <w:lang w:val="uk-UA"/>
        </w:rPr>
        <w:t xml:space="preserve">Приклад побудови в </w:t>
      </w:r>
      <w:r>
        <w:rPr>
          <w:rFonts w:ascii="Times New Roman" w:hAnsi="Times New Roman"/>
          <w:sz w:val="28"/>
          <w:szCs w:val="28"/>
          <w:lang w:val="en-US"/>
        </w:rPr>
        <w:t>NGSPICE</w:t>
      </w:r>
      <w:r w:rsidRPr="00E533D4">
        <w:rPr>
          <w:rFonts w:ascii="Times New Roman" w:hAnsi="Times New Roman"/>
          <w:sz w:val="28"/>
          <w:szCs w:val="28"/>
          <w:lang w:val="uk-UA"/>
        </w:rPr>
        <w:t>:</w:t>
      </w:r>
    </w:p>
    <w:p w:rsidR="001358AD" w:rsidRPr="00E533D4" w:rsidRDefault="009D1715" w:rsidP="00B71883">
      <w:pPr>
        <w:tabs>
          <w:tab w:val="left" w:pos="4678"/>
        </w:tabs>
        <w:spacing w:after="0" w:line="360" w:lineRule="auto"/>
        <w:jc w:val="center"/>
        <w:rPr>
          <w:rFonts w:ascii="Times New Roman" w:hAnsi="Times New Roman"/>
          <w:sz w:val="28"/>
          <w:szCs w:val="28"/>
          <w:lang w:val="uk-UA"/>
        </w:rPr>
      </w:pPr>
      <w:r w:rsidRPr="00112712">
        <w:rPr>
          <w:rFonts w:ascii="Times New Roman" w:hAnsi="Times New Roman"/>
          <w:noProof/>
          <w:sz w:val="28"/>
          <w:szCs w:val="28"/>
          <w:lang w:val="uk-UA" w:eastAsia="uk-UA"/>
        </w:rPr>
        <w:lastRenderedPageBreak/>
        <w:drawing>
          <wp:inline distT="0" distB="0" distL="0" distR="0">
            <wp:extent cx="6124575" cy="7315200"/>
            <wp:effectExtent l="0" t="0" r="0" b="0"/>
            <wp:docPr id="250"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6"/>
                    <pic:cNvPicPr>
                      <a:picLocks noChangeAspect="1" noChangeArrowheads="1"/>
                    </pic:cNvPicPr>
                  </pic:nvPicPr>
                  <pic:blipFill>
                    <a:blip r:embed="rId26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24575" cy="7315200"/>
                    </a:xfrm>
                    <a:prstGeom prst="rect">
                      <a:avLst/>
                    </a:prstGeom>
                    <a:noFill/>
                    <a:ln>
                      <a:noFill/>
                    </a:ln>
                  </pic:spPr>
                </pic:pic>
              </a:graphicData>
            </a:graphic>
          </wp:inline>
        </w:drawing>
      </w:r>
    </w:p>
    <w:p w:rsidR="001358AD" w:rsidRDefault="009D1715" w:rsidP="001358AD">
      <w:pPr>
        <w:tabs>
          <w:tab w:val="left" w:pos="4678"/>
        </w:tabs>
        <w:spacing w:after="0" w:line="276" w:lineRule="auto"/>
        <w:jc w:val="center"/>
        <w:rPr>
          <w:rFonts w:ascii="Times New Roman" w:hAnsi="Times New Roman"/>
          <w:sz w:val="28"/>
          <w:szCs w:val="28"/>
          <w:lang w:val="uk-UA"/>
        </w:rPr>
      </w:pPr>
      <w:r w:rsidRPr="00112712">
        <w:rPr>
          <w:rFonts w:ascii="Times New Roman" w:hAnsi="Times New Roman"/>
          <w:noProof/>
          <w:sz w:val="28"/>
          <w:szCs w:val="28"/>
          <w:lang w:val="uk-UA" w:eastAsia="uk-UA"/>
        </w:rPr>
        <w:lastRenderedPageBreak/>
        <w:drawing>
          <wp:inline distT="0" distB="0" distL="0" distR="0">
            <wp:extent cx="5934075" cy="4543425"/>
            <wp:effectExtent l="0" t="0" r="0" b="0"/>
            <wp:docPr id="251"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3"/>
                    <pic:cNvPicPr>
                      <a:picLocks noChangeAspect="1" noChangeArrowheads="1"/>
                    </pic:cNvPicPr>
                  </pic:nvPicPr>
                  <pic:blipFill>
                    <a:blip r:embed="rId26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4075" cy="4543425"/>
                    </a:xfrm>
                    <a:prstGeom prst="rect">
                      <a:avLst/>
                    </a:prstGeom>
                    <a:noFill/>
                    <a:ln>
                      <a:noFill/>
                    </a:ln>
                  </pic:spPr>
                </pic:pic>
              </a:graphicData>
            </a:graphic>
          </wp:inline>
        </w:drawing>
      </w:r>
    </w:p>
    <w:p w:rsidR="001358AD" w:rsidRPr="00C76CC8" w:rsidRDefault="00CF6B77" w:rsidP="001358AD">
      <w:pPr>
        <w:tabs>
          <w:tab w:val="left" w:pos="4678"/>
        </w:tabs>
        <w:spacing w:after="0" w:line="276" w:lineRule="auto"/>
        <w:jc w:val="center"/>
        <w:rPr>
          <w:rFonts w:ascii="Times New Roman" w:hAnsi="Times New Roman"/>
          <w:i/>
          <w:sz w:val="28"/>
          <w:szCs w:val="28"/>
          <w:lang w:val="uk-UA"/>
        </w:rPr>
      </w:pPr>
      <w:r>
        <w:rPr>
          <w:rFonts w:ascii="Times New Roman" w:hAnsi="Times New Roman"/>
          <w:i/>
          <w:sz w:val="28"/>
          <w:szCs w:val="28"/>
          <w:lang w:val="uk-UA"/>
        </w:rPr>
        <w:t xml:space="preserve">Рисунок 7.7 - </w:t>
      </w:r>
      <w:r w:rsidR="001358AD" w:rsidRPr="00C76CC8">
        <w:rPr>
          <w:rFonts w:ascii="Times New Roman" w:hAnsi="Times New Roman"/>
          <w:i/>
          <w:sz w:val="28"/>
          <w:szCs w:val="28"/>
          <w:lang w:val="uk-UA"/>
        </w:rPr>
        <w:t>Передавальна характеристика</w:t>
      </w:r>
    </w:p>
    <w:p w:rsidR="001358AD" w:rsidRPr="00C76CC8" w:rsidRDefault="001358AD" w:rsidP="001358AD">
      <w:pPr>
        <w:tabs>
          <w:tab w:val="left" w:pos="4678"/>
        </w:tabs>
        <w:spacing w:after="0" w:line="276" w:lineRule="auto"/>
        <w:ind w:firstLine="567"/>
        <w:jc w:val="both"/>
        <w:rPr>
          <w:rFonts w:ascii="Times New Roman" w:hAnsi="Times New Roman"/>
          <w:sz w:val="28"/>
          <w:szCs w:val="28"/>
          <w:lang w:val="uk-UA"/>
        </w:rPr>
      </w:pPr>
      <w:r>
        <w:rPr>
          <w:rFonts w:ascii="Times New Roman" w:hAnsi="Times New Roman"/>
          <w:sz w:val="28"/>
          <w:szCs w:val="28"/>
          <w:lang w:val="uk-UA"/>
        </w:rPr>
        <w:t>В</w:t>
      </w:r>
      <w:r w:rsidRPr="00E533D4">
        <w:rPr>
          <w:rFonts w:ascii="Times New Roman" w:hAnsi="Times New Roman"/>
          <w:sz w:val="28"/>
          <w:szCs w:val="28"/>
          <w:lang w:val="uk-UA"/>
        </w:rPr>
        <w:t>изначимо k</w:t>
      </w:r>
      <w:r w:rsidRPr="00C76CC8">
        <w:rPr>
          <w:rFonts w:ascii="Times New Roman" w:hAnsi="Times New Roman"/>
          <w:sz w:val="28"/>
          <w:szCs w:val="28"/>
          <w:vertAlign w:val="subscript"/>
          <w:lang w:val="uk-UA"/>
        </w:rPr>
        <w:t>u</w:t>
      </w:r>
      <w:r w:rsidRPr="00E533D4">
        <w:rPr>
          <w:rFonts w:ascii="Times New Roman" w:hAnsi="Times New Roman"/>
          <w:sz w:val="28"/>
          <w:szCs w:val="28"/>
          <w:lang w:val="uk-UA"/>
        </w:rPr>
        <w:t xml:space="preserve"> за такою формулою:</w:t>
      </w:r>
      <w:r w:rsidR="009D1715" w:rsidRPr="00F1030F">
        <w:rPr>
          <w:noProof/>
          <w:position w:val="-30"/>
          <w:sz w:val="28"/>
          <w:szCs w:val="28"/>
          <w:lang w:val="uk-UA" w:eastAsia="uk-UA"/>
        </w:rPr>
        <w:drawing>
          <wp:inline distT="0" distB="0" distL="0" distR="0">
            <wp:extent cx="800100" cy="428625"/>
            <wp:effectExtent l="0" t="0" r="0" b="0"/>
            <wp:docPr id="252" name="Picture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
                    <pic:cNvPicPr>
                      <a:picLocks noChangeAspect="1" noChangeArrowheads="1"/>
                    </pic:cNvPicPr>
                  </pic:nvPicPr>
                  <pic:blipFill>
                    <a:blip r:embed="rId26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800100" cy="428625"/>
                    </a:xfrm>
                    <a:prstGeom prst="rect">
                      <a:avLst/>
                    </a:prstGeom>
                    <a:noFill/>
                    <a:ln>
                      <a:noFill/>
                    </a:ln>
                  </pic:spPr>
                </pic:pic>
              </a:graphicData>
            </a:graphic>
          </wp:inline>
        </w:drawing>
      </w:r>
      <w:r>
        <w:rPr>
          <w:sz w:val="28"/>
          <w:szCs w:val="28"/>
          <w:lang w:val="uk-UA"/>
        </w:rPr>
        <w:t>.</w:t>
      </w:r>
    </w:p>
    <w:p w:rsidR="001358AD" w:rsidRDefault="001358AD" w:rsidP="001358AD">
      <w:pPr>
        <w:pStyle w:val="10"/>
        <w:tabs>
          <w:tab w:val="left" w:pos="4678"/>
        </w:tabs>
        <w:spacing w:after="0" w:line="360" w:lineRule="auto"/>
        <w:ind w:left="0"/>
        <w:jc w:val="both"/>
        <w:rPr>
          <w:rFonts w:ascii="Times New Roman" w:hAnsi="Times New Roman"/>
          <w:sz w:val="28"/>
          <w:szCs w:val="28"/>
          <w:lang w:val="uk-UA"/>
        </w:rPr>
      </w:pPr>
    </w:p>
    <w:p w:rsidR="001358AD" w:rsidRPr="00BB5142" w:rsidRDefault="00670CE8" w:rsidP="00BB5142">
      <w:pPr>
        <w:pStyle w:val="10"/>
        <w:tabs>
          <w:tab w:val="left" w:pos="4678"/>
        </w:tabs>
        <w:spacing w:after="0" w:line="360" w:lineRule="auto"/>
        <w:ind w:left="0"/>
        <w:jc w:val="center"/>
        <w:rPr>
          <w:rFonts w:ascii="Times New Roman" w:hAnsi="Times New Roman"/>
          <w:b/>
          <w:sz w:val="28"/>
          <w:szCs w:val="28"/>
          <w:lang w:val="uk-UA"/>
        </w:rPr>
      </w:pPr>
      <w:r w:rsidRPr="00BB5142">
        <w:rPr>
          <w:rFonts w:ascii="Times New Roman" w:hAnsi="Times New Roman"/>
          <w:b/>
          <w:sz w:val="28"/>
          <w:szCs w:val="28"/>
          <w:lang w:val="uk-UA"/>
        </w:rPr>
        <w:t>Контрольні запитання</w:t>
      </w:r>
    </w:p>
    <w:p w:rsidR="00670CE8" w:rsidRDefault="00670CE8" w:rsidP="00670CE8">
      <w:pPr>
        <w:pStyle w:val="10"/>
        <w:numPr>
          <w:ilvl w:val="0"/>
          <w:numId w:val="17"/>
        </w:numPr>
        <w:tabs>
          <w:tab w:val="left" w:pos="4678"/>
        </w:tabs>
        <w:spacing w:after="0" w:line="360" w:lineRule="auto"/>
        <w:jc w:val="both"/>
        <w:rPr>
          <w:rFonts w:ascii="Times New Roman" w:hAnsi="Times New Roman"/>
          <w:sz w:val="28"/>
          <w:szCs w:val="28"/>
          <w:lang w:val="uk-UA"/>
        </w:rPr>
      </w:pPr>
      <w:r>
        <w:rPr>
          <w:rFonts w:ascii="Times New Roman" w:hAnsi="Times New Roman"/>
          <w:sz w:val="28"/>
          <w:szCs w:val="28"/>
          <w:lang w:val="uk-UA"/>
        </w:rPr>
        <w:t>Намалюйте інвертуючий операційний блок, його вхідну і передавальну характеристики?</w:t>
      </w:r>
    </w:p>
    <w:p w:rsidR="00670CE8" w:rsidRDefault="00670CE8" w:rsidP="00670CE8">
      <w:pPr>
        <w:pStyle w:val="10"/>
        <w:numPr>
          <w:ilvl w:val="0"/>
          <w:numId w:val="17"/>
        </w:numPr>
        <w:tabs>
          <w:tab w:val="left" w:pos="4678"/>
        </w:tabs>
        <w:spacing w:after="0" w:line="360" w:lineRule="auto"/>
        <w:jc w:val="both"/>
        <w:rPr>
          <w:rFonts w:ascii="Times New Roman" w:hAnsi="Times New Roman"/>
          <w:sz w:val="28"/>
          <w:szCs w:val="28"/>
          <w:lang w:val="uk-UA"/>
        </w:rPr>
      </w:pPr>
      <w:r>
        <w:rPr>
          <w:rFonts w:ascii="Times New Roman" w:hAnsi="Times New Roman"/>
          <w:sz w:val="28"/>
          <w:szCs w:val="28"/>
          <w:lang w:val="uk-UA"/>
        </w:rPr>
        <w:t>Чим обмежений лінійний діапазон вихідної характеристики інвертуючого операційного блоку?</w:t>
      </w:r>
    </w:p>
    <w:p w:rsidR="00670CE8" w:rsidRDefault="00670CE8" w:rsidP="00670CE8">
      <w:pPr>
        <w:pStyle w:val="10"/>
        <w:numPr>
          <w:ilvl w:val="0"/>
          <w:numId w:val="17"/>
        </w:numPr>
        <w:tabs>
          <w:tab w:val="left" w:pos="4678"/>
        </w:tabs>
        <w:spacing w:after="0" w:line="360" w:lineRule="auto"/>
        <w:jc w:val="both"/>
        <w:rPr>
          <w:rFonts w:ascii="Times New Roman" w:hAnsi="Times New Roman"/>
          <w:sz w:val="28"/>
          <w:szCs w:val="28"/>
          <w:lang w:val="uk-UA"/>
        </w:rPr>
      </w:pPr>
      <w:r>
        <w:rPr>
          <w:rFonts w:ascii="Times New Roman" w:hAnsi="Times New Roman"/>
          <w:sz w:val="28"/>
          <w:szCs w:val="28"/>
          <w:lang w:val="uk-UA"/>
        </w:rPr>
        <w:t>Намалюйте неінвертуючий операційний блок, його вхідну і передавальну характеристики?</w:t>
      </w:r>
    </w:p>
    <w:p w:rsidR="00670CE8" w:rsidRDefault="00670CE8" w:rsidP="00670CE8">
      <w:pPr>
        <w:pStyle w:val="10"/>
        <w:numPr>
          <w:ilvl w:val="0"/>
          <w:numId w:val="17"/>
        </w:numPr>
        <w:tabs>
          <w:tab w:val="left" w:pos="4678"/>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Навіщо на неінвертуючому вході ОП при </w:t>
      </w:r>
      <w:r w:rsidR="00A12052">
        <w:rPr>
          <w:rFonts w:ascii="Times New Roman" w:hAnsi="Times New Roman"/>
          <w:sz w:val="28"/>
          <w:szCs w:val="28"/>
          <w:lang w:val="uk-UA"/>
        </w:rPr>
        <w:t>інвертуючому його включенні встановлюють балансний резистор, вкажіть його величину?</w:t>
      </w:r>
    </w:p>
    <w:p w:rsidR="00A12052" w:rsidRDefault="001A3818" w:rsidP="00670CE8">
      <w:pPr>
        <w:pStyle w:val="10"/>
        <w:numPr>
          <w:ilvl w:val="0"/>
          <w:numId w:val="17"/>
        </w:numPr>
        <w:tabs>
          <w:tab w:val="left" w:pos="4678"/>
        </w:tabs>
        <w:spacing w:after="0" w:line="360" w:lineRule="auto"/>
        <w:jc w:val="both"/>
        <w:rPr>
          <w:rFonts w:ascii="Times New Roman" w:hAnsi="Times New Roman"/>
          <w:sz w:val="28"/>
          <w:szCs w:val="28"/>
          <w:lang w:val="uk-UA"/>
        </w:rPr>
      </w:pPr>
      <w:r>
        <w:rPr>
          <w:rFonts w:ascii="Times New Roman" w:hAnsi="Times New Roman"/>
          <w:sz w:val="28"/>
          <w:szCs w:val="28"/>
          <w:lang w:val="uk-UA"/>
        </w:rPr>
        <w:t>Чим визначається мінімальна величина резистора зворотнього звязку ОП?</w:t>
      </w:r>
    </w:p>
    <w:p w:rsidR="00C26DCA" w:rsidRPr="00B71883" w:rsidRDefault="00C26DCA" w:rsidP="00B71883">
      <w:pPr>
        <w:spacing w:line="360" w:lineRule="auto"/>
        <w:jc w:val="center"/>
        <w:rPr>
          <w:rFonts w:ascii="Times New Roman" w:hAnsi="Times New Roman"/>
          <w:b/>
          <w:sz w:val="28"/>
          <w:szCs w:val="28"/>
          <w:lang w:val="uk-UA"/>
        </w:rPr>
      </w:pPr>
      <w:r>
        <w:rPr>
          <w:rFonts w:ascii="Times New Roman" w:hAnsi="Times New Roman"/>
          <w:sz w:val="28"/>
          <w:szCs w:val="28"/>
          <w:lang w:val="uk-UA"/>
        </w:rPr>
        <w:br w:type="page"/>
      </w:r>
      <w:r w:rsidRPr="00B71883">
        <w:rPr>
          <w:rFonts w:ascii="Times New Roman" w:hAnsi="Times New Roman"/>
          <w:b/>
          <w:sz w:val="28"/>
          <w:szCs w:val="28"/>
          <w:lang w:val="uk-UA"/>
        </w:rPr>
        <w:lastRenderedPageBreak/>
        <w:t>Лабораторна робота №8</w:t>
      </w:r>
    </w:p>
    <w:p w:rsidR="00C26DCA" w:rsidRPr="007A338B" w:rsidRDefault="00827397" w:rsidP="00B71883">
      <w:pPr>
        <w:spacing w:line="360" w:lineRule="auto"/>
        <w:rPr>
          <w:rFonts w:ascii="Times New Roman" w:hAnsi="Times New Roman"/>
          <w:sz w:val="28"/>
          <w:szCs w:val="28"/>
          <w:lang w:val="uk-UA"/>
        </w:rPr>
      </w:pPr>
      <w:r>
        <w:rPr>
          <w:rFonts w:ascii="Times New Roman" w:hAnsi="Times New Roman"/>
          <w:sz w:val="28"/>
          <w:szCs w:val="28"/>
          <w:lang w:val="uk-UA"/>
        </w:rPr>
        <w:t>Д</w:t>
      </w:r>
      <w:r w:rsidRPr="007A338B">
        <w:rPr>
          <w:rFonts w:ascii="Times New Roman" w:hAnsi="Times New Roman"/>
          <w:sz w:val="28"/>
          <w:szCs w:val="28"/>
          <w:lang w:val="uk-UA"/>
        </w:rPr>
        <w:t>ОСЛІДЖЕННЯ ВЛАС</w:t>
      </w:r>
      <w:r>
        <w:rPr>
          <w:rFonts w:ascii="Times New Roman" w:hAnsi="Times New Roman"/>
          <w:sz w:val="28"/>
          <w:szCs w:val="28"/>
          <w:lang w:val="uk-UA"/>
        </w:rPr>
        <w:t>ТИВОСТЕЙ АНАЛОГОВИХ ПЕРЕМИКАЧІВ</w:t>
      </w:r>
    </w:p>
    <w:p w:rsidR="00C26DCA" w:rsidRPr="007A338B" w:rsidRDefault="00C26DCA" w:rsidP="00B71883">
      <w:pPr>
        <w:spacing w:line="360" w:lineRule="auto"/>
        <w:ind w:left="720" w:hanging="720"/>
        <w:rPr>
          <w:rFonts w:ascii="Times New Roman" w:hAnsi="Times New Roman"/>
          <w:sz w:val="28"/>
          <w:szCs w:val="28"/>
          <w:lang w:val="uk-UA"/>
        </w:rPr>
      </w:pPr>
      <w:r w:rsidRPr="007A338B">
        <w:rPr>
          <w:rFonts w:ascii="Times New Roman" w:hAnsi="Times New Roman"/>
          <w:b/>
          <w:sz w:val="28"/>
          <w:szCs w:val="28"/>
          <w:lang w:val="uk-UA"/>
        </w:rPr>
        <w:t>Мета роботи:</w:t>
      </w:r>
      <w:r w:rsidRPr="007A338B">
        <w:rPr>
          <w:rFonts w:ascii="Times New Roman" w:hAnsi="Times New Roman"/>
          <w:sz w:val="28"/>
          <w:szCs w:val="28"/>
          <w:lang w:val="uk-UA"/>
        </w:rPr>
        <w:t xml:space="preserve"> вивчення основних схем аналогових перемикачів та їх характеристик.</w:t>
      </w:r>
    </w:p>
    <w:p w:rsidR="00C26DCA" w:rsidRPr="007A338B" w:rsidRDefault="00C26DCA" w:rsidP="00B71883">
      <w:pPr>
        <w:spacing w:line="360" w:lineRule="auto"/>
        <w:rPr>
          <w:rFonts w:ascii="Times New Roman" w:hAnsi="Times New Roman"/>
          <w:b/>
          <w:sz w:val="28"/>
          <w:szCs w:val="28"/>
          <w:lang w:val="uk-UA"/>
        </w:rPr>
      </w:pPr>
      <w:r w:rsidRPr="007A338B">
        <w:rPr>
          <w:rFonts w:ascii="Times New Roman" w:hAnsi="Times New Roman"/>
          <w:b/>
          <w:sz w:val="28"/>
          <w:szCs w:val="28"/>
          <w:lang w:val="uk-UA"/>
        </w:rPr>
        <w:t>Теоретичні відомості.</w:t>
      </w:r>
    </w:p>
    <w:p w:rsidR="00C26DCA" w:rsidRPr="007A338B" w:rsidRDefault="00C26DCA" w:rsidP="003F7370">
      <w:pPr>
        <w:spacing w:line="360" w:lineRule="auto"/>
        <w:ind w:left="720"/>
        <w:jc w:val="both"/>
        <w:rPr>
          <w:rFonts w:ascii="Times New Roman" w:hAnsi="Times New Roman"/>
          <w:sz w:val="28"/>
          <w:szCs w:val="28"/>
          <w:lang w:val="uk-UA"/>
        </w:rPr>
      </w:pPr>
      <w:r w:rsidRPr="007A338B">
        <w:rPr>
          <w:rFonts w:ascii="Times New Roman" w:hAnsi="Times New Roman"/>
          <w:sz w:val="28"/>
          <w:szCs w:val="28"/>
          <w:lang w:val="uk-UA"/>
        </w:rPr>
        <w:t>Основним функціональним призначенням електронних аналогових перемикачів (АП) є комутація сигнальних кіл. Як і широко відомі механічні комутатори електричних кіл, аналогові перемикачі можуть бути нормально замкненими (НЗ), нормально розімкнутими (НР), послідовними й паралельними. Крім того, в електронних схемах розрізняють перемикачі напруги і перемикачі струму. Як правило, АП комутують в колах з низькими струмами й напругами, але існують схеми, призначені для комутації силових аналогових сигналів. Оскільки АП найчастіше використовуються в обчислювальних аналогових пристроях, вони не повинні вносити похибку більше заданої.</w:t>
      </w:r>
    </w:p>
    <w:p w:rsidR="00C26DCA" w:rsidRPr="007A338B" w:rsidRDefault="00C26DCA" w:rsidP="00B71883">
      <w:pPr>
        <w:spacing w:line="360" w:lineRule="auto"/>
        <w:ind w:left="720" w:firstLine="696"/>
        <w:rPr>
          <w:rFonts w:ascii="Times New Roman" w:hAnsi="Times New Roman"/>
          <w:sz w:val="28"/>
          <w:szCs w:val="28"/>
          <w:lang w:val="uk-UA"/>
        </w:rPr>
      </w:pPr>
      <w:r w:rsidRPr="007A338B">
        <w:rPr>
          <w:rFonts w:ascii="Times New Roman" w:hAnsi="Times New Roman"/>
          <w:sz w:val="28"/>
          <w:szCs w:val="28"/>
          <w:lang w:val="uk-UA"/>
        </w:rPr>
        <w:t>Джерелами похибок АП є:</w:t>
      </w:r>
    </w:p>
    <w:p w:rsidR="00C26DCA" w:rsidRPr="007A338B" w:rsidRDefault="00C26DCA" w:rsidP="003F7370">
      <w:pPr>
        <w:spacing w:line="360" w:lineRule="auto"/>
        <w:ind w:left="720"/>
        <w:jc w:val="both"/>
        <w:rPr>
          <w:rFonts w:ascii="Times New Roman" w:hAnsi="Times New Roman"/>
          <w:sz w:val="28"/>
          <w:szCs w:val="28"/>
          <w:lang w:val="uk-UA"/>
        </w:rPr>
      </w:pPr>
      <w:r w:rsidRPr="007A338B">
        <w:rPr>
          <w:rFonts w:ascii="Times New Roman" w:hAnsi="Times New Roman"/>
          <w:sz w:val="28"/>
          <w:szCs w:val="28"/>
          <w:lang w:val="uk-UA"/>
        </w:rPr>
        <w:t>- ненульовий прохідний опір АП у вимкненому стані та кінцева його величина у вимкненому;</w:t>
      </w:r>
    </w:p>
    <w:p w:rsidR="00C26DCA" w:rsidRPr="007A338B" w:rsidRDefault="00C26DCA" w:rsidP="003F7370">
      <w:pPr>
        <w:spacing w:line="360" w:lineRule="auto"/>
        <w:ind w:left="720"/>
        <w:jc w:val="both"/>
        <w:rPr>
          <w:rFonts w:ascii="Times New Roman" w:hAnsi="Times New Roman"/>
          <w:sz w:val="28"/>
          <w:szCs w:val="28"/>
          <w:lang w:val="uk-UA"/>
        </w:rPr>
      </w:pPr>
      <w:r w:rsidRPr="007A338B">
        <w:rPr>
          <w:rFonts w:ascii="Times New Roman" w:hAnsi="Times New Roman"/>
          <w:sz w:val="28"/>
          <w:szCs w:val="28"/>
          <w:lang w:val="uk-UA"/>
        </w:rPr>
        <w:t>- нелінійна залежність опору ключа від напруги (струму) на інформаційному та керуючому входах;</w:t>
      </w:r>
    </w:p>
    <w:p w:rsidR="00C26DCA" w:rsidRPr="007A338B" w:rsidRDefault="00C26DCA" w:rsidP="003F7370">
      <w:pPr>
        <w:spacing w:line="360" w:lineRule="auto"/>
        <w:ind w:left="720"/>
        <w:jc w:val="both"/>
        <w:rPr>
          <w:rFonts w:ascii="Times New Roman" w:hAnsi="Times New Roman"/>
          <w:sz w:val="28"/>
          <w:szCs w:val="28"/>
          <w:lang w:val="uk-UA"/>
        </w:rPr>
      </w:pPr>
      <w:r w:rsidRPr="007A338B">
        <w:rPr>
          <w:rFonts w:ascii="Times New Roman" w:hAnsi="Times New Roman"/>
          <w:sz w:val="28"/>
          <w:szCs w:val="28"/>
          <w:lang w:val="uk-UA"/>
        </w:rPr>
        <w:t>- ненульові ефекти взаємодії керуючої напруги з комутованими (як у статиці, так і в динаміці);</w:t>
      </w:r>
    </w:p>
    <w:p w:rsidR="00C26DCA" w:rsidRPr="007A338B" w:rsidRDefault="00C26DCA" w:rsidP="003F7370">
      <w:pPr>
        <w:spacing w:line="360" w:lineRule="auto"/>
        <w:ind w:left="720"/>
        <w:jc w:val="both"/>
        <w:rPr>
          <w:rFonts w:ascii="Times New Roman" w:hAnsi="Times New Roman"/>
          <w:sz w:val="28"/>
          <w:szCs w:val="28"/>
          <w:lang w:val="uk-UA"/>
        </w:rPr>
      </w:pPr>
      <w:r w:rsidRPr="007A338B">
        <w:rPr>
          <w:rFonts w:ascii="Times New Roman" w:hAnsi="Times New Roman"/>
          <w:sz w:val="28"/>
          <w:szCs w:val="28"/>
          <w:lang w:val="uk-UA"/>
        </w:rPr>
        <w:t>- обмежений динамічний діапазон (за амплітудою і за знаком) комутованих струмів и напруг;</w:t>
      </w:r>
    </w:p>
    <w:p w:rsidR="00C26DCA" w:rsidRPr="007A338B" w:rsidRDefault="00C26DCA" w:rsidP="003F7370">
      <w:pPr>
        <w:spacing w:line="360" w:lineRule="auto"/>
        <w:ind w:left="720"/>
        <w:jc w:val="both"/>
        <w:rPr>
          <w:rFonts w:ascii="Times New Roman" w:hAnsi="Times New Roman"/>
          <w:sz w:val="28"/>
          <w:szCs w:val="28"/>
          <w:lang w:val="uk-UA"/>
        </w:rPr>
      </w:pPr>
      <w:r w:rsidRPr="007A338B">
        <w:rPr>
          <w:rFonts w:ascii="Times New Roman" w:hAnsi="Times New Roman"/>
          <w:sz w:val="28"/>
          <w:szCs w:val="28"/>
          <w:lang w:val="uk-UA"/>
        </w:rPr>
        <w:t>- часов</w:t>
      </w:r>
      <w:r w:rsidRPr="007A338B">
        <w:rPr>
          <w:rFonts w:ascii="Times New Roman" w:eastAsia="SimSun" w:hAnsi="Times New Roman"/>
          <w:sz w:val="28"/>
          <w:szCs w:val="28"/>
          <w:lang w:val="uk-UA" w:eastAsia="zh-CN"/>
        </w:rPr>
        <w:t>і</w:t>
      </w:r>
      <w:r w:rsidRPr="007A338B">
        <w:rPr>
          <w:rFonts w:ascii="Times New Roman" w:hAnsi="Times New Roman"/>
          <w:sz w:val="28"/>
          <w:szCs w:val="28"/>
          <w:lang w:val="uk-UA"/>
        </w:rPr>
        <w:t xml:space="preserve"> й температурні дрейфи параметрів АП.</w:t>
      </w:r>
    </w:p>
    <w:p w:rsidR="00C26DCA" w:rsidRPr="00BB5142" w:rsidRDefault="00CF6B77" w:rsidP="00B71883">
      <w:pPr>
        <w:spacing w:line="360" w:lineRule="auto"/>
        <w:ind w:left="360"/>
        <w:rPr>
          <w:rFonts w:ascii="Times New Roman" w:hAnsi="Times New Roman"/>
          <w:b/>
          <w:sz w:val="28"/>
          <w:szCs w:val="28"/>
          <w:lang w:val="uk-UA"/>
        </w:rPr>
      </w:pPr>
      <w:r>
        <w:rPr>
          <w:rFonts w:ascii="Times New Roman" w:hAnsi="Times New Roman"/>
          <w:b/>
          <w:sz w:val="28"/>
          <w:szCs w:val="28"/>
          <w:lang w:val="uk-UA"/>
        </w:rPr>
        <w:t>8.1</w:t>
      </w:r>
      <w:r w:rsidR="00C26DCA" w:rsidRPr="00BB5142">
        <w:rPr>
          <w:rFonts w:ascii="Times New Roman" w:hAnsi="Times New Roman"/>
          <w:b/>
          <w:sz w:val="28"/>
          <w:szCs w:val="28"/>
          <w:lang w:val="uk-UA"/>
        </w:rPr>
        <w:t xml:space="preserve"> Біполярні аналогові перемикачі.</w:t>
      </w:r>
    </w:p>
    <w:p w:rsidR="00C26DCA" w:rsidRPr="007A338B" w:rsidRDefault="00C26DCA" w:rsidP="003F7370">
      <w:pPr>
        <w:spacing w:line="360" w:lineRule="auto"/>
        <w:ind w:left="720" w:firstLine="696"/>
        <w:jc w:val="both"/>
        <w:rPr>
          <w:rFonts w:ascii="Times New Roman" w:hAnsi="Times New Roman"/>
          <w:sz w:val="28"/>
          <w:szCs w:val="28"/>
          <w:lang w:val="uk-UA"/>
        </w:rPr>
      </w:pPr>
      <w:r w:rsidRPr="007A338B">
        <w:rPr>
          <w:rFonts w:ascii="Times New Roman" w:hAnsi="Times New Roman"/>
          <w:sz w:val="28"/>
          <w:szCs w:val="28"/>
          <w:lang w:val="uk-UA"/>
        </w:rPr>
        <w:lastRenderedPageBreak/>
        <w:t>Аналізуючи АП на основі біполярних транзисторів (діодні комутатори тут розглядатися не будуть) насамперед необхідно визначити схему включення комутуючого транзистора. Зрозуміло, що схеми включення с ОБ и ОЕ тут є незастосовними через підсилення вхідного сигналу за напругою (схема з ОЕ до того ж ще й інвертує вхідний сигнал). Отже, залишається схема включення з ОК. Але, на відміну від емітерного повторювача, в АП два входи: вхід комутуємої напруги й управляючий вхід, й, отже, існують два можливих варіанти включення вхідних сигналів. У першому варіанті комутуєма напруга підключена до бази транзистора, а комутуєма на колекторі (замість джерела напруги). У другому, зрозуміло, навпаки.</w:t>
      </w:r>
    </w:p>
    <w:p w:rsidR="00C26DCA" w:rsidRPr="00BB5142" w:rsidRDefault="00CF6B77" w:rsidP="00B71883">
      <w:pPr>
        <w:spacing w:line="360" w:lineRule="auto"/>
        <w:ind w:left="360"/>
        <w:rPr>
          <w:rFonts w:ascii="Times New Roman" w:hAnsi="Times New Roman"/>
          <w:b/>
          <w:sz w:val="28"/>
          <w:szCs w:val="28"/>
          <w:lang w:val="uk-UA"/>
        </w:rPr>
      </w:pPr>
      <w:r>
        <w:rPr>
          <w:rFonts w:ascii="Times New Roman" w:hAnsi="Times New Roman"/>
          <w:b/>
          <w:sz w:val="28"/>
          <w:szCs w:val="28"/>
          <w:lang w:val="uk-UA"/>
        </w:rPr>
        <w:t>8.2</w:t>
      </w:r>
      <w:r w:rsidR="00C26DCA" w:rsidRPr="00BB5142">
        <w:rPr>
          <w:rFonts w:ascii="Times New Roman" w:hAnsi="Times New Roman"/>
          <w:b/>
          <w:sz w:val="28"/>
          <w:szCs w:val="28"/>
          <w:lang w:val="uk-UA"/>
        </w:rPr>
        <w:t xml:space="preserve"> Аналогові перемикачі на польових транзисторах.</w:t>
      </w:r>
    </w:p>
    <w:p w:rsidR="00C26DCA" w:rsidRPr="007A338B" w:rsidRDefault="00C26DCA" w:rsidP="003F7370">
      <w:pPr>
        <w:spacing w:line="360" w:lineRule="auto"/>
        <w:ind w:left="720" w:firstLine="696"/>
        <w:jc w:val="both"/>
        <w:rPr>
          <w:rFonts w:ascii="Times New Roman" w:hAnsi="Times New Roman"/>
          <w:sz w:val="28"/>
          <w:szCs w:val="28"/>
          <w:lang w:val="uk-UA"/>
        </w:rPr>
      </w:pPr>
      <w:r w:rsidRPr="007A338B">
        <w:rPr>
          <w:rFonts w:ascii="Times New Roman" w:hAnsi="Times New Roman"/>
          <w:sz w:val="28"/>
          <w:szCs w:val="28"/>
          <w:lang w:val="uk-UA"/>
        </w:rPr>
        <w:t>Так склалося, що перші АП виконувались на біполярних транзисторах. Проте, розробники достатньо швидко розібралися в джерелах похибок і зрозуміли, що принципове покращення параметрів пов’язане зі зміною типу транзистора. Вони звернулися до польових транзисторів з наступних причин:</w:t>
      </w:r>
    </w:p>
    <w:p w:rsidR="00C26DCA" w:rsidRPr="007A338B" w:rsidRDefault="00C26DCA" w:rsidP="003F7370">
      <w:pPr>
        <w:spacing w:line="360" w:lineRule="auto"/>
        <w:ind w:left="720"/>
        <w:jc w:val="both"/>
        <w:rPr>
          <w:rFonts w:ascii="Times New Roman" w:hAnsi="Times New Roman"/>
          <w:sz w:val="28"/>
          <w:szCs w:val="28"/>
          <w:lang w:val="uk-UA"/>
        </w:rPr>
      </w:pPr>
      <w:r w:rsidRPr="007A338B">
        <w:rPr>
          <w:rFonts w:ascii="Times New Roman" w:hAnsi="Times New Roman"/>
          <w:sz w:val="28"/>
          <w:szCs w:val="28"/>
          <w:lang w:val="uk-UA"/>
        </w:rPr>
        <w:t>- польові транзистори мають виключно малі струми, а отже, складова перешкоди, обумовлена вхідними струмами, буде мінімальною;</w:t>
      </w:r>
    </w:p>
    <w:p w:rsidR="00C26DCA" w:rsidRPr="007A338B" w:rsidRDefault="00C26DCA" w:rsidP="003F7370">
      <w:pPr>
        <w:spacing w:line="360" w:lineRule="auto"/>
        <w:ind w:left="720"/>
        <w:jc w:val="both"/>
        <w:rPr>
          <w:rFonts w:ascii="Times New Roman" w:hAnsi="Times New Roman"/>
          <w:sz w:val="28"/>
          <w:szCs w:val="28"/>
          <w:lang w:val="uk-UA"/>
        </w:rPr>
      </w:pPr>
      <w:r w:rsidRPr="007A338B">
        <w:rPr>
          <w:rFonts w:ascii="Times New Roman" w:hAnsi="Times New Roman"/>
          <w:sz w:val="28"/>
          <w:szCs w:val="28"/>
          <w:lang w:val="uk-UA"/>
        </w:rPr>
        <w:t>- температурний коефіцієнт крутизни польового транзистора менше температурного коефіцієнта біполярного транзистора;</w:t>
      </w:r>
    </w:p>
    <w:p w:rsidR="00C26DCA" w:rsidRPr="007A338B" w:rsidRDefault="00C26DCA" w:rsidP="003F7370">
      <w:pPr>
        <w:spacing w:line="360" w:lineRule="auto"/>
        <w:ind w:left="720"/>
        <w:jc w:val="both"/>
        <w:rPr>
          <w:rFonts w:ascii="Times New Roman" w:hAnsi="Times New Roman"/>
          <w:sz w:val="28"/>
          <w:szCs w:val="28"/>
          <w:lang w:val="uk-UA"/>
        </w:rPr>
      </w:pPr>
      <w:r w:rsidRPr="007A338B">
        <w:rPr>
          <w:rFonts w:ascii="Times New Roman" w:hAnsi="Times New Roman"/>
          <w:sz w:val="28"/>
          <w:szCs w:val="28"/>
          <w:lang w:val="uk-UA"/>
        </w:rPr>
        <w:t>- польові транзистори мають принципову можливість керувати зі сторони підкладки, що дозволяє розширити його функціональні можливості.</w:t>
      </w:r>
    </w:p>
    <w:p w:rsidR="00C26DCA" w:rsidRPr="00BB5142" w:rsidRDefault="00C26DCA" w:rsidP="00BB5142">
      <w:pPr>
        <w:spacing w:line="360" w:lineRule="auto"/>
        <w:ind w:firstLine="360"/>
        <w:rPr>
          <w:rFonts w:ascii="Times New Roman" w:hAnsi="Times New Roman"/>
          <w:b/>
          <w:sz w:val="32"/>
          <w:szCs w:val="32"/>
          <w:lang w:val="uk-UA"/>
        </w:rPr>
      </w:pPr>
      <w:r w:rsidRPr="00BB5142">
        <w:rPr>
          <w:rFonts w:ascii="Times New Roman" w:hAnsi="Times New Roman"/>
          <w:b/>
          <w:sz w:val="32"/>
          <w:szCs w:val="32"/>
          <w:lang w:val="uk-UA"/>
        </w:rPr>
        <w:t xml:space="preserve">Завдання </w:t>
      </w:r>
      <w:r w:rsidR="00BB5142" w:rsidRPr="00BB5142">
        <w:rPr>
          <w:rFonts w:ascii="Times New Roman" w:hAnsi="Times New Roman"/>
          <w:b/>
          <w:sz w:val="32"/>
          <w:szCs w:val="32"/>
          <w:lang w:val="uk-UA"/>
        </w:rPr>
        <w:t>лабораторної роботи</w:t>
      </w:r>
    </w:p>
    <w:p w:rsidR="00C26DCA" w:rsidRPr="007A338B" w:rsidRDefault="00C26DCA" w:rsidP="00B71883">
      <w:pPr>
        <w:spacing w:line="360" w:lineRule="auto"/>
        <w:ind w:left="360"/>
        <w:rPr>
          <w:rFonts w:ascii="Times New Roman" w:hAnsi="Times New Roman"/>
          <w:sz w:val="28"/>
          <w:szCs w:val="28"/>
          <w:lang w:val="uk-UA"/>
        </w:rPr>
      </w:pPr>
      <w:r w:rsidRPr="007A338B">
        <w:rPr>
          <w:rFonts w:ascii="Times New Roman" w:hAnsi="Times New Roman"/>
          <w:sz w:val="28"/>
          <w:szCs w:val="28"/>
          <w:lang w:val="uk-UA"/>
        </w:rPr>
        <w:t>Накреслити схему біполярного й МДП аналогового ключів.</w:t>
      </w:r>
    </w:p>
    <w:p w:rsidR="00C26DCA" w:rsidRPr="007A338B" w:rsidRDefault="00C26DCA" w:rsidP="003F7370">
      <w:pPr>
        <w:spacing w:line="360" w:lineRule="auto"/>
        <w:ind w:left="720" w:hanging="360"/>
        <w:jc w:val="both"/>
        <w:rPr>
          <w:rFonts w:ascii="Times New Roman" w:hAnsi="Times New Roman"/>
          <w:sz w:val="28"/>
          <w:szCs w:val="28"/>
          <w:lang w:val="uk-UA"/>
        </w:rPr>
      </w:pPr>
      <w:r w:rsidRPr="007A338B">
        <w:rPr>
          <w:rFonts w:ascii="Times New Roman" w:hAnsi="Times New Roman"/>
          <w:sz w:val="28"/>
          <w:szCs w:val="28"/>
          <w:lang w:val="uk-UA"/>
        </w:rPr>
        <w:t>Побудувати ідеальні передавальні характеристики для накреслених схем.</w:t>
      </w:r>
    </w:p>
    <w:p w:rsidR="00C26DCA" w:rsidRPr="001D50B6" w:rsidRDefault="00C26DCA" w:rsidP="00BB5142">
      <w:pPr>
        <w:spacing w:line="360" w:lineRule="auto"/>
        <w:ind w:firstLine="360"/>
        <w:rPr>
          <w:rFonts w:ascii="Times New Roman" w:hAnsi="Times New Roman"/>
          <w:sz w:val="28"/>
          <w:szCs w:val="28"/>
          <w:lang w:val="uk-UA"/>
        </w:rPr>
      </w:pPr>
      <w:r w:rsidRPr="001D50B6">
        <w:rPr>
          <w:rFonts w:ascii="Times New Roman" w:hAnsi="Times New Roman"/>
          <w:sz w:val="28"/>
          <w:szCs w:val="28"/>
          <w:lang w:val="uk-UA"/>
        </w:rPr>
        <w:t>Виконання роботи.</w:t>
      </w:r>
    </w:p>
    <w:p w:rsidR="00C26DCA" w:rsidRPr="007A338B" w:rsidRDefault="00C26DCA" w:rsidP="003F7370">
      <w:pPr>
        <w:spacing w:line="360" w:lineRule="auto"/>
        <w:ind w:left="360"/>
        <w:jc w:val="both"/>
        <w:rPr>
          <w:rFonts w:ascii="Times New Roman" w:hAnsi="Times New Roman"/>
          <w:sz w:val="28"/>
          <w:szCs w:val="28"/>
          <w:lang w:val="uk-UA"/>
        </w:rPr>
      </w:pPr>
      <w:r w:rsidRPr="007A338B">
        <w:rPr>
          <w:rFonts w:ascii="Times New Roman" w:hAnsi="Times New Roman"/>
          <w:b/>
          <w:sz w:val="28"/>
          <w:szCs w:val="28"/>
          <w:lang w:val="uk-UA"/>
        </w:rPr>
        <w:lastRenderedPageBreak/>
        <w:t>1.</w:t>
      </w:r>
      <w:r w:rsidRPr="007A338B">
        <w:rPr>
          <w:rFonts w:ascii="Times New Roman" w:hAnsi="Times New Roman"/>
          <w:sz w:val="28"/>
          <w:szCs w:val="28"/>
          <w:lang w:val="uk-UA"/>
        </w:rPr>
        <w:t xml:space="preserve"> на вхід комутуємих напруг досліджуваних ключів подати синусоїдальну напругу </w:t>
      </w:r>
      <w:r w:rsidRPr="007A338B">
        <w:rPr>
          <w:rFonts w:ascii="Times New Roman" w:hAnsi="Times New Roman"/>
          <w:position w:val="-14"/>
          <w:sz w:val="28"/>
          <w:szCs w:val="28"/>
          <w:lang w:val="uk-UA"/>
        </w:rPr>
        <w:object w:dxaOrig="1900" w:dyaOrig="380">
          <v:shape id="_x0000_i1031" type="#_x0000_t75" style="width:95.25pt;height:18.75pt" o:ole="">
            <v:imagedata r:id="rId270" o:title=""/>
          </v:shape>
          <o:OLEObject Type="Embed" ProgID="Equation.3" ShapeID="_x0000_i1031" DrawAspect="Content" ObjectID="_1645357006" r:id="rId271"/>
        </w:object>
      </w:r>
      <w:r w:rsidRPr="007A338B">
        <w:rPr>
          <w:rFonts w:ascii="Times New Roman" w:hAnsi="Times New Roman"/>
          <w:sz w:val="28"/>
          <w:szCs w:val="28"/>
          <w:lang w:val="uk-UA"/>
        </w:rPr>
        <w:t xml:space="preserve">[Гц]. Амплітудою 10В, а на управляючий вхід прямокутну імпульсну напругу з частотою </w:t>
      </w:r>
      <w:r w:rsidRPr="007A338B">
        <w:rPr>
          <w:rFonts w:ascii="Times New Roman" w:hAnsi="Times New Roman"/>
          <w:position w:val="-14"/>
          <w:sz w:val="28"/>
          <w:szCs w:val="28"/>
          <w:lang w:val="uk-UA"/>
        </w:rPr>
        <w:object w:dxaOrig="1780" w:dyaOrig="380">
          <v:shape id="_x0000_i1032" type="#_x0000_t75" style="width:89.25pt;height:18.75pt" o:ole="">
            <v:imagedata r:id="rId272" o:title=""/>
          </v:shape>
          <o:OLEObject Type="Embed" ProgID="Equation.3" ShapeID="_x0000_i1032" DrawAspect="Content" ObjectID="_1645357007" r:id="rId273"/>
        </w:object>
      </w:r>
      <w:r w:rsidRPr="007A338B">
        <w:rPr>
          <w:rFonts w:ascii="Times New Roman" w:hAnsi="Times New Roman"/>
          <w:sz w:val="28"/>
          <w:szCs w:val="28"/>
          <w:lang w:val="uk-UA"/>
        </w:rPr>
        <w:t xml:space="preserve"> й тривалістю імпульсу 1мс. Повторити експеримент з частотою сигналів, збільшених у 50 разів.</w:t>
      </w:r>
    </w:p>
    <w:p w:rsidR="00C26DCA" w:rsidRPr="007A338B" w:rsidRDefault="00C26DCA" w:rsidP="00B71883">
      <w:pPr>
        <w:spacing w:line="360" w:lineRule="auto"/>
        <w:ind w:left="360"/>
        <w:rPr>
          <w:rFonts w:ascii="Times New Roman" w:hAnsi="Times New Roman"/>
          <w:sz w:val="28"/>
          <w:szCs w:val="28"/>
          <w:lang w:val="uk-UA"/>
        </w:rPr>
      </w:pPr>
      <w:r w:rsidRPr="007A338B">
        <w:rPr>
          <w:rFonts w:ascii="Times New Roman" w:hAnsi="Times New Roman"/>
          <w:b/>
          <w:sz w:val="28"/>
          <w:szCs w:val="28"/>
          <w:lang w:val="uk-UA"/>
        </w:rPr>
        <w:t>2.</w:t>
      </w:r>
      <w:r w:rsidRPr="007A338B">
        <w:rPr>
          <w:rFonts w:ascii="Times New Roman" w:hAnsi="Times New Roman"/>
          <w:sz w:val="28"/>
          <w:szCs w:val="28"/>
          <w:lang w:val="uk-UA"/>
        </w:rPr>
        <w:t xml:space="preserve"> Повторити експерименти с МДП ключем.</w:t>
      </w:r>
    </w:p>
    <w:p w:rsidR="00C26DCA" w:rsidRPr="001D50B6" w:rsidRDefault="00C26DCA" w:rsidP="00BB5142">
      <w:pPr>
        <w:spacing w:line="360" w:lineRule="auto"/>
        <w:ind w:firstLine="360"/>
        <w:rPr>
          <w:rFonts w:ascii="Times New Roman" w:hAnsi="Times New Roman"/>
          <w:sz w:val="28"/>
          <w:szCs w:val="28"/>
          <w:lang w:val="uk-UA"/>
        </w:rPr>
      </w:pPr>
      <w:r w:rsidRPr="001D50B6">
        <w:rPr>
          <w:rFonts w:ascii="Times New Roman" w:hAnsi="Times New Roman"/>
          <w:sz w:val="28"/>
          <w:szCs w:val="28"/>
          <w:lang w:val="uk-UA"/>
        </w:rPr>
        <w:t>Зміст звіту.</w:t>
      </w:r>
    </w:p>
    <w:p w:rsidR="00C26DCA" w:rsidRPr="007A338B" w:rsidRDefault="00C26DCA" w:rsidP="00B71883">
      <w:pPr>
        <w:spacing w:line="360" w:lineRule="auto"/>
        <w:ind w:left="360"/>
        <w:rPr>
          <w:rFonts w:ascii="Times New Roman" w:hAnsi="Times New Roman"/>
          <w:sz w:val="28"/>
          <w:szCs w:val="28"/>
          <w:lang w:val="uk-UA"/>
        </w:rPr>
      </w:pPr>
      <w:r w:rsidRPr="007A338B">
        <w:rPr>
          <w:rFonts w:ascii="Times New Roman" w:hAnsi="Times New Roman"/>
          <w:b/>
          <w:sz w:val="28"/>
          <w:szCs w:val="28"/>
          <w:lang w:val="uk-UA"/>
        </w:rPr>
        <w:t>1.</w:t>
      </w:r>
      <w:r w:rsidRPr="007A338B">
        <w:rPr>
          <w:rFonts w:ascii="Times New Roman" w:hAnsi="Times New Roman"/>
          <w:sz w:val="28"/>
          <w:szCs w:val="28"/>
          <w:lang w:val="uk-UA"/>
        </w:rPr>
        <w:t xml:space="preserve"> Результати підготовки.</w:t>
      </w:r>
    </w:p>
    <w:p w:rsidR="00C26DCA" w:rsidRPr="007A338B" w:rsidRDefault="00C26DCA" w:rsidP="00B71883">
      <w:pPr>
        <w:spacing w:line="360" w:lineRule="auto"/>
        <w:ind w:left="360"/>
        <w:rPr>
          <w:rFonts w:ascii="Times New Roman" w:hAnsi="Times New Roman"/>
          <w:sz w:val="28"/>
          <w:szCs w:val="28"/>
          <w:lang w:val="uk-UA"/>
        </w:rPr>
      </w:pPr>
      <w:r w:rsidRPr="007A338B">
        <w:rPr>
          <w:rFonts w:ascii="Times New Roman" w:hAnsi="Times New Roman"/>
          <w:b/>
          <w:sz w:val="28"/>
          <w:szCs w:val="28"/>
          <w:lang w:val="uk-UA"/>
        </w:rPr>
        <w:t>2.</w:t>
      </w:r>
      <w:r w:rsidRPr="007A338B">
        <w:rPr>
          <w:rFonts w:ascii="Times New Roman" w:hAnsi="Times New Roman"/>
          <w:sz w:val="28"/>
          <w:szCs w:val="28"/>
          <w:lang w:val="uk-UA"/>
        </w:rPr>
        <w:t xml:space="preserve"> Виводи по роботі.</w:t>
      </w:r>
    </w:p>
    <w:p w:rsidR="00C26DCA" w:rsidRPr="00BB5142" w:rsidRDefault="00C26DCA" w:rsidP="00BB5142">
      <w:pPr>
        <w:spacing w:line="360" w:lineRule="auto"/>
        <w:ind w:firstLine="360"/>
        <w:rPr>
          <w:rFonts w:ascii="Times New Roman" w:hAnsi="Times New Roman"/>
          <w:b/>
          <w:sz w:val="32"/>
          <w:szCs w:val="32"/>
          <w:lang w:val="uk-UA"/>
        </w:rPr>
      </w:pPr>
      <w:r w:rsidRPr="00BB5142">
        <w:rPr>
          <w:rFonts w:ascii="Times New Roman" w:hAnsi="Times New Roman"/>
          <w:b/>
          <w:sz w:val="32"/>
          <w:szCs w:val="32"/>
          <w:lang w:val="uk-UA"/>
        </w:rPr>
        <w:t>Приклад виконання роботи.</w:t>
      </w:r>
    </w:p>
    <w:p w:rsidR="00C26DCA" w:rsidRPr="007A338B" w:rsidRDefault="00C26DCA" w:rsidP="00C26DCA">
      <w:pPr>
        <w:ind w:left="360"/>
        <w:rPr>
          <w:rFonts w:ascii="Times New Roman" w:hAnsi="Times New Roman"/>
          <w:b/>
          <w:sz w:val="28"/>
          <w:szCs w:val="28"/>
          <w:lang w:val="uk-UA"/>
        </w:rPr>
      </w:pPr>
      <w:r w:rsidRPr="007A338B">
        <w:rPr>
          <w:rFonts w:ascii="Times New Roman" w:hAnsi="Times New Roman"/>
          <w:b/>
          <w:sz w:val="28"/>
          <w:szCs w:val="28"/>
          <w:lang w:val="uk-UA"/>
        </w:rPr>
        <w:t>Біполярний ключ</w:t>
      </w:r>
    </w:p>
    <w:p w:rsidR="00C26DCA" w:rsidRPr="007A338B" w:rsidRDefault="00C26DCA" w:rsidP="003F7370">
      <w:pPr>
        <w:ind w:left="360" w:firstLine="348"/>
        <w:jc w:val="both"/>
        <w:rPr>
          <w:rFonts w:ascii="Times New Roman" w:hAnsi="Times New Roman"/>
          <w:sz w:val="28"/>
          <w:szCs w:val="28"/>
          <w:lang w:val="uk-UA"/>
        </w:rPr>
      </w:pPr>
      <w:r w:rsidRPr="007A338B">
        <w:rPr>
          <w:rFonts w:ascii="Times New Roman" w:hAnsi="Times New Roman"/>
          <w:sz w:val="28"/>
          <w:szCs w:val="28"/>
          <w:lang w:val="uk-UA"/>
        </w:rPr>
        <w:t>Складемо експериментальну схему як показано на малюнку нижче.</w:t>
      </w:r>
    </w:p>
    <w:p w:rsidR="00C26DCA" w:rsidRPr="007A338B" w:rsidRDefault="00C26DCA" w:rsidP="003F7370">
      <w:pPr>
        <w:spacing w:line="360" w:lineRule="auto"/>
        <w:ind w:left="357"/>
        <w:jc w:val="both"/>
        <w:rPr>
          <w:rFonts w:ascii="Times New Roman" w:hAnsi="Times New Roman"/>
          <w:sz w:val="28"/>
          <w:szCs w:val="28"/>
          <w:lang w:val="uk-UA"/>
        </w:rPr>
      </w:pPr>
      <w:r w:rsidRPr="007A338B">
        <w:rPr>
          <w:rFonts w:ascii="Times New Roman" w:hAnsi="Times New Roman"/>
          <w:sz w:val="28"/>
          <w:szCs w:val="28"/>
          <w:lang w:val="uk-UA"/>
        </w:rPr>
        <w:t>Для цього нам знадобляться елементи, які використовувалися в лабораторній роботі №4,а саме:</w:t>
      </w:r>
    </w:p>
    <w:p w:rsidR="00C26DCA" w:rsidRPr="007A338B" w:rsidRDefault="00C26DCA" w:rsidP="00C26DCA">
      <w:pPr>
        <w:ind w:left="342"/>
        <w:rPr>
          <w:rFonts w:ascii="Times New Roman" w:hAnsi="Times New Roman"/>
          <w:sz w:val="28"/>
          <w:szCs w:val="28"/>
          <w:lang w:val="uk-UA"/>
        </w:rPr>
      </w:pPr>
      <w:r w:rsidRPr="007A338B">
        <w:rPr>
          <w:rFonts w:ascii="Times New Roman" w:hAnsi="Times New Roman"/>
          <w:sz w:val="28"/>
          <w:szCs w:val="28"/>
          <w:lang w:val="uk-UA"/>
        </w:rPr>
        <w:t>Resistor</w:t>
      </w:r>
      <w:r w:rsidRPr="007A338B">
        <w:rPr>
          <w:rFonts w:ascii="Times New Roman" w:hAnsi="Times New Roman"/>
          <w:sz w:val="28"/>
          <w:szCs w:val="28"/>
          <w:lang w:val="uk-UA"/>
        </w:rPr>
        <w:tab/>
        <w:t>для побудови резистора;</w:t>
      </w:r>
    </w:p>
    <w:p w:rsidR="00C26DCA" w:rsidRPr="007A338B" w:rsidRDefault="00C26DCA" w:rsidP="00C26DCA">
      <w:pPr>
        <w:ind w:left="342"/>
        <w:rPr>
          <w:rFonts w:ascii="Times New Roman" w:hAnsi="Times New Roman"/>
          <w:sz w:val="28"/>
          <w:szCs w:val="28"/>
          <w:lang w:val="uk-UA"/>
        </w:rPr>
      </w:pPr>
      <w:r w:rsidRPr="007A338B">
        <w:rPr>
          <w:rFonts w:ascii="Times New Roman" w:hAnsi="Times New Roman"/>
          <w:sz w:val="28"/>
          <w:szCs w:val="28"/>
          <w:lang w:val="uk-UA"/>
        </w:rPr>
        <w:t>Vsin</w:t>
      </w:r>
      <w:r w:rsidRPr="007A338B">
        <w:rPr>
          <w:rFonts w:ascii="Times New Roman" w:hAnsi="Times New Roman"/>
          <w:sz w:val="28"/>
          <w:szCs w:val="28"/>
          <w:lang w:val="uk-UA"/>
        </w:rPr>
        <w:tab/>
        <w:t>для побудови  синусоїдального джерела напруги;</w:t>
      </w:r>
    </w:p>
    <w:p w:rsidR="00C26DCA" w:rsidRPr="007A338B" w:rsidRDefault="00C26DCA" w:rsidP="00C26DCA">
      <w:pPr>
        <w:ind w:left="342"/>
        <w:rPr>
          <w:rFonts w:ascii="Times New Roman" w:hAnsi="Times New Roman"/>
          <w:sz w:val="28"/>
          <w:szCs w:val="28"/>
          <w:lang w:val="uk-UA"/>
        </w:rPr>
      </w:pPr>
      <w:r w:rsidRPr="007A338B">
        <w:rPr>
          <w:rFonts w:ascii="Times New Roman" w:hAnsi="Times New Roman"/>
          <w:sz w:val="28"/>
          <w:szCs w:val="28"/>
          <w:lang w:val="uk-UA"/>
        </w:rPr>
        <w:t>Gnd</w:t>
      </w:r>
      <w:r w:rsidRPr="007A338B">
        <w:rPr>
          <w:rFonts w:ascii="Times New Roman" w:hAnsi="Times New Roman"/>
          <w:sz w:val="28"/>
          <w:szCs w:val="28"/>
          <w:lang w:val="uk-UA"/>
        </w:rPr>
        <w:tab/>
        <w:t>для побудови землі;</w:t>
      </w:r>
    </w:p>
    <w:p w:rsidR="00C26DCA" w:rsidRPr="007A338B" w:rsidRDefault="00C26DCA" w:rsidP="00C26DCA">
      <w:pPr>
        <w:ind w:left="342"/>
        <w:rPr>
          <w:rFonts w:ascii="Times New Roman" w:hAnsi="Times New Roman"/>
          <w:sz w:val="28"/>
          <w:szCs w:val="28"/>
          <w:lang w:val="uk-UA"/>
        </w:rPr>
      </w:pPr>
      <w:r w:rsidRPr="007A338B">
        <w:rPr>
          <w:rFonts w:ascii="Times New Roman" w:hAnsi="Times New Roman"/>
          <w:sz w:val="28"/>
          <w:szCs w:val="28"/>
          <w:lang w:val="uk-UA"/>
        </w:rPr>
        <w:t>BJT NPN</w:t>
      </w:r>
      <w:r w:rsidRPr="007A338B">
        <w:rPr>
          <w:rFonts w:ascii="Times New Roman" w:hAnsi="Times New Roman"/>
          <w:sz w:val="28"/>
          <w:szCs w:val="28"/>
          <w:lang w:val="uk-UA"/>
        </w:rPr>
        <w:tab/>
        <w:t>для побудови транзистора;</w:t>
      </w:r>
    </w:p>
    <w:p w:rsidR="00C26DCA" w:rsidRPr="007A338B" w:rsidRDefault="00C26DCA" w:rsidP="00C26DCA">
      <w:pPr>
        <w:ind w:left="342"/>
        <w:rPr>
          <w:rFonts w:ascii="Times New Roman" w:hAnsi="Times New Roman"/>
          <w:sz w:val="28"/>
          <w:szCs w:val="28"/>
          <w:lang w:val="uk-UA"/>
        </w:rPr>
      </w:pPr>
      <w:r w:rsidRPr="007A338B">
        <w:rPr>
          <w:rFonts w:ascii="Times New Roman" w:hAnsi="Times New Roman"/>
          <w:sz w:val="28"/>
          <w:szCs w:val="28"/>
          <w:lang w:val="uk-UA"/>
        </w:rPr>
        <w:t>Vpulse</w:t>
      </w:r>
      <w:r w:rsidRPr="007A338B">
        <w:rPr>
          <w:rFonts w:ascii="Times New Roman" w:hAnsi="Times New Roman"/>
          <w:sz w:val="28"/>
          <w:szCs w:val="28"/>
          <w:lang w:val="uk-UA"/>
        </w:rPr>
        <w:tab/>
        <w:t>для побудови імпульсного джерела напруги;</w:t>
      </w:r>
    </w:p>
    <w:p w:rsidR="00C26DCA" w:rsidRPr="007A338B" w:rsidRDefault="00C26DCA" w:rsidP="00C26DCA">
      <w:pPr>
        <w:ind w:left="342"/>
        <w:rPr>
          <w:rFonts w:ascii="Times New Roman" w:hAnsi="Times New Roman"/>
          <w:sz w:val="28"/>
          <w:szCs w:val="28"/>
          <w:lang w:val="uk-UA"/>
        </w:rPr>
      </w:pPr>
      <w:r w:rsidRPr="007A338B">
        <w:rPr>
          <w:rFonts w:ascii="Times New Roman" w:hAnsi="Times New Roman"/>
          <w:sz w:val="28"/>
          <w:szCs w:val="28"/>
          <w:lang w:val="uk-UA"/>
        </w:rPr>
        <w:t>N-MOS</w:t>
      </w:r>
      <w:r w:rsidRPr="007A338B">
        <w:rPr>
          <w:rFonts w:ascii="Times New Roman" w:hAnsi="Times New Roman"/>
          <w:sz w:val="28"/>
          <w:szCs w:val="28"/>
          <w:lang w:val="uk-UA"/>
        </w:rPr>
        <w:tab/>
        <w:t>для  побудови транзистора.</w:t>
      </w:r>
    </w:p>
    <w:p w:rsidR="00C26DCA" w:rsidRPr="007A338B" w:rsidRDefault="009D1715" w:rsidP="00C26DCA">
      <w:pPr>
        <w:ind w:left="342"/>
        <w:rPr>
          <w:rFonts w:ascii="Times New Roman" w:hAnsi="Times New Roman"/>
          <w:sz w:val="28"/>
          <w:szCs w:val="28"/>
          <w:lang w:val="uk-UA"/>
        </w:rPr>
      </w:pPr>
      <w:r w:rsidRPr="007A338B">
        <w:rPr>
          <w:rFonts w:ascii="Times New Roman" w:hAnsi="Times New Roman"/>
          <w:noProof/>
          <w:sz w:val="28"/>
          <w:szCs w:val="28"/>
          <w:lang w:val="uk-UA" w:eastAsia="uk-UA"/>
        </w:rPr>
        <w:drawing>
          <wp:anchor distT="0" distB="0" distL="114300" distR="114300" simplePos="0" relativeHeight="251531264" behindDoc="0" locked="0" layoutInCell="1" allowOverlap="1">
            <wp:simplePos x="0" y="0"/>
            <wp:positionH relativeFrom="column">
              <wp:posOffset>1600200</wp:posOffset>
            </wp:positionH>
            <wp:positionV relativeFrom="paragraph">
              <wp:posOffset>97790</wp:posOffset>
            </wp:positionV>
            <wp:extent cx="2314575" cy="1866900"/>
            <wp:effectExtent l="0" t="0" r="0" b="0"/>
            <wp:wrapNone/>
            <wp:docPr id="453" name="Picture 7" descr="orega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oregano"/>
                    <pic:cNvPicPr>
                      <a:picLocks noChangeAspect="1" noChangeArrowheads="1"/>
                    </pic:cNvPicPr>
                  </pic:nvPicPr>
                  <pic:blipFill>
                    <a:blip r:embed="rId27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314575" cy="1866900"/>
                    </a:xfrm>
                    <a:prstGeom prst="rect">
                      <a:avLst/>
                    </a:prstGeom>
                    <a:noFill/>
                    <a:ln>
                      <a:noFill/>
                    </a:ln>
                  </pic:spPr>
                </pic:pic>
              </a:graphicData>
            </a:graphic>
          </wp:anchor>
        </w:drawing>
      </w:r>
    </w:p>
    <w:p w:rsidR="00C26DCA" w:rsidRPr="007A338B" w:rsidRDefault="00C26DCA" w:rsidP="00C26DCA">
      <w:pPr>
        <w:ind w:left="360"/>
        <w:rPr>
          <w:rFonts w:ascii="Times New Roman" w:hAnsi="Times New Roman"/>
          <w:sz w:val="28"/>
          <w:szCs w:val="28"/>
          <w:lang w:val="uk-UA"/>
        </w:rPr>
      </w:pPr>
    </w:p>
    <w:p w:rsidR="00C26DCA" w:rsidRPr="007A338B" w:rsidRDefault="00C26DCA" w:rsidP="00C26DCA">
      <w:pPr>
        <w:ind w:left="360"/>
        <w:rPr>
          <w:rFonts w:ascii="Times New Roman" w:hAnsi="Times New Roman"/>
          <w:sz w:val="28"/>
          <w:szCs w:val="28"/>
          <w:lang w:val="uk-UA"/>
        </w:rPr>
      </w:pPr>
    </w:p>
    <w:p w:rsidR="00C26DCA" w:rsidRPr="007A338B" w:rsidRDefault="00C26DCA" w:rsidP="00C26DCA">
      <w:pPr>
        <w:ind w:left="360"/>
        <w:rPr>
          <w:rFonts w:ascii="Times New Roman" w:hAnsi="Times New Roman"/>
          <w:sz w:val="28"/>
          <w:szCs w:val="28"/>
          <w:lang w:val="uk-UA"/>
        </w:rPr>
      </w:pPr>
    </w:p>
    <w:p w:rsidR="00C26DCA" w:rsidRPr="007A338B" w:rsidRDefault="00C26DCA" w:rsidP="00C26DCA">
      <w:pPr>
        <w:ind w:left="360"/>
        <w:rPr>
          <w:rFonts w:ascii="Times New Roman" w:hAnsi="Times New Roman"/>
          <w:sz w:val="28"/>
          <w:szCs w:val="28"/>
          <w:lang w:val="uk-UA"/>
        </w:rPr>
      </w:pPr>
    </w:p>
    <w:p w:rsidR="00C26DCA" w:rsidRPr="007A338B" w:rsidRDefault="00C26DCA" w:rsidP="00C26DCA">
      <w:pPr>
        <w:ind w:left="360"/>
        <w:rPr>
          <w:rFonts w:ascii="Times New Roman" w:hAnsi="Times New Roman"/>
          <w:sz w:val="28"/>
          <w:szCs w:val="28"/>
          <w:lang w:val="uk-UA"/>
        </w:rPr>
      </w:pPr>
    </w:p>
    <w:p w:rsidR="00C26DCA" w:rsidRPr="007A338B" w:rsidRDefault="00C26DCA" w:rsidP="003F7370">
      <w:pPr>
        <w:spacing w:line="360" w:lineRule="auto"/>
        <w:ind w:left="357"/>
        <w:jc w:val="both"/>
        <w:rPr>
          <w:rFonts w:ascii="Times New Roman" w:hAnsi="Times New Roman"/>
          <w:sz w:val="28"/>
          <w:szCs w:val="28"/>
          <w:lang w:val="uk-UA"/>
        </w:rPr>
      </w:pPr>
      <w:r w:rsidRPr="007A338B">
        <w:rPr>
          <w:rFonts w:ascii="Times New Roman" w:hAnsi="Times New Roman"/>
          <w:sz w:val="28"/>
          <w:szCs w:val="28"/>
          <w:lang w:val="uk-UA"/>
        </w:rPr>
        <w:lastRenderedPageBreak/>
        <w:t>Відредагуємо NETLIST, встановивши значення джерел згідно своєму варіанту.</w:t>
      </w:r>
    </w:p>
    <w:p w:rsidR="00C26DCA" w:rsidRDefault="009D1715" w:rsidP="003F7370">
      <w:pPr>
        <w:spacing w:line="360" w:lineRule="auto"/>
        <w:ind w:left="357"/>
        <w:jc w:val="both"/>
        <w:rPr>
          <w:rFonts w:ascii="Times New Roman" w:hAnsi="Times New Roman"/>
          <w:sz w:val="28"/>
          <w:szCs w:val="28"/>
          <w:lang w:val="uk-UA"/>
        </w:rPr>
      </w:pPr>
      <w:r w:rsidRPr="007A338B">
        <w:rPr>
          <w:rFonts w:ascii="Times New Roman" w:hAnsi="Times New Roman"/>
          <w:b/>
          <w:noProof/>
          <w:sz w:val="28"/>
          <w:szCs w:val="28"/>
          <w:lang w:val="uk-UA" w:eastAsia="uk-UA"/>
        </w:rPr>
        <w:drawing>
          <wp:anchor distT="0" distB="0" distL="114300" distR="114300" simplePos="0" relativeHeight="251533312" behindDoc="0" locked="0" layoutInCell="1" allowOverlap="1">
            <wp:simplePos x="0" y="0"/>
            <wp:positionH relativeFrom="column">
              <wp:posOffset>342900</wp:posOffset>
            </wp:positionH>
            <wp:positionV relativeFrom="paragraph">
              <wp:posOffset>677545</wp:posOffset>
            </wp:positionV>
            <wp:extent cx="6115050" cy="3905250"/>
            <wp:effectExtent l="0" t="0" r="0" b="0"/>
            <wp:wrapNone/>
            <wp:docPr id="452" name="Picture 9" descr="netl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netlist"/>
                    <pic:cNvPicPr>
                      <a:picLocks noChangeAspect="1" noChangeArrowheads="1"/>
                    </pic:cNvPicPr>
                  </pic:nvPicPr>
                  <pic:blipFill>
                    <a:blip r:embed="rId27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3905250"/>
                    </a:xfrm>
                    <a:prstGeom prst="rect">
                      <a:avLst/>
                    </a:prstGeom>
                    <a:noFill/>
                    <a:ln>
                      <a:noFill/>
                    </a:ln>
                  </pic:spPr>
                </pic:pic>
              </a:graphicData>
            </a:graphic>
          </wp:anchor>
        </w:drawing>
      </w:r>
      <w:r w:rsidR="00C26DCA" w:rsidRPr="007A338B">
        <w:rPr>
          <w:rFonts w:ascii="Times New Roman" w:hAnsi="Times New Roman"/>
          <w:b/>
          <w:sz w:val="28"/>
          <w:szCs w:val="28"/>
          <w:lang w:val="uk-UA"/>
        </w:rPr>
        <w:t>Приклад:</w:t>
      </w:r>
      <w:r w:rsidR="00C26DCA" w:rsidRPr="007A338B">
        <w:rPr>
          <w:rFonts w:ascii="Times New Roman" w:hAnsi="Times New Roman"/>
          <w:sz w:val="28"/>
          <w:szCs w:val="28"/>
          <w:lang w:val="uk-UA"/>
        </w:rPr>
        <w:br w:type="page"/>
      </w:r>
      <w:r w:rsidR="00C26DCA" w:rsidRPr="007A338B">
        <w:rPr>
          <w:rFonts w:ascii="Times New Roman" w:hAnsi="Times New Roman"/>
          <w:sz w:val="28"/>
          <w:szCs w:val="28"/>
          <w:lang w:val="uk-UA"/>
        </w:rPr>
        <w:lastRenderedPageBreak/>
        <w:t xml:space="preserve">Тепер перейдемо в режим моделювання (побудуємо графіки характеристик у Spice3). Для того щоб зняти передавальну характеристику нам необхідно в консолі написати команду </w:t>
      </w:r>
      <w:r w:rsidR="00C26DCA" w:rsidRPr="007A338B">
        <w:rPr>
          <w:rFonts w:ascii="Times New Roman" w:hAnsi="Times New Roman"/>
          <w:i/>
          <w:sz w:val="28"/>
          <w:szCs w:val="28"/>
          <w:lang w:val="uk-UA"/>
        </w:rPr>
        <w:t>plot v(ім</w:t>
      </w:r>
      <w:r w:rsidR="00C26DCA" w:rsidRPr="007A338B">
        <w:rPr>
          <w:rFonts w:ascii="Times New Roman" w:hAnsi="Times New Roman"/>
          <w:i/>
          <w:sz w:val="28"/>
          <w:szCs w:val="28"/>
        </w:rPr>
        <w:t>`</w:t>
      </w:r>
      <w:r w:rsidR="00C26DCA" w:rsidRPr="007A338B">
        <w:rPr>
          <w:rFonts w:ascii="Times New Roman" w:hAnsi="Times New Roman"/>
          <w:i/>
          <w:sz w:val="28"/>
          <w:szCs w:val="28"/>
          <w:lang w:val="uk-UA"/>
        </w:rPr>
        <w:t>я точки)</w:t>
      </w:r>
      <w:r w:rsidR="00C26DCA" w:rsidRPr="007A338B">
        <w:rPr>
          <w:rFonts w:ascii="Times New Roman" w:hAnsi="Times New Roman"/>
          <w:sz w:val="28"/>
          <w:szCs w:val="28"/>
          <w:lang w:val="uk-UA"/>
        </w:rPr>
        <w:t>.</w:t>
      </w:r>
    </w:p>
    <w:p w:rsidR="003F7370" w:rsidRPr="007A338B" w:rsidRDefault="009D1715" w:rsidP="003F7370">
      <w:pPr>
        <w:spacing w:line="360" w:lineRule="auto"/>
        <w:ind w:left="357"/>
        <w:jc w:val="both"/>
        <w:rPr>
          <w:rFonts w:ascii="Times New Roman" w:hAnsi="Times New Roman"/>
          <w:sz w:val="28"/>
          <w:szCs w:val="28"/>
          <w:lang w:val="uk-UA"/>
        </w:rPr>
      </w:pPr>
      <w:r w:rsidRPr="007A338B">
        <w:rPr>
          <w:rFonts w:ascii="Times New Roman" w:hAnsi="Times New Roman"/>
          <w:noProof/>
          <w:sz w:val="28"/>
          <w:szCs w:val="28"/>
          <w:lang w:val="uk-UA" w:eastAsia="uk-UA"/>
        </w:rPr>
        <w:drawing>
          <wp:anchor distT="0" distB="0" distL="114300" distR="114300" simplePos="0" relativeHeight="251532288" behindDoc="0" locked="0" layoutInCell="1" allowOverlap="1">
            <wp:simplePos x="0" y="0"/>
            <wp:positionH relativeFrom="column">
              <wp:posOffset>228600</wp:posOffset>
            </wp:positionH>
            <wp:positionV relativeFrom="paragraph">
              <wp:posOffset>349885</wp:posOffset>
            </wp:positionV>
            <wp:extent cx="6115050" cy="5762625"/>
            <wp:effectExtent l="0" t="0" r="0" b="0"/>
            <wp:wrapNone/>
            <wp:docPr id="451" name="Picture 8" descr="spice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spice3"/>
                    <pic:cNvPicPr>
                      <a:picLocks noChangeAspect="1" noChangeArrowheads="1"/>
                    </pic:cNvPicPr>
                  </pic:nvPicPr>
                  <pic:blipFill>
                    <a:blip r:embed="rId27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5762625"/>
                    </a:xfrm>
                    <a:prstGeom prst="rect">
                      <a:avLst/>
                    </a:prstGeom>
                    <a:noFill/>
                    <a:ln>
                      <a:noFill/>
                    </a:ln>
                  </pic:spPr>
                </pic:pic>
              </a:graphicData>
            </a:graphic>
          </wp:anchor>
        </w:drawing>
      </w:r>
    </w:p>
    <w:p w:rsidR="00C26DCA" w:rsidRPr="00D97536" w:rsidRDefault="00C26DCA" w:rsidP="00C26DCA">
      <w:pPr>
        <w:ind w:left="360"/>
        <w:rPr>
          <w:sz w:val="28"/>
          <w:szCs w:val="28"/>
          <w:lang w:val="uk-UA"/>
        </w:rPr>
      </w:pPr>
    </w:p>
    <w:p w:rsidR="00C26DCA" w:rsidRPr="00D97536" w:rsidRDefault="00C26DCA" w:rsidP="00C26DCA">
      <w:pPr>
        <w:ind w:left="360"/>
        <w:rPr>
          <w:sz w:val="28"/>
          <w:szCs w:val="28"/>
          <w:lang w:val="uk-UA"/>
        </w:rPr>
      </w:pPr>
    </w:p>
    <w:p w:rsidR="00C26DCA" w:rsidRPr="00D97536" w:rsidRDefault="00C26DCA" w:rsidP="00C26DCA">
      <w:pPr>
        <w:ind w:left="360"/>
        <w:rPr>
          <w:sz w:val="28"/>
          <w:szCs w:val="28"/>
          <w:lang w:val="uk-UA"/>
        </w:rPr>
      </w:pPr>
    </w:p>
    <w:p w:rsidR="00C26DCA" w:rsidRPr="00D97536" w:rsidRDefault="00C26DCA" w:rsidP="00C26DCA">
      <w:pPr>
        <w:ind w:left="360"/>
        <w:rPr>
          <w:sz w:val="28"/>
          <w:szCs w:val="28"/>
          <w:lang w:val="uk-UA"/>
        </w:rPr>
      </w:pPr>
    </w:p>
    <w:p w:rsidR="00C26DCA" w:rsidRPr="00D97536" w:rsidRDefault="00C26DCA" w:rsidP="00C26DCA">
      <w:pPr>
        <w:ind w:left="360"/>
        <w:rPr>
          <w:sz w:val="28"/>
          <w:szCs w:val="28"/>
          <w:lang w:val="uk-UA"/>
        </w:rPr>
      </w:pPr>
    </w:p>
    <w:p w:rsidR="00C26DCA" w:rsidRPr="00D97536" w:rsidRDefault="00C26DCA" w:rsidP="00C26DCA">
      <w:pPr>
        <w:ind w:left="360"/>
        <w:rPr>
          <w:sz w:val="28"/>
          <w:szCs w:val="28"/>
          <w:lang w:val="uk-UA"/>
        </w:rPr>
      </w:pPr>
    </w:p>
    <w:p w:rsidR="00C26DCA" w:rsidRPr="00D97536" w:rsidRDefault="00C26DCA" w:rsidP="00C26DCA">
      <w:pPr>
        <w:ind w:left="360"/>
        <w:rPr>
          <w:sz w:val="28"/>
          <w:szCs w:val="28"/>
          <w:lang w:val="uk-UA"/>
        </w:rPr>
      </w:pPr>
    </w:p>
    <w:p w:rsidR="00C26DCA" w:rsidRPr="00D97536" w:rsidRDefault="00C26DCA" w:rsidP="00C26DCA">
      <w:pPr>
        <w:ind w:left="360"/>
        <w:rPr>
          <w:sz w:val="28"/>
          <w:szCs w:val="28"/>
          <w:lang w:val="uk-UA"/>
        </w:rPr>
      </w:pPr>
    </w:p>
    <w:p w:rsidR="00C26DCA" w:rsidRPr="00D97536" w:rsidRDefault="00C26DCA" w:rsidP="00C26DCA">
      <w:pPr>
        <w:ind w:left="360"/>
        <w:rPr>
          <w:sz w:val="28"/>
          <w:szCs w:val="28"/>
          <w:lang w:val="uk-UA"/>
        </w:rPr>
      </w:pPr>
    </w:p>
    <w:p w:rsidR="00C26DCA" w:rsidRPr="00D97536" w:rsidRDefault="00C26DCA" w:rsidP="00C26DCA">
      <w:pPr>
        <w:ind w:left="360"/>
        <w:rPr>
          <w:sz w:val="28"/>
          <w:szCs w:val="28"/>
          <w:lang w:val="uk-UA"/>
        </w:rPr>
      </w:pPr>
    </w:p>
    <w:p w:rsidR="00C26DCA" w:rsidRPr="00D97536" w:rsidRDefault="00C26DCA" w:rsidP="00C26DCA">
      <w:pPr>
        <w:ind w:left="360"/>
        <w:rPr>
          <w:sz w:val="28"/>
          <w:szCs w:val="28"/>
          <w:lang w:val="uk-UA"/>
        </w:rPr>
      </w:pPr>
    </w:p>
    <w:p w:rsidR="00C26DCA" w:rsidRPr="00D97536" w:rsidRDefault="00C26DCA" w:rsidP="00C26DCA">
      <w:pPr>
        <w:ind w:left="360"/>
        <w:rPr>
          <w:sz w:val="28"/>
          <w:szCs w:val="28"/>
          <w:lang w:val="uk-UA"/>
        </w:rPr>
      </w:pPr>
    </w:p>
    <w:p w:rsidR="00C26DCA" w:rsidRPr="00D97536" w:rsidRDefault="00C26DCA" w:rsidP="00C26DCA">
      <w:pPr>
        <w:ind w:left="360"/>
        <w:rPr>
          <w:sz w:val="28"/>
          <w:szCs w:val="28"/>
          <w:lang w:val="uk-UA"/>
        </w:rPr>
      </w:pPr>
    </w:p>
    <w:p w:rsidR="00C26DCA" w:rsidRPr="00D97536" w:rsidRDefault="00C26DCA" w:rsidP="00C26DCA">
      <w:pPr>
        <w:ind w:left="360"/>
        <w:rPr>
          <w:sz w:val="28"/>
          <w:szCs w:val="28"/>
          <w:lang w:val="uk-UA"/>
        </w:rPr>
      </w:pPr>
    </w:p>
    <w:p w:rsidR="00C26DCA" w:rsidRPr="00D97536" w:rsidRDefault="00C26DCA" w:rsidP="00C26DCA">
      <w:pPr>
        <w:ind w:left="360"/>
        <w:rPr>
          <w:sz w:val="28"/>
          <w:szCs w:val="28"/>
          <w:lang w:val="uk-UA"/>
        </w:rPr>
      </w:pPr>
    </w:p>
    <w:p w:rsidR="00C26DCA" w:rsidRPr="00D97536" w:rsidRDefault="00C26DCA" w:rsidP="00C26DCA">
      <w:pPr>
        <w:ind w:left="360"/>
        <w:rPr>
          <w:sz w:val="28"/>
          <w:szCs w:val="28"/>
          <w:lang w:val="uk-UA"/>
        </w:rPr>
      </w:pPr>
    </w:p>
    <w:p w:rsidR="00C26DCA" w:rsidRPr="00D97536" w:rsidRDefault="00C26DCA" w:rsidP="00C26DCA">
      <w:pPr>
        <w:ind w:left="360"/>
        <w:rPr>
          <w:sz w:val="28"/>
          <w:szCs w:val="28"/>
          <w:lang w:val="uk-UA"/>
        </w:rPr>
      </w:pPr>
    </w:p>
    <w:p w:rsidR="00C26DCA" w:rsidRPr="00D97536" w:rsidRDefault="00C26DCA" w:rsidP="00C26DCA">
      <w:pPr>
        <w:ind w:left="360"/>
        <w:rPr>
          <w:sz w:val="28"/>
          <w:szCs w:val="28"/>
          <w:lang w:val="uk-UA"/>
        </w:rPr>
      </w:pPr>
    </w:p>
    <w:p w:rsidR="00C26DCA" w:rsidRPr="00D97536" w:rsidRDefault="00C26DCA" w:rsidP="00C26DCA">
      <w:pPr>
        <w:ind w:left="360"/>
        <w:rPr>
          <w:sz w:val="28"/>
          <w:szCs w:val="28"/>
          <w:lang w:val="uk-UA"/>
        </w:rPr>
      </w:pPr>
    </w:p>
    <w:p w:rsidR="00C26DCA" w:rsidRPr="00D97536" w:rsidRDefault="00C26DCA" w:rsidP="00C26DCA">
      <w:pPr>
        <w:ind w:left="360"/>
        <w:rPr>
          <w:sz w:val="28"/>
          <w:szCs w:val="28"/>
          <w:lang w:val="uk-UA"/>
        </w:rPr>
      </w:pPr>
    </w:p>
    <w:p w:rsidR="00C26DCA" w:rsidRPr="00D97536" w:rsidRDefault="00C26DCA" w:rsidP="00C26DCA">
      <w:pPr>
        <w:ind w:left="360"/>
        <w:rPr>
          <w:sz w:val="28"/>
          <w:szCs w:val="28"/>
          <w:lang w:val="uk-UA"/>
        </w:rPr>
      </w:pPr>
    </w:p>
    <w:p w:rsidR="00C26DCA" w:rsidRPr="00D97536" w:rsidRDefault="00C26DCA" w:rsidP="00C26DCA">
      <w:pPr>
        <w:ind w:left="360"/>
        <w:rPr>
          <w:sz w:val="28"/>
          <w:szCs w:val="28"/>
          <w:lang w:val="uk-UA"/>
        </w:rPr>
      </w:pPr>
    </w:p>
    <w:p w:rsidR="00C26DCA" w:rsidRPr="00D97536" w:rsidRDefault="00C26DCA" w:rsidP="00C26DCA">
      <w:pPr>
        <w:ind w:left="360"/>
        <w:rPr>
          <w:sz w:val="28"/>
          <w:szCs w:val="28"/>
          <w:lang w:val="uk-UA"/>
        </w:rPr>
      </w:pPr>
    </w:p>
    <w:p w:rsidR="00C26DCA" w:rsidRPr="007A338B" w:rsidRDefault="00C26DCA" w:rsidP="00C26DCA">
      <w:pPr>
        <w:ind w:left="360"/>
        <w:rPr>
          <w:rFonts w:ascii="Times New Roman" w:hAnsi="Times New Roman"/>
          <w:sz w:val="28"/>
          <w:szCs w:val="28"/>
          <w:lang w:val="uk-UA"/>
        </w:rPr>
      </w:pPr>
      <w:r w:rsidRPr="007A338B">
        <w:rPr>
          <w:rFonts w:ascii="Times New Roman" w:hAnsi="Times New Roman"/>
          <w:sz w:val="28"/>
          <w:szCs w:val="28"/>
          <w:lang w:val="uk-UA"/>
        </w:rPr>
        <w:lastRenderedPageBreak/>
        <w:t>Приблизні графіки характеристик:</w:t>
      </w:r>
    </w:p>
    <w:p w:rsidR="00C26DCA" w:rsidRPr="00D97536" w:rsidRDefault="009D1715" w:rsidP="00C26DCA">
      <w:pPr>
        <w:ind w:left="360"/>
        <w:rPr>
          <w:sz w:val="28"/>
          <w:szCs w:val="28"/>
          <w:lang w:val="uk-UA"/>
        </w:rPr>
      </w:pPr>
      <w:r w:rsidRPr="00D97536">
        <w:rPr>
          <w:noProof/>
          <w:lang w:val="uk-UA" w:eastAsia="uk-UA"/>
        </w:rPr>
        <w:drawing>
          <wp:anchor distT="0" distB="0" distL="114300" distR="114300" simplePos="0" relativeHeight="251535360" behindDoc="0" locked="0" layoutInCell="1" allowOverlap="1">
            <wp:simplePos x="0" y="0"/>
            <wp:positionH relativeFrom="column">
              <wp:posOffset>0</wp:posOffset>
            </wp:positionH>
            <wp:positionV relativeFrom="paragraph">
              <wp:posOffset>138430</wp:posOffset>
            </wp:positionV>
            <wp:extent cx="6115050" cy="2924175"/>
            <wp:effectExtent l="0" t="0" r="0" b="0"/>
            <wp:wrapNone/>
            <wp:docPr id="450" name="Picture 1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2"/>
                    <pic:cNvPicPr>
                      <a:picLocks noChangeAspect="1" noChangeArrowheads="1"/>
                    </pic:cNvPicPr>
                  </pic:nvPicPr>
                  <pic:blipFill>
                    <a:blip r:embed="rId27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2924175"/>
                    </a:xfrm>
                    <a:prstGeom prst="rect">
                      <a:avLst/>
                    </a:prstGeom>
                    <a:noFill/>
                    <a:ln>
                      <a:noFill/>
                    </a:ln>
                  </pic:spPr>
                </pic:pic>
              </a:graphicData>
            </a:graphic>
          </wp:anchor>
        </w:drawing>
      </w:r>
    </w:p>
    <w:p w:rsidR="00C26DCA" w:rsidRPr="00D97536" w:rsidRDefault="00C26DCA" w:rsidP="00C26DCA">
      <w:pPr>
        <w:ind w:left="360"/>
        <w:rPr>
          <w:sz w:val="28"/>
          <w:szCs w:val="28"/>
          <w:lang w:val="uk-UA"/>
        </w:rPr>
      </w:pPr>
    </w:p>
    <w:p w:rsidR="00C26DCA" w:rsidRPr="00D97536" w:rsidRDefault="00C26DCA" w:rsidP="00C26DCA">
      <w:pPr>
        <w:ind w:left="360"/>
        <w:rPr>
          <w:sz w:val="28"/>
          <w:szCs w:val="28"/>
          <w:lang w:val="uk-UA"/>
        </w:rPr>
      </w:pPr>
    </w:p>
    <w:p w:rsidR="00C26DCA" w:rsidRPr="00D97536" w:rsidRDefault="00C26DCA" w:rsidP="00C26DCA">
      <w:pPr>
        <w:ind w:left="360"/>
        <w:rPr>
          <w:sz w:val="28"/>
          <w:szCs w:val="28"/>
          <w:lang w:val="uk-UA"/>
        </w:rPr>
      </w:pPr>
    </w:p>
    <w:p w:rsidR="00C26DCA" w:rsidRPr="00D97536" w:rsidRDefault="00C26DCA" w:rsidP="00C26DCA">
      <w:pPr>
        <w:ind w:left="360"/>
        <w:rPr>
          <w:sz w:val="28"/>
          <w:szCs w:val="28"/>
          <w:lang w:val="uk-UA"/>
        </w:rPr>
      </w:pPr>
    </w:p>
    <w:p w:rsidR="00C26DCA" w:rsidRPr="007A338B" w:rsidRDefault="009D1715" w:rsidP="00C26DCA">
      <w:pPr>
        <w:ind w:left="360"/>
        <w:rPr>
          <w:rFonts w:ascii="Times New Roman" w:hAnsi="Times New Roman"/>
          <w:sz w:val="28"/>
          <w:szCs w:val="28"/>
          <w:lang w:val="uk-UA"/>
        </w:rPr>
      </w:pPr>
      <w:r w:rsidRPr="00D97536">
        <w:rPr>
          <w:noProof/>
          <w:lang w:val="uk-UA" w:eastAsia="uk-UA"/>
        </w:rPr>
        <w:drawing>
          <wp:anchor distT="0" distB="0" distL="114300" distR="114300" simplePos="0" relativeHeight="251534336" behindDoc="0" locked="0" layoutInCell="1" allowOverlap="1">
            <wp:simplePos x="0" y="0"/>
            <wp:positionH relativeFrom="column">
              <wp:posOffset>0</wp:posOffset>
            </wp:positionH>
            <wp:positionV relativeFrom="paragraph">
              <wp:posOffset>3002280</wp:posOffset>
            </wp:positionV>
            <wp:extent cx="6115050" cy="2657475"/>
            <wp:effectExtent l="0" t="0" r="0" b="0"/>
            <wp:wrapNone/>
            <wp:docPr id="449" name="Picture 10"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1"/>
                    <pic:cNvPicPr>
                      <a:picLocks noChangeAspect="1" noChangeArrowheads="1"/>
                    </pic:cNvPicPr>
                  </pic:nvPicPr>
                  <pic:blipFill>
                    <a:blip r:embed="rId27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2657475"/>
                    </a:xfrm>
                    <a:prstGeom prst="rect">
                      <a:avLst/>
                    </a:prstGeom>
                    <a:noFill/>
                    <a:ln>
                      <a:noFill/>
                    </a:ln>
                  </pic:spPr>
                </pic:pic>
              </a:graphicData>
            </a:graphic>
          </wp:anchor>
        </w:drawing>
      </w:r>
      <w:r w:rsidR="00C26DCA" w:rsidRPr="00D97536">
        <w:rPr>
          <w:sz w:val="28"/>
          <w:szCs w:val="28"/>
          <w:lang w:val="uk-UA"/>
        </w:rPr>
        <w:br w:type="page"/>
      </w:r>
      <w:r w:rsidR="00C26DCA" w:rsidRPr="007A338B">
        <w:rPr>
          <w:rFonts w:ascii="Times New Roman" w:hAnsi="Times New Roman"/>
          <w:sz w:val="28"/>
          <w:szCs w:val="28"/>
          <w:lang w:val="uk-UA"/>
        </w:rPr>
        <w:lastRenderedPageBreak/>
        <w:t>Тепер збільшимо частоту сигналу в 50 разів і знімемо  характеристики.</w:t>
      </w:r>
    </w:p>
    <w:p w:rsidR="00C26DCA" w:rsidRPr="007A338B" w:rsidRDefault="009D1715" w:rsidP="00C26DCA">
      <w:pPr>
        <w:ind w:left="360"/>
        <w:rPr>
          <w:rFonts w:ascii="Times New Roman" w:hAnsi="Times New Roman"/>
          <w:b/>
          <w:sz w:val="28"/>
          <w:szCs w:val="28"/>
          <w:lang w:val="uk-UA"/>
        </w:rPr>
      </w:pPr>
      <w:r w:rsidRPr="007A338B">
        <w:rPr>
          <w:rFonts w:ascii="Times New Roman" w:hAnsi="Times New Roman"/>
          <w:noProof/>
          <w:lang w:val="uk-UA" w:eastAsia="uk-UA"/>
        </w:rPr>
        <w:drawing>
          <wp:anchor distT="0" distB="0" distL="114300" distR="114300" simplePos="0" relativeHeight="251536384" behindDoc="0" locked="0" layoutInCell="1" allowOverlap="1">
            <wp:simplePos x="0" y="0"/>
            <wp:positionH relativeFrom="column">
              <wp:posOffset>0</wp:posOffset>
            </wp:positionH>
            <wp:positionV relativeFrom="paragraph">
              <wp:posOffset>4024630</wp:posOffset>
            </wp:positionV>
            <wp:extent cx="6124575" cy="3343275"/>
            <wp:effectExtent l="0" t="0" r="0" b="0"/>
            <wp:wrapNone/>
            <wp:docPr id="448" name="Picture 12" descr="2x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2x50"/>
                    <pic:cNvPicPr>
                      <a:picLocks noChangeAspect="1" noChangeArrowheads="1"/>
                    </pic:cNvPicPr>
                  </pic:nvPicPr>
                  <pic:blipFill>
                    <a:blip r:embed="rId27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24575" cy="3343275"/>
                    </a:xfrm>
                    <a:prstGeom prst="rect">
                      <a:avLst/>
                    </a:prstGeom>
                    <a:noFill/>
                    <a:ln>
                      <a:noFill/>
                    </a:ln>
                  </pic:spPr>
                </pic:pic>
              </a:graphicData>
            </a:graphic>
          </wp:anchor>
        </w:drawing>
      </w:r>
      <w:r w:rsidRPr="007A338B">
        <w:rPr>
          <w:rFonts w:ascii="Times New Roman" w:hAnsi="Times New Roman"/>
          <w:noProof/>
          <w:lang w:val="uk-UA" w:eastAsia="uk-UA"/>
        </w:rPr>
        <w:drawing>
          <wp:anchor distT="0" distB="0" distL="114300" distR="114300" simplePos="0" relativeHeight="251537408" behindDoc="0" locked="0" layoutInCell="1" allowOverlap="1">
            <wp:simplePos x="0" y="0"/>
            <wp:positionH relativeFrom="column">
              <wp:posOffset>0</wp:posOffset>
            </wp:positionH>
            <wp:positionV relativeFrom="paragraph">
              <wp:posOffset>252730</wp:posOffset>
            </wp:positionV>
            <wp:extent cx="6115050" cy="2886075"/>
            <wp:effectExtent l="0" t="0" r="0" b="0"/>
            <wp:wrapNone/>
            <wp:docPr id="415" name="Picture 13" descr="1x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1x50"/>
                    <pic:cNvPicPr>
                      <a:picLocks noChangeAspect="1" noChangeArrowheads="1"/>
                    </pic:cNvPicPr>
                  </pic:nvPicPr>
                  <pic:blipFill>
                    <a:blip r:embed="rId28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2886075"/>
                    </a:xfrm>
                    <a:prstGeom prst="rect">
                      <a:avLst/>
                    </a:prstGeom>
                    <a:noFill/>
                    <a:ln>
                      <a:noFill/>
                    </a:ln>
                  </pic:spPr>
                </pic:pic>
              </a:graphicData>
            </a:graphic>
          </wp:anchor>
        </w:drawing>
      </w:r>
      <w:r w:rsidR="00C26DCA" w:rsidRPr="007A338B">
        <w:rPr>
          <w:rFonts w:ascii="Times New Roman" w:hAnsi="Times New Roman"/>
          <w:sz w:val="28"/>
          <w:szCs w:val="28"/>
          <w:lang w:val="uk-UA"/>
        </w:rPr>
        <w:t>Приблизні графіки:</w:t>
      </w:r>
      <w:r w:rsidR="00C26DCA" w:rsidRPr="007A338B">
        <w:rPr>
          <w:rFonts w:ascii="Times New Roman" w:hAnsi="Times New Roman"/>
          <w:sz w:val="28"/>
          <w:szCs w:val="28"/>
          <w:lang w:val="uk-UA"/>
        </w:rPr>
        <w:br w:type="page"/>
      </w:r>
      <w:r w:rsidR="00C26DCA" w:rsidRPr="007A338B">
        <w:rPr>
          <w:rFonts w:ascii="Times New Roman" w:hAnsi="Times New Roman"/>
          <w:b/>
          <w:sz w:val="28"/>
          <w:szCs w:val="28"/>
          <w:lang w:val="uk-UA"/>
        </w:rPr>
        <w:lastRenderedPageBreak/>
        <w:t>Уніполярний ключ</w:t>
      </w:r>
    </w:p>
    <w:p w:rsidR="00C26DCA" w:rsidRPr="007A338B" w:rsidRDefault="00C26DCA" w:rsidP="00C26DCA">
      <w:pPr>
        <w:ind w:left="360"/>
        <w:rPr>
          <w:rFonts w:ascii="Times New Roman" w:hAnsi="Times New Roman"/>
          <w:sz w:val="28"/>
          <w:szCs w:val="28"/>
          <w:lang w:val="uk-UA"/>
        </w:rPr>
      </w:pPr>
      <w:r w:rsidRPr="007A338B">
        <w:rPr>
          <w:rFonts w:ascii="Times New Roman" w:hAnsi="Times New Roman"/>
          <w:sz w:val="28"/>
          <w:szCs w:val="28"/>
          <w:lang w:val="uk-UA"/>
        </w:rPr>
        <w:t>Складемо схему як показано на малюнку нижче:</w:t>
      </w:r>
    </w:p>
    <w:p w:rsidR="00C26DCA" w:rsidRPr="00D97536" w:rsidRDefault="009D1715" w:rsidP="00C26DCA">
      <w:pPr>
        <w:ind w:left="360"/>
        <w:rPr>
          <w:sz w:val="28"/>
          <w:szCs w:val="28"/>
          <w:lang w:val="uk-UA"/>
        </w:rPr>
      </w:pPr>
      <w:r w:rsidRPr="00D97536">
        <w:rPr>
          <w:noProof/>
          <w:lang w:val="uk-UA" w:eastAsia="uk-UA"/>
        </w:rPr>
        <w:drawing>
          <wp:anchor distT="0" distB="0" distL="114300" distR="114300" simplePos="0" relativeHeight="251538432" behindDoc="0" locked="0" layoutInCell="1" allowOverlap="1">
            <wp:simplePos x="0" y="0"/>
            <wp:positionH relativeFrom="column">
              <wp:posOffset>1485900</wp:posOffset>
            </wp:positionH>
            <wp:positionV relativeFrom="paragraph">
              <wp:posOffset>162560</wp:posOffset>
            </wp:positionV>
            <wp:extent cx="2857500" cy="2162175"/>
            <wp:effectExtent l="0" t="0" r="0" b="0"/>
            <wp:wrapNone/>
            <wp:docPr id="414" name="Picture 14" descr="orega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oregano"/>
                    <pic:cNvPicPr>
                      <a:picLocks noChangeAspect="1" noChangeArrowheads="1"/>
                    </pic:cNvPicPr>
                  </pic:nvPicPr>
                  <pic:blipFill>
                    <a:blip r:embed="rId28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857500" cy="2162175"/>
                    </a:xfrm>
                    <a:prstGeom prst="rect">
                      <a:avLst/>
                    </a:prstGeom>
                    <a:noFill/>
                    <a:ln>
                      <a:noFill/>
                    </a:ln>
                  </pic:spPr>
                </pic:pic>
              </a:graphicData>
            </a:graphic>
          </wp:anchor>
        </w:drawing>
      </w:r>
    </w:p>
    <w:p w:rsidR="00C26DCA" w:rsidRPr="00D97536" w:rsidRDefault="00C26DCA" w:rsidP="00C26DCA">
      <w:pPr>
        <w:ind w:left="360"/>
        <w:rPr>
          <w:sz w:val="28"/>
          <w:szCs w:val="28"/>
          <w:lang w:val="uk-UA"/>
        </w:rPr>
      </w:pPr>
    </w:p>
    <w:p w:rsidR="00C26DCA" w:rsidRPr="00D97536" w:rsidRDefault="00C26DCA" w:rsidP="00C26DCA">
      <w:pPr>
        <w:ind w:left="360"/>
        <w:rPr>
          <w:sz w:val="28"/>
          <w:szCs w:val="28"/>
          <w:lang w:val="uk-UA"/>
        </w:rPr>
      </w:pPr>
    </w:p>
    <w:p w:rsidR="00C26DCA" w:rsidRPr="00D97536" w:rsidRDefault="00C26DCA" w:rsidP="00C26DCA">
      <w:pPr>
        <w:ind w:left="360"/>
        <w:rPr>
          <w:sz w:val="28"/>
          <w:szCs w:val="28"/>
          <w:lang w:val="uk-UA"/>
        </w:rPr>
      </w:pPr>
    </w:p>
    <w:p w:rsidR="00C26DCA" w:rsidRPr="00D97536" w:rsidRDefault="00C26DCA" w:rsidP="00C26DCA">
      <w:pPr>
        <w:ind w:left="360"/>
        <w:rPr>
          <w:sz w:val="28"/>
          <w:szCs w:val="28"/>
          <w:lang w:val="uk-UA"/>
        </w:rPr>
      </w:pPr>
    </w:p>
    <w:p w:rsidR="00C26DCA" w:rsidRPr="00D97536" w:rsidRDefault="00C26DCA" w:rsidP="00C26DCA">
      <w:pPr>
        <w:ind w:left="360"/>
        <w:rPr>
          <w:sz w:val="28"/>
          <w:szCs w:val="28"/>
          <w:lang w:val="uk-UA"/>
        </w:rPr>
      </w:pPr>
    </w:p>
    <w:p w:rsidR="00C26DCA" w:rsidRPr="00D97536" w:rsidRDefault="00C26DCA" w:rsidP="00C26DCA">
      <w:pPr>
        <w:ind w:left="360"/>
        <w:rPr>
          <w:sz w:val="28"/>
          <w:szCs w:val="28"/>
          <w:lang w:val="uk-UA"/>
        </w:rPr>
      </w:pPr>
    </w:p>
    <w:p w:rsidR="00C26DCA" w:rsidRPr="00D97536" w:rsidRDefault="00C26DCA" w:rsidP="00C26DCA">
      <w:pPr>
        <w:ind w:left="360"/>
        <w:rPr>
          <w:sz w:val="28"/>
          <w:szCs w:val="28"/>
          <w:lang w:val="uk-UA"/>
        </w:rPr>
      </w:pPr>
    </w:p>
    <w:p w:rsidR="00C26DCA" w:rsidRPr="007A338B" w:rsidRDefault="00C26DCA" w:rsidP="00C26DCA">
      <w:pPr>
        <w:ind w:left="360"/>
        <w:rPr>
          <w:rFonts w:ascii="Times New Roman" w:hAnsi="Times New Roman"/>
          <w:sz w:val="28"/>
          <w:szCs w:val="28"/>
          <w:lang w:val="uk-UA"/>
        </w:rPr>
      </w:pPr>
      <w:r w:rsidRPr="007A338B">
        <w:rPr>
          <w:rFonts w:ascii="Times New Roman" w:hAnsi="Times New Roman"/>
          <w:sz w:val="28"/>
          <w:szCs w:val="28"/>
          <w:lang w:val="uk-UA"/>
        </w:rPr>
        <w:t>Відредагуємо NETLIST, встановив значення джерел згідно своєму варіанту.</w:t>
      </w:r>
    </w:p>
    <w:p w:rsidR="00C26DCA" w:rsidRPr="007A338B" w:rsidRDefault="009D1715" w:rsidP="00C26DCA">
      <w:pPr>
        <w:ind w:left="360"/>
        <w:rPr>
          <w:rFonts w:ascii="Times New Roman" w:hAnsi="Times New Roman"/>
          <w:b/>
          <w:sz w:val="28"/>
          <w:szCs w:val="28"/>
          <w:lang w:val="uk-UA"/>
        </w:rPr>
      </w:pPr>
      <w:r w:rsidRPr="007A338B">
        <w:rPr>
          <w:rFonts w:ascii="Times New Roman" w:hAnsi="Times New Roman"/>
          <w:noProof/>
          <w:sz w:val="28"/>
          <w:szCs w:val="28"/>
          <w:lang w:val="uk-UA" w:eastAsia="uk-UA"/>
        </w:rPr>
        <w:drawing>
          <wp:anchor distT="0" distB="0" distL="114300" distR="114300" simplePos="0" relativeHeight="251539456" behindDoc="0" locked="0" layoutInCell="1" allowOverlap="1">
            <wp:simplePos x="0" y="0"/>
            <wp:positionH relativeFrom="column">
              <wp:posOffset>0</wp:posOffset>
            </wp:positionH>
            <wp:positionV relativeFrom="paragraph">
              <wp:posOffset>386080</wp:posOffset>
            </wp:positionV>
            <wp:extent cx="6115050" cy="3771900"/>
            <wp:effectExtent l="0" t="0" r="0" b="0"/>
            <wp:wrapNone/>
            <wp:docPr id="413" name="Picture 15" descr="netl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netlist"/>
                    <pic:cNvPicPr>
                      <a:picLocks noChangeAspect="1" noChangeArrowheads="1"/>
                    </pic:cNvPicPr>
                  </pic:nvPicPr>
                  <pic:blipFill>
                    <a:blip r:embed="rId28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3771900"/>
                    </a:xfrm>
                    <a:prstGeom prst="rect">
                      <a:avLst/>
                    </a:prstGeom>
                    <a:noFill/>
                    <a:ln>
                      <a:noFill/>
                    </a:ln>
                  </pic:spPr>
                </pic:pic>
              </a:graphicData>
            </a:graphic>
          </wp:anchor>
        </w:drawing>
      </w:r>
      <w:r w:rsidR="00C26DCA" w:rsidRPr="007A338B">
        <w:rPr>
          <w:rFonts w:ascii="Times New Roman" w:hAnsi="Times New Roman"/>
          <w:b/>
          <w:sz w:val="28"/>
          <w:szCs w:val="28"/>
          <w:lang w:val="uk-UA"/>
        </w:rPr>
        <w:t>Приклад:</w:t>
      </w:r>
    </w:p>
    <w:p w:rsidR="00C26DCA" w:rsidRPr="00D97536" w:rsidRDefault="00C26DCA" w:rsidP="00C26DCA">
      <w:pPr>
        <w:ind w:left="360"/>
        <w:rPr>
          <w:b/>
          <w:sz w:val="32"/>
          <w:szCs w:val="32"/>
          <w:lang w:val="uk-UA"/>
        </w:rPr>
      </w:pPr>
    </w:p>
    <w:p w:rsidR="00C26DCA" w:rsidRPr="00D97536" w:rsidRDefault="00C26DCA" w:rsidP="00C26DCA">
      <w:pPr>
        <w:ind w:left="360"/>
        <w:rPr>
          <w:b/>
          <w:sz w:val="32"/>
          <w:szCs w:val="32"/>
          <w:lang w:val="uk-UA"/>
        </w:rPr>
      </w:pPr>
    </w:p>
    <w:p w:rsidR="00C26DCA" w:rsidRPr="00D97536" w:rsidRDefault="00C26DCA" w:rsidP="00C26DCA">
      <w:pPr>
        <w:ind w:left="360"/>
        <w:rPr>
          <w:b/>
          <w:sz w:val="32"/>
          <w:szCs w:val="32"/>
          <w:lang w:val="uk-UA"/>
        </w:rPr>
      </w:pPr>
    </w:p>
    <w:p w:rsidR="00C26DCA" w:rsidRPr="00D97536" w:rsidRDefault="00C26DCA" w:rsidP="00C26DCA">
      <w:pPr>
        <w:ind w:left="360"/>
        <w:rPr>
          <w:b/>
          <w:sz w:val="32"/>
          <w:szCs w:val="32"/>
          <w:lang w:val="uk-UA"/>
        </w:rPr>
      </w:pPr>
    </w:p>
    <w:p w:rsidR="00C26DCA" w:rsidRPr="00D97536" w:rsidRDefault="00C26DCA" w:rsidP="00C26DCA">
      <w:pPr>
        <w:ind w:left="360"/>
        <w:rPr>
          <w:b/>
          <w:sz w:val="32"/>
          <w:szCs w:val="32"/>
          <w:lang w:val="uk-UA"/>
        </w:rPr>
      </w:pPr>
    </w:p>
    <w:p w:rsidR="00C26DCA" w:rsidRPr="00D97536" w:rsidRDefault="00C26DCA" w:rsidP="00C26DCA">
      <w:pPr>
        <w:ind w:left="360"/>
        <w:rPr>
          <w:b/>
          <w:sz w:val="32"/>
          <w:szCs w:val="32"/>
          <w:lang w:val="uk-UA"/>
        </w:rPr>
      </w:pPr>
    </w:p>
    <w:p w:rsidR="00C26DCA" w:rsidRPr="00D97536" w:rsidRDefault="00C26DCA" w:rsidP="00C26DCA">
      <w:pPr>
        <w:ind w:left="360"/>
        <w:rPr>
          <w:b/>
          <w:sz w:val="32"/>
          <w:szCs w:val="32"/>
          <w:lang w:val="uk-UA"/>
        </w:rPr>
      </w:pPr>
    </w:p>
    <w:p w:rsidR="00C26DCA" w:rsidRPr="00D97536" w:rsidRDefault="00C26DCA" w:rsidP="00C26DCA">
      <w:pPr>
        <w:ind w:left="360"/>
        <w:rPr>
          <w:b/>
          <w:sz w:val="32"/>
          <w:szCs w:val="32"/>
          <w:lang w:val="uk-UA"/>
        </w:rPr>
      </w:pPr>
    </w:p>
    <w:p w:rsidR="00C26DCA" w:rsidRPr="00D97536" w:rsidRDefault="00C26DCA" w:rsidP="00C26DCA">
      <w:pPr>
        <w:ind w:left="360"/>
        <w:rPr>
          <w:b/>
          <w:sz w:val="32"/>
          <w:szCs w:val="32"/>
          <w:lang w:val="uk-UA"/>
        </w:rPr>
      </w:pPr>
    </w:p>
    <w:p w:rsidR="00C26DCA" w:rsidRPr="00D97536" w:rsidRDefault="00C26DCA" w:rsidP="00C26DCA">
      <w:pPr>
        <w:ind w:left="360"/>
        <w:rPr>
          <w:b/>
          <w:sz w:val="32"/>
          <w:szCs w:val="32"/>
          <w:lang w:val="uk-UA"/>
        </w:rPr>
      </w:pPr>
    </w:p>
    <w:p w:rsidR="00C26DCA" w:rsidRPr="007A338B" w:rsidRDefault="00C26DCA" w:rsidP="003F7370">
      <w:pPr>
        <w:spacing w:line="360" w:lineRule="auto"/>
        <w:ind w:left="357"/>
        <w:rPr>
          <w:rFonts w:ascii="Times New Roman" w:hAnsi="Times New Roman"/>
          <w:sz w:val="28"/>
          <w:szCs w:val="28"/>
          <w:lang w:val="uk-UA"/>
        </w:rPr>
      </w:pPr>
      <w:r w:rsidRPr="00D97536">
        <w:rPr>
          <w:b/>
          <w:sz w:val="32"/>
          <w:szCs w:val="32"/>
          <w:lang w:val="uk-UA"/>
        </w:rPr>
        <w:br w:type="page"/>
      </w:r>
      <w:r w:rsidRPr="007A338B">
        <w:rPr>
          <w:rFonts w:ascii="Times New Roman" w:hAnsi="Times New Roman"/>
          <w:sz w:val="28"/>
          <w:szCs w:val="28"/>
          <w:lang w:val="uk-UA"/>
        </w:rPr>
        <w:lastRenderedPageBreak/>
        <w:t xml:space="preserve">Тепер перейдемо в режим моделювання (побудуємо графіки характеристик в Spice3). Для того, щоб зняти передавальну характеристику, нам необхідно в консолі написати команду </w:t>
      </w:r>
      <w:r w:rsidRPr="007A338B">
        <w:rPr>
          <w:rFonts w:ascii="Times New Roman" w:hAnsi="Times New Roman"/>
          <w:i/>
          <w:sz w:val="28"/>
          <w:szCs w:val="28"/>
          <w:lang w:val="uk-UA"/>
        </w:rPr>
        <w:t>plot v(ім</w:t>
      </w:r>
      <w:r w:rsidRPr="007A338B">
        <w:rPr>
          <w:rFonts w:ascii="Times New Roman" w:hAnsi="Times New Roman"/>
          <w:i/>
          <w:sz w:val="28"/>
          <w:szCs w:val="28"/>
        </w:rPr>
        <w:t>`</w:t>
      </w:r>
      <w:r w:rsidRPr="007A338B">
        <w:rPr>
          <w:rFonts w:ascii="Times New Roman" w:hAnsi="Times New Roman"/>
          <w:i/>
          <w:sz w:val="28"/>
          <w:szCs w:val="28"/>
          <w:lang w:val="uk-UA"/>
        </w:rPr>
        <w:t>я точки)</w:t>
      </w:r>
      <w:r w:rsidRPr="007A338B">
        <w:rPr>
          <w:rFonts w:ascii="Times New Roman" w:hAnsi="Times New Roman"/>
          <w:sz w:val="28"/>
          <w:szCs w:val="28"/>
          <w:lang w:val="uk-UA"/>
        </w:rPr>
        <w:t>.</w:t>
      </w:r>
    </w:p>
    <w:p w:rsidR="00C26DCA" w:rsidRPr="00D97536" w:rsidRDefault="009D1715" w:rsidP="00C26DCA">
      <w:pPr>
        <w:ind w:left="360"/>
        <w:rPr>
          <w:sz w:val="28"/>
          <w:szCs w:val="28"/>
          <w:lang w:val="uk-UA"/>
        </w:rPr>
      </w:pPr>
      <w:r w:rsidRPr="00D97536">
        <w:rPr>
          <w:noProof/>
          <w:lang w:val="uk-UA" w:eastAsia="uk-UA"/>
        </w:rPr>
        <w:drawing>
          <wp:anchor distT="0" distB="0" distL="114300" distR="114300" simplePos="0" relativeHeight="251540480" behindDoc="0" locked="0" layoutInCell="1" allowOverlap="1">
            <wp:simplePos x="0" y="0"/>
            <wp:positionH relativeFrom="column">
              <wp:posOffset>0</wp:posOffset>
            </wp:positionH>
            <wp:positionV relativeFrom="paragraph">
              <wp:posOffset>72390</wp:posOffset>
            </wp:positionV>
            <wp:extent cx="6115050" cy="4714875"/>
            <wp:effectExtent l="0" t="0" r="0" b="0"/>
            <wp:wrapNone/>
            <wp:docPr id="412" name="Picture 16" descr="spice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spice3"/>
                    <pic:cNvPicPr>
                      <a:picLocks noChangeAspect="1" noChangeArrowheads="1"/>
                    </pic:cNvPicPr>
                  </pic:nvPicPr>
                  <pic:blipFill>
                    <a:blip r:embed="rId28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4714875"/>
                    </a:xfrm>
                    <a:prstGeom prst="rect">
                      <a:avLst/>
                    </a:prstGeom>
                    <a:noFill/>
                    <a:ln>
                      <a:noFill/>
                    </a:ln>
                  </pic:spPr>
                </pic:pic>
              </a:graphicData>
            </a:graphic>
          </wp:anchor>
        </w:drawing>
      </w:r>
    </w:p>
    <w:p w:rsidR="00C26DCA" w:rsidRPr="007A338B" w:rsidRDefault="00C26DCA" w:rsidP="00C26DCA">
      <w:pPr>
        <w:ind w:left="360"/>
        <w:rPr>
          <w:rFonts w:ascii="Times New Roman" w:hAnsi="Times New Roman"/>
          <w:sz w:val="28"/>
          <w:szCs w:val="28"/>
          <w:lang w:val="uk-UA"/>
        </w:rPr>
      </w:pPr>
      <w:r w:rsidRPr="00D97536">
        <w:rPr>
          <w:sz w:val="28"/>
          <w:szCs w:val="28"/>
          <w:lang w:val="uk-UA"/>
        </w:rPr>
        <w:br w:type="page"/>
      </w:r>
      <w:r w:rsidRPr="007A338B">
        <w:rPr>
          <w:rFonts w:ascii="Times New Roman" w:hAnsi="Times New Roman"/>
          <w:sz w:val="28"/>
          <w:szCs w:val="28"/>
          <w:lang w:val="uk-UA"/>
        </w:rPr>
        <w:lastRenderedPageBreak/>
        <w:t>Приблизні графіки характеристик:</w:t>
      </w:r>
    </w:p>
    <w:p w:rsidR="00C26DCA" w:rsidRPr="007A338B" w:rsidRDefault="009D1715" w:rsidP="00C26DCA">
      <w:pPr>
        <w:ind w:left="360"/>
        <w:rPr>
          <w:rFonts w:ascii="Times New Roman" w:hAnsi="Times New Roman"/>
          <w:sz w:val="28"/>
          <w:szCs w:val="28"/>
          <w:lang w:val="uk-UA"/>
        </w:rPr>
      </w:pPr>
      <w:r w:rsidRPr="007A338B">
        <w:rPr>
          <w:rFonts w:ascii="Times New Roman" w:hAnsi="Times New Roman"/>
          <w:noProof/>
          <w:lang w:val="uk-UA" w:eastAsia="uk-UA"/>
        </w:rPr>
        <w:drawing>
          <wp:anchor distT="0" distB="0" distL="114300" distR="114300" simplePos="0" relativeHeight="251542528" behindDoc="0" locked="0" layoutInCell="1" allowOverlap="1">
            <wp:simplePos x="0" y="0"/>
            <wp:positionH relativeFrom="column">
              <wp:posOffset>0</wp:posOffset>
            </wp:positionH>
            <wp:positionV relativeFrom="paragraph">
              <wp:posOffset>252730</wp:posOffset>
            </wp:positionV>
            <wp:extent cx="6115050" cy="2552700"/>
            <wp:effectExtent l="0" t="0" r="0" b="0"/>
            <wp:wrapNone/>
            <wp:docPr id="411" name="Picture 18"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2"/>
                    <pic:cNvPicPr>
                      <a:picLocks noChangeAspect="1" noChangeArrowheads="1"/>
                    </pic:cNvPicPr>
                  </pic:nvPicPr>
                  <pic:blipFill>
                    <a:blip r:embed="rId28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2552700"/>
                    </a:xfrm>
                    <a:prstGeom prst="rect">
                      <a:avLst/>
                    </a:prstGeom>
                    <a:noFill/>
                    <a:ln>
                      <a:noFill/>
                    </a:ln>
                  </pic:spPr>
                </pic:pic>
              </a:graphicData>
            </a:graphic>
          </wp:anchor>
        </w:drawing>
      </w:r>
      <w:r w:rsidR="00C26DCA" w:rsidRPr="007A338B">
        <w:rPr>
          <w:rFonts w:ascii="Times New Roman" w:hAnsi="Times New Roman"/>
          <w:sz w:val="28"/>
          <w:szCs w:val="28"/>
          <w:lang w:val="uk-UA"/>
        </w:rPr>
        <w:t>Тепер збільшимо частоту сигналу в 50 разів й знімемо характеристики.</w:t>
      </w:r>
    </w:p>
    <w:p w:rsidR="00C26DCA" w:rsidRPr="00D97536" w:rsidRDefault="00C26DCA" w:rsidP="00C26DCA">
      <w:pPr>
        <w:ind w:left="360"/>
        <w:rPr>
          <w:sz w:val="28"/>
          <w:szCs w:val="28"/>
          <w:lang w:val="uk-UA"/>
        </w:rPr>
      </w:pPr>
      <w:r>
        <w:rPr>
          <w:sz w:val="28"/>
          <w:szCs w:val="28"/>
          <w:lang w:val="uk-UA"/>
        </w:rPr>
        <w:t>Приблизні графі</w:t>
      </w:r>
      <w:r w:rsidRPr="00D97536">
        <w:rPr>
          <w:sz w:val="28"/>
          <w:szCs w:val="28"/>
          <w:lang w:val="uk-UA"/>
        </w:rPr>
        <w:t>ки:</w:t>
      </w:r>
    </w:p>
    <w:p w:rsidR="00C26DCA" w:rsidRDefault="00C26DCA" w:rsidP="001358AD">
      <w:pPr>
        <w:pStyle w:val="10"/>
        <w:tabs>
          <w:tab w:val="left" w:pos="4678"/>
        </w:tabs>
        <w:spacing w:after="0" w:line="360" w:lineRule="auto"/>
        <w:ind w:left="0"/>
        <w:jc w:val="both"/>
        <w:rPr>
          <w:rFonts w:ascii="Times New Roman" w:hAnsi="Times New Roman"/>
          <w:sz w:val="28"/>
          <w:szCs w:val="28"/>
          <w:lang w:val="uk-UA"/>
        </w:rPr>
      </w:pPr>
    </w:p>
    <w:p w:rsidR="00C26DCA" w:rsidRPr="00C26DCA" w:rsidRDefault="00C26DCA" w:rsidP="00C26DCA">
      <w:pPr>
        <w:rPr>
          <w:lang w:val="uk-UA"/>
        </w:rPr>
      </w:pPr>
    </w:p>
    <w:p w:rsidR="00C26DCA" w:rsidRPr="00C26DCA" w:rsidRDefault="00C26DCA" w:rsidP="00C26DCA">
      <w:pPr>
        <w:rPr>
          <w:lang w:val="uk-UA"/>
        </w:rPr>
      </w:pPr>
    </w:p>
    <w:p w:rsidR="00C26DCA" w:rsidRPr="00C26DCA" w:rsidRDefault="00C26DCA" w:rsidP="00C26DCA">
      <w:pPr>
        <w:rPr>
          <w:lang w:val="uk-UA"/>
        </w:rPr>
      </w:pPr>
    </w:p>
    <w:p w:rsidR="00C26DCA" w:rsidRPr="00C26DCA" w:rsidRDefault="00C26DCA" w:rsidP="00C26DCA">
      <w:pPr>
        <w:rPr>
          <w:lang w:val="uk-UA"/>
        </w:rPr>
      </w:pPr>
    </w:p>
    <w:p w:rsidR="00C26DCA" w:rsidRPr="00C26DCA" w:rsidRDefault="00C26DCA" w:rsidP="00C26DCA">
      <w:pPr>
        <w:rPr>
          <w:lang w:val="uk-UA"/>
        </w:rPr>
      </w:pPr>
    </w:p>
    <w:p w:rsidR="00C26DCA" w:rsidRPr="00C26DCA" w:rsidRDefault="00C26DCA" w:rsidP="00C26DCA">
      <w:pPr>
        <w:rPr>
          <w:lang w:val="uk-UA"/>
        </w:rPr>
      </w:pPr>
    </w:p>
    <w:p w:rsidR="00C26DCA" w:rsidRPr="00C26DCA" w:rsidRDefault="009D1715" w:rsidP="00C26DCA">
      <w:pPr>
        <w:rPr>
          <w:lang w:val="uk-UA"/>
        </w:rPr>
      </w:pPr>
      <w:r w:rsidRPr="00D97536">
        <w:rPr>
          <w:noProof/>
          <w:lang w:val="uk-UA" w:eastAsia="uk-UA"/>
        </w:rPr>
        <w:drawing>
          <wp:anchor distT="0" distB="0" distL="114300" distR="114300" simplePos="0" relativeHeight="251541504" behindDoc="0" locked="0" layoutInCell="1" allowOverlap="1">
            <wp:simplePos x="0" y="0"/>
            <wp:positionH relativeFrom="column">
              <wp:posOffset>0</wp:posOffset>
            </wp:positionH>
            <wp:positionV relativeFrom="paragraph">
              <wp:posOffset>199390</wp:posOffset>
            </wp:positionV>
            <wp:extent cx="6115050" cy="3171825"/>
            <wp:effectExtent l="0" t="0" r="0" b="0"/>
            <wp:wrapNone/>
            <wp:docPr id="410" name="Picture 17" descr="2x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2x50"/>
                    <pic:cNvPicPr>
                      <a:picLocks noChangeAspect="1" noChangeArrowheads="1"/>
                    </pic:cNvPicPr>
                  </pic:nvPicPr>
                  <pic:blipFill>
                    <a:blip r:embed="rId28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3171825"/>
                    </a:xfrm>
                    <a:prstGeom prst="rect">
                      <a:avLst/>
                    </a:prstGeom>
                    <a:noFill/>
                    <a:ln>
                      <a:noFill/>
                    </a:ln>
                  </pic:spPr>
                </pic:pic>
              </a:graphicData>
            </a:graphic>
          </wp:anchor>
        </w:drawing>
      </w:r>
    </w:p>
    <w:p w:rsidR="00C26DCA" w:rsidRPr="00C26DCA" w:rsidRDefault="00C26DCA" w:rsidP="00C26DCA">
      <w:pPr>
        <w:rPr>
          <w:lang w:val="uk-UA"/>
        </w:rPr>
      </w:pPr>
    </w:p>
    <w:p w:rsidR="00C26DCA" w:rsidRPr="00C26DCA" w:rsidRDefault="00C26DCA" w:rsidP="00C26DCA">
      <w:pPr>
        <w:rPr>
          <w:lang w:val="uk-UA"/>
        </w:rPr>
      </w:pPr>
    </w:p>
    <w:p w:rsidR="00C26DCA" w:rsidRPr="00C26DCA" w:rsidRDefault="00C26DCA" w:rsidP="00C26DCA">
      <w:pPr>
        <w:rPr>
          <w:lang w:val="uk-UA"/>
        </w:rPr>
      </w:pPr>
    </w:p>
    <w:p w:rsidR="00C26DCA" w:rsidRPr="00C26DCA" w:rsidRDefault="00C26DCA" w:rsidP="00C26DCA">
      <w:pPr>
        <w:rPr>
          <w:lang w:val="uk-UA"/>
        </w:rPr>
      </w:pPr>
    </w:p>
    <w:p w:rsidR="00C26DCA" w:rsidRPr="00C26DCA" w:rsidRDefault="00C26DCA" w:rsidP="00C26DCA">
      <w:pPr>
        <w:rPr>
          <w:lang w:val="uk-UA"/>
        </w:rPr>
      </w:pPr>
    </w:p>
    <w:p w:rsidR="00C26DCA" w:rsidRPr="00C26DCA" w:rsidRDefault="00C26DCA" w:rsidP="00C26DCA">
      <w:pPr>
        <w:rPr>
          <w:lang w:val="uk-UA"/>
        </w:rPr>
      </w:pPr>
    </w:p>
    <w:p w:rsidR="00C26DCA" w:rsidRPr="00C26DCA" w:rsidRDefault="00C26DCA" w:rsidP="00C26DCA">
      <w:pPr>
        <w:rPr>
          <w:lang w:val="uk-UA"/>
        </w:rPr>
      </w:pPr>
    </w:p>
    <w:p w:rsidR="00C26DCA" w:rsidRPr="00C26DCA" w:rsidRDefault="00C26DCA" w:rsidP="00C26DCA">
      <w:pPr>
        <w:rPr>
          <w:lang w:val="uk-UA"/>
        </w:rPr>
      </w:pPr>
    </w:p>
    <w:p w:rsidR="00C26DCA" w:rsidRPr="00C26DCA" w:rsidRDefault="00C26DCA" w:rsidP="00C26DCA">
      <w:pPr>
        <w:rPr>
          <w:lang w:val="uk-UA"/>
        </w:rPr>
      </w:pPr>
    </w:p>
    <w:p w:rsidR="00C26DCA" w:rsidRPr="00C26DCA" w:rsidRDefault="00C26DCA" w:rsidP="00C26DCA">
      <w:pPr>
        <w:rPr>
          <w:lang w:val="uk-UA"/>
        </w:rPr>
      </w:pPr>
    </w:p>
    <w:p w:rsidR="00C26DCA" w:rsidRPr="00C26DCA" w:rsidRDefault="00C26DCA" w:rsidP="00C26DCA">
      <w:pPr>
        <w:rPr>
          <w:lang w:val="uk-UA"/>
        </w:rPr>
      </w:pPr>
    </w:p>
    <w:p w:rsidR="00C26DCA" w:rsidRPr="00C26DCA" w:rsidRDefault="009D1715" w:rsidP="00C26DCA">
      <w:pPr>
        <w:rPr>
          <w:lang w:val="uk-UA"/>
        </w:rPr>
      </w:pPr>
      <w:r w:rsidRPr="00D97536">
        <w:rPr>
          <w:noProof/>
          <w:lang w:val="uk-UA" w:eastAsia="uk-UA"/>
        </w:rPr>
        <w:drawing>
          <wp:anchor distT="0" distB="0" distL="114300" distR="114300" simplePos="0" relativeHeight="251543552" behindDoc="0" locked="0" layoutInCell="1" allowOverlap="1">
            <wp:simplePos x="0" y="0"/>
            <wp:positionH relativeFrom="column">
              <wp:posOffset>0</wp:posOffset>
            </wp:positionH>
            <wp:positionV relativeFrom="paragraph">
              <wp:posOffset>201295</wp:posOffset>
            </wp:positionV>
            <wp:extent cx="6115050" cy="2457450"/>
            <wp:effectExtent l="0" t="0" r="0" b="0"/>
            <wp:wrapNone/>
            <wp:docPr id="409" name="Picture 19" descr="1x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1x50"/>
                    <pic:cNvPicPr>
                      <a:picLocks noChangeAspect="1" noChangeArrowheads="1"/>
                    </pic:cNvPicPr>
                  </pic:nvPicPr>
                  <pic:blipFill>
                    <a:blip r:embed="rId28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2457450"/>
                    </a:xfrm>
                    <a:prstGeom prst="rect">
                      <a:avLst/>
                    </a:prstGeom>
                    <a:noFill/>
                    <a:ln>
                      <a:noFill/>
                    </a:ln>
                  </pic:spPr>
                </pic:pic>
              </a:graphicData>
            </a:graphic>
          </wp:anchor>
        </w:drawing>
      </w:r>
    </w:p>
    <w:p w:rsidR="00C26DCA" w:rsidRPr="00C26DCA" w:rsidRDefault="00C26DCA" w:rsidP="00C26DCA">
      <w:pPr>
        <w:rPr>
          <w:lang w:val="uk-UA"/>
        </w:rPr>
      </w:pPr>
    </w:p>
    <w:p w:rsidR="00C26DCA" w:rsidRPr="00C26DCA" w:rsidRDefault="00C26DCA" w:rsidP="00C26DCA">
      <w:pPr>
        <w:rPr>
          <w:lang w:val="uk-UA"/>
        </w:rPr>
      </w:pPr>
    </w:p>
    <w:p w:rsidR="00C26DCA" w:rsidRPr="00C26DCA" w:rsidRDefault="00C26DCA" w:rsidP="00C26DCA">
      <w:pPr>
        <w:rPr>
          <w:lang w:val="uk-UA"/>
        </w:rPr>
      </w:pPr>
    </w:p>
    <w:p w:rsidR="00C26DCA" w:rsidRPr="00C26DCA" w:rsidRDefault="00C26DCA" w:rsidP="00C26DCA">
      <w:pPr>
        <w:rPr>
          <w:lang w:val="uk-UA"/>
        </w:rPr>
      </w:pPr>
    </w:p>
    <w:p w:rsidR="00C26DCA" w:rsidRDefault="00C26DCA" w:rsidP="00C26DCA">
      <w:pPr>
        <w:tabs>
          <w:tab w:val="left" w:pos="1215"/>
        </w:tabs>
        <w:rPr>
          <w:lang w:val="uk-UA"/>
        </w:rPr>
      </w:pPr>
      <w:r>
        <w:rPr>
          <w:lang w:val="uk-UA"/>
        </w:rPr>
        <w:tab/>
      </w:r>
    </w:p>
    <w:p w:rsidR="007A338B" w:rsidRDefault="007A338B" w:rsidP="00C26DCA">
      <w:pPr>
        <w:jc w:val="center"/>
        <w:rPr>
          <w:sz w:val="36"/>
          <w:szCs w:val="36"/>
          <w:lang w:val="uk-UA"/>
        </w:rPr>
      </w:pPr>
    </w:p>
    <w:p w:rsidR="007A338B" w:rsidRDefault="007A338B" w:rsidP="00C26DCA">
      <w:pPr>
        <w:jc w:val="center"/>
        <w:rPr>
          <w:sz w:val="36"/>
          <w:szCs w:val="36"/>
          <w:lang w:val="uk-UA"/>
        </w:rPr>
      </w:pPr>
    </w:p>
    <w:p w:rsidR="007A338B" w:rsidRDefault="007A338B" w:rsidP="00C26DCA">
      <w:pPr>
        <w:jc w:val="center"/>
        <w:rPr>
          <w:sz w:val="36"/>
          <w:szCs w:val="36"/>
          <w:lang w:val="uk-UA"/>
        </w:rPr>
      </w:pPr>
    </w:p>
    <w:p w:rsidR="007A338B" w:rsidRDefault="009D1715" w:rsidP="00C26DCA">
      <w:pPr>
        <w:jc w:val="center"/>
        <w:rPr>
          <w:sz w:val="36"/>
          <w:szCs w:val="36"/>
          <w:lang w:val="uk-UA"/>
        </w:rPr>
      </w:pPr>
      <w:r w:rsidRPr="007A338B">
        <w:rPr>
          <w:rFonts w:ascii="Times New Roman" w:hAnsi="Times New Roman"/>
          <w:noProof/>
          <w:lang w:val="uk-UA" w:eastAsia="uk-UA"/>
        </w:rPr>
        <w:lastRenderedPageBreak/>
        <w:drawing>
          <wp:anchor distT="0" distB="0" distL="114300" distR="114300" simplePos="0" relativeHeight="251544576" behindDoc="0" locked="0" layoutInCell="1" allowOverlap="1">
            <wp:simplePos x="0" y="0"/>
            <wp:positionH relativeFrom="column">
              <wp:posOffset>114300</wp:posOffset>
            </wp:positionH>
            <wp:positionV relativeFrom="paragraph">
              <wp:posOffset>228600</wp:posOffset>
            </wp:positionV>
            <wp:extent cx="6115050" cy="2752725"/>
            <wp:effectExtent l="0" t="0" r="0" b="0"/>
            <wp:wrapNone/>
            <wp:docPr id="408" name="Picture 20"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1"/>
                    <pic:cNvPicPr>
                      <a:picLocks noChangeAspect="1" noChangeArrowheads="1"/>
                    </pic:cNvPicPr>
                  </pic:nvPicPr>
                  <pic:blipFill>
                    <a:blip r:embed="rId28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2752725"/>
                    </a:xfrm>
                    <a:prstGeom prst="rect">
                      <a:avLst/>
                    </a:prstGeom>
                    <a:noFill/>
                    <a:ln>
                      <a:noFill/>
                    </a:ln>
                  </pic:spPr>
                </pic:pic>
              </a:graphicData>
            </a:graphic>
          </wp:anchor>
        </w:drawing>
      </w:r>
    </w:p>
    <w:p w:rsidR="007A338B" w:rsidRDefault="007A338B" w:rsidP="00C26DCA">
      <w:pPr>
        <w:jc w:val="center"/>
        <w:rPr>
          <w:sz w:val="36"/>
          <w:szCs w:val="36"/>
          <w:lang w:val="uk-UA"/>
        </w:rPr>
      </w:pPr>
    </w:p>
    <w:p w:rsidR="007A338B" w:rsidRDefault="007A338B" w:rsidP="00C26DCA">
      <w:pPr>
        <w:jc w:val="center"/>
        <w:rPr>
          <w:sz w:val="36"/>
          <w:szCs w:val="36"/>
          <w:lang w:val="uk-UA"/>
        </w:rPr>
      </w:pPr>
    </w:p>
    <w:p w:rsidR="007A338B" w:rsidRDefault="007A338B" w:rsidP="00C26DCA">
      <w:pPr>
        <w:jc w:val="center"/>
        <w:rPr>
          <w:sz w:val="36"/>
          <w:szCs w:val="36"/>
          <w:lang w:val="uk-UA"/>
        </w:rPr>
      </w:pPr>
    </w:p>
    <w:p w:rsidR="007A338B" w:rsidRDefault="007A338B" w:rsidP="00C26DCA">
      <w:pPr>
        <w:jc w:val="center"/>
        <w:rPr>
          <w:sz w:val="36"/>
          <w:szCs w:val="36"/>
          <w:lang w:val="uk-UA"/>
        </w:rPr>
      </w:pPr>
    </w:p>
    <w:p w:rsidR="007A338B" w:rsidRDefault="007A338B" w:rsidP="00C26DCA">
      <w:pPr>
        <w:jc w:val="center"/>
        <w:rPr>
          <w:sz w:val="36"/>
          <w:szCs w:val="36"/>
          <w:lang w:val="uk-UA"/>
        </w:rPr>
      </w:pPr>
    </w:p>
    <w:p w:rsidR="007A338B" w:rsidRDefault="007A338B" w:rsidP="00C26DCA">
      <w:pPr>
        <w:jc w:val="center"/>
        <w:rPr>
          <w:sz w:val="36"/>
          <w:szCs w:val="36"/>
          <w:lang w:val="uk-UA"/>
        </w:rPr>
      </w:pPr>
    </w:p>
    <w:p w:rsidR="007A338B" w:rsidRDefault="007A338B" w:rsidP="00C26DCA">
      <w:pPr>
        <w:jc w:val="center"/>
        <w:rPr>
          <w:sz w:val="36"/>
          <w:szCs w:val="36"/>
          <w:lang w:val="uk-UA"/>
        </w:rPr>
      </w:pPr>
    </w:p>
    <w:p w:rsidR="007A338B" w:rsidRDefault="007A338B" w:rsidP="00C26DCA">
      <w:pPr>
        <w:jc w:val="center"/>
        <w:rPr>
          <w:sz w:val="36"/>
          <w:szCs w:val="36"/>
          <w:lang w:val="uk-UA"/>
        </w:rPr>
      </w:pPr>
    </w:p>
    <w:p w:rsidR="008B1D47" w:rsidRPr="008B1D47" w:rsidRDefault="008B1D47" w:rsidP="008B1D47">
      <w:pPr>
        <w:spacing w:after="0" w:line="360" w:lineRule="auto"/>
        <w:jc w:val="center"/>
        <w:rPr>
          <w:rFonts w:ascii="Times New Roman" w:hAnsi="Times New Roman"/>
          <w:b/>
          <w:sz w:val="32"/>
          <w:szCs w:val="32"/>
          <w:lang w:val="uk-UA"/>
        </w:rPr>
      </w:pPr>
      <w:r w:rsidRPr="008B1D47">
        <w:rPr>
          <w:rFonts w:ascii="Times New Roman" w:hAnsi="Times New Roman"/>
          <w:b/>
          <w:sz w:val="32"/>
          <w:szCs w:val="32"/>
          <w:lang w:val="uk-UA"/>
        </w:rPr>
        <w:t>Контрольні запитання</w:t>
      </w:r>
    </w:p>
    <w:p w:rsidR="008B1D47" w:rsidRDefault="008B1D47" w:rsidP="008B1D47">
      <w:pPr>
        <w:numPr>
          <w:ilvl w:val="0"/>
          <w:numId w:val="18"/>
        </w:numPr>
        <w:spacing w:after="0" w:line="360" w:lineRule="auto"/>
        <w:rPr>
          <w:rFonts w:ascii="Times New Roman" w:hAnsi="Times New Roman"/>
          <w:sz w:val="28"/>
          <w:szCs w:val="28"/>
          <w:lang w:val="uk-UA"/>
        </w:rPr>
      </w:pPr>
      <w:r>
        <w:rPr>
          <w:rFonts w:ascii="Times New Roman" w:hAnsi="Times New Roman"/>
          <w:sz w:val="28"/>
          <w:szCs w:val="28"/>
          <w:lang w:val="uk-UA"/>
        </w:rPr>
        <w:t>Визначте призначення аналогових ключів?</w:t>
      </w:r>
    </w:p>
    <w:p w:rsidR="008B1D47" w:rsidRDefault="008B1D47" w:rsidP="008B1D47">
      <w:pPr>
        <w:numPr>
          <w:ilvl w:val="0"/>
          <w:numId w:val="18"/>
        </w:numPr>
        <w:spacing w:after="0" w:line="360" w:lineRule="auto"/>
        <w:rPr>
          <w:rFonts w:ascii="Times New Roman" w:hAnsi="Times New Roman"/>
          <w:sz w:val="28"/>
          <w:szCs w:val="28"/>
          <w:lang w:val="uk-UA"/>
        </w:rPr>
      </w:pPr>
      <w:r>
        <w:rPr>
          <w:rFonts w:ascii="Times New Roman" w:hAnsi="Times New Roman"/>
          <w:sz w:val="28"/>
          <w:szCs w:val="28"/>
          <w:lang w:val="uk-UA"/>
        </w:rPr>
        <w:t>Проведіть функціональну класифікацію аналогових ключів?</w:t>
      </w:r>
    </w:p>
    <w:p w:rsidR="008B1D47" w:rsidRDefault="008B1D47" w:rsidP="008B1D47">
      <w:pPr>
        <w:numPr>
          <w:ilvl w:val="0"/>
          <w:numId w:val="18"/>
        </w:numPr>
        <w:spacing w:after="0" w:line="360" w:lineRule="auto"/>
        <w:rPr>
          <w:rFonts w:ascii="Times New Roman" w:hAnsi="Times New Roman"/>
          <w:sz w:val="28"/>
          <w:szCs w:val="28"/>
          <w:lang w:val="uk-UA"/>
        </w:rPr>
      </w:pPr>
      <w:r>
        <w:rPr>
          <w:rFonts w:ascii="Times New Roman" w:hAnsi="Times New Roman"/>
          <w:sz w:val="28"/>
          <w:szCs w:val="28"/>
          <w:lang w:val="uk-UA"/>
        </w:rPr>
        <w:t>Намалюйте передавальну характеристику ідеального аналогового ключа?</w:t>
      </w:r>
    </w:p>
    <w:p w:rsidR="00AD17B7" w:rsidRDefault="00AD17B7" w:rsidP="00AD17B7">
      <w:pPr>
        <w:numPr>
          <w:ilvl w:val="0"/>
          <w:numId w:val="18"/>
        </w:numPr>
        <w:spacing w:after="0" w:line="360" w:lineRule="auto"/>
        <w:rPr>
          <w:rFonts w:ascii="Times New Roman" w:hAnsi="Times New Roman"/>
          <w:sz w:val="28"/>
          <w:szCs w:val="28"/>
          <w:lang w:val="uk-UA"/>
        </w:rPr>
      </w:pPr>
      <w:r>
        <w:rPr>
          <w:rFonts w:ascii="Times New Roman" w:hAnsi="Times New Roman"/>
          <w:sz w:val="28"/>
          <w:szCs w:val="28"/>
          <w:lang w:val="uk-UA"/>
        </w:rPr>
        <w:t>Перелічіть джерела статичної похибки аналогового ключа?</w:t>
      </w:r>
    </w:p>
    <w:p w:rsidR="008B1D47" w:rsidRDefault="00AD17B7" w:rsidP="008B1D47">
      <w:pPr>
        <w:numPr>
          <w:ilvl w:val="0"/>
          <w:numId w:val="18"/>
        </w:numPr>
        <w:spacing w:after="0" w:line="360" w:lineRule="auto"/>
        <w:rPr>
          <w:rFonts w:ascii="Times New Roman" w:hAnsi="Times New Roman"/>
          <w:sz w:val="28"/>
          <w:szCs w:val="28"/>
          <w:lang w:val="uk-UA"/>
        </w:rPr>
      </w:pPr>
      <w:r>
        <w:rPr>
          <w:rFonts w:ascii="Times New Roman" w:hAnsi="Times New Roman"/>
          <w:sz w:val="28"/>
          <w:szCs w:val="28"/>
          <w:lang w:val="uk-UA"/>
        </w:rPr>
        <w:t>Поясніть зв’язк величини динамічної похибки аналогового ключа з величиною повного опору навантаження?</w:t>
      </w:r>
    </w:p>
    <w:p w:rsidR="00AD17B7" w:rsidRDefault="00AD17B7" w:rsidP="008B1D47">
      <w:pPr>
        <w:numPr>
          <w:ilvl w:val="0"/>
          <w:numId w:val="18"/>
        </w:numPr>
        <w:spacing w:after="0" w:line="360" w:lineRule="auto"/>
        <w:rPr>
          <w:rFonts w:ascii="Times New Roman" w:hAnsi="Times New Roman"/>
          <w:sz w:val="28"/>
          <w:szCs w:val="28"/>
          <w:lang w:val="uk-UA"/>
        </w:rPr>
      </w:pPr>
      <w:r>
        <w:rPr>
          <w:rFonts w:ascii="Times New Roman" w:hAnsi="Times New Roman"/>
          <w:sz w:val="28"/>
          <w:szCs w:val="28"/>
          <w:lang w:val="uk-UA"/>
        </w:rPr>
        <w:t>Вкажіть режими роботи біполярного транзистора аналогового ключа?</w:t>
      </w:r>
    </w:p>
    <w:p w:rsidR="00AD17B7" w:rsidRPr="008B1D47" w:rsidRDefault="00AD17B7" w:rsidP="008B1D47">
      <w:pPr>
        <w:numPr>
          <w:ilvl w:val="0"/>
          <w:numId w:val="18"/>
        </w:numPr>
        <w:spacing w:after="0" w:line="360" w:lineRule="auto"/>
        <w:rPr>
          <w:rFonts w:ascii="Times New Roman" w:hAnsi="Times New Roman"/>
          <w:sz w:val="28"/>
          <w:szCs w:val="28"/>
          <w:lang w:val="uk-UA"/>
        </w:rPr>
      </w:pPr>
      <w:r>
        <w:rPr>
          <w:rFonts w:ascii="Times New Roman" w:hAnsi="Times New Roman"/>
          <w:sz w:val="28"/>
          <w:szCs w:val="28"/>
          <w:lang w:val="uk-UA"/>
        </w:rPr>
        <w:t>Вкажіть особливості польових транзисторів, що дають переваги при побудові аналогового ключа</w:t>
      </w:r>
      <w:r w:rsidR="00425AD3">
        <w:rPr>
          <w:rFonts w:ascii="Times New Roman" w:hAnsi="Times New Roman"/>
          <w:sz w:val="28"/>
          <w:szCs w:val="28"/>
          <w:lang w:val="uk-UA"/>
        </w:rPr>
        <w:t>?</w:t>
      </w:r>
    </w:p>
    <w:p w:rsidR="007A338B" w:rsidRPr="007A338B" w:rsidRDefault="007A338B" w:rsidP="003F7370">
      <w:pPr>
        <w:spacing w:line="360" w:lineRule="auto"/>
        <w:jc w:val="center"/>
        <w:rPr>
          <w:rFonts w:ascii="Times New Roman" w:hAnsi="Times New Roman"/>
          <w:sz w:val="28"/>
          <w:szCs w:val="28"/>
          <w:lang w:val="uk-UA"/>
        </w:rPr>
      </w:pPr>
      <w:r>
        <w:rPr>
          <w:sz w:val="36"/>
          <w:szCs w:val="36"/>
          <w:lang w:val="uk-UA"/>
        </w:rPr>
        <w:br w:type="page"/>
      </w:r>
    </w:p>
    <w:p w:rsidR="00C26DCA" w:rsidRPr="003F7370" w:rsidRDefault="00C26DCA" w:rsidP="003F7370">
      <w:pPr>
        <w:spacing w:line="360" w:lineRule="auto"/>
        <w:jc w:val="center"/>
        <w:rPr>
          <w:rFonts w:ascii="Times New Roman" w:hAnsi="Times New Roman"/>
          <w:b/>
          <w:sz w:val="28"/>
          <w:szCs w:val="28"/>
          <w:lang w:val="uk-UA"/>
        </w:rPr>
      </w:pPr>
      <w:r w:rsidRPr="003F7370">
        <w:rPr>
          <w:rFonts w:ascii="Times New Roman" w:hAnsi="Times New Roman"/>
          <w:b/>
          <w:sz w:val="28"/>
          <w:szCs w:val="28"/>
          <w:lang w:val="uk-UA"/>
        </w:rPr>
        <w:lastRenderedPageBreak/>
        <w:t>Лабораторна робота №9</w:t>
      </w:r>
    </w:p>
    <w:p w:rsidR="00C26DCA" w:rsidRPr="007A338B" w:rsidRDefault="00194219" w:rsidP="00445DC7">
      <w:pPr>
        <w:spacing w:line="360" w:lineRule="auto"/>
        <w:jc w:val="center"/>
        <w:rPr>
          <w:rFonts w:ascii="Times New Roman" w:hAnsi="Times New Roman"/>
          <w:sz w:val="28"/>
          <w:szCs w:val="28"/>
          <w:lang w:val="uk-UA"/>
        </w:rPr>
      </w:pPr>
      <w:r>
        <w:rPr>
          <w:rFonts w:ascii="Times New Roman" w:hAnsi="Times New Roman"/>
          <w:sz w:val="28"/>
          <w:szCs w:val="28"/>
          <w:lang w:val="uk-UA"/>
        </w:rPr>
        <w:t>Д</w:t>
      </w:r>
      <w:r w:rsidRPr="007A338B">
        <w:rPr>
          <w:rFonts w:ascii="Times New Roman" w:hAnsi="Times New Roman"/>
          <w:sz w:val="28"/>
          <w:szCs w:val="28"/>
          <w:lang w:val="uk-UA"/>
        </w:rPr>
        <w:t xml:space="preserve">ОСЛІДЖЕННЯ </w:t>
      </w:r>
      <w:r>
        <w:rPr>
          <w:rFonts w:ascii="Times New Roman" w:hAnsi="Times New Roman"/>
          <w:sz w:val="28"/>
          <w:szCs w:val="28"/>
          <w:lang w:val="uk-UA"/>
        </w:rPr>
        <w:t>ГЕНЕРАТОРА ГАРМОНІЧНИХ КОЛИВАНЬ</w:t>
      </w:r>
    </w:p>
    <w:p w:rsidR="00C26DCA" w:rsidRPr="007A338B" w:rsidRDefault="00C26DCA" w:rsidP="0096784D">
      <w:pPr>
        <w:spacing w:line="360" w:lineRule="auto"/>
        <w:jc w:val="both"/>
        <w:rPr>
          <w:rFonts w:ascii="Times New Roman" w:hAnsi="Times New Roman"/>
          <w:sz w:val="28"/>
          <w:szCs w:val="28"/>
          <w:lang w:val="uk-UA"/>
        </w:rPr>
      </w:pPr>
      <w:r w:rsidRPr="007A338B">
        <w:rPr>
          <w:rFonts w:ascii="Times New Roman" w:hAnsi="Times New Roman"/>
          <w:b/>
          <w:sz w:val="28"/>
          <w:szCs w:val="28"/>
          <w:lang w:val="uk-UA"/>
        </w:rPr>
        <w:t>Мета:</w:t>
      </w:r>
      <w:r w:rsidRPr="007A338B">
        <w:rPr>
          <w:rFonts w:ascii="Times New Roman" w:hAnsi="Times New Roman"/>
          <w:sz w:val="28"/>
          <w:szCs w:val="28"/>
          <w:lang w:val="uk-UA"/>
        </w:rPr>
        <w:t xml:space="preserve"> вивчення основних схем генераторів гармонічних коливань на біполярних транзисторах. Визначення умов самозбудження. Дослідження температурної стабільності частоти генерації.</w:t>
      </w:r>
    </w:p>
    <w:p w:rsidR="00C26DCA" w:rsidRPr="007A338B" w:rsidRDefault="00FB475B" w:rsidP="00FB475B">
      <w:pPr>
        <w:spacing w:after="0" w:line="360" w:lineRule="auto"/>
        <w:rPr>
          <w:rFonts w:ascii="Times New Roman" w:hAnsi="Times New Roman"/>
          <w:b/>
          <w:sz w:val="28"/>
          <w:szCs w:val="28"/>
          <w:lang w:val="uk-UA"/>
        </w:rPr>
      </w:pPr>
      <w:r>
        <w:rPr>
          <w:rFonts w:ascii="Times New Roman" w:hAnsi="Times New Roman"/>
          <w:b/>
          <w:sz w:val="28"/>
          <w:szCs w:val="28"/>
          <w:lang w:val="uk-UA"/>
        </w:rPr>
        <w:t>Теоретичні відомості</w:t>
      </w:r>
    </w:p>
    <w:p w:rsidR="00C26DCA" w:rsidRPr="007A338B" w:rsidRDefault="00C26DCA" w:rsidP="003F7370">
      <w:pPr>
        <w:spacing w:line="360" w:lineRule="auto"/>
        <w:rPr>
          <w:rFonts w:ascii="Times New Roman" w:hAnsi="Times New Roman"/>
          <w:sz w:val="28"/>
          <w:szCs w:val="28"/>
          <w:lang w:val="uk-UA"/>
        </w:rPr>
      </w:pPr>
      <w:r w:rsidRPr="007A338B">
        <w:rPr>
          <w:rFonts w:ascii="Times New Roman" w:hAnsi="Times New Roman"/>
          <w:sz w:val="28"/>
          <w:szCs w:val="28"/>
          <w:lang w:val="uk-UA"/>
        </w:rPr>
        <w:t xml:space="preserve">       Під генератором надалі будемо розуміти деяку (просту чи складну) схему</w:t>
      </w:r>
      <w:r w:rsidR="00DA31AB">
        <w:rPr>
          <w:rFonts w:ascii="Times New Roman" w:hAnsi="Times New Roman"/>
          <w:sz w:val="28"/>
          <w:szCs w:val="28"/>
          <w:lang w:val="uk-UA"/>
        </w:rPr>
        <w:t>, що</w:t>
      </w:r>
      <w:r w:rsidRPr="007A338B">
        <w:rPr>
          <w:rFonts w:ascii="Times New Roman" w:hAnsi="Times New Roman"/>
          <w:sz w:val="28"/>
          <w:szCs w:val="28"/>
          <w:lang w:val="uk-UA"/>
        </w:rPr>
        <w:t> </w:t>
      </w:r>
      <w:r w:rsidR="00DA31AB">
        <w:rPr>
          <w:rFonts w:ascii="Times New Roman" w:hAnsi="Times New Roman"/>
          <w:sz w:val="28"/>
          <w:szCs w:val="28"/>
          <w:lang w:val="uk-UA"/>
        </w:rPr>
        <w:t xml:space="preserve">самовільно (або </w:t>
      </w:r>
      <w:r w:rsidRPr="007A338B">
        <w:rPr>
          <w:rFonts w:ascii="Times New Roman" w:hAnsi="Times New Roman"/>
          <w:sz w:val="28"/>
          <w:szCs w:val="28"/>
          <w:lang w:val="uk-UA"/>
        </w:rPr>
        <w:t>по з</w:t>
      </w:r>
      <w:r w:rsidR="00DA31AB">
        <w:rPr>
          <w:rFonts w:ascii="Times New Roman" w:hAnsi="Times New Roman"/>
          <w:sz w:val="28"/>
          <w:szCs w:val="28"/>
          <w:lang w:val="uk-UA"/>
        </w:rPr>
        <w:t xml:space="preserve">овнішній команді)  формує  </w:t>
      </w:r>
      <w:r w:rsidRPr="007A338B">
        <w:rPr>
          <w:rFonts w:ascii="Times New Roman" w:hAnsi="Times New Roman"/>
          <w:sz w:val="28"/>
          <w:szCs w:val="28"/>
          <w:lang w:val="uk-UA"/>
        </w:rPr>
        <w:t xml:space="preserve">послідовність </w:t>
      </w:r>
      <w:r w:rsidR="00DA31AB">
        <w:rPr>
          <w:rFonts w:ascii="Times New Roman" w:hAnsi="Times New Roman"/>
          <w:sz w:val="28"/>
          <w:szCs w:val="28"/>
          <w:lang w:val="uk-UA"/>
        </w:rPr>
        <w:t xml:space="preserve"> деяких  </w:t>
      </w:r>
      <w:r w:rsidRPr="007A338B">
        <w:rPr>
          <w:rFonts w:ascii="Times New Roman" w:hAnsi="Times New Roman"/>
          <w:sz w:val="28"/>
          <w:szCs w:val="28"/>
          <w:lang w:val="uk-UA"/>
        </w:rPr>
        <w:t xml:space="preserve">сигналів, що характеризуються  </w:t>
      </w:r>
      <w:r w:rsidR="002A12B0">
        <w:rPr>
          <w:rFonts w:ascii="Times New Roman" w:hAnsi="Times New Roman"/>
          <w:sz w:val="28"/>
          <w:szCs w:val="28"/>
          <w:lang w:val="uk-UA"/>
        </w:rPr>
        <w:t>періодом  проходження і  формою  сигналів.</w:t>
      </w:r>
      <w:r w:rsidRPr="007A338B">
        <w:rPr>
          <w:rFonts w:ascii="Times New Roman" w:hAnsi="Times New Roman"/>
          <w:sz w:val="28"/>
          <w:szCs w:val="28"/>
          <w:lang w:val="uk-UA"/>
        </w:rPr>
        <w:t xml:space="preserve"> В цілому всі генератори можна класифікувати:</w:t>
      </w:r>
      <w:r w:rsidRPr="007A338B">
        <w:rPr>
          <w:rFonts w:ascii="Times New Roman" w:hAnsi="Times New Roman"/>
          <w:sz w:val="28"/>
          <w:szCs w:val="28"/>
          <w:lang w:val="uk-UA"/>
        </w:rPr>
        <w:br/>
      </w:r>
      <w:r w:rsidR="002A12B0">
        <w:rPr>
          <w:rFonts w:ascii="Times New Roman" w:hAnsi="Times New Roman"/>
          <w:sz w:val="28"/>
          <w:szCs w:val="28"/>
          <w:lang w:val="uk-UA"/>
        </w:rPr>
        <w:t>- По схемній реалізації на однотранзисторні і багато</w:t>
      </w:r>
      <w:r w:rsidRPr="007A338B">
        <w:rPr>
          <w:rFonts w:ascii="Times New Roman" w:hAnsi="Times New Roman"/>
          <w:sz w:val="28"/>
          <w:szCs w:val="28"/>
          <w:lang w:val="uk-UA"/>
        </w:rPr>
        <w:t>транзисторні;</w:t>
      </w:r>
      <w:r w:rsidRPr="007A338B">
        <w:rPr>
          <w:rFonts w:ascii="Times New Roman" w:hAnsi="Times New Roman"/>
          <w:sz w:val="28"/>
          <w:szCs w:val="28"/>
          <w:lang w:val="uk-UA"/>
        </w:rPr>
        <w:br/>
        <w:t>- По функціональним можливостям на:</w:t>
      </w:r>
      <w:r w:rsidRPr="007A338B">
        <w:rPr>
          <w:rFonts w:ascii="Times New Roman" w:hAnsi="Times New Roman"/>
          <w:sz w:val="28"/>
          <w:szCs w:val="28"/>
          <w:lang w:val="uk-UA"/>
        </w:rPr>
        <w:br/>
        <w:t xml:space="preserve">          - Автогенератори;</w:t>
      </w:r>
      <w:r w:rsidRPr="007A338B">
        <w:rPr>
          <w:rFonts w:ascii="Times New Roman" w:hAnsi="Times New Roman"/>
          <w:sz w:val="28"/>
          <w:szCs w:val="28"/>
          <w:lang w:val="uk-UA"/>
        </w:rPr>
        <w:br/>
        <w:t xml:space="preserve">          - Очікуючи генератори (генератори, що запускаються  (синхронізуються)  зовнішнім сигналом);</w:t>
      </w:r>
      <w:r w:rsidRPr="007A338B">
        <w:rPr>
          <w:rFonts w:ascii="Times New Roman" w:hAnsi="Times New Roman"/>
          <w:sz w:val="28"/>
          <w:szCs w:val="28"/>
          <w:lang w:val="uk-UA"/>
        </w:rPr>
        <w:br/>
        <w:t xml:space="preserve">          - За видом сигналу на:</w:t>
      </w:r>
      <w:r w:rsidRPr="007A338B">
        <w:rPr>
          <w:rFonts w:ascii="Times New Roman" w:hAnsi="Times New Roman"/>
          <w:sz w:val="28"/>
          <w:szCs w:val="28"/>
          <w:lang w:val="uk-UA"/>
        </w:rPr>
        <w:br/>
        <w:t xml:space="preserve">          - Генератори синусоїдальних коливань;</w:t>
      </w:r>
      <w:r w:rsidRPr="007A338B">
        <w:rPr>
          <w:rFonts w:ascii="Times New Roman" w:hAnsi="Times New Roman"/>
          <w:sz w:val="28"/>
          <w:szCs w:val="28"/>
          <w:lang w:val="uk-UA"/>
        </w:rPr>
        <w:br/>
        <w:t xml:space="preserve">          - Імпульсні генератори;</w:t>
      </w:r>
      <w:r w:rsidRPr="007A338B">
        <w:rPr>
          <w:rFonts w:ascii="Times New Roman" w:hAnsi="Times New Roman"/>
          <w:sz w:val="28"/>
          <w:szCs w:val="28"/>
          <w:lang w:val="uk-UA"/>
        </w:rPr>
        <w:br/>
        <w:t xml:space="preserve">          - Генератори сигналів спеціальної форми (наприклад пилкоподібні);</w:t>
      </w:r>
    </w:p>
    <w:p w:rsidR="00C26DCA" w:rsidRPr="007A338B" w:rsidRDefault="00CF6B77" w:rsidP="00FB475B">
      <w:pPr>
        <w:spacing w:after="0" w:line="360" w:lineRule="auto"/>
        <w:ind w:left="-11"/>
        <w:rPr>
          <w:rFonts w:ascii="Times New Roman" w:hAnsi="Times New Roman"/>
          <w:b/>
          <w:sz w:val="28"/>
          <w:szCs w:val="28"/>
          <w:lang w:val="uk-UA"/>
        </w:rPr>
      </w:pPr>
      <w:r>
        <w:rPr>
          <w:rFonts w:ascii="Times New Roman" w:hAnsi="Times New Roman"/>
          <w:b/>
          <w:sz w:val="28"/>
          <w:szCs w:val="28"/>
          <w:lang w:val="uk-UA"/>
        </w:rPr>
        <w:t xml:space="preserve">9.1 </w:t>
      </w:r>
      <w:r w:rsidR="00C26DCA" w:rsidRPr="007A338B">
        <w:rPr>
          <w:rFonts w:ascii="Times New Roman" w:hAnsi="Times New Roman"/>
          <w:b/>
          <w:sz w:val="28"/>
          <w:szCs w:val="28"/>
          <w:lang w:val="uk-UA"/>
        </w:rPr>
        <w:t>Найпростіші одно транзисторні генератори синусоїдальних коливань</w:t>
      </w:r>
    </w:p>
    <w:p w:rsidR="00C26DCA" w:rsidRPr="007A338B" w:rsidRDefault="00C26DCA" w:rsidP="003F7370">
      <w:pPr>
        <w:spacing w:line="360" w:lineRule="auto"/>
        <w:ind w:firstLine="360"/>
        <w:rPr>
          <w:rFonts w:ascii="Times New Roman" w:hAnsi="Times New Roman"/>
          <w:sz w:val="28"/>
          <w:szCs w:val="28"/>
          <w:lang w:val="uk-UA"/>
        </w:rPr>
      </w:pPr>
      <w:r w:rsidRPr="007A338B">
        <w:rPr>
          <w:rFonts w:ascii="Times New Roman" w:hAnsi="Times New Roman"/>
          <w:sz w:val="28"/>
          <w:szCs w:val="28"/>
          <w:lang w:val="uk-UA"/>
        </w:rPr>
        <w:t xml:space="preserve">  Для генераторів синусоїдальних коливань обов'язковою умовою реалізації є виконання умов самозбудження на одній частоті. В іншому випадку, вихідний періодичний сигнал буде характеризуватися деяким спектром частот, і форма вихідного сигналу в загальному випадку може бути будь-якою.  Існує кілька схемнихприйомів побудови генераторів синусоїдальних коливань. В практичних схемах на загальні  умови  реалізації  автоколивального  режиму  накладаються також умови доцільності технічного втілення схем в різних  частотних діапазонах. Так, різні види LC генераторів, досить добре працюють в частотній області від сотень кілогерц  до сотень і тисяч мега герц. Однак, </w:t>
      </w:r>
      <w:r w:rsidRPr="007A338B">
        <w:rPr>
          <w:rFonts w:ascii="Times New Roman" w:hAnsi="Times New Roman"/>
          <w:sz w:val="28"/>
          <w:szCs w:val="28"/>
          <w:lang w:val="uk-UA"/>
        </w:rPr>
        <w:lastRenderedPageBreak/>
        <w:t>в низькочастотній області розміри і параметри резонансних контурів  стають  неприйнятні і тут, найчастіше, використовують інші п</w:t>
      </w:r>
      <w:r w:rsidR="0096784D">
        <w:rPr>
          <w:rFonts w:ascii="Times New Roman" w:hAnsi="Times New Roman"/>
          <w:sz w:val="28"/>
          <w:szCs w:val="28"/>
          <w:lang w:val="uk-UA"/>
        </w:rPr>
        <w:t xml:space="preserve">рийоми реалізації </w:t>
      </w:r>
      <w:r w:rsidRPr="007A338B">
        <w:rPr>
          <w:rFonts w:ascii="Times New Roman" w:hAnsi="Times New Roman"/>
          <w:sz w:val="28"/>
          <w:szCs w:val="28"/>
          <w:lang w:val="uk-UA"/>
        </w:rPr>
        <w:t>необхідної функції ланцюга ОП, наприклад, багатокаскадніфазозсувні ланцюга.</w:t>
      </w:r>
    </w:p>
    <w:p w:rsidR="00C26DCA" w:rsidRPr="007A338B" w:rsidRDefault="00CF6B77" w:rsidP="003F7370">
      <w:pPr>
        <w:spacing w:line="360" w:lineRule="auto"/>
        <w:ind w:left="720" w:firstLine="696"/>
        <w:jc w:val="both"/>
        <w:rPr>
          <w:rFonts w:ascii="Times New Roman" w:hAnsi="Times New Roman"/>
          <w:b/>
          <w:sz w:val="28"/>
          <w:szCs w:val="28"/>
          <w:lang w:val="uk-UA"/>
        </w:rPr>
      </w:pPr>
      <w:r>
        <w:rPr>
          <w:rFonts w:ascii="Times New Roman" w:hAnsi="Times New Roman"/>
          <w:b/>
          <w:sz w:val="28"/>
          <w:szCs w:val="28"/>
          <w:lang w:val="uk-UA"/>
        </w:rPr>
        <w:t xml:space="preserve">9.2 </w:t>
      </w:r>
      <w:r w:rsidR="00C26DCA" w:rsidRPr="007A338B">
        <w:rPr>
          <w:rFonts w:ascii="Times New Roman" w:hAnsi="Times New Roman"/>
          <w:b/>
          <w:sz w:val="28"/>
          <w:szCs w:val="28"/>
          <w:lang w:val="uk-UA"/>
        </w:rPr>
        <w:t>Найпростіший LC генератор</w:t>
      </w:r>
    </w:p>
    <w:p w:rsidR="00C26DCA" w:rsidRPr="007A338B" w:rsidRDefault="00C26DCA" w:rsidP="003F7370">
      <w:pPr>
        <w:spacing w:line="360" w:lineRule="auto"/>
        <w:ind w:firstLine="426"/>
        <w:jc w:val="both"/>
        <w:rPr>
          <w:rFonts w:ascii="Times New Roman" w:hAnsi="Times New Roman"/>
          <w:sz w:val="28"/>
          <w:szCs w:val="28"/>
          <w:lang w:val="uk-UA"/>
        </w:rPr>
      </w:pPr>
      <w:r w:rsidRPr="007A338B">
        <w:rPr>
          <w:rFonts w:ascii="Times New Roman" w:hAnsi="Times New Roman"/>
          <w:sz w:val="28"/>
          <w:szCs w:val="28"/>
          <w:lang w:val="uk-UA"/>
        </w:rPr>
        <w:t>Р</w:t>
      </w:r>
      <w:r w:rsidR="0096784D">
        <w:rPr>
          <w:rFonts w:ascii="Times New Roman" w:hAnsi="Times New Roman"/>
          <w:sz w:val="28"/>
          <w:szCs w:val="28"/>
          <w:lang w:val="uk-UA"/>
        </w:rPr>
        <w:t xml:space="preserve">еалізацію функції генератора із заданою частотою і формою сигналу найбільш просто простежити на прикладі LC генератора.  З </w:t>
      </w:r>
      <w:r w:rsidRPr="007A338B">
        <w:rPr>
          <w:rFonts w:ascii="Times New Roman" w:hAnsi="Times New Roman"/>
          <w:sz w:val="28"/>
          <w:szCs w:val="28"/>
          <w:lang w:val="uk-UA"/>
        </w:rPr>
        <w:t>інду</w:t>
      </w:r>
      <w:r w:rsidR="0096784D">
        <w:rPr>
          <w:rFonts w:ascii="Times New Roman" w:hAnsi="Times New Roman"/>
          <w:sz w:val="28"/>
          <w:szCs w:val="28"/>
          <w:lang w:val="uk-UA"/>
        </w:rPr>
        <w:t xml:space="preserve">ктивним зв'язком, в якому форма сигналу і  необхідні </w:t>
      </w:r>
      <w:r w:rsidR="00CF6B77">
        <w:rPr>
          <w:rFonts w:ascii="Times New Roman" w:hAnsi="Times New Roman"/>
          <w:sz w:val="28"/>
          <w:szCs w:val="28"/>
          <w:lang w:val="uk-UA"/>
        </w:rPr>
        <w:t>фазові</w:t>
      </w:r>
      <w:r w:rsidRPr="007A338B">
        <w:rPr>
          <w:rFonts w:ascii="Times New Roman" w:hAnsi="Times New Roman"/>
          <w:sz w:val="28"/>
          <w:szCs w:val="28"/>
          <w:lang w:val="uk-UA"/>
        </w:rPr>
        <w:t xml:space="preserve"> співвідношення визначаю</w:t>
      </w:r>
      <w:r w:rsidR="00CF6B77">
        <w:rPr>
          <w:rFonts w:ascii="Times New Roman" w:hAnsi="Times New Roman"/>
          <w:sz w:val="28"/>
          <w:szCs w:val="28"/>
          <w:lang w:val="uk-UA"/>
        </w:rPr>
        <w:t xml:space="preserve">ться резонансними властивостями LC </w:t>
      </w:r>
      <w:r w:rsidRPr="007A338B">
        <w:rPr>
          <w:rFonts w:ascii="Times New Roman" w:hAnsi="Times New Roman"/>
          <w:sz w:val="28"/>
          <w:szCs w:val="28"/>
          <w:lang w:val="uk-UA"/>
        </w:rPr>
        <w:t>ланцюжка (</w:t>
      </w:r>
      <w:r w:rsidR="00CF6B77">
        <w:rPr>
          <w:rFonts w:ascii="Times New Roman" w:hAnsi="Times New Roman"/>
          <w:sz w:val="28"/>
          <w:szCs w:val="28"/>
          <w:lang w:val="uk-UA"/>
        </w:rPr>
        <w:t xml:space="preserve">контуру). У LC комплексний опір </w:t>
      </w:r>
      <w:r w:rsidRPr="007A338B">
        <w:rPr>
          <w:rFonts w:ascii="Times New Roman" w:hAnsi="Times New Roman"/>
          <w:sz w:val="28"/>
          <w:szCs w:val="28"/>
          <w:lang w:val="uk-UA"/>
        </w:rPr>
        <w:t>якісно  змінюється на одній (резонансній)  частоті. У паралельному LC ланцюжку з ідеальних (без втрат) елементів на  резонансній  частоті опір збільшується до  нескінченності, а в послідовному LC  ланцюжку навпаки.</w:t>
      </w:r>
    </w:p>
    <w:p w:rsidR="00C26DCA" w:rsidRPr="007A338B" w:rsidRDefault="00C26DCA" w:rsidP="003F7370">
      <w:pPr>
        <w:spacing w:line="360" w:lineRule="auto"/>
        <w:ind w:firstLine="426"/>
        <w:jc w:val="both"/>
        <w:rPr>
          <w:rFonts w:ascii="Times New Roman" w:hAnsi="Times New Roman"/>
          <w:sz w:val="28"/>
          <w:szCs w:val="28"/>
          <w:lang w:val="uk-UA"/>
        </w:rPr>
      </w:pPr>
      <w:r w:rsidRPr="007A338B">
        <w:rPr>
          <w:rFonts w:ascii="Times New Roman" w:hAnsi="Times New Roman"/>
          <w:sz w:val="28"/>
          <w:szCs w:val="28"/>
          <w:lang w:val="uk-UA"/>
        </w:rPr>
        <w:t xml:space="preserve"> На малюнку нижче приведена схема LC генератора   (польовий транзистор використовуєт</w:t>
      </w:r>
      <w:r w:rsidR="0096784D">
        <w:rPr>
          <w:rFonts w:ascii="Times New Roman" w:hAnsi="Times New Roman"/>
          <w:sz w:val="28"/>
          <w:szCs w:val="28"/>
          <w:lang w:val="uk-UA"/>
        </w:rPr>
        <w:t xml:space="preserve">ься з тим, щоб не ускладнювати  опис схеми аналізом струмів </w:t>
      </w:r>
      <w:r w:rsidRPr="007A338B">
        <w:rPr>
          <w:rFonts w:ascii="Times New Roman" w:hAnsi="Times New Roman"/>
          <w:sz w:val="28"/>
          <w:szCs w:val="28"/>
          <w:lang w:val="uk-UA"/>
        </w:rPr>
        <w:t>бази біполярного транзистора)</w:t>
      </w:r>
    </w:p>
    <w:p w:rsidR="00C26DCA" w:rsidRPr="00502F8A" w:rsidRDefault="009D1715" w:rsidP="00C26DCA">
      <w:pPr>
        <w:ind w:left="720" w:firstLine="696"/>
        <w:rPr>
          <w:sz w:val="28"/>
          <w:szCs w:val="28"/>
          <w:lang w:val="uk-UA"/>
        </w:rPr>
      </w:pPr>
      <w:r w:rsidRPr="00502F8A">
        <w:rPr>
          <w:noProof/>
          <w:lang w:val="uk-UA" w:eastAsia="uk-UA"/>
        </w:rPr>
        <w:drawing>
          <wp:anchor distT="0" distB="0" distL="114300" distR="114300" simplePos="0" relativeHeight="251545600" behindDoc="0" locked="0" layoutInCell="1" allowOverlap="1">
            <wp:simplePos x="0" y="0"/>
            <wp:positionH relativeFrom="column">
              <wp:posOffset>2514600</wp:posOffset>
            </wp:positionH>
            <wp:positionV relativeFrom="paragraph">
              <wp:posOffset>54610</wp:posOffset>
            </wp:positionV>
            <wp:extent cx="1724025" cy="2038350"/>
            <wp:effectExtent l="0" t="0" r="0" b="0"/>
            <wp:wrapNone/>
            <wp:docPr id="407" name="Picture 21" descr="prostoi_genera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prostoi_generator"/>
                    <pic:cNvPicPr>
                      <a:picLocks noChangeAspect="1" noChangeArrowheads="1"/>
                    </pic:cNvPicPr>
                  </pic:nvPicPr>
                  <pic:blipFill>
                    <a:blip r:embed="rId28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724025" cy="2038350"/>
                    </a:xfrm>
                    <a:prstGeom prst="rect">
                      <a:avLst/>
                    </a:prstGeom>
                    <a:noFill/>
                    <a:ln>
                      <a:noFill/>
                    </a:ln>
                  </pic:spPr>
                </pic:pic>
              </a:graphicData>
            </a:graphic>
          </wp:anchor>
        </w:drawing>
      </w:r>
    </w:p>
    <w:p w:rsidR="00C26DCA" w:rsidRPr="00502F8A" w:rsidRDefault="00C26DCA" w:rsidP="00C26DCA">
      <w:pPr>
        <w:ind w:left="360"/>
        <w:rPr>
          <w:b/>
          <w:sz w:val="32"/>
          <w:szCs w:val="32"/>
          <w:lang w:val="uk-UA"/>
        </w:rPr>
      </w:pPr>
    </w:p>
    <w:p w:rsidR="00C26DCA" w:rsidRPr="00502F8A" w:rsidRDefault="00C26DCA" w:rsidP="00C26DCA">
      <w:pPr>
        <w:ind w:left="360"/>
        <w:rPr>
          <w:b/>
          <w:sz w:val="32"/>
          <w:szCs w:val="32"/>
          <w:lang w:val="uk-UA"/>
        </w:rPr>
      </w:pPr>
    </w:p>
    <w:p w:rsidR="00C26DCA" w:rsidRPr="00502F8A" w:rsidRDefault="00C26DCA" w:rsidP="00C26DCA">
      <w:pPr>
        <w:ind w:left="360"/>
        <w:rPr>
          <w:b/>
          <w:sz w:val="32"/>
          <w:szCs w:val="32"/>
          <w:lang w:val="uk-UA"/>
        </w:rPr>
      </w:pPr>
    </w:p>
    <w:p w:rsidR="00C26DCA" w:rsidRPr="00502F8A" w:rsidRDefault="00C26DCA" w:rsidP="00C26DCA">
      <w:pPr>
        <w:ind w:left="360"/>
        <w:rPr>
          <w:b/>
          <w:sz w:val="32"/>
          <w:szCs w:val="32"/>
          <w:lang w:val="uk-UA"/>
        </w:rPr>
      </w:pPr>
    </w:p>
    <w:p w:rsidR="00C26DCA" w:rsidRPr="00502F8A" w:rsidRDefault="00C26DCA" w:rsidP="00C26DCA">
      <w:pPr>
        <w:ind w:left="360"/>
        <w:rPr>
          <w:b/>
          <w:sz w:val="32"/>
          <w:szCs w:val="32"/>
          <w:lang w:val="uk-UA"/>
        </w:rPr>
      </w:pPr>
    </w:p>
    <w:p w:rsidR="00C26DCA" w:rsidRDefault="00C26DCA" w:rsidP="003F7370">
      <w:pPr>
        <w:spacing w:line="360" w:lineRule="auto"/>
        <w:ind w:firstLine="357"/>
        <w:jc w:val="both"/>
        <w:rPr>
          <w:rFonts w:ascii="Times New Roman" w:hAnsi="Times New Roman"/>
          <w:sz w:val="28"/>
          <w:szCs w:val="28"/>
          <w:lang w:val="uk-UA"/>
        </w:rPr>
      </w:pPr>
      <w:r w:rsidRPr="007A338B">
        <w:rPr>
          <w:rFonts w:ascii="Times New Roman" w:hAnsi="Times New Roman"/>
          <w:sz w:val="28"/>
          <w:szCs w:val="28"/>
          <w:lang w:val="uk-UA"/>
        </w:rPr>
        <w:t>Необхідно також зазначити, що в найпростішому підсилювачі за рахунок підбору елементі</w:t>
      </w:r>
      <w:r w:rsidR="00BF52ED">
        <w:rPr>
          <w:rFonts w:ascii="Times New Roman" w:hAnsi="Times New Roman"/>
          <w:sz w:val="28"/>
          <w:szCs w:val="28"/>
          <w:lang w:val="uk-UA"/>
        </w:rPr>
        <w:t xml:space="preserve">в ланцюга ОП можна домогтися прийнятної роботи </w:t>
      </w:r>
      <w:r w:rsidRPr="007A338B">
        <w:rPr>
          <w:rFonts w:ascii="Times New Roman" w:hAnsi="Times New Roman"/>
          <w:sz w:val="28"/>
          <w:szCs w:val="28"/>
          <w:lang w:val="uk-UA"/>
        </w:rPr>
        <w:t xml:space="preserve"> генератора, але при одній температурі і на одній частоті</w:t>
      </w:r>
    </w:p>
    <w:p w:rsidR="0096784D" w:rsidRDefault="0096784D" w:rsidP="003F7370">
      <w:pPr>
        <w:spacing w:line="360" w:lineRule="auto"/>
        <w:ind w:firstLine="357"/>
        <w:jc w:val="both"/>
        <w:rPr>
          <w:rFonts w:ascii="Times New Roman" w:hAnsi="Times New Roman"/>
          <w:sz w:val="28"/>
          <w:szCs w:val="28"/>
          <w:lang w:val="uk-UA"/>
        </w:rPr>
      </w:pPr>
    </w:p>
    <w:p w:rsidR="0096784D" w:rsidRDefault="00CF6B77" w:rsidP="003F7370">
      <w:pPr>
        <w:spacing w:line="360" w:lineRule="auto"/>
        <w:jc w:val="both"/>
        <w:rPr>
          <w:rFonts w:ascii="Times New Roman" w:hAnsi="Times New Roman"/>
          <w:b/>
          <w:sz w:val="28"/>
          <w:szCs w:val="28"/>
          <w:lang w:val="uk-UA"/>
        </w:rPr>
      </w:pPr>
      <w:r>
        <w:rPr>
          <w:rFonts w:ascii="Times New Roman" w:hAnsi="Times New Roman"/>
          <w:b/>
          <w:sz w:val="28"/>
          <w:szCs w:val="28"/>
          <w:lang w:val="uk-UA"/>
        </w:rPr>
        <w:t>9.3</w:t>
      </w:r>
      <w:r w:rsidR="0096784D">
        <w:rPr>
          <w:rFonts w:ascii="Times New Roman" w:hAnsi="Times New Roman"/>
          <w:b/>
          <w:sz w:val="28"/>
          <w:szCs w:val="28"/>
          <w:lang w:val="uk-UA"/>
        </w:rPr>
        <w:t xml:space="preserve"> Генератори з фазозсуваючим ланцюгом зворотного </w:t>
      </w:r>
      <w:r w:rsidR="00C26DCA" w:rsidRPr="007A338B">
        <w:rPr>
          <w:rFonts w:ascii="Times New Roman" w:hAnsi="Times New Roman"/>
          <w:b/>
          <w:sz w:val="28"/>
          <w:szCs w:val="28"/>
          <w:lang w:val="uk-UA"/>
        </w:rPr>
        <w:t>зв'язку.</w:t>
      </w:r>
    </w:p>
    <w:p w:rsidR="0096784D" w:rsidRDefault="00C26DCA" w:rsidP="003F7370">
      <w:pPr>
        <w:spacing w:line="360" w:lineRule="auto"/>
        <w:jc w:val="both"/>
        <w:rPr>
          <w:rFonts w:ascii="Times New Roman" w:hAnsi="Times New Roman"/>
          <w:sz w:val="28"/>
          <w:szCs w:val="28"/>
          <w:lang w:val="uk-UA"/>
        </w:rPr>
      </w:pPr>
      <w:r w:rsidRPr="007A338B">
        <w:rPr>
          <w:rFonts w:ascii="Times New Roman" w:hAnsi="Times New Roman"/>
          <w:sz w:val="28"/>
          <w:szCs w:val="28"/>
          <w:lang w:val="uk-UA"/>
        </w:rPr>
        <w:lastRenderedPageBreak/>
        <w:t xml:space="preserve">       Розглянутий вище генератор, найчастіше застосують для генерації сигналів з частотою більше </w:t>
      </w:r>
      <w:r w:rsidR="00BF52ED">
        <w:rPr>
          <w:rFonts w:ascii="Times New Roman" w:hAnsi="Times New Roman"/>
          <w:sz w:val="28"/>
          <w:szCs w:val="28"/>
          <w:lang w:val="uk-UA"/>
        </w:rPr>
        <w:t xml:space="preserve">100кГц, це пов'язано з істотним збільшенням </w:t>
      </w:r>
      <w:r w:rsidRPr="007A338B">
        <w:rPr>
          <w:rFonts w:ascii="Times New Roman" w:hAnsi="Times New Roman"/>
          <w:sz w:val="28"/>
          <w:szCs w:val="28"/>
          <w:lang w:val="uk-UA"/>
        </w:rPr>
        <w:t>га</w:t>
      </w:r>
      <w:r w:rsidR="00BF52ED">
        <w:rPr>
          <w:rFonts w:ascii="Times New Roman" w:hAnsi="Times New Roman"/>
          <w:sz w:val="28"/>
          <w:szCs w:val="28"/>
          <w:lang w:val="uk-UA"/>
        </w:rPr>
        <w:t xml:space="preserve">баритів  (вартості) індуктивних ємнісних елементів, кварцових резонаторів, </w:t>
      </w:r>
      <w:r w:rsidRPr="007A338B">
        <w:rPr>
          <w:rFonts w:ascii="Times New Roman" w:hAnsi="Times New Roman"/>
          <w:sz w:val="28"/>
          <w:szCs w:val="28"/>
          <w:lang w:val="uk-UA"/>
        </w:rPr>
        <w:t>а т</w:t>
      </w:r>
      <w:r w:rsidR="00BF52ED">
        <w:rPr>
          <w:rFonts w:ascii="Times New Roman" w:hAnsi="Times New Roman"/>
          <w:sz w:val="28"/>
          <w:szCs w:val="28"/>
          <w:lang w:val="uk-UA"/>
        </w:rPr>
        <w:t xml:space="preserve">акож зі зменшенням тимчасової і </w:t>
      </w:r>
      <w:r w:rsidRPr="007A338B">
        <w:rPr>
          <w:rFonts w:ascii="Times New Roman" w:hAnsi="Times New Roman"/>
          <w:sz w:val="28"/>
          <w:szCs w:val="28"/>
          <w:lang w:val="uk-UA"/>
        </w:rPr>
        <w:t>температурної</w:t>
      </w:r>
      <w:r w:rsidR="00BF52ED">
        <w:rPr>
          <w:rFonts w:ascii="Times New Roman" w:hAnsi="Times New Roman"/>
          <w:sz w:val="28"/>
          <w:szCs w:val="28"/>
          <w:lang w:val="uk-UA"/>
        </w:rPr>
        <w:t xml:space="preserve"> стабільності параметрів </w:t>
      </w:r>
      <w:r w:rsidRPr="007A338B">
        <w:rPr>
          <w:rFonts w:ascii="Times New Roman" w:hAnsi="Times New Roman"/>
          <w:sz w:val="28"/>
          <w:szCs w:val="28"/>
          <w:lang w:val="uk-UA"/>
        </w:rPr>
        <w:t>схеми.  На низьких частотах найчастіше застосовують інший</w:t>
      </w:r>
      <w:r w:rsidR="00BF52ED">
        <w:rPr>
          <w:rFonts w:ascii="Times New Roman" w:hAnsi="Times New Roman"/>
          <w:sz w:val="28"/>
          <w:szCs w:val="28"/>
          <w:lang w:val="uk-UA"/>
        </w:rPr>
        <w:t xml:space="preserve"> принцип </w:t>
      </w:r>
      <w:r w:rsidRPr="007A338B">
        <w:rPr>
          <w:rFonts w:ascii="Times New Roman" w:hAnsi="Times New Roman"/>
          <w:sz w:val="28"/>
          <w:szCs w:val="28"/>
          <w:lang w:val="uk-UA"/>
        </w:rPr>
        <w:t>реалізації  фазо обертаючої ОП - послі</w:t>
      </w:r>
      <w:r w:rsidR="0096784D">
        <w:rPr>
          <w:rFonts w:ascii="Times New Roman" w:hAnsi="Times New Roman"/>
          <w:sz w:val="28"/>
          <w:szCs w:val="28"/>
          <w:lang w:val="uk-UA"/>
        </w:rPr>
        <w:t>довності включення RC каскадів.</w:t>
      </w:r>
    </w:p>
    <w:p w:rsidR="0096784D" w:rsidRDefault="00C26DCA" w:rsidP="003F7370">
      <w:pPr>
        <w:spacing w:line="360" w:lineRule="auto"/>
        <w:jc w:val="both"/>
        <w:rPr>
          <w:rFonts w:ascii="Times New Roman" w:hAnsi="Times New Roman"/>
          <w:sz w:val="28"/>
          <w:szCs w:val="28"/>
          <w:lang w:val="uk-UA"/>
        </w:rPr>
      </w:pPr>
      <w:r w:rsidRPr="007A338B">
        <w:rPr>
          <w:rFonts w:ascii="Times New Roman" w:hAnsi="Times New Roman"/>
          <w:sz w:val="28"/>
          <w:szCs w:val="28"/>
          <w:lang w:val="uk-UA"/>
        </w:rPr>
        <w:t xml:space="preserve"> На малюнку нижче при</w:t>
      </w:r>
      <w:r w:rsidR="0096784D">
        <w:rPr>
          <w:rFonts w:ascii="Times New Roman" w:hAnsi="Times New Roman"/>
          <w:sz w:val="28"/>
          <w:szCs w:val="28"/>
          <w:lang w:val="uk-UA"/>
        </w:rPr>
        <w:t>ведена схема такого генератора.</w:t>
      </w:r>
    </w:p>
    <w:p w:rsidR="00C26DCA" w:rsidRPr="00265ED0" w:rsidRDefault="00C26DCA" w:rsidP="003F7370">
      <w:pPr>
        <w:spacing w:line="360" w:lineRule="auto"/>
        <w:jc w:val="both"/>
        <w:rPr>
          <w:rFonts w:ascii="Times New Roman" w:hAnsi="Times New Roman"/>
          <w:b/>
          <w:sz w:val="28"/>
          <w:szCs w:val="28"/>
          <w:lang w:val="uk-UA"/>
        </w:rPr>
      </w:pPr>
      <w:r w:rsidRPr="007A338B">
        <w:rPr>
          <w:rFonts w:ascii="Times New Roman" w:hAnsi="Times New Roman"/>
          <w:sz w:val="28"/>
          <w:szCs w:val="28"/>
          <w:lang w:val="uk-UA"/>
        </w:rPr>
        <w:t xml:space="preserve">Для аналізу особливості </w:t>
      </w:r>
      <w:r w:rsidRPr="00265ED0">
        <w:rPr>
          <w:rFonts w:ascii="Times New Roman" w:hAnsi="Times New Roman"/>
          <w:sz w:val="28"/>
          <w:szCs w:val="28"/>
          <w:lang w:val="uk-UA"/>
        </w:rPr>
        <w:t>роботи фазозсуваючого ланцюга зворотного зв'язку</w:t>
      </w:r>
      <w:r w:rsidR="0096784D">
        <w:rPr>
          <w:rFonts w:ascii="Times New Roman" w:hAnsi="Times New Roman"/>
          <w:sz w:val="28"/>
          <w:szCs w:val="28"/>
          <w:lang w:val="uk-UA"/>
        </w:rPr>
        <w:t xml:space="preserve"> такого </w:t>
      </w:r>
      <w:r w:rsidRPr="00265ED0">
        <w:rPr>
          <w:rFonts w:ascii="Times New Roman" w:hAnsi="Times New Roman"/>
          <w:sz w:val="28"/>
          <w:szCs w:val="28"/>
          <w:lang w:val="uk-UA"/>
        </w:rPr>
        <w:t>генератора  розглянемо його еквівалентну схему</w:t>
      </w:r>
    </w:p>
    <w:p w:rsidR="00C26DCA" w:rsidRPr="00502F8A" w:rsidRDefault="009D1715" w:rsidP="00C26DCA">
      <w:pPr>
        <w:ind w:left="720"/>
        <w:rPr>
          <w:sz w:val="28"/>
          <w:szCs w:val="28"/>
          <w:lang w:val="uk-UA"/>
        </w:rPr>
      </w:pPr>
      <w:r w:rsidRPr="00502F8A">
        <w:rPr>
          <w:noProof/>
          <w:lang w:val="uk-UA" w:eastAsia="uk-UA"/>
        </w:rPr>
        <w:drawing>
          <wp:anchor distT="0" distB="0" distL="114300" distR="114300" simplePos="0" relativeHeight="251546624" behindDoc="0" locked="0" layoutInCell="1" allowOverlap="1">
            <wp:simplePos x="0" y="0"/>
            <wp:positionH relativeFrom="column">
              <wp:posOffset>2286000</wp:posOffset>
            </wp:positionH>
            <wp:positionV relativeFrom="paragraph">
              <wp:posOffset>118745</wp:posOffset>
            </wp:positionV>
            <wp:extent cx="2133600" cy="1428750"/>
            <wp:effectExtent l="0" t="0" r="0" b="0"/>
            <wp:wrapNone/>
            <wp:docPr id="406" name="Picture 22" descr="fazosdvigauwiy_genera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fazosdvigauwiy_generator"/>
                    <pic:cNvPicPr>
                      <a:picLocks noChangeAspect="1" noChangeArrowheads="1"/>
                    </pic:cNvPicPr>
                  </pic:nvPicPr>
                  <pic:blipFill>
                    <a:blip r:embed="rId28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33600" cy="1428750"/>
                    </a:xfrm>
                    <a:prstGeom prst="rect">
                      <a:avLst/>
                    </a:prstGeom>
                    <a:noFill/>
                    <a:ln>
                      <a:noFill/>
                    </a:ln>
                  </pic:spPr>
                </pic:pic>
              </a:graphicData>
            </a:graphic>
          </wp:anchor>
        </w:drawing>
      </w:r>
    </w:p>
    <w:p w:rsidR="00C26DCA" w:rsidRPr="00502F8A" w:rsidRDefault="00C26DCA" w:rsidP="00C26DCA">
      <w:pPr>
        <w:ind w:left="720"/>
        <w:rPr>
          <w:sz w:val="28"/>
          <w:szCs w:val="28"/>
          <w:lang w:val="uk-UA"/>
        </w:rPr>
      </w:pPr>
    </w:p>
    <w:p w:rsidR="00C26DCA" w:rsidRPr="00502F8A" w:rsidRDefault="00C26DCA" w:rsidP="00C26DCA">
      <w:pPr>
        <w:ind w:left="720"/>
        <w:rPr>
          <w:sz w:val="28"/>
          <w:szCs w:val="28"/>
          <w:lang w:val="uk-UA"/>
        </w:rPr>
      </w:pPr>
    </w:p>
    <w:p w:rsidR="00C26DCA" w:rsidRPr="00502F8A" w:rsidRDefault="00C26DCA" w:rsidP="00C26DCA">
      <w:pPr>
        <w:ind w:left="720"/>
        <w:rPr>
          <w:sz w:val="28"/>
          <w:szCs w:val="28"/>
          <w:lang w:val="uk-UA"/>
        </w:rPr>
      </w:pPr>
    </w:p>
    <w:p w:rsidR="00C26DCA" w:rsidRPr="00502F8A" w:rsidRDefault="00C26DCA" w:rsidP="00C26DCA">
      <w:pPr>
        <w:ind w:left="720"/>
        <w:rPr>
          <w:sz w:val="28"/>
          <w:szCs w:val="28"/>
          <w:lang w:val="uk-UA"/>
        </w:rPr>
      </w:pPr>
    </w:p>
    <w:p w:rsidR="00C26DCA" w:rsidRPr="00502F8A" w:rsidRDefault="00C26DCA" w:rsidP="00C26DCA">
      <w:pPr>
        <w:ind w:left="720"/>
        <w:rPr>
          <w:sz w:val="28"/>
          <w:szCs w:val="28"/>
          <w:lang w:val="uk-UA"/>
        </w:rPr>
      </w:pPr>
    </w:p>
    <w:p w:rsidR="00C26DCA" w:rsidRPr="009D1715" w:rsidRDefault="00FC5E45" w:rsidP="00C26DCA">
      <m:oMathPara>
        <m:oMath>
          <m:sSubSup>
            <m:sSubSupPr>
              <m:ctrlPr>
                <w:rPr>
                  <w:rFonts w:ascii="Cambria Math" w:hAnsi="Cambria Math"/>
                  <w:i/>
                </w:rPr>
              </m:ctrlPr>
            </m:sSubSupPr>
            <m:e>
              <m:r>
                <w:rPr>
                  <w:rFonts w:ascii="Cambria Math" w:hAnsi="Cambria Math"/>
                </w:rPr>
                <m:t>U</m:t>
              </m:r>
            </m:e>
            <m:sub>
              <m:r>
                <w:rPr>
                  <w:rFonts w:ascii="Cambria Math" w:hAnsi="Cambria Math"/>
                </w:rPr>
                <m:t>вих</m:t>
              </m:r>
            </m:sub>
            <m:sup>
              <m:r>
                <w:rPr>
                  <w:rFonts w:ascii="Cambria Math" w:hAnsi="Cambria Math"/>
                </w:rPr>
                <m:t>0</m:t>
              </m:r>
            </m:sup>
          </m:sSubSup>
          <m:r>
            <w:rPr>
              <w:rFonts w:ascii="Cambria Math" w:hAnsi="Cambria Math"/>
            </w:rPr>
            <m:t>=</m:t>
          </m:r>
          <m:r>
            <w:rPr>
              <w:rFonts w:ascii="Cambria Math" w:hAnsi="Cambria Math"/>
              <w:lang w:val="en-US"/>
            </w:rPr>
            <m:t>(</m:t>
          </m:r>
          <m:sSub>
            <m:sSubPr>
              <m:ctrlPr>
                <w:rPr>
                  <w:rFonts w:ascii="Cambria Math" w:hAnsi="Cambria Math"/>
                  <w:i/>
                  <w:lang w:val="en-US"/>
                </w:rPr>
              </m:ctrlPr>
            </m:sSubPr>
            <m:e>
              <m:r>
                <w:rPr>
                  <w:rFonts w:ascii="Cambria Math" w:hAnsi="Cambria Math"/>
                  <w:lang w:val="en-US"/>
                </w:rPr>
                <m:t>E</m:t>
              </m:r>
            </m:e>
            <m:sub>
              <m:r>
                <w:rPr>
                  <w:rFonts w:ascii="Cambria Math" w:hAnsi="Cambria Math"/>
                  <w:lang w:val="en-US"/>
                </w:rPr>
                <m:t>п</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U</m:t>
              </m:r>
            </m:e>
            <m:sub>
              <m:r>
                <w:rPr>
                  <w:rFonts w:ascii="Cambria Math" w:hAnsi="Cambria Math"/>
                  <w:lang w:val="en-US"/>
                </w:rPr>
                <m:t>кзн</m:t>
              </m:r>
            </m:sub>
          </m:sSub>
          <m:r>
            <w:rPr>
              <w:rFonts w:ascii="Cambria Math" w:hAnsi="Cambria Math"/>
              <w:lang w:val="en-US"/>
            </w:rPr>
            <m:t>)</m:t>
          </m:r>
        </m:oMath>
      </m:oMathPara>
    </w:p>
    <w:p w:rsidR="00C26DCA" w:rsidRDefault="00C26DCA" w:rsidP="00C26DCA">
      <w:pPr>
        <w:rPr>
          <w:i/>
          <w:lang w:val="en-US"/>
        </w:rPr>
      </w:pPr>
    </w:p>
    <w:p w:rsidR="00C26DCA" w:rsidRPr="009D1715" w:rsidRDefault="00FC5E45" w:rsidP="00C26DCA">
      <m:oMathPara>
        <m:oMath>
          <m:sSub>
            <m:sSubPr>
              <m:ctrlPr>
                <w:rPr>
                  <w:rFonts w:ascii="Cambria Math" w:hAnsi="Cambria Math"/>
                  <w:i/>
                  <w:lang w:val="en-US"/>
                </w:rPr>
              </m:ctrlPr>
            </m:sSubPr>
            <m:e>
              <m:r>
                <w:rPr>
                  <w:rFonts w:ascii="Cambria Math" w:hAnsi="Cambria Math"/>
                  <w:lang w:val="en-US"/>
                </w:rPr>
                <m:t>R</m:t>
              </m:r>
            </m:e>
            <m:sub>
              <m:r>
                <w:rPr>
                  <w:rFonts w:ascii="Cambria Math" w:hAnsi="Cambria Math"/>
                  <w:lang w:val="en-US"/>
                </w:rPr>
                <m:t>k</m:t>
              </m:r>
            </m:sub>
          </m:sSub>
          <m:r>
            <w:rPr>
              <w:rFonts w:ascii="Cambria Math" w:eastAsia="Times New Roman" w:hAnsi="Cambria Math"/>
              <w:lang w:val="en-US"/>
            </w:rPr>
            <m:t>=</m:t>
          </m:r>
          <m:sSub>
            <m:sSubPr>
              <m:ctrlPr>
                <w:rPr>
                  <w:rFonts w:ascii="Cambria Math" w:eastAsia="Times New Roman" w:hAnsi="Cambria Math"/>
                  <w:i/>
                  <w:lang w:val="en-US"/>
                </w:rPr>
              </m:ctrlPr>
            </m:sSubPr>
            <m:e>
              <m:r>
                <w:rPr>
                  <w:rFonts w:ascii="Cambria Math" w:eastAsia="Times New Roman" w:hAnsi="Cambria Math"/>
                  <w:lang w:val="en-US"/>
                </w:rPr>
                <m:t>K</m:t>
              </m:r>
            </m:e>
            <m:sub>
              <m:r>
                <w:rPr>
                  <w:rFonts w:ascii="Cambria Math" w:eastAsia="Times New Roman" w:hAnsi="Cambria Math"/>
                  <w:lang w:val="en-US"/>
                </w:rPr>
                <m:t>u</m:t>
              </m:r>
            </m:sub>
          </m:sSub>
          <m:r>
            <w:rPr>
              <w:rFonts w:ascii="Cambria Math" w:eastAsia="Times New Roman" w:hAnsi="Cambria Math"/>
              <w:lang w:val="en-US"/>
            </w:rPr>
            <m:t>×</m:t>
          </m:r>
          <m:f>
            <m:fPr>
              <m:ctrlPr>
                <w:rPr>
                  <w:rFonts w:ascii="Cambria Math" w:eastAsia="Times New Roman" w:hAnsi="Cambria Math"/>
                  <w:i/>
                  <w:lang w:val="en-US"/>
                </w:rPr>
              </m:ctrlPr>
            </m:fPr>
            <m:num>
              <m:sSub>
                <m:sSubPr>
                  <m:ctrlPr>
                    <w:rPr>
                      <w:rFonts w:ascii="Cambria Math" w:eastAsia="Times New Roman" w:hAnsi="Cambria Math"/>
                      <w:i/>
                      <w:lang w:val="en-US"/>
                    </w:rPr>
                  </m:ctrlPr>
                </m:sSubPr>
                <m:e>
                  <m:r>
                    <w:rPr>
                      <w:rFonts w:ascii="Cambria Math" w:eastAsia="Times New Roman" w:hAnsi="Cambria Math"/>
                      <w:lang w:val="en-US"/>
                    </w:rPr>
                    <m:t>R</m:t>
                  </m:r>
                </m:e>
                <m:sub>
                  <m:r>
                    <w:rPr>
                      <w:rFonts w:ascii="Cambria Math" w:eastAsia="Times New Roman" w:hAnsi="Cambria Math"/>
                    </w:rPr>
                    <m:t>б е</m:t>
                  </m:r>
                </m:sub>
              </m:sSub>
            </m:num>
            <m:den>
              <m:r>
                <w:rPr>
                  <w:rFonts w:ascii="Cambria Math" w:eastAsia="Times New Roman" w:hAnsi="Cambria Math"/>
                  <w:lang w:val="en-US"/>
                </w:rPr>
                <m:t>β</m:t>
              </m:r>
            </m:den>
          </m:f>
        </m:oMath>
      </m:oMathPara>
    </w:p>
    <w:p w:rsidR="00C26DCA" w:rsidRDefault="00C26DCA" w:rsidP="00C26DCA">
      <w:pPr>
        <w:rPr>
          <w:i/>
        </w:rPr>
      </w:pPr>
    </w:p>
    <w:p w:rsidR="00C26DCA" w:rsidRPr="009D1715" w:rsidRDefault="00FC5E45" w:rsidP="00C26DCA">
      <m:oMathPara>
        <m:oMath>
          <m:sSubSup>
            <m:sSubSupPr>
              <m:ctrlPr>
                <w:rPr>
                  <w:rFonts w:ascii="Cambria Math" w:hAnsi="Cambria Math"/>
                  <w:i/>
                </w:rPr>
              </m:ctrlPr>
            </m:sSubSupPr>
            <m:e>
              <m:r>
                <w:rPr>
                  <w:rFonts w:ascii="Cambria Math" w:hAnsi="Cambria Math"/>
                </w:rPr>
                <m:t>I</m:t>
              </m:r>
            </m:e>
            <m:sub>
              <m:r>
                <w:rPr>
                  <w:rFonts w:ascii="Cambria Math" w:hAnsi="Cambria Math"/>
                </w:rPr>
                <m:t>б</m:t>
              </m:r>
            </m:sub>
            <m:sup>
              <m:r>
                <w:rPr>
                  <w:rFonts w:ascii="Cambria Math" w:hAnsi="Cambria Math"/>
                </w:rPr>
                <m:t>0</m:t>
              </m:r>
            </m:sup>
          </m:sSubSup>
          <m:r>
            <w:rPr>
              <w:rFonts w:ascii="Cambria Math" w:hAnsi="Cambria Math"/>
            </w:rPr>
            <m:t>=</m:t>
          </m:r>
          <m:f>
            <m:fPr>
              <m:ctrlPr>
                <w:rPr>
                  <w:rFonts w:ascii="Cambria Math" w:hAnsi="Cambria Math"/>
                  <w:i/>
                </w:rPr>
              </m:ctrlPr>
            </m:fPr>
            <m:num>
              <m:r>
                <w:rPr>
                  <w:rFonts w:ascii="Cambria Math" w:hAnsi="Cambria Math"/>
                </w:rPr>
                <m:t>(</m:t>
              </m:r>
              <m:sSub>
                <m:sSubPr>
                  <m:ctrlPr>
                    <w:rPr>
                      <w:rFonts w:ascii="Cambria Math" w:hAnsi="Cambria Math"/>
                      <w:i/>
                    </w:rPr>
                  </m:ctrlPr>
                </m:sSubPr>
                <m:e>
                  <m:r>
                    <w:rPr>
                      <w:rFonts w:ascii="Cambria Math" w:hAnsi="Cambria Math"/>
                      <w:lang w:val="en-US"/>
                    </w:rPr>
                    <m:t>E</m:t>
                  </m:r>
                </m:e>
                <m:sub>
                  <m:r>
                    <w:rPr>
                      <w:rFonts w:ascii="Cambria Math" w:hAnsi="Cambria Math"/>
                    </w:rPr>
                    <m:t>п</m:t>
                  </m:r>
                </m:sub>
              </m:sSub>
              <m:r>
                <w:rPr>
                  <w:rFonts w:ascii="Cambria Math" w:hAnsi="Cambria Math"/>
                </w:rPr>
                <m:t>-</m:t>
              </m:r>
              <m:sSubSup>
                <m:sSubSupPr>
                  <m:ctrlPr>
                    <w:rPr>
                      <w:rFonts w:ascii="Cambria Math" w:hAnsi="Cambria Math"/>
                      <w:i/>
                    </w:rPr>
                  </m:ctrlPr>
                </m:sSubSupPr>
                <m:e>
                  <m:r>
                    <w:rPr>
                      <w:rFonts w:ascii="Cambria Math" w:hAnsi="Cambria Math"/>
                    </w:rPr>
                    <m:t>U</m:t>
                  </m:r>
                </m:e>
                <m:sub>
                  <m:r>
                    <w:rPr>
                      <w:rFonts w:ascii="Cambria Math" w:hAnsi="Cambria Math"/>
                    </w:rPr>
                    <m:t>вих</m:t>
                  </m:r>
                </m:sub>
                <m:sup>
                  <m:r>
                    <w:rPr>
                      <w:rFonts w:ascii="Cambria Math" w:hAnsi="Cambria Math"/>
                    </w:rPr>
                    <m:t>0</m:t>
                  </m:r>
                </m:sup>
              </m:sSubSup>
              <m:r>
                <w:rPr>
                  <w:rFonts w:ascii="Cambria Math" w:hAnsi="Cambria Math"/>
                </w:rPr>
                <m:t>)</m:t>
              </m:r>
            </m:num>
            <m:den>
              <m:r>
                <w:rPr>
                  <w:rFonts w:ascii="Cambria Math" w:hAnsi="Cambria Math"/>
                </w:rPr>
                <m:t>(β×</m:t>
              </m:r>
              <m:sSub>
                <m:sSubPr>
                  <m:ctrlPr>
                    <w:rPr>
                      <w:rFonts w:ascii="Cambria Math" w:hAnsi="Cambria Math"/>
                      <w:i/>
                    </w:rPr>
                  </m:ctrlPr>
                </m:sSubPr>
                <m:e>
                  <m:r>
                    <w:rPr>
                      <w:rFonts w:ascii="Cambria Math" w:hAnsi="Cambria Math"/>
                    </w:rPr>
                    <m:t>R</m:t>
                  </m:r>
                </m:e>
                <m:sub>
                  <m:r>
                    <w:rPr>
                      <w:rFonts w:ascii="Cambria Math" w:hAnsi="Cambria Math"/>
                    </w:rPr>
                    <m:t>k</m:t>
                  </m:r>
                </m:sub>
              </m:sSub>
              <m:r>
                <w:rPr>
                  <w:rFonts w:ascii="Cambria Math" w:hAnsi="Cambria Math"/>
                </w:rPr>
                <m:t>)</m:t>
              </m:r>
            </m:den>
          </m:f>
        </m:oMath>
      </m:oMathPara>
    </w:p>
    <w:p w:rsidR="00C26DCA" w:rsidRDefault="00C26DCA" w:rsidP="00C26DCA">
      <w:pPr>
        <w:rPr>
          <w:i/>
        </w:rPr>
      </w:pPr>
    </w:p>
    <w:p w:rsidR="00C26DCA" w:rsidRPr="009D1715" w:rsidRDefault="00FC5E45" w:rsidP="00C26DCA">
      <m:oMathPara>
        <m:oMath>
          <m:sSub>
            <m:sSubPr>
              <m:ctrlPr>
                <w:rPr>
                  <w:rFonts w:ascii="Cambria Math" w:hAnsi="Cambria Math"/>
                  <w:i/>
                </w:rPr>
              </m:ctrlPr>
            </m:sSubPr>
            <m:e>
              <m:r>
                <w:rPr>
                  <w:rFonts w:ascii="Cambria Math" w:hAnsi="Cambria Math"/>
                  <w:lang w:val="en-US"/>
                </w:rPr>
                <m:t>R</m:t>
              </m:r>
            </m:e>
            <m:sub>
              <m:r>
                <w:rPr>
                  <w:rFonts w:ascii="Cambria Math" w:hAnsi="Cambria Math"/>
                </w:rPr>
                <m:t>см</m:t>
              </m:r>
            </m:sub>
          </m:sSub>
          <m:r>
            <w:rPr>
              <w:rFonts w:ascii="Cambria Math" w:hAnsi="Cambria Math"/>
            </w:rPr>
            <m:t>=</m:t>
          </m:r>
          <m:f>
            <m:fPr>
              <m:ctrlPr>
                <w:rPr>
                  <w:rFonts w:ascii="Cambria Math" w:hAnsi="Cambria Math"/>
                  <w:i/>
                </w:rPr>
              </m:ctrlPr>
            </m:fPr>
            <m:num>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п</m:t>
                  </m:r>
                </m:sub>
              </m:sSub>
              <m:r>
                <w:rPr>
                  <w:rFonts w:ascii="Cambria Math" w:hAnsi="Cambria Math"/>
                </w:rPr>
                <m:t>-</m:t>
              </m:r>
              <m:sSubSup>
                <m:sSubSupPr>
                  <m:ctrlPr>
                    <w:rPr>
                      <w:rFonts w:ascii="Cambria Math" w:hAnsi="Cambria Math"/>
                      <w:i/>
                    </w:rPr>
                  </m:ctrlPr>
                </m:sSubSupPr>
                <m:e>
                  <m:r>
                    <w:rPr>
                      <w:rFonts w:ascii="Cambria Math" w:hAnsi="Cambria Math"/>
                    </w:rPr>
                    <m:t>U</m:t>
                  </m:r>
                </m:e>
                <m:sub>
                  <m:r>
                    <w:rPr>
                      <w:rFonts w:ascii="Cambria Math" w:hAnsi="Cambria Math"/>
                    </w:rPr>
                    <m:t>вих</m:t>
                  </m:r>
                </m:sub>
                <m:sup>
                  <m:r>
                    <w:rPr>
                      <w:rFonts w:ascii="Cambria Math" w:hAnsi="Cambria Math"/>
                    </w:rPr>
                    <m:t>0</m:t>
                  </m:r>
                </m:sup>
              </m:sSubSup>
              <m:r>
                <w:rPr>
                  <w:rFonts w:ascii="Cambria Math" w:hAnsi="Cambria Math"/>
                </w:rPr>
                <m:t>)</m:t>
              </m:r>
            </m:num>
            <m:den>
              <m:sSubSup>
                <m:sSubSupPr>
                  <m:ctrlPr>
                    <w:rPr>
                      <w:rFonts w:ascii="Cambria Math" w:hAnsi="Cambria Math"/>
                      <w:i/>
                    </w:rPr>
                  </m:ctrlPr>
                </m:sSubSupPr>
                <m:e>
                  <m:r>
                    <w:rPr>
                      <w:rFonts w:ascii="Cambria Math" w:hAnsi="Cambria Math"/>
                    </w:rPr>
                    <m:t>I</m:t>
                  </m:r>
                </m:e>
                <m:sub>
                  <m:r>
                    <w:rPr>
                      <w:rFonts w:ascii="Cambria Math" w:hAnsi="Cambria Math"/>
                    </w:rPr>
                    <m:t>б</m:t>
                  </m:r>
                </m:sub>
                <m:sup>
                  <m:r>
                    <w:rPr>
                      <w:rFonts w:ascii="Cambria Math" w:hAnsi="Cambria Math"/>
                    </w:rPr>
                    <m:t>0</m:t>
                  </m:r>
                </m:sup>
              </m:sSubSup>
            </m:den>
          </m:f>
        </m:oMath>
      </m:oMathPara>
    </w:p>
    <w:p w:rsidR="00C26DCA" w:rsidRDefault="00C26DCA" w:rsidP="00C26DCA">
      <w:pPr>
        <w:rPr>
          <w:i/>
          <w:lang w:val="en-US"/>
        </w:rPr>
      </w:pPr>
    </w:p>
    <w:p w:rsidR="00C26DCA" w:rsidRPr="009D1715" w:rsidRDefault="00FC5E45" w:rsidP="00C26DCA">
      <m:oMathPara>
        <m:oMath>
          <m:sSub>
            <m:sSubPr>
              <m:ctrlPr>
                <w:rPr>
                  <w:rFonts w:ascii="Cambria Math" w:hAnsi="Cambria Math"/>
                  <w:i/>
                  <w:lang w:val="en-US"/>
                </w:rPr>
              </m:ctrlPr>
            </m:sSubPr>
            <m:e>
              <m:r>
                <w:rPr>
                  <w:rFonts w:ascii="Cambria Math" w:hAnsi="Cambria Math"/>
                  <w:lang w:val="en-US"/>
                </w:rPr>
                <m:t>R</m:t>
              </m:r>
            </m:e>
            <m:sub>
              <m:r>
                <w:rPr>
                  <w:rFonts w:ascii="Cambria Math" w:hAnsi="Cambria Math"/>
                  <w:lang w:val="en-US"/>
                </w:rPr>
                <m:t>e</m:t>
              </m:r>
            </m:sub>
          </m:sSub>
          <m:r>
            <w:rPr>
              <w:rFonts w:ascii="Cambria Math" w:hAnsi="Cambria Math"/>
              <w:lang w:val="en-US"/>
            </w:rPr>
            <m:t>=0,3×</m:t>
          </m:r>
          <m:sSub>
            <m:sSubPr>
              <m:ctrlPr>
                <w:rPr>
                  <w:rFonts w:ascii="Cambria Math" w:hAnsi="Cambria Math"/>
                  <w:i/>
                  <w:lang w:val="en-US"/>
                </w:rPr>
              </m:ctrlPr>
            </m:sSubPr>
            <m:e>
              <m:r>
                <w:rPr>
                  <w:rFonts w:ascii="Cambria Math" w:hAnsi="Cambria Math"/>
                  <w:lang w:val="en-US"/>
                </w:rPr>
                <m:t>R</m:t>
              </m:r>
            </m:e>
            <m:sub>
              <m:r>
                <w:rPr>
                  <w:rFonts w:ascii="Cambria Math" w:hAnsi="Cambria Math"/>
                  <w:lang w:val="en-US"/>
                </w:rPr>
                <m:t>k</m:t>
              </m:r>
            </m:sub>
          </m:sSub>
        </m:oMath>
      </m:oMathPara>
    </w:p>
    <w:p w:rsidR="00C26DCA" w:rsidRPr="00947AB0" w:rsidRDefault="00C26DCA" w:rsidP="00C26DCA">
      <w:pPr>
        <w:rPr>
          <w:i/>
          <w:lang w:val="en-US"/>
        </w:rPr>
      </w:pPr>
    </w:p>
    <w:p w:rsidR="00C26DCA" w:rsidRPr="009D1715" w:rsidRDefault="00FC5E45" w:rsidP="00C26DCA">
      <m:oMathPara>
        <m:oMath>
          <m:sSub>
            <m:sSubPr>
              <m:ctrlPr>
                <w:rPr>
                  <w:rFonts w:ascii="Cambria Math" w:hAnsi="Cambria Math"/>
                  <w:i/>
                  <w:lang w:val="en-US"/>
                </w:rPr>
              </m:ctrlPr>
            </m:sSubPr>
            <m:e>
              <m:r>
                <w:rPr>
                  <w:rFonts w:ascii="Cambria Math" w:hAnsi="Cambria Math"/>
                  <w:lang w:val="en-US"/>
                </w:rPr>
                <m:t>R</m:t>
              </m:r>
            </m:e>
            <m:sub>
              <m:r>
                <w:rPr>
                  <w:rFonts w:ascii="Cambria Math" w:hAnsi="Cambria Math"/>
                  <w:lang w:val="en-US"/>
                </w:rPr>
                <m:t>1</m:t>
              </m:r>
            </m:sub>
          </m:sSub>
          <m:r>
            <w:rPr>
              <w:rFonts w:ascii="Cambria Math" w:hAnsi="Cambria Math"/>
              <w:lang w:val="en-US"/>
            </w:rPr>
            <m:t>=</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R</m:t>
                  </m:r>
                </m:e>
                <m:sub>
                  <m:r>
                    <w:rPr>
                      <w:rFonts w:ascii="Cambria Math" w:hAnsi="Cambria Math"/>
                    </w:rPr>
                    <m:t>см</m:t>
                  </m:r>
                </m:sub>
              </m:sSub>
            </m:num>
            <m:den>
              <m:r>
                <w:rPr>
                  <w:rFonts w:ascii="Cambria Math" w:hAnsi="Cambria Math"/>
                  <w:lang w:val="en-US"/>
                </w:rPr>
                <m:t>2</m:t>
              </m:r>
            </m:den>
          </m:f>
        </m:oMath>
      </m:oMathPara>
    </w:p>
    <w:p w:rsidR="00C26DCA" w:rsidRDefault="00C26DCA" w:rsidP="00C26DCA">
      <w:pPr>
        <w:rPr>
          <w:i/>
        </w:rPr>
      </w:pPr>
    </w:p>
    <w:p w:rsidR="00C26DCA" w:rsidRPr="009D1715" w:rsidRDefault="00FC5E45" w:rsidP="00C26DCA">
      <m:oMathPara>
        <m:oMath>
          <m:sSub>
            <m:sSubPr>
              <m:ctrlPr>
                <w:rPr>
                  <w:rFonts w:ascii="Cambria Math" w:hAnsi="Cambria Math"/>
                  <w:i/>
                </w:rPr>
              </m:ctrlPr>
            </m:sSubPr>
            <m:e>
              <m:r>
                <w:rPr>
                  <w:rFonts w:ascii="Cambria Math" w:hAnsi="Cambria Math"/>
                </w:rPr>
                <m:t>I</m:t>
              </m:r>
            </m:e>
            <m:sub>
              <m:r>
                <w:rPr>
                  <w:rFonts w:ascii="Cambria Math" w:hAnsi="Cambria Math"/>
                </w:rPr>
                <m:t>е</m:t>
              </m:r>
            </m:sub>
          </m:sSub>
          <m:r>
            <w:rPr>
              <w:rFonts w:ascii="Cambria Math" w:hAnsi="Cambria Math"/>
            </w:rPr>
            <m:t>≈</m:t>
          </m:r>
          <m:sSub>
            <m:sSubPr>
              <m:ctrlPr>
                <w:rPr>
                  <w:rFonts w:ascii="Cambria Math" w:hAnsi="Cambria Math"/>
                  <w:i/>
                  <w:lang w:val="en-US"/>
                </w:rPr>
              </m:ctrlPr>
            </m:sSubPr>
            <m:e>
              <m:r>
                <w:rPr>
                  <w:rFonts w:ascii="Cambria Math" w:hAnsi="Cambria Math"/>
                  <w:lang w:val="en-US"/>
                </w:rPr>
                <m:t>I</m:t>
              </m:r>
            </m:e>
            <m:sub>
              <m:r>
                <w:rPr>
                  <w:rFonts w:ascii="Cambria Math" w:hAnsi="Cambria Math"/>
                  <w:lang w:val="en-US"/>
                </w:rPr>
                <m:t>k</m:t>
              </m:r>
            </m:sub>
          </m:sSub>
          <m:r>
            <w:rPr>
              <w:rFonts w:ascii="Cambria Math" w:hAnsi="Cambria Math"/>
              <w:lang w:val="en-US"/>
            </w:rPr>
            <m:t>=</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E</m:t>
                  </m:r>
                </m:e>
                <m:sub>
                  <m:r>
                    <w:rPr>
                      <w:rFonts w:ascii="Cambria Math" w:hAnsi="Cambria Math"/>
                    </w:rPr>
                    <m:t>ж</m:t>
                  </m:r>
                </m:sub>
              </m:sSub>
            </m:num>
            <m:den>
              <m:r>
                <w:rPr>
                  <w:rFonts w:ascii="Cambria Math" w:hAnsi="Cambria Math"/>
                  <w:lang w:val="en-US"/>
                </w:rPr>
                <m:t>(</m:t>
              </m:r>
              <m:sSub>
                <m:sSubPr>
                  <m:ctrlPr>
                    <w:rPr>
                      <w:rFonts w:ascii="Cambria Math" w:hAnsi="Cambria Math"/>
                      <w:i/>
                      <w:lang w:val="en-US"/>
                    </w:rPr>
                  </m:ctrlPr>
                </m:sSubPr>
                <m:e>
                  <m:r>
                    <w:rPr>
                      <w:rFonts w:ascii="Cambria Math" w:hAnsi="Cambria Math"/>
                      <w:lang w:val="en-US"/>
                    </w:rPr>
                    <m:t>R</m:t>
                  </m:r>
                </m:e>
                <m:sub>
                  <m:r>
                    <w:rPr>
                      <w:rFonts w:ascii="Cambria Math" w:hAnsi="Cambria Math"/>
                      <w:lang w:val="en-US"/>
                    </w:rPr>
                    <m:t>k</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R</m:t>
                  </m:r>
                </m:e>
                <m:sub>
                  <m:r>
                    <w:rPr>
                      <w:rFonts w:ascii="Cambria Math" w:hAnsi="Cambria Math"/>
                      <w:lang w:val="en-US"/>
                    </w:rPr>
                    <m:t>e</m:t>
                  </m:r>
                </m:sub>
              </m:sSub>
              <m:r>
                <w:rPr>
                  <w:rFonts w:ascii="Cambria Math" w:hAnsi="Cambria Math"/>
                  <w:lang w:val="en-US"/>
                </w:rPr>
                <m:t>)</m:t>
              </m:r>
            </m:den>
          </m:f>
        </m:oMath>
      </m:oMathPara>
    </w:p>
    <w:p w:rsidR="00C26DCA" w:rsidRDefault="00C26DCA" w:rsidP="00C26DCA">
      <w:pPr>
        <w:rPr>
          <w:i/>
          <w:lang w:val="en-US"/>
        </w:rPr>
      </w:pPr>
    </w:p>
    <w:p w:rsidR="00C26DCA" w:rsidRPr="009D1715" w:rsidRDefault="00FC5E45" w:rsidP="00C26DCA">
      <m:oMathPara>
        <m:oMath>
          <m:sSub>
            <m:sSubPr>
              <m:ctrlPr>
                <w:rPr>
                  <w:rFonts w:ascii="Cambria Math" w:hAnsi="Cambria Math"/>
                  <w:i/>
                </w:rPr>
              </m:ctrlPr>
            </m:sSubPr>
            <m:e>
              <m:r>
                <w:rPr>
                  <w:rFonts w:ascii="Cambria Math" w:hAnsi="Cambria Math"/>
                </w:rPr>
                <m:t>U</m:t>
              </m:r>
            </m:e>
            <m:sub>
              <m:r>
                <w:rPr>
                  <w:rFonts w:ascii="Cambria Math" w:hAnsi="Cambria Math"/>
                </w:rPr>
                <m:t>б</m:t>
              </m:r>
            </m:sub>
          </m:sSub>
          <m:r>
            <w:rPr>
              <w:rFonts w:ascii="Cambria Math" w:hAnsi="Cambria Math"/>
            </w:rPr>
            <m:t>≈</m:t>
          </m:r>
          <m:sSub>
            <m:sSubPr>
              <m:ctrlPr>
                <w:rPr>
                  <w:rFonts w:ascii="Cambria Math" w:hAnsi="Cambria Math"/>
                  <w:i/>
                  <w:lang w:val="uk-UA"/>
                </w:rPr>
              </m:ctrlPr>
            </m:sSubPr>
            <m:e>
              <m:r>
                <w:rPr>
                  <w:rFonts w:ascii="Cambria Math" w:hAnsi="Cambria Math"/>
                  <w:lang w:val="en-US"/>
                </w:rPr>
                <m:t>U</m:t>
              </m:r>
            </m:e>
            <m:sub>
              <m:r>
                <w:rPr>
                  <w:rFonts w:ascii="Cambria Math" w:hAnsi="Cambria Math"/>
                </w:rPr>
                <m:t>з</m:t>
              </m:r>
            </m:sub>
          </m:sSub>
          <m:r>
            <w:rPr>
              <w:rFonts w:ascii="Cambria Math" w:hAnsi="Cambria Math"/>
            </w:rPr>
            <m:t>=</m:t>
          </m:r>
          <m:sSub>
            <m:sSubPr>
              <m:ctrlPr>
                <w:rPr>
                  <w:rFonts w:ascii="Cambria Math" w:hAnsi="Cambria Math"/>
                  <w:i/>
                  <w:lang w:val="uk-UA"/>
                </w:rPr>
              </m:ctrlPr>
            </m:sSubPr>
            <m:e>
              <m:r>
                <w:rPr>
                  <w:rFonts w:ascii="Cambria Math" w:hAnsi="Cambria Math"/>
                  <w:lang w:val="en-US"/>
                </w:rPr>
                <m:t>I</m:t>
              </m:r>
            </m:e>
            <m:sub>
              <m:r>
                <w:rPr>
                  <w:rFonts w:ascii="Cambria Math" w:hAnsi="Cambria Math"/>
                </w:rPr>
                <m:t>з</m:t>
              </m:r>
            </m:sub>
          </m:sSub>
          <m:r>
            <w:rPr>
              <w:rFonts w:ascii="Cambria Math" w:hAnsi="Cambria Math"/>
            </w:rPr>
            <m:t>*</m:t>
          </m:r>
          <m:sSub>
            <m:sSubPr>
              <m:ctrlPr>
                <w:rPr>
                  <w:rFonts w:ascii="Cambria Math" w:hAnsi="Cambria Math"/>
                  <w:i/>
                  <w:lang w:val="uk-UA"/>
                </w:rPr>
              </m:ctrlPr>
            </m:sSubPr>
            <m:e>
              <m:r>
                <w:rPr>
                  <w:rFonts w:ascii="Cambria Math" w:hAnsi="Cambria Math"/>
                </w:rPr>
                <m:t>R</m:t>
              </m:r>
            </m:e>
            <m:sub>
              <m:r>
                <w:rPr>
                  <w:rFonts w:ascii="Cambria Math" w:hAnsi="Cambria Math"/>
                </w:rPr>
                <m:t>з</m:t>
              </m:r>
            </m:sub>
          </m:sSub>
        </m:oMath>
      </m:oMathPara>
    </w:p>
    <w:p w:rsidR="00C26DCA" w:rsidRDefault="00C26DCA" w:rsidP="00C26DCA">
      <w:pPr>
        <w:rPr>
          <w:i/>
        </w:rPr>
      </w:pPr>
    </w:p>
    <w:p w:rsidR="00C26DCA" w:rsidRPr="009D1715" w:rsidRDefault="00FC5E45" w:rsidP="00C26DCA">
      <w:pPr>
        <w:rPr>
          <w:i/>
        </w:rPr>
      </w:pPr>
      <m:oMathPara>
        <m:oMath>
          <m:sSub>
            <m:sSubPr>
              <m:ctrlPr>
                <w:rPr>
                  <w:rFonts w:ascii="Cambria Math" w:hAnsi="Cambria Math"/>
                  <w:i/>
                </w:rPr>
              </m:ctrlPr>
            </m:sSubPr>
            <m:e>
              <m:r>
                <w:rPr>
                  <w:rFonts w:ascii="Cambria Math" w:hAnsi="Cambria Math"/>
                </w:rPr>
                <m:t>R</m:t>
              </m:r>
            </m:e>
            <m:sub>
              <m:r>
                <w:rPr>
                  <w:rFonts w:ascii="Cambria Math" w:hAnsi="Cambria Math"/>
                </w:rPr>
                <m:t>2</m:t>
              </m:r>
            </m:sub>
          </m:sSub>
          <m:r>
            <w:rPr>
              <w:rFonts w:ascii="Cambria Math" w:hAnsi="Cambria Math"/>
            </w:rPr>
            <m:t>=</m:t>
          </m:r>
          <m:f>
            <m:fPr>
              <m:ctrlPr>
                <w:rPr>
                  <w:rFonts w:ascii="Cambria Math" w:hAnsi="Cambria Math"/>
                  <w:i/>
                </w:rPr>
              </m:ctrlPr>
            </m:fPr>
            <m:num>
              <m:r>
                <w:rPr>
                  <w:rFonts w:ascii="Cambria Math" w:hAnsi="Cambria Math"/>
                </w:rPr>
                <m:t>(</m:t>
              </m:r>
              <m:sSub>
                <m:sSubPr>
                  <m:ctrlPr>
                    <w:rPr>
                      <w:rFonts w:ascii="Cambria Math" w:hAnsi="Cambria Math"/>
                      <w:i/>
                    </w:rPr>
                  </m:ctrlPr>
                </m:sSubPr>
                <m:e>
                  <m:r>
                    <w:rPr>
                      <w:rFonts w:ascii="Cambria Math" w:hAnsi="Cambria Math"/>
                    </w:rPr>
                    <m:t>U</m:t>
                  </m:r>
                </m:e>
                <m:sub>
                  <m:r>
                    <w:rPr>
                      <w:rFonts w:ascii="Cambria Math" w:hAnsi="Cambria Math"/>
                    </w:rPr>
                    <m:t>б</m:t>
                  </m:r>
                </m:sub>
              </m:sSub>
              <m:r>
                <w:rPr>
                  <w:rFonts w:ascii="Cambria Math" w:hAnsi="Cambria Math"/>
                </w:rPr>
                <m:t>*</m:t>
              </m:r>
              <m:sSub>
                <m:sSubPr>
                  <m:ctrlPr>
                    <w:rPr>
                      <w:rFonts w:ascii="Cambria Math" w:hAnsi="Cambria Math"/>
                      <w:i/>
                      <w:lang w:val="en-US"/>
                    </w:rPr>
                  </m:ctrlPr>
                </m:sSubPr>
                <m:e>
                  <m:r>
                    <w:rPr>
                      <w:rFonts w:ascii="Cambria Math" w:hAnsi="Cambria Math"/>
                      <w:lang w:val="en-US"/>
                    </w:rPr>
                    <m:t>R</m:t>
                  </m:r>
                </m:e>
                <m:sub>
                  <m:r>
                    <w:rPr>
                      <w:rFonts w:ascii="Cambria Math" w:hAnsi="Cambria Math"/>
                      <w:lang w:val="en-US"/>
                    </w:rPr>
                    <m:t>1</m:t>
                  </m:r>
                </m:sub>
              </m:sSub>
              <m:r>
                <w:rPr>
                  <w:rFonts w:ascii="Cambria Math" w:hAnsi="Cambria Math"/>
                </w:rPr>
                <m:t>)</m:t>
              </m:r>
            </m:num>
            <m:den>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ж</m:t>
                  </m:r>
                </m:sub>
              </m:sSub>
              <m:r>
                <w:rPr>
                  <w:rFonts w:ascii="Cambria Math" w:hAnsi="Cambria Math"/>
                </w:rPr>
                <m:t>-</m:t>
              </m:r>
              <m:sSub>
                <m:sSubPr>
                  <m:ctrlPr>
                    <w:rPr>
                      <w:rFonts w:ascii="Cambria Math" w:hAnsi="Cambria Math"/>
                      <w:i/>
                    </w:rPr>
                  </m:ctrlPr>
                </m:sSubPr>
                <m:e>
                  <m:r>
                    <w:rPr>
                      <w:rFonts w:ascii="Cambria Math" w:hAnsi="Cambria Math"/>
                      <w:lang w:val="en-US"/>
                    </w:rPr>
                    <m:t>U</m:t>
                  </m:r>
                </m:e>
                <m:sub>
                  <m:r>
                    <w:rPr>
                      <w:rFonts w:ascii="Cambria Math" w:hAnsi="Cambria Math"/>
                    </w:rPr>
                    <m:t>б</m:t>
                  </m:r>
                </m:sub>
              </m:sSub>
              <m:r>
                <w:rPr>
                  <w:rFonts w:ascii="Cambria Math" w:hAnsi="Cambria Math"/>
                </w:rPr>
                <m:t>)</m:t>
              </m:r>
            </m:den>
          </m:f>
        </m:oMath>
      </m:oMathPara>
    </w:p>
    <w:p w:rsidR="00C26DCA" w:rsidRPr="009D1715" w:rsidRDefault="00FC5E45" w:rsidP="00C26DCA">
      <w:pPr>
        <w:rPr>
          <w:i/>
        </w:rPr>
      </w:pPr>
      <m:oMathPara>
        <m:oMath>
          <m:sSub>
            <m:sSubPr>
              <m:ctrlPr>
                <w:rPr>
                  <w:rFonts w:ascii="Cambria Math" w:hAnsi="Cambria Math"/>
                  <w:i/>
                </w:rPr>
              </m:ctrlPr>
            </m:sSubPr>
            <m:e>
              <m:r>
                <w:rPr>
                  <w:rFonts w:ascii="Cambria Math" w:hAnsi="Cambria Math"/>
                </w:rPr>
                <m:t>С</m:t>
              </m:r>
            </m:e>
            <m:sub>
              <m:r>
                <w:rPr>
                  <w:rFonts w:ascii="Cambria Math" w:hAnsi="Cambria Math"/>
                </w:rPr>
                <m:t>е.мін</m:t>
              </m:r>
            </m:sub>
          </m:sSub>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(2*π*</m:t>
              </m:r>
              <m:sSub>
                <m:sSubPr>
                  <m:ctrlPr>
                    <w:rPr>
                      <w:rFonts w:ascii="Cambria Math" w:hAnsi="Cambria Math"/>
                      <w:i/>
                      <w:lang w:val="en-US"/>
                    </w:rPr>
                  </m:ctrlPr>
                </m:sSubPr>
                <m:e>
                  <m:r>
                    <w:rPr>
                      <w:rFonts w:ascii="Cambria Math" w:hAnsi="Cambria Math"/>
                      <w:lang w:val="en-US"/>
                    </w:rPr>
                    <m:t>F</m:t>
                  </m:r>
                </m:e>
                <m:sub>
                  <m:r>
                    <w:rPr>
                      <w:rFonts w:ascii="Cambria Math" w:hAnsi="Cambria Math"/>
                    </w:rPr>
                    <m:t>ген</m:t>
                  </m:r>
                </m:sub>
              </m:sSub>
              <m:r>
                <w:rPr>
                  <w:rFonts w:ascii="Cambria Math" w:hAnsi="Cambria Math"/>
                </w:rPr>
                <m:t>*</m:t>
              </m:r>
              <m:sSub>
                <m:sSubPr>
                  <m:ctrlPr>
                    <w:rPr>
                      <w:rFonts w:ascii="Cambria Math" w:hAnsi="Cambria Math"/>
                      <w:i/>
                      <w:lang w:val="en-US"/>
                    </w:rPr>
                  </m:ctrlPr>
                </m:sSubPr>
                <m:e>
                  <m:r>
                    <w:rPr>
                      <w:rFonts w:ascii="Cambria Math" w:hAnsi="Cambria Math"/>
                      <w:lang w:val="en-US"/>
                    </w:rPr>
                    <m:t>R</m:t>
                  </m:r>
                </m:e>
                <m:sub>
                  <m:r>
                    <w:rPr>
                      <w:rFonts w:ascii="Cambria Math" w:hAnsi="Cambria Math"/>
                    </w:rPr>
                    <m:t>вих</m:t>
                  </m:r>
                </m:sub>
              </m:sSub>
              <m:r>
                <w:rPr>
                  <w:rFonts w:ascii="Cambria Math" w:hAnsi="Cambria Math"/>
                </w:rPr>
                <m:t>)</m:t>
              </m:r>
            </m:den>
          </m:f>
        </m:oMath>
      </m:oMathPara>
    </w:p>
    <w:p w:rsidR="00C26DCA" w:rsidRPr="00502F8A" w:rsidRDefault="00C26DCA" w:rsidP="00C26DCA">
      <w:pPr>
        <w:rPr>
          <w:sz w:val="28"/>
          <w:szCs w:val="28"/>
          <w:lang w:val="uk-UA"/>
        </w:rPr>
      </w:pPr>
    </w:p>
    <w:p w:rsidR="00C26DCA" w:rsidRPr="00265ED0" w:rsidRDefault="00CF6B77" w:rsidP="003F7370">
      <w:pPr>
        <w:spacing w:line="360" w:lineRule="auto"/>
        <w:jc w:val="both"/>
        <w:rPr>
          <w:rFonts w:ascii="Times New Roman" w:hAnsi="Times New Roman"/>
          <w:b/>
          <w:sz w:val="28"/>
          <w:szCs w:val="28"/>
          <w:lang w:val="uk-UA"/>
        </w:rPr>
      </w:pPr>
      <w:r>
        <w:rPr>
          <w:rFonts w:ascii="Times New Roman" w:hAnsi="Times New Roman"/>
          <w:b/>
          <w:sz w:val="28"/>
          <w:szCs w:val="28"/>
          <w:lang w:val="uk-UA"/>
        </w:rPr>
        <w:t xml:space="preserve">9.4 </w:t>
      </w:r>
      <w:r w:rsidR="00C26DCA" w:rsidRPr="00265ED0">
        <w:rPr>
          <w:rFonts w:ascii="Times New Roman" w:hAnsi="Times New Roman"/>
          <w:b/>
          <w:sz w:val="28"/>
          <w:szCs w:val="28"/>
          <w:lang w:val="uk-UA"/>
        </w:rPr>
        <w:t>Генератори з гармонічними коливаннями на основі операційних підсилювачів.</w:t>
      </w:r>
    </w:p>
    <w:p w:rsidR="0066450A" w:rsidRPr="0066450A" w:rsidRDefault="00C26DCA" w:rsidP="0066450A">
      <w:pPr>
        <w:spacing w:line="360" w:lineRule="auto"/>
        <w:jc w:val="both"/>
        <w:rPr>
          <w:rFonts w:ascii="Times New Roman" w:hAnsi="Times New Roman"/>
          <w:sz w:val="28"/>
          <w:szCs w:val="28"/>
          <w:lang w:val="uk-UA"/>
        </w:rPr>
      </w:pPr>
      <w:r w:rsidRPr="00265ED0">
        <w:rPr>
          <w:rFonts w:ascii="Times New Roman" w:hAnsi="Times New Roman"/>
          <w:sz w:val="28"/>
          <w:szCs w:val="28"/>
          <w:lang w:val="uk-UA"/>
        </w:rPr>
        <w:t>При побудові найпростіших генераторів гармонійних коливань виникає  цілий  ряд непростих схемних проблем, пов'язаних перше, з реалізацією  необхід</w:t>
      </w:r>
      <w:r w:rsidR="00CF6B77">
        <w:rPr>
          <w:rFonts w:ascii="Times New Roman" w:hAnsi="Times New Roman"/>
          <w:sz w:val="28"/>
          <w:szCs w:val="28"/>
          <w:lang w:val="uk-UA"/>
        </w:rPr>
        <w:t>них коефіцієнтів посилення одно</w:t>
      </w:r>
      <w:r w:rsidRPr="00265ED0">
        <w:rPr>
          <w:rFonts w:ascii="Times New Roman" w:hAnsi="Times New Roman"/>
          <w:sz w:val="28"/>
          <w:szCs w:val="28"/>
          <w:lang w:val="uk-UA"/>
        </w:rPr>
        <w:t>каскадного л</w:t>
      </w:r>
      <w:r w:rsidR="0066450A">
        <w:rPr>
          <w:rFonts w:ascii="Times New Roman" w:hAnsi="Times New Roman"/>
          <w:sz w:val="28"/>
          <w:szCs w:val="28"/>
          <w:lang w:val="uk-UA"/>
        </w:rPr>
        <w:t>інійного підсилювача на заданійчастоті</w:t>
      </w:r>
      <w:r w:rsidRPr="00265ED0">
        <w:rPr>
          <w:rFonts w:ascii="Times New Roman" w:hAnsi="Times New Roman"/>
          <w:sz w:val="28"/>
          <w:szCs w:val="28"/>
          <w:lang w:val="uk-UA"/>
        </w:rPr>
        <w:t>і,по-друге, з</w:t>
      </w:r>
      <w:r w:rsidR="00BF52ED">
        <w:rPr>
          <w:rFonts w:ascii="Times New Roman" w:hAnsi="Times New Roman"/>
          <w:sz w:val="28"/>
          <w:szCs w:val="28"/>
          <w:lang w:val="uk-UA"/>
        </w:rPr>
        <w:t xml:space="preserve"> урахуванням вхідних і вихідних імпедансів  ланцюгів </w:t>
      </w:r>
      <w:r w:rsidRPr="00265ED0">
        <w:rPr>
          <w:rFonts w:ascii="Times New Roman" w:hAnsi="Times New Roman"/>
          <w:sz w:val="28"/>
          <w:szCs w:val="28"/>
          <w:lang w:val="uk-UA"/>
        </w:rPr>
        <w:t>залежних від частоти ОП та погодження їх з відповідними  параметрами найпростішого підсилюв</w:t>
      </w:r>
      <w:r w:rsidR="0066450A">
        <w:rPr>
          <w:rFonts w:ascii="Times New Roman" w:hAnsi="Times New Roman"/>
          <w:sz w:val="28"/>
          <w:szCs w:val="28"/>
          <w:lang w:val="uk-UA"/>
        </w:rPr>
        <w:t>ача. Суттєвою є також  проблемаформуваннявихіднихсигналівзаданої</w:t>
      </w:r>
      <w:r w:rsidRPr="00265ED0">
        <w:rPr>
          <w:rFonts w:ascii="Times New Roman" w:hAnsi="Times New Roman"/>
          <w:sz w:val="28"/>
          <w:szCs w:val="28"/>
          <w:lang w:val="uk-UA"/>
        </w:rPr>
        <w:t>амплі</w:t>
      </w:r>
      <w:r w:rsidR="0066450A">
        <w:rPr>
          <w:rFonts w:ascii="Times New Roman" w:hAnsi="Times New Roman"/>
          <w:sz w:val="28"/>
          <w:szCs w:val="28"/>
          <w:lang w:val="uk-UA"/>
        </w:rPr>
        <w:t>туди і потужності, тому реальнісхемигармонійнихгенераторівскладнішенаведених</w:t>
      </w:r>
      <w:r w:rsidRPr="00265ED0">
        <w:rPr>
          <w:rFonts w:ascii="Times New Roman" w:hAnsi="Times New Roman"/>
          <w:sz w:val="28"/>
          <w:szCs w:val="28"/>
          <w:lang w:val="uk-UA"/>
        </w:rPr>
        <w:t>вище схем.</w:t>
      </w:r>
    </w:p>
    <w:p w:rsidR="00C26DCA" w:rsidRDefault="00C26DCA" w:rsidP="0066450A">
      <w:pPr>
        <w:spacing w:line="360" w:lineRule="auto"/>
        <w:ind w:firstLine="708"/>
        <w:jc w:val="both"/>
        <w:rPr>
          <w:rFonts w:ascii="Times New Roman" w:hAnsi="Times New Roman"/>
          <w:sz w:val="28"/>
          <w:szCs w:val="28"/>
          <w:lang w:val="uk-UA"/>
        </w:rPr>
      </w:pPr>
      <w:r w:rsidRPr="00265ED0">
        <w:rPr>
          <w:rFonts w:ascii="Times New Roman" w:hAnsi="Times New Roman"/>
          <w:sz w:val="28"/>
          <w:szCs w:val="28"/>
          <w:lang w:val="uk-UA"/>
        </w:rPr>
        <w:t>Істотно більш простою виявилася реалізація схем генераторів на основі операційного підсилювача. З нарощуванням обсягів виробництва ОП </w:t>
      </w:r>
      <w:r w:rsidR="0066450A">
        <w:rPr>
          <w:rFonts w:ascii="Times New Roman" w:hAnsi="Times New Roman"/>
          <w:sz w:val="28"/>
          <w:szCs w:val="28"/>
          <w:lang w:val="uk-UA"/>
        </w:rPr>
        <w:t>і зменшенням їх вартості, схемигенераторів</w:t>
      </w:r>
      <w:r w:rsidRPr="00265ED0">
        <w:rPr>
          <w:rFonts w:ascii="Times New Roman" w:hAnsi="Times New Roman"/>
          <w:sz w:val="28"/>
          <w:szCs w:val="28"/>
          <w:lang w:val="uk-UA"/>
        </w:rPr>
        <w:t>гармонійних  коливань  на основі  ОП стають майже і широко використовуваними (особливо в діапазоні частот до декількох мегагерц). Найчастіше використ</w:t>
      </w:r>
      <w:r w:rsidR="0066450A">
        <w:rPr>
          <w:rFonts w:ascii="Times New Roman" w:hAnsi="Times New Roman"/>
          <w:sz w:val="28"/>
          <w:szCs w:val="28"/>
          <w:lang w:val="uk-UA"/>
        </w:rPr>
        <w:t>овуються схеми з  фазозсуваючою</w:t>
      </w:r>
      <w:r w:rsidRPr="00265ED0">
        <w:rPr>
          <w:rFonts w:ascii="Times New Roman" w:hAnsi="Times New Roman"/>
          <w:sz w:val="28"/>
          <w:szCs w:val="28"/>
          <w:lang w:val="uk-UA"/>
        </w:rPr>
        <w:t>ОС рідше  LC генератори.  На малюнку нижче  наведені  приклади генераторів гармонійних коливань на основі ОП.</w:t>
      </w:r>
    </w:p>
    <w:p w:rsidR="0096784D" w:rsidRPr="00265ED0" w:rsidRDefault="0096784D" w:rsidP="003F7370">
      <w:pPr>
        <w:spacing w:line="360" w:lineRule="auto"/>
        <w:jc w:val="both"/>
        <w:rPr>
          <w:rFonts w:ascii="Times New Roman" w:hAnsi="Times New Roman"/>
          <w:sz w:val="28"/>
          <w:szCs w:val="28"/>
          <w:lang w:val="uk-UA"/>
        </w:rPr>
      </w:pPr>
    </w:p>
    <w:p w:rsidR="00445DC7" w:rsidRDefault="00445DC7" w:rsidP="00C26DCA">
      <w:pPr>
        <w:ind w:left="720" w:firstLine="696"/>
        <w:rPr>
          <w:sz w:val="28"/>
          <w:szCs w:val="28"/>
          <w:lang w:val="uk-UA"/>
        </w:rPr>
      </w:pPr>
    </w:p>
    <w:p w:rsidR="00445DC7" w:rsidRDefault="00445DC7" w:rsidP="00C26DCA">
      <w:pPr>
        <w:ind w:left="720" w:firstLine="696"/>
        <w:rPr>
          <w:sz w:val="28"/>
          <w:szCs w:val="28"/>
          <w:lang w:val="uk-UA"/>
        </w:rPr>
      </w:pPr>
    </w:p>
    <w:p w:rsidR="00C26DCA" w:rsidRPr="00502F8A" w:rsidRDefault="009D1715" w:rsidP="00C26DCA">
      <w:pPr>
        <w:ind w:left="720" w:firstLine="696"/>
        <w:rPr>
          <w:sz w:val="28"/>
          <w:szCs w:val="28"/>
          <w:lang w:val="uk-UA"/>
        </w:rPr>
      </w:pPr>
      <w:r w:rsidRPr="00502F8A">
        <w:rPr>
          <w:noProof/>
          <w:lang w:val="uk-UA" w:eastAsia="uk-UA"/>
        </w:rPr>
        <w:lastRenderedPageBreak/>
        <w:drawing>
          <wp:anchor distT="0" distB="0" distL="114300" distR="114300" simplePos="0" relativeHeight="251547648" behindDoc="0" locked="0" layoutInCell="1" allowOverlap="1">
            <wp:simplePos x="0" y="0"/>
            <wp:positionH relativeFrom="column">
              <wp:posOffset>1028700</wp:posOffset>
            </wp:positionH>
            <wp:positionV relativeFrom="paragraph">
              <wp:posOffset>85090</wp:posOffset>
            </wp:positionV>
            <wp:extent cx="3219450" cy="2038350"/>
            <wp:effectExtent l="0" t="0" r="0" b="0"/>
            <wp:wrapNone/>
            <wp:docPr id="405" name="Picture 23" descr="OY_generator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OY_generatoru"/>
                    <pic:cNvPicPr>
                      <a:picLocks noChangeAspect="1" noChangeArrowheads="1"/>
                    </pic:cNvPicPr>
                  </pic:nvPicPr>
                  <pic:blipFill>
                    <a:blip r:embed="rId29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219450" cy="2038350"/>
                    </a:xfrm>
                    <a:prstGeom prst="rect">
                      <a:avLst/>
                    </a:prstGeom>
                    <a:noFill/>
                    <a:ln>
                      <a:noFill/>
                    </a:ln>
                  </pic:spPr>
                </pic:pic>
              </a:graphicData>
            </a:graphic>
          </wp:anchor>
        </w:drawing>
      </w:r>
    </w:p>
    <w:p w:rsidR="00C26DCA" w:rsidRPr="00502F8A" w:rsidRDefault="00C26DCA" w:rsidP="00C26DCA">
      <w:pPr>
        <w:ind w:left="720" w:firstLine="696"/>
        <w:rPr>
          <w:sz w:val="28"/>
          <w:szCs w:val="28"/>
          <w:lang w:val="uk-UA"/>
        </w:rPr>
      </w:pPr>
    </w:p>
    <w:p w:rsidR="00C26DCA" w:rsidRPr="00502F8A" w:rsidRDefault="00C26DCA" w:rsidP="00C26DCA">
      <w:pPr>
        <w:ind w:left="720" w:firstLine="696"/>
        <w:rPr>
          <w:sz w:val="28"/>
          <w:szCs w:val="28"/>
          <w:lang w:val="uk-UA"/>
        </w:rPr>
      </w:pPr>
    </w:p>
    <w:p w:rsidR="00C26DCA" w:rsidRPr="00502F8A" w:rsidRDefault="00C26DCA" w:rsidP="00C26DCA">
      <w:pPr>
        <w:ind w:left="720" w:firstLine="696"/>
        <w:rPr>
          <w:sz w:val="28"/>
          <w:szCs w:val="28"/>
          <w:lang w:val="uk-UA"/>
        </w:rPr>
      </w:pPr>
    </w:p>
    <w:p w:rsidR="00C26DCA" w:rsidRPr="00502F8A" w:rsidRDefault="00C26DCA" w:rsidP="00C26DCA">
      <w:pPr>
        <w:ind w:left="720" w:firstLine="696"/>
        <w:rPr>
          <w:sz w:val="28"/>
          <w:szCs w:val="28"/>
          <w:lang w:val="uk-UA"/>
        </w:rPr>
      </w:pPr>
    </w:p>
    <w:p w:rsidR="00C26DCA" w:rsidRPr="00502F8A" w:rsidRDefault="00C26DCA" w:rsidP="00C26DCA">
      <w:pPr>
        <w:ind w:left="720" w:firstLine="696"/>
        <w:rPr>
          <w:sz w:val="28"/>
          <w:szCs w:val="28"/>
          <w:lang w:val="uk-UA"/>
        </w:rPr>
      </w:pPr>
    </w:p>
    <w:p w:rsidR="00C26DCA" w:rsidRPr="00502F8A" w:rsidRDefault="00C26DCA" w:rsidP="00C26DCA">
      <w:pPr>
        <w:ind w:left="720" w:firstLine="696"/>
        <w:rPr>
          <w:sz w:val="28"/>
          <w:szCs w:val="28"/>
          <w:lang w:val="uk-UA"/>
        </w:rPr>
      </w:pPr>
    </w:p>
    <w:p w:rsidR="00C26DCA" w:rsidRPr="009D1715" w:rsidRDefault="00FC5E45" w:rsidP="00C26DCA">
      <m:oMathPara>
        <m:oMath>
          <m:f>
            <m:fPr>
              <m:ctrlPr>
                <w:rPr>
                  <w:rFonts w:ascii="Cambria Math" w:hAnsi="Cambria Math"/>
                  <w:i/>
                </w:rPr>
              </m:ctrlPr>
            </m:fPr>
            <m:num>
              <m:r>
                <w:rPr>
                  <w:rFonts w:ascii="Cambria Math" w:hAnsi="Cambria Math"/>
                </w:rPr>
                <m:t>1</m:t>
              </m:r>
            </m:num>
            <m:den>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k</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2</m:t>
                  </m:r>
                </m:sub>
              </m:sSub>
              <m:r>
                <w:rPr>
                  <w:rFonts w:ascii="Cambria Math" w:hAnsi="Cambria Math"/>
                </w:rPr>
                <m:t>)</m:t>
              </m:r>
            </m:den>
          </m:f>
          <m:r>
            <w:rPr>
              <w:rFonts w:ascii="Cambria Math" w:hAnsi="Cambria Math"/>
            </w:rPr>
            <m:t>&gt;</m:t>
          </m:r>
          <m:sSub>
            <m:sSubPr>
              <m:ctrlPr>
                <w:rPr>
                  <w:rFonts w:ascii="Cambria Math" w:hAnsi="Cambria Math"/>
                  <w:i/>
                </w:rPr>
              </m:ctrlPr>
            </m:sSubPr>
            <m:e>
              <m:r>
                <w:rPr>
                  <w:rFonts w:ascii="Cambria Math" w:hAnsi="Cambria Math"/>
                </w:rPr>
                <m:t>F</m:t>
              </m:r>
            </m:e>
            <m:sub>
              <m:r>
                <w:rPr>
                  <w:rFonts w:ascii="Cambria Math" w:hAnsi="Cambria Math"/>
                </w:rPr>
                <m:t>ген</m:t>
              </m:r>
            </m:sub>
          </m:sSub>
          <m:r>
            <w:rPr>
              <w:rFonts w:ascii="Cambria Math" w:hAnsi="Cambria Math"/>
            </w:rPr>
            <m:t>≫</m:t>
          </m:r>
          <m:sSub>
            <m:sSubPr>
              <m:ctrlPr>
                <w:rPr>
                  <w:rFonts w:ascii="Cambria Math" w:hAnsi="Cambria Math"/>
                  <w:i/>
                </w:rPr>
              </m:ctrlPr>
            </m:sSubPr>
            <m:e>
              <m:r>
                <w:rPr>
                  <w:rFonts w:ascii="Cambria Math" w:hAnsi="Cambria Math"/>
                </w:rPr>
                <m:t>С</m:t>
              </m:r>
            </m:e>
            <m:sub>
              <m:r>
                <w:rPr>
                  <w:rFonts w:ascii="Cambria Math" w:hAnsi="Cambria Math"/>
                </w:rPr>
                <m:t>2</m:t>
              </m:r>
            </m:sub>
          </m:sSub>
          <m:r>
            <w:rPr>
              <w:rFonts w:ascii="Cambria Math" w:hAnsi="Cambria Math"/>
            </w:rPr>
            <m:t>&lt;</m:t>
          </m:r>
          <m:f>
            <m:fPr>
              <m:ctrlPr>
                <w:rPr>
                  <w:rFonts w:ascii="Cambria Math" w:hAnsi="Cambria Math"/>
                  <w:i/>
                </w:rPr>
              </m:ctrlPr>
            </m:fPr>
            <m:num>
              <m:r>
                <w:rPr>
                  <w:rFonts w:ascii="Cambria Math" w:hAnsi="Cambria Math"/>
                </w:rPr>
                <m:t>1</m:t>
              </m:r>
            </m:num>
            <m:den>
              <m:r>
                <w:rPr>
                  <w:rFonts w:ascii="Cambria Math" w:hAnsi="Cambria Math"/>
                </w:rPr>
                <m:t>(</m:t>
              </m:r>
              <m:sSub>
                <m:sSubPr>
                  <m:ctrlPr>
                    <w:rPr>
                      <w:rFonts w:ascii="Cambria Math" w:hAnsi="Cambria Math"/>
                      <w:i/>
                      <w:lang w:val="en-US"/>
                    </w:rPr>
                  </m:ctrlPr>
                </m:sSubPr>
                <m:e>
                  <m:r>
                    <w:rPr>
                      <w:rFonts w:ascii="Cambria Math" w:hAnsi="Cambria Math"/>
                      <w:lang w:val="en-US"/>
                    </w:rPr>
                    <m:t>R</m:t>
                  </m:r>
                </m:e>
                <m:sub>
                  <m:r>
                    <w:rPr>
                      <w:rFonts w:ascii="Cambria Math" w:hAnsi="Cambria Math"/>
                      <w:lang w:val="en-US"/>
                    </w:rPr>
                    <m:t>k</m:t>
                  </m:r>
                </m:sub>
              </m:sSub>
              <m:r>
                <w:rPr>
                  <w:rFonts w:ascii="Cambria Math" w:hAnsi="Cambria Math"/>
                </w:rPr>
                <m:t>*</m:t>
              </m:r>
              <m:sSub>
                <m:sSubPr>
                  <m:ctrlPr>
                    <w:rPr>
                      <w:rFonts w:ascii="Cambria Math" w:hAnsi="Cambria Math"/>
                      <w:i/>
                    </w:rPr>
                  </m:ctrlPr>
                </m:sSubPr>
                <m:e>
                  <m:r>
                    <w:rPr>
                      <w:rFonts w:ascii="Cambria Math" w:hAnsi="Cambria Math"/>
                    </w:rPr>
                    <m:t>F</m:t>
                  </m:r>
                </m:e>
                <m:sub>
                  <m:r>
                    <w:rPr>
                      <w:rFonts w:ascii="Cambria Math" w:hAnsi="Cambria Math"/>
                    </w:rPr>
                    <m:t>ген</m:t>
                  </m:r>
                </m:sub>
              </m:sSub>
              <m:r>
                <w:rPr>
                  <w:rFonts w:ascii="Cambria Math" w:hAnsi="Cambria Math"/>
                </w:rPr>
                <m:t>)</m:t>
              </m:r>
            </m:den>
          </m:f>
        </m:oMath>
      </m:oMathPara>
    </w:p>
    <w:p w:rsidR="00C26DCA" w:rsidRPr="00502F8A" w:rsidRDefault="00C26DCA" w:rsidP="00C26DCA">
      <w:pPr>
        <w:rPr>
          <w:sz w:val="28"/>
          <w:szCs w:val="28"/>
          <w:lang w:val="uk-UA"/>
        </w:rPr>
      </w:pPr>
    </w:p>
    <w:p w:rsidR="00C26DCA" w:rsidRPr="009D1715" w:rsidRDefault="00FC5E45" w:rsidP="00C26DCA">
      <m:oMathPara>
        <m:oMath>
          <m:sSub>
            <m:sSubPr>
              <m:ctrlPr>
                <w:rPr>
                  <w:rFonts w:ascii="Cambria Math" w:hAnsi="Cambria Math"/>
                  <w:i/>
                </w:rPr>
              </m:ctrlPr>
            </m:sSubPr>
            <m:e>
              <m:r>
                <w:rPr>
                  <w:rFonts w:ascii="Cambria Math" w:hAnsi="Cambria Math"/>
                </w:rPr>
                <m:t>С</m:t>
              </m:r>
            </m:e>
            <m:sub>
              <m:r>
                <w:rPr>
                  <w:rFonts w:ascii="Cambria Math" w:hAnsi="Cambria Math"/>
                </w:rPr>
                <m:t>1</m:t>
              </m:r>
            </m:sub>
          </m:sSub>
          <m:r>
            <w:rPr>
              <w:rFonts w:ascii="Cambria Math" w:hAnsi="Cambria Math"/>
            </w:rPr>
            <m:t>&lt;</m:t>
          </m:r>
          <m:f>
            <m:fPr>
              <m:ctrlPr>
                <w:rPr>
                  <w:rFonts w:ascii="Cambria Math" w:hAnsi="Cambria Math"/>
                  <w:i/>
                </w:rPr>
              </m:ctrlPr>
            </m:fPr>
            <m:num>
              <m:r>
                <w:rPr>
                  <w:rFonts w:ascii="Cambria Math" w:hAnsi="Cambria Math"/>
                </w:rPr>
                <m:t>1</m:t>
              </m:r>
            </m:num>
            <m:den>
              <m:r>
                <w:rPr>
                  <w:rFonts w:ascii="Cambria Math" w:hAnsi="Cambria Math"/>
                </w:rPr>
                <m:t>35</m:t>
              </m:r>
            </m:den>
          </m:f>
          <m:r>
            <w:rPr>
              <w:rFonts w:ascii="Cambria Math" w:hAnsi="Cambria Math"/>
            </w:rPr>
            <m:t>*</m:t>
          </m:r>
          <m:sSub>
            <m:sSubPr>
              <m:ctrlPr>
                <w:rPr>
                  <w:rFonts w:ascii="Cambria Math" w:hAnsi="Cambria Math"/>
                  <w:i/>
                </w:rPr>
              </m:ctrlPr>
            </m:sSubPr>
            <m:e>
              <m:r>
                <w:rPr>
                  <w:rFonts w:ascii="Cambria Math" w:hAnsi="Cambria Math"/>
                </w:rPr>
                <m:t>С</m:t>
              </m:r>
            </m:e>
            <m:sub>
              <m:r>
                <w:rPr>
                  <w:rFonts w:ascii="Cambria Math" w:hAnsi="Cambria Math"/>
                </w:rPr>
                <m:t>2</m:t>
              </m:r>
            </m:sub>
          </m:sSub>
        </m:oMath>
      </m:oMathPara>
    </w:p>
    <w:p w:rsidR="00C26DCA" w:rsidRDefault="00C26DCA" w:rsidP="00C26DCA">
      <w:pPr>
        <w:rPr>
          <w:i/>
        </w:rPr>
      </w:pPr>
    </w:p>
    <w:p w:rsidR="00C26DCA" w:rsidRPr="009D1715" w:rsidRDefault="00FC5E45" w:rsidP="00C26DCA">
      <m:oMathPara>
        <m:oMath>
          <m:sSub>
            <m:sSubPr>
              <m:ctrlPr>
                <w:rPr>
                  <w:rFonts w:ascii="Cambria Math" w:hAnsi="Cambria Math"/>
                  <w:i/>
                </w:rPr>
              </m:ctrlPr>
            </m:sSubPr>
            <m:e>
              <m:r>
                <w:rPr>
                  <w:rFonts w:ascii="Cambria Math" w:hAnsi="Cambria Math"/>
                </w:rPr>
                <m:t>С</m:t>
              </m:r>
            </m:e>
            <m:sub>
              <m:r>
                <w:rPr>
                  <w:rFonts w:ascii="Cambria Math" w:hAnsi="Cambria Math"/>
                </w:rPr>
                <m:t>3</m:t>
              </m:r>
            </m:sub>
          </m:sSub>
          <m:r>
            <w:rPr>
              <w:rFonts w:ascii="Cambria Math" w:hAnsi="Cambria Math"/>
            </w:rPr>
            <m:t>≤</m:t>
          </m:r>
          <m:f>
            <m:fPr>
              <m:ctrlPr>
                <w:rPr>
                  <w:rFonts w:ascii="Cambria Math" w:hAnsi="Cambria Math"/>
                  <w:i/>
                </w:rPr>
              </m:ctrlPr>
            </m:fPr>
            <m:num>
              <m:r>
                <w:rPr>
                  <w:rFonts w:ascii="Cambria Math" w:hAnsi="Cambria Math"/>
                </w:rPr>
                <m:t>(</m:t>
              </m:r>
              <m:sSub>
                <m:sSubPr>
                  <m:ctrlPr>
                    <w:rPr>
                      <w:rFonts w:ascii="Cambria Math" w:hAnsi="Cambria Math"/>
                      <w:i/>
                    </w:rPr>
                  </m:ctrlPr>
                </m:sSubPr>
                <m:e>
                  <m:r>
                    <w:rPr>
                      <w:rFonts w:ascii="Cambria Math" w:hAnsi="Cambria Math"/>
                    </w:rPr>
                    <m:t>С</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С</m:t>
                  </m:r>
                </m:e>
                <m:sub>
                  <m:r>
                    <w:rPr>
                      <w:rFonts w:ascii="Cambria Math" w:hAnsi="Cambria Math"/>
                    </w:rPr>
                    <m:t>2</m:t>
                  </m:r>
                </m:sub>
              </m:sSub>
              <m:r>
                <w:rPr>
                  <w:rFonts w:ascii="Cambria Math" w:hAnsi="Cambria Math"/>
                </w:rPr>
                <m:t>)</m:t>
              </m:r>
            </m:num>
            <m:den>
              <m:r>
                <w:rPr>
                  <w:rFonts w:ascii="Cambria Math" w:hAnsi="Cambria Math"/>
                </w:rPr>
                <m:t>(</m:t>
              </m:r>
              <m:sSub>
                <m:sSubPr>
                  <m:ctrlPr>
                    <w:rPr>
                      <w:rFonts w:ascii="Cambria Math" w:hAnsi="Cambria Math"/>
                      <w:i/>
                    </w:rPr>
                  </m:ctrlPr>
                </m:sSubPr>
                <m:e>
                  <m:r>
                    <w:rPr>
                      <w:rFonts w:ascii="Cambria Math" w:hAnsi="Cambria Math"/>
                    </w:rPr>
                    <m:t>С</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С</m:t>
                  </m:r>
                </m:e>
                <m:sub>
                  <m:r>
                    <w:rPr>
                      <w:rFonts w:ascii="Cambria Math" w:hAnsi="Cambria Math"/>
                    </w:rPr>
                    <m:t>2</m:t>
                  </m:r>
                </m:sub>
              </m:sSub>
              <m:r>
                <w:rPr>
                  <w:rFonts w:ascii="Cambria Math" w:hAnsi="Cambria Math"/>
                </w:rPr>
                <m:t>)</m:t>
              </m:r>
            </m:den>
          </m:f>
        </m:oMath>
      </m:oMathPara>
    </w:p>
    <w:p w:rsidR="00C26DCA" w:rsidRDefault="00C26DCA" w:rsidP="00C26DCA">
      <w:pPr>
        <w:rPr>
          <w:i/>
        </w:rPr>
      </w:pPr>
    </w:p>
    <w:p w:rsidR="00C26DCA" w:rsidRPr="009D1715" w:rsidRDefault="009D1715" w:rsidP="00C26DCA">
      <w:pPr>
        <w:rPr>
          <w:i/>
        </w:rPr>
      </w:pPr>
      <m:oMathPara>
        <m:oMath>
          <m:r>
            <w:rPr>
              <w:rFonts w:ascii="Cambria Math" w:hAnsi="Cambria Math"/>
            </w:rPr>
            <m:t>L≤</m:t>
          </m:r>
          <m:f>
            <m:fPr>
              <m:ctrlPr>
                <w:rPr>
                  <w:rFonts w:ascii="Cambria Math" w:hAnsi="Cambria Math"/>
                  <w:i/>
                </w:rPr>
              </m:ctrlPr>
            </m:fPr>
            <m:num>
              <m:r>
                <w:rPr>
                  <w:rFonts w:ascii="Cambria Math" w:hAnsi="Cambria Math"/>
                </w:rPr>
                <m:t>(</m:t>
              </m:r>
              <m:sSub>
                <m:sSubPr>
                  <m:ctrlPr>
                    <w:rPr>
                      <w:rFonts w:ascii="Cambria Math" w:hAnsi="Cambria Math"/>
                      <w:i/>
                    </w:rPr>
                  </m:ctrlPr>
                </m:sSubPr>
                <m:e>
                  <m:r>
                    <w:rPr>
                      <w:rFonts w:ascii="Cambria Math" w:hAnsi="Cambria Math"/>
                    </w:rPr>
                    <m:t>С</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С</m:t>
                  </m:r>
                </m:e>
                <m:sub>
                  <m:r>
                    <w:rPr>
                      <w:rFonts w:ascii="Cambria Math" w:hAnsi="Cambria Math"/>
                    </w:rPr>
                    <m:t>2</m:t>
                  </m:r>
                </m:sub>
              </m:sSub>
              <m:r>
                <w:rPr>
                  <w:rFonts w:ascii="Cambria Math" w:hAnsi="Cambria Math"/>
                </w:rPr>
                <m:t>)</m:t>
              </m:r>
            </m:num>
            <m:den>
              <m:r>
                <w:rPr>
                  <w:rFonts w:ascii="Cambria Math" w:hAnsi="Cambria Math"/>
                </w:rPr>
                <m:t>(</m:t>
              </m:r>
              <m:sSub>
                <m:sSubPr>
                  <m:ctrlPr>
                    <w:rPr>
                      <w:rFonts w:ascii="Cambria Math" w:hAnsi="Cambria Math"/>
                      <w:i/>
                    </w:rPr>
                  </m:ctrlPr>
                </m:sSubPr>
                <m:e>
                  <m:r>
                    <w:rPr>
                      <w:rFonts w:ascii="Cambria Math" w:hAnsi="Cambria Math"/>
                    </w:rPr>
                    <m:t>С</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С</m:t>
                  </m:r>
                </m:e>
                <m:sub>
                  <m:r>
                    <w:rPr>
                      <w:rFonts w:ascii="Cambria Math" w:hAnsi="Cambria Math"/>
                    </w:rPr>
                    <m:t>2</m:t>
                  </m:r>
                </m:sub>
              </m:sSub>
              <m:r>
                <w:rPr>
                  <w:rFonts w:ascii="Cambria Math" w:hAnsi="Cambria Math"/>
                </w:rPr>
                <m:t>*4*</m:t>
              </m:r>
              <m:sSup>
                <m:sSupPr>
                  <m:ctrlPr>
                    <w:rPr>
                      <w:rFonts w:ascii="Cambria Math" w:hAnsi="Cambria Math"/>
                      <w:i/>
                    </w:rPr>
                  </m:ctrlPr>
                </m:sSupPr>
                <m:e>
                  <m:r>
                    <w:rPr>
                      <w:rFonts w:ascii="Cambria Math" w:hAnsi="Cambria Math"/>
                    </w:rPr>
                    <m:t>π</m:t>
                  </m:r>
                </m:e>
                <m:sup>
                  <m:r>
                    <w:rPr>
                      <w:rFonts w:ascii="Cambria Math" w:hAnsi="Cambria Math"/>
                    </w:rPr>
                    <m:t>2</m:t>
                  </m:r>
                </m:sup>
              </m:sSup>
              <m:r>
                <w:rPr>
                  <w:rFonts w:ascii="Cambria Math" w:hAnsi="Cambria Math"/>
                </w:rPr>
                <m:t>*</m:t>
              </m:r>
              <m:sSubSup>
                <m:sSubSupPr>
                  <m:ctrlPr>
                    <w:rPr>
                      <w:rFonts w:ascii="Cambria Math" w:hAnsi="Cambria Math"/>
                      <w:i/>
                    </w:rPr>
                  </m:ctrlPr>
                </m:sSubSupPr>
                <m:e>
                  <m:r>
                    <w:rPr>
                      <w:rFonts w:ascii="Cambria Math" w:hAnsi="Cambria Math"/>
                    </w:rPr>
                    <m:t>F</m:t>
                  </m:r>
                </m:e>
                <m:sub>
                  <m:r>
                    <w:rPr>
                      <w:rFonts w:ascii="Cambria Math" w:hAnsi="Cambria Math"/>
                    </w:rPr>
                    <m:t>ген</m:t>
                  </m:r>
                </m:sub>
                <m:sup>
                  <m:r>
                    <w:rPr>
                      <w:rFonts w:ascii="Cambria Math" w:hAnsi="Cambria Math"/>
                    </w:rPr>
                    <m:t>2</m:t>
                  </m:r>
                </m:sup>
              </m:sSubSup>
              <m:r>
                <w:rPr>
                  <w:rFonts w:ascii="Cambria Math" w:hAnsi="Cambria Math"/>
                </w:rPr>
                <m:t>)</m:t>
              </m:r>
            </m:den>
          </m:f>
        </m:oMath>
      </m:oMathPara>
    </w:p>
    <w:p w:rsidR="00C26DCA" w:rsidRDefault="00C26DCA" w:rsidP="00C26DCA">
      <w:pPr>
        <w:rPr>
          <w:sz w:val="28"/>
          <w:szCs w:val="28"/>
          <w:lang w:val="uk-UA"/>
        </w:rPr>
      </w:pPr>
    </w:p>
    <w:p w:rsidR="0096784D" w:rsidRDefault="00C26DCA" w:rsidP="0096784D">
      <w:pPr>
        <w:spacing w:line="360" w:lineRule="auto"/>
        <w:jc w:val="both"/>
        <w:rPr>
          <w:rFonts w:ascii="Times New Roman" w:hAnsi="Times New Roman"/>
          <w:sz w:val="28"/>
          <w:szCs w:val="28"/>
          <w:lang w:val="uk-UA"/>
        </w:rPr>
      </w:pPr>
      <w:r w:rsidRPr="00265ED0">
        <w:rPr>
          <w:rFonts w:ascii="Times New Roman" w:hAnsi="Times New Roman"/>
          <w:sz w:val="28"/>
          <w:szCs w:val="28"/>
          <w:lang w:val="uk-UA"/>
        </w:rPr>
        <w:t xml:space="preserve">       Необхідно зазначити, що практичне виконання генератора гармонійних коливань на основі ОП на багато простіше ніж на основі одно транзисторних схем. Тут ми маємо справу з практично ідеальним підсилювачем з високим вхідним і малим вихідним опором і дуже великим коефіцієнтом підсилення. Розрахунок таких генераторів виконується безпосередньо за наведеними вище формулами, необхідно тільки пам'ятати про обмеження, що накладаються ОП на величину навантаження, в якій повинні враховуватися і резистори ОС (позитивні і негативні).</w:t>
      </w:r>
    </w:p>
    <w:p w:rsidR="0096784D" w:rsidRDefault="00C26DCA" w:rsidP="0096784D">
      <w:pPr>
        <w:spacing w:line="360" w:lineRule="auto"/>
        <w:jc w:val="both"/>
        <w:rPr>
          <w:rFonts w:ascii="Times New Roman" w:hAnsi="Times New Roman"/>
          <w:sz w:val="28"/>
          <w:szCs w:val="28"/>
          <w:lang w:val="uk-UA"/>
        </w:rPr>
      </w:pPr>
      <w:r w:rsidRPr="00265ED0">
        <w:rPr>
          <w:rFonts w:ascii="Times New Roman" w:hAnsi="Times New Roman"/>
          <w:sz w:val="28"/>
          <w:szCs w:val="28"/>
          <w:lang w:val="uk-UA"/>
        </w:rPr>
        <w:t xml:space="preserve">       Необхідно також пам'ятати, що коефіцієнт передачі, що задається ланцюгом ООС повинен бути не менше коефіцієнта передачі ланцюга ПОС на частоті генерації. Отже, загальна процедура розрахунку розглянутого генератора зводиться до послідовності дій:</w:t>
      </w:r>
    </w:p>
    <w:p w:rsidR="00C26DCA" w:rsidRPr="00265ED0" w:rsidRDefault="00C26DCA" w:rsidP="0096784D">
      <w:pPr>
        <w:spacing w:line="360" w:lineRule="auto"/>
        <w:jc w:val="both"/>
        <w:rPr>
          <w:rFonts w:ascii="Times New Roman" w:hAnsi="Times New Roman"/>
          <w:sz w:val="28"/>
          <w:szCs w:val="28"/>
          <w:lang w:val="uk-UA"/>
        </w:rPr>
      </w:pPr>
      <w:r w:rsidRPr="00265ED0">
        <w:rPr>
          <w:rFonts w:ascii="Times New Roman" w:hAnsi="Times New Roman"/>
          <w:sz w:val="28"/>
          <w:szCs w:val="28"/>
          <w:lang w:val="uk-UA"/>
        </w:rPr>
        <w:lastRenderedPageBreak/>
        <w:t xml:space="preserve">     - Вибір операційного підсилювача виходячи з вимог верхньої граничної частоти підсилювача і швидкості наростання вихідної напруги;</w:t>
      </w:r>
    </w:p>
    <w:p w:rsidR="0096784D" w:rsidRDefault="00C26DCA" w:rsidP="0096784D">
      <w:pPr>
        <w:spacing w:line="360" w:lineRule="auto"/>
        <w:jc w:val="both"/>
        <w:rPr>
          <w:rFonts w:ascii="Times New Roman" w:hAnsi="Times New Roman"/>
          <w:sz w:val="28"/>
          <w:szCs w:val="28"/>
          <w:lang w:val="uk-UA"/>
        </w:rPr>
      </w:pPr>
      <w:r w:rsidRPr="00265ED0">
        <w:rPr>
          <w:rFonts w:ascii="Times New Roman" w:hAnsi="Times New Roman"/>
          <w:sz w:val="28"/>
          <w:szCs w:val="28"/>
          <w:lang w:val="uk-UA"/>
        </w:rPr>
        <w:t xml:space="preserve">     - Визначення мінімальних величин імпедансів елементів ПОС, виходячи з допустимих вихідних струмів ОП;</w:t>
      </w:r>
    </w:p>
    <w:p w:rsidR="0096784D" w:rsidRDefault="00C26DCA" w:rsidP="0096784D">
      <w:pPr>
        <w:spacing w:line="360" w:lineRule="auto"/>
        <w:jc w:val="both"/>
        <w:rPr>
          <w:rFonts w:ascii="Times New Roman" w:hAnsi="Times New Roman"/>
          <w:sz w:val="28"/>
          <w:szCs w:val="28"/>
          <w:lang w:val="uk-UA"/>
        </w:rPr>
      </w:pPr>
      <w:r w:rsidRPr="00265ED0">
        <w:rPr>
          <w:rFonts w:ascii="Times New Roman" w:hAnsi="Times New Roman"/>
          <w:sz w:val="28"/>
          <w:szCs w:val="28"/>
          <w:lang w:val="uk-UA"/>
        </w:rPr>
        <w:t xml:space="preserve">     - Задавшись величиною R, визначають значення С, виходячи із заданої частоти генерації;</w:t>
      </w:r>
    </w:p>
    <w:p w:rsidR="0096784D" w:rsidRDefault="00C26DCA" w:rsidP="0096784D">
      <w:pPr>
        <w:spacing w:line="360" w:lineRule="auto"/>
        <w:jc w:val="both"/>
        <w:rPr>
          <w:rFonts w:ascii="Times New Roman" w:hAnsi="Times New Roman"/>
          <w:sz w:val="28"/>
          <w:szCs w:val="28"/>
          <w:lang w:val="uk-UA"/>
        </w:rPr>
      </w:pPr>
      <w:r w:rsidRPr="00265ED0">
        <w:rPr>
          <w:rFonts w:ascii="Times New Roman" w:hAnsi="Times New Roman"/>
          <w:sz w:val="28"/>
          <w:szCs w:val="28"/>
          <w:lang w:val="uk-UA"/>
        </w:rPr>
        <w:t xml:space="preserve">     - Розрахунок коефіцієнта передачі ПОС на частоті генерації;</w:t>
      </w:r>
    </w:p>
    <w:p w:rsidR="00C26DCA" w:rsidRPr="00265ED0" w:rsidRDefault="00C26DCA" w:rsidP="0096784D">
      <w:pPr>
        <w:spacing w:line="360" w:lineRule="auto"/>
        <w:jc w:val="both"/>
        <w:rPr>
          <w:rFonts w:ascii="Times New Roman" w:hAnsi="Times New Roman"/>
          <w:sz w:val="28"/>
          <w:szCs w:val="28"/>
          <w:lang w:val="uk-UA"/>
        </w:rPr>
      </w:pPr>
      <w:r w:rsidRPr="00265ED0">
        <w:rPr>
          <w:rFonts w:ascii="Times New Roman" w:hAnsi="Times New Roman"/>
          <w:sz w:val="28"/>
          <w:szCs w:val="28"/>
          <w:lang w:val="uk-UA"/>
        </w:rPr>
        <w:t xml:space="preserve">     - Розрахунок елементів ланцюга ООС з умови.</w:t>
      </w:r>
    </w:p>
    <w:p w:rsidR="00C26DCA" w:rsidRPr="009D1715" w:rsidRDefault="00FC5E45" w:rsidP="00C26DCA">
      <m:oMathPara>
        <m:oMath>
          <m:sSub>
            <m:sSubPr>
              <m:ctrlPr>
                <w:rPr>
                  <w:rFonts w:ascii="Cambria Math" w:hAnsi="Cambria Math"/>
                  <w:i/>
                  <w:lang w:val="en-US"/>
                </w:rPr>
              </m:ctrlPr>
            </m:sSubPr>
            <m:e>
              <m:r>
                <w:rPr>
                  <w:rFonts w:ascii="Cambria Math" w:hAnsi="Cambria Math"/>
                  <w:lang w:val="en-US"/>
                </w:rPr>
                <m:t>F</m:t>
              </m:r>
            </m:e>
            <m:sub>
              <m:r>
                <w:rPr>
                  <w:rFonts w:ascii="Cambria Math" w:hAnsi="Cambria Math"/>
                </w:rPr>
                <m:t>ген</m:t>
              </m:r>
            </m:sub>
          </m:sSub>
          <m:r>
            <w:rPr>
              <w:rFonts w:ascii="Cambria Math" w:hAnsi="Cambria Math"/>
              <w:lang w:val="en-US"/>
            </w:rPr>
            <m:t>=</m:t>
          </m:r>
          <m:f>
            <m:fPr>
              <m:ctrlPr>
                <w:rPr>
                  <w:rFonts w:ascii="Cambria Math" w:hAnsi="Cambria Math"/>
                  <w:i/>
                  <w:lang w:val="en-US"/>
                </w:rPr>
              </m:ctrlPr>
            </m:fPr>
            <m:num>
              <m:r>
                <w:rPr>
                  <w:rFonts w:ascii="Cambria Math" w:hAnsi="Cambria Math"/>
                  <w:lang w:val="en-US"/>
                </w:rPr>
                <m:t>1</m:t>
              </m:r>
            </m:num>
            <m:den>
              <m:r>
                <w:rPr>
                  <w:rFonts w:ascii="Cambria Math" w:hAnsi="Cambria Math"/>
                  <w:lang w:val="en-US"/>
                </w:rPr>
                <m:t>(2π×R×C×(</m:t>
              </m:r>
              <m:rad>
                <m:radPr>
                  <m:degHide m:val="on"/>
                  <m:ctrlPr>
                    <w:rPr>
                      <w:rFonts w:ascii="Cambria Math" w:hAnsi="Cambria Math"/>
                      <w:i/>
                      <w:lang w:val="en-US"/>
                    </w:rPr>
                  </m:ctrlPr>
                </m:radPr>
                <m:deg/>
                <m:e>
                  <m:r>
                    <w:rPr>
                      <w:rFonts w:ascii="Cambria Math" w:hAnsi="Cambria Math"/>
                      <w:lang w:val="en-US"/>
                    </w:rPr>
                    <m:t>6+</m:t>
                  </m:r>
                  <m:f>
                    <m:fPr>
                      <m:ctrlPr>
                        <w:rPr>
                          <w:rFonts w:ascii="Cambria Math" w:hAnsi="Cambria Math"/>
                          <w:i/>
                          <w:lang w:val="en-US"/>
                        </w:rPr>
                      </m:ctrlPr>
                    </m:fPr>
                    <m:num>
                      <m:r>
                        <w:rPr>
                          <w:rFonts w:ascii="Cambria Math" w:hAnsi="Cambria Math"/>
                          <w:lang w:val="en-US"/>
                        </w:rPr>
                        <m:t>4</m:t>
                      </m:r>
                      <m:sSub>
                        <m:sSubPr>
                          <m:ctrlPr>
                            <w:rPr>
                              <w:rFonts w:ascii="Cambria Math" w:hAnsi="Cambria Math"/>
                              <w:i/>
                              <w:lang w:val="en-US"/>
                            </w:rPr>
                          </m:ctrlPr>
                        </m:sSubPr>
                        <m:e>
                          <m:r>
                            <w:rPr>
                              <w:rFonts w:ascii="Cambria Math" w:hAnsi="Cambria Math"/>
                              <w:lang w:val="en-US"/>
                            </w:rPr>
                            <m:t>R</m:t>
                          </m:r>
                        </m:e>
                        <m:sub>
                          <m:r>
                            <w:rPr>
                              <w:rFonts w:ascii="Cambria Math" w:hAnsi="Cambria Math"/>
                            </w:rPr>
                            <m:t>вх</m:t>
                          </m:r>
                        </m:sub>
                      </m:sSub>
                    </m:num>
                    <m:den>
                      <m:r>
                        <w:rPr>
                          <w:rFonts w:ascii="Cambria Math" w:hAnsi="Cambria Math"/>
                          <w:lang w:val="en-US"/>
                        </w:rPr>
                        <m:t>R</m:t>
                      </m:r>
                    </m:den>
                  </m:f>
                </m:e>
              </m:rad>
              <m:r>
                <w:rPr>
                  <w:rFonts w:ascii="Cambria Math" w:hAnsi="Cambria Math"/>
                  <w:lang w:val="en-US"/>
                </w:rPr>
                <m:t>))</m:t>
              </m:r>
            </m:den>
          </m:f>
          <m:r>
            <w:rPr>
              <w:rFonts w:ascii="Cambria Math" w:hAnsi="Cambria Math"/>
              <w:lang w:val="en-US"/>
            </w:rPr>
            <m:t>→С=</m:t>
          </m:r>
          <m:f>
            <m:fPr>
              <m:ctrlPr>
                <w:rPr>
                  <w:rFonts w:ascii="Cambria Math" w:hAnsi="Cambria Math"/>
                  <w:i/>
                  <w:lang w:val="en-US"/>
                </w:rPr>
              </m:ctrlPr>
            </m:fPr>
            <m:num>
              <m:r>
                <w:rPr>
                  <w:rFonts w:ascii="Cambria Math" w:hAnsi="Cambria Math"/>
                  <w:lang w:val="en-US"/>
                </w:rPr>
                <m:t>1</m:t>
              </m:r>
            </m:num>
            <m:den>
              <m:r>
                <w:rPr>
                  <w:rFonts w:ascii="Cambria Math" w:hAnsi="Cambria Math"/>
                  <w:lang w:val="en-US"/>
                </w:rPr>
                <m:t>(2π×R×</m:t>
              </m:r>
              <m:sSub>
                <m:sSubPr>
                  <m:ctrlPr>
                    <w:rPr>
                      <w:rFonts w:ascii="Cambria Math" w:hAnsi="Cambria Math"/>
                      <w:i/>
                      <w:lang w:val="en-US"/>
                    </w:rPr>
                  </m:ctrlPr>
                </m:sSubPr>
                <m:e>
                  <m:r>
                    <w:rPr>
                      <w:rFonts w:ascii="Cambria Math" w:hAnsi="Cambria Math"/>
                      <w:lang w:val="en-US"/>
                    </w:rPr>
                    <m:t>F</m:t>
                  </m:r>
                </m:e>
                <m:sub>
                  <m:r>
                    <w:rPr>
                      <w:rFonts w:ascii="Cambria Math" w:hAnsi="Cambria Math"/>
                    </w:rPr>
                    <m:t>ген</m:t>
                  </m:r>
                </m:sub>
              </m:sSub>
              <m:r>
                <w:rPr>
                  <w:rFonts w:ascii="Cambria Math" w:hAnsi="Cambria Math"/>
                  <w:lang w:val="en-US"/>
                </w:rPr>
                <m:t>×(</m:t>
              </m:r>
              <m:rad>
                <m:radPr>
                  <m:degHide m:val="on"/>
                  <m:ctrlPr>
                    <w:rPr>
                      <w:rFonts w:ascii="Cambria Math" w:hAnsi="Cambria Math"/>
                      <w:i/>
                      <w:lang w:val="en-US"/>
                    </w:rPr>
                  </m:ctrlPr>
                </m:radPr>
                <m:deg/>
                <m:e>
                  <m:r>
                    <w:rPr>
                      <w:rFonts w:ascii="Cambria Math" w:hAnsi="Cambria Math"/>
                      <w:lang w:val="en-US"/>
                    </w:rPr>
                    <m:t>6+</m:t>
                  </m:r>
                  <m:f>
                    <m:fPr>
                      <m:ctrlPr>
                        <w:rPr>
                          <w:rFonts w:ascii="Cambria Math" w:hAnsi="Cambria Math"/>
                          <w:i/>
                          <w:lang w:val="en-US"/>
                        </w:rPr>
                      </m:ctrlPr>
                    </m:fPr>
                    <m:num>
                      <m:r>
                        <w:rPr>
                          <w:rFonts w:ascii="Cambria Math" w:hAnsi="Cambria Math"/>
                          <w:lang w:val="en-US"/>
                        </w:rPr>
                        <m:t>4</m:t>
                      </m:r>
                      <m:sSub>
                        <m:sSubPr>
                          <m:ctrlPr>
                            <w:rPr>
                              <w:rFonts w:ascii="Cambria Math" w:hAnsi="Cambria Math"/>
                              <w:i/>
                              <w:lang w:val="en-US"/>
                            </w:rPr>
                          </m:ctrlPr>
                        </m:sSubPr>
                        <m:e>
                          <m:r>
                            <w:rPr>
                              <w:rFonts w:ascii="Cambria Math" w:hAnsi="Cambria Math"/>
                              <w:lang w:val="en-US"/>
                            </w:rPr>
                            <m:t>R</m:t>
                          </m:r>
                        </m:e>
                        <m:sub>
                          <m:r>
                            <w:rPr>
                              <w:rFonts w:ascii="Cambria Math" w:hAnsi="Cambria Math"/>
                            </w:rPr>
                            <m:t>вх</m:t>
                          </m:r>
                        </m:sub>
                      </m:sSub>
                    </m:num>
                    <m:den>
                      <m:r>
                        <w:rPr>
                          <w:rFonts w:ascii="Cambria Math" w:hAnsi="Cambria Math"/>
                          <w:lang w:val="en-US"/>
                        </w:rPr>
                        <m:t>R</m:t>
                      </m:r>
                    </m:den>
                  </m:f>
                </m:e>
              </m:rad>
              <m:r>
                <w:rPr>
                  <w:rFonts w:ascii="Cambria Math" w:hAnsi="Cambria Math"/>
                  <w:lang w:val="en-US"/>
                </w:rPr>
                <m:t>))</m:t>
              </m:r>
            </m:den>
          </m:f>
        </m:oMath>
      </m:oMathPara>
    </w:p>
    <w:p w:rsidR="00C26DCA" w:rsidRDefault="00C26DCA" w:rsidP="00C26DCA">
      <w:pPr>
        <w:rPr>
          <w:i/>
        </w:rPr>
      </w:pPr>
    </w:p>
    <w:p w:rsidR="00C26DCA" w:rsidRPr="009D1715" w:rsidRDefault="00FC5E45" w:rsidP="00C26DCA">
      <w:pPr>
        <w:rPr>
          <w:i/>
        </w:rPr>
      </w:pPr>
      <m:oMathPara>
        <m:oMath>
          <m:sSub>
            <m:sSubPr>
              <m:ctrlPr>
                <w:rPr>
                  <w:rFonts w:ascii="Cambria Math" w:hAnsi="Cambria Math"/>
                  <w:i/>
                  <w:lang w:val="en-US"/>
                </w:rPr>
              </m:ctrlPr>
            </m:sSubPr>
            <m:e>
              <m:r>
                <w:rPr>
                  <w:rFonts w:ascii="Cambria Math" w:hAnsi="Cambria Math"/>
                  <w:lang w:val="en-US"/>
                </w:rPr>
                <m:t>F</m:t>
              </m:r>
            </m:e>
            <m:sub>
              <m:r>
                <w:rPr>
                  <w:rFonts w:ascii="Cambria Math" w:hAnsi="Cambria Math"/>
                </w:rPr>
                <m:t>ген</m:t>
              </m:r>
            </m:sub>
          </m:sSub>
          <m:r>
            <w:rPr>
              <w:rFonts w:ascii="Cambria Math" w:hAnsi="Cambria Math"/>
              <w:lang w:val="en-US"/>
            </w:rPr>
            <m:t>=</m:t>
          </m:r>
          <m:f>
            <m:fPr>
              <m:ctrlPr>
                <w:rPr>
                  <w:rFonts w:ascii="Cambria Math" w:hAnsi="Cambria Math"/>
                  <w:i/>
                  <w:lang w:val="en-US"/>
                </w:rPr>
              </m:ctrlPr>
            </m:fPr>
            <m:num>
              <m:r>
                <w:rPr>
                  <w:rFonts w:ascii="Cambria Math" w:hAnsi="Cambria Math"/>
                  <w:lang w:val="en-US"/>
                </w:rPr>
                <m:t>1</m:t>
              </m:r>
            </m:num>
            <m:den>
              <m:r>
                <w:rPr>
                  <w:rFonts w:ascii="Cambria Math" w:hAnsi="Cambria Math"/>
                  <w:lang w:val="en-US"/>
                </w:rPr>
                <m:t>(2π×(</m:t>
              </m:r>
              <m:rad>
                <m:radPr>
                  <m:degHide m:val="on"/>
                  <m:ctrlPr>
                    <w:rPr>
                      <w:rFonts w:ascii="Cambria Math" w:hAnsi="Cambria Math"/>
                      <w:i/>
                      <w:lang w:val="en-US"/>
                    </w:rPr>
                  </m:ctrlPr>
                </m:radPr>
                <m:deg/>
                <m:e>
                  <m:sSub>
                    <m:sSubPr>
                      <m:ctrlPr>
                        <w:rPr>
                          <w:rFonts w:ascii="Cambria Math" w:hAnsi="Cambria Math"/>
                          <w:i/>
                        </w:rPr>
                      </m:ctrlPr>
                    </m:sSubPr>
                    <m:e>
                      <m:r>
                        <w:rPr>
                          <w:rFonts w:ascii="Cambria Math" w:hAnsi="Cambria Math"/>
                          <w:lang w:val="en-US"/>
                        </w:rPr>
                        <m:t>R</m:t>
                      </m:r>
                    </m:e>
                    <m:sub>
                      <m:r>
                        <w:rPr>
                          <w:rFonts w:ascii="Cambria Math" w:hAnsi="Cambria Math"/>
                        </w:rPr>
                        <m:t>1</m:t>
                      </m:r>
                    </m:sub>
                  </m:sSub>
                  <m:sSub>
                    <m:sSubPr>
                      <m:ctrlPr>
                        <w:rPr>
                          <w:rFonts w:ascii="Cambria Math" w:hAnsi="Cambria Math"/>
                          <w:i/>
                        </w:rPr>
                      </m:ctrlPr>
                    </m:sSubPr>
                    <m:e>
                      <m:r>
                        <w:rPr>
                          <w:rFonts w:ascii="Cambria Math" w:hAnsi="Cambria Math"/>
                        </w:rPr>
                        <m:t>R</m:t>
                      </m:r>
                    </m:e>
                    <m:sub>
                      <m:r>
                        <w:rPr>
                          <w:rFonts w:ascii="Cambria Math" w:hAnsi="Cambria Math"/>
                        </w:rPr>
                        <m:t>2</m:t>
                      </m:r>
                    </m:sub>
                  </m:sSub>
                  <m:sSub>
                    <m:sSubPr>
                      <m:ctrlPr>
                        <w:rPr>
                          <w:rFonts w:ascii="Cambria Math" w:hAnsi="Cambria Math"/>
                          <w:i/>
                        </w:rPr>
                      </m:ctrlPr>
                    </m:sSubPr>
                    <m:e>
                      <m:r>
                        <w:rPr>
                          <w:rFonts w:ascii="Cambria Math" w:hAnsi="Cambria Math"/>
                        </w:rPr>
                        <m:t>C</m:t>
                      </m:r>
                    </m:e>
                    <m:sub>
                      <m:r>
                        <w:rPr>
                          <w:rFonts w:ascii="Cambria Math" w:hAnsi="Cambria Math"/>
                        </w:rPr>
                        <m:t>1</m:t>
                      </m:r>
                    </m:sub>
                  </m:sSub>
                  <m:sSub>
                    <m:sSubPr>
                      <m:ctrlPr>
                        <w:rPr>
                          <w:rFonts w:ascii="Cambria Math" w:hAnsi="Cambria Math"/>
                          <w:i/>
                        </w:rPr>
                      </m:ctrlPr>
                    </m:sSubPr>
                    <m:e>
                      <m:r>
                        <w:rPr>
                          <w:rFonts w:ascii="Cambria Math" w:hAnsi="Cambria Math"/>
                        </w:rPr>
                        <m:t>C</m:t>
                      </m:r>
                    </m:e>
                    <m:sub>
                      <m:r>
                        <w:rPr>
                          <w:rFonts w:ascii="Cambria Math" w:hAnsi="Cambria Math"/>
                        </w:rPr>
                        <m:t>2</m:t>
                      </m:r>
                    </m:sub>
                  </m:sSub>
                </m:e>
              </m:rad>
              <m:r>
                <w:rPr>
                  <w:rFonts w:ascii="Cambria Math" w:hAnsi="Cambria Math"/>
                  <w:lang w:val="en-US"/>
                </w:rPr>
                <m:t>))</m:t>
              </m:r>
            </m:den>
          </m:f>
          <m:r>
            <w:rPr>
              <w:rFonts w:ascii="Cambria Math" w:hAnsi="Cambria Math"/>
              <w:lang w:val="en-US"/>
            </w:rPr>
            <m:t>→</m:t>
          </m:r>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1</m:t>
              </m:r>
            </m:sub>
          </m:sSub>
          <m:r>
            <w:rPr>
              <w:rFonts w:ascii="Cambria Math" w:hAnsi="Cambria Math"/>
              <w:lang w:val="en-US"/>
            </w:rPr>
            <m:t>=</m:t>
          </m:r>
          <m:f>
            <m:fPr>
              <m:ctrlPr>
                <w:rPr>
                  <w:rFonts w:ascii="Cambria Math" w:hAnsi="Cambria Math"/>
                  <w:i/>
                  <w:lang w:val="en-US"/>
                </w:rPr>
              </m:ctrlPr>
            </m:fPr>
            <m:num>
              <m:r>
                <w:rPr>
                  <w:rFonts w:ascii="Cambria Math" w:hAnsi="Cambria Math"/>
                  <w:lang w:val="en-US"/>
                </w:rPr>
                <m:t>1</m:t>
              </m:r>
            </m:num>
            <m:den>
              <m:r>
                <w:rPr>
                  <w:rFonts w:ascii="Cambria Math" w:hAnsi="Cambria Math"/>
                  <w:lang w:val="en-US"/>
                </w:rPr>
                <m:t>(2π×</m:t>
              </m:r>
              <m:sSub>
                <m:sSubPr>
                  <m:ctrlPr>
                    <w:rPr>
                      <w:rFonts w:ascii="Cambria Math" w:hAnsi="Cambria Math"/>
                      <w:i/>
                      <w:lang w:val="en-US"/>
                    </w:rPr>
                  </m:ctrlPr>
                </m:sSubPr>
                <m:e>
                  <m:r>
                    <w:rPr>
                      <w:rFonts w:ascii="Cambria Math" w:hAnsi="Cambria Math"/>
                      <w:lang w:val="en-US"/>
                    </w:rPr>
                    <m:t>R</m:t>
                  </m:r>
                </m:e>
                <m:sub>
                  <m:r>
                    <w:rPr>
                      <w:rFonts w:ascii="Cambria Math" w:hAnsi="Cambria Math"/>
                      <w:lang w:val="en-US"/>
                    </w:rPr>
                    <m:t>1</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F</m:t>
                  </m:r>
                </m:e>
                <m:sub>
                  <m:r>
                    <w:rPr>
                      <w:rFonts w:ascii="Cambria Math" w:hAnsi="Cambria Math"/>
                    </w:rPr>
                    <m:t>ген</m:t>
                  </m:r>
                </m:sub>
              </m:sSub>
              <m:r>
                <w:rPr>
                  <w:rFonts w:ascii="Cambria Math" w:hAnsi="Cambria Math"/>
                  <w:lang w:val="en-US"/>
                </w:rPr>
                <m:t>)</m:t>
              </m:r>
            </m:den>
          </m:f>
        </m:oMath>
      </m:oMathPara>
    </w:p>
    <w:p w:rsidR="00C26DCA" w:rsidRDefault="00C26DCA" w:rsidP="00C26DCA">
      <w:pPr>
        <w:rPr>
          <w:b/>
          <w:sz w:val="32"/>
          <w:szCs w:val="32"/>
          <w:lang w:val="uk-UA"/>
        </w:rPr>
      </w:pPr>
    </w:p>
    <w:p w:rsidR="00FB475B" w:rsidRPr="00FB475B" w:rsidRDefault="00FB475B" w:rsidP="0066450A">
      <w:pPr>
        <w:jc w:val="center"/>
        <w:rPr>
          <w:rFonts w:ascii="Times New Roman" w:hAnsi="Times New Roman"/>
          <w:b/>
          <w:sz w:val="32"/>
          <w:szCs w:val="32"/>
          <w:lang w:val="uk-UA"/>
        </w:rPr>
      </w:pPr>
      <w:r>
        <w:rPr>
          <w:rFonts w:ascii="Times New Roman" w:hAnsi="Times New Roman"/>
          <w:b/>
          <w:sz w:val="32"/>
          <w:szCs w:val="32"/>
          <w:lang w:val="uk-UA"/>
        </w:rPr>
        <w:t>Завдання лабораторної роботи</w:t>
      </w:r>
    </w:p>
    <w:p w:rsidR="00C26DCA" w:rsidRPr="001D50B6" w:rsidRDefault="0066450A" w:rsidP="0096784D">
      <w:pPr>
        <w:spacing w:line="360" w:lineRule="auto"/>
        <w:rPr>
          <w:rFonts w:ascii="Times New Roman" w:hAnsi="Times New Roman"/>
          <w:sz w:val="28"/>
          <w:szCs w:val="28"/>
          <w:lang w:val="uk-UA"/>
        </w:rPr>
      </w:pPr>
      <w:r w:rsidRPr="00827397">
        <w:rPr>
          <w:rFonts w:ascii="Times New Roman" w:hAnsi="Times New Roman"/>
          <w:b/>
          <w:sz w:val="32"/>
          <w:szCs w:val="32"/>
        </w:rPr>
        <w:tab/>
      </w:r>
      <w:r w:rsidR="00C26DCA" w:rsidRPr="001D50B6">
        <w:rPr>
          <w:rFonts w:ascii="Times New Roman" w:hAnsi="Times New Roman"/>
          <w:sz w:val="28"/>
          <w:szCs w:val="28"/>
          <w:lang w:val="uk-UA"/>
        </w:rPr>
        <w:t>Підготовка до роботи.</w:t>
      </w:r>
    </w:p>
    <w:p w:rsidR="00C26DCA" w:rsidRPr="00265ED0" w:rsidRDefault="00FB475B" w:rsidP="0096784D">
      <w:pPr>
        <w:spacing w:line="360" w:lineRule="auto"/>
        <w:ind w:left="360"/>
        <w:rPr>
          <w:rFonts w:ascii="Times New Roman" w:hAnsi="Times New Roman"/>
          <w:sz w:val="28"/>
          <w:szCs w:val="28"/>
          <w:lang w:val="uk-UA"/>
        </w:rPr>
      </w:pPr>
      <w:r>
        <w:rPr>
          <w:rFonts w:ascii="Times New Roman" w:hAnsi="Times New Roman"/>
          <w:b/>
          <w:sz w:val="32"/>
          <w:szCs w:val="32"/>
          <w:lang w:val="uk-UA"/>
        </w:rPr>
        <w:t xml:space="preserve">- </w:t>
      </w:r>
      <w:r w:rsidR="00C26DCA" w:rsidRPr="00265ED0">
        <w:rPr>
          <w:rFonts w:ascii="Times New Roman" w:hAnsi="Times New Roman"/>
          <w:sz w:val="28"/>
          <w:szCs w:val="28"/>
          <w:lang w:val="uk-UA"/>
        </w:rPr>
        <w:t>Намалювати схему и розрахувати  значення елементів одно транзисторного генератора – «ємкісної три точки» на основі біполярного підсилювального каскаду с Н-зміщення.</w:t>
      </w:r>
    </w:p>
    <w:p w:rsidR="00C26DCA" w:rsidRPr="00265ED0" w:rsidRDefault="00C26DCA" w:rsidP="0096784D">
      <w:pPr>
        <w:spacing w:line="360" w:lineRule="auto"/>
        <w:ind w:left="360"/>
        <w:rPr>
          <w:rFonts w:ascii="Times New Roman" w:hAnsi="Times New Roman"/>
          <w:sz w:val="28"/>
          <w:szCs w:val="28"/>
          <w:lang w:val="uk-UA"/>
        </w:rPr>
      </w:pPr>
      <w:r w:rsidRPr="00265ED0">
        <w:rPr>
          <w:rFonts w:ascii="Times New Roman" w:hAnsi="Times New Roman"/>
          <w:b/>
          <w:sz w:val="32"/>
          <w:szCs w:val="32"/>
          <w:lang w:val="uk-UA"/>
        </w:rPr>
        <w:tab/>
      </w:r>
      <w:r w:rsidRPr="00265ED0">
        <w:rPr>
          <w:rFonts w:ascii="Times New Roman" w:hAnsi="Times New Roman"/>
          <w:sz w:val="28"/>
          <w:szCs w:val="28"/>
          <w:lang w:val="uk-UA"/>
        </w:rPr>
        <w:t>Вхідні дані для розрахунку:</w:t>
      </w:r>
    </w:p>
    <w:p w:rsidR="00C26DCA" w:rsidRPr="00265ED0" w:rsidRDefault="00C26DCA" w:rsidP="0096784D">
      <w:pPr>
        <w:spacing w:line="360" w:lineRule="auto"/>
        <w:ind w:left="360"/>
        <w:rPr>
          <w:rFonts w:ascii="Times New Roman" w:hAnsi="Times New Roman"/>
          <w:sz w:val="28"/>
          <w:szCs w:val="28"/>
          <w:lang w:val="uk-UA"/>
        </w:rPr>
      </w:pPr>
      <w:r w:rsidRPr="00265ED0">
        <w:rPr>
          <w:rFonts w:ascii="Times New Roman" w:hAnsi="Times New Roman"/>
          <w:sz w:val="28"/>
          <w:szCs w:val="28"/>
          <w:lang w:val="uk-UA"/>
        </w:rPr>
        <w:tab/>
      </w:r>
      <w:r w:rsidRPr="00265ED0">
        <w:rPr>
          <w:rFonts w:ascii="Times New Roman" w:hAnsi="Times New Roman"/>
          <w:sz w:val="28"/>
          <w:szCs w:val="28"/>
          <w:lang w:val="uk-UA"/>
        </w:rPr>
        <w:tab/>
        <w:t xml:space="preserve">- частота генерації </w:t>
      </w:r>
      <w:r w:rsidRPr="00265ED0">
        <w:rPr>
          <w:rFonts w:ascii="Times New Roman" w:hAnsi="Times New Roman"/>
          <w:position w:val="-14"/>
          <w:sz w:val="28"/>
          <w:szCs w:val="28"/>
          <w:lang w:val="uk-UA"/>
        </w:rPr>
        <w:object w:dxaOrig="2700" w:dyaOrig="400">
          <v:shape id="_x0000_i1033" type="#_x0000_t75" style="width:135pt;height:20.25pt" o:ole="">
            <v:imagedata r:id="rId291" o:title=""/>
          </v:shape>
          <o:OLEObject Type="Embed" ProgID="Equation.3" ShapeID="_x0000_i1033" DrawAspect="Content" ObjectID="_1645357008" r:id="rId292"/>
        </w:object>
      </w:r>
      <w:r w:rsidRPr="00265ED0">
        <w:rPr>
          <w:rFonts w:ascii="Times New Roman" w:hAnsi="Times New Roman"/>
          <w:sz w:val="28"/>
          <w:szCs w:val="28"/>
          <w:lang w:val="uk-UA"/>
        </w:rPr>
        <w:t>, Гц;</w:t>
      </w:r>
    </w:p>
    <w:p w:rsidR="00C26DCA" w:rsidRPr="00265ED0" w:rsidRDefault="00C26DCA" w:rsidP="0096784D">
      <w:pPr>
        <w:spacing w:line="360" w:lineRule="auto"/>
        <w:ind w:left="360"/>
        <w:rPr>
          <w:rFonts w:ascii="Times New Roman" w:hAnsi="Times New Roman"/>
          <w:sz w:val="28"/>
          <w:szCs w:val="28"/>
          <w:lang w:val="uk-UA"/>
        </w:rPr>
      </w:pPr>
      <w:r w:rsidRPr="00265ED0">
        <w:rPr>
          <w:rFonts w:ascii="Times New Roman" w:hAnsi="Times New Roman"/>
          <w:sz w:val="28"/>
          <w:szCs w:val="28"/>
          <w:lang w:val="uk-UA"/>
        </w:rPr>
        <w:tab/>
      </w:r>
      <w:r w:rsidRPr="00265ED0">
        <w:rPr>
          <w:rFonts w:ascii="Times New Roman" w:hAnsi="Times New Roman"/>
          <w:sz w:val="28"/>
          <w:szCs w:val="28"/>
          <w:lang w:val="uk-UA"/>
        </w:rPr>
        <w:tab/>
        <w:t xml:space="preserve">- напруга живлення </w:t>
      </w:r>
      <w:r w:rsidRPr="00265ED0">
        <w:rPr>
          <w:rFonts w:ascii="Times New Roman" w:hAnsi="Times New Roman"/>
          <w:position w:val="-14"/>
          <w:sz w:val="28"/>
          <w:szCs w:val="28"/>
          <w:lang w:val="uk-UA"/>
        </w:rPr>
        <w:object w:dxaOrig="1540" w:dyaOrig="380">
          <v:shape id="_x0000_i1034" type="#_x0000_t75" style="width:77.25pt;height:18.75pt" o:ole="">
            <v:imagedata r:id="rId293" o:title=""/>
          </v:shape>
          <o:OLEObject Type="Embed" ProgID="Equation.3" ShapeID="_x0000_i1034" DrawAspect="Content" ObjectID="_1645357009" r:id="rId294"/>
        </w:object>
      </w:r>
      <w:r w:rsidRPr="00265ED0">
        <w:rPr>
          <w:rFonts w:ascii="Times New Roman" w:hAnsi="Times New Roman"/>
          <w:sz w:val="28"/>
          <w:szCs w:val="28"/>
          <w:lang w:val="uk-UA"/>
        </w:rPr>
        <w:t>, В.</w:t>
      </w:r>
    </w:p>
    <w:p w:rsidR="00C26DCA" w:rsidRPr="00265ED0" w:rsidRDefault="00C26DCA" w:rsidP="0096784D">
      <w:pPr>
        <w:spacing w:line="360" w:lineRule="auto"/>
        <w:ind w:left="360"/>
        <w:rPr>
          <w:rFonts w:ascii="Times New Roman" w:hAnsi="Times New Roman"/>
          <w:sz w:val="28"/>
          <w:szCs w:val="28"/>
          <w:lang w:val="uk-UA"/>
        </w:rPr>
      </w:pPr>
      <w:r w:rsidRPr="00265ED0">
        <w:rPr>
          <w:rFonts w:ascii="Times New Roman" w:hAnsi="Times New Roman"/>
          <w:sz w:val="28"/>
          <w:szCs w:val="28"/>
          <w:lang w:val="uk-UA"/>
        </w:rPr>
        <w:tab/>
        <w:t xml:space="preserve">Величини резисторів дільника напруги в базі транзистора визначаються з положення робочої точки (половина напруги живлення). Величини перехідних ємностей повинні забезпечити частоту зрізу АЧХ більше частоти </w:t>
      </w:r>
      <w:r w:rsidRPr="00265ED0">
        <w:rPr>
          <w:rFonts w:ascii="Times New Roman" w:hAnsi="Times New Roman"/>
          <w:sz w:val="28"/>
          <w:szCs w:val="28"/>
          <w:lang w:val="uk-UA"/>
        </w:rPr>
        <w:lastRenderedPageBreak/>
        <w:t>генерації. Величина ємності фільтра в емітерному ланцюзі повинна забезпечити частоту зрізу АЧХ менше ніж частота генерації.</w:t>
      </w:r>
    </w:p>
    <w:p w:rsidR="00C26DCA" w:rsidRPr="00265ED0" w:rsidRDefault="00FB475B" w:rsidP="0096784D">
      <w:pPr>
        <w:spacing w:line="360" w:lineRule="auto"/>
        <w:ind w:left="426"/>
        <w:rPr>
          <w:rFonts w:ascii="Times New Roman" w:hAnsi="Times New Roman"/>
          <w:sz w:val="28"/>
          <w:szCs w:val="28"/>
          <w:lang w:val="uk-UA"/>
        </w:rPr>
      </w:pPr>
      <w:r>
        <w:rPr>
          <w:rFonts w:ascii="Times New Roman" w:hAnsi="Times New Roman"/>
          <w:b/>
          <w:sz w:val="32"/>
          <w:szCs w:val="32"/>
          <w:lang w:val="uk-UA"/>
        </w:rPr>
        <w:t xml:space="preserve">- </w:t>
      </w:r>
      <w:r w:rsidR="00C26DCA" w:rsidRPr="00265ED0">
        <w:rPr>
          <w:rFonts w:ascii="Times New Roman" w:hAnsi="Times New Roman"/>
          <w:sz w:val="28"/>
          <w:szCs w:val="28"/>
          <w:lang w:val="uk-UA"/>
        </w:rPr>
        <w:t>Намалювати схему и розрахувати величини схемних елементів генератора в основі ОП. Парні варіанті виконують генератор на основі мосту Віна, непарні в основі фазо обертаючого ОС. Частота генерації -</w:t>
      </w:r>
      <w:r w:rsidR="00C26DCA" w:rsidRPr="00265ED0">
        <w:rPr>
          <w:rFonts w:ascii="Times New Roman" w:hAnsi="Times New Roman"/>
          <w:position w:val="-14"/>
          <w:sz w:val="28"/>
          <w:szCs w:val="28"/>
          <w:lang w:val="uk-UA"/>
        </w:rPr>
        <w:object w:dxaOrig="2880" w:dyaOrig="400">
          <v:shape id="_x0000_i1035" type="#_x0000_t75" style="width:2in;height:20.25pt" o:ole="">
            <v:imagedata r:id="rId295" o:title=""/>
          </v:shape>
          <o:OLEObject Type="Embed" ProgID="Equation.3" ShapeID="_x0000_i1035" DrawAspect="Content" ObjectID="_1645357010" r:id="rId296"/>
        </w:object>
      </w:r>
      <w:r w:rsidR="00C26DCA" w:rsidRPr="00265ED0">
        <w:rPr>
          <w:rFonts w:ascii="Times New Roman" w:hAnsi="Times New Roman"/>
          <w:sz w:val="28"/>
          <w:szCs w:val="28"/>
          <w:lang w:val="uk-UA"/>
        </w:rPr>
        <w:t>, Гц. Величини елементів ланцюга ОС вибираються довільно, але еквівалентний опір навантаження не повинен бути більше величини вихідного опору ОП.</w:t>
      </w:r>
    </w:p>
    <w:p w:rsidR="00C26DCA" w:rsidRPr="001D50B6" w:rsidRDefault="00C26DCA" w:rsidP="0096784D">
      <w:pPr>
        <w:spacing w:line="360" w:lineRule="auto"/>
        <w:rPr>
          <w:rFonts w:ascii="Times New Roman" w:hAnsi="Times New Roman"/>
          <w:sz w:val="28"/>
          <w:szCs w:val="28"/>
          <w:lang w:val="uk-UA"/>
        </w:rPr>
      </w:pPr>
      <w:r w:rsidRPr="001D50B6">
        <w:rPr>
          <w:rFonts w:ascii="Times New Roman" w:hAnsi="Times New Roman"/>
          <w:sz w:val="28"/>
          <w:szCs w:val="28"/>
          <w:lang w:val="uk-UA"/>
        </w:rPr>
        <w:t>Виконання роботи.</w:t>
      </w:r>
    </w:p>
    <w:p w:rsidR="00C26DCA" w:rsidRPr="00265ED0" w:rsidRDefault="0066450A" w:rsidP="0096784D">
      <w:pPr>
        <w:spacing w:line="360" w:lineRule="auto"/>
        <w:ind w:left="360"/>
        <w:rPr>
          <w:rFonts w:ascii="Times New Roman" w:hAnsi="Times New Roman"/>
          <w:sz w:val="28"/>
          <w:szCs w:val="28"/>
          <w:lang w:val="uk-UA"/>
        </w:rPr>
      </w:pPr>
      <w:r w:rsidRPr="0066450A">
        <w:rPr>
          <w:rFonts w:ascii="Times New Roman" w:hAnsi="Times New Roman"/>
          <w:b/>
          <w:sz w:val="32"/>
          <w:szCs w:val="32"/>
        </w:rPr>
        <w:t xml:space="preserve">1) </w:t>
      </w:r>
      <w:r w:rsidR="00C26DCA" w:rsidRPr="00265ED0">
        <w:rPr>
          <w:rFonts w:ascii="Times New Roman" w:hAnsi="Times New Roman"/>
          <w:sz w:val="28"/>
          <w:szCs w:val="28"/>
          <w:lang w:val="uk-UA"/>
        </w:rPr>
        <w:t xml:space="preserve"> На вхід комутованих напруг  </w:t>
      </w:r>
      <w:proofErr w:type="gramStart"/>
      <w:r w:rsidR="00C26DCA" w:rsidRPr="00265ED0">
        <w:rPr>
          <w:rFonts w:ascii="Times New Roman" w:hAnsi="Times New Roman"/>
          <w:sz w:val="28"/>
          <w:szCs w:val="28"/>
          <w:lang w:val="uk-UA"/>
        </w:rPr>
        <w:t>досл</w:t>
      </w:r>
      <w:proofErr w:type="gramEnd"/>
      <w:r w:rsidR="00C26DCA" w:rsidRPr="00265ED0">
        <w:rPr>
          <w:rFonts w:ascii="Times New Roman" w:hAnsi="Times New Roman"/>
          <w:sz w:val="28"/>
          <w:szCs w:val="28"/>
          <w:lang w:val="uk-UA"/>
        </w:rPr>
        <w:t xml:space="preserve">іджуваних ключів подати синусоїдальну напругу </w:t>
      </w:r>
      <w:r w:rsidR="00C26DCA" w:rsidRPr="00265ED0">
        <w:rPr>
          <w:rFonts w:ascii="Times New Roman" w:hAnsi="Times New Roman"/>
          <w:position w:val="-14"/>
          <w:sz w:val="28"/>
          <w:szCs w:val="28"/>
          <w:lang w:val="uk-UA"/>
        </w:rPr>
        <w:object w:dxaOrig="1900" w:dyaOrig="380">
          <v:shape id="_x0000_i1036" type="#_x0000_t75" style="width:95.25pt;height:18.75pt" o:ole="">
            <v:imagedata r:id="rId297" o:title=""/>
          </v:shape>
          <o:OLEObject Type="Embed" ProgID="Equation.3" ShapeID="_x0000_i1036" DrawAspect="Content" ObjectID="_1645357011" r:id="rId298"/>
        </w:object>
      </w:r>
      <w:r w:rsidR="00C26DCA" w:rsidRPr="00265ED0">
        <w:rPr>
          <w:rFonts w:ascii="Times New Roman" w:hAnsi="Times New Roman"/>
          <w:sz w:val="28"/>
          <w:szCs w:val="28"/>
          <w:lang w:val="uk-UA"/>
        </w:rPr>
        <w:t xml:space="preserve">[Гц]. Амплітудою 10В, а на управляючий вхід прямокутну імпульсну напругу частотою </w:t>
      </w:r>
      <w:r w:rsidR="00C26DCA" w:rsidRPr="00265ED0">
        <w:rPr>
          <w:rFonts w:ascii="Times New Roman" w:hAnsi="Times New Roman"/>
          <w:position w:val="-14"/>
          <w:sz w:val="28"/>
          <w:szCs w:val="28"/>
          <w:lang w:val="uk-UA"/>
        </w:rPr>
        <w:object w:dxaOrig="1780" w:dyaOrig="380">
          <v:shape id="_x0000_i1037" type="#_x0000_t75" style="width:89.25pt;height:18.75pt" o:ole="">
            <v:imagedata r:id="rId299" o:title=""/>
          </v:shape>
          <o:OLEObject Type="Embed" ProgID="Equation.3" ShapeID="_x0000_i1037" DrawAspect="Content" ObjectID="_1645357012" r:id="rId300"/>
        </w:object>
      </w:r>
      <w:r w:rsidR="00C26DCA" w:rsidRPr="00265ED0">
        <w:rPr>
          <w:rFonts w:ascii="Times New Roman" w:hAnsi="Times New Roman"/>
          <w:sz w:val="28"/>
          <w:szCs w:val="28"/>
          <w:lang w:val="uk-UA"/>
        </w:rPr>
        <w:t xml:space="preserve"> і тривалістю імпульсу 1мс. Повторити експеримент з частотою сигналів, збільшених в 50 разів.</w:t>
      </w:r>
    </w:p>
    <w:p w:rsidR="00C26DCA" w:rsidRPr="00265ED0" w:rsidRDefault="0066450A" w:rsidP="0096784D">
      <w:pPr>
        <w:spacing w:line="360" w:lineRule="auto"/>
        <w:ind w:left="360"/>
        <w:rPr>
          <w:rFonts w:ascii="Times New Roman" w:hAnsi="Times New Roman"/>
          <w:sz w:val="28"/>
          <w:szCs w:val="28"/>
          <w:lang w:val="uk-UA"/>
        </w:rPr>
      </w:pPr>
      <w:r w:rsidRPr="0066450A">
        <w:rPr>
          <w:rFonts w:ascii="Times New Roman" w:hAnsi="Times New Roman"/>
          <w:b/>
          <w:sz w:val="32"/>
          <w:szCs w:val="32"/>
        </w:rPr>
        <w:t xml:space="preserve">2) </w:t>
      </w:r>
      <w:r w:rsidR="00C26DCA" w:rsidRPr="00265ED0">
        <w:rPr>
          <w:rFonts w:ascii="Times New Roman" w:hAnsi="Times New Roman"/>
          <w:sz w:val="28"/>
          <w:szCs w:val="28"/>
          <w:lang w:val="uk-UA"/>
        </w:rPr>
        <w:t xml:space="preserve"> Повторити експерименти з МДП ключем.</w:t>
      </w:r>
    </w:p>
    <w:p w:rsidR="00C26DCA" w:rsidRPr="001D50B6" w:rsidRDefault="00C26DCA" w:rsidP="0096784D">
      <w:pPr>
        <w:spacing w:line="360" w:lineRule="auto"/>
        <w:rPr>
          <w:rFonts w:ascii="Times New Roman" w:hAnsi="Times New Roman"/>
          <w:sz w:val="28"/>
          <w:szCs w:val="28"/>
          <w:lang w:val="uk-UA"/>
        </w:rPr>
      </w:pPr>
      <w:r w:rsidRPr="001D50B6">
        <w:rPr>
          <w:rFonts w:ascii="Times New Roman" w:hAnsi="Times New Roman"/>
          <w:sz w:val="28"/>
          <w:szCs w:val="28"/>
          <w:lang w:val="uk-UA"/>
        </w:rPr>
        <w:t>Зміст звіту.</w:t>
      </w:r>
    </w:p>
    <w:p w:rsidR="00C26DCA" w:rsidRPr="00265ED0" w:rsidRDefault="0066450A" w:rsidP="0096784D">
      <w:pPr>
        <w:spacing w:line="360" w:lineRule="auto"/>
        <w:ind w:left="360"/>
        <w:rPr>
          <w:rFonts w:ascii="Times New Roman" w:hAnsi="Times New Roman"/>
          <w:sz w:val="28"/>
          <w:szCs w:val="28"/>
          <w:lang w:val="uk-UA"/>
        </w:rPr>
      </w:pPr>
      <w:r w:rsidRPr="0066450A">
        <w:rPr>
          <w:rFonts w:ascii="Times New Roman" w:hAnsi="Times New Roman"/>
          <w:b/>
          <w:sz w:val="32"/>
          <w:szCs w:val="32"/>
        </w:rPr>
        <w:t xml:space="preserve">1) </w:t>
      </w:r>
      <w:r w:rsidR="00C26DCA" w:rsidRPr="00265ED0">
        <w:rPr>
          <w:rFonts w:ascii="Times New Roman" w:hAnsi="Times New Roman"/>
          <w:sz w:val="28"/>
          <w:szCs w:val="28"/>
          <w:lang w:val="uk-UA"/>
        </w:rPr>
        <w:t xml:space="preserve"> Результати підготовки.</w:t>
      </w:r>
    </w:p>
    <w:p w:rsidR="00C26DCA" w:rsidRPr="00265ED0" w:rsidRDefault="0066450A" w:rsidP="0096784D">
      <w:pPr>
        <w:spacing w:line="360" w:lineRule="auto"/>
        <w:ind w:left="360"/>
        <w:rPr>
          <w:rFonts w:ascii="Times New Roman" w:hAnsi="Times New Roman"/>
          <w:sz w:val="28"/>
          <w:szCs w:val="28"/>
          <w:lang w:val="uk-UA"/>
        </w:rPr>
      </w:pPr>
      <w:r w:rsidRPr="0066450A">
        <w:rPr>
          <w:rFonts w:ascii="Times New Roman" w:hAnsi="Times New Roman"/>
          <w:b/>
          <w:sz w:val="32"/>
          <w:szCs w:val="32"/>
        </w:rPr>
        <w:t>2)</w:t>
      </w:r>
      <w:r>
        <w:rPr>
          <w:rFonts w:ascii="Times New Roman" w:hAnsi="Times New Roman"/>
          <w:sz w:val="28"/>
          <w:szCs w:val="28"/>
          <w:lang w:val="uk-UA"/>
        </w:rPr>
        <w:t xml:space="preserve"> Звіт</w:t>
      </w:r>
      <w:r w:rsidR="00C26DCA" w:rsidRPr="00265ED0">
        <w:rPr>
          <w:rFonts w:ascii="Times New Roman" w:hAnsi="Times New Roman"/>
          <w:sz w:val="28"/>
          <w:szCs w:val="28"/>
          <w:lang w:val="uk-UA"/>
        </w:rPr>
        <w:t>по роботі.</w:t>
      </w:r>
    </w:p>
    <w:p w:rsidR="00C26DCA" w:rsidRPr="00265ED0" w:rsidRDefault="00FB475B" w:rsidP="0096784D">
      <w:pPr>
        <w:spacing w:line="360" w:lineRule="auto"/>
        <w:rPr>
          <w:rFonts w:ascii="Times New Roman" w:hAnsi="Times New Roman"/>
          <w:b/>
          <w:sz w:val="32"/>
          <w:szCs w:val="32"/>
          <w:lang w:val="uk-UA"/>
        </w:rPr>
      </w:pPr>
      <w:r>
        <w:rPr>
          <w:rFonts w:ascii="Times New Roman" w:hAnsi="Times New Roman"/>
          <w:b/>
          <w:sz w:val="32"/>
          <w:szCs w:val="32"/>
          <w:lang w:val="uk-UA"/>
        </w:rPr>
        <w:t>Приклад виконання роботи</w:t>
      </w:r>
    </w:p>
    <w:p w:rsidR="00C26DCA" w:rsidRPr="00265ED0" w:rsidRDefault="00C26DCA" w:rsidP="0096784D">
      <w:pPr>
        <w:spacing w:line="360" w:lineRule="auto"/>
        <w:rPr>
          <w:rFonts w:ascii="Times New Roman" w:hAnsi="Times New Roman"/>
          <w:iCs/>
          <w:sz w:val="28"/>
          <w:szCs w:val="28"/>
          <w:u w:val="single"/>
          <w:lang w:val="uk-UA"/>
        </w:rPr>
      </w:pPr>
      <w:r w:rsidRPr="00265ED0">
        <w:rPr>
          <w:rFonts w:ascii="Times New Roman" w:hAnsi="Times New Roman"/>
          <w:iCs/>
          <w:sz w:val="28"/>
          <w:szCs w:val="28"/>
          <w:u w:val="single"/>
          <w:lang w:val="uk-UA"/>
        </w:rPr>
        <w:t>Розрахунок підсилюючого каскаду:</w:t>
      </w:r>
    </w:p>
    <w:p w:rsidR="00C26DCA" w:rsidRPr="00265ED0" w:rsidRDefault="00C26DCA" w:rsidP="0096784D">
      <w:pPr>
        <w:spacing w:line="360" w:lineRule="auto"/>
        <w:rPr>
          <w:rFonts w:ascii="Times New Roman" w:hAnsi="Times New Roman"/>
          <w:iCs/>
          <w:sz w:val="28"/>
          <w:szCs w:val="28"/>
          <w:u w:val="single"/>
          <w:lang w:val="uk-UA"/>
        </w:rPr>
      </w:pPr>
      <w:r w:rsidRPr="00265ED0">
        <w:rPr>
          <w:rFonts w:ascii="Times New Roman" w:hAnsi="Times New Roman"/>
          <w:sz w:val="28"/>
          <w:szCs w:val="28"/>
          <w:lang w:val="uk-UA"/>
        </w:rPr>
        <w:t>Β=200;Ku=35;</w:t>
      </w:r>
    </w:p>
    <w:p w:rsidR="00C26DCA" w:rsidRPr="00265ED0" w:rsidRDefault="00C26DCA" w:rsidP="0096784D">
      <w:pPr>
        <w:spacing w:line="360" w:lineRule="auto"/>
        <w:rPr>
          <w:rFonts w:ascii="Times New Roman" w:hAnsi="Times New Roman"/>
          <w:sz w:val="28"/>
          <w:szCs w:val="28"/>
          <w:lang w:val="uk-UA"/>
        </w:rPr>
      </w:pPr>
      <w:r w:rsidRPr="00265ED0">
        <w:rPr>
          <w:rFonts w:ascii="Times New Roman" w:hAnsi="Times New Roman"/>
          <w:sz w:val="28"/>
          <w:szCs w:val="28"/>
          <w:lang w:val="uk-UA"/>
        </w:rPr>
        <w:t>R</w:t>
      </w:r>
      <w:r w:rsidRPr="00265ED0">
        <w:rPr>
          <w:rFonts w:ascii="Times New Roman" w:hAnsi="Times New Roman"/>
          <w:sz w:val="28"/>
          <w:szCs w:val="28"/>
          <w:vertAlign w:val="subscript"/>
          <w:lang w:val="uk-UA"/>
        </w:rPr>
        <w:t>бе</w:t>
      </w:r>
      <w:r w:rsidRPr="00265ED0">
        <w:rPr>
          <w:rFonts w:ascii="Times New Roman" w:hAnsi="Times New Roman"/>
          <w:sz w:val="28"/>
          <w:szCs w:val="28"/>
          <w:lang w:val="uk-UA"/>
        </w:rPr>
        <w:t xml:space="preserve"> = β * 50 = 200 * 50 = 10000 (Ом);</w:t>
      </w:r>
    </w:p>
    <w:p w:rsidR="00C26DCA" w:rsidRPr="00265ED0" w:rsidRDefault="00C26DCA" w:rsidP="0096784D">
      <w:pPr>
        <w:spacing w:line="360" w:lineRule="auto"/>
        <w:rPr>
          <w:rFonts w:ascii="Times New Roman" w:hAnsi="Times New Roman"/>
          <w:sz w:val="28"/>
          <w:szCs w:val="28"/>
          <w:lang w:val="uk-UA"/>
        </w:rPr>
      </w:pPr>
      <w:r w:rsidRPr="00265ED0">
        <w:rPr>
          <w:rFonts w:ascii="Times New Roman" w:hAnsi="Times New Roman"/>
          <w:sz w:val="28"/>
          <w:szCs w:val="28"/>
          <w:lang w:val="uk-UA"/>
        </w:rPr>
        <w:t>U</w:t>
      </w:r>
      <w:r w:rsidRPr="00265ED0">
        <w:rPr>
          <w:rFonts w:ascii="Times New Roman" w:hAnsi="Times New Roman"/>
          <w:sz w:val="28"/>
          <w:szCs w:val="28"/>
          <w:vertAlign w:val="superscript"/>
          <w:lang w:val="uk-UA"/>
        </w:rPr>
        <w:t>0</w:t>
      </w:r>
      <w:r w:rsidRPr="00265ED0">
        <w:rPr>
          <w:rFonts w:ascii="Times New Roman" w:hAnsi="Times New Roman"/>
          <w:sz w:val="28"/>
          <w:szCs w:val="28"/>
          <w:vertAlign w:val="subscript"/>
          <w:lang w:val="uk-UA"/>
        </w:rPr>
        <w:t>вих</w:t>
      </w:r>
      <w:r w:rsidRPr="00265ED0">
        <w:rPr>
          <w:rFonts w:ascii="Times New Roman" w:hAnsi="Times New Roman"/>
          <w:sz w:val="28"/>
          <w:szCs w:val="28"/>
          <w:lang w:val="uk-UA"/>
        </w:rPr>
        <w:t xml:space="preserve"> = (Eп – Uкзн) / 2 = 355 / 2 = 177,5(В);</w:t>
      </w:r>
    </w:p>
    <w:p w:rsidR="00C26DCA" w:rsidRPr="00265ED0" w:rsidRDefault="00C26DCA" w:rsidP="0096784D">
      <w:pPr>
        <w:spacing w:line="360" w:lineRule="auto"/>
        <w:rPr>
          <w:rFonts w:ascii="Times New Roman" w:hAnsi="Times New Roman"/>
          <w:sz w:val="28"/>
          <w:szCs w:val="28"/>
          <w:lang w:val="uk-UA"/>
        </w:rPr>
      </w:pPr>
      <w:r w:rsidRPr="00265ED0">
        <w:rPr>
          <w:rFonts w:ascii="Times New Roman" w:hAnsi="Times New Roman"/>
          <w:sz w:val="28"/>
          <w:szCs w:val="28"/>
          <w:lang w:val="uk-UA"/>
        </w:rPr>
        <w:t>Rk = Ku * R</w:t>
      </w:r>
      <w:r w:rsidRPr="00265ED0">
        <w:rPr>
          <w:rFonts w:ascii="Times New Roman" w:hAnsi="Times New Roman"/>
          <w:sz w:val="28"/>
          <w:szCs w:val="28"/>
          <w:vertAlign w:val="subscript"/>
          <w:lang w:val="uk-UA"/>
        </w:rPr>
        <w:t>бэ</w:t>
      </w:r>
      <w:r w:rsidRPr="00265ED0">
        <w:rPr>
          <w:rFonts w:ascii="Times New Roman" w:hAnsi="Times New Roman"/>
          <w:sz w:val="28"/>
          <w:szCs w:val="28"/>
          <w:lang w:val="uk-UA"/>
        </w:rPr>
        <w:t xml:space="preserve"> / β = 35*10000 / 200 = 1750;</w:t>
      </w:r>
    </w:p>
    <w:p w:rsidR="00C26DCA" w:rsidRPr="00265ED0" w:rsidRDefault="00C26DCA" w:rsidP="0096784D">
      <w:pPr>
        <w:spacing w:line="360" w:lineRule="auto"/>
        <w:rPr>
          <w:rFonts w:ascii="Times New Roman" w:hAnsi="Times New Roman"/>
          <w:sz w:val="28"/>
          <w:szCs w:val="28"/>
          <w:lang w:val="uk-UA"/>
        </w:rPr>
      </w:pPr>
      <w:r w:rsidRPr="00265ED0">
        <w:rPr>
          <w:rFonts w:ascii="Times New Roman" w:hAnsi="Times New Roman"/>
          <w:sz w:val="28"/>
          <w:szCs w:val="28"/>
          <w:lang w:val="uk-UA"/>
        </w:rPr>
        <w:lastRenderedPageBreak/>
        <w:t>I</w:t>
      </w:r>
      <w:r w:rsidRPr="00265ED0">
        <w:rPr>
          <w:rFonts w:ascii="Times New Roman" w:hAnsi="Times New Roman"/>
          <w:sz w:val="28"/>
          <w:szCs w:val="28"/>
          <w:vertAlign w:val="superscript"/>
          <w:lang w:val="uk-UA"/>
        </w:rPr>
        <w:t>0</w:t>
      </w:r>
      <w:r w:rsidRPr="00265ED0">
        <w:rPr>
          <w:rFonts w:ascii="Times New Roman" w:hAnsi="Times New Roman"/>
          <w:sz w:val="28"/>
          <w:szCs w:val="28"/>
          <w:vertAlign w:val="subscript"/>
          <w:lang w:val="uk-UA"/>
        </w:rPr>
        <w:t>б</w:t>
      </w:r>
      <w:r w:rsidRPr="00265ED0">
        <w:rPr>
          <w:rFonts w:ascii="Times New Roman" w:hAnsi="Times New Roman"/>
          <w:sz w:val="28"/>
          <w:szCs w:val="28"/>
          <w:lang w:val="uk-UA"/>
        </w:rPr>
        <w:t xml:space="preserve"> = (Eп - U</w:t>
      </w:r>
      <w:r w:rsidRPr="00265ED0">
        <w:rPr>
          <w:rFonts w:ascii="Times New Roman" w:hAnsi="Times New Roman"/>
          <w:sz w:val="28"/>
          <w:szCs w:val="28"/>
          <w:vertAlign w:val="superscript"/>
          <w:lang w:val="uk-UA"/>
        </w:rPr>
        <w:t>0</w:t>
      </w:r>
      <w:r w:rsidRPr="00265ED0">
        <w:rPr>
          <w:rFonts w:ascii="Times New Roman" w:hAnsi="Times New Roman"/>
          <w:sz w:val="28"/>
          <w:szCs w:val="28"/>
          <w:vertAlign w:val="subscript"/>
          <w:lang w:val="uk-UA"/>
        </w:rPr>
        <w:t>вих</w:t>
      </w:r>
      <w:r w:rsidRPr="00265ED0">
        <w:rPr>
          <w:rFonts w:ascii="Times New Roman" w:hAnsi="Times New Roman"/>
          <w:sz w:val="28"/>
          <w:szCs w:val="28"/>
          <w:lang w:val="uk-UA"/>
        </w:rPr>
        <w:t>) / (β * Rk) = (355– 177.5) / (200 * 1750) = 0,507( мА);</w:t>
      </w:r>
    </w:p>
    <w:p w:rsidR="00C26DCA" w:rsidRPr="00265ED0" w:rsidRDefault="00C26DCA" w:rsidP="0096784D">
      <w:pPr>
        <w:spacing w:line="360" w:lineRule="auto"/>
        <w:rPr>
          <w:rFonts w:ascii="Times New Roman" w:hAnsi="Times New Roman"/>
          <w:sz w:val="28"/>
          <w:szCs w:val="28"/>
          <w:lang w:val="uk-UA"/>
        </w:rPr>
      </w:pPr>
      <w:r w:rsidRPr="00265ED0">
        <w:rPr>
          <w:rFonts w:ascii="Times New Roman" w:hAnsi="Times New Roman"/>
          <w:sz w:val="28"/>
          <w:szCs w:val="28"/>
          <w:lang w:val="uk-UA"/>
        </w:rPr>
        <w:t>Rсм = (Eп - U</w:t>
      </w:r>
      <w:r w:rsidRPr="00265ED0">
        <w:rPr>
          <w:rFonts w:ascii="Times New Roman" w:hAnsi="Times New Roman"/>
          <w:sz w:val="28"/>
          <w:szCs w:val="28"/>
          <w:vertAlign w:val="superscript"/>
          <w:lang w:val="uk-UA"/>
        </w:rPr>
        <w:t>0</w:t>
      </w:r>
      <w:r w:rsidRPr="00265ED0">
        <w:rPr>
          <w:rFonts w:ascii="Times New Roman" w:hAnsi="Times New Roman"/>
          <w:sz w:val="28"/>
          <w:szCs w:val="28"/>
          <w:vertAlign w:val="subscript"/>
          <w:lang w:val="uk-UA"/>
        </w:rPr>
        <w:t>вих</w:t>
      </w:r>
      <w:r w:rsidRPr="00265ED0">
        <w:rPr>
          <w:rFonts w:ascii="Times New Roman" w:hAnsi="Times New Roman"/>
          <w:sz w:val="28"/>
          <w:szCs w:val="28"/>
          <w:lang w:val="uk-UA"/>
        </w:rPr>
        <w:t>) / I</w:t>
      </w:r>
      <w:r w:rsidRPr="00265ED0">
        <w:rPr>
          <w:rFonts w:ascii="Times New Roman" w:hAnsi="Times New Roman"/>
          <w:sz w:val="28"/>
          <w:szCs w:val="28"/>
          <w:vertAlign w:val="superscript"/>
          <w:lang w:val="uk-UA"/>
        </w:rPr>
        <w:t>0</w:t>
      </w:r>
      <w:r w:rsidRPr="00265ED0">
        <w:rPr>
          <w:rFonts w:ascii="Times New Roman" w:hAnsi="Times New Roman"/>
          <w:sz w:val="28"/>
          <w:szCs w:val="28"/>
          <w:vertAlign w:val="subscript"/>
          <w:lang w:val="uk-UA"/>
        </w:rPr>
        <w:t>б</w:t>
      </w:r>
      <w:r w:rsidRPr="00265ED0">
        <w:rPr>
          <w:rFonts w:ascii="Times New Roman" w:hAnsi="Times New Roman"/>
          <w:sz w:val="28"/>
          <w:szCs w:val="28"/>
          <w:lang w:val="uk-UA"/>
        </w:rPr>
        <w:t xml:space="preserve"> = (355 – 177.5) / 0.000507 = 350098,62 (Ом);</w:t>
      </w:r>
    </w:p>
    <w:p w:rsidR="00C26DCA" w:rsidRPr="00265ED0" w:rsidRDefault="00C26DCA" w:rsidP="0096784D">
      <w:pPr>
        <w:spacing w:line="360" w:lineRule="auto"/>
        <w:rPr>
          <w:rFonts w:ascii="Times New Roman" w:hAnsi="Times New Roman"/>
          <w:sz w:val="28"/>
          <w:szCs w:val="28"/>
          <w:lang w:val="uk-UA"/>
        </w:rPr>
      </w:pPr>
      <w:r w:rsidRPr="00265ED0">
        <w:rPr>
          <w:rFonts w:ascii="Times New Roman" w:hAnsi="Times New Roman"/>
          <w:sz w:val="28"/>
          <w:szCs w:val="28"/>
          <w:lang w:val="uk-UA"/>
        </w:rPr>
        <w:t xml:space="preserve">Rе = 0,3 * Rk = 1750 * 0.3 = 525(Ом) </w:t>
      </w:r>
    </w:p>
    <w:p w:rsidR="00C26DCA" w:rsidRPr="00265ED0" w:rsidRDefault="00C26DCA" w:rsidP="0096784D">
      <w:pPr>
        <w:spacing w:line="360" w:lineRule="auto"/>
        <w:rPr>
          <w:rFonts w:ascii="Times New Roman" w:hAnsi="Times New Roman"/>
          <w:sz w:val="28"/>
          <w:szCs w:val="28"/>
          <w:lang w:val="uk-UA"/>
        </w:rPr>
      </w:pPr>
      <w:r w:rsidRPr="00265ED0">
        <w:rPr>
          <w:rFonts w:ascii="Times New Roman" w:hAnsi="Times New Roman"/>
          <w:sz w:val="28"/>
          <w:szCs w:val="28"/>
          <w:lang w:val="uk-UA"/>
        </w:rPr>
        <w:t>R1 = Rсм / 2 = 350098,62 / 2 = 175049 (Ом);</w:t>
      </w:r>
    </w:p>
    <w:p w:rsidR="00C26DCA" w:rsidRPr="00265ED0" w:rsidRDefault="00C26DCA" w:rsidP="0096784D">
      <w:pPr>
        <w:spacing w:line="360" w:lineRule="auto"/>
        <w:rPr>
          <w:rFonts w:ascii="Times New Roman" w:hAnsi="Times New Roman"/>
          <w:sz w:val="28"/>
          <w:szCs w:val="28"/>
          <w:lang w:val="uk-UA"/>
        </w:rPr>
      </w:pPr>
      <w:r w:rsidRPr="00265ED0">
        <w:rPr>
          <w:rFonts w:ascii="Times New Roman" w:hAnsi="Times New Roman"/>
          <w:sz w:val="28"/>
          <w:szCs w:val="28"/>
          <w:lang w:val="uk-UA"/>
        </w:rPr>
        <w:t>Iе ≈ Iк = (Еж) / (Rk + Rэ) = 355 / (1750 + 525) = 0,156 (А);</w:t>
      </w:r>
    </w:p>
    <w:p w:rsidR="00C26DCA" w:rsidRPr="00265ED0" w:rsidRDefault="00C26DCA" w:rsidP="0096784D">
      <w:pPr>
        <w:spacing w:line="360" w:lineRule="auto"/>
        <w:rPr>
          <w:rFonts w:ascii="Times New Roman" w:hAnsi="Times New Roman"/>
          <w:sz w:val="28"/>
          <w:szCs w:val="28"/>
          <w:lang w:val="uk-UA"/>
        </w:rPr>
      </w:pPr>
      <w:r w:rsidRPr="00265ED0">
        <w:rPr>
          <w:rFonts w:ascii="Times New Roman" w:hAnsi="Times New Roman"/>
          <w:sz w:val="28"/>
          <w:szCs w:val="28"/>
          <w:lang w:val="uk-UA"/>
        </w:rPr>
        <w:t>Uб ≈ Uз = Iз * Rз = 0,156 * 525 = 81,9 (В);</w:t>
      </w:r>
    </w:p>
    <w:p w:rsidR="00C26DCA" w:rsidRPr="00265ED0" w:rsidRDefault="00C26DCA" w:rsidP="0096784D">
      <w:pPr>
        <w:spacing w:line="360" w:lineRule="auto"/>
        <w:rPr>
          <w:rFonts w:ascii="Times New Roman" w:hAnsi="Times New Roman"/>
          <w:sz w:val="28"/>
          <w:szCs w:val="28"/>
          <w:lang w:val="uk-UA"/>
        </w:rPr>
      </w:pPr>
      <w:r w:rsidRPr="00265ED0">
        <w:rPr>
          <w:rFonts w:ascii="Times New Roman" w:hAnsi="Times New Roman"/>
          <w:sz w:val="28"/>
          <w:szCs w:val="28"/>
          <w:lang w:val="uk-UA"/>
        </w:rPr>
        <w:t>R2 = (Uб * R1) / (Eж - Uб) = 81,9 * 175049 / (355 – 81,9) = 52495(Ом);</w:t>
      </w:r>
    </w:p>
    <w:p w:rsidR="00C26DCA" w:rsidRPr="00265ED0" w:rsidRDefault="00C26DCA" w:rsidP="0096784D">
      <w:pPr>
        <w:spacing w:line="360" w:lineRule="auto"/>
        <w:rPr>
          <w:rFonts w:ascii="Times New Roman" w:hAnsi="Times New Roman"/>
          <w:sz w:val="28"/>
          <w:szCs w:val="28"/>
          <w:lang w:val="uk-UA"/>
        </w:rPr>
      </w:pPr>
      <w:r w:rsidRPr="00265ED0">
        <w:rPr>
          <w:rFonts w:ascii="Times New Roman" w:hAnsi="Times New Roman"/>
          <w:sz w:val="28"/>
          <w:szCs w:val="28"/>
          <w:lang w:val="uk-UA"/>
        </w:rPr>
        <w:t>Cе.мін. = 1 / (2 * π * Fген * Rвих) = 1 / (2 * 3,14 * 7042.2  * 1700) =  13 * 10</w:t>
      </w:r>
      <w:r w:rsidRPr="00265ED0">
        <w:rPr>
          <w:rFonts w:ascii="Times New Roman" w:hAnsi="Times New Roman"/>
          <w:sz w:val="28"/>
          <w:szCs w:val="28"/>
          <w:vertAlign w:val="superscript"/>
          <w:lang w:val="uk-UA"/>
        </w:rPr>
        <w:t>-9</w:t>
      </w:r>
      <w:r w:rsidRPr="00265ED0">
        <w:rPr>
          <w:rFonts w:ascii="Times New Roman" w:hAnsi="Times New Roman"/>
          <w:sz w:val="28"/>
          <w:szCs w:val="28"/>
          <w:lang w:val="uk-UA"/>
        </w:rPr>
        <w:t>(Ф);</w:t>
      </w:r>
    </w:p>
    <w:p w:rsidR="00C26DCA" w:rsidRPr="00265ED0" w:rsidRDefault="00C26DCA" w:rsidP="0096784D">
      <w:pPr>
        <w:spacing w:line="360" w:lineRule="auto"/>
        <w:ind w:left="-567" w:firstLine="567"/>
        <w:rPr>
          <w:rFonts w:ascii="Times New Roman" w:hAnsi="Times New Roman"/>
          <w:iCs/>
          <w:sz w:val="28"/>
          <w:szCs w:val="28"/>
          <w:u w:val="single"/>
          <w:lang w:val="uk-UA"/>
        </w:rPr>
      </w:pPr>
      <w:r w:rsidRPr="00265ED0">
        <w:rPr>
          <w:rFonts w:ascii="Times New Roman" w:hAnsi="Times New Roman"/>
          <w:iCs/>
          <w:sz w:val="28"/>
          <w:szCs w:val="28"/>
          <w:u w:val="single"/>
          <w:lang w:val="uk-UA"/>
        </w:rPr>
        <w:t>Розрахунок параметрів коливального контуру і перехідних ємностей:</w:t>
      </w:r>
    </w:p>
    <w:p w:rsidR="00C26DCA" w:rsidRPr="00265ED0" w:rsidRDefault="00C26DCA" w:rsidP="0096784D">
      <w:pPr>
        <w:spacing w:line="360" w:lineRule="auto"/>
        <w:ind w:left="-567" w:firstLine="567"/>
        <w:rPr>
          <w:rFonts w:ascii="Times New Roman" w:hAnsi="Times New Roman"/>
          <w:sz w:val="28"/>
          <w:szCs w:val="28"/>
          <w:lang w:val="uk-UA"/>
        </w:rPr>
      </w:pPr>
      <w:r w:rsidRPr="00265ED0">
        <w:rPr>
          <w:rFonts w:ascii="Times New Roman" w:hAnsi="Times New Roman"/>
          <w:sz w:val="28"/>
          <w:szCs w:val="28"/>
          <w:lang w:val="uk-UA"/>
        </w:rPr>
        <w:t>1/(Rk*C2)&gt;Fген=&gt;C2&lt;1/(Rk*Fген)=1/(1750*7042.2)=8*10</w:t>
      </w:r>
      <w:r w:rsidRPr="00265ED0">
        <w:rPr>
          <w:rFonts w:ascii="Times New Roman" w:hAnsi="Times New Roman"/>
          <w:sz w:val="28"/>
          <w:szCs w:val="28"/>
          <w:vertAlign w:val="superscript"/>
          <w:lang w:val="uk-UA"/>
        </w:rPr>
        <w:t>-8</w:t>
      </w:r>
      <w:r w:rsidRPr="00265ED0">
        <w:rPr>
          <w:rFonts w:ascii="Times New Roman" w:hAnsi="Times New Roman"/>
          <w:sz w:val="28"/>
          <w:szCs w:val="28"/>
          <w:lang w:val="uk-UA"/>
        </w:rPr>
        <w:t>(Ф)=&gt;С2=80*10</w:t>
      </w:r>
      <w:r w:rsidRPr="00265ED0">
        <w:rPr>
          <w:rFonts w:ascii="Times New Roman" w:hAnsi="Times New Roman"/>
          <w:sz w:val="28"/>
          <w:szCs w:val="28"/>
          <w:vertAlign w:val="superscript"/>
          <w:lang w:val="uk-UA"/>
        </w:rPr>
        <w:t>-9</w:t>
      </w:r>
      <w:r w:rsidRPr="00265ED0">
        <w:rPr>
          <w:rFonts w:ascii="Times New Roman" w:hAnsi="Times New Roman"/>
          <w:sz w:val="28"/>
          <w:szCs w:val="28"/>
          <w:lang w:val="uk-UA"/>
        </w:rPr>
        <w:t>(Ф);</w:t>
      </w:r>
    </w:p>
    <w:p w:rsidR="00C26DCA" w:rsidRPr="00265ED0" w:rsidRDefault="00C26DCA" w:rsidP="0096784D">
      <w:pPr>
        <w:spacing w:line="360" w:lineRule="auto"/>
        <w:ind w:left="-567" w:firstLine="567"/>
        <w:rPr>
          <w:rFonts w:ascii="Times New Roman" w:hAnsi="Times New Roman"/>
          <w:sz w:val="28"/>
          <w:szCs w:val="28"/>
          <w:lang w:val="uk-UA"/>
        </w:rPr>
      </w:pPr>
      <w:r w:rsidRPr="00265ED0">
        <w:rPr>
          <w:rFonts w:ascii="Times New Roman" w:hAnsi="Times New Roman"/>
          <w:sz w:val="28"/>
          <w:szCs w:val="28"/>
          <w:lang w:val="uk-UA"/>
        </w:rPr>
        <w:t>С1 &lt; (1/35)*C2 = 80 * 10</w:t>
      </w:r>
      <w:r w:rsidRPr="00265ED0">
        <w:rPr>
          <w:rFonts w:ascii="Times New Roman" w:hAnsi="Times New Roman"/>
          <w:sz w:val="28"/>
          <w:szCs w:val="28"/>
          <w:vertAlign w:val="superscript"/>
          <w:lang w:val="uk-UA"/>
        </w:rPr>
        <w:t xml:space="preserve">-9 </w:t>
      </w:r>
      <w:r w:rsidRPr="00265ED0">
        <w:rPr>
          <w:rFonts w:ascii="Times New Roman" w:hAnsi="Times New Roman"/>
          <w:sz w:val="28"/>
          <w:szCs w:val="28"/>
          <w:lang w:val="uk-UA"/>
        </w:rPr>
        <w:t>/ 35 = 2.28 * 10</w:t>
      </w:r>
      <w:r w:rsidRPr="00265ED0">
        <w:rPr>
          <w:rFonts w:ascii="Times New Roman" w:hAnsi="Times New Roman"/>
          <w:sz w:val="28"/>
          <w:szCs w:val="28"/>
          <w:vertAlign w:val="superscript"/>
          <w:lang w:val="uk-UA"/>
        </w:rPr>
        <w:t>-9</w:t>
      </w:r>
      <w:r w:rsidRPr="00265ED0">
        <w:rPr>
          <w:rFonts w:ascii="Times New Roman" w:hAnsi="Times New Roman"/>
          <w:sz w:val="28"/>
          <w:szCs w:val="28"/>
          <w:lang w:val="uk-UA"/>
        </w:rPr>
        <w:t>(Ф) =&gt; C1 = 2,3 * 10</w:t>
      </w:r>
      <w:r w:rsidRPr="00265ED0">
        <w:rPr>
          <w:rFonts w:ascii="Times New Roman" w:hAnsi="Times New Roman"/>
          <w:sz w:val="28"/>
          <w:szCs w:val="28"/>
          <w:vertAlign w:val="superscript"/>
          <w:lang w:val="uk-UA"/>
        </w:rPr>
        <w:t>-9</w:t>
      </w:r>
      <w:r w:rsidRPr="00265ED0">
        <w:rPr>
          <w:rFonts w:ascii="Times New Roman" w:hAnsi="Times New Roman"/>
          <w:sz w:val="28"/>
          <w:szCs w:val="28"/>
          <w:lang w:val="uk-UA"/>
        </w:rPr>
        <w:t>(Ф);</w:t>
      </w:r>
    </w:p>
    <w:p w:rsidR="00C26DCA" w:rsidRPr="00265ED0" w:rsidRDefault="00C26DCA" w:rsidP="0096784D">
      <w:pPr>
        <w:spacing w:line="360" w:lineRule="auto"/>
        <w:ind w:left="-567" w:firstLine="567"/>
        <w:rPr>
          <w:rFonts w:ascii="Times New Roman" w:hAnsi="Times New Roman"/>
          <w:sz w:val="28"/>
          <w:szCs w:val="28"/>
          <w:lang w:val="uk-UA"/>
        </w:rPr>
      </w:pPr>
      <w:r w:rsidRPr="00265ED0">
        <w:rPr>
          <w:rFonts w:ascii="Times New Roman" w:hAnsi="Times New Roman"/>
          <w:sz w:val="28"/>
          <w:szCs w:val="28"/>
          <w:lang w:val="uk-UA"/>
        </w:rPr>
        <w:t>C3≤(C1*C2)/(C1 + C2) = (80*10</w:t>
      </w:r>
      <w:r w:rsidRPr="00265ED0">
        <w:rPr>
          <w:rFonts w:ascii="Times New Roman" w:hAnsi="Times New Roman"/>
          <w:sz w:val="28"/>
          <w:szCs w:val="28"/>
          <w:vertAlign w:val="superscript"/>
          <w:lang w:val="uk-UA"/>
        </w:rPr>
        <w:t xml:space="preserve">-9 </w:t>
      </w:r>
      <w:r w:rsidRPr="00265ED0">
        <w:rPr>
          <w:rFonts w:ascii="Times New Roman" w:hAnsi="Times New Roman"/>
          <w:sz w:val="28"/>
          <w:szCs w:val="28"/>
          <w:lang w:val="uk-UA"/>
        </w:rPr>
        <w:t>*2,3*10</w:t>
      </w:r>
      <w:r w:rsidRPr="00265ED0">
        <w:rPr>
          <w:rFonts w:ascii="Times New Roman" w:hAnsi="Times New Roman"/>
          <w:sz w:val="28"/>
          <w:szCs w:val="28"/>
          <w:vertAlign w:val="superscript"/>
          <w:lang w:val="uk-UA"/>
        </w:rPr>
        <w:t>-9</w:t>
      </w:r>
      <w:r w:rsidRPr="00265ED0">
        <w:rPr>
          <w:rFonts w:ascii="Times New Roman" w:hAnsi="Times New Roman"/>
          <w:sz w:val="28"/>
          <w:szCs w:val="28"/>
          <w:lang w:val="uk-UA"/>
        </w:rPr>
        <w:t>)/(80*10</w:t>
      </w:r>
      <w:r w:rsidRPr="00265ED0">
        <w:rPr>
          <w:rFonts w:ascii="Times New Roman" w:hAnsi="Times New Roman"/>
          <w:sz w:val="28"/>
          <w:szCs w:val="28"/>
          <w:vertAlign w:val="superscript"/>
          <w:lang w:val="uk-UA"/>
        </w:rPr>
        <w:t xml:space="preserve">-9 </w:t>
      </w:r>
      <w:r w:rsidRPr="00265ED0">
        <w:rPr>
          <w:rFonts w:ascii="Times New Roman" w:hAnsi="Times New Roman"/>
          <w:sz w:val="28"/>
          <w:szCs w:val="28"/>
          <w:lang w:val="uk-UA"/>
        </w:rPr>
        <w:t>+2,3*10</w:t>
      </w:r>
      <w:r w:rsidRPr="00265ED0">
        <w:rPr>
          <w:rFonts w:ascii="Times New Roman" w:hAnsi="Times New Roman"/>
          <w:sz w:val="28"/>
          <w:szCs w:val="28"/>
          <w:vertAlign w:val="superscript"/>
          <w:lang w:val="uk-UA"/>
        </w:rPr>
        <w:t>-9</w:t>
      </w:r>
      <w:r w:rsidRPr="00265ED0">
        <w:rPr>
          <w:rFonts w:ascii="Times New Roman" w:hAnsi="Times New Roman"/>
          <w:sz w:val="28"/>
          <w:szCs w:val="28"/>
          <w:lang w:val="uk-UA"/>
        </w:rPr>
        <w:t>) =2.23*10</w:t>
      </w:r>
      <w:r w:rsidRPr="00265ED0">
        <w:rPr>
          <w:rFonts w:ascii="Times New Roman" w:hAnsi="Times New Roman"/>
          <w:sz w:val="28"/>
          <w:szCs w:val="28"/>
          <w:vertAlign w:val="superscript"/>
          <w:lang w:val="uk-UA"/>
        </w:rPr>
        <w:t>-9</w:t>
      </w:r>
      <w:r w:rsidRPr="00265ED0">
        <w:rPr>
          <w:rFonts w:ascii="Times New Roman" w:hAnsi="Times New Roman"/>
          <w:sz w:val="28"/>
          <w:szCs w:val="28"/>
          <w:lang w:val="uk-UA"/>
        </w:rPr>
        <w:t>(Ф) =&gt;</w:t>
      </w:r>
    </w:p>
    <w:p w:rsidR="00C26DCA" w:rsidRPr="00265ED0" w:rsidRDefault="00C26DCA" w:rsidP="0096784D">
      <w:pPr>
        <w:spacing w:line="360" w:lineRule="auto"/>
        <w:ind w:left="-567" w:firstLine="567"/>
        <w:rPr>
          <w:rFonts w:ascii="Times New Roman" w:hAnsi="Times New Roman"/>
          <w:sz w:val="28"/>
          <w:szCs w:val="28"/>
          <w:lang w:val="uk-UA"/>
        </w:rPr>
      </w:pPr>
      <w:r w:rsidRPr="00265ED0">
        <w:rPr>
          <w:rFonts w:ascii="Times New Roman" w:hAnsi="Times New Roman"/>
          <w:sz w:val="28"/>
          <w:szCs w:val="28"/>
          <w:lang w:val="uk-UA"/>
        </w:rPr>
        <w:t>C3 = 2.23 * 10</w:t>
      </w:r>
      <w:r w:rsidRPr="00265ED0">
        <w:rPr>
          <w:rFonts w:ascii="Times New Roman" w:hAnsi="Times New Roman"/>
          <w:sz w:val="28"/>
          <w:szCs w:val="28"/>
          <w:vertAlign w:val="superscript"/>
          <w:lang w:val="uk-UA"/>
        </w:rPr>
        <w:t>-9</w:t>
      </w:r>
      <w:r w:rsidRPr="00265ED0">
        <w:rPr>
          <w:rFonts w:ascii="Times New Roman" w:hAnsi="Times New Roman"/>
          <w:sz w:val="28"/>
          <w:szCs w:val="28"/>
          <w:lang w:val="uk-UA"/>
        </w:rPr>
        <w:t>(Ф)</w:t>
      </w:r>
    </w:p>
    <w:p w:rsidR="00C26DCA" w:rsidRPr="00265ED0" w:rsidRDefault="00C26DCA" w:rsidP="0096784D">
      <w:pPr>
        <w:spacing w:line="360" w:lineRule="auto"/>
        <w:rPr>
          <w:rFonts w:ascii="Times New Roman" w:hAnsi="Times New Roman"/>
          <w:sz w:val="28"/>
          <w:szCs w:val="28"/>
          <w:lang w:val="uk-UA"/>
        </w:rPr>
      </w:pPr>
      <w:r w:rsidRPr="00265ED0">
        <w:rPr>
          <w:rFonts w:ascii="Times New Roman" w:hAnsi="Times New Roman"/>
          <w:sz w:val="28"/>
          <w:szCs w:val="28"/>
          <w:lang w:val="uk-UA"/>
        </w:rPr>
        <w:t>L≤(C1+C2)/(C1*C2*4*π</w:t>
      </w:r>
      <w:r w:rsidRPr="00265ED0">
        <w:rPr>
          <w:rFonts w:ascii="Times New Roman" w:hAnsi="Times New Roman"/>
          <w:sz w:val="28"/>
          <w:szCs w:val="28"/>
          <w:vertAlign w:val="superscript"/>
          <w:lang w:val="uk-UA"/>
        </w:rPr>
        <w:t>2</w:t>
      </w:r>
      <w:r w:rsidRPr="00265ED0">
        <w:rPr>
          <w:rFonts w:ascii="Times New Roman" w:hAnsi="Times New Roman"/>
          <w:sz w:val="28"/>
          <w:szCs w:val="28"/>
          <w:lang w:val="uk-UA"/>
        </w:rPr>
        <w:t>*Fген</w:t>
      </w:r>
      <w:r w:rsidRPr="00265ED0">
        <w:rPr>
          <w:rFonts w:ascii="Times New Roman" w:hAnsi="Times New Roman"/>
          <w:sz w:val="28"/>
          <w:szCs w:val="28"/>
          <w:vertAlign w:val="superscript"/>
          <w:lang w:val="uk-UA"/>
        </w:rPr>
        <w:t>2</w:t>
      </w:r>
      <w:r w:rsidRPr="00265ED0">
        <w:rPr>
          <w:rFonts w:ascii="Times New Roman" w:hAnsi="Times New Roman"/>
          <w:sz w:val="28"/>
          <w:szCs w:val="28"/>
          <w:lang w:val="uk-UA"/>
        </w:rPr>
        <w:t>)=</w:t>
      </w:r>
    </w:p>
    <w:p w:rsidR="00C26DCA" w:rsidRPr="00265ED0" w:rsidRDefault="00C26DCA" w:rsidP="0096784D">
      <w:pPr>
        <w:spacing w:line="360" w:lineRule="auto"/>
        <w:rPr>
          <w:rFonts w:ascii="Times New Roman" w:hAnsi="Times New Roman"/>
          <w:sz w:val="28"/>
          <w:szCs w:val="28"/>
        </w:rPr>
      </w:pPr>
      <w:r w:rsidRPr="00265ED0">
        <w:rPr>
          <w:rFonts w:ascii="Times New Roman" w:hAnsi="Times New Roman"/>
          <w:sz w:val="28"/>
          <w:szCs w:val="28"/>
          <w:lang w:val="uk-UA"/>
        </w:rPr>
        <w:t>=(80*10</w:t>
      </w:r>
      <w:r w:rsidRPr="00265ED0">
        <w:rPr>
          <w:rFonts w:ascii="Times New Roman" w:hAnsi="Times New Roman"/>
          <w:sz w:val="28"/>
          <w:szCs w:val="28"/>
          <w:vertAlign w:val="superscript"/>
          <w:lang w:val="uk-UA"/>
        </w:rPr>
        <w:t xml:space="preserve">-9 </w:t>
      </w:r>
      <w:r w:rsidRPr="00265ED0">
        <w:rPr>
          <w:rFonts w:ascii="Times New Roman" w:hAnsi="Times New Roman"/>
          <w:sz w:val="28"/>
          <w:szCs w:val="28"/>
          <w:lang w:val="uk-UA"/>
        </w:rPr>
        <w:t>+2,3*10</w:t>
      </w:r>
      <w:r w:rsidRPr="00265ED0">
        <w:rPr>
          <w:rFonts w:ascii="Times New Roman" w:hAnsi="Times New Roman"/>
          <w:sz w:val="28"/>
          <w:szCs w:val="28"/>
          <w:vertAlign w:val="superscript"/>
          <w:lang w:val="uk-UA"/>
        </w:rPr>
        <w:t>-9</w:t>
      </w:r>
      <w:r w:rsidRPr="00265ED0">
        <w:rPr>
          <w:rFonts w:ascii="Times New Roman" w:hAnsi="Times New Roman"/>
          <w:sz w:val="28"/>
          <w:szCs w:val="28"/>
          <w:lang w:val="uk-UA"/>
        </w:rPr>
        <w:t>)/(80*10</w:t>
      </w:r>
      <w:r w:rsidRPr="00265ED0">
        <w:rPr>
          <w:rFonts w:ascii="Times New Roman" w:hAnsi="Times New Roman"/>
          <w:sz w:val="28"/>
          <w:szCs w:val="28"/>
          <w:vertAlign w:val="superscript"/>
          <w:lang w:val="uk-UA"/>
        </w:rPr>
        <w:t>-9</w:t>
      </w:r>
      <w:r w:rsidRPr="00265ED0">
        <w:rPr>
          <w:rFonts w:ascii="Times New Roman" w:hAnsi="Times New Roman"/>
          <w:sz w:val="28"/>
          <w:szCs w:val="28"/>
          <w:lang w:val="uk-UA"/>
        </w:rPr>
        <w:t>*2,3*10</w:t>
      </w:r>
      <w:r w:rsidRPr="00265ED0">
        <w:rPr>
          <w:rFonts w:ascii="Times New Roman" w:hAnsi="Times New Roman"/>
          <w:sz w:val="28"/>
          <w:szCs w:val="28"/>
          <w:vertAlign w:val="superscript"/>
          <w:lang w:val="uk-UA"/>
        </w:rPr>
        <w:t>-9</w:t>
      </w:r>
      <w:r w:rsidRPr="00265ED0">
        <w:rPr>
          <w:rFonts w:ascii="Times New Roman" w:hAnsi="Times New Roman"/>
          <w:sz w:val="28"/>
          <w:szCs w:val="28"/>
          <w:lang w:val="uk-UA"/>
        </w:rPr>
        <w:t>* 4*3,14</w:t>
      </w:r>
      <w:r w:rsidRPr="00265ED0">
        <w:rPr>
          <w:rFonts w:ascii="Times New Roman" w:hAnsi="Times New Roman"/>
          <w:sz w:val="28"/>
          <w:szCs w:val="28"/>
          <w:vertAlign w:val="superscript"/>
          <w:lang w:val="uk-UA"/>
        </w:rPr>
        <w:t>2</w:t>
      </w:r>
      <w:r w:rsidRPr="00265ED0">
        <w:rPr>
          <w:rFonts w:ascii="Times New Roman" w:hAnsi="Times New Roman"/>
          <w:sz w:val="28"/>
          <w:szCs w:val="28"/>
          <w:lang w:val="uk-UA"/>
        </w:rPr>
        <w:t>*7098.2</w:t>
      </w:r>
      <w:r w:rsidRPr="00265ED0">
        <w:rPr>
          <w:rFonts w:ascii="Times New Roman" w:hAnsi="Times New Roman"/>
          <w:sz w:val="28"/>
          <w:szCs w:val="28"/>
          <w:vertAlign w:val="superscript"/>
          <w:lang w:val="uk-UA"/>
        </w:rPr>
        <w:t>2</w:t>
      </w:r>
      <w:r w:rsidRPr="00265ED0">
        <w:rPr>
          <w:rFonts w:ascii="Times New Roman" w:hAnsi="Times New Roman"/>
          <w:sz w:val="28"/>
          <w:szCs w:val="28"/>
          <w:lang w:val="uk-UA"/>
        </w:rPr>
        <w:t>)=0.225(Гн)=&gt;L=0.225(Гн)</w:t>
      </w:r>
    </w:p>
    <w:p w:rsidR="00C26DCA" w:rsidRPr="00265ED0" w:rsidRDefault="00C26DCA" w:rsidP="0096784D">
      <w:pPr>
        <w:spacing w:line="360" w:lineRule="auto"/>
        <w:rPr>
          <w:rFonts w:ascii="Times New Roman" w:hAnsi="Times New Roman"/>
          <w:sz w:val="28"/>
          <w:szCs w:val="28"/>
          <w:lang w:val="uk-UA"/>
        </w:rPr>
      </w:pPr>
      <w:r w:rsidRPr="00265ED0">
        <w:rPr>
          <w:rFonts w:ascii="Times New Roman" w:hAnsi="Times New Roman"/>
          <w:b/>
          <w:sz w:val="28"/>
          <w:szCs w:val="28"/>
          <w:lang w:val="uk-UA"/>
        </w:rPr>
        <w:t>Схема генератора на основі ПК с Н-зміщенням:</w:t>
      </w:r>
    </w:p>
    <w:p w:rsidR="00C26DCA" w:rsidRPr="00502F8A" w:rsidRDefault="00C26DCA" w:rsidP="00C26DCA">
      <w:pPr>
        <w:rPr>
          <w:sz w:val="28"/>
          <w:szCs w:val="28"/>
          <w:lang w:val="uk-UA"/>
        </w:rPr>
      </w:pPr>
      <w:r w:rsidRPr="00502F8A">
        <w:rPr>
          <w:sz w:val="28"/>
          <w:szCs w:val="28"/>
          <w:lang w:val="uk-UA"/>
        </w:rPr>
        <w:object w:dxaOrig="4814" w:dyaOrig="3840">
          <v:shape id="_x0000_i1038" type="#_x0000_t75" style="width:240.75pt;height:192pt" o:ole="">
            <v:imagedata r:id="rId301" o:title=""/>
          </v:shape>
          <o:OLEObject Type="Embed" ProgID="PBrush" ShapeID="_x0000_i1038" DrawAspect="Content" ObjectID="_1645357013" r:id="rId302"/>
        </w:object>
      </w:r>
    </w:p>
    <w:p w:rsidR="00C26DCA" w:rsidRPr="00265ED0" w:rsidRDefault="00C26DCA" w:rsidP="00C26DCA">
      <w:pPr>
        <w:rPr>
          <w:rFonts w:ascii="Times New Roman" w:hAnsi="Times New Roman"/>
          <w:sz w:val="28"/>
          <w:szCs w:val="28"/>
          <w:lang w:val="uk-UA"/>
        </w:rPr>
      </w:pPr>
      <w:r w:rsidRPr="00265ED0">
        <w:rPr>
          <w:rFonts w:ascii="Times New Roman" w:hAnsi="Times New Roman"/>
          <w:sz w:val="28"/>
          <w:szCs w:val="28"/>
          <w:lang w:val="uk-UA"/>
        </w:rPr>
        <w:lastRenderedPageBreak/>
        <w:t>Результати експерименту:</w:t>
      </w:r>
    </w:p>
    <w:p w:rsidR="00C26DCA" w:rsidRPr="00502F8A" w:rsidRDefault="00C26DCA" w:rsidP="00C26DCA">
      <w:pPr>
        <w:rPr>
          <w:sz w:val="28"/>
          <w:szCs w:val="28"/>
          <w:lang w:val="uk-UA"/>
        </w:rPr>
      </w:pPr>
      <w:r w:rsidRPr="00502F8A">
        <w:rPr>
          <w:sz w:val="28"/>
          <w:szCs w:val="28"/>
          <w:lang w:val="uk-UA"/>
        </w:rPr>
        <w:object w:dxaOrig="13967" w:dyaOrig="7754">
          <v:shape id="_x0000_i1039" type="#_x0000_t75" style="width:510pt;height:282.75pt" o:ole="">
            <v:imagedata r:id="rId303" o:title=""/>
          </v:shape>
          <o:OLEObject Type="Embed" ProgID="PBrush" ShapeID="_x0000_i1039" DrawAspect="Content" ObjectID="_1645357014" r:id="rId304"/>
        </w:object>
      </w:r>
    </w:p>
    <w:p w:rsidR="00C26DCA" w:rsidRPr="00265ED0" w:rsidRDefault="00C26DCA" w:rsidP="00C26DCA">
      <w:pPr>
        <w:rPr>
          <w:rFonts w:ascii="Times New Roman" w:hAnsi="Times New Roman"/>
          <w:sz w:val="28"/>
          <w:szCs w:val="28"/>
          <w:lang w:val="uk-UA"/>
        </w:rPr>
      </w:pPr>
      <w:r w:rsidRPr="00265ED0">
        <w:rPr>
          <w:rFonts w:ascii="Times New Roman" w:hAnsi="Times New Roman"/>
          <w:sz w:val="28"/>
          <w:szCs w:val="28"/>
          <w:lang w:val="uk-UA"/>
        </w:rPr>
        <w:t xml:space="preserve">Для зняття частотних характеристик </w:t>
      </w:r>
    </w:p>
    <w:p w:rsidR="00C26DCA" w:rsidRPr="00502F8A" w:rsidRDefault="00C26DCA" w:rsidP="00C26DCA">
      <w:pPr>
        <w:jc w:val="both"/>
        <w:rPr>
          <w:sz w:val="28"/>
          <w:szCs w:val="28"/>
          <w:lang w:val="uk-UA"/>
        </w:rPr>
      </w:pPr>
      <w:r w:rsidRPr="00502F8A">
        <w:rPr>
          <w:sz w:val="28"/>
          <w:szCs w:val="28"/>
          <w:lang w:val="uk-UA"/>
        </w:rPr>
        <w:object w:dxaOrig="5699" w:dyaOrig="3691">
          <v:shape id="_x0000_i1040" type="#_x0000_t75" style="width:285pt;height:184.5pt" o:ole="">
            <v:imagedata r:id="rId305" o:title=""/>
          </v:shape>
          <o:OLEObject Type="Embed" ProgID="PBrush" ShapeID="_x0000_i1040" DrawAspect="Content" ObjectID="_1645357015" r:id="rId306"/>
        </w:object>
      </w:r>
    </w:p>
    <w:p w:rsidR="00C26DCA" w:rsidRPr="00E43830" w:rsidRDefault="00C26DCA" w:rsidP="00C26DCA">
      <w:pPr>
        <w:jc w:val="both"/>
        <w:rPr>
          <w:rFonts w:ascii="Times New Roman" w:hAnsi="Times New Roman"/>
          <w:sz w:val="28"/>
          <w:szCs w:val="28"/>
          <w:lang w:val="uk-UA"/>
        </w:rPr>
      </w:pPr>
      <w:r w:rsidRPr="00E43830">
        <w:rPr>
          <w:rFonts w:ascii="Times New Roman" w:hAnsi="Times New Roman"/>
          <w:sz w:val="28"/>
          <w:szCs w:val="28"/>
          <w:lang w:val="uk-UA"/>
        </w:rPr>
        <w:t>Частотні характеристики</w:t>
      </w:r>
    </w:p>
    <w:p w:rsidR="00E43830" w:rsidRDefault="00C26DCA" w:rsidP="00C26DCA">
      <w:pPr>
        <w:rPr>
          <w:iCs/>
          <w:sz w:val="28"/>
          <w:szCs w:val="28"/>
          <w:u w:val="single"/>
          <w:lang w:val="uk-UA"/>
        </w:rPr>
      </w:pPr>
      <w:r w:rsidRPr="00502F8A">
        <w:rPr>
          <w:sz w:val="28"/>
          <w:szCs w:val="28"/>
          <w:lang w:val="uk-UA"/>
        </w:rPr>
        <w:object w:dxaOrig="13693" w:dyaOrig="7829">
          <v:shape id="_x0000_i1041" type="#_x0000_t75" style="width:510pt;height:291.75pt" o:ole="">
            <v:imagedata r:id="rId307" o:title=""/>
          </v:shape>
          <o:OLEObject Type="Embed" ProgID="PBrush" ShapeID="_x0000_i1041" DrawAspect="Content" ObjectID="_1645357016" r:id="rId308"/>
        </w:object>
      </w:r>
    </w:p>
    <w:p w:rsidR="00E43830" w:rsidRPr="00E43830" w:rsidRDefault="00E43830" w:rsidP="00C26DCA">
      <w:pPr>
        <w:rPr>
          <w:rFonts w:ascii="Times New Roman" w:hAnsi="Times New Roman"/>
          <w:b/>
          <w:iCs/>
          <w:sz w:val="28"/>
          <w:szCs w:val="28"/>
          <w:u w:val="single"/>
          <w:lang w:val="uk-UA"/>
        </w:rPr>
      </w:pPr>
      <w:r w:rsidRPr="00E43830">
        <w:rPr>
          <w:rFonts w:ascii="Times New Roman" w:hAnsi="Times New Roman"/>
          <w:b/>
          <w:sz w:val="28"/>
          <w:szCs w:val="28"/>
          <w:lang w:val="uk-UA"/>
        </w:rPr>
        <w:t>Генератор на основі ОП</w:t>
      </w:r>
    </w:p>
    <w:p w:rsidR="00C26DCA" w:rsidRPr="00265ED0" w:rsidRDefault="00C26DCA" w:rsidP="00C26DCA">
      <w:pPr>
        <w:rPr>
          <w:rFonts w:ascii="Times New Roman" w:hAnsi="Times New Roman"/>
          <w:iCs/>
          <w:sz w:val="28"/>
          <w:szCs w:val="28"/>
          <w:u w:val="single"/>
          <w:lang w:val="uk-UA"/>
        </w:rPr>
      </w:pPr>
      <w:r w:rsidRPr="00265ED0">
        <w:rPr>
          <w:rFonts w:ascii="Times New Roman" w:hAnsi="Times New Roman"/>
          <w:iCs/>
          <w:sz w:val="28"/>
          <w:szCs w:val="28"/>
          <w:u w:val="single"/>
          <w:lang w:val="uk-UA"/>
        </w:rPr>
        <w:t>Розрахунок для схеми генератора на основі ОП</w:t>
      </w:r>
    </w:p>
    <w:p w:rsidR="00C26DCA" w:rsidRPr="00265ED0" w:rsidRDefault="00C26DCA" w:rsidP="00C26DCA">
      <w:pPr>
        <w:rPr>
          <w:rFonts w:ascii="Times New Roman" w:hAnsi="Times New Roman"/>
          <w:sz w:val="28"/>
          <w:szCs w:val="28"/>
          <w:lang w:val="uk-UA"/>
        </w:rPr>
      </w:pPr>
      <w:r w:rsidRPr="00265ED0">
        <w:rPr>
          <w:rFonts w:ascii="Times New Roman" w:hAnsi="Times New Roman"/>
          <w:sz w:val="28"/>
          <w:szCs w:val="28"/>
          <w:lang w:val="uk-UA"/>
        </w:rPr>
        <w:t>Fген = 1 / (2 * π * R * С (6 + 4*Rвх/R)</w:t>
      </w:r>
      <w:r w:rsidRPr="00265ED0">
        <w:rPr>
          <w:rFonts w:ascii="Times New Roman" w:hAnsi="Times New Roman"/>
          <w:sz w:val="28"/>
          <w:szCs w:val="28"/>
          <w:vertAlign w:val="superscript"/>
          <w:lang w:val="uk-UA"/>
        </w:rPr>
        <w:t>1/2</w:t>
      </w:r>
      <w:r w:rsidRPr="00265ED0">
        <w:rPr>
          <w:rFonts w:ascii="Times New Roman" w:hAnsi="Times New Roman"/>
          <w:sz w:val="28"/>
          <w:szCs w:val="28"/>
          <w:lang w:val="uk-UA"/>
        </w:rPr>
        <w:t>) =&gt; C =1/(2*π*R*Fген*(6+4*Rвх/R)</w:t>
      </w:r>
      <w:r w:rsidRPr="00265ED0">
        <w:rPr>
          <w:rFonts w:ascii="Times New Roman" w:hAnsi="Times New Roman"/>
          <w:sz w:val="28"/>
          <w:szCs w:val="28"/>
          <w:vertAlign w:val="superscript"/>
          <w:lang w:val="uk-UA"/>
        </w:rPr>
        <w:t>1/2</w:t>
      </w:r>
      <w:r w:rsidRPr="00265ED0">
        <w:rPr>
          <w:rFonts w:ascii="Times New Roman" w:hAnsi="Times New Roman"/>
          <w:sz w:val="28"/>
          <w:szCs w:val="28"/>
          <w:lang w:val="uk-UA"/>
        </w:rPr>
        <w:t>) =</w:t>
      </w:r>
    </w:p>
    <w:p w:rsidR="00C26DCA" w:rsidRPr="00265ED0" w:rsidRDefault="00C26DCA" w:rsidP="00C26DCA">
      <w:pPr>
        <w:rPr>
          <w:rFonts w:ascii="Times New Roman" w:hAnsi="Times New Roman"/>
          <w:sz w:val="28"/>
          <w:szCs w:val="28"/>
          <w:lang w:val="uk-UA"/>
        </w:rPr>
      </w:pPr>
      <w:r w:rsidRPr="00265ED0">
        <w:rPr>
          <w:rFonts w:ascii="Times New Roman" w:hAnsi="Times New Roman"/>
          <w:sz w:val="28"/>
          <w:szCs w:val="28"/>
          <w:lang w:val="uk-UA"/>
        </w:rPr>
        <w:t>= 1 / (2 * π * 10000 * 422.5 * (6 + 4*1000/10000)</w:t>
      </w:r>
      <w:r w:rsidRPr="00265ED0">
        <w:rPr>
          <w:rFonts w:ascii="Times New Roman" w:hAnsi="Times New Roman"/>
          <w:sz w:val="28"/>
          <w:szCs w:val="28"/>
          <w:vertAlign w:val="superscript"/>
          <w:lang w:val="uk-UA"/>
        </w:rPr>
        <w:t>1/2</w:t>
      </w:r>
      <w:r w:rsidRPr="00265ED0">
        <w:rPr>
          <w:rFonts w:ascii="Times New Roman" w:hAnsi="Times New Roman"/>
          <w:sz w:val="28"/>
          <w:szCs w:val="28"/>
          <w:lang w:val="uk-UA"/>
        </w:rPr>
        <w:t>) = 14,9 (нФ)</w:t>
      </w:r>
    </w:p>
    <w:p w:rsidR="00C26DCA" w:rsidRPr="00265ED0" w:rsidRDefault="00C26DCA" w:rsidP="00C26DCA">
      <w:pPr>
        <w:rPr>
          <w:rFonts w:ascii="Times New Roman" w:hAnsi="Times New Roman"/>
          <w:sz w:val="28"/>
          <w:szCs w:val="28"/>
          <w:lang w:val="uk-UA"/>
        </w:rPr>
      </w:pPr>
    </w:p>
    <w:p w:rsidR="00C26DCA" w:rsidRPr="00265ED0" w:rsidRDefault="00C26DCA" w:rsidP="00C26DCA">
      <w:pPr>
        <w:rPr>
          <w:rFonts w:ascii="Times New Roman" w:hAnsi="Times New Roman"/>
          <w:sz w:val="28"/>
          <w:szCs w:val="28"/>
          <w:lang w:val="uk-UA"/>
        </w:rPr>
      </w:pPr>
      <w:r w:rsidRPr="00265ED0">
        <w:rPr>
          <w:rFonts w:ascii="Times New Roman" w:hAnsi="Times New Roman"/>
          <w:sz w:val="28"/>
          <w:szCs w:val="28"/>
          <w:lang w:val="uk-UA"/>
        </w:rPr>
        <w:t xml:space="preserve">R1=R2=10000; </w:t>
      </w:r>
    </w:p>
    <w:p w:rsidR="00C26DCA" w:rsidRPr="00265ED0" w:rsidRDefault="00C26DCA" w:rsidP="00C26DCA">
      <w:pPr>
        <w:rPr>
          <w:rFonts w:ascii="Times New Roman" w:hAnsi="Times New Roman"/>
          <w:sz w:val="28"/>
          <w:szCs w:val="28"/>
          <w:lang w:val="uk-UA"/>
        </w:rPr>
      </w:pPr>
      <w:r w:rsidRPr="00265ED0">
        <w:rPr>
          <w:rFonts w:ascii="Times New Roman" w:hAnsi="Times New Roman"/>
          <w:sz w:val="28"/>
          <w:szCs w:val="28"/>
          <w:lang w:val="uk-UA"/>
        </w:rPr>
        <w:t>C1=C2</w:t>
      </w:r>
    </w:p>
    <w:p w:rsidR="00C26DCA" w:rsidRDefault="00C26DCA" w:rsidP="00C26DCA">
      <w:pPr>
        <w:rPr>
          <w:rFonts w:ascii="Times New Roman" w:hAnsi="Times New Roman"/>
          <w:iCs/>
          <w:sz w:val="28"/>
          <w:szCs w:val="28"/>
          <w:lang w:val="uk-UA"/>
        </w:rPr>
      </w:pPr>
      <w:r w:rsidRPr="00265ED0">
        <w:rPr>
          <w:rFonts w:ascii="Times New Roman" w:hAnsi="Times New Roman"/>
          <w:sz w:val="28"/>
          <w:szCs w:val="28"/>
          <w:lang w:val="uk-UA"/>
        </w:rPr>
        <w:t>Fген = 1/(2*π*(R1*R2*C1*C2)</w:t>
      </w:r>
      <w:r w:rsidRPr="00265ED0">
        <w:rPr>
          <w:rFonts w:ascii="Times New Roman" w:hAnsi="Times New Roman"/>
          <w:sz w:val="28"/>
          <w:szCs w:val="28"/>
          <w:vertAlign w:val="superscript"/>
          <w:lang w:val="uk-UA"/>
        </w:rPr>
        <w:t>1/2</w:t>
      </w:r>
      <w:r w:rsidRPr="00265ED0">
        <w:rPr>
          <w:rFonts w:ascii="Times New Roman" w:hAnsi="Times New Roman"/>
          <w:sz w:val="28"/>
          <w:szCs w:val="28"/>
          <w:lang w:val="uk-UA"/>
        </w:rPr>
        <w:t>) =&gt; C1=1/(2*π*R1*Fген)=1/(2*3,14*10000*422,5)=37*10</w:t>
      </w:r>
      <w:r w:rsidRPr="00265ED0">
        <w:rPr>
          <w:rFonts w:ascii="Times New Roman" w:hAnsi="Times New Roman"/>
          <w:sz w:val="28"/>
          <w:szCs w:val="28"/>
          <w:vertAlign w:val="superscript"/>
          <w:lang w:val="uk-UA"/>
        </w:rPr>
        <w:t xml:space="preserve">-9 </w:t>
      </w:r>
      <w:r w:rsidRPr="00265ED0">
        <w:rPr>
          <w:rFonts w:ascii="Times New Roman" w:hAnsi="Times New Roman"/>
          <w:iCs/>
          <w:sz w:val="28"/>
          <w:szCs w:val="28"/>
          <w:lang w:val="uk-UA"/>
        </w:rPr>
        <w:t>(Ф)</w:t>
      </w:r>
    </w:p>
    <w:p w:rsidR="00E43830" w:rsidRDefault="00E43830" w:rsidP="00C26DCA">
      <w:pPr>
        <w:rPr>
          <w:rFonts w:ascii="Times New Roman" w:hAnsi="Times New Roman"/>
          <w:iCs/>
          <w:sz w:val="28"/>
          <w:szCs w:val="28"/>
          <w:lang w:val="uk-UA"/>
        </w:rPr>
      </w:pPr>
    </w:p>
    <w:p w:rsidR="00E43830" w:rsidRPr="00265ED0" w:rsidRDefault="00E43830" w:rsidP="00C26DCA">
      <w:pPr>
        <w:rPr>
          <w:rFonts w:ascii="Times New Roman" w:hAnsi="Times New Roman"/>
          <w:iCs/>
          <w:sz w:val="28"/>
          <w:szCs w:val="28"/>
          <w:lang w:val="uk-UA"/>
        </w:rPr>
      </w:pPr>
    </w:p>
    <w:p w:rsidR="00C26DCA" w:rsidRPr="00502F8A" w:rsidRDefault="00C26DCA" w:rsidP="00C26DCA">
      <w:pPr>
        <w:rPr>
          <w:sz w:val="28"/>
          <w:szCs w:val="28"/>
          <w:lang w:val="uk-UA"/>
        </w:rPr>
      </w:pPr>
    </w:p>
    <w:p w:rsidR="00C26DCA" w:rsidRPr="00502F8A" w:rsidRDefault="00C26DCA" w:rsidP="00C26DCA">
      <w:pPr>
        <w:rPr>
          <w:sz w:val="28"/>
          <w:szCs w:val="28"/>
          <w:lang w:val="uk-UA"/>
        </w:rPr>
      </w:pPr>
      <w:r w:rsidRPr="00502F8A">
        <w:rPr>
          <w:sz w:val="28"/>
          <w:szCs w:val="28"/>
          <w:lang w:val="uk-UA"/>
        </w:rPr>
        <w:object w:dxaOrig="3795" w:dyaOrig="5609">
          <v:shape id="_x0000_i1042" type="#_x0000_t75" style="width:162.75pt;height:240pt" o:ole="">
            <v:imagedata r:id="rId309" o:title=""/>
          </v:shape>
          <o:OLEObject Type="Embed" ProgID="PBrush" ShapeID="_x0000_i1042" DrawAspect="Content" ObjectID="_1645357017" r:id="rId310"/>
        </w:object>
      </w:r>
    </w:p>
    <w:p w:rsidR="00C26DCA" w:rsidRPr="00265ED0" w:rsidRDefault="00C26DCA" w:rsidP="00C26DCA">
      <w:pPr>
        <w:rPr>
          <w:rFonts w:ascii="Times New Roman" w:hAnsi="Times New Roman"/>
          <w:sz w:val="28"/>
          <w:szCs w:val="28"/>
          <w:lang w:val="uk-UA"/>
        </w:rPr>
      </w:pPr>
      <w:r w:rsidRPr="00265ED0">
        <w:rPr>
          <w:rFonts w:ascii="Times New Roman" w:hAnsi="Times New Roman"/>
          <w:sz w:val="28"/>
          <w:szCs w:val="28"/>
          <w:lang w:val="uk-UA"/>
        </w:rPr>
        <w:t>Результати експерименту:</w:t>
      </w:r>
    </w:p>
    <w:p w:rsidR="00C26DCA" w:rsidRPr="00502F8A" w:rsidRDefault="00C26DCA" w:rsidP="00C26DCA">
      <w:pPr>
        <w:rPr>
          <w:sz w:val="28"/>
          <w:szCs w:val="28"/>
          <w:lang w:val="uk-UA"/>
        </w:rPr>
      </w:pPr>
      <w:r w:rsidRPr="00502F8A">
        <w:rPr>
          <w:sz w:val="28"/>
          <w:szCs w:val="28"/>
          <w:lang w:val="uk-UA"/>
        </w:rPr>
        <w:object w:dxaOrig="13453" w:dyaOrig="8084">
          <v:shape id="_x0000_i1043" type="#_x0000_t75" style="width:510pt;height:306.75pt" o:ole="">
            <v:imagedata r:id="rId311" o:title=""/>
          </v:shape>
          <o:OLEObject Type="Embed" ProgID="PBrush" ShapeID="_x0000_i1043" DrawAspect="Content" ObjectID="_1645357018" r:id="rId312"/>
        </w:object>
      </w:r>
    </w:p>
    <w:p w:rsidR="00C26DCA" w:rsidRPr="00265ED0" w:rsidRDefault="00C26DCA" w:rsidP="00C26DCA">
      <w:pPr>
        <w:rPr>
          <w:rFonts w:ascii="Times New Roman" w:hAnsi="Times New Roman"/>
          <w:sz w:val="28"/>
          <w:szCs w:val="28"/>
          <w:lang w:val="uk-UA"/>
        </w:rPr>
      </w:pPr>
      <w:r w:rsidRPr="00265ED0">
        <w:rPr>
          <w:rFonts w:ascii="Times New Roman" w:hAnsi="Times New Roman"/>
          <w:sz w:val="28"/>
          <w:szCs w:val="28"/>
          <w:lang w:val="uk-UA"/>
        </w:rPr>
        <w:t xml:space="preserve">Для зняття частотних характеристик </w:t>
      </w:r>
    </w:p>
    <w:p w:rsidR="00C26DCA" w:rsidRPr="00502F8A" w:rsidRDefault="00C26DCA" w:rsidP="00C26DCA">
      <w:pPr>
        <w:rPr>
          <w:sz w:val="28"/>
          <w:szCs w:val="28"/>
          <w:lang w:val="uk-UA"/>
        </w:rPr>
      </w:pPr>
      <w:r w:rsidRPr="00502F8A">
        <w:rPr>
          <w:sz w:val="28"/>
          <w:szCs w:val="28"/>
          <w:lang w:val="uk-UA"/>
        </w:rPr>
        <w:object w:dxaOrig="4034" w:dyaOrig="5504">
          <v:shape id="_x0000_i1044" type="#_x0000_t75" style="width:201.75pt;height:275.25pt" o:ole="">
            <v:imagedata r:id="rId313" o:title=""/>
          </v:shape>
          <o:OLEObject Type="Embed" ProgID="PBrush" ShapeID="_x0000_i1044" DrawAspect="Content" ObjectID="_1645357019" r:id="rId314"/>
        </w:object>
      </w:r>
    </w:p>
    <w:p w:rsidR="00C26DCA" w:rsidRPr="00265ED0" w:rsidRDefault="00C26DCA" w:rsidP="00C26DCA">
      <w:pPr>
        <w:rPr>
          <w:rFonts w:ascii="Times New Roman" w:hAnsi="Times New Roman"/>
          <w:sz w:val="28"/>
          <w:szCs w:val="28"/>
          <w:lang w:val="uk-UA"/>
        </w:rPr>
      </w:pPr>
      <w:r w:rsidRPr="00265ED0">
        <w:rPr>
          <w:rFonts w:ascii="Times New Roman" w:hAnsi="Times New Roman"/>
          <w:sz w:val="28"/>
          <w:szCs w:val="28"/>
          <w:lang w:val="uk-UA"/>
        </w:rPr>
        <w:t>Частотні характеристики</w:t>
      </w:r>
    </w:p>
    <w:p w:rsidR="00C26DCA" w:rsidRPr="00502F8A" w:rsidRDefault="00C26DCA" w:rsidP="00C26DCA">
      <w:pPr>
        <w:rPr>
          <w:b/>
          <w:bCs/>
          <w:sz w:val="28"/>
          <w:szCs w:val="28"/>
          <w:lang w:val="uk-UA"/>
        </w:rPr>
      </w:pPr>
      <w:r w:rsidRPr="00502F8A">
        <w:rPr>
          <w:sz w:val="28"/>
          <w:szCs w:val="28"/>
          <w:lang w:val="uk-UA"/>
        </w:rPr>
        <w:object w:dxaOrig="14162" w:dyaOrig="8236">
          <v:shape id="_x0000_i1045" type="#_x0000_t75" style="width:510pt;height:295.5pt" o:ole="">
            <v:imagedata r:id="rId315" o:title=""/>
          </v:shape>
          <o:OLEObject Type="Embed" ProgID="PBrush" ShapeID="_x0000_i1045" DrawAspect="Content" ObjectID="_1645357020" r:id="rId316"/>
        </w:object>
      </w:r>
    </w:p>
    <w:p w:rsidR="00C26DCA" w:rsidRPr="00265ED0" w:rsidRDefault="00C26DCA" w:rsidP="00E43830">
      <w:pPr>
        <w:spacing w:line="360" w:lineRule="auto"/>
        <w:rPr>
          <w:rFonts w:ascii="Times New Roman" w:hAnsi="Times New Roman"/>
          <w:sz w:val="28"/>
          <w:szCs w:val="28"/>
          <w:lang w:val="uk-UA"/>
        </w:rPr>
      </w:pPr>
      <w:r w:rsidRPr="00265ED0">
        <w:rPr>
          <w:rFonts w:ascii="Times New Roman" w:hAnsi="Times New Roman"/>
          <w:b/>
          <w:bCs/>
          <w:sz w:val="28"/>
          <w:szCs w:val="28"/>
          <w:lang w:val="uk-UA"/>
        </w:rPr>
        <w:t xml:space="preserve">Висновок: </w:t>
      </w:r>
      <w:r w:rsidRPr="00265ED0">
        <w:rPr>
          <w:rFonts w:ascii="Times New Roman" w:hAnsi="Times New Roman"/>
          <w:sz w:val="28"/>
          <w:szCs w:val="28"/>
          <w:lang w:val="uk-UA"/>
        </w:rPr>
        <w:t xml:space="preserve">Схема на основі ПК с Н-зміщенням не залежить від робочої точки, працює на високому діапазоні частот, і має низьку крутизну частотної характеристики. Недоліком генераторів побудованих по схемі «три точки», Є складність виготовлення при малих частотах генерації, так як в цьому випадку </w:t>
      </w:r>
      <w:r w:rsidRPr="00265ED0">
        <w:rPr>
          <w:rFonts w:ascii="Times New Roman" w:hAnsi="Times New Roman"/>
          <w:sz w:val="28"/>
          <w:szCs w:val="28"/>
          <w:lang w:val="uk-UA"/>
        </w:rPr>
        <w:lastRenderedPageBreak/>
        <w:t xml:space="preserve">різко зростає індуктивність, що в свою чергу приводить к збільшенню розмірів котушки. </w:t>
      </w:r>
    </w:p>
    <w:p w:rsidR="00C26DCA" w:rsidRPr="00265ED0" w:rsidRDefault="00C26DCA" w:rsidP="00E43830">
      <w:pPr>
        <w:spacing w:line="360" w:lineRule="auto"/>
        <w:jc w:val="both"/>
        <w:rPr>
          <w:rFonts w:ascii="Times New Roman" w:hAnsi="Times New Roman"/>
          <w:sz w:val="28"/>
          <w:szCs w:val="28"/>
          <w:lang w:val="uk-UA"/>
        </w:rPr>
      </w:pPr>
      <w:r w:rsidRPr="00265ED0">
        <w:rPr>
          <w:rFonts w:ascii="Times New Roman" w:hAnsi="Times New Roman"/>
          <w:sz w:val="28"/>
          <w:szCs w:val="28"/>
          <w:lang w:val="uk-UA"/>
        </w:rPr>
        <w:t xml:space="preserve"> Для побудови низькочастотних генераторів необхідно використовувати чи генератори з фазозсуваючим колом зворотного зв’язку чи генератори, побудовані на основі ОП. В останньому випадку розрахунок генератора і його реалізація дуже проста.</w:t>
      </w:r>
    </w:p>
    <w:p w:rsidR="00C26DCA" w:rsidRPr="0089340A" w:rsidRDefault="00C26DCA" w:rsidP="00E43830">
      <w:pPr>
        <w:pStyle w:val="ae"/>
        <w:spacing w:line="360" w:lineRule="auto"/>
        <w:rPr>
          <w:rFonts w:ascii="Times New Roman" w:hAnsi="Times New Roman"/>
          <w:sz w:val="28"/>
          <w:szCs w:val="28"/>
        </w:rPr>
      </w:pPr>
      <w:r w:rsidRPr="00265ED0">
        <w:rPr>
          <w:rFonts w:ascii="Times New Roman" w:hAnsi="Times New Roman"/>
          <w:sz w:val="28"/>
          <w:szCs w:val="28"/>
          <w:lang w:val="uk-UA"/>
        </w:rPr>
        <w:t>Схема на основі ОП залежить від положення робочої точки, має низький діапазон частот, але високу крутизну частотної характеристики</w:t>
      </w:r>
      <w:r w:rsidR="00265ED0">
        <w:rPr>
          <w:rFonts w:ascii="Times New Roman" w:hAnsi="Times New Roman"/>
          <w:sz w:val="28"/>
          <w:szCs w:val="28"/>
          <w:lang w:val="uk-UA"/>
        </w:rPr>
        <w:t>.</w:t>
      </w:r>
    </w:p>
    <w:p w:rsidR="00B056AE" w:rsidRPr="0089340A" w:rsidRDefault="00B056AE" w:rsidP="00E43830">
      <w:pPr>
        <w:pStyle w:val="ae"/>
        <w:spacing w:line="360" w:lineRule="auto"/>
        <w:rPr>
          <w:rFonts w:ascii="Times New Roman" w:hAnsi="Times New Roman"/>
          <w:sz w:val="28"/>
          <w:szCs w:val="28"/>
        </w:rPr>
      </w:pPr>
    </w:p>
    <w:p w:rsidR="00B056AE" w:rsidRPr="00374ED0" w:rsidRDefault="00B056AE" w:rsidP="00374ED0">
      <w:pPr>
        <w:pStyle w:val="ae"/>
        <w:spacing w:after="0" w:line="360" w:lineRule="auto"/>
        <w:jc w:val="center"/>
        <w:rPr>
          <w:rFonts w:ascii="Times New Roman" w:hAnsi="Times New Roman"/>
          <w:b/>
          <w:sz w:val="28"/>
          <w:szCs w:val="28"/>
          <w:lang w:val="uk-UA"/>
        </w:rPr>
      </w:pPr>
      <w:r w:rsidRPr="00374ED0">
        <w:rPr>
          <w:rFonts w:ascii="Times New Roman" w:hAnsi="Times New Roman"/>
          <w:b/>
          <w:sz w:val="28"/>
          <w:szCs w:val="28"/>
          <w:lang w:val="uk-UA"/>
        </w:rPr>
        <w:t>Контрольні запитання</w:t>
      </w:r>
    </w:p>
    <w:p w:rsidR="00B056AE" w:rsidRDefault="00B056AE" w:rsidP="00374ED0">
      <w:pPr>
        <w:pStyle w:val="ae"/>
        <w:numPr>
          <w:ilvl w:val="0"/>
          <w:numId w:val="19"/>
        </w:numPr>
        <w:spacing w:after="0" w:line="360" w:lineRule="auto"/>
        <w:rPr>
          <w:rFonts w:ascii="Times New Roman" w:hAnsi="Times New Roman"/>
          <w:sz w:val="28"/>
          <w:szCs w:val="28"/>
          <w:lang w:val="uk-UA"/>
        </w:rPr>
      </w:pPr>
      <w:r>
        <w:rPr>
          <w:rFonts w:ascii="Times New Roman" w:hAnsi="Times New Roman"/>
          <w:sz w:val="28"/>
          <w:szCs w:val="28"/>
          <w:lang w:val="uk-UA"/>
        </w:rPr>
        <w:t>Приведіть класифікацію схем генераторів.</w:t>
      </w:r>
    </w:p>
    <w:p w:rsidR="00B056AE" w:rsidRDefault="00B056AE" w:rsidP="00374ED0">
      <w:pPr>
        <w:pStyle w:val="ae"/>
        <w:numPr>
          <w:ilvl w:val="0"/>
          <w:numId w:val="19"/>
        </w:numPr>
        <w:spacing w:after="0" w:line="360" w:lineRule="auto"/>
        <w:rPr>
          <w:rFonts w:ascii="Times New Roman" w:hAnsi="Times New Roman"/>
          <w:sz w:val="28"/>
          <w:szCs w:val="28"/>
          <w:lang w:val="uk-UA"/>
        </w:rPr>
      </w:pPr>
      <w:r>
        <w:rPr>
          <w:rFonts w:ascii="Times New Roman" w:hAnsi="Times New Roman"/>
          <w:sz w:val="28"/>
          <w:szCs w:val="28"/>
          <w:lang w:val="uk-UA"/>
        </w:rPr>
        <w:t>Вкажіть умову самозбудження схеми генератора.</w:t>
      </w:r>
    </w:p>
    <w:p w:rsidR="00B056AE" w:rsidRDefault="00B056AE" w:rsidP="00374ED0">
      <w:pPr>
        <w:pStyle w:val="ae"/>
        <w:numPr>
          <w:ilvl w:val="0"/>
          <w:numId w:val="19"/>
        </w:numPr>
        <w:spacing w:after="0" w:line="360" w:lineRule="auto"/>
        <w:rPr>
          <w:rFonts w:ascii="Times New Roman" w:hAnsi="Times New Roman"/>
          <w:sz w:val="28"/>
          <w:szCs w:val="28"/>
          <w:lang w:val="uk-UA"/>
        </w:rPr>
      </w:pPr>
      <w:r>
        <w:rPr>
          <w:rFonts w:ascii="Times New Roman" w:hAnsi="Times New Roman"/>
          <w:sz w:val="28"/>
          <w:szCs w:val="28"/>
          <w:lang w:val="uk-UA"/>
        </w:rPr>
        <w:t xml:space="preserve">Намалюйте схему простого </w:t>
      </w:r>
      <w:r>
        <w:rPr>
          <w:rFonts w:ascii="Times New Roman" w:hAnsi="Times New Roman"/>
          <w:sz w:val="28"/>
          <w:szCs w:val="28"/>
          <w:lang w:val="en-US"/>
        </w:rPr>
        <w:t>LC</w:t>
      </w:r>
      <w:r>
        <w:rPr>
          <w:rFonts w:ascii="Times New Roman" w:hAnsi="Times New Roman"/>
          <w:sz w:val="28"/>
          <w:szCs w:val="28"/>
          <w:lang w:val="uk-UA"/>
        </w:rPr>
        <w:t>генератора.</w:t>
      </w:r>
    </w:p>
    <w:p w:rsidR="00B056AE" w:rsidRDefault="007A578A" w:rsidP="00374ED0">
      <w:pPr>
        <w:pStyle w:val="ae"/>
        <w:numPr>
          <w:ilvl w:val="0"/>
          <w:numId w:val="19"/>
        </w:numPr>
        <w:spacing w:after="0" w:line="360" w:lineRule="auto"/>
        <w:rPr>
          <w:rFonts w:ascii="Times New Roman" w:hAnsi="Times New Roman"/>
          <w:sz w:val="28"/>
          <w:szCs w:val="28"/>
          <w:lang w:val="uk-UA"/>
        </w:rPr>
      </w:pPr>
      <w:r>
        <w:rPr>
          <w:rFonts w:ascii="Times New Roman" w:hAnsi="Times New Roman"/>
          <w:sz w:val="28"/>
          <w:szCs w:val="28"/>
          <w:lang w:val="uk-UA"/>
        </w:rPr>
        <w:t xml:space="preserve">Вкажіть недоліки простого </w:t>
      </w:r>
      <w:r>
        <w:rPr>
          <w:rFonts w:ascii="Times New Roman" w:hAnsi="Times New Roman"/>
          <w:sz w:val="28"/>
          <w:szCs w:val="28"/>
          <w:lang w:val="en-US"/>
        </w:rPr>
        <w:t>LC</w:t>
      </w:r>
      <w:r>
        <w:rPr>
          <w:rFonts w:ascii="Times New Roman" w:hAnsi="Times New Roman"/>
          <w:sz w:val="28"/>
          <w:szCs w:val="28"/>
          <w:lang w:val="uk-UA"/>
        </w:rPr>
        <w:t>генератора.</w:t>
      </w:r>
    </w:p>
    <w:p w:rsidR="007A578A" w:rsidRDefault="007A578A" w:rsidP="00374ED0">
      <w:pPr>
        <w:pStyle w:val="ae"/>
        <w:numPr>
          <w:ilvl w:val="0"/>
          <w:numId w:val="19"/>
        </w:numPr>
        <w:spacing w:after="0" w:line="360" w:lineRule="auto"/>
        <w:rPr>
          <w:rFonts w:ascii="Times New Roman" w:hAnsi="Times New Roman"/>
          <w:sz w:val="28"/>
          <w:szCs w:val="28"/>
          <w:lang w:val="uk-UA"/>
        </w:rPr>
      </w:pPr>
      <w:r>
        <w:rPr>
          <w:rFonts w:ascii="Times New Roman" w:hAnsi="Times New Roman"/>
          <w:sz w:val="28"/>
          <w:szCs w:val="28"/>
          <w:lang w:val="uk-UA"/>
        </w:rPr>
        <w:t>Намалюйте схему ємнісної трьохточки.</w:t>
      </w:r>
    </w:p>
    <w:p w:rsidR="007A578A" w:rsidRDefault="007A578A" w:rsidP="00374ED0">
      <w:pPr>
        <w:pStyle w:val="ae"/>
        <w:numPr>
          <w:ilvl w:val="0"/>
          <w:numId w:val="19"/>
        </w:numPr>
        <w:spacing w:after="0" w:line="360" w:lineRule="auto"/>
        <w:rPr>
          <w:rFonts w:ascii="Times New Roman" w:hAnsi="Times New Roman"/>
          <w:sz w:val="28"/>
          <w:szCs w:val="28"/>
          <w:lang w:val="uk-UA"/>
        </w:rPr>
      </w:pPr>
      <w:r>
        <w:rPr>
          <w:rFonts w:ascii="Times New Roman" w:hAnsi="Times New Roman"/>
          <w:sz w:val="28"/>
          <w:szCs w:val="28"/>
          <w:lang w:val="uk-UA"/>
        </w:rPr>
        <w:t>Намалюйте схему індултивної трьохточки.</w:t>
      </w:r>
    </w:p>
    <w:p w:rsidR="007A578A" w:rsidRDefault="007A578A" w:rsidP="00374ED0">
      <w:pPr>
        <w:pStyle w:val="ae"/>
        <w:numPr>
          <w:ilvl w:val="0"/>
          <w:numId w:val="19"/>
        </w:numPr>
        <w:spacing w:after="0" w:line="360" w:lineRule="auto"/>
        <w:rPr>
          <w:rFonts w:ascii="Times New Roman" w:hAnsi="Times New Roman"/>
          <w:sz w:val="28"/>
          <w:szCs w:val="28"/>
          <w:lang w:val="uk-UA"/>
        </w:rPr>
      </w:pPr>
      <w:r>
        <w:rPr>
          <w:rFonts w:ascii="Times New Roman" w:hAnsi="Times New Roman"/>
          <w:sz w:val="28"/>
          <w:szCs w:val="28"/>
          <w:lang w:val="uk-UA"/>
        </w:rPr>
        <w:t>Напишіть вираз частоти самозбудження ємнісного трьохточкового гармонічного генератора.</w:t>
      </w:r>
    </w:p>
    <w:p w:rsidR="007A578A" w:rsidRDefault="007A578A" w:rsidP="00374ED0">
      <w:pPr>
        <w:pStyle w:val="ae"/>
        <w:numPr>
          <w:ilvl w:val="0"/>
          <w:numId w:val="19"/>
        </w:numPr>
        <w:spacing w:after="0" w:line="360" w:lineRule="auto"/>
        <w:rPr>
          <w:rFonts w:ascii="Times New Roman" w:hAnsi="Times New Roman"/>
          <w:sz w:val="28"/>
          <w:szCs w:val="28"/>
          <w:lang w:val="uk-UA"/>
        </w:rPr>
      </w:pPr>
      <w:r>
        <w:rPr>
          <w:rFonts w:ascii="Times New Roman" w:hAnsi="Times New Roman"/>
          <w:sz w:val="28"/>
          <w:szCs w:val="28"/>
          <w:lang w:val="uk-UA"/>
        </w:rPr>
        <w:t>Напишіть вираз частоти самозбудження індуктивного трьохточкового гармонічного генератора.</w:t>
      </w:r>
    </w:p>
    <w:p w:rsidR="007A578A" w:rsidRDefault="00B025CE" w:rsidP="00374ED0">
      <w:pPr>
        <w:pStyle w:val="ae"/>
        <w:numPr>
          <w:ilvl w:val="0"/>
          <w:numId w:val="19"/>
        </w:numPr>
        <w:spacing w:after="0" w:line="360" w:lineRule="auto"/>
        <w:rPr>
          <w:rFonts w:ascii="Times New Roman" w:hAnsi="Times New Roman"/>
          <w:sz w:val="28"/>
          <w:szCs w:val="28"/>
          <w:lang w:val="uk-UA"/>
        </w:rPr>
      </w:pPr>
      <w:r>
        <w:rPr>
          <w:rFonts w:ascii="Times New Roman" w:hAnsi="Times New Roman"/>
          <w:sz w:val="28"/>
          <w:szCs w:val="28"/>
          <w:lang w:val="uk-UA"/>
        </w:rPr>
        <w:t>Намалюйте схему генератора на основі біполярного транзистора з фазозсувним ланцюгом зворотнього зв’язку і у вигляді моста Віна.</w:t>
      </w:r>
    </w:p>
    <w:p w:rsidR="00B025CE" w:rsidRDefault="00B025CE" w:rsidP="00374ED0">
      <w:pPr>
        <w:pStyle w:val="ae"/>
        <w:numPr>
          <w:ilvl w:val="0"/>
          <w:numId w:val="19"/>
        </w:numPr>
        <w:spacing w:after="0" w:line="360" w:lineRule="auto"/>
        <w:rPr>
          <w:rFonts w:ascii="Times New Roman" w:hAnsi="Times New Roman"/>
          <w:sz w:val="28"/>
          <w:szCs w:val="28"/>
          <w:lang w:val="uk-UA"/>
        </w:rPr>
      </w:pPr>
      <w:r>
        <w:rPr>
          <w:rFonts w:ascii="Times New Roman" w:hAnsi="Times New Roman"/>
          <w:sz w:val="28"/>
          <w:szCs w:val="28"/>
          <w:lang w:val="uk-UA"/>
        </w:rPr>
        <w:t>Намалюйте схему генератора на основі операційного підсилювача з ланцюгом зворотнього зв’язку у вигляді моста Віна.</w:t>
      </w:r>
    </w:p>
    <w:p w:rsidR="00B025CE" w:rsidRPr="00B056AE" w:rsidRDefault="00B025CE" w:rsidP="00374ED0">
      <w:pPr>
        <w:pStyle w:val="ae"/>
        <w:numPr>
          <w:ilvl w:val="0"/>
          <w:numId w:val="19"/>
        </w:numPr>
        <w:spacing w:after="0" w:line="360" w:lineRule="auto"/>
        <w:rPr>
          <w:rFonts w:ascii="Times New Roman" w:hAnsi="Times New Roman"/>
          <w:sz w:val="28"/>
          <w:szCs w:val="28"/>
          <w:lang w:val="uk-UA"/>
        </w:rPr>
      </w:pPr>
      <w:r>
        <w:rPr>
          <w:rFonts w:ascii="Times New Roman" w:hAnsi="Times New Roman"/>
          <w:sz w:val="28"/>
          <w:szCs w:val="28"/>
          <w:lang w:val="uk-UA"/>
        </w:rPr>
        <w:t>Напишіть вираз частоти самозбудження генератора</w:t>
      </w:r>
      <w:r w:rsidR="00374ED0">
        <w:rPr>
          <w:rFonts w:ascii="Times New Roman" w:hAnsi="Times New Roman"/>
          <w:sz w:val="28"/>
          <w:szCs w:val="28"/>
          <w:lang w:val="uk-UA"/>
        </w:rPr>
        <w:t xml:space="preserve"> з ланцюгом зворотнього зв’язку у вигляді моста Віна.</w:t>
      </w:r>
    </w:p>
    <w:p w:rsidR="00CF5FA2" w:rsidRPr="0079694D" w:rsidRDefault="00C26DCA" w:rsidP="00CF5FA2">
      <w:pPr>
        <w:spacing w:line="360" w:lineRule="auto"/>
        <w:jc w:val="center"/>
        <w:rPr>
          <w:rFonts w:ascii="Times New Roman" w:hAnsi="Times New Roman"/>
          <w:b/>
          <w:sz w:val="32"/>
          <w:szCs w:val="32"/>
          <w:lang w:eastAsia="ru-RU"/>
        </w:rPr>
      </w:pPr>
      <w:r>
        <w:rPr>
          <w:lang w:val="uk-UA"/>
        </w:rPr>
        <w:br w:type="page"/>
      </w:r>
      <w:r w:rsidR="00CF5FA2" w:rsidRPr="0079694D">
        <w:rPr>
          <w:rFonts w:ascii="Times New Roman" w:hAnsi="Times New Roman"/>
          <w:b/>
          <w:sz w:val="32"/>
          <w:szCs w:val="32"/>
          <w:lang w:eastAsia="ru-RU"/>
        </w:rPr>
        <w:lastRenderedPageBreak/>
        <w:t>Лабораторна робота №10</w:t>
      </w:r>
    </w:p>
    <w:p w:rsidR="00CF5FA2" w:rsidRPr="008413EB" w:rsidRDefault="00194219" w:rsidP="00445DC7">
      <w:pPr>
        <w:spacing w:line="312" w:lineRule="auto"/>
        <w:jc w:val="center"/>
        <w:rPr>
          <w:rFonts w:ascii="Times New Roman" w:hAnsi="Times New Roman"/>
          <w:sz w:val="28"/>
          <w:szCs w:val="28"/>
          <w:lang w:eastAsia="ru-RU"/>
        </w:rPr>
      </w:pPr>
      <w:r>
        <w:rPr>
          <w:rFonts w:ascii="Times New Roman" w:hAnsi="Times New Roman"/>
          <w:sz w:val="28"/>
          <w:szCs w:val="28"/>
          <w:lang w:val="uk-UA" w:eastAsia="ru-RU"/>
        </w:rPr>
        <w:t>Д</w:t>
      </w:r>
      <w:r w:rsidRPr="008413EB">
        <w:rPr>
          <w:rFonts w:ascii="Times New Roman" w:hAnsi="Times New Roman"/>
          <w:sz w:val="28"/>
          <w:szCs w:val="28"/>
          <w:lang w:eastAsia="ru-RU"/>
        </w:rPr>
        <w:t>ОСЛІДЖЕННЯ ІМПУЛЬСНИХ ГЕНЕРАТОРІВ НА ОСНОВІ ОПЕРАЦІЙНИХ ПІДСИЛЮВАЧІВ</w:t>
      </w:r>
    </w:p>
    <w:p w:rsidR="00CF5FA2" w:rsidRPr="008413EB" w:rsidRDefault="00CF5FA2" w:rsidP="00265ED0">
      <w:pPr>
        <w:spacing w:line="312" w:lineRule="auto"/>
        <w:jc w:val="both"/>
        <w:rPr>
          <w:rFonts w:ascii="Times New Roman" w:hAnsi="Times New Roman"/>
          <w:sz w:val="28"/>
          <w:szCs w:val="28"/>
          <w:lang w:eastAsia="ru-RU"/>
        </w:rPr>
      </w:pPr>
      <w:r w:rsidRPr="008413EB">
        <w:rPr>
          <w:rFonts w:ascii="Times New Roman" w:hAnsi="Times New Roman"/>
          <w:b/>
          <w:sz w:val="28"/>
          <w:szCs w:val="28"/>
          <w:lang w:eastAsia="ru-RU"/>
        </w:rPr>
        <w:t>Метa</w:t>
      </w:r>
      <w:r w:rsidR="00064167">
        <w:rPr>
          <w:rFonts w:ascii="Times New Roman" w:hAnsi="Times New Roman"/>
          <w:b/>
          <w:sz w:val="28"/>
          <w:szCs w:val="28"/>
          <w:lang w:val="uk-UA" w:eastAsia="ru-RU"/>
        </w:rPr>
        <w:t xml:space="preserve"> роботи</w:t>
      </w:r>
      <w:r w:rsidRPr="008413EB">
        <w:rPr>
          <w:rFonts w:ascii="Times New Roman" w:hAnsi="Times New Roman"/>
          <w:b/>
          <w:sz w:val="28"/>
          <w:szCs w:val="28"/>
          <w:lang w:eastAsia="ru-RU"/>
        </w:rPr>
        <w:t>:</w:t>
      </w:r>
      <w:r w:rsidRPr="008413EB">
        <w:rPr>
          <w:rFonts w:ascii="Times New Roman" w:hAnsi="Times New Roman"/>
          <w:sz w:val="28"/>
          <w:szCs w:val="28"/>
          <w:lang w:eastAsia="ru-RU"/>
        </w:rPr>
        <w:t xml:space="preserve"> вивчення особливостей побудови схем мультивібраторів на основі операційних підсилювачів. Дослідження умов самозбудження й методів управління параметрами вихідних імпульсів.</w:t>
      </w:r>
    </w:p>
    <w:p w:rsidR="00CF5FA2" w:rsidRPr="0079694D" w:rsidRDefault="0066450A" w:rsidP="00265ED0">
      <w:pPr>
        <w:spacing w:line="312" w:lineRule="auto"/>
        <w:jc w:val="both"/>
        <w:rPr>
          <w:rFonts w:ascii="Times New Roman" w:hAnsi="Times New Roman"/>
          <w:b/>
          <w:sz w:val="32"/>
          <w:szCs w:val="32"/>
          <w:lang w:eastAsia="ru-RU"/>
        </w:rPr>
      </w:pPr>
      <w:r>
        <w:rPr>
          <w:rFonts w:ascii="Times New Roman" w:hAnsi="Times New Roman"/>
          <w:b/>
          <w:sz w:val="32"/>
          <w:szCs w:val="32"/>
          <w:lang w:val="uk-UA" w:eastAsia="ru-RU"/>
        </w:rPr>
        <w:t>10.</w:t>
      </w:r>
      <w:r w:rsidR="00CF5FA2" w:rsidRPr="0079694D">
        <w:rPr>
          <w:rFonts w:ascii="Times New Roman" w:hAnsi="Times New Roman"/>
          <w:b/>
          <w:sz w:val="32"/>
          <w:szCs w:val="32"/>
          <w:lang w:eastAsia="ru-RU"/>
        </w:rPr>
        <w:t>1. Теоретичні відомості</w:t>
      </w:r>
    </w:p>
    <w:p w:rsidR="00CF5FA2" w:rsidRPr="008413EB" w:rsidRDefault="00CF5FA2" w:rsidP="00265ED0">
      <w:pPr>
        <w:spacing w:line="312" w:lineRule="auto"/>
        <w:ind w:firstLine="708"/>
        <w:jc w:val="both"/>
        <w:rPr>
          <w:rFonts w:ascii="Times New Roman" w:hAnsi="Times New Roman"/>
          <w:sz w:val="28"/>
          <w:szCs w:val="28"/>
          <w:lang w:eastAsia="ru-RU"/>
        </w:rPr>
      </w:pPr>
      <w:r w:rsidRPr="008413EB">
        <w:rPr>
          <w:rFonts w:ascii="Times New Roman" w:hAnsi="Times New Roman"/>
          <w:sz w:val="28"/>
          <w:szCs w:val="28"/>
          <w:lang w:eastAsia="ru-RU"/>
        </w:rPr>
        <w:t>Основною особливістю імпульсних генераторів є забезпечення необхідних і достатніх умов виникнення коливань в деякій смузі частот. Звідси, власне, і виникла назва "мультивібратор" - генератор, який збуджується на декількох частотах (згадайте, що негармонійний сигнал може бути представлений сумою гармонійних складових). Як наслідок, непотрібно підтримувати лінійний режим підсилювальних елементів і використовувати для задання необхідної частоти коливань LC резонаторів або складних багатокаскадних фазозсувачів (звичайно, і генератор на мосту Віна, наприклад, можна змусити сформувати щось подібне імпульсу, але це буде швидше помилка проектування або експлуатації, ніж основне функціональне призначення). Більш того, використання резонаторів для деяких імпульсних генераторів просто неприпустимо, якщо вони мають формувати імпульсні послідовності з шпаруватістю (відношення тривалості періоду коливань до тривалості імпульсу) суттєво більшою одиниці.</w:t>
      </w:r>
    </w:p>
    <w:p w:rsidR="00CF5FA2" w:rsidRPr="008413EB" w:rsidRDefault="00CF5FA2" w:rsidP="00265ED0">
      <w:pPr>
        <w:spacing w:line="312" w:lineRule="auto"/>
        <w:jc w:val="both"/>
        <w:rPr>
          <w:rFonts w:ascii="Times New Roman" w:hAnsi="Times New Roman"/>
          <w:b/>
          <w:sz w:val="28"/>
          <w:szCs w:val="28"/>
          <w:lang w:eastAsia="ru-RU"/>
        </w:rPr>
      </w:pPr>
      <w:r w:rsidRPr="008413EB">
        <w:rPr>
          <w:rFonts w:ascii="Times New Roman" w:hAnsi="Times New Roman"/>
          <w:b/>
          <w:sz w:val="28"/>
          <w:szCs w:val="28"/>
          <w:lang w:eastAsia="ru-RU"/>
        </w:rPr>
        <w:t>Автоколивальні мультивібратори</w:t>
      </w:r>
    </w:p>
    <w:p w:rsidR="00CF5FA2" w:rsidRPr="008413EB" w:rsidRDefault="009D1715" w:rsidP="00265ED0">
      <w:pPr>
        <w:spacing w:line="312" w:lineRule="auto"/>
        <w:ind w:firstLine="708"/>
        <w:jc w:val="both"/>
        <w:rPr>
          <w:rFonts w:ascii="Times New Roman" w:hAnsi="Times New Roman"/>
          <w:sz w:val="28"/>
          <w:szCs w:val="28"/>
          <w:lang w:eastAsia="ru-RU"/>
        </w:rPr>
      </w:pPr>
      <w:r>
        <w:rPr>
          <w:noProof/>
          <w:lang w:val="uk-UA" w:eastAsia="uk-UA"/>
        </w:rPr>
        <w:drawing>
          <wp:anchor distT="0" distB="0" distL="114300" distR="114300" simplePos="0" relativeHeight="251549696" behindDoc="0" locked="0" layoutInCell="1" allowOverlap="1">
            <wp:simplePos x="0" y="0"/>
            <wp:positionH relativeFrom="column">
              <wp:posOffset>1524000</wp:posOffset>
            </wp:positionH>
            <wp:positionV relativeFrom="paragraph">
              <wp:posOffset>1484630</wp:posOffset>
            </wp:positionV>
            <wp:extent cx="2162175" cy="1638300"/>
            <wp:effectExtent l="0" t="0" r="0" b="0"/>
            <wp:wrapNone/>
            <wp:docPr id="404" name="Рисунок 5" descr="Sh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Shema"/>
                    <pic:cNvPicPr>
                      <a:picLocks noChangeAspect="1" noChangeArrowheads="1"/>
                    </pic:cNvPicPr>
                  </pic:nvPicPr>
                  <pic:blipFill>
                    <a:blip r:embed="rId31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62175" cy="1638300"/>
                    </a:xfrm>
                    <a:prstGeom prst="rect">
                      <a:avLst/>
                    </a:prstGeom>
                    <a:noFill/>
                    <a:ln>
                      <a:noFill/>
                    </a:ln>
                  </pic:spPr>
                </pic:pic>
              </a:graphicData>
            </a:graphic>
          </wp:anchor>
        </w:drawing>
      </w:r>
      <w:r w:rsidR="00CF5FA2" w:rsidRPr="008413EB">
        <w:rPr>
          <w:rFonts w:ascii="Times New Roman" w:hAnsi="Times New Roman"/>
          <w:sz w:val="28"/>
          <w:szCs w:val="28"/>
          <w:lang w:eastAsia="ru-RU"/>
        </w:rPr>
        <w:t>Нагадаємо, що в ОП можливе отримання інвертованого й неінвертованого сигналу і, як наслідок, реалізація негативних і позитивних ЗЗ. В операційних блоках використовується виключно ЗЗ. Але це не означає, що використання позитивного ЗЗ неможливо. Прикладом пристрою, в якому</w:t>
      </w:r>
      <w:r w:rsidR="00CF5FA2">
        <w:rPr>
          <w:rFonts w:ascii="Times New Roman" w:hAnsi="Times New Roman"/>
          <w:sz w:val="28"/>
          <w:szCs w:val="28"/>
          <w:lang w:eastAsia="ru-RU"/>
        </w:rPr>
        <w:t xml:space="preserve"> реалізовано позитивний ЗЗ, є му</w:t>
      </w:r>
      <w:r w:rsidR="00CF5FA2" w:rsidRPr="008413EB">
        <w:rPr>
          <w:rFonts w:ascii="Times New Roman" w:hAnsi="Times New Roman"/>
          <w:sz w:val="28"/>
          <w:szCs w:val="28"/>
          <w:lang w:eastAsia="ru-RU"/>
        </w:rPr>
        <w:t>льтивібратор</w:t>
      </w:r>
    </w:p>
    <w:p w:rsidR="00CF5FA2" w:rsidRDefault="00CF5FA2" w:rsidP="00CF5FA2">
      <w:pPr>
        <w:spacing w:line="360" w:lineRule="auto"/>
        <w:rPr>
          <w:rFonts w:ascii="Times New Roman" w:hAnsi="Times New Roman"/>
          <w:sz w:val="28"/>
          <w:szCs w:val="28"/>
          <w:lang w:eastAsia="ru-RU"/>
        </w:rPr>
      </w:pPr>
    </w:p>
    <w:p w:rsidR="00CF5FA2" w:rsidRPr="008413EB" w:rsidRDefault="00CF5FA2" w:rsidP="00CF5FA2">
      <w:pPr>
        <w:spacing w:line="360" w:lineRule="auto"/>
        <w:rPr>
          <w:rFonts w:ascii="Times New Roman" w:hAnsi="Times New Roman"/>
          <w:sz w:val="28"/>
          <w:szCs w:val="28"/>
          <w:lang w:eastAsia="ru-RU"/>
        </w:rPr>
      </w:pPr>
    </w:p>
    <w:p w:rsidR="00CF5FA2" w:rsidRPr="008413EB" w:rsidRDefault="00CF5FA2" w:rsidP="00CF5FA2">
      <w:pPr>
        <w:spacing w:line="360" w:lineRule="auto"/>
        <w:rPr>
          <w:rFonts w:ascii="Times New Roman" w:hAnsi="Times New Roman"/>
          <w:sz w:val="28"/>
          <w:szCs w:val="28"/>
          <w:lang w:eastAsia="ru-RU"/>
        </w:rPr>
      </w:pPr>
    </w:p>
    <w:p w:rsidR="00CF5FA2" w:rsidRPr="008413EB" w:rsidRDefault="00CF5FA2" w:rsidP="00CF5FA2">
      <w:pPr>
        <w:spacing w:line="360" w:lineRule="auto"/>
        <w:rPr>
          <w:rFonts w:ascii="Times New Roman" w:hAnsi="Times New Roman"/>
          <w:b/>
          <w:sz w:val="28"/>
          <w:szCs w:val="28"/>
          <w:lang w:eastAsia="ru-RU"/>
        </w:rPr>
      </w:pPr>
      <w:r w:rsidRPr="008413EB">
        <w:rPr>
          <w:rFonts w:ascii="Times New Roman" w:hAnsi="Times New Roman"/>
          <w:b/>
          <w:sz w:val="28"/>
          <w:szCs w:val="28"/>
          <w:lang w:eastAsia="ru-RU"/>
        </w:rPr>
        <w:lastRenderedPageBreak/>
        <w:t>Очікуючі мультивібратори (одновібратори)</w:t>
      </w:r>
    </w:p>
    <w:p w:rsidR="00CF5FA2" w:rsidRPr="008413EB" w:rsidRDefault="009D1715" w:rsidP="00CF5FA2">
      <w:pPr>
        <w:spacing w:line="360" w:lineRule="auto"/>
        <w:ind w:firstLine="708"/>
        <w:jc w:val="both"/>
        <w:rPr>
          <w:rFonts w:ascii="Times New Roman" w:hAnsi="Times New Roman"/>
          <w:sz w:val="28"/>
          <w:szCs w:val="28"/>
          <w:lang w:eastAsia="ru-RU"/>
        </w:rPr>
      </w:pPr>
      <w:r>
        <w:rPr>
          <w:noProof/>
          <w:lang w:val="uk-UA" w:eastAsia="uk-UA"/>
        </w:rPr>
        <w:drawing>
          <wp:anchor distT="0" distB="0" distL="114300" distR="114300" simplePos="0" relativeHeight="251548672" behindDoc="0" locked="0" layoutInCell="1" allowOverlap="1">
            <wp:simplePos x="0" y="0"/>
            <wp:positionH relativeFrom="column">
              <wp:posOffset>2057400</wp:posOffset>
            </wp:positionH>
            <wp:positionV relativeFrom="paragraph">
              <wp:posOffset>2334895</wp:posOffset>
            </wp:positionV>
            <wp:extent cx="2181225" cy="2419350"/>
            <wp:effectExtent l="0" t="0" r="0" b="0"/>
            <wp:wrapNone/>
            <wp:docPr id="403" name="Рисунок 7" descr="sh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shema"/>
                    <pic:cNvPicPr>
                      <a:picLocks noChangeAspect="1" noChangeArrowheads="1"/>
                    </pic:cNvPicPr>
                  </pic:nvPicPr>
                  <pic:blipFill>
                    <a:blip r:embed="rId31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81225" cy="2419350"/>
                    </a:xfrm>
                    <a:prstGeom prst="rect">
                      <a:avLst/>
                    </a:prstGeom>
                    <a:noFill/>
                    <a:ln>
                      <a:noFill/>
                    </a:ln>
                  </pic:spPr>
                </pic:pic>
              </a:graphicData>
            </a:graphic>
          </wp:anchor>
        </w:drawing>
      </w:r>
      <w:r w:rsidR="00CF5FA2" w:rsidRPr="008413EB">
        <w:rPr>
          <w:rFonts w:ascii="Times New Roman" w:hAnsi="Times New Roman"/>
          <w:sz w:val="28"/>
          <w:szCs w:val="28"/>
          <w:lang w:eastAsia="ru-RU"/>
        </w:rPr>
        <w:t>Звичайне призначення очікуючого мультивібратора - отримання імпульсів заданої тривалості. Відлік тривалості імпульсу починається від фронту (або рівня) спеціального запускаючого імпульсу. Одновібратори широко застосовуються в практиці також для створення схем керованої (або фіксованої) затримки. Основною проблемою при побудові таких схем є « гальмування» їх в одному стані у вихідному положенні. Це зазвичай вирішується введенням зсуву одного з входів компаратора. Нижче наведена схема одновібратора на основі компаратора.</w:t>
      </w:r>
    </w:p>
    <w:p w:rsidR="00CF5FA2" w:rsidRPr="008413EB" w:rsidRDefault="00CF5FA2" w:rsidP="00CF5FA2">
      <w:pPr>
        <w:spacing w:line="360" w:lineRule="auto"/>
        <w:rPr>
          <w:rFonts w:ascii="Times New Roman" w:hAnsi="Times New Roman"/>
          <w:sz w:val="28"/>
          <w:szCs w:val="28"/>
          <w:lang w:eastAsia="ru-RU"/>
        </w:rPr>
      </w:pPr>
    </w:p>
    <w:p w:rsidR="00CF5FA2" w:rsidRPr="008413EB" w:rsidRDefault="00CF5FA2" w:rsidP="00CF5FA2">
      <w:pPr>
        <w:spacing w:line="360" w:lineRule="auto"/>
        <w:rPr>
          <w:rFonts w:ascii="Times New Roman" w:hAnsi="Times New Roman"/>
          <w:sz w:val="28"/>
          <w:szCs w:val="28"/>
          <w:lang w:eastAsia="ru-RU"/>
        </w:rPr>
      </w:pPr>
    </w:p>
    <w:p w:rsidR="00CF5FA2" w:rsidRPr="008413EB" w:rsidRDefault="00CF5FA2" w:rsidP="00CF5FA2">
      <w:pPr>
        <w:spacing w:line="360" w:lineRule="auto"/>
        <w:rPr>
          <w:rFonts w:ascii="Times New Roman" w:hAnsi="Times New Roman"/>
          <w:sz w:val="28"/>
          <w:szCs w:val="28"/>
          <w:lang w:eastAsia="ru-RU"/>
        </w:rPr>
      </w:pPr>
    </w:p>
    <w:p w:rsidR="00CF5FA2" w:rsidRPr="008413EB" w:rsidRDefault="00CF5FA2" w:rsidP="00CF5FA2">
      <w:pPr>
        <w:spacing w:line="360" w:lineRule="auto"/>
        <w:rPr>
          <w:rFonts w:ascii="Times New Roman" w:hAnsi="Times New Roman"/>
          <w:sz w:val="28"/>
          <w:szCs w:val="28"/>
          <w:lang w:eastAsia="ru-RU"/>
        </w:rPr>
      </w:pPr>
    </w:p>
    <w:p w:rsidR="00CF5FA2" w:rsidRPr="008413EB" w:rsidRDefault="00CF5FA2" w:rsidP="00CF5FA2">
      <w:pPr>
        <w:spacing w:line="360" w:lineRule="auto"/>
        <w:rPr>
          <w:rFonts w:ascii="Times New Roman" w:hAnsi="Times New Roman"/>
          <w:sz w:val="28"/>
          <w:szCs w:val="28"/>
          <w:lang w:eastAsia="ru-RU"/>
        </w:rPr>
      </w:pPr>
    </w:p>
    <w:p w:rsidR="0079694D" w:rsidRDefault="0079694D" w:rsidP="00CF5FA2">
      <w:pPr>
        <w:spacing w:line="360" w:lineRule="auto"/>
        <w:jc w:val="both"/>
        <w:rPr>
          <w:rFonts w:ascii="Times New Roman" w:hAnsi="Times New Roman"/>
          <w:b/>
          <w:sz w:val="28"/>
          <w:szCs w:val="28"/>
          <w:lang w:val="uk-UA" w:eastAsia="ru-RU"/>
        </w:rPr>
      </w:pPr>
    </w:p>
    <w:p w:rsidR="00CF5FA2" w:rsidRPr="0079694D" w:rsidRDefault="0066450A" w:rsidP="00CF5FA2">
      <w:pPr>
        <w:spacing w:line="360" w:lineRule="auto"/>
        <w:jc w:val="both"/>
        <w:rPr>
          <w:rFonts w:ascii="Times New Roman" w:hAnsi="Times New Roman"/>
          <w:sz w:val="32"/>
          <w:szCs w:val="32"/>
          <w:lang w:eastAsia="ru-RU"/>
        </w:rPr>
      </w:pPr>
      <w:r>
        <w:rPr>
          <w:rFonts w:ascii="Times New Roman" w:hAnsi="Times New Roman"/>
          <w:b/>
          <w:sz w:val="32"/>
          <w:szCs w:val="32"/>
          <w:lang w:val="uk-UA" w:eastAsia="ru-RU"/>
        </w:rPr>
        <w:t>10.</w:t>
      </w:r>
      <w:r w:rsidR="00CF5FA2" w:rsidRPr="0079694D">
        <w:rPr>
          <w:rFonts w:ascii="Times New Roman" w:hAnsi="Times New Roman"/>
          <w:b/>
          <w:sz w:val="32"/>
          <w:szCs w:val="32"/>
          <w:lang w:eastAsia="ru-RU"/>
        </w:rPr>
        <w:t>2. Завдання на лабораторну роботу</w:t>
      </w:r>
    </w:p>
    <w:p w:rsidR="00CF5FA2" w:rsidRPr="00E1176D" w:rsidRDefault="00E1176D" w:rsidP="00CF5FA2">
      <w:pPr>
        <w:spacing w:line="360" w:lineRule="auto"/>
        <w:ind w:firstLine="708"/>
        <w:jc w:val="both"/>
        <w:rPr>
          <w:rFonts w:ascii="Times New Roman" w:hAnsi="Times New Roman"/>
          <w:sz w:val="28"/>
          <w:szCs w:val="28"/>
          <w:lang w:val="uk-UA" w:eastAsia="ru-RU"/>
        </w:rPr>
      </w:pPr>
      <w:r>
        <w:rPr>
          <w:rFonts w:ascii="Times New Roman" w:hAnsi="Times New Roman"/>
          <w:sz w:val="28"/>
          <w:szCs w:val="28"/>
          <w:lang w:val="uk-UA" w:eastAsia="ru-RU"/>
        </w:rPr>
        <w:t xml:space="preserve">1) </w:t>
      </w:r>
      <w:r w:rsidR="00CF5FA2" w:rsidRPr="00E1176D">
        <w:rPr>
          <w:rFonts w:ascii="Times New Roman" w:hAnsi="Times New Roman"/>
          <w:sz w:val="28"/>
          <w:szCs w:val="28"/>
          <w:lang w:val="uk-UA" w:eastAsia="ru-RU"/>
        </w:rPr>
        <w:t xml:space="preserve">Відповідно до заданої варіантом частотою автоколивального генератора і тривалістю імпульсу одновібратора, розрахувати величини елементів </w:t>
      </w:r>
      <w:r w:rsidR="00CF5FA2" w:rsidRPr="008413EB">
        <w:rPr>
          <w:rFonts w:ascii="Times New Roman" w:hAnsi="Times New Roman"/>
          <w:sz w:val="28"/>
          <w:szCs w:val="28"/>
          <w:lang w:eastAsia="ru-RU"/>
        </w:rPr>
        <w:t>RC</w:t>
      </w:r>
      <w:r w:rsidR="00CF5FA2" w:rsidRPr="00E1176D">
        <w:rPr>
          <w:rFonts w:ascii="Times New Roman" w:hAnsi="Times New Roman"/>
          <w:sz w:val="28"/>
          <w:szCs w:val="28"/>
          <w:lang w:val="uk-UA" w:eastAsia="ru-RU"/>
        </w:rPr>
        <w:t xml:space="preserve"> ланцюга та елементів ланцюга позитивного ЗЗ (величини резисторів ланцюга позитивного ЗЗ задавати однаковими).</w:t>
      </w:r>
    </w:p>
    <w:p w:rsidR="00CF5FA2" w:rsidRPr="008413EB" w:rsidRDefault="00E1176D" w:rsidP="00CF5FA2">
      <w:pPr>
        <w:spacing w:line="360" w:lineRule="auto"/>
        <w:ind w:firstLine="708"/>
        <w:jc w:val="both"/>
        <w:rPr>
          <w:rFonts w:ascii="Times New Roman" w:hAnsi="Times New Roman"/>
          <w:sz w:val="28"/>
          <w:szCs w:val="28"/>
          <w:lang w:eastAsia="ru-RU"/>
        </w:rPr>
      </w:pPr>
      <w:r>
        <w:rPr>
          <w:rFonts w:ascii="Times New Roman" w:hAnsi="Times New Roman"/>
          <w:sz w:val="28"/>
          <w:szCs w:val="28"/>
          <w:lang w:val="uk-UA" w:eastAsia="ru-RU"/>
        </w:rPr>
        <w:t>2)</w:t>
      </w:r>
      <w:r w:rsidR="00CF5FA2" w:rsidRPr="008413EB">
        <w:rPr>
          <w:rFonts w:ascii="Times New Roman" w:hAnsi="Times New Roman"/>
          <w:sz w:val="28"/>
          <w:szCs w:val="28"/>
          <w:lang w:eastAsia="ru-RU"/>
        </w:rPr>
        <w:t xml:space="preserve"> Намалювати схеми досліджуваних генераторів.</w:t>
      </w:r>
    </w:p>
    <w:p w:rsidR="00CF5FA2" w:rsidRPr="008413EB" w:rsidRDefault="00E1176D" w:rsidP="00CF5FA2">
      <w:pPr>
        <w:spacing w:line="360" w:lineRule="auto"/>
        <w:ind w:firstLine="708"/>
        <w:jc w:val="both"/>
        <w:rPr>
          <w:rFonts w:ascii="Times New Roman" w:hAnsi="Times New Roman"/>
          <w:sz w:val="28"/>
          <w:szCs w:val="28"/>
          <w:lang w:eastAsia="ru-RU"/>
        </w:rPr>
      </w:pPr>
      <w:r>
        <w:rPr>
          <w:rFonts w:ascii="Times New Roman" w:hAnsi="Times New Roman"/>
          <w:sz w:val="28"/>
          <w:szCs w:val="28"/>
          <w:lang w:val="uk-UA" w:eastAsia="ru-RU"/>
        </w:rPr>
        <w:t>3)</w:t>
      </w:r>
      <w:r w:rsidR="00CF5FA2" w:rsidRPr="008413EB">
        <w:rPr>
          <w:rFonts w:ascii="Times New Roman" w:hAnsi="Times New Roman"/>
          <w:sz w:val="28"/>
          <w:szCs w:val="28"/>
          <w:lang w:eastAsia="ru-RU"/>
        </w:rPr>
        <w:t xml:space="preserve"> Частота генерації автоколивального генератора F = 1000 * Nгр / Nбригади (Гц).</w:t>
      </w:r>
    </w:p>
    <w:p w:rsidR="00CF5FA2" w:rsidRPr="008413EB" w:rsidRDefault="00CF5FA2" w:rsidP="00CF5FA2">
      <w:pPr>
        <w:spacing w:line="360" w:lineRule="auto"/>
        <w:jc w:val="both"/>
        <w:rPr>
          <w:rFonts w:ascii="Times New Roman" w:hAnsi="Times New Roman"/>
          <w:sz w:val="28"/>
          <w:szCs w:val="28"/>
          <w:lang w:eastAsia="ru-RU"/>
        </w:rPr>
      </w:pPr>
      <w:r w:rsidRPr="008413EB">
        <w:rPr>
          <w:rFonts w:ascii="Times New Roman" w:hAnsi="Times New Roman"/>
          <w:sz w:val="28"/>
          <w:szCs w:val="28"/>
          <w:lang w:eastAsia="ru-RU"/>
        </w:rPr>
        <w:t>Тривалість імпульсу одновібратора t = 1E-6 * Nгр / Nбригади (С).</w:t>
      </w:r>
    </w:p>
    <w:p w:rsidR="00CF5FA2" w:rsidRPr="008413EB" w:rsidRDefault="00CF5FA2" w:rsidP="00CF5FA2">
      <w:pPr>
        <w:spacing w:line="360" w:lineRule="auto"/>
        <w:jc w:val="both"/>
        <w:rPr>
          <w:rFonts w:ascii="Times New Roman" w:hAnsi="Times New Roman"/>
          <w:sz w:val="28"/>
          <w:szCs w:val="28"/>
          <w:lang w:eastAsia="ru-RU"/>
        </w:rPr>
      </w:pPr>
      <w:r w:rsidRPr="008413EB">
        <w:rPr>
          <w:rFonts w:ascii="Times New Roman" w:hAnsi="Times New Roman"/>
          <w:sz w:val="28"/>
          <w:szCs w:val="28"/>
          <w:lang w:eastAsia="ru-RU"/>
        </w:rPr>
        <w:t>Операційний підсилювач вибирається студентом самостійно.</w:t>
      </w:r>
    </w:p>
    <w:p w:rsidR="00CF5FA2" w:rsidRPr="001D50B6" w:rsidRDefault="00CF5FA2" w:rsidP="00CF5FA2">
      <w:pPr>
        <w:spacing w:line="360" w:lineRule="auto"/>
        <w:jc w:val="both"/>
        <w:rPr>
          <w:rFonts w:ascii="Times New Roman" w:hAnsi="Times New Roman"/>
          <w:sz w:val="28"/>
          <w:szCs w:val="28"/>
          <w:lang w:eastAsia="ru-RU"/>
        </w:rPr>
      </w:pPr>
      <w:r w:rsidRPr="001D50B6">
        <w:rPr>
          <w:rFonts w:ascii="Times New Roman" w:hAnsi="Times New Roman"/>
          <w:sz w:val="28"/>
          <w:szCs w:val="28"/>
          <w:lang w:eastAsia="ru-RU"/>
        </w:rPr>
        <w:lastRenderedPageBreak/>
        <w:t>Виконання роботи</w:t>
      </w:r>
    </w:p>
    <w:p w:rsidR="00CF5FA2" w:rsidRPr="008413EB" w:rsidRDefault="00E1176D" w:rsidP="00CF5FA2">
      <w:pPr>
        <w:spacing w:line="360" w:lineRule="auto"/>
        <w:ind w:firstLine="708"/>
        <w:jc w:val="both"/>
        <w:rPr>
          <w:rFonts w:ascii="Times New Roman" w:hAnsi="Times New Roman"/>
          <w:sz w:val="28"/>
          <w:szCs w:val="28"/>
          <w:lang w:eastAsia="ru-RU"/>
        </w:rPr>
      </w:pPr>
      <w:r>
        <w:rPr>
          <w:rFonts w:ascii="Times New Roman" w:hAnsi="Times New Roman"/>
          <w:sz w:val="28"/>
          <w:szCs w:val="28"/>
          <w:lang w:val="uk-UA" w:eastAsia="ru-RU"/>
        </w:rPr>
        <w:t>1)</w:t>
      </w:r>
      <w:r w:rsidR="00CF5FA2" w:rsidRPr="008413EB">
        <w:rPr>
          <w:rFonts w:ascii="Times New Roman" w:hAnsi="Times New Roman"/>
          <w:sz w:val="28"/>
          <w:szCs w:val="28"/>
          <w:lang w:eastAsia="ru-RU"/>
        </w:rPr>
        <w:t xml:space="preserve"> Зібрати схему досліджуваного генератора. При заданні параметрів пасивних елементів схеми вказати 10% технологічних відхилень від номінального значення й температурну нестабільність TC = 1E-3 * Nгр.</w:t>
      </w:r>
    </w:p>
    <w:p w:rsidR="00CF5FA2" w:rsidRPr="008413EB" w:rsidRDefault="00E1176D" w:rsidP="00CF5FA2">
      <w:pPr>
        <w:spacing w:line="360" w:lineRule="auto"/>
        <w:ind w:firstLine="708"/>
        <w:jc w:val="both"/>
        <w:rPr>
          <w:rFonts w:ascii="Times New Roman" w:hAnsi="Times New Roman"/>
          <w:sz w:val="28"/>
          <w:szCs w:val="28"/>
          <w:lang w:eastAsia="ru-RU"/>
        </w:rPr>
      </w:pPr>
      <w:r>
        <w:rPr>
          <w:rFonts w:ascii="Times New Roman" w:hAnsi="Times New Roman"/>
          <w:sz w:val="28"/>
          <w:szCs w:val="28"/>
          <w:lang w:val="uk-UA" w:eastAsia="ru-RU"/>
        </w:rPr>
        <w:t>2)</w:t>
      </w:r>
      <w:r w:rsidR="00CF5FA2" w:rsidRPr="008413EB">
        <w:rPr>
          <w:rFonts w:ascii="Times New Roman" w:hAnsi="Times New Roman"/>
          <w:sz w:val="28"/>
          <w:szCs w:val="28"/>
          <w:lang w:eastAsia="ru-RU"/>
        </w:rPr>
        <w:t xml:space="preserve"> Переконатися в наявності автоколивальної генерації (Transient). Працюючу схему показати викладачеві.</w:t>
      </w:r>
    </w:p>
    <w:p w:rsidR="00CF5FA2" w:rsidRPr="008413EB" w:rsidRDefault="00E1176D" w:rsidP="00CF5FA2">
      <w:pPr>
        <w:spacing w:line="360" w:lineRule="auto"/>
        <w:ind w:firstLine="708"/>
        <w:jc w:val="both"/>
        <w:rPr>
          <w:rFonts w:ascii="Times New Roman" w:hAnsi="Times New Roman"/>
          <w:sz w:val="28"/>
          <w:szCs w:val="28"/>
          <w:lang w:eastAsia="ru-RU"/>
        </w:rPr>
      </w:pPr>
      <w:r>
        <w:rPr>
          <w:rFonts w:ascii="Times New Roman" w:hAnsi="Times New Roman"/>
          <w:sz w:val="28"/>
          <w:szCs w:val="28"/>
          <w:lang w:val="uk-UA" w:eastAsia="ru-RU"/>
        </w:rPr>
        <w:t>3)</w:t>
      </w:r>
      <w:r w:rsidR="00CF5FA2" w:rsidRPr="008413EB">
        <w:rPr>
          <w:rFonts w:ascii="Times New Roman" w:hAnsi="Times New Roman"/>
          <w:sz w:val="28"/>
          <w:szCs w:val="28"/>
          <w:lang w:eastAsia="ru-RU"/>
        </w:rPr>
        <w:t xml:space="preserve"> Визначити зміну частоти генерації при зміні температури в діапазоні від -10 до +600 С.</w:t>
      </w:r>
    </w:p>
    <w:p w:rsidR="00CF5FA2" w:rsidRPr="001D50B6" w:rsidRDefault="00CF5FA2" w:rsidP="00CF5FA2">
      <w:pPr>
        <w:spacing w:line="360" w:lineRule="auto"/>
        <w:jc w:val="both"/>
        <w:rPr>
          <w:rFonts w:ascii="Times New Roman" w:hAnsi="Times New Roman"/>
          <w:sz w:val="28"/>
          <w:szCs w:val="28"/>
          <w:lang w:eastAsia="ru-RU"/>
        </w:rPr>
      </w:pPr>
      <w:r w:rsidRPr="001D50B6">
        <w:rPr>
          <w:rFonts w:ascii="Times New Roman" w:hAnsi="Times New Roman"/>
          <w:sz w:val="28"/>
          <w:szCs w:val="28"/>
          <w:lang w:eastAsia="ru-RU"/>
        </w:rPr>
        <w:t>Обробка результатів експерименту</w:t>
      </w:r>
    </w:p>
    <w:p w:rsidR="00CF5FA2" w:rsidRPr="008413EB" w:rsidRDefault="00CF5FA2" w:rsidP="00CF5FA2">
      <w:pPr>
        <w:spacing w:line="360" w:lineRule="auto"/>
        <w:ind w:firstLine="708"/>
        <w:jc w:val="both"/>
        <w:rPr>
          <w:rFonts w:ascii="Times New Roman" w:hAnsi="Times New Roman"/>
          <w:sz w:val="28"/>
          <w:szCs w:val="28"/>
          <w:lang w:eastAsia="ru-RU"/>
        </w:rPr>
      </w:pPr>
      <w:r w:rsidRPr="008413EB">
        <w:rPr>
          <w:rFonts w:ascii="Times New Roman" w:hAnsi="Times New Roman"/>
          <w:sz w:val="28"/>
          <w:szCs w:val="28"/>
          <w:lang w:eastAsia="ru-RU"/>
        </w:rPr>
        <w:t>Побудувати залежності частоти генератора від початкового положення робочої точки.</w:t>
      </w:r>
    </w:p>
    <w:p w:rsidR="00CF5FA2" w:rsidRPr="001D50B6" w:rsidRDefault="00CF5FA2" w:rsidP="00CF5FA2">
      <w:pPr>
        <w:spacing w:line="360" w:lineRule="auto"/>
        <w:jc w:val="both"/>
        <w:rPr>
          <w:rFonts w:ascii="Times New Roman" w:hAnsi="Times New Roman"/>
          <w:sz w:val="28"/>
          <w:szCs w:val="28"/>
          <w:lang w:eastAsia="ru-RU"/>
        </w:rPr>
      </w:pPr>
      <w:r w:rsidRPr="001D50B6">
        <w:rPr>
          <w:rFonts w:ascii="Times New Roman" w:hAnsi="Times New Roman"/>
          <w:sz w:val="28"/>
          <w:szCs w:val="28"/>
          <w:lang w:eastAsia="ru-RU"/>
        </w:rPr>
        <w:t>Зміст звіту</w:t>
      </w:r>
    </w:p>
    <w:p w:rsidR="00CF5FA2" w:rsidRPr="008413EB" w:rsidRDefault="00E1176D" w:rsidP="00CF5FA2">
      <w:pPr>
        <w:spacing w:line="360" w:lineRule="auto"/>
        <w:ind w:firstLine="708"/>
        <w:jc w:val="both"/>
        <w:rPr>
          <w:rFonts w:ascii="Times New Roman" w:hAnsi="Times New Roman"/>
          <w:sz w:val="28"/>
          <w:szCs w:val="28"/>
          <w:lang w:eastAsia="ru-RU"/>
        </w:rPr>
      </w:pPr>
      <w:r>
        <w:rPr>
          <w:rFonts w:ascii="Times New Roman" w:hAnsi="Times New Roman"/>
          <w:sz w:val="28"/>
          <w:szCs w:val="28"/>
          <w:lang w:val="uk-UA" w:eastAsia="ru-RU"/>
        </w:rPr>
        <w:t>1)</w:t>
      </w:r>
      <w:r w:rsidR="00CF5FA2" w:rsidRPr="008413EB">
        <w:rPr>
          <w:rFonts w:ascii="Times New Roman" w:hAnsi="Times New Roman"/>
          <w:sz w:val="28"/>
          <w:szCs w:val="28"/>
          <w:lang w:eastAsia="ru-RU"/>
        </w:rPr>
        <w:t xml:space="preserve"> Результати підготовки</w:t>
      </w:r>
      <w:r>
        <w:rPr>
          <w:rFonts w:ascii="Times New Roman" w:hAnsi="Times New Roman"/>
          <w:sz w:val="28"/>
          <w:szCs w:val="28"/>
          <w:lang w:val="uk-UA" w:eastAsia="ru-RU"/>
        </w:rPr>
        <w:t>;</w:t>
      </w:r>
    </w:p>
    <w:p w:rsidR="00CF5FA2" w:rsidRPr="00E1176D" w:rsidRDefault="00E1176D" w:rsidP="00CF5FA2">
      <w:pPr>
        <w:spacing w:line="360" w:lineRule="auto"/>
        <w:ind w:firstLine="708"/>
        <w:jc w:val="both"/>
        <w:rPr>
          <w:rFonts w:ascii="Times New Roman" w:hAnsi="Times New Roman"/>
          <w:sz w:val="28"/>
          <w:szCs w:val="28"/>
          <w:lang w:val="uk-UA" w:eastAsia="ru-RU"/>
        </w:rPr>
      </w:pPr>
      <w:r>
        <w:rPr>
          <w:rFonts w:ascii="Times New Roman" w:hAnsi="Times New Roman"/>
          <w:sz w:val="28"/>
          <w:szCs w:val="28"/>
          <w:lang w:val="uk-UA" w:eastAsia="ru-RU"/>
        </w:rPr>
        <w:t>2)</w:t>
      </w:r>
      <w:r>
        <w:rPr>
          <w:rFonts w:ascii="Times New Roman" w:hAnsi="Times New Roman"/>
          <w:sz w:val="28"/>
          <w:szCs w:val="28"/>
          <w:lang w:eastAsia="ru-RU"/>
        </w:rPr>
        <w:t xml:space="preserve"> Результати експериментів</w:t>
      </w:r>
      <w:r>
        <w:rPr>
          <w:rFonts w:ascii="Times New Roman" w:hAnsi="Times New Roman"/>
          <w:sz w:val="28"/>
          <w:szCs w:val="28"/>
          <w:lang w:val="uk-UA" w:eastAsia="ru-RU"/>
        </w:rPr>
        <w:t>;</w:t>
      </w:r>
    </w:p>
    <w:p w:rsidR="00CF5FA2" w:rsidRPr="00E1176D" w:rsidRDefault="00E1176D" w:rsidP="00CF5FA2">
      <w:pPr>
        <w:spacing w:line="360" w:lineRule="auto"/>
        <w:ind w:firstLine="708"/>
        <w:jc w:val="both"/>
        <w:rPr>
          <w:rFonts w:ascii="Times New Roman" w:hAnsi="Times New Roman"/>
          <w:sz w:val="28"/>
          <w:szCs w:val="28"/>
          <w:lang w:val="uk-UA" w:eastAsia="ru-RU"/>
        </w:rPr>
      </w:pPr>
      <w:r>
        <w:rPr>
          <w:rFonts w:ascii="Times New Roman" w:hAnsi="Times New Roman"/>
          <w:sz w:val="28"/>
          <w:szCs w:val="28"/>
          <w:lang w:val="uk-UA" w:eastAsia="ru-RU"/>
        </w:rPr>
        <w:t>3)</w:t>
      </w:r>
      <w:r w:rsidR="00CF5FA2" w:rsidRPr="008413EB">
        <w:rPr>
          <w:rFonts w:ascii="Times New Roman" w:hAnsi="Times New Roman"/>
          <w:sz w:val="28"/>
          <w:szCs w:val="28"/>
          <w:lang w:eastAsia="ru-RU"/>
        </w:rPr>
        <w:t xml:space="preserve"> Знати відповіді на контрольні запитання</w:t>
      </w:r>
      <w:r>
        <w:rPr>
          <w:rFonts w:ascii="Times New Roman" w:hAnsi="Times New Roman"/>
          <w:sz w:val="28"/>
          <w:szCs w:val="28"/>
          <w:lang w:val="uk-UA" w:eastAsia="ru-RU"/>
        </w:rPr>
        <w:t>.</w:t>
      </w:r>
    </w:p>
    <w:p w:rsidR="00CF5FA2" w:rsidRPr="0079694D" w:rsidRDefault="00E1176D" w:rsidP="00CF5FA2">
      <w:pPr>
        <w:spacing w:line="360" w:lineRule="auto"/>
        <w:rPr>
          <w:rFonts w:ascii="Times New Roman" w:hAnsi="Times New Roman"/>
          <w:sz w:val="32"/>
          <w:szCs w:val="32"/>
          <w:lang w:eastAsia="ru-RU"/>
        </w:rPr>
      </w:pPr>
      <w:r>
        <w:rPr>
          <w:rFonts w:ascii="Times New Roman" w:hAnsi="Times New Roman"/>
          <w:b/>
          <w:sz w:val="32"/>
          <w:szCs w:val="32"/>
          <w:lang w:val="uk-UA" w:eastAsia="ru-RU"/>
        </w:rPr>
        <w:t>10.</w:t>
      </w:r>
      <w:r w:rsidR="0079694D" w:rsidRPr="0079694D">
        <w:rPr>
          <w:rFonts w:ascii="Times New Roman" w:hAnsi="Times New Roman"/>
          <w:b/>
          <w:sz w:val="32"/>
          <w:szCs w:val="32"/>
          <w:lang w:val="uk-UA" w:eastAsia="ru-RU"/>
        </w:rPr>
        <w:t>3</w:t>
      </w:r>
      <w:r w:rsidR="00CF5FA2" w:rsidRPr="0079694D">
        <w:rPr>
          <w:rFonts w:ascii="Times New Roman" w:hAnsi="Times New Roman"/>
          <w:b/>
          <w:sz w:val="32"/>
          <w:szCs w:val="32"/>
          <w:lang w:eastAsia="ru-RU"/>
        </w:rPr>
        <w:t>. Приклад виконання лабораторної роботи</w:t>
      </w:r>
    </w:p>
    <w:p w:rsidR="00CF5FA2" w:rsidRPr="008413EB" w:rsidRDefault="00CF5FA2" w:rsidP="00CF5FA2">
      <w:pPr>
        <w:spacing w:line="360" w:lineRule="auto"/>
        <w:rPr>
          <w:rFonts w:ascii="Times New Roman" w:hAnsi="Times New Roman"/>
          <w:sz w:val="28"/>
          <w:szCs w:val="28"/>
          <w:lang w:eastAsia="ru-RU"/>
        </w:rPr>
      </w:pPr>
      <w:r w:rsidRPr="008413EB">
        <w:rPr>
          <w:rFonts w:ascii="Times New Roman" w:hAnsi="Times New Roman"/>
          <w:sz w:val="28"/>
          <w:szCs w:val="28"/>
          <w:lang w:eastAsia="ru-RU"/>
        </w:rPr>
        <w:t xml:space="preserve">Роботу виконано у середовищі </w:t>
      </w:r>
      <w:r w:rsidRPr="008413EB">
        <w:rPr>
          <w:rFonts w:ascii="Times New Roman" w:hAnsi="Times New Roman"/>
          <w:sz w:val="28"/>
          <w:szCs w:val="28"/>
          <w:lang w:val="en-US" w:eastAsia="ru-RU"/>
        </w:rPr>
        <w:t>MicroCap</w:t>
      </w:r>
    </w:p>
    <w:p w:rsidR="00CF5FA2" w:rsidRPr="008413EB" w:rsidRDefault="00CF5FA2" w:rsidP="00CF5FA2">
      <w:pPr>
        <w:spacing w:line="360" w:lineRule="auto"/>
        <w:rPr>
          <w:rFonts w:ascii="Times New Roman" w:hAnsi="Times New Roman"/>
          <w:i/>
          <w:sz w:val="28"/>
          <w:szCs w:val="28"/>
        </w:rPr>
      </w:pPr>
      <w:r w:rsidRPr="008413EB">
        <w:rPr>
          <w:rFonts w:ascii="Times New Roman" w:hAnsi="Times New Roman"/>
          <w:sz w:val="28"/>
          <w:szCs w:val="28"/>
        </w:rPr>
        <w:t xml:space="preserve">Частота генератора </w:t>
      </w:r>
      <w:r w:rsidR="00FC5E45" w:rsidRPr="00AF5D15">
        <w:rPr>
          <w:rFonts w:ascii="Times New Roman" w:hAnsi="Times New Roman"/>
          <w:sz w:val="28"/>
          <w:szCs w:val="28"/>
        </w:rPr>
        <w:fldChar w:fldCharType="begin"/>
      </w:r>
      <w:r w:rsidRPr="00AF5D15">
        <w:rPr>
          <w:rFonts w:ascii="Times New Roman" w:hAnsi="Times New Roman"/>
          <w:sz w:val="28"/>
          <w:szCs w:val="28"/>
        </w:rPr>
        <w:instrText xml:space="preserve"> QUOTE </w:instrText>
      </w:r>
      <w:r w:rsidR="009D1715" w:rsidRPr="00AF5D15">
        <w:rPr>
          <w:noProof/>
          <w:lang w:val="uk-UA" w:eastAsia="uk-UA"/>
        </w:rPr>
        <w:drawing>
          <wp:inline distT="0" distB="0" distL="0" distR="0">
            <wp:extent cx="647700" cy="209550"/>
            <wp:effectExtent l="0" t="0" r="0" b="0"/>
            <wp:docPr id="291" name="Picture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1"/>
                    <pic:cNvPicPr>
                      <a:picLocks noChangeAspect="1" noChangeArrowheads="1"/>
                    </pic:cNvPicPr>
                  </pic:nvPicPr>
                  <pic:blipFill>
                    <a:blip r:embed="rId319">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47700" cy="209550"/>
                    </a:xfrm>
                    <a:prstGeom prst="rect">
                      <a:avLst/>
                    </a:prstGeom>
                    <a:noFill/>
                    <a:ln>
                      <a:noFill/>
                    </a:ln>
                  </pic:spPr>
                </pic:pic>
              </a:graphicData>
            </a:graphic>
          </wp:inline>
        </w:drawing>
      </w:r>
      <w:r w:rsidR="00FC5E45" w:rsidRPr="00AF5D15">
        <w:rPr>
          <w:rFonts w:ascii="Times New Roman" w:hAnsi="Times New Roman"/>
          <w:sz w:val="28"/>
          <w:szCs w:val="28"/>
        </w:rPr>
        <w:fldChar w:fldCharType="separate"/>
      </w:r>
      <w:r w:rsidR="009D1715" w:rsidRPr="00AF5D15">
        <w:rPr>
          <w:noProof/>
          <w:lang w:val="uk-UA" w:eastAsia="uk-UA"/>
        </w:rPr>
        <w:drawing>
          <wp:inline distT="0" distB="0" distL="0" distR="0">
            <wp:extent cx="647700" cy="209550"/>
            <wp:effectExtent l="0" t="0" r="0" b="0"/>
            <wp:docPr id="292" name="Picture 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2"/>
                    <pic:cNvPicPr>
                      <a:picLocks noChangeAspect="1" noChangeArrowheads="1"/>
                    </pic:cNvPicPr>
                  </pic:nvPicPr>
                  <pic:blipFill>
                    <a:blip r:embed="rId319">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47700" cy="209550"/>
                    </a:xfrm>
                    <a:prstGeom prst="rect">
                      <a:avLst/>
                    </a:prstGeom>
                    <a:noFill/>
                    <a:ln>
                      <a:noFill/>
                    </a:ln>
                  </pic:spPr>
                </pic:pic>
              </a:graphicData>
            </a:graphic>
          </wp:inline>
        </w:drawing>
      </w:r>
      <w:r w:rsidR="00FC5E45" w:rsidRPr="00AF5D15">
        <w:rPr>
          <w:rFonts w:ascii="Times New Roman" w:hAnsi="Times New Roman"/>
          <w:sz w:val="28"/>
          <w:szCs w:val="28"/>
        </w:rPr>
        <w:fldChar w:fldCharType="end"/>
      </w:r>
    </w:p>
    <w:p w:rsidR="00CF5FA2" w:rsidRPr="008413EB" w:rsidRDefault="00CF5FA2" w:rsidP="00CF5FA2">
      <w:pPr>
        <w:spacing w:line="360" w:lineRule="auto"/>
        <w:rPr>
          <w:rFonts w:ascii="Times New Roman" w:hAnsi="Times New Roman"/>
          <w:sz w:val="28"/>
          <w:szCs w:val="28"/>
        </w:rPr>
      </w:pPr>
      <w:r w:rsidRPr="008413EB">
        <w:rPr>
          <w:rFonts w:ascii="Times New Roman" w:hAnsi="Times New Roman"/>
          <w:sz w:val="28"/>
          <w:szCs w:val="28"/>
        </w:rPr>
        <w:t xml:space="preserve">Період </w:t>
      </w:r>
      <w:r w:rsidR="00FC5E45" w:rsidRPr="00AF5D15">
        <w:rPr>
          <w:rFonts w:ascii="Times New Roman" w:hAnsi="Times New Roman"/>
          <w:sz w:val="28"/>
          <w:szCs w:val="28"/>
        </w:rPr>
        <w:fldChar w:fldCharType="begin"/>
      </w:r>
      <w:r w:rsidRPr="00AF5D15">
        <w:rPr>
          <w:rFonts w:ascii="Times New Roman" w:hAnsi="Times New Roman"/>
          <w:sz w:val="28"/>
          <w:szCs w:val="28"/>
        </w:rPr>
        <w:instrText xml:space="preserve"> QUOTE </w:instrText>
      </w:r>
      <w:r w:rsidR="009D1715" w:rsidRPr="00AF5D15">
        <w:rPr>
          <w:noProof/>
          <w:lang w:val="uk-UA" w:eastAsia="uk-UA"/>
        </w:rPr>
        <w:drawing>
          <wp:inline distT="0" distB="0" distL="0" distR="0">
            <wp:extent cx="914400" cy="371475"/>
            <wp:effectExtent l="0" t="0" r="0" b="0"/>
            <wp:docPr id="294" name="Picture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4"/>
                    <pic:cNvPicPr>
                      <a:picLocks noChangeAspect="1" noChangeArrowheads="1"/>
                    </pic:cNvPicPr>
                  </pic:nvPicPr>
                  <pic:blipFill>
                    <a:blip r:embed="rId320">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14400" cy="371475"/>
                    </a:xfrm>
                    <a:prstGeom prst="rect">
                      <a:avLst/>
                    </a:prstGeom>
                    <a:noFill/>
                    <a:ln>
                      <a:noFill/>
                    </a:ln>
                  </pic:spPr>
                </pic:pic>
              </a:graphicData>
            </a:graphic>
          </wp:inline>
        </w:drawing>
      </w:r>
      <w:r w:rsidR="00FC5E45" w:rsidRPr="00AF5D15">
        <w:rPr>
          <w:rFonts w:ascii="Times New Roman" w:hAnsi="Times New Roman"/>
          <w:sz w:val="28"/>
          <w:szCs w:val="28"/>
        </w:rPr>
        <w:fldChar w:fldCharType="separate"/>
      </w:r>
      <w:r w:rsidR="009D1715" w:rsidRPr="00AF5D15">
        <w:rPr>
          <w:noProof/>
          <w:lang w:val="uk-UA" w:eastAsia="uk-UA"/>
        </w:rPr>
        <w:drawing>
          <wp:inline distT="0" distB="0" distL="0" distR="0">
            <wp:extent cx="914400" cy="371475"/>
            <wp:effectExtent l="0" t="0" r="0" b="0"/>
            <wp:docPr id="295" name="Picture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5"/>
                    <pic:cNvPicPr>
                      <a:picLocks noChangeAspect="1" noChangeArrowheads="1"/>
                    </pic:cNvPicPr>
                  </pic:nvPicPr>
                  <pic:blipFill>
                    <a:blip r:embed="rId320">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14400" cy="371475"/>
                    </a:xfrm>
                    <a:prstGeom prst="rect">
                      <a:avLst/>
                    </a:prstGeom>
                    <a:noFill/>
                    <a:ln>
                      <a:noFill/>
                    </a:ln>
                  </pic:spPr>
                </pic:pic>
              </a:graphicData>
            </a:graphic>
          </wp:inline>
        </w:drawing>
      </w:r>
      <w:r w:rsidR="00FC5E45" w:rsidRPr="00AF5D15">
        <w:rPr>
          <w:rFonts w:ascii="Times New Roman" w:hAnsi="Times New Roman"/>
          <w:sz w:val="28"/>
          <w:szCs w:val="28"/>
        </w:rPr>
        <w:fldChar w:fldCharType="end"/>
      </w:r>
    </w:p>
    <w:p w:rsidR="00CF5FA2" w:rsidRPr="008413EB" w:rsidRDefault="00CF5FA2" w:rsidP="00CF5FA2">
      <w:pPr>
        <w:spacing w:line="360" w:lineRule="auto"/>
        <w:rPr>
          <w:rFonts w:ascii="Times New Roman" w:hAnsi="Times New Roman"/>
          <w:sz w:val="28"/>
          <w:szCs w:val="28"/>
        </w:rPr>
      </w:pPr>
      <w:r w:rsidRPr="008413EB">
        <w:rPr>
          <w:rFonts w:ascii="Times New Roman" w:hAnsi="Times New Roman"/>
          <w:sz w:val="28"/>
          <w:szCs w:val="28"/>
        </w:rPr>
        <w:t xml:space="preserve">Тривалість імпульса  </w:t>
      </w:r>
      <w:r w:rsidR="00FC5E45" w:rsidRPr="00AF5D15">
        <w:rPr>
          <w:rFonts w:ascii="Times New Roman" w:hAnsi="Times New Roman"/>
          <w:sz w:val="28"/>
          <w:szCs w:val="28"/>
        </w:rPr>
        <w:fldChar w:fldCharType="begin"/>
      </w:r>
      <w:r w:rsidRPr="00AF5D15">
        <w:rPr>
          <w:rFonts w:ascii="Times New Roman" w:hAnsi="Times New Roman"/>
          <w:sz w:val="28"/>
          <w:szCs w:val="28"/>
        </w:rPr>
        <w:instrText xml:space="preserve"> QUOTE </w:instrText>
      </w:r>
      <w:r w:rsidR="009D1715" w:rsidRPr="00AF5D15">
        <w:rPr>
          <w:noProof/>
          <w:lang w:val="uk-UA" w:eastAsia="uk-UA"/>
        </w:rPr>
        <w:drawing>
          <wp:inline distT="0" distB="0" distL="0" distR="0">
            <wp:extent cx="685800" cy="209550"/>
            <wp:effectExtent l="0" t="0" r="0" b="0"/>
            <wp:docPr id="296" name="Picture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6"/>
                    <pic:cNvPicPr>
                      <a:picLocks noChangeAspect="1" noChangeArrowheads="1"/>
                    </pic:cNvPicPr>
                  </pic:nvPicPr>
                  <pic:blipFill>
                    <a:blip r:embed="rId321">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85800" cy="209550"/>
                    </a:xfrm>
                    <a:prstGeom prst="rect">
                      <a:avLst/>
                    </a:prstGeom>
                    <a:noFill/>
                    <a:ln>
                      <a:noFill/>
                    </a:ln>
                  </pic:spPr>
                </pic:pic>
              </a:graphicData>
            </a:graphic>
          </wp:inline>
        </w:drawing>
      </w:r>
      <w:r w:rsidR="00FC5E45" w:rsidRPr="00AF5D15">
        <w:rPr>
          <w:rFonts w:ascii="Times New Roman" w:hAnsi="Times New Roman"/>
          <w:sz w:val="28"/>
          <w:szCs w:val="28"/>
        </w:rPr>
        <w:fldChar w:fldCharType="separate"/>
      </w:r>
      <w:r w:rsidR="009D1715" w:rsidRPr="00AF5D15">
        <w:rPr>
          <w:noProof/>
          <w:lang w:val="uk-UA" w:eastAsia="uk-UA"/>
        </w:rPr>
        <w:drawing>
          <wp:inline distT="0" distB="0" distL="0" distR="0">
            <wp:extent cx="685800" cy="209550"/>
            <wp:effectExtent l="0" t="0" r="0" b="0"/>
            <wp:docPr id="297" name="Picture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7"/>
                    <pic:cNvPicPr>
                      <a:picLocks noChangeAspect="1" noChangeArrowheads="1"/>
                    </pic:cNvPicPr>
                  </pic:nvPicPr>
                  <pic:blipFill>
                    <a:blip r:embed="rId321">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85800" cy="209550"/>
                    </a:xfrm>
                    <a:prstGeom prst="rect">
                      <a:avLst/>
                    </a:prstGeom>
                    <a:noFill/>
                    <a:ln>
                      <a:noFill/>
                    </a:ln>
                  </pic:spPr>
                </pic:pic>
              </a:graphicData>
            </a:graphic>
          </wp:inline>
        </w:drawing>
      </w:r>
      <w:r w:rsidR="00FC5E45" w:rsidRPr="00AF5D15">
        <w:rPr>
          <w:rFonts w:ascii="Times New Roman" w:hAnsi="Times New Roman"/>
          <w:sz w:val="28"/>
          <w:szCs w:val="28"/>
        </w:rPr>
        <w:fldChar w:fldCharType="end"/>
      </w:r>
    </w:p>
    <w:p w:rsidR="00CF5FA2" w:rsidRPr="008413EB" w:rsidRDefault="00CF5FA2" w:rsidP="00CF5FA2">
      <w:pPr>
        <w:spacing w:line="360" w:lineRule="auto"/>
        <w:rPr>
          <w:rFonts w:ascii="Times New Roman" w:hAnsi="Times New Roman"/>
          <w:i/>
          <w:sz w:val="28"/>
          <w:szCs w:val="28"/>
        </w:rPr>
      </w:pPr>
      <w:r w:rsidRPr="008413EB">
        <w:rPr>
          <w:rFonts w:ascii="Times New Roman" w:hAnsi="Times New Roman"/>
          <w:sz w:val="28"/>
          <w:szCs w:val="28"/>
        </w:rPr>
        <w:t xml:space="preserve">Коеффіцієнт температурної нестабільності </w:t>
      </w:r>
      <w:r w:rsidR="00FC5E45" w:rsidRPr="00AF5D15">
        <w:rPr>
          <w:rFonts w:ascii="Times New Roman" w:hAnsi="Times New Roman"/>
          <w:sz w:val="28"/>
          <w:szCs w:val="28"/>
        </w:rPr>
        <w:fldChar w:fldCharType="begin"/>
      </w:r>
      <w:r w:rsidRPr="00AF5D15">
        <w:rPr>
          <w:rFonts w:ascii="Times New Roman" w:hAnsi="Times New Roman"/>
          <w:sz w:val="28"/>
          <w:szCs w:val="28"/>
        </w:rPr>
        <w:instrText xml:space="preserve"> QUOTE </w:instrText>
      </w:r>
      <w:r w:rsidR="009D1715" w:rsidRPr="00AF5D15">
        <w:rPr>
          <w:noProof/>
          <w:lang w:val="uk-UA" w:eastAsia="uk-UA"/>
        </w:rPr>
        <w:drawing>
          <wp:inline distT="0" distB="0" distL="0" distR="0">
            <wp:extent cx="914400" cy="209550"/>
            <wp:effectExtent l="0" t="0" r="0" b="0"/>
            <wp:docPr id="298" name="Picture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8"/>
                    <pic:cNvPicPr>
                      <a:picLocks noChangeAspect="1" noChangeArrowheads="1"/>
                    </pic:cNvPicPr>
                  </pic:nvPicPr>
                  <pic:blipFill>
                    <a:blip r:embed="rId322">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14400" cy="209550"/>
                    </a:xfrm>
                    <a:prstGeom prst="rect">
                      <a:avLst/>
                    </a:prstGeom>
                    <a:noFill/>
                    <a:ln>
                      <a:noFill/>
                    </a:ln>
                  </pic:spPr>
                </pic:pic>
              </a:graphicData>
            </a:graphic>
          </wp:inline>
        </w:drawing>
      </w:r>
      <w:r w:rsidR="00FC5E45" w:rsidRPr="00AF5D15">
        <w:rPr>
          <w:rFonts w:ascii="Times New Roman" w:hAnsi="Times New Roman"/>
          <w:sz w:val="28"/>
          <w:szCs w:val="28"/>
        </w:rPr>
        <w:fldChar w:fldCharType="separate"/>
      </w:r>
      <w:r w:rsidR="009D1715" w:rsidRPr="00AF5D15">
        <w:rPr>
          <w:noProof/>
          <w:lang w:val="uk-UA" w:eastAsia="uk-UA"/>
        </w:rPr>
        <w:drawing>
          <wp:inline distT="0" distB="0" distL="0" distR="0">
            <wp:extent cx="914400" cy="209550"/>
            <wp:effectExtent l="0" t="0" r="0" b="0"/>
            <wp:docPr id="299" name="Picture 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9"/>
                    <pic:cNvPicPr>
                      <a:picLocks noChangeAspect="1" noChangeArrowheads="1"/>
                    </pic:cNvPicPr>
                  </pic:nvPicPr>
                  <pic:blipFill>
                    <a:blip r:embed="rId322">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14400" cy="209550"/>
                    </a:xfrm>
                    <a:prstGeom prst="rect">
                      <a:avLst/>
                    </a:prstGeom>
                    <a:noFill/>
                    <a:ln>
                      <a:noFill/>
                    </a:ln>
                  </pic:spPr>
                </pic:pic>
              </a:graphicData>
            </a:graphic>
          </wp:inline>
        </w:drawing>
      </w:r>
      <w:r w:rsidR="00FC5E45" w:rsidRPr="00AF5D15">
        <w:rPr>
          <w:rFonts w:ascii="Times New Roman" w:hAnsi="Times New Roman"/>
          <w:sz w:val="28"/>
          <w:szCs w:val="28"/>
        </w:rPr>
        <w:fldChar w:fldCharType="end"/>
      </w:r>
    </w:p>
    <w:p w:rsidR="00CF5FA2" w:rsidRPr="008413EB" w:rsidRDefault="00CF5FA2" w:rsidP="00CF5FA2">
      <w:pPr>
        <w:spacing w:line="360" w:lineRule="auto"/>
        <w:rPr>
          <w:rFonts w:ascii="Times New Roman" w:hAnsi="Times New Roman"/>
          <w:sz w:val="28"/>
          <w:szCs w:val="28"/>
        </w:rPr>
      </w:pPr>
      <w:r w:rsidRPr="008413EB">
        <w:rPr>
          <w:rFonts w:ascii="Times New Roman" w:hAnsi="Times New Roman"/>
          <w:sz w:val="28"/>
          <w:szCs w:val="28"/>
        </w:rPr>
        <w:t xml:space="preserve">Ємність </w:t>
      </w:r>
      <w:r w:rsidR="00FC5E45" w:rsidRPr="00AF5D15">
        <w:rPr>
          <w:rFonts w:ascii="Times New Roman" w:hAnsi="Times New Roman"/>
          <w:sz w:val="28"/>
          <w:szCs w:val="28"/>
        </w:rPr>
        <w:fldChar w:fldCharType="begin"/>
      </w:r>
      <w:r w:rsidRPr="00AF5D15">
        <w:rPr>
          <w:rFonts w:ascii="Times New Roman" w:hAnsi="Times New Roman"/>
          <w:sz w:val="28"/>
          <w:szCs w:val="28"/>
        </w:rPr>
        <w:instrText xml:space="preserve"> QUOTE </w:instrText>
      </w:r>
      <w:r w:rsidR="009D1715" w:rsidRPr="00AF5D15">
        <w:rPr>
          <w:noProof/>
          <w:lang w:val="uk-UA" w:eastAsia="uk-UA"/>
        </w:rPr>
        <w:drawing>
          <wp:inline distT="0" distB="0" distL="0" distR="0">
            <wp:extent cx="2543175" cy="466725"/>
            <wp:effectExtent l="0" t="0" r="0" b="0"/>
            <wp:docPr id="300" name="Picture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0"/>
                    <pic:cNvPicPr>
                      <a:picLocks noChangeAspect="1" noChangeArrowheads="1"/>
                    </pic:cNvPicPr>
                  </pic:nvPicPr>
                  <pic:blipFill>
                    <a:blip r:embed="rId323">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43175" cy="466725"/>
                    </a:xfrm>
                    <a:prstGeom prst="rect">
                      <a:avLst/>
                    </a:prstGeom>
                    <a:noFill/>
                    <a:ln>
                      <a:noFill/>
                    </a:ln>
                  </pic:spPr>
                </pic:pic>
              </a:graphicData>
            </a:graphic>
          </wp:inline>
        </w:drawing>
      </w:r>
      <w:r w:rsidR="00FC5E45" w:rsidRPr="00AF5D15">
        <w:rPr>
          <w:rFonts w:ascii="Times New Roman" w:hAnsi="Times New Roman"/>
          <w:sz w:val="28"/>
          <w:szCs w:val="28"/>
        </w:rPr>
        <w:fldChar w:fldCharType="separate"/>
      </w:r>
      <w:r w:rsidR="009D1715" w:rsidRPr="00AF5D15">
        <w:rPr>
          <w:noProof/>
          <w:lang w:val="uk-UA" w:eastAsia="uk-UA"/>
        </w:rPr>
        <w:drawing>
          <wp:inline distT="0" distB="0" distL="0" distR="0">
            <wp:extent cx="2543175" cy="466725"/>
            <wp:effectExtent l="0" t="0" r="0" b="0"/>
            <wp:docPr id="301" name="Picture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1"/>
                    <pic:cNvPicPr>
                      <a:picLocks noChangeAspect="1" noChangeArrowheads="1"/>
                    </pic:cNvPicPr>
                  </pic:nvPicPr>
                  <pic:blipFill>
                    <a:blip r:embed="rId323">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43175" cy="466725"/>
                    </a:xfrm>
                    <a:prstGeom prst="rect">
                      <a:avLst/>
                    </a:prstGeom>
                    <a:noFill/>
                    <a:ln>
                      <a:noFill/>
                    </a:ln>
                  </pic:spPr>
                </pic:pic>
              </a:graphicData>
            </a:graphic>
          </wp:inline>
        </w:drawing>
      </w:r>
      <w:r w:rsidR="00FC5E45" w:rsidRPr="00AF5D15">
        <w:rPr>
          <w:rFonts w:ascii="Times New Roman" w:hAnsi="Times New Roman"/>
          <w:sz w:val="28"/>
          <w:szCs w:val="28"/>
        </w:rPr>
        <w:fldChar w:fldCharType="end"/>
      </w:r>
    </w:p>
    <w:p w:rsidR="00CF5FA2" w:rsidRPr="008413EB" w:rsidRDefault="009D1715" w:rsidP="00CF5FA2">
      <w:pPr>
        <w:spacing w:line="360" w:lineRule="auto"/>
        <w:rPr>
          <w:rFonts w:ascii="Times New Roman" w:hAnsi="Times New Roman"/>
          <w:sz w:val="28"/>
          <w:szCs w:val="28"/>
          <w:lang w:val="en-US"/>
        </w:rPr>
      </w:pPr>
      <w:r w:rsidRPr="00AF5D15">
        <w:rPr>
          <w:noProof/>
          <w:lang w:val="uk-UA" w:eastAsia="uk-UA"/>
        </w:rPr>
        <w:lastRenderedPageBreak/>
        <w:drawing>
          <wp:inline distT="0" distB="0" distL="0" distR="0">
            <wp:extent cx="1000125" cy="209550"/>
            <wp:effectExtent l="0" t="0" r="0" b="0"/>
            <wp:docPr id="305" name="Picture 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5"/>
                    <pic:cNvPicPr>
                      <a:picLocks noChangeAspect="1" noChangeArrowheads="1"/>
                    </pic:cNvPicPr>
                  </pic:nvPicPr>
                  <pic:blipFill>
                    <a:blip r:embed="rId324">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000125" cy="209550"/>
                    </a:xfrm>
                    <a:prstGeom prst="rect">
                      <a:avLst/>
                    </a:prstGeom>
                    <a:noFill/>
                    <a:ln>
                      <a:noFill/>
                    </a:ln>
                  </pic:spPr>
                </pic:pic>
              </a:graphicData>
            </a:graphic>
          </wp:inline>
        </w:drawing>
      </w:r>
    </w:p>
    <w:p w:rsidR="00CF5FA2" w:rsidRPr="008413EB" w:rsidRDefault="00CF5FA2" w:rsidP="00CF5FA2">
      <w:pPr>
        <w:spacing w:line="360" w:lineRule="auto"/>
        <w:rPr>
          <w:rFonts w:ascii="Times New Roman" w:hAnsi="Times New Roman"/>
          <w:sz w:val="28"/>
          <w:szCs w:val="28"/>
          <w:u w:val="single"/>
        </w:rPr>
      </w:pPr>
      <w:r w:rsidRPr="008413EB">
        <w:rPr>
          <w:rFonts w:ascii="Times New Roman" w:hAnsi="Times New Roman"/>
          <w:sz w:val="28"/>
          <w:szCs w:val="28"/>
          <w:u w:val="single"/>
        </w:rPr>
        <w:t>Параметри імпульсного джерела:</w:t>
      </w:r>
    </w:p>
    <w:p w:rsidR="00CF5FA2" w:rsidRPr="008413EB" w:rsidRDefault="00CF5FA2" w:rsidP="00CF5FA2">
      <w:pPr>
        <w:spacing w:line="360" w:lineRule="auto"/>
        <w:rPr>
          <w:rFonts w:ascii="Times New Roman" w:hAnsi="Times New Roman"/>
          <w:sz w:val="28"/>
          <w:szCs w:val="28"/>
        </w:rPr>
      </w:pPr>
      <w:r w:rsidRPr="008413EB">
        <w:rPr>
          <w:rFonts w:ascii="Times New Roman" w:hAnsi="Times New Roman"/>
          <w:sz w:val="28"/>
          <w:szCs w:val="28"/>
          <w:lang w:val="en-US"/>
        </w:rPr>
        <w:t>P</w:t>
      </w:r>
      <w:r w:rsidRPr="008413EB">
        <w:rPr>
          <w:rFonts w:ascii="Times New Roman" w:hAnsi="Times New Roman"/>
          <w:sz w:val="28"/>
          <w:szCs w:val="28"/>
        </w:rPr>
        <w:t>1 = 0</w:t>
      </w:r>
    </w:p>
    <w:p w:rsidR="00CF5FA2" w:rsidRPr="008413EB" w:rsidRDefault="00CF5FA2" w:rsidP="00CF5FA2">
      <w:pPr>
        <w:spacing w:line="360" w:lineRule="auto"/>
        <w:rPr>
          <w:rFonts w:ascii="Times New Roman" w:hAnsi="Times New Roman"/>
          <w:sz w:val="28"/>
          <w:szCs w:val="28"/>
        </w:rPr>
      </w:pPr>
      <w:r w:rsidRPr="008413EB">
        <w:rPr>
          <w:rFonts w:ascii="Times New Roman" w:hAnsi="Times New Roman"/>
          <w:sz w:val="28"/>
          <w:szCs w:val="28"/>
          <w:lang w:val="en-US"/>
        </w:rPr>
        <w:t>P</w:t>
      </w:r>
      <w:r w:rsidRPr="008413EB">
        <w:rPr>
          <w:rFonts w:ascii="Times New Roman" w:hAnsi="Times New Roman"/>
          <w:sz w:val="28"/>
          <w:szCs w:val="28"/>
        </w:rPr>
        <w:t>2 = 0</w:t>
      </w:r>
    </w:p>
    <w:p w:rsidR="00CF5FA2" w:rsidRPr="008413EB" w:rsidRDefault="00CF5FA2" w:rsidP="00CF5FA2">
      <w:pPr>
        <w:spacing w:line="360" w:lineRule="auto"/>
        <w:rPr>
          <w:rFonts w:ascii="Times New Roman" w:hAnsi="Times New Roman"/>
          <w:sz w:val="28"/>
          <w:szCs w:val="28"/>
          <w:lang w:val="en-US"/>
        </w:rPr>
      </w:pPr>
      <w:r w:rsidRPr="008413EB">
        <w:rPr>
          <w:rFonts w:ascii="Times New Roman" w:hAnsi="Times New Roman"/>
          <w:sz w:val="28"/>
          <w:szCs w:val="28"/>
          <w:lang w:val="en-US"/>
        </w:rPr>
        <w:t>P3 = 900n</w:t>
      </w:r>
    </w:p>
    <w:p w:rsidR="00CF5FA2" w:rsidRPr="008413EB" w:rsidRDefault="00CF5FA2" w:rsidP="00CF5FA2">
      <w:pPr>
        <w:spacing w:line="360" w:lineRule="auto"/>
        <w:rPr>
          <w:rFonts w:ascii="Times New Roman" w:hAnsi="Times New Roman"/>
          <w:sz w:val="28"/>
          <w:szCs w:val="28"/>
          <w:lang w:val="en-US"/>
        </w:rPr>
      </w:pPr>
      <w:r w:rsidRPr="008413EB">
        <w:rPr>
          <w:rFonts w:ascii="Times New Roman" w:hAnsi="Times New Roman"/>
          <w:sz w:val="28"/>
          <w:szCs w:val="28"/>
          <w:lang w:val="en-US"/>
        </w:rPr>
        <w:t>P4 = 900n</w:t>
      </w:r>
    </w:p>
    <w:p w:rsidR="00CF5FA2" w:rsidRPr="008413EB" w:rsidRDefault="00CF5FA2" w:rsidP="00CF5FA2">
      <w:pPr>
        <w:spacing w:line="360" w:lineRule="auto"/>
        <w:rPr>
          <w:rFonts w:ascii="Times New Roman" w:hAnsi="Times New Roman"/>
          <w:sz w:val="28"/>
          <w:szCs w:val="28"/>
          <w:lang w:val="en-US"/>
        </w:rPr>
      </w:pPr>
      <w:r w:rsidRPr="008413EB">
        <w:rPr>
          <w:rFonts w:ascii="Times New Roman" w:hAnsi="Times New Roman"/>
          <w:sz w:val="28"/>
          <w:szCs w:val="28"/>
          <w:lang w:val="en-US"/>
        </w:rPr>
        <w:t>P5 = 1u</w:t>
      </w:r>
    </w:p>
    <w:p w:rsidR="00CF5FA2" w:rsidRPr="008413EB" w:rsidRDefault="00CF5FA2" w:rsidP="00CF5FA2">
      <w:pPr>
        <w:spacing w:line="360" w:lineRule="auto"/>
        <w:rPr>
          <w:rFonts w:ascii="Times New Roman" w:hAnsi="Times New Roman"/>
          <w:sz w:val="28"/>
          <w:szCs w:val="28"/>
          <w:lang w:val="en-US"/>
        </w:rPr>
      </w:pPr>
      <w:r w:rsidRPr="008413EB">
        <w:rPr>
          <w:rFonts w:ascii="Times New Roman" w:hAnsi="Times New Roman"/>
          <w:sz w:val="28"/>
          <w:szCs w:val="28"/>
          <w:lang w:val="en-US"/>
        </w:rPr>
        <w:t>VONE = 15</w:t>
      </w:r>
    </w:p>
    <w:p w:rsidR="00CF5FA2" w:rsidRPr="008413EB" w:rsidRDefault="00CF5FA2" w:rsidP="00CF5FA2">
      <w:pPr>
        <w:spacing w:line="360" w:lineRule="auto"/>
        <w:rPr>
          <w:rFonts w:ascii="Times New Roman" w:hAnsi="Times New Roman"/>
          <w:b/>
          <w:sz w:val="28"/>
          <w:szCs w:val="28"/>
          <w:lang w:eastAsia="ru-RU"/>
        </w:rPr>
      </w:pPr>
      <w:r w:rsidRPr="008413EB">
        <w:rPr>
          <w:rFonts w:ascii="Times New Roman" w:hAnsi="Times New Roman"/>
          <w:b/>
          <w:sz w:val="28"/>
          <w:szCs w:val="28"/>
          <w:lang w:eastAsia="ru-RU"/>
        </w:rPr>
        <w:t>Автоколивальний генератор</w:t>
      </w:r>
    </w:p>
    <w:p w:rsidR="00CF5FA2" w:rsidRPr="008413EB" w:rsidRDefault="00CF5FA2" w:rsidP="00CF5FA2">
      <w:pPr>
        <w:spacing w:line="360" w:lineRule="auto"/>
        <w:ind w:firstLine="708"/>
        <w:jc w:val="both"/>
        <w:rPr>
          <w:rFonts w:ascii="Times New Roman" w:hAnsi="Times New Roman"/>
          <w:sz w:val="28"/>
          <w:szCs w:val="28"/>
          <w:lang w:eastAsia="ru-RU"/>
        </w:rPr>
      </w:pPr>
      <w:r w:rsidRPr="008413EB">
        <w:rPr>
          <w:rFonts w:ascii="Times New Roman" w:hAnsi="Times New Roman"/>
          <w:sz w:val="28"/>
          <w:szCs w:val="28"/>
          <w:lang w:eastAsia="ru-RU"/>
        </w:rPr>
        <w:t>Зберемо експериментальну схему, як показано на малюнку нижче. Для цього нам знадобляться такі елементи:</w:t>
      </w:r>
    </w:p>
    <w:p w:rsidR="00CF5FA2" w:rsidRPr="008413EB" w:rsidRDefault="00CF5FA2" w:rsidP="00CF5FA2">
      <w:pPr>
        <w:spacing w:line="360" w:lineRule="auto"/>
        <w:rPr>
          <w:rFonts w:ascii="Times New Roman" w:hAnsi="Times New Roman"/>
          <w:sz w:val="28"/>
          <w:szCs w:val="28"/>
          <w:lang w:eastAsia="ru-RU"/>
        </w:rPr>
      </w:pPr>
      <w:r w:rsidRPr="008413EB">
        <w:rPr>
          <w:rFonts w:ascii="Times New Roman" w:hAnsi="Times New Roman"/>
          <w:sz w:val="28"/>
          <w:szCs w:val="28"/>
          <w:lang w:val="en-US" w:eastAsia="ru-RU"/>
        </w:rPr>
        <w:t>resistor</w:t>
      </w:r>
      <w:r w:rsidRPr="008413EB">
        <w:rPr>
          <w:rFonts w:ascii="Times New Roman" w:hAnsi="Times New Roman"/>
          <w:sz w:val="28"/>
          <w:szCs w:val="28"/>
          <w:lang w:eastAsia="ru-RU"/>
        </w:rPr>
        <w:t xml:space="preserve"> для побудови резистора;</w:t>
      </w:r>
    </w:p>
    <w:p w:rsidR="00CF5FA2" w:rsidRPr="008413EB" w:rsidRDefault="00CF5FA2" w:rsidP="00CF5FA2">
      <w:pPr>
        <w:spacing w:line="360" w:lineRule="auto"/>
        <w:rPr>
          <w:rFonts w:ascii="Times New Roman" w:hAnsi="Times New Roman"/>
          <w:sz w:val="28"/>
          <w:szCs w:val="28"/>
          <w:lang w:eastAsia="ru-RU"/>
        </w:rPr>
      </w:pPr>
      <w:r w:rsidRPr="008413EB">
        <w:rPr>
          <w:rFonts w:ascii="Times New Roman" w:hAnsi="Times New Roman"/>
          <w:sz w:val="28"/>
          <w:szCs w:val="28"/>
          <w:lang w:val="en-US" w:eastAsia="ru-RU"/>
        </w:rPr>
        <w:t>gnd</w:t>
      </w:r>
      <w:r w:rsidRPr="008413EB">
        <w:rPr>
          <w:rFonts w:ascii="Times New Roman" w:hAnsi="Times New Roman"/>
          <w:sz w:val="28"/>
          <w:szCs w:val="28"/>
          <w:lang w:eastAsia="ru-RU"/>
        </w:rPr>
        <w:t xml:space="preserve"> для побудови землі;</w:t>
      </w:r>
    </w:p>
    <w:p w:rsidR="00CF5FA2" w:rsidRPr="008413EB" w:rsidRDefault="00CF5FA2" w:rsidP="00CF5FA2">
      <w:pPr>
        <w:spacing w:line="360" w:lineRule="auto"/>
        <w:rPr>
          <w:rFonts w:ascii="Times New Roman" w:hAnsi="Times New Roman"/>
          <w:sz w:val="28"/>
          <w:szCs w:val="28"/>
          <w:lang w:eastAsia="ru-RU"/>
        </w:rPr>
      </w:pPr>
      <w:r w:rsidRPr="008413EB">
        <w:rPr>
          <w:rFonts w:ascii="Times New Roman" w:hAnsi="Times New Roman"/>
          <w:sz w:val="28"/>
          <w:szCs w:val="28"/>
          <w:lang w:val="en-US" w:eastAsia="ru-RU"/>
        </w:rPr>
        <w:t>VDC</w:t>
      </w:r>
      <w:r w:rsidRPr="008413EB">
        <w:rPr>
          <w:rFonts w:ascii="Times New Roman" w:hAnsi="Times New Roman"/>
          <w:sz w:val="28"/>
          <w:szCs w:val="28"/>
          <w:lang w:eastAsia="ru-RU"/>
        </w:rPr>
        <w:t xml:space="preserve"> для побудови батареї;</w:t>
      </w:r>
    </w:p>
    <w:p w:rsidR="00CF5FA2" w:rsidRPr="008413EB" w:rsidRDefault="00CF5FA2" w:rsidP="00CF5FA2">
      <w:pPr>
        <w:spacing w:line="360" w:lineRule="auto"/>
        <w:rPr>
          <w:rFonts w:ascii="Times New Roman" w:hAnsi="Times New Roman"/>
          <w:sz w:val="28"/>
          <w:szCs w:val="28"/>
          <w:lang w:eastAsia="ru-RU"/>
        </w:rPr>
      </w:pPr>
      <w:r w:rsidRPr="008413EB">
        <w:rPr>
          <w:rFonts w:ascii="Times New Roman" w:hAnsi="Times New Roman"/>
          <w:sz w:val="28"/>
          <w:szCs w:val="28"/>
          <w:lang w:val="en-US" w:eastAsia="ru-RU"/>
        </w:rPr>
        <w:t>Capacitor</w:t>
      </w:r>
      <w:r w:rsidRPr="008413EB">
        <w:rPr>
          <w:rFonts w:ascii="Times New Roman" w:hAnsi="Times New Roman"/>
          <w:sz w:val="28"/>
          <w:szCs w:val="28"/>
          <w:lang w:eastAsia="ru-RU"/>
        </w:rPr>
        <w:t xml:space="preserve"> для побудови конденсатора;</w:t>
      </w:r>
    </w:p>
    <w:p w:rsidR="00CF5FA2" w:rsidRPr="008413EB" w:rsidRDefault="00CF5FA2" w:rsidP="00CF5FA2">
      <w:pPr>
        <w:spacing w:line="360" w:lineRule="auto"/>
        <w:rPr>
          <w:rFonts w:ascii="Times New Roman" w:hAnsi="Times New Roman"/>
          <w:sz w:val="28"/>
          <w:szCs w:val="28"/>
          <w:lang w:eastAsia="ru-RU"/>
        </w:rPr>
      </w:pPr>
      <w:r w:rsidRPr="008413EB">
        <w:rPr>
          <w:rFonts w:ascii="Times New Roman" w:hAnsi="Times New Roman"/>
          <w:sz w:val="28"/>
          <w:szCs w:val="28"/>
          <w:lang w:val="en-US" w:eastAsia="ru-RU"/>
        </w:rPr>
        <w:t>vpulse</w:t>
      </w:r>
      <w:r w:rsidRPr="008413EB">
        <w:rPr>
          <w:rFonts w:ascii="Times New Roman" w:hAnsi="Times New Roman"/>
          <w:sz w:val="28"/>
          <w:szCs w:val="28"/>
          <w:lang w:eastAsia="ru-RU"/>
        </w:rPr>
        <w:t xml:space="preserve"> для побудови імпульсного джерела напруги;</w:t>
      </w:r>
    </w:p>
    <w:p w:rsidR="00CF5FA2" w:rsidRPr="008413EB" w:rsidRDefault="00CF5FA2" w:rsidP="00CF5FA2">
      <w:pPr>
        <w:spacing w:line="360" w:lineRule="auto"/>
        <w:rPr>
          <w:rFonts w:ascii="Times New Roman" w:hAnsi="Times New Roman"/>
          <w:sz w:val="28"/>
          <w:szCs w:val="28"/>
          <w:lang w:eastAsia="ru-RU"/>
        </w:rPr>
      </w:pPr>
      <w:r w:rsidRPr="008413EB">
        <w:rPr>
          <w:rFonts w:ascii="Times New Roman" w:hAnsi="Times New Roman"/>
          <w:sz w:val="28"/>
          <w:szCs w:val="28"/>
          <w:lang w:val="en-US" w:eastAsia="ru-RU"/>
        </w:rPr>
        <w:t>diode</w:t>
      </w:r>
      <w:r w:rsidRPr="008413EB">
        <w:rPr>
          <w:rFonts w:ascii="Times New Roman" w:hAnsi="Times New Roman"/>
          <w:sz w:val="28"/>
          <w:szCs w:val="28"/>
          <w:lang w:eastAsia="ru-RU"/>
        </w:rPr>
        <w:t xml:space="preserve"> для побудови діодів;</w:t>
      </w:r>
    </w:p>
    <w:p w:rsidR="00CF5FA2" w:rsidRPr="008413EB" w:rsidRDefault="009D1715" w:rsidP="00CF5FA2">
      <w:pPr>
        <w:spacing w:line="360" w:lineRule="auto"/>
        <w:rPr>
          <w:rFonts w:ascii="Times New Roman" w:hAnsi="Times New Roman"/>
          <w:sz w:val="28"/>
          <w:szCs w:val="28"/>
          <w:lang w:eastAsia="ru-RU"/>
        </w:rPr>
      </w:pPr>
      <w:r w:rsidRPr="00AF5D15">
        <w:rPr>
          <w:rFonts w:ascii="Times New Roman" w:hAnsi="Times New Roman"/>
          <w:noProof/>
          <w:sz w:val="28"/>
          <w:szCs w:val="28"/>
          <w:lang w:val="uk-UA" w:eastAsia="uk-UA"/>
        </w:rPr>
        <w:lastRenderedPageBreak/>
        <w:drawing>
          <wp:inline distT="0" distB="0" distL="0" distR="0">
            <wp:extent cx="2752725" cy="3362325"/>
            <wp:effectExtent l="0" t="0" r="0" b="0"/>
            <wp:docPr id="30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2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752725" cy="3362325"/>
                    </a:xfrm>
                    <a:prstGeom prst="rect">
                      <a:avLst/>
                    </a:prstGeom>
                    <a:noFill/>
                    <a:ln>
                      <a:noFill/>
                    </a:ln>
                  </pic:spPr>
                </pic:pic>
              </a:graphicData>
            </a:graphic>
          </wp:inline>
        </w:drawing>
      </w:r>
    </w:p>
    <w:p w:rsidR="00CF5FA2" w:rsidRPr="008413EB" w:rsidRDefault="00CF5FA2" w:rsidP="00CF5FA2">
      <w:pPr>
        <w:spacing w:line="360" w:lineRule="auto"/>
        <w:ind w:firstLine="708"/>
        <w:jc w:val="both"/>
        <w:rPr>
          <w:rFonts w:ascii="Times New Roman" w:hAnsi="Times New Roman"/>
          <w:sz w:val="28"/>
          <w:szCs w:val="28"/>
          <w:lang w:eastAsia="ru-RU"/>
        </w:rPr>
      </w:pPr>
      <w:r w:rsidRPr="008413EB">
        <w:rPr>
          <w:rFonts w:ascii="Times New Roman" w:hAnsi="Times New Roman"/>
          <w:sz w:val="28"/>
          <w:szCs w:val="28"/>
          <w:lang w:eastAsia="ru-RU"/>
        </w:rPr>
        <w:t xml:space="preserve">Тепер перейдемо в режим моделювання - побудуємо графіки залежності напруги від температур. Для цього нам необхідно у віконці побудови графіка ввести залежності величин одна від одної(наприклад </w:t>
      </w:r>
      <w:r w:rsidRPr="008413EB">
        <w:rPr>
          <w:rFonts w:ascii="Times New Roman" w:hAnsi="Times New Roman"/>
          <w:sz w:val="28"/>
          <w:szCs w:val="28"/>
          <w:lang w:val="en-US" w:eastAsia="ru-RU"/>
        </w:rPr>
        <w:t>v</w:t>
      </w:r>
      <w:r w:rsidRPr="008413EB">
        <w:rPr>
          <w:rFonts w:ascii="Times New Roman" w:hAnsi="Times New Roman"/>
          <w:sz w:val="28"/>
          <w:szCs w:val="28"/>
          <w:lang w:eastAsia="ru-RU"/>
        </w:rPr>
        <w:t>(</w:t>
      </w:r>
      <w:r w:rsidRPr="008413EB">
        <w:rPr>
          <w:rFonts w:ascii="Times New Roman" w:hAnsi="Times New Roman"/>
          <w:sz w:val="28"/>
          <w:szCs w:val="28"/>
          <w:lang w:val="en-US" w:eastAsia="ru-RU"/>
        </w:rPr>
        <w:t>T</w:t>
      </w:r>
      <w:r w:rsidRPr="008413EB">
        <w:rPr>
          <w:rFonts w:ascii="Times New Roman" w:hAnsi="Times New Roman"/>
          <w:sz w:val="28"/>
          <w:szCs w:val="28"/>
          <w:lang w:eastAsia="ru-RU"/>
        </w:rPr>
        <w:t>))</w:t>
      </w:r>
    </w:p>
    <w:p w:rsidR="00CF5FA2" w:rsidRPr="008413EB" w:rsidRDefault="00CF5FA2" w:rsidP="00CF5FA2">
      <w:pPr>
        <w:spacing w:line="360" w:lineRule="auto"/>
        <w:ind w:firstLine="708"/>
        <w:jc w:val="both"/>
        <w:rPr>
          <w:rFonts w:ascii="Times New Roman" w:hAnsi="Times New Roman"/>
          <w:sz w:val="28"/>
          <w:szCs w:val="28"/>
          <w:lang w:eastAsia="ru-RU"/>
        </w:rPr>
      </w:pPr>
      <w:r w:rsidRPr="008413EB">
        <w:rPr>
          <w:rFonts w:ascii="Times New Roman" w:hAnsi="Times New Roman"/>
          <w:sz w:val="28"/>
          <w:szCs w:val="28"/>
          <w:lang w:eastAsia="ru-RU"/>
        </w:rPr>
        <w:t>Приблизний графік для зібраної схеми при температурі в 20</w:t>
      </w:r>
      <w:r w:rsidRPr="008413EB">
        <w:rPr>
          <w:rFonts w:ascii="Times New Roman" w:hAnsi="Times New Roman"/>
          <w:noProof/>
          <w:sz w:val="28"/>
          <w:szCs w:val="28"/>
          <w:lang w:eastAsia="ru-RU"/>
        </w:rPr>
        <w:t>°</w:t>
      </w:r>
      <w:r w:rsidRPr="008413EB">
        <w:rPr>
          <w:rFonts w:ascii="Times New Roman" w:hAnsi="Times New Roman"/>
          <w:sz w:val="28"/>
          <w:szCs w:val="28"/>
          <w:lang w:eastAsia="ru-RU"/>
        </w:rPr>
        <w:t>С:</w:t>
      </w:r>
    </w:p>
    <w:p w:rsidR="00CF5FA2" w:rsidRPr="008413EB" w:rsidRDefault="00CF5FA2" w:rsidP="00CF5FA2">
      <w:pPr>
        <w:spacing w:line="360" w:lineRule="auto"/>
        <w:rPr>
          <w:rFonts w:ascii="Times New Roman" w:hAnsi="Times New Roman"/>
          <w:sz w:val="28"/>
          <w:szCs w:val="28"/>
          <w:lang w:eastAsia="ru-RU"/>
        </w:rPr>
      </w:pPr>
    </w:p>
    <w:p w:rsidR="00CF5FA2" w:rsidRPr="008413EB" w:rsidRDefault="009D1715" w:rsidP="00CF5FA2">
      <w:pPr>
        <w:spacing w:line="360" w:lineRule="auto"/>
        <w:rPr>
          <w:rFonts w:ascii="Times New Roman" w:hAnsi="Times New Roman"/>
          <w:sz w:val="28"/>
          <w:szCs w:val="28"/>
          <w:lang w:eastAsia="ru-RU"/>
        </w:rPr>
      </w:pPr>
      <w:r>
        <w:rPr>
          <w:noProof/>
          <w:lang w:val="uk-UA" w:eastAsia="uk-UA"/>
        </w:rPr>
        <w:drawing>
          <wp:anchor distT="0" distB="0" distL="114300" distR="114300" simplePos="0" relativeHeight="251550720" behindDoc="1" locked="0" layoutInCell="1" allowOverlap="1">
            <wp:simplePos x="0" y="0"/>
            <wp:positionH relativeFrom="column">
              <wp:posOffset>195580</wp:posOffset>
            </wp:positionH>
            <wp:positionV relativeFrom="paragraph">
              <wp:posOffset>635</wp:posOffset>
            </wp:positionV>
            <wp:extent cx="6124575" cy="2524125"/>
            <wp:effectExtent l="0" t="0" r="0" b="0"/>
            <wp:wrapNone/>
            <wp:docPr id="402"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32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24575" cy="2524125"/>
                    </a:xfrm>
                    <a:prstGeom prst="rect">
                      <a:avLst/>
                    </a:prstGeom>
                    <a:noFill/>
                    <a:ln>
                      <a:noFill/>
                    </a:ln>
                  </pic:spPr>
                </pic:pic>
              </a:graphicData>
            </a:graphic>
          </wp:anchor>
        </w:drawing>
      </w:r>
    </w:p>
    <w:p w:rsidR="00CF5FA2" w:rsidRPr="008413EB" w:rsidRDefault="00CF5FA2" w:rsidP="00CF5FA2">
      <w:pPr>
        <w:spacing w:line="360" w:lineRule="auto"/>
        <w:rPr>
          <w:rFonts w:ascii="Times New Roman" w:hAnsi="Times New Roman"/>
          <w:sz w:val="28"/>
          <w:szCs w:val="28"/>
          <w:lang w:eastAsia="ru-RU"/>
        </w:rPr>
      </w:pPr>
    </w:p>
    <w:p w:rsidR="00CF5FA2" w:rsidRPr="008413EB" w:rsidRDefault="00CF5FA2" w:rsidP="00CF5FA2">
      <w:pPr>
        <w:spacing w:line="360" w:lineRule="auto"/>
        <w:rPr>
          <w:rFonts w:ascii="Times New Roman" w:hAnsi="Times New Roman"/>
          <w:sz w:val="28"/>
          <w:szCs w:val="28"/>
          <w:lang w:eastAsia="ru-RU"/>
        </w:rPr>
      </w:pPr>
    </w:p>
    <w:p w:rsidR="00CF5FA2" w:rsidRPr="008413EB" w:rsidRDefault="00CF5FA2" w:rsidP="00CF5FA2">
      <w:pPr>
        <w:spacing w:line="360" w:lineRule="auto"/>
        <w:rPr>
          <w:rFonts w:ascii="Times New Roman" w:hAnsi="Times New Roman"/>
          <w:sz w:val="28"/>
          <w:szCs w:val="28"/>
          <w:lang w:eastAsia="ru-RU"/>
        </w:rPr>
      </w:pPr>
    </w:p>
    <w:p w:rsidR="00CF5FA2" w:rsidRPr="008413EB" w:rsidRDefault="00CF5FA2" w:rsidP="00CF5FA2">
      <w:pPr>
        <w:spacing w:line="360" w:lineRule="auto"/>
        <w:rPr>
          <w:rFonts w:ascii="Times New Roman" w:hAnsi="Times New Roman"/>
          <w:sz w:val="28"/>
          <w:szCs w:val="28"/>
          <w:lang w:eastAsia="ru-RU"/>
        </w:rPr>
      </w:pPr>
    </w:p>
    <w:p w:rsidR="00CF5FA2" w:rsidRPr="008413EB" w:rsidRDefault="00CF5FA2" w:rsidP="00CF5FA2">
      <w:pPr>
        <w:spacing w:line="360" w:lineRule="auto"/>
        <w:rPr>
          <w:rFonts w:ascii="Times New Roman" w:hAnsi="Times New Roman"/>
          <w:sz w:val="28"/>
          <w:szCs w:val="28"/>
          <w:lang w:eastAsia="ru-RU"/>
        </w:rPr>
      </w:pPr>
    </w:p>
    <w:p w:rsidR="00CF5FA2" w:rsidRPr="008413EB" w:rsidRDefault="00CF5FA2" w:rsidP="00CF5FA2">
      <w:pPr>
        <w:spacing w:line="360" w:lineRule="auto"/>
        <w:rPr>
          <w:rFonts w:ascii="Times New Roman" w:hAnsi="Times New Roman"/>
          <w:sz w:val="28"/>
          <w:szCs w:val="28"/>
          <w:lang w:eastAsia="ru-RU"/>
        </w:rPr>
      </w:pPr>
    </w:p>
    <w:p w:rsidR="00CF5FA2" w:rsidRPr="008413EB" w:rsidRDefault="00CF5FA2" w:rsidP="00CF5FA2">
      <w:pPr>
        <w:spacing w:line="360" w:lineRule="auto"/>
        <w:rPr>
          <w:rFonts w:ascii="Times New Roman" w:hAnsi="Times New Roman"/>
          <w:b/>
          <w:sz w:val="28"/>
          <w:szCs w:val="28"/>
          <w:lang w:eastAsia="ru-RU"/>
        </w:rPr>
      </w:pPr>
      <w:r w:rsidRPr="008413EB">
        <w:rPr>
          <w:rFonts w:ascii="Times New Roman" w:hAnsi="Times New Roman"/>
          <w:b/>
          <w:sz w:val="28"/>
          <w:szCs w:val="28"/>
          <w:lang w:eastAsia="ru-RU"/>
        </w:rPr>
        <w:t xml:space="preserve"> Мультівібраторний генератор (одновібратор)</w:t>
      </w:r>
    </w:p>
    <w:p w:rsidR="00CF5FA2" w:rsidRPr="008413EB" w:rsidRDefault="00CF5FA2" w:rsidP="00CF5FA2">
      <w:pPr>
        <w:spacing w:line="360" w:lineRule="auto"/>
        <w:ind w:firstLine="708"/>
        <w:rPr>
          <w:rFonts w:ascii="Times New Roman" w:hAnsi="Times New Roman"/>
          <w:sz w:val="28"/>
          <w:szCs w:val="28"/>
          <w:lang w:eastAsia="ru-RU"/>
        </w:rPr>
      </w:pPr>
      <w:r w:rsidRPr="008413EB">
        <w:rPr>
          <w:rFonts w:ascii="Times New Roman" w:hAnsi="Times New Roman"/>
          <w:sz w:val="28"/>
          <w:szCs w:val="28"/>
          <w:lang w:eastAsia="ru-RU"/>
        </w:rPr>
        <w:t>Зберемо експериментальну схему як показано на малюнку нижче.</w:t>
      </w:r>
    </w:p>
    <w:p w:rsidR="00CF5FA2" w:rsidRPr="008413EB" w:rsidRDefault="009D1715" w:rsidP="00CF5FA2">
      <w:pPr>
        <w:spacing w:line="360" w:lineRule="auto"/>
        <w:rPr>
          <w:rFonts w:ascii="Times New Roman" w:hAnsi="Times New Roman"/>
          <w:sz w:val="28"/>
          <w:szCs w:val="28"/>
          <w:lang w:eastAsia="ru-RU"/>
        </w:rPr>
      </w:pPr>
      <w:r w:rsidRPr="00AF5D15">
        <w:rPr>
          <w:rFonts w:ascii="Times New Roman" w:hAnsi="Times New Roman"/>
          <w:noProof/>
          <w:sz w:val="28"/>
          <w:szCs w:val="28"/>
          <w:lang w:val="uk-UA" w:eastAsia="uk-UA"/>
        </w:rPr>
        <w:lastRenderedPageBreak/>
        <w:drawing>
          <wp:inline distT="0" distB="0" distL="0" distR="0">
            <wp:extent cx="3362325" cy="3438525"/>
            <wp:effectExtent l="0" t="0" r="0" b="0"/>
            <wp:docPr id="30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2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362325" cy="3438525"/>
                    </a:xfrm>
                    <a:prstGeom prst="rect">
                      <a:avLst/>
                    </a:prstGeom>
                    <a:noFill/>
                    <a:ln>
                      <a:noFill/>
                    </a:ln>
                  </pic:spPr>
                </pic:pic>
              </a:graphicData>
            </a:graphic>
          </wp:inline>
        </w:drawing>
      </w:r>
    </w:p>
    <w:p w:rsidR="00CF5FA2" w:rsidRPr="00E1176D" w:rsidRDefault="00CF5FA2" w:rsidP="00CF5FA2">
      <w:pPr>
        <w:spacing w:line="360" w:lineRule="auto"/>
        <w:ind w:firstLine="708"/>
        <w:jc w:val="both"/>
        <w:rPr>
          <w:rFonts w:ascii="Times New Roman" w:hAnsi="Times New Roman"/>
          <w:sz w:val="28"/>
          <w:szCs w:val="28"/>
          <w:lang w:val="uk-UA" w:eastAsia="ru-RU"/>
        </w:rPr>
      </w:pPr>
      <w:r w:rsidRPr="008413EB">
        <w:rPr>
          <w:rFonts w:ascii="Times New Roman" w:hAnsi="Times New Roman"/>
          <w:sz w:val="28"/>
          <w:szCs w:val="28"/>
          <w:lang w:eastAsia="ru-RU"/>
        </w:rPr>
        <w:t xml:space="preserve">Тепер перейдемо в режим моделювання - побудуємо графіки залежності напруги від температур. Для цього нам необхідно у віконці побудови графіку ввести залежності величин одна від одної(наприклад </w:t>
      </w:r>
      <w:r w:rsidRPr="008413EB">
        <w:rPr>
          <w:rFonts w:ascii="Times New Roman" w:hAnsi="Times New Roman"/>
          <w:sz w:val="28"/>
          <w:szCs w:val="28"/>
          <w:lang w:val="en-US" w:eastAsia="ru-RU"/>
        </w:rPr>
        <w:t>v</w:t>
      </w:r>
      <w:r w:rsidRPr="008413EB">
        <w:rPr>
          <w:rFonts w:ascii="Times New Roman" w:hAnsi="Times New Roman"/>
          <w:sz w:val="28"/>
          <w:szCs w:val="28"/>
          <w:lang w:eastAsia="ru-RU"/>
        </w:rPr>
        <w:t>(</w:t>
      </w:r>
      <w:r w:rsidRPr="008413EB">
        <w:rPr>
          <w:rFonts w:ascii="Times New Roman" w:hAnsi="Times New Roman"/>
          <w:sz w:val="28"/>
          <w:szCs w:val="28"/>
          <w:lang w:val="en-US" w:eastAsia="ru-RU"/>
        </w:rPr>
        <w:t>T</w:t>
      </w:r>
      <w:r w:rsidR="00E1176D">
        <w:rPr>
          <w:rFonts w:ascii="Times New Roman" w:hAnsi="Times New Roman"/>
          <w:sz w:val="28"/>
          <w:szCs w:val="28"/>
          <w:lang w:eastAsia="ru-RU"/>
        </w:rPr>
        <w:t>)</w:t>
      </w:r>
      <w:r w:rsidR="00E1176D">
        <w:rPr>
          <w:rFonts w:ascii="Times New Roman" w:hAnsi="Times New Roman"/>
          <w:sz w:val="28"/>
          <w:szCs w:val="28"/>
          <w:lang w:val="uk-UA" w:eastAsia="ru-RU"/>
        </w:rPr>
        <w:t>.</w:t>
      </w:r>
    </w:p>
    <w:p w:rsidR="00CF5FA2" w:rsidRPr="008413EB" w:rsidRDefault="00CF5FA2" w:rsidP="00CF5FA2">
      <w:pPr>
        <w:spacing w:line="360" w:lineRule="auto"/>
        <w:ind w:firstLine="708"/>
        <w:jc w:val="both"/>
        <w:rPr>
          <w:rFonts w:ascii="Times New Roman" w:hAnsi="Times New Roman"/>
          <w:sz w:val="28"/>
          <w:szCs w:val="28"/>
          <w:lang w:eastAsia="ru-RU"/>
        </w:rPr>
      </w:pPr>
      <w:r w:rsidRPr="008413EB">
        <w:rPr>
          <w:rFonts w:ascii="Times New Roman" w:hAnsi="Times New Roman"/>
          <w:sz w:val="28"/>
          <w:szCs w:val="28"/>
          <w:lang w:eastAsia="ru-RU"/>
        </w:rPr>
        <w:t>Приблизний графік для зібраної схеми при температурі в 20</w:t>
      </w:r>
      <w:r w:rsidRPr="008413EB">
        <w:rPr>
          <w:rFonts w:ascii="Times New Roman" w:hAnsi="Times New Roman"/>
          <w:noProof/>
          <w:sz w:val="28"/>
          <w:szCs w:val="28"/>
          <w:lang w:eastAsia="ru-RU"/>
        </w:rPr>
        <w:t>°</w:t>
      </w:r>
      <w:r w:rsidRPr="008413EB">
        <w:rPr>
          <w:rFonts w:ascii="Times New Roman" w:hAnsi="Times New Roman"/>
          <w:sz w:val="28"/>
          <w:szCs w:val="28"/>
          <w:lang w:eastAsia="ru-RU"/>
        </w:rPr>
        <w:t>С:</w:t>
      </w:r>
    </w:p>
    <w:p w:rsidR="00CF5FA2" w:rsidRPr="008413EB" w:rsidRDefault="00CF5FA2" w:rsidP="00CF5FA2">
      <w:pPr>
        <w:spacing w:line="360" w:lineRule="auto"/>
        <w:rPr>
          <w:rFonts w:ascii="Times New Roman" w:hAnsi="Times New Roman"/>
          <w:sz w:val="28"/>
          <w:szCs w:val="28"/>
          <w:lang w:eastAsia="ru-RU"/>
        </w:rPr>
      </w:pPr>
    </w:p>
    <w:p w:rsidR="00CF5FA2" w:rsidRPr="008413EB" w:rsidRDefault="009D1715" w:rsidP="00CF5FA2">
      <w:pPr>
        <w:spacing w:line="360" w:lineRule="auto"/>
        <w:rPr>
          <w:rFonts w:ascii="Times New Roman" w:hAnsi="Times New Roman"/>
          <w:sz w:val="28"/>
          <w:szCs w:val="28"/>
          <w:lang w:eastAsia="ru-RU"/>
        </w:rPr>
      </w:pPr>
      <w:r w:rsidRPr="00AF5D15">
        <w:rPr>
          <w:rFonts w:ascii="Times New Roman" w:hAnsi="Times New Roman"/>
          <w:noProof/>
          <w:sz w:val="28"/>
          <w:szCs w:val="28"/>
          <w:lang w:val="uk-UA" w:eastAsia="uk-UA"/>
        </w:rPr>
        <w:drawing>
          <wp:inline distT="0" distB="0" distL="0" distR="0">
            <wp:extent cx="6029325" cy="2486025"/>
            <wp:effectExtent l="0" t="0" r="0" b="0"/>
            <wp:docPr id="308"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32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029325" cy="2486025"/>
                    </a:xfrm>
                    <a:prstGeom prst="rect">
                      <a:avLst/>
                    </a:prstGeom>
                    <a:noFill/>
                    <a:ln>
                      <a:noFill/>
                    </a:ln>
                  </pic:spPr>
                </pic:pic>
              </a:graphicData>
            </a:graphic>
          </wp:inline>
        </w:drawing>
      </w:r>
    </w:p>
    <w:p w:rsidR="00CF5FA2" w:rsidRPr="008413EB" w:rsidRDefault="00CF5FA2" w:rsidP="00CF5FA2">
      <w:pPr>
        <w:spacing w:line="360" w:lineRule="auto"/>
        <w:rPr>
          <w:rFonts w:ascii="Times New Roman" w:hAnsi="Times New Roman"/>
          <w:sz w:val="28"/>
          <w:szCs w:val="28"/>
          <w:lang w:val="en-US" w:eastAsia="ru-RU"/>
        </w:rPr>
      </w:pPr>
    </w:p>
    <w:p w:rsidR="001358AD" w:rsidRDefault="00CF5FA2" w:rsidP="00265ED0">
      <w:pPr>
        <w:tabs>
          <w:tab w:val="left" w:pos="1215"/>
        </w:tabs>
        <w:spacing w:line="360" w:lineRule="auto"/>
        <w:rPr>
          <w:rFonts w:ascii="Times New Roman" w:hAnsi="Times New Roman"/>
          <w:sz w:val="28"/>
          <w:szCs w:val="28"/>
          <w:lang w:val="uk-UA" w:eastAsia="ru-RU"/>
        </w:rPr>
      </w:pPr>
      <w:r w:rsidRPr="008413EB">
        <w:rPr>
          <w:rFonts w:ascii="Times New Roman" w:hAnsi="Times New Roman"/>
          <w:b/>
          <w:sz w:val="28"/>
          <w:szCs w:val="28"/>
          <w:lang w:eastAsia="ru-RU"/>
        </w:rPr>
        <w:t>Висновки:</w:t>
      </w:r>
      <w:r w:rsidRPr="008413EB">
        <w:rPr>
          <w:rFonts w:ascii="Times New Roman" w:hAnsi="Times New Roman"/>
          <w:sz w:val="28"/>
          <w:szCs w:val="28"/>
          <w:lang w:eastAsia="ru-RU"/>
        </w:rPr>
        <w:t xml:space="preserve"> при проектуванні імпульсних генераторів на основі операційних підсилювачів було встановлено, що їх робота у значній мірі залежить від умов </w:t>
      </w:r>
      <w:r w:rsidRPr="008413EB">
        <w:rPr>
          <w:rFonts w:ascii="Times New Roman" w:hAnsi="Times New Roman"/>
          <w:sz w:val="28"/>
          <w:szCs w:val="28"/>
          <w:lang w:eastAsia="ru-RU"/>
        </w:rPr>
        <w:lastRenderedPageBreak/>
        <w:t>роботи (температури навколишнього середовища). Однак при роботі в нормальному режимі (20 градусів Цельсія) поведінка генераторів повністю співпадає з теоретичними припущеннями</w:t>
      </w:r>
      <w:r>
        <w:rPr>
          <w:rFonts w:ascii="Times New Roman" w:hAnsi="Times New Roman"/>
          <w:sz w:val="28"/>
          <w:szCs w:val="28"/>
          <w:lang w:val="uk-UA" w:eastAsia="ru-RU"/>
        </w:rPr>
        <w:t>.</w:t>
      </w:r>
    </w:p>
    <w:p w:rsidR="00CF5FA2" w:rsidRDefault="00CF5FA2" w:rsidP="00265ED0">
      <w:pPr>
        <w:tabs>
          <w:tab w:val="left" w:pos="1215"/>
        </w:tabs>
        <w:spacing w:line="360" w:lineRule="auto"/>
        <w:rPr>
          <w:rFonts w:ascii="Times New Roman" w:hAnsi="Times New Roman"/>
          <w:sz w:val="28"/>
          <w:szCs w:val="28"/>
          <w:lang w:val="uk-UA" w:eastAsia="ru-RU"/>
        </w:rPr>
      </w:pPr>
    </w:p>
    <w:p w:rsidR="0079694D" w:rsidRPr="0079694D" w:rsidRDefault="0079694D" w:rsidP="0079694D">
      <w:pPr>
        <w:spacing w:line="360" w:lineRule="auto"/>
        <w:rPr>
          <w:rFonts w:ascii="Times New Roman" w:hAnsi="Times New Roman"/>
          <w:b/>
          <w:sz w:val="32"/>
          <w:szCs w:val="32"/>
          <w:lang w:eastAsia="ru-RU"/>
        </w:rPr>
      </w:pPr>
      <w:r w:rsidRPr="0079694D">
        <w:rPr>
          <w:rFonts w:ascii="Times New Roman" w:hAnsi="Times New Roman"/>
          <w:b/>
          <w:sz w:val="32"/>
          <w:szCs w:val="32"/>
          <w:lang w:eastAsia="ru-RU"/>
        </w:rPr>
        <w:t>Контрольні запитання:</w:t>
      </w:r>
    </w:p>
    <w:p w:rsidR="0079694D" w:rsidRPr="008413EB" w:rsidRDefault="0079694D" w:rsidP="0079694D">
      <w:pPr>
        <w:spacing w:line="360" w:lineRule="auto"/>
        <w:rPr>
          <w:rFonts w:ascii="Times New Roman" w:hAnsi="Times New Roman"/>
          <w:sz w:val="28"/>
          <w:szCs w:val="28"/>
          <w:lang w:eastAsia="ru-RU"/>
        </w:rPr>
      </w:pPr>
      <w:r w:rsidRPr="008413EB">
        <w:rPr>
          <w:rFonts w:ascii="Times New Roman" w:hAnsi="Times New Roman"/>
          <w:sz w:val="28"/>
          <w:szCs w:val="28"/>
          <w:lang w:eastAsia="ru-RU"/>
        </w:rPr>
        <w:t>1)Що таке мультивібратор?</w:t>
      </w:r>
    </w:p>
    <w:p w:rsidR="0079694D" w:rsidRPr="008413EB" w:rsidRDefault="0079694D" w:rsidP="0079694D">
      <w:pPr>
        <w:spacing w:line="360" w:lineRule="auto"/>
        <w:rPr>
          <w:rFonts w:ascii="Times New Roman" w:hAnsi="Times New Roman"/>
          <w:sz w:val="28"/>
          <w:szCs w:val="28"/>
          <w:lang w:eastAsia="ru-RU"/>
        </w:rPr>
      </w:pPr>
      <w:r w:rsidRPr="008413EB">
        <w:rPr>
          <w:rFonts w:ascii="Times New Roman" w:hAnsi="Times New Roman"/>
          <w:sz w:val="28"/>
          <w:szCs w:val="28"/>
          <w:lang w:eastAsia="ru-RU"/>
        </w:rPr>
        <w:t>2)На які групи поділяються мультивібратори?</w:t>
      </w:r>
    </w:p>
    <w:p w:rsidR="0079694D" w:rsidRPr="008413EB" w:rsidRDefault="0079694D" w:rsidP="0079694D">
      <w:pPr>
        <w:spacing w:line="360" w:lineRule="auto"/>
        <w:rPr>
          <w:rFonts w:ascii="Times New Roman" w:hAnsi="Times New Roman"/>
          <w:sz w:val="28"/>
          <w:szCs w:val="28"/>
          <w:lang w:eastAsia="ru-RU"/>
        </w:rPr>
      </w:pPr>
      <w:r w:rsidRPr="008413EB">
        <w:rPr>
          <w:rFonts w:ascii="Times New Roman" w:hAnsi="Times New Roman"/>
          <w:sz w:val="28"/>
          <w:szCs w:val="28"/>
          <w:lang w:eastAsia="ru-RU"/>
        </w:rPr>
        <w:t>3)Що таке бістабільний мультивібратор?</w:t>
      </w:r>
    </w:p>
    <w:p w:rsidR="0079694D" w:rsidRPr="008413EB" w:rsidRDefault="0079694D" w:rsidP="0079694D">
      <w:pPr>
        <w:spacing w:line="360" w:lineRule="auto"/>
        <w:rPr>
          <w:rFonts w:ascii="Times New Roman" w:hAnsi="Times New Roman"/>
          <w:sz w:val="28"/>
          <w:szCs w:val="28"/>
          <w:lang w:eastAsia="ru-RU"/>
        </w:rPr>
      </w:pPr>
      <w:r w:rsidRPr="008413EB">
        <w:rPr>
          <w:rFonts w:ascii="Times New Roman" w:hAnsi="Times New Roman"/>
          <w:sz w:val="28"/>
          <w:szCs w:val="28"/>
          <w:lang w:eastAsia="ru-RU"/>
        </w:rPr>
        <w:t>4)Розкажіть про позитивний зворотній зв'язок.</w:t>
      </w:r>
    </w:p>
    <w:p w:rsidR="0079694D" w:rsidRPr="008413EB" w:rsidRDefault="0079694D" w:rsidP="0079694D">
      <w:pPr>
        <w:spacing w:line="360" w:lineRule="auto"/>
        <w:rPr>
          <w:rFonts w:ascii="Times New Roman" w:hAnsi="Times New Roman"/>
          <w:sz w:val="28"/>
          <w:szCs w:val="28"/>
          <w:lang w:eastAsia="ru-RU"/>
        </w:rPr>
      </w:pPr>
      <w:r w:rsidRPr="008413EB">
        <w:rPr>
          <w:rFonts w:ascii="Times New Roman" w:hAnsi="Times New Roman"/>
          <w:sz w:val="28"/>
          <w:szCs w:val="28"/>
          <w:lang w:eastAsia="ru-RU"/>
        </w:rPr>
        <w:t>5)Що таке астабільний мультивібратор?</w:t>
      </w:r>
    </w:p>
    <w:p w:rsidR="0079694D" w:rsidRPr="008413EB" w:rsidRDefault="0079694D" w:rsidP="0079694D">
      <w:pPr>
        <w:spacing w:line="360" w:lineRule="auto"/>
        <w:rPr>
          <w:rFonts w:ascii="Times New Roman" w:hAnsi="Times New Roman"/>
          <w:sz w:val="28"/>
          <w:szCs w:val="28"/>
          <w:lang w:eastAsia="ru-RU"/>
        </w:rPr>
      </w:pPr>
      <w:r w:rsidRPr="008413EB">
        <w:rPr>
          <w:rFonts w:ascii="Times New Roman" w:hAnsi="Times New Roman"/>
          <w:sz w:val="28"/>
          <w:szCs w:val="28"/>
          <w:lang w:eastAsia="ru-RU"/>
        </w:rPr>
        <w:t>6)Що таке моностабільний мультивібратор?</w:t>
      </w:r>
    </w:p>
    <w:p w:rsidR="0079694D" w:rsidRPr="008413EB" w:rsidRDefault="0079694D" w:rsidP="0079694D">
      <w:pPr>
        <w:spacing w:line="360" w:lineRule="auto"/>
        <w:rPr>
          <w:rFonts w:ascii="Times New Roman" w:hAnsi="Times New Roman"/>
          <w:sz w:val="28"/>
          <w:szCs w:val="28"/>
          <w:lang w:eastAsia="ru-RU"/>
        </w:rPr>
      </w:pPr>
      <w:r w:rsidRPr="008413EB">
        <w:rPr>
          <w:rFonts w:ascii="Times New Roman" w:hAnsi="Times New Roman"/>
          <w:sz w:val="28"/>
          <w:szCs w:val="28"/>
          <w:lang w:eastAsia="ru-RU"/>
        </w:rPr>
        <w:t>7)Намалюйте схеми ОП мультивібраторів.</w:t>
      </w:r>
    </w:p>
    <w:p w:rsidR="0079694D" w:rsidRDefault="0079694D" w:rsidP="0079694D">
      <w:pPr>
        <w:spacing w:line="360" w:lineRule="auto"/>
        <w:rPr>
          <w:rFonts w:ascii="Times New Roman" w:hAnsi="Times New Roman"/>
          <w:sz w:val="28"/>
          <w:szCs w:val="28"/>
          <w:lang w:eastAsia="ru-RU"/>
        </w:rPr>
      </w:pPr>
      <w:r w:rsidRPr="008413EB">
        <w:rPr>
          <w:rFonts w:ascii="Times New Roman" w:hAnsi="Times New Roman"/>
          <w:sz w:val="28"/>
          <w:szCs w:val="28"/>
          <w:lang w:eastAsia="ru-RU"/>
        </w:rPr>
        <w:t>8)Намалюйте ВАХ бістабільного мультивібратора.</w:t>
      </w:r>
    </w:p>
    <w:p w:rsidR="00CF5FA2" w:rsidRPr="0079694D" w:rsidRDefault="00CF5FA2" w:rsidP="00CF5FA2">
      <w:pPr>
        <w:tabs>
          <w:tab w:val="left" w:pos="1215"/>
        </w:tabs>
        <w:rPr>
          <w:sz w:val="28"/>
          <w:szCs w:val="28"/>
        </w:rPr>
      </w:pPr>
    </w:p>
    <w:p w:rsidR="00CF5FA2" w:rsidRPr="0079694D" w:rsidRDefault="00CF5FA2" w:rsidP="00CF5FA2">
      <w:pPr>
        <w:spacing w:line="360" w:lineRule="auto"/>
        <w:jc w:val="center"/>
        <w:rPr>
          <w:rFonts w:ascii="Times New Roman" w:hAnsi="Times New Roman"/>
          <w:b/>
          <w:sz w:val="32"/>
          <w:szCs w:val="32"/>
          <w:lang w:val="uk-UA"/>
        </w:rPr>
      </w:pPr>
      <w:r>
        <w:rPr>
          <w:sz w:val="28"/>
          <w:szCs w:val="28"/>
          <w:lang w:val="uk-UA"/>
        </w:rPr>
        <w:br w:type="page"/>
      </w:r>
      <w:r w:rsidRPr="0079694D">
        <w:rPr>
          <w:rFonts w:ascii="Times New Roman" w:hAnsi="Times New Roman"/>
          <w:b/>
          <w:sz w:val="32"/>
          <w:szCs w:val="32"/>
          <w:lang w:val="uk-UA"/>
        </w:rPr>
        <w:lastRenderedPageBreak/>
        <w:t>Лабораторна робота №11</w:t>
      </w:r>
    </w:p>
    <w:p w:rsidR="00CF5FA2" w:rsidRPr="00265ED0" w:rsidRDefault="00194219" w:rsidP="00445DC7">
      <w:pPr>
        <w:spacing w:line="360" w:lineRule="auto"/>
        <w:jc w:val="center"/>
        <w:rPr>
          <w:rFonts w:ascii="Times New Roman" w:hAnsi="Times New Roman"/>
          <w:sz w:val="28"/>
          <w:szCs w:val="28"/>
          <w:lang w:val="uk-UA"/>
        </w:rPr>
      </w:pPr>
      <w:r>
        <w:rPr>
          <w:rFonts w:ascii="Times New Roman" w:hAnsi="Times New Roman"/>
          <w:sz w:val="28"/>
          <w:szCs w:val="28"/>
          <w:lang w:val="uk-UA"/>
        </w:rPr>
        <w:t>ПОБУДОВА БАГАТОКАСКАДНИХ СХЕМ</w:t>
      </w:r>
    </w:p>
    <w:p w:rsidR="00CF5FA2" w:rsidRPr="00265ED0" w:rsidRDefault="00E1176D" w:rsidP="00CF5FA2">
      <w:pPr>
        <w:spacing w:line="360" w:lineRule="auto"/>
        <w:ind w:left="720" w:hanging="720"/>
        <w:jc w:val="both"/>
        <w:rPr>
          <w:rFonts w:ascii="Times New Roman" w:hAnsi="Times New Roman"/>
          <w:sz w:val="28"/>
          <w:szCs w:val="28"/>
          <w:lang w:val="uk-UA"/>
        </w:rPr>
      </w:pPr>
      <w:r>
        <w:rPr>
          <w:rFonts w:ascii="Times New Roman" w:hAnsi="Times New Roman"/>
          <w:b/>
          <w:sz w:val="28"/>
          <w:szCs w:val="28"/>
          <w:lang w:val="uk-UA"/>
        </w:rPr>
        <w:t>Мета</w:t>
      </w:r>
      <w:r w:rsidR="00CF5FA2" w:rsidRPr="00265ED0">
        <w:rPr>
          <w:rFonts w:ascii="Times New Roman" w:hAnsi="Times New Roman"/>
          <w:b/>
          <w:sz w:val="28"/>
          <w:szCs w:val="28"/>
          <w:lang w:val="uk-UA"/>
        </w:rPr>
        <w:t xml:space="preserve"> роботи:</w:t>
      </w:r>
      <w:r w:rsidR="00CF5FA2" w:rsidRPr="00265ED0">
        <w:rPr>
          <w:rFonts w:ascii="Times New Roman" w:hAnsi="Times New Roman"/>
          <w:sz w:val="28"/>
          <w:szCs w:val="28"/>
          <w:lang w:val="uk-UA"/>
        </w:rPr>
        <w:t xml:space="preserve"> Вивчення особливостей побудови електронних схем із різних функціональних вузлів. Дослідження умов каскадування схем.</w:t>
      </w:r>
    </w:p>
    <w:p w:rsidR="00CF5FA2" w:rsidRPr="0079694D" w:rsidRDefault="00E1176D" w:rsidP="00CF5FA2">
      <w:pPr>
        <w:spacing w:line="360" w:lineRule="auto"/>
        <w:jc w:val="both"/>
        <w:rPr>
          <w:rFonts w:ascii="Times New Roman" w:hAnsi="Times New Roman"/>
          <w:b/>
          <w:sz w:val="32"/>
          <w:szCs w:val="32"/>
          <w:lang w:val="uk-UA"/>
        </w:rPr>
      </w:pPr>
      <w:r>
        <w:rPr>
          <w:rFonts w:ascii="Times New Roman" w:hAnsi="Times New Roman"/>
          <w:b/>
          <w:sz w:val="32"/>
          <w:szCs w:val="32"/>
          <w:lang w:val="uk-UA"/>
        </w:rPr>
        <w:t>11.</w:t>
      </w:r>
      <w:r w:rsidR="00CF5FA2" w:rsidRPr="0079694D">
        <w:rPr>
          <w:rFonts w:ascii="Times New Roman" w:hAnsi="Times New Roman"/>
          <w:b/>
          <w:sz w:val="32"/>
          <w:szCs w:val="32"/>
          <w:lang w:val="uk-UA"/>
        </w:rPr>
        <w:t>1. Теоретичні відомості.</w:t>
      </w:r>
    </w:p>
    <w:p w:rsidR="00CF5FA2" w:rsidRPr="00265ED0" w:rsidRDefault="00CF5FA2" w:rsidP="00CF5FA2">
      <w:pPr>
        <w:spacing w:line="360" w:lineRule="auto"/>
        <w:ind w:firstLine="708"/>
        <w:jc w:val="both"/>
        <w:rPr>
          <w:rFonts w:ascii="Times New Roman" w:hAnsi="Times New Roman"/>
          <w:sz w:val="28"/>
          <w:szCs w:val="28"/>
          <w:lang w:val="uk-UA"/>
        </w:rPr>
      </w:pPr>
      <w:r w:rsidRPr="00265ED0">
        <w:rPr>
          <w:rFonts w:ascii="Times New Roman" w:hAnsi="Times New Roman"/>
          <w:sz w:val="28"/>
          <w:szCs w:val="28"/>
          <w:lang w:val="uk-UA"/>
        </w:rPr>
        <w:t xml:space="preserve"> У минулих лабораторних роботах були досліджені характеристики найпростіших електронних вузлів. Ви знайомі з основними схемами найпростіших підсилювачів, генераторів, ключів та інших електронних вузлів. На практиці найпростіші вузли у вигляді одиничних блоків використовуються рідко. Частіше вони об</w:t>
      </w:r>
      <w:r w:rsidRPr="00265ED0">
        <w:rPr>
          <w:rFonts w:ascii="Times New Roman" w:hAnsi="Times New Roman"/>
          <w:sz w:val="28"/>
          <w:szCs w:val="28"/>
        </w:rPr>
        <w:t>’</w:t>
      </w:r>
      <w:r w:rsidRPr="00265ED0">
        <w:rPr>
          <w:rFonts w:ascii="Times New Roman" w:hAnsi="Times New Roman"/>
          <w:sz w:val="28"/>
          <w:szCs w:val="28"/>
          <w:lang w:val="uk-UA"/>
        </w:rPr>
        <w:t>єднуються в доволі складні в функціональному відношенні схеми. При цьому необхідно враховувати, окрім функціональних вимог, особливості каскадування вузлів з конкретними значеннями їх характеристик – вхідними і вихідними імпедансами, частотними характеристиками и т.д.</w:t>
      </w:r>
    </w:p>
    <w:p w:rsidR="00CF5FA2" w:rsidRPr="00265ED0" w:rsidRDefault="00CF5FA2" w:rsidP="00CF5FA2">
      <w:pPr>
        <w:spacing w:line="360" w:lineRule="auto"/>
        <w:ind w:firstLine="708"/>
        <w:jc w:val="both"/>
        <w:rPr>
          <w:rFonts w:ascii="Times New Roman" w:hAnsi="Times New Roman"/>
          <w:sz w:val="28"/>
          <w:szCs w:val="28"/>
          <w:lang w:val="uk-UA"/>
        </w:rPr>
      </w:pPr>
      <w:r w:rsidRPr="00265ED0">
        <w:rPr>
          <w:rFonts w:ascii="Times New Roman" w:hAnsi="Times New Roman"/>
          <w:sz w:val="28"/>
          <w:szCs w:val="28"/>
          <w:lang w:val="uk-UA"/>
        </w:rPr>
        <w:t>Всі електронні схеми, починаючи з найпростішого лінійного підсилювача і закінчуючи складною електронною обчислювальною машиною, будуються з використанням лише двох структурних схемотехнічних прийомів:</w:t>
      </w:r>
    </w:p>
    <w:p w:rsidR="00CF5FA2" w:rsidRPr="00265ED0" w:rsidRDefault="00CF5FA2" w:rsidP="00CF5FA2">
      <w:pPr>
        <w:spacing w:line="360" w:lineRule="auto"/>
        <w:ind w:firstLine="708"/>
        <w:rPr>
          <w:rFonts w:ascii="Times New Roman" w:hAnsi="Times New Roman"/>
          <w:sz w:val="28"/>
          <w:szCs w:val="28"/>
          <w:lang w:val="uk-UA"/>
        </w:rPr>
      </w:pPr>
      <w:r w:rsidRPr="00265ED0">
        <w:rPr>
          <w:rFonts w:ascii="Times New Roman" w:hAnsi="Times New Roman"/>
          <w:sz w:val="28"/>
          <w:szCs w:val="28"/>
          <w:lang w:val="uk-UA"/>
        </w:rPr>
        <w:t>- каскадування (лінійне, розгалуженне і об’єднанне);</w:t>
      </w:r>
    </w:p>
    <w:p w:rsidR="00CF5FA2" w:rsidRPr="00265ED0" w:rsidRDefault="00CF5FA2" w:rsidP="00CF5FA2">
      <w:pPr>
        <w:spacing w:line="360" w:lineRule="auto"/>
        <w:ind w:firstLine="708"/>
        <w:rPr>
          <w:rFonts w:ascii="Times New Roman" w:hAnsi="Times New Roman"/>
          <w:sz w:val="28"/>
          <w:szCs w:val="28"/>
          <w:lang w:val="uk-UA"/>
        </w:rPr>
      </w:pPr>
      <w:r w:rsidRPr="00265ED0">
        <w:rPr>
          <w:rFonts w:ascii="Times New Roman" w:hAnsi="Times New Roman"/>
          <w:sz w:val="28"/>
          <w:szCs w:val="28"/>
          <w:lang w:val="uk-UA"/>
        </w:rPr>
        <w:t>- зворотній зв’</w:t>
      </w:r>
      <w:r w:rsidRPr="00265ED0">
        <w:rPr>
          <w:rFonts w:ascii="Times New Roman" w:hAnsi="Times New Roman"/>
          <w:sz w:val="28"/>
          <w:szCs w:val="28"/>
        </w:rPr>
        <w:t>язок</w:t>
      </w:r>
      <w:r w:rsidRPr="00265ED0">
        <w:rPr>
          <w:rFonts w:ascii="Times New Roman" w:hAnsi="Times New Roman"/>
          <w:sz w:val="28"/>
          <w:szCs w:val="28"/>
          <w:lang w:val="uk-UA"/>
        </w:rPr>
        <w:t>.</w:t>
      </w:r>
    </w:p>
    <w:p w:rsidR="00CF5FA2" w:rsidRPr="00265ED0" w:rsidRDefault="00CF5FA2" w:rsidP="00CF5FA2">
      <w:pPr>
        <w:spacing w:line="360" w:lineRule="auto"/>
        <w:ind w:firstLine="708"/>
        <w:jc w:val="both"/>
        <w:rPr>
          <w:rFonts w:ascii="Times New Roman" w:hAnsi="Times New Roman"/>
          <w:sz w:val="28"/>
          <w:szCs w:val="28"/>
          <w:lang w:val="uk-UA"/>
        </w:rPr>
      </w:pPr>
      <w:r w:rsidRPr="00265ED0">
        <w:rPr>
          <w:rFonts w:ascii="Times New Roman" w:hAnsi="Times New Roman"/>
          <w:sz w:val="28"/>
          <w:szCs w:val="28"/>
          <w:lang w:val="uk-UA"/>
        </w:rPr>
        <w:t>Ця обставина відображає загальні особливості довільних систем, включаючи апаратні и програмні компоненти. В електроніці подібне визначення структури схем в певному значенні умовне, оскільки в складних лінійних схемах виділити каскад і позначити зворотній зв’язок досить непросто, так як каскад (і зворотній зв’язок) можуть мати різну складність при можливому сполученні функцій різними компонентами схеми. Однак, с методичної точки зору іншого підходу до аналізу і синтезу схем немає.</w:t>
      </w:r>
    </w:p>
    <w:p w:rsidR="00CF5FA2" w:rsidRPr="00265ED0" w:rsidRDefault="00CF5FA2" w:rsidP="00CF5FA2">
      <w:pPr>
        <w:spacing w:line="360" w:lineRule="auto"/>
        <w:ind w:firstLine="708"/>
        <w:jc w:val="both"/>
        <w:rPr>
          <w:rFonts w:ascii="Times New Roman" w:hAnsi="Times New Roman"/>
          <w:sz w:val="28"/>
          <w:szCs w:val="28"/>
          <w:lang w:val="uk-UA"/>
        </w:rPr>
      </w:pPr>
      <w:r w:rsidRPr="00265ED0">
        <w:rPr>
          <w:rFonts w:ascii="Times New Roman" w:hAnsi="Times New Roman"/>
          <w:sz w:val="28"/>
          <w:szCs w:val="28"/>
          <w:lang w:val="uk-UA"/>
        </w:rPr>
        <w:lastRenderedPageBreak/>
        <w:t>Каскадом будемо називати найпростішу функціонально завершену схему (яка, можливо, не містить активних приладів), подальше ділення якої недоцільне. Типові функції каскаду:</w:t>
      </w:r>
    </w:p>
    <w:p w:rsidR="00CF5FA2" w:rsidRPr="00265ED0" w:rsidRDefault="00CF5FA2" w:rsidP="00CF5FA2">
      <w:pPr>
        <w:spacing w:line="360" w:lineRule="auto"/>
        <w:ind w:firstLine="708"/>
        <w:rPr>
          <w:rFonts w:ascii="Times New Roman" w:hAnsi="Times New Roman"/>
          <w:sz w:val="28"/>
          <w:szCs w:val="28"/>
          <w:lang w:val="uk-UA"/>
        </w:rPr>
      </w:pPr>
      <w:r w:rsidRPr="00265ED0">
        <w:rPr>
          <w:rFonts w:ascii="Times New Roman" w:hAnsi="Times New Roman"/>
          <w:sz w:val="28"/>
          <w:szCs w:val="28"/>
          <w:lang w:val="uk-UA"/>
        </w:rPr>
        <w:t xml:space="preserve"> - підсилення (послаблення);</w:t>
      </w:r>
    </w:p>
    <w:p w:rsidR="00CF5FA2" w:rsidRPr="00265ED0" w:rsidRDefault="00CF5FA2" w:rsidP="00CF5FA2">
      <w:pPr>
        <w:spacing w:line="360" w:lineRule="auto"/>
        <w:ind w:firstLine="708"/>
        <w:rPr>
          <w:rFonts w:ascii="Times New Roman" w:hAnsi="Times New Roman"/>
          <w:sz w:val="28"/>
          <w:szCs w:val="28"/>
          <w:lang w:val="uk-UA"/>
        </w:rPr>
      </w:pPr>
      <w:r w:rsidRPr="00265ED0">
        <w:rPr>
          <w:rFonts w:ascii="Times New Roman" w:hAnsi="Times New Roman"/>
          <w:sz w:val="28"/>
          <w:szCs w:val="28"/>
          <w:lang w:val="uk-UA"/>
        </w:rPr>
        <w:t>- фільтрація (може бути в комбінації з першою функцією);</w:t>
      </w:r>
    </w:p>
    <w:p w:rsidR="00CF5FA2" w:rsidRPr="00265ED0" w:rsidRDefault="00CF5FA2" w:rsidP="00CF5FA2">
      <w:pPr>
        <w:spacing w:line="360" w:lineRule="auto"/>
        <w:ind w:firstLine="708"/>
        <w:rPr>
          <w:rFonts w:ascii="Times New Roman" w:hAnsi="Times New Roman"/>
          <w:sz w:val="28"/>
          <w:szCs w:val="28"/>
          <w:lang w:val="uk-UA"/>
        </w:rPr>
      </w:pPr>
      <w:r w:rsidRPr="00265ED0">
        <w:rPr>
          <w:rFonts w:ascii="Times New Roman" w:hAnsi="Times New Roman"/>
          <w:sz w:val="28"/>
          <w:szCs w:val="28"/>
          <w:lang w:val="uk-UA"/>
        </w:rPr>
        <w:t xml:space="preserve"> - генерація гармонічних або спеціальних сигналів (складні генератори можуть бути багатокаскадними);</w:t>
      </w:r>
    </w:p>
    <w:p w:rsidR="00CF5FA2" w:rsidRPr="00265ED0" w:rsidRDefault="00CF5FA2" w:rsidP="00CF5FA2">
      <w:pPr>
        <w:spacing w:line="360" w:lineRule="auto"/>
        <w:ind w:left="708"/>
        <w:rPr>
          <w:rFonts w:ascii="Times New Roman" w:hAnsi="Times New Roman"/>
          <w:sz w:val="28"/>
          <w:szCs w:val="28"/>
          <w:lang w:val="uk-UA"/>
        </w:rPr>
      </w:pPr>
      <w:r w:rsidRPr="00265ED0">
        <w:rPr>
          <w:rFonts w:ascii="Times New Roman" w:hAnsi="Times New Roman"/>
          <w:sz w:val="28"/>
          <w:szCs w:val="28"/>
          <w:lang w:val="uk-UA"/>
        </w:rPr>
        <w:t>- лінійні або нелінійні математичні операції (сумування, інтегрування, множення та ін.);</w:t>
      </w:r>
      <w:r w:rsidRPr="00265ED0">
        <w:rPr>
          <w:rFonts w:ascii="Times New Roman" w:hAnsi="Times New Roman"/>
          <w:sz w:val="28"/>
          <w:szCs w:val="28"/>
          <w:lang w:val="uk-UA"/>
        </w:rPr>
        <w:tab/>
      </w:r>
      <w:r w:rsidRPr="00265ED0">
        <w:rPr>
          <w:rFonts w:ascii="Times New Roman" w:hAnsi="Times New Roman"/>
          <w:sz w:val="28"/>
          <w:szCs w:val="28"/>
          <w:lang w:val="uk-UA"/>
        </w:rPr>
        <w:br/>
        <w:t>- спеціальні функції.</w:t>
      </w:r>
    </w:p>
    <w:p w:rsidR="00CF5FA2" w:rsidRPr="00265ED0" w:rsidRDefault="00CF5FA2" w:rsidP="00CF5FA2">
      <w:pPr>
        <w:spacing w:line="360" w:lineRule="auto"/>
        <w:ind w:firstLine="708"/>
        <w:jc w:val="both"/>
        <w:rPr>
          <w:rFonts w:ascii="Times New Roman" w:hAnsi="Times New Roman"/>
          <w:sz w:val="28"/>
          <w:szCs w:val="28"/>
          <w:lang w:val="uk-UA"/>
        </w:rPr>
      </w:pPr>
      <w:r w:rsidRPr="00265ED0">
        <w:rPr>
          <w:rFonts w:ascii="Times New Roman" w:hAnsi="Times New Roman"/>
          <w:sz w:val="28"/>
          <w:szCs w:val="28"/>
          <w:lang w:val="uk-UA"/>
        </w:rPr>
        <w:t xml:space="preserve">Визначення каскаду не суперечить використанню внутрішньокаскадних зворотних зв’язків. </w:t>
      </w:r>
    </w:p>
    <w:p w:rsidR="00CF5FA2" w:rsidRPr="00265ED0" w:rsidRDefault="00CF5FA2" w:rsidP="00CF5FA2">
      <w:pPr>
        <w:spacing w:line="360" w:lineRule="auto"/>
        <w:ind w:firstLine="708"/>
        <w:jc w:val="both"/>
        <w:rPr>
          <w:rFonts w:ascii="Times New Roman" w:hAnsi="Times New Roman"/>
          <w:sz w:val="28"/>
          <w:szCs w:val="28"/>
          <w:lang w:val="uk-UA"/>
        </w:rPr>
      </w:pPr>
      <w:r w:rsidRPr="00265ED0">
        <w:rPr>
          <w:rFonts w:ascii="Times New Roman" w:hAnsi="Times New Roman"/>
          <w:sz w:val="28"/>
          <w:szCs w:val="28"/>
          <w:lang w:val="uk-UA"/>
        </w:rPr>
        <w:t>Під какскадуванням розуміємо схемотехнічний прийом, направлений на реалізацію складної (складеної) функції шляхом послідовного і/або паралельного з’єднання каскадів у відповідності з узгодженням схемного інтерфейсу (УСІ). В лінійних схемах УСІ зазвичай передбачають передачу аналогового сигналу в заданому окремому діапазоні з наперед заданою точністю і мінімальними втратами енергії сигналу.</w:t>
      </w:r>
    </w:p>
    <w:p w:rsidR="00CF5FA2" w:rsidRPr="00265ED0" w:rsidRDefault="00CF5FA2" w:rsidP="00CF5FA2">
      <w:pPr>
        <w:spacing w:line="360" w:lineRule="auto"/>
        <w:ind w:firstLine="708"/>
        <w:jc w:val="both"/>
        <w:rPr>
          <w:rFonts w:ascii="Times New Roman" w:hAnsi="Times New Roman"/>
          <w:sz w:val="28"/>
          <w:szCs w:val="28"/>
          <w:lang w:val="uk-UA"/>
        </w:rPr>
      </w:pPr>
      <w:r w:rsidRPr="00265ED0">
        <w:rPr>
          <w:rFonts w:ascii="Times New Roman" w:hAnsi="Times New Roman"/>
          <w:sz w:val="28"/>
          <w:szCs w:val="28"/>
          <w:lang w:val="uk-UA"/>
        </w:rPr>
        <w:t>Формальні методики побудови схем з використанням концепції каскадування існують тільки при строго визначеній і обмеженій номенклатурі використовуваних функцій, однозначно визначеному схемному інтерфейсі й відсутності жорстких вимог до мінімізації апаратурних затрат (наприклад, синтез логічних схем, структурні моделі в аналогових обчислювальних засобах і т.д.).</w:t>
      </w:r>
    </w:p>
    <w:p w:rsidR="00CF5FA2" w:rsidRPr="00265ED0" w:rsidRDefault="00CF5FA2" w:rsidP="00CF5FA2">
      <w:pPr>
        <w:spacing w:line="360" w:lineRule="auto"/>
        <w:ind w:firstLine="708"/>
        <w:jc w:val="both"/>
        <w:rPr>
          <w:rFonts w:ascii="Times New Roman" w:hAnsi="Times New Roman"/>
          <w:sz w:val="28"/>
          <w:szCs w:val="28"/>
          <w:lang w:val="uk-UA"/>
        </w:rPr>
      </w:pPr>
      <w:r w:rsidRPr="00265ED0">
        <w:rPr>
          <w:rFonts w:ascii="Times New Roman" w:hAnsi="Times New Roman"/>
          <w:sz w:val="28"/>
          <w:szCs w:val="28"/>
          <w:lang w:val="uk-UA"/>
        </w:rPr>
        <w:t xml:space="preserve">Зворотній зв’язок – з одного боку, - це електричне коло, що забезпечує передачу вихідного сигналу (в одній із його форм існування: по струму чи напрузі) у вхідне коло і характеризується деяким коефіцієнтом передачі, з </w:t>
      </w:r>
      <w:r w:rsidRPr="00265ED0">
        <w:rPr>
          <w:rFonts w:ascii="Times New Roman" w:hAnsi="Times New Roman"/>
          <w:sz w:val="28"/>
          <w:szCs w:val="28"/>
          <w:lang w:val="uk-UA"/>
        </w:rPr>
        <w:lastRenderedPageBreak/>
        <w:t xml:space="preserve">іншого боку, – деякі схемні засоби, що забезпечують сумування (різницю) сигналу зворотнього зв’язку з вхідною дією (по струму чи напрузі). </w:t>
      </w:r>
    </w:p>
    <w:p w:rsidR="00CF5FA2" w:rsidRPr="00265ED0" w:rsidRDefault="00CF5FA2" w:rsidP="00CF5FA2">
      <w:pPr>
        <w:spacing w:line="360" w:lineRule="auto"/>
        <w:ind w:firstLine="708"/>
        <w:jc w:val="both"/>
        <w:rPr>
          <w:rFonts w:ascii="Times New Roman" w:hAnsi="Times New Roman"/>
          <w:sz w:val="28"/>
          <w:szCs w:val="28"/>
          <w:lang w:val="uk-UA"/>
        </w:rPr>
      </w:pPr>
      <w:r w:rsidRPr="00265ED0">
        <w:rPr>
          <w:rFonts w:ascii="Times New Roman" w:hAnsi="Times New Roman"/>
          <w:sz w:val="28"/>
          <w:szCs w:val="28"/>
          <w:lang w:val="uk-UA"/>
        </w:rPr>
        <w:t>Взагалі коефіцієнт а може бути частотно незалежним (в ідеальному випадку), якщо в міжкаскадних зв</w:t>
      </w:r>
      <w:r w:rsidRPr="00265ED0">
        <w:rPr>
          <w:rFonts w:ascii="Times New Roman" w:hAnsi="Times New Roman"/>
          <w:sz w:val="28"/>
          <w:szCs w:val="28"/>
        </w:rPr>
        <w:t>’</w:t>
      </w:r>
      <w:r w:rsidRPr="00265ED0">
        <w:rPr>
          <w:rFonts w:ascii="Times New Roman" w:hAnsi="Times New Roman"/>
          <w:sz w:val="28"/>
          <w:szCs w:val="28"/>
          <w:lang w:val="uk-UA"/>
        </w:rPr>
        <w:t>язках відсутні реактивні елементи (зазвичай конденсатори). У цьому випадку ми говоримо про використання безпосереднього (гальванічного) зв’</w:t>
      </w:r>
      <w:r w:rsidRPr="00265ED0">
        <w:rPr>
          <w:rFonts w:ascii="Times New Roman" w:hAnsi="Times New Roman"/>
          <w:sz w:val="28"/>
          <w:szCs w:val="28"/>
        </w:rPr>
        <w:t>язку</w:t>
      </w:r>
      <w:r w:rsidRPr="00265ED0">
        <w:rPr>
          <w:rFonts w:ascii="Times New Roman" w:hAnsi="Times New Roman"/>
          <w:sz w:val="28"/>
          <w:szCs w:val="28"/>
          <w:lang w:val="uk-UA"/>
        </w:rPr>
        <w:t xml:space="preserve">. Тоді АЧХ лінійної схеми вже не визначається АЧХ міжкаскадного зв’язку, але виникає інша проблема  -  можливість зміни положення робочої точки каскаду при каскадуванні. Ця обставина визначає специфіку каскадування схем з безпосередніми зв’язками. </w:t>
      </w:r>
    </w:p>
    <w:p w:rsidR="00CF5FA2" w:rsidRPr="00265ED0" w:rsidRDefault="00CF5FA2" w:rsidP="00CF5FA2">
      <w:pPr>
        <w:spacing w:line="360" w:lineRule="auto"/>
        <w:ind w:firstLine="708"/>
        <w:jc w:val="both"/>
        <w:rPr>
          <w:rFonts w:ascii="Times New Roman" w:hAnsi="Times New Roman"/>
          <w:sz w:val="28"/>
          <w:szCs w:val="28"/>
          <w:lang w:val="uk-UA"/>
        </w:rPr>
      </w:pPr>
      <w:r w:rsidRPr="00265ED0">
        <w:rPr>
          <w:rFonts w:ascii="Times New Roman" w:hAnsi="Times New Roman"/>
          <w:sz w:val="28"/>
          <w:szCs w:val="28"/>
          <w:lang w:val="uk-UA"/>
        </w:rPr>
        <w:t>При паралельному каскадуванні загальний коефіцієнт передачі всієї схеми визначається максимальним коефіцієнтом передачі одного з паралельно включених каскадів. Міркування щодо особливостей реалізації коефіцієнта а</w:t>
      </w:r>
      <w:r w:rsidRPr="00265ED0">
        <w:rPr>
          <w:rFonts w:ascii="Times New Roman" w:hAnsi="Times New Roman"/>
          <w:sz w:val="28"/>
          <w:szCs w:val="28"/>
          <w:vertAlign w:val="subscript"/>
          <w:lang w:val="uk-UA"/>
        </w:rPr>
        <w:t>1</w:t>
      </w:r>
      <w:r w:rsidRPr="00265ED0">
        <w:rPr>
          <w:rFonts w:ascii="Times New Roman" w:hAnsi="Times New Roman"/>
          <w:sz w:val="28"/>
          <w:szCs w:val="28"/>
          <w:lang w:val="uk-UA"/>
        </w:rPr>
        <w:t>(w) тут не має сенсу, хоча кожен з паралельно включених каскадів може містити й ємнісні, і безпосередні зв’язки. При побудові електронних схем необхідно пам’</w:t>
      </w:r>
      <w:r w:rsidRPr="00265ED0">
        <w:rPr>
          <w:rFonts w:ascii="Times New Roman" w:hAnsi="Times New Roman"/>
          <w:sz w:val="28"/>
          <w:szCs w:val="28"/>
        </w:rPr>
        <w:t>ятати</w:t>
      </w:r>
      <w:r w:rsidRPr="00265ED0">
        <w:rPr>
          <w:rFonts w:ascii="Times New Roman" w:hAnsi="Times New Roman"/>
          <w:sz w:val="28"/>
          <w:szCs w:val="28"/>
          <w:lang w:val="uk-UA"/>
        </w:rPr>
        <w:t xml:space="preserve"> також, що об</w:t>
      </w:r>
      <w:r w:rsidRPr="00265ED0">
        <w:rPr>
          <w:rFonts w:ascii="Times New Roman" w:hAnsi="Times New Roman"/>
          <w:sz w:val="28"/>
          <w:szCs w:val="28"/>
        </w:rPr>
        <w:t>’</w:t>
      </w:r>
      <w:r w:rsidRPr="00265ED0">
        <w:rPr>
          <w:rFonts w:ascii="Times New Roman" w:hAnsi="Times New Roman"/>
          <w:sz w:val="28"/>
          <w:szCs w:val="28"/>
          <w:lang w:val="uk-UA"/>
        </w:rPr>
        <w:t>єми інформації, які передаються за допомогою АФП, залежно від значення кожного неперервного(у часі чи просторі) сигналу, у технічних системах можуть бути дуже великими й обмежуватися тільки заданою точністю реалізації функції технічної системи.</w:t>
      </w:r>
    </w:p>
    <w:p w:rsidR="00CF5FA2" w:rsidRPr="00265ED0" w:rsidRDefault="00CF5FA2" w:rsidP="00CF5FA2">
      <w:pPr>
        <w:spacing w:line="360" w:lineRule="auto"/>
        <w:ind w:firstLine="708"/>
        <w:jc w:val="both"/>
        <w:rPr>
          <w:rFonts w:ascii="Times New Roman" w:hAnsi="Times New Roman"/>
          <w:sz w:val="28"/>
          <w:szCs w:val="28"/>
          <w:lang w:val="uk-UA"/>
        </w:rPr>
      </w:pPr>
      <w:r w:rsidRPr="00265ED0">
        <w:rPr>
          <w:rFonts w:ascii="Times New Roman" w:hAnsi="Times New Roman"/>
          <w:sz w:val="28"/>
          <w:szCs w:val="28"/>
          <w:lang w:val="uk-UA"/>
        </w:rPr>
        <w:t>Функціонально вирізняють приладову похибку, зумовлену  неідеальністю технічної реалізації схемних елементів і вузлів , і методичну похибку, пов’язану з неточністю математичного моделювання(опису) аналізованого(відтворюваного) процесу.</w:t>
      </w:r>
    </w:p>
    <w:p w:rsidR="00CF5FA2" w:rsidRPr="00265ED0" w:rsidRDefault="00CF5FA2" w:rsidP="000C4D3C">
      <w:pPr>
        <w:spacing w:after="0" w:line="360" w:lineRule="auto"/>
        <w:ind w:firstLine="709"/>
        <w:jc w:val="both"/>
        <w:rPr>
          <w:rFonts w:ascii="Times New Roman" w:hAnsi="Times New Roman"/>
          <w:sz w:val="28"/>
          <w:szCs w:val="28"/>
          <w:lang w:val="uk-UA"/>
        </w:rPr>
      </w:pPr>
      <w:r w:rsidRPr="00265ED0">
        <w:rPr>
          <w:rFonts w:ascii="Times New Roman" w:hAnsi="Times New Roman"/>
          <w:sz w:val="28"/>
          <w:szCs w:val="28"/>
          <w:lang w:val="uk-UA"/>
        </w:rPr>
        <w:t>Технічно точність реалізації функції деякої схеми визначається кількома факторами:</w:t>
      </w:r>
    </w:p>
    <w:p w:rsidR="00CF5FA2" w:rsidRPr="00265ED0" w:rsidRDefault="00CF5FA2" w:rsidP="000C4D3C">
      <w:pPr>
        <w:spacing w:after="0" w:line="360" w:lineRule="auto"/>
        <w:ind w:firstLine="709"/>
        <w:rPr>
          <w:rFonts w:ascii="Times New Roman" w:hAnsi="Times New Roman"/>
          <w:sz w:val="28"/>
          <w:szCs w:val="28"/>
          <w:lang w:val="uk-UA"/>
        </w:rPr>
      </w:pPr>
      <w:r w:rsidRPr="00265ED0">
        <w:rPr>
          <w:rFonts w:ascii="Times New Roman" w:hAnsi="Times New Roman"/>
          <w:sz w:val="28"/>
          <w:szCs w:val="28"/>
          <w:lang w:val="uk-UA"/>
        </w:rPr>
        <w:t xml:space="preserve">- зовнішніми випадковими чи регулярними діями, природа яких фізично схожа з природою інформаційних параметрів сигналів (наприклад, електромагнітне поле для електричного кола), так званими – </w:t>
      </w:r>
      <w:r w:rsidRPr="00265ED0">
        <w:rPr>
          <w:rFonts w:ascii="Times New Roman" w:hAnsi="Times New Roman"/>
          <w:sz w:val="28"/>
          <w:szCs w:val="28"/>
        </w:rPr>
        <w:t>«</w:t>
      </w:r>
      <w:r w:rsidRPr="00265ED0">
        <w:rPr>
          <w:rFonts w:ascii="Times New Roman" w:hAnsi="Times New Roman"/>
          <w:sz w:val="28"/>
          <w:szCs w:val="28"/>
          <w:lang w:val="uk-UA"/>
        </w:rPr>
        <w:t>наводками»;</w:t>
      </w:r>
    </w:p>
    <w:p w:rsidR="00CF5FA2" w:rsidRPr="00265ED0" w:rsidRDefault="00CF5FA2" w:rsidP="00CF5FA2">
      <w:pPr>
        <w:spacing w:line="360" w:lineRule="auto"/>
        <w:ind w:firstLine="708"/>
        <w:rPr>
          <w:rFonts w:ascii="Times New Roman" w:hAnsi="Times New Roman"/>
          <w:sz w:val="28"/>
          <w:szCs w:val="28"/>
          <w:lang w:val="uk-UA"/>
        </w:rPr>
      </w:pPr>
      <w:r w:rsidRPr="00265ED0">
        <w:rPr>
          <w:rFonts w:ascii="Times New Roman" w:hAnsi="Times New Roman"/>
          <w:sz w:val="28"/>
          <w:szCs w:val="28"/>
          <w:lang w:val="uk-UA"/>
        </w:rPr>
        <w:t xml:space="preserve">- зовнішніми випадковими чи регулярними діями, природа яких фізично відрізняється від природи інформаційних параметрів сигналу(наприклад, зміна </w:t>
      </w:r>
      <w:r w:rsidRPr="00265ED0">
        <w:rPr>
          <w:rFonts w:ascii="Times New Roman" w:hAnsi="Times New Roman"/>
          <w:sz w:val="28"/>
          <w:szCs w:val="28"/>
          <w:lang w:val="uk-UA"/>
        </w:rPr>
        <w:lastRenderedPageBreak/>
        <w:t>температури, зовнішнього іонізуючого випромінювання і т.д.), котрі викликають дрейфи параметрів схемних елементів і, як наслідок, зміну значень інформаційного сигналу;</w:t>
      </w:r>
    </w:p>
    <w:p w:rsidR="00CF5FA2" w:rsidRPr="00265ED0" w:rsidRDefault="00CF5FA2" w:rsidP="00CF5FA2">
      <w:pPr>
        <w:spacing w:line="360" w:lineRule="auto"/>
        <w:ind w:firstLine="708"/>
        <w:rPr>
          <w:rFonts w:ascii="Times New Roman" w:hAnsi="Times New Roman"/>
          <w:sz w:val="28"/>
          <w:szCs w:val="28"/>
          <w:lang w:val="uk-UA"/>
        </w:rPr>
      </w:pPr>
      <w:r w:rsidRPr="00265ED0">
        <w:rPr>
          <w:rFonts w:ascii="Times New Roman" w:hAnsi="Times New Roman"/>
          <w:sz w:val="28"/>
          <w:szCs w:val="28"/>
          <w:lang w:val="uk-UA"/>
        </w:rPr>
        <w:t xml:space="preserve"> - внутрішніми нефункціональними впливами, зумовленими наявністю в електричній схемі допоміжних (кола живлення) і паразитних (нефункціональних) зв</w:t>
      </w:r>
      <w:r w:rsidRPr="00265ED0">
        <w:rPr>
          <w:rFonts w:ascii="Times New Roman" w:hAnsi="Times New Roman"/>
          <w:sz w:val="28"/>
          <w:szCs w:val="28"/>
        </w:rPr>
        <w:t>’</w:t>
      </w:r>
      <w:r w:rsidRPr="00265ED0">
        <w:rPr>
          <w:rFonts w:ascii="Times New Roman" w:hAnsi="Times New Roman"/>
          <w:sz w:val="28"/>
          <w:szCs w:val="28"/>
          <w:lang w:val="uk-UA"/>
        </w:rPr>
        <w:t>язків. Ці впливи зазвичай називають поміхами (хоча необхідно зазначити, що досить часто термін «поміха» трактується розширено, з урахуванням приведених раніше факторів);</w:t>
      </w:r>
    </w:p>
    <w:p w:rsidR="00CF5FA2" w:rsidRPr="00265ED0" w:rsidRDefault="00CF5FA2" w:rsidP="00CF5FA2">
      <w:pPr>
        <w:spacing w:line="360" w:lineRule="auto"/>
        <w:ind w:firstLine="708"/>
        <w:rPr>
          <w:rFonts w:ascii="Times New Roman" w:hAnsi="Times New Roman"/>
          <w:sz w:val="28"/>
          <w:szCs w:val="28"/>
          <w:lang w:val="uk-UA"/>
        </w:rPr>
      </w:pPr>
      <w:r w:rsidRPr="00265ED0">
        <w:rPr>
          <w:rFonts w:ascii="Times New Roman" w:hAnsi="Times New Roman"/>
          <w:sz w:val="28"/>
          <w:szCs w:val="28"/>
          <w:lang w:val="uk-UA"/>
        </w:rPr>
        <w:t>- технологічними відхиленнями значень параметрів схемних елементів, зумовленими неідеальністю технологічного процесу виготовлення схемних елементів;</w:t>
      </w:r>
    </w:p>
    <w:p w:rsidR="00CF5FA2" w:rsidRPr="00265ED0" w:rsidRDefault="00CF5FA2" w:rsidP="00CF5FA2">
      <w:pPr>
        <w:spacing w:line="360" w:lineRule="auto"/>
        <w:ind w:firstLine="708"/>
        <w:rPr>
          <w:rFonts w:ascii="Times New Roman" w:hAnsi="Times New Roman"/>
          <w:sz w:val="28"/>
          <w:szCs w:val="28"/>
          <w:lang w:val="uk-UA"/>
        </w:rPr>
      </w:pPr>
      <w:r w:rsidRPr="00265ED0">
        <w:rPr>
          <w:rFonts w:ascii="Times New Roman" w:hAnsi="Times New Roman"/>
          <w:sz w:val="28"/>
          <w:szCs w:val="28"/>
          <w:lang w:val="uk-UA"/>
        </w:rPr>
        <w:t>- обмеженими діапазонами існування основної функції схемних елементів вузлів (частотні властивості, динамічний діапазон, обмежені характеристики потужності);</w:t>
      </w:r>
    </w:p>
    <w:p w:rsidR="00CF5FA2" w:rsidRPr="00265ED0" w:rsidRDefault="00CF5FA2" w:rsidP="00CF5FA2">
      <w:pPr>
        <w:spacing w:line="360" w:lineRule="auto"/>
        <w:ind w:firstLine="708"/>
        <w:rPr>
          <w:rFonts w:ascii="Times New Roman" w:hAnsi="Times New Roman"/>
          <w:sz w:val="28"/>
          <w:szCs w:val="28"/>
          <w:lang w:val="uk-UA"/>
        </w:rPr>
      </w:pPr>
      <w:r w:rsidRPr="00265ED0">
        <w:rPr>
          <w:rFonts w:ascii="Times New Roman" w:hAnsi="Times New Roman"/>
          <w:sz w:val="28"/>
          <w:szCs w:val="28"/>
          <w:lang w:val="uk-UA"/>
        </w:rPr>
        <w:t>- нееквівалентністю реальної й ідеальної функцій схемних вузлів (форма передаточної чи частотної характеристик і т.д.).</w:t>
      </w:r>
    </w:p>
    <w:p w:rsidR="00CF5FA2" w:rsidRPr="00265ED0" w:rsidRDefault="00CF5FA2" w:rsidP="00CF5FA2">
      <w:pPr>
        <w:spacing w:line="360" w:lineRule="auto"/>
        <w:ind w:firstLine="708"/>
        <w:jc w:val="both"/>
        <w:rPr>
          <w:rFonts w:ascii="Times New Roman" w:hAnsi="Times New Roman"/>
          <w:sz w:val="28"/>
          <w:szCs w:val="28"/>
          <w:lang w:val="uk-UA"/>
        </w:rPr>
      </w:pPr>
      <w:r w:rsidRPr="00265ED0">
        <w:rPr>
          <w:rFonts w:ascii="Times New Roman" w:hAnsi="Times New Roman"/>
          <w:sz w:val="28"/>
          <w:szCs w:val="28"/>
          <w:lang w:val="uk-UA"/>
        </w:rPr>
        <w:t>В лабораторній роботі Вам необхідно буде побудувати багатокаскадну схему, що забезпечує реалізацію заданої функції з деякою точністю.</w:t>
      </w:r>
    </w:p>
    <w:p w:rsidR="00CF5FA2" w:rsidRPr="0079694D" w:rsidRDefault="00E1176D" w:rsidP="00CF5FA2">
      <w:pPr>
        <w:rPr>
          <w:rFonts w:ascii="Times New Roman" w:hAnsi="Times New Roman"/>
          <w:b/>
          <w:sz w:val="32"/>
          <w:szCs w:val="32"/>
          <w:lang w:val="uk-UA"/>
        </w:rPr>
      </w:pPr>
      <w:r>
        <w:rPr>
          <w:rFonts w:ascii="Times New Roman" w:hAnsi="Times New Roman"/>
          <w:b/>
          <w:sz w:val="32"/>
          <w:szCs w:val="32"/>
          <w:lang w:val="uk-UA"/>
        </w:rPr>
        <w:t>11.</w:t>
      </w:r>
      <w:r w:rsidR="00CF5FA2" w:rsidRPr="0079694D">
        <w:rPr>
          <w:rFonts w:ascii="Times New Roman" w:hAnsi="Times New Roman"/>
          <w:b/>
          <w:sz w:val="32"/>
          <w:szCs w:val="32"/>
          <w:lang w:val="uk-UA"/>
        </w:rPr>
        <w:t>2. Завдання на лабораторну роботу.</w:t>
      </w:r>
    </w:p>
    <w:p w:rsidR="00CF5FA2" w:rsidRPr="00265ED0" w:rsidRDefault="00E1176D" w:rsidP="00CF5FA2">
      <w:pPr>
        <w:spacing w:line="360" w:lineRule="auto"/>
        <w:ind w:firstLine="360"/>
        <w:jc w:val="both"/>
        <w:rPr>
          <w:rFonts w:ascii="Times New Roman" w:hAnsi="Times New Roman"/>
          <w:b/>
          <w:sz w:val="28"/>
          <w:szCs w:val="28"/>
          <w:lang w:val="uk-UA"/>
        </w:rPr>
      </w:pPr>
      <w:r>
        <w:rPr>
          <w:rFonts w:ascii="Times New Roman" w:hAnsi="Times New Roman"/>
          <w:sz w:val="28"/>
          <w:szCs w:val="28"/>
          <w:lang w:val="uk-UA"/>
        </w:rPr>
        <w:t>11.</w:t>
      </w:r>
      <w:r w:rsidR="00CF5FA2" w:rsidRPr="00265ED0">
        <w:rPr>
          <w:rFonts w:ascii="Times New Roman" w:hAnsi="Times New Roman"/>
          <w:sz w:val="28"/>
          <w:szCs w:val="28"/>
          <w:lang w:val="uk-UA"/>
        </w:rPr>
        <w:t>2.1. Побудувати схему функціонального вузла, що реалізує послідовну в часі комутацію на загальне навантаження Rн вихідних сигналів двох синусо</w:t>
      </w:r>
      <w:r w:rsidR="006346B8">
        <w:rPr>
          <w:rFonts w:ascii="Times New Roman" w:hAnsi="Times New Roman"/>
          <w:sz w:val="28"/>
          <w:szCs w:val="28"/>
          <w:lang w:val="uk-UA"/>
        </w:rPr>
        <w:t>їдальних джерел с частотою f1</w:t>
      </w:r>
      <w:r w:rsidR="006346B8">
        <w:rPr>
          <w:rFonts w:ascii="Times New Roman" w:hAnsi="Times New Roman"/>
          <w:sz w:val="28"/>
          <w:szCs w:val="28"/>
          <w:lang w:val="uk-UA"/>
        </w:rPr>
        <w:softHyphen/>
        <w:t xml:space="preserve"> та</w:t>
      </w:r>
      <w:r w:rsidR="00CF5FA2" w:rsidRPr="00265ED0">
        <w:rPr>
          <w:rFonts w:ascii="Times New Roman" w:hAnsi="Times New Roman"/>
          <w:sz w:val="28"/>
          <w:szCs w:val="28"/>
          <w:lang w:val="uk-UA"/>
        </w:rPr>
        <w:t xml:space="preserve"> f2. Внутрішній опір джерел R1 і R2. Комутацією управляє імпульсний генератор з частотою  прямування імпульсів f3, тривалість котрих Tн.</w:t>
      </w:r>
    </w:p>
    <w:p w:rsidR="00CF5FA2" w:rsidRPr="00265ED0" w:rsidRDefault="00CF5FA2" w:rsidP="00CF5FA2">
      <w:pPr>
        <w:spacing w:line="360" w:lineRule="auto"/>
        <w:ind w:firstLine="360"/>
        <w:jc w:val="both"/>
        <w:rPr>
          <w:rFonts w:ascii="Times New Roman" w:hAnsi="Times New Roman"/>
          <w:sz w:val="28"/>
          <w:szCs w:val="28"/>
          <w:lang w:val="uk-UA"/>
        </w:rPr>
      </w:pPr>
      <w:r w:rsidRPr="00265ED0">
        <w:rPr>
          <w:rFonts w:ascii="Times New Roman" w:hAnsi="Times New Roman"/>
          <w:sz w:val="28"/>
          <w:szCs w:val="28"/>
          <w:lang w:val="uk-UA"/>
        </w:rPr>
        <w:t xml:space="preserve">Сумарна точність реалізації операції 0,1%. </w:t>
      </w:r>
    </w:p>
    <w:p w:rsidR="00CF5FA2" w:rsidRPr="00265ED0" w:rsidRDefault="00CF5FA2" w:rsidP="00CF5FA2">
      <w:pPr>
        <w:spacing w:line="360" w:lineRule="auto"/>
        <w:ind w:firstLine="360"/>
        <w:jc w:val="both"/>
        <w:rPr>
          <w:rFonts w:ascii="Times New Roman" w:hAnsi="Times New Roman"/>
          <w:sz w:val="28"/>
          <w:szCs w:val="28"/>
          <w:lang w:val="uk-UA"/>
        </w:rPr>
      </w:pPr>
      <w:r w:rsidRPr="00265ED0">
        <w:rPr>
          <w:rFonts w:ascii="Times New Roman" w:hAnsi="Times New Roman"/>
          <w:sz w:val="28"/>
          <w:szCs w:val="28"/>
          <w:lang w:val="uk-UA"/>
        </w:rPr>
        <w:t>Елементна база – операційні підсилювачі й аналогові перемикачі.</w:t>
      </w:r>
    </w:p>
    <w:p w:rsidR="00CF5FA2" w:rsidRPr="00265ED0" w:rsidRDefault="00CF5FA2" w:rsidP="00CF5FA2">
      <w:pPr>
        <w:spacing w:line="360" w:lineRule="auto"/>
        <w:ind w:firstLine="360"/>
        <w:jc w:val="both"/>
        <w:rPr>
          <w:rFonts w:ascii="Times New Roman" w:hAnsi="Times New Roman"/>
          <w:sz w:val="28"/>
          <w:szCs w:val="28"/>
          <w:lang w:val="uk-UA"/>
        </w:rPr>
      </w:pPr>
      <w:r w:rsidRPr="00265ED0">
        <w:rPr>
          <w:rFonts w:ascii="Times New Roman" w:hAnsi="Times New Roman"/>
          <w:sz w:val="28"/>
          <w:szCs w:val="28"/>
          <w:lang w:val="uk-UA"/>
        </w:rPr>
        <w:lastRenderedPageBreak/>
        <w:t>Амплітуда синусоїдального вхідного сигналу 1 В. Величина рівня постійної складової U0=5*Nгр.</w:t>
      </w:r>
    </w:p>
    <w:p w:rsidR="00CF5FA2" w:rsidRPr="00265ED0" w:rsidRDefault="00E1176D" w:rsidP="00CF5FA2">
      <w:pPr>
        <w:spacing w:line="360" w:lineRule="auto"/>
        <w:ind w:firstLine="360"/>
        <w:jc w:val="both"/>
        <w:rPr>
          <w:rFonts w:ascii="Times New Roman" w:hAnsi="Times New Roman"/>
          <w:sz w:val="28"/>
          <w:szCs w:val="28"/>
          <w:lang w:val="uk-UA"/>
        </w:rPr>
      </w:pPr>
      <w:r>
        <w:rPr>
          <w:rFonts w:ascii="Times New Roman" w:hAnsi="Times New Roman"/>
          <w:sz w:val="28"/>
          <w:szCs w:val="28"/>
          <w:lang w:val="uk-UA"/>
        </w:rPr>
        <w:t>11.</w:t>
      </w:r>
      <w:r w:rsidR="00CF5FA2" w:rsidRPr="00265ED0">
        <w:rPr>
          <w:rFonts w:ascii="Times New Roman" w:hAnsi="Times New Roman"/>
          <w:sz w:val="28"/>
          <w:szCs w:val="28"/>
          <w:lang w:val="uk-UA"/>
        </w:rPr>
        <w:t>2.2. Варіанти звдання:</w:t>
      </w:r>
    </w:p>
    <w:p w:rsidR="00CF5FA2" w:rsidRPr="00265ED0" w:rsidRDefault="00CF5FA2" w:rsidP="00CF5FA2">
      <w:pPr>
        <w:spacing w:line="360" w:lineRule="auto"/>
        <w:ind w:firstLine="360"/>
        <w:jc w:val="both"/>
        <w:rPr>
          <w:rFonts w:ascii="Times New Roman" w:hAnsi="Times New Roman"/>
          <w:sz w:val="28"/>
          <w:szCs w:val="28"/>
          <w:lang w:val="uk-UA"/>
        </w:rPr>
      </w:pPr>
      <w:r w:rsidRPr="00265ED0">
        <w:rPr>
          <w:rFonts w:ascii="Times New Roman" w:hAnsi="Times New Roman"/>
          <w:sz w:val="28"/>
          <w:szCs w:val="28"/>
          <w:lang w:val="uk-UA"/>
        </w:rPr>
        <w:t>Rн=100*Nгрупи/Nбригади[Ом]</w:t>
      </w:r>
    </w:p>
    <w:p w:rsidR="00CF5FA2" w:rsidRPr="00265ED0" w:rsidRDefault="00CF5FA2" w:rsidP="00CF5FA2">
      <w:pPr>
        <w:spacing w:line="360" w:lineRule="auto"/>
        <w:ind w:firstLine="360"/>
        <w:jc w:val="both"/>
        <w:rPr>
          <w:rFonts w:ascii="Times New Roman" w:hAnsi="Times New Roman"/>
          <w:sz w:val="28"/>
          <w:szCs w:val="28"/>
          <w:lang w:val="uk-UA"/>
        </w:rPr>
      </w:pPr>
      <w:r w:rsidRPr="00265ED0">
        <w:rPr>
          <w:rFonts w:ascii="Times New Roman" w:hAnsi="Times New Roman"/>
          <w:sz w:val="28"/>
          <w:szCs w:val="28"/>
          <w:lang w:val="uk-UA"/>
        </w:rPr>
        <w:t>F1=1E6*Nгрупи [Гц]</w:t>
      </w:r>
    </w:p>
    <w:p w:rsidR="00CF5FA2" w:rsidRPr="00265ED0" w:rsidRDefault="00CF5FA2" w:rsidP="00CF5FA2">
      <w:pPr>
        <w:spacing w:line="360" w:lineRule="auto"/>
        <w:ind w:firstLine="360"/>
        <w:jc w:val="both"/>
        <w:rPr>
          <w:rFonts w:ascii="Times New Roman" w:hAnsi="Times New Roman"/>
          <w:sz w:val="28"/>
          <w:szCs w:val="28"/>
          <w:lang w:val="uk-UA"/>
        </w:rPr>
      </w:pPr>
      <w:r w:rsidRPr="00265ED0">
        <w:rPr>
          <w:rFonts w:ascii="Times New Roman" w:hAnsi="Times New Roman"/>
          <w:sz w:val="28"/>
          <w:szCs w:val="28"/>
          <w:lang w:val="uk-UA"/>
        </w:rPr>
        <w:t>F2=1E7*Nгрупи [Гц]</w:t>
      </w:r>
    </w:p>
    <w:p w:rsidR="00CF5FA2" w:rsidRPr="00265ED0" w:rsidRDefault="00CF5FA2" w:rsidP="00CF5FA2">
      <w:pPr>
        <w:spacing w:line="360" w:lineRule="auto"/>
        <w:ind w:firstLine="360"/>
        <w:jc w:val="both"/>
        <w:rPr>
          <w:rFonts w:ascii="Times New Roman" w:hAnsi="Times New Roman"/>
          <w:sz w:val="28"/>
          <w:szCs w:val="28"/>
          <w:lang w:val="uk-UA"/>
        </w:rPr>
      </w:pPr>
      <w:r w:rsidRPr="00265ED0">
        <w:rPr>
          <w:rFonts w:ascii="Times New Roman" w:hAnsi="Times New Roman"/>
          <w:sz w:val="28"/>
          <w:szCs w:val="28"/>
          <w:lang w:val="uk-UA"/>
        </w:rPr>
        <w:t>F3=100*Nбригади[Гц]</w:t>
      </w:r>
    </w:p>
    <w:p w:rsidR="00CF5FA2" w:rsidRPr="00265ED0" w:rsidRDefault="00CF5FA2" w:rsidP="00CF5FA2">
      <w:pPr>
        <w:spacing w:line="360" w:lineRule="auto"/>
        <w:ind w:firstLine="360"/>
        <w:jc w:val="both"/>
        <w:rPr>
          <w:rFonts w:ascii="Times New Roman" w:hAnsi="Times New Roman"/>
          <w:sz w:val="28"/>
          <w:szCs w:val="28"/>
          <w:lang w:val="uk-UA"/>
        </w:rPr>
      </w:pPr>
      <w:r w:rsidRPr="00265ED0">
        <w:rPr>
          <w:rFonts w:ascii="Times New Roman" w:hAnsi="Times New Roman"/>
          <w:sz w:val="28"/>
          <w:szCs w:val="28"/>
          <w:lang w:val="uk-UA"/>
        </w:rPr>
        <w:t>R1=1000/Nгрупи [Ом]</w:t>
      </w:r>
    </w:p>
    <w:p w:rsidR="00CF5FA2" w:rsidRPr="00265ED0" w:rsidRDefault="00CF5FA2" w:rsidP="00CF5FA2">
      <w:pPr>
        <w:spacing w:line="360" w:lineRule="auto"/>
        <w:ind w:firstLine="360"/>
        <w:jc w:val="both"/>
        <w:rPr>
          <w:rFonts w:ascii="Times New Roman" w:hAnsi="Times New Roman"/>
          <w:sz w:val="28"/>
          <w:szCs w:val="28"/>
          <w:lang w:val="uk-UA"/>
        </w:rPr>
      </w:pPr>
      <w:r w:rsidRPr="00265ED0">
        <w:rPr>
          <w:rFonts w:ascii="Times New Roman" w:hAnsi="Times New Roman"/>
          <w:sz w:val="28"/>
          <w:szCs w:val="28"/>
          <w:lang w:val="uk-UA"/>
        </w:rPr>
        <w:t>R2=5000/Nбригади[Ом]</w:t>
      </w:r>
    </w:p>
    <w:p w:rsidR="00CF5FA2" w:rsidRPr="00265ED0" w:rsidRDefault="00CF5FA2" w:rsidP="00CF5FA2">
      <w:pPr>
        <w:spacing w:line="360" w:lineRule="auto"/>
        <w:ind w:firstLine="360"/>
        <w:jc w:val="both"/>
        <w:rPr>
          <w:rFonts w:ascii="Times New Roman" w:hAnsi="Times New Roman"/>
          <w:sz w:val="28"/>
          <w:szCs w:val="28"/>
          <w:lang w:val="uk-UA"/>
        </w:rPr>
      </w:pPr>
      <w:r w:rsidRPr="00265ED0">
        <w:rPr>
          <w:rFonts w:ascii="Times New Roman" w:hAnsi="Times New Roman"/>
          <w:sz w:val="28"/>
          <w:szCs w:val="28"/>
          <w:lang w:val="uk-UA"/>
        </w:rPr>
        <w:t>Tн=1E-3*Nгрупи/Nбригади[C]</w:t>
      </w:r>
    </w:p>
    <w:p w:rsidR="00CF5FA2" w:rsidRPr="00265ED0" w:rsidRDefault="00CF5FA2" w:rsidP="00CF5FA2">
      <w:pPr>
        <w:spacing w:line="360" w:lineRule="auto"/>
        <w:ind w:firstLine="360"/>
        <w:jc w:val="both"/>
        <w:rPr>
          <w:rFonts w:ascii="Times New Roman" w:hAnsi="Times New Roman"/>
          <w:sz w:val="28"/>
          <w:szCs w:val="28"/>
          <w:lang w:val="uk-UA"/>
        </w:rPr>
      </w:pPr>
      <w:r w:rsidRPr="00265ED0">
        <w:rPr>
          <w:rFonts w:ascii="Times New Roman" w:hAnsi="Times New Roman"/>
          <w:sz w:val="28"/>
          <w:szCs w:val="28"/>
          <w:lang w:val="uk-UA"/>
        </w:rPr>
        <w:t>Типи операційних підсилювачів і транзисторів вибираються самостійно.</w:t>
      </w:r>
    </w:p>
    <w:p w:rsidR="00CF5FA2" w:rsidRPr="001D50B6" w:rsidRDefault="00CF5FA2" w:rsidP="00CF5FA2">
      <w:pPr>
        <w:rPr>
          <w:rFonts w:ascii="Times New Roman" w:hAnsi="Times New Roman"/>
          <w:sz w:val="28"/>
          <w:szCs w:val="28"/>
          <w:lang w:val="uk-UA"/>
        </w:rPr>
      </w:pPr>
      <w:r w:rsidRPr="001D50B6">
        <w:rPr>
          <w:rFonts w:ascii="Times New Roman" w:hAnsi="Times New Roman"/>
          <w:sz w:val="28"/>
          <w:szCs w:val="28"/>
          <w:lang w:val="uk-UA"/>
        </w:rPr>
        <w:t>Виконання лабораторної роботи</w:t>
      </w:r>
    </w:p>
    <w:p w:rsidR="00CF5FA2" w:rsidRPr="00265ED0" w:rsidRDefault="00CF5FA2" w:rsidP="00CF5FA2">
      <w:pPr>
        <w:spacing w:line="360" w:lineRule="auto"/>
        <w:ind w:firstLine="708"/>
        <w:jc w:val="both"/>
        <w:rPr>
          <w:rFonts w:ascii="Times New Roman" w:hAnsi="Times New Roman"/>
          <w:sz w:val="28"/>
          <w:szCs w:val="28"/>
          <w:lang w:val="uk-UA"/>
        </w:rPr>
      </w:pPr>
      <w:r w:rsidRPr="00265ED0">
        <w:rPr>
          <w:rFonts w:ascii="Times New Roman" w:hAnsi="Times New Roman"/>
          <w:sz w:val="28"/>
          <w:szCs w:val="28"/>
          <w:lang w:val="uk-UA"/>
        </w:rPr>
        <w:t>Зібрати і налагодити схеми заданого функціонального блока, що забезпечує комутацію сигналу з необхідною точністю. Продемонструвати працюючу схему викладачу.</w:t>
      </w:r>
    </w:p>
    <w:p w:rsidR="00CF5FA2" w:rsidRPr="00265ED0" w:rsidRDefault="00CF5FA2" w:rsidP="00CF5FA2">
      <w:pPr>
        <w:spacing w:line="360" w:lineRule="auto"/>
        <w:ind w:firstLine="708"/>
        <w:jc w:val="both"/>
        <w:rPr>
          <w:rFonts w:ascii="Times New Roman" w:hAnsi="Times New Roman"/>
          <w:sz w:val="28"/>
          <w:szCs w:val="28"/>
          <w:lang w:val="uk-UA"/>
        </w:rPr>
      </w:pPr>
      <w:r w:rsidRPr="00265ED0">
        <w:rPr>
          <w:rFonts w:ascii="Times New Roman" w:hAnsi="Times New Roman"/>
          <w:sz w:val="28"/>
          <w:szCs w:val="28"/>
          <w:lang w:val="uk-UA"/>
        </w:rPr>
        <w:t>Зібрати необхідні експериментальні дані для оцінки сумарної похибки вузла.</w:t>
      </w:r>
    </w:p>
    <w:p w:rsidR="00CF5FA2" w:rsidRPr="001D50B6" w:rsidRDefault="00CF5FA2" w:rsidP="00CF5FA2">
      <w:pPr>
        <w:rPr>
          <w:rFonts w:ascii="Times New Roman" w:hAnsi="Times New Roman"/>
          <w:sz w:val="28"/>
          <w:szCs w:val="28"/>
          <w:lang w:val="uk-UA"/>
        </w:rPr>
      </w:pPr>
      <w:r w:rsidRPr="001D50B6">
        <w:rPr>
          <w:rFonts w:ascii="Times New Roman" w:hAnsi="Times New Roman"/>
          <w:sz w:val="28"/>
          <w:szCs w:val="28"/>
          <w:lang w:val="uk-UA"/>
        </w:rPr>
        <w:t>Обробка результатів експерименту.</w:t>
      </w:r>
    </w:p>
    <w:p w:rsidR="00CF5FA2" w:rsidRPr="00265ED0" w:rsidRDefault="00CF5FA2" w:rsidP="00CF5FA2">
      <w:pPr>
        <w:spacing w:line="360" w:lineRule="auto"/>
        <w:ind w:left="720"/>
        <w:jc w:val="both"/>
        <w:rPr>
          <w:rFonts w:ascii="Times New Roman" w:hAnsi="Times New Roman"/>
          <w:sz w:val="28"/>
          <w:szCs w:val="28"/>
          <w:lang w:val="uk-UA"/>
        </w:rPr>
      </w:pPr>
      <w:r w:rsidRPr="00265ED0">
        <w:rPr>
          <w:rFonts w:ascii="Times New Roman" w:hAnsi="Times New Roman"/>
          <w:sz w:val="28"/>
          <w:szCs w:val="28"/>
          <w:lang w:val="uk-UA"/>
        </w:rPr>
        <w:t>Оцінити джерела і складові сумарної похибки функціонального вузла.</w:t>
      </w:r>
    </w:p>
    <w:p w:rsidR="00CF5FA2" w:rsidRPr="001D50B6" w:rsidRDefault="00CF5FA2" w:rsidP="00CF5FA2">
      <w:pPr>
        <w:spacing w:line="360" w:lineRule="auto"/>
        <w:jc w:val="both"/>
        <w:rPr>
          <w:rFonts w:ascii="Times New Roman" w:hAnsi="Times New Roman"/>
          <w:sz w:val="28"/>
          <w:szCs w:val="28"/>
          <w:lang w:val="uk-UA"/>
        </w:rPr>
      </w:pPr>
      <w:r w:rsidRPr="001D50B6">
        <w:rPr>
          <w:rFonts w:ascii="Times New Roman" w:hAnsi="Times New Roman"/>
          <w:sz w:val="28"/>
          <w:szCs w:val="28"/>
          <w:lang w:val="uk-UA"/>
        </w:rPr>
        <w:t>Зміст звіту</w:t>
      </w:r>
    </w:p>
    <w:p w:rsidR="00CF5FA2" w:rsidRPr="00265ED0" w:rsidRDefault="00E1176D" w:rsidP="00CF5FA2">
      <w:pPr>
        <w:spacing w:line="360" w:lineRule="auto"/>
        <w:ind w:left="360"/>
        <w:jc w:val="both"/>
        <w:rPr>
          <w:rFonts w:ascii="Times New Roman" w:hAnsi="Times New Roman"/>
          <w:sz w:val="28"/>
          <w:szCs w:val="28"/>
          <w:lang w:val="uk-UA"/>
        </w:rPr>
      </w:pPr>
      <w:r>
        <w:rPr>
          <w:rFonts w:ascii="Times New Roman" w:hAnsi="Times New Roman"/>
          <w:sz w:val="28"/>
          <w:szCs w:val="28"/>
          <w:lang w:val="uk-UA"/>
        </w:rPr>
        <w:t>1)</w:t>
      </w:r>
      <w:r w:rsidR="00CF5FA2" w:rsidRPr="00265ED0">
        <w:rPr>
          <w:rFonts w:ascii="Times New Roman" w:hAnsi="Times New Roman"/>
          <w:sz w:val="28"/>
          <w:szCs w:val="28"/>
          <w:lang w:val="uk-UA"/>
        </w:rPr>
        <w:t xml:space="preserve"> Результати підготовки.</w:t>
      </w:r>
    </w:p>
    <w:p w:rsidR="00CF5FA2" w:rsidRPr="00265ED0" w:rsidRDefault="00E1176D" w:rsidP="00CF5FA2">
      <w:pPr>
        <w:spacing w:line="360" w:lineRule="auto"/>
        <w:ind w:left="360"/>
        <w:jc w:val="both"/>
        <w:rPr>
          <w:rFonts w:ascii="Times New Roman" w:hAnsi="Times New Roman"/>
          <w:sz w:val="28"/>
          <w:szCs w:val="28"/>
          <w:lang w:val="uk-UA"/>
        </w:rPr>
      </w:pPr>
      <w:r>
        <w:rPr>
          <w:rFonts w:ascii="Times New Roman" w:hAnsi="Times New Roman"/>
          <w:sz w:val="28"/>
          <w:szCs w:val="28"/>
          <w:lang w:val="uk-UA"/>
        </w:rPr>
        <w:t>2)</w:t>
      </w:r>
      <w:r w:rsidR="00CF5FA2" w:rsidRPr="00265ED0">
        <w:rPr>
          <w:rFonts w:ascii="Times New Roman" w:hAnsi="Times New Roman"/>
          <w:sz w:val="28"/>
          <w:szCs w:val="28"/>
          <w:lang w:val="uk-UA"/>
        </w:rPr>
        <w:t xml:space="preserve"> Результати експериментів.</w:t>
      </w:r>
    </w:p>
    <w:p w:rsidR="00CF5FA2" w:rsidRPr="00265ED0" w:rsidRDefault="00E1176D" w:rsidP="00CF5FA2">
      <w:pPr>
        <w:spacing w:line="360" w:lineRule="auto"/>
        <w:ind w:left="360"/>
        <w:jc w:val="both"/>
        <w:rPr>
          <w:rFonts w:ascii="Times New Roman" w:hAnsi="Times New Roman"/>
          <w:sz w:val="28"/>
          <w:szCs w:val="28"/>
          <w:lang w:val="uk-UA"/>
        </w:rPr>
      </w:pPr>
      <w:r>
        <w:rPr>
          <w:rFonts w:ascii="Times New Roman" w:hAnsi="Times New Roman"/>
          <w:sz w:val="28"/>
          <w:szCs w:val="28"/>
          <w:lang w:val="uk-UA"/>
        </w:rPr>
        <w:t>3)</w:t>
      </w:r>
      <w:r w:rsidR="00CF5FA2" w:rsidRPr="00265ED0">
        <w:rPr>
          <w:rFonts w:ascii="Times New Roman" w:hAnsi="Times New Roman"/>
          <w:sz w:val="28"/>
          <w:szCs w:val="28"/>
          <w:lang w:val="uk-UA"/>
        </w:rPr>
        <w:t xml:space="preserve"> Загальна схема функціонального вузла.</w:t>
      </w:r>
    </w:p>
    <w:p w:rsidR="00CF5FA2" w:rsidRPr="00265ED0" w:rsidRDefault="00E1176D" w:rsidP="00CF5FA2">
      <w:pPr>
        <w:spacing w:line="360" w:lineRule="auto"/>
        <w:ind w:left="360"/>
        <w:jc w:val="both"/>
        <w:rPr>
          <w:rFonts w:ascii="Times New Roman" w:hAnsi="Times New Roman"/>
          <w:sz w:val="28"/>
          <w:szCs w:val="28"/>
          <w:lang w:val="uk-UA"/>
        </w:rPr>
      </w:pPr>
      <w:r>
        <w:rPr>
          <w:rFonts w:ascii="Times New Roman" w:hAnsi="Times New Roman"/>
          <w:sz w:val="28"/>
          <w:szCs w:val="28"/>
          <w:lang w:val="uk-UA"/>
        </w:rPr>
        <w:t>4)</w:t>
      </w:r>
      <w:r w:rsidR="00CF5FA2" w:rsidRPr="00265ED0">
        <w:rPr>
          <w:rFonts w:ascii="Times New Roman" w:hAnsi="Times New Roman"/>
          <w:sz w:val="28"/>
          <w:szCs w:val="28"/>
          <w:lang w:val="uk-UA"/>
        </w:rPr>
        <w:t xml:space="preserve"> Висновки по роботі.</w:t>
      </w:r>
    </w:p>
    <w:p w:rsidR="00CF5FA2" w:rsidRPr="0079694D" w:rsidRDefault="00E1176D" w:rsidP="00CF5FA2">
      <w:pPr>
        <w:spacing w:line="360" w:lineRule="auto"/>
        <w:jc w:val="both"/>
        <w:rPr>
          <w:rFonts w:ascii="Times New Roman" w:hAnsi="Times New Roman"/>
          <w:b/>
          <w:sz w:val="32"/>
          <w:szCs w:val="32"/>
          <w:lang w:val="uk-UA"/>
        </w:rPr>
      </w:pPr>
      <w:r>
        <w:rPr>
          <w:rFonts w:ascii="Times New Roman" w:hAnsi="Times New Roman"/>
          <w:b/>
          <w:sz w:val="32"/>
          <w:szCs w:val="32"/>
          <w:lang w:val="uk-UA"/>
        </w:rPr>
        <w:lastRenderedPageBreak/>
        <w:t>11.</w:t>
      </w:r>
      <w:r w:rsidR="0079694D" w:rsidRPr="0079694D">
        <w:rPr>
          <w:rFonts w:ascii="Times New Roman" w:hAnsi="Times New Roman"/>
          <w:b/>
          <w:sz w:val="32"/>
          <w:szCs w:val="32"/>
          <w:lang w:val="uk-UA"/>
        </w:rPr>
        <w:t>3</w:t>
      </w:r>
      <w:r w:rsidR="00CF5FA2" w:rsidRPr="0079694D">
        <w:rPr>
          <w:rFonts w:ascii="Times New Roman" w:hAnsi="Times New Roman"/>
          <w:b/>
          <w:sz w:val="32"/>
          <w:szCs w:val="32"/>
          <w:lang w:val="uk-UA"/>
        </w:rPr>
        <w:t>. Приклад виконання роботи</w:t>
      </w:r>
    </w:p>
    <w:p w:rsidR="00CF5FA2" w:rsidRPr="00265ED0" w:rsidRDefault="00CF5FA2" w:rsidP="00CF5FA2">
      <w:pPr>
        <w:spacing w:line="360" w:lineRule="auto"/>
        <w:ind w:firstLine="708"/>
        <w:jc w:val="both"/>
        <w:rPr>
          <w:rFonts w:ascii="Times New Roman" w:hAnsi="Times New Roman"/>
          <w:b/>
          <w:sz w:val="28"/>
          <w:szCs w:val="28"/>
          <w:lang w:val="uk-UA"/>
        </w:rPr>
      </w:pPr>
      <w:r w:rsidRPr="00265ED0">
        <w:rPr>
          <w:rFonts w:ascii="Times New Roman" w:hAnsi="Times New Roman"/>
          <w:sz w:val="28"/>
          <w:szCs w:val="28"/>
          <w:lang w:val="uk-UA"/>
        </w:rPr>
        <w:t>Зберемо експериментальну схему як показано на рисунку нижче. Для цього нам знадобляться наступні елементи:</w:t>
      </w:r>
    </w:p>
    <w:p w:rsidR="00CF5FA2" w:rsidRPr="00265ED0" w:rsidRDefault="00CF5FA2" w:rsidP="00CF5FA2">
      <w:pPr>
        <w:spacing w:line="360" w:lineRule="auto"/>
        <w:ind w:left="720"/>
        <w:rPr>
          <w:rFonts w:ascii="Times New Roman" w:hAnsi="Times New Roman"/>
          <w:sz w:val="28"/>
          <w:szCs w:val="28"/>
          <w:lang w:val="uk-UA"/>
        </w:rPr>
      </w:pPr>
      <w:r w:rsidRPr="00265ED0">
        <w:rPr>
          <w:rFonts w:ascii="Times New Roman" w:hAnsi="Times New Roman"/>
          <w:sz w:val="28"/>
          <w:szCs w:val="28"/>
          <w:lang w:val="uk-UA"/>
        </w:rPr>
        <w:t>resistor</w:t>
      </w:r>
      <w:r w:rsidRPr="00265ED0">
        <w:rPr>
          <w:rFonts w:ascii="Times New Roman" w:hAnsi="Times New Roman"/>
          <w:sz w:val="28"/>
          <w:szCs w:val="28"/>
          <w:lang w:val="uk-UA"/>
        </w:rPr>
        <w:tab/>
      </w:r>
      <w:r w:rsidRPr="00265ED0">
        <w:rPr>
          <w:rFonts w:ascii="Times New Roman" w:hAnsi="Times New Roman"/>
          <w:sz w:val="28"/>
          <w:szCs w:val="28"/>
          <w:lang w:val="uk-UA"/>
        </w:rPr>
        <w:tab/>
        <w:t>для побудови  резистора;</w:t>
      </w:r>
    </w:p>
    <w:p w:rsidR="00CF5FA2" w:rsidRPr="00265ED0" w:rsidRDefault="00CF5FA2" w:rsidP="00CF5FA2">
      <w:pPr>
        <w:spacing w:line="360" w:lineRule="auto"/>
        <w:ind w:left="720"/>
        <w:rPr>
          <w:rFonts w:ascii="Times New Roman" w:hAnsi="Times New Roman"/>
          <w:sz w:val="28"/>
          <w:szCs w:val="28"/>
          <w:lang w:val="uk-UA"/>
        </w:rPr>
      </w:pPr>
      <w:r w:rsidRPr="00265ED0">
        <w:rPr>
          <w:rFonts w:ascii="Times New Roman" w:hAnsi="Times New Roman"/>
          <w:sz w:val="28"/>
          <w:szCs w:val="28"/>
          <w:lang w:val="uk-UA"/>
        </w:rPr>
        <w:t>gnd</w:t>
      </w:r>
      <w:r w:rsidRPr="00265ED0">
        <w:rPr>
          <w:rFonts w:ascii="Times New Roman" w:hAnsi="Times New Roman"/>
          <w:sz w:val="28"/>
          <w:szCs w:val="28"/>
          <w:lang w:val="uk-UA"/>
        </w:rPr>
        <w:tab/>
      </w:r>
      <w:r w:rsidRPr="00265ED0">
        <w:rPr>
          <w:rFonts w:ascii="Times New Roman" w:hAnsi="Times New Roman"/>
          <w:sz w:val="28"/>
          <w:szCs w:val="28"/>
          <w:lang w:val="uk-UA"/>
        </w:rPr>
        <w:tab/>
      </w:r>
      <w:r w:rsidRPr="00265ED0">
        <w:rPr>
          <w:rFonts w:ascii="Times New Roman" w:hAnsi="Times New Roman"/>
          <w:sz w:val="28"/>
          <w:szCs w:val="28"/>
          <w:lang w:val="uk-UA"/>
        </w:rPr>
        <w:tab/>
        <w:t>для побудови землі;</w:t>
      </w:r>
    </w:p>
    <w:p w:rsidR="00CF5FA2" w:rsidRPr="00265ED0" w:rsidRDefault="00CF5FA2" w:rsidP="00CF5FA2">
      <w:pPr>
        <w:spacing w:line="360" w:lineRule="auto"/>
        <w:ind w:left="720"/>
        <w:rPr>
          <w:rFonts w:ascii="Times New Roman" w:hAnsi="Times New Roman"/>
          <w:sz w:val="28"/>
          <w:szCs w:val="28"/>
          <w:lang w:val="uk-UA"/>
        </w:rPr>
      </w:pPr>
      <w:r w:rsidRPr="00265ED0">
        <w:rPr>
          <w:rFonts w:ascii="Times New Roman" w:hAnsi="Times New Roman"/>
          <w:sz w:val="28"/>
          <w:szCs w:val="28"/>
          <w:lang w:val="uk-UA"/>
        </w:rPr>
        <w:t>VDC</w:t>
      </w:r>
      <w:r w:rsidRPr="00265ED0">
        <w:rPr>
          <w:rFonts w:ascii="Times New Roman" w:hAnsi="Times New Roman"/>
          <w:sz w:val="28"/>
          <w:szCs w:val="28"/>
          <w:lang w:val="uk-UA"/>
        </w:rPr>
        <w:tab/>
      </w:r>
      <w:r w:rsidRPr="00265ED0">
        <w:rPr>
          <w:rFonts w:ascii="Times New Roman" w:hAnsi="Times New Roman"/>
          <w:sz w:val="28"/>
          <w:szCs w:val="28"/>
          <w:lang w:val="uk-UA"/>
        </w:rPr>
        <w:tab/>
      </w:r>
      <w:r w:rsidRPr="00265ED0">
        <w:rPr>
          <w:rFonts w:ascii="Times New Roman" w:hAnsi="Times New Roman"/>
          <w:sz w:val="28"/>
          <w:szCs w:val="28"/>
          <w:lang w:val="uk-UA"/>
        </w:rPr>
        <w:tab/>
        <w:t>для побудови батареї;</w:t>
      </w:r>
    </w:p>
    <w:p w:rsidR="00CF5FA2" w:rsidRPr="00265ED0" w:rsidRDefault="00CF5FA2" w:rsidP="00CF5FA2">
      <w:pPr>
        <w:spacing w:line="360" w:lineRule="auto"/>
        <w:ind w:left="720"/>
        <w:rPr>
          <w:rFonts w:ascii="Times New Roman" w:hAnsi="Times New Roman"/>
          <w:sz w:val="28"/>
          <w:szCs w:val="28"/>
          <w:lang w:val="uk-UA"/>
        </w:rPr>
      </w:pPr>
      <w:r w:rsidRPr="00265ED0">
        <w:rPr>
          <w:rFonts w:ascii="Times New Roman" w:hAnsi="Times New Roman"/>
          <w:sz w:val="28"/>
          <w:szCs w:val="28"/>
          <w:lang w:val="uk-UA"/>
        </w:rPr>
        <w:t>Capacitor</w:t>
      </w:r>
      <w:r w:rsidRPr="00265ED0">
        <w:rPr>
          <w:rFonts w:ascii="Times New Roman" w:hAnsi="Times New Roman"/>
          <w:sz w:val="28"/>
          <w:szCs w:val="28"/>
          <w:lang w:val="uk-UA"/>
        </w:rPr>
        <w:tab/>
      </w:r>
      <w:r w:rsidRPr="00265ED0">
        <w:rPr>
          <w:rFonts w:ascii="Times New Roman" w:hAnsi="Times New Roman"/>
          <w:sz w:val="28"/>
          <w:szCs w:val="28"/>
          <w:lang w:val="uk-UA"/>
        </w:rPr>
        <w:tab/>
        <w:t>для побудови конденсатора;</w:t>
      </w:r>
    </w:p>
    <w:p w:rsidR="00CF5FA2" w:rsidRPr="00265ED0" w:rsidRDefault="00CF5FA2" w:rsidP="00CF5FA2">
      <w:pPr>
        <w:spacing w:line="360" w:lineRule="auto"/>
        <w:ind w:left="720"/>
        <w:rPr>
          <w:rFonts w:ascii="Times New Roman" w:hAnsi="Times New Roman"/>
          <w:sz w:val="28"/>
          <w:szCs w:val="28"/>
          <w:lang w:val="uk-UA"/>
        </w:rPr>
      </w:pPr>
      <w:r w:rsidRPr="00265ED0">
        <w:rPr>
          <w:rFonts w:ascii="Times New Roman" w:hAnsi="Times New Roman"/>
          <w:sz w:val="28"/>
          <w:szCs w:val="28"/>
          <w:lang w:val="uk-UA"/>
        </w:rPr>
        <w:t>vpulse</w:t>
      </w:r>
      <w:r w:rsidRPr="00265ED0">
        <w:rPr>
          <w:rFonts w:ascii="Times New Roman" w:hAnsi="Times New Roman"/>
          <w:sz w:val="28"/>
          <w:szCs w:val="28"/>
          <w:lang w:val="uk-UA"/>
        </w:rPr>
        <w:tab/>
      </w:r>
      <w:r w:rsidRPr="00265ED0">
        <w:rPr>
          <w:rFonts w:ascii="Times New Roman" w:hAnsi="Times New Roman"/>
          <w:sz w:val="28"/>
          <w:szCs w:val="28"/>
          <w:lang w:val="uk-UA"/>
        </w:rPr>
        <w:tab/>
        <w:t>для побудови імпульсного джерела напруги;</w:t>
      </w:r>
    </w:p>
    <w:p w:rsidR="00CF5FA2" w:rsidRPr="00265ED0" w:rsidRDefault="00CF5FA2" w:rsidP="00CF5FA2">
      <w:pPr>
        <w:spacing w:line="360" w:lineRule="auto"/>
        <w:ind w:left="720"/>
        <w:rPr>
          <w:rFonts w:ascii="Times New Roman" w:hAnsi="Times New Roman"/>
          <w:sz w:val="28"/>
          <w:szCs w:val="28"/>
          <w:lang w:val="uk-UA"/>
        </w:rPr>
      </w:pPr>
      <w:r w:rsidRPr="00265ED0">
        <w:rPr>
          <w:rFonts w:ascii="Times New Roman" w:hAnsi="Times New Roman"/>
          <w:sz w:val="28"/>
          <w:szCs w:val="28"/>
          <w:lang w:val="uk-UA"/>
        </w:rPr>
        <w:t>diode</w:t>
      </w:r>
      <w:r w:rsidRPr="00265ED0">
        <w:rPr>
          <w:rFonts w:ascii="Times New Roman" w:hAnsi="Times New Roman"/>
          <w:sz w:val="28"/>
          <w:szCs w:val="28"/>
          <w:lang w:val="uk-UA"/>
        </w:rPr>
        <w:tab/>
      </w:r>
      <w:r w:rsidRPr="00265ED0">
        <w:rPr>
          <w:rFonts w:ascii="Times New Roman" w:hAnsi="Times New Roman"/>
          <w:sz w:val="28"/>
          <w:szCs w:val="28"/>
          <w:lang w:val="uk-UA"/>
        </w:rPr>
        <w:tab/>
      </w:r>
      <w:r w:rsidRPr="00265ED0">
        <w:rPr>
          <w:rFonts w:ascii="Times New Roman" w:hAnsi="Times New Roman"/>
          <w:sz w:val="28"/>
          <w:szCs w:val="28"/>
          <w:lang w:val="uk-UA"/>
        </w:rPr>
        <w:tab/>
        <w:t>для побудови діодів;</w:t>
      </w:r>
    </w:p>
    <w:p w:rsidR="00CF5FA2" w:rsidRPr="00265ED0" w:rsidRDefault="00CF5FA2" w:rsidP="00CF5FA2">
      <w:pPr>
        <w:spacing w:line="360" w:lineRule="auto"/>
        <w:ind w:firstLine="708"/>
        <w:jc w:val="both"/>
        <w:rPr>
          <w:rFonts w:ascii="Times New Roman" w:hAnsi="Times New Roman"/>
          <w:sz w:val="28"/>
          <w:szCs w:val="28"/>
          <w:lang w:val="uk-UA"/>
        </w:rPr>
      </w:pPr>
      <w:r w:rsidRPr="00265ED0">
        <w:rPr>
          <w:rFonts w:ascii="Times New Roman" w:hAnsi="Times New Roman"/>
          <w:sz w:val="28"/>
          <w:szCs w:val="28"/>
          <w:lang w:val="uk-UA"/>
        </w:rPr>
        <w:t>Для побудови операційного підсилювача виберіть Opamps в рядку Library потім введіть LF353a</w:t>
      </w:r>
    </w:p>
    <w:p w:rsidR="00CF5FA2" w:rsidRPr="0035032D" w:rsidRDefault="009D1715" w:rsidP="00CF5FA2">
      <w:pPr>
        <w:spacing w:line="360" w:lineRule="auto"/>
        <w:ind w:firstLine="708"/>
        <w:jc w:val="both"/>
        <w:rPr>
          <w:sz w:val="28"/>
          <w:szCs w:val="28"/>
          <w:lang w:val="uk-UA"/>
        </w:rPr>
      </w:pPr>
      <w:r w:rsidRPr="00C462FC">
        <w:rPr>
          <w:noProof/>
          <w:lang w:val="uk-UA" w:eastAsia="uk-UA"/>
        </w:rPr>
        <w:drawing>
          <wp:anchor distT="0" distB="0" distL="114300" distR="114300" simplePos="0" relativeHeight="251551744" behindDoc="0" locked="0" layoutInCell="1" allowOverlap="1">
            <wp:simplePos x="0" y="0"/>
            <wp:positionH relativeFrom="column">
              <wp:posOffset>228600</wp:posOffset>
            </wp:positionH>
            <wp:positionV relativeFrom="paragraph">
              <wp:posOffset>12700</wp:posOffset>
            </wp:positionV>
            <wp:extent cx="5562600" cy="4162425"/>
            <wp:effectExtent l="0" t="0" r="0" b="0"/>
            <wp:wrapNone/>
            <wp:docPr id="401" name="Picture 27" descr="orega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oregano"/>
                    <pic:cNvPicPr>
                      <a:picLocks noChangeAspect="1" noChangeArrowheads="1"/>
                    </pic:cNvPicPr>
                  </pic:nvPicPr>
                  <pic:blipFill>
                    <a:blip r:embed="rId3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562600" cy="4162425"/>
                    </a:xfrm>
                    <a:prstGeom prst="rect">
                      <a:avLst/>
                    </a:prstGeom>
                    <a:noFill/>
                    <a:ln>
                      <a:noFill/>
                    </a:ln>
                  </pic:spPr>
                </pic:pic>
              </a:graphicData>
            </a:graphic>
          </wp:anchor>
        </w:drawing>
      </w:r>
    </w:p>
    <w:p w:rsidR="00CF5FA2" w:rsidRPr="00C462FC" w:rsidRDefault="00CF5FA2" w:rsidP="00CF5FA2">
      <w:pPr>
        <w:rPr>
          <w:lang w:val="uk-UA"/>
        </w:rPr>
      </w:pPr>
    </w:p>
    <w:p w:rsidR="00CF5FA2" w:rsidRPr="00C462FC" w:rsidRDefault="00CF5FA2" w:rsidP="00CF5FA2">
      <w:pPr>
        <w:rPr>
          <w:lang w:val="uk-UA"/>
        </w:rPr>
      </w:pPr>
    </w:p>
    <w:p w:rsidR="00CF5FA2" w:rsidRPr="00C462FC" w:rsidRDefault="00CF5FA2" w:rsidP="00CF5FA2">
      <w:pPr>
        <w:rPr>
          <w:lang w:val="uk-UA"/>
        </w:rPr>
      </w:pPr>
    </w:p>
    <w:p w:rsidR="00CF5FA2" w:rsidRPr="00C462FC" w:rsidRDefault="00CF5FA2" w:rsidP="00CF5FA2">
      <w:pPr>
        <w:rPr>
          <w:lang w:val="uk-UA"/>
        </w:rPr>
      </w:pPr>
    </w:p>
    <w:p w:rsidR="00CF5FA2" w:rsidRPr="00C462FC" w:rsidRDefault="00CF5FA2" w:rsidP="00CF5FA2">
      <w:pPr>
        <w:rPr>
          <w:lang w:val="uk-UA"/>
        </w:rPr>
      </w:pPr>
    </w:p>
    <w:p w:rsidR="00CF5FA2" w:rsidRPr="00C462FC" w:rsidRDefault="00CF5FA2" w:rsidP="00CF5FA2">
      <w:pPr>
        <w:rPr>
          <w:lang w:val="uk-UA"/>
        </w:rPr>
      </w:pPr>
    </w:p>
    <w:p w:rsidR="00CF5FA2" w:rsidRPr="00C462FC" w:rsidRDefault="00CF5FA2" w:rsidP="00CF5FA2">
      <w:pPr>
        <w:rPr>
          <w:lang w:val="uk-UA"/>
        </w:rPr>
      </w:pPr>
    </w:p>
    <w:p w:rsidR="00CF5FA2" w:rsidRPr="00C462FC" w:rsidRDefault="00CF5FA2" w:rsidP="00CF5FA2">
      <w:pPr>
        <w:rPr>
          <w:lang w:val="uk-UA"/>
        </w:rPr>
      </w:pPr>
    </w:p>
    <w:p w:rsidR="00CF5FA2" w:rsidRPr="00C462FC" w:rsidRDefault="00CF5FA2" w:rsidP="00CF5FA2">
      <w:pPr>
        <w:rPr>
          <w:lang w:val="uk-UA"/>
        </w:rPr>
      </w:pPr>
    </w:p>
    <w:p w:rsidR="00CF5FA2" w:rsidRPr="00C462FC" w:rsidRDefault="00CF5FA2" w:rsidP="00CF5FA2">
      <w:pPr>
        <w:rPr>
          <w:lang w:val="uk-UA"/>
        </w:rPr>
      </w:pPr>
    </w:p>
    <w:p w:rsidR="00CF5FA2" w:rsidRPr="00C462FC" w:rsidRDefault="00CF5FA2" w:rsidP="00CF5FA2">
      <w:pPr>
        <w:rPr>
          <w:lang w:val="uk-UA"/>
        </w:rPr>
      </w:pPr>
    </w:p>
    <w:p w:rsidR="00CF5FA2" w:rsidRPr="00C462FC" w:rsidRDefault="00CF5FA2" w:rsidP="00CF5FA2">
      <w:pPr>
        <w:rPr>
          <w:lang w:val="uk-UA"/>
        </w:rPr>
      </w:pPr>
    </w:p>
    <w:p w:rsidR="00CF5FA2" w:rsidRPr="00C462FC" w:rsidRDefault="00CF5FA2" w:rsidP="00CF5FA2">
      <w:pPr>
        <w:rPr>
          <w:lang w:val="uk-UA"/>
        </w:rPr>
      </w:pPr>
    </w:p>
    <w:p w:rsidR="00CF5FA2" w:rsidRPr="00C462FC" w:rsidRDefault="00CF5FA2" w:rsidP="00CF5FA2">
      <w:pPr>
        <w:rPr>
          <w:lang w:val="uk-UA"/>
        </w:rPr>
      </w:pPr>
    </w:p>
    <w:p w:rsidR="00CF5FA2" w:rsidRPr="00C462FC" w:rsidRDefault="00CF5FA2" w:rsidP="00CF5FA2">
      <w:pPr>
        <w:rPr>
          <w:lang w:val="uk-UA"/>
        </w:rPr>
      </w:pPr>
    </w:p>
    <w:p w:rsidR="00CF5FA2" w:rsidRPr="00792837" w:rsidRDefault="00CF5FA2" w:rsidP="00CF5FA2">
      <w:pPr>
        <w:spacing w:line="360" w:lineRule="auto"/>
        <w:ind w:firstLine="708"/>
        <w:jc w:val="both"/>
        <w:rPr>
          <w:rFonts w:ascii="Times New Roman" w:hAnsi="Times New Roman"/>
          <w:sz w:val="28"/>
          <w:szCs w:val="28"/>
          <w:lang w:val="uk-UA"/>
        </w:rPr>
      </w:pPr>
      <w:r w:rsidRPr="00792837">
        <w:rPr>
          <w:rFonts w:ascii="Times New Roman" w:hAnsi="Times New Roman"/>
          <w:sz w:val="28"/>
          <w:szCs w:val="28"/>
          <w:lang w:val="uk-UA"/>
        </w:rPr>
        <w:lastRenderedPageBreak/>
        <w:t xml:space="preserve">Відредагуємо NETLIST, встановивши значення джерел відповідно до свого варіанту. </w:t>
      </w:r>
    </w:p>
    <w:p w:rsidR="00CF5FA2" w:rsidRPr="00C462FC" w:rsidRDefault="009D1715" w:rsidP="00CF5FA2">
      <w:pPr>
        <w:rPr>
          <w:lang w:val="uk-UA"/>
        </w:rPr>
      </w:pPr>
      <w:r w:rsidRPr="00C462FC">
        <w:rPr>
          <w:noProof/>
          <w:lang w:val="uk-UA" w:eastAsia="uk-UA"/>
        </w:rPr>
        <w:drawing>
          <wp:anchor distT="0" distB="0" distL="114300" distR="114300" simplePos="0" relativeHeight="251552768" behindDoc="0" locked="0" layoutInCell="1" allowOverlap="1">
            <wp:simplePos x="0" y="0"/>
            <wp:positionH relativeFrom="column">
              <wp:posOffset>457200</wp:posOffset>
            </wp:positionH>
            <wp:positionV relativeFrom="paragraph">
              <wp:posOffset>48260</wp:posOffset>
            </wp:positionV>
            <wp:extent cx="5236210" cy="6524625"/>
            <wp:effectExtent l="0" t="0" r="0" b="0"/>
            <wp:wrapNone/>
            <wp:docPr id="400" name="Picture 28" descr="c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ir"/>
                    <pic:cNvPicPr>
                      <a:picLocks noChangeAspect="1" noChangeArrowheads="1"/>
                    </pic:cNvPicPr>
                  </pic:nvPicPr>
                  <pic:blipFill>
                    <a:blip r:embed="rId33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36210" cy="6524625"/>
                    </a:xfrm>
                    <a:prstGeom prst="rect">
                      <a:avLst/>
                    </a:prstGeom>
                    <a:noFill/>
                    <a:ln>
                      <a:noFill/>
                    </a:ln>
                  </pic:spPr>
                </pic:pic>
              </a:graphicData>
            </a:graphic>
          </wp:anchor>
        </w:drawing>
      </w:r>
    </w:p>
    <w:p w:rsidR="00CF5FA2" w:rsidRPr="00C462FC" w:rsidRDefault="00CF5FA2" w:rsidP="00CF5FA2">
      <w:pPr>
        <w:rPr>
          <w:lang w:val="uk-UA"/>
        </w:rPr>
      </w:pPr>
    </w:p>
    <w:p w:rsidR="00CF5FA2" w:rsidRPr="00C462FC" w:rsidRDefault="00CF5FA2" w:rsidP="00CF5FA2">
      <w:pPr>
        <w:rPr>
          <w:lang w:val="uk-UA"/>
        </w:rPr>
      </w:pPr>
    </w:p>
    <w:p w:rsidR="00CF5FA2" w:rsidRPr="00C462FC" w:rsidRDefault="00CF5FA2" w:rsidP="00CF5FA2">
      <w:pPr>
        <w:rPr>
          <w:lang w:val="uk-UA"/>
        </w:rPr>
      </w:pPr>
    </w:p>
    <w:p w:rsidR="00CF5FA2" w:rsidRPr="00C462FC" w:rsidRDefault="00CF5FA2" w:rsidP="00CF5FA2">
      <w:pPr>
        <w:rPr>
          <w:lang w:val="uk-UA"/>
        </w:rPr>
      </w:pPr>
    </w:p>
    <w:p w:rsidR="00CF5FA2" w:rsidRPr="00C462FC" w:rsidRDefault="00CF5FA2" w:rsidP="00CF5FA2">
      <w:pPr>
        <w:rPr>
          <w:lang w:val="uk-UA"/>
        </w:rPr>
      </w:pPr>
    </w:p>
    <w:p w:rsidR="00CF5FA2" w:rsidRPr="00C462FC" w:rsidRDefault="00CF5FA2" w:rsidP="00CF5FA2">
      <w:pPr>
        <w:rPr>
          <w:lang w:val="uk-UA"/>
        </w:rPr>
      </w:pPr>
    </w:p>
    <w:p w:rsidR="00CF5FA2" w:rsidRPr="00C462FC" w:rsidRDefault="00CF5FA2" w:rsidP="00CF5FA2">
      <w:pPr>
        <w:rPr>
          <w:lang w:val="uk-UA"/>
        </w:rPr>
      </w:pPr>
    </w:p>
    <w:p w:rsidR="00CF5FA2" w:rsidRPr="00C462FC" w:rsidRDefault="00CF5FA2" w:rsidP="00CF5FA2">
      <w:pPr>
        <w:rPr>
          <w:lang w:val="uk-UA"/>
        </w:rPr>
      </w:pPr>
    </w:p>
    <w:p w:rsidR="00CF5FA2" w:rsidRPr="00C462FC" w:rsidRDefault="00CF5FA2" w:rsidP="00CF5FA2">
      <w:pPr>
        <w:rPr>
          <w:lang w:val="uk-UA"/>
        </w:rPr>
      </w:pPr>
    </w:p>
    <w:p w:rsidR="00CF5FA2" w:rsidRPr="00C462FC" w:rsidRDefault="00CF5FA2" w:rsidP="00CF5FA2">
      <w:pPr>
        <w:rPr>
          <w:lang w:val="uk-UA"/>
        </w:rPr>
      </w:pPr>
    </w:p>
    <w:p w:rsidR="00CF5FA2" w:rsidRPr="00C462FC" w:rsidRDefault="00CF5FA2" w:rsidP="00CF5FA2">
      <w:pPr>
        <w:rPr>
          <w:lang w:val="uk-UA"/>
        </w:rPr>
      </w:pPr>
    </w:p>
    <w:p w:rsidR="00CF5FA2" w:rsidRPr="00C462FC" w:rsidRDefault="00CF5FA2" w:rsidP="00CF5FA2">
      <w:pPr>
        <w:rPr>
          <w:lang w:val="uk-UA"/>
        </w:rPr>
      </w:pPr>
    </w:p>
    <w:p w:rsidR="00CF5FA2" w:rsidRPr="00C462FC" w:rsidRDefault="00CF5FA2" w:rsidP="00CF5FA2">
      <w:pPr>
        <w:rPr>
          <w:lang w:val="uk-UA"/>
        </w:rPr>
      </w:pPr>
    </w:p>
    <w:p w:rsidR="00CF5FA2" w:rsidRPr="00C462FC" w:rsidRDefault="00CF5FA2" w:rsidP="00CF5FA2">
      <w:pPr>
        <w:rPr>
          <w:lang w:val="uk-UA"/>
        </w:rPr>
      </w:pPr>
    </w:p>
    <w:p w:rsidR="00CF5FA2" w:rsidRPr="00C462FC" w:rsidRDefault="00CF5FA2" w:rsidP="00CF5FA2">
      <w:pPr>
        <w:rPr>
          <w:lang w:val="uk-UA"/>
        </w:rPr>
      </w:pPr>
    </w:p>
    <w:p w:rsidR="00CF5FA2" w:rsidRPr="00C462FC" w:rsidRDefault="00CF5FA2" w:rsidP="00CF5FA2">
      <w:pPr>
        <w:rPr>
          <w:lang w:val="uk-UA"/>
        </w:rPr>
      </w:pPr>
    </w:p>
    <w:p w:rsidR="00CF5FA2" w:rsidRPr="00C462FC" w:rsidRDefault="00CF5FA2" w:rsidP="00CF5FA2">
      <w:pPr>
        <w:rPr>
          <w:lang w:val="uk-UA"/>
        </w:rPr>
      </w:pPr>
    </w:p>
    <w:p w:rsidR="00CF5FA2" w:rsidRPr="00C462FC" w:rsidRDefault="00CF5FA2" w:rsidP="00CF5FA2">
      <w:pPr>
        <w:rPr>
          <w:lang w:val="uk-UA"/>
        </w:rPr>
      </w:pPr>
    </w:p>
    <w:p w:rsidR="00CF5FA2" w:rsidRPr="00C462FC" w:rsidRDefault="00CF5FA2" w:rsidP="00CF5FA2">
      <w:pPr>
        <w:rPr>
          <w:lang w:val="uk-UA"/>
        </w:rPr>
      </w:pPr>
    </w:p>
    <w:p w:rsidR="00CF5FA2" w:rsidRPr="00C462FC" w:rsidRDefault="00CF5FA2" w:rsidP="00CF5FA2">
      <w:pPr>
        <w:rPr>
          <w:lang w:val="uk-UA"/>
        </w:rPr>
      </w:pPr>
    </w:p>
    <w:p w:rsidR="00CF5FA2" w:rsidRPr="00C462FC" w:rsidRDefault="00CF5FA2" w:rsidP="00CF5FA2">
      <w:pPr>
        <w:rPr>
          <w:lang w:val="uk-UA"/>
        </w:rPr>
      </w:pPr>
    </w:p>
    <w:p w:rsidR="00CF5FA2" w:rsidRPr="00C462FC" w:rsidRDefault="00CF5FA2" w:rsidP="00CF5FA2">
      <w:pPr>
        <w:rPr>
          <w:lang w:val="uk-UA"/>
        </w:rPr>
      </w:pPr>
    </w:p>
    <w:p w:rsidR="00CF5FA2" w:rsidRPr="00C462FC" w:rsidRDefault="00CF5FA2" w:rsidP="00CF5FA2">
      <w:pPr>
        <w:rPr>
          <w:lang w:val="uk-UA"/>
        </w:rPr>
      </w:pPr>
    </w:p>
    <w:p w:rsidR="00CF5FA2" w:rsidRPr="00C462FC" w:rsidRDefault="00CF5FA2" w:rsidP="00CF5FA2">
      <w:pPr>
        <w:rPr>
          <w:lang w:val="uk-UA"/>
        </w:rPr>
      </w:pPr>
    </w:p>
    <w:p w:rsidR="00CF5FA2" w:rsidRPr="00C462FC" w:rsidRDefault="00CF5FA2" w:rsidP="00CF5FA2">
      <w:pPr>
        <w:rPr>
          <w:lang w:val="uk-UA"/>
        </w:rPr>
      </w:pPr>
    </w:p>
    <w:p w:rsidR="00CF5FA2" w:rsidRPr="00C462FC" w:rsidRDefault="00CF5FA2" w:rsidP="00CF5FA2">
      <w:pPr>
        <w:rPr>
          <w:lang w:val="uk-UA"/>
        </w:rPr>
      </w:pPr>
    </w:p>
    <w:p w:rsidR="00CF5FA2" w:rsidRPr="00C462FC" w:rsidRDefault="00CF5FA2" w:rsidP="00CF5FA2">
      <w:pPr>
        <w:rPr>
          <w:lang w:val="uk-UA"/>
        </w:rPr>
      </w:pPr>
    </w:p>
    <w:p w:rsidR="00CF5FA2" w:rsidRPr="00C462FC" w:rsidRDefault="00CF5FA2" w:rsidP="00CF5FA2">
      <w:pPr>
        <w:rPr>
          <w:lang w:val="uk-UA"/>
        </w:rPr>
      </w:pPr>
    </w:p>
    <w:p w:rsidR="00CF5FA2" w:rsidRPr="00792837" w:rsidRDefault="00CF5FA2" w:rsidP="00CF5FA2">
      <w:pPr>
        <w:spacing w:line="360" w:lineRule="auto"/>
        <w:ind w:firstLine="708"/>
        <w:jc w:val="both"/>
        <w:rPr>
          <w:rFonts w:ascii="Times New Roman" w:hAnsi="Times New Roman"/>
          <w:sz w:val="28"/>
          <w:szCs w:val="28"/>
          <w:lang w:val="uk-UA"/>
        </w:rPr>
      </w:pPr>
      <w:r w:rsidRPr="00792837">
        <w:rPr>
          <w:rFonts w:ascii="Times New Roman" w:hAnsi="Times New Roman"/>
          <w:sz w:val="28"/>
          <w:szCs w:val="28"/>
          <w:lang w:val="uk-UA"/>
        </w:rPr>
        <w:lastRenderedPageBreak/>
        <w:t>Тепер перейдемо в режим моделювання (побудуємо графіки характеристик в Spice3).</w:t>
      </w:r>
    </w:p>
    <w:p w:rsidR="00CF5FA2" w:rsidRPr="00C462FC" w:rsidRDefault="009D1715" w:rsidP="00CF5FA2">
      <w:pPr>
        <w:rPr>
          <w:lang w:val="uk-UA"/>
        </w:rPr>
      </w:pPr>
      <w:r w:rsidRPr="00C462FC">
        <w:rPr>
          <w:noProof/>
          <w:lang w:val="uk-UA" w:eastAsia="uk-UA"/>
        </w:rPr>
        <w:drawing>
          <wp:anchor distT="0" distB="0" distL="114300" distR="114300" simplePos="0" relativeHeight="251553792" behindDoc="0" locked="0" layoutInCell="1" allowOverlap="1">
            <wp:simplePos x="0" y="0"/>
            <wp:positionH relativeFrom="column">
              <wp:posOffset>-247650</wp:posOffset>
            </wp:positionH>
            <wp:positionV relativeFrom="paragraph">
              <wp:posOffset>48260</wp:posOffset>
            </wp:positionV>
            <wp:extent cx="3177540" cy="4800600"/>
            <wp:effectExtent l="0" t="0" r="0" b="0"/>
            <wp:wrapNone/>
            <wp:docPr id="399" name="Picture 29" descr="spice3_console_part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spice3_console_part1"/>
                    <pic:cNvPicPr>
                      <a:picLocks noChangeAspect="1" noChangeArrowheads="1"/>
                    </pic:cNvPicPr>
                  </pic:nvPicPr>
                  <pic:blipFill>
                    <a:blip r:embed="rId33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177540" cy="4800600"/>
                    </a:xfrm>
                    <a:prstGeom prst="rect">
                      <a:avLst/>
                    </a:prstGeom>
                    <a:noFill/>
                    <a:ln>
                      <a:noFill/>
                    </a:ln>
                  </pic:spPr>
                </pic:pic>
              </a:graphicData>
            </a:graphic>
          </wp:anchor>
        </w:drawing>
      </w:r>
      <w:r w:rsidRPr="00C462FC">
        <w:rPr>
          <w:noProof/>
          <w:lang w:val="uk-UA" w:eastAsia="uk-UA"/>
        </w:rPr>
        <w:drawing>
          <wp:anchor distT="0" distB="0" distL="114300" distR="114300" simplePos="0" relativeHeight="251554816" behindDoc="0" locked="0" layoutInCell="1" allowOverlap="1">
            <wp:simplePos x="0" y="0"/>
            <wp:positionH relativeFrom="column">
              <wp:posOffset>2990850</wp:posOffset>
            </wp:positionH>
            <wp:positionV relativeFrom="paragraph">
              <wp:posOffset>48260</wp:posOffset>
            </wp:positionV>
            <wp:extent cx="3177540" cy="4800600"/>
            <wp:effectExtent l="0" t="0" r="0" b="0"/>
            <wp:wrapNone/>
            <wp:docPr id="398" name="Picture 30" descr="spice4_console_part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spice4_console_part2"/>
                    <pic:cNvPicPr>
                      <a:picLocks noChangeAspect="1" noChangeArrowheads="1"/>
                    </pic:cNvPicPr>
                  </pic:nvPicPr>
                  <pic:blipFill>
                    <a:blip r:embed="rId33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177540" cy="4800600"/>
                    </a:xfrm>
                    <a:prstGeom prst="rect">
                      <a:avLst/>
                    </a:prstGeom>
                    <a:noFill/>
                    <a:ln>
                      <a:noFill/>
                    </a:ln>
                  </pic:spPr>
                </pic:pic>
              </a:graphicData>
            </a:graphic>
          </wp:anchor>
        </w:drawing>
      </w:r>
    </w:p>
    <w:p w:rsidR="00CF5FA2" w:rsidRPr="00C462FC" w:rsidRDefault="00CF5FA2" w:rsidP="00CF5FA2">
      <w:pPr>
        <w:rPr>
          <w:lang w:val="uk-UA"/>
        </w:rPr>
      </w:pPr>
    </w:p>
    <w:p w:rsidR="00CF5FA2" w:rsidRPr="00C462FC" w:rsidRDefault="00CF5FA2" w:rsidP="00CF5FA2">
      <w:pPr>
        <w:rPr>
          <w:lang w:val="uk-UA"/>
        </w:rPr>
      </w:pPr>
    </w:p>
    <w:p w:rsidR="00CF5FA2" w:rsidRPr="00C462FC" w:rsidRDefault="00CF5FA2" w:rsidP="00CF5FA2">
      <w:pPr>
        <w:rPr>
          <w:lang w:val="uk-UA"/>
        </w:rPr>
      </w:pPr>
    </w:p>
    <w:p w:rsidR="00CF5FA2" w:rsidRPr="00C462FC" w:rsidRDefault="00CF5FA2" w:rsidP="00CF5FA2">
      <w:pPr>
        <w:rPr>
          <w:lang w:val="uk-UA"/>
        </w:rPr>
      </w:pPr>
    </w:p>
    <w:p w:rsidR="00CF5FA2" w:rsidRPr="00C462FC" w:rsidRDefault="00CF5FA2" w:rsidP="00CF5FA2">
      <w:pPr>
        <w:rPr>
          <w:lang w:val="uk-UA"/>
        </w:rPr>
      </w:pPr>
    </w:p>
    <w:p w:rsidR="00CF5FA2" w:rsidRPr="00C462FC" w:rsidRDefault="00CF5FA2" w:rsidP="00CF5FA2">
      <w:pPr>
        <w:rPr>
          <w:lang w:val="uk-UA"/>
        </w:rPr>
      </w:pPr>
    </w:p>
    <w:p w:rsidR="00CF5FA2" w:rsidRPr="00C462FC" w:rsidRDefault="00CF5FA2" w:rsidP="00CF5FA2">
      <w:pPr>
        <w:rPr>
          <w:lang w:val="uk-UA"/>
        </w:rPr>
      </w:pPr>
    </w:p>
    <w:p w:rsidR="00CF5FA2" w:rsidRPr="00C462FC" w:rsidRDefault="00CF5FA2" w:rsidP="00CF5FA2">
      <w:pPr>
        <w:rPr>
          <w:lang w:val="uk-UA"/>
        </w:rPr>
      </w:pPr>
    </w:p>
    <w:p w:rsidR="00CF5FA2" w:rsidRPr="00C462FC" w:rsidRDefault="00CF5FA2" w:rsidP="00CF5FA2">
      <w:pPr>
        <w:rPr>
          <w:lang w:val="uk-UA"/>
        </w:rPr>
      </w:pPr>
    </w:p>
    <w:p w:rsidR="00CF5FA2" w:rsidRPr="00C462FC" w:rsidRDefault="00CF5FA2" w:rsidP="00CF5FA2">
      <w:pPr>
        <w:rPr>
          <w:lang w:val="uk-UA"/>
        </w:rPr>
      </w:pPr>
    </w:p>
    <w:p w:rsidR="00CF5FA2" w:rsidRPr="00C462FC" w:rsidRDefault="00CF5FA2" w:rsidP="00CF5FA2">
      <w:pPr>
        <w:rPr>
          <w:lang w:val="uk-UA"/>
        </w:rPr>
      </w:pPr>
    </w:p>
    <w:p w:rsidR="00CF5FA2" w:rsidRPr="00C462FC" w:rsidRDefault="00CF5FA2" w:rsidP="00CF5FA2">
      <w:pPr>
        <w:rPr>
          <w:lang w:val="uk-UA"/>
        </w:rPr>
      </w:pPr>
    </w:p>
    <w:p w:rsidR="00CF5FA2" w:rsidRPr="00C462FC" w:rsidRDefault="00CF5FA2" w:rsidP="00CF5FA2">
      <w:pPr>
        <w:rPr>
          <w:lang w:val="uk-UA"/>
        </w:rPr>
      </w:pPr>
    </w:p>
    <w:p w:rsidR="00CF5FA2" w:rsidRPr="00C462FC" w:rsidRDefault="00CF5FA2" w:rsidP="00CF5FA2">
      <w:pPr>
        <w:rPr>
          <w:lang w:val="uk-UA"/>
        </w:rPr>
      </w:pPr>
    </w:p>
    <w:p w:rsidR="00CF5FA2" w:rsidRPr="00C462FC" w:rsidRDefault="00CF5FA2" w:rsidP="00CF5FA2">
      <w:pPr>
        <w:rPr>
          <w:lang w:val="uk-UA"/>
        </w:rPr>
      </w:pPr>
    </w:p>
    <w:p w:rsidR="00CF5FA2" w:rsidRPr="00C462FC" w:rsidRDefault="00CF5FA2" w:rsidP="00CF5FA2">
      <w:pPr>
        <w:rPr>
          <w:lang w:val="uk-UA"/>
        </w:rPr>
      </w:pPr>
    </w:p>
    <w:p w:rsidR="00CF5FA2" w:rsidRPr="00C462FC" w:rsidRDefault="00CF5FA2" w:rsidP="00CF5FA2">
      <w:pPr>
        <w:rPr>
          <w:lang w:val="uk-UA"/>
        </w:rPr>
      </w:pPr>
    </w:p>
    <w:p w:rsidR="00CF5FA2" w:rsidRPr="00C462FC" w:rsidRDefault="00CF5FA2" w:rsidP="00CF5FA2">
      <w:pPr>
        <w:rPr>
          <w:lang w:val="uk-UA"/>
        </w:rPr>
      </w:pPr>
    </w:p>
    <w:p w:rsidR="00CF5FA2" w:rsidRPr="00C462FC" w:rsidRDefault="00CF5FA2" w:rsidP="00CF5FA2">
      <w:pPr>
        <w:rPr>
          <w:lang w:val="uk-UA"/>
        </w:rPr>
      </w:pPr>
    </w:p>
    <w:p w:rsidR="00CF5FA2" w:rsidRPr="00C462FC" w:rsidRDefault="009D1715" w:rsidP="00CF5FA2">
      <w:pPr>
        <w:spacing w:line="360" w:lineRule="auto"/>
        <w:ind w:firstLine="708"/>
        <w:jc w:val="both"/>
        <w:rPr>
          <w:sz w:val="28"/>
          <w:szCs w:val="28"/>
          <w:lang w:val="uk-UA"/>
        </w:rPr>
      </w:pPr>
      <w:r w:rsidRPr="00C462FC">
        <w:rPr>
          <w:noProof/>
          <w:sz w:val="28"/>
          <w:szCs w:val="28"/>
          <w:lang w:val="uk-UA" w:eastAsia="uk-UA"/>
        </w:rPr>
        <w:drawing>
          <wp:anchor distT="0" distB="0" distL="114300" distR="114300" simplePos="0" relativeHeight="251557888" behindDoc="0" locked="0" layoutInCell="1" allowOverlap="1">
            <wp:simplePos x="0" y="0"/>
            <wp:positionH relativeFrom="column">
              <wp:posOffset>0</wp:posOffset>
            </wp:positionH>
            <wp:positionV relativeFrom="paragraph">
              <wp:posOffset>5486400</wp:posOffset>
            </wp:positionV>
            <wp:extent cx="6115050" cy="2095500"/>
            <wp:effectExtent l="0" t="0" r="0" b="0"/>
            <wp:wrapNone/>
            <wp:docPr id="397" name="Picture 33" descr="spice3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spice3_2"/>
                    <pic:cNvPicPr>
                      <a:picLocks noChangeAspect="1" noChangeArrowheads="1"/>
                    </pic:cNvPicPr>
                  </pic:nvPicPr>
                  <pic:blipFill>
                    <a:blip r:embed="rId33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2095500"/>
                    </a:xfrm>
                    <a:prstGeom prst="rect">
                      <a:avLst/>
                    </a:prstGeom>
                    <a:noFill/>
                    <a:ln>
                      <a:noFill/>
                    </a:ln>
                  </pic:spPr>
                </pic:pic>
              </a:graphicData>
            </a:graphic>
          </wp:anchor>
        </w:drawing>
      </w:r>
      <w:r w:rsidRPr="00C462FC">
        <w:rPr>
          <w:noProof/>
          <w:sz w:val="28"/>
          <w:szCs w:val="28"/>
          <w:lang w:val="uk-UA" w:eastAsia="uk-UA"/>
        </w:rPr>
        <w:drawing>
          <wp:anchor distT="0" distB="0" distL="114300" distR="114300" simplePos="0" relativeHeight="251556864" behindDoc="0" locked="0" layoutInCell="1" allowOverlap="1">
            <wp:simplePos x="0" y="0"/>
            <wp:positionH relativeFrom="column">
              <wp:posOffset>0</wp:posOffset>
            </wp:positionH>
            <wp:positionV relativeFrom="paragraph">
              <wp:posOffset>342900</wp:posOffset>
            </wp:positionV>
            <wp:extent cx="6105525" cy="2324100"/>
            <wp:effectExtent l="0" t="0" r="0" b="0"/>
            <wp:wrapNone/>
            <wp:docPr id="396" name="Picture 32" descr="spice3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spice3_3"/>
                    <pic:cNvPicPr>
                      <a:picLocks noChangeAspect="1" noChangeArrowheads="1"/>
                    </pic:cNvPicPr>
                  </pic:nvPicPr>
                  <pic:blipFill>
                    <a:blip r:embed="rId33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05525" cy="2324100"/>
                    </a:xfrm>
                    <a:prstGeom prst="rect">
                      <a:avLst/>
                    </a:prstGeom>
                    <a:noFill/>
                    <a:ln>
                      <a:noFill/>
                    </a:ln>
                  </pic:spPr>
                </pic:pic>
              </a:graphicData>
            </a:graphic>
          </wp:anchor>
        </w:drawing>
      </w:r>
      <w:r w:rsidR="00CF5FA2" w:rsidRPr="00C462FC">
        <w:rPr>
          <w:sz w:val="28"/>
          <w:szCs w:val="28"/>
          <w:lang w:val="uk-UA"/>
        </w:rPr>
        <w:t>Отримаємо приблизні графіки характеристик:</w:t>
      </w:r>
    </w:p>
    <w:p w:rsidR="00CF5FA2" w:rsidRDefault="00CF5FA2" w:rsidP="00CF5FA2">
      <w:pPr>
        <w:tabs>
          <w:tab w:val="left" w:pos="1215"/>
        </w:tabs>
        <w:rPr>
          <w:sz w:val="28"/>
          <w:szCs w:val="28"/>
          <w:lang w:val="uk-UA"/>
        </w:rPr>
      </w:pPr>
    </w:p>
    <w:p w:rsidR="00CF5FA2" w:rsidRPr="00CF5FA2" w:rsidRDefault="00CF5FA2" w:rsidP="00CF5FA2">
      <w:pPr>
        <w:rPr>
          <w:sz w:val="28"/>
          <w:szCs w:val="28"/>
          <w:lang w:val="uk-UA"/>
        </w:rPr>
      </w:pPr>
    </w:p>
    <w:p w:rsidR="00CF5FA2" w:rsidRPr="00CF5FA2" w:rsidRDefault="00CF5FA2" w:rsidP="00CF5FA2">
      <w:pPr>
        <w:rPr>
          <w:sz w:val="28"/>
          <w:szCs w:val="28"/>
          <w:lang w:val="uk-UA"/>
        </w:rPr>
      </w:pPr>
    </w:p>
    <w:p w:rsidR="00CF5FA2" w:rsidRPr="00CF5FA2" w:rsidRDefault="00CF5FA2" w:rsidP="00CF5FA2">
      <w:pPr>
        <w:rPr>
          <w:sz w:val="28"/>
          <w:szCs w:val="28"/>
          <w:lang w:val="uk-UA"/>
        </w:rPr>
      </w:pPr>
    </w:p>
    <w:p w:rsidR="00CF5FA2" w:rsidRPr="00CF5FA2" w:rsidRDefault="00CF5FA2" w:rsidP="00CF5FA2">
      <w:pPr>
        <w:rPr>
          <w:sz w:val="28"/>
          <w:szCs w:val="28"/>
          <w:lang w:val="uk-UA"/>
        </w:rPr>
      </w:pPr>
    </w:p>
    <w:p w:rsidR="00CF5FA2" w:rsidRPr="00CF5FA2" w:rsidRDefault="00CF5FA2" w:rsidP="00CF5FA2">
      <w:pPr>
        <w:rPr>
          <w:sz w:val="28"/>
          <w:szCs w:val="28"/>
          <w:lang w:val="uk-UA"/>
        </w:rPr>
      </w:pPr>
    </w:p>
    <w:p w:rsidR="00CF5FA2" w:rsidRPr="00CF5FA2" w:rsidRDefault="00CF5FA2" w:rsidP="00CF5FA2">
      <w:pPr>
        <w:rPr>
          <w:sz w:val="28"/>
          <w:szCs w:val="28"/>
          <w:lang w:val="uk-UA"/>
        </w:rPr>
      </w:pPr>
    </w:p>
    <w:p w:rsidR="00CF5FA2" w:rsidRPr="00CF5FA2" w:rsidRDefault="009D1715" w:rsidP="00CF5FA2">
      <w:pPr>
        <w:rPr>
          <w:sz w:val="28"/>
          <w:szCs w:val="28"/>
          <w:lang w:val="uk-UA"/>
        </w:rPr>
      </w:pPr>
      <w:r w:rsidRPr="00C462FC">
        <w:rPr>
          <w:noProof/>
          <w:sz w:val="28"/>
          <w:szCs w:val="28"/>
          <w:lang w:val="uk-UA" w:eastAsia="uk-UA"/>
        </w:rPr>
        <w:lastRenderedPageBreak/>
        <w:drawing>
          <wp:anchor distT="0" distB="0" distL="114300" distR="114300" simplePos="0" relativeHeight="251555840" behindDoc="0" locked="0" layoutInCell="1" allowOverlap="1">
            <wp:simplePos x="0" y="0"/>
            <wp:positionH relativeFrom="column">
              <wp:posOffset>114300</wp:posOffset>
            </wp:positionH>
            <wp:positionV relativeFrom="paragraph">
              <wp:posOffset>228600</wp:posOffset>
            </wp:positionV>
            <wp:extent cx="6115050" cy="2543175"/>
            <wp:effectExtent l="0" t="0" r="0" b="0"/>
            <wp:wrapNone/>
            <wp:docPr id="395" name="Picture 31" descr="spice3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spice3_1"/>
                    <pic:cNvPicPr>
                      <a:picLocks noChangeAspect="1" noChangeArrowheads="1"/>
                    </pic:cNvPicPr>
                  </pic:nvPicPr>
                  <pic:blipFill>
                    <a:blip r:embed="rId33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2543175"/>
                    </a:xfrm>
                    <a:prstGeom prst="rect">
                      <a:avLst/>
                    </a:prstGeom>
                    <a:noFill/>
                    <a:ln>
                      <a:noFill/>
                    </a:ln>
                  </pic:spPr>
                </pic:pic>
              </a:graphicData>
            </a:graphic>
          </wp:anchor>
        </w:drawing>
      </w:r>
    </w:p>
    <w:p w:rsidR="00CF5FA2" w:rsidRPr="00CF5FA2" w:rsidRDefault="00CF5FA2" w:rsidP="00CF5FA2">
      <w:pPr>
        <w:rPr>
          <w:sz w:val="28"/>
          <w:szCs w:val="28"/>
          <w:lang w:val="uk-UA"/>
        </w:rPr>
      </w:pPr>
    </w:p>
    <w:p w:rsidR="00CF5FA2" w:rsidRPr="00CF5FA2" w:rsidRDefault="00CF5FA2" w:rsidP="00CF5FA2">
      <w:pPr>
        <w:rPr>
          <w:sz w:val="28"/>
          <w:szCs w:val="28"/>
          <w:lang w:val="uk-UA"/>
        </w:rPr>
      </w:pPr>
    </w:p>
    <w:p w:rsidR="00CF5FA2" w:rsidRPr="00CF5FA2" w:rsidRDefault="00CF5FA2" w:rsidP="00CF5FA2">
      <w:pPr>
        <w:rPr>
          <w:sz w:val="28"/>
          <w:szCs w:val="28"/>
          <w:lang w:val="uk-UA"/>
        </w:rPr>
      </w:pPr>
    </w:p>
    <w:p w:rsidR="00CF5FA2" w:rsidRPr="00CF5FA2" w:rsidRDefault="00CF5FA2" w:rsidP="00CF5FA2">
      <w:pPr>
        <w:rPr>
          <w:sz w:val="28"/>
          <w:szCs w:val="28"/>
          <w:lang w:val="uk-UA"/>
        </w:rPr>
      </w:pPr>
    </w:p>
    <w:p w:rsidR="00CF5FA2" w:rsidRPr="00CF5FA2" w:rsidRDefault="00CF5FA2" w:rsidP="00CF5FA2">
      <w:pPr>
        <w:rPr>
          <w:sz w:val="28"/>
          <w:szCs w:val="28"/>
          <w:lang w:val="uk-UA"/>
        </w:rPr>
      </w:pPr>
    </w:p>
    <w:p w:rsidR="00CF5FA2" w:rsidRPr="00CF5FA2" w:rsidRDefault="00CF5FA2" w:rsidP="00CF5FA2">
      <w:pPr>
        <w:rPr>
          <w:sz w:val="28"/>
          <w:szCs w:val="28"/>
          <w:lang w:val="uk-UA"/>
        </w:rPr>
      </w:pPr>
    </w:p>
    <w:p w:rsidR="00CF5FA2" w:rsidRPr="00CF5FA2" w:rsidRDefault="00CF5FA2" w:rsidP="00CF5FA2">
      <w:pPr>
        <w:rPr>
          <w:sz w:val="28"/>
          <w:szCs w:val="28"/>
          <w:lang w:val="uk-UA"/>
        </w:rPr>
      </w:pPr>
    </w:p>
    <w:p w:rsidR="00CF5FA2" w:rsidRPr="00CF5FA2" w:rsidRDefault="00CF5FA2" w:rsidP="00CF5FA2">
      <w:pPr>
        <w:rPr>
          <w:sz w:val="28"/>
          <w:szCs w:val="28"/>
          <w:lang w:val="uk-UA"/>
        </w:rPr>
      </w:pPr>
    </w:p>
    <w:p w:rsidR="00CF5FA2" w:rsidRPr="00CF5FA2" w:rsidRDefault="00CF5FA2" w:rsidP="00CF5FA2">
      <w:pPr>
        <w:rPr>
          <w:sz w:val="28"/>
          <w:szCs w:val="28"/>
          <w:lang w:val="uk-UA"/>
        </w:rPr>
      </w:pPr>
    </w:p>
    <w:p w:rsidR="00CF5FA2" w:rsidRPr="00CF5FA2" w:rsidRDefault="00CF5FA2" w:rsidP="00CF5FA2">
      <w:pPr>
        <w:rPr>
          <w:sz w:val="28"/>
          <w:szCs w:val="28"/>
          <w:lang w:val="uk-UA"/>
        </w:rPr>
      </w:pPr>
    </w:p>
    <w:p w:rsidR="00CF5FA2" w:rsidRPr="00C64FE8" w:rsidRDefault="006346B8" w:rsidP="00C64FE8">
      <w:pPr>
        <w:jc w:val="center"/>
        <w:rPr>
          <w:rFonts w:ascii="Times New Roman" w:hAnsi="Times New Roman"/>
          <w:b/>
          <w:sz w:val="28"/>
          <w:szCs w:val="28"/>
          <w:lang w:val="uk-UA"/>
        </w:rPr>
      </w:pPr>
      <w:r w:rsidRPr="00C64FE8">
        <w:rPr>
          <w:rFonts w:ascii="Times New Roman" w:hAnsi="Times New Roman"/>
          <w:b/>
          <w:sz w:val="28"/>
          <w:szCs w:val="28"/>
          <w:lang w:val="uk-UA"/>
        </w:rPr>
        <w:t>Контрольні запитання</w:t>
      </w:r>
    </w:p>
    <w:p w:rsidR="006346B8" w:rsidRDefault="006346B8" w:rsidP="006346B8">
      <w:pPr>
        <w:numPr>
          <w:ilvl w:val="0"/>
          <w:numId w:val="20"/>
        </w:numPr>
        <w:rPr>
          <w:rFonts w:ascii="Times New Roman" w:hAnsi="Times New Roman"/>
          <w:sz w:val="28"/>
          <w:szCs w:val="28"/>
          <w:lang w:val="uk-UA"/>
        </w:rPr>
      </w:pPr>
      <w:r>
        <w:rPr>
          <w:rFonts w:ascii="Times New Roman" w:hAnsi="Times New Roman"/>
          <w:sz w:val="28"/>
          <w:szCs w:val="28"/>
          <w:lang w:val="uk-UA"/>
        </w:rPr>
        <w:t>Дайте визначення терміну КАСКАД і перелічіть його функції.</w:t>
      </w:r>
    </w:p>
    <w:p w:rsidR="006346B8" w:rsidRDefault="006346B8" w:rsidP="006346B8">
      <w:pPr>
        <w:numPr>
          <w:ilvl w:val="0"/>
          <w:numId w:val="20"/>
        </w:numPr>
        <w:rPr>
          <w:rFonts w:ascii="Times New Roman" w:hAnsi="Times New Roman"/>
          <w:sz w:val="28"/>
          <w:szCs w:val="28"/>
          <w:lang w:val="uk-UA"/>
        </w:rPr>
      </w:pPr>
      <w:r>
        <w:rPr>
          <w:rFonts w:ascii="Times New Roman" w:hAnsi="Times New Roman"/>
          <w:sz w:val="28"/>
          <w:szCs w:val="28"/>
          <w:lang w:val="uk-UA"/>
        </w:rPr>
        <w:t>Що таке КАСКАДУВАННЯ?</w:t>
      </w:r>
    </w:p>
    <w:p w:rsidR="006346B8" w:rsidRDefault="006346B8" w:rsidP="006346B8">
      <w:pPr>
        <w:numPr>
          <w:ilvl w:val="0"/>
          <w:numId w:val="20"/>
        </w:numPr>
        <w:rPr>
          <w:rFonts w:ascii="Times New Roman" w:hAnsi="Times New Roman"/>
          <w:sz w:val="28"/>
          <w:szCs w:val="28"/>
          <w:lang w:val="uk-UA"/>
        </w:rPr>
      </w:pPr>
      <w:r>
        <w:rPr>
          <w:rFonts w:ascii="Times New Roman" w:hAnsi="Times New Roman"/>
          <w:sz w:val="28"/>
          <w:szCs w:val="28"/>
          <w:lang w:val="uk-UA"/>
        </w:rPr>
        <w:t>Дайте визначення сумарного коефіцієнта підсилення багатокаскадної схеми.</w:t>
      </w:r>
    </w:p>
    <w:p w:rsidR="006346B8" w:rsidRDefault="006346B8" w:rsidP="006346B8">
      <w:pPr>
        <w:numPr>
          <w:ilvl w:val="0"/>
          <w:numId w:val="20"/>
        </w:numPr>
        <w:rPr>
          <w:rFonts w:ascii="Times New Roman" w:hAnsi="Times New Roman"/>
          <w:sz w:val="28"/>
          <w:szCs w:val="28"/>
          <w:lang w:val="uk-UA"/>
        </w:rPr>
      </w:pPr>
      <w:r>
        <w:rPr>
          <w:rFonts w:ascii="Times New Roman" w:hAnsi="Times New Roman"/>
          <w:sz w:val="28"/>
          <w:szCs w:val="28"/>
          <w:lang w:val="uk-UA"/>
        </w:rPr>
        <w:t>Опишіть особливості ланцюгів міжкаскадної передачі сигнала.</w:t>
      </w:r>
    </w:p>
    <w:p w:rsidR="006346B8" w:rsidRPr="006346B8" w:rsidRDefault="006346B8" w:rsidP="006346B8">
      <w:pPr>
        <w:numPr>
          <w:ilvl w:val="0"/>
          <w:numId w:val="20"/>
        </w:numPr>
        <w:spacing w:line="480" w:lineRule="auto"/>
        <w:rPr>
          <w:rFonts w:ascii="Times New Roman" w:hAnsi="Times New Roman"/>
          <w:sz w:val="28"/>
          <w:szCs w:val="28"/>
          <w:lang w:val="uk-UA"/>
        </w:rPr>
      </w:pPr>
      <w:r>
        <w:rPr>
          <w:rFonts w:ascii="Times New Roman" w:hAnsi="Times New Roman"/>
          <w:sz w:val="28"/>
          <w:szCs w:val="28"/>
          <w:lang w:val="uk-UA"/>
        </w:rPr>
        <w:t>Що таке «</w:t>
      </w:r>
      <w:r w:rsidRPr="00265ED0">
        <w:rPr>
          <w:rFonts w:ascii="Times New Roman" w:hAnsi="Times New Roman"/>
          <w:sz w:val="28"/>
          <w:szCs w:val="28"/>
          <w:lang w:val="uk-UA"/>
        </w:rPr>
        <w:t>безпосередні</w:t>
      </w:r>
      <w:r>
        <w:rPr>
          <w:rFonts w:ascii="Times New Roman" w:hAnsi="Times New Roman"/>
          <w:sz w:val="28"/>
          <w:szCs w:val="28"/>
          <w:lang w:val="uk-UA"/>
        </w:rPr>
        <w:t>й зв’язок» і де він використовується?</w:t>
      </w:r>
    </w:p>
    <w:p w:rsidR="00CF5FA2" w:rsidRPr="002804E0" w:rsidRDefault="00CF5FA2" w:rsidP="002804E0">
      <w:pPr>
        <w:shd w:val="clear" w:color="auto" w:fill="FFFFFF"/>
        <w:autoSpaceDE w:val="0"/>
        <w:autoSpaceDN w:val="0"/>
        <w:adjustRightInd w:val="0"/>
        <w:spacing w:line="360" w:lineRule="auto"/>
        <w:jc w:val="center"/>
        <w:rPr>
          <w:rFonts w:ascii="Times New Roman" w:hAnsi="Times New Roman"/>
          <w:b/>
          <w:sz w:val="28"/>
          <w:szCs w:val="28"/>
          <w:lang w:val="uk-UA"/>
        </w:rPr>
      </w:pPr>
      <w:r>
        <w:rPr>
          <w:sz w:val="28"/>
          <w:szCs w:val="28"/>
          <w:lang w:val="uk-UA"/>
        </w:rPr>
        <w:br w:type="page"/>
      </w:r>
      <w:r w:rsidRPr="002804E0">
        <w:rPr>
          <w:rFonts w:ascii="Times New Roman" w:hAnsi="Times New Roman"/>
          <w:b/>
          <w:bCs/>
          <w:color w:val="000000"/>
          <w:sz w:val="28"/>
          <w:szCs w:val="28"/>
          <w:lang w:val="uk-UA"/>
        </w:rPr>
        <w:lastRenderedPageBreak/>
        <w:t>Лабораторна робота №12</w:t>
      </w:r>
    </w:p>
    <w:p w:rsidR="00CF5FA2" w:rsidRPr="00792837" w:rsidRDefault="00194219" w:rsidP="002804E0">
      <w:pPr>
        <w:spacing w:line="360" w:lineRule="auto"/>
        <w:ind w:left="720" w:hanging="720"/>
        <w:rPr>
          <w:rFonts w:ascii="Times New Roman" w:hAnsi="Times New Roman"/>
          <w:sz w:val="28"/>
          <w:szCs w:val="28"/>
          <w:lang w:val="uk-UA"/>
        </w:rPr>
      </w:pPr>
      <w:r w:rsidRPr="00792837">
        <w:rPr>
          <w:rFonts w:ascii="Times New Roman" w:hAnsi="Times New Roman"/>
          <w:sz w:val="28"/>
          <w:szCs w:val="28"/>
          <w:lang w:val="uk-UA"/>
        </w:rPr>
        <w:t>ПО</w:t>
      </w:r>
      <w:r w:rsidRPr="00792837">
        <w:rPr>
          <w:rFonts w:ascii="Times New Roman" w:eastAsia="SimSun" w:hAnsi="Times New Roman"/>
          <w:sz w:val="28"/>
          <w:szCs w:val="28"/>
          <w:lang w:val="uk-UA" w:eastAsia="zh-CN"/>
        </w:rPr>
        <w:t>БУДОВА</w:t>
      </w:r>
      <w:r w:rsidRPr="00792837">
        <w:rPr>
          <w:rFonts w:ascii="Times New Roman" w:hAnsi="Times New Roman"/>
          <w:sz w:val="28"/>
          <w:szCs w:val="28"/>
          <w:lang w:val="uk-UA"/>
        </w:rPr>
        <w:t xml:space="preserve"> ВТОРИННИХ ДЖЕРЕЛ ЕЛЕКТРОЖИВЛЕННЯ. ПАР</w:t>
      </w:r>
      <w:r>
        <w:rPr>
          <w:rFonts w:ascii="Times New Roman" w:hAnsi="Times New Roman"/>
          <w:sz w:val="28"/>
          <w:szCs w:val="28"/>
          <w:lang w:val="uk-UA"/>
        </w:rPr>
        <w:t>АМЕТРИЧНІ СТАБІЛІЗАТОРИ НАПРУГИ</w:t>
      </w:r>
    </w:p>
    <w:p w:rsidR="00CF5FA2" w:rsidRPr="00792837" w:rsidRDefault="00CF5FA2" w:rsidP="002804E0">
      <w:pPr>
        <w:spacing w:line="360" w:lineRule="auto"/>
        <w:ind w:left="720" w:hanging="720"/>
        <w:rPr>
          <w:rFonts w:ascii="Times New Roman" w:hAnsi="Times New Roman"/>
          <w:sz w:val="28"/>
          <w:szCs w:val="28"/>
          <w:lang w:val="uk-UA"/>
        </w:rPr>
      </w:pPr>
      <w:r w:rsidRPr="00792837">
        <w:rPr>
          <w:rFonts w:ascii="Times New Roman" w:hAnsi="Times New Roman"/>
          <w:b/>
          <w:sz w:val="28"/>
          <w:szCs w:val="28"/>
          <w:lang w:val="uk-UA"/>
        </w:rPr>
        <w:t>Мета роботи:</w:t>
      </w:r>
      <w:r w:rsidRPr="00792837">
        <w:rPr>
          <w:rFonts w:ascii="Times New Roman" w:hAnsi="Times New Roman"/>
          <w:color w:val="000000"/>
          <w:sz w:val="28"/>
          <w:szCs w:val="28"/>
          <w:lang w:val="uk-UA"/>
        </w:rPr>
        <w:t xml:space="preserve">Вивчення схем джерел вторинного електроживлення. Дослідження характеристик </w:t>
      </w:r>
      <w:r w:rsidR="00064167">
        <w:rPr>
          <w:rFonts w:ascii="Times New Roman" w:hAnsi="Times New Roman"/>
          <w:color w:val="000000"/>
          <w:sz w:val="28"/>
          <w:szCs w:val="28"/>
          <w:lang w:val="uk-UA"/>
        </w:rPr>
        <w:t>параметричного стабілізатора на</w:t>
      </w:r>
      <w:r w:rsidRPr="00792837">
        <w:rPr>
          <w:rFonts w:ascii="Times New Roman" w:hAnsi="Times New Roman"/>
          <w:color w:val="000000"/>
          <w:sz w:val="28"/>
          <w:szCs w:val="28"/>
          <w:lang w:val="uk-UA"/>
        </w:rPr>
        <w:t>пруги.</w:t>
      </w:r>
    </w:p>
    <w:p w:rsidR="00CF5FA2" w:rsidRPr="00792837" w:rsidRDefault="000C4D3C" w:rsidP="002804E0">
      <w:pPr>
        <w:spacing w:line="360" w:lineRule="auto"/>
        <w:rPr>
          <w:rFonts w:ascii="Times New Roman" w:hAnsi="Times New Roman"/>
          <w:b/>
          <w:sz w:val="28"/>
          <w:szCs w:val="28"/>
          <w:lang w:val="uk-UA"/>
        </w:rPr>
      </w:pPr>
      <w:r>
        <w:rPr>
          <w:rFonts w:ascii="Times New Roman" w:hAnsi="Times New Roman"/>
          <w:b/>
          <w:sz w:val="28"/>
          <w:szCs w:val="28"/>
          <w:lang w:val="uk-UA"/>
        </w:rPr>
        <w:t>12.</w:t>
      </w:r>
      <w:r w:rsidR="00CF5FA2" w:rsidRPr="00792837">
        <w:rPr>
          <w:rFonts w:ascii="Times New Roman" w:hAnsi="Times New Roman"/>
          <w:b/>
          <w:sz w:val="28"/>
          <w:szCs w:val="28"/>
          <w:lang w:val="uk-UA"/>
        </w:rPr>
        <w:t>1. Теоретичні відомості.</w:t>
      </w:r>
    </w:p>
    <w:p w:rsidR="00CF5FA2" w:rsidRPr="00792837" w:rsidRDefault="00CF5FA2" w:rsidP="002804E0">
      <w:pPr>
        <w:shd w:val="clear" w:color="auto" w:fill="FFFFFF"/>
        <w:autoSpaceDE w:val="0"/>
        <w:autoSpaceDN w:val="0"/>
        <w:adjustRightInd w:val="0"/>
        <w:spacing w:line="360" w:lineRule="auto"/>
        <w:ind w:left="720" w:firstLine="696"/>
        <w:rPr>
          <w:rFonts w:ascii="Times New Roman" w:hAnsi="Times New Roman"/>
          <w:sz w:val="28"/>
          <w:szCs w:val="28"/>
          <w:lang w:val="uk-UA"/>
        </w:rPr>
      </w:pPr>
      <w:r w:rsidRPr="00792837">
        <w:rPr>
          <w:rFonts w:ascii="Times New Roman" w:hAnsi="Times New Roman"/>
          <w:color w:val="000000"/>
          <w:sz w:val="28"/>
          <w:szCs w:val="28"/>
          <w:lang w:val="uk-UA"/>
        </w:rPr>
        <w:t>Будь-яка електронна схема для свого нормального функціонування потребує джерело електричної енергії, як правило,</w:t>
      </w:r>
      <w:r w:rsidR="00792837" w:rsidRPr="00792837">
        <w:rPr>
          <w:rFonts w:ascii="Times New Roman" w:hAnsi="Times New Roman"/>
          <w:color w:val="000000"/>
          <w:sz w:val="28"/>
          <w:szCs w:val="28"/>
          <w:lang w:val="uk-UA"/>
        </w:rPr>
        <w:t xml:space="preserve"> у вигляді джерела постійних на</w:t>
      </w:r>
      <w:r w:rsidRPr="00792837">
        <w:rPr>
          <w:rFonts w:ascii="Times New Roman" w:hAnsi="Times New Roman"/>
          <w:color w:val="000000"/>
          <w:sz w:val="28"/>
          <w:szCs w:val="28"/>
          <w:lang w:val="uk-UA"/>
        </w:rPr>
        <w:t>пруг (струмів) із заданими параметрами:</w:t>
      </w:r>
    </w:p>
    <w:p w:rsidR="00CF5FA2" w:rsidRPr="00792837" w:rsidRDefault="00CF5FA2" w:rsidP="002804E0">
      <w:pPr>
        <w:shd w:val="clear" w:color="auto" w:fill="FFFFFF"/>
        <w:autoSpaceDE w:val="0"/>
        <w:autoSpaceDN w:val="0"/>
        <w:adjustRightInd w:val="0"/>
        <w:spacing w:line="360" w:lineRule="auto"/>
        <w:ind w:left="720"/>
        <w:rPr>
          <w:rFonts w:ascii="Times New Roman" w:hAnsi="Times New Roman"/>
          <w:color w:val="000000"/>
          <w:sz w:val="28"/>
          <w:szCs w:val="28"/>
          <w:lang w:val="uk-UA"/>
        </w:rPr>
      </w:pPr>
      <w:r w:rsidRPr="00792837">
        <w:rPr>
          <w:rFonts w:ascii="Times New Roman" w:hAnsi="Times New Roman"/>
          <w:b/>
          <w:color w:val="000000"/>
          <w:sz w:val="28"/>
          <w:szCs w:val="28"/>
          <w:lang w:val="uk-UA"/>
        </w:rPr>
        <w:t xml:space="preserve"> - напругою</w:t>
      </w:r>
      <w:r w:rsidRPr="00792837">
        <w:rPr>
          <w:rFonts w:ascii="Times New Roman" w:hAnsi="Times New Roman"/>
          <w:color w:val="000000"/>
          <w:sz w:val="28"/>
          <w:szCs w:val="28"/>
          <w:lang w:val="uk-UA"/>
        </w:rPr>
        <w:t>, що характеризується величиною номінальної напруги, до</w:t>
      </w:r>
      <w:r w:rsidRPr="00792837">
        <w:rPr>
          <w:rFonts w:ascii="Times New Roman" w:hAnsi="Times New Roman"/>
          <w:color w:val="000000"/>
          <w:sz w:val="28"/>
          <w:szCs w:val="28"/>
          <w:lang w:val="uk-UA"/>
        </w:rPr>
        <w:softHyphen/>
        <w:t xml:space="preserve">пустимими відхиленнями номінальної напруги в бік його збільшення й/або зменшення, величиною пульсацій; </w:t>
      </w:r>
    </w:p>
    <w:p w:rsidR="00CF5FA2" w:rsidRPr="00792837" w:rsidRDefault="00CF5FA2" w:rsidP="002804E0">
      <w:pPr>
        <w:shd w:val="clear" w:color="auto" w:fill="FFFFFF"/>
        <w:autoSpaceDE w:val="0"/>
        <w:autoSpaceDN w:val="0"/>
        <w:adjustRightInd w:val="0"/>
        <w:spacing w:line="360" w:lineRule="auto"/>
        <w:ind w:left="720"/>
        <w:rPr>
          <w:rFonts w:ascii="Times New Roman" w:hAnsi="Times New Roman"/>
          <w:sz w:val="28"/>
          <w:szCs w:val="28"/>
          <w:lang w:val="uk-UA"/>
        </w:rPr>
      </w:pPr>
      <w:r w:rsidRPr="00792837">
        <w:rPr>
          <w:rFonts w:ascii="Times New Roman" w:hAnsi="Times New Roman"/>
          <w:b/>
          <w:color w:val="000000"/>
          <w:sz w:val="28"/>
          <w:szCs w:val="28"/>
          <w:lang w:val="uk-UA"/>
        </w:rPr>
        <w:t xml:space="preserve"> - струмом</w:t>
      </w:r>
      <w:r w:rsidRPr="00792837">
        <w:rPr>
          <w:rFonts w:ascii="Times New Roman" w:hAnsi="Times New Roman"/>
          <w:color w:val="000000"/>
          <w:sz w:val="28"/>
          <w:szCs w:val="28"/>
          <w:lang w:val="uk-UA"/>
        </w:rPr>
        <w:t>, що характеризується величиною номінального струму й величиною максимально допустимого струму;</w:t>
      </w:r>
    </w:p>
    <w:p w:rsidR="00CF5FA2" w:rsidRPr="00792837" w:rsidRDefault="00CF5FA2" w:rsidP="002804E0">
      <w:pPr>
        <w:shd w:val="clear" w:color="auto" w:fill="FFFFFF"/>
        <w:autoSpaceDE w:val="0"/>
        <w:autoSpaceDN w:val="0"/>
        <w:adjustRightInd w:val="0"/>
        <w:spacing w:line="360" w:lineRule="auto"/>
        <w:ind w:left="720"/>
        <w:rPr>
          <w:rFonts w:ascii="Times New Roman" w:hAnsi="Times New Roman"/>
          <w:sz w:val="28"/>
          <w:szCs w:val="28"/>
          <w:lang w:val="uk-UA"/>
        </w:rPr>
      </w:pPr>
      <w:r w:rsidRPr="00792837">
        <w:rPr>
          <w:rFonts w:ascii="Times New Roman" w:hAnsi="Times New Roman"/>
          <w:b/>
          <w:color w:val="000000"/>
          <w:sz w:val="28"/>
          <w:szCs w:val="28"/>
          <w:lang w:val="uk-UA"/>
        </w:rPr>
        <w:t xml:space="preserve"> - потужністю</w:t>
      </w:r>
      <w:r w:rsidRPr="00792837">
        <w:rPr>
          <w:rFonts w:ascii="Times New Roman" w:hAnsi="Times New Roman"/>
          <w:color w:val="000000"/>
          <w:sz w:val="28"/>
          <w:szCs w:val="28"/>
          <w:lang w:val="uk-UA"/>
        </w:rPr>
        <w:t xml:space="preserve"> (номінальною й максимально допустимою) и коефіцієнтом корисної дії (</w:t>
      </w:r>
      <w:r w:rsidRPr="00792837">
        <w:rPr>
          <w:rFonts w:ascii="Times New Roman" w:hAnsi="Times New Roman"/>
          <w:color w:val="000000"/>
          <w:position w:val="-12"/>
          <w:sz w:val="28"/>
          <w:szCs w:val="28"/>
          <w:lang w:val="uk-UA"/>
        </w:rPr>
        <w:object w:dxaOrig="3540" w:dyaOrig="360">
          <v:shape id="_x0000_i1046" type="#_x0000_t75" style="width:177pt;height:18pt" o:ole="">
            <v:imagedata r:id="rId336" o:title=""/>
          </v:shape>
          <o:OLEObject Type="Embed" ProgID="Equation.3" ShapeID="_x0000_i1046" DrawAspect="Content" ObjectID="_1645357021" r:id="rId337"/>
        </w:object>
      </w:r>
      <w:r w:rsidRPr="00792837">
        <w:rPr>
          <w:rFonts w:ascii="Times New Roman" w:hAnsi="Times New Roman"/>
          <w:color w:val="000000"/>
          <w:sz w:val="28"/>
          <w:szCs w:val="28"/>
          <w:lang w:val="uk-UA"/>
        </w:rPr>
        <w:t>), який завжди прагнуть зробити максимальним.</w:t>
      </w:r>
    </w:p>
    <w:p w:rsidR="00CF5FA2" w:rsidRPr="00792837" w:rsidRDefault="00CF5FA2" w:rsidP="002804E0">
      <w:pPr>
        <w:shd w:val="clear" w:color="auto" w:fill="FFFFFF"/>
        <w:autoSpaceDE w:val="0"/>
        <w:autoSpaceDN w:val="0"/>
        <w:adjustRightInd w:val="0"/>
        <w:spacing w:line="360" w:lineRule="auto"/>
        <w:ind w:left="720" w:firstLine="696"/>
        <w:rPr>
          <w:rFonts w:ascii="Times New Roman" w:hAnsi="Times New Roman"/>
          <w:iCs/>
          <w:color w:val="000000"/>
          <w:sz w:val="28"/>
          <w:szCs w:val="28"/>
          <w:lang w:val="uk-UA"/>
        </w:rPr>
      </w:pPr>
      <w:r w:rsidRPr="00792837">
        <w:rPr>
          <w:rFonts w:ascii="Times New Roman" w:hAnsi="Times New Roman"/>
          <w:color w:val="000000"/>
          <w:sz w:val="28"/>
          <w:szCs w:val="28"/>
          <w:lang w:val="uk-UA"/>
        </w:rPr>
        <w:t xml:space="preserve">Джерела електроживлення використовують для своєї роботи енергію,  шо виробляють електричні станції та передають промисловими мережами у стандартному вигляді - частота змінного струму 50 Гц, напруга 380/220 Вольт. В силу того, що розглянуті джерела не виробляють електричну енергію, а всього лише перетворюють її форму, їх часто називають </w:t>
      </w:r>
      <w:r w:rsidRPr="00792837">
        <w:rPr>
          <w:rFonts w:ascii="Times New Roman" w:hAnsi="Times New Roman"/>
          <w:iCs/>
          <w:color w:val="000000"/>
          <w:sz w:val="28"/>
          <w:szCs w:val="28"/>
          <w:lang w:val="uk-UA"/>
        </w:rPr>
        <w:t>вторинними.</w:t>
      </w:r>
    </w:p>
    <w:p w:rsidR="00CF5FA2" w:rsidRPr="00792837" w:rsidRDefault="00CF5FA2" w:rsidP="002804E0">
      <w:pPr>
        <w:shd w:val="clear" w:color="auto" w:fill="FFFFFF"/>
        <w:autoSpaceDE w:val="0"/>
        <w:autoSpaceDN w:val="0"/>
        <w:adjustRightInd w:val="0"/>
        <w:spacing w:line="360" w:lineRule="auto"/>
        <w:ind w:left="720" w:firstLine="696"/>
        <w:rPr>
          <w:rFonts w:ascii="Times New Roman" w:hAnsi="Times New Roman"/>
          <w:color w:val="000000"/>
          <w:sz w:val="28"/>
          <w:szCs w:val="28"/>
          <w:lang w:val="uk-UA"/>
        </w:rPr>
      </w:pPr>
      <w:r w:rsidRPr="00792837">
        <w:rPr>
          <w:rFonts w:ascii="Times New Roman" w:hAnsi="Times New Roman"/>
          <w:color w:val="000000"/>
          <w:sz w:val="28"/>
          <w:szCs w:val="28"/>
          <w:lang w:val="uk-UA"/>
        </w:rPr>
        <w:t>Реалізація основної функції джерела живлення потребує:</w:t>
      </w:r>
    </w:p>
    <w:p w:rsidR="00CF5FA2" w:rsidRPr="00792837" w:rsidRDefault="00CF5FA2" w:rsidP="002804E0">
      <w:pPr>
        <w:shd w:val="clear" w:color="auto" w:fill="FFFFFF"/>
        <w:autoSpaceDE w:val="0"/>
        <w:autoSpaceDN w:val="0"/>
        <w:adjustRightInd w:val="0"/>
        <w:spacing w:line="360" w:lineRule="auto"/>
        <w:ind w:left="720"/>
        <w:rPr>
          <w:rFonts w:ascii="Times New Roman" w:hAnsi="Times New Roman"/>
          <w:sz w:val="28"/>
          <w:szCs w:val="28"/>
          <w:lang w:val="uk-UA"/>
        </w:rPr>
      </w:pPr>
      <w:r w:rsidRPr="00792837">
        <w:rPr>
          <w:rFonts w:ascii="Times New Roman" w:hAnsi="Times New Roman"/>
          <w:color w:val="000000"/>
          <w:sz w:val="28"/>
          <w:szCs w:val="28"/>
          <w:lang w:val="uk-UA"/>
        </w:rPr>
        <w:t xml:space="preserve">- зменшення (чи збільшення) амплітуди змінної напруги за допомогою вхідного трансформатора. При цьому повинна бути реалізована </w:t>
      </w:r>
      <w:r w:rsidRPr="00792837">
        <w:rPr>
          <w:rFonts w:ascii="Times New Roman" w:hAnsi="Times New Roman"/>
          <w:color w:val="000000"/>
          <w:sz w:val="28"/>
          <w:szCs w:val="28"/>
          <w:lang w:val="uk-UA"/>
        </w:rPr>
        <w:lastRenderedPageBreak/>
        <w:t>гальванична розв</w:t>
      </w:r>
      <w:r w:rsidRPr="00792837">
        <w:rPr>
          <w:rFonts w:ascii="Times New Roman" w:hAnsi="Times New Roman"/>
          <w:color w:val="000000"/>
          <w:sz w:val="28"/>
          <w:szCs w:val="28"/>
        </w:rPr>
        <w:t>`</w:t>
      </w:r>
      <w:r w:rsidRPr="00792837">
        <w:rPr>
          <w:rFonts w:ascii="Times New Roman" w:hAnsi="Times New Roman"/>
          <w:color w:val="000000"/>
          <w:sz w:val="28"/>
          <w:szCs w:val="28"/>
          <w:lang w:val="uk-UA"/>
        </w:rPr>
        <w:t>язка (розділення) кіл пристрою, що споживається, й силових кіл;</w:t>
      </w:r>
    </w:p>
    <w:p w:rsidR="00CF5FA2" w:rsidRPr="00792837" w:rsidRDefault="00CF5FA2" w:rsidP="002804E0">
      <w:pPr>
        <w:shd w:val="clear" w:color="auto" w:fill="FFFFFF"/>
        <w:autoSpaceDE w:val="0"/>
        <w:autoSpaceDN w:val="0"/>
        <w:adjustRightInd w:val="0"/>
        <w:spacing w:line="360" w:lineRule="auto"/>
        <w:ind w:left="720"/>
        <w:rPr>
          <w:rFonts w:ascii="Times New Roman" w:hAnsi="Times New Roman"/>
          <w:color w:val="000000"/>
          <w:sz w:val="28"/>
          <w:szCs w:val="28"/>
          <w:lang w:val="uk-UA"/>
        </w:rPr>
      </w:pPr>
      <w:r w:rsidRPr="00792837">
        <w:rPr>
          <w:rFonts w:ascii="Times New Roman" w:hAnsi="Times New Roman"/>
          <w:color w:val="000000"/>
          <w:sz w:val="28"/>
          <w:szCs w:val="28"/>
          <w:lang w:val="uk-UA"/>
        </w:rPr>
        <w:t xml:space="preserve"> - перетворення змінної напруги в постійну (випрямлення та фільтрація);</w:t>
      </w:r>
    </w:p>
    <w:p w:rsidR="00CF5FA2" w:rsidRPr="00792837" w:rsidRDefault="00CF5FA2" w:rsidP="002804E0">
      <w:pPr>
        <w:shd w:val="clear" w:color="auto" w:fill="FFFFFF"/>
        <w:autoSpaceDE w:val="0"/>
        <w:autoSpaceDN w:val="0"/>
        <w:adjustRightInd w:val="0"/>
        <w:spacing w:line="360" w:lineRule="auto"/>
        <w:ind w:left="720"/>
        <w:rPr>
          <w:rFonts w:ascii="Times New Roman" w:hAnsi="Times New Roman"/>
          <w:sz w:val="28"/>
          <w:szCs w:val="28"/>
          <w:lang w:val="uk-UA"/>
        </w:rPr>
      </w:pPr>
      <w:r w:rsidRPr="00792837">
        <w:rPr>
          <w:rFonts w:ascii="Times New Roman" w:hAnsi="Times New Roman"/>
          <w:color w:val="000000"/>
          <w:sz w:val="28"/>
          <w:szCs w:val="28"/>
          <w:lang w:val="uk-UA"/>
        </w:rPr>
        <w:t xml:space="preserve"> - підтримка постійної величини живлячих напруг при ІІ амплітуди вхідної напруги, величини навантаження, температури (стабілізація вихідних напруг);</w:t>
      </w:r>
    </w:p>
    <w:p w:rsidR="00CF5FA2" w:rsidRPr="00792837" w:rsidRDefault="00CF5FA2" w:rsidP="002804E0">
      <w:pPr>
        <w:shd w:val="clear" w:color="auto" w:fill="FFFFFF"/>
        <w:autoSpaceDE w:val="0"/>
        <w:autoSpaceDN w:val="0"/>
        <w:adjustRightInd w:val="0"/>
        <w:spacing w:line="360" w:lineRule="auto"/>
        <w:ind w:left="720"/>
        <w:rPr>
          <w:rFonts w:ascii="Times New Roman" w:hAnsi="Times New Roman"/>
          <w:color w:val="000000"/>
          <w:sz w:val="28"/>
          <w:szCs w:val="28"/>
          <w:lang w:val="uk-UA"/>
        </w:rPr>
      </w:pPr>
      <w:r w:rsidRPr="00792837">
        <w:rPr>
          <w:rFonts w:ascii="Times New Roman" w:hAnsi="Times New Roman"/>
          <w:color w:val="000000"/>
          <w:sz w:val="28"/>
          <w:szCs w:val="28"/>
          <w:lang w:val="uk-UA"/>
        </w:rPr>
        <w:t xml:space="preserve"> - захисту електронних схем пристрою, що споживається, й/або джерела живлення при аварійному зміненні величин вхідних/вихідних напруг (струмів).</w:t>
      </w:r>
    </w:p>
    <w:p w:rsidR="00CF5FA2" w:rsidRDefault="00CF5FA2" w:rsidP="002804E0">
      <w:pPr>
        <w:shd w:val="clear" w:color="auto" w:fill="FFFFFF"/>
        <w:autoSpaceDE w:val="0"/>
        <w:autoSpaceDN w:val="0"/>
        <w:adjustRightInd w:val="0"/>
        <w:spacing w:line="360" w:lineRule="auto"/>
        <w:ind w:left="720" w:firstLine="696"/>
        <w:rPr>
          <w:rFonts w:ascii="Times New Roman" w:hAnsi="Times New Roman"/>
          <w:color w:val="000000"/>
          <w:sz w:val="28"/>
          <w:szCs w:val="28"/>
          <w:lang w:val="uk-UA"/>
        </w:rPr>
      </w:pPr>
      <w:r w:rsidRPr="00792837">
        <w:rPr>
          <w:rFonts w:ascii="Times New Roman" w:hAnsi="Times New Roman"/>
          <w:color w:val="000000"/>
          <w:sz w:val="28"/>
          <w:szCs w:val="28"/>
          <w:lang w:val="uk-UA"/>
        </w:rPr>
        <w:t>Зі сказаного слідує традиційна функціональна схема джерела живлення електронних схем (рис. нижче)</w:t>
      </w:r>
    </w:p>
    <w:p w:rsidR="00792837" w:rsidRPr="00792837" w:rsidRDefault="00792837" w:rsidP="00CF5FA2">
      <w:pPr>
        <w:shd w:val="clear" w:color="auto" w:fill="FFFFFF"/>
        <w:autoSpaceDE w:val="0"/>
        <w:autoSpaceDN w:val="0"/>
        <w:adjustRightInd w:val="0"/>
        <w:ind w:left="720" w:firstLine="696"/>
        <w:rPr>
          <w:rFonts w:ascii="Times New Roman" w:hAnsi="Times New Roman"/>
          <w:color w:val="000000"/>
          <w:sz w:val="28"/>
          <w:szCs w:val="28"/>
          <w:lang w:val="uk-UA"/>
        </w:rPr>
      </w:pPr>
    </w:p>
    <w:p w:rsidR="00792837" w:rsidRDefault="009D1715" w:rsidP="00CF5FA2">
      <w:pPr>
        <w:shd w:val="clear" w:color="auto" w:fill="FFFFFF"/>
        <w:autoSpaceDE w:val="0"/>
        <w:autoSpaceDN w:val="0"/>
        <w:adjustRightInd w:val="0"/>
        <w:rPr>
          <w:color w:val="000000"/>
          <w:sz w:val="28"/>
          <w:szCs w:val="28"/>
          <w:lang w:val="uk-UA"/>
        </w:rPr>
      </w:pPr>
      <w:r>
        <w:rPr>
          <w:noProof/>
          <w:color w:val="000000"/>
          <w:sz w:val="28"/>
          <w:szCs w:val="28"/>
          <w:lang w:val="uk-UA" w:eastAsia="uk-UA"/>
        </w:rPr>
        <w:drawing>
          <wp:inline distT="0" distB="0" distL="0" distR="0">
            <wp:extent cx="5667375" cy="1638300"/>
            <wp:effectExtent l="0" t="0" r="0" b="0"/>
            <wp:docPr id="313" name="Picture 313" descr="Безымянный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3" descr="Безымянный5"/>
                    <pic:cNvPicPr>
                      <a:picLocks noChangeAspect="1" noChangeArrowheads="1"/>
                    </pic:cNvPicPr>
                  </pic:nvPicPr>
                  <pic:blipFill>
                    <a:blip r:embed="rId33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67375" cy="1638300"/>
                    </a:xfrm>
                    <a:prstGeom prst="rect">
                      <a:avLst/>
                    </a:prstGeom>
                    <a:noFill/>
                    <a:ln>
                      <a:noFill/>
                    </a:ln>
                  </pic:spPr>
                </pic:pic>
              </a:graphicData>
            </a:graphic>
          </wp:inline>
        </w:drawing>
      </w:r>
    </w:p>
    <w:p w:rsidR="00792837" w:rsidRDefault="00792837" w:rsidP="002804E0">
      <w:pPr>
        <w:shd w:val="clear" w:color="auto" w:fill="FFFFFF"/>
        <w:autoSpaceDE w:val="0"/>
        <w:autoSpaceDN w:val="0"/>
        <w:adjustRightInd w:val="0"/>
        <w:spacing w:line="360" w:lineRule="auto"/>
        <w:rPr>
          <w:color w:val="000000"/>
          <w:sz w:val="28"/>
          <w:szCs w:val="28"/>
          <w:lang w:val="uk-UA"/>
        </w:rPr>
      </w:pPr>
    </w:p>
    <w:p w:rsidR="00CF5FA2" w:rsidRPr="00792837" w:rsidRDefault="00CF5FA2" w:rsidP="002804E0">
      <w:pPr>
        <w:shd w:val="clear" w:color="auto" w:fill="FFFFFF"/>
        <w:autoSpaceDE w:val="0"/>
        <w:autoSpaceDN w:val="0"/>
        <w:adjustRightInd w:val="0"/>
        <w:spacing w:line="360" w:lineRule="auto"/>
        <w:rPr>
          <w:rFonts w:ascii="Times New Roman" w:hAnsi="Times New Roman"/>
          <w:color w:val="000000"/>
          <w:sz w:val="28"/>
          <w:szCs w:val="28"/>
          <w:lang w:val="uk-UA"/>
        </w:rPr>
      </w:pPr>
      <w:r w:rsidRPr="00792837">
        <w:rPr>
          <w:rFonts w:ascii="Times New Roman" w:hAnsi="Times New Roman"/>
          <w:color w:val="000000"/>
          <w:sz w:val="28"/>
          <w:szCs w:val="28"/>
          <w:lang w:val="uk-UA"/>
        </w:rPr>
        <w:t>У схемі джерела живлення можна виділити дві основні частини:</w:t>
      </w:r>
    </w:p>
    <w:p w:rsidR="00CF5FA2" w:rsidRPr="00792837" w:rsidRDefault="00CF5FA2" w:rsidP="002804E0">
      <w:pPr>
        <w:shd w:val="clear" w:color="auto" w:fill="FFFFFF"/>
        <w:autoSpaceDE w:val="0"/>
        <w:autoSpaceDN w:val="0"/>
        <w:adjustRightInd w:val="0"/>
        <w:spacing w:line="360" w:lineRule="auto"/>
        <w:ind w:left="720" w:firstLine="696"/>
        <w:rPr>
          <w:rFonts w:ascii="Times New Roman" w:hAnsi="Times New Roman"/>
          <w:color w:val="000000"/>
          <w:sz w:val="28"/>
          <w:szCs w:val="28"/>
          <w:lang w:val="uk-UA"/>
        </w:rPr>
      </w:pPr>
      <w:r w:rsidRPr="00792837">
        <w:rPr>
          <w:rFonts w:ascii="Times New Roman" w:hAnsi="Times New Roman"/>
          <w:color w:val="000000"/>
          <w:sz w:val="28"/>
          <w:szCs w:val="28"/>
          <w:lang w:val="uk-UA"/>
        </w:rPr>
        <w:t>1.Випрямляч – фільтр – навантаження – стабілізатор напруги зі схемою захисту;</w:t>
      </w:r>
    </w:p>
    <w:p w:rsidR="00CF5FA2" w:rsidRPr="00792837" w:rsidRDefault="00CF5FA2" w:rsidP="002804E0">
      <w:pPr>
        <w:shd w:val="clear" w:color="auto" w:fill="FFFFFF"/>
        <w:autoSpaceDE w:val="0"/>
        <w:autoSpaceDN w:val="0"/>
        <w:adjustRightInd w:val="0"/>
        <w:spacing w:line="360" w:lineRule="auto"/>
        <w:ind w:left="720" w:firstLine="696"/>
        <w:rPr>
          <w:rFonts w:ascii="Times New Roman" w:hAnsi="Times New Roman"/>
          <w:color w:val="000000"/>
          <w:sz w:val="28"/>
          <w:szCs w:val="28"/>
          <w:lang w:val="uk-UA"/>
        </w:rPr>
      </w:pPr>
      <w:r w:rsidRPr="00792837">
        <w:rPr>
          <w:rFonts w:ascii="Times New Roman" w:hAnsi="Times New Roman"/>
          <w:color w:val="000000"/>
          <w:sz w:val="28"/>
          <w:szCs w:val="28"/>
          <w:lang w:val="uk-UA"/>
        </w:rPr>
        <w:t>2. Випрямляч – фільтр – навантаження.</w:t>
      </w:r>
    </w:p>
    <w:p w:rsidR="00CF5FA2" w:rsidRPr="00792837" w:rsidRDefault="00CF5FA2" w:rsidP="002804E0">
      <w:pPr>
        <w:shd w:val="clear" w:color="auto" w:fill="FFFFFF"/>
        <w:autoSpaceDE w:val="0"/>
        <w:autoSpaceDN w:val="0"/>
        <w:adjustRightInd w:val="0"/>
        <w:spacing w:line="360" w:lineRule="auto"/>
        <w:ind w:left="720" w:firstLine="696"/>
        <w:rPr>
          <w:rFonts w:ascii="Times New Roman" w:hAnsi="Times New Roman"/>
          <w:iCs/>
          <w:color w:val="000000"/>
          <w:sz w:val="28"/>
          <w:szCs w:val="28"/>
          <w:lang w:val="uk-UA"/>
        </w:rPr>
      </w:pPr>
      <w:r w:rsidRPr="00792837">
        <w:rPr>
          <w:rFonts w:ascii="Times New Roman" w:hAnsi="Times New Roman"/>
          <w:color w:val="000000"/>
          <w:sz w:val="28"/>
          <w:szCs w:val="28"/>
          <w:lang w:val="uk-UA"/>
        </w:rPr>
        <w:t xml:space="preserve">Основна задача цієї зв`язки функціональних вузлів – </w:t>
      </w:r>
      <w:r w:rsidRPr="00792837">
        <w:rPr>
          <w:rFonts w:ascii="Times New Roman" w:hAnsi="Times New Roman"/>
          <w:iCs/>
          <w:color w:val="000000"/>
          <w:sz w:val="28"/>
          <w:szCs w:val="28"/>
          <w:lang w:val="uk-UA"/>
        </w:rPr>
        <w:t>забезпечити на навантаженн</w:t>
      </w:r>
      <w:r w:rsidR="000C4D3C">
        <w:rPr>
          <w:rFonts w:ascii="Times New Roman" w:hAnsi="Times New Roman"/>
          <w:iCs/>
          <w:color w:val="000000"/>
          <w:sz w:val="28"/>
          <w:szCs w:val="28"/>
          <w:lang w:val="uk-UA"/>
        </w:rPr>
        <w:t>і</w:t>
      </w:r>
      <w:r w:rsidRPr="00792837">
        <w:rPr>
          <w:rFonts w:ascii="Times New Roman" w:hAnsi="Times New Roman"/>
          <w:iCs/>
          <w:color w:val="000000"/>
          <w:sz w:val="28"/>
          <w:szCs w:val="28"/>
          <w:lang w:val="uk-UA"/>
        </w:rPr>
        <w:t xml:space="preserve"> заданої величини постійн</w:t>
      </w:r>
      <w:r w:rsidR="000C4D3C">
        <w:rPr>
          <w:rFonts w:ascii="Times New Roman" w:hAnsi="Times New Roman"/>
          <w:iCs/>
          <w:color w:val="000000"/>
          <w:sz w:val="28"/>
          <w:szCs w:val="28"/>
          <w:lang w:val="uk-UA"/>
        </w:rPr>
        <w:t>ої</w:t>
      </w:r>
      <w:r w:rsidRPr="00792837">
        <w:rPr>
          <w:rFonts w:ascii="Times New Roman" w:hAnsi="Times New Roman"/>
          <w:iCs/>
          <w:color w:val="000000"/>
          <w:sz w:val="28"/>
          <w:szCs w:val="28"/>
          <w:lang w:val="uk-UA"/>
        </w:rPr>
        <w:t xml:space="preserve"> напруг</w:t>
      </w:r>
      <w:r w:rsidR="000C4D3C">
        <w:rPr>
          <w:rFonts w:ascii="Times New Roman" w:hAnsi="Times New Roman"/>
          <w:iCs/>
          <w:color w:val="000000"/>
          <w:sz w:val="28"/>
          <w:szCs w:val="28"/>
          <w:lang w:val="uk-UA"/>
        </w:rPr>
        <w:t>и</w:t>
      </w:r>
      <w:r w:rsidR="00792837">
        <w:rPr>
          <w:rFonts w:ascii="Times New Roman" w:hAnsi="Times New Roman"/>
          <w:iCs/>
          <w:color w:val="000000"/>
          <w:sz w:val="28"/>
          <w:szCs w:val="28"/>
          <w:lang w:val="uk-UA"/>
        </w:rPr>
        <w:t xml:space="preserve"> з мінімальною амплітудою пуль</w:t>
      </w:r>
      <w:r w:rsidRPr="00792837">
        <w:rPr>
          <w:rFonts w:ascii="Times New Roman" w:hAnsi="Times New Roman"/>
          <w:iCs/>
          <w:color w:val="000000"/>
          <w:sz w:val="28"/>
          <w:szCs w:val="28"/>
          <w:lang w:val="uk-UA"/>
        </w:rPr>
        <w:t>сацій.</w:t>
      </w:r>
    </w:p>
    <w:p w:rsidR="00CF5FA2" w:rsidRPr="00774995" w:rsidRDefault="009D1715" w:rsidP="00CF5FA2">
      <w:pPr>
        <w:shd w:val="clear" w:color="auto" w:fill="FFFFFF"/>
        <w:autoSpaceDE w:val="0"/>
        <w:autoSpaceDN w:val="0"/>
        <w:adjustRightInd w:val="0"/>
        <w:ind w:left="720" w:firstLine="696"/>
        <w:rPr>
          <w:iCs/>
          <w:color w:val="000000"/>
          <w:sz w:val="28"/>
          <w:szCs w:val="28"/>
          <w:lang w:val="uk-UA"/>
        </w:rPr>
      </w:pPr>
      <w:r w:rsidRPr="002804E0">
        <w:rPr>
          <w:iCs/>
          <w:noProof/>
          <w:color w:val="000000"/>
          <w:sz w:val="28"/>
          <w:szCs w:val="28"/>
          <w:lang w:val="uk-UA" w:eastAsia="uk-UA"/>
        </w:rPr>
        <w:lastRenderedPageBreak/>
        <w:drawing>
          <wp:inline distT="0" distB="0" distL="0" distR="0">
            <wp:extent cx="2628900" cy="1390650"/>
            <wp:effectExtent l="0" t="0" r="0" b="0"/>
            <wp:docPr id="315" name="Picture 315" descr="Безымянный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5" descr="Безымянный7"/>
                    <pic:cNvPicPr>
                      <a:picLocks noChangeAspect="1" noChangeArrowheads="1"/>
                    </pic:cNvPicPr>
                  </pic:nvPicPr>
                  <pic:blipFill>
                    <a:blip r:embed="rId33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28900" cy="1390650"/>
                    </a:xfrm>
                    <a:prstGeom prst="rect">
                      <a:avLst/>
                    </a:prstGeom>
                    <a:noFill/>
                    <a:ln>
                      <a:noFill/>
                    </a:ln>
                  </pic:spPr>
                </pic:pic>
              </a:graphicData>
            </a:graphic>
          </wp:inline>
        </w:drawing>
      </w:r>
    </w:p>
    <w:p w:rsidR="00CF5FA2" w:rsidRPr="00792837" w:rsidRDefault="00CF5FA2" w:rsidP="002804E0">
      <w:pPr>
        <w:shd w:val="clear" w:color="auto" w:fill="FFFFFF"/>
        <w:autoSpaceDE w:val="0"/>
        <w:autoSpaceDN w:val="0"/>
        <w:adjustRightInd w:val="0"/>
        <w:spacing w:line="360" w:lineRule="auto"/>
        <w:jc w:val="both"/>
        <w:rPr>
          <w:rFonts w:ascii="Times New Roman" w:hAnsi="Times New Roman"/>
          <w:sz w:val="28"/>
          <w:szCs w:val="28"/>
          <w:lang w:val="uk-UA"/>
        </w:rPr>
      </w:pPr>
      <w:r w:rsidRPr="00792837">
        <w:rPr>
          <w:rFonts w:ascii="Times New Roman" w:hAnsi="Times New Roman"/>
          <w:color w:val="000000"/>
          <w:sz w:val="28"/>
          <w:szCs w:val="28"/>
          <w:lang w:val="uk-UA"/>
        </w:rPr>
        <w:t>На малюнку вище приведена найпростіша схема зв</w:t>
      </w:r>
      <w:r w:rsidRPr="00792837">
        <w:rPr>
          <w:rFonts w:ascii="Times New Roman" w:hAnsi="Times New Roman"/>
          <w:color w:val="000000"/>
          <w:sz w:val="28"/>
          <w:szCs w:val="28"/>
        </w:rPr>
        <w:t>`</w:t>
      </w:r>
      <w:r w:rsidRPr="00792837">
        <w:rPr>
          <w:rFonts w:ascii="Times New Roman" w:hAnsi="Times New Roman"/>
          <w:color w:val="000000"/>
          <w:sz w:val="28"/>
          <w:szCs w:val="28"/>
          <w:lang w:val="uk-UA"/>
        </w:rPr>
        <w:t>язки.</w:t>
      </w:r>
    </w:p>
    <w:p w:rsidR="00CF5FA2" w:rsidRPr="00792837" w:rsidRDefault="00CF5FA2" w:rsidP="002804E0">
      <w:pPr>
        <w:shd w:val="clear" w:color="auto" w:fill="FFFFFF"/>
        <w:autoSpaceDE w:val="0"/>
        <w:autoSpaceDN w:val="0"/>
        <w:adjustRightInd w:val="0"/>
        <w:spacing w:line="360" w:lineRule="auto"/>
        <w:ind w:left="720" w:firstLine="696"/>
        <w:jc w:val="both"/>
        <w:rPr>
          <w:rFonts w:ascii="Times New Roman" w:hAnsi="Times New Roman"/>
          <w:sz w:val="28"/>
          <w:szCs w:val="28"/>
          <w:lang w:val="uk-UA"/>
        </w:rPr>
      </w:pPr>
      <w:r w:rsidRPr="00792837">
        <w:rPr>
          <w:rFonts w:ascii="Times New Roman" w:hAnsi="Times New Roman"/>
          <w:color w:val="000000"/>
          <w:sz w:val="28"/>
          <w:szCs w:val="28"/>
          <w:lang w:val="uk-UA"/>
        </w:rPr>
        <w:t>Основна задача ємнісного фільтра - забезпечити згладжування пульсуючої напруги на виході випрямляча. Якщо напруга на вході випрямляча більше напруги на його виході, діод зміщується в прямому напрямку, й ємність фільтра заряджається струмом.</w:t>
      </w:r>
    </w:p>
    <w:p w:rsidR="00CF5FA2" w:rsidRPr="00792837" w:rsidRDefault="00CF5FA2" w:rsidP="002804E0">
      <w:pPr>
        <w:shd w:val="clear" w:color="auto" w:fill="FFFFFF"/>
        <w:autoSpaceDE w:val="0"/>
        <w:autoSpaceDN w:val="0"/>
        <w:adjustRightInd w:val="0"/>
        <w:spacing w:line="360" w:lineRule="auto"/>
        <w:ind w:left="720" w:firstLine="696"/>
        <w:jc w:val="both"/>
        <w:rPr>
          <w:rFonts w:ascii="Times New Roman" w:hAnsi="Times New Roman"/>
          <w:sz w:val="28"/>
          <w:szCs w:val="28"/>
          <w:lang w:val="uk-UA"/>
        </w:rPr>
      </w:pPr>
      <w:r w:rsidRPr="00792837">
        <w:rPr>
          <w:rFonts w:ascii="Times New Roman" w:hAnsi="Times New Roman"/>
          <w:b/>
          <w:color w:val="000000"/>
          <w:sz w:val="28"/>
          <w:szCs w:val="28"/>
          <w:lang w:val="uk-UA"/>
        </w:rPr>
        <w:t>Необхідне нагадування.</w:t>
      </w:r>
      <w:r w:rsidRPr="00792837">
        <w:rPr>
          <w:rFonts w:ascii="Times New Roman" w:hAnsi="Times New Roman"/>
          <w:iCs/>
          <w:color w:val="000000"/>
          <w:sz w:val="28"/>
          <w:szCs w:val="28"/>
          <w:lang w:val="uk-UA"/>
        </w:rPr>
        <w:t>Опір навантаження  – це еквівалентний опір, що враховує вхідний (за колом живлення) опір електронної схеми.</w:t>
      </w:r>
    </w:p>
    <w:p w:rsidR="00CF5FA2" w:rsidRPr="00792837" w:rsidRDefault="00CF5FA2" w:rsidP="002804E0">
      <w:pPr>
        <w:shd w:val="clear" w:color="auto" w:fill="FFFFFF"/>
        <w:autoSpaceDE w:val="0"/>
        <w:autoSpaceDN w:val="0"/>
        <w:adjustRightInd w:val="0"/>
        <w:spacing w:line="360" w:lineRule="auto"/>
        <w:ind w:left="720" w:firstLine="696"/>
        <w:jc w:val="both"/>
        <w:rPr>
          <w:rFonts w:ascii="Times New Roman" w:hAnsi="Times New Roman"/>
          <w:sz w:val="28"/>
          <w:szCs w:val="28"/>
          <w:lang w:val="uk-UA"/>
        </w:rPr>
      </w:pPr>
      <w:r w:rsidRPr="00792837">
        <w:rPr>
          <w:rFonts w:ascii="Times New Roman" w:hAnsi="Times New Roman"/>
          <w:color w:val="000000"/>
          <w:sz w:val="28"/>
          <w:szCs w:val="28"/>
          <w:lang w:val="uk-UA"/>
        </w:rPr>
        <w:t>Амплітуда зарядного струму обмежується тільки внутрішнім опором випрямляча й може дося</w:t>
      </w:r>
      <w:r w:rsidRPr="00792837">
        <w:rPr>
          <w:rFonts w:ascii="Times New Roman" w:hAnsi="Times New Roman"/>
          <w:color w:val="000000"/>
          <w:sz w:val="28"/>
          <w:szCs w:val="28"/>
          <w:lang w:val="uk-UA"/>
        </w:rPr>
        <w:softHyphen/>
        <w:t>гати значних величин особливо при початковому включенні схеми, коли ємність фільтра розряджена. Якщо діод вибраний невірно (величина максимально</w:t>
      </w:r>
    </w:p>
    <w:p w:rsidR="00CF5FA2" w:rsidRPr="00792837" w:rsidRDefault="00CF5FA2" w:rsidP="002804E0">
      <w:pPr>
        <w:shd w:val="clear" w:color="auto" w:fill="FFFFFF"/>
        <w:autoSpaceDE w:val="0"/>
        <w:autoSpaceDN w:val="0"/>
        <w:adjustRightInd w:val="0"/>
        <w:spacing w:line="360" w:lineRule="auto"/>
        <w:ind w:left="720"/>
        <w:jc w:val="both"/>
        <w:rPr>
          <w:rFonts w:ascii="Times New Roman" w:hAnsi="Times New Roman"/>
          <w:sz w:val="28"/>
          <w:szCs w:val="28"/>
          <w:lang w:val="uk-UA"/>
        </w:rPr>
      </w:pPr>
      <w:r w:rsidRPr="00792837">
        <w:rPr>
          <w:rFonts w:ascii="Times New Roman" w:hAnsi="Times New Roman"/>
          <w:color w:val="000000"/>
          <w:sz w:val="28"/>
          <w:szCs w:val="28"/>
          <w:lang w:val="uk-UA"/>
        </w:rPr>
        <w:t xml:space="preserve">допустимого струму менше струму заряду ємності, то діод вийде з ладу при включенні апаратури). Щоб цього уникнути в деяких джерелах живлення послідовно з діодом ставлять резистор, що зменшує, звісно, КП всього джерела живлення. При </w:t>
      </w:r>
      <w:r w:rsidRPr="00792837">
        <w:rPr>
          <w:rFonts w:ascii="Times New Roman" w:hAnsi="Times New Roman"/>
          <w:color w:val="000000"/>
          <w:position w:val="-12"/>
          <w:sz w:val="28"/>
          <w:szCs w:val="28"/>
          <w:lang w:val="uk-UA"/>
        </w:rPr>
        <w:object w:dxaOrig="1700" w:dyaOrig="360">
          <v:shape id="_x0000_i1047" type="#_x0000_t75" style="width:84.75pt;height:18pt" o:ole="">
            <v:imagedata r:id="rId340" o:title=""/>
          </v:shape>
          <o:OLEObject Type="Embed" ProgID="Equation.3" ShapeID="_x0000_i1047" DrawAspect="Content" ObjectID="_1645357022" r:id="rId341"/>
        </w:object>
      </w:r>
      <w:r w:rsidRPr="00792837">
        <w:rPr>
          <w:rFonts w:ascii="Times New Roman" w:hAnsi="Times New Roman"/>
          <w:color w:val="000000"/>
          <w:sz w:val="28"/>
          <w:szCs w:val="28"/>
          <w:lang w:val="uk-UA"/>
        </w:rPr>
        <w:t xml:space="preserve"> діод закривається.</w:t>
      </w:r>
    </w:p>
    <w:p w:rsidR="00CF5FA2" w:rsidRPr="00792837" w:rsidRDefault="00CF5FA2" w:rsidP="002804E0">
      <w:pPr>
        <w:spacing w:line="360" w:lineRule="auto"/>
        <w:ind w:left="720" w:firstLine="696"/>
        <w:jc w:val="both"/>
        <w:rPr>
          <w:rFonts w:ascii="Times New Roman" w:hAnsi="Times New Roman"/>
          <w:color w:val="000000"/>
          <w:sz w:val="28"/>
          <w:szCs w:val="28"/>
          <w:lang w:val="uk-UA"/>
        </w:rPr>
      </w:pPr>
      <w:r w:rsidRPr="00792837">
        <w:rPr>
          <w:rFonts w:ascii="Times New Roman" w:hAnsi="Times New Roman"/>
          <w:b/>
          <w:color w:val="000000"/>
          <w:sz w:val="28"/>
          <w:szCs w:val="28"/>
          <w:lang w:val="uk-UA"/>
        </w:rPr>
        <w:t>Зверніть увагу!</w:t>
      </w:r>
      <w:r w:rsidRPr="00792837">
        <w:rPr>
          <w:rFonts w:ascii="Times New Roman" w:hAnsi="Times New Roman"/>
          <w:color w:val="000000"/>
          <w:sz w:val="28"/>
          <w:szCs w:val="28"/>
          <w:lang w:val="uk-UA"/>
        </w:rPr>
        <w:t xml:space="preserve"> В джерелі постійної напруги діод випрямлювача відкритий тільки деяку частину півперіоду вхідної напруги. Тому в технічній літературі (особливо зарубіжної) часто зустрічається термін "кут вклю</w:t>
      </w:r>
      <w:r w:rsidRPr="00792837">
        <w:rPr>
          <w:rFonts w:ascii="Times New Roman" w:hAnsi="Times New Roman"/>
          <w:color w:val="000000"/>
          <w:sz w:val="28"/>
          <w:szCs w:val="28"/>
          <w:lang w:val="uk-UA"/>
        </w:rPr>
        <w:softHyphen/>
        <w:t xml:space="preserve">чення діода" </w:t>
      </w:r>
      <w:r w:rsidRPr="00792837">
        <w:rPr>
          <w:rFonts w:ascii="Times New Roman" w:hAnsi="Times New Roman"/>
          <w:color w:val="000000"/>
          <w:position w:val="-12"/>
          <w:sz w:val="28"/>
          <w:szCs w:val="28"/>
          <w:lang w:val="uk-UA"/>
        </w:rPr>
        <w:object w:dxaOrig="2780" w:dyaOrig="360">
          <v:shape id="_x0000_i1048" type="#_x0000_t75" style="width:138.75pt;height:18pt" o:ole="">
            <v:imagedata r:id="rId342" o:title=""/>
          </v:shape>
          <o:OLEObject Type="Embed" ProgID="Equation.3" ShapeID="_x0000_i1048" DrawAspect="Content" ObjectID="_1645357023" r:id="rId343"/>
        </w:object>
      </w:r>
      <w:r w:rsidRPr="00792837">
        <w:rPr>
          <w:rFonts w:ascii="Times New Roman" w:hAnsi="Times New Roman"/>
          <w:color w:val="000000"/>
          <w:sz w:val="28"/>
          <w:szCs w:val="28"/>
          <w:lang w:val="uk-UA"/>
        </w:rPr>
        <w:t xml:space="preserve"> "кут виключення діода" </w:t>
      </w:r>
      <w:r w:rsidRPr="00792837">
        <w:rPr>
          <w:rFonts w:ascii="Times New Roman" w:hAnsi="Times New Roman"/>
          <w:color w:val="000000"/>
          <w:position w:val="-14"/>
          <w:sz w:val="28"/>
          <w:szCs w:val="28"/>
          <w:lang w:val="uk-UA"/>
        </w:rPr>
        <w:object w:dxaOrig="2320" w:dyaOrig="380">
          <v:shape id="_x0000_i1049" type="#_x0000_t75" style="width:116.25pt;height:18.75pt" o:ole="">
            <v:imagedata r:id="rId344" o:title=""/>
          </v:shape>
          <o:OLEObject Type="Embed" ProgID="Equation.3" ShapeID="_x0000_i1049" DrawAspect="Content" ObjectID="_1645357024" r:id="rId345"/>
        </w:object>
      </w:r>
      <w:r w:rsidRPr="00792837">
        <w:rPr>
          <w:rFonts w:ascii="Times New Roman" w:hAnsi="Times New Roman"/>
          <w:color w:val="000000"/>
          <w:sz w:val="28"/>
          <w:szCs w:val="28"/>
          <w:lang w:val="uk-UA"/>
        </w:rPr>
        <w:t xml:space="preserve"> (</w:t>
      </w:r>
      <w:r w:rsidRPr="00792837">
        <w:rPr>
          <w:rFonts w:ascii="Times New Roman" w:hAnsi="Times New Roman"/>
          <w:color w:val="000000"/>
          <w:position w:val="-6"/>
          <w:sz w:val="28"/>
          <w:szCs w:val="28"/>
          <w:lang w:val="uk-UA"/>
        </w:rPr>
        <w:object w:dxaOrig="240" w:dyaOrig="220">
          <v:shape id="_x0000_i1050" type="#_x0000_t75" style="width:12pt;height:11.25pt" o:ole="">
            <v:imagedata r:id="rId346" o:title=""/>
          </v:shape>
          <o:OLEObject Type="Embed" ProgID="Equation.3" ShapeID="_x0000_i1050" DrawAspect="Content" ObjectID="_1645357025" r:id="rId347"/>
        </w:object>
      </w:r>
      <w:r w:rsidRPr="00792837">
        <w:rPr>
          <w:rFonts w:ascii="Times New Roman" w:hAnsi="Times New Roman"/>
          <w:color w:val="000000"/>
          <w:sz w:val="28"/>
          <w:szCs w:val="28"/>
          <w:lang w:val="uk-UA"/>
        </w:rPr>
        <w:t>частота вхідної напруги).</w:t>
      </w:r>
    </w:p>
    <w:p w:rsidR="00CF5FA2" w:rsidRPr="00792837" w:rsidRDefault="00CF5FA2" w:rsidP="002804E0">
      <w:pPr>
        <w:spacing w:line="360" w:lineRule="auto"/>
        <w:ind w:left="720" w:firstLine="696"/>
        <w:jc w:val="both"/>
        <w:rPr>
          <w:rFonts w:ascii="Times New Roman" w:hAnsi="Times New Roman"/>
          <w:sz w:val="28"/>
          <w:szCs w:val="28"/>
          <w:lang w:val="uk-UA"/>
        </w:rPr>
      </w:pPr>
      <w:r w:rsidRPr="00792837">
        <w:rPr>
          <w:rFonts w:ascii="Times New Roman" w:hAnsi="Times New Roman"/>
          <w:color w:val="000000"/>
          <w:sz w:val="28"/>
          <w:szCs w:val="28"/>
          <w:lang w:val="uk-UA"/>
        </w:rPr>
        <w:t>Коли діод закритий, конденсатор фільтра розряджається через опір навантаження, виконуючи роль джерела постійної напруги. При цьому вихідна на</w:t>
      </w:r>
      <w:r w:rsidRPr="00792837">
        <w:rPr>
          <w:rFonts w:ascii="Times New Roman" w:hAnsi="Times New Roman"/>
          <w:color w:val="000000"/>
          <w:sz w:val="28"/>
          <w:szCs w:val="28"/>
          <w:lang w:val="uk-UA"/>
        </w:rPr>
        <w:softHyphen/>
        <w:t xml:space="preserve">пруга змінюється за експонентою </w:t>
      </w:r>
      <w:r w:rsidRPr="00792837">
        <w:rPr>
          <w:rFonts w:ascii="Times New Roman" w:hAnsi="Times New Roman"/>
          <w:color w:val="000000"/>
          <w:position w:val="-14"/>
          <w:sz w:val="28"/>
          <w:szCs w:val="28"/>
          <w:lang w:val="uk-UA"/>
        </w:rPr>
        <w:object w:dxaOrig="2540" w:dyaOrig="380">
          <v:shape id="_x0000_i1051" type="#_x0000_t75" style="width:126.75pt;height:18.75pt" o:ole="">
            <v:imagedata r:id="rId348" o:title=""/>
          </v:shape>
          <o:OLEObject Type="Embed" ProgID="Equation.3" ShapeID="_x0000_i1051" DrawAspect="Content" ObjectID="_1645357026" r:id="rId349"/>
        </w:object>
      </w:r>
      <w:r w:rsidRPr="00792837">
        <w:rPr>
          <w:rFonts w:ascii="Times New Roman" w:hAnsi="Times New Roman"/>
          <w:color w:val="000000"/>
          <w:sz w:val="28"/>
          <w:szCs w:val="28"/>
          <w:lang w:val="uk-UA"/>
        </w:rPr>
        <w:t>.</w:t>
      </w:r>
    </w:p>
    <w:p w:rsidR="00CF5FA2" w:rsidRPr="00792837" w:rsidRDefault="00CF5FA2" w:rsidP="002804E0">
      <w:pPr>
        <w:shd w:val="clear" w:color="auto" w:fill="FFFFFF"/>
        <w:autoSpaceDE w:val="0"/>
        <w:autoSpaceDN w:val="0"/>
        <w:adjustRightInd w:val="0"/>
        <w:spacing w:line="360" w:lineRule="auto"/>
        <w:ind w:left="720" w:firstLine="696"/>
        <w:jc w:val="both"/>
        <w:rPr>
          <w:rFonts w:ascii="Times New Roman" w:hAnsi="Times New Roman"/>
          <w:sz w:val="28"/>
          <w:szCs w:val="28"/>
          <w:lang w:val="uk-UA"/>
        </w:rPr>
      </w:pPr>
      <w:r w:rsidRPr="00792837">
        <w:rPr>
          <w:rFonts w:ascii="Times New Roman" w:hAnsi="Times New Roman"/>
          <w:color w:val="000000"/>
          <w:sz w:val="28"/>
          <w:szCs w:val="28"/>
          <w:lang w:val="uk-UA"/>
        </w:rPr>
        <w:lastRenderedPageBreak/>
        <w:t xml:space="preserve">До нового акту заряду ємності при відкритому діоді вихідна напруга зменшується на величину </w:t>
      </w:r>
      <w:r w:rsidRPr="00792837">
        <w:rPr>
          <w:rFonts w:ascii="Times New Roman" w:hAnsi="Times New Roman"/>
          <w:color w:val="000000"/>
          <w:position w:val="-6"/>
          <w:sz w:val="28"/>
          <w:szCs w:val="28"/>
          <w:lang w:val="uk-UA"/>
        </w:rPr>
        <w:object w:dxaOrig="300" w:dyaOrig="279">
          <v:shape id="_x0000_i1052" type="#_x0000_t75" style="width:15pt;height:14.25pt" o:ole="">
            <v:imagedata r:id="rId350" o:title=""/>
          </v:shape>
          <o:OLEObject Type="Embed" ProgID="Equation.3" ShapeID="_x0000_i1052" DrawAspect="Content" ObjectID="_1645357027" r:id="rId351"/>
        </w:object>
      </w:r>
      <w:r w:rsidRPr="00792837">
        <w:rPr>
          <w:rFonts w:ascii="Times New Roman" w:hAnsi="Times New Roman"/>
          <w:color w:val="000000"/>
          <w:sz w:val="28"/>
          <w:szCs w:val="28"/>
          <w:lang w:val="uk-UA"/>
        </w:rPr>
        <w:t xml:space="preserve">, що називають "напругою пульсації". В технічній літературі часто зустрічається також термін "коефіцієнт пульсацій". Під цим терміном розуміють відношення </w:t>
      </w:r>
      <w:r w:rsidRPr="00792837">
        <w:rPr>
          <w:rFonts w:ascii="Times New Roman" w:hAnsi="Times New Roman"/>
          <w:color w:val="000000"/>
          <w:position w:val="-8"/>
          <w:sz w:val="28"/>
          <w:szCs w:val="28"/>
          <w:lang w:val="uk-UA"/>
        </w:rPr>
        <w:object w:dxaOrig="1800" w:dyaOrig="360">
          <v:shape id="_x0000_i1053" type="#_x0000_t75" style="width:90pt;height:18pt" o:ole="">
            <v:imagedata r:id="rId352" o:title=""/>
          </v:shape>
          <o:OLEObject Type="Embed" ProgID="Equation.3" ShapeID="_x0000_i1053" DrawAspect="Content" ObjectID="_1645357028" r:id="rId353"/>
        </w:object>
      </w:r>
      <w:r w:rsidRPr="00792837">
        <w:rPr>
          <w:rFonts w:ascii="Times New Roman" w:hAnsi="Times New Roman"/>
          <w:color w:val="000000"/>
          <w:sz w:val="28"/>
          <w:szCs w:val="28"/>
          <w:lang w:val="uk-UA"/>
        </w:rPr>
        <w:t>,  що приблизно характери</w:t>
      </w:r>
      <w:r w:rsidRPr="00792837">
        <w:rPr>
          <w:rFonts w:ascii="Times New Roman" w:hAnsi="Times New Roman"/>
          <w:color w:val="000000"/>
          <w:sz w:val="28"/>
          <w:szCs w:val="28"/>
          <w:lang w:val="uk-UA"/>
        </w:rPr>
        <w:softHyphen/>
        <w:t>зує величину пульсацій відносно діючого значення вхідної змінної напруги, розуміючи усереднену величину вихідної (постійної) на</w:t>
      </w:r>
      <w:r w:rsidRPr="00792837">
        <w:rPr>
          <w:rFonts w:ascii="Times New Roman" w:hAnsi="Times New Roman"/>
          <w:color w:val="000000"/>
          <w:sz w:val="28"/>
          <w:szCs w:val="28"/>
          <w:lang w:val="uk-UA"/>
        </w:rPr>
        <w:softHyphen/>
        <w:t xml:space="preserve">пруги, яка дорівнює амплітудному значенню змінної напруги без половини напруги пульсацій. В якісному джерелі живлення </w:t>
      </w:r>
      <w:r w:rsidRPr="00792837">
        <w:rPr>
          <w:rFonts w:ascii="Times New Roman" w:hAnsi="Times New Roman"/>
          <w:color w:val="000000"/>
          <w:position w:val="-6"/>
          <w:sz w:val="28"/>
          <w:szCs w:val="28"/>
          <w:lang w:val="uk-UA"/>
        </w:rPr>
        <w:object w:dxaOrig="420" w:dyaOrig="279">
          <v:shape id="_x0000_i1054" type="#_x0000_t75" style="width:21pt;height:14.25pt" o:ole="">
            <v:imagedata r:id="rId354" o:title=""/>
          </v:shape>
          <o:OLEObject Type="Embed" ProgID="Equation.3" ShapeID="_x0000_i1054" DrawAspect="Content" ObjectID="_1645357029" r:id="rId355"/>
        </w:object>
      </w:r>
      <w:r w:rsidRPr="00792837">
        <w:rPr>
          <w:rFonts w:ascii="Times New Roman" w:hAnsi="Times New Roman"/>
          <w:color w:val="000000"/>
          <w:sz w:val="28"/>
          <w:szCs w:val="28"/>
          <w:lang w:val="uk-UA"/>
        </w:rPr>
        <w:t xml:space="preserve"> повинно прямувати до нуля. Це можливо у випадку, якщо </w:t>
      </w:r>
      <w:r w:rsidRPr="00792837">
        <w:rPr>
          <w:rFonts w:ascii="Times New Roman" w:hAnsi="Times New Roman"/>
          <w:color w:val="000000"/>
          <w:position w:val="-14"/>
          <w:sz w:val="28"/>
          <w:szCs w:val="28"/>
          <w:lang w:val="uk-UA"/>
        </w:rPr>
        <w:object w:dxaOrig="1380" w:dyaOrig="380">
          <v:shape id="_x0000_i1055" type="#_x0000_t75" style="width:69pt;height:18.75pt" o:ole="">
            <v:imagedata r:id="rId356" o:title=""/>
          </v:shape>
          <o:OLEObject Type="Embed" ProgID="Equation.3" ShapeID="_x0000_i1055" DrawAspect="Content" ObjectID="_1645357030" r:id="rId357"/>
        </w:object>
      </w:r>
      <w:r w:rsidRPr="00792837">
        <w:rPr>
          <w:rFonts w:ascii="Times New Roman" w:hAnsi="Times New Roman"/>
          <w:color w:val="000000"/>
          <w:sz w:val="28"/>
          <w:szCs w:val="28"/>
          <w:lang w:val="uk-UA"/>
        </w:rPr>
        <w:t xml:space="preserve"> і:</w:t>
      </w:r>
    </w:p>
    <w:p w:rsidR="00CF5FA2" w:rsidRPr="00792837" w:rsidRDefault="00CF5FA2" w:rsidP="002804E0">
      <w:pPr>
        <w:shd w:val="clear" w:color="auto" w:fill="FFFFFF"/>
        <w:autoSpaceDE w:val="0"/>
        <w:autoSpaceDN w:val="0"/>
        <w:adjustRightInd w:val="0"/>
        <w:spacing w:line="360" w:lineRule="auto"/>
        <w:ind w:left="720"/>
        <w:jc w:val="both"/>
        <w:rPr>
          <w:rFonts w:ascii="Times New Roman" w:hAnsi="Times New Roman"/>
          <w:sz w:val="28"/>
          <w:szCs w:val="28"/>
          <w:lang w:val="uk-UA"/>
        </w:rPr>
      </w:pPr>
      <w:r w:rsidRPr="00792837">
        <w:rPr>
          <w:rFonts w:ascii="Times New Roman" w:hAnsi="Times New Roman"/>
          <w:color w:val="000000"/>
          <w:sz w:val="28"/>
          <w:szCs w:val="28"/>
          <w:lang w:val="uk-UA"/>
        </w:rPr>
        <w:t xml:space="preserve"> - якщо зростає (в ідеальному випадку до нескінченності) частота вхідної напруги,</w:t>
      </w:r>
    </w:p>
    <w:p w:rsidR="00CF5FA2" w:rsidRPr="00792837" w:rsidRDefault="00CF5FA2" w:rsidP="002804E0">
      <w:pPr>
        <w:shd w:val="clear" w:color="auto" w:fill="FFFFFF"/>
        <w:autoSpaceDE w:val="0"/>
        <w:autoSpaceDN w:val="0"/>
        <w:adjustRightInd w:val="0"/>
        <w:spacing w:line="360" w:lineRule="auto"/>
        <w:ind w:left="720"/>
        <w:jc w:val="both"/>
        <w:rPr>
          <w:rFonts w:ascii="Times New Roman" w:hAnsi="Times New Roman"/>
          <w:sz w:val="28"/>
          <w:szCs w:val="28"/>
          <w:lang w:val="uk-UA"/>
        </w:rPr>
      </w:pPr>
      <w:r w:rsidRPr="00792837">
        <w:rPr>
          <w:rFonts w:ascii="Times New Roman" w:hAnsi="Times New Roman"/>
          <w:color w:val="000000"/>
          <w:sz w:val="28"/>
          <w:szCs w:val="28"/>
          <w:lang w:val="uk-UA"/>
        </w:rPr>
        <w:t xml:space="preserve"> - якщо зростає (в ідеальному випадку до нескінченності) величина фільт</w:t>
      </w:r>
      <w:r w:rsidRPr="00792837">
        <w:rPr>
          <w:rFonts w:ascii="Times New Roman" w:hAnsi="Times New Roman"/>
          <w:color w:val="000000"/>
          <w:sz w:val="28"/>
          <w:szCs w:val="28"/>
          <w:lang w:val="uk-UA"/>
        </w:rPr>
        <w:softHyphen/>
        <w:t>руючого конденсатора. Величина опору навантаження при цьому задана параметрами джерела живлення.</w:t>
      </w:r>
    </w:p>
    <w:p w:rsidR="00CF5FA2" w:rsidRPr="00792837" w:rsidRDefault="00CF5FA2" w:rsidP="002804E0">
      <w:pPr>
        <w:shd w:val="clear" w:color="auto" w:fill="FFFFFF"/>
        <w:autoSpaceDE w:val="0"/>
        <w:autoSpaceDN w:val="0"/>
        <w:adjustRightInd w:val="0"/>
        <w:spacing w:line="360" w:lineRule="auto"/>
        <w:ind w:left="720" w:firstLine="696"/>
        <w:jc w:val="both"/>
        <w:rPr>
          <w:rFonts w:ascii="Times New Roman" w:hAnsi="Times New Roman"/>
          <w:sz w:val="28"/>
          <w:szCs w:val="28"/>
          <w:lang w:val="uk-UA"/>
        </w:rPr>
      </w:pPr>
      <w:r w:rsidRPr="00792837">
        <w:rPr>
          <w:rFonts w:ascii="Times New Roman" w:hAnsi="Times New Roman"/>
          <w:color w:val="000000"/>
          <w:sz w:val="28"/>
          <w:szCs w:val="28"/>
          <w:lang w:val="uk-UA"/>
        </w:rPr>
        <w:t xml:space="preserve">Збільшити у два рази частоту пульсуючої (випрямленої) напруги при постійній частоті вхідного сигналу можна, використовуючи </w:t>
      </w:r>
      <w:r w:rsidRPr="00792837">
        <w:rPr>
          <w:rFonts w:ascii="Times New Roman" w:hAnsi="Times New Roman"/>
          <w:iCs/>
          <w:color w:val="000000"/>
          <w:sz w:val="28"/>
          <w:szCs w:val="28"/>
          <w:lang w:val="uk-UA"/>
        </w:rPr>
        <w:t>двопівперіодний ви</w:t>
      </w:r>
      <w:r w:rsidRPr="00792837">
        <w:rPr>
          <w:rFonts w:ascii="Times New Roman" w:hAnsi="Times New Roman"/>
          <w:iCs/>
          <w:color w:val="000000"/>
          <w:sz w:val="28"/>
          <w:szCs w:val="28"/>
          <w:lang w:val="uk-UA"/>
        </w:rPr>
        <w:softHyphen/>
        <w:t xml:space="preserve">прямлювач. </w:t>
      </w:r>
      <w:r w:rsidRPr="00792837">
        <w:rPr>
          <w:rFonts w:ascii="Times New Roman" w:hAnsi="Times New Roman"/>
          <w:color w:val="000000"/>
          <w:sz w:val="28"/>
          <w:szCs w:val="28"/>
          <w:lang w:val="uk-UA"/>
        </w:rPr>
        <w:t>Це рішення достатньо популярно й у більшості схем джерел живлення використовується такий випрямлювач.</w:t>
      </w:r>
    </w:p>
    <w:p w:rsidR="00CF5FA2" w:rsidRPr="00792837" w:rsidRDefault="00CF5FA2" w:rsidP="002804E0">
      <w:pPr>
        <w:shd w:val="clear" w:color="auto" w:fill="FFFFFF"/>
        <w:autoSpaceDE w:val="0"/>
        <w:autoSpaceDN w:val="0"/>
        <w:adjustRightInd w:val="0"/>
        <w:spacing w:line="360" w:lineRule="auto"/>
        <w:ind w:left="720" w:firstLine="696"/>
        <w:jc w:val="both"/>
        <w:rPr>
          <w:rFonts w:ascii="Times New Roman" w:hAnsi="Times New Roman"/>
          <w:color w:val="000000"/>
          <w:sz w:val="28"/>
          <w:szCs w:val="28"/>
          <w:lang w:val="uk-UA"/>
        </w:rPr>
      </w:pPr>
      <w:r w:rsidRPr="00792837">
        <w:rPr>
          <w:rFonts w:ascii="Times New Roman" w:hAnsi="Times New Roman"/>
          <w:color w:val="000000"/>
          <w:sz w:val="28"/>
          <w:szCs w:val="28"/>
          <w:lang w:val="uk-UA"/>
        </w:rPr>
        <w:t xml:space="preserve">Промисловість спеціально випускає мостові випрямлювачі, виконані в одному корпусі для використання у джерелах живлення. Тим не менш, розробники апаратури прагнуть збільшувати частоту вхідного сигналу, оскільки при цьому, окрім зменшення вагогабаритнихпоказників трансформатора, зменшується величина й габарити (й, звісно, ціна) фільтруючої ємності. А зменшення величин фільтруючої ємності дозволяє зменшити вимоги до граничного струму діодів випрямлювача й зменшити споживаєму потужність. Однак доводиться мати справу з частотою 50 Гц - частотою промислової мережі й для цієї мети </w:t>
      </w:r>
      <w:r w:rsidRPr="00792837">
        <w:rPr>
          <w:rFonts w:ascii="Times New Roman" w:hAnsi="Times New Roman"/>
          <w:color w:val="000000"/>
          <w:sz w:val="28"/>
          <w:szCs w:val="28"/>
          <w:lang w:val="uk-UA"/>
        </w:rPr>
        <w:lastRenderedPageBreak/>
        <w:t>використовувати спеціальні схеми перетворювачів частоти вхідної напруги. Поки потужні транзистори коштували дорого, ніхто не замислювався про таке перетворення. Й тільки в останні 5-7 років з істотним зменшенням вартості потужних транзисторів перетворення частоти почали широко використовувати.</w:t>
      </w:r>
    </w:p>
    <w:p w:rsidR="00CF5FA2" w:rsidRPr="00792837" w:rsidRDefault="00CF5FA2" w:rsidP="002804E0">
      <w:pPr>
        <w:shd w:val="clear" w:color="auto" w:fill="FFFFFF"/>
        <w:autoSpaceDE w:val="0"/>
        <w:autoSpaceDN w:val="0"/>
        <w:adjustRightInd w:val="0"/>
        <w:spacing w:line="360" w:lineRule="auto"/>
        <w:ind w:left="720" w:firstLine="696"/>
        <w:jc w:val="both"/>
        <w:rPr>
          <w:rFonts w:ascii="Times New Roman" w:hAnsi="Times New Roman"/>
          <w:sz w:val="28"/>
          <w:szCs w:val="28"/>
          <w:lang w:val="uk-UA"/>
        </w:rPr>
      </w:pPr>
      <w:r w:rsidRPr="00792837">
        <w:rPr>
          <w:rFonts w:ascii="Times New Roman" w:hAnsi="Times New Roman"/>
          <w:iCs/>
          <w:color w:val="000000"/>
          <w:sz w:val="28"/>
          <w:szCs w:val="28"/>
          <w:lang w:val="uk-UA"/>
        </w:rPr>
        <w:t xml:space="preserve">Стабілізатори напруги. </w:t>
      </w:r>
      <w:r w:rsidRPr="00792837">
        <w:rPr>
          <w:rFonts w:ascii="Times New Roman" w:hAnsi="Times New Roman"/>
          <w:color w:val="000000"/>
          <w:sz w:val="28"/>
          <w:szCs w:val="28"/>
          <w:lang w:val="uk-UA"/>
        </w:rPr>
        <w:t>Стабілізація вихідної (випрямленої) напруги використовується в тому випадку, коли потрібно забезпечити:</w:t>
      </w:r>
    </w:p>
    <w:p w:rsidR="00CF5FA2" w:rsidRPr="00792837" w:rsidRDefault="00CF5FA2" w:rsidP="002804E0">
      <w:pPr>
        <w:shd w:val="clear" w:color="auto" w:fill="FFFFFF"/>
        <w:autoSpaceDE w:val="0"/>
        <w:autoSpaceDN w:val="0"/>
        <w:adjustRightInd w:val="0"/>
        <w:spacing w:line="360" w:lineRule="auto"/>
        <w:ind w:left="720"/>
        <w:jc w:val="both"/>
        <w:rPr>
          <w:rFonts w:ascii="Times New Roman" w:hAnsi="Times New Roman"/>
          <w:sz w:val="28"/>
          <w:szCs w:val="28"/>
          <w:lang w:val="uk-UA"/>
        </w:rPr>
      </w:pPr>
      <w:r w:rsidRPr="00792837">
        <w:rPr>
          <w:rFonts w:ascii="Times New Roman" w:hAnsi="Times New Roman"/>
          <w:color w:val="000000"/>
          <w:sz w:val="28"/>
          <w:szCs w:val="28"/>
          <w:lang w:val="uk-UA"/>
        </w:rPr>
        <w:t xml:space="preserve"> - постійність питаючої (чи питаючих) напруг при змінному навантаженні (при змінюємому струмі навантаження);</w:t>
      </w:r>
    </w:p>
    <w:p w:rsidR="00CF5FA2" w:rsidRPr="00792837" w:rsidRDefault="00CF5FA2" w:rsidP="002804E0">
      <w:pPr>
        <w:shd w:val="clear" w:color="auto" w:fill="FFFFFF"/>
        <w:autoSpaceDE w:val="0"/>
        <w:autoSpaceDN w:val="0"/>
        <w:adjustRightInd w:val="0"/>
        <w:spacing w:line="360" w:lineRule="auto"/>
        <w:ind w:left="720"/>
        <w:jc w:val="both"/>
        <w:rPr>
          <w:rFonts w:ascii="Times New Roman" w:hAnsi="Times New Roman"/>
          <w:sz w:val="28"/>
          <w:szCs w:val="28"/>
          <w:lang w:val="uk-UA"/>
        </w:rPr>
      </w:pPr>
      <w:r w:rsidRPr="00792837">
        <w:rPr>
          <w:rFonts w:ascii="Times New Roman" w:hAnsi="Times New Roman"/>
          <w:color w:val="000000"/>
          <w:sz w:val="28"/>
          <w:szCs w:val="28"/>
          <w:lang w:val="uk-UA"/>
        </w:rPr>
        <w:t xml:space="preserve"> - постійність питаючого (чи питаючих) напруг при зміненні температури;</w:t>
      </w:r>
    </w:p>
    <w:p w:rsidR="00CF5FA2" w:rsidRPr="00792837" w:rsidRDefault="00CF5FA2" w:rsidP="002804E0">
      <w:pPr>
        <w:spacing w:line="360" w:lineRule="auto"/>
        <w:ind w:left="720"/>
        <w:jc w:val="both"/>
        <w:rPr>
          <w:rFonts w:ascii="Times New Roman" w:hAnsi="Times New Roman"/>
          <w:color w:val="000000"/>
          <w:sz w:val="28"/>
          <w:szCs w:val="28"/>
          <w:lang w:val="uk-UA"/>
        </w:rPr>
      </w:pPr>
      <w:r w:rsidRPr="00792837">
        <w:rPr>
          <w:rFonts w:ascii="Times New Roman" w:hAnsi="Times New Roman"/>
          <w:color w:val="000000"/>
          <w:sz w:val="28"/>
          <w:szCs w:val="28"/>
          <w:lang w:val="uk-UA"/>
        </w:rPr>
        <w:t xml:space="preserve"> - малі (й дуже малі) величині </w:t>
      </w:r>
      <w:r w:rsidRPr="00792837">
        <w:rPr>
          <w:rFonts w:ascii="Times New Roman" w:hAnsi="Times New Roman"/>
          <w:bCs/>
          <w:color w:val="000000"/>
          <w:sz w:val="28"/>
          <w:szCs w:val="28"/>
          <w:lang w:val="uk-UA"/>
        </w:rPr>
        <w:t xml:space="preserve">коефіцієнтів </w:t>
      </w:r>
      <w:r w:rsidRPr="00792837">
        <w:rPr>
          <w:rFonts w:ascii="Times New Roman" w:hAnsi="Times New Roman"/>
          <w:color w:val="000000"/>
          <w:sz w:val="28"/>
          <w:szCs w:val="28"/>
          <w:lang w:val="uk-UA"/>
        </w:rPr>
        <w:t>пульсацій.</w:t>
      </w:r>
    </w:p>
    <w:p w:rsidR="00CF5FA2" w:rsidRPr="00792837" w:rsidRDefault="00CF5FA2" w:rsidP="002804E0">
      <w:pPr>
        <w:shd w:val="clear" w:color="auto" w:fill="FFFFFF"/>
        <w:autoSpaceDE w:val="0"/>
        <w:autoSpaceDN w:val="0"/>
        <w:adjustRightInd w:val="0"/>
        <w:spacing w:line="360" w:lineRule="auto"/>
        <w:ind w:left="720" w:firstLine="696"/>
        <w:jc w:val="both"/>
        <w:rPr>
          <w:rFonts w:ascii="Times New Roman" w:hAnsi="Times New Roman"/>
          <w:color w:val="000000"/>
          <w:sz w:val="28"/>
          <w:szCs w:val="28"/>
          <w:lang w:val="uk-UA"/>
        </w:rPr>
      </w:pPr>
      <w:r w:rsidRPr="00792837">
        <w:rPr>
          <w:rFonts w:ascii="Times New Roman" w:hAnsi="Times New Roman"/>
          <w:color w:val="000000"/>
          <w:sz w:val="28"/>
          <w:szCs w:val="28"/>
          <w:lang w:val="uk-UA"/>
        </w:rPr>
        <w:t>Незалежно від виду стабілізатора напруг основною його характеристикою є тільки нелінійна залежність вихідного струму від вихідної напруги.</w:t>
      </w:r>
    </w:p>
    <w:p w:rsidR="00CF5FA2" w:rsidRPr="00792837" w:rsidRDefault="00CF5FA2" w:rsidP="002804E0">
      <w:pPr>
        <w:shd w:val="clear" w:color="auto" w:fill="FFFFFF"/>
        <w:autoSpaceDE w:val="0"/>
        <w:autoSpaceDN w:val="0"/>
        <w:adjustRightInd w:val="0"/>
        <w:spacing w:line="360" w:lineRule="auto"/>
        <w:ind w:left="720"/>
        <w:jc w:val="both"/>
        <w:rPr>
          <w:rFonts w:ascii="Times New Roman" w:hAnsi="Times New Roman"/>
          <w:color w:val="000000"/>
          <w:sz w:val="28"/>
          <w:szCs w:val="28"/>
          <w:lang w:val="uk-UA"/>
        </w:rPr>
      </w:pPr>
      <w:r w:rsidRPr="00792837">
        <w:rPr>
          <w:rFonts w:ascii="Times New Roman" w:hAnsi="Times New Roman"/>
          <w:color w:val="000000"/>
          <w:sz w:val="28"/>
          <w:szCs w:val="28"/>
          <w:lang w:val="uk-UA"/>
        </w:rPr>
        <w:tab/>
        <w:t>Вагоме значення має крутизна характеристики. Чим ближче крутизна (</w:t>
      </w:r>
      <w:r w:rsidRPr="00792837">
        <w:rPr>
          <w:rFonts w:ascii="Times New Roman" w:hAnsi="Times New Roman"/>
          <w:color w:val="000000"/>
          <w:position w:val="-6"/>
          <w:sz w:val="28"/>
          <w:szCs w:val="28"/>
          <w:lang w:val="uk-UA"/>
        </w:rPr>
        <w:object w:dxaOrig="820" w:dyaOrig="279">
          <v:shape id="_x0000_i1056" type="#_x0000_t75" style="width:41.25pt;height:14.25pt" o:ole="">
            <v:imagedata r:id="rId358" o:title=""/>
          </v:shape>
          <o:OLEObject Type="Embed" ProgID="Equation.3" ShapeID="_x0000_i1056" DrawAspect="Content" ObjectID="_1645357031" r:id="rId359"/>
        </w:object>
      </w:r>
      <w:r w:rsidRPr="00792837">
        <w:rPr>
          <w:rFonts w:ascii="Times New Roman" w:hAnsi="Times New Roman"/>
          <w:color w:val="000000"/>
          <w:sz w:val="28"/>
          <w:szCs w:val="28"/>
          <w:lang w:val="uk-UA"/>
        </w:rPr>
        <w:t>) до нескінченності, тим краще. Зрозуміло, що реалізувати таку характеристику не просто. Краще всього знайти серед фізичних об</w:t>
      </w:r>
      <w:r w:rsidRPr="00792837">
        <w:rPr>
          <w:rFonts w:ascii="Times New Roman" w:hAnsi="Times New Roman"/>
          <w:color w:val="000000"/>
          <w:sz w:val="28"/>
          <w:szCs w:val="28"/>
        </w:rPr>
        <w:t>’</w:t>
      </w:r>
      <w:r w:rsidRPr="00792837">
        <w:rPr>
          <w:rFonts w:ascii="Times New Roman" w:hAnsi="Times New Roman"/>
          <w:color w:val="000000"/>
          <w:sz w:val="28"/>
          <w:szCs w:val="28"/>
          <w:lang w:val="uk-UA"/>
        </w:rPr>
        <w:t xml:space="preserve">єктів електронний прилад зі схожою характеристикою. На щастя один такий прилад існує. Це звичайний p-n перехід, який працює в режимі Зенеровського пробою (зворотня вітка вольтамперної характеристики). Звісно, придумані разноманітні технологічні прийоми,  які дозволяють розширити зону зворотнього пробою діода й керувати її величиною. Такі прибори називаються </w:t>
      </w:r>
      <w:r w:rsidRPr="00792837">
        <w:rPr>
          <w:rFonts w:ascii="Times New Roman" w:hAnsi="Times New Roman"/>
          <w:b/>
          <w:color w:val="000000"/>
          <w:sz w:val="28"/>
          <w:szCs w:val="28"/>
          <w:lang w:val="uk-UA"/>
        </w:rPr>
        <w:t>стабілітронами</w:t>
      </w:r>
      <w:r w:rsidRPr="00792837">
        <w:rPr>
          <w:rFonts w:ascii="Times New Roman" w:hAnsi="Times New Roman"/>
          <w:color w:val="000000"/>
          <w:sz w:val="28"/>
          <w:szCs w:val="28"/>
          <w:lang w:val="uk-UA"/>
        </w:rPr>
        <w:t>.</w:t>
      </w:r>
    </w:p>
    <w:p w:rsidR="00CF5FA2" w:rsidRPr="00792837" w:rsidRDefault="000C4D3C" w:rsidP="002804E0">
      <w:pPr>
        <w:spacing w:line="360" w:lineRule="auto"/>
        <w:jc w:val="both"/>
        <w:rPr>
          <w:rFonts w:ascii="Times New Roman" w:hAnsi="Times New Roman"/>
          <w:b/>
          <w:sz w:val="32"/>
          <w:szCs w:val="32"/>
          <w:lang w:val="uk-UA"/>
        </w:rPr>
      </w:pPr>
      <w:r>
        <w:rPr>
          <w:rFonts w:ascii="Times New Roman" w:hAnsi="Times New Roman"/>
          <w:b/>
          <w:sz w:val="32"/>
          <w:szCs w:val="32"/>
          <w:lang w:val="uk-UA"/>
        </w:rPr>
        <w:t>12.</w:t>
      </w:r>
      <w:r w:rsidR="00CF5FA2" w:rsidRPr="00792837">
        <w:rPr>
          <w:rFonts w:ascii="Times New Roman" w:hAnsi="Times New Roman"/>
          <w:b/>
          <w:sz w:val="32"/>
          <w:szCs w:val="32"/>
          <w:lang w:val="uk-UA"/>
        </w:rPr>
        <w:t>2. Завдання на лабораторну роботу</w:t>
      </w:r>
    </w:p>
    <w:p w:rsidR="00CF5FA2" w:rsidRPr="00792837" w:rsidRDefault="000C4D3C" w:rsidP="002804E0">
      <w:pPr>
        <w:spacing w:after="40" w:line="360" w:lineRule="auto"/>
        <w:ind w:left="714" w:hanging="357"/>
        <w:jc w:val="both"/>
        <w:rPr>
          <w:rFonts w:ascii="Times New Roman" w:hAnsi="Times New Roman"/>
          <w:sz w:val="28"/>
          <w:szCs w:val="28"/>
          <w:lang w:val="uk-UA"/>
        </w:rPr>
      </w:pPr>
      <w:r>
        <w:rPr>
          <w:rFonts w:ascii="Times New Roman" w:hAnsi="Times New Roman"/>
          <w:sz w:val="32"/>
          <w:szCs w:val="32"/>
          <w:lang w:val="uk-UA"/>
        </w:rPr>
        <w:t>12.</w:t>
      </w:r>
      <w:r w:rsidR="00CF5FA2" w:rsidRPr="00792837">
        <w:rPr>
          <w:rFonts w:ascii="Times New Roman" w:hAnsi="Times New Roman"/>
          <w:sz w:val="32"/>
          <w:szCs w:val="32"/>
          <w:lang w:val="uk-UA"/>
        </w:rPr>
        <w:t xml:space="preserve">2.1. </w:t>
      </w:r>
      <w:r w:rsidR="00CF5FA2" w:rsidRPr="00792837">
        <w:rPr>
          <w:rFonts w:ascii="Times New Roman" w:hAnsi="Times New Roman"/>
          <w:sz w:val="28"/>
          <w:szCs w:val="28"/>
          <w:lang w:val="uk-UA"/>
        </w:rPr>
        <w:t xml:space="preserve">Розрахувати схему випрямлювач – фільтр – навантаження, використовуючи двопівперіодний випрямлювач. Величини навантаження </w:t>
      </w:r>
      <w:r w:rsidR="00CF5FA2" w:rsidRPr="00792837">
        <w:rPr>
          <w:rFonts w:ascii="Times New Roman" w:hAnsi="Times New Roman"/>
          <w:sz w:val="28"/>
          <w:szCs w:val="28"/>
          <w:lang w:val="uk-UA"/>
        </w:rPr>
        <w:lastRenderedPageBreak/>
        <w:t>10*N</w:t>
      </w:r>
      <w:r w:rsidR="00CF5FA2" w:rsidRPr="00792837">
        <w:rPr>
          <w:rFonts w:ascii="Times New Roman" w:hAnsi="Times New Roman"/>
          <w:sz w:val="28"/>
          <w:szCs w:val="28"/>
          <w:vertAlign w:val="subscript"/>
          <w:lang w:val="uk-UA"/>
        </w:rPr>
        <w:t>вао</w:t>
      </w:r>
      <w:r w:rsidR="00CF5FA2" w:rsidRPr="00792837">
        <w:rPr>
          <w:rFonts w:ascii="Times New Roman" w:hAnsi="Times New Roman"/>
          <w:sz w:val="28"/>
          <w:szCs w:val="28"/>
          <w:lang w:val="uk-UA"/>
        </w:rPr>
        <w:t xml:space="preserve"> |Ом|. Частота промислової мережі 50 Гц. Амплітуда змінної напруги 10*N</w:t>
      </w:r>
      <w:r w:rsidR="00CF5FA2" w:rsidRPr="00792837">
        <w:rPr>
          <w:rFonts w:ascii="Times New Roman" w:hAnsi="Times New Roman"/>
          <w:sz w:val="28"/>
          <w:szCs w:val="28"/>
          <w:vertAlign w:val="subscript"/>
          <w:lang w:val="uk-UA"/>
        </w:rPr>
        <w:t xml:space="preserve">r </w:t>
      </w:r>
      <w:r w:rsidR="00CF5FA2" w:rsidRPr="00792837">
        <w:rPr>
          <w:rFonts w:ascii="Times New Roman" w:hAnsi="Times New Roman"/>
          <w:sz w:val="28"/>
          <w:szCs w:val="28"/>
          <w:lang w:val="uk-UA"/>
        </w:rPr>
        <w:t>|В|. Величина пульсації 5% від величини вихідної напруги.</w:t>
      </w:r>
    </w:p>
    <w:p w:rsidR="00CF5FA2" w:rsidRPr="00792837" w:rsidRDefault="000C4D3C" w:rsidP="002804E0">
      <w:pPr>
        <w:spacing w:after="40" w:line="360" w:lineRule="auto"/>
        <w:ind w:left="714" w:hanging="357"/>
        <w:jc w:val="both"/>
        <w:rPr>
          <w:rFonts w:ascii="Times New Roman" w:hAnsi="Times New Roman"/>
          <w:sz w:val="28"/>
          <w:szCs w:val="28"/>
          <w:lang w:val="uk-UA"/>
        </w:rPr>
      </w:pPr>
      <w:r>
        <w:rPr>
          <w:rFonts w:ascii="Times New Roman" w:hAnsi="Times New Roman"/>
          <w:sz w:val="32"/>
          <w:szCs w:val="32"/>
          <w:lang w:val="uk-UA"/>
        </w:rPr>
        <w:t>12.</w:t>
      </w:r>
      <w:r w:rsidR="00CF5FA2" w:rsidRPr="00792837">
        <w:rPr>
          <w:rFonts w:ascii="Times New Roman" w:hAnsi="Times New Roman"/>
          <w:sz w:val="32"/>
          <w:szCs w:val="32"/>
          <w:lang w:val="uk-UA"/>
        </w:rPr>
        <w:t xml:space="preserve">2.2. </w:t>
      </w:r>
      <w:r w:rsidR="00CF5FA2" w:rsidRPr="00792837">
        <w:rPr>
          <w:rFonts w:ascii="Times New Roman" w:hAnsi="Times New Roman"/>
          <w:sz w:val="28"/>
          <w:szCs w:val="28"/>
          <w:lang w:val="uk-UA"/>
        </w:rPr>
        <w:t>Накреслити схему параметричного стабілізатора напруги.</w:t>
      </w:r>
    </w:p>
    <w:p w:rsidR="00CF5FA2" w:rsidRDefault="000C4D3C" w:rsidP="002804E0">
      <w:pPr>
        <w:spacing w:after="40" w:line="360" w:lineRule="auto"/>
        <w:ind w:left="714" w:hanging="357"/>
        <w:jc w:val="both"/>
        <w:rPr>
          <w:rFonts w:ascii="Times New Roman" w:hAnsi="Times New Roman"/>
          <w:sz w:val="28"/>
          <w:szCs w:val="28"/>
          <w:lang w:val="uk-UA"/>
        </w:rPr>
      </w:pPr>
      <w:r>
        <w:rPr>
          <w:rFonts w:ascii="Times New Roman" w:hAnsi="Times New Roman"/>
          <w:sz w:val="32"/>
          <w:szCs w:val="32"/>
          <w:lang w:val="uk-UA"/>
        </w:rPr>
        <w:t>12.</w:t>
      </w:r>
      <w:r w:rsidR="00CF5FA2" w:rsidRPr="00792837">
        <w:rPr>
          <w:rFonts w:ascii="Times New Roman" w:hAnsi="Times New Roman"/>
          <w:sz w:val="32"/>
          <w:szCs w:val="32"/>
          <w:lang w:val="uk-UA"/>
        </w:rPr>
        <w:t xml:space="preserve">2.3. </w:t>
      </w:r>
      <w:r w:rsidR="00CF5FA2" w:rsidRPr="00792837">
        <w:rPr>
          <w:rFonts w:ascii="Times New Roman" w:hAnsi="Times New Roman"/>
          <w:sz w:val="28"/>
          <w:szCs w:val="28"/>
          <w:lang w:val="uk-UA"/>
        </w:rPr>
        <w:t>Елементи схеми вибрати самостійно.</w:t>
      </w:r>
    </w:p>
    <w:p w:rsidR="00CF5FA2" w:rsidRPr="001D50B6" w:rsidRDefault="00CF5FA2" w:rsidP="001F097C">
      <w:pPr>
        <w:spacing w:line="360" w:lineRule="auto"/>
        <w:ind w:firstLine="357"/>
        <w:jc w:val="both"/>
        <w:rPr>
          <w:rFonts w:ascii="Times New Roman" w:hAnsi="Times New Roman"/>
          <w:sz w:val="32"/>
          <w:szCs w:val="32"/>
          <w:lang w:val="uk-UA"/>
        </w:rPr>
      </w:pPr>
      <w:r w:rsidRPr="001D50B6">
        <w:rPr>
          <w:rFonts w:ascii="Times New Roman" w:hAnsi="Times New Roman"/>
          <w:sz w:val="32"/>
          <w:szCs w:val="32"/>
          <w:lang w:val="uk-UA"/>
        </w:rPr>
        <w:t>Виконання роботи</w:t>
      </w:r>
      <w:r w:rsidR="000C4D3C">
        <w:rPr>
          <w:rFonts w:ascii="Times New Roman" w:hAnsi="Times New Roman"/>
          <w:sz w:val="32"/>
          <w:szCs w:val="32"/>
          <w:lang w:val="uk-UA"/>
        </w:rPr>
        <w:t>:</w:t>
      </w:r>
    </w:p>
    <w:p w:rsidR="00CF5FA2" w:rsidRPr="00792837" w:rsidRDefault="000C4D3C" w:rsidP="002804E0">
      <w:pPr>
        <w:spacing w:line="360" w:lineRule="auto"/>
        <w:ind w:left="720" w:hanging="360"/>
        <w:jc w:val="both"/>
        <w:rPr>
          <w:rFonts w:ascii="Times New Roman" w:hAnsi="Times New Roman"/>
          <w:sz w:val="28"/>
          <w:szCs w:val="28"/>
          <w:lang w:val="uk-UA"/>
        </w:rPr>
      </w:pPr>
      <w:r>
        <w:rPr>
          <w:rFonts w:ascii="Times New Roman" w:hAnsi="Times New Roman"/>
          <w:sz w:val="32"/>
          <w:szCs w:val="32"/>
          <w:lang w:val="uk-UA"/>
        </w:rPr>
        <w:t>1)</w:t>
      </w:r>
      <w:r w:rsidR="00CF5FA2" w:rsidRPr="00792837">
        <w:rPr>
          <w:rFonts w:ascii="Times New Roman" w:hAnsi="Times New Roman"/>
          <w:sz w:val="28"/>
          <w:szCs w:val="28"/>
          <w:lang w:val="uk-UA"/>
        </w:rPr>
        <w:t>Скласти схему простішого джерела живлення. Перевірити її функціонування. Показати викладачу. Визначити величину пульсації.</w:t>
      </w:r>
    </w:p>
    <w:p w:rsidR="00CF5FA2" w:rsidRPr="00792837" w:rsidRDefault="000C4D3C" w:rsidP="002804E0">
      <w:pPr>
        <w:spacing w:line="360" w:lineRule="auto"/>
        <w:ind w:left="720" w:hanging="360"/>
        <w:jc w:val="both"/>
        <w:rPr>
          <w:rFonts w:ascii="Times New Roman" w:hAnsi="Times New Roman"/>
          <w:sz w:val="28"/>
          <w:szCs w:val="28"/>
          <w:lang w:val="uk-UA"/>
        </w:rPr>
      </w:pPr>
      <w:r>
        <w:rPr>
          <w:rFonts w:ascii="Times New Roman" w:hAnsi="Times New Roman"/>
          <w:sz w:val="32"/>
          <w:szCs w:val="32"/>
          <w:lang w:val="uk-UA"/>
        </w:rPr>
        <w:t>2)</w:t>
      </w:r>
      <w:r w:rsidR="00CF5FA2" w:rsidRPr="00792837">
        <w:rPr>
          <w:rFonts w:ascii="Times New Roman" w:hAnsi="Times New Roman"/>
          <w:sz w:val="28"/>
          <w:szCs w:val="28"/>
          <w:lang w:val="uk-UA"/>
        </w:rPr>
        <w:t xml:space="preserve">При незмінній величині навантаження скласти схему параметричного стабілізатора. Транзистор вибрати й налагодити за довідними даними, враховуючи </w:t>
      </w:r>
      <w:r w:rsidR="00CF5FA2" w:rsidRPr="00792837">
        <w:rPr>
          <w:rFonts w:ascii="Times New Roman" w:hAnsi="Times New Roman"/>
          <w:position w:val="-10"/>
          <w:sz w:val="28"/>
          <w:szCs w:val="28"/>
          <w:lang w:val="uk-UA"/>
        </w:rPr>
        <w:object w:dxaOrig="240" w:dyaOrig="320">
          <v:shape id="_x0000_i1057" type="#_x0000_t75" style="width:12pt;height:15.75pt" o:ole="">
            <v:imagedata r:id="rId360" o:title=""/>
          </v:shape>
          <o:OLEObject Type="Embed" ProgID="Equation.3" ShapeID="_x0000_i1057" DrawAspect="Content" ObjectID="_1645357032" r:id="rId361"/>
        </w:object>
      </w:r>
      <w:r w:rsidR="00CF5FA2" w:rsidRPr="00792837">
        <w:rPr>
          <w:rFonts w:ascii="Times New Roman" w:hAnsi="Times New Roman"/>
          <w:sz w:val="28"/>
          <w:szCs w:val="28"/>
          <w:lang w:val="uk-UA"/>
        </w:rPr>
        <w:t xml:space="preserve"> й допустимий струм колектору.</w:t>
      </w:r>
    </w:p>
    <w:p w:rsidR="00CF5FA2" w:rsidRPr="00792837" w:rsidRDefault="000C4D3C" w:rsidP="002804E0">
      <w:pPr>
        <w:spacing w:line="360" w:lineRule="auto"/>
        <w:ind w:left="720" w:hanging="360"/>
        <w:jc w:val="both"/>
        <w:rPr>
          <w:rFonts w:ascii="Times New Roman" w:hAnsi="Times New Roman"/>
          <w:sz w:val="28"/>
          <w:szCs w:val="28"/>
          <w:lang w:val="uk-UA"/>
        </w:rPr>
      </w:pPr>
      <w:r>
        <w:rPr>
          <w:rFonts w:ascii="Times New Roman" w:hAnsi="Times New Roman"/>
          <w:sz w:val="32"/>
          <w:szCs w:val="32"/>
          <w:lang w:val="uk-UA"/>
        </w:rPr>
        <w:t>3)</w:t>
      </w:r>
      <w:r w:rsidR="00CF5FA2" w:rsidRPr="00792837">
        <w:rPr>
          <w:rFonts w:ascii="Times New Roman" w:hAnsi="Times New Roman"/>
          <w:sz w:val="28"/>
          <w:szCs w:val="28"/>
          <w:lang w:val="uk-UA"/>
        </w:rPr>
        <w:t>Перевірити функціонування схеми. Оцінити величину пульсації. Показати працюючу схему викладачу.</w:t>
      </w:r>
    </w:p>
    <w:p w:rsidR="00CF5FA2" w:rsidRPr="00792837" w:rsidRDefault="000C4D3C" w:rsidP="002804E0">
      <w:pPr>
        <w:spacing w:line="360" w:lineRule="auto"/>
        <w:ind w:left="720" w:hanging="360"/>
        <w:jc w:val="both"/>
        <w:rPr>
          <w:rFonts w:ascii="Times New Roman" w:hAnsi="Times New Roman"/>
          <w:sz w:val="28"/>
          <w:szCs w:val="28"/>
          <w:lang w:val="uk-UA"/>
        </w:rPr>
      </w:pPr>
      <w:r>
        <w:rPr>
          <w:rFonts w:ascii="Times New Roman" w:hAnsi="Times New Roman"/>
          <w:sz w:val="32"/>
          <w:szCs w:val="32"/>
          <w:lang w:val="uk-UA"/>
        </w:rPr>
        <w:t>4)</w:t>
      </w:r>
      <w:r w:rsidR="00CF5FA2" w:rsidRPr="00792837">
        <w:rPr>
          <w:rFonts w:ascii="Times New Roman" w:hAnsi="Times New Roman"/>
          <w:sz w:val="28"/>
          <w:szCs w:val="28"/>
          <w:lang w:val="uk-UA"/>
        </w:rPr>
        <w:t>Змінити величину навантаження в 2 і 4 рази в сторону зменшення й збільшення. Оцінити змінення</w:t>
      </w:r>
      <w:r w:rsidR="00CF5FA2" w:rsidRPr="00792837">
        <w:rPr>
          <w:rFonts w:ascii="Times New Roman" w:hAnsi="Times New Roman"/>
          <w:color w:val="000000"/>
          <w:sz w:val="28"/>
          <w:szCs w:val="28"/>
          <w:lang w:val="uk-UA"/>
        </w:rPr>
        <w:t xml:space="preserve"> пульсацій.</w:t>
      </w:r>
    </w:p>
    <w:p w:rsidR="00CF5FA2" w:rsidRPr="001D50B6" w:rsidRDefault="00CF5FA2" w:rsidP="001F097C">
      <w:pPr>
        <w:spacing w:after="40" w:line="360" w:lineRule="auto"/>
        <w:ind w:firstLine="360"/>
        <w:jc w:val="both"/>
        <w:rPr>
          <w:rFonts w:ascii="Times New Roman" w:hAnsi="Times New Roman"/>
          <w:sz w:val="32"/>
          <w:szCs w:val="32"/>
          <w:lang w:val="uk-UA"/>
        </w:rPr>
      </w:pPr>
      <w:r w:rsidRPr="001D50B6">
        <w:rPr>
          <w:rFonts w:ascii="Times New Roman" w:hAnsi="Times New Roman"/>
          <w:sz w:val="32"/>
          <w:szCs w:val="32"/>
          <w:lang w:val="uk-UA"/>
        </w:rPr>
        <w:t>Зміст звіту</w:t>
      </w:r>
      <w:r w:rsidR="004B5100">
        <w:rPr>
          <w:rFonts w:ascii="Times New Roman" w:hAnsi="Times New Roman"/>
          <w:sz w:val="32"/>
          <w:szCs w:val="32"/>
          <w:lang w:val="uk-UA"/>
        </w:rPr>
        <w:t>:</w:t>
      </w:r>
    </w:p>
    <w:p w:rsidR="00CF5FA2" w:rsidRPr="00792837" w:rsidRDefault="004B5100" w:rsidP="008A4921">
      <w:pPr>
        <w:spacing w:after="40" w:line="360" w:lineRule="auto"/>
        <w:ind w:left="720" w:hanging="360"/>
        <w:jc w:val="both"/>
        <w:rPr>
          <w:rFonts w:ascii="Times New Roman" w:hAnsi="Times New Roman"/>
          <w:sz w:val="28"/>
          <w:szCs w:val="28"/>
          <w:lang w:val="uk-UA"/>
        </w:rPr>
      </w:pPr>
      <w:r>
        <w:rPr>
          <w:rFonts w:ascii="Times New Roman" w:hAnsi="Times New Roman"/>
          <w:color w:val="000000"/>
          <w:sz w:val="32"/>
          <w:szCs w:val="32"/>
          <w:lang w:val="uk-UA"/>
        </w:rPr>
        <w:t>1)</w:t>
      </w:r>
      <w:r w:rsidR="00CF5FA2" w:rsidRPr="00792837">
        <w:rPr>
          <w:rFonts w:ascii="Times New Roman" w:hAnsi="Times New Roman"/>
          <w:color w:val="000000"/>
          <w:sz w:val="28"/>
          <w:szCs w:val="28"/>
          <w:lang w:val="uk-UA"/>
        </w:rPr>
        <w:t xml:space="preserve"> Результати підготовки за пунктами </w:t>
      </w:r>
      <w:r>
        <w:rPr>
          <w:rFonts w:ascii="Times New Roman" w:hAnsi="Times New Roman"/>
          <w:color w:val="000000"/>
          <w:sz w:val="28"/>
          <w:szCs w:val="28"/>
          <w:lang w:val="uk-UA"/>
        </w:rPr>
        <w:t>12.</w:t>
      </w:r>
      <w:r w:rsidR="00CF5FA2" w:rsidRPr="00792837">
        <w:rPr>
          <w:rFonts w:ascii="Times New Roman" w:hAnsi="Times New Roman"/>
          <w:color w:val="000000"/>
          <w:sz w:val="28"/>
          <w:szCs w:val="28"/>
          <w:lang w:val="uk-UA"/>
        </w:rPr>
        <w:t xml:space="preserve">2.1 і </w:t>
      </w:r>
      <w:r>
        <w:rPr>
          <w:rFonts w:ascii="Times New Roman" w:hAnsi="Times New Roman"/>
          <w:color w:val="000000"/>
          <w:sz w:val="28"/>
          <w:szCs w:val="28"/>
          <w:lang w:val="uk-UA"/>
        </w:rPr>
        <w:t>12.</w:t>
      </w:r>
      <w:r w:rsidR="00CF5FA2" w:rsidRPr="00792837">
        <w:rPr>
          <w:rFonts w:ascii="Times New Roman" w:hAnsi="Times New Roman"/>
          <w:color w:val="000000"/>
          <w:sz w:val="28"/>
          <w:szCs w:val="28"/>
          <w:lang w:val="uk-UA"/>
        </w:rPr>
        <w:t>2.2</w:t>
      </w:r>
      <w:r>
        <w:rPr>
          <w:rFonts w:ascii="Times New Roman" w:hAnsi="Times New Roman"/>
          <w:color w:val="000000"/>
          <w:sz w:val="28"/>
          <w:szCs w:val="28"/>
          <w:lang w:val="uk-UA"/>
        </w:rPr>
        <w:t>;</w:t>
      </w:r>
    </w:p>
    <w:p w:rsidR="00CF5FA2" w:rsidRPr="00792837" w:rsidRDefault="004B5100" w:rsidP="008A4921">
      <w:pPr>
        <w:shd w:val="clear" w:color="auto" w:fill="FFFFFF"/>
        <w:autoSpaceDE w:val="0"/>
        <w:autoSpaceDN w:val="0"/>
        <w:adjustRightInd w:val="0"/>
        <w:spacing w:after="40" w:line="360" w:lineRule="auto"/>
        <w:ind w:left="720" w:hanging="360"/>
        <w:jc w:val="both"/>
        <w:rPr>
          <w:rFonts w:ascii="Times New Roman" w:hAnsi="Times New Roman"/>
          <w:sz w:val="28"/>
          <w:szCs w:val="28"/>
          <w:lang w:val="uk-UA"/>
        </w:rPr>
      </w:pPr>
      <w:r>
        <w:rPr>
          <w:rFonts w:ascii="Times New Roman" w:hAnsi="Times New Roman"/>
          <w:color w:val="000000"/>
          <w:sz w:val="32"/>
          <w:szCs w:val="32"/>
          <w:lang w:val="uk-UA"/>
        </w:rPr>
        <w:t>2)</w:t>
      </w:r>
      <w:r w:rsidR="00CF5FA2" w:rsidRPr="00792837">
        <w:rPr>
          <w:rFonts w:ascii="Times New Roman" w:hAnsi="Times New Roman"/>
          <w:color w:val="000000"/>
          <w:sz w:val="32"/>
          <w:szCs w:val="32"/>
          <w:lang w:val="uk-UA"/>
        </w:rPr>
        <w:t>.</w:t>
      </w:r>
      <w:r>
        <w:rPr>
          <w:rFonts w:ascii="Times New Roman" w:hAnsi="Times New Roman"/>
          <w:color w:val="000000"/>
          <w:sz w:val="28"/>
          <w:szCs w:val="28"/>
          <w:lang w:val="uk-UA"/>
        </w:rPr>
        <w:t xml:space="preserve"> Експериментальні результати;</w:t>
      </w:r>
    </w:p>
    <w:p w:rsidR="00CF5FA2" w:rsidRPr="00792837" w:rsidRDefault="004B5100" w:rsidP="008A4921">
      <w:pPr>
        <w:spacing w:after="40" w:line="360" w:lineRule="auto"/>
        <w:ind w:left="720" w:hanging="360"/>
        <w:jc w:val="both"/>
        <w:rPr>
          <w:rFonts w:ascii="Times New Roman" w:hAnsi="Times New Roman"/>
          <w:color w:val="000000"/>
          <w:sz w:val="28"/>
          <w:szCs w:val="28"/>
          <w:lang w:val="uk-UA"/>
        </w:rPr>
      </w:pPr>
      <w:r>
        <w:rPr>
          <w:rFonts w:ascii="Times New Roman" w:hAnsi="Times New Roman"/>
          <w:color w:val="000000"/>
          <w:sz w:val="32"/>
          <w:szCs w:val="32"/>
          <w:lang w:val="uk-UA"/>
        </w:rPr>
        <w:t>3)</w:t>
      </w:r>
      <w:r w:rsidR="00CF5FA2" w:rsidRPr="00792837">
        <w:rPr>
          <w:rFonts w:ascii="Times New Roman" w:hAnsi="Times New Roman"/>
          <w:color w:val="000000"/>
          <w:sz w:val="28"/>
          <w:szCs w:val="28"/>
          <w:lang w:val="uk-UA"/>
        </w:rPr>
        <w:t xml:space="preserve"> Висновки по роботі.</w:t>
      </w:r>
    </w:p>
    <w:p w:rsidR="00CF5FA2" w:rsidRPr="00792837" w:rsidRDefault="004B5100" w:rsidP="002804E0">
      <w:pPr>
        <w:spacing w:line="360" w:lineRule="auto"/>
        <w:jc w:val="both"/>
        <w:rPr>
          <w:rFonts w:ascii="Times New Roman" w:hAnsi="Times New Roman"/>
          <w:b/>
          <w:sz w:val="32"/>
          <w:szCs w:val="32"/>
          <w:lang w:val="uk-UA"/>
        </w:rPr>
      </w:pPr>
      <w:r>
        <w:rPr>
          <w:rFonts w:ascii="Times New Roman" w:hAnsi="Times New Roman"/>
          <w:b/>
          <w:sz w:val="32"/>
          <w:szCs w:val="32"/>
          <w:lang w:val="uk-UA"/>
        </w:rPr>
        <w:t>12.</w:t>
      </w:r>
      <w:r w:rsidR="001F097C">
        <w:rPr>
          <w:rFonts w:ascii="Times New Roman" w:hAnsi="Times New Roman"/>
          <w:b/>
          <w:sz w:val="32"/>
          <w:szCs w:val="32"/>
          <w:lang w:val="uk-UA"/>
        </w:rPr>
        <w:t xml:space="preserve">3. </w:t>
      </w:r>
      <w:r w:rsidR="00CF5FA2" w:rsidRPr="00792837">
        <w:rPr>
          <w:rFonts w:ascii="Times New Roman" w:hAnsi="Times New Roman"/>
          <w:b/>
          <w:sz w:val="32"/>
          <w:szCs w:val="32"/>
          <w:lang w:val="uk-UA"/>
        </w:rPr>
        <w:t>Приклад виконання лабораторної роботи</w:t>
      </w:r>
    </w:p>
    <w:p w:rsidR="00CF5FA2" w:rsidRPr="00792837" w:rsidRDefault="00CF5FA2" w:rsidP="008A4921">
      <w:pPr>
        <w:spacing w:line="360" w:lineRule="auto"/>
        <w:ind w:left="720"/>
        <w:rPr>
          <w:rFonts w:ascii="Times New Roman" w:hAnsi="Times New Roman"/>
          <w:sz w:val="28"/>
          <w:szCs w:val="28"/>
          <w:lang w:val="uk-UA"/>
        </w:rPr>
      </w:pPr>
      <w:r w:rsidRPr="00792837">
        <w:rPr>
          <w:rFonts w:ascii="Times New Roman" w:hAnsi="Times New Roman"/>
          <w:sz w:val="32"/>
          <w:szCs w:val="32"/>
          <w:lang w:val="uk-UA"/>
        </w:rPr>
        <w:t>Збираємо</w:t>
      </w:r>
      <w:r w:rsidRPr="00792837">
        <w:rPr>
          <w:rFonts w:ascii="Times New Roman" w:hAnsi="Times New Roman"/>
          <w:sz w:val="28"/>
          <w:szCs w:val="28"/>
          <w:lang w:val="uk-UA"/>
        </w:rPr>
        <w:t xml:space="preserve"> схему простішого джерела живлення, як показано на малюнку нижче. Для цього нам знадобляться наступні елементи:</w:t>
      </w:r>
    </w:p>
    <w:p w:rsidR="00CF5FA2" w:rsidRPr="00792837" w:rsidRDefault="00CF5FA2" w:rsidP="00CF5FA2">
      <w:pPr>
        <w:ind w:left="720"/>
        <w:rPr>
          <w:rFonts w:ascii="Times New Roman" w:hAnsi="Times New Roman"/>
          <w:sz w:val="28"/>
          <w:szCs w:val="28"/>
          <w:lang w:val="uk-UA"/>
        </w:rPr>
      </w:pPr>
      <w:r w:rsidRPr="00792837">
        <w:rPr>
          <w:rFonts w:ascii="Times New Roman" w:hAnsi="Times New Roman"/>
          <w:sz w:val="28"/>
          <w:szCs w:val="28"/>
          <w:lang w:val="uk-UA"/>
        </w:rPr>
        <w:t>resistor</w:t>
      </w:r>
      <w:r w:rsidRPr="00792837">
        <w:rPr>
          <w:rFonts w:ascii="Times New Roman" w:hAnsi="Times New Roman"/>
          <w:sz w:val="28"/>
          <w:szCs w:val="28"/>
          <w:lang w:val="uk-UA"/>
        </w:rPr>
        <w:tab/>
      </w:r>
      <w:r w:rsidRPr="00792837">
        <w:rPr>
          <w:rFonts w:ascii="Times New Roman" w:hAnsi="Times New Roman"/>
          <w:sz w:val="28"/>
          <w:szCs w:val="28"/>
          <w:lang w:val="uk-UA"/>
        </w:rPr>
        <w:tab/>
        <w:t>для побудови  резистора;</w:t>
      </w:r>
    </w:p>
    <w:p w:rsidR="00CF5FA2" w:rsidRPr="00792837" w:rsidRDefault="00CF5FA2" w:rsidP="00CF5FA2">
      <w:pPr>
        <w:ind w:left="720"/>
        <w:rPr>
          <w:rFonts w:ascii="Times New Roman" w:hAnsi="Times New Roman"/>
          <w:sz w:val="28"/>
          <w:szCs w:val="28"/>
          <w:lang w:val="uk-UA"/>
        </w:rPr>
      </w:pPr>
      <w:r w:rsidRPr="00792837">
        <w:rPr>
          <w:rFonts w:ascii="Times New Roman" w:hAnsi="Times New Roman"/>
          <w:sz w:val="28"/>
          <w:szCs w:val="28"/>
          <w:lang w:val="uk-UA"/>
        </w:rPr>
        <w:t>gnd</w:t>
      </w:r>
      <w:r w:rsidRPr="00792837">
        <w:rPr>
          <w:rFonts w:ascii="Times New Roman" w:hAnsi="Times New Roman"/>
          <w:sz w:val="28"/>
          <w:szCs w:val="28"/>
          <w:lang w:val="uk-UA"/>
        </w:rPr>
        <w:tab/>
      </w:r>
      <w:r w:rsidRPr="00792837">
        <w:rPr>
          <w:rFonts w:ascii="Times New Roman" w:hAnsi="Times New Roman"/>
          <w:sz w:val="28"/>
          <w:szCs w:val="28"/>
          <w:lang w:val="uk-UA"/>
        </w:rPr>
        <w:tab/>
      </w:r>
      <w:r w:rsidRPr="00792837">
        <w:rPr>
          <w:rFonts w:ascii="Times New Roman" w:hAnsi="Times New Roman"/>
          <w:sz w:val="28"/>
          <w:szCs w:val="28"/>
          <w:lang w:val="uk-UA"/>
        </w:rPr>
        <w:tab/>
        <w:t>для побудови землі;</w:t>
      </w:r>
    </w:p>
    <w:p w:rsidR="00CF5FA2" w:rsidRPr="00792837" w:rsidRDefault="00CF5FA2" w:rsidP="00CF5FA2">
      <w:pPr>
        <w:ind w:left="720"/>
        <w:rPr>
          <w:rFonts w:ascii="Times New Roman" w:hAnsi="Times New Roman"/>
          <w:sz w:val="28"/>
          <w:szCs w:val="28"/>
          <w:lang w:val="uk-UA"/>
        </w:rPr>
      </w:pPr>
      <w:r w:rsidRPr="00792837">
        <w:rPr>
          <w:rFonts w:ascii="Times New Roman" w:hAnsi="Times New Roman"/>
          <w:sz w:val="28"/>
          <w:szCs w:val="28"/>
          <w:lang w:val="uk-UA"/>
        </w:rPr>
        <w:t>VDC</w:t>
      </w:r>
      <w:r w:rsidRPr="00792837">
        <w:rPr>
          <w:rFonts w:ascii="Times New Roman" w:hAnsi="Times New Roman"/>
          <w:sz w:val="28"/>
          <w:szCs w:val="28"/>
          <w:lang w:val="uk-UA"/>
        </w:rPr>
        <w:tab/>
      </w:r>
      <w:r w:rsidRPr="00792837">
        <w:rPr>
          <w:rFonts w:ascii="Times New Roman" w:hAnsi="Times New Roman"/>
          <w:sz w:val="28"/>
          <w:szCs w:val="28"/>
          <w:lang w:val="uk-UA"/>
        </w:rPr>
        <w:tab/>
      </w:r>
      <w:r w:rsidRPr="00792837">
        <w:rPr>
          <w:rFonts w:ascii="Times New Roman" w:hAnsi="Times New Roman"/>
          <w:sz w:val="28"/>
          <w:szCs w:val="28"/>
          <w:lang w:val="uk-UA"/>
        </w:rPr>
        <w:tab/>
        <w:t>для побудови батареї;</w:t>
      </w:r>
    </w:p>
    <w:p w:rsidR="00CF5FA2" w:rsidRPr="00792837" w:rsidRDefault="00CF5FA2" w:rsidP="00CF5FA2">
      <w:pPr>
        <w:ind w:left="720"/>
        <w:rPr>
          <w:rFonts w:ascii="Times New Roman" w:hAnsi="Times New Roman"/>
          <w:sz w:val="28"/>
          <w:szCs w:val="28"/>
          <w:lang w:val="uk-UA"/>
        </w:rPr>
      </w:pPr>
      <w:r w:rsidRPr="00792837">
        <w:rPr>
          <w:rFonts w:ascii="Times New Roman" w:hAnsi="Times New Roman"/>
          <w:sz w:val="28"/>
          <w:szCs w:val="28"/>
          <w:lang w:val="uk-UA"/>
        </w:rPr>
        <w:t>Capacitor</w:t>
      </w:r>
      <w:r w:rsidRPr="00792837">
        <w:rPr>
          <w:rFonts w:ascii="Times New Roman" w:hAnsi="Times New Roman"/>
          <w:sz w:val="28"/>
          <w:szCs w:val="28"/>
          <w:lang w:val="uk-UA"/>
        </w:rPr>
        <w:tab/>
      </w:r>
      <w:r w:rsidRPr="00792837">
        <w:rPr>
          <w:rFonts w:ascii="Times New Roman" w:hAnsi="Times New Roman"/>
          <w:sz w:val="28"/>
          <w:szCs w:val="28"/>
          <w:lang w:val="uk-UA"/>
        </w:rPr>
        <w:tab/>
        <w:t>для побудови конденсатора;</w:t>
      </w:r>
    </w:p>
    <w:p w:rsidR="00CF5FA2" w:rsidRPr="00792837" w:rsidRDefault="00CF5FA2" w:rsidP="00CF5FA2">
      <w:pPr>
        <w:ind w:left="720"/>
        <w:rPr>
          <w:rFonts w:ascii="Times New Roman" w:hAnsi="Times New Roman"/>
          <w:sz w:val="28"/>
          <w:szCs w:val="28"/>
          <w:lang w:val="uk-UA"/>
        </w:rPr>
      </w:pPr>
      <w:r w:rsidRPr="00792837">
        <w:rPr>
          <w:rFonts w:ascii="Times New Roman" w:hAnsi="Times New Roman"/>
          <w:sz w:val="28"/>
          <w:szCs w:val="28"/>
          <w:lang w:val="uk-UA"/>
        </w:rPr>
        <w:lastRenderedPageBreak/>
        <w:t>vpulse</w:t>
      </w:r>
      <w:r w:rsidRPr="00792837">
        <w:rPr>
          <w:rFonts w:ascii="Times New Roman" w:hAnsi="Times New Roman"/>
          <w:sz w:val="28"/>
          <w:szCs w:val="28"/>
          <w:lang w:val="uk-UA"/>
        </w:rPr>
        <w:tab/>
      </w:r>
      <w:r w:rsidRPr="00792837">
        <w:rPr>
          <w:rFonts w:ascii="Times New Roman" w:hAnsi="Times New Roman"/>
          <w:sz w:val="28"/>
          <w:szCs w:val="28"/>
          <w:lang w:val="uk-UA"/>
        </w:rPr>
        <w:tab/>
        <w:t>для побудови імпульсного джерела живлення;</w:t>
      </w:r>
    </w:p>
    <w:p w:rsidR="00CF5FA2" w:rsidRPr="00792837" w:rsidRDefault="00CF5FA2" w:rsidP="00CF5FA2">
      <w:pPr>
        <w:ind w:left="720"/>
        <w:rPr>
          <w:rFonts w:ascii="Times New Roman" w:hAnsi="Times New Roman"/>
          <w:sz w:val="28"/>
          <w:szCs w:val="28"/>
          <w:lang w:val="uk-UA"/>
        </w:rPr>
      </w:pPr>
      <w:r w:rsidRPr="00792837">
        <w:rPr>
          <w:rFonts w:ascii="Times New Roman" w:hAnsi="Times New Roman"/>
          <w:sz w:val="28"/>
          <w:szCs w:val="28"/>
          <w:lang w:val="uk-UA"/>
        </w:rPr>
        <w:t>diode</w:t>
      </w:r>
      <w:r w:rsidRPr="00792837">
        <w:rPr>
          <w:rFonts w:ascii="Times New Roman" w:hAnsi="Times New Roman"/>
          <w:sz w:val="28"/>
          <w:szCs w:val="28"/>
          <w:lang w:val="uk-UA"/>
        </w:rPr>
        <w:tab/>
      </w:r>
      <w:r w:rsidRPr="00792837">
        <w:rPr>
          <w:rFonts w:ascii="Times New Roman" w:hAnsi="Times New Roman"/>
          <w:sz w:val="28"/>
          <w:szCs w:val="28"/>
          <w:lang w:val="uk-UA"/>
        </w:rPr>
        <w:tab/>
      </w:r>
      <w:r w:rsidRPr="00792837">
        <w:rPr>
          <w:rFonts w:ascii="Times New Roman" w:hAnsi="Times New Roman"/>
          <w:sz w:val="28"/>
          <w:szCs w:val="28"/>
          <w:lang w:val="uk-UA"/>
        </w:rPr>
        <w:tab/>
        <w:t>для побудови діодів;</w:t>
      </w:r>
    </w:p>
    <w:p w:rsidR="00CF5FA2" w:rsidRPr="00774995" w:rsidRDefault="009D1715" w:rsidP="00CF5FA2">
      <w:pPr>
        <w:ind w:left="720" w:hanging="360"/>
        <w:rPr>
          <w:sz w:val="28"/>
          <w:szCs w:val="28"/>
          <w:lang w:val="uk-UA"/>
        </w:rPr>
      </w:pPr>
      <w:r w:rsidRPr="00774995">
        <w:rPr>
          <w:noProof/>
          <w:lang w:val="uk-UA" w:eastAsia="uk-UA"/>
        </w:rPr>
        <w:drawing>
          <wp:anchor distT="0" distB="0" distL="114300" distR="114300" simplePos="0" relativeHeight="251558912" behindDoc="0" locked="0" layoutInCell="1" allowOverlap="1">
            <wp:simplePos x="0" y="0"/>
            <wp:positionH relativeFrom="column">
              <wp:posOffset>1143000</wp:posOffset>
            </wp:positionH>
            <wp:positionV relativeFrom="paragraph">
              <wp:posOffset>49530</wp:posOffset>
            </wp:positionV>
            <wp:extent cx="3448050" cy="1714500"/>
            <wp:effectExtent l="0" t="0" r="0" b="0"/>
            <wp:wrapNone/>
            <wp:docPr id="394" name="Picture 34" descr="1-oregano-prostei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1-oregano-prosteish"/>
                    <pic:cNvPicPr>
                      <a:picLocks noChangeAspect="1" noChangeArrowheads="1"/>
                    </pic:cNvPicPr>
                  </pic:nvPicPr>
                  <pic:blipFill>
                    <a:blip r:embed="rId36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448050" cy="1714500"/>
                    </a:xfrm>
                    <a:prstGeom prst="rect">
                      <a:avLst/>
                    </a:prstGeom>
                    <a:noFill/>
                    <a:ln>
                      <a:noFill/>
                    </a:ln>
                  </pic:spPr>
                </pic:pic>
              </a:graphicData>
            </a:graphic>
          </wp:anchor>
        </w:drawing>
      </w:r>
    </w:p>
    <w:p w:rsidR="00CF5FA2" w:rsidRPr="00774995" w:rsidRDefault="00CF5FA2" w:rsidP="00CF5FA2">
      <w:pPr>
        <w:ind w:left="720" w:hanging="360"/>
        <w:rPr>
          <w:sz w:val="28"/>
          <w:szCs w:val="28"/>
          <w:lang w:val="uk-UA"/>
        </w:rPr>
      </w:pPr>
    </w:p>
    <w:p w:rsidR="00CF5FA2" w:rsidRPr="00774995" w:rsidRDefault="00CF5FA2" w:rsidP="00CF5FA2">
      <w:pPr>
        <w:ind w:left="720" w:hanging="360"/>
        <w:rPr>
          <w:sz w:val="28"/>
          <w:szCs w:val="28"/>
          <w:lang w:val="uk-UA"/>
        </w:rPr>
      </w:pPr>
    </w:p>
    <w:p w:rsidR="00CF5FA2" w:rsidRPr="00774995" w:rsidRDefault="00CF5FA2" w:rsidP="00CF5FA2">
      <w:pPr>
        <w:ind w:left="720" w:hanging="360"/>
        <w:rPr>
          <w:sz w:val="28"/>
          <w:szCs w:val="28"/>
          <w:lang w:val="uk-UA"/>
        </w:rPr>
      </w:pPr>
    </w:p>
    <w:p w:rsidR="00CF5FA2" w:rsidRPr="00774995" w:rsidRDefault="00CF5FA2" w:rsidP="00CF5FA2">
      <w:pPr>
        <w:ind w:left="720" w:hanging="360"/>
        <w:rPr>
          <w:sz w:val="28"/>
          <w:szCs w:val="28"/>
          <w:lang w:val="uk-UA"/>
        </w:rPr>
      </w:pPr>
    </w:p>
    <w:p w:rsidR="00CF5FA2" w:rsidRPr="00774995" w:rsidRDefault="00CF5FA2" w:rsidP="00CF5FA2">
      <w:pPr>
        <w:ind w:left="720" w:hanging="360"/>
        <w:rPr>
          <w:sz w:val="28"/>
          <w:szCs w:val="28"/>
          <w:lang w:val="uk-UA"/>
        </w:rPr>
      </w:pPr>
    </w:p>
    <w:p w:rsidR="00CF5FA2" w:rsidRPr="00792837" w:rsidRDefault="00CF5FA2" w:rsidP="008A4921">
      <w:pPr>
        <w:spacing w:line="360" w:lineRule="auto"/>
        <w:ind w:left="720"/>
        <w:rPr>
          <w:rFonts w:ascii="Times New Roman" w:hAnsi="Times New Roman"/>
          <w:sz w:val="28"/>
          <w:szCs w:val="28"/>
          <w:lang w:val="uk-UA"/>
        </w:rPr>
      </w:pPr>
      <w:r w:rsidRPr="00792837">
        <w:rPr>
          <w:rFonts w:ascii="Times New Roman" w:hAnsi="Times New Roman"/>
          <w:sz w:val="28"/>
          <w:szCs w:val="28"/>
          <w:lang w:val="uk-UA"/>
        </w:rPr>
        <w:t>Відредагуємо NETLIST, встановивши значення джерел згідно своєму варіанту.</w:t>
      </w:r>
    </w:p>
    <w:p w:rsidR="00CF5FA2" w:rsidRPr="00792837" w:rsidRDefault="009D1715" w:rsidP="008A4921">
      <w:pPr>
        <w:spacing w:line="360" w:lineRule="auto"/>
        <w:rPr>
          <w:rFonts w:ascii="Times New Roman" w:hAnsi="Times New Roman"/>
          <w:sz w:val="28"/>
          <w:szCs w:val="28"/>
          <w:lang w:val="uk-UA"/>
        </w:rPr>
      </w:pPr>
      <w:r w:rsidRPr="00774995">
        <w:rPr>
          <w:noProof/>
          <w:lang w:val="uk-UA" w:eastAsia="uk-UA"/>
        </w:rPr>
        <w:drawing>
          <wp:anchor distT="0" distB="0" distL="114300" distR="114300" simplePos="0" relativeHeight="251559936" behindDoc="0" locked="0" layoutInCell="1" allowOverlap="1">
            <wp:simplePos x="0" y="0"/>
            <wp:positionH relativeFrom="column">
              <wp:posOffset>571500</wp:posOffset>
            </wp:positionH>
            <wp:positionV relativeFrom="paragraph">
              <wp:posOffset>86995</wp:posOffset>
            </wp:positionV>
            <wp:extent cx="4909185" cy="4481195"/>
            <wp:effectExtent l="0" t="0" r="0" b="0"/>
            <wp:wrapNone/>
            <wp:docPr id="393" name="Picture 35" descr="netlist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netlist1"/>
                    <pic:cNvPicPr>
                      <a:picLocks noChangeAspect="1" noChangeArrowheads="1"/>
                    </pic:cNvPicPr>
                  </pic:nvPicPr>
                  <pic:blipFill>
                    <a:blip r:embed="rId36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909185" cy="4481195"/>
                    </a:xfrm>
                    <a:prstGeom prst="rect">
                      <a:avLst/>
                    </a:prstGeom>
                    <a:noFill/>
                    <a:ln>
                      <a:noFill/>
                    </a:ln>
                  </pic:spPr>
                </pic:pic>
              </a:graphicData>
            </a:graphic>
          </wp:anchor>
        </w:drawing>
      </w:r>
      <w:r w:rsidR="00CF5FA2" w:rsidRPr="00774995">
        <w:rPr>
          <w:sz w:val="28"/>
          <w:szCs w:val="28"/>
          <w:lang w:val="uk-UA"/>
        </w:rPr>
        <w:br w:type="page"/>
      </w:r>
      <w:r w:rsidR="00CF5FA2" w:rsidRPr="00792837">
        <w:rPr>
          <w:rFonts w:ascii="Times New Roman" w:hAnsi="Times New Roman"/>
          <w:sz w:val="28"/>
          <w:szCs w:val="28"/>
          <w:lang w:val="uk-UA"/>
        </w:rPr>
        <w:lastRenderedPageBreak/>
        <w:t>Тепер перейдемо в режим моделювання (побудуємо графіки характеристик в Spice3).</w:t>
      </w:r>
    </w:p>
    <w:p w:rsidR="008A4921" w:rsidRPr="0089340A" w:rsidRDefault="008A4921" w:rsidP="00CF5FA2">
      <w:pPr>
        <w:ind w:left="720"/>
        <w:rPr>
          <w:sz w:val="28"/>
          <w:szCs w:val="28"/>
        </w:rPr>
      </w:pPr>
    </w:p>
    <w:p w:rsidR="00CF5FA2" w:rsidRPr="008A4921" w:rsidRDefault="009D1715" w:rsidP="00CF5FA2">
      <w:pPr>
        <w:ind w:left="720"/>
        <w:rPr>
          <w:rFonts w:ascii="Times New Roman" w:hAnsi="Times New Roman"/>
          <w:sz w:val="28"/>
          <w:szCs w:val="28"/>
          <w:lang w:val="uk-UA"/>
        </w:rPr>
      </w:pPr>
      <w:r w:rsidRPr="00774995">
        <w:rPr>
          <w:noProof/>
          <w:lang w:val="uk-UA" w:eastAsia="uk-UA"/>
        </w:rPr>
        <w:drawing>
          <wp:anchor distT="0" distB="0" distL="114300" distR="114300" simplePos="0" relativeHeight="251560960" behindDoc="0" locked="0" layoutInCell="1" allowOverlap="1">
            <wp:simplePos x="0" y="0"/>
            <wp:positionH relativeFrom="column">
              <wp:posOffset>0</wp:posOffset>
            </wp:positionH>
            <wp:positionV relativeFrom="paragraph">
              <wp:posOffset>48260</wp:posOffset>
            </wp:positionV>
            <wp:extent cx="6115050" cy="5048250"/>
            <wp:effectExtent l="0" t="0" r="0" b="0"/>
            <wp:wrapNone/>
            <wp:docPr id="392" name="Picture 36" descr="1-spice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1-spice3"/>
                    <pic:cNvPicPr>
                      <a:picLocks noChangeAspect="1" noChangeArrowheads="1"/>
                    </pic:cNvPicPr>
                  </pic:nvPicPr>
                  <pic:blipFill>
                    <a:blip r:embed="rId36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5048250"/>
                    </a:xfrm>
                    <a:prstGeom prst="rect">
                      <a:avLst/>
                    </a:prstGeom>
                    <a:noFill/>
                    <a:ln>
                      <a:noFill/>
                    </a:ln>
                  </pic:spPr>
                </pic:pic>
              </a:graphicData>
            </a:graphic>
          </wp:anchor>
        </w:drawing>
      </w:r>
      <w:r w:rsidR="00CF5FA2" w:rsidRPr="00774995">
        <w:rPr>
          <w:sz w:val="28"/>
          <w:szCs w:val="28"/>
          <w:lang w:val="uk-UA"/>
        </w:rPr>
        <w:br w:type="page"/>
      </w:r>
      <w:r w:rsidR="00CF5FA2" w:rsidRPr="008A4921">
        <w:rPr>
          <w:rFonts w:ascii="Times New Roman" w:hAnsi="Times New Roman"/>
          <w:sz w:val="28"/>
          <w:szCs w:val="28"/>
          <w:lang w:val="uk-UA"/>
        </w:rPr>
        <w:lastRenderedPageBreak/>
        <w:t>Отримаємо приблизні графіки характеристик</w:t>
      </w:r>
    </w:p>
    <w:p w:rsidR="00CF5FA2" w:rsidRPr="00E36FC7" w:rsidRDefault="009D1715" w:rsidP="008A4921">
      <w:pPr>
        <w:spacing w:line="360" w:lineRule="auto"/>
        <w:ind w:left="714" w:hanging="357"/>
        <w:rPr>
          <w:rFonts w:ascii="Times New Roman" w:hAnsi="Times New Roman"/>
          <w:sz w:val="28"/>
          <w:szCs w:val="28"/>
          <w:lang w:val="uk-UA"/>
        </w:rPr>
      </w:pPr>
      <w:r w:rsidRPr="00774995">
        <w:rPr>
          <w:noProof/>
          <w:lang w:val="uk-UA" w:eastAsia="uk-UA"/>
        </w:rPr>
        <w:drawing>
          <wp:anchor distT="0" distB="0" distL="114300" distR="114300" simplePos="0" relativeHeight="251563008" behindDoc="0" locked="0" layoutInCell="1" allowOverlap="1">
            <wp:simplePos x="0" y="0"/>
            <wp:positionH relativeFrom="column">
              <wp:posOffset>-114300</wp:posOffset>
            </wp:positionH>
            <wp:positionV relativeFrom="paragraph">
              <wp:posOffset>2653030</wp:posOffset>
            </wp:positionV>
            <wp:extent cx="6115050" cy="2400300"/>
            <wp:effectExtent l="0" t="0" r="0" b="0"/>
            <wp:wrapNone/>
            <wp:docPr id="391" name="Picture 38" descr="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1-2"/>
                    <pic:cNvPicPr>
                      <a:picLocks noChangeAspect="1" noChangeArrowheads="1"/>
                    </pic:cNvPicPr>
                  </pic:nvPicPr>
                  <pic:blipFill>
                    <a:blip r:embed="rId36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2400300"/>
                    </a:xfrm>
                    <a:prstGeom prst="rect">
                      <a:avLst/>
                    </a:prstGeom>
                    <a:noFill/>
                    <a:ln>
                      <a:noFill/>
                    </a:ln>
                  </pic:spPr>
                </pic:pic>
              </a:graphicData>
            </a:graphic>
          </wp:anchor>
        </w:drawing>
      </w:r>
      <w:r w:rsidRPr="00774995">
        <w:rPr>
          <w:noProof/>
          <w:lang w:val="uk-UA" w:eastAsia="uk-UA"/>
        </w:rPr>
        <w:drawing>
          <wp:anchor distT="0" distB="0" distL="114300" distR="114300" simplePos="0" relativeHeight="251561984" behindDoc="0" locked="0" layoutInCell="1" allowOverlap="1">
            <wp:simplePos x="0" y="0"/>
            <wp:positionH relativeFrom="column">
              <wp:posOffset>-114300</wp:posOffset>
            </wp:positionH>
            <wp:positionV relativeFrom="paragraph">
              <wp:posOffset>138430</wp:posOffset>
            </wp:positionV>
            <wp:extent cx="6115050" cy="2428875"/>
            <wp:effectExtent l="0" t="0" r="0" b="0"/>
            <wp:wrapNone/>
            <wp:docPr id="390" name="Picture 37" descr="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1-1"/>
                    <pic:cNvPicPr>
                      <a:picLocks noChangeAspect="1" noChangeArrowheads="1"/>
                    </pic:cNvPicPr>
                  </pic:nvPicPr>
                  <pic:blipFill>
                    <a:blip r:embed="rId36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2428875"/>
                    </a:xfrm>
                    <a:prstGeom prst="rect">
                      <a:avLst/>
                    </a:prstGeom>
                    <a:noFill/>
                    <a:ln>
                      <a:noFill/>
                    </a:ln>
                  </pic:spPr>
                </pic:pic>
              </a:graphicData>
            </a:graphic>
          </wp:anchor>
        </w:drawing>
      </w:r>
      <w:r w:rsidRPr="00774995">
        <w:rPr>
          <w:noProof/>
          <w:lang w:val="uk-UA" w:eastAsia="uk-UA"/>
        </w:rPr>
        <w:drawing>
          <wp:anchor distT="0" distB="0" distL="114300" distR="114300" simplePos="0" relativeHeight="251564032" behindDoc="0" locked="0" layoutInCell="1" allowOverlap="1">
            <wp:simplePos x="0" y="0"/>
            <wp:positionH relativeFrom="column">
              <wp:posOffset>-114300</wp:posOffset>
            </wp:positionH>
            <wp:positionV relativeFrom="paragraph">
              <wp:posOffset>5396230</wp:posOffset>
            </wp:positionV>
            <wp:extent cx="6115050" cy="2181225"/>
            <wp:effectExtent l="0" t="0" r="0" b="0"/>
            <wp:wrapNone/>
            <wp:docPr id="389" name="Picture 39" descr="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1-3"/>
                    <pic:cNvPicPr>
                      <a:picLocks noChangeAspect="1" noChangeArrowheads="1"/>
                    </pic:cNvPicPr>
                  </pic:nvPicPr>
                  <pic:blipFill>
                    <a:blip r:embed="rId36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2181225"/>
                    </a:xfrm>
                    <a:prstGeom prst="rect">
                      <a:avLst/>
                    </a:prstGeom>
                    <a:noFill/>
                    <a:ln>
                      <a:noFill/>
                    </a:ln>
                  </pic:spPr>
                </pic:pic>
              </a:graphicData>
            </a:graphic>
          </wp:anchor>
        </w:drawing>
      </w:r>
      <w:r w:rsidR="00CF5FA2" w:rsidRPr="00774995">
        <w:rPr>
          <w:sz w:val="28"/>
          <w:szCs w:val="28"/>
          <w:lang w:val="uk-UA"/>
        </w:rPr>
        <w:br w:type="page"/>
      </w:r>
      <w:r w:rsidR="00CF5FA2" w:rsidRPr="00E36FC7">
        <w:rPr>
          <w:rFonts w:ascii="Times New Roman" w:hAnsi="Times New Roman"/>
          <w:sz w:val="28"/>
          <w:szCs w:val="28"/>
          <w:lang w:val="uk-UA"/>
        </w:rPr>
        <w:lastRenderedPageBreak/>
        <w:t xml:space="preserve">Складемо схему параметричного стабілізатора (приклад приведений </w:t>
      </w:r>
      <w:r w:rsidRPr="00E36FC7">
        <w:rPr>
          <w:rFonts w:ascii="Times New Roman" w:hAnsi="Times New Roman"/>
          <w:noProof/>
          <w:lang w:val="uk-UA" w:eastAsia="uk-UA"/>
        </w:rPr>
        <w:drawing>
          <wp:anchor distT="0" distB="0" distL="114300" distR="114300" simplePos="0" relativeHeight="251565056" behindDoc="0" locked="0" layoutInCell="1" allowOverlap="1">
            <wp:simplePos x="0" y="0"/>
            <wp:positionH relativeFrom="column">
              <wp:posOffset>1143000</wp:posOffset>
            </wp:positionH>
            <wp:positionV relativeFrom="paragraph">
              <wp:posOffset>571500</wp:posOffset>
            </wp:positionV>
            <wp:extent cx="3419475" cy="2314575"/>
            <wp:effectExtent l="0" t="0" r="0" b="0"/>
            <wp:wrapNone/>
            <wp:docPr id="388" name="Picture 40" descr="12-oregano-paramet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12-oregano-parametr"/>
                    <pic:cNvPicPr>
                      <a:picLocks noChangeAspect="1" noChangeArrowheads="1"/>
                    </pic:cNvPicPr>
                  </pic:nvPicPr>
                  <pic:blipFill>
                    <a:blip r:embed="rId36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419475" cy="2314575"/>
                    </a:xfrm>
                    <a:prstGeom prst="rect">
                      <a:avLst/>
                    </a:prstGeom>
                    <a:noFill/>
                    <a:ln>
                      <a:noFill/>
                    </a:ln>
                  </pic:spPr>
                </pic:pic>
              </a:graphicData>
            </a:graphic>
          </wp:anchor>
        </w:drawing>
      </w:r>
      <w:r w:rsidR="00CF5FA2" w:rsidRPr="00E36FC7">
        <w:rPr>
          <w:rFonts w:ascii="Times New Roman" w:hAnsi="Times New Roman"/>
          <w:sz w:val="28"/>
          <w:szCs w:val="28"/>
          <w:lang w:val="uk-UA"/>
        </w:rPr>
        <w:t>на малюнку нижче)</w:t>
      </w:r>
    </w:p>
    <w:p w:rsidR="00CF5FA2" w:rsidRPr="00774995" w:rsidRDefault="00CF5FA2" w:rsidP="00CF5FA2">
      <w:pPr>
        <w:ind w:left="720" w:hanging="360"/>
        <w:rPr>
          <w:sz w:val="28"/>
          <w:szCs w:val="28"/>
          <w:lang w:val="uk-UA"/>
        </w:rPr>
      </w:pPr>
    </w:p>
    <w:p w:rsidR="00CF5FA2" w:rsidRPr="00774995" w:rsidRDefault="00CF5FA2" w:rsidP="00CF5FA2">
      <w:pPr>
        <w:ind w:left="720" w:hanging="360"/>
        <w:rPr>
          <w:sz w:val="28"/>
          <w:szCs w:val="28"/>
          <w:lang w:val="uk-UA"/>
        </w:rPr>
      </w:pPr>
    </w:p>
    <w:p w:rsidR="00CF5FA2" w:rsidRPr="00774995" w:rsidRDefault="00CF5FA2" w:rsidP="00CF5FA2">
      <w:pPr>
        <w:ind w:left="720" w:hanging="360"/>
        <w:rPr>
          <w:sz w:val="28"/>
          <w:szCs w:val="28"/>
          <w:lang w:val="uk-UA"/>
        </w:rPr>
      </w:pPr>
    </w:p>
    <w:p w:rsidR="00CF5FA2" w:rsidRPr="00774995" w:rsidRDefault="00CF5FA2" w:rsidP="00CF5FA2">
      <w:pPr>
        <w:ind w:left="720" w:hanging="360"/>
        <w:rPr>
          <w:sz w:val="28"/>
          <w:szCs w:val="28"/>
          <w:lang w:val="uk-UA"/>
        </w:rPr>
      </w:pPr>
    </w:p>
    <w:p w:rsidR="00CF5FA2" w:rsidRPr="00774995" w:rsidRDefault="00CF5FA2" w:rsidP="00CF5FA2">
      <w:pPr>
        <w:ind w:left="720" w:hanging="360"/>
        <w:rPr>
          <w:sz w:val="28"/>
          <w:szCs w:val="28"/>
          <w:lang w:val="uk-UA"/>
        </w:rPr>
      </w:pPr>
    </w:p>
    <w:p w:rsidR="00CF5FA2" w:rsidRPr="00774995" w:rsidRDefault="00CF5FA2" w:rsidP="00CF5FA2">
      <w:pPr>
        <w:ind w:left="720" w:hanging="360"/>
        <w:rPr>
          <w:sz w:val="28"/>
          <w:szCs w:val="28"/>
          <w:lang w:val="uk-UA"/>
        </w:rPr>
      </w:pPr>
    </w:p>
    <w:p w:rsidR="00CF5FA2" w:rsidRPr="00774995" w:rsidRDefault="00CF5FA2" w:rsidP="00CF5FA2">
      <w:pPr>
        <w:ind w:left="720" w:hanging="360"/>
        <w:rPr>
          <w:sz w:val="28"/>
          <w:szCs w:val="28"/>
          <w:lang w:val="uk-UA"/>
        </w:rPr>
      </w:pPr>
    </w:p>
    <w:p w:rsidR="00CF5FA2" w:rsidRPr="00774995" w:rsidRDefault="009D1715" w:rsidP="00CF5FA2">
      <w:pPr>
        <w:ind w:left="720" w:hanging="360"/>
        <w:rPr>
          <w:sz w:val="28"/>
          <w:szCs w:val="28"/>
          <w:lang w:val="uk-UA"/>
        </w:rPr>
      </w:pPr>
      <w:r w:rsidRPr="00774995">
        <w:rPr>
          <w:noProof/>
          <w:lang w:val="uk-UA" w:eastAsia="uk-UA"/>
        </w:rPr>
        <w:drawing>
          <wp:anchor distT="0" distB="0" distL="114300" distR="114300" simplePos="0" relativeHeight="251567104" behindDoc="0" locked="0" layoutInCell="1" allowOverlap="1">
            <wp:simplePos x="0" y="0"/>
            <wp:positionH relativeFrom="column">
              <wp:posOffset>0</wp:posOffset>
            </wp:positionH>
            <wp:positionV relativeFrom="paragraph">
              <wp:posOffset>248920</wp:posOffset>
            </wp:positionV>
            <wp:extent cx="6115050" cy="5581650"/>
            <wp:effectExtent l="0" t="0" r="0" b="0"/>
            <wp:wrapNone/>
            <wp:docPr id="387" name="Picture 42" descr="netlist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netlist2"/>
                    <pic:cNvPicPr>
                      <a:picLocks noChangeAspect="1" noChangeArrowheads="1"/>
                    </pic:cNvPicPr>
                  </pic:nvPicPr>
                  <pic:blipFill>
                    <a:blip r:embed="rId36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5581650"/>
                    </a:xfrm>
                    <a:prstGeom prst="rect">
                      <a:avLst/>
                    </a:prstGeom>
                    <a:noFill/>
                    <a:ln>
                      <a:noFill/>
                    </a:ln>
                  </pic:spPr>
                </pic:pic>
              </a:graphicData>
            </a:graphic>
          </wp:anchor>
        </w:drawing>
      </w:r>
    </w:p>
    <w:p w:rsidR="00CF5FA2" w:rsidRPr="00E36FC7" w:rsidRDefault="00CF5FA2" w:rsidP="008A4921">
      <w:pPr>
        <w:spacing w:line="360" w:lineRule="auto"/>
        <w:ind w:left="720"/>
        <w:rPr>
          <w:rFonts w:ascii="Times New Roman" w:hAnsi="Times New Roman"/>
          <w:sz w:val="28"/>
          <w:szCs w:val="28"/>
          <w:lang w:val="uk-UA"/>
        </w:rPr>
      </w:pPr>
      <w:r w:rsidRPr="00E36FC7">
        <w:rPr>
          <w:rFonts w:ascii="Times New Roman" w:hAnsi="Times New Roman"/>
          <w:sz w:val="28"/>
          <w:szCs w:val="28"/>
          <w:lang w:val="uk-UA"/>
        </w:rPr>
        <w:t>Відредагуємо NETLIST, встановивши значення джерел згідно своєму варіанту та довідним даним.</w:t>
      </w:r>
    </w:p>
    <w:p w:rsidR="00CF5FA2" w:rsidRPr="00774995" w:rsidRDefault="00CF5FA2" w:rsidP="00CF5FA2">
      <w:pPr>
        <w:ind w:left="720"/>
        <w:rPr>
          <w:sz w:val="28"/>
          <w:szCs w:val="28"/>
          <w:lang w:val="uk-UA"/>
        </w:rPr>
      </w:pPr>
    </w:p>
    <w:p w:rsidR="00CF5FA2" w:rsidRPr="00E36FC7" w:rsidRDefault="00CF5FA2" w:rsidP="008A4921">
      <w:pPr>
        <w:spacing w:line="360" w:lineRule="auto"/>
        <w:ind w:left="714" w:hanging="357"/>
        <w:rPr>
          <w:rFonts w:ascii="Times New Roman" w:hAnsi="Times New Roman"/>
          <w:sz w:val="28"/>
          <w:szCs w:val="28"/>
          <w:lang w:val="uk-UA"/>
        </w:rPr>
      </w:pPr>
      <w:r w:rsidRPr="00774995">
        <w:rPr>
          <w:sz w:val="28"/>
          <w:szCs w:val="28"/>
          <w:lang w:val="uk-UA"/>
        </w:rPr>
        <w:br w:type="page"/>
      </w:r>
      <w:r w:rsidRPr="00E36FC7">
        <w:rPr>
          <w:rFonts w:ascii="Times New Roman" w:hAnsi="Times New Roman"/>
          <w:sz w:val="28"/>
          <w:szCs w:val="28"/>
          <w:lang w:val="uk-UA"/>
        </w:rPr>
        <w:lastRenderedPageBreak/>
        <w:t>Тепер перейдемо в режим моделювання (побудуємо графіки характеристик у Spice3).</w:t>
      </w:r>
    </w:p>
    <w:p w:rsidR="00CF5FA2" w:rsidRPr="00774995" w:rsidRDefault="009D1715" w:rsidP="00CF5FA2">
      <w:pPr>
        <w:ind w:left="720" w:hanging="360"/>
        <w:rPr>
          <w:sz w:val="28"/>
          <w:szCs w:val="28"/>
          <w:lang w:val="uk-UA"/>
        </w:rPr>
      </w:pPr>
      <w:r w:rsidRPr="00E36FC7">
        <w:rPr>
          <w:rFonts w:ascii="Times New Roman" w:hAnsi="Times New Roman"/>
          <w:noProof/>
          <w:lang w:val="uk-UA" w:eastAsia="uk-UA"/>
        </w:rPr>
        <w:drawing>
          <wp:anchor distT="0" distB="0" distL="114300" distR="114300" simplePos="0" relativeHeight="251566080" behindDoc="0" locked="0" layoutInCell="1" allowOverlap="1">
            <wp:simplePos x="0" y="0"/>
            <wp:positionH relativeFrom="column">
              <wp:posOffset>114300</wp:posOffset>
            </wp:positionH>
            <wp:positionV relativeFrom="paragraph">
              <wp:posOffset>85090</wp:posOffset>
            </wp:positionV>
            <wp:extent cx="6115050" cy="4914900"/>
            <wp:effectExtent l="0" t="0" r="0" b="0"/>
            <wp:wrapNone/>
            <wp:docPr id="386" name="Picture 41" descr="12-spice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12-spice3"/>
                    <pic:cNvPicPr>
                      <a:picLocks noChangeAspect="1" noChangeArrowheads="1"/>
                    </pic:cNvPicPr>
                  </pic:nvPicPr>
                  <pic:blipFill>
                    <a:blip r:embed="rId37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4914900"/>
                    </a:xfrm>
                    <a:prstGeom prst="rect">
                      <a:avLst/>
                    </a:prstGeom>
                    <a:noFill/>
                    <a:ln>
                      <a:noFill/>
                    </a:ln>
                  </pic:spPr>
                </pic:pic>
              </a:graphicData>
            </a:graphic>
          </wp:anchor>
        </w:drawing>
      </w:r>
    </w:p>
    <w:p w:rsidR="00CF5FA2" w:rsidRPr="00774995" w:rsidRDefault="00CF5FA2" w:rsidP="00CF5FA2">
      <w:pPr>
        <w:ind w:left="720" w:hanging="360"/>
        <w:rPr>
          <w:sz w:val="28"/>
          <w:szCs w:val="28"/>
          <w:lang w:val="uk-UA"/>
        </w:rPr>
      </w:pPr>
    </w:p>
    <w:p w:rsidR="00CF5FA2" w:rsidRPr="00774995" w:rsidRDefault="00CF5FA2" w:rsidP="00CF5FA2">
      <w:pPr>
        <w:ind w:left="720" w:hanging="360"/>
        <w:rPr>
          <w:sz w:val="28"/>
          <w:szCs w:val="28"/>
          <w:lang w:val="uk-UA"/>
        </w:rPr>
      </w:pPr>
    </w:p>
    <w:p w:rsidR="00CF5FA2" w:rsidRPr="00774995" w:rsidRDefault="00CF5FA2" w:rsidP="00CF5FA2">
      <w:pPr>
        <w:ind w:left="720" w:hanging="360"/>
        <w:rPr>
          <w:sz w:val="28"/>
          <w:szCs w:val="28"/>
          <w:lang w:val="uk-UA"/>
        </w:rPr>
      </w:pPr>
    </w:p>
    <w:p w:rsidR="00CF5FA2" w:rsidRPr="00774995" w:rsidRDefault="00CF5FA2" w:rsidP="00CF5FA2">
      <w:pPr>
        <w:ind w:left="720" w:hanging="360"/>
        <w:rPr>
          <w:sz w:val="28"/>
          <w:szCs w:val="28"/>
          <w:lang w:val="uk-UA"/>
        </w:rPr>
      </w:pPr>
    </w:p>
    <w:p w:rsidR="00CF5FA2" w:rsidRPr="00774995" w:rsidRDefault="00CF5FA2" w:rsidP="00CF5FA2">
      <w:pPr>
        <w:ind w:left="720" w:hanging="360"/>
        <w:rPr>
          <w:sz w:val="28"/>
          <w:szCs w:val="28"/>
          <w:lang w:val="uk-UA"/>
        </w:rPr>
      </w:pPr>
    </w:p>
    <w:p w:rsidR="00CF5FA2" w:rsidRPr="00774995" w:rsidRDefault="00CF5FA2" w:rsidP="00CF5FA2">
      <w:pPr>
        <w:ind w:left="720" w:hanging="360"/>
        <w:rPr>
          <w:sz w:val="28"/>
          <w:szCs w:val="28"/>
          <w:lang w:val="uk-UA"/>
        </w:rPr>
      </w:pPr>
    </w:p>
    <w:p w:rsidR="00CF5FA2" w:rsidRPr="00774995" w:rsidRDefault="00CF5FA2" w:rsidP="00CF5FA2">
      <w:pPr>
        <w:ind w:left="720" w:hanging="360"/>
        <w:rPr>
          <w:sz w:val="28"/>
          <w:szCs w:val="28"/>
          <w:lang w:val="uk-UA"/>
        </w:rPr>
      </w:pPr>
    </w:p>
    <w:p w:rsidR="00CF5FA2" w:rsidRPr="00774995" w:rsidRDefault="00CF5FA2" w:rsidP="00CF5FA2">
      <w:pPr>
        <w:ind w:left="720" w:hanging="360"/>
        <w:rPr>
          <w:sz w:val="28"/>
          <w:szCs w:val="28"/>
          <w:lang w:val="uk-UA"/>
        </w:rPr>
      </w:pPr>
    </w:p>
    <w:p w:rsidR="00CF5FA2" w:rsidRPr="00774995" w:rsidRDefault="00CF5FA2" w:rsidP="00CF5FA2">
      <w:pPr>
        <w:ind w:left="720" w:hanging="360"/>
        <w:rPr>
          <w:sz w:val="28"/>
          <w:szCs w:val="28"/>
          <w:lang w:val="uk-UA"/>
        </w:rPr>
      </w:pPr>
    </w:p>
    <w:p w:rsidR="00CF5FA2" w:rsidRPr="00774995" w:rsidRDefault="00CF5FA2" w:rsidP="00CF5FA2">
      <w:pPr>
        <w:ind w:left="720" w:hanging="360"/>
        <w:rPr>
          <w:sz w:val="28"/>
          <w:szCs w:val="28"/>
          <w:lang w:val="uk-UA"/>
        </w:rPr>
      </w:pPr>
    </w:p>
    <w:p w:rsidR="00CF5FA2" w:rsidRPr="00774995" w:rsidRDefault="00CF5FA2" w:rsidP="00CF5FA2">
      <w:pPr>
        <w:ind w:left="720" w:hanging="360"/>
        <w:rPr>
          <w:sz w:val="28"/>
          <w:szCs w:val="28"/>
          <w:lang w:val="uk-UA"/>
        </w:rPr>
      </w:pPr>
    </w:p>
    <w:p w:rsidR="00CF5FA2" w:rsidRPr="00774995" w:rsidRDefault="00CF5FA2" w:rsidP="00CF5FA2">
      <w:pPr>
        <w:ind w:left="720" w:hanging="360"/>
        <w:rPr>
          <w:sz w:val="28"/>
          <w:szCs w:val="28"/>
          <w:lang w:val="uk-UA"/>
        </w:rPr>
      </w:pPr>
    </w:p>
    <w:p w:rsidR="001F097C" w:rsidRDefault="001F097C" w:rsidP="00CF5FA2">
      <w:pPr>
        <w:ind w:left="720" w:hanging="360"/>
        <w:rPr>
          <w:sz w:val="28"/>
          <w:szCs w:val="28"/>
          <w:lang w:val="uk-UA"/>
        </w:rPr>
      </w:pPr>
    </w:p>
    <w:p w:rsidR="001F097C" w:rsidRPr="001F097C" w:rsidRDefault="001F097C" w:rsidP="001F097C">
      <w:pPr>
        <w:rPr>
          <w:sz w:val="28"/>
          <w:szCs w:val="28"/>
          <w:lang w:val="uk-UA"/>
        </w:rPr>
      </w:pPr>
    </w:p>
    <w:p w:rsidR="001F097C" w:rsidRPr="001F097C" w:rsidRDefault="001F097C" w:rsidP="001F097C">
      <w:pPr>
        <w:rPr>
          <w:sz w:val="28"/>
          <w:szCs w:val="28"/>
          <w:lang w:val="uk-UA"/>
        </w:rPr>
      </w:pPr>
    </w:p>
    <w:p w:rsidR="001F097C" w:rsidRDefault="001F097C" w:rsidP="00CF5FA2">
      <w:pPr>
        <w:ind w:left="720" w:hanging="360"/>
        <w:rPr>
          <w:sz w:val="28"/>
          <w:szCs w:val="28"/>
          <w:lang w:val="uk-UA"/>
        </w:rPr>
      </w:pPr>
    </w:p>
    <w:p w:rsidR="00CF5FA2" w:rsidRPr="00E36FC7" w:rsidRDefault="001F097C" w:rsidP="001F097C">
      <w:pPr>
        <w:tabs>
          <w:tab w:val="left" w:pos="1725"/>
        </w:tabs>
        <w:ind w:left="720" w:hanging="360"/>
        <w:rPr>
          <w:rFonts w:ascii="Times New Roman" w:hAnsi="Times New Roman"/>
          <w:sz w:val="28"/>
          <w:szCs w:val="28"/>
          <w:lang w:val="uk-UA"/>
        </w:rPr>
      </w:pPr>
      <w:r>
        <w:rPr>
          <w:sz w:val="28"/>
          <w:szCs w:val="28"/>
          <w:lang w:val="uk-UA"/>
        </w:rPr>
        <w:tab/>
      </w:r>
      <w:r>
        <w:rPr>
          <w:sz w:val="28"/>
          <w:szCs w:val="28"/>
          <w:lang w:val="uk-UA"/>
        </w:rPr>
        <w:tab/>
      </w:r>
      <w:r w:rsidR="00CF5FA2" w:rsidRPr="00E36FC7">
        <w:rPr>
          <w:rFonts w:ascii="Times New Roman" w:hAnsi="Times New Roman"/>
          <w:sz w:val="28"/>
          <w:szCs w:val="28"/>
          <w:lang w:val="uk-UA"/>
        </w:rPr>
        <w:t>Отримаємо приблизні графіки характеристик:</w:t>
      </w:r>
    </w:p>
    <w:p w:rsidR="00CF5FA2" w:rsidRPr="00774995" w:rsidRDefault="009D1715" w:rsidP="00CF5FA2">
      <w:pPr>
        <w:ind w:left="720" w:hanging="360"/>
        <w:rPr>
          <w:sz w:val="28"/>
          <w:szCs w:val="28"/>
          <w:lang w:val="uk-UA"/>
        </w:rPr>
      </w:pPr>
      <w:r w:rsidRPr="00774995">
        <w:rPr>
          <w:noProof/>
          <w:lang w:val="uk-UA" w:eastAsia="uk-UA"/>
        </w:rPr>
        <w:drawing>
          <wp:anchor distT="0" distB="0" distL="114300" distR="114300" simplePos="0" relativeHeight="251571200" behindDoc="0" locked="0" layoutInCell="1" allowOverlap="1">
            <wp:simplePos x="0" y="0"/>
            <wp:positionH relativeFrom="column">
              <wp:posOffset>228600</wp:posOffset>
            </wp:positionH>
            <wp:positionV relativeFrom="paragraph">
              <wp:posOffset>52705</wp:posOffset>
            </wp:positionV>
            <wp:extent cx="6115050" cy="2143125"/>
            <wp:effectExtent l="0" t="0" r="0" b="0"/>
            <wp:wrapNone/>
            <wp:docPr id="365" name="Picture 46" descr="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12-1"/>
                    <pic:cNvPicPr>
                      <a:picLocks noChangeAspect="1" noChangeArrowheads="1"/>
                    </pic:cNvPicPr>
                  </pic:nvPicPr>
                  <pic:blipFill>
                    <a:blip r:embed="rId37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2143125"/>
                    </a:xfrm>
                    <a:prstGeom prst="rect">
                      <a:avLst/>
                    </a:prstGeom>
                    <a:noFill/>
                    <a:ln>
                      <a:noFill/>
                    </a:ln>
                  </pic:spPr>
                </pic:pic>
              </a:graphicData>
            </a:graphic>
          </wp:anchor>
        </w:drawing>
      </w:r>
    </w:p>
    <w:p w:rsidR="001F097C" w:rsidRDefault="009D1715" w:rsidP="000F4409">
      <w:pPr>
        <w:ind w:hanging="426"/>
        <w:jc w:val="center"/>
        <w:rPr>
          <w:sz w:val="28"/>
          <w:szCs w:val="28"/>
          <w:lang w:val="uk-UA"/>
        </w:rPr>
      </w:pPr>
      <w:r w:rsidRPr="00774995">
        <w:rPr>
          <w:noProof/>
          <w:lang w:val="uk-UA" w:eastAsia="uk-UA"/>
        </w:rPr>
        <w:drawing>
          <wp:anchor distT="0" distB="0" distL="114300" distR="114300" simplePos="0" relativeHeight="251568128" behindDoc="0" locked="0" layoutInCell="1" allowOverlap="1">
            <wp:simplePos x="0" y="0"/>
            <wp:positionH relativeFrom="column">
              <wp:posOffset>228600</wp:posOffset>
            </wp:positionH>
            <wp:positionV relativeFrom="paragraph">
              <wp:posOffset>6414770</wp:posOffset>
            </wp:positionV>
            <wp:extent cx="6115050" cy="2381250"/>
            <wp:effectExtent l="0" t="0" r="0" b="0"/>
            <wp:wrapNone/>
            <wp:docPr id="337" name="Picture 43" descr="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12-4"/>
                    <pic:cNvPicPr>
                      <a:picLocks noChangeAspect="1" noChangeArrowheads="1"/>
                    </pic:cNvPicPr>
                  </pic:nvPicPr>
                  <pic:blipFill>
                    <a:blip r:embed="rId37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2381250"/>
                    </a:xfrm>
                    <a:prstGeom prst="rect">
                      <a:avLst/>
                    </a:prstGeom>
                    <a:noFill/>
                    <a:ln>
                      <a:noFill/>
                    </a:ln>
                  </pic:spPr>
                </pic:pic>
              </a:graphicData>
            </a:graphic>
          </wp:anchor>
        </w:drawing>
      </w:r>
      <w:r w:rsidRPr="00774995">
        <w:rPr>
          <w:noProof/>
          <w:lang w:val="uk-UA" w:eastAsia="uk-UA"/>
        </w:rPr>
        <w:drawing>
          <wp:anchor distT="0" distB="0" distL="114300" distR="114300" simplePos="0" relativeHeight="251569152" behindDoc="0" locked="0" layoutInCell="1" allowOverlap="1">
            <wp:simplePos x="0" y="0"/>
            <wp:positionH relativeFrom="column">
              <wp:posOffset>228600</wp:posOffset>
            </wp:positionH>
            <wp:positionV relativeFrom="paragraph">
              <wp:posOffset>4128770</wp:posOffset>
            </wp:positionV>
            <wp:extent cx="6115050" cy="2238375"/>
            <wp:effectExtent l="0" t="0" r="0" b="0"/>
            <wp:wrapNone/>
            <wp:docPr id="336" name="Picture 44" descr="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12-3"/>
                    <pic:cNvPicPr>
                      <a:picLocks noChangeAspect="1" noChangeArrowheads="1"/>
                    </pic:cNvPicPr>
                  </pic:nvPicPr>
                  <pic:blipFill>
                    <a:blip r:embed="rId37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2238375"/>
                    </a:xfrm>
                    <a:prstGeom prst="rect">
                      <a:avLst/>
                    </a:prstGeom>
                    <a:noFill/>
                    <a:ln>
                      <a:noFill/>
                    </a:ln>
                  </pic:spPr>
                </pic:pic>
              </a:graphicData>
            </a:graphic>
          </wp:anchor>
        </w:drawing>
      </w:r>
      <w:r w:rsidR="00CF5FA2">
        <w:rPr>
          <w:sz w:val="28"/>
          <w:szCs w:val="28"/>
          <w:lang w:val="uk-UA"/>
        </w:rPr>
        <w:br w:type="page"/>
      </w:r>
    </w:p>
    <w:p w:rsidR="001F097C" w:rsidRDefault="009D1715" w:rsidP="000F4409">
      <w:pPr>
        <w:ind w:hanging="426"/>
        <w:jc w:val="center"/>
        <w:rPr>
          <w:sz w:val="28"/>
          <w:szCs w:val="28"/>
          <w:lang w:val="uk-UA"/>
        </w:rPr>
      </w:pPr>
      <w:r w:rsidRPr="00774995">
        <w:rPr>
          <w:noProof/>
          <w:lang w:val="uk-UA" w:eastAsia="uk-UA"/>
        </w:rPr>
        <w:lastRenderedPageBreak/>
        <w:drawing>
          <wp:anchor distT="0" distB="0" distL="114300" distR="114300" simplePos="0" relativeHeight="251570176" behindDoc="0" locked="0" layoutInCell="1" allowOverlap="1">
            <wp:simplePos x="0" y="0"/>
            <wp:positionH relativeFrom="column">
              <wp:posOffset>228600</wp:posOffset>
            </wp:positionH>
            <wp:positionV relativeFrom="paragraph">
              <wp:posOffset>6985</wp:posOffset>
            </wp:positionV>
            <wp:extent cx="6115050" cy="2057400"/>
            <wp:effectExtent l="0" t="0" r="0" b="0"/>
            <wp:wrapNone/>
            <wp:docPr id="333" name="Picture 45" descr="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12-2"/>
                    <pic:cNvPicPr>
                      <a:picLocks noChangeAspect="1" noChangeArrowheads="1"/>
                    </pic:cNvPicPr>
                  </pic:nvPicPr>
                  <pic:blipFill>
                    <a:blip r:embed="rId37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2057400"/>
                    </a:xfrm>
                    <a:prstGeom prst="rect">
                      <a:avLst/>
                    </a:prstGeom>
                    <a:noFill/>
                    <a:ln>
                      <a:noFill/>
                    </a:ln>
                  </pic:spPr>
                </pic:pic>
              </a:graphicData>
            </a:graphic>
          </wp:anchor>
        </w:drawing>
      </w:r>
    </w:p>
    <w:p w:rsidR="001F097C" w:rsidRDefault="001F097C" w:rsidP="000F4409">
      <w:pPr>
        <w:ind w:hanging="426"/>
        <w:jc w:val="center"/>
        <w:rPr>
          <w:sz w:val="28"/>
          <w:szCs w:val="28"/>
          <w:lang w:val="uk-UA"/>
        </w:rPr>
      </w:pPr>
    </w:p>
    <w:p w:rsidR="001F097C" w:rsidRDefault="001F097C" w:rsidP="000F4409">
      <w:pPr>
        <w:ind w:hanging="426"/>
        <w:jc w:val="center"/>
        <w:rPr>
          <w:sz w:val="28"/>
          <w:szCs w:val="28"/>
          <w:lang w:val="uk-UA"/>
        </w:rPr>
      </w:pPr>
    </w:p>
    <w:p w:rsidR="001F097C" w:rsidRDefault="001F097C" w:rsidP="000F4409">
      <w:pPr>
        <w:ind w:hanging="426"/>
        <w:jc w:val="center"/>
        <w:rPr>
          <w:sz w:val="28"/>
          <w:szCs w:val="28"/>
          <w:lang w:val="uk-UA"/>
        </w:rPr>
      </w:pPr>
    </w:p>
    <w:p w:rsidR="001F097C" w:rsidRDefault="001F097C" w:rsidP="000F4409">
      <w:pPr>
        <w:ind w:hanging="426"/>
        <w:jc w:val="center"/>
        <w:rPr>
          <w:sz w:val="28"/>
          <w:szCs w:val="28"/>
          <w:lang w:val="uk-UA"/>
        </w:rPr>
      </w:pPr>
    </w:p>
    <w:p w:rsidR="001F097C" w:rsidRDefault="001F097C" w:rsidP="000F4409">
      <w:pPr>
        <w:ind w:hanging="426"/>
        <w:jc w:val="center"/>
        <w:rPr>
          <w:sz w:val="28"/>
          <w:szCs w:val="28"/>
          <w:lang w:val="uk-UA"/>
        </w:rPr>
      </w:pPr>
    </w:p>
    <w:p w:rsidR="001F097C" w:rsidRDefault="001F097C" w:rsidP="000F4409">
      <w:pPr>
        <w:ind w:hanging="426"/>
        <w:jc w:val="center"/>
        <w:rPr>
          <w:sz w:val="28"/>
          <w:szCs w:val="28"/>
          <w:lang w:val="uk-UA"/>
        </w:rPr>
      </w:pPr>
    </w:p>
    <w:p w:rsidR="001F097C" w:rsidRDefault="001F097C" w:rsidP="000F4409">
      <w:pPr>
        <w:ind w:hanging="426"/>
        <w:jc w:val="center"/>
        <w:rPr>
          <w:sz w:val="28"/>
          <w:szCs w:val="28"/>
          <w:lang w:val="uk-UA"/>
        </w:rPr>
      </w:pPr>
    </w:p>
    <w:p w:rsidR="001F097C" w:rsidRPr="001F097C" w:rsidRDefault="001F097C" w:rsidP="001F097C">
      <w:pPr>
        <w:spacing w:after="0" w:line="360" w:lineRule="auto"/>
        <w:ind w:hanging="425"/>
        <w:jc w:val="center"/>
        <w:rPr>
          <w:rFonts w:ascii="Times New Roman" w:hAnsi="Times New Roman"/>
          <w:b/>
          <w:sz w:val="28"/>
          <w:szCs w:val="28"/>
          <w:lang w:val="uk-UA"/>
        </w:rPr>
      </w:pPr>
      <w:r w:rsidRPr="001F097C">
        <w:rPr>
          <w:rFonts w:ascii="Times New Roman" w:hAnsi="Times New Roman"/>
          <w:b/>
          <w:sz w:val="28"/>
          <w:szCs w:val="28"/>
          <w:lang w:val="uk-UA"/>
        </w:rPr>
        <w:t>Контрольні запитання</w:t>
      </w:r>
    </w:p>
    <w:p w:rsidR="001F097C" w:rsidRDefault="007A4843" w:rsidP="007A4843">
      <w:pPr>
        <w:numPr>
          <w:ilvl w:val="0"/>
          <w:numId w:val="21"/>
        </w:numPr>
        <w:spacing w:after="0" w:line="360" w:lineRule="auto"/>
        <w:rPr>
          <w:rFonts w:ascii="Times New Roman" w:hAnsi="Times New Roman"/>
          <w:sz w:val="28"/>
          <w:szCs w:val="28"/>
          <w:lang w:val="uk-UA"/>
        </w:rPr>
      </w:pPr>
      <w:r>
        <w:rPr>
          <w:rFonts w:ascii="Times New Roman" w:hAnsi="Times New Roman"/>
          <w:sz w:val="28"/>
          <w:szCs w:val="28"/>
          <w:lang w:val="uk-UA"/>
        </w:rPr>
        <w:t>Перелічіть параметри джерела вторинного електроживлення.</w:t>
      </w:r>
    </w:p>
    <w:p w:rsidR="007F3C78" w:rsidRDefault="007F3C78" w:rsidP="007F3C78">
      <w:pPr>
        <w:numPr>
          <w:ilvl w:val="0"/>
          <w:numId w:val="21"/>
        </w:numPr>
        <w:spacing w:after="0" w:line="360" w:lineRule="auto"/>
        <w:rPr>
          <w:rFonts w:ascii="Times New Roman" w:hAnsi="Times New Roman"/>
          <w:sz w:val="28"/>
          <w:szCs w:val="28"/>
          <w:lang w:val="uk-UA"/>
        </w:rPr>
      </w:pPr>
      <w:r>
        <w:rPr>
          <w:rFonts w:ascii="Times New Roman" w:hAnsi="Times New Roman"/>
          <w:sz w:val="28"/>
          <w:szCs w:val="28"/>
          <w:lang w:val="uk-UA"/>
        </w:rPr>
        <w:t>Перелічіть функції джерела вторинного електроживлення.</w:t>
      </w:r>
    </w:p>
    <w:p w:rsidR="007A4843" w:rsidRDefault="007F3C78" w:rsidP="007A4843">
      <w:pPr>
        <w:numPr>
          <w:ilvl w:val="0"/>
          <w:numId w:val="21"/>
        </w:numPr>
        <w:spacing w:after="0" w:line="360" w:lineRule="auto"/>
        <w:rPr>
          <w:rFonts w:ascii="Times New Roman" w:hAnsi="Times New Roman"/>
          <w:sz w:val="28"/>
          <w:szCs w:val="28"/>
          <w:lang w:val="uk-UA"/>
        </w:rPr>
      </w:pPr>
      <w:r>
        <w:rPr>
          <w:rFonts w:ascii="Times New Roman" w:hAnsi="Times New Roman"/>
          <w:sz w:val="28"/>
          <w:szCs w:val="28"/>
          <w:lang w:val="uk-UA"/>
        </w:rPr>
        <w:t>Намалюйте функціональну схему традиційного джерела вторинного електроживлення.</w:t>
      </w:r>
    </w:p>
    <w:p w:rsidR="007F3C78" w:rsidRDefault="007F3C78" w:rsidP="007A4843">
      <w:pPr>
        <w:numPr>
          <w:ilvl w:val="0"/>
          <w:numId w:val="21"/>
        </w:numPr>
        <w:spacing w:after="0" w:line="360" w:lineRule="auto"/>
        <w:rPr>
          <w:rFonts w:ascii="Times New Roman" w:hAnsi="Times New Roman"/>
          <w:sz w:val="28"/>
          <w:szCs w:val="28"/>
          <w:lang w:val="uk-UA"/>
        </w:rPr>
      </w:pPr>
      <w:r>
        <w:rPr>
          <w:rFonts w:ascii="Times New Roman" w:hAnsi="Times New Roman"/>
          <w:sz w:val="28"/>
          <w:szCs w:val="28"/>
          <w:lang w:val="uk-UA"/>
        </w:rPr>
        <w:t>Намалюйте функціональну схему джерела електроживлення з перетворенням частоти і вкажіть причини його використання.</w:t>
      </w:r>
    </w:p>
    <w:p w:rsidR="007F3C78" w:rsidRDefault="007F3C78" w:rsidP="007A4843">
      <w:pPr>
        <w:numPr>
          <w:ilvl w:val="0"/>
          <w:numId w:val="21"/>
        </w:numPr>
        <w:spacing w:after="0" w:line="360" w:lineRule="auto"/>
        <w:rPr>
          <w:rFonts w:ascii="Times New Roman" w:hAnsi="Times New Roman"/>
          <w:sz w:val="28"/>
          <w:szCs w:val="28"/>
          <w:lang w:val="uk-UA"/>
        </w:rPr>
      </w:pPr>
      <w:r>
        <w:rPr>
          <w:rFonts w:ascii="Times New Roman" w:hAnsi="Times New Roman"/>
          <w:sz w:val="28"/>
          <w:szCs w:val="28"/>
          <w:lang w:val="uk-UA"/>
        </w:rPr>
        <w:t>Як зв’язані величина опору навантаження і величина ємності фільтра в джерелах живлення?</w:t>
      </w:r>
    </w:p>
    <w:p w:rsidR="007F3C78" w:rsidRDefault="007F3C78" w:rsidP="007A4843">
      <w:pPr>
        <w:numPr>
          <w:ilvl w:val="0"/>
          <w:numId w:val="21"/>
        </w:numPr>
        <w:spacing w:after="0" w:line="360" w:lineRule="auto"/>
        <w:rPr>
          <w:rFonts w:ascii="Times New Roman" w:hAnsi="Times New Roman"/>
          <w:sz w:val="28"/>
          <w:szCs w:val="28"/>
          <w:lang w:val="uk-UA"/>
        </w:rPr>
      </w:pPr>
      <w:r>
        <w:rPr>
          <w:rFonts w:ascii="Times New Roman" w:hAnsi="Times New Roman"/>
          <w:sz w:val="28"/>
          <w:szCs w:val="28"/>
          <w:lang w:val="uk-UA"/>
        </w:rPr>
        <w:t>Що таке коефіцієнт пульсацій?</w:t>
      </w:r>
    </w:p>
    <w:p w:rsidR="007F3C78" w:rsidRDefault="007F3C78" w:rsidP="007A4843">
      <w:pPr>
        <w:numPr>
          <w:ilvl w:val="0"/>
          <w:numId w:val="21"/>
        </w:numPr>
        <w:spacing w:after="0" w:line="360" w:lineRule="auto"/>
        <w:rPr>
          <w:rFonts w:ascii="Times New Roman" w:hAnsi="Times New Roman"/>
          <w:sz w:val="28"/>
          <w:szCs w:val="28"/>
          <w:lang w:val="uk-UA"/>
        </w:rPr>
      </w:pPr>
      <w:r>
        <w:rPr>
          <w:rFonts w:ascii="Times New Roman" w:hAnsi="Times New Roman"/>
          <w:sz w:val="28"/>
          <w:szCs w:val="28"/>
          <w:lang w:val="uk-UA"/>
        </w:rPr>
        <w:t xml:space="preserve">Від чого залежить величина </w:t>
      </w:r>
      <w:r w:rsidR="00415C31">
        <w:rPr>
          <w:rFonts w:ascii="Times New Roman" w:hAnsi="Times New Roman"/>
          <w:sz w:val="28"/>
          <w:szCs w:val="28"/>
          <w:lang w:val="uk-UA"/>
        </w:rPr>
        <w:t>коефіцієнта пульсацій?</w:t>
      </w:r>
    </w:p>
    <w:p w:rsidR="00415C31" w:rsidRDefault="00415C31" w:rsidP="007A4843">
      <w:pPr>
        <w:numPr>
          <w:ilvl w:val="0"/>
          <w:numId w:val="21"/>
        </w:numPr>
        <w:spacing w:after="0" w:line="360" w:lineRule="auto"/>
        <w:rPr>
          <w:rFonts w:ascii="Times New Roman" w:hAnsi="Times New Roman"/>
          <w:sz w:val="28"/>
          <w:szCs w:val="28"/>
          <w:lang w:val="uk-UA"/>
        </w:rPr>
      </w:pPr>
      <w:r>
        <w:rPr>
          <w:rFonts w:ascii="Times New Roman" w:hAnsi="Times New Roman"/>
          <w:sz w:val="28"/>
          <w:szCs w:val="28"/>
          <w:lang w:val="uk-UA"/>
        </w:rPr>
        <w:t>Навіщо використовують двонапівперіодний випрямляч?</w:t>
      </w:r>
    </w:p>
    <w:p w:rsidR="00415C31" w:rsidRDefault="00415C31" w:rsidP="007A4843">
      <w:pPr>
        <w:numPr>
          <w:ilvl w:val="0"/>
          <w:numId w:val="21"/>
        </w:numPr>
        <w:spacing w:after="0" w:line="360" w:lineRule="auto"/>
        <w:rPr>
          <w:rFonts w:ascii="Times New Roman" w:hAnsi="Times New Roman"/>
          <w:sz w:val="28"/>
          <w:szCs w:val="28"/>
          <w:lang w:val="uk-UA"/>
        </w:rPr>
      </w:pPr>
      <w:r>
        <w:rPr>
          <w:rFonts w:ascii="Times New Roman" w:hAnsi="Times New Roman"/>
          <w:sz w:val="28"/>
          <w:szCs w:val="28"/>
          <w:lang w:val="uk-UA"/>
        </w:rPr>
        <w:t>В якому випадеу використовують стабілізатор напруги?</w:t>
      </w:r>
    </w:p>
    <w:p w:rsidR="00415C31" w:rsidRDefault="00415C31" w:rsidP="007A4843">
      <w:pPr>
        <w:numPr>
          <w:ilvl w:val="0"/>
          <w:numId w:val="21"/>
        </w:numPr>
        <w:spacing w:after="0" w:line="360" w:lineRule="auto"/>
        <w:rPr>
          <w:rFonts w:ascii="Times New Roman" w:hAnsi="Times New Roman"/>
          <w:sz w:val="28"/>
          <w:szCs w:val="28"/>
          <w:lang w:val="uk-UA"/>
        </w:rPr>
      </w:pPr>
      <w:r>
        <w:rPr>
          <w:rFonts w:ascii="Times New Roman" w:hAnsi="Times New Roman"/>
          <w:sz w:val="28"/>
          <w:szCs w:val="28"/>
          <w:lang w:val="uk-UA"/>
        </w:rPr>
        <w:t>Намалюйте передавальну характеристику ідеального стабілізатора.</w:t>
      </w:r>
    </w:p>
    <w:p w:rsidR="00415C31" w:rsidRDefault="00415C31" w:rsidP="007A4843">
      <w:pPr>
        <w:numPr>
          <w:ilvl w:val="0"/>
          <w:numId w:val="21"/>
        </w:numPr>
        <w:spacing w:after="0" w:line="360" w:lineRule="auto"/>
        <w:rPr>
          <w:rFonts w:ascii="Times New Roman" w:hAnsi="Times New Roman"/>
          <w:sz w:val="28"/>
          <w:szCs w:val="28"/>
          <w:lang w:val="uk-UA"/>
        </w:rPr>
      </w:pPr>
      <w:r>
        <w:rPr>
          <w:rFonts w:ascii="Times New Roman" w:hAnsi="Times New Roman"/>
          <w:sz w:val="28"/>
          <w:szCs w:val="28"/>
          <w:lang w:val="uk-UA"/>
        </w:rPr>
        <w:t>Приведіть схему простого параметричного стабілізатора напруги і вкажіть на його недоліки.</w:t>
      </w:r>
    </w:p>
    <w:p w:rsidR="00415C31" w:rsidRPr="001F097C" w:rsidRDefault="00415C31" w:rsidP="007A4843">
      <w:pPr>
        <w:numPr>
          <w:ilvl w:val="0"/>
          <w:numId w:val="21"/>
        </w:numPr>
        <w:spacing w:after="0" w:line="360" w:lineRule="auto"/>
        <w:rPr>
          <w:rFonts w:ascii="Times New Roman" w:hAnsi="Times New Roman"/>
          <w:sz w:val="28"/>
          <w:szCs w:val="28"/>
          <w:lang w:val="uk-UA"/>
        </w:rPr>
      </w:pPr>
      <w:r>
        <w:rPr>
          <w:rFonts w:ascii="Times New Roman" w:hAnsi="Times New Roman"/>
          <w:sz w:val="28"/>
          <w:szCs w:val="28"/>
          <w:lang w:val="uk-UA"/>
        </w:rPr>
        <w:t>Приведіть схему параметричного стабілізатора</w:t>
      </w:r>
      <w:r w:rsidR="00CB0086">
        <w:rPr>
          <w:rFonts w:ascii="Times New Roman" w:hAnsi="Times New Roman"/>
          <w:sz w:val="28"/>
          <w:szCs w:val="28"/>
          <w:lang w:val="uk-UA"/>
        </w:rPr>
        <w:t xml:space="preserve"> напруги з підсилювачем струму.</w:t>
      </w:r>
    </w:p>
    <w:p w:rsidR="000F4409" w:rsidRPr="008A4921" w:rsidRDefault="001F097C" w:rsidP="000F4409">
      <w:pPr>
        <w:ind w:hanging="426"/>
        <w:jc w:val="center"/>
        <w:rPr>
          <w:rFonts w:ascii="Times New Roman" w:hAnsi="Times New Roman"/>
          <w:b/>
          <w:sz w:val="32"/>
          <w:szCs w:val="32"/>
          <w:lang w:val="uk-UA"/>
        </w:rPr>
      </w:pPr>
      <w:r>
        <w:rPr>
          <w:sz w:val="28"/>
          <w:szCs w:val="28"/>
          <w:lang w:val="uk-UA"/>
        </w:rPr>
        <w:br w:type="page"/>
      </w:r>
      <w:r w:rsidR="000F4409" w:rsidRPr="008A4921">
        <w:rPr>
          <w:rFonts w:ascii="Times New Roman" w:hAnsi="Times New Roman"/>
          <w:b/>
          <w:sz w:val="32"/>
          <w:szCs w:val="32"/>
          <w:lang w:val="uk-UA"/>
        </w:rPr>
        <w:lastRenderedPageBreak/>
        <w:t>Лабораторна робота №13</w:t>
      </w:r>
    </w:p>
    <w:p w:rsidR="00194219" w:rsidRDefault="00194219" w:rsidP="00194219">
      <w:pPr>
        <w:pStyle w:val="af2"/>
        <w:spacing w:line="360" w:lineRule="auto"/>
        <w:ind w:firstLine="708"/>
        <w:jc w:val="center"/>
        <w:rPr>
          <w:rFonts w:ascii="Times New Roman" w:hAnsi="Times New Roman"/>
          <w:sz w:val="28"/>
          <w:szCs w:val="28"/>
          <w:lang w:val="uk-UA" w:eastAsia="uk-UA"/>
        </w:rPr>
      </w:pPr>
      <w:r w:rsidRPr="00130108">
        <w:rPr>
          <w:rFonts w:ascii="Times New Roman" w:hAnsi="Times New Roman"/>
          <w:sz w:val="28"/>
          <w:szCs w:val="28"/>
          <w:lang w:val="uk-UA" w:eastAsia="uk-UA"/>
        </w:rPr>
        <w:t>ДОСЛІДЖЕННЯ ВТОРИННИХ ДЖЕРЕЛ</w:t>
      </w:r>
    </w:p>
    <w:p w:rsidR="000F4409" w:rsidRPr="00130108" w:rsidRDefault="00194219" w:rsidP="00194219">
      <w:pPr>
        <w:pStyle w:val="af2"/>
        <w:spacing w:line="360" w:lineRule="auto"/>
        <w:jc w:val="center"/>
        <w:rPr>
          <w:rFonts w:ascii="Times New Roman" w:hAnsi="Times New Roman"/>
          <w:sz w:val="28"/>
          <w:szCs w:val="28"/>
          <w:lang w:val="uk-UA" w:eastAsia="uk-UA"/>
        </w:rPr>
      </w:pPr>
      <w:r w:rsidRPr="00130108">
        <w:rPr>
          <w:rFonts w:ascii="Times New Roman" w:hAnsi="Times New Roman"/>
          <w:sz w:val="28"/>
          <w:szCs w:val="28"/>
          <w:lang w:val="uk-UA" w:eastAsia="uk-UA"/>
        </w:rPr>
        <w:t>ЕЛЕКТРОЖИВЛЕННЯ. КОМП</w:t>
      </w:r>
      <w:r>
        <w:rPr>
          <w:rFonts w:ascii="Times New Roman" w:hAnsi="Times New Roman"/>
          <w:sz w:val="28"/>
          <w:szCs w:val="28"/>
          <w:lang w:val="uk-UA" w:eastAsia="uk-UA"/>
        </w:rPr>
        <w:t>ЕНСАЦІЙНІ СТАБІЛІЗАТОРИ НАПРУГИ</w:t>
      </w:r>
    </w:p>
    <w:p w:rsidR="000F4409" w:rsidRPr="00130108" w:rsidRDefault="000F4409" w:rsidP="008A4921">
      <w:pPr>
        <w:pStyle w:val="af2"/>
        <w:spacing w:line="360" w:lineRule="auto"/>
        <w:jc w:val="both"/>
        <w:rPr>
          <w:rFonts w:ascii="Times New Roman" w:hAnsi="Times New Roman"/>
          <w:sz w:val="28"/>
          <w:szCs w:val="28"/>
          <w:lang w:val="uk-UA" w:eastAsia="uk-UA"/>
        </w:rPr>
      </w:pPr>
      <w:r w:rsidRPr="00130108">
        <w:rPr>
          <w:rFonts w:ascii="Times New Roman" w:hAnsi="Times New Roman"/>
          <w:sz w:val="28"/>
          <w:szCs w:val="28"/>
          <w:lang w:val="uk-UA" w:eastAsia="uk-UA"/>
        </w:rPr>
        <w:tab/>
      </w:r>
      <w:r w:rsidRPr="00130108">
        <w:rPr>
          <w:rFonts w:ascii="Times New Roman" w:hAnsi="Times New Roman"/>
          <w:b/>
          <w:sz w:val="28"/>
          <w:szCs w:val="28"/>
          <w:lang w:val="uk-UA" w:eastAsia="uk-UA"/>
        </w:rPr>
        <w:t>Мета роботи:</w:t>
      </w:r>
      <w:r w:rsidRPr="00130108">
        <w:rPr>
          <w:rFonts w:ascii="Times New Roman" w:hAnsi="Times New Roman"/>
          <w:sz w:val="28"/>
          <w:szCs w:val="28"/>
          <w:lang w:val="uk-UA" w:eastAsia="uk-UA"/>
        </w:rPr>
        <w:t xml:space="preserve"> Вивчення особливостей побудови компенсаційних стабілізаторів напруги. Дослідження характеристик стабілізаторів.</w:t>
      </w:r>
    </w:p>
    <w:p w:rsidR="000F4409" w:rsidRPr="00130108" w:rsidRDefault="000F4409" w:rsidP="008A4921">
      <w:pPr>
        <w:pStyle w:val="af2"/>
        <w:spacing w:line="360" w:lineRule="auto"/>
        <w:jc w:val="both"/>
        <w:rPr>
          <w:rFonts w:ascii="Times New Roman" w:hAnsi="Times New Roman"/>
          <w:sz w:val="28"/>
          <w:szCs w:val="28"/>
          <w:lang w:val="uk-UA" w:eastAsia="uk-UA"/>
        </w:rPr>
      </w:pPr>
    </w:p>
    <w:p w:rsidR="000F4409" w:rsidRPr="00130108" w:rsidRDefault="004B5100" w:rsidP="004B5100">
      <w:pPr>
        <w:pStyle w:val="af2"/>
        <w:ind w:left="504"/>
        <w:rPr>
          <w:rFonts w:ascii="Times New Roman" w:hAnsi="Times New Roman"/>
          <w:b/>
          <w:sz w:val="28"/>
          <w:szCs w:val="28"/>
          <w:lang w:val="uk-UA" w:eastAsia="uk-UA"/>
        </w:rPr>
      </w:pPr>
      <w:r>
        <w:rPr>
          <w:rFonts w:ascii="Times New Roman" w:hAnsi="Times New Roman"/>
          <w:b/>
          <w:sz w:val="28"/>
          <w:szCs w:val="28"/>
          <w:lang w:val="uk-UA" w:eastAsia="uk-UA"/>
        </w:rPr>
        <w:t xml:space="preserve">13.1 </w:t>
      </w:r>
      <w:r w:rsidR="008A4921">
        <w:rPr>
          <w:rFonts w:ascii="Times New Roman" w:hAnsi="Times New Roman"/>
          <w:b/>
          <w:sz w:val="28"/>
          <w:szCs w:val="28"/>
          <w:lang w:val="uk-UA" w:eastAsia="uk-UA"/>
        </w:rPr>
        <w:t>Теоретичні відомості</w:t>
      </w:r>
    </w:p>
    <w:p w:rsidR="000F4409" w:rsidRPr="00130108" w:rsidRDefault="000F4409" w:rsidP="000F4409">
      <w:pPr>
        <w:pStyle w:val="af2"/>
        <w:rPr>
          <w:rFonts w:ascii="Times New Roman" w:hAnsi="Times New Roman"/>
          <w:sz w:val="28"/>
          <w:szCs w:val="28"/>
          <w:lang w:val="uk-UA" w:eastAsia="uk-UA"/>
        </w:rPr>
      </w:pPr>
    </w:p>
    <w:p w:rsidR="008A4921" w:rsidRPr="0089340A" w:rsidRDefault="00FC5E45" w:rsidP="00445DC7">
      <w:pPr>
        <w:pStyle w:val="af2"/>
        <w:spacing w:line="360" w:lineRule="auto"/>
        <w:jc w:val="both"/>
        <w:rPr>
          <w:rFonts w:ascii="Times New Roman" w:hAnsi="Times New Roman"/>
          <w:sz w:val="28"/>
          <w:szCs w:val="28"/>
          <w:lang w:val="uk-UA" w:eastAsia="uk-UA"/>
        </w:rPr>
      </w:pPr>
      <w:r w:rsidRPr="00FC5E45">
        <w:rPr>
          <w:noProof/>
          <w:lang w:val="ru-RU" w:eastAsia="ru-RU"/>
        </w:rPr>
        <w:pict>
          <v:shapetype id="_x0000_t32" coordsize="21600,21600" o:spt="32" o:oned="t" path="m,l21600,21600e" filled="f">
            <v:path arrowok="t" fillok="f" o:connecttype="none"/>
            <o:lock v:ext="edit" shapetype="t"/>
          </v:shapetype>
          <v:shape id="AutoShape 10" o:spid="_x0000_s1318" type="#_x0000_t32" style="position:absolute;left:0;text-align:left;margin-left:135.4pt;margin-top:201.3pt;width:20.25pt;height:0;z-index:251574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Wg7OHwIAAD0EAAAOAAAAZHJzL2Uyb0RvYy54bWysU82O2jAQvlfqO1i+Q342sBARVqsEetm2&#10;SLt9AGM7idXEtmxDQFXfvWNDENteqqo5OGPPzDff/K2eTn2HjtxYoWSBk2mMEZdUMSGbAn97204W&#10;GFlHJCOdkrzAZ27x0/rjh9Wgc56qVnWMGwQg0uaDLnDrnM6jyNKW98ROleYSlLUyPXFwNU3EDBkA&#10;ve+iNI7n0aAM00ZRbi28VhclXgf8uubUfa1ryx3qCgzcXDhNOPf+jNYrkjeG6FbQKw3yDyx6IiQE&#10;vUFVxBF0MOIPqF5Qo6yq3ZSqPlJ1LSgPOUA2SfxbNq8t0TzkAsWx+lYm+/9g6ZfjziDBCvyQQqsk&#10;6aFJzwenQmyUhAoN2uZgWMqd8TnSk3zVL4p+t0iqsiWy4cH67azBOfE1jd65+IvVEGc/fFYMbAgE&#10;COU61ab3kFAIdApdOd+6wk8OUXhMZ4/J4wwjOqoiko9+2lj3iaseeaHA1hkimtaVSkpovTJJiEKO&#10;L9Z5ViQfHXxQqbai68IEdBINBV7O0llwsKoTzCu9mTXNvuwMOhI/Q+ELKYLm3syog2QBrOWEba6y&#10;I6K7yBC8kx4P8gI6V+kyJD+W8XKz2CyySZbON5MsrqrJ87bMJvMtpF49VGVZJT89tSTLW8EYl57d&#10;OLBJ9ncDcV2dy6jdRvZWhug9eqgXkB3/gXRorO+l3zCb7xU778zYcJjRYHzdJ78E93eQ77d+/QsA&#10;AP//AwBQSwMEFAAGAAgAAAAhABbuMj7fAAAACwEAAA8AAABkcnMvZG93bnJldi54bWxMj8FOwzAQ&#10;RO9I/IO1SFwQtZNCgTROVSFx4EhbiasbL0lovI5ipwn9erZSJTju7GjmTb6aXCuO2IfGk4ZkpkAg&#10;ld42VGnYbd/un0GEaMia1hNq+MEAq+L6KjeZ9SN94HETK8EhFDKjoY6xy6QMZY3OhJnvkPj35Xtn&#10;Ip99JW1vRg53rUyVWkhnGuKG2nT4WmN52AxOA4bhMVHrF1ft3k/j3Wd6+h67rda3N9N6CSLiFP/M&#10;cMZndCiYae8HskG0GtInxehRw4NKFyDYMU+SOYj9RZFFLv9vKH4BAAD//wMAUEsBAi0AFAAGAAgA&#10;AAAhALaDOJL+AAAA4QEAABMAAAAAAAAAAAAAAAAAAAAAAFtDb250ZW50X1R5cGVzXS54bWxQSwEC&#10;LQAUAAYACAAAACEAOP0h/9YAAACUAQAACwAAAAAAAAAAAAAAAAAvAQAAX3JlbHMvLnJlbHNQSwEC&#10;LQAUAAYACAAAACEASVoOzh8CAAA9BAAADgAAAAAAAAAAAAAAAAAuAgAAZHJzL2Uyb0RvYy54bWxQ&#10;SwECLQAUAAYACAAAACEAFu4yPt8AAAALAQAADwAAAAAAAAAAAAAAAAB5BAAAZHJzL2Rvd25yZXYu&#10;eG1sUEsFBgAAAAAEAAQA8wAAAIUFAAAAAA==&#10;"/>
        </w:pict>
      </w:r>
      <w:r w:rsidR="000F4409" w:rsidRPr="00130108">
        <w:rPr>
          <w:rFonts w:ascii="Times New Roman" w:hAnsi="Times New Roman"/>
          <w:sz w:val="28"/>
          <w:szCs w:val="28"/>
          <w:lang w:val="uk-UA" w:eastAsia="uk-UA"/>
        </w:rPr>
        <w:tab/>
        <w:t>У компенсаційних стабілізаторів напруга на базі підсилювача струму (емітерного повторювача) задається схемою, що визначає різницю між вихідною і опорною напругою, яка, в свою чергу, є вихідною напругою параметричного стабілізатора.(рис 13.1)</w:t>
      </w:r>
    </w:p>
    <w:p w:rsidR="000F4409" w:rsidRPr="00130108" w:rsidRDefault="00FC5E45" w:rsidP="008A4921">
      <w:pPr>
        <w:pStyle w:val="af2"/>
        <w:spacing w:line="360" w:lineRule="auto"/>
        <w:rPr>
          <w:rFonts w:ascii="Times New Roman" w:hAnsi="Times New Roman"/>
          <w:sz w:val="28"/>
          <w:szCs w:val="28"/>
          <w:lang w:val="uk-UA" w:eastAsia="uk-UA"/>
        </w:rPr>
      </w:pPr>
      <w:r w:rsidRPr="00FC5E45">
        <w:rPr>
          <w:noProof/>
          <w:lang w:val="ru-RU" w:eastAsia="ru-RU"/>
        </w:rPr>
        <w:pict>
          <v:group id="Group 19" o:spid="_x0000_s1317" style="position:absolute;margin-left:0;margin-top:33.2pt;width:485.75pt;height:145.5pt;z-index:251576320" coordorigin="1455,5895" coordsize="9715,29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8co1wQUAACEwAAAOAAAAZHJzL2Uyb0RvYy54bWzsWl1zqzYQfe9M/4OGd8cIxOfEuZPYcaYz&#10;t+2d3rTvMmDDFCMqSOzcTv97VxLI+CNJm8ROM8UPHkAgtKvD0e5ZnX9aL3N0n/AqY8XIwGemgZIi&#10;YnFWLEbGr7fTgW+gqqZFTHNWJCPjIamMTxfff3e+KsPEYinL44Qj6KSowlU5MtK6LsPhsIrSZEmr&#10;M1YmBTTOGV/SGk75YhhzuoLel/nQMk13uGI8LjmLkqqCqxPVaFzI/ufzJKp/ns+rpEb5yICx1fKf&#10;y/+Z+B9enNNwwWmZZlEzDPqCUSxpVsBLdVcTWlN0x7O9rpZZxFnF5vVZxJZDNp9nUSJtAGuwuWPN&#10;DWd3pbRlEa4WpXYTuHbHTy/uNvrp/gtHWTwybNM2UEGXMEnyvQgHwjurchHCTTe8/Fp+4cpEOPzM&#10;ot8raB7utovzhboZzVY/shj6o3c1k95Zz/lSdAF2o7WchAc9Ccm6RhFcdLEbmJZjoAjasE8832mm&#10;KUphLsVzmDjQDs2OHzhqCqP0unk+8HDzsBVg+eSQhurFcrDN4IRlALlq49XqdV79mtIykZNVCYdp&#10;r5LWq7fCwiu2Rpbyq7xNOBXVa7gMZkkfVcq3qGDjlBaL5JJztkoTGsP4sHgSrNCPKisq0clzzj7g&#10;tNblluvBtyH9bSqHapfRsORVfZOwJRIHI4PDJyXHSe8/V7UYzuYWMbUVy7N4muW5POGL2Tjn6J7C&#10;5zeVP2nBzm15gVYjI3Bg1p/uwpS/Q10ssxp4JM+WI8PXN9FQ+O26iGGYNKxplqtjGHJeNI4UvlNe&#10;rNezNdwovDtj8QO4lDPFF8BvcJAy/s1AK+CKkVH9cUd5YqD8hwKmJcCECHKRJ8TxLDjh3ZZZt4UW&#10;EXQ1MmoDqcNxrQjpruTZIoU3KSAU7BK+m3kmnbwZVTNuQO6pIIzxHoTtd4EwcWzw7NZ330O4Crch&#10;LMlcEsUGMz2S1RKHrT0kk3dBsiZjz1NrFA17JB9Esl4se07uhhV4P6yQkVAnNjhNWOG5porFeiQ/&#10;HlYo9mmZpkfyFpLdPU52W09BHH26AFlHFz2Sn0GyXjN7JG8h2WuR/AskSZC75QnydqAs85tjZXim&#10;7Ssudl2zyZl1VCFaRIbnQKaisrY2Gf/fJHg9WrfQCsqcknu0MOHvgPU0EQQ2HYiBRVrnklbOaWEL&#10;QFawdYkMb4CYXgjbgglRQgoBIvenob7QkJ2MwEHSEG3i9VK9+zMwg2v/2icDYrnXA2JOJoPL6ZgM&#10;3Cn2nIk9GY8n+C+hWmASplkcJ4V4TaskYvLPNKVG01QaoNYS/72UMtwehhRnwJYdk7BFzCsrGExd&#10;3xuQKXEGgWf6AxMHV4FrkoBMptsmfc6K5PUmnVrj0TMihr9xBUw3uEROtFTSDmTPOpLuGWOLMYKW&#10;MYQwJfVO1GjEUpAcF0ogjtZFIxBrEVPefPtQghi8pWGqR0TSIqbhWQ2TYCEMC6awvUb4bZmCiDRE&#10;LHDPLG9VzalQ2casKGCVZlyJbY+omZokhGL4agCDnN9okU/qkhuA/leYSLvhUYJ5/KtS35AIOcQ0&#10;n1C2FCqsWuA2cAUps5F4IbU4Pl5BCVYrm2/5OwFZj9cjrpwfE69aZu/gVctfx8MrmudZ+VtbdWhK&#10;c5YHBCuZNgh2kNtEZKLK8WQi0TNtW8U+WJ09HPN9TORqWb2D3G6J6EhMexC5jm/3yH2HbOVjIlfv&#10;eeggV8tbx+NckZE1TKtjhP2Y1rZFYtwHtcdJrz8mYHXdpwNYna8eD7AHqdb3IDY4nI41uMU2kHEf&#10;Jby1MvQxoQvL8l4+1i31nDJK6IiOe1JCg10LtIYeuj10YWukpWuUHdbtlnZODF0CYQtIXR5WxRwl&#10;E4nNkz10e1VB7Q4FNVXu6rV0UbID3W6h50jQ7US4WNclPdvdkW2tti7ZiwlvX0B64zBBbp+Gfeiy&#10;ltLsmRcb3bvnUubd7Oy/+BsAAP//AwBQSwMEFAAGAAgAAAAhAE4JbObfAAAABwEAAA8AAABkcnMv&#10;ZG93bnJldi54bWxMj0FLw0AUhO+C/2F5gje7iW1SjdmUUtRTKdgK4u01+5qEZt+G7DZJ/73rSY/D&#10;DDPf5KvJtGKg3jWWFcSzCARxaXXDlYLPw9vDEwjnkTW2lknBlRysitubHDNtR/6gYe8rEUrYZaig&#10;9r7LpHRlTQbdzHbEwTvZ3qAPsq+k7nEM5aaVj1GUSoMNh4UaO9rUVJ73F6PgfcRxPY9fh+35tLl+&#10;H5Ld1zYmpe7vpvULCE+T/wvDL35AhyIwHe2FtROtgnDEK0jTBYjgPi/jBMRRwTxZLkAWufzPX/wA&#10;AAD//wMAUEsBAi0AFAAGAAgAAAAhALaDOJL+AAAA4QEAABMAAAAAAAAAAAAAAAAAAAAAAFtDb250&#10;ZW50X1R5cGVzXS54bWxQSwECLQAUAAYACAAAACEAOP0h/9YAAACUAQAACwAAAAAAAAAAAAAAAAAv&#10;AQAAX3JlbHMvLnJlbHNQSwECLQAUAAYACAAAACEAgfHKNcEFAAAhMAAADgAAAAAAAAAAAAAAAAAu&#10;AgAAZHJzL2Uyb0RvYy54bWxQSwECLQAUAAYACAAAACEATgls5t8AAAAHAQAADwAAAAAAAAAAAAAA&#10;AAAbCAAAZHJzL2Rvd25yZXYueG1sUEsFBgAAAAAEAAQA8wAAACcJAAAAAA==&#10;">
            <v:shapetype id="_x0000_t202" coordsize="21600,21600" o:spt="202" path="m,l,21600r21600,l21600,xe">
              <v:stroke joinstyle="miter"/>
              <v:path gradientshapeok="t" o:connecttype="rect"/>
            </v:shapetype>
            <v:shape id="Text Box 2" o:spid="_x0000_s1027" type="#_x0000_t202" style="position:absolute;left:1455;top:5895;width:2670;height:109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9UxMYA&#10;AADcAAAADwAAAGRycy9kb3ducmV2LnhtbESPW2sCMRSE34X+h3AKfZFutlWsXY1SChZ984Z9PWzO&#10;XnBzsk3iuv33TUHwcZiZb5j5sjeN6Mj52rKClyQFQZxbXXOp4HhYPU9B+ICssbFMCn7Jw3LxMJhj&#10;pu2Vd9TtQykihH2GCqoQ2kxKn1dk0Ce2JY5eYZ3BEKUrpXZ4jXDTyNc0nUiDNceFClv6rCg/7y9G&#10;wXS87r79ZrQ95ZOieQ/Dt+7rxyn19Nh/zEAE6sM9fGuvtYJROob/M/EIyMU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y9UxMYAAADcAAAADwAAAAAAAAAAAAAAAACYAgAAZHJz&#10;L2Rvd25yZXYueG1sUEsFBgAAAAAEAAQA9QAAAIsDAAAAAA==&#10;">
              <v:textbox>
                <w:txbxContent>
                  <w:p w:rsidR="00064167" w:rsidRPr="0011364F" w:rsidRDefault="00064167" w:rsidP="000F4409">
                    <w:pPr>
                      <w:rPr>
                        <w:rFonts w:ascii="Times New Roman" w:hAnsi="Times New Roman"/>
                      </w:rPr>
                    </w:pPr>
                    <w:r w:rsidRPr="0011364F">
                      <w:rPr>
                        <w:rFonts w:ascii="Times New Roman" w:hAnsi="Times New Roman"/>
                      </w:rPr>
                      <w:t>Джерело пульсуючого постійного струму</w:t>
                    </w:r>
                  </w:p>
                </w:txbxContent>
              </v:textbox>
            </v:shape>
            <v:shape id="Text Box 3" o:spid="_x0000_s1028" type="#_x0000_t202" style="position:absolute;left:4530;top:5895;width:2670;height:109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oFhgcUA&#10;AADcAAAADwAAAGRycy9kb3ducmV2LnhtbESPQWvCQBSE70L/w/IKvYhuUkVt6iql0KI3m4q9PrLP&#10;JDT7Nt3dxvjvXUHwOMzMN8xy3ZtGdOR8bVlBOk5AEBdW11wq2H9/jBYgfEDW2FgmBWfysF49DJaY&#10;aXviL+ryUIoIYZ+hgiqENpPSFxUZ9GPbEkfvaJ3BEKUrpXZ4inDTyOckmUmDNceFClt6r6j4zf+N&#10;gsV00/347WR3KGbH5iUM593nn1Pq6bF/ewURqA/38K290QomaQrXM/EIyNU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gWGBxQAAANwAAAAPAAAAAAAAAAAAAAAAAJgCAABkcnMv&#10;ZG93bnJldi54bWxQSwUGAAAAAAQABAD1AAAAigMAAAAA&#10;">
              <v:textbox>
                <w:txbxContent>
                  <w:p w:rsidR="00064167" w:rsidRPr="0011364F" w:rsidRDefault="00064167" w:rsidP="000F4409">
                    <w:pPr>
                      <w:rPr>
                        <w:rFonts w:ascii="Times New Roman" w:hAnsi="Times New Roman"/>
                      </w:rPr>
                    </w:pPr>
                    <w:proofErr w:type="gramStart"/>
                    <w:r w:rsidRPr="0011364F">
                      <w:rPr>
                        <w:rFonts w:ascii="Times New Roman" w:hAnsi="Times New Roman"/>
                      </w:rPr>
                      <w:t>Посл</w:t>
                    </w:r>
                    <w:proofErr w:type="gramEnd"/>
                    <w:r w:rsidRPr="0011364F">
                      <w:rPr>
                        <w:rFonts w:ascii="Times New Roman" w:hAnsi="Times New Roman"/>
                      </w:rPr>
                      <w:t xml:space="preserve">ідовний регулюючий елемент (підсилювач </w:t>
                    </w:r>
                    <w:r>
                      <w:rPr>
                        <w:rFonts w:ascii="Times New Roman" w:hAnsi="Times New Roman"/>
                      </w:rPr>
                      <w:t>струму</w:t>
                    </w:r>
                    <w:r w:rsidRPr="0011364F">
                      <w:rPr>
                        <w:rFonts w:ascii="Times New Roman" w:hAnsi="Times New Roman"/>
                      </w:rPr>
                      <w:t>)</w:t>
                    </w:r>
                  </w:p>
                </w:txbxContent>
              </v:textbox>
            </v:shape>
            <v:shape id="Text Box 4" o:spid="_x0000_s1029" type="#_x0000_t202" style="position:absolute;left:1455;top:7710;width:2670;height:109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P/9sUA&#10;AADcAAAADwAAAGRycy9kb3ducmV2LnhtbESPT2sCMRTE70K/Q3hCL6JZtajdGqUUWvTmP/T62Dx3&#10;Fzcv2yRd129vhILHYWZ+w8yXralEQ86XlhUMBwkI4szqknMFh/13fwbCB2SNlWVScCMPy8VLZ46p&#10;tlfeUrMLuYgQ9ikqKEKoUyl9VpBBP7A1cfTO1hkMUbpcaofXCDeVHCXJRBosOS4UWNNXQdll92cU&#10;zN5Wzcmvx5tjNjlX76E3bX5+nVKv3fbzA0SgNjzD/+2VVjAejuBxJh4Bub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U//2xQAAANwAAAAPAAAAAAAAAAAAAAAAAJgCAABkcnMv&#10;ZG93bnJldi54bWxQSwUGAAAAAAQABAD1AAAAigMAAAAA&#10;">
              <v:textbox>
                <w:txbxContent>
                  <w:p w:rsidR="00064167" w:rsidRPr="0011364F" w:rsidRDefault="00064167" w:rsidP="000F4409">
                    <w:pPr>
                      <w:rPr>
                        <w:rFonts w:ascii="Times New Roman" w:hAnsi="Times New Roman"/>
                      </w:rPr>
                    </w:pPr>
                    <w:r w:rsidRPr="0011364F">
                      <w:rPr>
                        <w:rFonts w:ascii="Times New Roman" w:hAnsi="Times New Roman"/>
                      </w:rPr>
                      <w:t>Джерело опорної напруги (параметричний стабілізатор)</w:t>
                    </w:r>
                  </w:p>
                </w:txbxContent>
              </v:textbox>
            </v:shape>
            <v:shape id="Text Box 5" o:spid="_x0000_s1030" type="#_x0000_t202" style="position:absolute;left:7605;top:7710;width:2670;height:109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CGcYA&#10;AADcAAAADwAAAGRycy9kb3ducmV2LnhtbESPW2sCMRSE3wv9D+EIvpRu1gtqt0YpBYu+WS3t62Fz&#10;9oKbk20S1+2/N4LQx2FmvmGW6940oiPna8sKRkkKgji3uuZSwddx87wA4QOyxsYyKfgjD+vV48MS&#10;M20v/EndIZQiQthnqKAKoc2k9HlFBn1iW+LoFdYZDFG6UmqHlwg3jRyn6UwarDkuVNjSe0X56XA2&#10;ChbTbffjd5P9dz4rmpfwNO8+fp1Sw0H/9goiUB/+w/f2ViuYjKZwOxOPgFx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bCGcYAAADcAAAADwAAAAAAAAAAAAAAAACYAgAAZHJz&#10;L2Rvd25yZXYueG1sUEsFBgAAAAAEAAQA9QAAAIsDAAAAAA==&#10;">
              <v:textbox>
                <w:txbxContent>
                  <w:p w:rsidR="00064167" w:rsidRPr="0011364F" w:rsidRDefault="00064167" w:rsidP="000F4409">
                    <w:pPr>
                      <w:rPr>
                        <w:rFonts w:ascii="Times New Roman" w:hAnsi="Times New Roman"/>
                      </w:rPr>
                    </w:pPr>
                    <w:r w:rsidRPr="0011364F">
                      <w:rPr>
                        <w:rFonts w:ascii="Times New Roman" w:hAnsi="Times New Roman"/>
                      </w:rPr>
                      <w:t>Датчик вихідної напруги</w:t>
                    </w:r>
                  </w:p>
                </w:txbxContent>
              </v:textbox>
            </v:shape>
            <v:shape id="Text Box 6" o:spid="_x0000_s1031" type="#_x0000_t202" style="position:absolute;left:4530;top:7710;width:2670;height:109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j59cUA&#10;AADcAAAADwAAAGRycy9kb3ducmV2LnhtbESPQWvCQBSE74L/YXmCF6kbtaQ2dZUiKHqztrTXR/aZ&#10;hGbfprtrjP/eFQoeh5n5hlmsOlOLlpyvLCuYjBMQxLnVFRcKvj43T3MQPiBrrC2Tgit5WC37vQVm&#10;2l74g9pjKESEsM9QQRlCk0np85IM+rFtiKN3ss5giNIVUju8RLip5TRJUmmw4rhQYkPrkvLf49ko&#10;mD/v2h+/nx2+8/RUv4bRS7v9c0oNB937G4hAXXiE/9s7rWA2SeF+Jh4Bub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aPn1xQAAANwAAAAPAAAAAAAAAAAAAAAAAJgCAABkcnMv&#10;ZG93bnJldi54bWxQSwUGAAAAAAQABAD1AAAAigMAAAAA&#10;">
              <v:textbox>
                <w:txbxContent>
                  <w:p w:rsidR="00064167" w:rsidRPr="0011364F" w:rsidRDefault="00064167" w:rsidP="000F4409">
                    <w:pPr>
                      <w:rPr>
                        <w:rFonts w:ascii="Times New Roman" w:hAnsi="Times New Roman"/>
                      </w:rPr>
                    </w:pPr>
                    <w:r w:rsidRPr="0011364F">
                      <w:rPr>
                        <w:rFonts w:ascii="Times New Roman" w:hAnsi="Times New Roman"/>
                      </w:rPr>
                      <w:t>Комп</w:t>
                    </w:r>
                    <w:r>
                      <w:rPr>
                        <w:rFonts w:ascii="Times New Roman" w:hAnsi="Times New Roman"/>
                      </w:rPr>
                      <w:t>а</w:t>
                    </w:r>
                    <w:r w:rsidRPr="0011364F">
                      <w:rPr>
                        <w:rFonts w:ascii="Times New Roman" w:hAnsi="Times New Roman"/>
                      </w:rPr>
                      <w:t>ратор-підсилювач</w:t>
                    </w:r>
                  </w:p>
                </w:txbxContent>
              </v:textbox>
            </v:shape>
            <v:rect id="Rectangle 7" o:spid="_x0000_s1032" style="position:absolute;left:10385;top:6600;width:285;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Vsf2sUA&#10;AADcAAAADwAAAGRycy9kb3ducmV2LnhtbESPQWvCQBSE7wX/w/KE3upGBVujq4glxR5NcuntmX0m&#10;abNvQ3ZN0v76bqHgcZiZb5jtfjSN6KlztWUF81kEgriwuuZSQZ4lTy8gnEfW2FgmBd/kYL+bPGwx&#10;1nbgM/WpL0WAsItRQeV9G0vpiooMupltiYN3tZ1BH2RXSt3hEOCmkYsoWkmDNYeFCls6VlR8pTej&#10;4FIvcvw5Z2+RWSdL/z5mn7ePV6Uep+NhA8LT6O/h//ZJK1jOn+HvTDgCcvc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Wx/axQAAANwAAAAPAAAAAAAAAAAAAAAAAJgCAABkcnMv&#10;ZG93bnJldi54bWxQSwUGAAAAAAQABAD1AAAAigMAAAAA&#10;"/>
            <v:shape id="Text Box 8" o:spid="_x0000_s1033" type="#_x0000_t202" style="position:absolute;left:10510;top:6495;width:660;height:64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jvr2sIA&#10;AADcAAAADwAAAGRycy9kb3ducmV2LnhtbERPz2vCMBS+D/wfwhO8rYlzk1mNRSaCpw27TfD2aJ5t&#10;sXkpTWy7/345DHb8+H5vstE2oqfO1441zBMFgrhwpuZSw9fn4fEVhA/IBhvHpOGHPGTbycMGU+MG&#10;PlGfh1LEEPYpaqhCaFMpfVGRRZ+4ljhyV9dZDBF2pTQdDjHcNvJJqaW0WHNsqLClt4qKW363Gr7f&#10;r5fzs/oo9/alHdyoJNuV1Ho2HXdrEIHG8C/+cx+NhsU8ro1n4hGQ2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6O+vawgAAANwAAAAPAAAAAAAAAAAAAAAAAJgCAABkcnMvZG93&#10;bnJldi54bWxQSwUGAAAAAAQABAD1AAAAhwMAAAAA&#10;" filled="f" stroked="f">
              <v:textbox>
                <w:txbxContent>
                  <w:p w:rsidR="00064167" w:rsidRPr="00035E4B" w:rsidRDefault="00064167" w:rsidP="000F4409">
                    <w:pPr>
                      <w:rPr>
                        <w:rFonts w:ascii="Cambria Math" w:hAnsi="Cambria Math"/>
                      </w:rPr>
                    </w:pPr>
                    <w:r w:rsidRPr="00035E4B">
                      <w:rPr>
                        <w:noProof/>
                        <w:lang w:val="uk-UA" w:eastAsia="uk-UA"/>
                      </w:rPr>
                      <w:drawing>
                        <wp:inline distT="0" distB="0" distL="0" distR="0">
                          <wp:extent cx="209550" cy="161925"/>
                          <wp:effectExtent l="0" t="0" r="0" b="0"/>
                          <wp:docPr id="1022" name="Picture 10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2"/>
                                  <pic:cNvPicPr>
                                    <a:picLocks noChangeAspect="1" noChangeArrowheads="1"/>
                                  </pic:cNvPicPr>
                                </pic:nvPicPr>
                                <pic:blipFill>
                                  <a:blip r:embed="rId375">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9550" cy="161925"/>
                                  </a:xfrm>
                                  <a:prstGeom prst="rect">
                                    <a:avLst/>
                                  </a:prstGeom>
                                  <a:noFill/>
                                  <a:ln>
                                    <a:noFill/>
                                  </a:ln>
                                </pic:spPr>
                              </pic:pic>
                            </a:graphicData>
                          </a:graphic>
                        </wp:inline>
                      </w:drawing>
                    </w:r>
                  </w:p>
                </w:txbxContent>
              </v:textbox>
            </v:shape>
            <v:shape id="AutoShape 9" o:spid="_x0000_s1034" type="#_x0000_t32" style="position:absolute;left:4125;top:6375;width:405;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0/TYsYAAADcAAAADwAAAGRycy9kb3ducmV2LnhtbESPT2sCMRTE74V+h/AKvRTNrqVFt0bZ&#10;CkItePDf/XXzugndvGw3Ubff3ghCj8PM/IaZznvXiBN1wXpWkA8zEMSV15ZrBfvdcjAGESKyxsYz&#10;KfijAPPZ/d0UC+3PvKHTNtYiQTgUqMDE2BZShsqQwzD0LXHyvn3nMCbZ1VJ3eE5w18hRlr1Kh5bT&#10;gsGWFoaqn+3RKViv8vfyy9jV5+bXrl+WZXOsnw5KPT705RuISH38D9/aH1rBcz6B65l0BOTs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NP02LGAAAA3AAAAA8AAAAAAAAA&#10;AAAAAAAAoQIAAGRycy9kb3ducmV2LnhtbFBLBQYAAAAABAAEAPkAAACUAwAAAAA=&#10;"/>
            <v:shape id="AutoShape 11" o:spid="_x0000_s1035" type="#_x0000_t32" style="position:absolute;left:7200;top:8280;width:405;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BmwQsIAAADcAAAADwAAAGRycy9kb3ducmV2LnhtbERPy2oCMRTdC/2HcIVuRDNaKjIaZVoQ&#10;asGFr/11cp0EJzfTSdTp3zeLgsvDeS9WnavFndpgPSsYjzIQxKXXlisFx8N6OAMRIrLG2jMp+KUA&#10;q+VLb4G59g/e0X0fK5FCOOSowMTY5FKG0pDDMPINceIuvnUYE2wrqVt8pHBXy0mWTaVDy6nBYEOf&#10;hsrr/uYUbDfjj+Js7OZ792O37+uivlWDk1Kv/a6Yg4jUxaf43/2lFbxN0vx0Jh0Bufw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BmwQsIAAADcAAAADwAAAAAAAAAAAAAA&#10;AAChAgAAZHJzL2Rvd25yZXYueG1sUEsFBgAAAAAEAAQA+QAAAJADAAAAAA==&#10;"/>
            <v:shape id="AutoShape 12" o:spid="_x0000_s1036" type="#_x0000_t32" style="position:absolute;left:2775;top:6990;width:0;height:720;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7SVssQAAADcAAAADwAAAGRycy9kb3ducmV2LnhtbESPQYvCMBSE7wv+h/AEL8ua1gWRrlFk&#10;YWHxIKg9eHwkz7bYvNQkW+u/N8KCx2FmvmGW68G2oicfGscK8mkGglg703CloDz+fCxAhIhssHVM&#10;Cu4UYL0avS2xMO7Ge+oPsRIJwqFABXWMXSFl0DVZDFPXESfv7LzFmKSvpPF4S3DbylmWzaXFhtNC&#10;jR1916Qvhz+roNmWu7J/v0avF9v85PNwPLVaqcl42HyBiDTEV/i//WsUfM5yeJ5JR0CuH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jtJWyxAAAANwAAAAPAAAAAAAAAAAA&#10;AAAAAKECAABkcnMvZG93bnJldi54bWxQSwUGAAAAAAQABAD5AAAAkgMAAAAA&#10;"/>
            <v:shape id="AutoShape 13" o:spid="_x0000_s1037" type="#_x0000_t32" style="position:absolute;left:5835;top:6990;width:0;height:720;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2YLxcQAAADcAAAADwAAAGRycy9kb3ducmV2LnhtbESPQWvCQBSE70L/w/IKvUjdJIJI6iql&#10;UBAPgpqDx8fuaxKafZvurjH9964geBxm5htmtRltJwbyoXWsIJ9lIIi1My3XCqrT9/sSRIjIBjvH&#10;pOCfAmzWL5MVlsZd+UDDMdYiQTiUqKCJsS+lDLohi2HmeuLk/ThvMSbpa2k8XhPcdrLIsoW02HJa&#10;aLCnr4b07/FiFbS7al8N07/o9XKXn30eTudOK/X2On5+gIg0xmf40d4aBfOigPuZdATk+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TZgvFxAAAANwAAAAPAAAAAAAAAAAA&#10;AAAAAKECAABkcnMvZG93bnJldi54bWxQSwUGAAAAAAQABAD5AAAAkgMAAAAA&#10;"/>
            <v:shape id="AutoShape 14" o:spid="_x0000_s1038" type="#_x0000_t32" style="position:absolute;left:7200;top:6375;width:331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MsuNcUAAADcAAAADwAAAGRycy9kb3ducmV2LnhtbESPT2sCMRTE7wW/Q3iFXopmVRTZGmUt&#10;CLXgwX/35+Z1E7p52W6ibr99UxA8DjPzG2a+7FwtrtQG61nBcJCBIC69tlwpOB7W/RmIEJE11p5J&#10;wS8FWC56T3PMtb/xjq77WIkE4ZCjAhNjk0sZSkMOw8A3xMn78q3DmGRbSd3iLcFdLUdZNpUOLacF&#10;gw29Gyq/9xenYLsZroqzsZvP3Y/dTtZFfaleT0q9PHfFG4hIXXyE7+0PrWA8GsP/mXQE5OI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MsuNcUAAADcAAAADwAAAAAAAAAA&#10;AAAAAAChAgAAZHJzL2Rvd25yZXYueG1sUEsFBgAAAAAEAAQA+QAAAJMDAAAAAA==&#10;"/>
            <v:shape id="AutoShape 15" o:spid="_x0000_s1039" type="#_x0000_t32" style="position:absolute;left:8790;top:6375;width:0;height:1335;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8M2KsUAAADcAAAADwAAAGRycy9kb3ducmV2LnhtbESPQWsCMRSE74X+h/AKXopmV4vI1ihS&#10;EMRDQd2Dx0fy3F26eVmTdF3/fSMIPQ4z8w2zXA+2FT350DhWkE8yEMTamYYrBeVpO16ACBHZYOuY&#10;FNwpwHr1+rLEwrgbH6g/xkokCIcCFdQxdoWUQddkMUxcR5y8i/MWY5K+ksbjLcFtK6dZNpcWG04L&#10;NXb0VZP+Of5aBc2+/C7792v0erHPzz4Pp3OrlRq9DZtPEJGG+B9+tndGwWz6AY8z6QjI1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8M2KsUAAADcAAAADwAAAAAAAAAA&#10;AAAAAAChAgAAZHJzL2Rvd25yZXYueG1sUEsFBgAAAAAEAAQA+QAAAJMDAAAAAA==&#10;"/>
            <v:shape id="AutoShape 16" o:spid="_x0000_s1040" type="#_x0000_t32" style="position:absolute;left:10510;top:6375;width:0;height:225;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I+TscUAAADcAAAADwAAAGRycy9kb3ducmV2LnhtbESPQWsCMRSE74X+h/AKXopmV6nI1ihS&#10;EMRDQd2Dx0fy3F26eVmTdF3/fSMIPQ4z8w2zXA+2FT350DhWkE8yEMTamYYrBeVpO16ACBHZYOuY&#10;FNwpwHr1+rLEwrgbH6g/xkokCIcCFdQxdoWUQddkMUxcR5y8i/MWY5K+ksbjLcFtK6dZNpcWG04L&#10;NXb0VZP+Of5aBc2+/C7792v0erHPzz4Pp3OrlRq9DZtPEJGG+B9+tndGwWz6AY8z6QjI1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I+TscUAAADcAAAADwAAAAAAAAAA&#10;AAAAAAChAgAAZHJzL2Rvd25yZXYueG1sUEsFBgAAAAAEAAQA+QAAAJMDAAAAAA==&#10;"/>
            <v:shape id="AutoShape 17" o:spid="_x0000_s1041" type="#_x0000_t32" style="position:absolute;left:10543;top:7140;width:0;height:225;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F0NxsQAAADcAAAADwAAAGRycy9kb3ducmV2LnhtbESPQYvCMBSE74L/ITzBi2haF0SqURZB&#10;EA8Lqz14fCTPtmzzUpNYu/9+s7Cwx2FmvmG2+8G2oicfGscK8kUGglg703CloLwe52sQISIbbB2T&#10;gm8KsN+NR1ssjHvxJ/WXWIkE4VCggjrGrpAy6JoshoXriJN3d95iTNJX0nh8Jbht5TLLVtJiw2mh&#10;xo4ONemvy9MqaM7lR9nPHtHr9Tm/+Txcb61WajoZ3jcgIg3xP/zXPhkFb8sV/J5JR0Duf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sXQ3GxAAAANwAAAAPAAAAAAAAAAAA&#10;AAAAAKECAABkcnMvZG93bnJldi54bWxQSwUGAAAAAAQABAD5AAAAkgMAAAAA&#10;"/>
            <v:shape id="AutoShape 18" o:spid="_x0000_s1042" type="#_x0000_t32" style="position:absolute;left:10385;top:7365;width:285;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AoNsYAAADcAAAADwAAAGRycy9kb3ducmV2LnhtbESPT2sCMRTE74V+h/CEXopmVaplNcq2&#10;INSCB//dXzfPTXDzst1EXb99Uyj0OMzMb5j5snO1uFIbrGcFw0EGgrj02nKl4LBf9V9BhIissfZM&#10;Cu4UYLl4fJhjrv2Nt3TdxUokCIccFZgYm1zKUBpyGAa+IU7eybcOY5JtJXWLtwR3tRxl2UQ6tJwW&#10;DDb0bqg87y5OwWY9fCu+jF1/br/t5mVV1Jfq+ajUU68rZiAidfE//Nf+0ArGoyn8nklHQC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PwKDbGAAAA3AAAAA8AAAAAAAAA&#10;AAAAAAAAoQIAAGRycy9kb3ducmV2LnhtbFBLBQYAAAAABAAEAPkAAACUAwAAAAA=&#10;"/>
          </v:group>
        </w:pict>
      </w:r>
      <w:r w:rsidR="000F4409" w:rsidRPr="00130108">
        <w:rPr>
          <w:rFonts w:ascii="Times New Roman" w:hAnsi="Times New Roman"/>
          <w:sz w:val="28"/>
          <w:szCs w:val="28"/>
          <w:lang w:val="uk-UA" w:eastAsia="uk-UA"/>
        </w:rPr>
        <w:br/>
      </w:r>
      <w:r w:rsidR="000F4409" w:rsidRPr="00130108">
        <w:rPr>
          <w:rFonts w:ascii="Times New Roman" w:hAnsi="Times New Roman"/>
          <w:sz w:val="28"/>
          <w:szCs w:val="28"/>
          <w:lang w:val="uk-UA" w:eastAsia="uk-UA"/>
        </w:rPr>
        <w:br/>
      </w:r>
      <w:r w:rsidR="000F4409" w:rsidRPr="00130108">
        <w:rPr>
          <w:rFonts w:ascii="Times New Roman" w:hAnsi="Times New Roman"/>
          <w:sz w:val="28"/>
          <w:szCs w:val="28"/>
          <w:lang w:val="uk-UA" w:eastAsia="uk-UA"/>
        </w:rPr>
        <w:br/>
      </w:r>
      <w:r w:rsidR="000F4409" w:rsidRPr="00130108">
        <w:rPr>
          <w:rFonts w:ascii="Times New Roman" w:hAnsi="Times New Roman"/>
          <w:sz w:val="28"/>
          <w:szCs w:val="28"/>
          <w:lang w:val="uk-UA" w:eastAsia="uk-UA"/>
        </w:rPr>
        <w:br/>
      </w:r>
      <w:r w:rsidR="000F4409" w:rsidRPr="00130108">
        <w:rPr>
          <w:rFonts w:ascii="Times New Roman" w:hAnsi="Times New Roman"/>
          <w:sz w:val="28"/>
          <w:szCs w:val="28"/>
          <w:lang w:val="uk-UA" w:eastAsia="uk-UA"/>
        </w:rPr>
        <w:br/>
      </w:r>
      <w:r w:rsidR="000F4409" w:rsidRPr="00130108">
        <w:rPr>
          <w:rFonts w:ascii="Times New Roman" w:hAnsi="Times New Roman"/>
          <w:sz w:val="28"/>
          <w:szCs w:val="28"/>
          <w:lang w:val="uk-UA" w:eastAsia="uk-UA"/>
        </w:rPr>
        <w:br/>
      </w:r>
    </w:p>
    <w:p w:rsidR="000F4409" w:rsidRPr="00130108" w:rsidRDefault="000F4409" w:rsidP="000F4409">
      <w:pPr>
        <w:pStyle w:val="af2"/>
        <w:rPr>
          <w:rFonts w:ascii="Times New Roman" w:hAnsi="Times New Roman"/>
          <w:sz w:val="28"/>
          <w:szCs w:val="28"/>
          <w:lang w:val="uk-UA" w:eastAsia="uk-UA"/>
        </w:rPr>
      </w:pPr>
    </w:p>
    <w:p w:rsidR="000F4409" w:rsidRPr="00130108" w:rsidRDefault="000F4409" w:rsidP="000F4409">
      <w:pPr>
        <w:pStyle w:val="af2"/>
        <w:rPr>
          <w:rFonts w:ascii="Times New Roman" w:hAnsi="Times New Roman"/>
          <w:sz w:val="28"/>
          <w:szCs w:val="28"/>
          <w:lang w:val="uk-UA" w:eastAsia="uk-UA"/>
        </w:rPr>
      </w:pPr>
    </w:p>
    <w:p w:rsidR="000F4409" w:rsidRPr="00130108" w:rsidRDefault="00535FF1" w:rsidP="000F4409">
      <w:pPr>
        <w:pStyle w:val="af2"/>
        <w:jc w:val="center"/>
        <w:rPr>
          <w:rFonts w:ascii="Times New Roman" w:hAnsi="Times New Roman"/>
          <w:sz w:val="28"/>
          <w:szCs w:val="28"/>
          <w:lang w:val="uk-UA" w:eastAsia="uk-UA"/>
        </w:rPr>
      </w:pPr>
      <w:r w:rsidRPr="00535FF1">
        <w:rPr>
          <w:rFonts w:ascii="Times New Roman" w:hAnsi="Times New Roman"/>
          <w:i/>
          <w:sz w:val="28"/>
          <w:szCs w:val="28"/>
          <w:lang w:val="uk-UA" w:eastAsia="uk-UA"/>
        </w:rPr>
        <w:t>Р</w:t>
      </w:r>
      <w:r w:rsidR="000F4409" w:rsidRPr="00130108">
        <w:rPr>
          <w:rFonts w:ascii="Times New Roman" w:hAnsi="Times New Roman"/>
          <w:i/>
          <w:sz w:val="28"/>
          <w:szCs w:val="28"/>
          <w:lang w:val="uk-UA" w:eastAsia="uk-UA"/>
        </w:rPr>
        <w:t>ис</w:t>
      </w:r>
      <w:r>
        <w:rPr>
          <w:rFonts w:ascii="Times New Roman" w:hAnsi="Times New Roman"/>
          <w:i/>
          <w:sz w:val="28"/>
          <w:szCs w:val="28"/>
          <w:lang w:val="uk-UA" w:eastAsia="uk-UA"/>
        </w:rPr>
        <w:t>унок</w:t>
      </w:r>
      <w:r w:rsidR="000F4409" w:rsidRPr="00130108">
        <w:rPr>
          <w:rFonts w:ascii="Times New Roman" w:hAnsi="Times New Roman"/>
          <w:i/>
          <w:sz w:val="28"/>
          <w:szCs w:val="28"/>
          <w:lang w:val="uk-UA" w:eastAsia="uk-UA"/>
        </w:rPr>
        <w:t xml:space="preserve"> 13.1</w:t>
      </w:r>
      <w:r>
        <w:rPr>
          <w:rFonts w:ascii="Times New Roman" w:hAnsi="Times New Roman"/>
          <w:i/>
          <w:sz w:val="28"/>
          <w:szCs w:val="28"/>
          <w:lang w:val="uk-UA" w:eastAsia="uk-UA"/>
        </w:rPr>
        <w:t xml:space="preserve"> –</w:t>
      </w:r>
      <w:r w:rsidR="000F4409" w:rsidRPr="00130108">
        <w:rPr>
          <w:rFonts w:ascii="Times New Roman" w:hAnsi="Times New Roman"/>
          <w:i/>
          <w:sz w:val="28"/>
          <w:szCs w:val="28"/>
          <w:lang w:val="uk-UA" w:eastAsia="uk-UA"/>
        </w:rPr>
        <w:t>Узагальнена схема компенсаційного стабілізатора напруги</w:t>
      </w:r>
    </w:p>
    <w:p w:rsidR="000F4409" w:rsidRPr="00130108" w:rsidRDefault="000F4409" w:rsidP="000F4409">
      <w:pPr>
        <w:pStyle w:val="af2"/>
        <w:rPr>
          <w:rFonts w:ascii="Times New Roman" w:hAnsi="Times New Roman"/>
          <w:sz w:val="28"/>
          <w:szCs w:val="28"/>
          <w:lang w:val="uk-UA" w:eastAsia="uk-UA"/>
        </w:rPr>
      </w:pPr>
      <w:r w:rsidRPr="00130108">
        <w:rPr>
          <w:rFonts w:ascii="Times New Roman" w:hAnsi="Times New Roman"/>
          <w:sz w:val="28"/>
          <w:szCs w:val="28"/>
          <w:lang w:val="uk-UA" w:eastAsia="uk-UA"/>
        </w:rPr>
        <w:tab/>
      </w:r>
    </w:p>
    <w:p w:rsidR="000F4409" w:rsidRPr="00130108" w:rsidRDefault="000F4409" w:rsidP="00445DC7">
      <w:pPr>
        <w:pStyle w:val="af2"/>
        <w:spacing w:line="360" w:lineRule="auto"/>
        <w:jc w:val="both"/>
        <w:rPr>
          <w:rFonts w:ascii="Times New Roman" w:hAnsi="Times New Roman"/>
          <w:sz w:val="28"/>
          <w:szCs w:val="28"/>
          <w:lang w:val="uk-UA" w:eastAsia="uk-UA"/>
        </w:rPr>
      </w:pPr>
      <w:r w:rsidRPr="00130108">
        <w:rPr>
          <w:rFonts w:ascii="Times New Roman" w:hAnsi="Times New Roman"/>
          <w:sz w:val="28"/>
          <w:szCs w:val="28"/>
          <w:lang w:val="uk-UA" w:eastAsia="uk-UA"/>
        </w:rPr>
        <w:tab/>
        <w:t>Тут зміна коефіцієнта передачі датчика вихідних напруг або коефіцієнта підсилення підсилювача-компаратора дозволяє регулювати величину вихідної напруги, в широких межах, а великий вхідний опір підсилювача-компаратора робить незалежним від вихідного струму величину струму стабілізації джерела опорної напруги. На рис. 13.2 наведена схема найпростішого, хоча і часто використовуваного в практиці, компенсаційного стабілізатора напруги.</w:t>
      </w:r>
      <w:r w:rsidRPr="00130108">
        <w:rPr>
          <w:rFonts w:ascii="Times New Roman" w:hAnsi="Times New Roman"/>
          <w:sz w:val="28"/>
          <w:szCs w:val="28"/>
          <w:lang w:val="uk-UA" w:eastAsia="uk-UA"/>
        </w:rPr>
        <w:br/>
      </w:r>
      <w:r w:rsidRPr="00130108">
        <w:rPr>
          <w:rFonts w:ascii="Times New Roman" w:hAnsi="Times New Roman"/>
          <w:sz w:val="28"/>
          <w:szCs w:val="28"/>
          <w:lang w:val="uk-UA" w:eastAsia="uk-UA"/>
        </w:rPr>
        <w:br/>
      </w:r>
    </w:p>
    <w:p w:rsidR="000F4409" w:rsidRPr="00130108" w:rsidRDefault="009D1715" w:rsidP="000F4409">
      <w:pPr>
        <w:pStyle w:val="af2"/>
        <w:rPr>
          <w:rFonts w:ascii="Times New Roman" w:hAnsi="Times New Roman"/>
          <w:sz w:val="28"/>
          <w:szCs w:val="28"/>
          <w:lang w:val="uk-UA" w:eastAsia="uk-UA"/>
        </w:rPr>
      </w:pPr>
      <w:r>
        <w:rPr>
          <w:noProof/>
          <w:lang w:val="uk-UA" w:eastAsia="uk-UA"/>
        </w:rPr>
        <w:lastRenderedPageBreak/>
        <w:drawing>
          <wp:anchor distT="0" distB="0" distL="114300" distR="114300" simplePos="0" relativeHeight="251572224" behindDoc="0" locked="0" layoutInCell="1" allowOverlap="1">
            <wp:simplePos x="0" y="0"/>
            <wp:positionH relativeFrom="column">
              <wp:posOffset>457200</wp:posOffset>
            </wp:positionH>
            <wp:positionV relativeFrom="paragraph">
              <wp:posOffset>-114300</wp:posOffset>
            </wp:positionV>
            <wp:extent cx="4211320" cy="1964690"/>
            <wp:effectExtent l="0" t="0" r="0" b="0"/>
            <wp:wrapSquare wrapText="bothSides"/>
            <wp:docPr id="302" name="Рисунок 1" descr="C:\Users\Богдан\Desktop\Компьютерная электроника\laba13\Pictures\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C:\Users\Богдан\Desktop\Компьютерная электроника\laba13\Pictures\2.PNG"/>
                    <pic:cNvPicPr>
                      <a:picLocks noChangeAspect="1" noChangeArrowheads="1"/>
                    </pic:cNvPicPr>
                  </pic:nvPicPr>
                  <pic:blipFill>
                    <a:blip r:embed="rId37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3851" b="3734"/>
                    <a:stretch>
                      <a:fillRect/>
                    </a:stretch>
                  </pic:blipFill>
                  <pic:spPr bwMode="auto">
                    <a:xfrm>
                      <a:off x="0" y="0"/>
                      <a:ext cx="4211320" cy="1964690"/>
                    </a:xfrm>
                    <a:prstGeom prst="rect">
                      <a:avLst/>
                    </a:prstGeom>
                    <a:noFill/>
                    <a:ln>
                      <a:noFill/>
                    </a:ln>
                  </pic:spPr>
                </pic:pic>
              </a:graphicData>
            </a:graphic>
          </wp:anchor>
        </w:drawing>
      </w:r>
    </w:p>
    <w:p w:rsidR="000F4409" w:rsidRPr="00130108" w:rsidRDefault="000F4409" w:rsidP="000F4409">
      <w:pPr>
        <w:pStyle w:val="af2"/>
        <w:rPr>
          <w:rFonts w:ascii="Times New Roman" w:hAnsi="Times New Roman"/>
          <w:sz w:val="28"/>
          <w:szCs w:val="28"/>
          <w:lang w:val="uk-UA" w:eastAsia="uk-UA"/>
        </w:rPr>
      </w:pPr>
    </w:p>
    <w:p w:rsidR="000F4409" w:rsidRPr="00130108" w:rsidRDefault="000F4409" w:rsidP="000F4409">
      <w:pPr>
        <w:pStyle w:val="af2"/>
        <w:rPr>
          <w:rFonts w:ascii="Times New Roman" w:hAnsi="Times New Roman"/>
          <w:sz w:val="28"/>
          <w:szCs w:val="28"/>
          <w:lang w:val="uk-UA" w:eastAsia="uk-UA"/>
        </w:rPr>
      </w:pPr>
    </w:p>
    <w:p w:rsidR="000F4409" w:rsidRPr="00130108" w:rsidRDefault="000F4409" w:rsidP="000F4409">
      <w:pPr>
        <w:pStyle w:val="af2"/>
        <w:rPr>
          <w:rFonts w:ascii="Times New Roman" w:hAnsi="Times New Roman"/>
          <w:sz w:val="28"/>
          <w:szCs w:val="28"/>
          <w:lang w:val="uk-UA" w:eastAsia="uk-UA"/>
        </w:rPr>
      </w:pPr>
    </w:p>
    <w:p w:rsidR="000F4409" w:rsidRPr="00130108" w:rsidRDefault="000F4409" w:rsidP="000F4409">
      <w:pPr>
        <w:pStyle w:val="af2"/>
        <w:rPr>
          <w:rFonts w:ascii="Times New Roman" w:hAnsi="Times New Roman"/>
          <w:sz w:val="28"/>
          <w:szCs w:val="28"/>
          <w:lang w:val="uk-UA" w:eastAsia="uk-UA"/>
        </w:rPr>
      </w:pPr>
    </w:p>
    <w:p w:rsidR="000F4409" w:rsidRPr="00130108" w:rsidRDefault="000F4409" w:rsidP="000F4409">
      <w:pPr>
        <w:pStyle w:val="af2"/>
        <w:rPr>
          <w:rFonts w:ascii="Times New Roman" w:hAnsi="Times New Roman"/>
          <w:sz w:val="28"/>
          <w:szCs w:val="28"/>
          <w:lang w:val="uk-UA" w:eastAsia="uk-UA"/>
        </w:rPr>
      </w:pPr>
    </w:p>
    <w:p w:rsidR="000F4409" w:rsidRPr="00130108" w:rsidRDefault="000F4409" w:rsidP="000F4409">
      <w:pPr>
        <w:pStyle w:val="af2"/>
        <w:rPr>
          <w:rFonts w:ascii="Times New Roman" w:hAnsi="Times New Roman"/>
          <w:sz w:val="28"/>
          <w:szCs w:val="28"/>
          <w:lang w:val="uk-UA" w:eastAsia="uk-UA"/>
        </w:rPr>
      </w:pPr>
    </w:p>
    <w:p w:rsidR="000F4409" w:rsidRPr="00130108" w:rsidRDefault="000F4409" w:rsidP="000F4409">
      <w:pPr>
        <w:pStyle w:val="af2"/>
        <w:rPr>
          <w:rFonts w:ascii="Times New Roman" w:hAnsi="Times New Roman"/>
          <w:sz w:val="28"/>
          <w:szCs w:val="28"/>
          <w:lang w:val="uk-UA" w:eastAsia="uk-UA"/>
        </w:rPr>
      </w:pPr>
    </w:p>
    <w:p w:rsidR="000F4409" w:rsidRPr="00130108" w:rsidRDefault="000F4409" w:rsidP="000F4409">
      <w:pPr>
        <w:pStyle w:val="af2"/>
        <w:rPr>
          <w:rFonts w:ascii="Times New Roman" w:hAnsi="Times New Roman"/>
          <w:sz w:val="28"/>
          <w:szCs w:val="28"/>
          <w:lang w:val="uk-UA" w:eastAsia="uk-UA"/>
        </w:rPr>
      </w:pPr>
      <w:r w:rsidRPr="00130108">
        <w:rPr>
          <w:rFonts w:ascii="Times New Roman" w:hAnsi="Times New Roman"/>
          <w:sz w:val="28"/>
          <w:szCs w:val="28"/>
          <w:lang w:val="uk-UA" w:eastAsia="uk-UA"/>
        </w:rPr>
        <w:br/>
      </w:r>
    </w:p>
    <w:p w:rsidR="000F4409" w:rsidRPr="00130108" w:rsidRDefault="000F4409" w:rsidP="000F4409">
      <w:pPr>
        <w:pStyle w:val="af2"/>
        <w:rPr>
          <w:rFonts w:ascii="Times New Roman" w:hAnsi="Times New Roman"/>
          <w:sz w:val="28"/>
          <w:szCs w:val="28"/>
          <w:lang w:val="uk-UA" w:eastAsia="uk-UA"/>
        </w:rPr>
      </w:pPr>
    </w:p>
    <w:p w:rsidR="000F4409" w:rsidRDefault="00535FF1" w:rsidP="000F4409">
      <w:pPr>
        <w:pStyle w:val="af2"/>
        <w:jc w:val="center"/>
        <w:rPr>
          <w:rFonts w:ascii="Times New Roman" w:hAnsi="Times New Roman"/>
          <w:i/>
          <w:sz w:val="28"/>
          <w:szCs w:val="28"/>
          <w:lang w:val="uk-UA" w:eastAsia="uk-UA"/>
        </w:rPr>
      </w:pPr>
      <w:r w:rsidRPr="00535FF1">
        <w:rPr>
          <w:rFonts w:ascii="Times New Roman" w:hAnsi="Times New Roman"/>
          <w:i/>
          <w:sz w:val="28"/>
          <w:szCs w:val="28"/>
          <w:lang w:val="uk-UA" w:eastAsia="uk-UA"/>
        </w:rPr>
        <w:t>Рисунок</w:t>
      </w:r>
      <w:r w:rsidR="000F4409" w:rsidRPr="00535FF1">
        <w:rPr>
          <w:rFonts w:ascii="Times New Roman" w:hAnsi="Times New Roman"/>
          <w:i/>
          <w:sz w:val="28"/>
          <w:szCs w:val="28"/>
          <w:lang w:val="uk-UA" w:eastAsia="uk-UA"/>
        </w:rPr>
        <w:t xml:space="preserve"> 13.2</w:t>
      </w:r>
      <w:r>
        <w:rPr>
          <w:rFonts w:ascii="Times New Roman" w:hAnsi="Times New Roman"/>
          <w:sz w:val="28"/>
          <w:szCs w:val="28"/>
          <w:lang w:val="uk-UA" w:eastAsia="uk-UA"/>
        </w:rPr>
        <w:t xml:space="preserve"> – С</w:t>
      </w:r>
      <w:r w:rsidRPr="00130108">
        <w:rPr>
          <w:rFonts w:ascii="Times New Roman" w:hAnsi="Times New Roman"/>
          <w:i/>
          <w:sz w:val="28"/>
          <w:szCs w:val="28"/>
          <w:lang w:val="uk-UA" w:eastAsia="uk-UA"/>
        </w:rPr>
        <w:t>хема компенсаційного стабілізатора напруги</w:t>
      </w:r>
    </w:p>
    <w:p w:rsidR="00535FF1" w:rsidRPr="00130108" w:rsidRDefault="00535FF1" w:rsidP="000F4409">
      <w:pPr>
        <w:pStyle w:val="af2"/>
        <w:jc w:val="center"/>
        <w:rPr>
          <w:rFonts w:ascii="Times New Roman" w:hAnsi="Times New Roman"/>
          <w:sz w:val="28"/>
          <w:szCs w:val="28"/>
          <w:lang w:val="uk-UA" w:eastAsia="uk-UA"/>
        </w:rPr>
      </w:pPr>
    </w:p>
    <w:p w:rsidR="000F4409" w:rsidRPr="00130108" w:rsidRDefault="000F4409" w:rsidP="00445DC7">
      <w:pPr>
        <w:spacing w:line="360" w:lineRule="auto"/>
        <w:jc w:val="both"/>
        <w:rPr>
          <w:rFonts w:ascii="Times New Roman" w:hAnsi="Times New Roman"/>
          <w:sz w:val="28"/>
          <w:szCs w:val="28"/>
          <w:lang w:val="uk-UA" w:eastAsia="uk-UA"/>
        </w:rPr>
      </w:pPr>
      <w:r w:rsidRPr="00130108">
        <w:rPr>
          <w:rFonts w:ascii="Times New Roman" w:hAnsi="Times New Roman"/>
          <w:sz w:val="28"/>
          <w:szCs w:val="28"/>
          <w:lang w:val="uk-UA" w:eastAsia="uk-UA"/>
        </w:rPr>
        <w:tab/>
        <w:t xml:space="preserve">Розглянемо основні співвідношення, що описують схему компенсаційного стабілізатора, зображену на рис. 13.2. При цьому припустимо, що джерело нестабілізованої вхідної напруги має внутрішній опір </w:t>
      </w:r>
      <w:r w:rsidRPr="00130108">
        <w:rPr>
          <w:rFonts w:ascii="Times New Roman" w:hAnsi="Times New Roman"/>
          <w:sz w:val="28"/>
          <w:szCs w:val="28"/>
          <w:lang w:val="uk-UA"/>
        </w:rPr>
        <w:t xml:space="preserve">. </w:t>
      </w:r>
      <w:r w:rsidRPr="00130108">
        <w:rPr>
          <w:rFonts w:ascii="Times New Roman" w:hAnsi="Times New Roman"/>
          <w:sz w:val="28"/>
          <w:szCs w:val="28"/>
          <w:lang w:val="uk-UA" w:eastAsia="uk-UA"/>
        </w:rPr>
        <w:t xml:space="preserve">Тут, вважаючи, що </w:t>
      </w:r>
      <w:r w:rsidR="00FC5E45" w:rsidRPr="00035E4B">
        <w:rPr>
          <w:rFonts w:ascii="Times New Roman" w:hAnsi="Times New Roman"/>
          <w:sz w:val="28"/>
          <w:szCs w:val="28"/>
          <w:lang w:val="uk-UA" w:eastAsia="uk-UA"/>
        </w:rPr>
        <w:fldChar w:fldCharType="begin"/>
      </w:r>
      <w:r w:rsidRPr="00035E4B">
        <w:rPr>
          <w:rFonts w:ascii="Times New Roman" w:hAnsi="Times New Roman"/>
          <w:sz w:val="28"/>
          <w:szCs w:val="28"/>
          <w:lang w:val="uk-UA" w:eastAsia="uk-UA"/>
        </w:rPr>
        <w:instrText xml:space="preserve"> QUOTE </w:instrText>
      </w:r>
      <w:r w:rsidR="009D1715" w:rsidRPr="00035E4B">
        <w:rPr>
          <w:noProof/>
          <w:lang w:val="uk-UA" w:eastAsia="uk-UA"/>
        </w:rPr>
        <w:drawing>
          <wp:inline distT="0" distB="0" distL="0" distR="0">
            <wp:extent cx="523875" cy="219075"/>
            <wp:effectExtent l="0" t="0" r="0" b="0"/>
            <wp:docPr id="329" name="Picture 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9"/>
                    <pic:cNvPicPr>
                      <a:picLocks noChangeAspect="1" noChangeArrowheads="1"/>
                    </pic:cNvPicPr>
                  </pic:nvPicPr>
                  <pic:blipFill>
                    <a:blip r:embed="rId377">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3875" cy="219075"/>
                    </a:xfrm>
                    <a:prstGeom prst="rect">
                      <a:avLst/>
                    </a:prstGeom>
                    <a:noFill/>
                    <a:ln>
                      <a:noFill/>
                    </a:ln>
                  </pic:spPr>
                </pic:pic>
              </a:graphicData>
            </a:graphic>
          </wp:inline>
        </w:drawing>
      </w:r>
      <w:r w:rsidR="00FC5E45" w:rsidRPr="00035E4B">
        <w:rPr>
          <w:rFonts w:ascii="Times New Roman" w:hAnsi="Times New Roman"/>
          <w:sz w:val="28"/>
          <w:szCs w:val="28"/>
          <w:lang w:val="uk-UA" w:eastAsia="uk-UA"/>
        </w:rPr>
        <w:fldChar w:fldCharType="separate"/>
      </w:r>
      <w:r w:rsidR="009D1715" w:rsidRPr="00035E4B">
        <w:rPr>
          <w:noProof/>
          <w:lang w:val="uk-UA" w:eastAsia="uk-UA"/>
        </w:rPr>
        <w:drawing>
          <wp:inline distT="0" distB="0" distL="0" distR="0">
            <wp:extent cx="523875" cy="219075"/>
            <wp:effectExtent l="0" t="0" r="0" b="0"/>
            <wp:docPr id="330" name="Picture 3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0"/>
                    <pic:cNvPicPr>
                      <a:picLocks noChangeAspect="1" noChangeArrowheads="1"/>
                    </pic:cNvPicPr>
                  </pic:nvPicPr>
                  <pic:blipFill>
                    <a:blip r:embed="rId377">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3875" cy="219075"/>
                    </a:xfrm>
                    <a:prstGeom prst="rect">
                      <a:avLst/>
                    </a:prstGeom>
                    <a:noFill/>
                    <a:ln>
                      <a:noFill/>
                    </a:ln>
                  </pic:spPr>
                </pic:pic>
              </a:graphicData>
            </a:graphic>
          </wp:inline>
        </w:drawing>
      </w:r>
      <w:r w:rsidR="00FC5E45" w:rsidRPr="00035E4B">
        <w:rPr>
          <w:rFonts w:ascii="Times New Roman" w:hAnsi="Times New Roman"/>
          <w:sz w:val="28"/>
          <w:szCs w:val="28"/>
          <w:lang w:val="uk-UA" w:eastAsia="uk-UA"/>
        </w:rPr>
        <w:fldChar w:fldCharType="end"/>
      </w:r>
      <w:r w:rsidRPr="00130108">
        <w:rPr>
          <w:rFonts w:ascii="Times New Roman" w:hAnsi="Times New Roman"/>
          <w:sz w:val="28"/>
          <w:szCs w:val="28"/>
          <w:lang w:val="uk-UA" w:eastAsia="uk-UA"/>
        </w:rPr>
        <w:t xml:space="preserve"> і </w:t>
      </w:r>
      <w:r w:rsidR="00FC5E45" w:rsidRPr="00035E4B">
        <w:rPr>
          <w:rFonts w:ascii="Times New Roman" w:hAnsi="Times New Roman"/>
          <w:sz w:val="28"/>
          <w:szCs w:val="28"/>
          <w:lang w:val="uk-UA" w:eastAsia="uk-UA"/>
        </w:rPr>
        <w:fldChar w:fldCharType="begin"/>
      </w:r>
      <w:r w:rsidRPr="00035E4B">
        <w:rPr>
          <w:rFonts w:ascii="Times New Roman" w:hAnsi="Times New Roman"/>
          <w:sz w:val="28"/>
          <w:szCs w:val="28"/>
          <w:lang w:val="uk-UA" w:eastAsia="uk-UA"/>
        </w:rPr>
        <w:instrText xml:space="preserve"> QUOTE </w:instrText>
      </w:r>
      <w:r w:rsidR="009D1715" w:rsidRPr="00035E4B">
        <w:rPr>
          <w:noProof/>
          <w:lang w:val="uk-UA" w:eastAsia="uk-UA"/>
        </w:rPr>
        <w:drawing>
          <wp:inline distT="0" distB="0" distL="0" distR="0">
            <wp:extent cx="504825" cy="219075"/>
            <wp:effectExtent l="0" t="0" r="0" b="0"/>
            <wp:docPr id="331" name="Picture 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1"/>
                    <pic:cNvPicPr>
                      <a:picLocks noChangeAspect="1" noChangeArrowheads="1"/>
                    </pic:cNvPicPr>
                  </pic:nvPicPr>
                  <pic:blipFill>
                    <a:blip r:embed="rId378">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04825" cy="219075"/>
                    </a:xfrm>
                    <a:prstGeom prst="rect">
                      <a:avLst/>
                    </a:prstGeom>
                    <a:noFill/>
                    <a:ln>
                      <a:noFill/>
                    </a:ln>
                  </pic:spPr>
                </pic:pic>
              </a:graphicData>
            </a:graphic>
          </wp:inline>
        </w:drawing>
      </w:r>
      <w:r w:rsidR="00FC5E45" w:rsidRPr="00035E4B">
        <w:rPr>
          <w:rFonts w:ascii="Times New Roman" w:hAnsi="Times New Roman"/>
          <w:sz w:val="28"/>
          <w:szCs w:val="28"/>
          <w:lang w:val="uk-UA" w:eastAsia="uk-UA"/>
        </w:rPr>
        <w:fldChar w:fldCharType="separate"/>
      </w:r>
      <w:r w:rsidR="009D1715" w:rsidRPr="00035E4B">
        <w:rPr>
          <w:noProof/>
          <w:lang w:val="uk-UA" w:eastAsia="uk-UA"/>
        </w:rPr>
        <w:drawing>
          <wp:inline distT="0" distB="0" distL="0" distR="0">
            <wp:extent cx="504825" cy="219075"/>
            <wp:effectExtent l="0" t="0" r="0" b="0"/>
            <wp:docPr id="332" name="Picture 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2"/>
                    <pic:cNvPicPr>
                      <a:picLocks noChangeAspect="1" noChangeArrowheads="1"/>
                    </pic:cNvPicPr>
                  </pic:nvPicPr>
                  <pic:blipFill>
                    <a:blip r:embed="rId378">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04825" cy="219075"/>
                    </a:xfrm>
                    <a:prstGeom prst="rect">
                      <a:avLst/>
                    </a:prstGeom>
                    <a:noFill/>
                    <a:ln>
                      <a:noFill/>
                    </a:ln>
                  </pic:spPr>
                </pic:pic>
              </a:graphicData>
            </a:graphic>
          </wp:inline>
        </w:drawing>
      </w:r>
      <w:r w:rsidR="00FC5E45" w:rsidRPr="00035E4B">
        <w:rPr>
          <w:rFonts w:ascii="Times New Roman" w:hAnsi="Times New Roman"/>
          <w:sz w:val="28"/>
          <w:szCs w:val="28"/>
          <w:lang w:val="uk-UA" w:eastAsia="uk-UA"/>
        </w:rPr>
        <w:fldChar w:fldCharType="end"/>
      </w:r>
      <w:r w:rsidRPr="00130108">
        <w:rPr>
          <w:rFonts w:ascii="Times New Roman" w:hAnsi="Times New Roman"/>
          <w:sz w:val="28"/>
          <w:szCs w:val="28"/>
          <w:lang w:val="uk-UA" w:eastAsia="uk-UA"/>
        </w:rPr>
        <w:t xml:space="preserve"> струм бази підсилювального транзистора VD2</w:t>
      </w:r>
    </w:p>
    <w:p w:rsidR="000F4409" w:rsidRPr="0047290F" w:rsidRDefault="00312256" w:rsidP="000F4409">
      <w:pPr>
        <w:jc w:val="center"/>
        <w:rPr>
          <w:rFonts w:ascii="Times New Roman" w:hAnsi="Times New Roman"/>
          <w:sz w:val="28"/>
          <w:szCs w:val="28"/>
          <w:lang w:val="uk-UA" w:eastAsia="uk-UA"/>
        </w:rPr>
      </w:pPr>
      <w:r w:rsidRPr="0047290F">
        <w:rPr>
          <w:rFonts w:ascii="Times New Roman" w:hAnsi="Times New Roman"/>
          <w:position w:val="-30"/>
          <w:sz w:val="28"/>
          <w:szCs w:val="28"/>
          <w:lang w:val="uk-UA" w:eastAsia="uk-UA"/>
        </w:rPr>
        <w:object w:dxaOrig="2520" w:dyaOrig="940">
          <v:shape id="_x0000_i1058" type="#_x0000_t75" style="width:126pt;height:47.25pt" o:ole="">
            <v:imagedata r:id="rId379" o:title=""/>
          </v:shape>
          <o:OLEObject Type="Embed" ProgID="Equation.3" ShapeID="_x0000_i1058" DrawAspect="Content" ObjectID="_1645357033" r:id="rId380"/>
        </w:object>
      </w:r>
    </w:p>
    <w:p w:rsidR="000F4409" w:rsidRPr="00130108" w:rsidRDefault="000F4409" w:rsidP="000F4409">
      <w:pPr>
        <w:rPr>
          <w:rFonts w:ascii="Times New Roman" w:hAnsi="Times New Roman"/>
          <w:sz w:val="28"/>
          <w:szCs w:val="28"/>
          <w:lang w:val="uk-UA" w:eastAsia="uk-UA"/>
        </w:rPr>
      </w:pPr>
      <w:r w:rsidRPr="00130108">
        <w:rPr>
          <w:rFonts w:ascii="Times New Roman" w:hAnsi="Times New Roman"/>
          <w:sz w:val="28"/>
          <w:szCs w:val="28"/>
          <w:lang w:val="uk-UA" w:eastAsia="uk-UA"/>
        </w:rPr>
        <w:t>Струм через колекторний резистор транзистора VT2:</w:t>
      </w:r>
    </w:p>
    <w:p w:rsidR="000F4409" w:rsidRPr="00130108" w:rsidRDefault="00FC5E45" w:rsidP="000F4409">
      <w:pPr>
        <w:jc w:val="center"/>
        <w:rPr>
          <w:rFonts w:ascii="Times New Roman" w:hAnsi="Times New Roman"/>
          <w:sz w:val="28"/>
          <w:szCs w:val="28"/>
          <w:lang w:val="uk-UA" w:eastAsia="uk-UA"/>
        </w:rPr>
      </w:pPr>
      <w:r w:rsidRPr="00FC5E45">
        <w:rPr>
          <w:noProof/>
          <w:lang w:eastAsia="ru-RU"/>
        </w:rPr>
        <w:pict>
          <v:shape id="Text Box 21" o:spid="_x0000_s1043" type="#_x0000_t202" style="position:absolute;left:0;text-align:left;margin-left:322.25pt;margin-top:-.35pt;width:56.7pt;height:22.95pt;z-index:2515783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Vms7uQIAAMIFAAAOAAAAZHJzL2Uyb0RvYy54bWysVG1vmzAQ/j5p/8Hyd8pLHRJQSdWGME3q&#10;XqR2P8ABE6yBzWwn0E377zubJE1bTZq28QHZvvNz99w9vqvrsWvRninNpchweBFgxEQpKy62Gf7y&#10;UHgLjLShoqKtFCzDj0zj6+XbN1dDn7JINrKtmEIAInQ69BlujOlT39dlwzqqL2TPBBhrqTpqYKu2&#10;fqXoAOhd60dBEPuDVFWvZMm0htN8MuKlw69rVppPda2ZQW2GITfj/sr9N/bvL69oulW0b3h5SIP+&#10;RRYd5QKCnqByaijaKf4KquOlklrW5qKUnS/rmpfMcQA2YfCCzX1De+a4QHF0fyqT/n+w5cf9Z4V4&#10;leEoucRI0A6a9MBGg27liKLQFmjodQp+9z14mhHOodGOrO7vZPlVIyFXDRVbdqOUHBpGK0jQ3fTP&#10;rk442oJshg+ygjh0Z6QDGmvV2epBPRCgQ6MeT82xuZRwOId2J2ApwRQlIYlnNjefpsfLvdLmHZMd&#10;sosMK+i9A6f7O20m16OLjSVkwdvW9b8Vzw4AczqB0HDV2mwSrp0/kiBZL9YL4pEoXnskyHPvplgR&#10;Ly7C+Sy/zFerPPxp44YkbXhVMWHDHKUVkj9r3UHkkyhO4tKy5ZWFsylptd2sWoX2FKRduO9QkDM3&#10;/3karl7A5QWlMCLBbZR4RbyYe6QgMy+ZBwsvCJPbJA5IQvLiOaU7Lti/U0JDhpNZNJu09Ftugfte&#10;c6Npxw0Mj5Z3GV6cnGhqFbgWlWutobyd1melsOk/lQLafWy006uV6CRWM25G9zbi4zPYyOoRBKwk&#10;CAy0CIMPFo1U3zEaYIhkWH/bUcUwat8LeAQgU2KnjtuQGUgYI3Vu2ZxbqCgBKsMGo2m5MtOk2vWK&#10;bxuIND07IW/g4dTcidq+sCkrYGQ3MCgct8NQs5PofO+8nkbv8hcAAAD//wMAUEsDBBQABgAIAAAA&#10;IQBNo1Y+3gAAAAgBAAAPAAAAZHJzL2Rvd25yZXYueG1sTI/NTsMwEITvlXgHa5F6a22qpKEhmwqB&#10;egW1/Ejc3HibRMTrKHab8PaYEz2OZjTzTbGdbCcuNPjWMcLdUoEgrpxpuUZ4f9st7kH4oNnozjEh&#10;/JCHbXkzK3Ru3Mh7uhxCLWIJ+1wjNCH0uZS+ashqv3Q9cfRObrA6RDnU0gx6jOW2kyul1tLqluNC&#10;o3t6aqj6PpwtwsfL6eszUa/1s0370U1Kst1IxPnt9PgAItAU/sPwhx/RoYxMR3dm40WHsE6SNEYR&#10;FhmI6GdptgFxREjSFciykNcHyl8AAAD//wMAUEsBAi0AFAAGAAgAAAAhALaDOJL+AAAA4QEAABMA&#10;AAAAAAAAAAAAAAAAAAAAAFtDb250ZW50X1R5cGVzXS54bWxQSwECLQAUAAYACAAAACEAOP0h/9YA&#10;AACUAQAACwAAAAAAAAAAAAAAAAAvAQAAX3JlbHMvLnJlbHNQSwECLQAUAAYACAAAACEAxVZrO7kC&#10;AADCBQAADgAAAAAAAAAAAAAAAAAuAgAAZHJzL2Uyb0RvYy54bWxQSwECLQAUAAYACAAAACEATaNW&#10;Pt4AAAAIAQAADwAAAAAAAAAAAAAAAAATBQAAZHJzL2Rvd25yZXYueG1sUEsFBgAAAAAEAAQA8wAA&#10;AB4GAAAAAA==&#10;" filled="f" stroked="f">
            <v:textbox>
              <w:txbxContent>
                <w:p w:rsidR="00064167" w:rsidRPr="00B30A34" w:rsidRDefault="00064167" w:rsidP="000F4409">
                  <w:pPr>
                    <w:rPr>
                      <w:rFonts w:ascii="Times New Roman" w:hAnsi="Times New Roman"/>
                      <w:i/>
                      <w:sz w:val="28"/>
                      <w:szCs w:val="28"/>
                      <w:lang w:val="uk-UA"/>
                    </w:rPr>
                  </w:pPr>
                  <w:r>
                    <w:rPr>
                      <w:rFonts w:ascii="Times New Roman" w:hAnsi="Times New Roman"/>
                      <w:i/>
                      <w:sz w:val="28"/>
                      <w:szCs w:val="28"/>
                      <w:lang w:val="uk-UA"/>
                    </w:rPr>
                    <w:t>(</w:t>
                  </w:r>
                  <w:r>
                    <w:rPr>
                      <w:rFonts w:ascii="Times New Roman" w:hAnsi="Times New Roman"/>
                      <w:i/>
                      <w:sz w:val="28"/>
                      <w:szCs w:val="28"/>
                      <w:lang w:val="en-US"/>
                    </w:rPr>
                    <w:t>13.1</w:t>
                  </w:r>
                  <w:r>
                    <w:rPr>
                      <w:rFonts w:ascii="Times New Roman" w:hAnsi="Times New Roman"/>
                      <w:i/>
                      <w:sz w:val="28"/>
                      <w:szCs w:val="28"/>
                      <w:lang w:val="uk-UA"/>
                    </w:rPr>
                    <w:t>)</w:t>
                  </w:r>
                </w:p>
              </w:txbxContent>
            </v:textbox>
          </v:shape>
        </w:pict>
      </w:r>
      <w:r w:rsidRPr="00035E4B">
        <w:rPr>
          <w:rFonts w:ascii="Times New Roman" w:hAnsi="Times New Roman"/>
          <w:sz w:val="28"/>
          <w:szCs w:val="28"/>
          <w:lang w:val="uk-UA" w:eastAsia="uk-UA"/>
        </w:rPr>
        <w:fldChar w:fldCharType="begin"/>
      </w:r>
      <w:r w:rsidR="000F4409" w:rsidRPr="00035E4B">
        <w:rPr>
          <w:rFonts w:ascii="Times New Roman" w:hAnsi="Times New Roman"/>
          <w:sz w:val="28"/>
          <w:szCs w:val="28"/>
          <w:lang w:val="uk-UA" w:eastAsia="uk-UA"/>
        </w:rPr>
        <w:instrText xml:space="preserve"> QUOTE </w:instrText>
      </w:r>
      <w:r w:rsidR="009D1715" w:rsidRPr="00035E4B">
        <w:rPr>
          <w:noProof/>
          <w:lang w:val="uk-UA" w:eastAsia="uk-UA"/>
        </w:rPr>
        <w:drawing>
          <wp:inline distT="0" distB="0" distL="0" distR="0">
            <wp:extent cx="1333500" cy="428625"/>
            <wp:effectExtent l="0" t="0" r="0" b="0"/>
            <wp:docPr id="334" name="Picture 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4"/>
                    <pic:cNvPicPr>
                      <a:picLocks noChangeAspect="1" noChangeArrowheads="1"/>
                    </pic:cNvPicPr>
                  </pic:nvPicPr>
                  <pic:blipFill>
                    <a:blip r:embed="rId381">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333500" cy="428625"/>
                    </a:xfrm>
                    <a:prstGeom prst="rect">
                      <a:avLst/>
                    </a:prstGeom>
                    <a:noFill/>
                    <a:ln>
                      <a:noFill/>
                    </a:ln>
                  </pic:spPr>
                </pic:pic>
              </a:graphicData>
            </a:graphic>
          </wp:inline>
        </w:drawing>
      </w:r>
      <w:r w:rsidRPr="00035E4B">
        <w:rPr>
          <w:rFonts w:ascii="Times New Roman" w:hAnsi="Times New Roman"/>
          <w:sz w:val="28"/>
          <w:szCs w:val="28"/>
          <w:lang w:val="uk-UA" w:eastAsia="uk-UA"/>
        </w:rPr>
        <w:fldChar w:fldCharType="separate"/>
      </w:r>
      <w:r w:rsidR="009D1715" w:rsidRPr="00035E4B">
        <w:rPr>
          <w:noProof/>
          <w:lang w:val="uk-UA" w:eastAsia="uk-UA"/>
        </w:rPr>
        <w:drawing>
          <wp:inline distT="0" distB="0" distL="0" distR="0">
            <wp:extent cx="1333500" cy="428625"/>
            <wp:effectExtent l="0" t="0" r="0" b="0"/>
            <wp:docPr id="335" name="Picture 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5"/>
                    <pic:cNvPicPr>
                      <a:picLocks noChangeAspect="1" noChangeArrowheads="1"/>
                    </pic:cNvPicPr>
                  </pic:nvPicPr>
                  <pic:blipFill>
                    <a:blip r:embed="rId381">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333500" cy="428625"/>
                    </a:xfrm>
                    <a:prstGeom prst="rect">
                      <a:avLst/>
                    </a:prstGeom>
                    <a:noFill/>
                    <a:ln>
                      <a:noFill/>
                    </a:ln>
                  </pic:spPr>
                </pic:pic>
              </a:graphicData>
            </a:graphic>
          </wp:inline>
        </w:drawing>
      </w:r>
      <w:r w:rsidRPr="00035E4B">
        <w:rPr>
          <w:rFonts w:ascii="Times New Roman" w:hAnsi="Times New Roman"/>
          <w:sz w:val="28"/>
          <w:szCs w:val="28"/>
          <w:lang w:val="uk-UA" w:eastAsia="uk-UA"/>
        </w:rPr>
        <w:fldChar w:fldCharType="end"/>
      </w:r>
    </w:p>
    <w:p w:rsidR="000F4409" w:rsidRPr="00130108" w:rsidRDefault="000F4409" w:rsidP="000F4409">
      <w:pPr>
        <w:rPr>
          <w:rFonts w:ascii="Times New Roman" w:hAnsi="Times New Roman"/>
          <w:sz w:val="28"/>
          <w:szCs w:val="28"/>
          <w:lang w:val="uk-UA" w:eastAsia="uk-UA"/>
        </w:rPr>
      </w:pPr>
      <w:r w:rsidRPr="00130108">
        <w:rPr>
          <w:rFonts w:ascii="Times New Roman" w:hAnsi="Times New Roman"/>
          <w:sz w:val="28"/>
          <w:szCs w:val="28"/>
          <w:lang w:val="uk-UA" w:eastAsia="uk-UA"/>
        </w:rPr>
        <w:br/>
        <w:t>Напруга на базі регулюючого транзистора VT1:</w:t>
      </w:r>
    </w:p>
    <w:p w:rsidR="000F4409" w:rsidRPr="00130108" w:rsidRDefault="00BE20FE" w:rsidP="00312256">
      <w:pPr>
        <w:jc w:val="center"/>
        <w:rPr>
          <w:rFonts w:ascii="Times New Roman" w:hAnsi="Times New Roman"/>
          <w:sz w:val="28"/>
          <w:szCs w:val="28"/>
          <w:lang w:val="uk-UA" w:eastAsia="uk-UA"/>
        </w:rPr>
      </w:pPr>
      <w:r w:rsidRPr="00312256">
        <w:rPr>
          <w:rFonts w:ascii="Times New Roman" w:hAnsi="Times New Roman"/>
          <w:position w:val="-10"/>
          <w:sz w:val="28"/>
          <w:szCs w:val="28"/>
          <w:lang w:val="uk-UA" w:eastAsia="uk-UA"/>
        </w:rPr>
        <w:object w:dxaOrig="2940" w:dyaOrig="340">
          <v:shape id="_x0000_i1059" type="#_x0000_t75" style="width:147pt;height:17.25pt" o:ole="">
            <v:imagedata r:id="rId382" o:title=""/>
          </v:shape>
          <o:OLEObject Type="Embed" ProgID="Equation.3" ShapeID="_x0000_i1059" DrawAspect="Content" ObjectID="_1645357034" r:id="rId383"/>
        </w:object>
      </w:r>
    </w:p>
    <w:p w:rsidR="00312256" w:rsidRPr="0089340A" w:rsidRDefault="000F4409" w:rsidP="002515F0">
      <w:pPr>
        <w:spacing w:line="360" w:lineRule="auto"/>
        <w:rPr>
          <w:rFonts w:ascii="Times New Roman" w:hAnsi="Times New Roman"/>
          <w:sz w:val="28"/>
          <w:szCs w:val="28"/>
          <w:lang w:val="uk-UA" w:eastAsia="uk-UA"/>
        </w:rPr>
      </w:pPr>
      <w:r w:rsidRPr="00130108">
        <w:rPr>
          <w:rFonts w:ascii="Times New Roman" w:hAnsi="Times New Roman"/>
          <w:sz w:val="28"/>
          <w:szCs w:val="28"/>
          <w:lang w:val="uk-UA" w:eastAsia="uk-UA"/>
        </w:rPr>
        <w:br/>
      </w:r>
      <w:r w:rsidRPr="00130108">
        <w:rPr>
          <w:rFonts w:ascii="Times New Roman" w:hAnsi="Times New Roman"/>
          <w:sz w:val="28"/>
          <w:szCs w:val="28"/>
          <w:lang w:val="uk-UA" w:eastAsia="uk-UA"/>
        </w:rPr>
        <w:tab/>
        <w:t>Виключаючи з наведених вище виразів режимні струми транзисторів стабілізатора, після деяких алгебраїчних перетворень отримаємо рівняння найпростішого компенсаційного стабілізатора:</w:t>
      </w:r>
    </w:p>
    <w:p w:rsidR="00312256" w:rsidRDefault="00BE20FE" w:rsidP="00312256">
      <w:pPr>
        <w:jc w:val="center"/>
        <w:rPr>
          <w:rFonts w:ascii="Times New Roman" w:hAnsi="Times New Roman"/>
          <w:sz w:val="28"/>
          <w:szCs w:val="28"/>
          <w:lang w:val="en-US" w:eastAsia="uk-UA"/>
        </w:rPr>
      </w:pPr>
      <w:r w:rsidRPr="00312256">
        <w:rPr>
          <w:rFonts w:ascii="Times New Roman" w:hAnsi="Times New Roman"/>
          <w:position w:val="-32"/>
          <w:sz w:val="28"/>
          <w:szCs w:val="28"/>
          <w:lang w:val="en-US" w:eastAsia="uk-UA"/>
        </w:rPr>
        <w:object w:dxaOrig="6979" w:dyaOrig="760">
          <v:shape id="_x0000_i1060" type="#_x0000_t75" style="width:348.75pt;height:38.25pt" o:ole="">
            <v:imagedata r:id="rId384" o:title=""/>
          </v:shape>
          <o:OLEObject Type="Embed" ProgID="Equation.3" ShapeID="_x0000_i1060" DrawAspect="Content" ObjectID="_1645357035" r:id="rId385"/>
        </w:object>
      </w:r>
    </w:p>
    <w:p w:rsidR="00B30A34" w:rsidRDefault="000F4409" w:rsidP="002515F0">
      <w:pPr>
        <w:spacing w:line="360" w:lineRule="auto"/>
        <w:rPr>
          <w:rFonts w:ascii="Times New Roman" w:hAnsi="Times New Roman"/>
          <w:sz w:val="28"/>
          <w:szCs w:val="28"/>
          <w:lang w:val="uk-UA" w:eastAsia="uk-UA"/>
        </w:rPr>
      </w:pPr>
      <w:r w:rsidRPr="00130108">
        <w:rPr>
          <w:rFonts w:ascii="Times New Roman" w:hAnsi="Times New Roman"/>
          <w:sz w:val="28"/>
          <w:szCs w:val="28"/>
          <w:lang w:val="uk-UA" w:eastAsia="uk-UA"/>
        </w:rPr>
        <w:tab/>
        <w:t>Це рівняння корисно при аналізі властивостей стабілізатора з заданими значеннями величин елементів схеми, коли необхідно визначити коефіцієнт стабілізації або величину внутрішнього опору стабілізатора</w:t>
      </w:r>
      <w:r w:rsidR="00B30A34">
        <w:rPr>
          <w:rFonts w:ascii="Times New Roman" w:hAnsi="Times New Roman"/>
          <w:sz w:val="28"/>
          <w:szCs w:val="28"/>
          <w:lang w:val="uk-UA" w:eastAsia="uk-UA"/>
        </w:rPr>
        <w:t>.</w:t>
      </w:r>
    </w:p>
    <w:p w:rsidR="000F4409" w:rsidRDefault="00B30A34" w:rsidP="00445DC7">
      <w:pPr>
        <w:spacing w:line="360" w:lineRule="auto"/>
        <w:jc w:val="both"/>
        <w:rPr>
          <w:rFonts w:ascii="Times New Roman" w:hAnsi="Times New Roman"/>
          <w:sz w:val="28"/>
          <w:szCs w:val="28"/>
          <w:lang w:val="uk-UA" w:eastAsia="uk-UA"/>
        </w:rPr>
      </w:pPr>
      <w:r w:rsidRPr="00B30A34">
        <w:rPr>
          <w:rFonts w:ascii="Times New Roman" w:hAnsi="Times New Roman"/>
          <w:sz w:val="28"/>
          <w:szCs w:val="28"/>
          <w:lang w:val="uk-UA" w:eastAsia="uk-UA"/>
        </w:rPr>
        <w:lastRenderedPageBreak/>
        <w:tab/>
      </w:r>
      <w:r w:rsidRPr="00B30A34">
        <w:rPr>
          <w:rFonts w:ascii="Times New Roman" w:hAnsi="Times New Roman"/>
          <w:color w:val="444444"/>
          <w:sz w:val="28"/>
          <w:szCs w:val="28"/>
          <w:shd w:val="clear" w:color="auto" w:fill="FFFFFF"/>
          <w:lang w:val="uk-UA"/>
        </w:rPr>
        <w:t>Ефективність роботи стабілізатора оцінюють коефіцієнтом стабілізації напруги Кст – числом, що показує, у скільки разів зменшуються пульсації випрямленої напруги на виході пристрою в порівнянні з такими ж характеристиками вхідної напруги.</w:t>
      </w:r>
    </w:p>
    <w:p w:rsidR="00A87FDA" w:rsidRDefault="00B30A34" w:rsidP="002515F0">
      <w:pPr>
        <w:spacing w:line="360" w:lineRule="auto"/>
        <w:rPr>
          <w:rFonts w:ascii="Times New Roman" w:hAnsi="Times New Roman"/>
          <w:sz w:val="28"/>
          <w:szCs w:val="28"/>
          <w:lang w:val="uk-UA"/>
        </w:rPr>
      </w:pPr>
      <w:r w:rsidRPr="00B30A34">
        <w:rPr>
          <w:rFonts w:ascii="Times New Roman" w:hAnsi="Times New Roman"/>
          <w:sz w:val="28"/>
          <w:szCs w:val="28"/>
          <w:lang w:val="uk-UA" w:eastAsia="uk-UA"/>
        </w:rPr>
        <w:tab/>
      </w:r>
      <w:r w:rsidRPr="00B30A34">
        <w:rPr>
          <w:rFonts w:ascii="Times New Roman" w:hAnsi="Times New Roman"/>
          <w:sz w:val="28"/>
          <w:szCs w:val="28"/>
          <w:lang w:val="uk-UA"/>
        </w:rPr>
        <w:t xml:space="preserve">Основні параметри стабілізаторів напруги: </w:t>
      </w:r>
    </w:p>
    <w:p w:rsidR="00163FBC" w:rsidRDefault="00B30A34" w:rsidP="00445DC7">
      <w:pPr>
        <w:spacing w:line="360" w:lineRule="auto"/>
        <w:jc w:val="both"/>
        <w:rPr>
          <w:rFonts w:ascii="Times New Roman" w:hAnsi="Times New Roman"/>
          <w:sz w:val="28"/>
          <w:szCs w:val="28"/>
          <w:lang w:val="uk-UA"/>
        </w:rPr>
      </w:pPr>
      <w:r w:rsidRPr="00B30A34">
        <w:rPr>
          <w:rFonts w:ascii="Times New Roman" w:hAnsi="Times New Roman"/>
          <w:sz w:val="28"/>
          <w:szCs w:val="28"/>
          <w:lang w:val="uk-UA"/>
        </w:rPr>
        <w:t xml:space="preserve">1. Коефіцієнт корисної дії (ККД) </w:t>
      </w:r>
      <w:r w:rsidRPr="00163FBC">
        <w:rPr>
          <w:rFonts w:ascii="Times New Roman" w:hAnsi="Times New Roman"/>
          <w:b/>
          <w:sz w:val="28"/>
          <w:szCs w:val="28"/>
        </w:rPr>
        <w:sym w:font="Symbol" w:char="F068"/>
      </w:r>
      <w:r w:rsidRPr="00163FBC">
        <w:rPr>
          <w:rFonts w:ascii="Times New Roman" w:hAnsi="Times New Roman"/>
          <w:b/>
          <w:sz w:val="28"/>
          <w:szCs w:val="28"/>
        </w:rPr>
        <w:sym w:font="Symbol" w:char="F03D"/>
      </w:r>
      <w:r w:rsidR="00A87FDA" w:rsidRPr="00163FBC">
        <w:rPr>
          <w:rFonts w:ascii="Times New Roman" w:hAnsi="Times New Roman"/>
          <w:b/>
          <w:sz w:val="28"/>
          <w:szCs w:val="28"/>
          <w:lang w:val="uk-UA"/>
        </w:rPr>
        <w:t xml:space="preserve"> Рн/Рвх</w:t>
      </w:r>
      <w:r w:rsidRPr="00163FBC">
        <w:rPr>
          <w:rFonts w:ascii="Times New Roman" w:hAnsi="Times New Roman"/>
          <w:b/>
          <w:sz w:val="28"/>
          <w:szCs w:val="28"/>
        </w:rPr>
        <w:sym w:font="Symbol" w:char="F03D"/>
      </w:r>
      <w:r w:rsidR="00A87FDA" w:rsidRPr="00163FBC">
        <w:rPr>
          <w:rFonts w:ascii="Times New Roman" w:hAnsi="Times New Roman"/>
          <w:b/>
          <w:sz w:val="28"/>
          <w:szCs w:val="28"/>
        </w:rPr>
        <w:t>U</w:t>
      </w:r>
      <w:r w:rsidR="00A87FDA" w:rsidRPr="00163FBC">
        <w:rPr>
          <w:rFonts w:ascii="Times New Roman" w:hAnsi="Times New Roman"/>
          <w:b/>
          <w:sz w:val="28"/>
          <w:szCs w:val="28"/>
          <w:lang w:val="uk-UA"/>
        </w:rPr>
        <w:t xml:space="preserve">н Ін/ </w:t>
      </w:r>
      <w:r w:rsidR="00A87FDA" w:rsidRPr="00163FBC">
        <w:rPr>
          <w:rFonts w:ascii="Times New Roman" w:hAnsi="Times New Roman"/>
          <w:b/>
          <w:sz w:val="28"/>
          <w:szCs w:val="28"/>
        </w:rPr>
        <w:t>U</w:t>
      </w:r>
      <w:r w:rsidR="00A87FDA" w:rsidRPr="00163FBC">
        <w:rPr>
          <w:rFonts w:ascii="Times New Roman" w:hAnsi="Times New Roman"/>
          <w:b/>
          <w:sz w:val="28"/>
          <w:szCs w:val="28"/>
          <w:lang w:val="uk-UA"/>
        </w:rPr>
        <w:t xml:space="preserve">вх </w:t>
      </w:r>
      <w:r w:rsidR="00163FBC" w:rsidRPr="00163FBC">
        <w:rPr>
          <w:rFonts w:ascii="Times New Roman" w:hAnsi="Times New Roman"/>
          <w:b/>
          <w:sz w:val="28"/>
          <w:szCs w:val="28"/>
          <w:lang w:val="uk-UA"/>
        </w:rPr>
        <w:t>І</w:t>
      </w:r>
      <w:r w:rsidR="009C60B3" w:rsidRPr="00163FBC">
        <w:rPr>
          <w:rFonts w:ascii="Times New Roman" w:hAnsi="Times New Roman"/>
          <w:b/>
          <w:sz w:val="28"/>
          <w:szCs w:val="28"/>
          <w:lang w:val="uk-UA"/>
        </w:rPr>
        <w:t>вх</w:t>
      </w:r>
      <w:r w:rsidRPr="00B30A34">
        <w:rPr>
          <w:rFonts w:ascii="Times New Roman" w:hAnsi="Times New Roman"/>
          <w:sz w:val="28"/>
          <w:szCs w:val="28"/>
          <w:lang w:val="uk-UA"/>
        </w:rPr>
        <w:t xml:space="preserve">, де Рн – потужність, що виділяється в навантаженні; </w:t>
      </w:r>
      <w:r w:rsidRPr="00B30A34">
        <w:rPr>
          <w:rFonts w:ascii="Times New Roman" w:hAnsi="Times New Roman"/>
          <w:sz w:val="28"/>
          <w:szCs w:val="28"/>
        </w:rPr>
        <w:t>U</w:t>
      </w:r>
      <w:r w:rsidRPr="00B30A34">
        <w:rPr>
          <w:rFonts w:ascii="Times New Roman" w:hAnsi="Times New Roman"/>
          <w:sz w:val="28"/>
          <w:szCs w:val="28"/>
          <w:lang w:val="uk-UA"/>
        </w:rPr>
        <w:t xml:space="preserve">н , </w:t>
      </w:r>
      <w:r w:rsidRPr="00B30A34">
        <w:rPr>
          <w:rFonts w:ascii="Times New Roman" w:hAnsi="Times New Roman"/>
          <w:sz w:val="28"/>
          <w:szCs w:val="28"/>
        </w:rPr>
        <w:t>I</w:t>
      </w:r>
      <w:r w:rsidR="00163FBC" w:rsidRPr="00B30A34">
        <w:rPr>
          <w:rFonts w:ascii="Times New Roman" w:hAnsi="Times New Roman"/>
          <w:sz w:val="28"/>
          <w:szCs w:val="28"/>
          <w:lang w:val="uk-UA"/>
        </w:rPr>
        <w:t>н</w:t>
      </w:r>
      <w:r w:rsidRPr="00B30A34">
        <w:rPr>
          <w:rFonts w:ascii="Times New Roman" w:hAnsi="Times New Roman"/>
          <w:sz w:val="28"/>
          <w:szCs w:val="28"/>
          <w:lang w:val="uk-UA"/>
        </w:rPr>
        <w:t xml:space="preserve"> – відповідно напруга і струм навантаження; Рвх – вхідна потужність; </w:t>
      </w:r>
      <w:r w:rsidRPr="00B30A34">
        <w:rPr>
          <w:rFonts w:ascii="Times New Roman" w:hAnsi="Times New Roman"/>
          <w:sz w:val="28"/>
          <w:szCs w:val="28"/>
        </w:rPr>
        <w:t>U</w:t>
      </w:r>
      <w:r w:rsidRPr="00B30A34">
        <w:rPr>
          <w:rFonts w:ascii="Times New Roman" w:hAnsi="Times New Roman"/>
          <w:sz w:val="28"/>
          <w:szCs w:val="28"/>
          <w:lang w:val="uk-UA"/>
        </w:rPr>
        <w:t xml:space="preserve">вх , </w:t>
      </w:r>
      <w:r w:rsidRPr="00B30A34">
        <w:rPr>
          <w:rFonts w:ascii="Times New Roman" w:hAnsi="Times New Roman"/>
          <w:sz w:val="28"/>
          <w:szCs w:val="28"/>
        </w:rPr>
        <w:t>I</w:t>
      </w:r>
      <w:r w:rsidR="00A87FDA" w:rsidRPr="00B30A34">
        <w:rPr>
          <w:rFonts w:ascii="Times New Roman" w:hAnsi="Times New Roman"/>
          <w:sz w:val="28"/>
          <w:szCs w:val="28"/>
          <w:lang w:val="uk-UA"/>
        </w:rPr>
        <w:t xml:space="preserve">вх </w:t>
      </w:r>
      <w:r w:rsidRPr="00B30A34">
        <w:rPr>
          <w:rFonts w:ascii="Times New Roman" w:hAnsi="Times New Roman"/>
          <w:sz w:val="28"/>
          <w:szCs w:val="28"/>
          <w:lang w:val="uk-UA"/>
        </w:rPr>
        <w:t>– відповідно напруга і струм на вході.</w:t>
      </w:r>
    </w:p>
    <w:p w:rsidR="00163FBC" w:rsidRDefault="00B30A34" w:rsidP="00445DC7">
      <w:pPr>
        <w:spacing w:line="360" w:lineRule="auto"/>
        <w:jc w:val="both"/>
        <w:rPr>
          <w:rFonts w:ascii="Times New Roman" w:hAnsi="Times New Roman"/>
          <w:sz w:val="28"/>
          <w:szCs w:val="28"/>
          <w:lang w:val="uk-UA"/>
        </w:rPr>
      </w:pPr>
      <w:r w:rsidRPr="00B30A34">
        <w:rPr>
          <w:rFonts w:ascii="Times New Roman" w:hAnsi="Times New Roman"/>
          <w:sz w:val="28"/>
          <w:szCs w:val="28"/>
          <w:lang w:val="uk-UA"/>
        </w:rPr>
        <w:t xml:space="preserve"> 2. Коефіцієнт стабілізації </w:t>
      </w:r>
      <w:r w:rsidR="00163FBC" w:rsidRPr="00CA7D5D">
        <w:rPr>
          <w:rFonts w:ascii="Times New Roman" w:hAnsi="Times New Roman"/>
          <w:b/>
          <w:sz w:val="28"/>
          <w:szCs w:val="28"/>
          <w:lang w:val="uk-UA"/>
        </w:rPr>
        <w:t>К</w:t>
      </w:r>
      <w:r w:rsidRPr="00CA7D5D">
        <w:rPr>
          <w:rFonts w:ascii="Times New Roman" w:hAnsi="Times New Roman"/>
          <w:b/>
          <w:sz w:val="28"/>
          <w:szCs w:val="28"/>
          <w:lang w:val="uk-UA"/>
        </w:rPr>
        <w:t xml:space="preserve">ст </w:t>
      </w:r>
      <w:r w:rsidRPr="00CA7D5D">
        <w:rPr>
          <w:rFonts w:ascii="Times New Roman" w:hAnsi="Times New Roman"/>
          <w:b/>
          <w:sz w:val="28"/>
          <w:szCs w:val="28"/>
        </w:rPr>
        <w:sym w:font="Symbol" w:char="F03D"/>
      </w:r>
      <w:r w:rsidRPr="00CA7D5D">
        <w:rPr>
          <w:rFonts w:ascii="Times New Roman" w:hAnsi="Times New Roman"/>
          <w:b/>
          <w:sz w:val="28"/>
          <w:szCs w:val="28"/>
        </w:rPr>
        <w:sym w:font="Symbol" w:char="F044"/>
      </w:r>
      <w:r w:rsidR="00163FBC" w:rsidRPr="00CA7D5D">
        <w:rPr>
          <w:rFonts w:ascii="Times New Roman" w:hAnsi="Times New Roman"/>
          <w:b/>
          <w:sz w:val="28"/>
          <w:szCs w:val="28"/>
        </w:rPr>
        <w:t>U</w:t>
      </w:r>
      <w:r w:rsidR="00163FBC" w:rsidRPr="00CA7D5D">
        <w:rPr>
          <w:rFonts w:ascii="Times New Roman" w:hAnsi="Times New Roman"/>
          <w:b/>
          <w:sz w:val="28"/>
          <w:szCs w:val="28"/>
          <w:lang w:val="uk-UA"/>
        </w:rPr>
        <w:t xml:space="preserve">вх/ </w:t>
      </w:r>
      <w:r w:rsidR="00163FBC" w:rsidRPr="00CA7D5D">
        <w:rPr>
          <w:rFonts w:ascii="Times New Roman" w:hAnsi="Times New Roman"/>
          <w:b/>
          <w:sz w:val="28"/>
          <w:szCs w:val="28"/>
        </w:rPr>
        <w:t>U</w:t>
      </w:r>
      <w:r w:rsidR="00163FBC" w:rsidRPr="00CA7D5D">
        <w:rPr>
          <w:rFonts w:ascii="Times New Roman" w:hAnsi="Times New Roman"/>
          <w:b/>
          <w:sz w:val="28"/>
          <w:szCs w:val="28"/>
          <w:lang w:val="uk-UA"/>
        </w:rPr>
        <w:t>вх :</w:t>
      </w:r>
      <w:r w:rsidR="00163FBC" w:rsidRPr="00CA7D5D">
        <w:rPr>
          <w:rFonts w:ascii="Times New Roman" w:hAnsi="Times New Roman"/>
          <w:b/>
          <w:sz w:val="28"/>
          <w:szCs w:val="28"/>
        </w:rPr>
        <w:sym w:font="Symbol" w:char="F044"/>
      </w:r>
      <w:r w:rsidR="00163FBC" w:rsidRPr="00CA7D5D">
        <w:rPr>
          <w:rFonts w:ascii="Times New Roman" w:hAnsi="Times New Roman"/>
          <w:b/>
          <w:sz w:val="28"/>
          <w:szCs w:val="28"/>
        </w:rPr>
        <w:t>U</w:t>
      </w:r>
      <w:r w:rsidR="00163FBC" w:rsidRPr="00CA7D5D">
        <w:rPr>
          <w:rFonts w:ascii="Times New Roman" w:hAnsi="Times New Roman"/>
          <w:b/>
          <w:sz w:val="28"/>
          <w:szCs w:val="28"/>
          <w:lang w:val="uk-UA"/>
        </w:rPr>
        <w:t>н/</w:t>
      </w:r>
      <w:r w:rsidR="00163FBC" w:rsidRPr="00CA7D5D">
        <w:rPr>
          <w:rFonts w:ascii="Times New Roman" w:hAnsi="Times New Roman"/>
          <w:b/>
          <w:sz w:val="28"/>
          <w:szCs w:val="28"/>
        </w:rPr>
        <w:t>U</w:t>
      </w:r>
      <w:r w:rsidR="00163FBC" w:rsidRPr="00CA7D5D">
        <w:rPr>
          <w:rFonts w:ascii="Times New Roman" w:hAnsi="Times New Roman"/>
          <w:b/>
          <w:sz w:val="28"/>
          <w:szCs w:val="28"/>
          <w:lang w:val="uk-UA"/>
        </w:rPr>
        <w:t>н</w:t>
      </w:r>
      <w:r w:rsidR="00163FBC">
        <w:rPr>
          <w:rFonts w:ascii="Times New Roman" w:hAnsi="Times New Roman"/>
          <w:sz w:val="28"/>
          <w:szCs w:val="28"/>
          <w:lang w:val="uk-UA"/>
        </w:rPr>
        <w:t>, при</w:t>
      </w:r>
      <w:r w:rsidRPr="00B30A34">
        <w:rPr>
          <w:rFonts w:ascii="Times New Roman" w:hAnsi="Times New Roman"/>
          <w:sz w:val="28"/>
          <w:szCs w:val="28"/>
        </w:rPr>
        <w:sym w:font="Symbol" w:char="F03D"/>
      </w:r>
      <w:r w:rsidRPr="00B30A34">
        <w:rPr>
          <w:rFonts w:ascii="Times New Roman" w:hAnsi="Times New Roman"/>
          <w:sz w:val="28"/>
          <w:szCs w:val="28"/>
        </w:rPr>
        <w:t>R</w:t>
      </w:r>
      <w:r w:rsidR="00CA7D5D">
        <w:rPr>
          <w:rFonts w:ascii="Times New Roman" w:hAnsi="Times New Roman"/>
          <w:sz w:val="28"/>
          <w:szCs w:val="28"/>
          <w:lang w:val="uk-UA"/>
        </w:rPr>
        <w:t>н=</w:t>
      </w:r>
      <w:r w:rsidR="00CA7D5D" w:rsidRPr="00B30A34">
        <w:rPr>
          <w:rFonts w:ascii="Times New Roman" w:hAnsi="Times New Roman"/>
          <w:sz w:val="28"/>
          <w:szCs w:val="28"/>
        </w:rPr>
        <w:t>const</w:t>
      </w:r>
      <w:r w:rsidRPr="00B30A34">
        <w:rPr>
          <w:rFonts w:ascii="Times New Roman" w:hAnsi="Times New Roman"/>
          <w:sz w:val="28"/>
          <w:szCs w:val="28"/>
          <w:lang w:val="uk-UA"/>
        </w:rPr>
        <w:t xml:space="preserve">, де </w:t>
      </w:r>
      <w:r w:rsidRPr="00B30A34">
        <w:rPr>
          <w:rFonts w:ascii="Times New Roman" w:hAnsi="Times New Roman"/>
          <w:sz w:val="28"/>
          <w:szCs w:val="28"/>
        </w:rPr>
        <w:sym w:font="Symbol" w:char="F044"/>
      </w:r>
      <w:r w:rsidRPr="00B30A34">
        <w:rPr>
          <w:rFonts w:ascii="Times New Roman" w:hAnsi="Times New Roman"/>
          <w:sz w:val="28"/>
          <w:szCs w:val="28"/>
        </w:rPr>
        <w:t>U</w:t>
      </w:r>
      <w:r w:rsidR="00163FBC">
        <w:rPr>
          <w:rFonts w:ascii="Times New Roman" w:hAnsi="Times New Roman"/>
          <w:sz w:val="28"/>
          <w:szCs w:val="28"/>
          <w:lang w:val="uk-UA"/>
        </w:rPr>
        <w:t>вх/</w:t>
      </w:r>
      <w:r w:rsidRPr="00B30A34">
        <w:rPr>
          <w:rFonts w:ascii="Times New Roman" w:hAnsi="Times New Roman"/>
          <w:sz w:val="28"/>
          <w:szCs w:val="28"/>
        </w:rPr>
        <w:t>U</w:t>
      </w:r>
      <w:r w:rsidRPr="00B30A34">
        <w:rPr>
          <w:rFonts w:ascii="Times New Roman" w:hAnsi="Times New Roman"/>
          <w:sz w:val="28"/>
          <w:szCs w:val="28"/>
          <w:lang w:val="uk-UA"/>
        </w:rPr>
        <w:t xml:space="preserve">вх – відносне збільшення напруги на вході; </w:t>
      </w:r>
      <w:r w:rsidRPr="00B30A34">
        <w:rPr>
          <w:rFonts w:ascii="Times New Roman" w:hAnsi="Times New Roman"/>
          <w:sz w:val="28"/>
          <w:szCs w:val="28"/>
        </w:rPr>
        <w:sym w:font="Symbol" w:char="F044"/>
      </w:r>
      <w:r w:rsidRPr="00B30A34">
        <w:rPr>
          <w:rFonts w:ascii="Times New Roman" w:hAnsi="Times New Roman"/>
          <w:sz w:val="28"/>
          <w:szCs w:val="28"/>
        </w:rPr>
        <w:t>U</w:t>
      </w:r>
      <w:r w:rsidRPr="00B30A34">
        <w:rPr>
          <w:rFonts w:ascii="Times New Roman" w:hAnsi="Times New Roman"/>
          <w:sz w:val="28"/>
          <w:szCs w:val="28"/>
          <w:lang w:val="uk-UA"/>
        </w:rPr>
        <w:t>н</w:t>
      </w:r>
      <w:r w:rsidR="00163FBC">
        <w:rPr>
          <w:rFonts w:ascii="Times New Roman" w:hAnsi="Times New Roman"/>
          <w:sz w:val="28"/>
          <w:szCs w:val="28"/>
          <w:lang w:val="uk-UA"/>
        </w:rPr>
        <w:t>/</w:t>
      </w:r>
      <w:r w:rsidRPr="00B30A34">
        <w:rPr>
          <w:rFonts w:ascii="Times New Roman" w:hAnsi="Times New Roman"/>
          <w:sz w:val="28"/>
          <w:szCs w:val="28"/>
        </w:rPr>
        <w:t>U</w:t>
      </w:r>
      <w:r w:rsidRPr="00B30A34">
        <w:rPr>
          <w:rFonts w:ascii="Times New Roman" w:hAnsi="Times New Roman"/>
          <w:sz w:val="28"/>
          <w:szCs w:val="28"/>
          <w:lang w:val="uk-UA"/>
        </w:rPr>
        <w:t xml:space="preserve">н – відносне збільшення напруги на виході. </w:t>
      </w:r>
    </w:p>
    <w:p w:rsidR="00B30A34" w:rsidRPr="00B30A34" w:rsidRDefault="00B30A34" w:rsidP="00445DC7">
      <w:pPr>
        <w:spacing w:line="360" w:lineRule="auto"/>
        <w:jc w:val="both"/>
        <w:rPr>
          <w:rFonts w:ascii="Times New Roman" w:hAnsi="Times New Roman"/>
          <w:sz w:val="28"/>
          <w:szCs w:val="28"/>
          <w:lang w:val="uk-UA" w:eastAsia="uk-UA"/>
        </w:rPr>
      </w:pPr>
      <w:r w:rsidRPr="00B30A34">
        <w:rPr>
          <w:rFonts w:ascii="Times New Roman" w:hAnsi="Times New Roman"/>
          <w:sz w:val="28"/>
          <w:szCs w:val="28"/>
          <w:lang w:val="uk-UA"/>
        </w:rPr>
        <w:t xml:space="preserve">3. Вихідний опір, що показує в скільки разів зміниться напруга на виході стабілізатора </w:t>
      </w:r>
      <w:r w:rsidRPr="00B30A34">
        <w:rPr>
          <w:rFonts w:ascii="Times New Roman" w:hAnsi="Times New Roman"/>
          <w:sz w:val="28"/>
          <w:szCs w:val="28"/>
        </w:rPr>
        <w:sym w:font="Symbol" w:char="F044"/>
      </w:r>
      <w:r w:rsidRPr="00B30A34">
        <w:rPr>
          <w:rFonts w:ascii="Times New Roman" w:hAnsi="Times New Roman"/>
          <w:sz w:val="28"/>
          <w:szCs w:val="28"/>
        </w:rPr>
        <w:t>U</w:t>
      </w:r>
      <w:r w:rsidRPr="00B30A34">
        <w:rPr>
          <w:rFonts w:ascii="Times New Roman" w:hAnsi="Times New Roman"/>
          <w:sz w:val="28"/>
          <w:szCs w:val="28"/>
          <w:lang w:val="uk-UA"/>
        </w:rPr>
        <w:t xml:space="preserve">н при зміні струму навантаження </w:t>
      </w:r>
      <w:r w:rsidRPr="00CA7D5D">
        <w:rPr>
          <w:rFonts w:ascii="Times New Roman" w:hAnsi="Times New Roman"/>
          <w:b/>
          <w:sz w:val="28"/>
          <w:szCs w:val="28"/>
        </w:rPr>
        <w:t>R</w:t>
      </w:r>
      <w:r w:rsidR="00CA7D5D" w:rsidRPr="00CA7D5D">
        <w:rPr>
          <w:rFonts w:ascii="Times New Roman" w:hAnsi="Times New Roman"/>
          <w:b/>
          <w:sz w:val="28"/>
          <w:szCs w:val="28"/>
          <w:lang w:val="uk-UA"/>
        </w:rPr>
        <w:t xml:space="preserve">вих = </w:t>
      </w:r>
      <w:r w:rsidR="00CA7D5D" w:rsidRPr="00CA7D5D">
        <w:rPr>
          <w:rFonts w:ascii="Times New Roman" w:hAnsi="Times New Roman"/>
          <w:b/>
          <w:sz w:val="28"/>
          <w:szCs w:val="28"/>
        </w:rPr>
        <w:sym w:font="Symbol" w:char="F044"/>
      </w:r>
      <w:r w:rsidR="00CA7D5D" w:rsidRPr="00CA7D5D">
        <w:rPr>
          <w:rFonts w:ascii="Times New Roman" w:hAnsi="Times New Roman"/>
          <w:b/>
          <w:sz w:val="28"/>
          <w:szCs w:val="28"/>
        </w:rPr>
        <w:t>U</w:t>
      </w:r>
      <w:r w:rsidR="00CA7D5D" w:rsidRPr="00CA7D5D">
        <w:rPr>
          <w:rFonts w:ascii="Times New Roman" w:hAnsi="Times New Roman"/>
          <w:b/>
          <w:sz w:val="28"/>
          <w:szCs w:val="28"/>
          <w:lang w:val="uk-UA"/>
        </w:rPr>
        <w:t>н/</w:t>
      </w:r>
      <w:r w:rsidR="00CA7D5D" w:rsidRPr="00CA7D5D">
        <w:rPr>
          <w:rFonts w:ascii="Times New Roman" w:hAnsi="Times New Roman"/>
          <w:b/>
          <w:sz w:val="28"/>
          <w:szCs w:val="28"/>
        </w:rPr>
        <w:sym w:font="Symbol" w:char="F044"/>
      </w:r>
      <w:r w:rsidR="00CA7D5D" w:rsidRPr="00CA7D5D">
        <w:rPr>
          <w:rFonts w:ascii="Times New Roman" w:hAnsi="Times New Roman"/>
          <w:b/>
          <w:sz w:val="28"/>
          <w:szCs w:val="28"/>
          <w:lang w:val="uk-UA"/>
        </w:rPr>
        <w:t>Ін</w:t>
      </w:r>
      <w:r w:rsidR="00CA7D5D">
        <w:rPr>
          <w:rFonts w:ascii="Times New Roman" w:hAnsi="Times New Roman"/>
          <w:sz w:val="28"/>
          <w:szCs w:val="28"/>
          <w:lang w:val="uk-UA"/>
        </w:rPr>
        <w:t xml:space="preserve"> при </w:t>
      </w:r>
      <w:r w:rsidR="00CA7D5D" w:rsidRPr="00B30A34">
        <w:rPr>
          <w:rFonts w:ascii="Times New Roman" w:hAnsi="Times New Roman"/>
          <w:sz w:val="28"/>
          <w:szCs w:val="28"/>
        </w:rPr>
        <w:t>U</w:t>
      </w:r>
      <w:r w:rsidR="00CA7D5D">
        <w:rPr>
          <w:rFonts w:ascii="Times New Roman" w:hAnsi="Times New Roman"/>
          <w:sz w:val="28"/>
          <w:szCs w:val="28"/>
          <w:lang w:val="uk-UA"/>
        </w:rPr>
        <w:t xml:space="preserve">вх = </w:t>
      </w:r>
      <w:r w:rsidR="00CA7D5D" w:rsidRPr="00B30A34">
        <w:rPr>
          <w:rFonts w:ascii="Times New Roman" w:hAnsi="Times New Roman"/>
          <w:sz w:val="28"/>
          <w:szCs w:val="28"/>
        </w:rPr>
        <w:t>const</w:t>
      </w:r>
      <w:r w:rsidRPr="00B30A34">
        <w:rPr>
          <w:rFonts w:ascii="Times New Roman" w:hAnsi="Times New Roman"/>
          <w:sz w:val="28"/>
          <w:szCs w:val="28"/>
          <w:lang w:val="uk-UA"/>
        </w:rPr>
        <w:t>.</w:t>
      </w:r>
    </w:p>
    <w:p w:rsidR="000F4409" w:rsidRPr="00130108" w:rsidRDefault="000F4409" w:rsidP="00445DC7">
      <w:pPr>
        <w:spacing w:line="360" w:lineRule="auto"/>
        <w:jc w:val="both"/>
        <w:rPr>
          <w:rFonts w:ascii="Times New Roman" w:hAnsi="Times New Roman"/>
          <w:sz w:val="28"/>
          <w:szCs w:val="28"/>
          <w:lang w:val="uk-UA" w:eastAsia="uk-UA"/>
        </w:rPr>
      </w:pPr>
      <w:r w:rsidRPr="00130108">
        <w:rPr>
          <w:rFonts w:ascii="Times New Roman" w:hAnsi="Times New Roman"/>
          <w:sz w:val="28"/>
          <w:szCs w:val="28"/>
          <w:lang w:val="uk-UA" w:eastAsia="uk-UA"/>
        </w:rPr>
        <w:tab/>
        <w:t>Розрахунок даного стабілізатора зводиться до вибору транзисторів, виходячи з його необхідних характеристик (коефіцієнти b і допустимі струми колектора та напруги на колекторі) і розрахунку трьох резисторів. Величини цих резисторів визначаються аналогічно визначенню резисторів звичайного каскаду з Н</w:t>
      </w:r>
      <w:r w:rsidRPr="00130108">
        <w:rPr>
          <w:rFonts w:ascii="Times New Roman" w:hAnsi="Times New Roman"/>
          <w:b/>
          <w:sz w:val="28"/>
          <w:szCs w:val="28"/>
          <w:lang w:val="uk-UA" w:eastAsia="uk-UA"/>
        </w:rPr>
        <w:t>-</w:t>
      </w:r>
      <w:r w:rsidRPr="00130108">
        <w:rPr>
          <w:rFonts w:ascii="Times New Roman" w:hAnsi="Times New Roman"/>
          <w:sz w:val="28"/>
          <w:szCs w:val="28"/>
          <w:lang w:val="uk-UA" w:eastAsia="uk-UA"/>
        </w:rPr>
        <w:t>зміщенням з урахуванням зсуву напруги емітера підсилювального транзистора на .</w:t>
      </w:r>
    </w:p>
    <w:p w:rsidR="000F4409" w:rsidRPr="00130108" w:rsidRDefault="000F4409" w:rsidP="00445DC7">
      <w:pPr>
        <w:spacing w:line="360" w:lineRule="auto"/>
        <w:jc w:val="both"/>
        <w:rPr>
          <w:rFonts w:ascii="Times New Roman" w:hAnsi="Times New Roman"/>
          <w:sz w:val="28"/>
          <w:szCs w:val="28"/>
          <w:lang w:val="uk-UA" w:eastAsia="uk-UA"/>
        </w:rPr>
      </w:pPr>
      <w:r w:rsidRPr="00130108">
        <w:rPr>
          <w:rFonts w:ascii="Times New Roman" w:hAnsi="Times New Roman"/>
          <w:sz w:val="28"/>
          <w:szCs w:val="28"/>
          <w:lang w:val="uk-UA" w:eastAsia="uk-UA"/>
        </w:rPr>
        <w:tab/>
        <w:t xml:space="preserve">Тепер про недоліки цього стабілізатора. Як випливає з </w:t>
      </w:r>
      <w:r w:rsidR="002515F0" w:rsidRPr="002515F0">
        <w:rPr>
          <w:rFonts w:ascii="Times New Roman" w:hAnsi="Times New Roman"/>
          <w:sz w:val="28"/>
          <w:szCs w:val="28"/>
          <w:lang w:eastAsia="uk-UA"/>
        </w:rPr>
        <w:t>13</w:t>
      </w:r>
      <w:r w:rsidRPr="00130108">
        <w:rPr>
          <w:rFonts w:ascii="Times New Roman" w:hAnsi="Times New Roman"/>
          <w:sz w:val="28"/>
          <w:szCs w:val="28"/>
          <w:lang w:val="uk-UA" w:eastAsia="uk-UA"/>
        </w:rPr>
        <w:t xml:space="preserve">.1 величина струму стабілізації стабілітрона залежить від величин </w:t>
      </w:r>
      <w:r w:rsidR="00FC5E45" w:rsidRPr="00035E4B">
        <w:rPr>
          <w:rFonts w:ascii="Times New Roman" w:hAnsi="Times New Roman"/>
          <w:sz w:val="28"/>
          <w:szCs w:val="28"/>
          <w:lang w:val="uk-UA" w:eastAsia="uk-UA"/>
        </w:rPr>
        <w:fldChar w:fldCharType="begin"/>
      </w:r>
      <w:r w:rsidRPr="00035E4B">
        <w:rPr>
          <w:rFonts w:ascii="Times New Roman" w:hAnsi="Times New Roman"/>
          <w:sz w:val="28"/>
          <w:szCs w:val="28"/>
          <w:lang w:val="uk-UA" w:eastAsia="uk-UA"/>
        </w:rPr>
        <w:instrText xml:space="preserve"> QUOTE </w:instrText>
      </w:r>
      <w:r w:rsidR="009D1715" w:rsidRPr="00035E4B">
        <w:rPr>
          <w:noProof/>
          <w:lang w:val="uk-UA" w:eastAsia="uk-UA"/>
        </w:rPr>
        <w:drawing>
          <wp:inline distT="0" distB="0" distL="0" distR="0">
            <wp:extent cx="180975" cy="209550"/>
            <wp:effectExtent l="0" t="0" r="0" b="0"/>
            <wp:docPr id="338" name="Picture 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8"/>
                    <pic:cNvPicPr>
                      <a:picLocks noChangeAspect="1" noChangeArrowheads="1"/>
                    </pic:cNvPicPr>
                  </pic:nvPicPr>
                  <pic:blipFill>
                    <a:blip r:embed="rId386">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80975" cy="209550"/>
                    </a:xfrm>
                    <a:prstGeom prst="rect">
                      <a:avLst/>
                    </a:prstGeom>
                    <a:noFill/>
                    <a:ln>
                      <a:noFill/>
                    </a:ln>
                  </pic:spPr>
                </pic:pic>
              </a:graphicData>
            </a:graphic>
          </wp:inline>
        </w:drawing>
      </w:r>
      <w:r w:rsidR="00FC5E45" w:rsidRPr="00035E4B">
        <w:rPr>
          <w:rFonts w:ascii="Times New Roman" w:hAnsi="Times New Roman"/>
          <w:sz w:val="28"/>
          <w:szCs w:val="28"/>
          <w:lang w:val="uk-UA" w:eastAsia="uk-UA"/>
        </w:rPr>
        <w:fldChar w:fldCharType="separate"/>
      </w:r>
      <w:r w:rsidR="009D1715" w:rsidRPr="00035E4B">
        <w:rPr>
          <w:noProof/>
          <w:lang w:val="uk-UA" w:eastAsia="uk-UA"/>
        </w:rPr>
        <w:drawing>
          <wp:inline distT="0" distB="0" distL="0" distR="0">
            <wp:extent cx="180975" cy="209550"/>
            <wp:effectExtent l="0" t="0" r="0" b="0"/>
            <wp:docPr id="339" name="Picture 3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9"/>
                    <pic:cNvPicPr>
                      <a:picLocks noChangeAspect="1" noChangeArrowheads="1"/>
                    </pic:cNvPicPr>
                  </pic:nvPicPr>
                  <pic:blipFill>
                    <a:blip r:embed="rId386">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80975" cy="209550"/>
                    </a:xfrm>
                    <a:prstGeom prst="rect">
                      <a:avLst/>
                    </a:prstGeom>
                    <a:noFill/>
                    <a:ln>
                      <a:noFill/>
                    </a:ln>
                  </pic:spPr>
                </pic:pic>
              </a:graphicData>
            </a:graphic>
          </wp:inline>
        </w:drawing>
      </w:r>
      <w:r w:rsidR="00FC5E45" w:rsidRPr="00035E4B">
        <w:rPr>
          <w:rFonts w:ascii="Times New Roman" w:hAnsi="Times New Roman"/>
          <w:sz w:val="28"/>
          <w:szCs w:val="28"/>
          <w:lang w:val="uk-UA" w:eastAsia="uk-UA"/>
        </w:rPr>
        <w:fldChar w:fldCharType="end"/>
      </w:r>
      <w:r w:rsidRPr="00130108">
        <w:rPr>
          <w:rFonts w:ascii="Times New Roman" w:hAnsi="Times New Roman"/>
          <w:sz w:val="28"/>
          <w:szCs w:val="28"/>
          <w:lang w:val="uk-UA" w:eastAsia="uk-UA"/>
        </w:rPr>
        <w:t xml:space="preserve"> транзисторів і струму навантаження. З цього можна зробити висновок про суттєву залежність величини вихідної напруги від температури і параметрів використаних транзисторів. Тому в реальних схемах завжди використовують регулювання величини вихідної напруги зміною співвідношення між R3 і R2.</w:t>
      </w:r>
    </w:p>
    <w:p w:rsidR="000F4409" w:rsidRPr="00130108" w:rsidRDefault="000F4409" w:rsidP="00445DC7">
      <w:pPr>
        <w:spacing w:line="360" w:lineRule="auto"/>
        <w:jc w:val="both"/>
        <w:rPr>
          <w:rFonts w:ascii="Times New Roman" w:hAnsi="Times New Roman"/>
          <w:sz w:val="28"/>
          <w:szCs w:val="28"/>
          <w:lang w:val="uk-UA" w:eastAsia="uk-UA"/>
        </w:rPr>
      </w:pPr>
      <w:r w:rsidRPr="00130108">
        <w:rPr>
          <w:rFonts w:ascii="Times New Roman" w:hAnsi="Times New Roman"/>
          <w:sz w:val="28"/>
          <w:szCs w:val="28"/>
          <w:lang w:val="uk-UA" w:eastAsia="uk-UA"/>
        </w:rPr>
        <w:lastRenderedPageBreak/>
        <w:tab/>
        <w:t>Прикладом іншої схеми стабілізатора може слугувати схема, зображена на рис.13.3. Тут в якості підсилювача різниці використовується спрощений диференціальний каскад. Величина струму стабілізації визначається в основному резистором R7 і дуже слабо залежить від струму навантаження і параметрів транзисторів, що використовуються.</w:t>
      </w:r>
      <w:r w:rsidRPr="00130108">
        <w:rPr>
          <w:rFonts w:ascii="Times New Roman" w:hAnsi="Times New Roman"/>
          <w:sz w:val="28"/>
          <w:szCs w:val="28"/>
          <w:lang w:val="uk-UA" w:eastAsia="uk-UA"/>
        </w:rPr>
        <w:br/>
      </w:r>
      <w:r w:rsidRPr="00130108">
        <w:rPr>
          <w:rFonts w:ascii="Times New Roman" w:hAnsi="Times New Roman"/>
          <w:sz w:val="28"/>
          <w:szCs w:val="28"/>
          <w:lang w:val="uk-UA" w:eastAsia="uk-UA"/>
        </w:rPr>
        <w:tab/>
        <w:t>Для побудови компенсаційних стабілізаторів напруги іноді використовуються операційні підсилювачі. На рис. 13.4 наведена схема такого стабілізатора.</w:t>
      </w:r>
      <w:r w:rsidRPr="00130108">
        <w:rPr>
          <w:rFonts w:ascii="Times New Roman" w:hAnsi="Times New Roman"/>
          <w:sz w:val="28"/>
          <w:szCs w:val="28"/>
          <w:lang w:val="uk-UA" w:eastAsia="uk-UA"/>
        </w:rPr>
        <w:br/>
      </w:r>
      <w:r w:rsidRPr="00130108">
        <w:rPr>
          <w:rFonts w:ascii="Times New Roman" w:hAnsi="Times New Roman"/>
          <w:sz w:val="28"/>
          <w:szCs w:val="28"/>
          <w:lang w:val="uk-UA" w:eastAsia="uk-UA"/>
        </w:rPr>
        <w:tab/>
        <w:t xml:space="preserve">Величина вихідної напруги в цьому випадку </w:t>
      </w:r>
      <w:r w:rsidRPr="00130108">
        <w:rPr>
          <w:rFonts w:ascii="Times New Roman" w:hAnsi="Times New Roman"/>
          <w:sz w:val="28"/>
          <w:szCs w:val="28"/>
          <w:lang w:val="uk-UA"/>
        </w:rPr>
        <w:t xml:space="preserve">. </w:t>
      </w:r>
      <w:r w:rsidRPr="00130108">
        <w:rPr>
          <w:rFonts w:ascii="Times New Roman" w:hAnsi="Times New Roman"/>
          <w:sz w:val="28"/>
          <w:szCs w:val="28"/>
          <w:lang w:val="uk-UA" w:eastAsia="uk-UA"/>
        </w:rPr>
        <w:t>Великий коефіцієнт посилення ОП забезпечує малу величину пульсацій і великий коефіцієнт стабілізації. Основним недоліком такої схеми є необхідність використання додаткової (двополярного) джерела живлення для ОП. В деяких випадках, при досить великій величині вихідної напруги стабілізатораможна скористатися власною стабілізованою напругою для живлення ОП.</w:t>
      </w:r>
      <w:r w:rsidRPr="00130108">
        <w:rPr>
          <w:rFonts w:ascii="Times New Roman" w:hAnsi="Times New Roman"/>
          <w:sz w:val="28"/>
          <w:szCs w:val="28"/>
          <w:lang w:val="uk-UA" w:eastAsia="uk-UA"/>
        </w:rPr>
        <w:br/>
      </w:r>
      <w:r w:rsidRPr="00130108">
        <w:rPr>
          <w:rFonts w:ascii="Times New Roman" w:hAnsi="Times New Roman"/>
          <w:sz w:val="28"/>
          <w:szCs w:val="28"/>
          <w:lang w:val="uk-UA" w:eastAsia="uk-UA"/>
        </w:rPr>
        <w:tab/>
        <w:t>В останні роки розроблені і широко випускаються інтегральні компенсаційні стабілізатори, схема яких в основному повторює схему з використанням спеціалізованого ОП. Прикладом таких схем може слугувати серія інтегральних мікросхем 142ЕН різних модифікацій, класичні одно-кристальні стабілізатори LM105 і LM317. Такі мікросхеми зазвичай включають в себе також схеми захисту.</w:t>
      </w:r>
    </w:p>
    <w:p w:rsidR="000F4409" w:rsidRPr="00130108" w:rsidRDefault="00FC5E45" w:rsidP="000F4409">
      <w:pPr>
        <w:rPr>
          <w:rFonts w:ascii="Times New Roman" w:hAnsi="Times New Roman"/>
          <w:sz w:val="28"/>
          <w:szCs w:val="28"/>
          <w:lang w:val="uk-UA" w:eastAsia="uk-UA"/>
        </w:rPr>
      </w:pPr>
      <w:r w:rsidRPr="00FC5E45">
        <w:rPr>
          <w:noProof/>
          <w:lang w:eastAsia="ru-RU"/>
        </w:rPr>
        <w:pict>
          <v:shape id="Text Box 24" o:spid="_x0000_s1044" type="#_x0000_t202" style="position:absolute;margin-left:303.4pt;margin-top:26.3pt;width:47.05pt;height:27.7pt;z-index:2515814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QyhQIAABgFAAAOAAAAZHJzL2Uyb0RvYy54bWysVNmO2yAUfa/Uf0C8Z7zUnsTWOKNZmqrS&#10;dJFm+gEEcIyKgQKJPa36773gJJPpIlVV/YBZLucu51wuLsdeoh23TmjV4OwsxYgrqplQmwZ/eljN&#10;Fhg5TxQjUive4Efu8OXy5YuLwdQ8152WjFsEIMrVg2lw572pk8TRjvfEnWnDFRy22vbEw9JuEmbJ&#10;AOi9TPI0PU8GbZmxmnLnYPd2OsTLiN+2nPoPbeu4R7LBEJuPo43jOozJ8oLUG0tMJ+g+DPIPUfRE&#10;KHB6hLolnqCtFb9A9YJa7XTrz6juE922gvKYA2STpT9lc98Rw2MuUBxnjmVy/w+Wvt99tEiwBucV&#10;1EeRHkh64KNH13pEeREKNBhXg929AUs/wj4QHZN15k7Tzw4pfdMRteFX1uqh44RBgFm4mZxcnXBc&#10;AFkP7zQDP2TrdQQaW9uH6kE9EKBDII9HckIsFDbLal6+KjGicPSqzOYQbvBA6sNlY51/w3WPwqTB&#10;FriP4GR35/xkejAJvpyWgq2ElHFhN+sbadGOgE5W8dujPzOTKhgrHa5NiNMOxAg+wlmINvL+rcry&#10;Ir3Oq9nqfDGfFauinFXzdDFLs+q6Ok+LqrhdfQ8BZkXdCca4uhOKHzSYFX/H8b4bJvVEFaKhwVWZ&#10;lxNDf0wyjd/vkuyFh5aUom/w4mhE6sDra8UgbVJ7IuQ0T56HHwmBGhz+sSpRBYH4SQJ+XI9RcfPg&#10;PShkrdkjyMJqoA24h+cEJp22XzEaoDUb7L5sieUYybcKpFVlRRF6OS6Kcp7Dwp6erE9PiKIA1WCP&#10;0TS98VP/b40Vmw48TWJW+grk2Ioolaeo9iKG9os57Z+K0N+n62j19KAtfwAAAP//AwBQSwMEFAAG&#10;AAgAAAAhAJsrRaLeAAAACgEAAA8AAABkcnMvZG93bnJldi54bWxMj8tOwzAQRfdI/IM1SGwQtamo&#10;04Y4FSCB2PbxAZN4mkTEdhS7Tfr3DCtYju7RvWeK7ex6caExdsEbeFooEOTrYDvfGDgePh7XIGJC&#10;b7EPngxcKcK2vL0pMLdh8ju67FMjuMTHHA20KQ25lLFuyWFchIE8Z6cwOkx8jo20I05c7nq5VEpL&#10;h53nhRYHem+p/t6fnYHT1/Sw2kzVZzpmu2f9hl1Whasx93fz6wuIRHP6g+FXn9WhZKcqnL2Nojeg&#10;lWb1ZGC11CAYyJTagKiYVGsFsizk/xfKHwAAAP//AwBQSwECLQAUAAYACAAAACEAtoM4kv4AAADh&#10;AQAAEwAAAAAAAAAAAAAAAAAAAAAAW0NvbnRlbnRfVHlwZXNdLnhtbFBLAQItABQABgAIAAAAIQA4&#10;/SH/1gAAAJQBAAALAAAAAAAAAAAAAAAAAC8BAABfcmVscy8ucmVsc1BLAQItABQABgAIAAAAIQD/&#10;/pQyhQIAABgFAAAOAAAAAAAAAAAAAAAAAC4CAABkcnMvZTJvRG9jLnhtbFBLAQItABQABgAIAAAA&#10;IQCbK0Wi3gAAAAoBAAAPAAAAAAAAAAAAAAAAAN8EAABkcnMvZG93bnJldi54bWxQSwUGAAAAAAQA&#10;BADzAAAA6gUAAAAA&#10;" stroked="f">
            <v:textbox>
              <w:txbxContent>
                <w:p w:rsidR="00064167" w:rsidRPr="00574E0A" w:rsidRDefault="00064167" w:rsidP="000F4409">
                  <w:pPr>
                    <w:rPr>
                      <w:sz w:val="28"/>
                      <w:szCs w:val="28"/>
                    </w:rPr>
                  </w:pPr>
                  <w:r w:rsidRPr="00035E4B">
                    <w:rPr>
                      <w:noProof/>
                      <w:lang w:val="uk-UA" w:eastAsia="uk-UA"/>
                    </w:rPr>
                    <w:drawing>
                      <wp:inline distT="0" distB="0" distL="0" distR="0">
                        <wp:extent cx="314325" cy="209550"/>
                        <wp:effectExtent l="0" t="0" r="0" b="0"/>
                        <wp:docPr id="1023" name="Picture 10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3"/>
                                <pic:cNvPicPr>
                                  <a:picLocks noChangeAspect="1" noChangeArrowheads="1"/>
                                </pic:cNvPicPr>
                              </pic:nvPicPr>
                              <pic:blipFill>
                                <a:blip r:embed="rId387">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14325" cy="209550"/>
                                </a:xfrm>
                                <a:prstGeom prst="rect">
                                  <a:avLst/>
                                </a:prstGeom>
                                <a:noFill/>
                                <a:ln>
                                  <a:noFill/>
                                </a:ln>
                              </pic:spPr>
                            </pic:pic>
                          </a:graphicData>
                        </a:graphic>
                      </wp:inline>
                    </w:drawing>
                  </w:r>
                </w:p>
              </w:txbxContent>
            </v:textbox>
          </v:shape>
        </w:pict>
      </w:r>
      <w:r w:rsidRPr="00FC5E45">
        <w:rPr>
          <w:noProof/>
          <w:lang w:eastAsia="ru-RU"/>
        </w:rPr>
        <w:pict>
          <v:shape id="Text Box 23" o:spid="_x0000_s1045" type="#_x0000_t202" style="position:absolute;margin-left:403.85pt;margin-top:26.3pt;width:75.1pt;height:27.7pt;z-index:2515804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zFN9hwIAABgFAAAOAAAAZHJzL2Uyb0RvYy54bWysVG1v2yAQ/j5p/wHxPfVLnSa26lRNukyT&#10;uhep3Q8ggGM0DAxI7G7af9+BkyzrNmma5g8YuOPh7p7nuL4ZOon23DqhVY2zixQjrqhmQm1r/PFx&#10;PZlj5DxRjEiteI2fuMM3i5cvrntT8Vy3WjJuEYAoV/Wmxq33pkoSR1veEXehDVdgbLTtiIel3SbM&#10;kh7QO5nkaXqV9NoyYzXlzsHu3WjEi4jfNJz6903juEeyxhCbj6ON4yaMyeKaVFtLTCvoIQzyD1F0&#10;RCi49AR1RzxBOyt+geoEtdrpxl9Q3SW6aQTlMQfIJkufZfPQEsNjLlAcZ05lcv8Plr7bf7BIsBrn&#10;8xIjRTog6ZEPHi31gPLLUKDeuAr8Hgx4+gH2geiYrDP3mn5ySOlVS9SW31qr+5YTBgFm4WRydnTE&#10;cQFk07/VDO4hO68j0NDYLlQP6oEAHYh6OpETYqGwWU4vZzOwUDBdTrNZGclLSHU8bKzzr7nuUJjU&#10;2AL3EZzs750PwZDq6BLucloKthZSxoXdblbSoj0BnazjF+N/5iZVcFY6HBsRxx2IEe4IthBt5P1r&#10;meVFuszLyfpqPpsU62I6KWfpfJJm5bK8SouyuFt/CwFmRdUKxri6F4ofNZgVf8fxoRtG9UQVoj7U&#10;Kp+ODP0xyTR+v0uyEx5aUoquxvOTE6kCr68Ug7RJ5YmQ4zz5OfxYZajB8R+rElUQiB8l4IfNEBU3&#10;P4pro9kTyMJqoA0YhucEJq22XzDqoTVr7D7viOUYyTcKpFVmRRF6OS6K6SyHhT23bM4tRFGAqrHH&#10;aJyu/Nj/O2PFtoWbRjErfQtybESUStDtGNVBxNB+MafDUxH6+3wdvX48aIvvAAAA//8DAFBLAwQU&#10;AAYACAAAACEAW2zayN4AAAAKAQAADwAAAGRycy9kb3ducmV2LnhtbEyPy07DMBBF90j8gzWV2CBq&#10;U5E4CXEqQAKx7eMDnHiaRI3HUew26d9jVrAc3aN7z5TbxQ7sipPvHSl4XgtgSI0zPbUKjofPpwyY&#10;D5qMHhyhght62Fb3d6UujJtph9d9aFksIV9oBV0IY8G5bzq02q/diBSzk5usDvGcWm4mPcdyO/CN&#10;ECm3uqe40OkRPzpszvuLVXD6nh+TfK6/wlHuXtJ33cva3ZR6WC1vr8ACLuEPhl/9qA5VdKrdhYxn&#10;g4JMSBlRBckmBRaBPJE5sDqSIhPAq5L/f6H6AQAA//8DAFBLAQItABQABgAIAAAAIQC2gziS/gAA&#10;AOEBAAATAAAAAAAAAAAAAAAAAAAAAABbQ29udGVudF9UeXBlc10ueG1sUEsBAi0AFAAGAAgAAAAh&#10;ADj9If/WAAAAlAEAAAsAAAAAAAAAAAAAAAAALwEAAF9yZWxzLy5yZWxzUEsBAi0AFAAGAAgAAAAh&#10;APfMU32HAgAAGAUAAA4AAAAAAAAAAAAAAAAALgIAAGRycy9lMm9Eb2MueG1sUEsBAi0AFAAGAAgA&#10;AAAhAFts2sjeAAAACgEAAA8AAAAAAAAAAAAAAAAA4QQAAGRycy9kb3ducmV2LnhtbFBLBQYAAAAA&#10;BAAEAPMAAADsBQAAAAA=&#10;" stroked="f">
            <v:textbox>
              <w:txbxContent>
                <w:p w:rsidR="00064167" w:rsidRPr="00574E0A" w:rsidRDefault="00064167" w:rsidP="000F4409">
                  <w:pPr>
                    <w:rPr>
                      <w:sz w:val="28"/>
                      <w:szCs w:val="28"/>
                    </w:rPr>
                  </w:pPr>
                </w:p>
              </w:txbxContent>
            </v:textbox>
          </v:shape>
        </w:pict>
      </w:r>
    </w:p>
    <w:p w:rsidR="000F4409" w:rsidRPr="00130108" w:rsidRDefault="009D1715" w:rsidP="000F4409">
      <w:pPr>
        <w:rPr>
          <w:rFonts w:ascii="Times New Roman" w:hAnsi="Times New Roman"/>
          <w:sz w:val="28"/>
          <w:szCs w:val="28"/>
          <w:lang w:val="uk-UA" w:eastAsia="uk-UA"/>
        </w:rPr>
      </w:pPr>
      <w:r>
        <w:rPr>
          <w:noProof/>
          <w:lang w:val="uk-UA" w:eastAsia="uk-UA"/>
        </w:rPr>
        <w:drawing>
          <wp:anchor distT="0" distB="0" distL="114300" distR="114300" simplePos="0" relativeHeight="251573248" behindDoc="0" locked="0" layoutInCell="1" allowOverlap="1">
            <wp:simplePos x="0" y="0"/>
            <wp:positionH relativeFrom="column">
              <wp:posOffset>-61595</wp:posOffset>
            </wp:positionH>
            <wp:positionV relativeFrom="paragraph">
              <wp:posOffset>8890</wp:posOffset>
            </wp:positionV>
            <wp:extent cx="5951220" cy="1867535"/>
            <wp:effectExtent l="0" t="0" r="0" b="0"/>
            <wp:wrapNone/>
            <wp:docPr id="288"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38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51220" cy="1867535"/>
                    </a:xfrm>
                    <a:prstGeom prst="rect">
                      <a:avLst/>
                    </a:prstGeom>
                    <a:noFill/>
                    <a:ln>
                      <a:noFill/>
                    </a:ln>
                  </pic:spPr>
                </pic:pic>
              </a:graphicData>
            </a:graphic>
          </wp:anchor>
        </w:drawing>
      </w:r>
    </w:p>
    <w:p w:rsidR="000F4409" w:rsidRPr="00130108" w:rsidRDefault="00FC5E45" w:rsidP="000F4409">
      <w:pPr>
        <w:rPr>
          <w:rFonts w:ascii="Times New Roman" w:hAnsi="Times New Roman"/>
          <w:sz w:val="28"/>
          <w:szCs w:val="28"/>
          <w:lang w:val="uk-UA" w:eastAsia="uk-UA"/>
        </w:rPr>
      </w:pPr>
      <w:r w:rsidRPr="00FC5E45">
        <w:rPr>
          <w:noProof/>
          <w:lang w:eastAsia="ru-RU"/>
        </w:rPr>
        <w:pict>
          <v:shape id="Text Box 35" o:spid="_x0000_s1046" type="#_x0000_t202" style="position:absolute;margin-left:427.25pt;margin-top:7.3pt;width:36.55pt;height:27.7pt;z-index:251592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78suiAIAABgFAAAOAAAAZHJzL2Uyb0RvYy54bWysVNuO2yAQfa/Uf0C8Z31ZO4mtOKtNtqkq&#10;bS/Sbj+AGByjYqBAYm+r/nsHnKTptpWqqn7AwAyHmTlnWNwMnUAHZixXssLJVYwRk7WiXO4q/PFx&#10;M5ljZB2RlAglWYWfmMU3y5cvFr0uWapaJSgzCECkLXtd4dY5XUaRrVvWEXulNJNgbJTpiIOl2UXU&#10;kB7QOxGlcTyNemWoNqpm1sLu3WjEy4DfNKx275vGModEhSE2F0YTxq0fo+WClDtDdMvrYxjkH6Lo&#10;CJdw6RnqjjiC9ob/AtXx2iirGndVqy5STcNrFnKAbJL4WTYPLdEs5ALFsfpcJvv/YOt3hw8GcVrh&#10;dD7FSJIOSHpkg0MrNaDr3Beo17YEvwcNnm6AfSA6JGv1vao/WSTVuiVyx26NUX3LCIUAE38yujg6&#10;4lgPsu3fKgr3kL1TAWhoTOerB/VAgA5EPZ3J8bHUsJlNs2SeY1SD6TpPZkUgLyLl6bA21r1mqkN+&#10;UmED3Adwcri3zgdDypOLv8sqwemGCxEWZrddC4MOBHSyCV+I/5mbkN5ZKn9sRBx3IEa4w9t8tIH3&#10;r0WSZvEqLSab6Xw2yTZZPilm8XwSJ8WqmMZZkd1tvvkAk6xsOaVM3nPJThpMsr/j+NgNo3qCClFf&#10;4SJP85GhPyYZh+93SXbcQUsK3lV4fnYipef1laSQNikd4WKcRz+HH6oMNTj9Q1WCCjzxowTcsB2C&#10;4oqTuLaKPoEsjALagHt4TmDSKvMFox5as8L2854YhpF4I0FaRZJlvpfDIstnKSzMpWV7aSGyBqgK&#10;O4zG6dqN/b/Xhu9auGkUs1S3IMeGB6l43Y5RHUUM7RdyOj4Vvr8v18Hrx4O2/A4AAP//AwBQSwME&#10;FAAGAAgAAAAhAFPRUifdAAAACQEAAA8AAABkcnMvZG93bnJldi54bWxMj8tOwzAQRfdI/IM1SGwQ&#10;tanyaEOcCpBAbFv6AU48TSLicRS7Tfr3DCvYzege3TlT7hY3iAtOofek4WmlQCA13vbUajh+vT9u&#10;QIRoyJrBE2q4YoBddXtTmsL6mfZ4OcRWcAmFwmjoYhwLKUPToTNh5Uckzk5+cibyOrXSTmbmcjfI&#10;tVKZdKYnvtCZEd86bL4PZ6fh9Dk/pNu5/ojHfJ9kr6bPa3/V+v5ueXkGEXGJfzD86rM6VOxU+zPZ&#10;IAYNmzRJGeUgyUAwsF3nPNQacqVAVqX8/0H1AwAA//8DAFBLAQItABQABgAIAAAAIQC2gziS/gAA&#10;AOEBAAATAAAAAAAAAAAAAAAAAAAAAABbQ29udGVudF9UeXBlc10ueG1sUEsBAi0AFAAGAAgAAAAh&#10;ADj9If/WAAAAlAEAAAsAAAAAAAAAAAAAAAAALwEAAF9yZWxzLy5yZWxzUEsBAi0AFAAGAAgAAAAh&#10;APDvyy6IAgAAGAUAAA4AAAAAAAAAAAAAAAAALgIAAGRycy9lMm9Eb2MueG1sUEsBAi0AFAAGAAgA&#10;AAAhAFPRUifdAAAACQEAAA8AAAAAAAAAAAAAAAAA4gQAAGRycy9kb3ducmV2LnhtbFBLBQYAAAAA&#10;BAAEAPMAAADsBQAAAAA=&#10;" stroked="f">
            <v:textbox>
              <w:txbxContent>
                <w:p w:rsidR="00064167" w:rsidRPr="00574E0A" w:rsidRDefault="00064167" w:rsidP="000F4409">
                  <w:pPr>
                    <w:rPr>
                      <w:sz w:val="28"/>
                      <w:szCs w:val="28"/>
                    </w:rPr>
                  </w:pPr>
                  <w:r w:rsidRPr="00035E4B">
                    <w:rPr>
                      <w:noProof/>
                      <w:lang w:val="uk-UA" w:eastAsia="uk-UA"/>
                    </w:rPr>
                    <w:drawing>
                      <wp:inline distT="0" distB="0" distL="0" distR="0">
                        <wp:extent cx="228600" cy="219075"/>
                        <wp:effectExtent l="0" t="0" r="0" b="0"/>
                        <wp:docPr id="1024" name="Picture 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4"/>
                                <pic:cNvPicPr>
                                  <a:picLocks noChangeAspect="1" noChangeArrowheads="1"/>
                                </pic:cNvPicPr>
                              </pic:nvPicPr>
                              <pic:blipFill>
                                <a:blip r:embed="rId389">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28600" cy="219075"/>
                                </a:xfrm>
                                <a:prstGeom prst="rect">
                                  <a:avLst/>
                                </a:prstGeom>
                                <a:noFill/>
                                <a:ln>
                                  <a:noFill/>
                                </a:ln>
                              </pic:spPr>
                            </pic:pic>
                          </a:graphicData>
                        </a:graphic>
                      </wp:inline>
                    </w:drawing>
                  </w:r>
                </w:p>
              </w:txbxContent>
            </v:textbox>
          </v:shape>
        </w:pict>
      </w:r>
      <w:r w:rsidRPr="00FC5E45">
        <w:rPr>
          <w:noProof/>
          <w:lang w:eastAsia="ru-RU"/>
        </w:rPr>
        <w:pict>
          <v:shape id="Text Box 29" o:spid="_x0000_s1047" type="#_x0000_t202" style="position:absolute;margin-left:240.95pt;margin-top:5.8pt;width:32.05pt;height:27.7pt;z-index:2515865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5IQghwIAABkFAAAOAAAAZHJzL2Uyb0RvYy54bWysVGtv2yAU/T5p/wHxPfWjThNbcao+lmlS&#10;95Da/QACOEbDwIDE7qr9911wkmbdJk3T/AHzuBzOvefA4nLoJNpx64RWNc7OUoy4opoJtanx54fV&#10;ZI6R80QxIrXiNX7kDl8uX79a9KbiuW61ZNwiAFGu6k2NW+9NlSSOtrwj7kwbrmCx0bYjHoZ2kzBL&#10;ekDvZJKn6UXSa8uM1ZQ7B7O34yJeRvym4dR/bBrHPZI1Bm4+tja269AmywWpNpaYVtA9DfIPLDoi&#10;FBx6hLolnqCtFb9AdYJa7XTjz6juEt00gvKYA2STpS+yuW+J4TEXKI4zxzK5/wdLP+w+WSRYjfP5&#10;FCNFOhDpgQ8eXesB5WUoUG9cBXH3BiL9APMgdEzWmTtNvzik9E1L1IZfWav7lhMGBLOwMznZOuK4&#10;ALLu32sG55Ct1xFoaGwXqgf1QIAOQj0exQlcKEwW6Sw9B4oUls6n2ayM4iWkOmw21vm3XHcodGps&#10;QfsITnZ3zgcypDqEhLOcloKthJRxYDfrG2nRjoBPVvGL/F+ESRWClQ7bRsRxBjjCGWEtsI26P5VZ&#10;XqTXeTlZXcxnk2JVTCflLJ1P0qy8Li/SoixuV98DwayoWsEYV3dC8YMHs+LvNN7fhtE90YWor3E5&#10;zaejQn9MMo3f75LshIcrKUVX4/kxiFRB1zeKQdqk8kTIsZ/8TD9WGWpw+MeqRBcE4UcL+GE9RMdl&#10;UcFgkbVmj+ALq0E3EB/eE+i02n7DqIe7WWP3dUssx0i+U+CtMiuKcJnjoJjOchjY05X16QpRFKBq&#10;7DEauzd+fAC2xopNCyeNblb6CvzYiOiVZ1Z7F8P9i0nt34pwwU/HMer5RVv+AAAA//8DAFBLAwQU&#10;AAYACAAAACEAAa9VoN0AAAAJAQAADwAAAGRycy9kb3ducmV2LnhtbEyPQU7DMBBF90jcwRokNog6&#10;QanThjgVIIHYtvQAk9hNIuJxFLtNenuGFSxH/+nP++VucYO42Cn0njSkqwSEpcabnloNx6/3xw2I&#10;EJEMDp6shqsNsKtub0osjJ9pby+H2AouoVCghi7GsZAyNJ11GFZ+tMTZyU8OI59TK82EM5e7QT4l&#10;iZIOe+IPHY72rbPN9+HsNJw+54f1dq4/4jHfZ+oV+7z2V63v75aXZxDRLvEPhl99VoeKnWp/JhPE&#10;oCHbpFtGOUgVCAbWmeJxtQaVJyCrUv5fUP0AAAD//wMAUEsBAi0AFAAGAAgAAAAhALaDOJL+AAAA&#10;4QEAABMAAAAAAAAAAAAAAAAAAAAAAFtDb250ZW50X1R5cGVzXS54bWxQSwECLQAUAAYACAAAACEA&#10;OP0h/9YAAACUAQAACwAAAAAAAAAAAAAAAAAvAQAAX3JlbHMvLnJlbHNQSwECLQAUAAYACAAAACEA&#10;QeSEIIcCAAAZBQAADgAAAAAAAAAAAAAAAAAuAgAAZHJzL2Uyb0RvYy54bWxQSwECLQAUAAYACAAA&#10;ACEAAa9VoN0AAAAJAQAADwAAAAAAAAAAAAAAAADhBAAAZHJzL2Rvd25yZXYueG1sUEsFBgAAAAAE&#10;AAQA8wAAAOsFAAAAAA==&#10;" stroked="f">
            <v:textbox>
              <w:txbxContent>
                <w:p w:rsidR="00064167" w:rsidRPr="00574E0A" w:rsidRDefault="00064167" w:rsidP="000F4409">
                  <w:pPr>
                    <w:rPr>
                      <w:sz w:val="28"/>
                      <w:szCs w:val="28"/>
                    </w:rPr>
                  </w:pPr>
                  <w:r w:rsidRPr="00035E4B">
                    <w:rPr>
                      <w:noProof/>
                      <w:lang w:val="uk-UA" w:eastAsia="uk-UA"/>
                    </w:rPr>
                    <w:drawing>
                      <wp:inline distT="0" distB="0" distL="0" distR="0">
                        <wp:extent cx="219075" cy="219075"/>
                        <wp:effectExtent l="0" t="0" r="0" b="0"/>
                        <wp:docPr id="1025" name="Picture 10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5"/>
                                <pic:cNvPicPr>
                                  <a:picLocks noChangeAspect="1" noChangeArrowheads="1"/>
                                </pic:cNvPicPr>
                              </pic:nvPicPr>
                              <pic:blipFill>
                                <a:blip r:embed="rId390">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9075" cy="219075"/>
                                </a:xfrm>
                                <a:prstGeom prst="rect">
                                  <a:avLst/>
                                </a:prstGeom>
                                <a:noFill/>
                                <a:ln>
                                  <a:noFill/>
                                </a:ln>
                              </pic:spPr>
                            </pic:pic>
                          </a:graphicData>
                        </a:graphic>
                      </wp:inline>
                    </w:drawing>
                  </w:r>
                </w:p>
              </w:txbxContent>
            </v:textbox>
          </v:shape>
        </w:pict>
      </w:r>
      <w:r w:rsidRPr="00FC5E45">
        <w:rPr>
          <w:noProof/>
          <w:lang w:eastAsia="ru-RU"/>
        </w:rPr>
        <w:pict>
          <v:shape id="Text Box 26" o:spid="_x0000_s1048" type="#_x0000_t202" style="position:absolute;margin-left:374.3pt;margin-top:14.25pt;width:36.55pt;height:27.7pt;z-index:251583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fdVhwIAABkFAAAOAAAAZHJzL2Uyb0RvYy54bWysVNuO2yAQfa/Uf0C8Z30pudiKs9pLU1Xa&#10;XqTdfgAxOEbFQIHE3lb99w44yabbVqqq+gEDMxxm5pxheTl0Eu25dUKrCmcXKUZc1ZoJta3wp4f1&#10;ZIGR81QxKrXiFX7kDl+uXr5Y9qbkuW61ZNwiAFGu7E2FW+9NmSSubnlH3YU2XIGx0bajHpZ2mzBL&#10;e0DvZJKn6SzptWXG6po7B7u3oxGvIn7T8Np/aBrHPZIVhth8HG0cN2FMVktabi01ragPYdB/iKKj&#10;QsGlJ6hb6inaWfELVCdqq51u/EWtu0Q3jah5zAGyydJn2dy31PCYCxTHmVOZ3P+Drd/vP1okWIXz&#10;BcFI0Q5IeuCDR9d6QPksFKg3rgS/ewOefoB9IDom68ydrj87pPRNS9WWX1mr+5ZTBgFm4WRydnTE&#10;cQFk07/TDO6hO68j0NDYLlQP6oEAHYh6PJETYqlhk8xItphiVIPp1TSbF5G8hJbHw8Y6/4brDoVJ&#10;hS1wH8Hp/s75EAwtjy7hLqelYGshZVzY7eZGWrSnoJN1/GL8z9ykCs5Kh2Mj4rgDMcIdwRaijbx/&#10;K7KcpNd5MVnPFvMJWZPppJini0maFdfFLCUFuV1/DwFmpGwFY1zdCcWPGszI33F86IZRPVGFqK9w&#10;Mc2nI0N/TDKN3++S7ISHlpSiq/Di5ETLwOtrxSBtWnoq5DhPfg4/VhlqcPzHqkQVBOJHCfhhM0TF&#10;ZVEjQSIbzR5BF1YDb0A+vCcwabX9ilEPvVlh92VHLcdIvlWgrSIjJDRzXJDpPIeFPbdszi1U1QBV&#10;YY/ROL3x4wOwM1ZsW7hpVLPSV6DHRkStPEV1UDH0X0zq8FaEBj9fR6+nF231AwAA//8DAFBLAwQU&#10;AAYACAAAACEAhLCoEN4AAAAJAQAADwAAAGRycy9kb3ducmV2LnhtbEyPwU6DQBCG7ya+w2ZMvBi7&#10;FFuglKVRE43X1j7AwG6BlJ0l7LbQt3c86W0m8+Wf7y92s+3F1Yy+c6RguYhAGKqd7qhRcPz+eM5A&#10;+ICksXdkFNyMh115f1dgrt1Ee3M9hEZwCPkcFbQhDLmUvm6NRb9wgyG+ndxoMfA6NlKPOHG47WUc&#10;RYm02BF/aHEw762pz4eLVXD6mp7Wm6n6DMd0v0resEsrd1Pq8WF+3YIIZg5/MPzqszqU7FS5C2kv&#10;egXpKksYVRBnaxAMZPEyBVHx8LIBWRbyf4PyBwAA//8DAFBLAQItABQABgAIAAAAIQC2gziS/gAA&#10;AOEBAAATAAAAAAAAAAAAAAAAAAAAAABbQ29udGVudF9UeXBlc10ueG1sUEsBAi0AFAAGAAgAAAAh&#10;ADj9If/WAAAAlAEAAAsAAAAAAAAAAAAAAAAALwEAAF9yZWxzLy5yZWxzUEsBAi0AFAAGAAgAAAAh&#10;AJH991WHAgAAGQUAAA4AAAAAAAAAAAAAAAAALgIAAGRycy9lMm9Eb2MueG1sUEsBAi0AFAAGAAgA&#10;AAAhAISwqBDeAAAACQEAAA8AAAAAAAAAAAAAAAAA4QQAAGRycy9kb3ducmV2LnhtbFBLBQYAAAAA&#10;BAAEAPMAAADsBQAAAAA=&#10;" stroked="f">
            <v:textbox>
              <w:txbxContent>
                <w:p w:rsidR="00064167" w:rsidRPr="00574E0A" w:rsidRDefault="00064167" w:rsidP="000F4409">
                  <w:pPr>
                    <w:rPr>
                      <w:sz w:val="28"/>
                      <w:szCs w:val="28"/>
                    </w:rPr>
                  </w:pPr>
                  <w:r w:rsidRPr="00035E4B">
                    <w:rPr>
                      <w:noProof/>
                      <w:lang w:val="uk-UA" w:eastAsia="uk-UA"/>
                    </w:rPr>
                    <w:drawing>
                      <wp:inline distT="0" distB="0" distL="0" distR="0">
                        <wp:extent cx="209550" cy="171450"/>
                        <wp:effectExtent l="0" t="0" r="0" b="0"/>
                        <wp:docPr id="1026" name="Picture 10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6"/>
                                <pic:cNvPicPr>
                                  <a:picLocks noChangeAspect="1" noChangeArrowheads="1"/>
                                </pic:cNvPicPr>
                              </pic:nvPicPr>
                              <pic:blipFill>
                                <a:blip r:embed="rId391">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9550" cy="171450"/>
                                </a:xfrm>
                                <a:prstGeom prst="rect">
                                  <a:avLst/>
                                </a:prstGeom>
                                <a:noFill/>
                                <a:ln>
                                  <a:noFill/>
                                </a:ln>
                              </pic:spPr>
                            </pic:pic>
                          </a:graphicData>
                        </a:graphic>
                      </wp:inline>
                    </w:drawing>
                  </w:r>
                </w:p>
              </w:txbxContent>
            </v:textbox>
          </v:shape>
        </w:pict>
      </w:r>
      <w:r w:rsidRPr="00FC5E45">
        <w:rPr>
          <w:noProof/>
          <w:lang w:eastAsia="ru-RU"/>
        </w:rPr>
        <w:pict>
          <v:shape id="Text Box 25" o:spid="_x0000_s1049" type="#_x0000_t202" style="position:absolute;margin-left:145.35pt;margin-top:14.25pt;width:36.55pt;height:27.7pt;z-index:2515824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nSnCiAIAABkFAAAOAAAAZHJzL2Uyb0RvYy54bWysVNuO2yAQfa/Uf0C8Z31Z52IrzmovTVVp&#10;e5F2+wEEcIyKgQKJva367x1wkqbbVqqq+gEDMxxm5pxheTV0Eu25dUKrGmcXKUZcUc2E2tb44+N6&#10;ssDIeaIYkVrxGj9xh69WL18se1PxXLdaMm4RgChX9abGrfemShJHW94Rd6ENV2BstO2Ih6XdJsyS&#10;HtA7meRpOkt6bZmxmnLnYPduNOJVxG8aTv37pnHcI1ljiM3H0cZxE8ZktSTV1hLTCnoIg/xDFB0R&#10;Ci49Qd0RT9DOil+gOkGtdrrxF1R3iW4aQXnMAbLJ0mfZPLTE8JgLFMeZU5nc/4Ol7/YfLBKsxvni&#10;EiNFOiDpkQ8e3egB5dNQoN64CvweDHj6AfaB6JisM/eafnJI6duWqC2/tlb3LScMAszCyeTs6Ijj&#10;Asimf6sZ3EN2XkegobFdqB7UAwE6EPV0IifEQmGzmBXZYooRBdPlNJuXkbyEVMfDxjr/musOhUmN&#10;LXAfwcn+3vkQDKmOLuEup6VgayFlXNjt5lZatCegk3X8YvzP3KQKzkqHYyPiuAMxwh3BFqKNvH8t&#10;s7xIb/Jysp4t5pNiXUwn5TxdTNKsvClnaVEWd+tvIcCsqFrBGFf3QvGjBrPi7zg+dMOonqhC1Ne4&#10;nAJzMa8/JpnG73dJdsJDS0rR1XhxciJV4PWVYpA2qTwRcpwnP4cfqww1OP5jVaIKAvGjBPywGaLi&#10;svyoro1mT6ALq4E3IB/eE5i02n7BqIferLH7vCOWYyTfKNBWmRVFaOa4KKbzHBb23LI5txBFAarG&#10;HqNxeuvHB2BnrNi2cNOoZqWvQY+NiFoJwh2jOqgY+i8mdXgrQoOfr6PXjxdt9R0AAP//AwBQSwME&#10;FAAGAAgAAAAhAIvpPxreAAAACQEAAA8AAABkcnMvZG93bnJldi54bWxMj8tOwzAQRfdI/IM1SGwQ&#10;dWhoXsSpAAnEtqUfMIndJCIeR7HbpH/PsKK7Gc3RnXPL7WIHcTaT7x0peFpFIAw1TvfUKjh8fzxm&#10;IHxA0jg4MgouxsO2ur0psdBupp0570MrOIR8gQq6EMZCSt90xqJfudEQ345ushh4nVqpJ5w53A5y&#10;HUWJtNgTf+hwNO+daX72J6vg+DU/bPK5/gyHdPecvGGf1u6i1P3d8voCIpgl/MPwp8/qULFT7U6k&#10;vRgUrPMoZZSHbAOCgTiJuUutIItzkFUprxtUvwAAAP//AwBQSwECLQAUAAYACAAAACEAtoM4kv4A&#10;AADhAQAAEwAAAAAAAAAAAAAAAAAAAAAAW0NvbnRlbnRfVHlwZXNdLnhtbFBLAQItABQABgAIAAAA&#10;IQA4/SH/1gAAAJQBAAALAAAAAAAAAAAAAAAAAC8BAABfcmVscy8ucmVsc1BLAQItABQABgAIAAAA&#10;IQCNnSnCiAIAABkFAAAOAAAAAAAAAAAAAAAAAC4CAABkcnMvZTJvRG9jLnhtbFBLAQItABQABgAI&#10;AAAAIQCL6T8a3gAAAAkBAAAPAAAAAAAAAAAAAAAAAOIEAABkcnMvZG93bnJldi54bWxQSwUGAAAA&#10;AAQABADzAAAA7QUAAAAA&#10;" stroked="f">
            <v:textbox>
              <w:txbxContent>
                <w:p w:rsidR="00064167" w:rsidRPr="00574E0A" w:rsidRDefault="00064167" w:rsidP="000F4409">
                  <w:pPr>
                    <w:rPr>
                      <w:sz w:val="28"/>
                      <w:szCs w:val="28"/>
                    </w:rPr>
                  </w:pPr>
                  <w:r w:rsidRPr="00035E4B">
                    <w:rPr>
                      <w:noProof/>
                      <w:lang w:val="uk-UA" w:eastAsia="uk-UA"/>
                    </w:rPr>
                    <w:drawing>
                      <wp:inline distT="0" distB="0" distL="0" distR="0">
                        <wp:extent cx="209550" cy="171450"/>
                        <wp:effectExtent l="0" t="0" r="0" b="0"/>
                        <wp:docPr id="1027" name="Picture 10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7"/>
                                <pic:cNvPicPr>
                                  <a:picLocks noChangeAspect="1" noChangeArrowheads="1"/>
                                </pic:cNvPicPr>
                              </pic:nvPicPr>
                              <pic:blipFill>
                                <a:blip r:embed="rId392">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9550" cy="171450"/>
                                </a:xfrm>
                                <a:prstGeom prst="rect">
                                  <a:avLst/>
                                </a:prstGeom>
                                <a:noFill/>
                                <a:ln>
                                  <a:noFill/>
                                </a:ln>
                              </pic:spPr>
                            </pic:pic>
                          </a:graphicData>
                        </a:graphic>
                      </wp:inline>
                    </w:drawing>
                  </w:r>
                </w:p>
              </w:txbxContent>
            </v:textbox>
          </v:shape>
        </w:pict>
      </w:r>
      <w:r w:rsidRPr="00FC5E45">
        <w:rPr>
          <w:noProof/>
          <w:lang w:eastAsia="ru-RU"/>
        </w:rPr>
        <w:pict>
          <v:shape id="Text Box 22" o:spid="_x0000_s1050" type="#_x0000_t202" style="position:absolute;margin-left:-.7pt;margin-top:-.05pt;width:115.15pt;height:52.85pt;z-index:2515793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y5V3hgIAABoFAAAOAAAAZHJzL2Uyb0RvYy54bWysVNmO2yAUfa/Uf0C8Z7zUWWzFGc3SVJWm&#10;izTTDyCAY1QMFEjsadV/7wUnmUwXqarqB8xyOXc557K8HDqJ9tw6oVWNs4sUI66oZkJta/zpYT1Z&#10;YOQ8UYxIrXiNH7nDl6uXL5a9qXiuWy0ZtwhAlKt6U+PWe1MliaMt74i70IYrOGy07YiHpd0mzJIe&#10;0DuZ5Gk6S3ptmbGacudg93Y8xKuI3zSc+g9N47hHssYQm4+jjeMmjMlqSaqtJaYV9BAG+YcoOiIU&#10;OD1B3RJP0M6KX6A6Qa12uvEXVHeJbhpBecwBssnSn7K5b4nhMRcojjOnMrn/B0vf7z9aJFiN80WO&#10;kSIdkPTAB4+u9YDyPBSoN64Cu3sDln6AfSA6JuvMnaafHVL6piVqy6+s1X3LCYMAs3AzObs64rgA&#10;sunfaQZ+yM7rCDQ0tgvVg3ogQAeiHk/khFhocFnM8iKdYkThbDbPsnIaXZDqeNtY599w3aEwqbEF&#10;8iM62d85H6Ih1dEkOHNaCrYWUsaF3W5upEV7AkJZx++A/sxMqmCsdLg2Io47ECT4CGch3Ej8tzKD&#10;eK/zcrKeLeaTYl1MJ+U8XUzSrLwuZ2lRFrfr7yHArKhawRhXd0Lxowiz4u9IPrTDKJ8oQ9TXuJzm&#10;05GiPyaZxu93SXbCQ09K0dV4cTIiVSD2tWKQNqk8EXKcJ8/Dj1WGGhz/sSpRBoH5UQN+2AxRctmr&#10;4D5oZKPZIwjDauAN2IcHBSattl8x6qE5a+y+7IjlGMm3CsRVZkURujkuiuk8h4U9P9mcnxBFAarG&#10;HqNxeuPHF2BnrNi24GmUs9JXIMhGRK08RXWQMTRgTOrwWIQOP19Hq6cnbfUDAAD//wMAUEsDBBQA&#10;BgAIAAAAIQBsNqoQ3QAAAAgBAAAPAAAAZHJzL2Rvd25yZXYueG1sTI/LboNADEX3lfoPI1fqpkqG&#10;oIQklCFqK7XqNo8PMOAAKuNBzCSQv6+zaleWdY+uj7PdZDt1pcG3jg0s5hEo4tJVLdcGTsfP2QaU&#10;D8gVdo7JwI087PLHhwzTyo28p+sh1EpK2KdooAmhT7X2ZUMW/dz1xJKd3WAxyDrUuhpwlHLb6TiK&#10;Em2xZbnQYE8fDZU/h4s1cP4eX1bbsfgKp/V+mbxjuy7czZjnp+ntFVSgKfzBcNcXdcjFqXAXrrzq&#10;DMwWSyHvE5TEcbzZgiqEi1YJ6DzT/x/IfwEAAP//AwBQSwECLQAUAAYACAAAACEAtoM4kv4AAADh&#10;AQAAEwAAAAAAAAAAAAAAAAAAAAAAW0NvbnRlbnRfVHlwZXNdLnhtbFBLAQItABQABgAIAAAAIQA4&#10;/SH/1gAAAJQBAAALAAAAAAAAAAAAAAAAAC8BAABfcmVscy8ucmVsc1BLAQItABQABgAIAAAAIQAn&#10;y5V3hgIAABoFAAAOAAAAAAAAAAAAAAAAAC4CAABkcnMvZTJvRG9jLnhtbFBLAQItABQABgAIAAAA&#10;IQBsNqoQ3QAAAAgBAAAPAAAAAAAAAAAAAAAAAOAEAABkcnMvZG93bnJldi54bWxQSwUGAAAAAAQA&#10;BADzAAAA6gUAAAAA&#10;" stroked="f">
            <v:textbox>
              <w:txbxContent>
                <w:p w:rsidR="00064167" w:rsidRPr="00574E0A" w:rsidRDefault="00064167" w:rsidP="000F4409">
                  <w:pPr>
                    <w:rPr>
                      <w:rFonts w:ascii="Times New Roman" w:hAnsi="Times New Roman"/>
                      <w:sz w:val="28"/>
                      <w:szCs w:val="28"/>
                    </w:rPr>
                  </w:pPr>
                  <w:r w:rsidRPr="00574E0A">
                    <w:rPr>
                      <w:rFonts w:ascii="Times New Roman" w:hAnsi="Times New Roman"/>
                      <w:sz w:val="28"/>
                      <w:szCs w:val="28"/>
                    </w:rPr>
                    <w:t>Нестабілізована напруга</w:t>
                  </w:r>
                </w:p>
              </w:txbxContent>
            </v:textbox>
          </v:shape>
        </w:pict>
      </w:r>
    </w:p>
    <w:p w:rsidR="000F4409" w:rsidRPr="00130108" w:rsidRDefault="00FC5E45" w:rsidP="000F4409">
      <w:pPr>
        <w:rPr>
          <w:rFonts w:ascii="Times New Roman" w:hAnsi="Times New Roman"/>
          <w:sz w:val="28"/>
          <w:szCs w:val="28"/>
          <w:lang w:val="uk-UA" w:eastAsia="uk-UA"/>
        </w:rPr>
      </w:pPr>
      <w:r w:rsidRPr="00FC5E45">
        <w:rPr>
          <w:noProof/>
          <w:lang w:eastAsia="ru-RU"/>
        </w:rPr>
        <w:pict>
          <v:oval id="Oval 34" o:spid="_x0000_s1313" style="position:absolute;margin-left:273.75pt;margin-top:15.7pt;width:9.15pt;height:10.15pt;z-index:251591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MTF4dAIAAO4EAAAOAAAAZHJzL2Uyb0RvYy54bWysVN1u2yAUvp+0d0Dcpzaek8ZWnao/yzSp&#10;Wyt1ewACOEbDwIDE6aq9+w44ydJtF9M0X+BzOIfD950fLi53vUJb4bw0usHkLMdIaGa41OsGf/60&#10;nMwx8oFqTpXRosFPwuPLxetXF4OtRWE6o7hwCIJoXw+2wV0Its4yzzrRU39mrNBgbI3raQDVrTPu&#10;6ADRe5UVeT7LBuO4dYYJ72H3djTiRYrftoKF+7b1IiDVYMAW0urSuoprtrig9dpR20m2h0H/AUVP&#10;pYZLj6FuaaBo4+RvoXrJnPGmDWfM9JlpW8lE4gBsSP4Lm8eOWpG4QHK8PabJ/7+w7OP2wSHJG1zM&#10;CUaa9lCk+y1V6E0ZkzNYX4PPo31wkZ63d4Z98Uibm47qtbhyzgydoBwgkeifvTgQFQ9H0Wr4YDhE&#10;pptgUp52retjQMgA2qVyPB3LIXYBMdgkZFbkU4wYmEgxr0CON9D6cNg6H94J06MoNFgoJa2PCaM1&#10;3d75MHofvBJ+oyRfSqWS4tarG+UQsG3wMn37C/ypm9LRWZt4bIw47gBMuCPaIuBU7OeKFGV+XVST&#10;5Wx+PimX5XRSnefzSU6q62qWl1V5u/weAZKy7iTnQt9JLQ6NR8q/K+x+BMaWSa2HhgZX02KauL9A&#10;709J5un7E0lnNpoDO1rHar7dy4FKNcrZS8SpDED78E+JSLWP5R7bZmX4E5TeGSgNjB48EiB0xn3D&#10;aICBa7D/uqFOYKTea2ifipRlnNCklNPzAhR3almdWqhmEKrBAaNRvAnjVG+sk+sObiIpF9pcQcu1&#10;MvVCbMcR1b5RYagSg/0DEKf2VE9eP5+pxQ8AAAD//wMAUEsDBBQABgAIAAAAIQBI8ZRS3QAAAAkB&#10;AAAPAAAAZHJzL2Rvd25yZXYueG1sTI/LTsMwEEX3SPyDNUhsEHVCmgaFOBXi8QG0FWsnNolFPI5s&#10;N3X+nmEFuxnN0Z1zm32yE1u0D8ahgHyTAdPYO2VwEHA6vt8/AgtRopKTQy1g1QH27fVVI2vlLvih&#10;l0McGIVgqKWAMca55jz0o7YybNyskW5fzlsZafUDV15eKNxO/CHLdtxKg/RhlLN+GXX/fThbAcvJ&#10;fya/GlPNa5G61+LN3slMiNub9PwELOoU/2D41Sd1aMmpc2dUgU0Cym1VEiqgyLfACCh3JXXpaMgr&#10;4G3D/zdofwAAAP//AwBQSwECLQAUAAYACAAAACEAtoM4kv4AAADhAQAAEwAAAAAAAAAAAAAAAAAA&#10;AAAAW0NvbnRlbnRfVHlwZXNdLnhtbFBLAQItABQABgAIAAAAIQA4/SH/1gAAAJQBAAALAAAAAAAA&#10;AAAAAAAAAC8BAABfcmVscy8ucmVsc1BLAQItABQABgAIAAAAIQAKMTF4dAIAAO4EAAAOAAAAAAAA&#10;AAAAAAAAAC4CAABkcnMvZTJvRG9jLnhtbFBLAQItABQABgAIAAAAIQBI8ZRS3QAAAAkBAAAPAAAA&#10;AAAAAAAAAAAAAM4EAABkcnMvZG93bnJldi54bWxQSwUGAAAAAAQABADzAAAA2AUAAAAA&#10;" stroked="f"/>
        </w:pict>
      </w:r>
      <w:r w:rsidRPr="00FC5E45">
        <w:rPr>
          <w:noProof/>
          <w:lang w:eastAsia="ru-RU"/>
        </w:rPr>
        <w:pict>
          <v:oval id="Oval 33" o:spid="_x0000_s1312" style="position:absolute;margin-left:191.95pt;margin-top:15.7pt;width:10.9pt;height:7.15pt;z-index:251590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7azLdQIAAO0EAAAOAAAAZHJzL2Uyb0RvYy54bWysVNuO0zAQfUfiHyy/d3NputtEm672QhHS&#10;wq608AFu7DQWjsfYbtMF8e+MnbZ0gQeEyIPjyYzH55yZyeXVrldkK6yToGuanaWUCN0Al3pd008f&#10;l5M5Jc4zzZkCLWr6LBy9Wrx+dTmYSuTQgeLCEkyiXTWYmnbemypJXNOJnrkzMEKjswXbM4+mXSfc&#10;sgGz9yrJ0/Q8GcByY6ERzuHXu9FJFzF/24rGP7StE56omiI2H1cb11VYk8Ulq9aWmU42exjsH1D0&#10;TGq89JjqjnlGNlb+lqqXjQUHrT9roE+gbWUjIgdkk6W/sHnqmBGRC4rjzFEm9//SNh+2j5ZIXtN8&#10;jvpo1mORHrZMkek0iDMYV2HMk3m0gZ4z99B8dkTDbcf0WlxbC0MnGEdIWYhPXhwIhsOjZDW8B46Z&#10;2cZD1GnX2j4kRAXILpbj+VgOsfOkwY/ZdF5MEVSDrjKdp7N4AasOZ411/q2AnoRNTYVS0rigF6vY&#10;9t75AIdVh6gIH5TkS6lUNOx6dassQbI1XcZnf4E7DVM6BGsIx8aM4xdEiXcEX8Aba/2tzPIivcnL&#10;yfJ8fjEplsVsUl6k80malTfleVqUxd3yewCYFVUnORf6Xmpx6Lus+Lu67idg7JjYeWRAhWb5LHJ/&#10;gd6dkkzj8yeSFjaaIztWhWK+2e89k2rcJy8RR2GR9uEdhYilD9Ueu2YF/BkrbwFLg0XEfwRuOrBf&#10;KRlw3mrqvmyYFZSodxq7p8yKIgxoNIrZRY6GPfWsTj1MN5iqpp6ScXvrx6HeGCvXHd6URS00XGPH&#10;tTL2QujGEdW+T3GmIoP9/IehPbVj1M+/1OIHAAAA//8DAFBLAwQUAAYACAAAACEAMDAwP9wAAAAJ&#10;AQAADwAAAGRycy9kb3ducmV2LnhtbEyPzU7DMBCE70i8g7VIXBC1SwptQ5wK8fMALVXPTmwSi3gd&#10;2W7qvD3LCU47qx3NflPtshvYZEK0HiUsFwKYwdZri52E4+fH/QZYTAq1GjwaCbOJsKuvrypVan/B&#10;vZkOqWMUgrFUEvqUxpLz2PbGqbjwo0G6ffngVKI1dFwHdaFwN/AHIZ64UxbpQ69G89qb9vtwdhKm&#10;YzjlMFu7HuciN2/Fu7tTQsrbm/zyDCyZnP7M8ItP6FATU+PPqCMbJBSbYktWEssVMDKsxOMaWEOC&#10;Jq8r/r9B/QMAAP//AwBQSwECLQAUAAYACAAAACEAtoM4kv4AAADhAQAAEwAAAAAAAAAAAAAAAAAA&#10;AAAAW0NvbnRlbnRfVHlwZXNdLnhtbFBLAQItABQABgAIAAAAIQA4/SH/1gAAAJQBAAALAAAAAAAA&#10;AAAAAAAAAC8BAABfcmVscy8ucmVsc1BLAQItABQABgAIAAAAIQDy7azLdQIAAO0EAAAOAAAAAAAA&#10;AAAAAAAAAC4CAABkcnMvZTJvRG9jLnhtbFBLAQItABQABgAIAAAAIQAwMDA/3AAAAAkBAAAPAAAA&#10;AAAAAAAAAAAAAM8EAABkcnMvZG93bnJldi54bWxQSwUGAAAAAAQABADzAAAA2AUAAAAA&#10;" stroked="f"/>
        </w:pict>
      </w:r>
      <w:r w:rsidRPr="00FC5E45">
        <w:rPr>
          <w:noProof/>
          <w:lang w:eastAsia="ru-RU"/>
        </w:rPr>
        <w:pict>
          <v:shape id="Text Box 31" o:spid="_x0000_s1051" type="#_x0000_t202" style="position:absolute;margin-left:197.95pt;margin-top:8.95pt;width:34.9pt;height:18.95pt;z-index:251588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PBqwhwIAABkFAAAOAAAAZHJzL2Uyb0RvYy54bWysVNuO2yAQfa/Uf0C8Z31ZcrEVZ7WXpqq0&#10;vUi7/QCCcYxqMy6Q2Nuq/94BJ2m2F6mq6gcMzHCYmXOG5dXQNmQvjVWgC5pcxJRILaBUelvQj4/r&#10;yYIS67gueQNaFvRJWnq1evli2Xe5TKGGppSGIIi2ed8VtHauy6PIilq23F5AJzUaKzAtd7g026g0&#10;vEf0tonSOJ5FPZiyMyCktbh7NxrpKuBXlRTufVVZ6UhTUIzNhdGEcePHaLXk+dbwrlbiEAb/hyha&#10;rjReeoK6446TnVG/QLVKGLBQuQsBbQRVpYQMOWA2SfxTNg8172TIBYtju1OZ7P+DFe/2HwxRZUHT&#10;eUaJ5i2S9CgHR25gIJeJL1Df2Rz9Hjr0dAPuI9EhWdvdg/hkiYbbmuutvDYG+lryEgMMJ6OzoyOO&#10;9SCb/i2UeA/fOQhAQ2VaXz2sB0F0JOrpRI6PReAmY5fpJVoEmlIWz2ZTH1vE8+Phzlj3WkJL/KSg&#10;BrkP4Hx/b93oenTxd1loVLlWTRMWZru5bQzZc9TJOnwH9GdujfbOGvyxEXHcwRjxDm/z0Qbev2YJ&#10;RnmTZpP1bDGfsDWbTrJ5vJjESXaTzWKWsbv1Nx9gwvJalaXU90rLowYT9nccH7phVE9QIekLmk3T&#10;6cjQH5OMw/e7JFvlsCUb1RZ0cXLiuef1lS4xbZ47rppxHj0PPxCCNTj+Q1WCCjzxowTcsBmC4hJ2&#10;VNcGyifUhQHkDSnG9wQnNZgvlPTYmwW1n3fcSEqaNxq1lSWM+WYOCzadp7gw55bNuYVrgVAFdZSM&#10;01s3PgC7zqhtjTeNatZwjXqsVNCKF+4YFabiF9h/IanDW+Eb/HwdvH68aKvvAAAA//8DAFBLAwQU&#10;AAYACAAAACEAl7yO890AAAAJAQAADwAAAGRycy9kb3ducmV2LnhtbEyPwU7DMAyG70i8Q2QkLoil&#10;wNKupekESCCuG3sAt8naisapmmzt3h5zgpNl/Z9+fy63ixvE2U6h96ThYZWAsNR401Or4fD1fr8B&#10;ESKSwcGT1XCxAbbV9VWJhfEz7ex5H1vBJRQK1NDFOBZShqazDsPKj5Y4O/rJYeR1aqWZcOZyN8jH&#10;JEmlw574Qoejfets870/OQ3Hz/lO5XP9EQ/Zbp2+Yp/V/qL17c3y8gwi2iX+wfCrz+pQsVPtT2SC&#10;GDQ85SpnlIOMJwPrVGUgag1KbUBWpfz/QfUDAAD//wMAUEsBAi0AFAAGAAgAAAAhALaDOJL+AAAA&#10;4QEAABMAAAAAAAAAAAAAAAAAAAAAAFtDb250ZW50X1R5cGVzXS54bWxQSwECLQAUAAYACAAAACEA&#10;OP0h/9YAAACUAQAACwAAAAAAAAAAAAAAAAAvAQAAX3JlbHMvLnJlbHNQSwECLQAUAAYACAAAACEA&#10;fDwasIcCAAAZBQAADgAAAAAAAAAAAAAAAAAuAgAAZHJzL2Uyb0RvYy54bWxQSwECLQAUAAYACAAA&#10;ACEAl7yO890AAAAJAQAADwAAAAAAAAAAAAAAAADhBAAAZHJzL2Rvd25yZXYueG1sUEsFBgAAAAAE&#10;AAQA8wAAAOsFAAAAAA==&#10;" stroked="f">
            <v:textbox>
              <w:txbxContent>
                <w:p w:rsidR="00064167" w:rsidRPr="00D37AD3" w:rsidRDefault="00064167" w:rsidP="000F4409">
                  <w:pPr>
                    <w:rPr>
                      <w:i/>
                      <w:sz w:val="24"/>
                      <w:szCs w:val="28"/>
                    </w:rPr>
                  </w:pPr>
                  <w:r w:rsidRPr="00035E4B">
                    <w:rPr>
                      <w:noProof/>
                      <w:lang w:val="uk-UA" w:eastAsia="uk-UA"/>
                    </w:rPr>
                    <w:drawing>
                      <wp:inline distT="0" distB="0" distL="0" distR="0">
                        <wp:extent cx="285750" cy="180975"/>
                        <wp:effectExtent l="0" t="0" r="0" b="0"/>
                        <wp:docPr id="1028" name="Picture 10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8"/>
                                <pic:cNvPicPr>
                                  <a:picLocks noChangeAspect="1" noChangeArrowheads="1"/>
                                </pic:cNvPicPr>
                              </pic:nvPicPr>
                              <pic:blipFill>
                                <a:blip r:embed="rId393">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85750" cy="180975"/>
                                </a:xfrm>
                                <a:prstGeom prst="rect">
                                  <a:avLst/>
                                </a:prstGeom>
                                <a:noFill/>
                                <a:ln>
                                  <a:noFill/>
                                </a:ln>
                              </pic:spPr>
                            </pic:pic>
                          </a:graphicData>
                        </a:graphic>
                      </wp:inline>
                    </w:drawing>
                  </w:r>
                </w:p>
              </w:txbxContent>
            </v:textbox>
          </v:shape>
        </w:pict>
      </w:r>
      <w:r w:rsidRPr="00FC5E45">
        <w:rPr>
          <w:noProof/>
          <w:lang w:eastAsia="ru-RU"/>
        </w:rPr>
        <w:pict>
          <v:shape id="Text Box 30" o:spid="_x0000_s1052" type="#_x0000_t202" style="position:absolute;margin-left:241.85pt;margin-top:8.95pt;width:34.9pt;height:18.95pt;z-index:2515875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mAChgIAABkFAAAOAAAAZHJzL2Uyb0RvYy54bWysVNlu2zAQfC/QfyD47uiIfEiIHOSoiwLp&#10;AST9AJqkLKIUyZK0pTTov3dJ2Y7TAyiK6kHisRrO7szy4nLoJNpx64RWNc7OUoy4opoJtanx54fV&#10;ZIGR80QxIrXiNX7kDl8uX7+66E3Fc91qybhFAKJc1Zsat96bKkkcbXlH3Jk2XMFmo21HPEztJmGW&#10;9IDeySRP01nSa8uM1ZQ7B6u34yZeRvym4dR/bBrHPZI1Bm4+vm18r8M7WV6QamOJaQXd0yD/wKIj&#10;QsGhR6hb4gnaWvELVCeo1U43/ozqLtFNIyiPOUA2WfpTNvctMTzmAsVx5lgm9/9g6YfdJ4sEq3E+&#10;B6kU6UCkBz54dK0HdB4L1BtXQdy9gUg/wDoIHZN15k7TLw4pfdMSteFX1uq+5YQBwSyUNjn5NUji&#10;KhdA1v17zeAcsvU6Ag2N7UL1oB4I0EGox6M4gQuFxaI4z4EPorCVF+lsNo0nkOrws7HOv+W6Q2FQ&#10;YwvaR3Cyu3M+kCHVISSc5bQUbCWkjBO7Wd9Ii3YEfLKKzx79RZhUIVjp8NuIOK4ARzgj7AW2Ufen&#10;MgOW13k5Wc0W80mxKqaTcp4uJmlWXpeztCiL29X3QDArqlYwxtWdUPzgwaz4O4333TC6J7oQ9TUu&#10;p/l0VOiPSabx+V2SnfDQklJ0NV4cg0gVdH2jWGwYT4Qcx8lL+rHKUIPDN1YluiAIP1rAD+shOi6L&#10;CgZXrDV7BF9YDbqBxHCfwKDV9htGPfRmjd3XLbEcI/lOgbfKrChCM8dJMZ3nMLGnO+vTHaIoQNXY&#10;YzQOb/x4AWyNFZsWThrdrPQV+LER0SvPrPYuhv6LSe3vitDgp/MY9XyjLX8AAAD//wMAUEsDBBQA&#10;BgAIAAAAIQDhCMMB3QAAAAkBAAAPAAAAZHJzL2Rvd25yZXYueG1sTI/BToNAEIbvJr7DZky8GLto&#10;S6HI0qiJxmtrH2CAKRDZWcJuC317pye9zeT/8s83+Xa2vTrT6DvHBp4WESjiytUdNwYO3x+PKSgf&#10;kGvsHZOBC3nYFrc3OWa1m3hH531olJSwz9BAG8KQae2rliz6hRuIJTu60WKQdWx0PeIk5bbXz1G0&#10;1hY7lgstDvTeUvWzP1kDx6/pId5M5Wc4JLvV+g27pHQXY+7v5tcXUIHm8AfDVV/UoRCn0p249qo3&#10;sEqXiaASJBtQAsTxMgZVXocUdJHr/x8UvwAAAP//AwBQSwECLQAUAAYACAAAACEAtoM4kv4AAADh&#10;AQAAEwAAAAAAAAAAAAAAAAAAAAAAW0NvbnRlbnRfVHlwZXNdLnhtbFBLAQItABQABgAIAAAAIQA4&#10;/SH/1gAAAJQBAAALAAAAAAAAAAAAAAAAAC8BAABfcmVscy8ucmVsc1BLAQItABQABgAIAAAAIQCN&#10;FmAChgIAABkFAAAOAAAAAAAAAAAAAAAAAC4CAABkcnMvZTJvRG9jLnhtbFBLAQItABQABgAIAAAA&#10;IQDhCMMB3QAAAAkBAAAPAAAAAAAAAAAAAAAAAOAEAABkcnMvZG93bnJldi54bWxQSwUGAAAAAAQA&#10;BADzAAAA6gUAAAAA&#10;" stroked="f">
            <v:textbox>
              <w:txbxContent>
                <w:p w:rsidR="00064167" w:rsidRPr="00D37AD3" w:rsidRDefault="00064167" w:rsidP="000F4409">
                  <w:pPr>
                    <w:rPr>
                      <w:i/>
                      <w:sz w:val="24"/>
                      <w:szCs w:val="28"/>
                    </w:rPr>
                  </w:pPr>
                  <w:r w:rsidRPr="00035E4B">
                    <w:rPr>
                      <w:noProof/>
                      <w:lang w:val="uk-UA" w:eastAsia="uk-UA"/>
                    </w:rPr>
                    <w:drawing>
                      <wp:inline distT="0" distB="0" distL="0" distR="0">
                        <wp:extent cx="285750" cy="180975"/>
                        <wp:effectExtent l="0" t="0" r="0" b="0"/>
                        <wp:docPr id="1029" name="Picture 10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9"/>
                                <pic:cNvPicPr>
                                  <a:picLocks noChangeAspect="1" noChangeArrowheads="1"/>
                                </pic:cNvPicPr>
                              </pic:nvPicPr>
                              <pic:blipFill>
                                <a:blip r:embed="rId394">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85750" cy="180975"/>
                                </a:xfrm>
                                <a:prstGeom prst="rect">
                                  <a:avLst/>
                                </a:prstGeom>
                                <a:noFill/>
                                <a:ln>
                                  <a:noFill/>
                                </a:ln>
                              </pic:spPr>
                            </pic:pic>
                          </a:graphicData>
                        </a:graphic>
                      </wp:inline>
                    </w:drawing>
                  </w:r>
                </w:p>
              </w:txbxContent>
            </v:textbox>
          </v:shape>
        </w:pict>
      </w:r>
    </w:p>
    <w:p w:rsidR="000F4409" w:rsidRPr="00130108" w:rsidRDefault="00FC5E45" w:rsidP="000F4409">
      <w:pPr>
        <w:rPr>
          <w:rFonts w:ascii="Times New Roman" w:hAnsi="Times New Roman"/>
          <w:sz w:val="28"/>
          <w:szCs w:val="28"/>
          <w:lang w:val="uk-UA" w:eastAsia="uk-UA"/>
        </w:rPr>
      </w:pPr>
      <w:r w:rsidRPr="00FC5E45">
        <w:rPr>
          <w:noProof/>
          <w:lang w:eastAsia="ru-RU"/>
        </w:rPr>
        <w:pict>
          <v:shape id="Text Box 32" o:spid="_x0000_s1053" type="#_x0000_t202" style="position:absolute;margin-left:153.3pt;margin-top:14.4pt;width:34.9pt;height:18.95pt;z-index:251589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4zLvhwIAABkFAAAOAAAAZHJzL2Uyb0RvYy54bWysVNmO2yAUfa/Uf0C8Z7yMs9gaZzRLU1Wa&#10;LtJMP4AAjlExUCCxp6P+ey84yWS6SFVVP2DgXs5dzoGLy6GTaMetE1rVODtLMeKKaibUpsafH1aT&#10;BUbOE8WI1IrX+JE7fLl8/eqiNxXPdasl4xYBiHJVb2rcem+qJHG05R1xZ9pwBcZG2454WNpNwizp&#10;Ab2TSZ6ms6TXlhmrKXcOdm9HI15G/Kbh1H9sGsc9kjWG3HwcbRzXYUyWF6TaWGJaQfdpkH/IoiNC&#10;QdAj1C3xBG2t+AWqE9Rqpxt/RnWX6KYRlMcaoJos/ama+5YYHmuB5jhzbJP7f7D0w+6TRYLVOJ/P&#10;MVKkA5Ie+ODRtR7QeR4a1BtXgd+9AU8/wD4QHYt15k7TLw4pfdMSteFX1uq+5YRBglk4mZwcHXFc&#10;AFn37zWDOGTrdQQaGtuF7kE/EKADUY9HckIuFDaL4jw/BwsFU16ks9k0RiDV4bCxzr/lukNhUmML&#10;3EdwsrtzPiRDqoNLiOW0FGwlpIwLu1nfSIt2BHSyit8e/YWbVMFZ6XBsRBx3IEeIEWwh28j7U5lB&#10;ltd5OVnNFvNJsSqmk3KeLiZpVl6Xs7Qoi9vV95BgVlStYIyrO6H4QYNZ8Xcc72/DqJ6oQtTXuJzm&#10;05GhPxaZxu93RXbCw5WUoqvx4uhEqsDrG8WgbFJ5IuQ4T16mH7sMPTj8Y1eiCgLxowT8sB6i4rJZ&#10;CB8kstbsEXRhNfAGFMN7ApNW228Y9XA3a+y+bonlGMl3CrRVZkURLnNcFNN5Dgt7almfWoiiAFVj&#10;j9E4vfHjA7A1VmxaiDSqWekr0GMjolaes9qrGO5fLGr/VoQLfrqOXs8v2vIHAAAA//8DAFBLAwQU&#10;AAYACAAAACEAuPaBZ90AAAAJAQAADwAAAGRycy9kb3ducmV2LnhtbEyPQU7DMBBF90jcwRokNog6&#10;tMUpIZMKkEBsW3oAJ5kmEfE4it0mvT3DCpajefr//Xw7u16daQydZ4SHRQKKuPJ1xw3C4ev9fgMq&#10;RMu17T0TwoUCbIvrq9xmtZ94R+d9bJSEcMgsQhvjkGkdqpacDQs/EMvv6Edno5xjo+vRThLuer1M&#10;EqOd7VgaWjvQW0vV9/7kEI6f093j01R+xEO6W5tX26WlvyDe3swvz6AizfEPhl99UYdCnEp/4jqo&#10;HmGVGCMownIjEwRYpWYNqkQwJgVd5Pr/guIHAAD//wMAUEsBAi0AFAAGAAgAAAAhALaDOJL+AAAA&#10;4QEAABMAAAAAAAAAAAAAAAAAAAAAAFtDb250ZW50X1R5cGVzXS54bWxQSwECLQAUAAYACAAAACEA&#10;OP0h/9YAAACUAQAACwAAAAAAAAAAAAAAAAAvAQAAX3JlbHMvLnJlbHNQSwECLQAUAAYACAAAACEA&#10;buMy74cCAAAZBQAADgAAAAAAAAAAAAAAAAAuAgAAZHJzL2Uyb0RvYy54bWxQSwECLQAUAAYACAAA&#10;ACEAuPaBZ90AAAAJAQAADwAAAAAAAAAAAAAAAADhBAAAZHJzL2Rvd25yZXYueG1sUEsFBgAAAAAE&#10;AAQA8wAAAOsFAAAAAA==&#10;" stroked="f">
            <v:textbox>
              <w:txbxContent>
                <w:p w:rsidR="00064167" w:rsidRPr="00D37AD3" w:rsidRDefault="00064167" w:rsidP="000F4409">
                  <w:pPr>
                    <w:rPr>
                      <w:i/>
                      <w:sz w:val="24"/>
                      <w:szCs w:val="28"/>
                    </w:rPr>
                  </w:pPr>
                  <w:r w:rsidRPr="00035E4B">
                    <w:rPr>
                      <w:noProof/>
                      <w:lang w:val="uk-UA" w:eastAsia="uk-UA"/>
                    </w:rPr>
                    <w:drawing>
                      <wp:inline distT="0" distB="0" distL="0" distR="0">
                        <wp:extent cx="295275" cy="180975"/>
                        <wp:effectExtent l="0" t="0" r="0" b="0"/>
                        <wp:docPr id="1030" name="Picture 10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0"/>
                                <pic:cNvPicPr>
                                  <a:picLocks noChangeAspect="1" noChangeArrowheads="1"/>
                                </pic:cNvPicPr>
                              </pic:nvPicPr>
                              <pic:blipFill>
                                <a:blip r:embed="rId395">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95275" cy="180975"/>
                                </a:xfrm>
                                <a:prstGeom prst="rect">
                                  <a:avLst/>
                                </a:prstGeom>
                                <a:noFill/>
                                <a:ln>
                                  <a:noFill/>
                                </a:ln>
                              </pic:spPr>
                            </pic:pic>
                          </a:graphicData>
                        </a:graphic>
                      </wp:inline>
                    </w:drawing>
                  </w:r>
                </w:p>
              </w:txbxContent>
            </v:textbox>
          </v:shape>
        </w:pict>
      </w:r>
      <w:r w:rsidRPr="00FC5E45">
        <w:rPr>
          <w:noProof/>
          <w:lang w:eastAsia="ru-RU"/>
        </w:rPr>
        <w:pict>
          <v:shape id="Text Box 27" o:spid="_x0000_s1054" type="#_x0000_t202" style="position:absolute;margin-left:374.35pt;margin-top:1.65pt;width:36.55pt;height:27.7pt;z-index:251584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m79iiAIAABkFAAAOAAAAZHJzL2Uyb0RvYy54bWysVNuO2yAQfa/Uf0C8Z32pc7EVZ7WXpqq0&#10;vUi7/QACOEbFQIHE3q767x1wkqbbVqqq+gEDMxxm5pxheTl0Eu25dUKrGmcXKUZcUc2E2tb408N6&#10;ssDIeaIYkVrxGj9yhy9XL18se1PxXLdaMm4RgChX9abGrfemShJHW94Rd6ENV2BstO2Ih6XdJsyS&#10;HtA7meRpOkt6bZmxmnLnYPd2NOJVxG8aTv2HpnHcI1ljiM3H0cZxE8ZktSTV1hLTCnoIg/xDFB0R&#10;Ci49Qd0ST9DOil+gOkGtdrrxF1R3iW4aQXnMAbLJ0mfZ3LfE8JgLFMeZU5nc/4Ol7/cfLRKsxvl8&#10;hpEiHZD0wAePrvWA8nkoUG9cBX73Bjz9APtAdEzWmTtNPzuk9E1L1JZfWav7lhMGAWbhZHJ2dMRx&#10;AWTTv9MM7iE7ryPQ0NguVA/qgQAdiHo8kRNiobBZzIpsMcWIgunVNJuXkbyEVMfDxjr/husOhUmN&#10;LXAfwcn+zvkQDKmOLuEup6VgayFlXNjt5kZatCegk3X8YvzP3KQKzkqHYyPiuAMxwh3BFqKNvD+V&#10;WV6k13k5Wc8W80mxLqaTcp4uJmlWXpeztCiL2/W3EGBWVK1gjKs7ofhRg1nxdxwfumFUT1Qh6mtc&#10;TvPpyNAfk0zj97skO+GhJaXoarw4OZEq8PpaMUibVJ4IOc6Tn8OPVYYaHP+xKlEFgfhRAn7YDFFx&#10;2UldG80eQRdWA29APrwnMGm1/YpRD71ZY/dlRyzHSL5VoK0yK4rQzHFRTOc5LOy5ZXNuIYoCVI09&#10;RuP0xo8PwM5YsW3hplHNSl+BHhsRtRKEO0Z1UDH0X0zq8FaEBj9fR68fL9rqOwAAAP//AwBQSwME&#10;FAAGAAgAAAAhALzSJnzdAAAACAEAAA8AAABkcnMvZG93bnJldi54bWxMj81Ow0AMhO9IvMPKSFwQ&#10;3fQ3aRqnAiQQ15Y+wCZxk4isN8pum/TtMSc4emY0/ibbT7ZTVxp86xhhPotAEZeuarlGOH29Pyeg&#10;fDBcmc4xIdzIwz6/v8tMWrmRD3Q9hlpJCfvUIDQh9KnWvmzIGj9zPbF4ZzdYE+Qcal0NZpRy2+lF&#10;FG20NS3Lh8b09NZQ+X28WITz5/i03o7FRzjFh9Xm1bRx4W6Ijw/Tyw5UoCn8heEXX9AhF6bCXbjy&#10;qkOIV0ksUYTlEpT4yWIuUwqEteg6z/T/AfkPAAAA//8DAFBLAQItABQABgAIAAAAIQC2gziS/gAA&#10;AOEBAAATAAAAAAAAAAAAAAAAAAAAAABbQ29udGVudF9UeXBlc10ueG1sUEsBAi0AFAAGAAgAAAAh&#10;ADj9If/WAAAAlAEAAAsAAAAAAAAAAAAAAAAALwEAAF9yZWxzLy5yZWxzUEsBAi0AFAAGAAgAAAAh&#10;AECbv2KIAgAAGQUAAA4AAAAAAAAAAAAAAAAALgIAAGRycy9lMm9Eb2MueG1sUEsBAi0AFAAGAAgA&#10;AAAhALzSJnzdAAAACAEAAA8AAAAAAAAAAAAAAAAA4gQAAGRycy9kb3ducmV2LnhtbFBLBQYAAAAA&#10;BAAEAPMAAADsBQAAAAA=&#10;" stroked="f">
            <v:textbox>
              <w:txbxContent>
                <w:p w:rsidR="00064167" w:rsidRPr="00574E0A" w:rsidRDefault="00064167" w:rsidP="000F4409">
                  <w:pPr>
                    <w:rPr>
                      <w:sz w:val="28"/>
                      <w:szCs w:val="28"/>
                    </w:rPr>
                  </w:pPr>
                  <w:r w:rsidRPr="00035E4B">
                    <w:rPr>
                      <w:noProof/>
                      <w:lang w:val="uk-UA" w:eastAsia="uk-UA"/>
                    </w:rPr>
                    <w:drawing>
                      <wp:inline distT="0" distB="0" distL="0" distR="0">
                        <wp:extent cx="209550" cy="171450"/>
                        <wp:effectExtent l="0" t="0" r="0" b="0"/>
                        <wp:docPr id="1031" name="Picture 10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1"/>
                                <pic:cNvPicPr>
                                  <a:picLocks noChangeAspect="1" noChangeArrowheads="1"/>
                                </pic:cNvPicPr>
                              </pic:nvPicPr>
                              <pic:blipFill>
                                <a:blip r:embed="rId396">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9550" cy="171450"/>
                                </a:xfrm>
                                <a:prstGeom prst="rect">
                                  <a:avLst/>
                                </a:prstGeom>
                                <a:noFill/>
                                <a:ln>
                                  <a:noFill/>
                                </a:ln>
                              </pic:spPr>
                            </pic:pic>
                          </a:graphicData>
                        </a:graphic>
                      </wp:inline>
                    </w:drawing>
                  </w:r>
                </w:p>
              </w:txbxContent>
            </v:textbox>
          </v:shape>
        </w:pict>
      </w:r>
      <w:r w:rsidRPr="00FC5E45">
        <w:rPr>
          <w:noProof/>
          <w:lang w:eastAsia="ru-RU"/>
        </w:rPr>
        <w:pict>
          <v:shape id="Text Box 28" o:spid="_x0000_s1055" type="#_x0000_t202" style="position:absolute;margin-left:246.35pt;margin-top:20.5pt;width:36.55pt;height:27.7pt;z-index:2515855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Kq8thwIAABkFAAAOAAAAZHJzL2Uyb0RvYy54bWysVNmO2yAUfa/Uf0C8Z7zUWWzFGc3SVJWm&#10;izTTDyCAY1QMFEjs6aj/3gtO0nTaSlVVP2CWy+Hcew4sL4dOoj23TmhV4+wixYgrqplQ2xp/elhP&#10;Fhg5TxQjUite40fu8OXq5Ytlbyqe61ZLxi0CEOWq3tS49d5USeJoyzviLrThChYbbTviYWi3CbOk&#10;B/ROJnmazpJeW2asptw5mL0dF/Eq4jcNp/5D0zjukawxcPOxtbHdhDZZLUm1tcS0gh5okH9g0RGh&#10;4NAT1C3xBO2s+AWqE9Rqpxt/QXWX6KYRlMccIJssfZbNfUsMj7lAcZw5lcn9P1j6fv/RIsFqnM+n&#10;GCnSgUgPfPDoWg8oX4QC9cZVEHdvINIPMA9Cx2SdudP0s0NK37REbfmVtbpvOWFAMAs7k7OtI44L&#10;IJv+nWZwDtl5HYGGxnahelAPBOgg1ONJnMCFwmQxK7IFUKSw9GqazcsoXkKq42ZjnX/DdYdCp8YW&#10;tI/gZH/nfCBDqmNIOMtpKdhaSBkHdru5kRbtCfhkHb/I/1mYVCFY6bBtRBxngCOcEdYC26j7U5nl&#10;RXqdl5P1bDGfFOtiOinn6WKSZuV1OUuLsrhdfwsEs6JqBWNc3QnFjx7Mir/T+HAbRvdEF6K+xuU0&#10;n44K/THJNH6/S7ITHq6kFF2NF6cgUgVdXysGaZPKEyHHfvIz/VhlqMHxH6sSXRCEHy3gh80QHZed&#10;3LXR7BF8YTXoBuLDewKdVtuvGPVwN2vsvuyI5RjJtwq8VWZFES5zHBTTeQ4De76yOV8higJUjT1G&#10;Y/fGjw/AzlixbeGk0c1KX4EfGxG9Eow7sjq4GO5fTOrwVoQLfj6OUT9etNV3AAAA//8DAFBLAwQU&#10;AAYACAAAACEAIDMmT94AAAAJAQAADwAAAGRycy9kb3ducmV2LnhtbEyPy07DMBBF90j8gzWV2CDq&#10;tMqDhDgVIIHYtvQDnHiaRI3HUew26d8zrGA3ozm6c265W+wgrjj53pGCzToCgdQ401Or4Pj98fQM&#10;wgdNRg+OUMENPeyq+7tSF8bNtMfrIbSCQ8gXWkEXwlhI6ZsOrfZrNyLx7eQmqwOvUyvNpGcOt4Pc&#10;RlEqre6JP3R6xPcOm/PhYhWcvubHJJ/rz3DM9nH6pvusdjelHlbL6wuIgEv4g+FXn9WhYqfaXch4&#10;MSiI823GKA8b7sRAkibcpVaQpzHIqpT/G1Q/AAAA//8DAFBLAQItABQABgAIAAAAIQC2gziS/gAA&#10;AOEBAAATAAAAAAAAAAAAAAAAAAAAAABbQ29udGVudF9UeXBlc10ueG1sUEsBAi0AFAAGAAgAAAAh&#10;ADj9If/WAAAAlAEAAAsAAAAAAAAAAAAAAAAALwEAAF9yZWxzLy5yZWxzUEsBAi0AFAAGAAgAAAAh&#10;AMkqry2HAgAAGQUAAA4AAAAAAAAAAAAAAAAALgIAAGRycy9lMm9Eb2MueG1sUEsBAi0AFAAGAAgA&#10;AAAhACAzJk/eAAAACQEAAA8AAAAAAAAAAAAAAAAA4QQAAGRycy9kb3ducmV2LnhtbFBLBQYAAAAA&#10;BAAEAPMAAADsBQAAAAA=&#10;" stroked="f">
            <v:textbox>
              <w:txbxContent>
                <w:p w:rsidR="00064167" w:rsidRPr="00574E0A" w:rsidRDefault="00064167" w:rsidP="000F4409">
                  <w:pPr>
                    <w:rPr>
                      <w:sz w:val="28"/>
                      <w:szCs w:val="28"/>
                    </w:rPr>
                  </w:pPr>
                  <w:r w:rsidRPr="00035E4B">
                    <w:rPr>
                      <w:noProof/>
                      <w:lang w:val="uk-UA" w:eastAsia="uk-UA"/>
                    </w:rPr>
                    <w:drawing>
                      <wp:inline distT="0" distB="0" distL="0" distR="0">
                        <wp:extent cx="209550" cy="171450"/>
                        <wp:effectExtent l="0" t="0" r="0" b="0"/>
                        <wp:docPr id="1032" name="Picture 10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2"/>
                                <pic:cNvPicPr>
                                  <a:picLocks noChangeAspect="1" noChangeArrowheads="1"/>
                                </pic:cNvPicPr>
                              </pic:nvPicPr>
                              <pic:blipFill>
                                <a:blip r:embed="rId396">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9550" cy="171450"/>
                                </a:xfrm>
                                <a:prstGeom prst="rect">
                                  <a:avLst/>
                                </a:prstGeom>
                                <a:noFill/>
                                <a:ln>
                                  <a:noFill/>
                                </a:ln>
                              </pic:spPr>
                            </pic:pic>
                          </a:graphicData>
                        </a:graphic>
                      </wp:inline>
                    </w:drawing>
                  </w:r>
                </w:p>
              </w:txbxContent>
            </v:textbox>
          </v:shape>
        </w:pict>
      </w:r>
    </w:p>
    <w:p w:rsidR="000F4409" w:rsidRPr="00130108" w:rsidRDefault="000F4409" w:rsidP="000F4409">
      <w:pPr>
        <w:rPr>
          <w:rFonts w:ascii="Times New Roman" w:hAnsi="Times New Roman"/>
          <w:sz w:val="28"/>
          <w:szCs w:val="28"/>
          <w:lang w:val="uk-UA" w:eastAsia="uk-UA"/>
        </w:rPr>
      </w:pPr>
    </w:p>
    <w:p w:rsidR="000F4409" w:rsidRPr="00130108" w:rsidRDefault="000F4409" w:rsidP="000F4409">
      <w:pPr>
        <w:rPr>
          <w:rFonts w:ascii="Times New Roman" w:hAnsi="Times New Roman"/>
          <w:sz w:val="28"/>
          <w:szCs w:val="28"/>
          <w:lang w:val="uk-UA" w:eastAsia="uk-UA"/>
        </w:rPr>
      </w:pPr>
    </w:p>
    <w:p w:rsidR="000F4409" w:rsidRPr="00130108" w:rsidRDefault="000F4409" w:rsidP="000F4409">
      <w:pPr>
        <w:ind w:firstLine="708"/>
        <w:rPr>
          <w:rFonts w:ascii="Times New Roman" w:hAnsi="Times New Roman"/>
          <w:i/>
          <w:sz w:val="28"/>
          <w:szCs w:val="28"/>
          <w:lang w:val="uk-UA" w:eastAsia="uk-UA"/>
        </w:rPr>
      </w:pPr>
      <w:r w:rsidRPr="00130108">
        <w:rPr>
          <w:rFonts w:ascii="Times New Roman" w:hAnsi="Times New Roman"/>
          <w:i/>
          <w:sz w:val="28"/>
          <w:szCs w:val="28"/>
          <w:lang w:val="uk-UA" w:eastAsia="uk-UA"/>
        </w:rPr>
        <w:t>Рис</w:t>
      </w:r>
      <w:r w:rsidR="00535FF1">
        <w:rPr>
          <w:rFonts w:ascii="Times New Roman" w:hAnsi="Times New Roman"/>
          <w:i/>
          <w:sz w:val="28"/>
          <w:szCs w:val="28"/>
          <w:lang w:val="uk-UA" w:eastAsia="uk-UA"/>
        </w:rPr>
        <w:t xml:space="preserve">унок </w:t>
      </w:r>
      <w:r w:rsidRPr="00130108">
        <w:rPr>
          <w:rFonts w:ascii="Times New Roman" w:hAnsi="Times New Roman"/>
          <w:i/>
          <w:sz w:val="28"/>
          <w:szCs w:val="28"/>
          <w:lang w:val="uk-UA" w:eastAsia="uk-UA"/>
        </w:rPr>
        <w:t>13.3</w:t>
      </w:r>
      <w:r w:rsidR="00535FF1">
        <w:rPr>
          <w:rFonts w:ascii="Times New Roman" w:hAnsi="Times New Roman"/>
          <w:i/>
          <w:sz w:val="28"/>
          <w:szCs w:val="28"/>
          <w:lang w:val="uk-UA" w:eastAsia="uk-UA"/>
        </w:rPr>
        <w:t xml:space="preserve"> –</w:t>
      </w:r>
      <w:r w:rsidRPr="00130108">
        <w:rPr>
          <w:rFonts w:ascii="Times New Roman" w:hAnsi="Times New Roman"/>
          <w:i/>
          <w:sz w:val="28"/>
          <w:szCs w:val="28"/>
          <w:lang w:val="uk-UA" w:eastAsia="uk-UA"/>
        </w:rPr>
        <w:t xml:space="preserve"> Компенсаційний стабілізатор напруги з диференціальним каскадом в якості підсилювача – компаратора.</w:t>
      </w:r>
    </w:p>
    <w:p w:rsidR="000F4409" w:rsidRPr="00130108" w:rsidRDefault="009D1715" w:rsidP="000F4409">
      <w:pPr>
        <w:jc w:val="center"/>
        <w:rPr>
          <w:rFonts w:ascii="Times New Roman" w:hAnsi="Times New Roman"/>
          <w:i/>
          <w:sz w:val="28"/>
          <w:szCs w:val="28"/>
          <w:lang w:val="uk-UA" w:eastAsia="uk-UA"/>
        </w:rPr>
      </w:pPr>
      <w:r w:rsidRPr="00035E4B">
        <w:rPr>
          <w:rFonts w:ascii="Times New Roman" w:hAnsi="Times New Roman"/>
          <w:noProof/>
          <w:sz w:val="28"/>
          <w:szCs w:val="28"/>
          <w:lang w:val="uk-UA" w:eastAsia="uk-UA"/>
        </w:rPr>
        <w:lastRenderedPageBreak/>
        <w:drawing>
          <wp:inline distT="0" distB="0" distL="0" distR="0">
            <wp:extent cx="4181475" cy="2228850"/>
            <wp:effectExtent l="0" t="0" r="0" b="0"/>
            <wp:docPr id="340" name="Рисунок 3" descr="C:\Users\Богдан\Desktop\Компьютерная электроника\laba13\Pictures\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C:\Users\Богдан\Desktop\Компьютерная электроника\laba13\Pictures\4.PNG"/>
                    <pic:cNvPicPr>
                      <a:picLocks noChangeAspect="1" noChangeArrowheads="1"/>
                    </pic:cNvPicPr>
                  </pic:nvPicPr>
                  <pic:blipFill>
                    <a:blip r:embed="rId39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181475" cy="2228850"/>
                    </a:xfrm>
                    <a:prstGeom prst="rect">
                      <a:avLst/>
                    </a:prstGeom>
                    <a:noFill/>
                    <a:ln>
                      <a:noFill/>
                    </a:ln>
                  </pic:spPr>
                </pic:pic>
              </a:graphicData>
            </a:graphic>
          </wp:inline>
        </w:drawing>
      </w:r>
      <w:r w:rsidR="000F4409" w:rsidRPr="00130108">
        <w:rPr>
          <w:rFonts w:ascii="Times New Roman" w:hAnsi="Times New Roman"/>
          <w:sz w:val="28"/>
          <w:szCs w:val="28"/>
          <w:lang w:val="uk-UA" w:eastAsia="uk-UA"/>
        </w:rPr>
        <w:br/>
      </w:r>
      <w:r w:rsidR="00535FF1" w:rsidRPr="00535FF1">
        <w:rPr>
          <w:rFonts w:ascii="Times New Roman" w:hAnsi="Times New Roman"/>
          <w:i/>
          <w:sz w:val="28"/>
          <w:szCs w:val="28"/>
          <w:lang w:val="uk-UA" w:eastAsia="uk-UA"/>
        </w:rPr>
        <w:t>Р</w:t>
      </w:r>
      <w:r w:rsidR="000F4409" w:rsidRPr="00130108">
        <w:rPr>
          <w:rFonts w:ascii="Times New Roman" w:hAnsi="Times New Roman"/>
          <w:i/>
          <w:sz w:val="28"/>
          <w:szCs w:val="28"/>
          <w:lang w:val="uk-UA" w:eastAsia="uk-UA"/>
        </w:rPr>
        <w:t>ис</w:t>
      </w:r>
      <w:r w:rsidR="00535FF1">
        <w:rPr>
          <w:rFonts w:ascii="Times New Roman" w:hAnsi="Times New Roman"/>
          <w:i/>
          <w:sz w:val="28"/>
          <w:szCs w:val="28"/>
          <w:lang w:val="uk-UA" w:eastAsia="uk-UA"/>
        </w:rPr>
        <w:t>унок</w:t>
      </w:r>
      <w:r w:rsidR="000F4409" w:rsidRPr="00130108">
        <w:rPr>
          <w:rFonts w:ascii="Times New Roman" w:hAnsi="Times New Roman"/>
          <w:i/>
          <w:sz w:val="28"/>
          <w:szCs w:val="28"/>
          <w:lang w:val="uk-UA" w:eastAsia="uk-UA"/>
        </w:rPr>
        <w:t xml:space="preserve"> 13.4</w:t>
      </w:r>
      <w:r w:rsidR="00535FF1">
        <w:rPr>
          <w:rFonts w:ascii="Times New Roman" w:hAnsi="Times New Roman"/>
          <w:i/>
          <w:sz w:val="28"/>
          <w:szCs w:val="28"/>
          <w:lang w:val="uk-UA" w:eastAsia="uk-UA"/>
        </w:rPr>
        <w:t xml:space="preserve"> –</w:t>
      </w:r>
      <w:r w:rsidR="000F4409" w:rsidRPr="00130108">
        <w:rPr>
          <w:rFonts w:ascii="Times New Roman" w:hAnsi="Times New Roman"/>
          <w:i/>
          <w:sz w:val="28"/>
          <w:szCs w:val="28"/>
          <w:lang w:val="uk-UA" w:eastAsia="uk-UA"/>
        </w:rPr>
        <w:t xml:space="preserve"> Компенсаційний стабілізатор напруги на операційному підсилювачі</w:t>
      </w:r>
    </w:p>
    <w:p w:rsidR="000F4409" w:rsidRDefault="000F4409" w:rsidP="000F4409">
      <w:pPr>
        <w:jc w:val="center"/>
        <w:rPr>
          <w:rFonts w:ascii="Times New Roman" w:hAnsi="Times New Roman"/>
          <w:i/>
          <w:sz w:val="28"/>
          <w:szCs w:val="28"/>
          <w:lang w:val="uk-UA" w:eastAsia="uk-UA"/>
        </w:rPr>
      </w:pPr>
    </w:p>
    <w:p w:rsidR="00D61547" w:rsidRPr="00130108" w:rsidRDefault="00D61547" w:rsidP="00D61547">
      <w:pPr>
        <w:pStyle w:val="af2"/>
        <w:spacing w:line="360" w:lineRule="auto"/>
        <w:jc w:val="both"/>
        <w:rPr>
          <w:rFonts w:ascii="Times New Roman" w:hAnsi="Times New Roman"/>
          <w:sz w:val="28"/>
          <w:szCs w:val="28"/>
          <w:lang w:val="uk-UA" w:eastAsia="uk-UA"/>
        </w:rPr>
      </w:pPr>
    </w:p>
    <w:p w:rsidR="00D61547" w:rsidRPr="00130108" w:rsidRDefault="004B5100" w:rsidP="004B5100">
      <w:pPr>
        <w:pStyle w:val="af2"/>
        <w:spacing w:line="360" w:lineRule="auto"/>
        <w:ind w:left="504"/>
        <w:jc w:val="both"/>
        <w:rPr>
          <w:rFonts w:ascii="Times New Roman" w:hAnsi="Times New Roman"/>
          <w:b/>
          <w:sz w:val="28"/>
          <w:szCs w:val="28"/>
          <w:lang w:val="uk-UA" w:eastAsia="uk-UA"/>
        </w:rPr>
      </w:pPr>
      <w:r>
        <w:rPr>
          <w:rFonts w:ascii="Times New Roman" w:hAnsi="Times New Roman"/>
          <w:b/>
          <w:sz w:val="28"/>
          <w:szCs w:val="28"/>
          <w:lang w:val="uk-UA" w:eastAsia="uk-UA"/>
        </w:rPr>
        <w:t xml:space="preserve">13.2 </w:t>
      </w:r>
      <w:r w:rsidR="00D61547" w:rsidRPr="00130108">
        <w:rPr>
          <w:rFonts w:ascii="Times New Roman" w:hAnsi="Times New Roman"/>
          <w:b/>
          <w:sz w:val="28"/>
          <w:szCs w:val="28"/>
          <w:lang w:val="uk-UA" w:eastAsia="uk-UA"/>
        </w:rPr>
        <w:t>Завдання</w:t>
      </w:r>
      <w:r w:rsidR="00D61547">
        <w:rPr>
          <w:rFonts w:ascii="Times New Roman" w:hAnsi="Times New Roman"/>
          <w:b/>
          <w:sz w:val="28"/>
          <w:szCs w:val="28"/>
          <w:lang w:val="uk-UA" w:eastAsia="uk-UA"/>
        </w:rPr>
        <w:t xml:space="preserve"> лабораторної роботи</w:t>
      </w:r>
      <w:r w:rsidR="00D61547" w:rsidRPr="00130108">
        <w:rPr>
          <w:rFonts w:ascii="Times New Roman" w:hAnsi="Times New Roman"/>
          <w:b/>
          <w:sz w:val="28"/>
          <w:szCs w:val="28"/>
          <w:lang w:val="uk-UA" w:eastAsia="uk-UA"/>
        </w:rPr>
        <w:t>.</w:t>
      </w:r>
    </w:p>
    <w:p w:rsidR="00D61547" w:rsidRPr="00130108" w:rsidRDefault="0024784B" w:rsidP="004B5100">
      <w:pPr>
        <w:pStyle w:val="af2"/>
        <w:spacing w:line="360" w:lineRule="auto"/>
        <w:ind w:left="504"/>
        <w:jc w:val="both"/>
        <w:rPr>
          <w:rFonts w:ascii="Times New Roman" w:hAnsi="Times New Roman"/>
          <w:sz w:val="28"/>
          <w:szCs w:val="28"/>
          <w:lang w:val="uk-UA" w:eastAsia="uk-UA"/>
        </w:rPr>
      </w:pPr>
      <w:r>
        <w:rPr>
          <w:rFonts w:ascii="Times New Roman" w:hAnsi="Times New Roman"/>
          <w:sz w:val="28"/>
          <w:szCs w:val="28"/>
          <w:lang w:val="uk-UA" w:eastAsia="uk-UA"/>
        </w:rPr>
        <w:t xml:space="preserve">1) </w:t>
      </w:r>
      <w:r w:rsidR="00D61547" w:rsidRPr="00130108">
        <w:rPr>
          <w:rFonts w:ascii="Times New Roman" w:hAnsi="Times New Roman"/>
          <w:sz w:val="28"/>
          <w:szCs w:val="28"/>
          <w:lang w:val="uk-UA" w:eastAsia="uk-UA"/>
        </w:rPr>
        <w:t>Розрахувати і зібрати схему найпростішого компенсаційного стабілізатора;</w:t>
      </w:r>
    </w:p>
    <w:p w:rsidR="00D61547" w:rsidRPr="00130108" w:rsidRDefault="0024784B" w:rsidP="004B5100">
      <w:pPr>
        <w:pStyle w:val="af2"/>
        <w:spacing w:line="360" w:lineRule="auto"/>
        <w:ind w:left="504"/>
        <w:jc w:val="both"/>
        <w:rPr>
          <w:rFonts w:ascii="Times New Roman" w:hAnsi="Times New Roman"/>
          <w:sz w:val="28"/>
          <w:szCs w:val="28"/>
          <w:lang w:val="uk-UA" w:eastAsia="uk-UA"/>
        </w:rPr>
      </w:pPr>
      <w:r>
        <w:rPr>
          <w:rFonts w:ascii="Times New Roman" w:hAnsi="Times New Roman"/>
          <w:sz w:val="28"/>
          <w:szCs w:val="28"/>
          <w:lang w:val="uk-UA" w:eastAsia="uk-UA"/>
        </w:rPr>
        <w:t xml:space="preserve">2) </w:t>
      </w:r>
      <w:r w:rsidR="00D61547" w:rsidRPr="00130108">
        <w:rPr>
          <w:rFonts w:ascii="Times New Roman" w:hAnsi="Times New Roman"/>
          <w:sz w:val="28"/>
          <w:szCs w:val="28"/>
          <w:lang w:val="uk-UA" w:eastAsia="uk-UA"/>
        </w:rPr>
        <w:t>Розрахувати і зібрати схему компенсаційного стабілізатора на базі операційного підсилювача.</w:t>
      </w:r>
    </w:p>
    <w:p w:rsidR="00D61547" w:rsidRPr="00130108" w:rsidRDefault="00D61547" w:rsidP="00D61547">
      <w:pPr>
        <w:pStyle w:val="af2"/>
        <w:spacing w:line="360" w:lineRule="auto"/>
        <w:ind w:left="708"/>
        <w:jc w:val="both"/>
        <w:rPr>
          <w:rFonts w:ascii="Times New Roman" w:hAnsi="Times New Roman"/>
          <w:sz w:val="28"/>
          <w:szCs w:val="28"/>
          <w:lang w:val="uk-UA" w:eastAsia="uk-UA"/>
        </w:rPr>
      </w:pPr>
      <w:r w:rsidRPr="00130108">
        <w:rPr>
          <w:rFonts w:ascii="Times New Roman" w:hAnsi="Times New Roman"/>
          <w:sz w:val="28"/>
          <w:szCs w:val="28"/>
          <w:lang w:val="uk-UA" w:eastAsia="uk-UA"/>
        </w:rPr>
        <w:t>Регулюючий транзистор, операційний підсилювач та інші схемні елементи вибираються самостійно. Вибір має бути обґрунтованим.</w:t>
      </w:r>
    </w:p>
    <w:p w:rsidR="00D61547" w:rsidRPr="00130108" w:rsidRDefault="00D61547" w:rsidP="0024784B">
      <w:pPr>
        <w:pStyle w:val="af2"/>
        <w:spacing w:line="360" w:lineRule="auto"/>
        <w:ind w:left="708"/>
        <w:jc w:val="both"/>
        <w:rPr>
          <w:rFonts w:ascii="Times New Roman" w:hAnsi="Times New Roman"/>
          <w:sz w:val="28"/>
          <w:szCs w:val="28"/>
          <w:lang w:val="uk-UA" w:eastAsia="uk-UA"/>
        </w:rPr>
      </w:pPr>
      <w:r w:rsidRPr="00130108">
        <w:rPr>
          <w:rFonts w:ascii="Times New Roman" w:hAnsi="Times New Roman"/>
          <w:sz w:val="28"/>
          <w:szCs w:val="28"/>
          <w:lang w:val="uk-UA" w:eastAsia="uk-UA"/>
        </w:rPr>
        <w:t xml:space="preserve">Величина резистора навантаження </w:t>
      </w:r>
      <w:r w:rsidR="0024784B">
        <w:rPr>
          <w:rFonts w:ascii="Times New Roman" w:hAnsi="Times New Roman"/>
          <w:sz w:val="28"/>
          <w:szCs w:val="28"/>
          <w:lang w:val="uk-UA" w:eastAsia="uk-UA"/>
        </w:rPr>
        <w:t xml:space="preserve">100 </w:t>
      </w:r>
      <w:r w:rsidRPr="00130108">
        <w:rPr>
          <w:rFonts w:ascii="Times New Roman" w:hAnsi="Times New Roman"/>
          <w:sz w:val="28"/>
          <w:szCs w:val="28"/>
          <w:lang w:val="uk-UA" w:eastAsia="uk-UA"/>
        </w:rPr>
        <w:t>Ом. Частота промислової мережі 50 Гц. Величина пульсацій 5</w:t>
      </w:r>
      <w:r w:rsidR="0024784B">
        <w:rPr>
          <w:rFonts w:ascii="Times New Roman" w:hAnsi="Times New Roman"/>
          <w:sz w:val="28"/>
          <w:szCs w:val="28"/>
          <w:lang w:val="uk-UA" w:eastAsia="uk-UA"/>
        </w:rPr>
        <w:t>% від величини вхідної напруги.</w:t>
      </w:r>
    </w:p>
    <w:p w:rsidR="00D61547" w:rsidRPr="00130108" w:rsidRDefault="00D61547" w:rsidP="00D61547">
      <w:pPr>
        <w:pStyle w:val="af2"/>
        <w:spacing w:line="360" w:lineRule="auto"/>
        <w:ind w:left="708"/>
        <w:jc w:val="both"/>
        <w:rPr>
          <w:rFonts w:ascii="Times New Roman" w:hAnsi="Times New Roman"/>
          <w:sz w:val="28"/>
          <w:szCs w:val="28"/>
          <w:lang w:val="uk-UA" w:eastAsia="uk-UA"/>
        </w:rPr>
      </w:pPr>
      <w:r w:rsidRPr="00130108">
        <w:rPr>
          <w:rFonts w:ascii="Times New Roman" w:hAnsi="Times New Roman"/>
          <w:sz w:val="28"/>
          <w:szCs w:val="28"/>
          <w:lang w:val="uk-UA" w:eastAsia="uk-UA"/>
        </w:rPr>
        <w:t>На експериментальних схемах найпростішого компенсаційного стабілізатора та стабілізатора на базі операційного підсилювача:</w:t>
      </w:r>
    </w:p>
    <w:p w:rsidR="00D61547" w:rsidRPr="00130108" w:rsidRDefault="0024784B" w:rsidP="004B5100">
      <w:pPr>
        <w:pStyle w:val="af2"/>
        <w:spacing w:line="360" w:lineRule="auto"/>
        <w:ind w:left="720"/>
        <w:jc w:val="both"/>
        <w:rPr>
          <w:rFonts w:ascii="Times New Roman" w:hAnsi="Times New Roman"/>
          <w:i/>
          <w:sz w:val="28"/>
          <w:szCs w:val="28"/>
          <w:lang w:val="uk-UA" w:eastAsia="uk-UA"/>
        </w:rPr>
      </w:pPr>
      <w:r>
        <w:rPr>
          <w:rFonts w:ascii="Times New Roman" w:hAnsi="Times New Roman"/>
          <w:sz w:val="28"/>
          <w:szCs w:val="28"/>
          <w:lang w:val="uk-UA" w:eastAsia="uk-UA"/>
        </w:rPr>
        <w:t xml:space="preserve">3) </w:t>
      </w:r>
      <w:r w:rsidR="00D61547" w:rsidRPr="00130108">
        <w:rPr>
          <w:rFonts w:ascii="Times New Roman" w:hAnsi="Times New Roman"/>
          <w:sz w:val="28"/>
          <w:szCs w:val="28"/>
          <w:lang w:val="uk-UA" w:eastAsia="uk-UA"/>
        </w:rPr>
        <w:t>Побудувати графіки вхідної і вихідної напруги, визначити величину пульсацій;</w:t>
      </w:r>
    </w:p>
    <w:p w:rsidR="00D61547" w:rsidRPr="00130108" w:rsidRDefault="0024784B" w:rsidP="0024784B">
      <w:pPr>
        <w:pStyle w:val="af2"/>
        <w:spacing w:line="360" w:lineRule="auto"/>
        <w:ind w:firstLine="708"/>
        <w:jc w:val="both"/>
        <w:rPr>
          <w:rFonts w:ascii="Times New Roman" w:hAnsi="Times New Roman"/>
          <w:i/>
          <w:sz w:val="28"/>
          <w:szCs w:val="28"/>
          <w:lang w:val="uk-UA" w:eastAsia="uk-UA"/>
        </w:rPr>
      </w:pPr>
      <w:r>
        <w:rPr>
          <w:rFonts w:ascii="Times New Roman" w:hAnsi="Times New Roman"/>
          <w:sz w:val="28"/>
          <w:szCs w:val="28"/>
          <w:lang w:val="uk-UA" w:eastAsia="uk-UA"/>
        </w:rPr>
        <w:t xml:space="preserve">4) </w:t>
      </w:r>
      <w:r w:rsidR="00D61547" w:rsidRPr="00130108">
        <w:rPr>
          <w:rFonts w:ascii="Times New Roman" w:hAnsi="Times New Roman"/>
          <w:sz w:val="28"/>
          <w:szCs w:val="28"/>
          <w:lang w:val="uk-UA" w:eastAsia="uk-UA"/>
        </w:rPr>
        <w:t>Визначити коефіцієнт стабілізації;</w:t>
      </w:r>
    </w:p>
    <w:p w:rsidR="00D61547" w:rsidRPr="00130108" w:rsidRDefault="0024784B" w:rsidP="0024784B">
      <w:pPr>
        <w:pStyle w:val="af2"/>
        <w:spacing w:line="360" w:lineRule="auto"/>
        <w:ind w:firstLine="708"/>
        <w:jc w:val="both"/>
        <w:rPr>
          <w:rFonts w:ascii="Times New Roman" w:hAnsi="Times New Roman"/>
          <w:i/>
          <w:sz w:val="28"/>
          <w:szCs w:val="28"/>
          <w:lang w:val="uk-UA" w:eastAsia="uk-UA"/>
        </w:rPr>
      </w:pPr>
      <w:r>
        <w:rPr>
          <w:rFonts w:ascii="Times New Roman" w:hAnsi="Times New Roman"/>
          <w:sz w:val="28"/>
          <w:szCs w:val="28"/>
          <w:lang w:val="uk-UA" w:eastAsia="uk-UA"/>
        </w:rPr>
        <w:t xml:space="preserve">5) </w:t>
      </w:r>
      <w:r w:rsidR="00D61547" w:rsidRPr="00130108">
        <w:rPr>
          <w:rFonts w:ascii="Times New Roman" w:hAnsi="Times New Roman"/>
          <w:sz w:val="28"/>
          <w:szCs w:val="28"/>
          <w:lang w:val="uk-UA" w:eastAsia="uk-UA"/>
        </w:rPr>
        <w:t>Визначити величину пульсацій і коефіцієнт стабілізації при збільшенні вхідної напруги на 20%;</w:t>
      </w:r>
    </w:p>
    <w:p w:rsidR="00D61547" w:rsidRPr="00130108" w:rsidRDefault="0024784B" w:rsidP="0024784B">
      <w:pPr>
        <w:pStyle w:val="af2"/>
        <w:spacing w:line="360" w:lineRule="auto"/>
        <w:ind w:firstLine="708"/>
        <w:jc w:val="both"/>
        <w:rPr>
          <w:rFonts w:ascii="Times New Roman" w:hAnsi="Times New Roman"/>
          <w:i/>
          <w:sz w:val="28"/>
          <w:szCs w:val="28"/>
          <w:lang w:val="uk-UA" w:eastAsia="uk-UA"/>
        </w:rPr>
      </w:pPr>
      <w:r>
        <w:rPr>
          <w:rFonts w:ascii="Times New Roman" w:hAnsi="Times New Roman"/>
          <w:sz w:val="28"/>
          <w:szCs w:val="28"/>
          <w:lang w:val="uk-UA" w:eastAsia="uk-UA"/>
        </w:rPr>
        <w:t xml:space="preserve">6) </w:t>
      </w:r>
      <w:r w:rsidR="00D61547" w:rsidRPr="00130108">
        <w:rPr>
          <w:rFonts w:ascii="Times New Roman" w:hAnsi="Times New Roman"/>
          <w:sz w:val="28"/>
          <w:szCs w:val="28"/>
          <w:lang w:val="uk-UA" w:eastAsia="uk-UA"/>
        </w:rPr>
        <w:t>Визначити величину пульсацій і коефіцієнт стабілізації при зміні величини навантаження в 2 рази в обидві сторони.</w:t>
      </w:r>
    </w:p>
    <w:p w:rsidR="00D61547" w:rsidRPr="00130108" w:rsidRDefault="00D61547" w:rsidP="00D61547">
      <w:pPr>
        <w:pStyle w:val="af2"/>
        <w:spacing w:line="360" w:lineRule="auto"/>
        <w:jc w:val="both"/>
        <w:rPr>
          <w:rFonts w:ascii="Times New Roman" w:hAnsi="Times New Roman"/>
          <w:i/>
          <w:sz w:val="28"/>
          <w:szCs w:val="28"/>
          <w:lang w:val="uk-UA" w:eastAsia="uk-UA"/>
        </w:rPr>
      </w:pPr>
    </w:p>
    <w:p w:rsidR="000F4409" w:rsidRPr="001D50B6" w:rsidRDefault="000F4409" w:rsidP="00D61547">
      <w:pPr>
        <w:pStyle w:val="ad"/>
        <w:spacing w:after="200" w:line="276" w:lineRule="auto"/>
        <w:ind w:left="360" w:firstLine="348"/>
        <w:rPr>
          <w:rFonts w:ascii="Times New Roman" w:hAnsi="Times New Roman"/>
          <w:sz w:val="28"/>
          <w:szCs w:val="28"/>
          <w:lang w:val="uk-UA"/>
        </w:rPr>
      </w:pPr>
      <w:r w:rsidRPr="001D50B6">
        <w:rPr>
          <w:rFonts w:ascii="Times New Roman" w:hAnsi="Times New Roman"/>
          <w:sz w:val="28"/>
          <w:szCs w:val="28"/>
          <w:lang w:val="uk-UA" w:eastAsia="uk-UA"/>
        </w:rPr>
        <w:lastRenderedPageBreak/>
        <w:t>Виконання роботи.</w:t>
      </w:r>
    </w:p>
    <w:p w:rsidR="000F4409" w:rsidRPr="0024784B" w:rsidRDefault="000F4409" w:rsidP="004A27D5">
      <w:pPr>
        <w:pStyle w:val="ad"/>
        <w:numPr>
          <w:ilvl w:val="0"/>
          <w:numId w:val="27"/>
        </w:numPr>
        <w:spacing w:after="200" w:line="360" w:lineRule="auto"/>
        <w:jc w:val="both"/>
        <w:rPr>
          <w:rFonts w:ascii="Times New Roman" w:hAnsi="Times New Roman"/>
          <w:sz w:val="28"/>
          <w:szCs w:val="28"/>
          <w:lang w:val="uk-UA"/>
        </w:rPr>
      </w:pPr>
      <w:r w:rsidRPr="0024784B">
        <w:rPr>
          <w:rFonts w:ascii="Times New Roman" w:hAnsi="Times New Roman"/>
          <w:sz w:val="28"/>
          <w:szCs w:val="28"/>
          <w:lang w:val="uk-UA" w:eastAsia="uk-UA"/>
        </w:rPr>
        <w:t>Зібрати, і налагодити схему найпростішого компенсаційного стабілізатора. Експериментально визначити величини пульсацій і коефіцієнт стабілізації при збільшенні величини вхідної напруги на 20%. Експериментально визначити величини пульсацій і коефіцієнт стабілізації при збільшенні навантаження в два рази. Показати працюючу схему викладачеві.</w:t>
      </w:r>
    </w:p>
    <w:p w:rsidR="000F4409" w:rsidRPr="0024784B" w:rsidRDefault="0024784B" w:rsidP="004A27D5">
      <w:pPr>
        <w:pStyle w:val="ad"/>
        <w:numPr>
          <w:ilvl w:val="0"/>
          <w:numId w:val="27"/>
        </w:numPr>
        <w:spacing w:after="200" w:line="360" w:lineRule="auto"/>
        <w:jc w:val="both"/>
        <w:rPr>
          <w:rFonts w:ascii="Times New Roman" w:hAnsi="Times New Roman"/>
          <w:sz w:val="28"/>
          <w:szCs w:val="28"/>
          <w:lang w:val="uk-UA"/>
        </w:rPr>
      </w:pPr>
      <w:r>
        <w:rPr>
          <w:rFonts w:ascii="Times New Roman" w:hAnsi="Times New Roman"/>
          <w:sz w:val="28"/>
          <w:szCs w:val="28"/>
          <w:lang w:val="uk-UA" w:eastAsia="uk-UA"/>
        </w:rPr>
        <w:t xml:space="preserve">Повторити пункт 3) </w:t>
      </w:r>
      <w:r w:rsidR="000F4409" w:rsidRPr="0024784B">
        <w:rPr>
          <w:rFonts w:ascii="Times New Roman" w:hAnsi="Times New Roman"/>
          <w:sz w:val="28"/>
          <w:szCs w:val="28"/>
          <w:lang w:val="uk-UA" w:eastAsia="uk-UA"/>
        </w:rPr>
        <w:t> для стабілізатора на основі операційного підсилювача.</w:t>
      </w:r>
    </w:p>
    <w:p w:rsidR="000F4409" w:rsidRPr="001D50B6" w:rsidRDefault="0024784B" w:rsidP="00D61547">
      <w:pPr>
        <w:pStyle w:val="ad"/>
        <w:spacing w:after="200" w:line="276" w:lineRule="auto"/>
        <w:ind w:left="360" w:firstLine="348"/>
        <w:rPr>
          <w:rFonts w:ascii="Times New Roman" w:hAnsi="Times New Roman"/>
          <w:sz w:val="28"/>
          <w:szCs w:val="28"/>
          <w:lang w:val="uk-UA"/>
        </w:rPr>
      </w:pPr>
      <w:r>
        <w:rPr>
          <w:rFonts w:ascii="Times New Roman" w:hAnsi="Times New Roman"/>
          <w:sz w:val="28"/>
          <w:szCs w:val="28"/>
          <w:lang w:val="uk-UA" w:eastAsia="uk-UA"/>
        </w:rPr>
        <w:t>Зміст звіту:</w:t>
      </w:r>
    </w:p>
    <w:p w:rsidR="000F4409" w:rsidRPr="0024784B" w:rsidRDefault="000F4409" w:rsidP="0024784B">
      <w:pPr>
        <w:pStyle w:val="ad"/>
        <w:numPr>
          <w:ilvl w:val="0"/>
          <w:numId w:val="28"/>
        </w:numPr>
        <w:spacing w:after="200" w:line="276" w:lineRule="auto"/>
        <w:rPr>
          <w:rFonts w:ascii="Times New Roman" w:hAnsi="Times New Roman"/>
          <w:sz w:val="28"/>
          <w:szCs w:val="28"/>
          <w:lang w:val="uk-UA"/>
        </w:rPr>
      </w:pPr>
      <w:r w:rsidRPr="0024784B">
        <w:rPr>
          <w:rFonts w:ascii="Times New Roman" w:hAnsi="Times New Roman"/>
          <w:sz w:val="28"/>
          <w:szCs w:val="28"/>
          <w:lang w:val="uk-UA" w:eastAsia="uk-UA"/>
        </w:rPr>
        <w:t>Результати підготовки.</w:t>
      </w:r>
    </w:p>
    <w:p w:rsidR="000F4409" w:rsidRPr="0024784B" w:rsidRDefault="000F4409" w:rsidP="0024784B">
      <w:pPr>
        <w:pStyle w:val="ad"/>
        <w:numPr>
          <w:ilvl w:val="0"/>
          <w:numId w:val="28"/>
        </w:numPr>
        <w:spacing w:after="200" w:line="276" w:lineRule="auto"/>
        <w:rPr>
          <w:rFonts w:ascii="Times New Roman" w:hAnsi="Times New Roman"/>
          <w:sz w:val="28"/>
          <w:szCs w:val="28"/>
          <w:lang w:val="uk-UA"/>
        </w:rPr>
      </w:pPr>
      <w:r w:rsidRPr="0024784B">
        <w:rPr>
          <w:rFonts w:ascii="Times New Roman" w:hAnsi="Times New Roman"/>
          <w:sz w:val="28"/>
          <w:szCs w:val="28"/>
          <w:lang w:val="uk-UA" w:eastAsia="uk-UA"/>
        </w:rPr>
        <w:t>Експериментальні схеми і результати.</w:t>
      </w:r>
    </w:p>
    <w:p w:rsidR="000F4409" w:rsidRPr="0024784B" w:rsidRDefault="000F4409" w:rsidP="0024784B">
      <w:pPr>
        <w:pStyle w:val="ad"/>
        <w:numPr>
          <w:ilvl w:val="0"/>
          <w:numId w:val="28"/>
        </w:numPr>
        <w:spacing w:after="200" w:line="276" w:lineRule="auto"/>
        <w:rPr>
          <w:rFonts w:ascii="Times New Roman" w:hAnsi="Times New Roman"/>
          <w:sz w:val="28"/>
          <w:szCs w:val="28"/>
          <w:lang w:val="uk-UA"/>
        </w:rPr>
      </w:pPr>
      <w:r w:rsidRPr="0024784B">
        <w:rPr>
          <w:rFonts w:ascii="Times New Roman" w:hAnsi="Times New Roman"/>
          <w:sz w:val="28"/>
          <w:szCs w:val="28"/>
          <w:lang w:val="uk-UA" w:eastAsia="uk-UA"/>
        </w:rPr>
        <w:t>Висновки по роботі.</w:t>
      </w:r>
    </w:p>
    <w:p w:rsidR="000F4409" w:rsidRPr="00130108" w:rsidRDefault="000F4409" w:rsidP="000F4409">
      <w:pPr>
        <w:pStyle w:val="ad"/>
        <w:rPr>
          <w:rFonts w:ascii="Times New Roman" w:hAnsi="Times New Roman"/>
          <w:sz w:val="28"/>
          <w:szCs w:val="28"/>
          <w:lang w:val="uk-UA"/>
        </w:rPr>
      </w:pPr>
    </w:p>
    <w:p w:rsidR="000F4409" w:rsidRPr="00130108" w:rsidRDefault="000F4409" w:rsidP="004B5100">
      <w:pPr>
        <w:pStyle w:val="ad"/>
        <w:numPr>
          <w:ilvl w:val="1"/>
          <w:numId w:val="26"/>
        </w:numPr>
        <w:spacing w:after="200" w:line="276" w:lineRule="auto"/>
        <w:rPr>
          <w:rFonts w:ascii="Times New Roman" w:hAnsi="Times New Roman"/>
          <w:b/>
          <w:sz w:val="28"/>
          <w:szCs w:val="28"/>
          <w:lang w:val="uk-UA"/>
        </w:rPr>
      </w:pPr>
      <w:r w:rsidRPr="00130108">
        <w:rPr>
          <w:rFonts w:ascii="Times New Roman" w:hAnsi="Times New Roman"/>
          <w:b/>
          <w:sz w:val="28"/>
          <w:szCs w:val="28"/>
          <w:lang w:val="uk-UA" w:eastAsia="uk-UA"/>
        </w:rPr>
        <w:t xml:space="preserve">Приклад виконання роботи. </w:t>
      </w:r>
    </w:p>
    <w:p w:rsidR="000F4409" w:rsidRPr="00130108" w:rsidRDefault="000F4409" w:rsidP="000F4409">
      <w:pPr>
        <w:ind w:left="360"/>
        <w:rPr>
          <w:rFonts w:ascii="Times New Roman" w:hAnsi="Times New Roman"/>
          <w:i/>
          <w:sz w:val="28"/>
          <w:szCs w:val="28"/>
          <w:lang w:val="uk-UA"/>
        </w:rPr>
      </w:pPr>
      <w:r w:rsidRPr="00130108">
        <w:rPr>
          <w:rFonts w:ascii="Times New Roman" w:hAnsi="Times New Roman"/>
          <w:i/>
          <w:sz w:val="28"/>
          <w:szCs w:val="28"/>
          <w:lang w:val="uk-UA"/>
        </w:rPr>
        <w:t>Розрахунки:</w:t>
      </w:r>
    </w:p>
    <w:p w:rsidR="000F4409" w:rsidRPr="00130108" w:rsidRDefault="000F4409" w:rsidP="000F4409">
      <w:pPr>
        <w:ind w:left="720"/>
        <w:rPr>
          <w:rFonts w:ascii="Times New Roman" w:hAnsi="Times New Roman"/>
          <w:b/>
          <w:i/>
          <w:sz w:val="28"/>
          <w:szCs w:val="28"/>
          <w:lang w:val="uk-UA"/>
        </w:rPr>
      </w:pPr>
      <w:r w:rsidRPr="00130108">
        <w:rPr>
          <w:rFonts w:ascii="Times New Roman" w:hAnsi="Times New Roman"/>
          <w:b/>
          <w:i/>
          <w:sz w:val="28"/>
          <w:szCs w:val="28"/>
          <w:lang w:val="uk-UA"/>
        </w:rPr>
        <w:t>Величина навантаження:</w:t>
      </w:r>
    </w:p>
    <w:p w:rsidR="000F4409" w:rsidRPr="00130108" w:rsidRDefault="000F4409" w:rsidP="000F4409">
      <w:pPr>
        <w:ind w:left="720"/>
        <w:rPr>
          <w:rFonts w:ascii="Times New Roman" w:hAnsi="Times New Roman"/>
          <w:i/>
          <w:sz w:val="28"/>
          <w:szCs w:val="28"/>
          <w:lang w:val="uk-UA"/>
        </w:rPr>
      </w:pPr>
      <w:r w:rsidRPr="00130108">
        <w:rPr>
          <w:rFonts w:ascii="Times New Roman" w:hAnsi="Times New Roman"/>
          <w:i/>
          <w:sz w:val="28"/>
          <w:szCs w:val="28"/>
          <w:lang w:val="uk-UA"/>
        </w:rPr>
        <w:t>10*(N</w:t>
      </w:r>
      <w:r w:rsidRPr="00130108">
        <w:rPr>
          <w:rFonts w:ascii="Times New Roman" w:hAnsi="Times New Roman"/>
          <w:i/>
          <w:sz w:val="28"/>
          <w:szCs w:val="28"/>
          <w:lang w:val="uk-UA"/>
        </w:rPr>
        <w:softHyphen/>
      </w:r>
      <w:r w:rsidRPr="00130108">
        <w:rPr>
          <w:rFonts w:ascii="Times New Roman" w:hAnsi="Times New Roman"/>
          <w:i/>
          <w:sz w:val="28"/>
          <w:szCs w:val="28"/>
          <w:vertAlign w:val="subscript"/>
          <w:lang w:val="uk-UA"/>
        </w:rPr>
        <w:t>бр</w:t>
      </w:r>
      <w:r w:rsidRPr="00130108">
        <w:rPr>
          <w:rFonts w:ascii="Times New Roman" w:hAnsi="Times New Roman"/>
          <w:i/>
          <w:sz w:val="28"/>
          <w:szCs w:val="28"/>
          <w:lang w:val="uk-UA"/>
        </w:rPr>
        <w:t>)=10*10=100 Ом</w:t>
      </w:r>
    </w:p>
    <w:p w:rsidR="000F4409" w:rsidRPr="00130108" w:rsidRDefault="000F4409" w:rsidP="000F4409">
      <w:pPr>
        <w:ind w:left="720"/>
        <w:rPr>
          <w:rFonts w:ascii="Times New Roman" w:hAnsi="Times New Roman"/>
          <w:b/>
          <w:i/>
          <w:sz w:val="28"/>
          <w:szCs w:val="28"/>
          <w:lang w:val="uk-UA"/>
        </w:rPr>
      </w:pPr>
      <w:r w:rsidRPr="00130108">
        <w:rPr>
          <w:rFonts w:ascii="Times New Roman" w:hAnsi="Times New Roman"/>
          <w:b/>
          <w:i/>
          <w:sz w:val="28"/>
          <w:szCs w:val="28"/>
          <w:lang w:val="uk-UA"/>
        </w:rPr>
        <w:t>Амплітуда змінної напруги:</w:t>
      </w:r>
    </w:p>
    <w:p w:rsidR="000F4409" w:rsidRPr="00130108" w:rsidRDefault="000F4409" w:rsidP="000F4409">
      <w:pPr>
        <w:ind w:left="720"/>
        <w:rPr>
          <w:rFonts w:ascii="Times New Roman" w:hAnsi="Times New Roman"/>
          <w:i/>
          <w:sz w:val="28"/>
          <w:szCs w:val="28"/>
          <w:lang w:val="uk-UA"/>
        </w:rPr>
      </w:pPr>
      <w:r w:rsidRPr="00130108">
        <w:rPr>
          <w:rFonts w:ascii="Times New Roman" w:hAnsi="Times New Roman"/>
          <w:i/>
          <w:sz w:val="28"/>
          <w:szCs w:val="28"/>
          <w:lang w:val="uk-UA"/>
        </w:rPr>
        <w:t>10*(N</w:t>
      </w:r>
      <w:r w:rsidRPr="00130108">
        <w:rPr>
          <w:rFonts w:ascii="Times New Roman" w:hAnsi="Times New Roman"/>
          <w:i/>
          <w:sz w:val="28"/>
          <w:szCs w:val="28"/>
          <w:vertAlign w:val="subscript"/>
          <w:lang w:val="uk-UA"/>
        </w:rPr>
        <w:t xml:space="preserve">гр  </w:t>
      </w:r>
      <w:r w:rsidRPr="00130108">
        <w:rPr>
          <w:rFonts w:ascii="Times New Roman" w:hAnsi="Times New Roman"/>
          <w:i/>
          <w:sz w:val="28"/>
          <w:szCs w:val="28"/>
          <w:lang w:val="uk-UA"/>
        </w:rPr>
        <w:t>mod 10)=30 В</w:t>
      </w:r>
    </w:p>
    <w:p w:rsidR="000F4409" w:rsidRPr="00130108" w:rsidRDefault="000F4409" w:rsidP="000F4409">
      <w:pPr>
        <w:ind w:left="720"/>
        <w:rPr>
          <w:rFonts w:ascii="Times New Roman" w:hAnsi="Times New Roman"/>
          <w:b/>
          <w:i/>
          <w:sz w:val="28"/>
          <w:szCs w:val="28"/>
          <w:lang w:val="uk-UA"/>
        </w:rPr>
      </w:pPr>
      <w:r w:rsidRPr="00130108">
        <w:rPr>
          <w:rFonts w:ascii="Times New Roman" w:hAnsi="Times New Roman"/>
          <w:b/>
          <w:i/>
          <w:sz w:val="28"/>
          <w:szCs w:val="28"/>
          <w:lang w:val="uk-UA"/>
        </w:rPr>
        <w:t>Ємність конденсатора:</w:t>
      </w:r>
    </w:p>
    <w:p w:rsidR="000F4409" w:rsidRPr="00130108" w:rsidRDefault="000F4409" w:rsidP="000F4409">
      <w:pPr>
        <w:ind w:left="720"/>
        <w:rPr>
          <w:rFonts w:ascii="Times New Roman" w:hAnsi="Times New Roman"/>
          <w:i/>
          <w:sz w:val="28"/>
          <w:szCs w:val="28"/>
          <w:lang w:val="uk-UA"/>
        </w:rPr>
      </w:pPr>
      <w:r w:rsidRPr="00130108">
        <w:rPr>
          <w:rFonts w:ascii="Times New Roman" w:hAnsi="Times New Roman"/>
          <w:i/>
          <w:sz w:val="28"/>
          <w:szCs w:val="28"/>
          <w:lang w:val="uk-UA"/>
        </w:rPr>
        <w:t>Коефіцієнт пульсацій:</w:t>
      </w:r>
    </w:p>
    <w:p w:rsidR="000F4409" w:rsidRPr="00130108" w:rsidRDefault="000F4409" w:rsidP="000F4409">
      <w:pPr>
        <w:ind w:left="720"/>
        <w:rPr>
          <w:rFonts w:ascii="Times New Roman" w:hAnsi="Times New Roman"/>
          <w:i/>
          <w:sz w:val="24"/>
          <w:szCs w:val="24"/>
          <w:lang w:val="uk-UA"/>
        </w:rPr>
      </w:pPr>
    </w:p>
    <w:p w:rsidR="000F4409" w:rsidRPr="00130108" w:rsidRDefault="009D1715" w:rsidP="000F4409">
      <w:pPr>
        <w:ind w:left="720"/>
        <w:rPr>
          <w:rFonts w:ascii="Times New Roman" w:hAnsi="Times New Roman"/>
          <w:i/>
          <w:sz w:val="24"/>
          <w:szCs w:val="24"/>
          <w:lang w:val="uk-UA"/>
        </w:rPr>
      </w:pPr>
      <w:r w:rsidRPr="00A950D9">
        <w:rPr>
          <w:noProof/>
          <w:lang w:val="uk-UA" w:eastAsia="uk-UA"/>
        </w:rPr>
        <w:drawing>
          <wp:inline distT="0" distB="0" distL="0" distR="0">
            <wp:extent cx="1047750" cy="342900"/>
            <wp:effectExtent l="0" t="0" r="0" b="0"/>
            <wp:docPr id="341" name="Picture 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1"/>
                    <pic:cNvPicPr>
                      <a:picLocks noChangeAspect="1" noChangeArrowheads="1"/>
                    </pic:cNvPicPr>
                  </pic:nvPicPr>
                  <pic:blipFill>
                    <a:blip r:embed="rId398">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047750" cy="342900"/>
                    </a:xfrm>
                    <a:prstGeom prst="rect">
                      <a:avLst/>
                    </a:prstGeom>
                    <a:noFill/>
                    <a:ln>
                      <a:noFill/>
                    </a:ln>
                  </pic:spPr>
                </pic:pic>
              </a:graphicData>
            </a:graphic>
          </wp:inline>
        </w:drawing>
      </w:r>
    </w:p>
    <w:p w:rsidR="000F4409" w:rsidRPr="00130108" w:rsidRDefault="000F4409" w:rsidP="000F4409">
      <w:pPr>
        <w:ind w:left="720"/>
        <w:rPr>
          <w:rFonts w:ascii="Times New Roman" w:hAnsi="Times New Roman"/>
          <w:i/>
          <w:sz w:val="24"/>
          <w:szCs w:val="24"/>
          <w:lang w:val="uk-UA"/>
        </w:rPr>
      </w:pPr>
    </w:p>
    <w:p w:rsidR="000F4409" w:rsidRPr="00130108" w:rsidRDefault="000F4409" w:rsidP="000F4409">
      <w:pPr>
        <w:pStyle w:val="ad"/>
        <w:ind w:left="709"/>
        <w:rPr>
          <w:rFonts w:ascii="Times New Roman" w:hAnsi="Times New Roman"/>
          <w:i/>
          <w:sz w:val="24"/>
          <w:szCs w:val="24"/>
          <w:lang w:val="uk-UA"/>
        </w:rPr>
      </w:pPr>
    </w:p>
    <w:p w:rsidR="000F4409" w:rsidRPr="00130108" w:rsidRDefault="000F4409" w:rsidP="000F4409">
      <w:pPr>
        <w:spacing w:after="0"/>
        <w:rPr>
          <w:rFonts w:ascii="Times New Roman" w:hAnsi="Times New Roman"/>
          <w:b/>
          <w:sz w:val="28"/>
          <w:szCs w:val="28"/>
          <w:lang w:val="uk-UA"/>
        </w:rPr>
      </w:pPr>
      <w:r w:rsidRPr="00130108">
        <w:rPr>
          <w:rFonts w:ascii="Times New Roman" w:hAnsi="Times New Roman"/>
          <w:b/>
          <w:i/>
          <w:sz w:val="28"/>
          <w:szCs w:val="28"/>
          <w:lang w:val="uk-UA"/>
        </w:rPr>
        <w:t>Схе</w:t>
      </w:r>
      <w:r w:rsidRPr="00130108">
        <w:rPr>
          <w:rFonts w:ascii="Times New Roman" w:hAnsi="Times New Roman"/>
          <w:b/>
          <w:sz w:val="28"/>
          <w:szCs w:val="28"/>
          <w:lang w:val="uk-UA"/>
        </w:rPr>
        <w:t>ми з номіналами:</w:t>
      </w:r>
    </w:p>
    <w:p w:rsidR="000F4409" w:rsidRPr="00130108" w:rsidRDefault="000F4409" w:rsidP="000F4409">
      <w:pPr>
        <w:spacing w:after="0"/>
        <w:rPr>
          <w:rFonts w:ascii="Times New Roman" w:hAnsi="Times New Roman"/>
          <w:b/>
          <w:sz w:val="28"/>
          <w:szCs w:val="28"/>
          <w:lang w:val="uk-UA"/>
        </w:rPr>
      </w:pPr>
    </w:p>
    <w:p w:rsidR="000F4409" w:rsidRPr="00130108" w:rsidRDefault="000F4409" w:rsidP="000F4409">
      <w:pPr>
        <w:ind w:left="720"/>
        <w:rPr>
          <w:rFonts w:ascii="Times New Roman" w:hAnsi="Times New Roman"/>
          <w:b/>
          <w:i/>
          <w:sz w:val="28"/>
          <w:szCs w:val="28"/>
          <w:lang w:val="uk-UA"/>
        </w:rPr>
      </w:pPr>
      <w:r w:rsidRPr="00130108">
        <w:rPr>
          <w:rFonts w:ascii="Times New Roman" w:hAnsi="Times New Roman"/>
          <w:b/>
          <w:i/>
          <w:sz w:val="28"/>
          <w:szCs w:val="28"/>
          <w:lang w:val="uk-UA"/>
        </w:rPr>
        <w:lastRenderedPageBreak/>
        <w:t>Схема компенсаційного стабілізатора напруги:</w:t>
      </w:r>
    </w:p>
    <w:p w:rsidR="000F4409" w:rsidRPr="00130108" w:rsidRDefault="009D1715" w:rsidP="000F4409">
      <w:pPr>
        <w:rPr>
          <w:rFonts w:ascii="Times New Roman" w:hAnsi="Times New Roman"/>
          <w:b/>
          <w:i/>
          <w:sz w:val="28"/>
          <w:szCs w:val="28"/>
          <w:lang w:val="uk-UA"/>
        </w:rPr>
      </w:pPr>
      <w:r w:rsidRPr="00035E4B">
        <w:rPr>
          <w:rFonts w:ascii="Times New Roman" w:hAnsi="Times New Roman"/>
          <w:noProof/>
          <w:lang w:val="uk-UA" w:eastAsia="uk-UA"/>
        </w:rPr>
        <w:drawing>
          <wp:inline distT="0" distB="0" distL="0" distR="0">
            <wp:extent cx="6105525" cy="2705100"/>
            <wp:effectExtent l="0" t="0" r="0" b="0"/>
            <wp:docPr id="342"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39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05525" cy="2705100"/>
                    </a:xfrm>
                    <a:prstGeom prst="rect">
                      <a:avLst/>
                    </a:prstGeom>
                    <a:noFill/>
                    <a:ln>
                      <a:noFill/>
                    </a:ln>
                  </pic:spPr>
                </pic:pic>
              </a:graphicData>
            </a:graphic>
          </wp:inline>
        </w:drawing>
      </w:r>
    </w:p>
    <w:p w:rsidR="000F4409" w:rsidRPr="00130108" w:rsidRDefault="000F4409" w:rsidP="000F4409">
      <w:pPr>
        <w:rPr>
          <w:rFonts w:ascii="Times New Roman" w:hAnsi="Times New Roman"/>
          <w:b/>
          <w:i/>
          <w:sz w:val="28"/>
          <w:szCs w:val="28"/>
          <w:lang w:val="uk-UA"/>
        </w:rPr>
      </w:pPr>
    </w:p>
    <w:p w:rsidR="000F4409" w:rsidRPr="00130108" w:rsidRDefault="000F4409" w:rsidP="000F4409">
      <w:pPr>
        <w:rPr>
          <w:rFonts w:ascii="Times New Roman" w:hAnsi="Times New Roman"/>
          <w:b/>
          <w:i/>
          <w:sz w:val="28"/>
          <w:szCs w:val="28"/>
          <w:lang w:val="uk-UA"/>
        </w:rPr>
      </w:pPr>
      <w:r w:rsidRPr="00130108">
        <w:rPr>
          <w:rFonts w:ascii="Times New Roman" w:hAnsi="Times New Roman"/>
          <w:b/>
          <w:i/>
          <w:sz w:val="28"/>
          <w:szCs w:val="28"/>
          <w:lang w:val="uk-UA"/>
        </w:rPr>
        <w:t>Приклад роботи простого компенсаційного підсилювача:</w:t>
      </w:r>
    </w:p>
    <w:p w:rsidR="000F4409" w:rsidRPr="00130108" w:rsidRDefault="000F4409" w:rsidP="000F4409">
      <w:pPr>
        <w:rPr>
          <w:rFonts w:ascii="Times New Roman" w:hAnsi="Times New Roman"/>
          <w:sz w:val="28"/>
          <w:szCs w:val="28"/>
          <w:lang w:val="uk-UA"/>
        </w:rPr>
      </w:pPr>
      <w:r w:rsidRPr="00130108">
        <w:rPr>
          <w:rFonts w:ascii="Times New Roman" w:hAnsi="Times New Roman"/>
          <w:sz w:val="28"/>
          <w:szCs w:val="28"/>
          <w:lang w:val="uk-UA"/>
        </w:rPr>
        <w:t>В MicroCap 11:</w:t>
      </w:r>
    </w:p>
    <w:p w:rsidR="000F4409" w:rsidRDefault="000F4409" w:rsidP="00D61547">
      <w:pPr>
        <w:pStyle w:val="ad"/>
        <w:spacing w:after="200" w:line="276" w:lineRule="auto"/>
        <w:ind w:left="360"/>
        <w:rPr>
          <w:rFonts w:ascii="Times New Roman" w:hAnsi="Times New Roman"/>
          <w:noProof/>
          <w:lang w:val="uk-UA"/>
        </w:rPr>
      </w:pPr>
    </w:p>
    <w:p w:rsidR="00D61547" w:rsidRPr="00130108" w:rsidRDefault="00D61547" w:rsidP="00D61547">
      <w:pPr>
        <w:pStyle w:val="ad"/>
        <w:spacing w:after="200" w:line="276" w:lineRule="auto"/>
        <w:ind w:left="360"/>
        <w:rPr>
          <w:rFonts w:ascii="Times New Roman" w:hAnsi="Times New Roman"/>
          <w:noProof/>
          <w:lang w:val="uk-UA"/>
        </w:rPr>
      </w:pPr>
    </w:p>
    <w:p w:rsidR="000F4409" w:rsidRPr="00130108" w:rsidRDefault="009D1715" w:rsidP="000F4409">
      <w:pPr>
        <w:rPr>
          <w:rFonts w:ascii="Times New Roman" w:hAnsi="Times New Roman"/>
          <w:noProof/>
          <w:lang w:val="uk-UA"/>
        </w:rPr>
      </w:pPr>
      <w:r>
        <w:rPr>
          <w:noProof/>
          <w:lang w:val="uk-UA" w:eastAsia="uk-UA"/>
        </w:rPr>
        <w:drawing>
          <wp:anchor distT="0" distB="0" distL="114300" distR="114300" simplePos="0" relativeHeight="251575296" behindDoc="0" locked="0" layoutInCell="1" allowOverlap="1">
            <wp:simplePos x="0" y="0"/>
            <wp:positionH relativeFrom="column">
              <wp:posOffset>342900</wp:posOffset>
            </wp:positionH>
            <wp:positionV relativeFrom="paragraph">
              <wp:posOffset>-114300</wp:posOffset>
            </wp:positionV>
            <wp:extent cx="5601335" cy="1114425"/>
            <wp:effectExtent l="0" t="0" r="0" b="0"/>
            <wp:wrapNone/>
            <wp:docPr id="228"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4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01335" cy="1114425"/>
                    </a:xfrm>
                    <a:prstGeom prst="rect">
                      <a:avLst/>
                    </a:prstGeom>
                    <a:noFill/>
                    <a:ln>
                      <a:noFill/>
                    </a:ln>
                  </pic:spPr>
                </pic:pic>
              </a:graphicData>
            </a:graphic>
          </wp:anchor>
        </w:drawing>
      </w:r>
    </w:p>
    <w:p w:rsidR="000F4409" w:rsidRPr="00130108" w:rsidRDefault="000F4409" w:rsidP="000F4409">
      <w:pPr>
        <w:rPr>
          <w:rFonts w:ascii="Times New Roman" w:hAnsi="Times New Roman"/>
          <w:noProof/>
          <w:lang w:val="uk-UA"/>
        </w:rPr>
      </w:pPr>
    </w:p>
    <w:p w:rsidR="000F4409" w:rsidRPr="00130108" w:rsidRDefault="000F4409" w:rsidP="000F4409">
      <w:pPr>
        <w:rPr>
          <w:rFonts w:ascii="Times New Roman" w:hAnsi="Times New Roman"/>
          <w:noProof/>
          <w:lang w:val="uk-UA"/>
        </w:rPr>
      </w:pPr>
    </w:p>
    <w:p w:rsidR="00535FF1" w:rsidRDefault="00535FF1" w:rsidP="000F4409">
      <w:pPr>
        <w:rPr>
          <w:rFonts w:ascii="Times New Roman" w:hAnsi="Times New Roman"/>
          <w:noProof/>
          <w:sz w:val="28"/>
          <w:szCs w:val="28"/>
          <w:lang w:val="uk-UA"/>
        </w:rPr>
      </w:pPr>
    </w:p>
    <w:p w:rsidR="000F4409" w:rsidRPr="00535FF1" w:rsidRDefault="000F4409" w:rsidP="004A27D5">
      <w:pPr>
        <w:ind w:firstLine="357"/>
        <w:jc w:val="both"/>
        <w:rPr>
          <w:rFonts w:ascii="Times New Roman" w:hAnsi="Times New Roman"/>
          <w:noProof/>
          <w:sz w:val="28"/>
          <w:szCs w:val="28"/>
          <w:lang w:val="uk-UA"/>
        </w:rPr>
      </w:pPr>
      <w:r w:rsidRPr="00535FF1">
        <w:rPr>
          <w:rFonts w:ascii="Times New Roman" w:hAnsi="Times New Roman"/>
          <w:noProof/>
          <w:sz w:val="28"/>
          <w:szCs w:val="28"/>
          <w:lang w:val="uk-UA"/>
        </w:rPr>
        <w:t xml:space="preserve">На верхній панелі інструментів обираємо </w:t>
      </w:r>
      <w:r w:rsidR="00FC5E45" w:rsidRPr="00535FF1">
        <w:rPr>
          <w:rFonts w:ascii="Times New Roman" w:hAnsi="Times New Roman"/>
          <w:noProof/>
          <w:sz w:val="28"/>
          <w:szCs w:val="28"/>
          <w:lang w:val="uk-UA"/>
        </w:rPr>
        <w:fldChar w:fldCharType="begin"/>
      </w:r>
      <w:r w:rsidRPr="00535FF1">
        <w:rPr>
          <w:rFonts w:ascii="Times New Roman" w:hAnsi="Times New Roman"/>
          <w:noProof/>
          <w:sz w:val="28"/>
          <w:szCs w:val="28"/>
          <w:lang w:val="uk-UA"/>
        </w:rPr>
        <w:instrText xml:space="preserve"> QUOTE </w:instrText>
      </w:r>
      <w:r w:rsidR="009D1715" w:rsidRPr="00535FF1">
        <w:rPr>
          <w:rFonts w:ascii="Times New Roman" w:hAnsi="Times New Roman"/>
          <w:noProof/>
          <w:sz w:val="28"/>
          <w:szCs w:val="28"/>
          <w:lang w:val="uk-UA" w:eastAsia="uk-UA"/>
        </w:rPr>
        <w:drawing>
          <wp:inline distT="0" distB="0" distL="0" distR="0">
            <wp:extent cx="1447800" cy="171450"/>
            <wp:effectExtent l="0" t="0" r="0" b="0"/>
            <wp:docPr id="343" name="Picture 3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3"/>
                    <pic:cNvPicPr>
                      <a:picLocks noChangeAspect="1" noChangeArrowheads="1"/>
                    </pic:cNvPicPr>
                  </pic:nvPicPr>
                  <pic:blipFill>
                    <a:blip r:embed="rId401">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447800" cy="171450"/>
                    </a:xfrm>
                    <a:prstGeom prst="rect">
                      <a:avLst/>
                    </a:prstGeom>
                    <a:noFill/>
                    <a:ln>
                      <a:noFill/>
                    </a:ln>
                  </pic:spPr>
                </pic:pic>
              </a:graphicData>
            </a:graphic>
          </wp:inline>
        </w:drawing>
      </w:r>
      <w:r w:rsidR="00FC5E45" w:rsidRPr="00535FF1">
        <w:rPr>
          <w:rFonts w:ascii="Times New Roman" w:hAnsi="Times New Roman"/>
          <w:noProof/>
          <w:sz w:val="28"/>
          <w:szCs w:val="28"/>
          <w:lang w:val="uk-UA"/>
        </w:rPr>
        <w:fldChar w:fldCharType="separate"/>
      </w:r>
      <w:r w:rsidR="009D1715" w:rsidRPr="00535FF1">
        <w:rPr>
          <w:rFonts w:ascii="Times New Roman" w:hAnsi="Times New Roman"/>
          <w:noProof/>
          <w:sz w:val="28"/>
          <w:szCs w:val="28"/>
          <w:lang w:val="uk-UA" w:eastAsia="uk-UA"/>
        </w:rPr>
        <w:drawing>
          <wp:inline distT="0" distB="0" distL="0" distR="0">
            <wp:extent cx="1447800" cy="171450"/>
            <wp:effectExtent l="0" t="0" r="0" b="0"/>
            <wp:docPr id="344" name="Picture 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4"/>
                    <pic:cNvPicPr>
                      <a:picLocks noChangeAspect="1" noChangeArrowheads="1"/>
                    </pic:cNvPicPr>
                  </pic:nvPicPr>
                  <pic:blipFill>
                    <a:blip r:embed="rId401">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447800" cy="171450"/>
                    </a:xfrm>
                    <a:prstGeom prst="rect">
                      <a:avLst/>
                    </a:prstGeom>
                    <a:noFill/>
                    <a:ln>
                      <a:noFill/>
                    </a:ln>
                  </pic:spPr>
                </pic:pic>
              </a:graphicData>
            </a:graphic>
          </wp:inline>
        </w:drawing>
      </w:r>
      <w:r w:rsidR="00FC5E45" w:rsidRPr="00535FF1">
        <w:rPr>
          <w:rFonts w:ascii="Times New Roman" w:hAnsi="Times New Roman"/>
          <w:noProof/>
          <w:sz w:val="28"/>
          <w:szCs w:val="28"/>
          <w:lang w:val="uk-UA"/>
        </w:rPr>
        <w:fldChar w:fldCharType="end"/>
      </w:r>
    </w:p>
    <w:p w:rsidR="000F4409" w:rsidRPr="00535FF1" w:rsidRDefault="000F4409" w:rsidP="004A27D5">
      <w:pPr>
        <w:pStyle w:val="ad"/>
        <w:spacing w:after="200" w:line="360" w:lineRule="auto"/>
        <w:ind w:left="357"/>
        <w:jc w:val="both"/>
        <w:rPr>
          <w:rFonts w:ascii="Times New Roman" w:hAnsi="Times New Roman"/>
          <w:noProof/>
          <w:sz w:val="28"/>
          <w:szCs w:val="28"/>
          <w:lang w:val="uk-UA"/>
        </w:rPr>
      </w:pPr>
      <w:r w:rsidRPr="00535FF1">
        <w:rPr>
          <w:rFonts w:ascii="Times New Roman" w:hAnsi="Times New Roman"/>
          <w:noProof/>
          <w:sz w:val="28"/>
          <w:szCs w:val="28"/>
          <w:lang w:val="uk-UA"/>
        </w:rPr>
        <w:t>Вказуємо параметри моделювання – залежну величину(Y Expression), параметр(X Expression) та діапазон значень для X та Y (X Range, Y Range відповідно).</w:t>
      </w:r>
    </w:p>
    <w:p w:rsidR="000F4409" w:rsidRPr="00035E4B" w:rsidRDefault="009D1715" w:rsidP="000F4409">
      <w:pPr>
        <w:rPr>
          <w:rFonts w:ascii="Cambria Math" w:hAnsi="Cambria Math"/>
          <w:noProof/>
          <w:lang w:val="uk-UA"/>
        </w:rPr>
      </w:pPr>
      <w:r w:rsidRPr="00035E4B">
        <w:rPr>
          <w:rFonts w:ascii="Times New Roman" w:hAnsi="Times New Roman"/>
          <w:noProof/>
          <w:lang w:val="uk-UA" w:eastAsia="uk-UA"/>
        </w:rPr>
        <w:lastRenderedPageBreak/>
        <w:drawing>
          <wp:inline distT="0" distB="0" distL="0" distR="0">
            <wp:extent cx="6057900" cy="2038350"/>
            <wp:effectExtent l="0" t="0" r="0" b="0"/>
            <wp:docPr id="345"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40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057900" cy="2038350"/>
                    </a:xfrm>
                    <a:prstGeom prst="rect">
                      <a:avLst/>
                    </a:prstGeom>
                    <a:noFill/>
                    <a:ln>
                      <a:noFill/>
                    </a:ln>
                  </pic:spPr>
                </pic:pic>
              </a:graphicData>
            </a:graphic>
          </wp:inline>
        </w:drawing>
      </w:r>
    </w:p>
    <w:p w:rsidR="000F4409" w:rsidRPr="00535FF1" w:rsidRDefault="000F4409" w:rsidP="000F4409">
      <w:pPr>
        <w:rPr>
          <w:rFonts w:ascii="Times New Roman" w:hAnsi="Times New Roman"/>
          <w:noProof/>
          <w:sz w:val="28"/>
          <w:szCs w:val="28"/>
          <w:lang w:val="uk-UA"/>
        </w:rPr>
      </w:pPr>
      <w:r w:rsidRPr="00535FF1">
        <w:rPr>
          <w:rFonts w:ascii="Times New Roman" w:hAnsi="Times New Roman"/>
          <w:noProof/>
          <w:sz w:val="28"/>
          <w:szCs w:val="28"/>
          <w:lang w:val="uk-UA"/>
        </w:rPr>
        <w:t>В даному випадку це залежність напруги(Y) від часу(X):</w:t>
      </w:r>
    </w:p>
    <w:p w:rsidR="000F4409" w:rsidRPr="00130108" w:rsidRDefault="009D1715" w:rsidP="000F4409">
      <w:pPr>
        <w:rPr>
          <w:rFonts w:ascii="Times New Roman" w:hAnsi="Times New Roman"/>
          <w:b/>
          <w:sz w:val="28"/>
          <w:szCs w:val="28"/>
          <w:lang w:val="uk-UA"/>
        </w:rPr>
      </w:pPr>
      <w:r w:rsidRPr="00035E4B">
        <w:rPr>
          <w:rFonts w:ascii="Times New Roman" w:hAnsi="Times New Roman"/>
          <w:noProof/>
          <w:lang w:val="uk-UA" w:eastAsia="uk-UA"/>
        </w:rPr>
        <w:drawing>
          <wp:inline distT="0" distB="0" distL="0" distR="0">
            <wp:extent cx="6124575" cy="2867025"/>
            <wp:effectExtent l="0" t="0" r="0" b="0"/>
            <wp:docPr id="34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0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24575" cy="2867025"/>
                    </a:xfrm>
                    <a:prstGeom prst="rect">
                      <a:avLst/>
                    </a:prstGeom>
                    <a:noFill/>
                    <a:ln>
                      <a:noFill/>
                    </a:ln>
                  </pic:spPr>
                </pic:pic>
              </a:graphicData>
            </a:graphic>
          </wp:inline>
        </w:drawing>
      </w:r>
    </w:p>
    <w:p w:rsidR="000F4409" w:rsidRPr="00130108" w:rsidRDefault="000F4409" w:rsidP="000F4409">
      <w:pPr>
        <w:pStyle w:val="af2"/>
        <w:rPr>
          <w:rFonts w:ascii="Times New Roman" w:hAnsi="Times New Roman"/>
          <w:b/>
          <w:i/>
          <w:sz w:val="28"/>
          <w:szCs w:val="28"/>
          <w:lang w:val="uk-UA"/>
        </w:rPr>
      </w:pPr>
    </w:p>
    <w:p w:rsidR="000F4409" w:rsidRPr="00130108" w:rsidRDefault="000F4409" w:rsidP="000F4409">
      <w:pPr>
        <w:pStyle w:val="af2"/>
        <w:rPr>
          <w:rFonts w:ascii="Times New Roman" w:hAnsi="Times New Roman"/>
          <w:b/>
          <w:i/>
          <w:sz w:val="28"/>
          <w:szCs w:val="28"/>
          <w:lang w:val="uk-UA"/>
        </w:rPr>
      </w:pPr>
      <w:r w:rsidRPr="00130108">
        <w:rPr>
          <w:rFonts w:ascii="Times New Roman" w:hAnsi="Times New Roman"/>
          <w:b/>
          <w:i/>
          <w:sz w:val="28"/>
          <w:szCs w:val="28"/>
          <w:lang w:val="uk-UA"/>
        </w:rPr>
        <w:t>Підвищуємо напругу на 20%:</w:t>
      </w:r>
    </w:p>
    <w:p w:rsidR="000F4409" w:rsidRPr="00130108" w:rsidRDefault="000F4409" w:rsidP="000F4409">
      <w:pPr>
        <w:pStyle w:val="af2"/>
        <w:rPr>
          <w:rFonts w:ascii="Times New Roman" w:hAnsi="Times New Roman"/>
          <w:b/>
          <w:i/>
          <w:sz w:val="28"/>
          <w:szCs w:val="28"/>
          <w:lang w:val="uk-UA"/>
        </w:rPr>
      </w:pPr>
    </w:p>
    <w:p w:rsidR="000F4409" w:rsidRDefault="009D1715" w:rsidP="000F4409">
      <w:pPr>
        <w:pStyle w:val="af2"/>
        <w:rPr>
          <w:rFonts w:ascii="Times New Roman" w:hAnsi="Times New Roman"/>
          <w:b/>
          <w:i/>
          <w:noProof/>
          <w:sz w:val="28"/>
          <w:szCs w:val="28"/>
          <w:lang w:eastAsia="uk-UA"/>
        </w:rPr>
      </w:pPr>
      <w:r w:rsidRPr="00035E4B">
        <w:rPr>
          <w:rFonts w:ascii="Times New Roman" w:hAnsi="Times New Roman"/>
          <w:b/>
          <w:i/>
          <w:noProof/>
          <w:sz w:val="28"/>
          <w:szCs w:val="28"/>
          <w:lang w:val="uk-UA" w:eastAsia="uk-UA"/>
        </w:rPr>
        <w:drawing>
          <wp:inline distT="0" distB="0" distL="0" distR="0">
            <wp:extent cx="6010275" cy="2676525"/>
            <wp:effectExtent l="0" t="0" r="0" b="0"/>
            <wp:docPr id="347"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40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010275" cy="2676525"/>
                    </a:xfrm>
                    <a:prstGeom prst="rect">
                      <a:avLst/>
                    </a:prstGeom>
                    <a:noFill/>
                    <a:ln>
                      <a:noFill/>
                    </a:ln>
                  </pic:spPr>
                </pic:pic>
              </a:graphicData>
            </a:graphic>
          </wp:inline>
        </w:drawing>
      </w:r>
    </w:p>
    <w:p w:rsidR="002515F0" w:rsidRPr="002515F0" w:rsidRDefault="002515F0" w:rsidP="000F4409">
      <w:pPr>
        <w:pStyle w:val="af2"/>
        <w:rPr>
          <w:rFonts w:ascii="Times New Roman" w:hAnsi="Times New Roman"/>
          <w:b/>
          <w:i/>
          <w:sz w:val="28"/>
          <w:szCs w:val="28"/>
        </w:rPr>
      </w:pPr>
    </w:p>
    <w:p w:rsidR="000F4409" w:rsidRPr="00535FF1" w:rsidRDefault="000F4409" w:rsidP="000F4409">
      <w:pPr>
        <w:pStyle w:val="af2"/>
        <w:tabs>
          <w:tab w:val="left" w:pos="2835"/>
        </w:tabs>
        <w:rPr>
          <w:rFonts w:ascii="Times New Roman" w:hAnsi="Times New Roman"/>
          <w:i/>
          <w:sz w:val="28"/>
          <w:szCs w:val="28"/>
          <w:lang w:val="uk-UA"/>
        </w:rPr>
      </w:pPr>
      <w:r w:rsidRPr="00535FF1">
        <w:rPr>
          <w:rFonts w:ascii="Times New Roman" w:hAnsi="Times New Roman"/>
          <w:sz w:val="28"/>
          <w:szCs w:val="28"/>
          <w:lang w:val="uk-UA"/>
        </w:rPr>
        <w:t xml:space="preserve">Величина пульсацій: </w:t>
      </w:r>
      <w:r w:rsidRPr="00535FF1">
        <w:rPr>
          <w:rFonts w:ascii="Times New Roman" w:hAnsi="Times New Roman"/>
          <w:i/>
          <w:sz w:val="28"/>
          <w:szCs w:val="28"/>
          <w:lang w:val="uk-UA"/>
        </w:rPr>
        <w:t>ΔU=0.053421 В</w:t>
      </w:r>
    </w:p>
    <w:p w:rsidR="000F4409" w:rsidRPr="00535FF1" w:rsidRDefault="000F4409" w:rsidP="000F4409">
      <w:pPr>
        <w:pStyle w:val="af2"/>
        <w:tabs>
          <w:tab w:val="left" w:pos="2835"/>
        </w:tabs>
        <w:rPr>
          <w:rFonts w:ascii="Times New Roman" w:hAnsi="Times New Roman"/>
          <w:i/>
          <w:sz w:val="28"/>
          <w:szCs w:val="28"/>
          <w:lang w:val="uk-UA"/>
        </w:rPr>
      </w:pPr>
    </w:p>
    <w:p w:rsidR="000F4409" w:rsidRPr="00535FF1" w:rsidRDefault="000F4409" w:rsidP="002515F0">
      <w:pPr>
        <w:pStyle w:val="af2"/>
        <w:tabs>
          <w:tab w:val="left" w:pos="2835"/>
        </w:tabs>
        <w:spacing w:line="360" w:lineRule="auto"/>
        <w:rPr>
          <w:rFonts w:ascii="Times New Roman" w:hAnsi="Times New Roman"/>
          <w:sz w:val="28"/>
          <w:szCs w:val="28"/>
          <w:lang w:val="uk-UA"/>
        </w:rPr>
      </w:pPr>
      <w:r w:rsidRPr="00535FF1">
        <w:rPr>
          <w:rFonts w:ascii="Times New Roman" w:hAnsi="Times New Roman"/>
          <w:sz w:val="28"/>
          <w:szCs w:val="28"/>
          <w:lang w:val="uk-UA"/>
        </w:rPr>
        <w:t>В MicroCap 11:</w:t>
      </w:r>
    </w:p>
    <w:p w:rsidR="000F4409" w:rsidRPr="00535FF1" w:rsidRDefault="000F4409" w:rsidP="002515F0">
      <w:pPr>
        <w:pStyle w:val="af2"/>
        <w:tabs>
          <w:tab w:val="left" w:pos="2835"/>
        </w:tabs>
        <w:spacing w:line="360" w:lineRule="auto"/>
        <w:rPr>
          <w:rFonts w:ascii="Times New Roman" w:hAnsi="Times New Roman"/>
          <w:sz w:val="28"/>
          <w:szCs w:val="28"/>
          <w:lang w:val="uk-UA"/>
        </w:rPr>
      </w:pPr>
    </w:p>
    <w:p w:rsidR="000F4409" w:rsidRPr="00535FF1" w:rsidRDefault="000F4409" w:rsidP="004A27D5">
      <w:pPr>
        <w:pStyle w:val="af2"/>
        <w:tabs>
          <w:tab w:val="left" w:pos="2835"/>
        </w:tabs>
        <w:spacing w:line="360" w:lineRule="auto"/>
        <w:jc w:val="both"/>
        <w:rPr>
          <w:rFonts w:ascii="Times New Roman" w:hAnsi="Times New Roman"/>
          <w:sz w:val="28"/>
          <w:szCs w:val="28"/>
          <w:lang w:val="uk-UA"/>
        </w:rPr>
      </w:pPr>
      <w:r w:rsidRPr="00535FF1">
        <w:rPr>
          <w:rFonts w:ascii="Times New Roman" w:hAnsi="Times New Roman"/>
          <w:sz w:val="28"/>
          <w:szCs w:val="28"/>
          <w:lang w:val="uk-UA"/>
        </w:rPr>
        <w:t xml:space="preserve">Для визначення величини пульсацій, в режимі моделювання(analysis), обираємо режим Vertical Tag Mode на панелі інструментів та виділяємо невеликий проміжок на графіку напруги. Отримане при цьому значення поряд з виділеним проміжком – </w:t>
      </w:r>
      <w:r w:rsidRPr="00535FF1">
        <w:rPr>
          <w:rFonts w:ascii="Times New Roman" w:hAnsi="Times New Roman"/>
          <w:i/>
          <w:sz w:val="28"/>
          <w:szCs w:val="28"/>
          <w:lang w:val="uk-UA"/>
        </w:rPr>
        <w:t>ΔU.</w:t>
      </w:r>
    </w:p>
    <w:p w:rsidR="000F4409" w:rsidRPr="00535FF1" w:rsidRDefault="000F4409" w:rsidP="000F4409">
      <w:pPr>
        <w:pStyle w:val="af2"/>
        <w:tabs>
          <w:tab w:val="left" w:pos="2835"/>
        </w:tabs>
        <w:rPr>
          <w:rFonts w:ascii="Times New Roman" w:hAnsi="Times New Roman"/>
          <w:sz w:val="28"/>
          <w:szCs w:val="28"/>
          <w:lang w:val="uk-UA"/>
        </w:rPr>
      </w:pPr>
    </w:p>
    <w:p w:rsidR="000F4409" w:rsidRPr="00130108" w:rsidRDefault="009D1715" w:rsidP="000F4409">
      <w:pPr>
        <w:pStyle w:val="af2"/>
        <w:tabs>
          <w:tab w:val="left" w:pos="2835"/>
        </w:tabs>
        <w:rPr>
          <w:rFonts w:ascii="Times New Roman" w:hAnsi="Times New Roman"/>
          <w:sz w:val="24"/>
          <w:szCs w:val="24"/>
          <w:lang w:val="uk-UA"/>
        </w:rPr>
      </w:pPr>
      <w:r w:rsidRPr="00035E4B">
        <w:rPr>
          <w:rFonts w:ascii="Times New Roman" w:hAnsi="Times New Roman"/>
          <w:noProof/>
          <w:sz w:val="24"/>
          <w:szCs w:val="24"/>
          <w:lang w:val="uk-UA" w:eastAsia="uk-UA"/>
        </w:rPr>
        <w:drawing>
          <wp:inline distT="0" distB="0" distL="0" distR="0">
            <wp:extent cx="5791200" cy="1276350"/>
            <wp:effectExtent l="0" t="0" r="0" b="0"/>
            <wp:docPr id="348"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40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91200" cy="1276350"/>
                    </a:xfrm>
                    <a:prstGeom prst="rect">
                      <a:avLst/>
                    </a:prstGeom>
                    <a:noFill/>
                    <a:ln>
                      <a:noFill/>
                    </a:ln>
                  </pic:spPr>
                </pic:pic>
              </a:graphicData>
            </a:graphic>
          </wp:inline>
        </w:drawing>
      </w:r>
    </w:p>
    <w:p w:rsidR="000F4409" w:rsidRPr="00130108" w:rsidRDefault="000F4409" w:rsidP="000F4409">
      <w:pPr>
        <w:pStyle w:val="af2"/>
        <w:tabs>
          <w:tab w:val="left" w:pos="2835"/>
        </w:tabs>
        <w:rPr>
          <w:rFonts w:ascii="Times New Roman" w:hAnsi="Times New Roman"/>
          <w:i/>
          <w:sz w:val="24"/>
          <w:szCs w:val="24"/>
          <w:lang w:val="uk-UA"/>
        </w:rPr>
      </w:pPr>
    </w:p>
    <w:p w:rsidR="000F4409" w:rsidRPr="00130108" w:rsidRDefault="000F4409" w:rsidP="000F4409">
      <w:pPr>
        <w:pStyle w:val="af2"/>
        <w:tabs>
          <w:tab w:val="left" w:pos="2835"/>
        </w:tabs>
        <w:rPr>
          <w:rFonts w:ascii="Times New Roman" w:hAnsi="Times New Roman"/>
          <w:i/>
          <w:sz w:val="24"/>
          <w:szCs w:val="24"/>
          <w:lang w:val="uk-UA"/>
        </w:rPr>
      </w:pPr>
    </w:p>
    <w:p w:rsidR="000F4409" w:rsidRPr="00535FF1" w:rsidRDefault="000F4409" w:rsidP="000F4409">
      <w:pPr>
        <w:pStyle w:val="af2"/>
        <w:tabs>
          <w:tab w:val="left" w:pos="2835"/>
        </w:tabs>
        <w:rPr>
          <w:rFonts w:ascii="Times New Roman" w:hAnsi="Times New Roman"/>
          <w:sz w:val="28"/>
          <w:szCs w:val="28"/>
          <w:lang w:val="uk-UA"/>
        </w:rPr>
      </w:pPr>
      <w:r w:rsidRPr="00535FF1">
        <w:rPr>
          <w:rFonts w:ascii="Times New Roman" w:hAnsi="Times New Roman"/>
          <w:sz w:val="28"/>
          <w:szCs w:val="28"/>
          <w:lang w:val="uk-UA"/>
        </w:rPr>
        <w:t>Розраховуємо коефіцієнт стабілізації за формулою:</w:t>
      </w:r>
    </w:p>
    <w:p w:rsidR="000F4409" w:rsidRPr="00130108" w:rsidRDefault="00CA7D5D" w:rsidP="000F4409">
      <w:pPr>
        <w:pStyle w:val="af2"/>
        <w:tabs>
          <w:tab w:val="left" w:pos="2835"/>
        </w:tabs>
        <w:rPr>
          <w:rFonts w:ascii="Times New Roman" w:hAnsi="Times New Roman"/>
          <w:sz w:val="24"/>
          <w:szCs w:val="24"/>
          <w:lang w:val="uk-UA"/>
        </w:rPr>
      </w:pPr>
      <w:r w:rsidRPr="00CA7D5D">
        <w:rPr>
          <w:rFonts w:ascii="Times New Roman" w:hAnsi="Times New Roman"/>
          <w:b/>
          <w:sz w:val="28"/>
          <w:szCs w:val="28"/>
          <w:lang w:val="uk-UA"/>
        </w:rPr>
        <w:t xml:space="preserve">Кст </w:t>
      </w:r>
      <w:r w:rsidRPr="00CA7D5D">
        <w:rPr>
          <w:rFonts w:ascii="Times New Roman" w:hAnsi="Times New Roman"/>
          <w:b/>
          <w:sz w:val="28"/>
          <w:szCs w:val="28"/>
        </w:rPr>
        <w:sym w:font="Symbol" w:char="F03D"/>
      </w:r>
      <w:r w:rsidRPr="00CA7D5D">
        <w:rPr>
          <w:rFonts w:ascii="Times New Roman" w:hAnsi="Times New Roman"/>
          <w:b/>
          <w:sz w:val="28"/>
          <w:szCs w:val="28"/>
        </w:rPr>
        <w:sym w:font="Symbol" w:char="F044"/>
      </w:r>
      <w:r w:rsidRPr="00CA7D5D">
        <w:rPr>
          <w:rFonts w:ascii="Times New Roman" w:hAnsi="Times New Roman"/>
          <w:b/>
          <w:sz w:val="28"/>
          <w:szCs w:val="28"/>
        </w:rPr>
        <w:t>U</w:t>
      </w:r>
      <w:r w:rsidRPr="00CA7D5D">
        <w:rPr>
          <w:rFonts w:ascii="Times New Roman" w:hAnsi="Times New Roman"/>
          <w:b/>
          <w:sz w:val="28"/>
          <w:szCs w:val="28"/>
          <w:lang w:val="uk-UA"/>
        </w:rPr>
        <w:t xml:space="preserve">вх/ </w:t>
      </w:r>
      <w:r w:rsidRPr="00CA7D5D">
        <w:rPr>
          <w:rFonts w:ascii="Times New Roman" w:hAnsi="Times New Roman"/>
          <w:b/>
          <w:sz w:val="28"/>
          <w:szCs w:val="28"/>
        </w:rPr>
        <w:t>U</w:t>
      </w:r>
      <w:r w:rsidRPr="00CA7D5D">
        <w:rPr>
          <w:rFonts w:ascii="Times New Roman" w:hAnsi="Times New Roman"/>
          <w:b/>
          <w:sz w:val="28"/>
          <w:szCs w:val="28"/>
          <w:lang w:val="uk-UA"/>
        </w:rPr>
        <w:t xml:space="preserve">вх : </w:t>
      </w:r>
      <w:r w:rsidRPr="00CA7D5D">
        <w:rPr>
          <w:rFonts w:ascii="Times New Roman" w:hAnsi="Times New Roman"/>
          <w:b/>
          <w:sz w:val="28"/>
          <w:szCs w:val="28"/>
        </w:rPr>
        <w:sym w:font="Symbol" w:char="F044"/>
      </w:r>
      <w:r w:rsidRPr="00CA7D5D">
        <w:rPr>
          <w:rFonts w:ascii="Times New Roman" w:hAnsi="Times New Roman"/>
          <w:b/>
          <w:sz w:val="28"/>
          <w:szCs w:val="28"/>
        </w:rPr>
        <w:t>U</w:t>
      </w:r>
      <w:r w:rsidRPr="00CA7D5D">
        <w:rPr>
          <w:rFonts w:ascii="Times New Roman" w:hAnsi="Times New Roman"/>
          <w:b/>
          <w:sz w:val="28"/>
          <w:szCs w:val="28"/>
          <w:lang w:val="uk-UA"/>
        </w:rPr>
        <w:t>н/</w:t>
      </w:r>
      <w:r w:rsidRPr="00CA7D5D">
        <w:rPr>
          <w:rFonts w:ascii="Times New Roman" w:hAnsi="Times New Roman"/>
          <w:b/>
          <w:sz w:val="28"/>
          <w:szCs w:val="28"/>
        </w:rPr>
        <w:t>U</w:t>
      </w:r>
      <w:r w:rsidRPr="00CA7D5D">
        <w:rPr>
          <w:rFonts w:ascii="Times New Roman" w:hAnsi="Times New Roman"/>
          <w:b/>
          <w:sz w:val="28"/>
          <w:szCs w:val="28"/>
          <w:lang w:val="uk-UA"/>
        </w:rPr>
        <w:t>н</w:t>
      </w:r>
    </w:p>
    <w:p w:rsidR="000F4409" w:rsidRPr="00130108" w:rsidRDefault="000F4409" w:rsidP="000F4409">
      <w:pPr>
        <w:pStyle w:val="af2"/>
        <w:tabs>
          <w:tab w:val="left" w:pos="2835"/>
        </w:tabs>
        <w:rPr>
          <w:rFonts w:ascii="Times New Roman" w:hAnsi="Times New Roman"/>
          <w:i/>
          <w:sz w:val="24"/>
          <w:szCs w:val="24"/>
          <w:lang w:val="uk-UA"/>
        </w:rPr>
      </w:pPr>
    </w:p>
    <w:p w:rsidR="000F4409" w:rsidRPr="00130108" w:rsidRDefault="000F4409" w:rsidP="000F4409">
      <w:pPr>
        <w:pStyle w:val="af2"/>
        <w:tabs>
          <w:tab w:val="left" w:pos="2835"/>
        </w:tabs>
        <w:rPr>
          <w:rFonts w:ascii="Times New Roman" w:hAnsi="Times New Roman"/>
          <w:b/>
          <w:i/>
          <w:sz w:val="28"/>
          <w:szCs w:val="28"/>
          <w:lang w:val="uk-UA"/>
        </w:rPr>
      </w:pPr>
      <w:r w:rsidRPr="00130108">
        <w:rPr>
          <w:rFonts w:ascii="Times New Roman" w:hAnsi="Times New Roman"/>
          <w:b/>
          <w:i/>
          <w:sz w:val="28"/>
          <w:szCs w:val="28"/>
          <w:lang w:val="uk-UA"/>
        </w:rPr>
        <w:t>Підвищуємо навантаження в 2 рази:</w:t>
      </w:r>
    </w:p>
    <w:p w:rsidR="000F4409" w:rsidRPr="00130108" w:rsidRDefault="000F4409" w:rsidP="000F4409">
      <w:pPr>
        <w:pStyle w:val="af2"/>
        <w:tabs>
          <w:tab w:val="left" w:pos="2835"/>
        </w:tabs>
        <w:rPr>
          <w:rFonts w:ascii="Times New Roman" w:hAnsi="Times New Roman"/>
          <w:b/>
          <w:i/>
          <w:sz w:val="28"/>
          <w:szCs w:val="28"/>
          <w:lang w:val="uk-UA"/>
        </w:rPr>
      </w:pPr>
    </w:p>
    <w:p w:rsidR="000F4409" w:rsidRPr="00130108" w:rsidRDefault="000F4409" w:rsidP="000F4409">
      <w:pPr>
        <w:pStyle w:val="af2"/>
        <w:tabs>
          <w:tab w:val="left" w:pos="2835"/>
        </w:tabs>
        <w:rPr>
          <w:rFonts w:ascii="Times New Roman" w:hAnsi="Times New Roman"/>
          <w:noProof/>
          <w:lang w:val="uk-UA"/>
        </w:rPr>
      </w:pPr>
      <w:r w:rsidRPr="00130108">
        <w:rPr>
          <w:rFonts w:ascii="Times New Roman" w:hAnsi="Times New Roman"/>
          <w:sz w:val="28"/>
          <w:szCs w:val="28"/>
          <w:lang w:val="uk-UA"/>
        </w:rPr>
        <w:t>В MicroCap 11:</w:t>
      </w:r>
    </w:p>
    <w:p w:rsidR="000F4409" w:rsidRPr="00130108" w:rsidRDefault="000F4409" w:rsidP="000F4409">
      <w:pPr>
        <w:pStyle w:val="af2"/>
        <w:tabs>
          <w:tab w:val="left" w:pos="2835"/>
        </w:tabs>
        <w:rPr>
          <w:rFonts w:ascii="Times New Roman" w:hAnsi="Times New Roman"/>
          <w:noProof/>
          <w:lang w:val="uk-UA"/>
        </w:rPr>
      </w:pPr>
    </w:p>
    <w:p w:rsidR="000F4409" w:rsidRPr="00535FF1" w:rsidRDefault="000F4409" w:rsidP="002515F0">
      <w:pPr>
        <w:pStyle w:val="af2"/>
        <w:tabs>
          <w:tab w:val="left" w:pos="2835"/>
        </w:tabs>
        <w:spacing w:line="360" w:lineRule="auto"/>
        <w:rPr>
          <w:rFonts w:ascii="Times New Roman" w:hAnsi="Times New Roman"/>
          <w:i/>
          <w:noProof/>
          <w:sz w:val="28"/>
          <w:szCs w:val="28"/>
          <w:lang w:val="uk-UA"/>
        </w:rPr>
      </w:pPr>
      <w:r w:rsidRPr="00535FF1">
        <w:rPr>
          <w:rFonts w:ascii="Times New Roman" w:hAnsi="Times New Roman"/>
          <w:noProof/>
          <w:sz w:val="28"/>
          <w:szCs w:val="28"/>
          <w:lang w:val="uk-UA"/>
        </w:rPr>
        <w:t>Відкриваємо параметри резистора (</w:t>
      </w:r>
      <w:r w:rsidR="00FC5E45" w:rsidRPr="00535FF1">
        <w:rPr>
          <w:rFonts w:ascii="Times New Roman" w:hAnsi="Times New Roman"/>
          <w:noProof/>
          <w:sz w:val="28"/>
          <w:szCs w:val="28"/>
          <w:lang w:val="uk-UA"/>
        </w:rPr>
        <w:fldChar w:fldCharType="begin"/>
      </w:r>
      <w:r w:rsidRPr="00535FF1">
        <w:rPr>
          <w:rFonts w:ascii="Times New Roman" w:hAnsi="Times New Roman"/>
          <w:noProof/>
          <w:sz w:val="28"/>
          <w:szCs w:val="28"/>
          <w:lang w:val="uk-UA"/>
        </w:rPr>
        <w:instrText xml:space="preserve"> QUOTE </w:instrText>
      </w:r>
      <w:r w:rsidR="009D1715" w:rsidRPr="00535FF1">
        <w:rPr>
          <w:rFonts w:ascii="Times New Roman" w:hAnsi="Times New Roman"/>
          <w:noProof/>
          <w:sz w:val="28"/>
          <w:szCs w:val="28"/>
          <w:lang w:val="uk-UA" w:eastAsia="uk-UA"/>
        </w:rPr>
        <w:drawing>
          <wp:inline distT="0" distB="0" distL="0" distR="0">
            <wp:extent cx="2105025" cy="171450"/>
            <wp:effectExtent l="0" t="0" r="0" b="0"/>
            <wp:docPr id="349" name="Picture 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9"/>
                    <pic:cNvPicPr>
                      <a:picLocks noChangeAspect="1" noChangeArrowheads="1"/>
                    </pic:cNvPicPr>
                  </pic:nvPicPr>
                  <pic:blipFill>
                    <a:blip r:embed="rId406">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05025" cy="171450"/>
                    </a:xfrm>
                    <a:prstGeom prst="rect">
                      <a:avLst/>
                    </a:prstGeom>
                    <a:noFill/>
                    <a:ln>
                      <a:noFill/>
                    </a:ln>
                  </pic:spPr>
                </pic:pic>
              </a:graphicData>
            </a:graphic>
          </wp:inline>
        </w:drawing>
      </w:r>
      <w:r w:rsidR="00FC5E45" w:rsidRPr="00535FF1">
        <w:rPr>
          <w:rFonts w:ascii="Times New Roman" w:hAnsi="Times New Roman"/>
          <w:noProof/>
          <w:sz w:val="28"/>
          <w:szCs w:val="28"/>
          <w:lang w:val="uk-UA"/>
        </w:rPr>
        <w:fldChar w:fldCharType="separate"/>
      </w:r>
      <w:r w:rsidR="009D1715" w:rsidRPr="00535FF1">
        <w:rPr>
          <w:rFonts w:ascii="Times New Roman" w:hAnsi="Times New Roman"/>
          <w:noProof/>
          <w:sz w:val="28"/>
          <w:szCs w:val="28"/>
          <w:lang w:val="uk-UA" w:eastAsia="uk-UA"/>
        </w:rPr>
        <w:drawing>
          <wp:inline distT="0" distB="0" distL="0" distR="0">
            <wp:extent cx="2105025" cy="171450"/>
            <wp:effectExtent l="0" t="0" r="0" b="0"/>
            <wp:docPr id="350" name="Picture 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0"/>
                    <pic:cNvPicPr>
                      <a:picLocks noChangeAspect="1" noChangeArrowheads="1"/>
                    </pic:cNvPicPr>
                  </pic:nvPicPr>
                  <pic:blipFill>
                    <a:blip r:embed="rId406">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05025" cy="171450"/>
                    </a:xfrm>
                    <a:prstGeom prst="rect">
                      <a:avLst/>
                    </a:prstGeom>
                    <a:noFill/>
                    <a:ln>
                      <a:noFill/>
                    </a:ln>
                  </pic:spPr>
                </pic:pic>
              </a:graphicData>
            </a:graphic>
          </wp:inline>
        </w:drawing>
      </w:r>
      <w:r w:rsidR="00FC5E45" w:rsidRPr="00535FF1">
        <w:rPr>
          <w:rFonts w:ascii="Times New Roman" w:hAnsi="Times New Roman"/>
          <w:noProof/>
          <w:sz w:val="28"/>
          <w:szCs w:val="28"/>
          <w:lang w:val="uk-UA"/>
        </w:rPr>
        <w:fldChar w:fldCharType="end"/>
      </w:r>
      <w:r w:rsidRPr="00535FF1">
        <w:rPr>
          <w:rFonts w:ascii="Times New Roman" w:hAnsi="Times New Roman"/>
          <w:noProof/>
          <w:sz w:val="28"/>
          <w:szCs w:val="28"/>
          <w:lang w:val="uk-UA"/>
        </w:rPr>
        <w:t>) і змінюємо величину резистора навантаження у 2 рази:</w:t>
      </w:r>
    </w:p>
    <w:p w:rsidR="000F4409" w:rsidRPr="00130108" w:rsidRDefault="000F4409" w:rsidP="000F4409">
      <w:pPr>
        <w:pStyle w:val="af2"/>
        <w:tabs>
          <w:tab w:val="left" w:pos="2835"/>
        </w:tabs>
        <w:rPr>
          <w:rFonts w:ascii="Times New Roman" w:hAnsi="Times New Roman"/>
          <w:noProof/>
          <w:lang w:val="uk-UA"/>
        </w:rPr>
      </w:pPr>
    </w:p>
    <w:p w:rsidR="000F4409" w:rsidRPr="00130108" w:rsidRDefault="000F4409" w:rsidP="000F4409">
      <w:pPr>
        <w:pStyle w:val="af2"/>
        <w:tabs>
          <w:tab w:val="left" w:pos="2835"/>
        </w:tabs>
        <w:rPr>
          <w:rFonts w:ascii="Times New Roman" w:hAnsi="Times New Roman"/>
          <w:noProof/>
          <w:lang w:val="uk-UA"/>
        </w:rPr>
      </w:pPr>
    </w:p>
    <w:p w:rsidR="000F4409" w:rsidRPr="00130108" w:rsidRDefault="009D1715" w:rsidP="000F4409">
      <w:pPr>
        <w:pStyle w:val="af2"/>
        <w:tabs>
          <w:tab w:val="left" w:pos="2835"/>
        </w:tabs>
        <w:rPr>
          <w:rFonts w:ascii="Times New Roman" w:hAnsi="Times New Roman"/>
          <w:noProof/>
          <w:lang w:val="uk-UA"/>
        </w:rPr>
      </w:pPr>
      <w:r>
        <w:rPr>
          <w:noProof/>
          <w:lang w:val="uk-UA" w:eastAsia="uk-UA"/>
        </w:rPr>
        <w:drawing>
          <wp:anchor distT="0" distB="0" distL="114300" distR="114300" simplePos="0" relativeHeight="251577344" behindDoc="0" locked="0" layoutInCell="1" allowOverlap="1">
            <wp:simplePos x="0" y="0"/>
            <wp:positionH relativeFrom="column">
              <wp:posOffset>342900</wp:posOffset>
            </wp:positionH>
            <wp:positionV relativeFrom="paragraph">
              <wp:posOffset>-114300</wp:posOffset>
            </wp:positionV>
            <wp:extent cx="5243195" cy="2853690"/>
            <wp:effectExtent l="0" t="0" r="0" b="0"/>
            <wp:wrapNone/>
            <wp:docPr id="226"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40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43195" cy="2853690"/>
                    </a:xfrm>
                    <a:prstGeom prst="rect">
                      <a:avLst/>
                    </a:prstGeom>
                    <a:noFill/>
                    <a:ln>
                      <a:noFill/>
                    </a:ln>
                  </pic:spPr>
                </pic:pic>
              </a:graphicData>
            </a:graphic>
          </wp:anchor>
        </w:drawing>
      </w:r>
    </w:p>
    <w:p w:rsidR="000F4409" w:rsidRPr="00130108" w:rsidRDefault="000F4409" w:rsidP="000F4409">
      <w:pPr>
        <w:pStyle w:val="af2"/>
        <w:tabs>
          <w:tab w:val="left" w:pos="2835"/>
        </w:tabs>
        <w:rPr>
          <w:rFonts w:ascii="Times New Roman" w:hAnsi="Times New Roman"/>
          <w:noProof/>
          <w:lang w:val="uk-UA"/>
        </w:rPr>
      </w:pPr>
    </w:p>
    <w:p w:rsidR="000F4409" w:rsidRPr="00130108" w:rsidRDefault="000F4409" w:rsidP="000F4409">
      <w:pPr>
        <w:pStyle w:val="af2"/>
        <w:tabs>
          <w:tab w:val="left" w:pos="2835"/>
        </w:tabs>
        <w:rPr>
          <w:rFonts w:ascii="Times New Roman" w:hAnsi="Times New Roman"/>
          <w:noProof/>
          <w:lang w:val="uk-UA"/>
        </w:rPr>
      </w:pPr>
    </w:p>
    <w:p w:rsidR="000F4409" w:rsidRPr="00130108" w:rsidRDefault="000F4409" w:rsidP="000F4409">
      <w:pPr>
        <w:pStyle w:val="af2"/>
        <w:tabs>
          <w:tab w:val="left" w:pos="2835"/>
        </w:tabs>
        <w:rPr>
          <w:rFonts w:ascii="Times New Roman" w:hAnsi="Times New Roman"/>
          <w:noProof/>
          <w:lang w:val="uk-UA"/>
        </w:rPr>
      </w:pPr>
    </w:p>
    <w:p w:rsidR="000F4409" w:rsidRPr="00130108" w:rsidRDefault="000F4409" w:rsidP="000F4409">
      <w:pPr>
        <w:pStyle w:val="af2"/>
        <w:tabs>
          <w:tab w:val="left" w:pos="2835"/>
        </w:tabs>
        <w:rPr>
          <w:rFonts w:ascii="Times New Roman" w:hAnsi="Times New Roman"/>
          <w:noProof/>
          <w:lang w:val="uk-UA"/>
        </w:rPr>
      </w:pPr>
    </w:p>
    <w:p w:rsidR="000F4409" w:rsidRPr="00130108" w:rsidRDefault="000F4409" w:rsidP="000F4409">
      <w:pPr>
        <w:pStyle w:val="af2"/>
        <w:tabs>
          <w:tab w:val="left" w:pos="2835"/>
        </w:tabs>
        <w:rPr>
          <w:rFonts w:ascii="Times New Roman" w:hAnsi="Times New Roman"/>
          <w:noProof/>
          <w:lang w:val="uk-UA"/>
        </w:rPr>
      </w:pPr>
    </w:p>
    <w:p w:rsidR="000F4409" w:rsidRPr="00130108" w:rsidRDefault="000F4409" w:rsidP="000F4409">
      <w:pPr>
        <w:pStyle w:val="af2"/>
        <w:tabs>
          <w:tab w:val="left" w:pos="2835"/>
        </w:tabs>
        <w:rPr>
          <w:rFonts w:ascii="Times New Roman" w:hAnsi="Times New Roman"/>
          <w:noProof/>
          <w:lang w:val="uk-UA"/>
        </w:rPr>
      </w:pPr>
    </w:p>
    <w:p w:rsidR="000F4409" w:rsidRPr="00130108" w:rsidRDefault="000F4409" w:rsidP="000F4409">
      <w:pPr>
        <w:pStyle w:val="af2"/>
        <w:tabs>
          <w:tab w:val="left" w:pos="2835"/>
        </w:tabs>
        <w:rPr>
          <w:rFonts w:ascii="Times New Roman" w:hAnsi="Times New Roman"/>
          <w:noProof/>
          <w:lang w:val="uk-UA"/>
        </w:rPr>
      </w:pPr>
    </w:p>
    <w:p w:rsidR="000F4409" w:rsidRPr="00130108" w:rsidRDefault="000F4409" w:rsidP="000F4409">
      <w:pPr>
        <w:pStyle w:val="af2"/>
        <w:tabs>
          <w:tab w:val="left" w:pos="2835"/>
        </w:tabs>
        <w:rPr>
          <w:rFonts w:ascii="Times New Roman" w:hAnsi="Times New Roman"/>
          <w:noProof/>
          <w:lang w:val="uk-UA"/>
        </w:rPr>
      </w:pPr>
    </w:p>
    <w:p w:rsidR="000F4409" w:rsidRPr="00130108" w:rsidRDefault="000F4409" w:rsidP="000F4409">
      <w:pPr>
        <w:pStyle w:val="af2"/>
        <w:tabs>
          <w:tab w:val="left" w:pos="2835"/>
        </w:tabs>
        <w:rPr>
          <w:rFonts w:ascii="Times New Roman" w:hAnsi="Times New Roman"/>
          <w:noProof/>
          <w:lang w:val="uk-UA"/>
        </w:rPr>
      </w:pPr>
    </w:p>
    <w:p w:rsidR="000F4409" w:rsidRPr="00130108" w:rsidRDefault="000F4409" w:rsidP="000F4409">
      <w:pPr>
        <w:pStyle w:val="af2"/>
        <w:tabs>
          <w:tab w:val="left" w:pos="2835"/>
        </w:tabs>
        <w:rPr>
          <w:rFonts w:ascii="Times New Roman" w:hAnsi="Times New Roman"/>
          <w:noProof/>
          <w:lang w:val="uk-UA"/>
        </w:rPr>
      </w:pPr>
    </w:p>
    <w:p w:rsidR="000F4409" w:rsidRPr="00130108" w:rsidRDefault="000F4409" w:rsidP="000F4409">
      <w:pPr>
        <w:pStyle w:val="af2"/>
        <w:tabs>
          <w:tab w:val="left" w:pos="2835"/>
        </w:tabs>
        <w:rPr>
          <w:rFonts w:ascii="Times New Roman" w:hAnsi="Times New Roman"/>
          <w:noProof/>
          <w:lang w:val="uk-UA"/>
        </w:rPr>
      </w:pPr>
    </w:p>
    <w:p w:rsidR="000F4409" w:rsidRPr="00130108" w:rsidRDefault="000F4409" w:rsidP="000F4409">
      <w:pPr>
        <w:pStyle w:val="af2"/>
        <w:tabs>
          <w:tab w:val="left" w:pos="2835"/>
        </w:tabs>
        <w:rPr>
          <w:rFonts w:ascii="Times New Roman" w:hAnsi="Times New Roman"/>
          <w:noProof/>
          <w:lang w:val="uk-UA"/>
        </w:rPr>
      </w:pPr>
    </w:p>
    <w:p w:rsidR="000F4409" w:rsidRPr="00130108" w:rsidRDefault="000F4409" w:rsidP="000F4409">
      <w:pPr>
        <w:pStyle w:val="af2"/>
        <w:tabs>
          <w:tab w:val="left" w:pos="2835"/>
        </w:tabs>
        <w:rPr>
          <w:rFonts w:ascii="Times New Roman" w:hAnsi="Times New Roman"/>
          <w:noProof/>
          <w:lang w:val="uk-UA"/>
        </w:rPr>
      </w:pPr>
    </w:p>
    <w:p w:rsidR="000F4409" w:rsidRPr="00130108" w:rsidRDefault="000F4409" w:rsidP="000F4409">
      <w:pPr>
        <w:pStyle w:val="af2"/>
        <w:tabs>
          <w:tab w:val="left" w:pos="2835"/>
        </w:tabs>
        <w:rPr>
          <w:rFonts w:ascii="Times New Roman" w:hAnsi="Times New Roman"/>
          <w:sz w:val="28"/>
          <w:szCs w:val="28"/>
          <w:lang w:val="uk-UA"/>
        </w:rPr>
      </w:pPr>
    </w:p>
    <w:p w:rsidR="000F4409" w:rsidRPr="00130108" w:rsidRDefault="000F4409" w:rsidP="000F4409">
      <w:pPr>
        <w:pStyle w:val="af2"/>
        <w:tabs>
          <w:tab w:val="left" w:pos="2835"/>
        </w:tabs>
        <w:rPr>
          <w:rFonts w:ascii="Times New Roman" w:hAnsi="Times New Roman"/>
          <w:b/>
          <w:i/>
          <w:sz w:val="28"/>
          <w:szCs w:val="28"/>
          <w:lang w:val="uk-UA"/>
        </w:rPr>
      </w:pPr>
    </w:p>
    <w:p w:rsidR="000F4409" w:rsidRDefault="000F4409" w:rsidP="000F4409">
      <w:pPr>
        <w:pStyle w:val="af2"/>
        <w:tabs>
          <w:tab w:val="left" w:pos="2835"/>
        </w:tabs>
        <w:rPr>
          <w:rFonts w:ascii="Times New Roman" w:hAnsi="Times New Roman"/>
          <w:b/>
          <w:i/>
          <w:sz w:val="28"/>
          <w:szCs w:val="28"/>
          <w:lang w:val="uk-UA"/>
        </w:rPr>
      </w:pPr>
    </w:p>
    <w:p w:rsidR="00D61547" w:rsidRPr="00130108" w:rsidRDefault="00D61547" w:rsidP="000F4409">
      <w:pPr>
        <w:pStyle w:val="af2"/>
        <w:tabs>
          <w:tab w:val="left" w:pos="2835"/>
        </w:tabs>
        <w:rPr>
          <w:rFonts w:ascii="Times New Roman" w:hAnsi="Times New Roman"/>
          <w:b/>
          <w:i/>
          <w:sz w:val="28"/>
          <w:szCs w:val="28"/>
          <w:lang w:val="uk-UA"/>
        </w:rPr>
      </w:pPr>
    </w:p>
    <w:p w:rsidR="000F4409" w:rsidRPr="00130108" w:rsidRDefault="009D1715" w:rsidP="000F4409">
      <w:pPr>
        <w:pStyle w:val="af2"/>
        <w:tabs>
          <w:tab w:val="left" w:pos="2835"/>
        </w:tabs>
        <w:rPr>
          <w:rFonts w:ascii="Times New Roman" w:hAnsi="Times New Roman"/>
          <w:b/>
          <w:i/>
          <w:sz w:val="28"/>
          <w:szCs w:val="28"/>
          <w:lang w:val="uk-UA"/>
        </w:rPr>
      </w:pPr>
      <w:r w:rsidRPr="00035E4B">
        <w:rPr>
          <w:rFonts w:ascii="Times New Roman" w:hAnsi="Times New Roman"/>
          <w:b/>
          <w:i/>
          <w:noProof/>
          <w:sz w:val="28"/>
          <w:szCs w:val="28"/>
          <w:lang w:val="uk-UA" w:eastAsia="uk-UA"/>
        </w:rPr>
        <w:drawing>
          <wp:inline distT="0" distB="0" distL="0" distR="0">
            <wp:extent cx="6010275" cy="3095625"/>
            <wp:effectExtent l="0" t="0" r="0" b="0"/>
            <wp:docPr id="351"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a:blip r:embed="rId40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010275" cy="3095625"/>
                    </a:xfrm>
                    <a:prstGeom prst="rect">
                      <a:avLst/>
                    </a:prstGeom>
                    <a:noFill/>
                    <a:ln>
                      <a:noFill/>
                    </a:ln>
                  </pic:spPr>
                </pic:pic>
              </a:graphicData>
            </a:graphic>
          </wp:inline>
        </w:drawing>
      </w:r>
    </w:p>
    <w:p w:rsidR="000F4409" w:rsidRPr="00535FF1" w:rsidRDefault="000F4409" w:rsidP="000F4409">
      <w:pPr>
        <w:pStyle w:val="af2"/>
        <w:tabs>
          <w:tab w:val="left" w:pos="2835"/>
        </w:tabs>
        <w:rPr>
          <w:rFonts w:ascii="Times New Roman" w:hAnsi="Times New Roman"/>
          <w:i/>
          <w:sz w:val="28"/>
          <w:szCs w:val="28"/>
          <w:lang w:val="uk-UA"/>
        </w:rPr>
      </w:pPr>
      <w:r w:rsidRPr="00535FF1">
        <w:rPr>
          <w:rFonts w:ascii="Times New Roman" w:hAnsi="Times New Roman"/>
          <w:sz w:val="28"/>
          <w:szCs w:val="28"/>
          <w:lang w:val="uk-UA"/>
        </w:rPr>
        <w:t xml:space="preserve">Величина пульсацій: </w:t>
      </w:r>
      <w:r w:rsidRPr="00535FF1">
        <w:rPr>
          <w:rFonts w:ascii="Times New Roman" w:hAnsi="Times New Roman"/>
          <w:i/>
          <w:sz w:val="28"/>
          <w:szCs w:val="28"/>
          <w:lang w:val="uk-UA"/>
        </w:rPr>
        <w:t>ΔU=0.02804 В</w:t>
      </w:r>
    </w:p>
    <w:p w:rsidR="000F4409" w:rsidRPr="00535FF1" w:rsidRDefault="000F4409" w:rsidP="000F4409">
      <w:pPr>
        <w:pStyle w:val="af2"/>
        <w:tabs>
          <w:tab w:val="left" w:pos="2835"/>
        </w:tabs>
        <w:rPr>
          <w:rFonts w:ascii="Times New Roman" w:hAnsi="Times New Roman"/>
          <w:i/>
          <w:sz w:val="28"/>
          <w:szCs w:val="28"/>
          <w:lang w:val="uk-UA"/>
        </w:rPr>
      </w:pPr>
    </w:p>
    <w:p w:rsidR="00CA7D5D" w:rsidRDefault="000F4409" w:rsidP="000F4409">
      <w:pPr>
        <w:pStyle w:val="af2"/>
        <w:tabs>
          <w:tab w:val="left" w:pos="2835"/>
        </w:tabs>
        <w:rPr>
          <w:rFonts w:ascii="Times New Roman" w:hAnsi="Times New Roman"/>
          <w:sz w:val="28"/>
          <w:szCs w:val="28"/>
          <w:lang w:val="uk-UA"/>
        </w:rPr>
      </w:pPr>
      <w:r w:rsidRPr="00535FF1">
        <w:rPr>
          <w:rFonts w:ascii="Times New Roman" w:hAnsi="Times New Roman"/>
          <w:sz w:val="28"/>
          <w:szCs w:val="28"/>
          <w:lang w:val="uk-UA"/>
        </w:rPr>
        <w:t>Вираховуємо коеф</w:t>
      </w:r>
      <w:r w:rsidR="00474F99">
        <w:rPr>
          <w:rFonts w:ascii="Times New Roman" w:hAnsi="Times New Roman"/>
          <w:sz w:val="28"/>
          <w:szCs w:val="28"/>
          <w:lang w:val="uk-UA"/>
        </w:rPr>
        <w:t>іцієнт стабілізації за формулою</w:t>
      </w:r>
      <w:r w:rsidR="00CA7D5D">
        <w:rPr>
          <w:rFonts w:ascii="Times New Roman" w:hAnsi="Times New Roman"/>
          <w:sz w:val="28"/>
          <w:szCs w:val="28"/>
          <w:lang w:val="uk-UA"/>
        </w:rPr>
        <w:t>:</w:t>
      </w:r>
    </w:p>
    <w:p w:rsidR="000F4409" w:rsidRPr="00535FF1" w:rsidRDefault="00CA7D5D" w:rsidP="000F4409">
      <w:pPr>
        <w:pStyle w:val="af2"/>
        <w:tabs>
          <w:tab w:val="left" w:pos="2835"/>
        </w:tabs>
        <w:rPr>
          <w:rFonts w:ascii="Times New Roman" w:hAnsi="Times New Roman"/>
          <w:i/>
          <w:sz w:val="28"/>
          <w:szCs w:val="28"/>
          <w:lang w:val="uk-UA"/>
        </w:rPr>
      </w:pPr>
      <w:r w:rsidRPr="00CA7D5D">
        <w:rPr>
          <w:rFonts w:ascii="Times New Roman" w:hAnsi="Times New Roman"/>
          <w:b/>
          <w:sz w:val="28"/>
          <w:szCs w:val="28"/>
          <w:lang w:val="uk-UA"/>
        </w:rPr>
        <w:t xml:space="preserve">Кст </w:t>
      </w:r>
      <w:r w:rsidRPr="00CA7D5D">
        <w:rPr>
          <w:rFonts w:ascii="Times New Roman" w:hAnsi="Times New Roman"/>
          <w:b/>
          <w:sz w:val="28"/>
          <w:szCs w:val="28"/>
        </w:rPr>
        <w:sym w:font="Symbol" w:char="F03D"/>
      </w:r>
      <w:r w:rsidRPr="00CA7D5D">
        <w:rPr>
          <w:rFonts w:ascii="Times New Roman" w:hAnsi="Times New Roman"/>
          <w:b/>
          <w:sz w:val="28"/>
          <w:szCs w:val="28"/>
        </w:rPr>
        <w:sym w:font="Symbol" w:char="F044"/>
      </w:r>
      <w:r w:rsidRPr="00CA7D5D">
        <w:rPr>
          <w:rFonts w:ascii="Times New Roman" w:hAnsi="Times New Roman"/>
          <w:b/>
          <w:sz w:val="28"/>
          <w:szCs w:val="28"/>
        </w:rPr>
        <w:t>U</w:t>
      </w:r>
      <w:r w:rsidRPr="00CA7D5D">
        <w:rPr>
          <w:rFonts w:ascii="Times New Roman" w:hAnsi="Times New Roman"/>
          <w:b/>
          <w:sz w:val="28"/>
          <w:szCs w:val="28"/>
          <w:lang w:val="uk-UA"/>
        </w:rPr>
        <w:t xml:space="preserve">вх/ </w:t>
      </w:r>
      <w:r w:rsidRPr="00CA7D5D">
        <w:rPr>
          <w:rFonts w:ascii="Times New Roman" w:hAnsi="Times New Roman"/>
          <w:b/>
          <w:sz w:val="28"/>
          <w:szCs w:val="28"/>
        </w:rPr>
        <w:t>U</w:t>
      </w:r>
      <w:r w:rsidRPr="00CA7D5D">
        <w:rPr>
          <w:rFonts w:ascii="Times New Roman" w:hAnsi="Times New Roman"/>
          <w:b/>
          <w:sz w:val="28"/>
          <w:szCs w:val="28"/>
          <w:lang w:val="uk-UA"/>
        </w:rPr>
        <w:t xml:space="preserve">вх : </w:t>
      </w:r>
      <w:r w:rsidRPr="00CA7D5D">
        <w:rPr>
          <w:rFonts w:ascii="Times New Roman" w:hAnsi="Times New Roman"/>
          <w:b/>
          <w:sz w:val="28"/>
          <w:szCs w:val="28"/>
        </w:rPr>
        <w:sym w:font="Symbol" w:char="F044"/>
      </w:r>
      <w:r w:rsidRPr="00CA7D5D">
        <w:rPr>
          <w:rFonts w:ascii="Times New Roman" w:hAnsi="Times New Roman"/>
          <w:b/>
          <w:sz w:val="28"/>
          <w:szCs w:val="28"/>
        </w:rPr>
        <w:t>U</w:t>
      </w:r>
      <w:r w:rsidRPr="00CA7D5D">
        <w:rPr>
          <w:rFonts w:ascii="Times New Roman" w:hAnsi="Times New Roman"/>
          <w:b/>
          <w:sz w:val="28"/>
          <w:szCs w:val="28"/>
          <w:lang w:val="uk-UA"/>
        </w:rPr>
        <w:t>н/</w:t>
      </w:r>
      <w:r w:rsidRPr="00CA7D5D">
        <w:rPr>
          <w:rFonts w:ascii="Times New Roman" w:hAnsi="Times New Roman"/>
          <w:b/>
          <w:sz w:val="28"/>
          <w:szCs w:val="28"/>
        </w:rPr>
        <w:t>U</w:t>
      </w:r>
      <w:r w:rsidRPr="00CA7D5D">
        <w:rPr>
          <w:rFonts w:ascii="Times New Roman" w:hAnsi="Times New Roman"/>
          <w:b/>
          <w:sz w:val="28"/>
          <w:szCs w:val="28"/>
          <w:lang w:val="uk-UA"/>
        </w:rPr>
        <w:t>н</w:t>
      </w:r>
    </w:p>
    <w:p w:rsidR="004F7CED" w:rsidRDefault="004F7CED" w:rsidP="000F4409">
      <w:pPr>
        <w:pStyle w:val="ad"/>
        <w:ind w:left="709"/>
        <w:rPr>
          <w:rFonts w:ascii="Times New Roman" w:hAnsi="Times New Roman"/>
          <w:b/>
          <w:i/>
          <w:sz w:val="28"/>
          <w:szCs w:val="28"/>
          <w:lang w:val="uk-UA"/>
        </w:rPr>
      </w:pPr>
    </w:p>
    <w:p w:rsidR="000F4409" w:rsidRPr="00130108" w:rsidRDefault="000F4409" w:rsidP="000F4409">
      <w:pPr>
        <w:pStyle w:val="ad"/>
        <w:ind w:left="709"/>
        <w:rPr>
          <w:rFonts w:ascii="Times New Roman" w:hAnsi="Times New Roman"/>
          <w:b/>
          <w:i/>
          <w:sz w:val="28"/>
          <w:szCs w:val="28"/>
          <w:lang w:val="uk-UA"/>
        </w:rPr>
      </w:pPr>
      <w:r w:rsidRPr="00130108">
        <w:rPr>
          <w:rFonts w:ascii="Times New Roman" w:hAnsi="Times New Roman"/>
          <w:b/>
          <w:i/>
          <w:sz w:val="28"/>
          <w:szCs w:val="28"/>
          <w:lang w:val="uk-UA"/>
        </w:rPr>
        <w:t>Схема компенсаційного стабілізатора напруги з ОП:</w:t>
      </w:r>
    </w:p>
    <w:p w:rsidR="000F4409" w:rsidRPr="00130108" w:rsidRDefault="009D1715" w:rsidP="000F4409">
      <w:pPr>
        <w:rPr>
          <w:rFonts w:ascii="Times New Roman" w:hAnsi="Times New Roman"/>
          <w:b/>
          <w:i/>
          <w:sz w:val="28"/>
          <w:szCs w:val="28"/>
          <w:lang w:val="uk-UA"/>
        </w:rPr>
      </w:pPr>
      <w:r w:rsidRPr="00035E4B">
        <w:rPr>
          <w:rFonts w:ascii="Times New Roman" w:hAnsi="Times New Roman"/>
          <w:b/>
          <w:i/>
          <w:noProof/>
          <w:sz w:val="28"/>
          <w:szCs w:val="28"/>
          <w:lang w:val="uk-UA" w:eastAsia="uk-UA"/>
        </w:rPr>
        <w:drawing>
          <wp:inline distT="0" distB="0" distL="0" distR="0">
            <wp:extent cx="6115050" cy="2171700"/>
            <wp:effectExtent l="0" t="0" r="0" b="0"/>
            <wp:docPr id="35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0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2171700"/>
                    </a:xfrm>
                    <a:prstGeom prst="rect">
                      <a:avLst/>
                    </a:prstGeom>
                    <a:noFill/>
                    <a:ln>
                      <a:noFill/>
                    </a:ln>
                  </pic:spPr>
                </pic:pic>
              </a:graphicData>
            </a:graphic>
          </wp:inline>
        </w:drawing>
      </w:r>
    </w:p>
    <w:p w:rsidR="000F4409" w:rsidRPr="00130108" w:rsidRDefault="000F4409" w:rsidP="000F4409">
      <w:pPr>
        <w:rPr>
          <w:rFonts w:ascii="Times New Roman" w:hAnsi="Times New Roman"/>
          <w:b/>
          <w:i/>
          <w:sz w:val="28"/>
          <w:szCs w:val="28"/>
          <w:lang w:val="uk-UA"/>
        </w:rPr>
      </w:pPr>
      <w:r w:rsidRPr="00130108">
        <w:rPr>
          <w:rFonts w:ascii="Times New Roman" w:hAnsi="Times New Roman"/>
          <w:b/>
          <w:i/>
          <w:sz w:val="28"/>
          <w:szCs w:val="28"/>
          <w:lang w:val="uk-UA"/>
        </w:rPr>
        <w:t>Приклад роботи компенсаційного підсилювача з ОП:</w:t>
      </w:r>
    </w:p>
    <w:p w:rsidR="000F4409" w:rsidRPr="00130108" w:rsidRDefault="000F4409" w:rsidP="002515F0">
      <w:pPr>
        <w:spacing w:line="360" w:lineRule="auto"/>
        <w:rPr>
          <w:rFonts w:ascii="Times New Roman" w:hAnsi="Times New Roman"/>
          <w:sz w:val="28"/>
          <w:szCs w:val="28"/>
          <w:lang w:val="uk-UA"/>
        </w:rPr>
      </w:pPr>
      <w:r w:rsidRPr="00130108">
        <w:rPr>
          <w:rFonts w:ascii="Times New Roman" w:hAnsi="Times New Roman"/>
          <w:sz w:val="28"/>
          <w:szCs w:val="28"/>
          <w:lang w:val="uk-UA"/>
        </w:rPr>
        <w:t>Виконуємо кроки, описані для моделювання роботи підсилювача у попередній схемі. Маємо графік зміни вхідної та вихідної напруги від часу:</w:t>
      </w:r>
    </w:p>
    <w:p w:rsidR="000F4409" w:rsidRPr="00130108" w:rsidRDefault="009D1715" w:rsidP="000F4409">
      <w:pPr>
        <w:rPr>
          <w:rFonts w:ascii="Times New Roman" w:hAnsi="Times New Roman"/>
          <w:b/>
          <w:sz w:val="28"/>
          <w:szCs w:val="28"/>
          <w:lang w:val="uk-UA"/>
        </w:rPr>
      </w:pPr>
      <w:r w:rsidRPr="00035E4B">
        <w:rPr>
          <w:rFonts w:ascii="Times New Roman" w:hAnsi="Times New Roman"/>
          <w:b/>
          <w:noProof/>
          <w:sz w:val="28"/>
          <w:szCs w:val="28"/>
          <w:lang w:val="uk-UA" w:eastAsia="uk-UA"/>
        </w:rPr>
        <w:lastRenderedPageBreak/>
        <w:drawing>
          <wp:inline distT="0" distB="0" distL="0" distR="0">
            <wp:extent cx="6010275" cy="3095625"/>
            <wp:effectExtent l="0" t="0" r="0" b="0"/>
            <wp:docPr id="353"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4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010275" cy="3095625"/>
                    </a:xfrm>
                    <a:prstGeom prst="rect">
                      <a:avLst/>
                    </a:prstGeom>
                    <a:noFill/>
                    <a:ln>
                      <a:noFill/>
                    </a:ln>
                  </pic:spPr>
                </pic:pic>
              </a:graphicData>
            </a:graphic>
          </wp:inline>
        </w:drawing>
      </w:r>
    </w:p>
    <w:p w:rsidR="000F4409" w:rsidRPr="00130108" w:rsidRDefault="000F4409" w:rsidP="000F4409">
      <w:pPr>
        <w:pStyle w:val="af2"/>
        <w:rPr>
          <w:rFonts w:ascii="Times New Roman" w:hAnsi="Times New Roman"/>
          <w:b/>
          <w:i/>
          <w:sz w:val="28"/>
          <w:szCs w:val="28"/>
          <w:lang w:val="uk-UA"/>
        </w:rPr>
      </w:pPr>
    </w:p>
    <w:p w:rsidR="000F4409" w:rsidRPr="00130108" w:rsidRDefault="000F4409" w:rsidP="000F4409">
      <w:pPr>
        <w:pStyle w:val="af2"/>
        <w:rPr>
          <w:rFonts w:ascii="Times New Roman" w:hAnsi="Times New Roman"/>
          <w:b/>
          <w:i/>
          <w:sz w:val="28"/>
          <w:szCs w:val="28"/>
          <w:lang w:val="uk-UA"/>
        </w:rPr>
      </w:pPr>
    </w:p>
    <w:p w:rsidR="000F4409" w:rsidRPr="00130108" w:rsidRDefault="000F4409" w:rsidP="000F4409">
      <w:pPr>
        <w:pStyle w:val="af2"/>
        <w:rPr>
          <w:rFonts w:ascii="Times New Roman" w:hAnsi="Times New Roman"/>
          <w:b/>
          <w:i/>
          <w:sz w:val="28"/>
          <w:szCs w:val="28"/>
          <w:lang w:val="uk-UA"/>
        </w:rPr>
      </w:pPr>
    </w:p>
    <w:p w:rsidR="000F4409" w:rsidRPr="00130108" w:rsidRDefault="000F4409" w:rsidP="000F4409">
      <w:pPr>
        <w:pStyle w:val="af2"/>
        <w:rPr>
          <w:rFonts w:ascii="Times New Roman" w:hAnsi="Times New Roman"/>
          <w:b/>
          <w:i/>
          <w:sz w:val="28"/>
          <w:szCs w:val="28"/>
          <w:lang w:val="uk-UA"/>
        </w:rPr>
      </w:pPr>
    </w:p>
    <w:p w:rsidR="000F4409" w:rsidRPr="00130108" w:rsidRDefault="000F4409" w:rsidP="000F4409">
      <w:pPr>
        <w:pStyle w:val="af2"/>
        <w:rPr>
          <w:rFonts w:ascii="Times New Roman" w:hAnsi="Times New Roman"/>
          <w:b/>
          <w:i/>
          <w:sz w:val="28"/>
          <w:szCs w:val="28"/>
          <w:lang w:val="uk-UA"/>
        </w:rPr>
      </w:pPr>
      <w:r w:rsidRPr="00130108">
        <w:rPr>
          <w:rFonts w:ascii="Times New Roman" w:hAnsi="Times New Roman"/>
          <w:b/>
          <w:i/>
          <w:sz w:val="28"/>
          <w:szCs w:val="28"/>
          <w:lang w:val="uk-UA"/>
        </w:rPr>
        <w:t>Підвищуємо напругу на 20%:</w:t>
      </w:r>
    </w:p>
    <w:p w:rsidR="000F4409" w:rsidRPr="00130108" w:rsidRDefault="000F4409" w:rsidP="000F4409">
      <w:pPr>
        <w:pStyle w:val="af2"/>
        <w:rPr>
          <w:rFonts w:ascii="Times New Roman" w:hAnsi="Times New Roman"/>
          <w:b/>
          <w:i/>
          <w:sz w:val="28"/>
          <w:szCs w:val="28"/>
          <w:lang w:val="uk-UA"/>
        </w:rPr>
      </w:pPr>
    </w:p>
    <w:p w:rsidR="000F4409" w:rsidRPr="00130108" w:rsidRDefault="009D1715" w:rsidP="000F4409">
      <w:pPr>
        <w:pStyle w:val="af2"/>
        <w:rPr>
          <w:rFonts w:ascii="Times New Roman" w:hAnsi="Times New Roman"/>
          <w:b/>
          <w:i/>
          <w:sz w:val="28"/>
          <w:szCs w:val="28"/>
          <w:lang w:val="uk-UA"/>
        </w:rPr>
      </w:pPr>
      <w:r w:rsidRPr="00035E4B">
        <w:rPr>
          <w:rFonts w:ascii="Times New Roman" w:hAnsi="Times New Roman"/>
          <w:b/>
          <w:i/>
          <w:noProof/>
          <w:sz w:val="28"/>
          <w:szCs w:val="28"/>
          <w:lang w:val="uk-UA" w:eastAsia="uk-UA"/>
        </w:rPr>
        <w:drawing>
          <wp:inline distT="0" distB="0" distL="0" distR="0">
            <wp:extent cx="6010275" cy="3095625"/>
            <wp:effectExtent l="0" t="0" r="0" b="0"/>
            <wp:docPr id="354"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a:blip r:embed="rId4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010275" cy="3095625"/>
                    </a:xfrm>
                    <a:prstGeom prst="rect">
                      <a:avLst/>
                    </a:prstGeom>
                    <a:noFill/>
                    <a:ln>
                      <a:noFill/>
                    </a:ln>
                  </pic:spPr>
                </pic:pic>
              </a:graphicData>
            </a:graphic>
          </wp:inline>
        </w:drawing>
      </w:r>
    </w:p>
    <w:p w:rsidR="000F4409" w:rsidRPr="00130108" w:rsidRDefault="000F4409" w:rsidP="000F4409">
      <w:pPr>
        <w:pStyle w:val="af2"/>
        <w:tabs>
          <w:tab w:val="left" w:pos="2835"/>
        </w:tabs>
        <w:rPr>
          <w:rFonts w:ascii="Times New Roman" w:hAnsi="Times New Roman"/>
          <w:sz w:val="24"/>
          <w:szCs w:val="24"/>
          <w:lang w:val="uk-UA"/>
        </w:rPr>
      </w:pPr>
    </w:p>
    <w:p w:rsidR="000F4409" w:rsidRPr="00535FF1" w:rsidRDefault="000F4409" w:rsidP="000F4409">
      <w:pPr>
        <w:pStyle w:val="af2"/>
        <w:tabs>
          <w:tab w:val="left" w:pos="2835"/>
        </w:tabs>
        <w:rPr>
          <w:rFonts w:ascii="Times New Roman" w:hAnsi="Times New Roman"/>
          <w:i/>
          <w:sz w:val="28"/>
          <w:szCs w:val="28"/>
          <w:lang w:val="uk-UA"/>
        </w:rPr>
      </w:pPr>
      <w:r w:rsidRPr="00535FF1">
        <w:rPr>
          <w:rFonts w:ascii="Times New Roman" w:hAnsi="Times New Roman"/>
          <w:sz w:val="28"/>
          <w:szCs w:val="28"/>
          <w:lang w:val="uk-UA"/>
        </w:rPr>
        <w:t xml:space="preserve">Величина пульсацій: </w:t>
      </w:r>
      <w:r w:rsidRPr="00535FF1">
        <w:rPr>
          <w:rFonts w:ascii="Times New Roman" w:hAnsi="Times New Roman"/>
          <w:i/>
          <w:sz w:val="28"/>
          <w:szCs w:val="28"/>
          <w:lang w:val="uk-UA"/>
        </w:rPr>
        <w:t>ΔU=0.053568 В</w:t>
      </w:r>
    </w:p>
    <w:p w:rsidR="000F4409" w:rsidRPr="00535FF1" w:rsidRDefault="000F4409" w:rsidP="000F4409">
      <w:pPr>
        <w:pStyle w:val="af2"/>
        <w:tabs>
          <w:tab w:val="left" w:pos="2835"/>
        </w:tabs>
        <w:rPr>
          <w:rFonts w:ascii="Times New Roman" w:hAnsi="Times New Roman"/>
          <w:i/>
          <w:sz w:val="28"/>
          <w:szCs w:val="28"/>
          <w:lang w:val="uk-UA"/>
        </w:rPr>
      </w:pPr>
      <w:r w:rsidRPr="00535FF1">
        <w:rPr>
          <w:rFonts w:ascii="Times New Roman" w:hAnsi="Times New Roman"/>
          <w:i/>
          <w:sz w:val="28"/>
          <w:szCs w:val="28"/>
          <w:lang w:val="uk-UA"/>
        </w:rPr>
        <w:t xml:space="preserve">Коефіцієнт стабілізації: </w:t>
      </w:r>
    </w:p>
    <w:p w:rsidR="000F4409" w:rsidRPr="00130108" w:rsidRDefault="00CA7D5D" w:rsidP="000F4409">
      <w:pPr>
        <w:rPr>
          <w:rFonts w:ascii="Times New Roman" w:hAnsi="Times New Roman"/>
          <w:b/>
          <w:i/>
          <w:sz w:val="28"/>
          <w:szCs w:val="28"/>
          <w:lang w:val="uk-UA"/>
        </w:rPr>
      </w:pPr>
      <w:r w:rsidRPr="00CA7D5D">
        <w:rPr>
          <w:rFonts w:ascii="Times New Roman" w:hAnsi="Times New Roman"/>
          <w:b/>
          <w:sz w:val="28"/>
          <w:szCs w:val="28"/>
          <w:lang w:val="uk-UA"/>
        </w:rPr>
        <w:t xml:space="preserve">Кст </w:t>
      </w:r>
      <w:r w:rsidRPr="00CA7D5D">
        <w:rPr>
          <w:rFonts w:ascii="Times New Roman" w:hAnsi="Times New Roman"/>
          <w:b/>
          <w:sz w:val="28"/>
          <w:szCs w:val="28"/>
        </w:rPr>
        <w:sym w:font="Symbol" w:char="F03D"/>
      </w:r>
      <w:r w:rsidRPr="00CA7D5D">
        <w:rPr>
          <w:rFonts w:ascii="Times New Roman" w:hAnsi="Times New Roman"/>
          <w:b/>
          <w:sz w:val="28"/>
          <w:szCs w:val="28"/>
        </w:rPr>
        <w:sym w:font="Symbol" w:char="F044"/>
      </w:r>
      <w:r w:rsidRPr="00CA7D5D">
        <w:rPr>
          <w:rFonts w:ascii="Times New Roman" w:hAnsi="Times New Roman"/>
          <w:b/>
          <w:sz w:val="28"/>
          <w:szCs w:val="28"/>
        </w:rPr>
        <w:t>U</w:t>
      </w:r>
      <w:r w:rsidRPr="00CA7D5D">
        <w:rPr>
          <w:rFonts w:ascii="Times New Roman" w:hAnsi="Times New Roman"/>
          <w:b/>
          <w:sz w:val="28"/>
          <w:szCs w:val="28"/>
          <w:lang w:val="uk-UA"/>
        </w:rPr>
        <w:t xml:space="preserve">вх/ </w:t>
      </w:r>
      <w:r w:rsidRPr="00CA7D5D">
        <w:rPr>
          <w:rFonts w:ascii="Times New Roman" w:hAnsi="Times New Roman"/>
          <w:b/>
          <w:sz w:val="28"/>
          <w:szCs w:val="28"/>
        </w:rPr>
        <w:t>U</w:t>
      </w:r>
      <w:r w:rsidRPr="00CA7D5D">
        <w:rPr>
          <w:rFonts w:ascii="Times New Roman" w:hAnsi="Times New Roman"/>
          <w:b/>
          <w:sz w:val="28"/>
          <w:szCs w:val="28"/>
          <w:lang w:val="uk-UA"/>
        </w:rPr>
        <w:t xml:space="preserve">вх : </w:t>
      </w:r>
      <w:r w:rsidRPr="00CA7D5D">
        <w:rPr>
          <w:rFonts w:ascii="Times New Roman" w:hAnsi="Times New Roman"/>
          <w:b/>
          <w:sz w:val="28"/>
          <w:szCs w:val="28"/>
        </w:rPr>
        <w:sym w:font="Symbol" w:char="F044"/>
      </w:r>
      <w:r w:rsidRPr="00CA7D5D">
        <w:rPr>
          <w:rFonts w:ascii="Times New Roman" w:hAnsi="Times New Roman"/>
          <w:b/>
          <w:sz w:val="28"/>
          <w:szCs w:val="28"/>
        </w:rPr>
        <w:t>U</w:t>
      </w:r>
      <w:r w:rsidRPr="00CA7D5D">
        <w:rPr>
          <w:rFonts w:ascii="Times New Roman" w:hAnsi="Times New Roman"/>
          <w:b/>
          <w:sz w:val="28"/>
          <w:szCs w:val="28"/>
          <w:lang w:val="uk-UA"/>
        </w:rPr>
        <w:t>н/</w:t>
      </w:r>
      <w:r w:rsidRPr="00CA7D5D">
        <w:rPr>
          <w:rFonts w:ascii="Times New Roman" w:hAnsi="Times New Roman"/>
          <w:b/>
          <w:sz w:val="28"/>
          <w:szCs w:val="28"/>
        </w:rPr>
        <w:t>U</w:t>
      </w:r>
      <w:r w:rsidRPr="00CA7D5D">
        <w:rPr>
          <w:rFonts w:ascii="Times New Roman" w:hAnsi="Times New Roman"/>
          <w:b/>
          <w:sz w:val="28"/>
          <w:szCs w:val="28"/>
          <w:lang w:val="uk-UA"/>
        </w:rPr>
        <w:t>н</w:t>
      </w:r>
    </w:p>
    <w:p w:rsidR="004F7CED" w:rsidRDefault="004F7CED" w:rsidP="000F4409">
      <w:pPr>
        <w:pStyle w:val="af2"/>
        <w:tabs>
          <w:tab w:val="left" w:pos="2835"/>
        </w:tabs>
        <w:rPr>
          <w:rFonts w:ascii="Times New Roman" w:hAnsi="Times New Roman"/>
          <w:b/>
          <w:i/>
          <w:sz w:val="28"/>
          <w:szCs w:val="28"/>
          <w:lang w:val="uk-UA"/>
        </w:rPr>
      </w:pPr>
    </w:p>
    <w:p w:rsidR="004F7CED" w:rsidRDefault="004F7CED">
      <w:pPr>
        <w:spacing w:after="0" w:line="240" w:lineRule="auto"/>
        <w:rPr>
          <w:rFonts w:ascii="Times New Roman" w:eastAsia="Times New Roman" w:hAnsi="Times New Roman"/>
          <w:b/>
          <w:i/>
          <w:sz w:val="28"/>
          <w:szCs w:val="28"/>
          <w:lang w:val="uk-UA"/>
        </w:rPr>
      </w:pPr>
      <w:r>
        <w:rPr>
          <w:rFonts w:ascii="Times New Roman" w:hAnsi="Times New Roman"/>
          <w:b/>
          <w:i/>
          <w:sz w:val="28"/>
          <w:szCs w:val="28"/>
          <w:lang w:val="uk-UA"/>
        </w:rPr>
        <w:br w:type="page"/>
      </w:r>
    </w:p>
    <w:p w:rsidR="000F4409" w:rsidRPr="00130108" w:rsidRDefault="000F4409" w:rsidP="000F4409">
      <w:pPr>
        <w:pStyle w:val="af2"/>
        <w:tabs>
          <w:tab w:val="left" w:pos="2835"/>
        </w:tabs>
        <w:rPr>
          <w:rFonts w:ascii="Times New Roman" w:hAnsi="Times New Roman"/>
          <w:b/>
          <w:i/>
          <w:sz w:val="28"/>
          <w:szCs w:val="28"/>
          <w:lang w:val="uk-UA"/>
        </w:rPr>
      </w:pPr>
      <w:r w:rsidRPr="00130108">
        <w:rPr>
          <w:rFonts w:ascii="Times New Roman" w:hAnsi="Times New Roman"/>
          <w:b/>
          <w:i/>
          <w:sz w:val="28"/>
          <w:szCs w:val="28"/>
          <w:lang w:val="uk-UA"/>
        </w:rPr>
        <w:lastRenderedPageBreak/>
        <w:t>Підвищуємо навантаження в 2 рази:</w:t>
      </w:r>
    </w:p>
    <w:p w:rsidR="000F4409" w:rsidRPr="00130108" w:rsidRDefault="000F4409" w:rsidP="000F4409">
      <w:pPr>
        <w:pStyle w:val="af2"/>
        <w:tabs>
          <w:tab w:val="left" w:pos="2835"/>
        </w:tabs>
        <w:rPr>
          <w:rFonts w:ascii="Times New Roman" w:hAnsi="Times New Roman"/>
          <w:b/>
          <w:i/>
          <w:sz w:val="28"/>
          <w:szCs w:val="28"/>
          <w:lang w:val="uk-UA"/>
        </w:rPr>
      </w:pPr>
    </w:p>
    <w:p w:rsidR="000F4409" w:rsidRPr="00130108" w:rsidRDefault="009D1715" w:rsidP="000F4409">
      <w:pPr>
        <w:pStyle w:val="af2"/>
        <w:tabs>
          <w:tab w:val="left" w:pos="2835"/>
        </w:tabs>
        <w:rPr>
          <w:rFonts w:ascii="Times New Roman" w:hAnsi="Times New Roman"/>
          <w:b/>
          <w:i/>
          <w:sz w:val="28"/>
          <w:szCs w:val="28"/>
          <w:lang w:val="uk-UA"/>
        </w:rPr>
      </w:pPr>
      <w:r w:rsidRPr="00035E4B">
        <w:rPr>
          <w:rFonts w:ascii="Times New Roman" w:hAnsi="Times New Roman"/>
          <w:b/>
          <w:i/>
          <w:noProof/>
          <w:sz w:val="28"/>
          <w:szCs w:val="28"/>
          <w:lang w:val="uk-UA" w:eastAsia="uk-UA"/>
        </w:rPr>
        <w:drawing>
          <wp:inline distT="0" distB="0" distL="0" distR="0">
            <wp:extent cx="6010275" cy="3095625"/>
            <wp:effectExtent l="0" t="0" r="0" b="0"/>
            <wp:docPr id="35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pic:cNvPicPr>
                      <a:picLocks noChangeAspect="1" noChangeArrowheads="1"/>
                    </pic:cNvPicPr>
                  </pic:nvPicPr>
                  <pic:blipFill>
                    <a:blip r:embed="rId4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010275" cy="3095625"/>
                    </a:xfrm>
                    <a:prstGeom prst="rect">
                      <a:avLst/>
                    </a:prstGeom>
                    <a:noFill/>
                    <a:ln>
                      <a:noFill/>
                    </a:ln>
                  </pic:spPr>
                </pic:pic>
              </a:graphicData>
            </a:graphic>
          </wp:inline>
        </w:drawing>
      </w:r>
    </w:p>
    <w:p w:rsidR="000F4409" w:rsidRPr="00535FF1" w:rsidRDefault="000F4409" w:rsidP="000F4409">
      <w:pPr>
        <w:pStyle w:val="af2"/>
        <w:tabs>
          <w:tab w:val="left" w:pos="2835"/>
        </w:tabs>
        <w:rPr>
          <w:rFonts w:ascii="Times New Roman" w:hAnsi="Times New Roman"/>
          <w:i/>
          <w:sz w:val="28"/>
          <w:szCs w:val="28"/>
          <w:lang w:val="uk-UA"/>
        </w:rPr>
      </w:pPr>
      <w:r w:rsidRPr="00535FF1">
        <w:rPr>
          <w:rFonts w:ascii="Times New Roman" w:hAnsi="Times New Roman"/>
          <w:sz w:val="28"/>
          <w:szCs w:val="28"/>
          <w:lang w:val="uk-UA"/>
        </w:rPr>
        <w:t xml:space="preserve">Величина пульсацій: </w:t>
      </w:r>
      <w:r w:rsidRPr="00535FF1">
        <w:rPr>
          <w:rFonts w:ascii="Times New Roman" w:hAnsi="Times New Roman"/>
          <w:i/>
          <w:sz w:val="28"/>
          <w:szCs w:val="28"/>
          <w:lang w:val="uk-UA"/>
        </w:rPr>
        <w:t>ΔU=0.028111 В</w:t>
      </w:r>
    </w:p>
    <w:p w:rsidR="000F4409" w:rsidRPr="00535FF1" w:rsidRDefault="000F4409" w:rsidP="000F4409">
      <w:pPr>
        <w:pStyle w:val="af2"/>
        <w:tabs>
          <w:tab w:val="left" w:pos="2835"/>
        </w:tabs>
        <w:rPr>
          <w:rFonts w:ascii="Times New Roman" w:hAnsi="Times New Roman"/>
          <w:i/>
          <w:sz w:val="28"/>
          <w:szCs w:val="28"/>
          <w:lang w:val="uk-UA"/>
        </w:rPr>
      </w:pPr>
      <w:r w:rsidRPr="00535FF1">
        <w:rPr>
          <w:rFonts w:ascii="Times New Roman" w:hAnsi="Times New Roman"/>
          <w:i/>
          <w:sz w:val="28"/>
          <w:szCs w:val="28"/>
          <w:lang w:val="uk-UA"/>
        </w:rPr>
        <w:t xml:space="preserve">Коефіцієнт стабілізації: </w:t>
      </w:r>
    </w:p>
    <w:p w:rsidR="000F4409" w:rsidRDefault="00CA7D5D" w:rsidP="000F4409">
      <w:pPr>
        <w:pStyle w:val="af2"/>
        <w:ind w:firstLine="568"/>
        <w:rPr>
          <w:rFonts w:ascii="Times New Roman" w:hAnsi="Times New Roman"/>
          <w:b/>
          <w:sz w:val="28"/>
          <w:szCs w:val="28"/>
          <w:lang w:val="uk-UA"/>
        </w:rPr>
      </w:pPr>
      <w:r w:rsidRPr="00CA7D5D">
        <w:rPr>
          <w:rFonts w:ascii="Times New Roman" w:hAnsi="Times New Roman"/>
          <w:b/>
          <w:sz w:val="28"/>
          <w:szCs w:val="28"/>
          <w:lang w:val="uk-UA"/>
        </w:rPr>
        <w:t xml:space="preserve">Кст </w:t>
      </w:r>
      <w:r w:rsidRPr="00CA7D5D">
        <w:rPr>
          <w:rFonts w:ascii="Times New Roman" w:hAnsi="Times New Roman"/>
          <w:b/>
          <w:sz w:val="28"/>
          <w:szCs w:val="28"/>
        </w:rPr>
        <w:sym w:font="Symbol" w:char="F03D"/>
      </w:r>
      <w:r w:rsidRPr="00CA7D5D">
        <w:rPr>
          <w:rFonts w:ascii="Times New Roman" w:hAnsi="Times New Roman"/>
          <w:b/>
          <w:sz w:val="28"/>
          <w:szCs w:val="28"/>
        </w:rPr>
        <w:sym w:font="Symbol" w:char="F044"/>
      </w:r>
      <w:r w:rsidRPr="00CA7D5D">
        <w:rPr>
          <w:rFonts w:ascii="Times New Roman" w:hAnsi="Times New Roman"/>
          <w:b/>
          <w:sz w:val="28"/>
          <w:szCs w:val="28"/>
        </w:rPr>
        <w:t>U</w:t>
      </w:r>
      <w:r w:rsidRPr="00CA7D5D">
        <w:rPr>
          <w:rFonts w:ascii="Times New Roman" w:hAnsi="Times New Roman"/>
          <w:b/>
          <w:sz w:val="28"/>
          <w:szCs w:val="28"/>
          <w:lang w:val="uk-UA"/>
        </w:rPr>
        <w:t xml:space="preserve">вх/ </w:t>
      </w:r>
      <w:r w:rsidRPr="00CA7D5D">
        <w:rPr>
          <w:rFonts w:ascii="Times New Roman" w:hAnsi="Times New Roman"/>
          <w:b/>
          <w:sz w:val="28"/>
          <w:szCs w:val="28"/>
        </w:rPr>
        <w:t>U</w:t>
      </w:r>
      <w:r w:rsidRPr="00CA7D5D">
        <w:rPr>
          <w:rFonts w:ascii="Times New Roman" w:hAnsi="Times New Roman"/>
          <w:b/>
          <w:sz w:val="28"/>
          <w:szCs w:val="28"/>
          <w:lang w:val="uk-UA"/>
        </w:rPr>
        <w:t xml:space="preserve">вх : </w:t>
      </w:r>
      <w:r w:rsidRPr="00CA7D5D">
        <w:rPr>
          <w:rFonts w:ascii="Times New Roman" w:hAnsi="Times New Roman"/>
          <w:b/>
          <w:sz w:val="28"/>
          <w:szCs w:val="28"/>
        </w:rPr>
        <w:sym w:font="Symbol" w:char="F044"/>
      </w:r>
      <w:r w:rsidRPr="00CA7D5D">
        <w:rPr>
          <w:rFonts w:ascii="Times New Roman" w:hAnsi="Times New Roman"/>
          <w:b/>
          <w:sz w:val="28"/>
          <w:szCs w:val="28"/>
        </w:rPr>
        <w:t>U</w:t>
      </w:r>
      <w:r w:rsidRPr="00CA7D5D">
        <w:rPr>
          <w:rFonts w:ascii="Times New Roman" w:hAnsi="Times New Roman"/>
          <w:b/>
          <w:sz w:val="28"/>
          <w:szCs w:val="28"/>
          <w:lang w:val="uk-UA"/>
        </w:rPr>
        <w:t>н/</w:t>
      </w:r>
      <w:r w:rsidRPr="00CA7D5D">
        <w:rPr>
          <w:rFonts w:ascii="Times New Roman" w:hAnsi="Times New Roman"/>
          <w:b/>
          <w:sz w:val="28"/>
          <w:szCs w:val="28"/>
        </w:rPr>
        <w:t>U</w:t>
      </w:r>
      <w:r w:rsidRPr="00CA7D5D">
        <w:rPr>
          <w:rFonts w:ascii="Times New Roman" w:hAnsi="Times New Roman"/>
          <w:b/>
          <w:sz w:val="28"/>
          <w:szCs w:val="28"/>
          <w:lang w:val="uk-UA"/>
        </w:rPr>
        <w:t>н</w:t>
      </w:r>
    </w:p>
    <w:p w:rsidR="004F7CED" w:rsidRDefault="004F7CED" w:rsidP="000F4409">
      <w:pPr>
        <w:pStyle w:val="af2"/>
        <w:ind w:firstLine="568"/>
        <w:rPr>
          <w:rFonts w:ascii="Times New Roman" w:hAnsi="Times New Roman"/>
          <w:b/>
          <w:sz w:val="28"/>
          <w:szCs w:val="28"/>
          <w:lang w:val="uk-UA"/>
        </w:rPr>
      </w:pPr>
    </w:p>
    <w:p w:rsidR="004F7CED" w:rsidRDefault="004F7CED" w:rsidP="000F4409">
      <w:pPr>
        <w:pStyle w:val="af2"/>
        <w:ind w:firstLine="568"/>
        <w:rPr>
          <w:rFonts w:ascii="Times New Roman" w:hAnsi="Times New Roman"/>
          <w:b/>
          <w:sz w:val="28"/>
          <w:szCs w:val="28"/>
          <w:lang w:val="uk-UA"/>
        </w:rPr>
      </w:pPr>
    </w:p>
    <w:p w:rsidR="000F4409" w:rsidRPr="00130108" w:rsidRDefault="000F4409" w:rsidP="000F4409">
      <w:pPr>
        <w:pStyle w:val="af2"/>
        <w:ind w:firstLine="568"/>
        <w:rPr>
          <w:rFonts w:ascii="Times New Roman" w:hAnsi="Times New Roman"/>
          <w:b/>
          <w:sz w:val="32"/>
          <w:szCs w:val="28"/>
          <w:lang w:val="uk-UA"/>
        </w:rPr>
      </w:pPr>
      <w:r w:rsidRPr="00130108">
        <w:rPr>
          <w:rFonts w:ascii="Times New Roman" w:hAnsi="Times New Roman"/>
          <w:b/>
          <w:sz w:val="32"/>
          <w:szCs w:val="28"/>
          <w:lang w:val="uk-UA"/>
        </w:rPr>
        <w:t>Висновок:</w:t>
      </w:r>
    </w:p>
    <w:p w:rsidR="000F4409" w:rsidRPr="00130108" w:rsidRDefault="000F4409" w:rsidP="000F4409">
      <w:pPr>
        <w:pStyle w:val="af2"/>
        <w:ind w:firstLine="568"/>
        <w:rPr>
          <w:rFonts w:ascii="Times New Roman" w:hAnsi="Times New Roman"/>
          <w:b/>
          <w:sz w:val="32"/>
          <w:szCs w:val="28"/>
          <w:lang w:val="uk-UA"/>
        </w:rPr>
      </w:pPr>
    </w:p>
    <w:p w:rsidR="000F4409" w:rsidRPr="00130108" w:rsidRDefault="000F4409" w:rsidP="002515F0">
      <w:pPr>
        <w:pStyle w:val="af2"/>
        <w:spacing w:line="360" w:lineRule="auto"/>
        <w:ind w:firstLine="568"/>
        <w:jc w:val="both"/>
        <w:rPr>
          <w:rFonts w:ascii="Times New Roman" w:hAnsi="Times New Roman"/>
          <w:sz w:val="28"/>
          <w:szCs w:val="28"/>
          <w:lang w:val="uk-UA"/>
        </w:rPr>
      </w:pPr>
      <w:r w:rsidRPr="00130108">
        <w:rPr>
          <w:rFonts w:ascii="Times New Roman" w:hAnsi="Times New Roman"/>
          <w:sz w:val="28"/>
          <w:szCs w:val="28"/>
          <w:lang w:val="uk-UA"/>
        </w:rPr>
        <w:t>В ході лабораторної роботи розраховані і побудовані схеми компенсаційного стабілізатора напруги на базі операційного підсилювача та без нього. Досліджені режими роботи стабілізаторів при збільшенні вхідної напруги та опору.</w:t>
      </w:r>
    </w:p>
    <w:p w:rsidR="000F4409" w:rsidRPr="00130108" w:rsidRDefault="000F4409" w:rsidP="002515F0">
      <w:pPr>
        <w:pStyle w:val="af2"/>
        <w:tabs>
          <w:tab w:val="left" w:pos="284"/>
        </w:tabs>
        <w:spacing w:line="360" w:lineRule="auto"/>
        <w:jc w:val="both"/>
        <w:rPr>
          <w:rFonts w:ascii="Times New Roman" w:hAnsi="Times New Roman"/>
          <w:sz w:val="28"/>
          <w:szCs w:val="24"/>
          <w:lang w:val="uk-UA"/>
        </w:rPr>
      </w:pPr>
      <w:r w:rsidRPr="00130108">
        <w:rPr>
          <w:rFonts w:ascii="Times New Roman" w:hAnsi="Times New Roman"/>
          <w:sz w:val="28"/>
          <w:szCs w:val="24"/>
          <w:lang w:val="uk-UA"/>
        </w:rPr>
        <w:t>Компенсаційний стабілізатор напруги має переваги порівняно з параметричним: за допомогою резисторів R3,R4 дільника напруги можна регулювати вихідний опір (в параметричному стабілізаторі вихідна напруга залежала від напруги стабілізації стабілітрона).</w:t>
      </w:r>
    </w:p>
    <w:p w:rsidR="000F4409" w:rsidRPr="00130108" w:rsidRDefault="000F4409" w:rsidP="002515F0">
      <w:pPr>
        <w:pStyle w:val="af2"/>
        <w:tabs>
          <w:tab w:val="left" w:pos="284"/>
        </w:tabs>
        <w:spacing w:line="360" w:lineRule="auto"/>
        <w:jc w:val="both"/>
        <w:rPr>
          <w:rFonts w:ascii="Times New Roman" w:hAnsi="Times New Roman"/>
          <w:sz w:val="28"/>
          <w:szCs w:val="24"/>
          <w:lang w:val="uk-UA"/>
        </w:rPr>
      </w:pPr>
      <w:r w:rsidRPr="00130108">
        <w:rPr>
          <w:rFonts w:ascii="Times New Roman" w:hAnsi="Times New Roman"/>
          <w:sz w:val="28"/>
          <w:szCs w:val="24"/>
          <w:lang w:val="uk-UA"/>
        </w:rPr>
        <w:t>Схема компенсаційного стабілізатора з ОП характерна тим, що забезпечує малу величину пульсацій і великий коефіцієнт стабілізації за рахунок достатньо великого коефіцієнту підсилення.</w:t>
      </w:r>
    </w:p>
    <w:p w:rsidR="000F4409" w:rsidRPr="00130108" w:rsidRDefault="000F4409" w:rsidP="00535FF1">
      <w:pPr>
        <w:pStyle w:val="af2"/>
        <w:spacing w:line="360" w:lineRule="auto"/>
        <w:rPr>
          <w:rFonts w:ascii="Times New Roman" w:hAnsi="Times New Roman"/>
          <w:sz w:val="28"/>
          <w:szCs w:val="28"/>
          <w:lang w:val="uk-UA"/>
        </w:rPr>
      </w:pPr>
    </w:p>
    <w:p w:rsidR="004F7CED" w:rsidRDefault="004F7CED">
      <w:pPr>
        <w:spacing w:after="0" w:line="240" w:lineRule="auto"/>
        <w:rPr>
          <w:rFonts w:ascii="Times New Roman" w:eastAsia="Times New Roman" w:hAnsi="Times New Roman"/>
          <w:b/>
          <w:sz w:val="28"/>
          <w:szCs w:val="28"/>
          <w:lang w:val="uk-UA" w:eastAsia="uk-UA"/>
        </w:rPr>
      </w:pPr>
      <w:r>
        <w:rPr>
          <w:rFonts w:ascii="Times New Roman" w:hAnsi="Times New Roman"/>
          <w:b/>
          <w:sz w:val="28"/>
          <w:szCs w:val="28"/>
          <w:lang w:val="uk-UA" w:eastAsia="uk-UA"/>
        </w:rPr>
        <w:br w:type="page"/>
      </w:r>
    </w:p>
    <w:p w:rsidR="00D61547" w:rsidRPr="00130108" w:rsidRDefault="00D61547" w:rsidP="004F7CED">
      <w:pPr>
        <w:pStyle w:val="ad"/>
        <w:spacing w:after="200" w:line="276" w:lineRule="auto"/>
        <w:ind w:left="504"/>
        <w:rPr>
          <w:rFonts w:ascii="Times New Roman" w:hAnsi="Times New Roman"/>
          <w:b/>
          <w:sz w:val="28"/>
          <w:szCs w:val="28"/>
          <w:lang w:val="uk-UA"/>
        </w:rPr>
      </w:pPr>
      <w:r w:rsidRPr="00130108">
        <w:rPr>
          <w:rFonts w:ascii="Times New Roman" w:hAnsi="Times New Roman"/>
          <w:b/>
          <w:sz w:val="28"/>
          <w:szCs w:val="28"/>
          <w:lang w:val="uk-UA" w:eastAsia="uk-UA"/>
        </w:rPr>
        <w:lastRenderedPageBreak/>
        <w:t>Контрольні запитання.</w:t>
      </w:r>
    </w:p>
    <w:p w:rsidR="00D61547" w:rsidRPr="004F7CED" w:rsidRDefault="00D61547" w:rsidP="004F7CED">
      <w:pPr>
        <w:pStyle w:val="ad"/>
        <w:numPr>
          <w:ilvl w:val="0"/>
          <w:numId w:val="29"/>
        </w:numPr>
        <w:spacing w:after="200" w:line="276" w:lineRule="auto"/>
        <w:rPr>
          <w:rFonts w:ascii="Times New Roman" w:hAnsi="Times New Roman"/>
          <w:sz w:val="28"/>
          <w:szCs w:val="28"/>
          <w:lang w:val="uk-UA"/>
        </w:rPr>
      </w:pPr>
      <w:r w:rsidRPr="004F7CED">
        <w:rPr>
          <w:rFonts w:ascii="Times New Roman" w:hAnsi="Times New Roman"/>
          <w:sz w:val="28"/>
          <w:szCs w:val="28"/>
          <w:lang w:val="uk-UA" w:eastAsia="uk-UA"/>
        </w:rPr>
        <w:t>Зобразити функціональну схему компенсаційного стабілізатора напруги.</w:t>
      </w:r>
    </w:p>
    <w:p w:rsidR="00D61547" w:rsidRPr="004F7CED" w:rsidRDefault="00D61547" w:rsidP="004F7CED">
      <w:pPr>
        <w:pStyle w:val="ad"/>
        <w:numPr>
          <w:ilvl w:val="0"/>
          <w:numId w:val="29"/>
        </w:numPr>
        <w:spacing w:after="200" w:line="276" w:lineRule="auto"/>
        <w:rPr>
          <w:rFonts w:ascii="Times New Roman" w:hAnsi="Times New Roman"/>
          <w:sz w:val="28"/>
          <w:szCs w:val="28"/>
          <w:lang w:val="uk-UA"/>
        </w:rPr>
      </w:pPr>
      <w:r w:rsidRPr="004F7CED">
        <w:rPr>
          <w:rFonts w:ascii="Times New Roman" w:hAnsi="Times New Roman"/>
          <w:sz w:val="28"/>
          <w:szCs w:val="28"/>
          <w:lang w:val="uk-UA" w:eastAsia="uk-UA"/>
        </w:rPr>
        <w:t>Зобразити схему найпростішого компенсаційного стабілізатора напруги.</w:t>
      </w:r>
    </w:p>
    <w:p w:rsidR="00D61547" w:rsidRPr="004F7CED" w:rsidRDefault="00D61547" w:rsidP="004F7CED">
      <w:pPr>
        <w:pStyle w:val="ad"/>
        <w:numPr>
          <w:ilvl w:val="0"/>
          <w:numId w:val="29"/>
        </w:numPr>
        <w:spacing w:after="200" w:line="276" w:lineRule="auto"/>
        <w:rPr>
          <w:rFonts w:ascii="Times New Roman" w:hAnsi="Times New Roman"/>
          <w:sz w:val="28"/>
          <w:szCs w:val="28"/>
          <w:lang w:val="uk-UA"/>
        </w:rPr>
      </w:pPr>
      <w:r w:rsidRPr="004F7CED">
        <w:rPr>
          <w:rFonts w:ascii="Times New Roman" w:hAnsi="Times New Roman"/>
          <w:sz w:val="28"/>
          <w:szCs w:val="28"/>
          <w:lang w:val="uk-UA" w:eastAsia="uk-UA"/>
        </w:rPr>
        <w:t>Що таке коефіцієнт стабілізації?</w:t>
      </w:r>
    </w:p>
    <w:p w:rsidR="00D61547" w:rsidRPr="004F7CED" w:rsidRDefault="00D61547" w:rsidP="004F7CED">
      <w:pPr>
        <w:pStyle w:val="ad"/>
        <w:numPr>
          <w:ilvl w:val="0"/>
          <w:numId w:val="29"/>
        </w:numPr>
        <w:spacing w:after="200" w:line="276" w:lineRule="auto"/>
        <w:rPr>
          <w:rFonts w:ascii="Times New Roman" w:hAnsi="Times New Roman"/>
          <w:sz w:val="28"/>
          <w:szCs w:val="28"/>
          <w:lang w:val="uk-UA"/>
        </w:rPr>
      </w:pPr>
      <w:r w:rsidRPr="004F7CED">
        <w:rPr>
          <w:rFonts w:ascii="Times New Roman" w:hAnsi="Times New Roman"/>
          <w:sz w:val="28"/>
          <w:szCs w:val="28"/>
          <w:lang w:val="uk-UA" w:eastAsia="uk-UA"/>
        </w:rPr>
        <w:t>Чим визначається коефіцієнт стабілізації в найпростішому компенсаційному стабілізаторі напруги?</w:t>
      </w:r>
    </w:p>
    <w:p w:rsidR="00D61547" w:rsidRPr="004F7CED" w:rsidRDefault="00D61547" w:rsidP="004F7CED">
      <w:pPr>
        <w:pStyle w:val="ad"/>
        <w:numPr>
          <w:ilvl w:val="0"/>
          <w:numId w:val="29"/>
        </w:numPr>
        <w:spacing w:after="200" w:line="276" w:lineRule="auto"/>
        <w:rPr>
          <w:rFonts w:ascii="Times New Roman" w:hAnsi="Times New Roman"/>
          <w:sz w:val="28"/>
          <w:szCs w:val="28"/>
          <w:lang w:val="uk-UA"/>
        </w:rPr>
      </w:pPr>
      <w:r w:rsidRPr="004F7CED">
        <w:rPr>
          <w:rFonts w:ascii="Times New Roman" w:hAnsi="Times New Roman"/>
          <w:sz w:val="28"/>
          <w:szCs w:val="28"/>
          <w:lang w:val="uk-UA" w:eastAsia="uk-UA"/>
        </w:rPr>
        <w:t>Вкажіть недоліки найпростішого компенсаційного стабілізатора напруги.</w:t>
      </w:r>
    </w:p>
    <w:p w:rsidR="00D61547" w:rsidRPr="004F7CED" w:rsidRDefault="00D61547" w:rsidP="004F7CED">
      <w:pPr>
        <w:pStyle w:val="ad"/>
        <w:numPr>
          <w:ilvl w:val="0"/>
          <w:numId w:val="29"/>
        </w:numPr>
        <w:spacing w:after="200" w:line="276" w:lineRule="auto"/>
        <w:rPr>
          <w:rFonts w:ascii="Times New Roman" w:hAnsi="Times New Roman"/>
          <w:sz w:val="28"/>
          <w:szCs w:val="28"/>
          <w:lang w:val="uk-UA"/>
        </w:rPr>
      </w:pPr>
      <w:r w:rsidRPr="004F7CED">
        <w:rPr>
          <w:rFonts w:ascii="Times New Roman" w:hAnsi="Times New Roman"/>
          <w:sz w:val="28"/>
          <w:szCs w:val="28"/>
          <w:lang w:val="uk-UA" w:eastAsia="uk-UA"/>
        </w:rPr>
        <w:t>Навести схему компенсаційного стабілізатора напруги з диференціальним каскадом.</w:t>
      </w:r>
    </w:p>
    <w:p w:rsidR="00CF5FA2" w:rsidRPr="00D61547" w:rsidRDefault="00CF5FA2" w:rsidP="00D61547">
      <w:pPr>
        <w:spacing w:after="0" w:line="360" w:lineRule="auto"/>
        <w:ind w:firstLine="709"/>
        <w:rPr>
          <w:rFonts w:ascii="Times New Roman" w:hAnsi="Times New Roman"/>
          <w:sz w:val="28"/>
          <w:szCs w:val="28"/>
          <w:lang w:val="uk-UA"/>
        </w:rPr>
      </w:pPr>
    </w:p>
    <w:p w:rsidR="00D430C9" w:rsidRPr="00651191" w:rsidRDefault="000F4409" w:rsidP="00D430C9">
      <w:pPr>
        <w:pStyle w:val="af2"/>
        <w:ind w:left="2124" w:firstLine="708"/>
        <w:rPr>
          <w:rFonts w:ascii="Times New Roman" w:hAnsi="Times New Roman"/>
          <w:b/>
          <w:sz w:val="32"/>
          <w:szCs w:val="32"/>
          <w:lang w:val="uk-UA"/>
        </w:rPr>
      </w:pPr>
      <w:r>
        <w:rPr>
          <w:sz w:val="28"/>
          <w:szCs w:val="28"/>
          <w:lang w:val="uk-UA"/>
        </w:rPr>
        <w:br w:type="page"/>
      </w:r>
      <w:r w:rsidR="00D430C9" w:rsidRPr="00651191">
        <w:rPr>
          <w:rFonts w:ascii="Times New Roman" w:hAnsi="Times New Roman"/>
          <w:b/>
          <w:sz w:val="32"/>
          <w:szCs w:val="32"/>
          <w:lang w:val="uk-UA"/>
        </w:rPr>
        <w:lastRenderedPageBreak/>
        <w:t>Лабораторна робота №14</w:t>
      </w:r>
    </w:p>
    <w:p w:rsidR="00535FF1" w:rsidRPr="00130108" w:rsidRDefault="00535FF1" w:rsidP="00D430C9">
      <w:pPr>
        <w:pStyle w:val="af2"/>
        <w:ind w:left="2124" w:firstLine="708"/>
        <w:rPr>
          <w:rFonts w:ascii="Times New Roman" w:hAnsi="Times New Roman"/>
          <w:sz w:val="36"/>
          <w:szCs w:val="36"/>
          <w:lang w:val="uk-UA"/>
        </w:rPr>
      </w:pPr>
    </w:p>
    <w:p w:rsidR="00D430C9" w:rsidRPr="00130108" w:rsidRDefault="00194219" w:rsidP="00194219">
      <w:pPr>
        <w:pStyle w:val="af2"/>
        <w:spacing w:line="360" w:lineRule="auto"/>
        <w:ind w:firstLine="708"/>
        <w:jc w:val="center"/>
        <w:rPr>
          <w:rFonts w:ascii="Times New Roman" w:hAnsi="Times New Roman"/>
          <w:sz w:val="28"/>
          <w:szCs w:val="28"/>
          <w:lang w:val="uk-UA" w:eastAsia="uk-UA"/>
        </w:rPr>
      </w:pPr>
      <w:r w:rsidRPr="00BE1D87">
        <w:rPr>
          <w:rFonts w:ascii="Times New Roman" w:hAnsi="Times New Roman"/>
          <w:sz w:val="28"/>
          <w:szCs w:val="28"/>
          <w:lang w:val="uk-UA" w:eastAsia="uk-UA"/>
        </w:rPr>
        <w:t>ДОСЛІДЖЕННЯ СТАТИЧНИХ ХАРАКТЕРИСТИК НАЙПРОСТІШОГО НАСИЧЕНОГО КЛЮЧА</w:t>
      </w:r>
    </w:p>
    <w:p w:rsidR="00D430C9" w:rsidRPr="00130108" w:rsidRDefault="00D430C9" w:rsidP="00651191">
      <w:pPr>
        <w:pStyle w:val="af2"/>
        <w:spacing w:line="360" w:lineRule="auto"/>
        <w:jc w:val="both"/>
        <w:rPr>
          <w:rFonts w:ascii="Times New Roman" w:hAnsi="Times New Roman"/>
          <w:sz w:val="28"/>
          <w:szCs w:val="28"/>
          <w:lang w:val="uk-UA" w:eastAsia="uk-UA"/>
        </w:rPr>
      </w:pPr>
      <w:r w:rsidRPr="00130108">
        <w:rPr>
          <w:rFonts w:ascii="Times New Roman" w:hAnsi="Times New Roman"/>
          <w:sz w:val="28"/>
          <w:szCs w:val="28"/>
          <w:lang w:val="uk-UA" w:eastAsia="uk-UA"/>
        </w:rPr>
        <w:tab/>
      </w:r>
      <w:r w:rsidRPr="00130108">
        <w:rPr>
          <w:rFonts w:ascii="Times New Roman" w:hAnsi="Times New Roman"/>
          <w:b/>
          <w:sz w:val="28"/>
          <w:szCs w:val="28"/>
          <w:lang w:val="uk-UA" w:eastAsia="uk-UA"/>
        </w:rPr>
        <w:t>Мета роботи:</w:t>
      </w:r>
      <w:r w:rsidRPr="00BE1D87">
        <w:rPr>
          <w:rFonts w:ascii="Times New Roman" w:hAnsi="Times New Roman"/>
          <w:sz w:val="28"/>
          <w:szCs w:val="28"/>
          <w:lang w:val="uk-UA" w:eastAsia="uk-UA"/>
        </w:rPr>
        <w:t>Дослідження статичних характеристик біполярного цифрового ключа.</w:t>
      </w:r>
    </w:p>
    <w:p w:rsidR="00D430C9" w:rsidRPr="00130108" w:rsidRDefault="00D430C9" w:rsidP="00651191">
      <w:pPr>
        <w:pStyle w:val="af2"/>
        <w:spacing w:line="360" w:lineRule="auto"/>
        <w:jc w:val="both"/>
        <w:rPr>
          <w:rFonts w:ascii="Times New Roman" w:hAnsi="Times New Roman"/>
          <w:sz w:val="28"/>
          <w:szCs w:val="28"/>
          <w:lang w:val="uk-UA" w:eastAsia="uk-UA"/>
        </w:rPr>
      </w:pPr>
    </w:p>
    <w:p w:rsidR="00D430C9" w:rsidRPr="00130108" w:rsidRDefault="00535FF1" w:rsidP="00651191">
      <w:pPr>
        <w:pStyle w:val="af2"/>
        <w:spacing w:line="360" w:lineRule="auto"/>
        <w:ind w:left="360"/>
        <w:jc w:val="both"/>
        <w:rPr>
          <w:rFonts w:ascii="Times New Roman" w:hAnsi="Times New Roman"/>
          <w:b/>
          <w:sz w:val="28"/>
          <w:szCs w:val="28"/>
          <w:lang w:val="uk-UA" w:eastAsia="uk-UA"/>
        </w:rPr>
      </w:pPr>
      <w:r>
        <w:rPr>
          <w:rFonts w:ascii="Times New Roman" w:hAnsi="Times New Roman"/>
          <w:b/>
          <w:sz w:val="28"/>
          <w:szCs w:val="28"/>
          <w:lang w:val="uk-UA" w:eastAsia="uk-UA"/>
        </w:rPr>
        <w:t>Теоретичні відомості</w:t>
      </w:r>
    </w:p>
    <w:p w:rsidR="00D430C9" w:rsidRDefault="00D430C9" w:rsidP="00651191">
      <w:pPr>
        <w:pStyle w:val="af2"/>
        <w:spacing w:line="360" w:lineRule="auto"/>
        <w:jc w:val="both"/>
        <w:rPr>
          <w:rFonts w:ascii="Times New Roman" w:hAnsi="Times New Roman"/>
          <w:sz w:val="28"/>
          <w:szCs w:val="28"/>
          <w:lang w:val="uk-UA" w:eastAsia="uk-UA"/>
        </w:rPr>
      </w:pPr>
      <w:r w:rsidRPr="00130108">
        <w:rPr>
          <w:rFonts w:ascii="Times New Roman" w:hAnsi="Times New Roman"/>
          <w:sz w:val="28"/>
          <w:szCs w:val="28"/>
          <w:lang w:val="uk-UA" w:eastAsia="uk-UA"/>
        </w:rPr>
        <w:tab/>
      </w:r>
      <w:r w:rsidRPr="00BE1D87">
        <w:rPr>
          <w:rFonts w:ascii="Times New Roman" w:hAnsi="Times New Roman"/>
          <w:sz w:val="28"/>
          <w:szCs w:val="28"/>
          <w:lang w:val="uk-UA" w:eastAsia="uk-UA"/>
        </w:rPr>
        <w:t>Ключова схема, виконана на основі активного приладу, при реалізації цифрового подання інформації повинна забезпечувати формування напруг відповідних прийнятим логічним рівням. Однак, цього мало. Відомо, що логічні елементи в комп'ютері утворюють досить довгі (може бути сотні елементів) ланцюжки. При передачі інформації від елемента до елемента, природно, втрачається енергія цифрового повідомлення. Для того, щоб не накладати додаткових обмежень на формальні методики синтезу автоматів, необхідно компенсувати ці втрати в кожному логічному елементі. Це означає, що основна схема включення активного приладу повинна забезпечувати підсилення і по напрузі, і по потужності. Але й це ще не все. Добре відомо, що функціонально повний набір логічних функцій обов'язково включає інверсію. Це означає, що ключ повинен забезпечувати, крім усього іншого, ще й інверсію сигналу. Звідси випливає, що єдино прийнятною схемою включення транзистора в цифровому ключі є схема із загальним емітером (загальним витоком для МДП транзистора).</w:t>
      </w:r>
      <w:r w:rsidRPr="00130108">
        <w:rPr>
          <w:rFonts w:ascii="Times New Roman" w:hAnsi="Times New Roman"/>
          <w:sz w:val="28"/>
          <w:szCs w:val="28"/>
          <w:lang w:val="uk-UA" w:eastAsia="uk-UA"/>
        </w:rPr>
        <w:br/>
      </w:r>
      <w:r w:rsidRPr="00BE1D87">
        <w:rPr>
          <w:rFonts w:ascii="Times New Roman" w:hAnsi="Times New Roman"/>
          <w:b/>
          <w:sz w:val="32"/>
          <w:szCs w:val="28"/>
          <w:lang w:val="uk-UA" w:eastAsia="uk-UA"/>
        </w:rPr>
        <w:t>Статика найпростішого насиченого біполярного ключа</w:t>
      </w:r>
      <w:r w:rsidRPr="00BE1D87">
        <w:rPr>
          <w:rFonts w:ascii="Times New Roman" w:hAnsi="Times New Roman"/>
          <w:b/>
          <w:sz w:val="28"/>
          <w:szCs w:val="28"/>
          <w:lang w:val="uk-UA" w:eastAsia="uk-UA"/>
        </w:rPr>
        <w:br/>
      </w:r>
      <w:r w:rsidRPr="0040756F">
        <w:rPr>
          <w:rFonts w:ascii="Times New Roman" w:hAnsi="Times New Roman"/>
          <w:sz w:val="28"/>
          <w:szCs w:val="28"/>
          <w:lang w:val="uk-UA" w:eastAsia="uk-UA"/>
        </w:rPr>
        <w:t xml:space="preserve">На рис. </w:t>
      </w:r>
      <w:r w:rsidR="00651191" w:rsidRPr="00651191">
        <w:rPr>
          <w:rFonts w:ascii="Times New Roman" w:hAnsi="Times New Roman"/>
          <w:sz w:val="28"/>
          <w:szCs w:val="28"/>
          <w:lang w:val="ru-RU" w:eastAsia="uk-UA"/>
        </w:rPr>
        <w:t>14</w:t>
      </w:r>
      <w:r>
        <w:rPr>
          <w:rFonts w:ascii="Times New Roman" w:hAnsi="Times New Roman"/>
          <w:sz w:val="28"/>
          <w:szCs w:val="28"/>
          <w:lang w:val="uk-UA" w:eastAsia="uk-UA"/>
        </w:rPr>
        <w:t>.1 наведена</w:t>
      </w:r>
      <w:r w:rsidRPr="0040756F">
        <w:rPr>
          <w:rFonts w:ascii="Times New Roman" w:hAnsi="Times New Roman"/>
          <w:sz w:val="28"/>
          <w:szCs w:val="28"/>
          <w:lang w:val="uk-UA" w:eastAsia="uk-UA"/>
        </w:rPr>
        <w:t xml:space="preserve"> основна схема найпростішого насиченого біполярного ключа. Показані два можливих (і широко застосовуваних в цифрових схемах) варіанту включення навантаження.</w:t>
      </w:r>
    </w:p>
    <w:p w:rsidR="00194219" w:rsidRPr="00651191" w:rsidRDefault="00194219" w:rsidP="00651191">
      <w:pPr>
        <w:pStyle w:val="af2"/>
        <w:spacing w:line="360" w:lineRule="auto"/>
        <w:jc w:val="both"/>
        <w:rPr>
          <w:rFonts w:ascii="Times New Roman" w:hAnsi="Times New Roman"/>
          <w:sz w:val="28"/>
          <w:szCs w:val="28"/>
          <w:lang w:val="uk-UA" w:eastAsia="uk-UA"/>
        </w:rPr>
      </w:pPr>
    </w:p>
    <w:p w:rsidR="004316C4" w:rsidRDefault="004316C4" w:rsidP="00D430C9">
      <w:pPr>
        <w:pStyle w:val="af2"/>
        <w:rPr>
          <w:rFonts w:ascii="Times New Roman" w:hAnsi="Times New Roman"/>
          <w:sz w:val="28"/>
          <w:szCs w:val="28"/>
          <w:lang w:val="uk-UA" w:eastAsia="uk-UA"/>
        </w:rPr>
      </w:pPr>
    </w:p>
    <w:p w:rsidR="004316C4" w:rsidRDefault="004316C4" w:rsidP="00D430C9">
      <w:pPr>
        <w:pStyle w:val="af2"/>
        <w:rPr>
          <w:rFonts w:ascii="Times New Roman" w:hAnsi="Times New Roman"/>
          <w:sz w:val="28"/>
          <w:szCs w:val="28"/>
          <w:lang w:val="uk-UA" w:eastAsia="uk-UA"/>
        </w:rPr>
      </w:pPr>
    </w:p>
    <w:p w:rsidR="004316C4" w:rsidRDefault="004316C4" w:rsidP="00D430C9">
      <w:pPr>
        <w:pStyle w:val="af2"/>
        <w:rPr>
          <w:rFonts w:ascii="Times New Roman" w:hAnsi="Times New Roman"/>
          <w:sz w:val="28"/>
          <w:szCs w:val="28"/>
          <w:lang w:val="uk-UA" w:eastAsia="uk-UA"/>
        </w:rPr>
      </w:pPr>
    </w:p>
    <w:p w:rsidR="00D430C9" w:rsidRPr="00130108" w:rsidRDefault="00FC5E45" w:rsidP="00D430C9">
      <w:pPr>
        <w:pStyle w:val="af2"/>
        <w:rPr>
          <w:rFonts w:ascii="Times New Roman" w:hAnsi="Times New Roman"/>
          <w:sz w:val="28"/>
          <w:szCs w:val="28"/>
          <w:lang w:val="uk-UA" w:eastAsia="uk-UA"/>
        </w:rPr>
      </w:pPr>
      <w:r w:rsidRPr="00FC5E45">
        <w:rPr>
          <w:noProof/>
          <w:lang w:val="ru-RU" w:eastAsia="ru-RU"/>
        </w:rPr>
        <w:lastRenderedPageBreak/>
        <w:pict>
          <v:shape id="Поле 86" o:spid="_x0000_s1056" type="#_x0000_t202" style="position:absolute;margin-left:421.35pt;margin-top:5.8pt;width:41.35pt;height:27.55pt;z-index:2516285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9DkDyAIAAMMFAAAOAAAAZHJzL2Uyb0RvYy54bWysVF2O0zAQfkfiDpbfs0m6TptEm6LdpkFI&#10;y4+0cAA3cRqLxA62u+mCOAun4AmJM/RIjJ22290VEgLyENme8TfzzXyeixfbrkW3TGkuRYbDswAj&#10;JkpZcbHO8If3hRdjpA0VFW2lYBm+Yxq/mD9/djH0KZvIRrYVUwhAhE6HPsONMX3q+7psWEf1meyZ&#10;AGMtVUcNbNXarxQdAL1r/UkQTP1BqqpXsmRaw2k+GvHc4dc1K83butbMoDbDkJtxf+X+K/v35xc0&#10;XSvaN7zcp0H/IouOcgFBj1A5NRRtFH8C1fFSSS1rc1bKzpd1zUvmOACbMHjE5qahPXNcoDi6P5ZJ&#10;/z/Y8s3tO4V4leFJMMNI0A6atPu2+7n7sfuO4qkt0NDrFPxuevA02yu5hUY7srq/luVHjYRcNFSs&#10;2aVScmgYrSDB0N70T66OONqCrIbXsoI4dGOkA9rWqrPVg3ogQIdG3R2bw7YGlXAYTaKQRBiVYDon&#10;SRxHLgJND5d7pc1LJjtkFxlW0HsHTm+vtbHJ0PTgYmMJWfC2df1vxYMDcBxPIDRctTabhGvnlyRI&#10;lvEyJh6ZTJceCfLcuywWxJsW4SzKz/PFIg+/2rghSRteVUzYMAdpheTPWrcX+SiKo7i0bHll4WxK&#10;Wq1Xi1ahWwrSLty3L8iJm/8wDVcE4PKIUjghwdUk8YppPPNIQSIvmQWxF4TJVTINSELy4iGlay7Y&#10;v1NCQ4an51Ewaum33AL3PeVG044bGB4t7zIcH51oahW4FJVrraG8HdcnpbDp35cC2n1otNOrlego&#10;VrNdbd3bCBMb3op5Jas7ULCSoDCQKUw+WDRSfcZogCmSYf1pQxXDqH0l4BUkISF27LgNiWYT2KhT&#10;y+rUQkUJUBk2GI3LhRlH1aZXfN1ApPHdCXkJL6fmTtX3We3fG0wKR24/1ewoOt07r/vZO/8FAAD/&#10;/wMAUEsDBBQABgAIAAAAIQBvDppb4QAAAAkBAAAPAAAAZHJzL2Rvd25yZXYueG1sTI9BS8NAEIXv&#10;gv9hGcGb3TS0aYzZlBIoguihtRdvk+w0CWZnY3bbRn+966keh/fx3jf5ejK9ONPoOssK5rMIBHFt&#10;dceNgsP79iEF4Tyyxt4yKfgmB+vi9ibHTNsL7+i8940IJewyVNB6P2RSurolg25mB+KQHe1o0Idz&#10;bKQe8RLKTS/jKEqkwY7DQosDlS3Vn/uTUfBSbt9wV8Um/enL59fjZvg6fCyVur+bNk8gPE3+CsOf&#10;flCHIjhV9sTaiV5BuohXAQ3BPAERgMd4uQBRKUiSFcgil/8/KH4BAAD//wMAUEsBAi0AFAAGAAgA&#10;AAAhALaDOJL+AAAA4QEAABMAAAAAAAAAAAAAAAAAAAAAAFtDb250ZW50X1R5cGVzXS54bWxQSwEC&#10;LQAUAAYACAAAACEAOP0h/9YAAACUAQAACwAAAAAAAAAAAAAAAAAvAQAAX3JlbHMvLnJlbHNQSwEC&#10;LQAUAAYACAAAACEAXvQ5A8gCAADDBQAADgAAAAAAAAAAAAAAAAAuAgAAZHJzL2Uyb0RvYy54bWxQ&#10;SwECLQAUAAYACAAAACEAbw6aW+EAAAAJAQAADwAAAAAAAAAAAAAAAAAiBQAAZHJzL2Rvd25yZXYu&#10;eG1sUEsFBgAAAAAEAAQA8wAAADAGAAAAAA==&#10;" filled="f" stroked="f" strokeweight=".5pt">
            <v:textbox>
              <w:txbxContent>
                <w:p w:rsidR="00064167" w:rsidRPr="0040756F" w:rsidRDefault="00064167" w:rsidP="00D430C9">
                  <w:pPr>
                    <w:rPr>
                      <w:b/>
                      <w:i/>
                      <w:sz w:val="28"/>
                      <w:lang w:val="uk-UA"/>
                    </w:rPr>
                  </w:pPr>
                  <w:r w:rsidRPr="004C5F76">
                    <w:rPr>
                      <w:noProof/>
                      <w:lang w:val="uk-UA" w:eastAsia="uk-UA"/>
                    </w:rPr>
                    <w:drawing>
                      <wp:inline distT="0" distB="0" distL="0" distR="0">
                        <wp:extent cx="219075" cy="219075"/>
                        <wp:effectExtent l="0" t="0" r="0" b="0"/>
                        <wp:docPr id="1033" name="Picture 10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3"/>
                                <pic:cNvPicPr>
                                  <a:picLocks noChangeAspect="1" noChangeArrowheads="1"/>
                                </pic:cNvPicPr>
                              </pic:nvPicPr>
                              <pic:blipFill>
                                <a:blip r:embed="rId413">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9075" cy="219075"/>
                                </a:xfrm>
                                <a:prstGeom prst="rect">
                                  <a:avLst/>
                                </a:prstGeom>
                                <a:noFill/>
                                <a:ln>
                                  <a:noFill/>
                                </a:ln>
                              </pic:spPr>
                            </pic:pic>
                          </a:graphicData>
                        </a:graphic>
                      </wp:inline>
                    </w:drawing>
                  </w:r>
                </w:p>
              </w:txbxContent>
            </v:textbox>
          </v:shape>
        </w:pict>
      </w:r>
      <w:r w:rsidRPr="00FC5E45">
        <w:rPr>
          <w:noProof/>
          <w:lang w:val="ru-RU" w:eastAsia="ru-RU"/>
        </w:rPr>
        <w:pict>
          <v:shape id="Поле 85" o:spid="_x0000_s1057" type="#_x0000_t202" style="position:absolute;margin-left:184.2pt;margin-top:3.9pt;width:41.35pt;height:27.55pt;z-index:2516275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0pI4yAIAAMMFAAAOAAAAZHJzL2Uyb0RvYy54bWysVEtu2zAQ3RfoHQjuFX0i2ZIQOUgsqyiQ&#10;foC0B6AlyiIqkSpJW06LnqWn6KpAz+AjdUj5l2RTtOWCIDnDN783c3W97Vq0oVIxwTPsX3gYUV6K&#10;ivFVhj9+KJwYI6UJr0grOM3wA1X4evbyxdXQpzQQjWgrKhGAcJUOfYYbrfvUdVXZ0I6oC9FTDsJa&#10;yI5ouMqVW0kyAHrXuoHnTdxByKqXoqRKwWs+CvHM4tc1LfW7ulZUozbD4Ju2u7T70uzu7IqkK0n6&#10;hpV7N8hfeNERxsHoESonmqC1ZM+gOlZKoUStL0rRuaKuWUltDBCN7z2J5r4hPbWxQHJUf0yT+n+w&#10;5dvNe4lYleHAm2DESQdF2n3f/dr93P1AcWQSNPQqBb37HjT19lZsodA2WNXfifKTQlzMG8JX9EZK&#10;MTSUVOCgb366Z19HHGVAlsMbUYEdstbCAm1r2ZnsQT4QoEOhHo7FoVuNSniMgsgPI4xKEF2GSTz6&#10;5pL08LmXSr+iokPmkGEJtbfgZHOntHGGpAcVY4uLgrWtrX/LHz2A4vgCpuGrkRknbDm/Jl6yiBdx&#10;6ITBZOGEXp47N8U8dCaFP43yy3w+z/1vxq4fpg2rKsqNmQO1/PDPSrcn+UiKI7mUaFll4IxLSq6W&#10;81aiDQFqF3bZlIPkpOY+dsMmAWJ5EpIfhN5tkDjFJJ46YRFGTjL1Ysfzk9tk4oVJmBePQ7pjnP57&#10;SGjI8OQy8kYunZx+Eptn1/PYSNoxDcOjZV2G46MSSQ0DF7yypdWEteP5LBXG/VMqoNyHQlu+GoqO&#10;ZNXb5XbfG4c+WIrqARgsBTAMaAqTDw6NkF8wGmCKZFh9XhNJMWpfc+iCxA9DM3bsJYymAVzkuWR5&#10;LiG8BKgMa4zG41yPo2rdS7ZqwNLYd1zcQOfUzLLatNjo1b7fYFLY4PZTzYyi87vVOs3e2W8AAAD/&#10;/wMAUEsDBBQABgAIAAAAIQDwHXbh4QAAAAgBAAAPAAAAZHJzL2Rvd25yZXYueG1sTI9PT4NAFMTv&#10;Jn6HzTPxZhewRYosTUPSmBh7aO2ltwf7CsT9g+y2RT+960mPk5nM/KZYTVqxC42ut0ZAPIuAkWms&#10;7E0r4PC+eciAOY9GorKGBHyRg1V5e1NgLu3V7Oiy9y0LJcblKKDzfsg5d01HGt3MDmSCd7KjRh/k&#10;2HI54jWUa8WTKEq5xt6EhQ4HqjpqPvZnLeC12mxxVyc6+1bVy9tpPXwejgsh7u+m9TMwT5P/C8Mv&#10;fkCHMjDV9mykY0rAY5rNQ1TAU3gQ/PkijoHVAtJkCbws+P8D5Q8AAAD//wMAUEsBAi0AFAAGAAgA&#10;AAAhALaDOJL+AAAA4QEAABMAAAAAAAAAAAAAAAAAAAAAAFtDb250ZW50X1R5cGVzXS54bWxQSwEC&#10;LQAUAAYACAAAACEAOP0h/9YAAACUAQAACwAAAAAAAAAAAAAAAAAvAQAAX3JlbHMvLnJlbHNQSwEC&#10;LQAUAAYACAAAACEAE9KSOMgCAADDBQAADgAAAAAAAAAAAAAAAAAuAgAAZHJzL2Uyb0RvYy54bWxQ&#10;SwECLQAUAAYACAAAACEA8B124eEAAAAIAQAADwAAAAAAAAAAAAAAAAAiBQAAZHJzL2Rvd25yZXYu&#10;eG1sUEsFBgAAAAAEAAQA8wAAADAGAAAAAA==&#10;" filled="f" stroked="f" strokeweight=".5pt">
            <v:textbox>
              <w:txbxContent>
                <w:p w:rsidR="00064167" w:rsidRPr="0040756F" w:rsidRDefault="00064167" w:rsidP="00D430C9">
                  <w:pPr>
                    <w:rPr>
                      <w:b/>
                      <w:i/>
                      <w:sz w:val="28"/>
                      <w:lang w:val="uk-UA"/>
                    </w:rPr>
                  </w:pPr>
                  <w:r w:rsidRPr="004C5F76">
                    <w:rPr>
                      <w:noProof/>
                      <w:lang w:val="uk-UA" w:eastAsia="uk-UA"/>
                    </w:rPr>
                    <w:drawing>
                      <wp:inline distT="0" distB="0" distL="0" distR="0">
                        <wp:extent cx="219075" cy="219075"/>
                        <wp:effectExtent l="0" t="0" r="0" b="0"/>
                        <wp:docPr id="1034" name="Picture 10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4"/>
                                <pic:cNvPicPr>
                                  <a:picLocks noChangeAspect="1" noChangeArrowheads="1"/>
                                </pic:cNvPicPr>
                              </pic:nvPicPr>
                              <pic:blipFill>
                                <a:blip r:embed="rId413">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9075" cy="219075"/>
                                </a:xfrm>
                                <a:prstGeom prst="rect">
                                  <a:avLst/>
                                </a:prstGeom>
                                <a:noFill/>
                                <a:ln>
                                  <a:noFill/>
                                </a:ln>
                              </pic:spPr>
                            </pic:pic>
                          </a:graphicData>
                        </a:graphic>
                      </wp:inline>
                    </w:drawing>
                  </w:r>
                </w:p>
              </w:txbxContent>
            </v:textbox>
          </v:shape>
        </w:pict>
      </w:r>
    </w:p>
    <w:p w:rsidR="00D430C9" w:rsidRPr="00130108" w:rsidRDefault="00FC5E45" w:rsidP="00D430C9">
      <w:pPr>
        <w:pStyle w:val="af2"/>
        <w:rPr>
          <w:rFonts w:ascii="Times New Roman" w:hAnsi="Times New Roman"/>
          <w:sz w:val="28"/>
          <w:szCs w:val="28"/>
          <w:lang w:val="uk-UA" w:eastAsia="uk-UA"/>
        </w:rPr>
      </w:pPr>
      <w:r w:rsidRPr="00FC5E45">
        <w:rPr>
          <w:noProof/>
          <w:lang w:val="ru-RU" w:eastAsia="ru-RU"/>
        </w:rPr>
        <w:pict>
          <v:line id="Прямая соединительная линия 75" o:spid="_x0000_s1311" style="position:absolute;z-index:251618304;visibility:visible" from="339.1pt,54.1pt" to="339.1pt,7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HhoqTwIAAFoEAAAOAAAAZHJzL2Uyb0RvYy54bWysVM1uEzEQviPxDpbv6e6GpKSrbiqUTbgU&#10;qNTyAI7tzVp4bct2s4kQEnBG6iPwChxAqlTgGTZvxNj5UQsXhMjBGc+MP38z83lPz1aNREtundCq&#10;wNlRihFXVDOhFgV+fTXrjTBynihGpFa8wGvu8Nn48aPT1uS8r2stGbcIQJTLW1Pg2nuTJ4mjNW+I&#10;O9KGKwhW2jbEw9YuEmZJC+iNTPppepy02jJjNeXOgbfcBvE44lcVp/5VVTnukSwwcPNxtXGdhzUZ&#10;n5J8YYmpBd3RIP/AoiFCwaUHqJJ4gq6t+AOqEdRqpyt/RHWT6KoSlMcaoJos/a2ay5oYHmuB5jhz&#10;aJP7f7D05fLCIsEK3E+HGCnSwJC6z5v3m5vue/dlc4M2H7qf3bfua3fb/ehuNx/Bvtt8AjsEu7ud&#10;+wY9HYZmtsblgDlRFza0g67UpTnX9I1DSk9qohY8FnW1NnBPFk4kD46EjTNAad6+0AxyyLXXsbOr&#10;yjYBEnqGVnGA68MA+cojunVS8PazNBtFOgnJ9+eMdf451w0KRoGlUKG1JCfLc+cDD5LvU4Jb6ZmQ&#10;MspDKtQW+GTYH8YDTkvBQjCkObuYT6RFSxIEFn+xKIjcT7P6WrEIVnPCpjvbEyG3NlwuVcCDSoDO&#10;ztoq6O1JejIdTUeD3qB/PO0N0rLsPZtNBr3jWfZ0WD4pJ5MyexeoZYO8FoxxFdjt1ZwN/k4tu3e1&#10;1eFBz4c2JA/RY7+A7P4/ko6jDNPb6mCu2frC7kcMAo7Ju8cWXsj9Pdj3PwnjXwAAAP//AwBQSwME&#10;FAAGAAgAAAAhAD2EeJHdAAAACwEAAA8AAABkcnMvZG93bnJldi54bWxMj0FPwzAMhe9I/IfISFwm&#10;lq5D21SaTgjojQuDiavXmLaicbom2wq/Hk8c4Ga/9/T8OV+PrlNHGkLr2cBsmoAirrxtuTbw9lre&#10;rECFiGyx80wGvijAuri8yDGz/sQvdNzEWkkJhwwNNDH2mdahashhmPqeWLwPPziMsg61tgOepNx1&#10;Ok2ShXbYslxosKeHhqrPzcEZCOWW9uX3pJok7/PaU7p/fH5CY66vxvs7UJHG+BeGM76gQyFMO39g&#10;G1RnYLFcpRIVIzkPkvhVdqLczuagi1z//6H4AQAA//8DAFBLAQItABQABgAIAAAAIQC2gziS/gAA&#10;AOEBAAATAAAAAAAAAAAAAAAAAAAAAABbQ29udGVudF9UeXBlc10ueG1sUEsBAi0AFAAGAAgAAAAh&#10;ADj9If/WAAAAlAEAAAsAAAAAAAAAAAAAAAAALwEAAF9yZWxzLy5yZWxzUEsBAi0AFAAGAAgAAAAh&#10;AC8eGipPAgAAWgQAAA4AAAAAAAAAAAAAAAAALgIAAGRycy9lMm9Eb2MueG1sUEsBAi0AFAAGAAgA&#10;AAAhAD2EeJHdAAAACwEAAA8AAAAAAAAAAAAAAAAAqQQAAGRycy9kb3ducmV2LnhtbFBLBQYAAAAA&#10;BAAEAPMAAACzBQAAAAA=&#10;"/>
        </w:pict>
      </w:r>
      <w:r w:rsidRPr="00FC5E45">
        <w:rPr>
          <w:noProof/>
          <w:lang w:val="ru-RU" w:eastAsia="ru-RU"/>
        </w:rPr>
        <w:pict>
          <v:line id="Прямая соединительная линия 74" o:spid="_x0000_s1310" style="position:absolute;z-index:251617280;visibility:visible" from="339.05pt,10.15pt" to="339.05pt,2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uX6TgIAAFoEAAAOAAAAZHJzL2Uyb0RvYy54bWysVMGO0zAQvSPxD5bvbZKS7najTVeoabks&#10;sNIuH+DaTmPh2JbtNq0QEuwZqZ/AL3AAaaUFviH9I2w3rXbhghA9uOPxzPObmeecX6xrDlZUGyZF&#10;DpN+DAEVWBImFjl8czPrjSAwFgmCuBQ0hxtq4MX46ZPzRmV0ICvJCdXAgQiTNSqHlbUqiyKDK1oj&#10;05eKCndYSl0j67Z6ERGNGode82gQxydRIzVRWmJqjPMW+0M4DvhlSbF9XZaGWsBz6LjZsOqwzv0a&#10;jc9RttBIVQx3NNA/sKgRE+7SI1SBLAJLzf6AqhnW0sjS9rGsI1mWDNNQg6smiX+r5rpCioZaXHOM&#10;OrbJ/D9Y/Gp1pQEjORzEKQQC1W5I7efdh922/d5+2W3B7mP7s/3Wfm3v2h/t3e7W2fe7T872h+19&#10;596C09Q3s1Emc5gTcaV9O/BaXKtLid8aIOSkQmJBQ1E3G+XuSXxG9CjFb4xylObNS0lcDFpaGTq7&#10;LnXtIV3PwDoMcHMcIF1bgPdO7LzJKD0dDQM4yg55Shv7gsoaeCOHnAnfWpSh1aWxngfKDiHeLeSM&#10;cR7kwQVocng2HAxDgpGcEX/ow4xezCdcgxXyAgu/7t5HYVouBQlgFUVk2tkWMb633eVceDxXiaPT&#10;WXsFvTuLz6aj6SjtpYOTaS+Ni6L3fDZJeyez5HRYPCsmkyJ576klaVYxQqjw7A5qTtK/U0v3rvY6&#10;POr52IboMXrolyN7+A+kwyj99PY6mEuyudKHETsBh+DusfkX8nDv7IefhPEvAAAA//8DAFBLAwQU&#10;AAYACAAAACEAwnuPo90AAAAJAQAADwAAAGRycy9kb3ducmV2LnhtbEyPwU7DMAyG70i8Q2QkLhNL&#10;1k1jlLoTAnrjsgHi6rWmrWicrsm2wtMTxAGOtj/9/v5sPdpOHXnwrROE2dSAYild1UqN8PJcXK1A&#10;+UBSUeeEET7Zwzo/P8sordxJNnzchlrFEPEpITQh9KnWvmzYkp+6niXe3t1gKcRxqHU10CmG204n&#10;xiy1pVbih4Z6vm+4/NgeLIIvXnlffE3KiXmb146T/cPTIyFeXox3t6ACj+EPhh/9qA55dNq5g1Re&#10;dQjL69UsogiJmYOKwO9ih7C4WYDOM/2/Qf4NAAD//wMAUEsBAi0AFAAGAAgAAAAhALaDOJL+AAAA&#10;4QEAABMAAAAAAAAAAAAAAAAAAAAAAFtDb250ZW50X1R5cGVzXS54bWxQSwECLQAUAAYACAAAACEA&#10;OP0h/9YAAACUAQAACwAAAAAAAAAAAAAAAAAvAQAAX3JlbHMvLnJlbHNQSwECLQAUAAYACAAAACEA&#10;bzLl+k4CAABaBAAADgAAAAAAAAAAAAAAAAAuAgAAZHJzL2Uyb0RvYy54bWxQSwECLQAUAAYACAAA&#10;ACEAwnuPo90AAAAJAQAADwAAAAAAAAAAAAAAAACoBAAAZHJzL2Rvd25yZXYueG1sUEsFBgAAAAAE&#10;AAQA8wAAALIFAAAAAA==&#10;"/>
        </w:pict>
      </w:r>
      <w:r w:rsidRPr="00FC5E45">
        <w:rPr>
          <w:noProof/>
          <w:lang w:val="ru-RU" w:eastAsia="ru-RU"/>
        </w:rPr>
        <w:pict>
          <v:rect id="Прямоугольник 73" o:spid="_x0000_s1309" style="position:absolute;margin-left:332.95pt;margin-top:24.65pt;width:13pt;height:29.4pt;z-index:25161625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yDBjrQIAACsFAAAOAAAAZHJzL2Uyb0RvYy54bWysVM2O0zAQviPxDpbv3SRt+hdtulo1LUJa&#10;YKWFB3Adp7FI7GC7TQtaCYkrEo/AQ3BB/OwzpG/E2GlLl70gRA6Ox/Pj+Wa+8fnFpizQminNpYhx&#10;cOZjxASVKRfLGL96Oe+MMNKGiJQUUrAYb5nGF5PHj87rKmJdmcsiZQpBEKGjuopxbkwVeZ6mOSuJ&#10;PpMVE6DMpCqJAVEtvVSRGqKXhdf1/YFXS5VWSlKmNZwmrRJPXPwsY9S8yDLNDCpiDLkZtyq3Luzq&#10;Tc5JtFSkyjndp0H+IYuScAGXHkMlxBC0UvxBqJJTJbXMzBmVpSezjFPmMACawP8DzU1OKuawQHF0&#10;dSyT/n9h6fP1tUI8hd6NA4wEKaFJzefd+92n5kdzt/vQfGnumu+7j83P5mvzDQ17tmR1pSPwvKmu&#10;lQWtqytJX2sk5DQnYskulZJ1zkgKiQbW3rvnYAUNrmhRP5Mp3EdWRrrqbTJV2oBQF7RxTdoem8Q2&#10;BlE4DAb9wIdWUlD1hr3eyDXRI9HBuVLaPGGyRHYTYwUccMHJ+kobmwyJDib2LiHnvCgcDwqBalsI&#10;v+87Dy0LnlqtA6mWi2mh0JpYKrnPQQP4p2Y2dEJ03trprU6kaVlWcgNUL3gZ49HRnUS2TjORugQM&#10;4UW7hyQLYa8F2JD2ftdS6t3YH89Gs1HYCbuDWSf0k6RzOZ+GncE8GPaTXjKdJsGtRRCEUc7TlAkL&#10;4kDvIPw7+uwHrSXmkeD3wOrTmszd97Am3v00XAMA1eHv0DmCWE603FrIdAv8ULKdV3hfYJNL9Raj&#10;GmY1xvrNiiiGUfFUAMfGQRja4XZC2B92QVCnmsWphggKoWJMjcKoFaamfRJWleLLHO4KXP+FvARm&#10;ZtyxxrK2zWvPZ5hIh2H/etiRP5Wd1e83bvILAAD//wMAUEsDBBQABgAIAAAAIQAOWrVv3wAAAAoB&#10;AAAPAAAAZHJzL2Rvd25yZXYueG1sTI/LTsMwEEX3SPyDNUhsELUDbdSEOFUJQmVLoXs3niahfoTY&#10;adO/Z1jBcmaO7pxbrCZr2AmH0HknIZkJYOhqrzvXSPj8eL1fAgtROa2MdyjhggFW5fVVoXLtz+4d&#10;T9vYMApxIVcS2hj7nPNQt2hVmPkeHd0OfrAq0jg0XA/qTOHW8AchUm5V5+hDq3qsWqyP29FKuNu8&#10;7Mw8fG+Oi2YUb/1XtX6uLlLe3kzrJ2ARp/gHw68+qUNJTns/Oh2YkZCmi4xQCfPsERgBaZbQYk+k&#10;WCbAy4L/r1D+AAAA//8DAFBLAQItABQABgAIAAAAIQC2gziS/gAAAOEBAAATAAAAAAAAAAAAAAAA&#10;AAAAAABbQ29udGVudF9UeXBlc10ueG1sUEsBAi0AFAAGAAgAAAAhADj9If/WAAAAlAEAAAsAAAAA&#10;AAAAAAAAAAAALwEAAF9yZWxzLy5yZWxzUEsBAi0AFAAGAAgAAAAhAPDIMGOtAgAAKwUAAA4AAAAA&#10;AAAAAAAAAAAALgIAAGRycy9lMm9Eb2MueG1sUEsBAi0AFAAGAAgAAAAhAA5atW/fAAAACgEAAA8A&#10;AAAAAAAAAAAAAAAABwUAAGRycy9kb3ducmV2LnhtbFBLBQYAAAAABAAEAPMAAAATBgAAAAA=&#10;" filled="f" strokeweight="1.5pt">
            <v:stroke dashstyle="1 1"/>
          </v:rect>
        </w:pict>
      </w:r>
      <w:r w:rsidRPr="00FC5E45">
        <w:rPr>
          <w:noProof/>
          <w:lang w:val="ru-RU" w:eastAsia="ru-RU"/>
        </w:rPr>
        <w:pict>
          <v:rect id="Прямоугольник 69" o:spid="_x0000_s1308" style="position:absolute;margin-left:392.15pt;margin-top:24.45pt;width:13pt;height:29.4pt;z-index:25161216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edbqoAIAABEFAAAOAAAAZHJzL2Uyb0RvYy54bWysVNuO0zAQfUfiHyy/d5O06S3adLXqBSFx&#10;WWnhA1zHaSwcO9hu0wUhIfGKxCfwEbwgLvsN6R8xdtrSZV8QIg+JJ2PPnDNzxucX21KgDdOGK5ni&#10;6CzEiEmqMi5XKX75YtEZYWQskRkRSrIU3zCDLyYPH5zXVcK6qlAiYxpBEGmSukpxYW2VBIGhBSuJ&#10;OVMVk+DMlS6JBVOvgkyTGqKXIuiG4SColc4qrSgzBv7OWiee+Ph5zqh9nueGWSRSDNisf2v/Xrp3&#10;MDknyUqTquB0D4P8A4qScAlJj6FmxBK01vxeqJJTrYzK7RlVZaDynFPmOQCbKPyDzXVBKua5QHFM&#10;dSyT+X9h6bPNlUY8g94NoT6SlNCk5vPu/e5T86O53X1ovjS3zffdx+Zn87X5hgZjV7K6MgmcvK6u&#10;tCNtqieKvjJIqmlB5Ipdaq3qgpEMgEZuf3DngDMMHEXL+qnKIB9ZW+Wrt8116QJCXdDWN+nm2CS2&#10;tYjCz2jQj0KASsHVG/Z6I9/EgCSHw5U29hFTJXKLFGvQgA9ONk+MdWBIctjickm14EJ4HQiJakgw&#10;DvuhP2GU4JnzepJ6tZwKjTbESck/nhrQP91WcguCFrxM8ei4iSSuGnOZ+TSWcNGuAYqQLjiQA3D7&#10;VSuct+NwPB/NR3En7g7mnTiczTqXi2ncGSyiYX/Wm02ns+idwxnFScGzjEkH9SDiKP47kezHqZXf&#10;UcZ3KJlT5gv/3Gce3IXhywysDl/PzsvAdb5V0FJlN6ACrdqphFsEFoXSbzCqYSJTbF6viWYYiccS&#10;lDSO4tiNsDfi/rALhj71LE89RFIIlWJqNUatMbXt4K8rzVcF5Ip8l6W6BP3l3GvDabPFtVctzJ3n&#10;sL8j3GCf2n7X75ts8gsAAP//AwBQSwMEFAAGAAgAAAAhAIkRYg3gAAAACgEAAA8AAABkcnMvZG93&#10;bnJldi54bWxMj8FOwzAMhu9IvENkJG4sGZto6ZpOA8QNTWPbhVvaZG1F4lRNurV7eswJjrY//f7+&#10;fD06y86mD61HCfOZAGaw8rrFWsLx8P6QAgtRoVbWo5EwmQDr4vYmV5n2F/w0532sGYVgyJSEJsYu&#10;4zxUjXEqzHxnkG4n3zsVaexrrnt1oXBn+aMQT9ypFulDozrz2pjqez84CU69La67csLpUH4c7cvX&#10;dnvdDFLe342bFbBoxvgHw68+qUNBTqUfUAdmJSTpckGohGX6DIyAdC5oURIpkgR4kfP/FYofAAAA&#10;//8DAFBLAQItABQABgAIAAAAIQC2gziS/gAAAOEBAAATAAAAAAAAAAAAAAAAAAAAAABbQ29udGVu&#10;dF9UeXBlc10ueG1sUEsBAi0AFAAGAAgAAAAhADj9If/WAAAAlAEAAAsAAAAAAAAAAAAAAAAALwEA&#10;AF9yZWxzLy5yZWxzUEsBAi0AFAAGAAgAAAAhAJF51uqgAgAAEQUAAA4AAAAAAAAAAAAAAAAALgIA&#10;AGRycy9lMm9Eb2MueG1sUEsBAi0AFAAGAAgAAAAhAIkRYg3gAAAACgEAAA8AAAAAAAAAAAAAAAAA&#10;+gQAAGRycy9kb3ducmV2LnhtbFBLBQYAAAAABAAEAPMAAAAHBgAAAAA=&#10;" filled="f" strokeweight="1.5pt"/>
        </w:pict>
      </w:r>
      <w:r w:rsidRPr="00FC5E45">
        <w:rPr>
          <w:noProof/>
          <w:lang w:val="ru-RU" w:eastAsia="ru-RU"/>
        </w:rPr>
        <w:pict>
          <v:line id="Прямая соединительная линия 70" o:spid="_x0000_s1307" style="position:absolute;z-index:251613184;visibility:visible" from="398.25pt,9.95pt" to="398.25pt,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LNUFTgIAAFoEAAAOAAAAZHJzL2Uyb0RvYy54bWysVMGO0zAQvSPxD1bu3TQl7bbRpgg1LZcF&#10;VtrlA1zbaSwc27K9TSuEBJyR9hP4BQ4grbTAN6R/xNhNq124IEQP7ng8fn7zZiZnTze1QGtmLFcy&#10;j5KTfoSYJIpyucqj11eL3jhC1mFJsVCS5dGW2ejp9PGjs0ZnbKAqJSgzCECkzRqdR5VzOotjSypW&#10;Y3uiNJNwWCpTYwdbs4qpwQ2g1yIe9PujuFGGaqMIsxa8xf4wmgb8smTEvSpLyxwSeQTcXFhNWJd+&#10;jadnOFsZrCtOOhr4H1jUmEt49AhVYIfRteF/QNWcGGVV6U6IqmNVlpywkANkk/R/y+aywpqFXEAc&#10;q48y2f8HS16uLwziFGo3mkRI4hqK1H7evd/dtN/bL7sbtPvQ/my/tV/b2/ZHe7v7CPbd7hPY/rC9&#10;69w36DSI2WibAeZMXhgvB9nIS32uyBuLpJpVWK5YSOpqq+GdxMsfP7jiN1YDpWXzQlGIwddOBWU3&#10;pak9JGiGNqGA22MB2cYhsncS8Cbj9HQ8DOA4O9zTxrrnTNXIG3kkuPTS4gyvz63zPHB2CPFuqRZc&#10;iNAeQqImjybDwTBcsEpw6g99mDWr5UwYtMa+wcKve/dBmFHXkgawimE672yHudjb8LiQHg8yATqd&#10;te+gt5P+ZD6ej9NeOhjNe2m/KHrPFrO0N1okp8PiSTGbFck7Ty1Js4pTyqRnd+jmJP27bunmat+H&#10;x34+yhA/RA96AdnDfyAdSumr58fPZktFtxfmUGJo4BDcDZufkPt7sO9/Eqa/AAAA//8DAFBLAwQU&#10;AAYACAAAACEA4mAlgd0AAAAJAQAADwAAAGRycy9kb3ducmV2LnhtbEyPwU7DMAyG70i8Q2QkLtOW&#10;MmDQ0nRCQG+7MIa4eo1pKxqna7Kt8PQYcYCj/X/6/Tlfjq5TBxpC69nAxSwBRVx523JtYPNSTm9B&#10;hYhssfNMBj4pwLI4Pckxs/7Iz3RYx1pJCYcMDTQx9pnWoWrIYZj5nliydz84jDIOtbYDHqXcdXqe&#10;JAvtsGW50GBPDw1VH+u9MxDKV9qVX5Nqkrxd1p7mu8fVExpzfjbe34GKNMY/GH70RR0Kcdr6Pdug&#10;OgM36eJaUAnSFJQAv4utgas0AV3k+v8HxTcAAAD//wMAUEsBAi0AFAAGAAgAAAAhALaDOJL+AAAA&#10;4QEAABMAAAAAAAAAAAAAAAAAAAAAAFtDb250ZW50X1R5cGVzXS54bWxQSwECLQAUAAYACAAAACEA&#10;OP0h/9YAAACUAQAACwAAAAAAAAAAAAAAAAAvAQAAX3JlbHMvLnJlbHNQSwECLQAUAAYACAAAACEA&#10;4izVBU4CAABaBAAADgAAAAAAAAAAAAAAAAAuAgAAZHJzL2Uyb0RvYy54bWxQSwECLQAUAAYACAAA&#10;ACEA4mAlgd0AAAAJAQAADwAAAAAAAAAAAAAAAACoBAAAZHJzL2Rvd25yZXYueG1sUEsFBgAAAAAE&#10;AAQA8wAAALIFAAAAAA==&#10;"/>
        </w:pict>
      </w:r>
      <w:r w:rsidRPr="00FC5E45">
        <w:rPr>
          <w:noProof/>
          <w:lang w:val="ru-RU" w:eastAsia="ru-RU"/>
        </w:rPr>
        <w:pict>
          <v:line id="Прямая соединительная линия 72" o:spid="_x0000_s1306" style="position:absolute;z-index:251615232;visibility:visible" from="398.3pt,53.9pt" to="398.3pt,7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ZgciTQIAAFoEAAAOAAAAZHJzL2Uyb0RvYy54bWysVMFuEzEQvSPxD9be090NSZquuqlQNuFS&#10;oFLLBzi2N2vhtS3bzSZCSNAzUj+BX+AAUqUC37D5I8bOJmrhghA5OOPxzPObmec9PVvXAq2YsVzJ&#10;PEqPkggxSRTlcplHb67mvXGErMOSYqEky6MNs9HZ5OmT00ZnrK8qJSgzCECkzRqdR5VzOotjSypW&#10;Y3ukNJNwWCpTYwdbs4ypwQ2g1yLuJ8kobpSh2ijCrAVvsTuMJgG/LBlxr8vSModEHgE3F1YT1oVf&#10;48kpzpYG64qTjgb+BxY15hIuPUAV2GF0bfgfUDUnRllVuiOi6liVJScs1ADVpMlv1VxWWLNQCzTH&#10;6kOb7P+DJa9WFwZxCrMbwagkrmFI7efth+1t+739sr1F24/tz/Zb+7W9a3+0d9sbsO+3n8D2h+19&#10;575Fx33fzEbbDDCn8sL4dpC1vNTniry1SKppheWShaKuNhruSX1G/CjFb6wGSovmpaIQg6+dCp1d&#10;l6b2kNAztA4D3BwGyNYOkZ2TgLefJul4GMBxts/TxroXTNXIG3kkuPStxRlenVvneeBsH+LdUs25&#10;EEEeQqImj06G/WFIsEpw6g99mDXLxVQYtMJeYOHX3fsozKhrSQNYxTCddbbDXOxsuFxIjweVAJ3O&#10;2ino3UlyMhvPxoPeoD+a9QZJUfSez6eD3mieHg+LZ8V0WqTvPbV0kFWcUiY9u72a08HfqaV7Vzsd&#10;HvR8aEP8GD30C8ju/wPpMEo/vZ0OFopuLsx+xCDgENw9Nv9CHu7BfvhJmPwCAAD//wMAUEsDBBQA&#10;BgAIAAAAIQDZXKXp3QAAAAsBAAAPAAAAZHJzL2Rvd25yZXYueG1sTI/BTsMwEETvSPyDtUhcqtam&#10;oJSGOBUCcuPSQsV1myxJRLxOY7cNfD2LOMBxZ55mZ7LV6Dp1pCG0ni1czQwo4tJXLdcWXl+K6S2o&#10;EJEr7DyThU8KsMrPzzJMK3/iNR03sVYSwiFFC02Mfap1KBtyGGa+Jxbv3Q8Oo5xDrasBTxLuOj03&#10;JtEOW5YPDfb00FD5sTk4C6HY0r74mpQT83Zde5rvH5+f0NrLi/H+DlSkMf7B8FNfqkMunXb+wFVQ&#10;nYXFMkkEFcMsZIMQv8pOlBuzBJ1n+v+G/BsAAP//AwBQSwECLQAUAAYACAAAACEAtoM4kv4AAADh&#10;AQAAEwAAAAAAAAAAAAAAAAAAAAAAW0NvbnRlbnRfVHlwZXNdLnhtbFBLAQItABQABgAIAAAAIQA4&#10;/SH/1gAAAJQBAAALAAAAAAAAAAAAAAAAAC8BAABfcmVscy8ucmVsc1BLAQItABQABgAIAAAAIQAO&#10;ZgciTQIAAFoEAAAOAAAAAAAAAAAAAAAAAC4CAABkcnMvZTJvRG9jLnhtbFBLAQItABQABgAIAAAA&#10;IQDZXKXp3QAAAAsBAAAPAAAAAAAAAAAAAAAAAKcEAABkcnMvZG93bnJldi54bWxQSwUGAAAAAAQA&#10;BADzAAAAsQUAAAAA&#10;"/>
        </w:pict>
      </w:r>
      <w:r w:rsidRPr="00FC5E45">
        <w:rPr>
          <w:noProof/>
          <w:lang w:val="ru-RU" w:eastAsia="ru-RU"/>
        </w:rPr>
        <w:pict>
          <v:line id="Прямая соединительная линия 84" o:spid="_x0000_s1305" style="position:absolute;flip:x;z-index:251626496;visibility:visible" from="255.15pt,92.15pt" to="265.85pt,9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p4aEVgIAAGQEAAAOAAAAZHJzL2Uyb0RvYy54bWysVM1uEzEQviPxDtbe082mmzRZdVOhbAKH&#10;ApVaHsCxvVkLr23ZbjYRQgLOSH0EXoEDSJUKPMPmjRg7P7RwQYgcnLFn5vM3M5/39GxVC7RkxnIl&#10;8yg56kaISaIol4s8enU16wwjZB2WFAslWR6tmY3Oxo8fnTY6Yz1VKUGZQQAibdboPKqc01kcW1Kx&#10;GtsjpZkEZ6lMjR1szSKmBjeAXou41+0O4kYZqo0izFo4LbbOaBzwy5IR97IsLXNI5BFwc2E1YZ37&#10;NR6f4mxhsK442dHA/8CixlzCpQeoAjuMrg3/A6rmxCirSndEVB2rsuSEhRqgmqT7WzWXFdYs1ALN&#10;sfrQJvv/YMmL5YVBnMLsBicRkriGIbWfNu82N+239vPmBm3etz/ar+2X9rb93t5uPoB9t/kItne2&#10;d7vjGzRMfTMbbTPAnMgL49tBVvJSnyvy2iKpJhWWCxaKulpruCfxGfGDFL+xGijNm+eKQgy+dip0&#10;dlWaGpWC62c+0YND99AqjHJ9GCVbOUTgMDnuD0cwcLJ3xTjzCD5PG+ueMlUjb+SR4NI3GWd4eW6d&#10;Z/QrxB9LNeNCBKEIiZo8GvV7/ZBgleDUO32YNYv5RBi0xF5q4RfKA8/9MKOuJQ1gFcN0urMd5mJr&#10;w+VCejyoBOjsrK2W3oy6o+lwOkw7aW8w7aTdoug8mU3SzmCWnPSL42IyKZK3nlqSZhWnlEnPbq/r&#10;JP073exe2FaRB2Uf2hA/RA/9ArL7/0A6DNXPcauIuaLrC7MfNkg5BO+enX8r9/dg3/84jH8CAAD/&#10;/wMAUEsDBBQABgAIAAAAIQD+gulH3gAAAAsBAAAPAAAAZHJzL2Rvd25yZXYueG1sTI9BS8NAEIXv&#10;gv9hGcGb3U1jtY3ZlCLqRRCssedNdkyC2dmQ3abx3zuCoLeZeY8338u3s+vFhGPoPGlIFgoEUu1t&#10;R42G8u3xag0iREPW9J5QwxcG2BbnZ7nJrD/RK0772AgOoZAZDW2MQyZlqFt0Jiz8gMTahx+dibyO&#10;jbSjOXG46+VSqRvpTEf8oTUD3rdYf+6PTsPu8PyQvkyV873dNOW7daV6Wmp9eTHv7kBEnOOfGX7w&#10;GR0KZqr8kWwQvYZVolK2srC+5oEdqzS5BVH9XmSRy/8dim8AAAD//wMAUEsBAi0AFAAGAAgAAAAh&#10;ALaDOJL+AAAA4QEAABMAAAAAAAAAAAAAAAAAAAAAAFtDb250ZW50X1R5cGVzXS54bWxQSwECLQAU&#10;AAYACAAAACEAOP0h/9YAAACUAQAACwAAAAAAAAAAAAAAAAAvAQAAX3JlbHMvLnJlbHNQSwECLQAU&#10;AAYACAAAACEAa6eGhFYCAABkBAAADgAAAAAAAAAAAAAAAAAuAgAAZHJzL2Uyb0RvYy54bWxQSwEC&#10;LQAUAAYACAAAACEA/oLpR94AAAALAQAADwAAAAAAAAAAAAAAAACwBAAAZHJzL2Rvd25yZXYueG1s&#10;UEsFBgAAAAAEAAQA8wAAALsFAAAAAA==&#10;"/>
        </w:pict>
      </w:r>
      <w:r w:rsidRPr="00FC5E45">
        <w:rPr>
          <w:noProof/>
          <w:lang w:val="ru-RU" w:eastAsia="ru-RU"/>
        </w:rPr>
        <w:pict>
          <v:line id="Прямая соединительная линия 83" o:spid="_x0000_s1304" style="position:absolute;z-index:251625472;visibility:visible" from="294.35pt,91.9pt" to="317.15pt,9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wrUZTwIAAFoEAAAOAAAAZHJzL2Uyb0RvYy54bWysVM2O0zAQviPxDlbu3TTdtrTRpivUtFwW&#10;WGmXB3Btp7FwbMt2m1YICfaM1EfgFTiAtNICz5C+EWP3R124IEQP7tgz8/mbmc+5uFxVAi2ZsVzJ&#10;LErO2hFikijK5TyL3txOW4MIWYclxUJJlkVrZqPL0dMnF7VOWUeVSlBmEIBIm9Y6i0rndBrHlpSs&#10;wvZMaSbBWShTYQdbM4+pwTWgVyLutNv9uFaGaqMIsxZO850zGgX8omDEvS4KyxwSWQTcXFhNWGd+&#10;jUcXOJ0brEtO9jTwP7CoMJdw6REqxw6jheF/QFWcGGVV4c6IqmJVFJywUANUk7R/q+amxJqFWqA5&#10;Vh/bZP8fLHm1vDaIU5hdvx8hiSsYUvN5+2G7ab43X7YbtP3Y/Gy+NV+b++ZHc7+9A/th+wls72we&#10;9scbNDj3zay1TQFzLK+NbwdZyRt9pchbi6Qal1jOWSjqdq3hnsRnxI9S/MZqoDSrXyoKMXjhVOjs&#10;qjCVh4SeoVUY4Po4QLZyiMBhZzDs9WHM5OCKcXrI08a6F0xVyBtZJLj0rcUpXl5Z53ng9BDij6Wa&#10;ciGCPIREdRYNe51eSLBKcOqdPsya+WwsDFpiL7DwC0WB5zTMqIWkAaxkmE72tsNc7Gy4XEiPB5UA&#10;nb21U9C7YXs4GUwG3Va305+0uu08bz2fjrut/jR51svP8/E4T957akk3LTmlTHp2BzUn3b9Ty/5d&#10;7XR41POxDfFj9NAvIHv4D6TDKP30djqYKbq+NocRg4BD8P6x+Rdyugf79JMw+gUAAP//AwBQSwME&#10;FAAGAAgAAAAhADr4R73eAAAACwEAAA8AAABkcnMvZG93bnJldi54bWxMj8FOwzAQRO9I/IO1SFwq&#10;6tBAiUKcCgG5cWkBcd3GSxIRr9PYbQNfzyIhwXFnnmZnitXkenWgMXSeDVzOE1DEtbcdNwZenquL&#10;DFSIyBZ7z2TgkwKsytOTAnPrj7ymwyY2SkI45GigjXHItQ51Sw7D3A/E4r370WGUc2y0HfEo4a7X&#10;iyRZaocdy4cWB7pvqf7Y7J2BUL3Srvqa1bPkLW08LXYPT49ozPnZdHcLKtIU/2D4qS/VoZROW79n&#10;G1Rv4DrLbgQVI0tlgxDL9CoFtf1VdFno/xvKbwAAAP//AwBQSwECLQAUAAYACAAAACEAtoM4kv4A&#10;AADhAQAAEwAAAAAAAAAAAAAAAAAAAAAAW0NvbnRlbnRfVHlwZXNdLnhtbFBLAQItABQABgAIAAAA&#10;IQA4/SH/1gAAAJQBAAALAAAAAAAAAAAAAAAAAC8BAABfcmVscy8ucmVsc1BLAQItABQABgAIAAAA&#10;IQDTwrUZTwIAAFoEAAAOAAAAAAAAAAAAAAAAAC4CAABkcnMvZTJvRG9jLnhtbFBLAQItABQABgAI&#10;AAAAIQA6+Ee93gAAAAsBAAAPAAAAAAAAAAAAAAAAAKkEAABkcnMvZG93bnJldi54bWxQSwUGAAAA&#10;AAQABADzAAAAtAUAAAAA&#10;"/>
        </w:pict>
      </w:r>
      <w:r w:rsidRPr="00FC5E45">
        <w:rPr>
          <w:noProof/>
          <w:lang w:val="ru-RU" w:eastAsia="ru-RU"/>
        </w:rPr>
        <w:pict>
          <v:line id="Прямая соединительная линия 81" o:spid="_x0000_s1303" style="position:absolute;z-index:251623424;visibility:visible" from="323.7pt,130.4pt" to="352.8pt,13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9Y50UQIAAFsEAAAOAAAAZHJzL2Uyb0RvYy54bWysVM2O0zAQviPxDlbubZpu/zbadIWalssC&#10;lXZ5ANd2GgvHtmxv0wohAWekPgKvwAGklRZ4hvSNGLs/sHBBiBycsWfmyzffjHNxua4EWjFjuZJZ&#10;lLQ7EWKSKMrlMote3sxaowhZhyXFQkmWRRtmo8vx40cXtU5ZV5VKUGYQgEib1jqLSud0GseWlKzC&#10;tq00k+AslKmwg61ZxtTgGtArEXc7nUFcK0O1UYRZC6f53hmNA35RMOJeFIVlDoksAm4urCasC7/G&#10;4wucLg3WJScHGvgfWFSYS/joCSrHDqNbw/+AqjgxyqrCtYmqYlUUnLBQA1STdH6r5rrEmoVaQByr&#10;TzLZ/wdLnq/mBnEKvRv0IyRxBU1qPu7e7rbN1+bTbot275rvzZfmc3PXfGvudu/Bvt99ANs7m/vD&#10;8RaNEi9mrW0KmBM5N14OspbX+kqRVxZJNSmxXLJQ1M1Gw3dCRvwgxW+sBkqL+pmiEINvnQrKrgtT&#10;eUjQDK1DAzenBrK1QwQOzwbn/SG0mRxdMU6PedpY95SpCnkjiwSXXlqc4tWVdcAcQo8h/liqGRci&#10;jIeQqM6i7qg/7IcMqwSn3uvjrFkuJsKgFfYTFh6vA6A9CDPqVtKAVjJMpwfbYS72NsQL6fGgFOBz&#10;sPYj9Pq8cz4dTUe9Vq87mLZ6nTxvPZlNeq3BLBn287N8MsmTN55a0ktLTimTnt1xnJPe343L4WLt&#10;B/E00Ccd4ofooUQge3wH0qGXvn37QVgoupkbr4ZvK0xwCD7cNn9Fft2HqJ//hPEPAAAA//8DAFBL&#10;AwQUAAYACAAAACEAQUiDe94AAAALAQAADwAAAGRycy9kb3ducmV2LnhtbEyPwUrDQBCG74LvsIzg&#10;ReyupaYlZlNqwZsUrCIeJ9lpEszuht1tk769Iwj2ODMf/3x/sZ5sL04UYuedhoeZAkGu9qZzjYaP&#10;95f7FYiY0BnsvSMNZ4qwLq+vCsyNH90bnfapERziYo4a2pSGXMpYt2QxzvxAjm8HHywmHkMjTcCR&#10;w20v50pl0mLn+EOLA21bqr/3R6uhxt12h4dPOWL62jzfVa/n0Ky0vr2ZNk8gEk3pH4ZffVaHkp0q&#10;f3Qmil5DtlguGNUwzxR3YGKpHjMQ1d9GloW87FD+AAAA//8DAFBLAQItABQABgAIAAAAIQC2gziS&#10;/gAAAOEBAAATAAAAAAAAAAAAAAAAAAAAAABbQ29udGVudF9UeXBlc10ueG1sUEsBAi0AFAAGAAgA&#10;AAAhADj9If/WAAAAlAEAAAsAAAAAAAAAAAAAAAAALwEAAF9yZWxzLy5yZWxzUEsBAi0AFAAGAAgA&#10;AAAhABn1jnRRAgAAWwQAAA4AAAAAAAAAAAAAAAAALgIAAGRycy9lMm9Eb2MueG1sUEsBAi0AFAAG&#10;AAgAAAAhAEFIg3veAAAACwEAAA8AAAAAAAAAAAAAAAAAqwQAAGRycy9kb3ducmV2LnhtbFBLBQYA&#10;AAAABAAEAPMAAAC2BQAAAAA=&#10;" strokeweight="2.25pt"/>
        </w:pict>
      </w:r>
      <w:r w:rsidRPr="00FC5E45">
        <w:rPr>
          <w:noProof/>
          <w:lang w:val="ru-RU" w:eastAsia="ru-RU"/>
        </w:rPr>
        <w:pict>
          <v:shape id="Прямая со стрелкой 80" o:spid="_x0000_s1302" type="#_x0000_t32" style="position:absolute;margin-left:317.15pt;margin-top:92.15pt;width:20.65pt;height:22.7pt;z-index:2516224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73vZgIAAHoEAAAOAAAAZHJzL2Uyb0RvYy54bWysVE2O0zAU3iNxB8v7Nk1ISxtNOkJJy2aA&#10;kWY4gBs7TYRjW7bbtEJIw1xgjsAV2LDgR3OG9EY8uz/MwAYhsnCe89773vf+cna+aThaM21qKVIc&#10;9gcYMVFIWotlit9ez3tjjIwlghIuBUvxlhl8Pn365KxVCYtkJTllGgGIMEmrUlxZq5IgMEXFGmL6&#10;UjEBylLqhli46mVANWkBveFBNBiMglZqqrQsmDHwNd8r8dTjlyUr7JuyNMwinmLgZv2p/blwZzA9&#10;I8lSE1XVxYEG+QcWDakFBD1B5cQStNL1H1BNXWhpZGn7hWwCWZZ1wXwOkE04+C2bq4oo5nOB4hh1&#10;KpP5f7DF6/WlRjWF3o1ijARpoEndp93N7q770X3e3aHdx+4ejt3t7qb70n3vvnX33Vc09qVrlUkA&#10;IROX2iVfbMSVupDFO4OEzCoilsyncL1VgBq6YgePXNzFKCCwaF9JCjZkZaWv46bUjYOECqGNb9f2&#10;1C62saiAj9EoioZDjApQReNxNPGcApIcnZU29iWTDXJCio3VpF5WNpNCwGBIHfpQZH1hrKNGkqOD&#10;iyzkvObczwcXqE3xZBgNvYORvKZO6cyMXi4yrtGauAnzj88TNA/NtFwJ6sEqRujsIFtSc5CR9QUi&#10;WssWu1ANoxhxBhvlpD03Llw4yB3YHqT9hL2fDCaz8Wwc9+JoNOvFgzzvvZhncW80D58P82d5luXh&#10;B8c8jJOqppQJR/447WH8d9N02Lv9nJ7m/VSl4DG6LyeQPb49ad9812+3niZZSLq91C47d4MB98aH&#10;ZXQb9PDurX79MqY/AQAA//8DAFBLAwQUAAYACAAAACEAdSi9keAAAAALAQAADwAAAGRycy9kb3du&#10;cmV2LnhtbEyPwU6DQBCG7ya+w2ZMvNlF2tKKLI0x6YGkxlh9gC2MQGRnKTul9O2dnvQ2k//PN99k&#10;m8l1asQhtJ4MPM4iUEilr1qqDXx9bh/WoAJbqmznCQ1cMMAmv73JbFr5M33guOdaCYRCag00zH2q&#10;dSgbdDbMfI8k2bcfnGVZh1pXgz0L3HU6jqJEO9uSXGhsj68Nlj/7kzMQF0e+bHcFj++8fDu6eLco&#10;+tKY+7vp5RkU48R/Zbjqizrk4nTwJ6qC6gwk88VcqhKsr4M0ktUyAXUQfPy0Ap1n+v8P+S8AAAD/&#10;/wMAUEsBAi0AFAAGAAgAAAAhALaDOJL+AAAA4QEAABMAAAAAAAAAAAAAAAAAAAAAAFtDb250ZW50&#10;X1R5cGVzXS54bWxQSwECLQAUAAYACAAAACEAOP0h/9YAAACUAQAACwAAAAAAAAAAAAAAAAAvAQAA&#10;X3JlbHMvLnJlbHNQSwECLQAUAAYACAAAACEA8Je972YCAAB6BAAADgAAAAAAAAAAAAAAAAAuAgAA&#10;ZHJzL2Uyb0RvYy54bWxQSwECLQAUAAYACAAAACEAdSi9keAAAAALAQAADwAAAAAAAAAAAAAAAADA&#10;BAAAZHJzL2Rvd25yZXYueG1sUEsFBgAAAAAEAAQA8wAAAM0FAAAAAA==&#10;">
            <v:stroke endarrow="open"/>
          </v:shape>
        </w:pict>
      </w:r>
      <w:r w:rsidRPr="00FC5E45">
        <w:rPr>
          <w:noProof/>
          <w:lang w:val="ru-RU" w:eastAsia="ru-RU"/>
        </w:rPr>
        <w:pict>
          <v:line id="Прямая соединительная линия 79" o:spid="_x0000_s1301" style="position:absolute;flip:x;z-index:251621376;visibility:visible" from="317.15pt,70.15pt" to="337.8pt,9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nWuEXAIAAGkEAAAOAAAAZHJzL2Uyb0RvYy54bWysVMFuEzEQvSPxD9be081us2mz6qZC2QQO&#10;BSq1fIBje7MWXtuy3WwihASckfoJ/AIHkCoV+IbNHzF20tDCBSFycMaemec3M897crpqBFoyY7mS&#10;RZQc9CPEJFGUy0URvbqc9Y4jZB2WFAslWRGtmY1Ox48fnbQ6Z6mqlaDMIACRNm91EdXO6TyOLalZ&#10;g+2B0kyCs1KmwQ62ZhFTg1tAb0Sc9vvDuFWGaqMIsxZOy60zGgf8qmLEvawqyxwSRQTcXFhNWOd+&#10;jccnOF8YrGtOdjTwP7BoMJdw6R6qxA6jK8P/gGo4Mcqqyh0Q1cSqqjhhoQaoJun/Vs1FjTULtUBz&#10;rN63yf4/WPJieW4QpzC74WGEJG5gSN2nzbvNdfet+7y5Rpv33Y/ua/elu+m+dzebD2Dfbj6C7Z3d&#10;7e74Gh2NfDNbbXPAnMhz49tBVvJCnyny2iKpJjWWCxaKulxruCfxGfGDFL+xGijN2+eKQgy+cip0&#10;dlWZBlWC62c+0YND99AqjHK9HyVbOUTgMB2maZZFiIArPcqyURh1jHMP45O1se4pUw3yRhEJLn2n&#10;cY6XZ9Z5Wr9C/LFUMy5EUIuQqC2iUZZmIcEqwal3+jBrFvOJMGiJvd7CL9QInvthRl1JGsBqhul0&#10;ZzvMxdaGy4X0eFAO0NlZW0G9GfVH0+Pp8aA3SIfT3qBflr0ns8mgN5wlR1l5WE4mZfLWU0sGec0p&#10;ZdKzuxN3Mvg78eye2VaWe3nv2xA/RA/9ArJ3/4F0mKwf5lYWc0XX5+Zu4qDnELx7e/7B3N+Dff8L&#10;Mf4JAAD//wMAUEsDBBQABgAIAAAAIQAsBOQX3wAAAAsBAAAPAAAAZHJzL2Rvd25yZXYueG1sTI9B&#10;T8MwDIXvSPyHyEjcWMI6uq1rOk0IuCAhMQrntDFtReNUTdaVf485wc32e3r+Xr6fXS8mHEPnScPt&#10;QoFAqr3tqNFQvj3ebECEaMia3hNq+MYA++LyIjeZ9Wd6xekYG8EhFDKjoY1xyKQMdYvOhIUfkFj7&#10;9KMzkdexkXY0Zw53vVwqlUpnOuIPrRnwvsX663hyGg4fzw/Jy1Q539ttU75bV6qnpdbXV/NhByLi&#10;HP/M8IvP6FAwU+VPZIPoNaTJKmErCyvFAzvS9V0KouLLJlmDLHL5v0PxAwAA//8DAFBLAQItABQA&#10;BgAIAAAAIQC2gziS/gAAAOEBAAATAAAAAAAAAAAAAAAAAAAAAABbQ29udGVudF9UeXBlc10ueG1s&#10;UEsBAi0AFAAGAAgAAAAhADj9If/WAAAAlAEAAAsAAAAAAAAAAAAAAAAALwEAAF9yZWxzLy5yZWxz&#10;UEsBAi0AFAAGAAgAAAAhANyda4RcAgAAaQQAAA4AAAAAAAAAAAAAAAAALgIAAGRycy9lMm9Eb2Mu&#10;eG1sUEsBAi0AFAAGAAgAAAAhACwE5BffAAAACwEAAA8AAAAAAAAAAAAAAAAAtgQAAGRycy9kb3du&#10;cmV2LnhtbFBLBQYAAAAABAAEAPMAAADCBQAAAAA=&#10;"/>
        </w:pict>
      </w:r>
      <w:r w:rsidRPr="00FC5E45">
        <w:rPr>
          <w:noProof/>
          <w:lang w:val="ru-RU" w:eastAsia="ru-RU"/>
        </w:rPr>
        <w:pict>
          <v:line id="Прямая соединительная линия 78" o:spid="_x0000_s1300" style="position:absolute;z-index:251620352;visibility:visible" from="317.15pt,77.35pt" to="317.15pt,10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yBMTgIAAFsEAAAOAAAAZHJzL2Uyb0RvYy54bWysVMFuEzEQvSPxD9be091N0zRddVOhbMKl&#10;QKWWD3Bsb9bCa1u2m02EkIAzUj6BX+AAUqUC37D5I8bOJmrhghA5OOPxzPObmec9v1jVAi2ZsVzJ&#10;PEqPkggxSRTlcpFHr29mvVGErMOSYqEky6M1s9HF+OmT80ZnrK8qJSgzCECkzRqdR5VzOotjSypW&#10;Y3ukNJNwWCpTYwdbs4ipwQ2g1yLuJ8kwbpSh2ijCrAVvsTuMxgG/LBlxr8rSModEHgE3F1YT1rlf&#10;4/E5zhYG64qTjgb+BxY15hIuPUAV2GF0a/gfUDUnRllVuiOi6liVJScs1ADVpMlv1VxXWLNQCzTH&#10;6kOb7P+DJS+XVwZxCrMb9iMkcQ1Daj9v32837ff2y3aDth/an+239mt71/5o77Yfwb7ffgLbH7b3&#10;nXuDTke+mY22GWBO5JXx7SArea0vFXljkVSTCssFC0XdrDXck/qM+FGK31gNlObNC0UhBt86FTq7&#10;Kk3tIaFnaBUGuD4MkK0cIjsnAe/xcQLaCOA42+dpY91zpmrkjTwSXPrW4gwvL63zPHC2D/FuqWZc&#10;iCAPIVGTR/3RyelJyLBKcOpPfZw1i/lEGLTEXmHh1138KMyoW0kDWsUwnXa2w1zsbLhdSI8HpQCf&#10;ztpJ6O1ZcjYdTUeD3qA/nPYGSVH0ns0mg95wlp6eFMfFZFKk7zy1dJBVnFImPbu9nNPB38mle1g7&#10;IR4EfehD/Bg9NAzI7v8D6TBLP76dEOaKrq/Mfsag4BDcvTb/RB7uwX74TRj/AgAA//8DAFBLAwQU&#10;AAYACAAAACEAgpGxgd8AAAALAQAADwAAAGRycy9kb3ducmV2LnhtbEyPwUrDQBCG74LvsIzgRdqN&#10;bU1LzKbUgjcptErxOMluk2B2Nuxum/TtHfGgx5n/459v8vVoO3ExPrSOFDxOExCGKqdbqhV8vL9O&#10;ViBCRNLYOTIKribAuri9yTHTbqC9uRxiLbiEQoYKmhj7TMpQNcZimLreEGcn5y1GHn0ttceBy20n&#10;Z0mSSost8YUGe7NtTPV1OFsFFe62Ozwd5YDxc/PyUL5dfb1S6v5u3DyDiGaMfzD86LM6FOxUujPp&#10;IDoF6XwxZ5SDp8USBBO/m1LBLEmXIItc/v+h+AYAAP//AwBQSwECLQAUAAYACAAAACEAtoM4kv4A&#10;AADhAQAAEwAAAAAAAAAAAAAAAAAAAAAAW0NvbnRlbnRfVHlwZXNdLnhtbFBLAQItABQABgAIAAAA&#10;IQA4/SH/1gAAAJQBAAALAAAAAAAAAAAAAAAAAC8BAABfcmVscy8ucmVsc1BLAQItABQABgAIAAAA&#10;IQAmOyBMTgIAAFsEAAAOAAAAAAAAAAAAAAAAAC4CAABkcnMvZTJvRG9jLnhtbFBLAQItABQABgAI&#10;AAAAIQCCkbGB3wAAAAsBAAAPAAAAAAAAAAAAAAAAAKgEAABkcnMvZG93bnJldi54bWxQSwUGAAAA&#10;AAQABADzAAAAtAUAAAAA&#10;" strokeweight="2.25pt"/>
        </w:pict>
      </w:r>
      <w:r w:rsidRPr="00FC5E45">
        <w:rPr>
          <w:noProof/>
          <w:lang w:val="ru-RU" w:eastAsia="ru-RU"/>
        </w:rPr>
        <w:pict>
          <v:rect id="Прямоугольник 77" o:spid="_x0000_s1299" style="position:absolute;margin-left:265.9pt;margin-top:84.8pt;width:28.5pt;height:12.45pt;flip:x;z-index:25161932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CgTHpQIAABsFAAAOAAAAZHJzL2Uyb0RvYy54bWysVNtu1DAQfUfiHyy/b5Nss7eo2araCyAV&#10;qFT4AG/ibCwc29jezZYKCYlXJD6Bj+AFcek3ZP+IsbPdbukLQuQh8WTGZ+aMz/jkdFNxtKbaMClS&#10;HB2FGFGRyZyJZYpfv5p3hhgZS0ROuBQ0xVfU4NPx40cntUpoV5aS51QjABEmqVWKS2tVEgQmK2lF&#10;zJFUVICzkLoiFky9DHJNakCveNANw35QS50rLTNqDPydtk489vhFQTP7sigMtYinGGqz/q39e+He&#10;wfiEJEtNVMmyXRnkH6qoCBOQdA81JZaglWYPoCqWaWlkYY8yWQWyKFhGPQdgE4V/sLksiaKeCzTH&#10;qH2bzP+DzV6sLzRiOZxdP8JIkAoOqfmy/bD93PxsbrYfm6/NTfNj+6n51XxrvqPBwLWsViaBnZfq&#10;QjvSRp3L7I1BQk5KIpb0TGtZl5TkUGjk4oN7G5xhYCta1M9lDvnIykrfvU2hK1Rwpp66jQ4aOoQ2&#10;/riu9sdFNxZl8PO4H416cKgZuKLeMIp6PhdJHIzbrLSxT6iskFukWIMaPChZnxvryroLceFCzhnn&#10;XhFcoBpARyHge4aSs9x5vaGXiwnXaE2cqPyzS2wOwypmQdqcVSke7oNI4voyE7lPYwnj7RpK4cKB&#10;AzkobrdqJXQ9Ckez4WwYd+Juf9aJw+m0czafxJ3+PBr0psfTyWQavXd1RnFSsjynwpV6K+co/ju5&#10;7AarFeJe0PcomUPmc/88ZB7cL8O3GVjdfj07LwingVZLC5lfgR60bOcT7hNYlFK/w6iG2Uyxebsi&#10;mmLEnwnQ1CiKYzfM3oh7gy4Y+tCzOPQQkQFUijOrMWqNiW2vgJXSbFlCrlZsQp6BEgvmteFU2ta1&#10;0y9MoOewuy3ciB/aPuruThv/BgAA//8DAFBLAwQUAAYACAAAACEA5AjjSeAAAAALAQAADwAAAGRy&#10;cy9kb3ducmV2LnhtbEyPwU7DMBBE70j8g7VI3KjTQkwa4lQI0QsXSqigRzd24wh7HcVuG/6e5QTH&#10;nRnNvqlWk3fsZMbYB5Qwn2XADLZB99hJ2L6vbwpgMSnUygU0Er5NhFV9eVGpUoczvplTkzpGJRhL&#10;JcGmNJScx9Yar+IsDAbJO4TRq0Tn2HE9qjOVe8cXWSa4Vz3SB6sG82RN+9UcvYTmRXw8v4rF/abZ&#10;fTq7Oax32dZJeX01PT4AS2ZKf2H4xSd0qIlpH46oI3MS8ts5oScyxFIAo0ReFKTsSVne5cDriv/f&#10;UP8AAAD//wMAUEsBAi0AFAAGAAgAAAAhALaDOJL+AAAA4QEAABMAAAAAAAAAAAAAAAAAAAAAAFtD&#10;b250ZW50X1R5cGVzXS54bWxQSwECLQAUAAYACAAAACEAOP0h/9YAAACUAQAACwAAAAAAAAAAAAAA&#10;AAAvAQAAX3JlbHMvLnJlbHNQSwECLQAUAAYACAAAACEADgoEx6UCAAAbBQAADgAAAAAAAAAAAAAA&#10;AAAuAgAAZHJzL2Uyb0RvYy54bWxQSwECLQAUAAYACAAAACEA5AjjSeAAAAALAQAADwAAAAAAAAAA&#10;AAAAAAD/BAAAZHJzL2Rvd25yZXYueG1sUEsFBgAAAAAEAAQA8wAAAAwGAAAAAA==&#10;" filled="f" strokeweight="1.5pt"/>
        </w:pict>
      </w:r>
      <w:r w:rsidRPr="00FC5E45">
        <w:rPr>
          <w:noProof/>
          <w:lang w:val="ru-RU" w:eastAsia="ru-RU"/>
        </w:rPr>
        <w:pict>
          <v:line id="Прямая соединительная линия 5" o:spid="_x0000_s1298" style="position:absolute;z-index:251593728;visibility:visible" from="4.95pt,10pt" to="202.55pt,1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SwM5TQIAAFoEAAAOAAAAZHJzL2Uyb0RvYy54bWysVM2O0zAQviPxDlbubZLSlm606Qo1LZcF&#10;Ku3yAK7tNBaObdnephVCAs5IfQRegQNIKy3wDOkbMXZ/tAsXhOjBHXtmPn/zzTjnF+taoBUzliuZ&#10;R2k3iRCTRFEul3n0+nrWGUXIOiwpFkqyPNowG12MHz86b3TGeqpSgjKDAETarNF5VDmnszi2pGI1&#10;tl2lmQRnqUyNHWzNMqYGN4Bei7iXJMO4UYZqowizFk6LvTMaB/yyZMS9KkvLHBJ5BNxcWE1YF36N&#10;x+c4WxqsK04ONPA/sKgxl3DpCarADqMbw/+AqjkxyqrSdYmqY1WWnLBQA1STJr9Vc1VhzUItII7V&#10;J5ns/4MlL1dzgziF3g1BH4lraFL7efd+t22/t192W7T70P5sv7Vf29v2R3u7+wj23e4T2N7Z3h2O&#10;t2jgtWy0zQByIufGq0HW8kpfKvLGIqkmFZZLFmq63mi4JvUZ8YMUv7EaGC2aF4pCDL5xKgi7Lk3t&#10;IUEytA7925z6x9YOETjsDZKzQQ/KIEdfjLNjojbWPWeqRt7II8GllxZneHVpnSeCs2OIP5ZqxoUI&#10;4yEkavIIkAchwSrBqXf6MGuWi4kwaIX9gIVfqAo898OMupE0gFUM0+nBdpiLvQ2XC+nxoBSgc7D2&#10;E/T2LDmbjqajfqffG047/aQoOs9mk35nOEufDoonxWRSpO88tbSfVZxSJj274zSn/b+blsO72s/h&#10;aZ5PMsQP0YNeQPb4H0iHXvr27Qdhoehmbo49hgEOwYfH5l/I/T3Y9z8J418AAAD//wMAUEsDBBQA&#10;BgAIAAAAIQA2xvbM2gAAAAcBAAAPAAAAZHJzL2Rvd25yZXYueG1sTI7LTsMwEEX3SPyDNUhsqtZu&#10;eYiGOBUCsmNDoWI7jYckIh6nsdsGvp5BLGB5H7r35KvRd+pAQ2wDW5jPDCjiKriWawuvL+X0BlRM&#10;yA67wGThkyKsitOTHDMXjvxMh3WqlYxwzNBCk1KfaR2rhjzGWeiJJXsPg8ckcqi1G/Ao477TC2Ou&#10;tceW5aHBnu4bqj7We28hlhvalV+TamLeLupAi93D0yNae3423t2CSjSmvzL84As6FMK0DXt2UXUW&#10;lkspWpATUBJfmqs5qO2voYtc/+cvvgEAAP//AwBQSwECLQAUAAYACAAAACEAtoM4kv4AAADhAQAA&#10;EwAAAAAAAAAAAAAAAAAAAAAAW0NvbnRlbnRfVHlwZXNdLnhtbFBLAQItABQABgAIAAAAIQA4/SH/&#10;1gAAAJQBAAALAAAAAAAAAAAAAAAAAC8BAABfcmVscy8ucmVsc1BLAQItABQABgAIAAAAIQCmSwM5&#10;TQIAAFoEAAAOAAAAAAAAAAAAAAAAAC4CAABkcnMvZTJvRG9jLnhtbFBLAQItABQABgAIAAAAIQA2&#10;xvbM2gAAAAcBAAAPAAAAAAAAAAAAAAAAAKcEAABkcnMvZG93bnJldi54bWxQSwUGAAAAAAQABADz&#10;AAAArgUAAAAA&#10;"/>
        </w:pict>
      </w:r>
      <w:r w:rsidRPr="00FC5E45">
        <w:rPr>
          <w:noProof/>
          <w:lang w:val="ru-RU" w:eastAsia="ru-RU"/>
        </w:rPr>
        <w:pict>
          <v:line id="Прямая соединительная линия 53" o:spid="_x0000_s1297" style="position:absolute;z-index:251596800;visibility:visible" from="83.85pt,10pt" to="83.85pt,2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xxTgIAAFoEAAAOAAAAZHJzL2Uyb0RvYy54bWysVMFuEzEQvSPxD9be082mmzZZdVOhbMKl&#10;QKWWD3Bsb9bCa1u2m02EkIAzUj+BX+AAUqUC37D5I8bOJmrhghA5OOPxzPObmec9O1/XAq2YsVzJ&#10;PEqO+hFikijK5TKPXl/Pe6MIWYclxUJJlkcbZqPzydMnZ43O2EBVSlBmEIBImzU6jyrndBbHllSs&#10;xvZIaSbhsFSmxg62ZhlTgxtAr0U86PdP4kYZqo0izFrwFrvDaBLwy5IR96osLXNI5BFwc2E1YV34&#10;NZ6c4WxpsK446Wjgf2BRYy7h0gNUgR1GN4b/AVVzYpRVpTsiqo5VWXLCQg1QTdL/rZqrCmsWaoHm&#10;WH1ok/1/sOTl6tIgTmF2w3GEJK5hSO3n7fvtbfu9/bK9RdsP7c/2W/u1vWt/tHfbj2Dfbz+B7Q/b&#10;+859i4bHvpmNthlgTuWl8e0ga3mlLxR5Y5FU0wrLJQtFXW803JP4jPhRit9YDZQWzQtFIQbfOBU6&#10;uy5N7SGhZ2gdBrg5DJCtHSI7JwFvMkpPR8MAjrN9njbWPWeqRt7II8Glby3O8OrCOs8DZ/sQ75Zq&#10;zoUI8hASNXk0Hg6GIcEqwak/9GHWLBdTYdAKe4GFX3fvozCjbiQNYBXDdNbZDnOxs+FyIT0eVAJ0&#10;OmunoLfj/ng2mo3SXjo4mfXSflH0ns2nae9knpwOi+NiOi2Sd55akmYVp5RJz26v5iT9O7V072qn&#10;w4OeD22IH6OHfgHZ/X8gHUbpp7fTwULRzaXZjxgEHIK7x+ZfyMM92A8/CZNfAAAA//8DAFBLAwQU&#10;AAYACAAAACEAggP+HNsAAAAJAQAADwAAAGRycy9kb3ducmV2LnhtbEyPTU/CQBCG7yb8h82QeCGy&#10;BQ1o7ZYQtTcvosbr0B3bhu5s6S5Q/fUOXvT4zjx5P7LV4Fp1pD40ng3Mpgko4tLbhisDb6/F1S2o&#10;EJEttp7JwBcFWOWjiwxT60/8QsdNrJSYcEjRQB1jl2odypochqnviOX36XuHUWRfadvjScxdq+dJ&#10;stAOG5aEGjt6qKncbQ7OQCjeaV98T8pJ8nFdeZrvH5+f0JjL8bC+BxVpiH8wnOtLdcil09Yf2AbV&#10;il4sl4IakBhQZ+D3sDVwczcDnWf6/4L8BwAA//8DAFBLAQItABQABgAIAAAAIQC2gziS/gAAAOEB&#10;AAATAAAAAAAAAAAAAAAAAAAAAABbQ29udGVudF9UeXBlc10ueG1sUEsBAi0AFAAGAAgAAAAhADj9&#10;If/WAAAAlAEAAAsAAAAAAAAAAAAAAAAALwEAAF9yZWxzLy5yZWxzUEsBAi0AFAAGAAgAAAAhAL6/&#10;HHFOAgAAWgQAAA4AAAAAAAAAAAAAAAAALgIAAGRycy9lMm9Eb2MueG1sUEsBAi0AFAAGAAgAAAAh&#10;AIID/hzbAAAACQEAAA8AAAAAAAAAAAAAAAAAqAQAAGRycy9kb3ducmV2LnhtbFBLBQYAAAAABAAE&#10;APMAAACwBQAAAAA=&#10;"/>
        </w:pict>
      </w:r>
      <w:r w:rsidRPr="00FC5E45">
        <w:rPr>
          <w:noProof/>
          <w:lang w:val="ru-RU" w:eastAsia="ru-RU"/>
        </w:rPr>
        <w:pict>
          <v:line id="Прямая соединительная линия 8" o:spid="_x0000_s1296" style="position:absolute;z-index:251594752;visibility:visible" from="254.35pt,9.7pt" to="437.4pt,9.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UYF8UAIAAFoEAAAOAAAAZHJzL2Uyb0RvYy54bWysVM1uEzEQviPxDtbe080mmzZddVOhbMKl&#10;QKWWB3Bsb9bCa1u2k02EkIAzUh6BV+AAUqUCz7B5I8bOj1q4IEQOztgz8/mbmc97cbmqBVoyY7mS&#10;eZScdCPEJFGUy3kevb6ddoYRsg5LioWSLI/WzEaXo6dPLhqdsZ6qlKDMIACRNmt0HlXO6SyOLalY&#10;je2J0kyCs1Smxg62Zh5TgxtAr0Xc63ZP40YZqo0izFo4LXbOaBTwy5IR96osLXNI5BFwc2E1YZ35&#10;NR5d4GxusK442dPA/8CixlzCpUeoAjuMFob/AVVzYpRVpTshqo5VWXLCQg1QTdL9rZqbCmsWaoHm&#10;WH1sk/1/sOTl8togTmF2AxiVxDUMqf28fb/dtN/bL9sN2n5of7bf2q/tXfujvdt+BPt++wls72zv&#10;98cbNPS9bLTNAHIsr43vBlnJG32lyBuLpBpXWM5ZqOl2reGaxGfEj1L8xmpgNGteKAoxeOFUaOyq&#10;NLWHhJahVZjf+jg/tnKIwGGv30vP+oMIkYMvxtkhURvrnjNVI2/kkeDStxZneHllnSeCs0OIP5Zq&#10;yoUI8hASNXl0PugNQoJVglPv9GHWzGdjYdASe4GFX6gKPA/DjFpIGsAqhulkbzvMxc6Gy4X0eFAK&#10;0NlbOwW9Pe+eT4aTYdpJe6eTTtotis6z6TjtnE6Ts0HRL8bjInnnqSVpVnFKmfTsDmpO0r9Ty/5d&#10;7XR41POxDfFj9NAvIHv4D6TDLP34dkKYKbq+NocZg4BD8P6x+RfycA/2w0/C6BcAAAD//wMAUEsD&#10;BBQABgAIAAAAIQC1qJaW3QAAAAkBAAAPAAAAZHJzL2Rvd25yZXYueG1sTI/BTsMwEETvSPyDtUhc&#10;qtamFBpCnAoBuXGhFHHdJksSEa/T2G0DX88iDnDcmafZmWw1uk4daAitZwsXMwOKuPRVy7WFzUsx&#10;TUCFiFxh55ksfFKAVX56kmFa+SM/02EdayUhHFK00MTYp1qHsiGHYeZ7YvHe/eAwyjnUuhrwKOGu&#10;03NjrrXDluVDgz3dN1R+rPfOQiheaVd8TcqJebusPc13D0+PaO352Xh3CyrSGP9g+Kkv1SGXTlu/&#10;5yqozsKVSZaCinGzACVAslzIlu2voPNM/1+QfwMAAP//AwBQSwECLQAUAAYACAAAACEAtoM4kv4A&#10;AADhAQAAEwAAAAAAAAAAAAAAAAAAAAAAW0NvbnRlbnRfVHlwZXNdLnhtbFBLAQItABQABgAIAAAA&#10;IQA4/SH/1gAAAJQBAAALAAAAAAAAAAAAAAAAAC8BAABfcmVscy8ucmVsc1BLAQItABQABgAIAAAA&#10;IQBgUYF8UAIAAFoEAAAOAAAAAAAAAAAAAAAAAC4CAABkcnMvZTJvRG9jLnhtbFBLAQItABQABgAI&#10;AAAAIQC1qJaW3QAAAAkBAAAPAAAAAAAAAAAAAAAAAKoEAABkcnMvZG93bnJldi54bWxQSwUGAAAA&#10;AAQABADzAAAAtAUAAAAA&#10;"/>
        </w:pict>
      </w:r>
    </w:p>
    <w:p w:rsidR="00D430C9" w:rsidRPr="00130108" w:rsidRDefault="00FC5E45" w:rsidP="00D430C9">
      <w:pPr>
        <w:pStyle w:val="af2"/>
        <w:jc w:val="center"/>
        <w:rPr>
          <w:rFonts w:ascii="Times New Roman" w:hAnsi="Times New Roman"/>
          <w:sz w:val="28"/>
          <w:szCs w:val="28"/>
          <w:lang w:val="uk-UA" w:eastAsia="uk-UA"/>
        </w:rPr>
      </w:pPr>
      <w:r w:rsidRPr="00FC5E45">
        <w:rPr>
          <w:noProof/>
          <w:lang w:val="ru-RU" w:eastAsia="ru-RU"/>
        </w:rPr>
        <w:pict>
          <v:shape id="Поле 96" o:spid="_x0000_s1058" type="#_x0000_t202" style="position:absolute;left:0;text-align:left;margin-left:382.3pt;margin-top:54.6pt;width:39.05pt;height:26.8pt;z-index:2516387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7prIyQIAAMMFAAAOAAAAZHJzL2Uyb0RvYy54bWysVEtu2zAQ3RfoHQjuFUk2LVtC5CCxrKJA&#10;+gHSHoCWKIuoRKokHTktepaeoqsCPYOP1CHlX5JN0VYLgeQM33ze41xebdsG3TOluRQpDi8CjJgo&#10;ZMnFOsUfP+TeDCNtqChpIwVL8QPT+Gr+8sVl3yVsJGvZlEwhABE66bsU18Z0ie/romYt1ReyYwKM&#10;lVQtNbBVa79UtAf0tvFHQRD5vVRlp2TBtIbTbDDiucOvKlaYd1WlmUFNiiE34/7K/Vf2788vabJW&#10;tKt5sU+D/kUWLeUCgh6hMmoo2ij+DKrlhZJaVuaikK0vq4oXzNUA1YTBk2ruatoxVws0R3fHNun/&#10;B1u8vX+vEC+Bu8kUI0FbIGn3ffdr93P3A8WRbVDf6QT87jrwNNsbuQVnV6zubmXxSSMhFzUVa3at&#10;lOxrRktIMLQ3/bOrA462IKv+jSwhDt0Y6YC2lWpt96AfCNCBqIcjOWxrUAGHJJ7E4wlGBZjGJBhH&#10;jjyfJofLndLmFZMtsosUK+DegdP7W21sMjQ5uNhYQua8aRz/jXh0AI7DCYSGq9Zmk3B0fo2DeDlb&#10;zohHRtHSI0GWedf5gnhRHk4n2ThbLLLwm40bkqTmZcmEDXOQVkj+jLq9yAdRHMWlZcNLC2dT0mq9&#10;WjQK3VOQdu4+13KwnNz8x2m4JkAtT0oKRyS4GcVeHs2mHsnJxIunwcwLwvgmjgISkyx/XNItF+zf&#10;S0J9iqPxJBi0dEr6SW2B+57XRpOWGxgeDW9TPDs60cQqcClKR62hvBnWZ62w6Z9aAXQfiHZ6tRId&#10;xGq2q617GyOnZivmlSwfQMFKgsJApjD5YFFL9QWjHqZIivXnDVUMo+a1gFcQh4TYseM2ZDIdwUad&#10;W1bnFioKgEqxwWhYLswwqjad4usaIg3vTshreDkVd6o+ZbV/bzApXHH7qWZH0fneeZ1m7/w3AAAA&#10;//8DAFBLAwQUAAYACAAAACEAnVTTeOIAAAALAQAADwAAAGRycy9kb3ducmV2LnhtbEyPwU7DMAyG&#10;70i8Q2QkbiwlGl3pmk5TpQkJwWFjF25pk7XVEqc02VZ4esxpHO3/0+/PxWpylp3NGHqPEh5nCTCD&#10;jdc9thL2H5uHDFiICrWyHo2EbxNgVd7eFCrX/oJbc97FllEJhlxJ6GIccs5D0xmnwswPBik7+NGp&#10;SOPYcj2qC5U7y0WSpNypHulCpwZTdaY57k5Owmu1eVfbWrjsx1Yvb4f18LX/fJLy/m5aL4FFM8Ur&#10;DH/6pA4lOdX+hDowK2GRzlNCKUieBTAisrlYAKtpk4oMeFnw/z+UvwAAAP//AwBQSwECLQAUAAYA&#10;CAAAACEAtoM4kv4AAADhAQAAEwAAAAAAAAAAAAAAAAAAAAAAW0NvbnRlbnRfVHlwZXNdLnhtbFBL&#10;AQItABQABgAIAAAAIQA4/SH/1gAAAJQBAAALAAAAAAAAAAAAAAAAAC8BAABfcmVscy8ucmVsc1BL&#10;AQItABQABgAIAAAAIQCY7prIyQIAAMMFAAAOAAAAAAAAAAAAAAAAAC4CAABkcnMvZTJvRG9jLnht&#10;bFBLAQItABQABgAIAAAAIQCdVNN44gAAAAsBAAAPAAAAAAAAAAAAAAAAACMFAABkcnMvZG93bnJl&#10;di54bWxQSwUGAAAAAAQABADzAAAAMgYAAAAA&#10;" filled="f" stroked="f" strokeweight=".5pt">
            <v:textbox>
              <w:txbxContent>
                <w:p w:rsidR="00064167" w:rsidRPr="00AD7AE4" w:rsidRDefault="00064167" w:rsidP="00D430C9">
                  <w:pPr>
                    <w:rPr>
                      <w:b/>
                      <w:sz w:val="28"/>
                    </w:rPr>
                  </w:pPr>
                </w:p>
              </w:txbxContent>
            </v:textbox>
          </v:shape>
        </w:pict>
      </w:r>
      <w:r w:rsidRPr="00FC5E45">
        <w:rPr>
          <w:noProof/>
          <w:lang w:val="ru-RU" w:eastAsia="ru-RU"/>
        </w:rPr>
        <w:pict>
          <v:shape id="Поле 95" o:spid="_x0000_s1059" type="#_x0000_t202" style="position:absolute;left:0;text-align:left;margin-left:397.95pt;margin-top:9.7pt;width:39.05pt;height:26.8pt;z-index:2516377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wvtayQIAAMMFAAAOAAAAZHJzL2Uyb0RvYy54bWysVEtu2zAQ3RfoHQjuFX0sKZYQOUgsqyiQ&#10;foC0B6AlyiIqkSpJW06LnqWn6KpAz+AjdUj5l2RTtOWCIDnDN783c3W97Vq0oVIxwTPsX3gYUV6K&#10;ivFVhj9+KJwpRkoTXpFWcJrhB6rw9ezli6uhT2kgGtFWVCIA4Sod+gw3Wvep66qyoR1RF6KnHIS1&#10;kB3RcJUrt5JkAPSudQPPi91ByKqXoqRKwWs+CvHM4tc1LfW7ulZUozbD4Ju2u7T70uzu7IqkK0n6&#10;hpV7N8hfeNERxsHoESonmqC1ZM+gOlZKoUStL0rRuaKuWUltDBCN7z2J5r4hPbWxQHJUf0yT+n+w&#10;5dvNe4lYBbWLYow46aBIu++7X7ufux8oiUyChl6loHffg6be3ootKNtgVX8nyk8KcTFvCF/RGynF&#10;0FBSgYO++emefR1xlAFZDm9EBXbIWgsLtK1lZ7IH+UCADoV6OBaHbjUq4TFMomQSYVSCaBJ6k9gW&#10;zyXp4XMvlX5FRYfMIcMSam/ByeZOaeMMSQ8qxhYXBWtbW/+WP3oAxfEFTMNXIzNO2HJ+TbxkMV1M&#10;QycM4oUTennu3BTz0IkL/zLKJ/l8nvvfjF0/TBtWVZQbMwdq+eGflW5P8pEUR3Ip0bLKwBmXlFwt&#10;561EGwLULuyyKQfJSc197IZNAsTyJCQ/CL3bIHGKeHrphEUYOcmlN3U8P7lNYi9Mwrx4HNId4/Tf&#10;Q0JDhuNJ5I1cOjn9JDbPruexkbRjGoZHy7oMT49KJDUMXPDKllYT1o7ns1QY90+pgHIfCm35aig6&#10;klVvl1vbG0Fw6IOlqB6AwVIAw4CmMPng0Aj5BaMBpkiG1ec1kRSj9jWHLkj8MDRjx17C6DKAizyX&#10;LM8lhJcAlWGN0Xic63FUrXvJVg1YGvuOixvonJpZVpsWG73a9xtMChvcfqqZUXR+t1qn2Tv7DQAA&#10;//8DAFBLAwQUAAYACAAAACEAOtn7YeAAAAAJAQAADwAAAGRycy9kb3ducmV2LnhtbEyPQU/CQBCF&#10;7yb+h82YeJOtCNKWbglpQkyMHEAu3qbdoW3o7tbuAtVf73jS4+R9efO9bDWaTlxo8K2zCh4nEQiy&#10;ldOtrRUc3jcPMQgf0GrsnCUFX+Rhld/eZJhqd7U7uuxDLbjE+hQVNCH0qZS+asign7ieLGdHNxgM&#10;fA611ANeudx0chpFz9Jga/lDgz0VDVWn/dkoeC02W9yVUxN/d8XL23Hdfx4+5krd343rJYhAY/iD&#10;4Vef1SFnp9KdrfaiU7BI5gmjHCQzEAzEixmPKzl5ikDmmfy/IP8BAAD//wMAUEsBAi0AFAAGAAgA&#10;AAAhALaDOJL+AAAA4QEAABMAAAAAAAAAAAAAAAAAAAAAAFtDb250ZW50X1R5cGVzXS54bWxQSwEC&#10;LQAUAAYACAAAACEAOP0h/9YAAACUAQAACwAAAAAAAAAAAAAAAAAvAQAAX3JlbHMvLnJlbHNQSwEC&#10;LQAUAAYACAAAACEAe8L7WskCAADDBQAADgAAAAAAAAAAAAAAAAAuAgAAZHJzL2Uyb0RvYy54bWxQ&#10;SwECLQAUAAYACAAAACEAOtn7YeAAAAAJAQAADwAAAAAAAAAAAAAAAAAjBQAAZHJzL2Rvd25yZXYu&#10;eG1sUEsFBgAAAAAEAAQA8wAAADAGAAAAAA==&#10;" filled="f" stroked="f" strokeweight=".5pt">
            <v:textbox>
              <w:txbxContent>
                <w:p w:rsidR="00064167" w:rsidRPr="0040756F" w:rsidRDefault="00064167" w:rsidP="00D430C9">
                  <w:pPr>
                    <w:rPr>
                      <w:b/>
                      <w:sz w:val="24"/>
                    </w:rPr>
                  </w:pPr>
                  <w:r w:rsidRPr="004C5F76">
                    <w:rPr>
                      <w:noProof/>
                      <w:lang w:val="uk-UA" w:eastAsia="uk-UA"/>
                    </w:rPr>
                    <w:drawing>
                      <wp:inline distT="0" distB="0" distL="0" distR="0">
                        <wp:extent cx="200025" cy="161925"/>
                        <wp:effectExtent l="0" t="0" r="0" b="0"/>
                        <wp:docPr id="1035" name="Picture 10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5"/>
                                <pic:cNvPicPr>
                                  <a:picLocks noChangeAspect="1" noChangeArrowheads="1"/>
                                </pic:cNvPicPr>
                              </pic:nvPicPr>
                              <pic:blipFill>
                                <a:blip r:embed="rId414">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0025" cy="161925"/>
                                </a:xfrm>
                                <a:prstGeom prst="rect">
                                  <a:avLst/>
                                </a:prstGeom>
                                <a:noFill/>
                                <a:ln>
                                  <a:noFill/>
                                </a:ln>
                              </pic:spPr>
                            </pic:pic>
                          </a:graphicData>
                        </a:graphic>
                      </wp:inline>
                    </w:drawing>
                  </w:r>
                </w:p>
              </w:txbxContent>
            </v:textbox>
          </v:shape>
        </w:pict>
      </w:r>
      <w:r w:rsidRPr="00FC5E45">
        <w:rPr>
          <w:noProof/>
          <w:lang w:val="ru-RU" w:eastAsia="ru-RU"/>
        </w:rPr>
        <w:pict>
          <v:shape id="Поле 94" o:spid="_x0000_s1060" type="#_x0000_t202" style="position:absolute;left:0;text-align:left;margin-left:299.65pt;margin-top:11.5pt;width:39.05pt;height:26.8pt;z-index:2516367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AMI0yQIAAMMFAAAOAAAAZHJzL2Uyb0RvYy54bWysVEtu2zAQ3RfoHQjuFUk2/ZFgOUgsqyiQ&#10;foC0B6AlyiIqkSpJW06LnqWn6KpAz+AjdUj5l2RTtOWCIDnDN783M7veNTXaMqW5FAkOrwKMmMhl&#10;wcU6wR8/ZN4UI22oKGgtBUvwA9P4ev7yxaxrYzaQlawLphCACB13bYIrY9rY93VesYbqK9kyAcJS&#10;qoYauKq1XyjaAXpT+4MgGPudVEWrZM60hte0F+K5wy9Llpt3ZamZQXWCwTfjduX2ld39+YzGa0Xb&#10;iucHN+hfeNFQLsDoCSqlhqKN4s+gGp4rqWVprnLZ+LIsec5cDBBNGDyJ5r6iLXOxQHJ0e0qT/n+w&#10;+dvte4V4AbUbjTAStIEi7b/vf+1/7n+giNgEda2OQe++BU2zu5U7UHbB6vZO5p80EnJRUbFmN0rJ&#10;rmK0AAdD+9O/+NrjaAuy6t7IAuzQjZEOaFeqxmYP8oEAHQr1cCoO2xmUwyOJRtEQXMxBNCTBcOyK&#10;59P4+LlV2rxiskH2kGAFtXfgdHunjXWGxkcVa0vIjNe1q38tHj2AYv8CpuGrlVknXDm/RkG0nC6n&#10;xCOD8dIjQZp6N9mCeOMsnIzSYbpYpOE3azckccWLgglr5kitkPxZ6Q4k70lxIpeWNS8snHVJq/Vq&#10;USu0pUDtzC2XcpCc1fzHbrgkQCxPQgoHJLgdRF42nk48kpGRF02CqReE0W00DkhE0uxxSHdcsH8P&#10;CXUJHg9HQc+ls9NPYgvceh4bjRtuYHjUvEnw9KREY8vApShcaQ3ldX++SIV1/5wKKPex0I6vlqI9&#10;Wc1utXO9MRge+2AliwdgsJLAMKApTD44VFJ9waiDKZJg/XlDFcOofi2gC6KQEDt23IWMJgO4qEvJ&#10;6lJCRQ5QCTYY9ceF6UfVplV8XYGlvu+EvIHOKbljtW2x3qtDv8GkcMEdppodRZd3p3WevfPfAAAA&#10;//8DAFBLAwQUAAYACAAAACEAn742heEAAAAJAQAADwAAAGRycy9kb3ducmV2LnhtbEyPQU+DQBCF&#10;7yb+h82YeLOL1EKLDE1D0pgYPbT24m1gp0Bkd5Hdtuivdz3pcTJf3vtevp50L848us4ahPtZBIJN&#10;bVVnGoTD2/ZuCcJ5Mop6axjhix2si+urnDJlL2bH571vRAgxLiOE1vshk9LVLWtyMzuwCb+jHTX5&#10;cI6NVCNdQrjuZRxFidTUmdDQ0sBly/XH/qQRnsvtK+2qWC+/+/Lp5bgZPg/vC8Tbm2nzCMLz5P9g&#10;+NUP6lAEp8qejHKiR1isVvOAIsTzsCkASZo+gKgQ0iQBWeTy/4LiBwAA//8DAFBLAQItABQABgAI&#10;AAAAIQC2gziS/gAAAOEBAAATAAAAAAAAAAAAAAAAAAAAAABbQ29udGVudF9UeXBlc10ueG1sUEsB&#10;Ai0AFAAGAAgAAAAhADj9If/WAAAAlAEAAAsAAAAAAAAAAAAAAAAALwEAAF9yZWxzLy5yZWxzUEsB&#10;Ai0AFAAGAAgAAAAhAAoAwjTJAgAAwwUAAA4AAAAAAAAAAAAAAAAALgIAAGRycy9lMm9Eb2MueG1s&#10;UEsBAi0AFAAGAAgAAAAhAJ++NoXhAAAACQEAAA8AAAAAAAAAAAAAAAAAIwUAAGRycy9kb3ducmV2&#10;LnhtbFBLBQYAAAAABAAEAPMAAAAxBgAAAAA=&#10;" filled="f" stroked="f" strokeweight=".5pt">
            <v:textbox>
              <w:txbxContent>
                <w:p w:rsidR="00064167" w:rsidRPr="0040756F" w:rsidRDefault="00064167" w:rsidP="00D430C9">
                  <w:pPr>
                    <w:rPr>
                      <w:b/>
                      <w:sz w:val="24"/>
                    </w:rPr>
                  </w:pPr>
                  <w:r w:rsidRPr="004C5F76">
                    <w:rPr>
                      <w:noProof/>
                      <w:lang w:val="uk-UA" w:eastAsia="uk-UA"/>
                    </w:rPr>
                    <w:drawing>
                      <wp:inline distT="0" distB="0" distL="0" distR="0">
                        <wp:extent cx="200025" cy="161925"/>
                        <wp:effectExtent l="0" t="0" r="0" b="0"/>
                        <wp:docPr id="1036" name="Picture 10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6"/>
                                <pic:cNvPicPr>
                                  <a:picLocks noChangeAspect="1" noChangeArrowheads="1"/>
                                </pic:cNvPicPr>
                              </pic:nvPicPr>
                              <pic:blipFill>
                                <a:blip r:embed="rId415">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0025" cy="161925"/>
                                </a:xfrm>
                                <a:prstGeom prst="rect">
                                  <a:avLst/>
                                </a:prstGeom>
                                <a:noFill/>
                                <a:ln>
                                  <a:noFill/>
                                </a:ln>
                              </pic:spPr>
                            </pic:pic>
                          </a:graphicData>
                        </a:graphic>
                      </wp:inline>
                    </w:drawing>
                  </w:r>
                </w:p>
              </w:txbxContent>
            </v:textbox>
          </v:shape>
        </w:pict>
      </w:r>
      <w:r w:rsidRPr="00FC5E45">
        <w:rPr>
          <w:noProof/>
          <w:lang w:val="ru-RU" w:eastAsia="ru-RU"/>
        </w:rPr>
        <w:pict>
          <v:shape id="Поле 93" o:spid="_x0000_s1061" type="#_x0000_t202" style="position:absolute;left:0;text-align:left;margin-left:259.35pt;margin-top:45.35pt;width:39.05pt;height:26.8pt;z-index:2516357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nUilyQIAAMMFAAAOAAAAZHJzL2Uyb0RvYy54bWysVEtu2zAQ3RfoHQjuFUk2/ZFgOUgsqyiQ&#10;foC0B6AlyiIqkSpJW06LnqWn6KpAz+AjdUj5l2RTtOWCIDnDN783M7veNTXaMqW5FAkOrwKMmMhl&#10;wcU6wR8/ZN4UI22oKGgtBUvwA9P4ev7yxaxrYzaQlawLphCACB13bYIrY9rY93VesYbqK9kyAcJS&#10;qoYauKq1XyjaAXpT+4MgGPudVEWrZM60hte0F+K5wy9Llpt3ZamZQXWCwTfjduX2ld39+YzGa0Xb&#10;iucHN+hfeNFQLsDoCSqlhqKN4s+gGp4rqWVprnLZ+LIsec5cDBBNGDyJ5r6iLXOxQHJ0e0qT/n+w&#10;+dvte4V4AbUbEYwEbaBI++/7X/uf+x8oGtoEda2OQe++BU2zu5U7UHbB6vZO5p80EnJRUbFmN0rJ&#10;rmK0AAdD+9O/+NrjaAuy6t7IAuzQjZEOaFeqxmYP8oEAHQr1cCoO2xmUwyOJRtFwhFEOoiEJhmNX&#10;PJ/Gx8+t0uYVkw2yhwQrqL0Dp9s7bawzND6qWFtCZryuXf1r8egBFPsXMA1frcw64cr5NQqi5XQ5&#10;JR4ZjJceCdLUu8kWxBtn4WSUDtPFIg2/WbshiSteFExYM0dqheTPSncgeU+KE7m0rHlh4axLWq1X&#10;i1qhLQVqZ265lIPkrOY/dsMlAWJ5ElI4IMHtIPKy8XTikYyMvGgSTL0gjG6jcUAikmaPQ7rjgv17&#10;SKhL8Hg4CnounZ1+Elvg1vPYaNxwA8Oj5k2CpyclGlsGLkXhSmsor/vzRSqs++dUQLmPhXZ8tRTt&#10;yWp2q53rjQE59sFKFg/AYCWBYUBTmHxwqKT6glEHUyTB+vOGKoZR/VpAF0QhIXbsuAsZTQZwUZeS&#10;1aWEihygEmww6o8L04+qTav4ugJLfd8JeQOdU3LHattivVeHfoNJ4YI7TDU7ii7vTus8e+e/AQAA&#10;//8DAFBLAwQUAAYACAAAACEAyQwWn+IAAAAKAQAADwAAAGRycy9kb3ducmV2LnhtbEyPwU7CQBCG&#10;7ya+w2ZMvMkWpFhqt4Q0ISZGDyAXb9vu0DZ2Z2t3gcrTO5z0NJnMl3++P1uNthMnHHzrSMF0EoFA&#10;qpxpqVaw/9g8JCB80GR05wgV/KCHVX57k+nUuDNt8bQLteAQ8qlW0ITQp1L6qkGr/cT1SHw7uMHq&#10;wOtQSzPoM4fbTs6iaCGtbok/NLrHosHqa3e0Cl6LzbveljObXLri5e2w7r/3n7FS93fj+hlEwDH8&#10;wXDVZ3XI2al0RzJedAriafLEqIJlxJOBeLngLiWT8/kjyDyT/yvkvwAAAP//AwBQSwECLQAUAAYA&#10;CAAAACEAtoM4kv4AAADhAQAAEwAAAAAAAAAAAAAAAAAAAAAAW0NvbnRlbnRfVHlwZXNdLnhtbFBL&#10;AQItABQABgAIAAAAIQA4/SH/1gAAAJQBAAALAAAAAAAAAAAAAAAAAC8BAABfcmVscy8ucmVsc1BL&#10;AQItABQABgAIAAAAIQD8nUilyQIAAMMFAAAOAAAAAAAAAAAAAAAAAC4CAABkcnMvZTJvRG9jLnht&#10;bFBLAQItABQABgAIAAAAIQDJDBaf4gAAAAoBAAAPAAAAAAAAAAAAAAAAACMFAABkcnMvZG93bnJl&#10;di54bWxQSwUGAAAAAAQABADzAAAAMgYAAAAA&#10;" filled="f" stroked="f" strokeweight=".5pt">
            <v:textbox>
              <w:txbxContent>
                <w:p w:rsidR="00064167" w:rsidRPr="0040756F" w:rsidRDefault="00064167" w:rsidP="00D430C9">
                  <w:pPr>
                    <w:rPr>
                      <w:b/>
                      <w:sz w:val="24"/>
                    </w:rPr>
                  </w:pPr>
                  <w:r w:rsidRPr="004C5F76">
                    <w:rPr>
                      <w:noProof/>
                      <w:lang w:val="uk-UA" w:eastAsia="uk-UA"/>
                    </w:rPr>
                    <w:drawing>
                      <wp:inline distT="0" distB="0" distL="0" distR="0">
                        <wp:extent cx="209550" cy="161925"/>
                        <wp:effectExtent l="0" t="0" r="0" b="0"/>
                        <wp:docPr id="1037" name="Picture 10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7"/>
                                <pic:cNvPicPr>
                                  <a:picLocks noChangeAspect="1" noChangeArrowheads="1"/>
                                </pic:cNvPicPr>
                              </pic:nvPicPr>
                              <pic:blipFill>
                                <a:blip r:embed="rId416">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9550" cy="161925"/>
                                </a:xfrm>
                                <a:prstGeom prst="rect">
                                  <a:avLst/>
                                </a:prstGeom>
                                <a:noFill/>
                                <a:ln>
                                  <a:noFill/>
                                </a:ln>
                              </pic:spPr>
                            </pic:pic>
                          </a:graphicData>
                        </a:graphic>
                      </wp:inline>
                    </w:drawing>
                  </w:r>
                </w:p>
              </w:txbxContent>
            </v:textbox>
          </v:shape>
        </w:pict>
      </w:r>
      <w:r w:rsidRPr="00FC5E45">
        <w:rPr>
          <w:noProof/>
          <w:lang w:val="ru-RU" w:eastAsia="ru-RU"/>
        </w:rPr>
        <w:pict>
          <v:shape id="Поле 91" o:spid="_x0000_s1062" type="#_x0000_t202" style="position:absolute;left:0;text-align:left;margin-left:-34.35pt;margin-top:49.25pt;width:39.05pt;height:26.8pt;z-index:2516336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Fl+fygIAAMMFAAAOAAAAZHJzL2Uyb0RvYy54bWysVEtu2zAQ3RfoHQjuFUk2ZVtC5CCxrKJA&#10;+gHSHoCWKIuoRKokbTkNepaeoqsCPYOP1CEVO06CAkVbLQSSM3wzb+Zxzi92bYO2TGkuRYrDswAj&#10;JgpZcrFO8ccPuTfDSBsqStpIwVJ8yzS+mL98cd53CRvJWjYlUwhAhE76LsW1MV3i+7qoWUv1meyY&#10;AGMlVUsNbNXaLxXtAb1t/FEQTPxeqrJTsmBaw2k2GPHc4VcVK8y7qtLMoCbFkJtxf+X+K/v35+c0&#10;WSva1by4T4P+RRYt5QKCHqEyaijaKP4MquWFklpW5qyQrS+rihfMcQA2YfCEzU1NO+a4QHF0dyyT&#10;/n+wxdvte4V4Cb2LxhgJ2kKT9t/2P/c/9t9RHNoC9Z1OwO+mA0+zu5I7cHZkdXcti08aCbmoqViz&#10;S6VkXzNaQoLupn9ydcDRFmTVv5ElxKEbIx3QrlKtrR7UAwE6NOr22By2M6iAQxJH8TjCqADTmATj&#10;iWueT5PD5U5p84rJFtlFihX03oHT7bU2QANcDy42lpA5bxrX/0Y8OgDH4QRCw1Vrs0m4dt7FQbyc&#10;LWfEI6PJ0iNBlnmX+YJ4kzycRtk4Wyyy8KuNG5Kk5mXJhA1zkFZI/qx19yIfRHEUl5YNLy2cTUmr&#10;9WrRKLSlIO3cfbZZkPyJm/84DWcGLk8ohSMSXI1iL5/Mph7JSeTF02DmBWF8FU8CEpMsf0zpmgv2&#10;75RQn+LJOAoGLf2WW+C+59xo0nIDw6PhbYpnRyeaWAUuRelaayhvhvVJKWz6D6WAih0a7fRqJTqI&#10;1exWO/c2RtHhHaxkeQsKVhIUBjKFyQeLWqovGPUwRVKsP2+oYhg1rwW8gjgkxI4dtyHRdAQbdWpZ&#10;nVqoKAAqxQajYbkww6jadIqva4g0vDshL+HlVNyp2j6xISugZDcwKRy5+6lmR9Hp3nk9zN75LwAA&#10;AP//AwBQSwMEFAAGAAgAAAAhAJmeK0bgAAAACAEAAA8AAABkcnMvZG93bnJldi54bWxMj0FLw0AQ&#10;he+C/2EZwVu7aTA1jdmUEiiC6KG1F2+T7DQJZndjdttGf73jqR6H9/HeN/l6Mr040+g7ZxUs5hEI&#10;srXTnW0UHN63sxSED2g19s6Sgm/ysC5ub3LMtLvYHZ33oRFcYn2GCtoQhkxKX7dk0M/dQJazoxsN&#10;Bj7HRuoRL1xuehlH0VIa7CwvtDhQ2VL9uT8ZBS/l9g13VWzSn758fj1uhq/DR6LU/d20eQIRaApX&#10;GP70WR0KdqrcyWovegWzZfrIqIJVmoBgYPUAomIuiRcgi1z+f6D4BQAA//8DAFBLAQItABQABgAI&#10;AAAAIQC2gziS/gAAAOEBAAATAAAAAAAAAAAAAAAAAAAAAABbQ29udGVudF9UeXBlc10ueG1sUEsB&#10;Ai0AFAAGAAgAAAAhADj9If/WAAAAlAEAAAsAAAAAAAAAAAAAAAAALwEAAF9yZWxzLy5yZWxzUEsB&#10;Ai0AFAAGAAgAAAAhACMWX5/KAgAAwwUAAA4AAAAAAAAAAAAAAAAALgIAAGRycy9lMm9Eb2MueG1s&#10;UEsBAi0AFAAGAAgAAAAhAJmeK0bgAAAACAEAAA8AAAAAAAAAAAAAAAAAJAUAAGRycy9kb3ducmV2&#10;LnhtbFBLBQYAAAAABAAEAPMAAAAxBgAAAAA=&#10;" filled="f" stroked="f" strokeweight=".5pt">
            <v:textbox>
              <w:txbxContent>
                <w:p w:rsidR="00064167" w:rsidRPr="00AD7AE4" w:rsidRDefault="00064167" w:rsidP="00D430C9">
                  <w:pPr>
                    <w:rPr>
                      <w:b/>
                      <w:sz w:val="28"/>
                    </w:rPr>
                  </w:pPr>
                  <w:r w:rsidRPr="004C5F76">
                    <w:rPr>
                      <w:noProof/>
                      <w:lang w:val="uk-UA" w:eastAsia="uk-UA"/>
                    </w:rPr>
                    <w:drawing>
                      <wp:inline distT="0" distB="0" distL="0" distR="0">
                        <wp:extent cx="314325" cy="219075"/>
                        <wp:effectExtent l="0" t="0" r="0" b="0"/>
                        <wp:docPr id="1038" name="Picture 10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8"/>
                                <pic:cNvPicPr>
                                  <a:picLocks noChangeAspect="1" noChangeArrowheads="1"/>
                                </pic:cNvPicPr>
                              </pic:nvPicPr>
                              <pic:blipFill>
                                <a:blip r:embed="rId417">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14325" cy="219075"/>
                                </a:xfrm>
                                <a:prstGeom prst="rect">
                                  <a:avLst/>
                                </a:prstGeom>
                                <a:noFill/>
                                <a:ln>
                                  <a:noFill/>
                                </a:ln>
                              </pic:spPr>
                            </pic:pic>
                          </a:graphicData>
                        </a:graphic>
                      </wp:inline>
                    </w:drawing>
                  </w:r>
                </w:p>
              </w:txbxContent>
            </v:textbox>
          </v:shape>
        </w:pict>
      </w:r>
      <w:r w:rsidRPr="00FC5E45">
        <w:rPr>
          <w:noProof/>
          <w:lang w:val="ru-RU" w:eastAsia="ru-RU"/>
        </w:rPr>
        <w:pict>
          <v:shape id="Поле 90" o:spid="_x0000_s1063" type="#_x0000_t202" style="position:absolute;left:0;text-align:left;margin-left:155.1pt;margin-top:34.2pt;width:39.05pt;height:26.8pt;z-index:2516326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ujjygIAAMMFAAAOAAAAZHJzL2Uyb0RvYy54bWysVEtu2zAQ3RfoHQjuFX1MO5YQOUgsqyiQ&#10;foC0B6AlyiIqkSpJW06LnqWn6KpAz+AjdUj5l2RTtNVCIDnDmTfzHufqets2aMOU5lKkOLwIMGKi&#10;kCUXqxR//JB7U4y0oaKkjRQsxQ9M4+vZyxdXfZewSNayKZlCEETopO9SXBvTJb6vi5q1VF/Ijgkw&#10;VlK11MBWrfxS0R6it40fBcHE76UqOyULpjWcZoMRz1z8qmKFeVdVmhnUpBiwGfdX7r+0f392RZOV&#10;ol3Niz0M+hcoWsoFJD2GyqihaK34s1AtL5TUsjIXhWx9WVW8YK4GqCYMnlRzX9OOuVqgObo7tkn/&#10;v7DF2817hXgJ3I0jjARtgaTd992v3c/dDxS7BvWdTsDvvgNPs72VW3B2xeruThafNBJyXlOxYjdK&#10;yb5mtASAoW2tf3bVUqITbYMs+zeyhDx0baQLtK1Ua7sH/UAQHYh6OJLDtgYVcEjicTwaY1SAaUSC&#10;0cRh82lyuNwpbV4x2SK7SLEC7l1wurnTxoKhycHF5hIy503j+G/EowNwHE4gNVy1NgvC0fk1DuLF&#10;dDElHokmC48EWebd5HPiTfLwcpyNsvk8C7/ZvCFJal6WTNg0B2mF5M+o24t8EMVRXFo2vLThLCSt&#10;Vst5o9CGgrRz97mWg+Xk5j+G4ZoAtTwpKYxIcBvFXj6ZXnokJ2MvvgymXhDGt/EkIDHJ8scl3XHB&#10;/r0k1Kd4MhoHg5ZOoJ/UFrjveW00abmB4dHwNsXToxNNrAIXonTUGsqbYX3WCgv/1Aqg+0C006uV&#10;6CBWs11u3duIJja91e9Slg+gYCVBYSBTmHywqKX6glEPUyTF+vOaKoZR81rAK4hDQuzYcRsyvoxg&#10;o84ty3MLFQWESrHBaFjOzTCq1p3iqxoyDe9OyBt4ORV3qj6h2r83mBSuuP1Us6PofO+8TrN39hsA&#10;AP//AwBQSwMEFAAGAAgAAAAhAGfm4CfhAAAACgEAAA8AAABkcnMvZG93bnJldi54bWxMj8FOwzAQ&#10;RO9I/IO1SNyoXQcqK8SpqkgVEoJDSy/cNrGbRMR2iN028PUsJziu5mnmbbGe3cDOdop98BqWCwHM&#10;+iaY3rcaDm/bOwUsJvQGh+Cthi8bYV1eXxWYm3DxO3vep5ZRiY85auhSGnPOY9NZh3ERRuspO4bJ&#10;YaJzarmZ8ELlbuBSiBV32Hta6HC0VWebj/3JaXiutq+4q6VT30P19HLcjJ+H9wetb2/mzSOwZOf0&#10;B8OvPqlDSU51OHkT2aAhWwpJqIaVugdGQKZUBqwmUkoBvCz4/xfKHwAAAP//AwBQSwECLQAUAAYA&#10;CAAAACEAtoM4kv4AAADhAQAAEwAAAAAAAAAAAAAAAAAAAAAAW0NvbnRlbnRfVHlwZXNdLnhtbFBL&#10;AQItABQABgAIAAAAIQA4/SH/1gAAAJQBAAALAAAAAAAAAAAAAAAAAC8BAABfcmVscy8ucmVsc1BL&#10;AQItABQABgAIAAAAIQBr+ujjygIAAMMFAAAOAAAAAAAAAAAAAAAAAC4CAABkcnMvZTJvRG9jLnht&#10;bFBLAQItABQABgAIAAAAIQBn5uAn4QAAAAoBAAAPAAAAAAAAAAAAAAAAACQFAABkcnMvZG93bnJl&#10;di54bWxQSwUGAAAAAAQABADzAAAAMgYAAAAA&#10;" filled="f" stroked="f" strokeweight=".5pt">
            <v:textbox>
              <w:txbxContent>
                <w:p w:rsidR="00064167" w:rsidRPr="00AD7AE4" w:rsidRDefault="00064167" w:rsidP="00D430C9">
                  <w:pPr>
                    <w:rPr>
                      <w:b/>
                      <w:sz w:val="28"/>
                    </w:rPr>
                  </w:pPr>
                </w:p>
              </w:txbxContent>
            </v:textbox>
          </v:shape>
        </w:pict>
      </w:r>
      <w:r w:rsidRPr="00FC5E45">
        <w:rPr>
          <w:noProof/>
          <w:lang w:val="ru-RU" w:eastAsia="ru-RU"/>
        </w:rPr>
        <w:pict>
          <v:shape id="Поле 88" o:spid="_x0000_s1064" type="#_x0000_t202" style="position:absolute;left:0;text-align:left;margin-left:6.1pt;margin-top:44.9pt;width:39.05pt;height:26.8pt;z-index:2516305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g046ygIAAMMFAAAOAAAAZHJzL2Uyb0RvYy54bWysVEtu2zAQ3RfoHQjuFUk2bUtC5CCxrKJA&#10;+gHSHoCWKIuoRKokHTktepaeoqsCPYOP1CHlX5JN0ZYLguQM3/zezOXVtm3QPVOaS5Hi8CLAiIlC&#10;llysU/zxQ+5FGGlDRUkbKViKH5jGV/OXLy77LmEjWcumZAoBiNBJ36W4NqZLfF8XNWupvpAdEyCs&#10;pGqpgata+6WiPaC3jT8KgqnfS1V2ShZMa3jNBiGeO/yqYoV5V1WaGdSkGHwzblduX9ndn1/SZK1o&#10;V/Ni7wb9Cy9aygUYPUJl1FC0UfwZVMsLJbWszEUhW19WFS+YiwGiCYMn0dzVtGMuFkiO7o5p0v8P&#10;tnh7/14hXkLtJiFGgrZQpN333a/dz90PFEU2QX2nE9C760DTbG/kFpRdsLq7lcUnjYRc1FSs2bVS&#10;sq8ZLcHB0P70z74OONqCrPo3sgQ7dGOkA9pWqrXZg3wgQIdCPRyLw7YGFfBI4kk8nmBUgGhMgvHU&#10;Fc+nyeFzp7R5xWSL7CHFCmrvwOn9rTbWGZocVKwtIXPeNK7+jXj0AIrDC5iGr1ZmnXDl/BoH8TJa&#10;RsQjo+nSI0GWedf5gnjTPJxNsnG2WGThN2s3JEnNy5IJa+ZArZD8Wen2JB9IcSSXlg0vLZx1Sav1&#10;atEodE+B2rlbLuUgOan5j91wSYBYnoQUjkhwM4q9fBrNPJKTiRfPgsgLwvgmngYkJln+OKRbLti/&#10;h4T6FE/Hk2Dg0snpJ7EFbj2PjSYtNzA8Gt6mODoq0cQycClKV1pDeTOcz1Jh3T+lAsp9KLTjq6Xo&#10;QFazXW1db4xmhz5YyfIBGKwkMAxoCpMPDrVUXzDqYYqkWH/eUMUwal4L6II4JMSOHXchk9kILupc&#10;sjqXUFEAVIoNRsNxYYZRtekUX9dgaeg7Ia+hcyruWG1bbPBq328wKVxw+6lmR9H53WmdZu/8NwAA&#10;AP//AwBQSwMEFAAGAAgAAAAhAMXEKF3fAAAACAEAAA8AAABkcnMvZG93bnJldi54bWxMj8FOwzAQ&#10;RO9I/IO1SNyoQ1pQGuJUVaQKCcGhpRdum9hNIux1iN028PUsp3KcndHsm2I1OStOZgy9JwX3swSE&#10;ocbrnloF+/fNXQYiRCSN1pNR8G0CrMrrqwJz7c+0NaddbAWXUMhRQRfjkEsZms44DDM/GGLv4EeH&#10;keXYSj3imcudlWmSPEqHPfGHDgdTdab53B2dgpdq84bbOnXZj62eXw/r4Wv/8aDU7c20fgIRzRQv&#10;YfjDZ3Qoman2R9JBWNZpykkF2ZIXsL9M5iBqvi/mC5BlIf8PKH8BAAD//wMAUEsBAi0AFAAGAAgA&#10;AAAhALaDOJL+AAAA4QEAABMAAAAAAAAAAAAAAAAAAAAAAFtDb250ZW50X1R5cGVzXS54bWxQSwEC&#10;LQAUAAYACAAAACEAOP0h/9YAAACUAQAACwAAAAAAAAAAAAAAAAAvAQAAX3JlbHMvLnJlbHNQSwEC&#10;LQAUAAYACAAAACEAEYNOOsoCAADDBQAADgAAAAAAAAAAAAAAAAAuAgAAZHJzL2Uyb0RvYy54bWxQ&#10;SwECLQAUAAYACAAAACEAxcQoXd8AAAAIAQAADwAAAAAAAAAAAAAAAAAkBQAAZHJzL2Rvd25yZXYu&#10;eG1sUEsFBgAAAAAEAAQA8wAAADAGAAAAAA==&#10;" filled="f" stroked="f" strokeweight=".5pt">
            <v:textbox>
              <w:txbxContent>
                <w:p w:rsidR="00064167" w:rsidRPr="0040756F" w:rsidRDefault="00064167" w:rsidP="00D430C9">
                  <w:pPr>
                    <w:rPr>
                      <w:b/>
                      <w:sz w:val="24"/>
                    </w:rPr>
                  </w:pPr>
                  <w:r w:rsidRPr="004C5F76">
                    <w:rPr>
                      <w:noProof/>
                      <w:lang w:val="uk-UA" w:eastAsia="uk-UA"/>
                    </w:rPr>
                    <w:drawing>
                      <wp:inline distT="0" distB="0" distL="0" distR="0">
                        <wp:extent cx="209550" cy="161925"/>
                        <wp:effectExtent l="0" t="0" r="0" b="0"/>
                        <wp:docPr id="1039" name="Picture 10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9"/>
                                <pic:cNvPicPr>
                                  <a:picLocks noChangeAspect="1" noChangeArrowheads="1"/>
                                </pic:cNvPicPr>
                              </pic:nvPicPr>
                              <pic:blipFill>
                                <a:blip r:embed="rId416">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9550" cy="161925"/>
                                </a:xfrm>
                                <a:prstGeom prst="rect">
                                  <a:avLst/>
                                </a:prstGeom>
                                <a:noFill/>
                                <a:ln>
                                  <a:noFill/>
                                </a:ln>
                              </pic:spPr>
                            </pic:pic>
                          </a:graphicData>
                        </a:graphic>
                      </wp:inline>
                    </w:drawing>
                  </w:r>
                </w:p>
              </w:txbxContent>
            </v:textbox>
          </v:shape>
        </w:pict>
      </w:r>
      <w:r w:rsidRPr="00FC5E45">
        <w:rPr>
          <w:noProof/>
          <w:lang w:val="ru-RU" w:eastAsia="ru-RU"/>
        </w:rPr>
        <w:pict>
          <v:shape id="Поле 87" o:spid="_x0000_s1065" type="#_x0000_t202" style="position:absolute;left:0;text-align:left;margin-left:44.75pt;margin-top:8.7pt;width:39.05pt;height:26.8pt;z-index:2516295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fBOsygIAAMMFAAAOAAAAZHJzL2Uyb0RvYy54bWysVEtu2zAQ3RfoHQjuFUk2bUtC5CCxrKJA&#10;+gHSHoCWKIuoRKokHTktepaeoqsCPYOP1CHlX5JN0VYLgZ/hm3kzb+byats26J4pzaVIcXgRYMRE&#10;IUsu1in++CH3Ioy0oaKkjRQsxQ9M46v5yxeXfZewkaxlUzKFAETopO9SXBvTJb6vi5q1VF/Ijgm4&#10;rKRqqYGtWvuloj2gt40/CoKp30tVdkoWTGs4zYZLPHf4VcUK866qNDOoSTHEZtxfuf/K/v35JU3W&#10;inY1L/Zh0L+IoqVcgNMjVEYNRRvFn0G1vFBSy8pcFLL1ZVXxgjkOwCYMnrC5q2nHHBdIju6OadL/&#10;D7Z4e/9eIV5C7SaQH0FbKNLu++7X7ufuB4pmNkF9pxOwu+vA0mxv5BaMHVnd3crik0ZCLmoq1uxa&#10;KdnXjJYQYGhf+mdPBxxtQVb9G1mCH7ox0gFtK9Xa7EE+EKBDIA/H4rCtQQUckngSjycYFXA1JsF4&#10;6orn0+TwuFPavGKyRXaRYgW1d+D0/lYbGwxNDibWl5A5bxpX/0Y8OgDD4QRcw1N7Z4Nw5fwaB/Ey&#10;WkbEI6Pp0iNBlnnX+YJ40zycTbJxtlhk4TfrNyRJzcuSCevmIK2Q/Fnp9iIfRHEUl5YNLy2cDUmr&#10;9WrRKHRPQdq5+1zK4eZk5j8OwyUBuDyhFI5IcDOKvXwazTySk4kXz4LIC8L4Jp4GJCZZ/pjSLRfs&#10;3ymhPsXTMcjO0TkF/YRb4L7n3GjScgPDo+FtiqOjEU2sApeidKU1lDfD+iwVNvxTKqDch0I7vVqJ&#10;DmI129XW9cYoOvTBSpYPoGAlQWEgU5h8sKil+oJRD1MkxfrzhiqGUfNaQBfEISF27LgNmcxGsFHn&#10;N6vzGyoKgEqxwWhYLswwqjad4usaPA19J+Q1dE7Fnaptiw1R7fsNJoUjt59qdhSd753VafbOfwMA&#10;AP//AwBQSwMEFAAGAAgAAAAhAB311C7gAAAACAEAAA8AAABkcnMvZG93bnJldi54bWxMj8FOwzAQ&#10;RO9I/IO1SNyo04omIcSpqkgVEoJDSy/cNvE2iYjXIXbbwNfjnspxdkYzb/PVZHpxotF1lhXMZxEI&#10;4trqjhsF+4/NQwrCeWSNvWVS8EMOVsXtTY6Ztmfe0mnnGxFK2GWooPV+yKR0dUsG3cwOxME72NGg&#10;D3JspB7xHMpNLxdRFEuDHYeFFgcqW6q/dkej4LXcvOO2Wpj0ty9f3g7r4Xv/uVTq/m5aP4PwNPlr&#10;GC74AR2KwFTZI2snegXp0zIkwz15BHHx4yQGUSlI5hHIIpf/Hyj+AAAA//8DAFBLAQItABQABgAI&#10;AAAAIQC2gziS/gAAAOEBAAATAAAAAAAAAAAAAAAAAAAAAABbQ29udGVudF9UeXBlc10ueG1sUEsB&#10;Ai0AFAAGAAgAAAAhADj9If/WAAAAlAEAAAsAAAAAAAAAAAAAAAAALwEAAF9yZWxzLy5yZWxzUEsB&#10;Ai0AFAAGAAgAAAAhAM18E6zKAgAAwwUAAA4AAAAAAAAAAAAAAAAALgIAAGRycy9lMm9Eb2MueG1s&#10;UEsBAi0AFAAGAAgAAAAhAB311C7gAAAACAEAAA8AAAAAAAAAAAAAAAAAJAUAAGRycy9kb3ducmV2&#10;LnhtbFBLBQYAAAAABAAEAPMAAAAxBgAAAAA=&#10;" filled="f" stroked="f" strokeweight=".5pt">
            <v:textbox>
              <w:txbxContent>
                <w:p w:rsidR="00064167" w:rsidRPr="0040756F" w:rsidRDefault="00064167" w:rsidP="00D430C9">
                  <w:pPr>
                    <w:rPr>
                      <w:b/>
                      <w:sz w:val="24"/>
                    </w:rPr>
                  </w:pPr>
                  <w:r w:rsidRPr="004C5F76">
                    <w:rPr>
                      <w:noProof/>
                      <w:lang w:val="uk-UA" w:eastAsia="uk-UA"/>
                    </w:rPr>
                    <w:drawing>
                      <wp:inline distT="0" distB="0" distL="0" distR="0">
                        <wp:extent cx="200025" cy="161925"/>
                        <wp:effectExtent l="0" t="0" r="0" b="0"/>
                        <wp:docPr id="1040" name="Picture 10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0"/>
                                <pic:cNvPicPr>
                                  <a:picLocks noChangeAspect="1" noChangeArrowheads="1"/>
                                </pic:cNvPicPr>
                              </pic:nvPicPr>
                              <pic:blipFill>
                                <a:blip r:embed="rId415">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0025" cy="161925"/>
                                </a:xfrm>
                                <a:prstGeom prst="rect">
                                  <a:avLst/>
                                </a:prstGeom>
                                <a:noFill/>
                                <a:ln>
                                  <a:noFill/>
                                </a:ln>
                              </pic:spPr>
                            </pic:pic>
                          </a:graphicData>
                        </a:graphic>
                      </wp:inline>
                    </w:drawing>
                  </w:r>
                </w:p>
              </w:txbxContent>
            </v:textbox>
          </v:shape>
        </w:pict>
      </w:r>
      <w:r w:rsidRPr="00FC5E45">
        <w:rPr>
          <w:noProof/>
          <w:lang w:val="ru-RU" w:eastAsia="ru-RU"/>
        </w:rPr>
        <w:pict>
          <v:line id="Прямая соединительная линия 71" o:spid="_x0000_s1295" style="position:absolute;left:0;text-align:left;flip:y;z-index:251614208;visibility:visible" from="338.15pt,54.1pt" to="397.85pt,5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HL7fXAIAAGcEAAAOAAAAZHJzL2Uyb0RvYy54bWysVMGO0zAQvSPxD1bubZpuuttGm65Q03JZ&#10;YKVduLu201g4tmV7m1YIieWMtJ/AL3AAaaUFviH9I8Zut1C4IEQOztgz8zLz5jmnZ6taoCUzliuZ&#10;R0m3FyEmiaJcLvLo5dWsM4yQdVhSLJRkebRmNjobP3502uiM9VWlBGUGAYi0WaPzqHJOZ3FsScVq&#10;bLtKMwnOUpkaO9iaRUwNbgC9FnG/1zuOG2WoNoowa+G02DqjccAvS0bci7K0zCGRR1CbC6sJ69yv&#10;8fgUZwuDdcXJrgz8D1XUmEv46B6qwA6ja8P/gKo5Mcqq0nWJqmNVlpyw0AN0k/R+6+aywpqFXoAc&#10;q/c02f8HS54vLwziFGaXjiIkcQ1Daj9u3m1u26/tp80t2ty039sv7ef2rv3W3m3eg32/+QC2d7b3&#10;u+NbdJJ4MhttM8CcyAvj6SAreanPFXltkVSTCssFC01drTV8J2TEByl+YzWUNG+eKQox+NqpwOyq&#10;NDUqBdevfKIHB/bQKoxyvR8lWzlE4PBkMExGMHACrqNhEgYd48yD+FRtrHvKVI28kUeCS88zzvDy&#10;3DpoA0IfQvyxVDMuRNCKkKjJo9GgPwgJVglOvdOHWbOYT4RBS+zVFh7PCYAdhBl1LWkAqxim053t&#10;MBdbG+KF9HjQDJSzs7ZyejPqjabD6TDtpP3jaSftFUXnyWySdo5nycmgOComkyJ560tL0qzilDLp&#10;q3uQdpL+nXR2l2wryr249zTEh+ihRSj24R2KDnP1o9yKYq7o+sJ4NvyIQc0heHfz/HX5dR+ifv4f&#10;xj8AAAD//wMAUEsDBBQABgAIAAAAIQDHIWwP3gAAAAsBAAAPAAAAZHJzL2Rvd25yZXYueG1sTI/B&#10;TsMwDIbvSLxDZCRuLKETbVeaThMCLpOQGIVz2pi2InGqJuvK2y9wgaP9f/r9udwu1rAZJz84knC7&#10;EsCQWqcH6iTUb083OTAfFGllHKGEb/SwrS4vSlVod6JXnA+hY7GEfKEk9CGMBee+7dEqv3IjUsw+&#10;3WRViOPUcT2pUyy3hidCpNyqgeKFXo340GP7dThaCbuP/eP6ZW6sM3rT1e/a1uI5kfL6atndAwu4&#10;hD8YfvSjOlTRqXFH0p4ZCWmWriMaA5EnwCKRbe4yYM3vJgdelfz/D9UZAAD//wMAUEsBAi0AFAAG&#10;AAgAAAAhALaDOJL+AAAA4QEAABMAAAAAAAAAAAAAAAAAAAAAAFtDb250ZW50X1R5cGVzXS54bWxQ&#10;SwECLQAUAAYACAAAACEAOP0h/9YAAACUAQAACwAAAAAAAAAAAAAAAAAvAQAAX3JlbHMvLnJlbHNQ&#10;SwECLQAUAAYACAAAACEAuRy+31wCAABnBAAADgAAAAAAAAAAAAAAAAAuAgAAZHJzL2Uyb0RvYy54&#10;bWxQSwECLQAUAAYACAAAACEAxyFsD94AAAALAQAADwAAAAAAAAAAAAAAAAC2BAAAZHJzL2Rvd25y&#10;ZXYueG1sUEsFBgAAAAAEAAQA8wAAAMEFAAAAAA==&#10;"/>
        </w:pict>
      </w:r>
      <w:r w:rsidRPr="00FC5E45">
        <w:rPr>
          <w:noProof/>
          <w:lang w:val="ru-RU" w:eastAsia="ru-RU"/>
        </w:rPr>
        <w:pict>
          <v:line id="Прямая соединительная линия 63" o:spid="_x0000_s1294" style="position:absolute;left:0;text-align:left;flip:x;z-index:251606016;visibility:visible" from="63.2pt,54.15pt" to="83.9pt,7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BzVUWQIAAGkEAAAOAAAAZHJzL2Uyb0RvYy54bWysVMGO0zAQvSPxD1bu3TTZtNtGm65Q08Jh&#10;gZV2+QA3dhoLx7Zsb9MKIQFnpP0EfoEDSCst8A3pHzF2s2ULF4TowR17xm/evBnn9Gxdc7Si2jAp&#10;siA66geIikISJpZZ8Opq3hsFyFgsCOZS0CzYUBOcTR4/Om1USmNZSU6oRgAiTNqoLKisVWkYmqKi&#10;NTZHUlEBzlLqGlvY6mVING4AveZh3O8Pw0ZqorQsqDFwmu+cwcTjlyUt7MuyNNQingXAzfpV+3Xh&#10;1nByitOlxqpiRUcD/wOLGjMBSfdQObYYXWv2B1TNCi2NLO1RIetQliUrqK8Bqon6v1VzWWFFfS0g&#10;jlF7mcz/gy1erC40YgR6l0CrBK6hSe2n7bvtTfut/by9Qdv37Y/2a/ulvW2/t7fbD2DfbT+C7Zzt&#10;XXd8g4bHTsxGmRQwp+JCOzmKtbhU57J4bZCQ0wqLJfVFXW0U5IncjfDgitsYBZQWzXNJIAZfW+mV&#10;XZe6RiVn6pm76MBBPbT2rdzsW0nXFhVwGA/j0RgaXoArPhnG8cDnwqmDcZeVNvYplTVyRhZwJpzS&#10;OMWrc2MdrV8h7ljIOePcTwsXqMmC8QAgncdIzohz+o1eLqZcoxV28+Z/Xd6DMC2vBfFgFcVk1tkW&#10;M76zITkXDg/KATqdtRuoN+P+eDaajZJeEg9nvaSf570n82nSG86jk0F+nE+nefTWUYuStGKEUOHY&#10;3Q93lPzd8HTPbDeW+/HeyxAeonu9gOz9vyftO+uauRuLhSSbC33fcZhnH9y9PfdgHu7BfviFmPwE&#10;AAD//wMAUEsDBBQABgAIAAAAIQDKar/r3gAAAAsBAAAPAAAAZHJzL2Rvd25yZXYueG1sTI/BTsMw&#10;EETvSPyDtUjcqN0UQghxqgoBFyQkSuDsxEsSEa+j2E3D37M9wW1G+zQ7U2wXN4gZp9B70rBeKRBI&#10;jbc9tRqq96erDESIhqwZPKGGHwywLc/PCpNbf6Q3nPexFRxCITcauhjHXMrQdOhMWPkRiW9ffnIm&#10;sp1aaSdz5HA3yESpVDrTE3/ozIgPHTbf+4PTsPt8edy8zrXzg71rqw/rKvWcaH15sezuQURc4h8M&#10;p/pcHUruVPsD2SAG9kl6zSgLlW1AnIj0lsfULG7WGciykP83lL8AAAD//wMAUEsBAi0AFAAGAAgA&#10;AAAhALaDOJL+AAAA4QEAABMAAAAAAAAAAAAAAAAAAAAAAFtDb250ZW50X1R5cGVzXS54bWxQSwEC&#10;LQAUAAYACAAAACEAOP0h/9YAAACUAQAACwAAAAAAAAAAAAAAAAAvAQAAX3JlbHMvLnJlbHNQSwEC&#10;LQAUAAYACAAAACEAugc1VFkCAABpBAAADgAAAAAAAAAAAAAAAAAuAgAAZHJzL2Uyb0RvYy54bWxQ&#10;SwECLQAUAAYACAAAACEAymq/694AAAALAQAADwAAAAAAAAAAAAAAAACzBAAAZHJzL2Rvd25yZXYu&#10;eG1sUEsFBgAAAAAEAAQA8wAAAL4FAAAAAA==&#10;"/>
        </w:pict>
      </w:r>
      <w:r w:rsidRPr="00FC5E45">
        <w:rPr>
          <w:noProof/>
          <w:lang w:val="ru-RU" w:eastAsia="ru-RU"/>
        </w:rPr>
        <w:pict>
          <v:line id="Прямая соединительная линия 62" o:spid="_x0000_s1293" style="position:absolute;left:0;text-align:left;z-index:251604992;visibility:visible" from="63.15pt,61.3pt" to="63.15pt,8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fJheTgIAAFsEAAAOAAAAZHJzL2Uyb0RvYy54bWysVMGO0zAQvSPxD1bu3SRtttuNNl2hpuWy&#10;wEq7fIAbO42FY1u2t2mFkIAzUj+BX+AA0koLfEP6R4zdtNrCBSF6cMfjmec3M8+5uFzVHC2pNkyK&#10;LIhPogBRUUjCxCILXt/OeqMAGYsFwVwKmgVraoLL8dMnF41KaV9WkhOqEYAIkzYqCyprVRqGpqho&#10;jc2JVFTAYSl1jS1s9SIkGjeAXvOwH0XDsJGaKC0Lagx4891hMPb4ZUkL+6osDbWIZwFws37Vfp27&#10;NRxf4HShsapY0dHA/8CixkzApQeoHFuM7jT7A6pmhZZGlvakkHUoy5IV1NcA1cTRb9XcVFhRXws0&#10;x6hDm8z/gy1eLq81YgRml5wFSOAahtR+3r7fbtrv7ZftBm0/tD/bb+3X9r790d5vP4L9sP0Etjts&#10;Hzr3Bg37rpmNMilgTsS1du0oVuJGXcnijUFCTiosFtQXdbtWcE/sMsKjFLcxCijNmxeSQAy+s9J3&#10;dlXq2kFCz9DKD3B9GCBdWVTsnAV4B4MItOHBcbrPU9rY51TWyBlZwJlwrcUpXl4Z63jgdB/i3ELO&#10;GOdeHlygJgv6o9OzU59hJGfEnbo4oxfzCddoiZ3C/K+7+ChMyztBPFpFMZl2tsWM72y4nQuHB6UA&#10;n87aSejteXQ+HU1HSS/pD6e9JMrz3rPZJOkNZ/HZaT7IJ5M8fueoxUlaMUKocOz2co6Tv5NL97B2&#10;QjwI+tCH8BjdNwzI7v89aT9LN76dEOaSrK/1fsagYB/cvTb3RB7vwX78TRj/AgAA//8DAFBLAwQU&#10;AAYACAAAACEAG58dwt0AAAALAQAADwAAAGRycy9kb3ducmV2LnhtbEyPQUvDQBCF74L/YRnBi9iN&#10;UWKJ2ZRa8CaFVhGPk+w2CWZnw+62Sf+9k1709t7M4803xWqyvTgZHzpHCh4WCQhDtdMdNQo+P97u&#10;lyBCRNLYOzIKzibAqry+KjDXbqSdOe1jI7iEQo4K2hiHXMpQt8ZiWLjBEO8OzluMbH0jtceRy20v&#10;0yTJpMWO+EKLg9m0pv7ZH62CGrebLR6+5Ijxe/16V72ffbNU6vZmWr+AiGaKf2GY8RkdSmaq3JF0&#10;ED37NHvk6CzSDMScuEwqFs9PGciykP9/KH8BAAD//wMAUEsBAi0AFAAGAAgAAAAhALaDOJL+AAAA&#10;4QEAABMAAAAAAAAAAAAAAAAAAAAAAFtDb250ZW50X1R5cGVzXS54bWxQSwECLQAUAAYACAAAACEA&#10;OP0h/9YAAACUAQAACwAAAAAAAAAAAAAAAAAvAQAAX3JlbHMvLnJlbHNQSwECLQAUAAYACAAAACEA&#10;93yYXk4CAABbBAAADgAAAAAAAAAAAAAAAAAuAgAAZHJzL2Uyb0RvYy54bWxQSwECLQAUAAYACAAA&#10;ACEAG58dwt0AAAALAQAADwAAAAAAAAAAAAAAAACoBAAAZHJzL2Rvd25yZXYueG1sUEsFBgAAAAAE&#10;AAQA8wAAALIFAAAAAA==&#10;" strokeweight="2.25pt"/>
        </w:pict>
      </w:r>
      <w:r w:rsidRPr="00FC5E45">
        <w:rPr>
          <w:noProof/>
          <w:lang w:val="ru-RU" w:eastAsia="ru-RU"/>
        </w:rPr>
        <w:pict>
          <v:rect id="Прямоугольник 56" o:spid="_x0000_s1292" style="position:absolute;left:0;text-align:left;margin-left:125.7pt;margin-top:69.15pt;width:13pt;height:29.4pt;z-index:25159987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jKJTogIAABEFAAAOAAAAZHJzL2Uyb0RvYy54bWysVM2O0zAQviPxDpbv3SRt2m2jTVer/iCk&#10;BVZaeADXcRoLxw6223RBKyFxReIReAguiJ99hvSNGDtt6bIXhMgh8WTsme+b+cZn55tSoDXThiuZ&#10;4ugkxIhJqjIulyl+9XLeGWJkLJEZEUqyFN8wg8/Hjx+d1VXCuqpQImMaQRBpkrpKcWFtlQSBoQUr&#10;iTlRFZPgzJUuiQVTL4NMkxqilyLohuEgqJXOKq0oMwb+TlsnHvv4ec6ofZHnhlkkUgzYrH9r/164&#10;dzA+I8lSk6rgdAeD/AOKknAJSQ+hpsQStNL8QaiSU62Myu0JVWWg8pxT5jkAmyj8g811QSrmuUBx&#10;THUok/l/Yenz9ZVGPIPexQOMJCmhSc3n7fvtp+ZHc7f90Hxp7prv24/Nz+Zr8w31B65kdWUSOHld&#10;XWlH2lSXir42SKpJQeSSXWit6oKRDIBGbn9w74AzDBxFi/qZyiAfWVnlq7fJdekCQl3Qxjfp5tAk&#10;trGIws9o0I9CaCUFV++01xv6JgYk2R+utLFPmCqRW6RYgwZ8cLK+NNaBIcl+i8sl1ZwL4XUgJKoh&#10;wSjsh/6EUYJnzutJ6uViIjRaEycl/3hqQP94W8ktCFrwMsXDwyaSuGrMZObTWMJFuwYoQrrgQA7A&#10;7VatcN6NwtFsOBvGnbg7mHXicDrtXMwncWcwj0770950MplGtw5nFCcFzzImHdS9iKP470SyG6dW&#10;fgcZ36NkjpnP/fOQeXAfhi8zsNp/PTsvA9f5VkELld2ACrRqpxJuEVgUSr/FqIaJTLF5syKaYSSe&#10;SlDSKIpjN8LeiPunXTD0sWdx7CGSQqgUU6sxao2JbQd/VWm+LCBX5Lss1QXoL+deG06bLa6damHu&#10;PIfdHeEG+9j2u37fZONfAAAA//8DAFBLAwQUAAYACAAAACEAsK5HpuAAAAALAQAADwAAAGRycy9k&#10;b3ducmV2LnhtbEyPzU7DMBCE70i8g7VI3KjzA6SEOFUB9YYqaHvh5sQmibDXUey0SZ++ywmOO/Np&#10;dqZYTdawox5851BAvIiAaayd6rARcNhv7pbAfJCopHGoBczaw6q8vipkrtwJP/VxFxpGIehzKaAN&#10;oc8593WrrfQL12sk79sNVgY6h4arQZ4o3BqeRNEjt7JD+tDKXr+2uv7ZjVaAlW/p+aOacd5X7wfz&#10;8rXdntejELc30/oZWNBT+IPhtz5Vh5I6VW5E5ZkRkDzE94SSkS5TYEQkWUZKRcpTFgMvC/5/Q3kB&#10;AAD//wMAUEsBAi0AFAAGAAgAAAAhALaDOJL+AAAA4QEAABMAAAAAAAAAAAAAAAAAAAAAAFtDb250&#10;ZW50X1R5cGVzXS54bWxQSwECLQAUAAYACAAAACEAOP0h/9YAAACUAQAACwAAAAAAAAAAAAAAAAAv&#10;AQAAX3JlbHMvLnJlbHNQSwECLQAUAAYACAAAACEABYyiU6ICAAARBQAADgAAAAAAAAAAAAAAAAAu&#10;AgAAZHJzL2Uyb0RvYy54bWxQSwECLQAUAAYACAAAACEAsK5HpuAAAAALAQAADwAAAAAAAAAAAAAA&#10;AAD8BAAAZHJzL2Rvd25yZXYueG1sUEsFBgAAAAAEAAQA8wAAAAkGAAAAAA==&#10;" filled="f" strokeweight="1.5pt"/>
        </w:pict>
      </w:r>
      <w:r w:rsidRPr="00FC5E45">
        <w:rPr>
          <w:noProof/>
          <w:lang w:val="ru-RU" w:eastAsia="ru-RU"/>
        </w:rPr>
        <w:pict>
          <v:line id="Прямая соединительная линия 57" o:spid="_x0000_s1291" style="position:absolute;left:0;text-align:left;z-index:251600896;visibility:visible" from="131.8pt,54.65pt" to="131.8pt,6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jJGmTgIAAFoEAAAOAAAAZHJzL2Uyb0RvYy54bWysVMFuEzEQvSPxD9be082GTZuuuqlQNuFS&#10;oFLLBzi2N2vhtS3bzSZCSNAzUj6BX+AAUqUC37D5I8bOJmrhghA5OOPxzPObmec9O1/VAi2ZsVzJ&#10;PEqO+hFikijK5SKP3lzPeqMIWYclxUJJlkdrZqPz8dMnZ43O2EBVSlBmEIBImzU6jyrndBbHllSs&#10;xvZIaSbhsFSmxg62ZhFTgxtAr0U86PeP40YZqo0izFrwFrvDaBzwy5IR97osLXNI5BFwc2E1YZ37&#10;NR6f4WxhsK446Wjgf2BRYy7h0gNUgR1GN4b/AVVzYpRVpTsiqo5VWXLCQg1QTdL/rZqrCmsWaoHm&#10;WH1ok/1/sOTV8tIgTmF26TBCEtcwpPbz9sN2035vv2w3aPux/dl+a7+2d+2P9m57C/b99hPY/rC9&#10;79wbNDzxzWy0zQBzIi+NbwdZySt9ochbi6SaVFguWCjqeq3hnsRnxI9S/MZqoDRvXioKMfjGqdDZ&#10;VWlqDwk9Q6swwPVhgGzlENk5CXiTUXoyGgZwnO3ztLHuBVM18kYeCS59a3GGlxfWeR4424d4t1Qz&#10;LkSQh5CoyaPT4WAYEqwSnPpDH2bNYj4RBi2xF1j4dfc+CjPqRtIAVjFMp53tMBc7Gy4X0uNBJUCn&#10;s3YKenfaP52OpqO0lw6Op720XxS957NJ2jueJSfD4lkxmRTJe08tSbOKU8qkZ7dXc5L+nVq6d7XT&#10;4UHPhzbEj9FDv4Ds/j+QDqP009vpYK7o+tLsRwwCDsHdY/Mv5OEe7IefhPEvAAAA//8DAFBLAwQU&#10;AAYACAAAACEAiuwtQt0AAAALAQAADwAAAGRycy9kb3ducmV2LnhtbEyPwU7DMBBE70j8g7VIXCrq&#10;kKCohDgVAnLjQgFx3cZLEhGv09htA1/PIg5w3Jmn2ZlyPbtBHWgKvWcDl8sEFHHjbc+tgZfn+mIF&#10;KkRki4NnMvBJAdbV6UmJhfVHfqLDJrZKQjgUaKCLcSy0Dk1HDsPSj8TivfvJYZRzarWd8CjhbtBp&#10;kuTaYc/yocOR7jpqPjZ7ZyDUr7SrvxbNInnLWk/p7v7xAY05P5tvb0BFmuMfDD/1pTpU0mnr92yD&#10;GgykeZYLKkZynYES4lfZipKtrkBXpf6/ofoGAAD//wMAUEsBAi0AFAAGAAgAAAAhALaDOJL+AAAA&#10;4QEAABMAAAAAAAAAAAAAAAAAAAAAAFtDb250ZW50X1R5cGVzXS54bWxQSwECLQAUAAYACAAAACEA&#10;OP0h/9YAAACUAQAACwAAAAAAAAAAAAAAAAAvAQAAX3JlbHMvLnJlbHNQSwECLQAUAAYACAAAACEA&#10;14yRpk4CAABaBAAADgAAAAAAAAAAAAAAAAAuAgAAZHJzL2Uyb0RvYy54bWxQSwECLQAUAAYACAAA&#10;ACEAiuwtQt0AAAALAQAADwAAAAAAAAAAAAAAAACoBAAAZHJzL2Rvd25yZXYueG1sUEsFBgAAAAAE&#10;AAQA8wAAALIFAAAAAA==&#10;"/>
        </w:pict>
      </w:r>
      <w:r w:rsidRPr="00FC5E45">
        <w:rPr>
          <w:noProof/>
          <w:lang w:val="ru-RU" w:eastAsia="ru-RU"/>
        </w:rPr>
        <w:pict>
          <v:line id="Прямая соединительная линия 58" o:spid="_x0000_s1290" style="position:absolute;left:0;text-align:left;z-index:251601920;visibility:visible" from="131.85pt,98.6pt" to="131.85pt,11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cCAPTQIAAFoEAAAOAAAAZHJzL2Uyb0RvYy54bWysVMGO0zAQvSPxD1bu3SQlXbrRpivUtFwW&#10;WGmXD3Btp7FwbMv2Nq0QEnBG2k/gFziAtNIC35D+EWM3rXbhghA9uOPxzPObmeecnq0bgVbMWK5k&#10;EaVHSYSYJIpyuSyi11fzwThC1mFJsVCSFdGG2ehs8vjRaatzNlS1EpQZBCDS5q0uoto5ncexJTVr&#10;sD1Smkk4rJRpsIOtWcbU4BbQGxEPk+Q4bpWh2ijCrAVvuTuMJgG/qhhxr6rKModEEQE3F1YT1oVf&#10;48kpzpcG65qTngb+BxYN5hIuPUCV2GF0bfgfUA0nRllVuSOimlhVFScs1ADVpMlv1VzWWLNQCzTH&#10;6kOb7P+DJS9XFwZxCrPLsghJ3MCQus/b99ub7nv3ZXuDth+6n9237mt32/3obrcfwb7bfgLbH3Z3&#10;vfsGjca+ma22OWBO5YXx7SBreanPFXljkVTTGsslC0VdbTTck/qM+EGK31gNlBbtC0UhBl87FTq7&#10;rkzjIaFnaB0GuDkMkK0dIjsnAe8wTdLxKIDjfJ+njXXPmWqQN4pIcOlbi3O8OrfO88D5PsS7pZpz&#10;IYI8hERtEZ2MhqOQYJXg1B/6MGuWi6kwaIW9wMKvv/dBmFHXkgawmmE6622HudjZcLmQHg8qATq9&#10;tVPQ25PkZDaejbNBNjyeDbKkLAfP5tNscDxPn47KJ+V0WqbvPLU0y2tOKZOe3V7NafZ3aunf1U6H&#10;Bz0f2hA/RA/9ArL7/0A6jNJPb6eDhaKbC7MfMQg4BPePzb+Q+3uw738SJr8AAAD//wMAUEsDBBQA&#10;BgAIAAAAIQDYy98p3gAAAAsBAAAPAAAAZHJzL2Rvd25yZXYueG1sTI9BT8MwDIXvSPyHyEhcJpbS&#10;StsoTScE9MaFwcTVa0xb0Thdk22FX48RB7jZfk/P3yvWk+vVkcbQeTZwPU9AEdfedtwYeH2prlag&#10;QkS22HsmA58UYF2enxWYW3/iZzpuYqMkhEOOBtoYh1zrULfkMMz9QCzaux8dRlnHRtsRTxLuep0m&#10;yUI77Fg+tDjQfUv1x+bgDIRqS/vqa1bPkres8ZTuH54e0ZjLi+nuFlSkKf6Z4Qdf0KEUpp0/sA2q&#10;N5AusqVYRbhZpqDE8XvZyZAlGeiy0P87lN8AAAD//wMAUEsBAi0AFAAGAAgAAAAhALaDOJL+AAAA&#10;4QEAABMAAAAAAAAAAAAAAAAAAAAAAFtDb250ZW50X1R5cGVzXS54bWxQSwECLQAUAAYACAAAACEA&#10;OP0h/9YAAACUAQAACwAAAAAAAAAAAAAAAAAvAQAAX3JlbHMvLnJlbHNQSwECLQAUAAYACAAAACEA&#10;UnAgD00CAABaBAAADgAAAAAAAAAAAAAAAAAuAgAAZHJzL2Uyb0RvYy54bWxQSwECLQAUAAYACAAA&#10;ACEA2MvfKd4AAAALAQAADwAAAAAAAAAAAAAAAACnBAAAZHJzL2Rvd25yZXYueG1sUEsFBgAAAAAE&#10;AAQA8wAAALIFAAAAAA==&#10;"/>
        </w:pict>
      </w:r>
      <w:r w:rsidRPr="00FC5E45">
        <w:rPr>
          <w:noProof/>
          <w:lang w:val="ru-RU" w:eastAsia="ru-RU"/>
        </w:rPr>
        <w:pict>
          <v:line id="Прямая соединительная линия 55" o:spid="_x0000_s1289" style="position:absolute;left:0;text-align:left;z-index:251598848;visibility:visible" from="83.85pt,37.9pt" to="83.85pt,5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92ZjTwIAAFoEAAAOAAAAZHJzL2Uyb0RvYy54bWysVM1uEzEQviPxDtbe091NNyVddVOhbMKl&#10;QKWWB3Bsb9bCa1u2m02EkKBnpDwCr8ABpEoFnmHzRoydH7VwQYgcnPHM+PM3M5/37HzZCLRgxnIl&#10;iyg9SiLEJFGUy3kRvbme9oYRsg5LioWSrIhWzEbno6dPzlqds76qlaDMIACRNm91EdXO6TyOLalZ&#10;g+2R0kxCsFKmwQ62Zh5Tg1tAb0TcT5KTuFWGaqMIsxa85TYYjQJ+VTHiXleVZQ6JIgJuLqwmrDO/&#10;xqMznM8N1jUnOxr4H1g0mEu49ABVYofRjeF/QDWcGGVV5Y6IamJVVZywUANUkya/VXNVY81CLdAc&#10;qw9tsv8PlrxaXBrEKcwuO46QxA0Mqfu8+bBZd9+7L5s12nzsfnbfuq/dXfeju9vcgn2/+QS2D3b3&#10;O/caDQa+ma22OWCO5aXx7SBLeaUvFHlrkVTjGss5C0VdrzTck/oT8aMjfmM1UJq1LxWFHHzjVOjs&#10;sjKNh4SeoWUY4OowQLZ0iGydBLz9NEmHgU6M8/05bax7wVSDvFFEgkvfWpzjxYV1ngfO9yneLdWU&#10;CxHkISRqi+h00B+EA1YJTn3Qp1kzn42FQQvsBRZ+oSiIPEwz6kbSAFYzTCc722EutjZcLqTHg0qA&#10;zs7aKujdaXI6GU6GWS/rn0x6WVKWvefTcdY7mabPBuVxOR6X6XtPLc3ymlPKpGe3V3Oa/Z1adu9q&#10;q8ODng9tiB+jh34B2f1/IB1G6ae31cFM0dWl2Y8YBBySd4/Nv5CHe7AffhJGvwAAAP//AwBQSwME&#10;FAAGAAgAAAAhABdt6WndAAAACgEAAA8AAABkcnMvZG93bnJldi54bWxMj0FPwzAMhe9I/IfISFwm&#10;ljDEOkrTCQG9cWGAuHqtaSsap2uyrezXz+MCNz/76fl72XJ0ndrREFrPFq6nBhRx6auWawvvb8XV&#10;AlSIyBV2nsnCDwVY5udnGaaV3/Mr7VaxVhLCIUULTYx9qnUoG3IYpr4nltuXHxxGkUOtqwH3Eu46&#10;PTNmrh22LB8a7OmxofJ7tXUWQvFBm+IwKSfm86b2NNs8vTyjtZcX48M9qEhj/DPDCV/QIRemtd9y&#10;FVQnep4kYrWQ3EqFk+F3sZbBLO5A55n+XyE/AgAA//8DAFBLAQItABQABgAIAAAAIQC2gziS/gAA&#10;AOEBAAATAAAAAAAAAAAAAAAAAAAAAABbQ29udGVudF9UeXBlc10ueG1sUEsBAi0AFAAGAAgAAAAh&#10;ADj9If/WAAAAlAEAAAsAAAAAAAAAAAAAAAAALwEAAF9yZWxzLy5yZWxzUEsBAi0AFAAGAAgAAAAh&#10;AGT3ZmNPAgAAWgQAAA4AAAAAAAAAAAAAAAAALgIAAGRycy9lMm9Eb2MueG1sUEsBAi0AFAAGAAgA&#10;AAAhABdt6WndAAAACgEAAA8AAAAAAAAAAAAAAAAAqQQAAGRycy9kb3ducmV2LnhtbFBLBQYAAAAA&#10;BAAEAPMAAACzBQAAAAA=&#10;"/>
        </w:pict>
      </w:r>
      <w:r w:rsidRPr="00FC5E45">
        <w:rPr>
          <w:noProof/>
          <w:lang w:val="ru-RU" w:eastAsia="ru-RU"/>
        </w:rPr>
        <w:pict>
          <v:line id="Прямая соединительная линия 54" o:spid="_x0000_s1288" style="position:absolute;left:0;text-align:left;flip:y;z-index:251597824;visibility:visible" from="83.85pt,54.25pt" to="163.5pt,5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EhhVgIAAGUEAAAOAAAAZHJzL2Uyb0RvYy54bWysVM1u1DAQviPxDlbu2yRLUtqo2QptdrkU&#10;qNTC3Ws7GwvHtmx3syuEBJyR+gi8AgeQKhV4huwbMfb+0MIFIfbgHXtmPn8z8zknp8tWoAUzlitZ&#10;RulBEiEmiaJczsvo5eV0cBQh67CkWCjJymjFbHQ6evjgpNMFG6pGCcoMAhBpi06XUeOcLuLYkoa1&#10;2B4ozSQ4a2Va7GBr5jE1uAP0VsTDJDmMO2WoNoowa+G02jijUcCva0bci7q2zCFRRsDNhdWEdebX&#10;eHSCi7nBuuFkSwP/A4sWcwmX7qEq7DC6MvwPqJYTo6yq3QFRbazqmhMWaoBq0uS3ai4arFmoBZpj&#10;9b5N9v/BkueLc4M4hdllwwhJ3MKQ+k/rd+vr/lv/eX2N1u/7H/3X/kt/03/vb9YfwL5dfwTbO/vb&#10;7fE1yjPfzE7bAjDH8tz4dpClvNBniry2SKpxg+WchaIuVxruSX1GfC/Fb6wGSrPumaIQg6+cCp1d&#10;1qZFteD6lU/04NA9tAyjXO1HyZYOEThMkzTN8zxCZOeLceEhfKI21j1lqkXeKCPBpe8yLvDizDpP&#10;6VeIP5ZqyoUIShESdWV0nA/zkGCV4NQ7fZg189lYGLTAXmvhF+oDz90wo64kDWANw3SytR3mYmPD&#10;5UJ6PCgF6GytjZjeHCfHk6PJUTbIhoeTQZZU1eDJdJwNDqfp47x6VI3HVfrWU0uzouGUMunZ7YSd&#10;Zn8nnO0T20hyL+19G+L76KFfQHb3H0iHqfpBbiQxU3R1bnbTBi2H4O2784/l7h7su1+H0U8AAAD/&#10;/wMAUEsDBBQABgAIAAAAIQAuT87j3QAAAAsBAAAPAAAAZHJzL2Rvd25yZXYueG1sTI9BS8NAEIXv&#10;gv9hGcGb3TXFpk2zKUXUiyC0Rs+b7JgEs7Mhu03jv3cEQW/zZh5vvpfvZteLCcfQedJwu1AgkGpv&#10;O2o0lK+PN2sQIRqypveEGr4wwK64vMhNZv2ZDjgdYyM4hEJmNLQxDpmUoW7RmbDwAxLfPvzoTGQ5&#10;NtKO5szhrpeJUivpTEf8oTUD3rdYfx5PTsP+/flh+TJVzvd205Rv1pXqKdH6+mreb0FEnOOfGX7w&#10;GR0KZqr8iWwQPetVmrKVB7W+A8GOZZJyu+p3I4tc/u9QfAMAAP//AwBQSwECLQAUAAYACAAAACEA&#10;toM4kv4AAADhAQAAEwAAAAAAAAAAAAAAAAAAAAAAW0NvbnRlbnRfVHlwZXNdLnhtbFBLAQItABQA&#10;BgAIAAAAIQA4/SH/1gAAAJQBAAALAAAAAAAAAAAAAAAAAC8BAABfcmVscy8ucmVsc1BLAQItABQA&#10;BgAIAAAAIQBIREhhVgIAAGUEAAAOAAAAAAAAAAAAAAAAAC4CAABkcnMvZTJvRG9jLnhtbFBLAQIt&#10;ABQABgAIAAAAIQAuT87j3QAAAAsBAAAPAAAAAAAAAAAAAAAAALAEAABkcnMvZG93bnJldi54bWxQ&#10;SwUGAAAAAAQABADzAAAAugUAAAAA&#10;"/>
        </w:pict>
      </w:r>
      <w:r w:rsidRPr="00FC5E45">
        <w:rPr>
          <w:noProof/>
          <w:lang w:val="ru-RU" w:eastAsia="ru-RU"/>
        </w:rPr>
        <w:pict>
          <v:rect id="Прямоугольник 52" o:spid="_x0000_s1287" style="position:absolute;left:0;text-align:left;margin-left:77.7pt;margin-top:8.45pt;width:13pt;height:29.45pt;z-index:25159577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62coAIAABEFAAAOAAAAZHJzL2Uyb0RvYy54bWysVM2O0zAQviPxDpbv3STdtNtGm65W/UFI&#10;C6y08ACu4zQWjh1st+mCVkLiisQj8BBcED/7DOkbMXba0rIXhMgh8WTsme+b+cbnF+tSoBXThiuZ&#10;4ugkxIhJqjIuFyl+9XLWGWBkLJEZEUqyFN8ygy9Gjx+d11XCuqpQImMaQRBpkrpKcWFtlQSBoQUr&#10;iTlRFZPgzJUuiQVTL4JMkxqilyLohmE/qJXOKq0oMwb+TlonHvn4ec6ofZHnhlkkUgzYrH9r/567&#10;dzA6J8lCk6rgdAuD/AOKknAJSfehJsQStNT8QaiSU62Myu0JVWWg8pxT5jkAmyj8g81NQSrmuUBx&#10;TLUvk/l/Yenz1bVGPIPexRFGkpTQpObz5v3mU/Ojud98aL409833zcfmZ/O1+YZ6XVeyujIJnLyp&#10;rrUjbaorRV8bJNW4IHLBLrVWdcFIBkAjtz84OuAMA0fRvH6mMshHllb56q1zXbqAUBe09k263TeJ&#10;rS2i8DPq96IQWknBdXoWh1HPZyDJ7nCljX3CVIncIsUaNOCDk9WVsQ4MSXZbXC6pZlwIrwMhUQ0J&#10;hmEv9CeMEjxzXk9SL+ZjodGKOCn5Z5v4aFvJLQha8DLFg/0mkrhqTGXm01jCRbsGKEK64EAOwG1X&#10;rXDeDcPhdDAdxJ2425924nAy6VzOxnGnP4vOepPTyXg8ie4czihOCp5lTDqoOxFH8d+JZDtOrfz2&#10;Mj6iZA6Zz/zzkHlwDMOXGVjtvp6dl4HrfKugucpuQQVatVMJtwgsCqXfYlTDRKbYvFkSzTASTyUo&#10;aRjFsRthb8S9sy4Y+tAzP/QQSSFUiqnVGLXG2LaDv6w0XxSQK/JdluoS9Jdzrw2nzRbXVrUwd57D&#10;9o5wg31o+12/b7LRLwAAAP//AwBQSwMEFAAGAAgAAAAhANQdIPbfAAAACQEAAA8AAABkcnMvZG93&#10;bnJldi54bWxMj0FPwzAMhe9I/IfISNxYOqCjK02nAeKGJth22S1tTFvROFWTbu1+Pd4Jbn720/P3&#10;stVoW3HE3jeOFMxnEQik0pmGKgX73ftdAsIHTUa3jlDBhB5W+fVVplPjTvSFx22oBIeQT7WCOoQu&#10;ldKXNVrtZ65D4tu3660OLPtKml6fONy28j6KFtLqhvhDrTt8rbH82Q5WgdVvD+fPYqJpV3zs25fD&#10;ZnNeD0rd3ozrZxABx/Bnhgs+o0POTIUbyHjRso7jR7bysFiCuBiSOS8KBU9xAjLP5P8G+S8AAAD/&#10;/wMAUEsBAi0AFAAGAAgAAAAhALaDOJL+AAAA4QEAABMAAAAAAAAAAAAAAAAAAAAAAFtDb250ZW50&#10;X1R5cGVzXS54bWxQSwECLQAUAAYACAAAACEAOP0h/9YAAACUAQAACwAAAAAAAAAAAAAAAAAvAQAA&#10;X3JlbHMvLnJlbHNQSwECLQAUAAYACAAAACEAIKOtnKACAAARBQAADgAAAAAAAAAAAAAAAAAuAgAA&#10;ZHJzL2Uyb0RvYy54bWxQSwECLQAUAAYACAAAACEA1B0g9t8AAAAJAQAADwAAAAAAAAAAAAAAAAD6&#10;BAAAZHJzL2Rvd25yZXYueG1sUEsFBgAAAAAEAAQA8wAAAAYGAAAAAA==&#10;" filled="f" strokeweight="1.5pt"/>
        </w:pict>
      </w:r>
      <w:r w:rsidR="00D430C9" w:rsidRPr="00130108">
        <w:rPr>
          <w:rFonts w:ascii="Times New Roman" w:hAnsi="Times New Roman"/>
          <w:sz w:val="28"/>
          <w:szCs w:val="28"/>
          <w:lang w:val="uk-UA" w:eastAsia="uk-UA"/>
        </w:rPr>
        <w:br/>
      </w:r>
      <w:r w:rsidR="00D430C9" w:rsidRPr="00130108">
        <w:rPr>
          <w:rFonts w:ascii="Times New Roman" w:hAnsi="Times New Roman"/>
          <w:sz w:val="28"/>
          <w:szCs w:val="28"/>
          <w:lang w:val="uk-UA" w:eastAsia="uk-UA"/>
        </w:rPr>
        <w:br/>
      </w:r>
      <w:r w:rsidR="00D430C9" w:rsidRPr="00130108">
        <w:rPr>
          <w:rFonts w:ascii="Times New Roman" w:hAnsi="Times New Roman"/>
          <w:sz w:val="28"/>
          <w:szCs w:val="28"/>
          <w:lang w:val="uk-UA" w:eastAsia="uk-UA"/>
        </w:rPr>
        <w:br/>
      </w:r>
    </w:p>
    <w:p w:rsidR="00D430C9" w:rsidRPr="00130108" w:rsidRDefault="00FC5E45" w:rsidP="00D430C9">
      <w:pPr>
        <w:pStyle w:val="af2"/>
        <w:rPr>
          <w:rFonts w:ascii="Times New Roman" w:hAnsi="Times New Roman"/>
          <w:sz w:val="28"/>
          <w:szCs w:val="28"/>
          <w:lang w:val="uk-UA" w:eastAsia="uk-UA"/>
        </w:rPr>
      </w:pPr>
      <w:r w:rsidRPr="00FC5E45">
        <w:rPr>
          <w:noProof/>
          <w:lang w:val="ru-RU" w:eastAsia="ru-RU"/>
        </w:rPr>
        <w:pict>
          <v:shape id="Поле 92" o:spid="_x0000_s1066" type="#_x0000_t202" style="position:absolute;margin-left:225.8pt;margin-top:7.8pt;width:39.05pt;height:26.8pt;z-index:2516346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1a0FyAIAAMMFAAAOAAAAZHJzL2Uyb0RvYy54bWysVEtu2zAQ3RfoHQjuFX1MO5YQOUgsqyiQ&#10;foC0B6AlyiIqkSpJW06LnqWn6KpAz+AjdUj5l2RTtOWCIDnDN783c3W9bRu0YUpzKVIcXgQYMVHI&#10;kotVij9+yL0pRtpQUdJGCpbiB6bx9ezli6u+S1gka9mUTCEAETrpuxTXxnSJ7+uiZi3VF7JjAoSV&#10;VC01cFUrv1S0B/S28aMgmPi9VGWnZMG0htdsEOKZw68qVph3VaWZQU2KwTfjduX2pd392RVNVop2&#10;NS/2btC/8KKlXIDRI1RGDUVrxZ9BtbxQUsvKXBSy9WVV8YK5GCCaMHgSzX1NO+ZigeTo7pgm/f9g&#10;i7eb9wrxEmpHID+CtlCk3ffdr93P3Q8URzZBfacT0LvvQNNsb+UWlF2wuruTxSeNhJzXVKzYjVKy&#10;rxktwcHQ/vTPvg442oIs+zeyBDt0baQD2laqtdmDfCBAB0cejsVhW4MKeCTxOB6NMSpANCLBaOKK&#10;59Pk8LlT2rxiskX2kGIFtXfgdHOnjXWGJgcVa0vInDeNq38jHj2A4vACpuGrlVknXDm/xkG8mC6m&#10;xCPRZOGRIMu8m3xOvEkeXo6zUTafZ+E3azckSc3Lkglr5kCtkPxZ6fYkH0hxJJeWDS8tnHVJq9Vy&#10;3ii0oUDt3C2XcpCc1PzHbrgkQCxPQgojEtxGsZdPppceycnYiy+DqReE8W08CUhMsvxxSHdcsH8P&#10;CfUpnozGwcClk9NPYgvceh4bTVpuYHg0vE3x9KhEE8vAhShdaQ3lzXA+S4V1/5QKKPeh0I6vlqID&#10;Wc12uXW9EcWHPljK8gEYrCQwDGgKkw8OtVRfMOphiqRYf15TxTBqXgvogjgktq2Mu5DxZQQXdS5Z&#10;nkuoKAAqxQaj4Tg3w6had4qvarA09J2QN9A5FXesti02eLXvN5gULrj9VLOj6PzutE6zd/YbAAD/&#10;/wMAUEsDBBQABgAIAAAAIQAup1Dv4QAAAAkBAAAPAAAAZHJzL2Rvd25yZXYueG1sTI/BSsNAEIbv&#10;gu+wTMGb3TSY2MZsSgkUQfTQ2ou3SXabhGZnY3bbRp/e8aSnYfg//vkmX0+2Fxcz+s6RgsU8AmGo&#10;drqjRsHhfXu/BOEDksbekVHwZTysi9ubHDPtrrQzl31oBJeQz1BBG8KQSenr1lj0czcY4uzoRouB&#10;17GResQrl9texlGUSosd8YUWB1O2pj7tz1bBS7l9w10V2+V3Xz6/HjfD5+EjUepuNm2eQAQzhT8Y&#10;fvVZHQp2qtyZtBe9godkkTLKQcKTgSRePYKoFKSrGGSRy/8fFD8AAAD//wMAUEsBAi0AFAAGAAgA&#10;AAAhALaDOJL+AAAA4QEAABMAAAAAAAAAAAAAAAAAAAAAAFtDb250ZW50X1R5cGVzXS54bWxQSwEC&#10;LQAUAAYACAAAACEAOP0h/9YAAACUAQAACwAAAAAAAAAAAAAAAAAvAQAAX3JlbHMvLnJlbHNQSwEC&#10;LQAUAAYACAAAACEA6tWtBcgCAADDBQAADgAAAAAAAAAAAAAAAAAuAgAAZHJzL2Uyb0RvYy54bWxQ&#10;SwECLQAUAAYACAAAACEALqdQ7+EAAAAJAQAADwAAAAAAAAAAAAAAAAAiBQAAZHJzL2Rvd25yZXYu&#10;eG1sUEsFBgAAAAAEAAQA8wAAADAGAAAAAA==&#10;" filled="f" stroked="f" strokeweight=".5pt">
            <v:textbox>
              <w:txbxContent>
                <w:p w:rsidR="00064167" w:rsidRPr="00AD7AE4" w:rsidRDefault="00064167" w:rsidP="00D430C9">
                  <w:pPr>
                    <w:rPr>
                      <w:b/>
                      <w:sz w:val="28"/>
                    </w:rPr>
                  </w:pPr>
                  <w:r w:rsidRPr="004C5F76">
                    <w:rPr>
                      <w:noProof/>
                      <w:lang w:val="uk-UA" w:eastAsia="uk-UA"/>
                    </w:rPr>
                    <w:drawing>
                      <wp:inline distT="0" distB="0" distL="0" distR="0">
                        <wp:extent cx="314325" cy="219075"/>
                        <wp:effectExtent l="0" t="0" r="0" b="0"/>
                        <wp:docPr id="1041" name="Picture 10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1"/>
                                <pic:cNvPicPr>
                                  <a:picLocks noChangeAspect="1" noChangeArrowheads="1"/>
                                </pic:cNvPicPr>
                              </pic:nvPicPr>
                              <pic:blipFill>
                                <a:blip r:embed="rId417">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14325" cy="219075"/>
                                </a:xfrm>
                                <a:prstGeom prst="rect">
                                  <a:avLst/>
                                </a:prstGeom>
                                <a:noFill/>
                                <a:ln>
                                  <a:noFill/>
                                </a:ln>
                              </pic:spPr>
                            </pic:pic>
                          </a:graphicData>
                        </a:graphic>
                      </wp:inline>
                    </w:drawing>
                  </w:r>
                </w:p>
              </w:txbxContent>
            </v:textbox>
          </v:shape>
        </w:pict>
      </w:r>
      <w:r w:rsidRPr="00FC5E45">
        <w:rPr>
          <w:noProof/>
          <w:lang w:val="ru-RU" w:eastAsia="ru-RU"/>
        </w:rPr>
        <w:pict>
          <v:shape id="Поле 89" o:spid="_x0000_s1067" type="#_x0000_t202" style="position:absolute;margin-left:132.45pt;margin-top:6.85pt;width:39.05pt;height:26.8pt;z-index:2516316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LJWtyAIAAMMFAAAOAAAAZHJzL2Uyb0RvYy54bWysVFuO0zAU/UdiD5b/M0la95Go6WimaRDS&#10;8JAGFuAmTmOR2MF2mw6ItbAKvpBYQ5fEtdPXzPwgIB+R7Xt97uMc39n1rqnRlinNpUhweBVgxEQu&#10;Cy7WCf74IfOmGGlDRUFrKViCH5jG1/OXL2ZdG7OBrGRdMIUAROi4axNcGdPGvq/zijVUX8mWCTCW&#10;UjXUwFat/ULRDtCb2h8EwdjvpCpaJXOmNZymvRHPHX5Zsty8K0vNDKoTDLkZ91fuv7J/fz6j8VrR&#10;tuL5IQ36F1k0lAsIeoJKqaFoo/gzqIbnSmpZmqtcNr4sS54zVwNUEwZPqrmvaMtcLdAc3Z7apP8f&#10;bP52+14hXgB3Q6BK0AZI2n/f/9r/3P9A08g2qGt1DH73LXia3a3cgbMrVrd3Mv+kkZCLioo1u1FK&#10;dhWjBSQY2pv+xdUeR1uQVfdGFhCHbox0QLtSNbZ70A8E6EDUw4kctjMoh0MSjaLhCKMcTEMSDMeO&#10;PJ/Gx8ut0uYVkw2yiwQr4N6B0+2dNjYZGh9dbCwhM17Xjv9aPDoAx/4EQsNVa7NJODq/RkG0nC6n&#10;xCOD8dIjQZp6N9mCeOMsnIzSYbpYpOE3GzckccWLggkb5iitkPwZdQeR96I4iUvLmhcWzqak1Xq1&#10;qBXaUpB25j7XcrCc3fzHabgmQC1PSgoHJLgdRF42nk48kpGRF02CqReE0W00DkhE0uxxSXdcsH8v&#10;CXUJHg9HQa+lc9JPagvc97w2GjfcwPCoeZPg6cmJxlaBS1E4ag3ldb++aIVN/9wKoPtItNOrlWgv&#10;VrNb7dzbGDqtWTGvZPEAClYSFAYyhckHi0qqLxh1MEUSrD9vqGIY1a8FvIIoJMSOHbcho8kANurS&#10;srq0UJEDVIINRv1yYfpRtWkVX1cQqX93Qt7Ayym5U/U5q8N7g0nhijtMNTuKLvfO6zx7578BAAD/&#10;/wMAUEsDBBQABgAIAAAAIQDTdkL04QAAAAkBAAAPAAAAZHJzL2Rvd25yZXYueG1sTI9BT4NAEIXv&#10;Jv6HzZh4s4tQaUWWpiFpTIw9tPbibWGnQGRnkd226K93POlx8r68+V6+mmwvzjj6zpGC+1kEAql2&#10;pqNGweFtc7cE4YMmo3tHqOALPayK66tcZ8ZdaIfnfWgEl5DPtII2hCGT0tctWu1nbkDi7OhGqwOf&#10;YyPNqC9cbnsZR1Eqre6IP7R6wLLF+mN/sgpeys1W76rYLr/78vn1uB4+D+8PSt3eTOsnEAGn8AfD&#10;rz6rQ8FOlTuR8aJXEKfzR0Y5SBYgGEjmCY+rFKSLBGSRy/8Lih8AAAD//wMAUEsBAi0AFAAGAAgA&#10;AAAhALaDOJL+AAAA4QEAABMAAAAAAAAAAAAAAAAAAAAAAFtDb250ZW50X1R5cGVzXS54bWxQSwEC&#10;LQAUAAYACAAAACEAOP0h/9YAAACUAQAACwAAAAAAAAAAAAAAAAAvAQAAX3JlbHMvLnJlbHNQSwEC&#10;LQAUAAYACAAAACEAYCyVrcgCAADDBQAADgAAAAAAAAAAAAAAAAAuAgAAZHJzL2Uyb0RvYy54bWxQ&#10;SwECLQAUAAYACAAAACEA03ZC9OEAAAAJAQAADwAAAAAAAAAAAAAAAAAiBQAAZHJzL2Rvd25yZXYu&#10;eG1sUEsFBgAAAAAEAAQA8wAAADAGAAAAAA==&#10;" filled="f" stroked="f" strokeweight=".5pt">
            <v:textbox>
              <w:txbxContent>
                <w:p w:rsidR="00064167" w:rsidRPr="0040756F" w:rsidRDefault="00064167" w:rsidP="00D430C9">
                  <w:pPr>
                    <w:rPr>
                      <w:b/>
                      <w:sz w:val="24"/>
                    </w:rPr>
                  </w:pPr>
                  <w:r w:rsidRPr="004C5F76">
                    <w:rPr>
                      <w:noProof/>
                      <w:lang w:val="uk-UA" w:eastAsia="uk-UA"/>
                    </w:rPr>
                    <w:drawing>
                      <wp:inline distT="0" distB="0" distL="0" distR="0">
                        <wp:extent cx="200025" cy="161925"/>
                        <wp:effectExtent l="0" t="0" r="0" b="0"/>
                        <wp:docPr id="1042" name="Picture 10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2"/>
                                <pic:cNvPicPr>
                                  <a:picLocks noChangeAspect="1" noChangeArrowheads="1"/>
                                </pic:cNvPicPr>
                              </pic:nvPicPr>
                              <pic:blipFill>
                                <a:blip r:embed="rId414">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0025" cy="161925"/>
                                </a:xfrm>
                                <a:prstGeom prst="rect">
                                  <a:avLst/>
                                </a:prstGeom>
                                <a:noFill/>
                                <a:ln>
                                  <a:noFill/>
                                </a:ln>
                              </pic:spPr>
                            </pic:pic>
                          </a:graphicData>
                        </a:graphic>
                      </wp:inline>
                    </w:drawing>
                  </w:r>
                </w:p>
              </w:txbxContent>
            </v:textbox>
          </v:shape>
        </w:pict>
      </w:r>
      <w:r w:rsidRPr="00FC5E45">
        <w:rPr>
          <w:noProof/>
          <w:lang w:val="ru-RU" w:eastAsia="ru-RU"/>
        </w:rPr>
        <w:pict>
          <v:line id="Прямая соединительная линия 68" o:spid="_x0000_s1286" style="position:absolute;flip:x;z-index:251611136;visibility:visible" from="1.15pt,11.75pt" to="11.85pt,1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j0FVgIAAGQEAAAOAAAAZHJzL2Uyb0RvYy54bWysVM1uEzEQviPxDtbek83mr8mqmwplEzgU&#10;qNTyAI7tzVp4bct2s4kQEnBG6iPwChxAqlTgGTZvxNj5oYULQuTgjD0zn7+Z+bynZ+tKoBUzliuZ&#10;RUm7EyEmiaJcLrPo1dW8NYqQdVhSLJRkWbRhNjqbPH50WuuUdVWpBGUGAYi0aa2zqHROp3FsSckq&#10;bNtKMwnOQpkKO9iaZUwNrgG9EnG30xnGtTJUG0WYtXCa75zRJOAXBSPuZVFY5pDIIuDmwmrCuvBr&#10;PDnF6dJgXXKyp4H/gUWFuYRLj1A5dhhdG/4HVMWJUVYVrk1UFaui4ISFGqCapPNbNZcl1izUAs2x&#10;+tgm+/9gyYvVhUGcwux6JxGSuIIhNZ+277Y3zbfm8/YGbd83P5qvzZfmtvne3G4/gH23/Qi2dzZ3&#10;++MbNBz5ZtbapoA5lRfGt4Os5aU+V+S1RVJNSyyXLBR1tdFwT+Iz4gcpfmM1UFrUzxWFGHztVOjs&#10;ujAVKgTXz3yiB4fuoXUY5eY4SrZ2iMBh0huMxjBwcnDFOPUIPk8b654yVSFvZJHg0jcZp3h1bp1n&#10;9CvEH0s150IEoQiJ6iwaD7qDkGCV4NQ7fZg1y8VUGLTCXmrhF8oDz/0wo64lDWAlw3S2tx3mYmfD&#10;5UJ6PKgE6OytnZbejDvj2Wg26rf63eGs1e/keevJfNpvDefJySDv5dNpnrz11JJ+WnJKmfTsDrpO&#10;+n+nm/0L2ynyqOxjG+KH6KFfQPbwH0iHofo57hSxUHRzYQ7DBimH4P2z82/l/h7s+x+HyU8AAAD/&#10;/wMAUEsDBBQABgAIAAAAIQBOAmR52QAAAAYBAAAPAAAAZHJzL2Rvd25yZXYueG1sTI5BS8NAFITv&#10;gv9heYI3uzFBqzGbUkS9FITW6Pkl+0yCu29DdpvGf98tHuxpGGaY+YrVbI2YaPS9YwW3iwQEceN0&#10;z62C6uP15gGED8gajWNS8EseVuXlRYG5dgfe0rQLrYgj7HNU0IUw5FL6piOLfuEG4ph9u9FiiHZs&#10;pR7xEMetkWmS3EuLPceHDgd67qj52e2tgvXX5iV7n2rrjH5sq09tq+QtVer6al4/gQg0h/8ynPAj&#10;OpSRqXZ71l4YBWkWiye5AxHjNFuCqP+8LAt5jl8eAQAA//8DAFBLAQItABQABgAIAAAAIQC2gziS&#10;/gAAAOEBAAATAAAAAAAAAAAAAAAAAAAAAABbQ29udGVudF9UeXBlc10ueG1sUEsBAi0AFAAGAAgA&#10;AAAhADj9If/WAAAAlAEAAAsAAAAAAAAAAAAAAAAALwEAAF9yZWxzLy5yZWxzUEsBAi0AFAAGAAgA&#10;AAAhAExGPQVWAgAAZAQAAA4AAAAAAAAAAAAAAAAALgIAAGRycy9lMm9Eb2MueG1sUEsBAi0AFAAG&#10;AAgAAAAhAE4CZHnZAAAABgEAAA8AAAAAAAAAAAAAAAAAsAQAAGRycy9kb3ducmV2LnhtbFBLBQYA&#10;AAAABAAEAPMAAAC2BQAAAAA=&#10;"/>
        </w:pict>
      </w:r>
      <w:r w:rsidRPr="00FC5E45">
        <w:rPr>
          <w:noProof/>
          <w:lang w:val="ru-RU" w:eastAsia="ru-RU"/>
        </w:rPr>
        <w:pict>
          <v:line id="Прямая соединительная линия 67" o:spid="_x0000_s1285" style="position:absolute;z-index:251610112;visibility:visible" from="40.35pt,11.5pt" to="63.15pt,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rPLvTwIAAFoEAAAOAAAAZHJzL2Uyb0RvYy54bWysVM2O0zAQviPxDlbu3TTdtttGm65Q03JZ&#10;YKVdHsC1ncbCsS3bbVohJOCM1EfgFTiAtNICz5C+EWP3R124IEQP7tgz8/mbmc+5vFpVAi2ZsVzJ&#10;LErO2hFikijK5TyLXt9NW4MIWYclxUJJlkVrZqOr0dMnl7VOWUeVSlBmEIBIm9Y6i0rndBrHlpSs&#10;wvZMaSbBWShTYQdbM4+pwTWgVyLutNv9uFaGaqMIsxZO850zGgX8omDEvSoKyxwSWQTcXFhNWGd+&#10;jUeXOJ0brEtO9jTwP7CoMJdw6REqxw6jheF/QFWcGGVV4c6IqmJVFJywUANUk7R/q+a2xJqFWqA5&#10;Vh/bZP8fLHm5vDGIU5jdeT9CElcwpObz9v1203xvvmw3aPuh+dl8a742982P5n77EeyH7SewvbN5&#10;2B9vUP/CN7PWNgXMsbwxvh1kJW/1tSJvLJJqXGI5Z6Gou7WGexKfET9K8RurgdKsfqEoxOCFU6Gz&#10;q8JUHhJ6hlZhgOvjANnKIQKHncGw14cxk4MrxukhTxvrnjNVIW9kkeDStxaneHltneeB00OIP5Zq&#10;yoUI8hAS1Vk07HV6IcEqwal3+jBr5rOxMGiJvcDCLxQFntMwoxaSBrCSYTrZ2w5zsbPhciE9HlQC&#10;dPbWTkFvh+3hZDAZdFvdTn/S6rbzvPVsOu62+tPkopef5+Nxnrzz1JJuWnJKmfTsDmpOun+nlv27&#10;2unwqOdjG+LH6KFfQPbwH0iHUfrp7XQwU3R9Yw4jBgGH4P1j8y/kdA/26Sdh9AsAAP//AwBQSwME&#10;FAAGAAgAAAAhAKWdOzzcAAAACAEAAA8AAABkcnMvZG93bnJldi54bWxMj8FOwzAQRO9I/QdrkbhU&#10;1CaRShXiVBVtblwoIK7beEki4nUau23g6+uqBzjuzGj2Tb4cbSeONPjWsYaHmQJBXDnTcq3h/a28&#10;X4DwAdlg55g0/JCHZTG5yTEz7sSvdNyGWsQS9hlqaELoMyl91ZBFP3M9cfS+3GAxxHOopRnwFMtt&#10;JxOl5tJiy/FDgz09N1R9bw9Wgy8/aF/+Tqup+kxrR8l+/bJBre9ux9UTiEBj+AvDBT+iQxGZdu7A&#10;xotOw0I9xqSGJI2TLn4yT0HsroIscvl/QHEGAAD//wMAUEsBAi0AFAAGAAgAAAAhALaDOJL+AAAA&#10;4QEAABMAAAAAAAAAAAAAAAAAAAAAAFtDb250ZW50X1R5cGVzXS54bWxQSwECLQAUAAYACAAAACEA&#10;OP0h/9YAAACUAQAACwAAAAAAAAAAAAAAAAAvAQAAX3JlbHMvLnJlbHNQSwECLQAUAAYACAAAACEA&#10;iKzy708CAABaBAAADgAAAAAAAAAAAAAAAAAuAgAAZHJzL2Uyb0RvYy54bWxQSwECLQAUAAYACAAA&#10;ACEApZ07PNwAAAAIAQAADwAAAAAAAAAAAAAAAACpBAAAZHJzL2Rvd25yZXYueG1sUEsFBgAAAAAE&#10;AAQA8wAAALIFAAAAAA==&#10;"/>
        </w:pict>
      </w:r>
      <w:r w:rsidRPr="00FC5E45">
        <w:rPr>
          <w:noProof/>
          <w:lang w:val="ru-RU" w:eastAsia="ru-RU"/>
        </w:rPr>
        <w:pict>
          <v:shape id="Прямая со стрелкой 64" o:spid="_x0000_s1284" type="#_x0000_t32" style="position:absolute;margin-left:63.2pt;margin-top:11.75pt;width:20.7pt;height:22.75pt;z-index:251607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LsXtZQIAAHoEAAAOAAAAZHJzL2Uyb0RvYy54bWysVM2O0zAQviPxDpbv3TTZtLTRpiuUtFwW&#10;WGmXB3Btp4lw7Mh2m1YIadkX2EfgFbhw4Ef7DOkbMXZ/oHBBiByccWb8zTczn3Nxua4FWnFtKiVT&#10;HJ71MeKSKlbJRYrf3M56I4yMJZIRoSRP8YYbfDl5+uSibRIeqVIJxjUCEGmStklxaW2TBIGhJa+J&#10;OVMNl+AslK6Jha1eBEyTFtBrEUT9/jBolWaNVpQbA1/znRNPPH5RcGpfF4XhFokUAzfrV+3XuVuD&#10;yQVJFpo0ZUX3NMg/sKhJJSHpESonlqClrv6AqiuqlVGFPaOqDlRRVJT7GqCasP9bNTclabivBZpj&#10;mmObzP+Dpa9W1xpVDGZ3PsBIkhqG1H3c3m0fuu/dp+0D2n7oHmHZ3m/vus/dt+5r99h9QcPYta5t&#10;TAIImbzWrni6ljfNlaJvDZIqK4lccF/C7aYB1NCdCE6OuI1pgMC8fakYxJClVb6P60LXDhI6hNZ+&#10;XJvjuPjaIgofo2E0GsNQKbii0WgcDXwGkhwON9rYF1zVyBkpNlaTalHaTEkJwlA69KnI6spYR40k&#10;hwMus1SzSgivDyFRm+LxABI4j1GiYs7pN3oxz4RGK+IU5p89i5MwrZaSebCSEzbd25ZUAmxkfYOI&#10;1qrFLlXNGUaCw41y1o6bkC4d1A5s99ZOYe/G/fF0NB3FvTgaTntxP897z2dZ3BvOwmeD/DzPsjx8&#10;75iHcVJWjHHpyB/UHsZ/p6b9vdvp9Kj3Y5eCU3TfTiB7eHvSfvhu3jvlzBXbXGtXndMBCNwH7y+j&#10;u0G/7n3Uz1/G5AcAAAD//wMAUEsDBBQABgAIAAAAIQDoEWk83gAAAAkBAAAPAAAAZHJzL2Rvd25y&#10;ZXYueG1sTI/RToNAEEXfTfyHzZj4ZhexxRZZGmPSB5KaxuoHbGEEIjtL2Smlf+/0SR9v5ubMudl6&#10;cp0acQitJwOPswgUUumrlmoDX5+bhyWowJYq23lCAxcMsM5vbzKbVv5MHzjuuVYCoZBaAw1zn2od&#10;ygadDTPfI8nt2w/OssSh1tVgzwJ3nY6jKNHOtiQfGtvjW4Plz/7kDMTFkS+bbcHjjhfvRxdv50Vf&#10;GnN/N72+gGKc+K8MV31Rh1ycDv5EVVCd5DiZS1VgTwtQ10LyLFsOBpJVBDrP9P8F+S8AAAD//wMA&#10;UEsBAi0AFAAGAAgAAAAhALaDOJL+AAAA4QEAABMAAAAAAAAAAAAAAAAAAAAAAFtDb250ZW50X1R5&#10;cGVzXS54bWxQSwECLQAUAAYACAAAACEAOP0h/9YAAACUAQAACwAAAAAAAAAAAAAAAAAvAQAAX3Jl&#10;bHMvLnJlbHNQSwECLQAUAAYACAAAACEAMS7F7WUCAAB6BAAADgAAAAAAAAAAAAAAAAAuAgAAZHJz&#10;L2Uyb0RvYy54bWxQSwECLQAUAAYACAAAACEA6BFpPN4AAAAJAQAADwAAAAAAAAAAAAAAAAC/BAAA&#10;ZHJzL2Rvd25yZXYueG1sUEsFBgAAAAAEAAQA8wAAAMoFAAAAAA==&#10;">
            <v:stroke endarrow="open"/>
          </v:shape>
        </w:pict>
      </w:r>
      <w:r w:rsidRPr="00FC5E45">
        <w:rPr>
          <w:noProof/>
          <w:lang w:val="ru-RU" w:eastAsia="ru-RU"/>
        </w:rPr>
        <w:pict>
          <v:rect id="Прямоугольник 61" o:spid="_x0000_s1283" style="position:absolute;margin-left:11.9pt;margin-top:4.35pt;width:28.5pt;height:12.45pt;flip:x;z-index:25160396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IFgpgIAABsFAAAOAAAAZHJzL2Uyb0RvYy54bWysVM2O0zAQviPxDpbv3SRt2m2jpqtVfwBp&#10;gZUWHsBNnMbCsY3tNl0QEhJXJB6Bh+CC+NlnSN+IsdMtXfaCEDkknsz483wz33h8tq042lBtmBQp&#10;jk5CjKjIZM7EKsUvXyw6Q4yMJSInXAqa4mtq8Nnk4YNxrRLalaXkOdUIQIRJapXi0lqVBIHJSloR&#10;cyIVFeAspK6IBVOvglyTGtArHnTDcBDUUudKy4waA39nrRNPPH5R0Mw+LwpDLeIphtysf2v/Xrp3&#10;MBmTZKWJKlm2T4P8QxYVYQIOPUDNiCVordk9qIplWhpZ2JNMVoEsCpZRzwHYROEfbK5KoqjnAsUx&#10;6lAm8/9gs2ebS41YDr3r9TASpIImNZ9373efmh/Nze5D86W5ab7vPjY/m6/NNzSIXMlqZRLYeaUu&#10;tSNt1IXMXhkk5LQkYkXPtZZ1SUkOifr44M4GZxjYipb1U5nDeWRtpa/ettAVKjhTj91GBw0VQlvf&#10;rutDu+jWogx+9gbRqA9NzcAV9YdR1He5BSRxMG6z0sY+orJCbpFiDWrwoGRzYWwbehviwoVcMM69&#10;IrhANYCOQsD3DCVnufN6Q6+WU67RhjhR+Wd/sDkOq5gFaXNWpXh4CCKJq8tc5P4YSxhv15A1Fw4c&#10;yEFy+1UrobejcDQfzodxJ+4O5p04nM0654tp3BksotP+rDebTmfRO5dnFCcly3MqXKq3co7iv5PL&#10;frBaIR4EfYeSOWa+8M995sHdNHxHgNXt17PzgnAaaLW0lPk16EHLdj7hPoFFKfUbjGqYzRSb12ui&#10;KUb8iQBNjaI4dsPsjbh/2gVDH3uWxx4iMoBKcWY1Rq0xte0VsFaarUo4qxWbkOegxIJ5bTiVtnlB&#10;5s6ACfQc9reFG/Fj20f9vtMmvwAAAP//AwBQSwMEFAAGAAgAAAAhAORJmlfcAAAABgEAAA8AAABk&#10;cnMvZG93bnJldi54bWxMzs1OwzAQBOA7Eu9gLRI3apNIaZRmUyFEL1wooYIe3XgbR/VPFLtteHvM&#10;CY6jWc1+9Xq2hl1oCoN3CI8LAYxc59XgeoTdx+ahBBaidEoa7wjhmwKsm9ubWlbKX907XdrYszTi&#10;QiURdIxjxXnoNFkZFn4kl7qjn6yMKU49V5O8pnFreCZEwa0cXPqg5UjPmrpTe7YI7Wvx+fJWZMtt&#10;u/8yenvc7MXOIN7fzU8rYJHm+HcMv/xEhyaZDv7sVGAGIcuTPCKUS2CpLkWKB4Q8L4A3Nf/Pb34A&#10;AAD//wMAUEsBAi0AFAAGAAgAAAAhALaDOJL+AAAA4QEAABMAAAAAAAAAAAAAAAAAAAAAAFtDb250&#10;ZW50X1R5cGVzXS54bWxQSwECLQAUAAYACAAAACEAOP0h/9YAAACUAQAACwAAAAAAAAAAAAAAAAAv&#10;AQAAX3JlbHMvLnJlbHNQSwECLQAUAAYACAAAACEAUkSBYKYCAAAbBQAADgAAAAAAAAAAAAAAAAAu&#10;AgAAZHJzL2Uyb0RvYy54bWxQSwECLQAUAAYACAAAACEA5EmaV9wAAAAGAQAADwAAAAAAAAAAAAAA&#10;AAAABQAAZHJzL2Rvd25yZXYueG1sUEsFBgAAAAAEAAQA8wAAAAkGAAAAAA==&#10;" filled="f" strokeweight="1.5pt"/>
        </w:pict>
      </w:r>
      <w:r w:rsidR="00D430C9" w:rsidRPr="00130108">
        <w:rPr>
          <w:rFonts w:ascii="Times New Roman" w:hAnsi="Times New Roman"/>
          <w:sz w:val="28"/>
          <w:szCs w:val="28"/>
          <w:lang w:val="uk-UA" w:eastAsia="uk-UA"/>
        </w:rPr>
        <w:tab/>
      </w:r>
    </w:p>
    <w:p w:rsidR="00D430C9" w:rsidRPr="00130108" w:rsidRDefault="00FC5E45" w:rsidP="00D430C9">
      <w:pPr>
        <w:pStyle w:val="af2"/>
        <w:rPr>
          <w:rFonts w:ascii="Times New Roman" w:hAnsi="Times New Roman"/>
          <w:sz w:val="28"/>
          <w:szCs w:val="28"/>
          <w:lang w:val="uk-UA" w:eastAsia="uk-UA"/>
        </w:rPr>
      </w:pPr>
      <w:r w:rsidRPr="00FC5E45">
        <w:rPr>
          <w:noProof/>
          <w:lang w:val="ru-RU" w:eastAsia="ru-RU"/>
        </w:rPr>
        <w:pict>
          <v:line id="Прямая соединительная линия 66" o:spid="_x0000_s1282" style="position:absolute;z-index:251609088;visibility:visible" from="83.8pt,17.05pt" to="83.8pt,3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OCwGTwIAAFoEAAAOAAAAZHJzL2Uyb0RvYy54bWysVM1uEzEQviPxDtbe091N0zRZdVOhbMKl&#10;QKSWB3Bsb9bCa1u2m02EkIAzUh6BV+AAUqUCz7B5I8bOj1q4IEQOznhm/Pmbmc97cbmqBVoyY7mS&#10;eZSeJBFikijK5SKPXt9MO4MIWYclxUJJlkdrZqPL0dMnF43OWFdVSlBmEIBImzU6jyrndBbHllSs&#10;xvZEaSYhWCpTYwdbs4ipwQ2g1yLuJkk/bpSh2ijCrAVvsQtGo4Bfloy4V2VpmUMij4CbC6sJ69yv&#10;8egCZwuDdcXJngb+BxY15hIuPUIV2GF0a/gfUDUnRllVuhOi6liVJScs1ADVpMlv1VxXWLNQCzTH&#10;6mOb7P+DJS+XM4M4hdmddiMkcQ1Daj9v32837ff2y3aDth/an+239mt71/5o77Yfwb7ffgLbB9v7&#10;vXuD+n3fzEbbDDDHcmZ8O8hKXusrRd5YJNW4wnLBQlE3aw33pP5E/OiI31gNlObNC0UhB986FTq7&#10;Kk3tIaFnaBUGuD4OkK0cIjsnAW83HZ6nYbYxzg7ntLHuOVM18kYeCS59a3GGl1fWeR44O6R4t1RT&#10;LkSQh5CoyaPhWfcsHLBKcOqDPs2axXwsDFpiL7DwC0VB5GGaUbeSBrCKYTrZ2w5zsbPhciE9HlQC&#10;dPbWTkFvh8lwMpgMep1etz/p9JKi6Dybjnud/jQ9PytOi/G4SN95amkvqzilTHp2BzWnvb9Ty/5d&#10;7XR41POxDfFj9NAvIHv4D6TDKP30djqYK7qemcOIQcAhef/Y/At5uAf74Sdh9AsAAP//AwBQSwME&#10;FAAGAAgAAAAhAEFujjLdAAAACQEAAA8AAABkcnMvZG93bnJldi54bWxMj8FOwzAMhu9IvENkJC4T&#10;S7ehbip1JwT0xoUB4uo1pq1onK7JtsLTk+0Cx9/+9Ptzvh5tpw48+NYJwmyagGKpnGmlRnh7LW9W&#10;oHwgMdQ5YYRv9rAuLi9yyow7ygsfNqFWsUR8RghNCH2mta8atuSnrmeJu083WAoxDrU2Ax1jue30&#10;PElSbamVeKGhnh8arr42e4vgy3felT+TapJ8LGrH893j8xMhXl+N93egAo/hD4aTflSHIjpt3V6M&#10;V13M6TKNKMLidgbqBJwHW4R0tQRd5Pr/B8UvAAAA//8DAFBLAQItABQABgAIAAAAIQC2gziS/gAA&#10;AOEBAAATAAAAAAAAAAAAAAAAAAAAAABbQ29udGVudF9UeXBlc10ueG1sUEsBAi0AFAAGAAgAAAAh&#10;ADj9If/WAAAAlAEAAAsAAAAAAAAAAAAAAAAALwEAAF9yZWxzLy5yZWxzUEsBAi0AFAAGAAgAAAAh&#10;ALc4LAZPAgAAWgQAAA4AAAAAAAAAAAAAAAAALgIAAGRycy9lMm9Eb2MueG1sUEsBAi0AFAAGAAgA&#10;AAAhAEFujjLdAAAACQEAAA8AAAAAAAAAAAAAAAAAqQQAAGRycy9kb3ducmV2LnhtbFBLBQYAAAAA&#10;BAAEAPMAAACzBQAAAAA=&#10;"/>
        </w:pict>
      </w:r>
      <w:r w:rsidRPr="00FC5E45">
        <w:rPr>
          <w:noProof/>
          <w:lang w:val="ru-RU" w:eastAsia="ru-RU"/>
        </w:rPr>
        <w:pict>
          <v:line id="Прямая соединительная линия 82" o:spid="_x0000_s1281" style="position:absolute;z-index:251624448;visibility:visible" from="337.8pt,17pt" to="337.8pt,3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vdFTwIAAFoEAAAOAAAAZHJzL2Uyb0RvYy54bWysVM1uEzEQviPxDtbek91NkzZZdVOhbMKl&#10;QKWWB3Bsb9bCa1u2m02EkIAzUh6BV+AAUqUCz7B5I8bOj1q4IEQOznhm/Pmbb8Z7frGqBVoyY7mS&#10;eZR2kwgxSRTlcpFHr29mnWGErMOSYqEky6M1s9HF+OmT80ZnrKcqJSgzCECkzRqdR5VzOotjSypW&#10;Y9tVmkkIlsrU2MHWLGJqcAPotYh7SXIaN8pQbRRh1oK32AWjccAvS0bcq7K0zCGRR8DNhdWEde7X&#10;eHyOs4XBuuJkTwP/A4sacwmXHqEK7DC6NfwPqJoTo6wqXZeoOlZlyQkLNUA1afJbNdcV1izUAuJY&#10;fZTJ/j9Y8nJ5ZRCn0LsT0EfiGprUft6+327a7+2X7QZtP7Q/22/t1/au/dHebT+Cfb/9BLYPtvd7&#10;9wYNe17MRtsMMCfyyng5yEpe60tF3lgk1aTCcsFCUTdrDfek/kT86IjfWA2U5s0LRSEH3zoVlF2V&#10;pvaQoBlahQaujw1kK4fIzknA20tHZ2nobYyzwzltrHvOVI28kUeCSy8tzvDy0jrPA2eHFO+WasaF&#10;COMhJGryaDToDcIBqwSnPujTrFnMJ8KgJfYDFn6hKIg8TDPqVtIAVjFMp3vbYS52NlwupMeDSoDO&#10;3tpN0NtRMpoOp8N+p987nXb6SVF0ns0m/c7pLD0bFCfFZFKk7zy1tJ9VnFImPbvDNKf9v5uW/bva&#10;zeFxno8yxI/Rg15A9vAfSIdW+u7t5mCu6PrKHFoMAxyS94/Nv5CHe7AffhLGvwAAAP//AwBQSwME&#10;FAAGAAgAAAAhAJpL2IPdAAAACQEAAA8AAABkcnMvZG93bnJldi54bWxMj0FPwzAMhe9I/IfISFym&#10;LWWDMpWmEwJ647LBxNVrTFvROF2TbYVfjxEHuNl+T8/fy1ej69SRhtB6NnA1S0ARV962XBt4fSmn&#10;S1AhIlvsPJOBTwqwKs7PcsysP/GajptYKwnhkKGBJsY+0zpUDTkMM98Ti/buB4dR1qHWdsCThLtO&#10;z5Mk1Q5blg8N9vTQUPWxOTgDodzSvvyaVJPkbVF7mu8fn5/QmMuL8f4OVKQx/pnhB1/QoRCmnT+w&#10;DaozkN7epGI1sLiWTmL4PexkWKagi1z/b1B8AwAA//8DAFBLAQItABQABgAIAAAAIQC2gziS/gAA&#10;AOEBAAATAAAAAAAAAAAAAAAAAAAAAABbQ29udGVudF9UeXBlc10ueG1sUEsBAi0AFAAGAAgAAAAh&#10;ADj9If/WAAAAlAEAAAsAAAAAAAAAAAAAAAAALwEAAF9yZWxzLy5yZWxzUEsBAi0AFAAGAAgAAAAh&#10;AMlu90VPAgAAWgQAAA4AAAAAAAAAAAAAAAAALgIAAGRycy9lMm9Eb2MueG1sUEsBAi0AFAAGAAgA&#10;AAAhAJpL2IPdAAAACQEAAA8AAAAAAAAAAAAAAAAAqQQAAGRycy9kb3ducmV2LnhtbFBLBQYAAAAA&#10;BAAEAPMAAACzBQAAAAA=&#10;"/>
        </w:pict>
      </w:r>
      <w:r w:rsidRPr="00FC5E45">
        <w:rPr>
          <w:noProof/>
          <w:lang w:val="ru-RU" w:eastAsia="ru-RU"/>
        </w:rPr>
        <w:pict>
          <v:shape id="Поле 99" o:spid="_x0000_s1068" type="#_x0000_t202" style="position:absolute;margin-left:322.25pt;margin-top:39.7pt;width:39.05pt;height:26.8pt;z-index:2516408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Oy6QyAIAAMMFAAAOAAAAZHJzL2Uyb0RvYy54bWysVFuO0zAU/UdiD5b/M0la95Go6WimaRDS&#10;8JAGFuAmTmOR2MF2mw6ItbAKvpBYQ5fEtdPXzPwgIB+R7Xt97uMc39n1rqnRlinNpUhweBVgxEQu&#10;Cy7WCf74IfOmGGlDRUFrKViCH5jG1/OXL2ZdG7OBrGRdMIUAROi4axNcGdPGvq/zijVUX8mWCTCW&#10;UjXUwFat/ULRDtCb2h8EwdjvpCpaJXOmNZymvRHPHX5Zsty8K0vNDKoTDLkZ91fuv7J/fz6j8VrR&#10;tuL5IQ36F1k0lAsIeoJKqaFoo/gzqIbnSmpZmqtcNr4sS54zVwNUEwZPqrmvaMtcLdAc3Z7apP8f&#10;bP52+14hXgB3gwgjQRsgaf99/2v/c/8DRZFtUNfqGPzuW/A0u1u5A2dXrG7vZP5JIyEXFRVrdqOU&#10;7CpGC0gwtDf9i6s9jrYgq+6NLCAO3RjpgHalamz3oB8I0IGohxM5bGdQDockGkXDEUY5mIYkGI4d&#10;eT6Nj5dbpc0rJhtkFwlWwL0Dp9s7bWwyND662FhCZryuHf+1eHQAjv0JhIar1maTcHR+jYJoOV1O&#10;iUcG46VHgjT1brIF8cZZOBmlw3SxSMNvNm5I4ooXBRM2zFFaIfkz6g4i70VxEpeWNS8snE1Jq/Vq&#10;USu0pSDtzH2u5WA5u/mP03BNgFqelBQOSHA7iLxsPJ14JCMjL5oEUy8Io9toHJCIpNnjku64YP9e&#10;EuoSPB6Ogl5L56Sf1Ba473ltNG64geFR8ybB05MTja0Cl6Jw1BrK63590Qqb/rkVQPeRaKdXK9Fe&#10;rGa32rm3MXRqtmJeyeIBFKwkKAxkCpMPFpVUXzDqYIokWH/eUMUwql8LeAVRSIgdO25DRpMBbNSl&#10;ZXVpoSIHqAQbjPrlwvSjatMqvq4gUv/uhLyBl1Nyp+pzVof3BpPCFXeYanYUXe6d13n2zn8DAAD/&#10;/wMAUEsDBBQABgAIAAAAIQBVbwgu4gAAAAoBAAAPAAAAZHJzL2Rvd25yZXYueG1sTI9BT4NAEIXv&#10;Jv6HzZh4s4uU0oosTUPSmBg9tPbibWGnQGRnkd226K93POlx8r68902+nmwvzjj6zpGC+1kEAql2&#10;pqNGweFte7cC4YMmo3tHqOALPayL66tcZ8ZdaIfnfWgEl5DPtII2hCGT0tctWu1nbkDi7OhGqwOf&#10;YyPNqC9cbnsZR1Eqre6IF1o9YNli/bE/WQXP5fZV76rYrr778unluBk+D+8LpW5vps0jiIBT+IPh&#10;V5/VoWCnyp3IeNErSJNkwaiC5UMCgoFlHKcgKibn8whkkcv/LxQ/AAAA//8DAFBLAQItABQABgAI&#10;AAAAIQC2gziS/gAAAOEBAAATAAAAAAAAAAAAAAAAAAAAAABbQ29udGVudF9UeXBlc10ueG1sUEsB&#10;Ai0AFAAGAAgAAAAhADj9If/WAAAAlAEAAAsAAAAAAAAAAAAAAAAALwEAAF9yZWxzLy5yZWxzUEsB&#10;Ai0AFAAGAAgAAAAhALk7LpDIAgAAwwUAAA4AAAAAAAAAAAAAAAAALgIAAGRycy9lMm9Eb2MueG1s&#10;UEsBAi0AFAAGAAgAAAAhAFVvCC7iAAAACgEAAA8AAAAAAAAAAAAAAAAAIgUAAGRycy9kb3ducmV2&#10;LnhtbFBLBQYAAAAABAAEAPMAAAAxBgAAAAA=&#10;" filled="f" stroked="f" strokeweight=".5pt">
            <v:textbox>
              <w:txbxContent>
                <w:p w:rsidR="00064167" w:rsidRPr="00AD7AE4" w:rsidRDefault="00064167" w:rsidP="00D430C9">
                  <w:pPr>
                    <w:rPr>
                      <w:b/>
                      <w:sz w:val="28"/>
                    </w:rPr>
                  </w:pPr>
                  <w:r w:rsidRPr="004C5F76">
                    <w:rPr>
                      <w:noProof/>
                      <w:lang w:val="uk-UA" w:eastAsia="uk-UA"/>
                    </w:rPr>
                    <w:drawing>
                      <wp:inline distT="0" distB="0" distL="0" distR="0">
                        <wp:extent cx="152400" cy="209550"/>
                        <wp:effectExtent l="0" t="0" r="0" b="0"/>
                        <wp:docPr id="1043" name="Picture 10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3"/>
                                <pic:cNvPicPr>
                                  <a:picLocks noChangeAspect="1" noChangeArrowheads="1"/>
                                </pic:cNvPicPr>
                              </pic:nvPicPr>
                              <pic:blipFill>
                                <a:blip r:embed="rId418">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2400" cy="209550"/>
                                </a:xfrm>
                                <a:prstGeom prst="rect">
                                  <a:avLst/>
                                </a:prstGeom>
                                <a:noFill/>
                                <a:ln>
                                  <a:noFill/>
                                </a:ln>
                              </pic:spPr>
                            </pic:pic>
                          </a:graphicData>
                        </a:graphic>
                      </wp:inline>
                    </w:drawing>
                  </w:r>
                </w:p>
              </w:txbxContent>
            </v:textbox>
          </v:shape>
        </w:pict>
      </w:r>
      <w:r w:rsidRPr="00FC5E45">
        <w:rPr>
          <w:noProof/>
          <w:lang w:val="ru-RU" w:eastAsia="ru-RU"/>
        </w:rPr>
        <w:pict>
          <v:shape id="Поле 97" o:spid="_x0000_s1069" type="#_x0000_t202" style="position:absolute;margin-left:85.85pt;margin-top:40.75pt;width:39.05pt;height:26.8pt;z-index:2516398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ffmTyQIAAMMFAAAOAAAAZHJzL2Uyb0RvYy54bWysVElu2zAU3RfoHQjuFQ2mBwmRg8SyigLp&#10;AKQ9AC1RFlGJVEk6clr0LD1FVwV6Bh+pn5SnJJuirRYCh8/3h/f+v7zatg26Z0pzKVIcXgQYMVHI&#10;kot1ij9+yL0ZRtpQUdJGCpbiB6bx1fzli8u+S1gka9mUTCEAETrpuxTXxnSJ7+uiZi3VF7JjAi4r&#10;qVpqYKvWfqloD+ht40dBMPF7qcpOyYJpDafZcInnDr+qWGHeVZVmBjUphtiM+yv3X9m/P7+kyVrR&#10;rubFPgz6F1G0lAtweoTKqKFoo/gzqJYXSmpZmYtCtr6sKl4wlwNkEwZPsrmracdcLlAc3R3LpP8f&#10;bPH2/r1CvATuIqBK0BZI2n3f/dr93P1A8dQWqO90AnZ3HVia7Y3cgrFLVne3svikkZCLmoo1u1ZK&#10;9jWjJQQY2pf+2dMBR1uQVf9GluCHbox0QNtKtbZ6UA8E6EDUw5EctjWogEMSj+PRGKMCrkYkGE0c&#10;eT5NDo87pc0rJltkFylWwL0Dp/e32thgaHIwsb6EzHnTOP4b8egADIcTcA1P7Z0NwtH5NQ7i5Ww5&#10;Ix6JJkuPBFnmXecL4k3ycDrORtlikYXfrN+QJDUvSyasm4O0QvJn1O1FPojiKC4tG15aOBuSVuvV&#10;olHonoK0c/e5ksPNycx/HIYrAuTyJKUwIsFNFHv5ZDb1SE7GXjwNZl4QxjfxJCAxyfLHKd1ywf49&#10;JdSneDIaB4OWTkE/yS1w3/PcaNJyA8Oj4W2KZ0cjmlgFLkXpqDWUN8P6rBQ2/FMpgO4D0U6vVqKD&#10;WM12tXW9MYoOfbCS5QMoWElQGMgUJh8saqm+YNTDFEmx/ryhimHUvBbQBXFIiB07bkPG0wg26vxm&#10;dX5DRQFQKTYYDcuFGUbVplN8XYOnoe+EvIbOqbhTtW2xIap9v8GkcMntp5odRed7Z3WavfPfAAAA&#10;//8DAFBLAwQUAAYACAAAACEA9YvtEuAAAAAKAQAADwAAAGRycy9kb3ducmV2LnhtbEyPQU+DQBSE&#10;7yb+h80z8WYXUCwiS9OQNCZGD629eHuwWyCyb5Hdtuiv93nS42QmM98Uq9kO4mQm3ztSEC8iEIYa&#10;p3tqFezfNjcZCB+QNA6OjIIv42FVXl4UmGt3pq057UIruIR8jgq6EMZcSt90xqJfuNEQewc3WQws&#10;p1bqCc9cbgeZRNG9tNgTL3Q4mqozzcfuaBU8V5tX3NaJzb6H6unlsB4/9++pUtdX8/oRRDBz+AvD&#10;Lz6jQ8lMtTuS9mJgvYyXHFWQxSkIDiR3D/ylZuc2jUGWhfx/ofwBAAD//wMAUEsBAi0AFAAGAAgA&#10;AAAhALaDOJL+AAAA4QEAABMAAAAAAAAAAAAAAAAAAAAAAFtDb250ZW50X1R5cGVzXS54bWxQSwEC&#10;LQAUAAYACAAAACEAOP0h/9YAAACUAQAACwAAAAAAAAAAAAAAAAAvAQAAX3JlbHMvLnJlbHNQSwEC&#10;LQAUAAYACAAAACEAFn35k8kCAADDBQAADgAAAAAAAAAAAAAAAAAuAgAAZHJzL2Uyb0RvYy54bWxQ&#10;SwECLQAUAAYACAAAACEA9YvtEuAAAAAKAQAADwAAAAAAAAAAAAAAAAAjBQAAZHJzL2Rvd25yZXYu&#10;eG1sUEsFBgAAAAAEAAQA8wAAADAGAAAAAA==&#10;" filled="f" stroked="f" strokeweight=".5pt">
            <v:textbox>
              <w:txbxContent>
                <w:p w:rsidR="00064167" w:rsidRPr="00AD7AE4" w:rsidRDefault="00064167" w:rsidP="00D430C9">
                  <w:pPr>
                    <w:rPr>
                      <w:b/>
                      <w:sz w:val="28"/>
                    </w:rPr>
                  </w:pPr>
                  <w:r w:rsidRPr="004C5F76">
                    <w:rPr>
                      <w:noProof/>
                      <w:lang w:val="uk-UA" w:eastAsia="uk-UA"/>
                    </w:rPr>
                    <w:drawing>
                      <wp:inline distT="0" distB="0" distL="0" distR="0">
                        <wp:extent cx="142875" cy="209550"/>
                        <wp:effectExtent l="0" t="0" r="0" b="0"/>
                        <wp:docPr id="1044" name="Picture 10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4"/>
                                <pic:cNvPicPr>
                                  <a:picLocks noChangeAspect="1" noChangeArrowheads="1"/>
                                </pic:cNvPicPr>
                              </pic:nvPicPr>
                              <pic:blipFill>
                                <a:blip r:embed="rId419">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42875" cy="209550"/>
                                </a:xfrm>
                                <a:prstGeom prst="rect">
                                  <a:avLst/>
                                </a:prstGeom>
                                <a:noFill/>
                                <a:ln>
                                  <a:noFill/>
                                </a:ln>
                              </pic:spPr>
                            </pic:pic>
                          </a:graphicData>
                        </a:graphic>
                      </wp:inline>
                    </w:drawing>
                  </w:r>
                </w:p>
              </w:txbxContent>
            </v:textbox>
          </v:shape>
        </w:pict>
      </w:r>
      <w:r w:rsidRPr="00FC5E45">
        <w:rPr>
          <w:noProof/>
          <w:lang w:val="ru-RU" w:eastAsia="ru-RU"/>
        </w:rPr>
        <w:pict>
          <v:line id="Прямая соединительная линия 65" o:spid="_x0000_s1280" style="position:absolute;z-index:251608064;visibility:visible" from="69.7pt,33.85pt" to="98.8pt,3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R/HWUAIAAFsEAAAOAAAAZHJzL2Uyb0RvYy54bWysVM2O0zAQviPxDlbubZpu/zbadIWalssC&#10;K+3yAK7tNBaObdlu0wohAWekPgKvwAGklRZ4hvSNGLs/2oULQvTgjj0zn7+Z+ZyLy3Ul0IoZy5XM&#10;oqTdiRCTRFEuF1n0+nbWGkXIOiwpFkqyLNowG12Onz65qHXKuqpUgjKDAETatNZZVDqn0zi2pGQV&#10;tm2lmQRnoUyFHWzNIqYG14Beibjb6QziWhmqjSLMWjjN985oHPCLghH3qigsc0hkEXBzYTVhnfs1&#10;Hl/gdGGwLjk50MD/wKLCXMKlJ6gcO4yWhv8BVXFilFWFaxNVxaooOGGhBqgm6fxWzU2JNQu1QHOs&#10;PrXJ/j9Y8nJ1bRCnMLvuMEISVzCk5vPu/W7bfG++7LZo96H52XxrvjZ3zY/mbvcR7PvdJ7C9s7k/&#10;HG/RoO+bWWubAuZEXhvfDrKWN/pKkTcWSTUpsVywUNTtRsM9ic+IH6X4jdVAaV6/UBRi8NKp0Nl1&#10;YSoPCT1D6zDAzWmAbO0QgcOzwXl/CGMmR1eM02OeNtY9Z6pC3sgiwaVvLU7x6so6zwOnxxB/LNWM&#10;CxHkISSqs6g76g/7IcMqwan3+jhrFvOJMGiFvcLCL1QFnodhRi0lDWglw3R6sB3mYm/D7UJ6PCgF&#10;+BysvYTennfOp6PpqNfqdQfTVq+T561ns0mvNZglw35+lk8mefLOU0t6ackpZdKzO8o56f2dXA4P&#10;ay/Ek6BPfYgfo4eGAdnjfyAdZunHtxfCXNHNtTnOGBQcgg+vzT+Rh3uwH34Txr8AAAD//wMAUEsD&#10;BBQABgAIAAAAIQBiPRq+3QAAAAkBAAAPAAAAZHJzL2Rvd25yZXYueG1sTI9NS8NAEIbvgv9hGcGL&#10;2I0fJG3MptSCt1KwinicZKdJMDsbdrdN+u/d0oMe35mHd54plpPpxZGc7ywreJglIIhrqztuFHx+&#10;vN3PQfiArLG3TApO5GFZXl8VmGs78jsdd6ERsYR9jgraEIZcSl+3ZNDP7EAcd3vrDIYYXSO1wzGW&#10;m14+JkkqDXYcL7Q40Lql+md3MApq3K63uP+SI4bv1etdtTm5Zq7U7c20egERaAp/MJz1ozqU0amy&#10;B9Ze9DE/LZ4jqiDNMhBnYJGlIKrLQJaF/P9B+QsAAP//AwBQSwECLQAUAAYACAAAACEAtoM4kv4A&#10;AADhAQAAEwAAAAAAAAAAAAAAAAAAAAAAW0NvbnRlbnRfVHlwZXNdLnhtbFBLAQItABQABgAIAAAA&#10;IQA4/SH/1gAAAJQBAAALAAAAAAAAAAAAAAAAAC8BAABfcmVscy8ucmVsc1BLAQItABQABgAIAAAA&#10;IQDfR/HWUAIAAFsEAAAOAAAAAAAAAAAAAAAAAC4CAABkcnMvZTJvRG9jLnhtbFBLAQItABQABgAI&#10;AAAAIQBiPRq+3QAAAAkBAAAPAAAAAAAAAAAAAAAAAKoEAABkcnMvZG93bnJldi54bWxQSwUGAAAA&#10;AAQABADzAAAAtAUAAAAA&#10;" strokeweight="2.25pt"/>
        </w:pict>
      </w:r>
      <w:r w:rsidRPr="00FC5E45">
        <w:rPr>
          <w:noProof/>
          <w:lang w:val="ru-RU" w:eastAsia="ru-RU"/>
        </w:rPr>
        <w:pict>
          <v:line id="Прямая соединительная линия 59" o:spid="_x0000_s1279" style="position:absolute;z-index:251602944;visibility:visible" from="117.45pt,35.2pt" to="146.55pt,3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XYUAIAAFsEAAAOAAAAZHJzL2Uyb0RvYy54bWysVM2O0zAQviPxDlbu3TTdtttGm65Q03JZ&#10;YKVdHsC1ncbCsS3bbVohJOCM1EfgFTiAtNICz5C+EWP3R124IEQP7tgz8/mbmc+5vFpVAi2ZsVzJ&#10;LErO2hFikijK5TyLXt9NW4MIWYclxUJJlkVrZqOr0dMnl7VOWUeVSlBmEIBIm9Y6i0rndBrHlpSs&#10;wvZMaSbBWShTYQdbM4+pwTWgVyLutNv9uFaGaqMIsxZO850zGgX8omDEvSoKyxwSWQTcXFhNWGd+&#10;jUeXOJ0brEtO9jTwP7CoMJdw6REqxw6jheF/QFWcGGVV4c6IqmJVFJywUANUk7R/q+a2xJqFWqA5&#10;Vh/bZP8fLHm5vDGIU5hdpx8hiSsYUvN5+367ab43X7YbtP3Q/Gy+NV+b++ZHc7/9CPbD9hPY3tk8&#10;7I83qDf0zay1TQFzLG+MbwdZyVt9rcgbi6Qal1jOWSjqbq3hnsRnxI9S/MZqoDSrXygKMXjhVOjs&#10;qjCVh4SeoVUY4Po4QLZyiMDheX/Yu4Axk4MrxukhTxvrnjNVIW9kkeDStxaneHltneeB00OIP5Zq&#10;yoUI8hAS1VnUGfQueiHDKsGp9/o4a+azsTBoib3Cwi9UBZ7TMKMWkga0kmE62dsOc7Gz4XYhPR6U&#10;Anz21k5Cb4ft4WQwGXRb3U5/0uq287z1bDrutvrT5KKXn+fjcZ6889SSblpySpn07A5yTrp/J5f9&#10;w9oJ8SjoYx/ix+ihYUD28B9Ih1n68e2EMFN0fWMOMwYFh+D9a/NP5HQP9uk3YfQLAAD//wMAUEsD&#10;BBQABgAIAAAAIQDjNaPB3gAAAAkBAAAPAAAAZHJzL2Rvd25yZXYueG1sTI/BSsNAEIbvgu+wjOBF&#10;2k3TYtuYTakFb1JoFfE4yU6TYHY27G6b9O1d8aDHmfn45/vzzWg6cSHnW8sKZtMEBHFldcu1gve3&#10;l8kKhA/IGjvLpOBKHjbF7U2OmbYDH+hyDLWIIewzVNCE0GdS+qohg35qe+J4O1lnMMTR1VI7HGK4&#10;6WSaJI/SYMvxQ4M97Rqqvo5no6DC/W6Ppw85YPjcPj+Ur1dXr5S6vxu3TyACjeEPhh/9qA5FdCrt&#10;mbUXnYJ0vlhHVMEyWYCIQLqez0CUvwtZ5PJ/g+IbAAD//wMAUEsBAi0AFAAGAAgAAAAhALaDOJL+&#10;AAAA4QEAABMAAAAAAAAAAAAAAAAAAAAAAFtDb250ZW50X1R5cGVzXS54bWxQSwECLQAUAAYACAAA&#10;ACEAOP0h/9YAAACUAQAACwAAAAAAAAAAAAAAAAAvAQAAX3JlbHMvLnJlbHNQSwECLQAUAAYACAAA&#10;ACEAa/g12FACAABbBAAADgAAAAAAAAAAAAAAAAAuAgAAZHJzL2Uyb0RvYy54bWxQSwECLQAUAAYA&#10;CAAAACEA4zWjwd4AAAAJAQAADwAAAAAAAAAAAAAAAACqBAAAZHJzL2Rvd25yZXYueG1sUEsFBgAA&#10;AAAEAAQA8wAAALUFAAAAAA==&#10;" strokeweight="2.25pt"/>
        </w:pict>
      </w:r>
      <w:r w:rsidR="00D430C9" w:rsidRPr="00130108">
        <w:rPr>
          <w:rFonts w:ascii="Times New Roman" w:hAnsi="Times New Roman"/>
          <w:sz w:val="28"/>
          <w:szCs w:val="28"/>
          <w:lang w:val="uk-UA" w:eastAsia="uk-UA"/>
        </w:rPr>
        <w:br/>
      </w:r>
      <w:r w:rsidR="00D430C9" w:rsidRPr="00130108">
        <w:rPr>
          <w:rFonts w:ascii="Times New Roman" w:hAnsi="Times New Roman"/>
          <w:sz w:val="28"/>
          <w:szCs w:val="28"/>
          <w:lang w:val="uk-UA" w:eastAsia="uk-UA"/>
        </w:rPr>
        <w:br/>
      </w:r>
    </w:p>
    <w:p w:rsidR="00D430C9" w:rsidRDefault="00D430C9" w:rsidP="00D430C9">
      <w:pPr>
        <w:pStyle w:val="af2"/>
        <w:rPr>
          <w:rFonts w:ascii="Times New Roman" w:hAnsi="Times New Roman"/>
          <w:sz w:val="28"/>
          <w:szCs w:val="28"/>
          <w:lang w:val="uk-UA" w:eastAsia="uk-UA"/>
        </w:rPr>
      </w:pPr>
    </w:p>
    <w:p w:rsidR="00D430C9" w:rsidRPr="00130108" w:rsidRDefault="00D430C9" w:rsidP="00D430C9">
      <w:pPr>
        <w:pStyle w:val="af2"/>
        <w:rPr>
          <w:rFonts w:ascii="Times New Roman" w:hAnsi="Times New Roman"/>
          <w:sz w:val="28"/>
          <w:szCs w:val="28"/>
          <w:lang w:val="uk-UA" w:eastAsia="uk-UA"/>
        </w:rPr>
      </w:pPr>
    </w:p>
    <w:p w:rsidR="00D430C9" w:rsidRDefault="00D430C9" w:rsidP="00D430C9">
      <w:pPr>
        <w:pStyle w:val="af2"/>
        <w:rPr>
          <w:rFonts w:ascii="Times New Roman" w:hAnsi="Times New Roman"/>
          <w:i/>
          <w:sz w:val="28"/>
          <w:szCs w:val="28"/>
          <w:lang w:val="uk-UA" w:eastAsia="uk-UA"/>
        </w:rPr>
      </w:pPr>
      <w:r>
        <w:rPr>
          <w:rFonts w:ascii="Times New Roman" w:hAnsi="Times New Roman"/>
          <w:sz w:val="28"/>
          <w:szCs w:val="28"/>
          <w:lang w:val="uk-UA" w:eastAsia="uk-UA"/>
        </w:rPr>
        <w:tab/>
      </w:r>
      <w:r>
        <w:rPr>
          <w:rFonts w:ascii="Times New Roman" w:hAnsi="Times New Roman"/>
          <w:sz w:val="28"/>
          <w:szCs w:val="28"/>
          <w:lang w:val="uk-UA" w:eastAsia="uk-UA"/>
        </w:rPr>
        <w:tab/>
      </w:r>
      <w:r w:rsidRPr="00AD7AE4">
        <w:rPr>
          <w:rFonts w:ascii="Times New Roman" w:hAnsi="Times New Roman"/>
          <w:i/>
          <w:sz w:val="28"/>
          <w:szCs w:val="28"/>
          <w:lang w:val="uk-UA" w:eastAsia="uk-UA"/>
        </w:rPr>
        <w:t>Рис</w:t>
      </w:r>
      <w:r w:rsidR="00535FF1">
        <w:rPr>
          <w:rFonts w:ascii="Times New Roman" w:hAnsi="Times New Roman"/>
          <w:i/>
          <w:sz w:val="28"/>
          <w:szCs w:val="28"/>
          <w:lang w:val="uk-UA" w:eastAsia="uk-UA"/>
        </w:rPr>
        <w:t xml:space="preserve">унок </w:t>
      </w:r>
      <w:r w:rsidR="00241F47">
        <w:rPr>
          <w:rFonts w:ascii="Times New Roman" w:hAnsi="Times New Roman"/>
          <w:i/>
          <w:sz w:val="28"/>
          <w:szCs w:val="28"/>
          <w:lang w:val="uk-UA" w:eastAsia="uk-UA"/>
        </w:rPr>
        <w:t>14</w:t>
      </w:r>
      <w:r w:rsidRPr="00AD7AE4">
        <w:rPr>
          <w:rFonts w:ascii="Times New Roman" w:hAnsi="Times New Roman"/>
          <w:i/>
          <w:sz w:val="28"/>
          <w:szCs w:val="28"/>
          <w:lang w:val="uk-UA" w:eastAsia="uk-UA"/>
        </w:rPr>
        <w:t>.1</w:t>
      </w:r>
      <w:r w:rsidR="00535FF1">
        <w:rPr>
          <w:rFonts w:ascii="Times New Roman" w:hAnsi="Times New Roman"/>
          <w:i/>
          <w:sz w:val="28"/>
          <w:szCs w:val="28"/>
          <w:lang w:val="uk-UA" w:eastAsia="uk-UA"/>
        </w:rPr>
        <w:t xml:space="preserve"> –</w:t>
      </w:r>
      <w:r w:rsidRPr="00AD7AE4">
        <w:rPr>
          <w:rFonts w:ascii="Times New Roman" w:hAnsi="Times New Roman"/>
          <w:i/>
          <w:sz w:val="28"/>
          <w:szCs w:val="28"/>
          <w:lang w:val="uk-UA" w:eastAsia="uk-UA"/>
        </w:rPr>
        <w:t xml:space="preserve"> Найпростіший біполярний транзисторний ключ.</w:t>
      </w:r>
    </w:p>
    <w:p w:rsidR="00D430C9" w:rsidRDefault="00D430C9" w:rsidP="00D430C9">
      <w:pPr>
        <w:pStyle w:val="af2"/>
        <w:rPr>
          <w:rFonts w:ascii="Times New Roman" w:hAnsi="Times New Roman"/>
          <w:i/>
          <w:sz w:val="28"/>
          <w:szCs w:val="28"/>
          <w:lang w:val="uk-UA" w:eastAsia="uk-UA"/>
        </w:rPr>
      </w:pPr>
      <w:r>
        <w:rPr>
          <w:rFonts w:ascii="Times New Roman" w:hAnsi="Times New Roman"/>
          <w:i/>
          <w:sz w:val="28"/>
          <w:szCs w:val="28"/>
          <w:lang w:val="uk-UA" w:eastAsia="uk-UA"/>
        </w:rPr>
        <w:tab/>
      </w:r>
      <w:r>
        <w:rPr>
          <w:rFonts w:ascii="Times New Roman" w:hAnsi="Times New Roman"/>
          <w:i/>
          <w:sz w:val="28"/>
          <w:szCs w:val="28"/>
          <w:lang w:val="uk-UA" w:eastAsia="uk-UA"/>
        </w:rPr>
        <w:tab/>
        <w:t xml:space="preserve">    а) підключення навантаження до загального проводу</w:t>
      </w:r>
    </w:p>
    <w:p w:rsidR="00D430C9" w:rsidRPr="00AD7AE4" w:rsidRDefault="00D430C9" w:rsidP="00D430C9">
      <w:pPr>
        <w:pStyle w:val="af2"/>
        <w:rPr>
          <w:rFonts w:ascii="Times New Roman" w:hAnsi="Times New Roman"/>
          <w:i/>
          <w:sz w:val="28"/>
          <w:szCs w:val="28"/>
          <w:lang w:val="uk-UA" w:eastAsia="uk-UA"/>
        </w:rPr>
      </w:pPr>
      <w:r>
        <w:rPr>
          <w:rFonts w:ascii="Times New Roman" w:hAnsi="Times New Roman"/>
          <w:i/>
          <w:sz w:val="28"/>
          <w:szCs w:val="28"/>
          <w:lang w:val="uk-UA" w:eastAsia="uk-UA"/>
        </w:rPr>
        <w:tab/>
      </w:r>
      <w:r>
        <w:rPr>
          <w:rFonts w:ascii="Times New Roman" w:hAnsi="Times New Roman"/>
          <w:i/>
          <w:sz w:val="28"/>
          <w:szCs w:val="28"/>
          <w:lang w:val="uk-UA" w:eastAsia="uk-UA"/>
        </w:rPr>
        <w:tab/>
        <w:t xml:space="preserve">    б) підключення навантаження до джерела живлення</w:t>
      </w:r>
    </w:p>
    <w:p w:rsidR="00D430C9" w:rsidRDefault="00D430C9" w:rsidP="00D430C9">
      <w:pPr>
        <w:pStyle w:val="af2"/>
        <w:rPr>
          <w:rFonts w:ascii="Times New Roman" w:hAnsi="Times New Roman"/>
          <w:sz w:val="28"/>
          <w:szCs w:val="28"/>
          <w:lang w:val="uk-UA" w:eastAsia="uk-UA"/>
        </w:rPr>
      </w:pPr>
    </w:p>
    <w:p w:rsidR="00D430C9" w:rsidRDefault="00D430C9" w:rsidP="00651191">
      <w:pPr>
        <w:pStyle w:val="af2"/>
        <w:spacing w:line="360" w:lineRule="auto"/>
        <w:jc w:val="both"/>
        <w:rPr>
          <w:rFonts w:ascii="Times New Roman" w:hAnsi="Times New Roman"/>
          <w:sz w:val="28"/>
          <w:szCs w:val="28"/>
          <w:lang w:val="uk-UA" w:eastAsia="uk-UA"/>
        </w:rPr>
      </w:pPr>
      <w:r w:rsidRPr="00AD7AE4">
        <w:rPr>
          <w:rFonts w:ascii="Times New Roman" w:hAnsi="Times New Roman"/>
          <w:b/>
          <w:bCs/>
          <w:sz w:val="28"/>
          <w:szCs w:val="28"/>
          <w:lang w:val="uk-UA" w:eastAsia="uk-UA"/>
        </w:rPr>
        <w:t>Режим відсі</w:t>
      </w:r>
      <w:r>
        <w:rPr>
          <w:rFonts w:ascii="Times New Roman" w:hAnsi="Times New Roman"/>
          <w:b/>
          <w:bCs/>
          <w:sz w:val="28"/>
          <w:szCs w:val="28"/>
          <w:lang w:val="uk-UA" w:eastAsia="uk-UA"/>
        </w:rPr>
        <w:t>чки</w:t>
      </w:r>
      <w:r w:rsidRPr="00AD7AE4">
        <w:rPr>
          <w:rFonts w:ascii="Times New Roman" w:hAnsi="Times New Roman"/>
          <w:bCs/>
          <w:sz w:val="28"/>
          <w:szCs w:val="28"/>
          <w:lang w:val="uk-UA" w:eastAsia="uk-UA"/>
        </w:rPr>
        <w:t xml:space="preserve">. </w:t>
      </w:r>
      <w:r w:rsidRPr="00AD7AE4">
        <w:rPr>
          <w:rFonts w:ascii="Times New Roman" w:hAnsi="Times New Roman"/>
          <w:sz w:val="28"/>
          <w:szCs w:val="28"/>
          <w:lang w:val="uk-UA" w:eastAsia="uk-UA"/>
        </w:rPr>
        <w:t>У режимі відсіч</w:t>
      </w:r>
      <w:r>
        <w:rPr>
          <w:rFonts w:ascii="Times New Roman" w:hAnsi="Times New Roman"/>
          <w:sz w:val="28"/>
          <w:szCs w:val="28"/>
          <w:lang w:val="uk-UA" w:eastAsia="uk-UA"/>
        </w:rPr>
        <w:t>ки</w:t>
      </w:r>
      <w:r w:rsidRPr="00AD7AE4">
        <w:rPr>
          <w:rFonts w:ascii="Times New Roman" w:hAnsi="Times New Roman"/>
          <w:sz w:val="28"/>
          <w:szCs w:val="28"/>
          <w:lang w:val="uk-UA" w:eastAsia="uk-UA"/>
        </w:rPr>
        <w:t xml:space="preserve"> струм бази (</w:t>
      </w:r>
      <w:r>
        <w:rPr>
          <w:rFonts w:ascii="Times New Roman" w:hAnsi="Times New Roman"/>
          <w:sz w:val="28"/>
          <w:szCs w:val="28"/>
          <w:lang w:val="uk-UA" w:eastAsia="uk-UA"/>
        </w:rPr>
        <w:t>керуючий</w:t>
      </w:r>
      <w:r w:rsidRPr="00AD7AE4">
        <w:rPr>
          <w:rFonts w:ascii="Times New Roman" w:hAnsi="Times New Roman"/>
          <w:sz w:val="28"/>
          <w:szCs w:val="28"/>
          <w:lang w:val="uk-UA" w:eastAsia="uk-UA"/>
        </w:rPr>
        <w:t xml:space="preserve"> струм) малий і дорівнює струму </w:t>
      </w:r>
      <w:r>
        <w:rPr>
          <w:rFonts w:ascii="Times New Roman" w:hAnsi="Times New Roman"/>
          <w:sz w:val="28"/>
          <w:szCs w:val="28"/>
          <w:lang w:val="uk-UA" w:eastAsia="uk-UA"/>
        </w:rPr>
        <w:t>обернено-</w:t>
      </w:r>
      <w:r w:rsidRPr="00AD7AE4">
        <w:rPr>
          <w:rFonts w:ascii="Times New Roman" w:hAnsi="Times New Roman"/>
          <w:sz w:val="28"/>
          <w:szCs w:val="28"/>
          <w:lang w:val="uk-UA" w:eastAsia="uk-UA"/>
        </w:rPr>
        <w:t>зміщеного p</w:t>
      </w:r>
      <w:r>
        <w:rPr>
          <w:rFonts w:ascii="Times New Roman" w:hAnsi="Times New Roman"/>
          <w:sz w:val="28"/>
          <w:szCs w:val="28"/>
          <w:lang w:val="uk-UA" w:eastAsia="uk-UA"/>
        </w:rPr>
        <w:t>-</w:t>
      </w:r>
      <w:r w:rsidRPr="00AD7AE4">
        <w:rPr>
          <w:rFonts w:ascii="Times New Roman" w:hAnsi="Times New Roman"/>
          <w:sz w:val="28"/>
          <w:szCs w:val="28"/>
          <w:lang w:val="uk-UA" w:eastAsia="uk-UA"/>
        </w:rPr>
        <w:t xml:space="preserve">n переходу база-емітер. </w:t>
      </w:r>
      <w:r>
        <w:rPr>
          <w:rFonts w:ascii="Times New Roman" w:hAnsi="Times New Roman"/>
          <w:sz w:val="28"/>
          <w:szCs w:val="28"/>
          <w:lang w:val="uk-UA" w:eastAsia="uk-UA"/>
        </w:rPr>
        <w:t>В</w:t>
      </w:r>
      <w:r w:rsidRPr="00AD7AE4">
        <w:rPr>
          <w:rFonts w:ascii="Times New Roman" w:hAnsi="Times New Roman"/>
          <w:sz w:val="28"/>
          <w:szCs w:val="28"/>
          <w:lang w:val="uk-UA" w:eastAsia="uk-UA"/>
        </w:rPr>
        <w:t xml:space="preserve"> цифровій схемотехніці вважають, що транзистор знаходиться в режимі відсічки, якщо струм бази </w:t>
      </w:r>
      <w:r w:rsidR="00FC5E45" w:rsidRPr="004C5F76">
        <w:rPr>
          <w:rFonts w:ascii="Times New Roman" w:hAnsi="Times New Roman"/>
          <w:iCs/>
          <w:sz w:val="28"/>
          <w:szCs w:val="28"/>
          <w:lang w:val="uk-UA" w:eastAsia="uk-UA"/>
        </w:rPr>
        <w:fldChar w:fldCharType="begin"/>
      </w:r>
      <w:r w:rsidRPr="004C5F76">
        <w:rPr>
          <w:rFonts w:ascii="Times New Roman" w:hAnsi="Times New Roman"/>
          <w:iCs/>
          <w:sz w:val="28"/>
          <w:szCs w:val="28"/>
          <w:lang w:val="uk-UA" w:eastAsia="uk-UA"/>
        </w:rPr>
        <w:instrText xml:space="preserve"> QUOTE </w:instrText>
      </w:r>
      <w:r w:rsidR="009D1715" w:rsidRPr="004C5F76">
        <w:rPr>
          <w:noProof/>
          <w:lang w:val="uk-UA" w:eastAsia="uk-UA"/>
        </w:rPr>
        <w:drawing>
          <wp:inline distT="0" distB="0" distL="0" distR="0">
            <wp:extent cx="1562100" cy="409575"/>
            <wp:effectExtent l="0" t="0" r="0" b="0"/>
            <wp:docPr id="356" name="Picture 3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6"/>
                    <pic:cNvPicPr>
                      <a:picLocks noChangeAspect="1" noChangeArrowheads="1"/>
                    </pic:cNvPicPr>
                  </pic:nvPicPr>
                  <pic:blipFill>
                    <a:blip r:embed="rId420">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62100" cy="409575"/>
                    </a:xfrm>
                    <a:prstGeom prst="rect">
                      <a:avLst/>
                    </a:prstGeom>
                    <a:noFill/>
                    <a:ln>
                      <a:noFill/>
                    </a:ln>
                  </pic:spPr>
                </pic:pic>
              </a:graphicData>
            </a:graphic>
          </wp:inline>
        </w:drawing>
      </w:r>
      <w:r w:rsidR="00FC5E45" w:rsidRPr="004C5F76">
        <w:rPr>
          <w:rFonts w:ascii="Times New Roman" w:hAnsi="Times New Roman"/>
          <w:iCs/>
          <w:sz w:val="28"/>
          <w:szCs w:val="28"/>
          <w:lang w:val="uk-UA" w:eastAsia="uk-UA"/>
        </w:rPr>
        <w:fldChar w:fldCharType="separate"/>
      </w:r>
      <w:r w:rsidR="009D1715" w:rsidRPr="004C5F76">
        <w:rPr>
          <w:noProof/>
          <w:lang w:val="uk-UA" w:eastAsia="uk-UA"/>
        </w:rPr>
        <w:drawing>
          <wp:inline distT="0" distB="0" distL="0" distR="0">
            <wp:extent cx="1562100" cy="409575"/>
            <wp:effectExtent l="0" t="0" r="0" b="0"/>
            <wp:docPr id="357" name="Picture 3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7"/>
                    <pic:cNvPicPr>
                      <a:picLocks noChangeAspect="1" noChangeArrowheads="1"/>
                    </pic:cNvPicPr>
                  </pic:nvPicPr>
                  <pic:blipFill>
                    <a:blip r:embed="rId420">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62100" cy="409575"/>
                    </a:xfrm>
                    <a:prstGeom prst="rect">
                      <a:avLst/>
                    </a:prstGeom>
                    <a:noFill/>
                    <a:ln>
                      <a:noFill/>
                    </a:ln>
                  </pic:spPr>
                </pic:pic>
              </a:graphicData>
            </a:graphic>
          </wp:inline>
        </w:drawing>
      </w:r>
      <w:r w:rsidR="00FC5E45" w:rsidRPr="004C5F76">
        <w:rPr>
          <w:rFonts w:ascii="Times New Roman" w:hAnsi="Times New Roman"/>
          <w:iCs/>
          <w:sz w:val="28"/>
          <w:szCs w:val="28"/>
          <w:lang w:val="uk-UA" w:eastAsia="uk-UA"/>
        </w:rPr>
        <w:fldChar w:fldCharType="end"/>
      </w:r>
      <w:r w:rsidRPr="00AD7AE4">
        <w:rPr>
          <w:rFonts w:ascii="Times New Roman" w:hAnsi="Times New Roman"/>
          <w:iCs/>
          <w:sz w:val="28"/>
          <w:szCs w:val="28"/>
          <w:lang w:val="uk-UA" w:eastAsia="uk-UA"/>
        </w:rPr>
        <w:t xml:space="preserve"> . </w:t>
      </w:r>
      <w:r>
        <w:rPr>
          <w:rFonts w:ascii="Times New Roman" w:hAnsi="Times New Roman"/>
          <w:iCs/>
          <w:sz w:val="28"/>
          <w:szCs w:val="28"/>
          <w:lang w:val="uk-UA" w:eastAsia="uk-UA"/>
        </w:rPr>
        <w:t>У схемах, орієнтованих</w:t>
      </w:r>
      <w:r w:rsidRPr="00AD7AE4">
        <w:rPr>
          <w:rFonts w:ascii="Times New Roman" w:hAnsi="Times New Roman"/>
          <w:iCs/>
          <w:sz w:val="28"/>
          <w:szCs w:val="28"/>
          <w:lang w:val="uk-UA" w:eastAsia="uk-UA"/>
        </w:rPr>
        <w:t xml:space="preserve"> на інтегральне виконання, спеціальних джерел напруги, замикаючих транзистор, немає</w:t>
      </w:r>
      <w:r>
        <w:rPr>
          <w:rFonts w:ascii="Times New Roman" w:hAnsi="Times New Roman"/>
          <w:iCs/>
          <w:sz w:val="28"/>
          <w:szCs w:val="28"/>
          <w:lang w:val="uk-UA" w:eastAsia="uk-UA"/>
        </w:rPr>
        <w:t>,</w:t>
      </w:r>
      <w:r w:rsidRPr="00AD7AE4">
        <w:rPr>
          <w:rFonts w:ascii="Times New Roman" w:hAnsi="Times New Roman"/>
          <w:iCs/>
          <w:sz w:val="28"/>
          <w:szCs w:val="28"/>
          <w:lang w:val="uk-UA" w:eastAsia="uk-UA"/>
        </w:rPr>
        <w:t xml:space="preserve"> і режим</w:t>
      </w:r>
      <w:r>
        <w:rPr>
          <w:rFonts w:ascii="Times New Roman" w:hAnsi="Times New Roman"/>
          <w:iCs/>
          <w:sz w:val="28"/>
          <w:szCs w:val="28"/>
          <w:lang w:val="uk-UA" w:eastAsia="uk-UA"/>
        </w:rPr>
        <w:t xml:space="preserve"> відсічки</w:t>
      </w:r>
      <w:r w:rsidRPr="00AD7AE4">
        <w:rPr>
          <w:rFonts w:ascii="Times New Roman" w:hAnsi="Times New Roman"/>
          <w:iCs/>
          <w:sz w:val="28"/>
          <w:szCs w:val="28"/>
          <w:lang w:val="uk-UA" w:eastAsia="uk-UA"/>
        </w:rPr>
        <w:t xml:space="preserve"> забезпечується </w:t>
      </w:r>
      <w:r>
        <w:rPr>
          <w:rFonts w:ascii="Times New Roman" w:hAnsi="Times New Roman"/>
          <w:iCs/>
          <w:sz w:val="28"/>
          <w:szCs w:val="28"/>
          <w:lang w:val="uk-UA" w:eastAsia="uk-UA"/>
        </w:rPr>
        <w:t xml:space="preserve">тільки </w:t>
      </w:r>
      <w:r w:rsidRPr="00AD7AE4">
        <w:rPr>
          <w:rFonts w:ascii="Times New Roman" w:hAnsi="Times New Roman"/>
          <w:iCs/>
          <w:sz w:val="28"/>
          <w:szCs w:val="28"/>
          <w:lang w:val="uk-UA" w:eastAsia="uk-UA"/>
        </w:rPr>
        <w:t>низьким рівнем вхідної напруги</w:t>
      </w:r>
      <w:r w:rsidRPr="00AD7AE4">
        <w:rPr>
          <w:rFonts w:ascii="Times New Roman" w:hAnsi="Times New Roman"/>
          <w:sz w:val="28"/>
          <w:szCs w:val="28"/>
          <w:lang w:val="uk-UA" w:eastAsia="uk-UA"/>
        </w:rPr>
        <w:t xml:space="preserve">. </w:t>
      </w:r>
    </w:p>
    <w:p w:rsidR="00D430C9" w:rsidRPr="00AD7AE4" w:rsidRDefault="00D430C9" w:rsidP="00651191">
      <w:pPr>
        <w:pStyle w:val="af2"/>
        <w:spacing w:line="360" w:lineRule="auto"/>
        <w:jc w:val="both"/>
        <w:rPr>
          <w:rFonts w:ascii="Times New Roman" w:hAnsi="Times New Roman"/>
          <w:sz w:val="28"/>
          <w:szCs w:val="28"/>
          <w:lang w:val="uk-UA" w:eastAsia="uk-UA"/>
        </w:rPr>
      </w:pPr>
      <w:r w:rsidRPr="00AD7AE4">
        <w:rPr>
          <w:rFonts w:ascii="Times New Roman" w:hAnsi="Times New Roman"/>
          <w:b/>
          <w:bCs/>
          <w:sz w:val="28"/>
          <w:szCs w:val="28"/>
          <w:lang w:val="uk-UA" w:eastAsia="uk-UA"/>
        </w:rPr>
        <w:t>Режим насичення.</w:t>
      </w:r>
      <w:r w:rsidRPr="00AD7AE4">
        <w:rPr>
          <w:rFonts w:ascii="Times New Roman" w:hAnsi="Times New Roman"/>
          <w:sz w:val="28"/>
          <w:szCs w:val="28"/>
          <w:lang w:val="uk-UA" w:eastAsia="uk-UA"/>
        </w:rPr>
        <w:t xml:space="preserve">В цьому режимі струм бази </w:t>
      </w:r>
      <w:r w:rsidR="00FC5E45" w:rsidRPr="004C5F76">
        <w:rPr>
          <w:rFonts w:ascii="Times New Roman" w:hAnsi="Times New Roman"/>
          <w:iCs/>
          <w:sz w:val="28"/>
          <w:szCs w:val="28"/>
          <w:lang w:val="uk-UA" w:eastAsia="uk-UA"/>
        </w:rPr>
        <w:fldChar w:fldCharType="begin"/>
      </w:r>
      <w:r w:rsidRPr="004C5F76">
        <w:rPr>
          <w:rFonts w:ascii="Times New Roman" w:hAnsi="Times New Roman"/>
          <w:iCs/>
          <w:sz w:val="28"/>
          <w:szCs w:val="28"/>
          <w:lang w:val="uk-UA" w:eastAsia="uk-UA"/>
        </w:rPr>
        <w:instrText xml:space="preserve"> QUOTE </w:instrText>
      </w:r>
      <w:r w:rsidR="009D1715" w:rsidRPr="004C5F76">
        <w:rPr>
          <w:noProof/>
          <w:lang w:val="uk-UA" w:eastAsia="uk-UA"/>
        </w:rPr>
        <w:drawing>
          <wp:inline distT="0" distB="0" distL="0" distR="0">
            <wp:extent cx="561975" cy="361950"/>
            <wp:effectExtent l="0" t="0" r="0" b="0"/>
            <wp:docPr id="358" name="Picture 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8"/>
                    <pic:cNvPicPr>
                      <a:picLocks noChangeAspect="1" noChangeArrowheads="1"/>
                    </pic:cNvPicPr>
                  </pic:nvPicPr>
                  <pic:blipFill>
                    <a:blip r:embed="rId421">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1975" cy="361950"/>
                    </a:xfrm>
                    <a:prstGeom prst="rect">
                      <a:avLst/>
                    </a:prstGeom>
                    <a:noFill/>
                    <a:ln>
                      <a:noFill/>
                    </a:ln>
                  </pic:spPr>
                </pic:pic>
              </a:graphicData>
            </a:graphic>
          </wp:inline>
        </w:drawing>
      </w:r>
      <w:r w:rsidR="00FC5E45" w:rsidRPr="004C5F76">
        <w:rPr>
          <w:rFonts w:ascii="Times New Roman" w:hAnsi="Times New Roman"/>
          <w:iCs/>
          <w:sz w:val="28"/>
          <w:szCs w:val="28"/>
          <w:lang w:val="uk-UA" w:eastAsia="uk-UA"/>
        </w:rPr>
        <w:fldChar w:fldCharType="separate"/>
      </w:r>
      <w:r w:rsidR="009D1715" w:rsidRPr="004C5F76">
        <w:rPr>
          <w:noProof/>
          <w:lang w:val="uk-UA" w:eastAsia="uk-UA"/>
        </w:rPr>
        <w:drawing>
          <wp:inline distT="0" distB="0" distL="0" distR="0">
            <wp:extent cx="561975" cy="361950"/>
            <wp:effectExtent l="0" t="0" r="0" b="0"/>
            <wp:docPr id="359" name="Picture 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9"/>
                    <pic:cNvPicPr>
                      <a:picLocks noChangeAspect="1" noChangeArrowheads="1"/>
                    </pic:cNvPicPr>
                  </pic:nvPicPr>
                  <pic:blipFill>
                    <a:blip r:embed="rId421">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1975" cy="361950"/>
                    </a:xfrm>
                    <a:prstGeom prst="rect">
                      <a:avLst/>
                    </a:prstGeom>
                    <a:noFill/>
                    <a:ln>
                      <a:noFill/>
                    </a:ln>
                  </pic:spPr>
                </pic:pic>
              </a:graphicData>
            </a:graphic>
          </wp:inline>
        </w:drawing>
      </w:r>
      <w:r w:rsidR="00FC5E45" w:rsidRPr="004C5F76">
        <w:rPr>
          <w:rFonts w:ascii="Times New Roman" w:hAnsi="Times New Roman"/>
          <w:iCs/>
          <w:sz w:val="28"/>
          <w:szCs w:val="28"/>
          <w:lang w:val="uk-UA" w:eastAsia="uk-UA"/>
        </w:rPr>
        <w:fldChar w:fldCharType="end"/>
      </w:r>
      <w:r w:rsidRPr="00AD7AE4">
        <w:rPr>
          <w:rFonts w:ascii="Times New Roman" w:hAnsi="Times New Roman"/>
          <w:sz w:val="28"/>
          <w:szCs w:val="28"/>
          <w:lang w:val="uk-UA" w:eastAsia="uk-UA"/>
        </w:rPr>
        <w:t xml:space="preserve">і потенціал колектора (як і колекторний струм, </w:t>
      </w:r>
      <w:r>
        <w:rPr>
          <w:rFonts w:ascii="Times New Roman" w:hAnsi="Times New Roman"/>
          <w:sz w:val="28"/>
          <w:szCs w:val="28"/>
          <w:lang w:val="uk-UA" w:eastAsia="uk-UA"/>
        </w:rPr>
        <w:t>не враховуючи</w:t>
      </w:r>
      <w:r w:rsidRPr="00AD7AE4">
        <w:rPr>
          <w:rFonts w:ascii="Times New Roman" w:hAnsi="Times New Roman"/>
          <w:sz w:val="28"/>
          <w:szCs w:val="28"/>
          <w:lang w:val="uk-UA" w:eastAsia="uk-UA"/>
        </w:rPr>
        <w:t xml:space="preserve"> змінний струм навантаження) мало залежать від величини струму бази. При наявності достатнього базового струму в цифровій схемотехніці вважають, що транзистор входить в режим насичення, якщо</w:t>
      </w:r>
      <w:r w:rsidR="00FC5E45" w:rsidRPr="004C5F76">
        <w:rPr>
          <w:rFonts w:ascii="Times New Roman" w:hAnsi="Times New Roman"/>
          <w:sz w:val="28"/>
          <w:szCs w:val="28"/>
          <w:lang w:val="uk-UA" w:eastAsia="uk-UA"/>
        </w:rPr>
        <w:fldChar w:fldCharType="begin"/>
      </w:r>
      <w:r w:rsidRPr="004C5F76">
        <w:rPr>
          <w:rFonts w:ascii="Times New Roman" w:hAnsi="Times New Roman"/>
          <w:sz w:val="28"/>
          <w:szCs w:val="28"/>
          <w:lang w:val="uk-UA" w:eastAsia="uk-UA"/>
        </w:rPr>
        <w:instrText xml:space="preserve"> QUOTE </w:instrText>
      </w:r>
      <w:r w:rsidR="009D1715" w:rsidRPr="004C5F76">
        <w:rPr>
          <w:noProof/>
          <w:lang w:val="uk-UA" w:eastAsia="uk-UA"/>
        </w:rPr>
        <w:drawing>
          <wp:inline distT="0" distB="0" distL="0" distR="0">
            <wp:extent cx="1524000" cy="1009650"/>
            <wp:effectExtent l="0" t="0" r="0" b="0"/>
            <wp:docPr id="360" name="Picture 3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0"/>
                    <pic:cNvPicPr>
                      <a:picLocks noChangeAspect="1" noChangeArrowheads="1"/>
                    </pic:cNvPicPr>
                  </pic:nvPicPr>
                  <pic:blipFill>
                    <a:blip r:embed="rId422">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24000" cy="1009650"/>
                    </a:xfrm>
                    <a:prstGeom prst="rect">
                      <a:avLst/>
                    </a:prstGeom>
                    <a:noFill/>
                    <a:ln>
                      <a:noFill/>
                    </a:ln>
                  </pic:spPr>
                </pic:pic>
              </a:graphicData>
            </a:graphic>
          </wp:inline>
        </w:drawing>
      </w:r>
      <w:r w:rsidR="00FC5E45" w:rsidRPr="004C5F76">
        <w:rPr>
          <w:rFonts w:ascii="Times New Roman" w:hAnsi="Times New Roman"/>
          <w:sz w:val="28"/>
          <w:szCs w:val="28"/>
          <w:lang w:val="uk-UA" w:eastAsia="uk-UA"/>
        </w:rPr>
        <w:fldChar w:fldCharType="separate"/>
      </w:r>
      <w:r w:rsidR="009D1715" w:rsidRPr="004C5F76">
        <w:rPr>
          <w:noProof/>
          <w:lang w:val="uk-UA" w:eastAsia="uk-UA"/>
        </w:rPr>
        <w:drawing>
          <wp:inline distT="0" distB="0" distL="0" distR="0">
            <wp:extent cx="685800" cy="219075"/>
            <wp:effectExtent l="0" t="0" r="0" b="0"/>
            <wp:docPr id="361" name="Picture 3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1"/>
                    <pic:cNvPicPr>
                      <a:picLocks noChangeAspect="1" noChangeArrowheads="1"/>
                    </pic:cNvPicPr>
                  </pic:nvPicPr>
                  <pic:blipFill>
                    <a:blip r:embed="rId423">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85800" cy="219075"/>
                    </a:xfrm>
                    <a:prstGeom prst="rect">
                      <a:avLst/>
                    </a:prstGeom>
                    <a:noFill/>
                    <a:ln>
                      <a:noFill/>
                    </a:ln>
                  </pic:spPr>
                </pic:pic>
              </a:graphicData>
            </a:graphic>
          </wp:inline>
        </w:drawing>
      </w:r>
      <w:r w:rsidR="00FC5E45" w:rsidRPr="004C5F76">
        <w:rPr>
          <w:rFonts w:ascii="Times New Roman" w:hAnsi="Times New Roman"/>
          <w:sz w:val="28"/>
          <w:szCs w:val="28"/>
          <w:lang w:val="uk-UA" w:eastAsia="uk-UA"/>
        </w:rPr>
        <w:fldChar w:fldCharType="end"/>
      </w:r>
      <w:r w:rsidRPr="00AD7AE4">
        <w:rPr>
          <w:rFonts w:ascii="Times New Roman" w:hAnsi="Times New Roman"/>
          <w:sz w:val="28"/>
          <w:szCs w:val="28"/>
          <w:lang w:val="uk-UA" w:eastAsia="uk-UA"/>
        </w:rPr>
        <w:t xml:space="preserve">. Оскільки, транзистори у цифрових схемах (простих) мають потенціал емітеру рівний нулю, то в позначеннях напруг на електродах транзистора можна опустити позначення емітера, що ми і </w:t>
      </w:r>
      <w:r>
        <w:rPr>
          <w:rFonts w:ascii="Times New Roman" w:hAnsi="Times New Roman"/>
          <w:sz w:val="28"/>
          <w:szCs w:val="28"/>
          <w:lang w:val="uk-UA" w:eastAsia="uk-UA"/>
        </w:rPr>
        <w:t>робитимемо</w:t>
      </w:r>
      <w:r w:rsidRPr="00AD7AE4">
        <w:rPr>
          <w:rFonts w:ascii="Times New Roman" w:hAnsi="Times New Roman"/>
          <w:sz w:val="28"/>
          <w:szCs w:val="28"/>
          <w:lang w:val="uk-UA" w:eastAsia="uk-UA"/>
        </w:rPr>
        <w:t xml:space="preserve"> далі. При цьому умова насичення </w:t>
      </w:r>
      <w:r>
        <w:rPr>
          <w:rFonts w:ascii="Times New Roman" w:hAnsi="Times New Roman"/>
          <w:sz w:val="28"/>
          <w:szCs w:val="28"/>
          <w:lang w:val="uk-UA" w:eastAsia="uk-UA"/>
        </w:rPr>
        <w:t>матиме</w:t>
      </w:r>
      <w:r w:rsidRPr="00AD7AE4">
        <w:rPr>
          <w:rFonts w:ascii="Times New Roman" w:hAnsi="Times New Roman"/>
          <w:sz w:val="28"/>
          <w:szCs w:val="28"/>
          <w:lang w:val="uk-UA" w:eastAsia="uk-UA"/>
        </w:rPr>
        <w:t xml:space="preserve"> вигляд</w:t>
      </w:r>
      <w:r>
        <w:rPr>
          <w:rFonts w:ascii="Times New Roman" w:hAnsi="Times New Roman"/>
          <w:sz w:val="28"/>
          <w:szCs w:val="28"/>
          <w:lang w:val="uk-UA" w:eastAsia="uk-UA"/>
        </w:rPr>
        <w:t xml:space="preserve">: </w:t>
      </w:r>
      <w:r w:rsidR="00FC5E45" w:rsidRPr="004C5F76">
        <w:rPr>
          <w:rFonts w:ascii="Times New Roman" w:hAnsi="Times New Roman"/>
          <w:sz w:val="28"/>
          <w:szCs w:val="28"/>
          <w:lang w:val="uk-UA" w:eastAsia="uk-UA"/>
        </w:rPr>
        <w:fldChar w:fldCharType="begin"/>
      </w:r>
      <w:r w:rsidRPr="004C5F76">
        <w:rPr>
          <w:rFonts w:ascii="Times New Roman" w:hAnsi="Times New Roman"/>
          <w:sz w:val="28"/>
          <w:szCs w:val="28"/>
          <w:lang w:val="uk-UA" w:eastAsia="uk-UA"/>
        </w:rPr>
        <w:instrText xml:space="preserve"> QUOTE </w:instrText>
      </w:r>
      <w:r w:rsidR="009D1715" w:rsidRPr="004C5F76">
        <w:rPr>
          <w:noProof/>
          <w:lang w:val="uk-UA" w:eastAsia="uk-UA"/>
        </w:rPr>
        <w:drawing>
          <wp:inline distT="0" distB="0" distL="0" distR="0">
            <wp:extent cx="685800" cy="219075"/>
            <wp:effectExtent l="0" t="0" r="0" b="0"/>
            <wp:docPr id="362" name="Picture 3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2"/>
                    <pic:cNvPicPr>
                      <a:picLocks noChangeAspect="1" noChangeArrowheads="1"/>
                    </pic:cNvPicPr>
                  </pic:nvPicPr>
                  <pic:blipFill>
                    <a:blip r:embed="rId423">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85800" cy="219075"/>
                    </a:xfrm>
                    <a:prstGeom prst="rect">
                      <a:avLst/>
                    </a:prstGeom>
                    <a:noFill/>
                    <a:ln>
                      <a:noFill/>
                    </a:ln>
                  </pic:spPr>
                </pic:pic>
              </a:graphicData>
            </a:graphic>
          </wp:inline>
        </w:drawing>
      </w:r>
      <w:r w:rsidR="00FC5E45" w:rsidRPr="004C5F76">
        <w:rPr>
          <w:rFonts w:ascii="Times New Roman" w:hAnsi="Times New Roman"/>
          <w:sz w:val="28"/>
          <w:szCs w:val="28"/>
          <w:lang w:val="uk-UA" w:eastAsia="uk-UA"/>
        </w:rPr>
        <w:fldChar w:fldCharType="separate"/>
      </w:r>
      <w:r w:rsidR="009D1715" w:rsidRPr="004C5F76">
        <w:rPr>
          <w:noProof/>
          <w:lang w:val="uk-UA" w:eastAsia="uk-UA"/>
        </w:rPr>
        <w:drawing>
          <wp:inline distT="0" distB="0" distL="0" distR="0">
            <wp:extent cx="685800" cy="219075"/>
            <wp:effectExtent l="0" t="0" r="0" b="0"/>
            <wp:docPr id="363" name="Picture 3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3"/>
                    <pic:cNvPicPr>
                      <a:picLocks noChangeAspect="1" noChangeArrowheads="1"/>
                    </pic:cNvPicPr>
                  </pic:nvPicPr>
                  <pic:blipFill>
                    <a:blip r:embed="rId423">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85800" cy="219075"/>
                    </a:xfrm>
                    <a:prstGeom prst="rect">
                      <a:avLst/>
                    </a:prstGeom>
                    <a:noFill/>
                    <a:ln>
                      <a:noFill/>
                    </a:ln>
                  </pic:spPr>
                </pic:pic>
              </a:graphicData>
            </a:graphic>
          </wp:inline>
        </w:drawing>
      </w:r>
      <w:r w:rsidR="00FC5E45" w:rsidRPr="004C5F76">
        <w:rPr>
          <w:rFonts w:ascii="Times New Roman" w:hAnsi="Times New Roman"/>
          <w:sz w:val="28"/>
          <w:szCs w:val="28"/>
          <w:lang w:val="uk-UA" w:eastAsia="uk-UA"/>
        </w:rPr>
        <w:fldChar w:fldCharType="end"/>
      </w:r>
      <w:r w:rsidRPr="00AD7AE4">
        <w:rPr>
          <w:rFonts w:ascii="Times New Roman" w:hAnsi="Times New Roman"/>
          <w:sz w:val="28"/>
          <w:szCs w:val="28"/>
          <w:lang w:val="uk-UA" w:eastAsia="uk-UA"/>
        </w:rPr>
        <w:t>.</w:t>
      </w:r>
    </w:p>
    <w:p w:rsidR="00D430C9" w:rsidRPr="00AD7AE4" w:rsidRDefault="00D430C9" w:rsidP="00651191">
      <w:pPr>
        <w:pStyle w:val="af2"/>
        <w:spacing w:line="360" w:lineRule="auto"/>
        <w:ind w:firstLine="708"/>
        <w:jc w:val="both"/>
        <w:rPr>
          <w:rFonts w:ascii="Times New Roman" w:hAnsi="Times New Roman"/>
          <w:sz w:val="28"/>
          <w:szCs w:val="28"/>
          <w:lang w:val="uk-UA" w:eastAsia="uk-UA"/>
        </w:rPr>
      </w:pPr>
      <w:r w:rsidRPr="00AD7AE4">
        <w:rPr>
          <w:rFonts w:ascii="Times New Roman" w:hAnsi="Times New Roman"/>
          <w:sz w:val="28"/>
          <w:szCs w:val="28"/>
          <w:lang w:val="uk-UA" w:eastAsia="uk-UA"/>
        </w:rPr>
        <w:t>Відзначимо ще два важливих факти, що визначають роботу транзистора в режимі насичення.</w:t>
      </w:r>
    </w:p>
    <w:p w:rsidR="00D430C9" w:rsidRPr="000F070C" w:rsidRDefault="00D430C9" w:rsidP="00651191">
      <w:pPr>
        <w:pStyle w:val="af2"/>
        <w:numPr>
          <w:ilvl w:val="0"/>
          <w:numId w:val="11"/>
        </w:numPr>
        <w:spacing w:line="360" w:lineRule="auto"/>
        <w:jc w:val="both"/>
        <w:rPr>
          <w:rFonts w:ascii="Times New Roman" w:hAnsi="Times New Roman"/>
          <w:sz w:val="28"/>
          <w:szCs w:val="28"/>
          <w:lang w:eastAsia="uk-UA"/>
        </w:rPr>
      </w:pPr>
      <w:r w:rsidRPr="00AD7AE4">
        <w:rPr>
          <w:rFonts w:ascii="Times New Roman" w:hAnsi="Times New Roman"/>
          <w:sz w:val="28"/>
          <w:szCs w:val="28"/>
          <w:lang w:val="uk-UA" w:eastAsia="uk-UA"/>
        </w:rPr>
        <w:t>Струм насичення біполярного транзистора</w:t>
      </w:r>
    </w:p>
    <w:p w:rsidR="00D430C9" w:rsidRPr="000F070C" w:rsidRDefault="00D430C9" w:rsidP="00651191">
      <w:pPr>
        <w:pStyle w:val="af2"/>
        <w:spacing w:line="360" w:lineRule="auto"/>
        <w:jc w:val="both"/>
        <w:rPr>
          <w:rFonts w:ascii="Times New Roman" w:hAnsi="Times New Roman"/>
          <w:sz w:val="28"/>
          <w:szCs w:val="28"/>
          <w:lang w:eastAsia="uk-UA"/>
        </w:rPr>
      </w:pPr>
      <w:r w:rsidRPr="00AD7AE4">
        <w:rPr>
          <w:rFonts w:ascii="Times New Roman" w:hAnsi="Times New Roman"/>
          <w:sz w:val="28"/>
          <w:szCs w:val="28"/>
          <w:lang w:val="uk-UA" w:eastAsia="uk-UA"/>
        </w:rPr>
        <w:lastRenderedPageBreak/>
        <w:tab/>
      </w:r>
      <w:r w:rsidRPr="00AD7AE4">
        <w:rPr>
          <w:rFonts w:ascii="Times New Roman" w:hAnsi="Times New Roman"/>
          <w:sz w:val="28"/>
          <w:szCs w:val="28"/>
          <w:lang w:val="uk-UA" w:eastAsia="uk-UA"/>
        </w:rPr>
        <w:tab/>
      </w:r>
      <w:r w:rsidR="00FC5E45" w:rsidRPr="004C5F76">
        <w:rPr>
          <w:rFonts w:ascii="Times New Roman" w:hAnsi="Times New Roman"/>
          <w:sz w:val="28"/>
          <w:szCs w:val="28"/>
          <w:lang w:eastAsia="uk-UA"/>
        </w:rPr>
        <w:fldChar w:fldCharType="begin"/>
      </w:r>
      <w:r w:rsidRPr="004C5F76">
        <w:rPr>
          <w:rFonts w:ascii="Times New Roman" w:hAnsi="Times New Roman"/>
          <w:sz w:val="28"/>
          <w:szCs w:val="28"/>
          <w:lang w:eastAsia="uk-UA"/>
        </w:rPr>
        <w:instrText xml:space="preserve"> QUOTE </w:instrText>
      </w:r>
      <w:r w:rsidR="009D1715" w:rsidRPr="004C5F76">
        <w:rPr>
          <w:noProof/>
          <w:lang w:val="uk-UA" w:eastAsia="uk-UA"/>
        </w:rPr>
        <w:drawing>
          <wp:inline distT="0" distB="0" distL="0" distR="0">
            <wp:extent cx="2419350" cy="847725"/>
            <wp:effectExtent l="0" t="0" r="0" b="0"/>
            <wp:docPr id="364" name="Picture 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4"/>
                    <pic:cNvPicPr>
                      <a:picLocks noChangeAspect="1" noChangeArrowheads="1"/>
                    </pic:cNvPicPr>
                  </pic:nvPicPr>
                  <pic:blipFill>
                    <a:blip r:embed="rId424">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419350" cy="847725"/>
                    </a:xfrm>
                    <a:prstGeom prst="rect">
                      <a:avLst/>
                    </a:prstGeom>
                    <a:noFill/>
                    <a:ln>
                      <a:noFill/>
                    </a:ln>
                  </pic:spPr>
                </pic:pic>
              </a:graphicData>
            </a:graphic>
          </wp:inline>
        </w:drawing>
      </w:r>
      <w:r w:rsidR="00FC5E45" w:rsidRPr="004C5F76">
        <w:rPr>
          <w:rFonts w:ascii="Times New Roman" w:hAnsi="Times New Roman"/>
          <w:sz w:val="28"/>
          <w:szCs w:val="28"/>
          <w:lang w:eastAsia="uk-UA"/>
        </w:rPr>
        <w:fldChar w:fldCharType="separate"/>
      </w:r>
      <w:r w:rsidR="007F4DF0" w:rsidRPr="007F4DF0">
        <w:rPr>
          <w:rFonts w:ascii="Times New Roman" w:hAnsi="Times New Roman"/>
          <w:position w:val="-30"/>
          <w:sz w:val="28"/>
          <w:szCs w:val="28"/>
          <w:lang w:eastAsia="uk-UA"/>
        </w:rPr>
        <w:object w:dxaOrig="1680" w:dyaOrig="680">
          <v:shape id="_x0000_i1061" type="#_x0000_t75" style="width:84pt;height:33.75pt" o:ole="">
            <v:imagedata r:id="rId425" o:title=""/>
          </v:shape>
          <o:OLEObject Type="Embed" ProgID="Equation.3" ShapeID="_x0000_i1061" DrawAspect="Content" ObjectID="_1645357036" r:id="rId426"/>
        </w:object>
      </w:r>
      <w:r w:rsidR="00FC5E45" w:rsidRPr="004C5F76">
        <w:rPr>
          <w:rFonts w:ascii="Times New Roman" w:hAnsi="Times New Roman"/>
          <w:sz w:val="28"/>
          <w:szCs w:val="28"/>
          <w:lang w:eastAsia="uk-UA"/>
        </w:rPr>
        <w:fldChar w:fldCharType="end"/>
      </w:r>
    </w:p>
    <w:p w:rsidR="00D430C9" w:rsidRPr="00AD7AE4" w:rsidRDefault="00D430C9" w:rsidP="00651191">
      <w:pPr>
        <w:pStyle w:val="af2"/>
        <w:spacing w:line="360" w:lineRule="auto"/>
        <w:jc w:val="both"/>
        <w:rPr>
          <w:rFonts w:ascii="Times New Roman" w:hAnsi="Times New Roman"/>
          <w:sz w:val="28"/>
          <w:szCs w:val="28"/>
          <w:lang w:val="uk-UA" w:eastAsia="uk-UA"/>
        </w:rPr>
      </w:pPr>
      <w:r w:rsidRPr="00AD7AE4">
        <w:rPr>
          <w:rFonts w:ascii="Times New Roman" w:hAnsi="Times New Roman"/>
          <w:sz w:val="28"/>
          <w:szCs w:val="28"/>
          <w:lang w:val="uk-UA" w:eastAsia="uk-UA"/>
        </w:rPr>
        <w:t xml:space="preserve">і не залежить від параметрів використовуваного транзистора. </w:t>
      </w:r>
      <w:r w:rsidRPr="00AD7AE4">
        <w:rPr>
          <w:rFonts w:ascii="Times New Roman" w:hAnsi="Times New Roman"/>
          <w:b/>
          <w:bCs/>
          <w:sz w:val="28"/>
          <w:szCs w:val="28"/>
          <w:lang w:val="uk-UA" w:eastAsia="uk-UA"/>
        </w:rPr>
        <w:t>Насичений струм колектора не є паспортним параметром!</w:t>
      </w:r>
      <w:r>
        <w:rPr>
          <w:rFonts w:ascii="Times New Roman" w:hAnsi="Times New Roman"/>
          <w:b/>
          <w:bCs/>
          <w:sz w:val="28"/>
          <w:szCs w:val="28"/>
          <w:lang w:val="uk-UA" w:eastAsia="uk-UA"/>
        </w:rPr>
        <w:t>!!</w:t>
      </w:r>
      <w:r w:rsidRPr="00AD7AE4">
        <w:rPr>
          <w:rFonts w:ascii="Times New Roman" w:hAnsi="Times New Roman"/>
          <w:sz w:val="28"/>
          <w:szCs w:val="28"/>
          <w:lang w:val="uk-UA" w:eastAsia="uk-UA"/>
        </w:rPr>
        <w:t>Цей струм може бути в діапазоні від граничних струмів колектора до мікрострумів.</w:t>
      </w:r>
    </w:p>
    <w:p w:rsidR="00D430C9" w:rsidRPr="000F070C" w:rsidRDefault="00D430C9" w:rsidP="00651191">
      <w:pPr>
        <w:pStyle w:val="af2"/>
        <w:spacing w:line="360" w:lineRule="auto"/>
        <w:ind w:firstLine="708"/>
        <w:jc w:val="both"/>
        <w:rPr>
          <w:rFonts w:ascii="Times New Roman" w:hAnsi="Times New Roman"/>
          <w:i/>
          <w:sz w:val="28"/>
          <w:szCs w:val="28"/>
          <w:lang w:val="uk-UA" w:eastAsia="uk-UA"/>
        </w:rPr>
      </w:pPr>
      <w:r w:rsidRPr="00AD7AE4">
        <w:rPr>
          <w:rFonts w:ascii="Times New Roman" w:hAnsi="Times New Roman"/>
          <w:sz w:val="28"/>
          <w:szCs w:val="28"/>
          <w:lang w:val="uk-UA" w:eastAsia="uk-UA"/>
        </w:rPr>
        <w:t xml:space="preserve">2. Оскільки струм колектора заданий </w:t>
      </w:r>
      <w:r w:rsidR="00FC5E45" w:rsidRPr="004C5F76">
        <w:rPr>
          <w:rFonts w:ascii="Times New Roman" w:hAnsi="Times New Roman"/>
          <w:sz w:val="28"/>
          <w:szCs w:val="28"/>
          <w:lang w:val="uk-UA" w:eastAsia="uk-UA"/>
        </w:rPr>
        <w:fldChar w:fldCharType="begin"/>
      </w:r>
      <w:r w:rsidRPr="004C5F76">
        <w:rPr>
          <w:rFonts w:ascii="Times New Roman" w:hAnsi="Times New Roman"/>
          <w:sz w:val="28"/>
          <w:szCs w:val="28"/>
          <w:lang w:val="uk-UA" w:eastAsia="uk-UA"/>
        </w:rPr>
        <w:instrText xml:space="preserve"> QUOTE </w:instrText>
      </w:r>
      <w:r w:rsidR="009D1715" w:rsidRPr="004C5F76">
        <w:rPr>
          <w:noProof/>
          <w:lang w:val="uk-UA" w:eastAsia="uk-UA"/>
        </w:rPr>
        <w:drawing>
          <wp:inline distT="0" distB="0" distL="0" distR="0">
            <wp:extent cx="219075" cy="219075"/>
            <wp:effectExtent l="0" t="0" r="0" b="0"/>
            <wp:docPr id="366" name="Picture 3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6"/>
                    <pic:cNvPicPr>
                      <a:picLocks noChangeAspect="1" noChangeArrowheads="1"/>
                    </pic:cNvPicPr>
                  </pic:nvPicPr>
                  <pic:blipFill>
                    <a:blip r:embed="rId390">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9075" cy="219075"/>
                    </a:xfrm>
                    <a:prstGeom prst="rect">
                      <a:avLst/>
                    </a:prstGeom>
                    <a:noFill/>
                    <a:ln>
                      <a:noFill/>
                    </a:ln>
                  </pic:spPr>
                </pic:pic>
              </a:graphicData>
            </a:graphic>
          </wp:inline>
        </w:drawing>
      </w:r>
      <w:r w:rsidR="00FC5E45" w:rsidRPr="004C5F76">
        <w:rPr>
          <w:rFonts w:ascii="Times New Roman" w:hAnsi="Times New Roman"/>
          <w:sz w:val="28"/>
          <w:szCs w:val="28"/>
          <w:lang w:val="uk-UA" w:eastAsia="uk-UA"/>
        </w:rPr>
        <w:fldChar w:fldCharType="separate"/>
      </w:r>
      <w:r w:rsidR="009D1715" w:rsidRPr="004C5F76">
        <w:rPr>
          <w:noProof/>
          <w:lang w:val="uk-UA" w:eastAsia="uk-UA"/>
        </w:rPr>
        <w:drawing>
          <wp:inline distT="0" distB="0" distL="0" distR="0">
            <wp:extent cx="219075" cy="219075"/>
            <wp:effectExtent l="0" t="0" r="0" b="0"/>
            <wp:docPr id="367" name="Picture 3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7"/>
                    <pic:cNvPicPr>
                      <a:picLocks noChangeAspect="1" noChangeArrowheads="1"/>
                    </pic:cNvPicPr>
                  </pic:nvPicPr>
                  <pic:blipFill>
                    <a:blip r:embed="rId390">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9075" cy="219075"/>
                    </a:xfrm>
                    <a:prstGeom prst="rect">
                      <a:avLst/>
                    </a:prstGeom>
                    <a:noFill/>
                    <a:ln>
                      <a:noFill/>
                    </a:ln>
                  </pic:spPr>
                </pic:pic>
              </a:graphicData>
            </a:graphic>
          </wp:inline>
        </w:drawing>
      </w:r>
      <w:r w:rsidR="00FC5E45" w:rsidRPr="004C5F76">
        <w:rPr>
          <w:rFonts w:ascii="Times New Roman" w:hAnsi="Times New Roman"/>
          <w:sz w:val="28"/>
          <w:szCs w:val="28"/>
          <w:lang w:val="uk-UA" w:eastAsia="uk-UA"/>
        </w:rPr>
        <w:fldChar w:fldCharType="end"/>
      </w:r>
      <w:r w:rsidRPr="00AD7AE4">
        <w:rPr>
          <w:rFonts w:ascii="Times New Roman" w:hAnsi="Times New Roman"/>
          <w:sz w:val="28"/>
          <w:szCs w:val="28"/>
          <w:lang w:val="uk-UA" w:eastAsia="uk-UA"/>
        </w:rPr>
        <w:t xml:space="preserve"> (при відомій напрузі живлення) та змінюється мало, а струм бази може бути змінений в широких межах (завданням відповідної величини резистора в ланцюзі бази) для характеристики стану транзистора вводять поняття ступеню насичення</w:t>
      </w:r>
      <w:r w:rsidR="00FC5E45" w:rsidRPr="004C5F76">
        <w:rPr>
          <w:rFonts w:ascii="Times New Roman" w:hAnsi="Times New Roman"/>
          <w:sz w:val="28"/>
          <w:szCs w:val="28"/>
          <w:lang w:val="uk-UA" w:eastAsia="uk-UA"/>
        </w:rPr>
        <w:fldChar w:fldCharType="begin"/>
      </w:r>
      <w:r w:rsidRPr="004C5F76">
        <w:rPr>
          <w:rFonts w:ascii="Times New Roman" w:hAnsi="Times New Roman"/>
          <w:sz w:val="28"/>
          <w:szCs w:val="28"/>
          <w:lang w:val="uk-UA" w:eastAsia="uk-UA"/>
        </w:rPr>
        <w:instrText xml:space="preserve"> QUOTE </w:instrText>
      </w:r>
      <w:r w:rsidR="009D1715" w:rsidRPr="004C5F76">
        <w:rPr>
          <w:noProof/>
          <w:lang w:val="uk-UA" w:eastAsia="uk-UA"/>
        </w:rPr>
        <w:drawing>
          <wp:inline distT="0" distB="0" distL="0" distR="0">
            <wp:extent cx="514350" cy="476250"/>
            <wp:effectExtent l="0" t="0" r="0" b="0"/>
            <wp:docPr id="368" name="Picture 3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8"/>
                    <pic:cNvPicPr>
                      <a:picLocks noChangeAspect="1" noChangeArrowheads="1"/>
                    </pic:cNvPicPr>
                  </pic:nvPicPr>
                  <pic:blipFill>
                    <a:blip r:embed="rId427">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14350" cy="476250"/>
                    </a:xfrm>
                    <a:prstGeom prst="rect">
                      <a:avLst/>
                    </a:prstGeom>
                    <a:noFill/>
                    <a:ln>
                      <a:noFill/>
                    </a:ln>
                  </pic:spPr>
                </pic:pic>
              </a:graphicData>
            </a:graphic>
          </wp:inline>
        </w:drawing>
      </w:r>
      <w:r w:rsidR="00FC5E45" w:rsidRPr="004C5F76">
        <w:rPr>
          <w:rFonts w:ascii="Times New Roman" w:hAnsi="Times New Roman"/>
          <w:sz w:val="28"/>
          <w:szCs w:val="28"/>
          <w:lang w:val="uk-UA" w:eastAsia="uk-UA"/>
        </w:rPr>
        <w:fldChar w:fldCharType="separate"/>
      </w:r>
      <w:r w:rsidR="009D1715" w:rsidRPr="004C5F76">
        <w:rPr>
          <w:noProof/>
          <w:lang w:val="uk-UA" w:eastAsia="uk-UA"/>
        </w:rPr>
        <w:drawing>
          <wp:inline distT="0" distB="0" distL="0" distR="0">
            <wp:extent cx="514350" cy="476250"/>
            <wp:effectExtent l="0" t="0" r="0" b="0"/>
            <wp:docPr id="369" name="Picture 3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9"/>
                    <pic:cNvPicPr>
                      <a:picLocks noChangeAspect="1" noChangeArrowheads="1"/>
                    </pic:cNvPicPr>
                  </pic:nvPicPr>
                  <pic:blipFill>
                    <a:blip r:embed="rId427">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14350" cy="476250"/>
                    </a:xfrm>
                    <a:prstGeom prst="rect">
                      <a:avLst/>
                    </a:prstGeom>
                    <a:noFill/>
                    <a:ln>
                      <a:noFill/>
                    </a:ln>
                  </pic:spPr>
                </pic:pic>
              </a:graphicData>
            </a:graphic>
          </wp:inline>
        </w:drawing>
      </w:r>
      <w:r w:rsidR="00FC5E45" w:rsidRPr="004C5F76">
        <w:rPr>
          <w:rFonts w:ascii="Times New Roman" w:hAnsi="Times New Roman"/>
          <w:sz w:val="28"/>
          <w:szCs w:val="28"/>
          <w:lang w:val="uk-UA" w:eastAsia="uk-UA"/>
        </w:rPr>
        <w:fldChar w:fldCharType="end"/>
      </w:r>
      <w:r w:rsidRPr="00AD7AE4">
        <w:rPr>
          <w:rFonts w:ascii="Times New Roman" w:hAnsi="Times New Roman"/>
          <w:sz w:val="28"/>
          <w:szCs w:val="28"/>
          <w:lang w:val="uk-UA" w:eastAsia="uk-UA"/>
        </w:rPr>
        <w:t>, де</w:t>
      </w:r>
    </w:p>
    <w:p w:rsidR="00D430C9" w:rsidRPr="0089340A" w:rsidRDefault="00D430C9" w:rsidP="00651191">
      <w:pPr>
        <w:pStyle w:val="af2"/>
        <w:spacing w:line="360" w:lineRule="auto"/>
        <w:jc w:val="both"/>
        <w:rPr>
          <w:rFonts w:ascii="Times New Roman" w:hAnsi="Times New Roman"/>
          <w:sz w:val="28"/>
          <w:szCs w:val="28"/>
          <w:lang w:val="ru-RU" w:eastAsia="uk-UA"/>
        </w:rPr>
      </w:pPr>
    </w:p>
    <w:p w:rsidR="00651191" w:rsidRPr="0089340A" w:rsidRDefault="00651191" w:rsidP="00651191">
      <w:pPr>
        <w:pStyle w:val="af2"/>
        <w:spacing w:line="360" w:lineRule="auto"/>
        <w:jc w:val="both"/>
        <w:rPr>
          <w:rFonts w:ascii="Times New Roman" w:hAnsi="Times New Roman"/>
          <w:sz w:val="28"/>
          <w:szCs w:val="28"/>
          <w:lang w:val="ru-RU" w:eastAsia="uk-UA"/>
        </w:rPr>
      </w:pPr>
    </w:p>
    <w:p w:rsidR="00D430C9" w:rsidRDefault="00D430C9" w:rsidP="00651191">
      <w:pPr>
        <w:pStyle w:val="af2"/>
        <w:spacing w:line="360" w:lineRule="auto"/>
        <w:jc w:val="both"/>
        <w:rPr>
          <w:rFonts w:ascii="Times New Roman" w:hAnsi="Times New Roman"/>
          <w:b/>
          <w:sz w:val="32"/>
          <w:szCs w:val="28"/>
          <w:lang w:val="uk-UA" w:eastAsia="uk-UA"/>
        </w:rPr>
      </w:pPr>
      <w:r w:rsidRPr="000F070C">
        <w:rPr>
          <w:rFonts w:ascii="Times New Roman" w:hAnsi="Times New Roman"/>
          <w:b/>
          <w:sz w:val="32"/>
          <w:szCs w:val="28"/>
          <w:lang w:val="uk-UA" w:eastAsia="uk-UA"/>
        </w:rPr>
        <w:t>Характеристика біполярного насиченого ключа</w:t>
      </w:r>
    </w:p>
    <w:p w:rsidR="00D430C9" w:rsidRPr="000F070C" w:rsidRDefault="00D430C9" w:rsidP="00651191">
      <w:pPr>
        <w:pStyle w:val="af2"/>
        <w:spacing w:line="360" w:lineRule="auto"/>
        <w:jc w:val="both"/>
        <w:rPr>
          <w:rFonts w:ascii="Times New Roman" w:hAnsi="Times New Roman"/>
          <w:sz w:val="28"/>
          <w:szCs w:val="28"/>
          <w:lang w:val="uk-UA" w:eastAsia="uk-UA"/>
        </w:rPr>
      </w:pPr>
      <w:r w:rsidRPr="000F070C">
        <w:rPr>
          <w:rFonts w:ascii="Times New Roman" w:hAnsi="Times New Roman"/>
          <w:sz w:val="28"/>
          <w:szCs w:val="28"/>
          <w:lang w:val="uk-UA" w:eastAsia="uk-UA"/>
        </w:rPr>
        <w:t>Статичні властивості розглянутого ключа повністю визначаються трьома характеристиками:</w:t>
      </w:r>
    </w:p>
    <w:p w:rsidR="00D430C9" w:rsidRPr="000F070C" w:rsidRDefault="00D430C9" w:rsidP="00651191">
      <w:pPr>
        <w:pStyle w:val="af2"/>
        <w:numPr>
          <w:ilvl w:val="0"/>
          <w:numId w:val="12"/>
        </w:numPr>
        <w:spacing w:line="360" w:lineRule="auto"/>
        <w:jc w:val="both"/>
        <w:rPr>
          <w:rFonts w:ascii="Times New Roman" w:hAnsi="Times New Roman"/>
          <w:sz w:val="28"/>
          <w:szCs w:val="28"/>
          <w:lang w:val="uk-UA" w:eastAsia="uk-UA"/>
        </w:rPr>
      </w:pPr>
      <w:r>
        <w:rPr>
          <w:rFonts w:ascii="Times New Roman" w:hAnsi="Times New Roman"/>
          <w:sz w:val="28"/>
          <w:szCs w:val="28"/>
          <w:lang w:val="uk-UA" w:eastAsia="uk-UA"/>
        </w:rPr>
        <w:t>в</w:t>
      </w:r>
      <w:r w:rsidRPr="000F070C">
        <w:rPr>
          <w:rFonts w:ascii="Times New Roman" w:hAnsi="Times New Roman"/>
          <w:sz w:val="28"/>
          <w:szCs w:val="28"/>
          <w:lang w:val="uk-UA" w:eastAsia="uk-UA"/>
        </w:rPr>
        <w:t>хідною</w:t>
      </w:r>
      <w:r w:rsidR="00FC5E45" w:rsidRPr="004C5F76">
        <w:rPr>
          <w:rFonts w:ascii="Times New Roman" w:hAnsi="Times New Roman"/>
          <w:sz w:val="28"/>
          <w:szCs w:val="28"/>
          <w:lang w:val="uk-UA" w:eastAsia="uk-UA"/>
        </w:rPr>
        <w:fldChar w:fldCharType="begin"/>
      </w:r>
      <w:r w:rsidRPr="004C5F76">
        <w:rPr>
          <w:rFonts w:ascii="Times New Roman" w:hAnsi="Times New Roman"/>
          <w:sz w:val="28"/>
          <w:szCs w:val="28"/>
          <w:lang w:val="uk-UA" w:eastAsia="uk-UA"/>
        </w:rPr>
        <w:instrText xml:space="preserve"> QUOTE </w:instrText>
      </w:r>
      <w:r w:rsidR="009D1715" w:rsidRPr="004C5F76">
        <w:rPr>
          <w:noProof/>
          <w:lang w:val="uk-UA" w:eastAsia="uk-UA"/>
        </w:rPr>
        <w:drawing>
          <wp:inline distT="0" distB="0" distL="0" distR="0">
            <wp:extent cx="104775" cy="695325"/>
            <wp:effectExtent l="0" t="0" r="0" b="0"/>
            <wp:docPr id="370" name="Picture 3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0"/>
                    <pic:cNvPicPr>
                      <a:picLocks noChangeAspect="1" noChangeArrowheads="1"/>
                    </pic:cNvPicPr>
                  </pic:nvPicPr>
                  <pic:blipFill>
                    <a:blip r:embed="rId428">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04775" cy="695325"/>
                    </a:xfrm>
                    <a:prstGeom prst="rect">
                      <a:avLst/>
                    </a:prstGeom>
                    <a:noFill/>
                    <a:ln>
                      <a:noFill/>
                    </a:ln>
                  </pic:spPr>
                </pic:pic>
              </a:graphicData>
            </a:graphic>
          </wp:inline>
        </w:drawing>
      </w:r>
      <w:r w:rsidR="00FC5E45" w:rsidRPr="004C5F76">
        <w:rPr>
          <w:rFonts w:ascii="Times New Roman" w:hAnsi="Times New Roman"/>
          <w:sz w:val="28"/>
          <w:szCs w:val="28"/>
          <w:lang w:val="uk-UA" w:eastAsia="uk-UA"/>
        </w:rPr>
        <w:fldChar w:fldCharType="end"/>
      </w:r>
      <w:r w:rsidRPr="000F070C">
        <w:rPr>
          <w:rFonts w:ascii="Times New Roman" w:hAnsi="Times New Roman"/>
          <w:sz w:val="28"/>
          <w:szCs w:val="28"/>
          <w:lang w:val="uk-UA" w:eastAsia="uk-UA"/>
        </w:rPr>
        <w:t>;</w:t>
      </w:r>
    </w:p>
    <w:p w:rsidR="00D430C9" w:rsidRPr="000F070C" w:rsidRDefault="00D430C9" w:rsidP="00651191">
      <w:pPr>
        <w:pStyle w:val="af2"/>
        <w:numPr>
          <w:ilvl w:val="0"/>
          <w:numId w:val="12"/>
        </w:numPr>
        <w:spacing w:line="360" w:lineRule="auto"/>
        <w:jc w:val="both"/>
        <w:rPr>
          <w:rFonts w:ascii="Times New Roman" w:hAnsi="Times New Roman"/>
          <w:sz w:val="28"/>
          <w:szCs w:val="28"/>
          <w:lang w:val="uk-UA" w:eastAsia="uk-UA"/>
        </w:rPr>
      </w:pPr>
      <w:r w:rsidRPr="000F070C">
        <w:rPr>
          <w:rFonts w:ascii="Times New Roman" w:hAnsi="Times New Roman"/>
          <w:sz w:val="28"/>
          <w:szCs w:val="28"/>
          <w:lang w:val="uk-UA" w:eastAsia="uk-UA"/>
        </w:rPr>
        <w:t>передавальною</w:t>
      </w:r>
      <w:r w:rsidR="00FC5E45" w:rsidRPr="004C5F76">
        <w:rPr>
          <w:rFonts w:ascii="Times New Roman" w:hAnsi="Times New Roman"/>
          <w:sz w:val="28"/>
          <w:szCs w:val="28"/>
          <w:lang w:val="uk-UA" w:eastAsia="uk-UA"/>
        </w:rPr>
        <w:fldChar w:fldCharType="begin"/>
      </w:r>
      <w:r w:rsidRPr="004C5F76">
        <w:rPr>
          <w:rFonts w:ascii="Times New Roman" w:hAnsi="Times New Roman"/>
          <w:sz w:val="28"/>
          <w:szCs w:val="28"/>
          <w:lang w:val="uk-UA" w:eastAsia="uk-UA"/>
        </w:rPr>
        <w:instrText xml:space="preserve"> QUOTE </w:instrText>
      </w:r>
      <w:r w:rsidR="009D1715" w:rsidRPr="004C5F76">
        <w:rPr>
          <w:noProof/>
          <w:lang w:val="uk-UA" w:eastAsia="uk-UA"/>
        </w:rPr>
        <w:drawing>
          <wp:inline distT="0" distB="0" distL="0" distR="0">
            <wp:extent cx="104775" cy="695325"/>
            <wp:effectExtent l="0" t="0" r="0" b="0"/>
            <wp:docPr id="371" name="Picture 3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1"/>
                    <pic:cNvPicPr>
                      <a:picLocks noChangeAspect="1" noChangeArrowheads="1"/>
                    </pic:cNvPicPr>
                  </pic:nvPicPr>
                  <pic:blipFill>
                    <a:blip r:embed="rId428">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04775" cy="695325"/>
                    </a:xfrm>
                    <a:prstGeom prst="rect">
                      <a:avLst/>
                    </a:prstGeom>
                    <a:noFill/>
                    <a:ln>
                      <a:noFill/>
                    </a:ln>
                  </pic:spPr>
                </pic:pic>
              </a:graphicData>
            </a:graphic>
          </wp:inline>
        </w:drawing>
      </w:r>
      <w:r w:rsidR="00FC5E45" w:rsidRPr="004C5F76">
        <w:rPr>
          <w:rFonts w:ascii="Times New Roman" w:hAnsi="Times New Roman"/>
          <w:sz w:val="28"/>
          <w:szCs w:val="28"/>
          <w:lang w:val="uk-UA" w:eastAsia="uk-UA"/>
        </w:rPr>
        <w:fldChar w:fldCharType="end"/>
      </w:r>
      <w:r w:rsidRPr="000F070C">
        <w:rPr>
          <w:rFonts w:ascii="Times New Roman" w:hAnsi="Times New Roman"/>
          <w:sz w:val="28"/>
          <w:szCs w:val="28"/>
          <w:lang w:val="uk-UA" w:eastAsia="uk-UA"/>
        </w:rPr>
        <w:t>;</w:t>
      </w:r>
    </w:p>
    <w:p w:rsidR="00D430C9" w:rsidRPr="000F070C" w:rsidRDefault="00D430C9" w:rsidP="00651191">
      <w:pPr>
        <w:pStyle w:val="af2"/>
        <w:numPr>
          <w:ilvl w:val="0"/>
          <w:numId w:val="12"/>
        </w:numPr>
        <w:spacing w:line="360" w:lineRule="auto"/>
        <w:jc w:val="both"/>
        <w:rPr>
          <w:rFonts w:ascii="Times New Roman" w:hAnsi="Times New Roman"/>
          <w:sz w:val="28"/>
          <w:szCs w:val="28"/>
          <w:lang w:val="uk-UA" w:eastAsia="uk-UA"/>
        </w:rPr>
      </w:pPr>
      <w:r w:rsidRPr="000F070C">
        <w:rPr>
          <w:rFonts w:ascii="Times New Roman" w:hAnsi="Times New Roman"/>
          <w:sz w:val="28"/>
          <w:szCs w:val="28"/>
          <w:lang w:val="uk-UA" w:eastAsia="uk-UA"/>
        </w:rPr>
        <w:t xml:space="preserve">вихідною </w:t>
      </w:r>
      <w:r w:rsidR="00FC5E45" w:rsidRPr="004C5F76">
        <w:rPr>
          <w:rFonts w:ascii="Times New Roman" w:hAnsi="Times New Roman"/>
          <w:sz w:val="28"/>
          <w:szCs w:val="28"/>
          <w:lang w:val="uk-UA" w:eastAsia="uk-UA"/>
        </w:rPr>
        <w:fldChar w:fldCharType="begin"/>
      </w:r>
      <w:r w:rsidRPr="004C5F76">
        <w:rPr>
          <w:rFonts w:ascii="Times New Roman" w:hAnsi="Times New Roman"/>
          <w:sz w:val="28"/>
          <w:szCs w:val="28"/>
          <w:lang w:val="uk-UA" w:eastAsia="uk-UA"/>
        </w:rPr>
        <w:instrText xml:space="preserve"> QUOTE </w:instrText>
      </w:r>
      <w:r w:rsidR="009D1715" w:rsidRPr="004C5F76">
        <w:rPr>
          <w:noProof/>
          <w:lang w:val="uk-UA" w:eastAsia="uk-UA"/>
        </w:rPr>
        <w:drawing>
          <wp:inline distT="0" distB="0" distL="0" distR="0">
            <wp:extent cx="104775" cy="695325"/>
            <wp:effectExtent l="0" t="0" r="0" b="0"/>
            <wp:docPr id="372" name="Picture 3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2"/>
                    <pic:cNvPicPr>
                      <a:picLocks noChangeAspect="1" noChangeArrowheads="1"/>
                    </pic:cNvPicPr>
                  </pic:nvPicPr>
                  <pic:blipFill>
                    <a:blip r:embed="rId428">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04775" cy="695325"/>
                    </a:xfrm>
                    <a:prstGeom prst="rect">
                      <a:avLst/>
                    </a:prstGeom>
                    <a:noFill/>
                    <a:ln>
                      <a:noFill/>
                    </a:ln>
                  </pic:spPr>
                </pic:pic>
              </a:graphicData>
            </a:graphic>
          </wp:inline>
        </w:drawing>
      </w:r>
      <w:r w:rsidR="00FC5E45" w:rsidRPr="004C5F76">
        <w:rPr>
          <w:rFonts w:ascii="Times New Roman" w:hAnsi="Times New Roman"/>
          <w:sz w:val="28"/>
          <w:szCs w:val="28"/>
          <w:lang w:val="uk-UA" w:eastAsia="uk-UA"/>
        </w:rPr>
        <w:fldChar w:fldCharType="end"/>
      </w:r>
      <w:r w:rsidRPr="000F070C">
        <w:rPr>
          <w:rFonts w:ascii="Times New Roman" w:hAnsi="Times New Roman"/>
          <w:sz w:val="28"/>
          <w:szCs w:val="28"/>
          <w:lang w:val="uk-UA" w:eastAsia="uk-UA"/>
        </w:rPr>
        <w:t xml:space="preserve"> чи</w:t>
      </w:r>
      <w:r w:rsidR="00FC5E45" w:rsidRPr="004C5F76">
        <w:rPr>
          <w:rFonts w:ascii="Times New Roman" w:hAnsi="Times New Roman"/>
          <w:sz w:val="28"/>
          <w:szCs w:val="28"/>
          <w:lang w:val="uk-UA" w:eastAsia="uk-UA"/>
        </w:rPr>
        <w:fldChar w:fldCharType="begin"/>
      </w:r>
      <w:r w:rsidRPr="004C5F76">
        <w:rPr>
          <w:rFonts w:ascii="Times New Roman" w:hAnsi="Times New Roman"/>
          <w:sz w:val="28"/>
          <w:szCs w:val="28"/>
          <w:lang w:val="uk-UA" w:eastAsia="uk-UA"/>
        </w:rPr>
        <w:instrText xml:space="preserve"> QUOTE </w:instrText>
      </w:r>
      <w:r w:rsidR="009D1715" w:rsidRPr="004C5F76">
        <w:rPr>
          <w:noProof/>
          <w:lang w:val="uk-UA" w:eastAsia="uk-UA"/>
        </w:rPr>
        <w:drawing>
          <wp:inline distT="0" distB="0" distL="0" distR="0">
            <wp:extent cx="104775" cy="695325"/>
            <wp:effectExtent l="0" t="0" r="0" b="0"/>
            <wp:docPr id="373" name="Picture 3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3"/>
                    <pic:cNvPicPr>
                      <a:picLocks noChangeAspect="1" noChangeArrowheads="1"/>
                    </pic:cNvPicPr>
                  </pic:nvPicPr>
                  <pic:blipFill>
                    <a:blip r:embed="rId428">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04775" cy="695325"/>
                    </a:xfrm>
                    <a:prstGeom prst="rect">
                      <a:avLst/>
                    </a:prstGeom>
                    <a:noFill/>
                    <a:ln>
                      <a:noFill/>
                    </a:ln>
                  </pic:spPr>
                </pic:pic>
              </a:graphicData>
            </a:graphic>
          </wp:inline>
        </w:drawing>
      </w:r>
      <w:r w:rsidR="00FC5E45" w:rsidRPr="004C5F76">
        <w:rPr>
          <w:rFonts w:ascii="Times New Roman" w:hAnsi="Times New Roman"/>
          <w:sz w:val="28"/>
          <w:szCs w:val="28"/>
          <w:lang w:val="uk-UA" w:eastAsia="uk-UA"/>
        </w:rPr>
        <w:fldChar w:fldCharType="end"/>
      </w:r>
      <w:r>
        <w:rPr>
          <w:rFonts w:ascii="Times New Roman" w:hAnsi="Times New Roman"/>
          <w:sz w:val="28"/>
          <w:szCs w:val="28"/>
          <w:lang w:val="uk-UA" w:eastAsia="uk-UA"/>
        </w:rPr>
        <w:t>.</w:t>
      </w:r>
    </w:p>
    <w:p w:rsidR="00D430C9" w:rsidRPr="000F070C" w:rsidRDefault="00D430C9" w:rsidP="00651191">
      <w:pPr>
        <w:pStyle w:val="af2"/>
        <w:spacing w:line="360" w:lineRule="auto"/>
        <w:jc w:val="both"/>
        <w:rPr>
          <w:rFonts w:ascii="Times New Roman" w:hAnsi="Times New Roman"/>
          <w:sz w:val="28"/>
          <w:szCs w:val="28"/>
          <w:lang w:val="uk-UA" w:eastAsia="uk-UA"/>
        </w:rPr>
      </w:pPr>
      <w:r w:rsidRPr="000F070C">
        <w:rPr>
          <w:rFonts w:ascii="Times New Roman" w:hAnsi="Times New Roman"/>
          <w:sz w:val="28"/>
          <w:szCs w:val="28"/>
          <w:lang w:val="uk-UA" w:eastAsia="uk-UA"/>
        </w:rPr>
        <w:t>Аналітичні вирази, що описують ці залежності при строгому підході досить складні і незручні для практичного використання. Враховуючи, що спеціалісти області комп'ютерної інженерії не повинні займатися проектуванням електронних схем елементної бази ЕОМ, ми будемо користуватися спрощеним підходом до аналізу цих характеристик (не будемо враховувати внутрішніх опорів переходів і часто будемо вважати, що перехід база-емітер ідеальний з падінням напруги на ньому</w:t>
      </w:r>
      <w:r>
        <w:rPr>
          <w:rFonts w:ascii="Times New Roman" w:hAnsi="Times New Roman"/>
          <w:sz w:val="28"/>
          <w:szCs w:val="28"/>
          <w:lang w:val="uk-UA" w:eastAsia="uk-UA"/>
        </w:rPr>
        <w:t>)</w:t>
      </w:r>
      <w:r w:rsidRPr="000F070C">
        <w:rPr>
          <w:rFonts w:ascii="Times New Roman" w:hAnsi="Times New Roman"/>
          <w:sz w:val="28"/>
          <w:szCs w:val="28"/>
          <w:lang w:val="uk-UA" w:eastAsia="uk-UA"/>
        </w:rPr>
        <w:t>.</w:t>
      </w:r>
    </w:p>
    <w:p w:rsidR="00D430C9" w:rsidRDefault="00D430C9" w:rsidP="00651191">
      <w:pPr>
        <w:pStyle w:val="af2"/>
        <w:spacing w:line="360" w:lineRule="auto"/>
        <w:jc w:val="both"/>
        <w:rPr>
          <w:rFonts w:ascii="Times New Roman" w:hAnsi="Times New Roman"/>
          <w:b/>
          <w:bCs/>
          <w:sz w:val="28"/>
          <w:szCs w:val="28"/>
          <w:lang w:val="uk-UA" w:eastAsia="uk-UA"/>
        </w:rPr>
      </w:pPr>
      <w:r w:rsidRPr="002B63A0">
        <w:rPr>
          <w:rFonts w:ascii="Times New Roman" w:hAnsi="Times New Roman"/>
          <w:b/>
          <w:bCs/>
          <w:sz w:val="28"/>
          <w:szCs w:val="28"/>
          <w:lang w:val="uk-UA" w:eastAsia="uk-UA"/>
        </w:rPr>
        <w:t>Вхідна характеристика</w:t>
      </w:r>
    </w:p>
    <w:p w:rsidR="00D430C9" w:rsidRPr="002B63A0" w:rsidRDefault="00D430C9" w:rsidP="00651191">
      <w:pPr>
        <w:pStyle w:val="af2"/>
        <w:numPr>
          <w:ilvl w:val="0"/>
          <w:numId w:val="13"/>
        </w:numPr>
        <w:spacing w:line="360" w:lineRule="auto"/>
        <w:jc w:val="both"/>
        <w:rPr>
          <w:rFonts w:ascii="Times New Roman" w:hAnsi="Times New Roman"/>
          <w:sz w:val="28"/>
          <w:szCs w:val="28"/>
          <w:lang w:val="uk-UA" w:eastAsia="uk-UA"/>
        </w:rPr>
      </w:pPr>
      <w:r w:rsidRPr="002B63A0">
        <w:rPr>
          <w:rFonts w:ascii="Times New Roman" w:hAnsi="Times New Roman"/>
          <w:sz w:val="28"/>
          <w:szCs w:val="28"/>
          <w:lang w:val="uk-UA" w:eastAsia="uk-UA"/>
        </w:rPr>
        <w:t>вхідний струм  при, хоча в реальних с</w:t>
      </w:r>
      <w:r>
        <w:rPr>
          <w:rFonts w:ascii="Times New Roman" w:hAnsi="Times New Roman"/>
          <w:sz w:val="28"/>
          <w:szCs w:val="28"/>
          <w:lang w:val="uk-UA" w:eastAsia="uk-UA"/>
        </w:rPr>
        <w:t xml:space="preserve">хемах </w:t>
      </w:r>
      <w:r w:rsidRPr="002B63A0">
        <w:rPr>
          <w:rFonts w:ascii="Times New Roman" w:hAnsi="Times New Roman"/>
          <w:sz w:val="28"/>
          <w:szCs w:val="28"/>
          <w:lang w:val="uk-UA" w:eastAsia="uk-UA"/>
        </w:rPr>
        <w:t>цей ст</w:t>
      </w:r>
      <w:r>
        <w:rPr>
          <w:rFonts w:ascii="Times New Roman" w:hAnsi="Times New Roman"/>
          <w:sz w:val="28"/>
          <w:szCs w:val="28"/>
          <w:lang w:val="uk-UA" w:eastAsia="uk-UA"/>
        </w:rPr>
        <w:t>р</w:t>
      </w:r>
      <w:r w:rsidRPr="002B63A0">
        <w:rPr>
          <w:rFonts w:ascii="Times New Roman" w:hAnsi="Times New Roman"/>
          <w:sz w:val="28"/>
          <w:szCs w:val="28"/>
          <w:lang w:val="uk-UA" w:eastAsia="uk-UA"/>
        </w:rPr>
        <w:t>ум може бути в 10-15 раз</w:t>
      </w:r>
      <w:r>
        <w:rPr>
          <w:rFonts w:ascii="Times New Roman" w:hAnsi="Times New Roman"/>
          <w:sz w:val="28"/>
          <w:szCs w:val="28"/>
          <w:lang w:val="uk-UA" w:eastAsia="uk-UA"/>
        </w:rPr>
        <w:t>ів</w:t>
      </w:r>
      <w:r w:rsidRPr="002B63A0">
        <w:rPr>
          <w:rFonts w:ascii="Times New Roman" w:hAnsi="Times New Roman"/>
          <w:sz w:val="28"/>
          <w:szCs w:val="28"/>
          <w:lang w:val="uk-UA" w:eastAsia="uk-UA"/>
        </w:rPr>
        <w:t xml:space="preserve"> бі</w:t>
      </w:r>
      <w:r>
        <w:rPr>
          <w:rFonts w:ascii="Times New Roman" w:hAnsi="Times New Roman"/>
          <w:sz w:val="28"/>
          <w:szCs w:val="28"/>
          <w:lang w:val="uk-UA" w:eastAsia="uk-UA"/>
        </w:rPr>
        <w:t>льше</w:t>
      </w:r>
      <w:r w:rsidRPr="00A919E3">
        <w:rPr>
          <w:rFonts w:ascii="Times New Roman" w:hAnsi="Times New Roman"/>
          <w:sz w:val="28"/>
          <w:szCs w:val="28"/>
          <w:lang w:val="ru-RU" w:eastAsia="uk-UA"/>
        </w:rPr>
        <w:t>;</w:t>
      </w:r>
    </w:p>
    <w:p w:rsidR="00D430C9" w:rsidRDefault="00D430C9" w:rsidP="00651191">
      <w:pPr>
        <w:pStyle w:val="af2"/>
        <w:numPr>
          <w:ilvl w:val="0"/>
          <w:numId w:val="13"/>
        </w:numPr>
        <w:spacing w:line="360" w:lineRule="auto"/>
        <w:jc w:val="both"/>
        <w:rPr>
          <w:rFonts w:ascii="Times New Roman" w:hAnsi="Times New Roman"/>
          <w:sz w:val="28"/>
          <w:szCs w:val="28"/>
          <w:lang w:val="uk-UA" w:eastAsia="uk-UA"/>
        </w:rPr>
      </w:pPr>
      <w:r w:rsidRPr="002B63A0">
        <w:rPr>
          <w:rFonts w:ascii="Times New Roman" w:hAnsi="Times New Roman"/>
          <w:sz w:val="28"/>
          <w:szCs w:val="28"/>
          <w:lang w:val="uk-UA" w:eastAsia="uk-UA"/>
        </w:rPr>
        <w:t xml:space="preserve">вхідний струм  при </w:t>
      </w:r>
      <w:r>
        <w:rPr>
          <w:rFonts w:ascii="Times New Roman" w:hAnsi="Times New Roman"/>
          <w:sz w:val="28"/>
          <w:szCs w:val="28"/>
          <w:lang w:val="uk-UA" w:eastAsia="uk-UA"/>
        </w:rPr>
        <w:t>.</w:t>
      </w:r>
    </w:p>
    <w:p w:rsidR="00241F47" w:rsidRDefault="00241F47" w:rsidP="00D430C9">
      <w:pPr>
        <w:pStyle w:val="af2"/>
        <w:rPr>
          <w:rFonts w:ascii="Times New Roman" w:hAnsi="Times New Roman"/>
          <w:sz w:val="28"/>
          <w:szCs w:val="28"/>
          <w:lang w:val="uk-UA" w:eastAsia="uk-UA"/>
        </w:rPr>
      </w:pPr>
    </w:p>
    <w:p w:rsidR="00241F47" w:rsidRDefault="009D1715" w:rsidP="00D430C9">
      <w:pPr>
        <w:pStyle w:val="af2"/>
        <w:rPr>
          <w:rFonts w:ascii="Times New Roman" w:hAnsi="Times New Roman"/>
          <w:sz w:val="28"/>
          <w:szCs w:val="28"/>
          <w:lang w:val="uk-UA" w:eastAsia="uk-UA"/>
        </w:rPr>
      </w:pPr>
      <w:r>
        <w:rPr>
          <w:noProof/>
          <w:lang w:val="uk-UA" w:eastAsia="uk-UA"/>
        </w:rPr>
        <w:lastRenderedPageBreak/>
        <w:drawing>
          <wp:anchor distT="0" distB="0" distL="114300" distR="114300" simplePos="0" relativeHeight="251641856" behindDoc="0" locked="0" layoutInCell="1" allowOverlap="1">
            <wp:simplePos x="0" y="0"/>
            <wp:positionH relativeFrom="column">
              <wp:posOffset>1600200</wp:posOffset>
            </wp:positionH>
            <wp:positionV relativeFrom="paragraph">
              <wp:posOffset>-114300</wp:posOffset>
            </wp:positionV>
            <wp:extent cx="3705860" cy="2371090"/>
            <wp:effectExtent l="0" t="0" r="0" b="0"/>
            <wp:wrapNone/>
            <wp:docPr id="131"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0"/>
                    <pic:cNvPicPr>
                      <a:picLocks noChangeAspect="1" noChangeArrowheads="1"/>
                    </pic:cNvPicPr>
                  </pic:nvPicPr>
                  <pic:blipFill>
                    <a:blip r:embed="rId4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705860" cy="2371090"/>
                    </a:xfrm>
                    <a:prstGeom prst="rect">
                      <a:avLst/>
                    </a:prstGeom>
                    <a:noFill/>
                    <a:ln>
                      <a:noFill/>
                    </a:ln>
                  </pic:spPr>
                </pic:pic>
              </a:graphicData>
            </a:graphic>
          </wp:anchor>
        </w:drawing>
      </w:r>
    </w:p>
    <w:p w:rsidR="00D430C9" w:rsidRDefault="00FC5E45" w:rsidP="00D430C9">
      <w:pPr>
        <w:pStyle w:val="af2"/>
        <w:rPr>
          <w:rFonts w:ascii="Times New Roman" w:hAnsi="Times New Roman"/>
          <w:sz w:val="28"/>
          <w:szCs w:val="28"/>
          <w:lang w:val="uk-UA" w:eastAsia="uk-UA"/>
        </w:rPr>
      </w:pPr>
      <w:r w:rsidRPr="00FC5E45">
        <w:rPr>
          <w:noProof/>
          <w:lang w:val="ru-RU" w:eastAsia="ru-RU"/>
        </w:rPr>
        <w:pict>
          <v:shape id="Поле 101" o:spid="_x0000_s1070" type="#_x0000_t202" style="position:absolute;margin-left:64.7pt;margin-top:1.45pt;width:29.85pt;height:112.6pt;z-index:2516428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WsJOywIAAMgFAAAOAAAAZHJzL2Uyb0RvYy54bWysVF1u2zAMfh+wOwh6dy07zo+NOkUbx8OA&#10;7gfodgDFlmNhtuRJSpxi2Fl2ij0N2BlypFFykqYtBgzb9CBIIkXyIz/y8mrXNmjLlOZSpDi4IBgx&#10;UciSi3WKP37IvRlG2lBR0kYKluJ7pvHV/OWLy75LWChr2ZRMITAidNJ3Ka6N6RLf10XNWqovZMcE&#10;CCupWmrgqtZ+qWgP1tvGDwmZ+L1UZadkwbSG12wQ4rmzX1WsMO+qSjODmhRDbMbtyu0ru/vzS5qs&#10;Fe1qXhzCoH8RRUu5AKcnUxk1FG0Uf2aq5YWSWlbmopCtL6uKF8xhADQBeYLmrqYdc1ggObo7pUn/&#10;P7PF2+17hXgJtQvHGAnaQpH23/Y/9z/231FAApuhvtMJKN51oGp2N3IH2g6t7m5l8UkjIRc1FWt2&#10;rZTsa0ZLiND99M++Dna0NbLq38gSHNGNkc7QrlKtTR8kBIF1qNT9qTpsZ1ABj6NpTGKIsQBREI0I&#10;CV35fJocf3dKm1dMtsgeUqyg+s463d5qAzhA9ahinQmZ86ZxDGjEowdQHF7AN3y1MhuFK+gXiGI5&#10;W84iLwonSy8iWeZd54vIm+TBdJyNssUiC75av0GU1LwsmbBujuQKoj8r3oHmAy1O9NKy4aU1Z0PS&#10;ar1aNAptKZA7d8tWC4I/U/Mfh+HEgOUJpCCMyE0Ye/lkNvWiPBp78ZTMPBLEN/GERHGU5Y8h3XLB&#10;/h0S6lM8GY3JQKbfYiNuPcdGk5YbGB8Nb1M8OynRxFJwKUpXWkN5M5zPUmHDf0gFZOxYaEdYy9GB&#10;rWa32rnuGI2OjbCS5T1QWElgGPAUZh8c7B5O4drDKEmx/ryhimHUvBbQCXEQRXb2uEs0ngJvkTqX&#10;rM4lVBS1hAllMBqOCzPMq02n+LoGZ0PvCXkN3VNxR2zbZkNggMpeYFw4fIfRZufR+d1pPQzg+S8A&#10;AAD//wMAUEsDBBQABgAIAAAAIQA4/R0v3QAAAAkBAAAPAAAAZHJzL2Rvd25yZXYueG1sTI9Ba8JA&#10;EIXvQv/DMgVvukkoJUmzkSJaD6UHrRSPa3aaBLOzIbua9N93PLXHj/d4802xmmwnbjj41pGCeBmB&#10;QKqcaalWcPzcLlIQPmgyunOECn7Qw6p8mBU6N26kPd4OoRY8Qj7XCpoQ+lxKXzVotV+6HomzbzdY&#10;HRiHWppBjzxuO5lE0bO0uiW+0Oge1w1Wl8PVKtjH7/7DnMKR/LiZ3sxp80W7i1Lzx+n1BUTAKfyV&#10;4a7P6lCy09ldyXjRMSfZE1cVJBmIe55mMYgzc5LGIMtC/v+g/AUAAP//AwBQSwECLQAUAAYACAAA&#10;ACEAtoM4kv4AAADhAQAAEwAAAAAAAAAAAAAAAAAAAAAAW0NvbnRlbnRfVHlwZXNdLnhtbFBLAQIt&#10;ABQABgAIAAAAIQA4/SH/1gAAAJQBAAALAAAAAAAAAAAAAAAAAC8BAABfcmVscy8ucmVsc1BLAQIt&#10;ABQABgAIAAAAIQBiWsJOywIAAMgFAAAOAAAAAAAAAAAAAAAAAC4CAABkcnMvZTJvRG9jLnhtbFBL&#10;AQItABQABgAIAAAAIQA4/R0v3QAAAAkBAAAPAAAAAAAAAAAAAAAAACUFAABkcnMvZG93bnJldi54&#10;bWxQSwUGAAAAAAQABADzAAAALwYAAAAA&#10;" filled="f" stroked="f" strokeweight=".5pt">
            <v:textbox style="layout-flow:vertical;mso-layout-flow-alt:bottom-to-top">
              <w:txbxContent>
                <w:p w:rsidR="00064167" w:rsidRPr="002B63A0" w:rsidRDefault="00064167" w:rsidP="00D430C9">
                  <w:pPr>
                    <w:rPr>
                      <w:rFonts w:ascii="Times New Roman" w:hAnsi="Times New Roman"/>
                      <w:b/>
                      <w:lang w:val="uk-UA"/>
                    </w:rPr>
                  </w:pPr>
                  <w:r w:rsidRPr="002B63A0">
                    <w:rPr>
                      <w:rFonts w:ascii="Times New Roman" w:hAnsi="Times New Roman"/>
                      <w:b/>
                      <w:lang w:val="uk-UA"/>
                    </w:rPr>
                    <w:t>Вхідний струм(мкА)</w:t>
                  </w:r>
                </w:p>
              </w:txbxContent>
            </v:textbox>
          </v:shape>
        </w:pict>
      </w:r>
    </w:p>
    <w:p w:rsidR="00D430C9" w:rsidRDefault="00D430C9" w:rsidP="00D430C9">
      <w:pPr>
        <w:pStyle w:val="af2"/>
        <w:rPr>
          <w:rFonts w:ascii="Times New Roman" w:hAnsi="Times New Roman"/>
          <w:sz w:val="28"/>
          <w:szCs w:val="28"/>
          <w:lang w:val="uk-UA" w:eastAsia="uk-UA"/>
        </w:rPr>
      </w:pPr>
    </w:p>
    <w:p w:rsidR="00D430C9" w:rsidRDefault="00D430C9" w:rsidP="00D430C9">
      <w:pPr>
        <w:pStyle w:val="af2"/>
        <w:rPr>
          <w:rFonts w:ascii="Times New Roman" w:hAnsi="Times New Roman"/>
          <w:sz w:val="28"/>
          <w:szCs w:val="28"/>
          <w:lang w:val="uk-UA" w:eastAsia="uk-UA"/>
        </w:rPr>
      </w:pPr>
    </w:p>
    <w:p w:rsidR="00D430C9" w:rsidRDefault="00D430C9" w:rsidP="00D430C9">
      <w:pPr>
        <w:pStyle w:val="af2"/>
        <w:rPr>
          <w:rFonts w:ascii="Times New Roman" w:hAnsi="Times New Roman"/>
          <w:sz w:val="28"/>
          <w:szCs w:val="28"/>
          <w:lang w:val="uk-UA" w:eastAsia="uk-UA"/>
        </w:rPr>
      </w:pPr>
    </w:p>
    <w:p w:rsidR="00D430C9" w:rsidRDefault="00D430C9" w:rsidP="00D430C9">
      <w:pPr>
        <w:pStyle w:val="af2"/>
        <w:rPr>
          <w:rFonts w:ascii="Times New Roman" w:hAnsi="Times New Roman"/>
          <w:sz w:val="28"/>
          <w:szCs w:val="28"/>
          <w:lang w:val="uk-UA" w:eastAsia="uk-UA"/>
        </w:rPr>
      </w:pPr>
    </w:p>
    <w:p w:rsidR="00D430C9" w:rsidRDefault="00D430C9" w:rsidP="00D430C9">
      <w:pPr>
        <w:pStyle w:val="af2"/>
        <w:rPr>
          <w:rFonts w:ascii="Times New Roman" w:hAnsi="Times New Roman"/>
          <w:sz w:val="28"/>
          <w:szCs w:val="28"/>
          <w:lang w:val="uk-UA" w:eastAsia="uk-UA"/>
        </w:rPr>
      </w:pPr>
    </w:p>
    <w:p w:rsidR="00D430C9" w:rsidRDefault="00D430C9" w:rsidP="00D430C9">
      <w:pPr>
        <w:pStyle w:val="af2"/>
        <w:rPr>
          <w:rFonts w:ascii="Times New Roman" w:hAnsi="Times New Roman"/>
          <w:sz w:val="28"/>
          <w:szCs w:val="28"/>
          <w:lang w:val="uk-UA" w:eastAsia="uk-UA"/>
        </w:rPr>
      </w:pPr>
    </w:p>
    <w:p w:rsidR="00D430C9" w:rsidRDefault="00D430C9" w:rsidP="00D430C9">
      <w:pPr>
        <w:pStyle w:val="af2"/>
        <w:rPr>
          <w:rFonts w:ascii="Times New Roman" w:hAnsi="Times New Roman"/>
          <w:sz w:val="28"/>
          <w:szCs w:val="28"/>
          <w:lang w:val="uk-UA" w:eastAsia="uk-UA"/>
        </w:rPr>
      </w:pPr>
    </w:p>
    <w:p w:rsidR="00D430C9" w:rsidRDefault="00D430C9" w:rsidP="00D430C9">
      <w:pPr>
        <w:pStyle w:val="af2"/>
        <w:rPr>
          <w:rFonts w:ascii="Times New Roman" w:hAnsi="Times New Roman"/>
          <w:sz w:val="28"/>
          <w:szCs w:val="28"/>
          <w:lang w:val="uk-UA" w:eastAsia="uk-UA"/>
        </w:rPr>
      </w:pPr>
    </w:p>
    <w:p w:rsidR="00D430C9" w:rsidRDefault="00D430C9" w:rsidP="00D430C9">
      <w:pPr>
        <w:pStyle w:val="af2"/>
        <w:rPr>
          <w:rFonts w:ascii="Times New Roman" w:hAnsi="Times New Roman"/>
          <w:sz w:val="28"/>
          <w:szCs w:val="28"/>
          <w:lang w:val="uk-UA" w:eastAsia="uk-UA"/>
        </w:rPr>
      </w:pPr>
    </w:p>
    <w:p w:rsidR="00D430C9" w:rsidRDefault="00FC5E45" w:rsidP="00D430C9">
      <w:pPr>
        <w:pStyle w:val="af2"/>
        <w:rPr>
          <w:rFonts w:ascii="Times New Roman" w:hAnsi="Times New Roman"/>
          <w:sz w:val="28"/>
          <w:szCs w:val="28"/>
          <w:lang w:val="uk-UA" w:eastAsia="uk-UA"/>
        </w:rPr>
      </w:pPr>
      <w:r w:rsidRPr="00FC5E45">
        <w:rPr>
          <w:noProof/>
          <w:lang w:val="ru-RU" w:eastAsia="ru-RU"/>
        </w:rPr>
        <w:pict>
          <v:shape id="Поле 103" o:spid="_x0000_s1071" type="#_x0000_t202" style="position:absolute;margin-left:194.15pt;margin-top:3.55pt;width:131pt;height:24.5pt;z-index:2516439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XYb+ygIAAMUFAAAOAAAAZHJzL2Uyb0RvYy54bWysVEtu2zAQ3RfoHQjuFUk2LVtC5CCxrKJA&#10;+gHSHoCWKIuoRKokHTktepaeoqsCPYOP1CHlX5JN0VYLgeQM38ybeZzLq23boHumNJcixeFFgBET&#10;hSy5WKf444fcm2GkDRUlbaRgKX5gGl/NX7647LuEjWQtm5IpBCBCJ32X4tqYLvF9XdSspfpCdkyA&#10;sZKqpQa2au2XivaA3jb+KAgiv5eq7JQsmNZwmg1GPHf4VcUK866qNDOoSTHkZtxfuf/K/v35JU3W&#10;inY1L/Zp0L/IoqVcQNAjVEYNRRvFn0G1vFBSy8pcFLL1ZVXxgjkOwCYMnrC5q2nHHBcoju6OZdL/&#10;D7Z4e/9eIV5C70YEI0FbaNLu++7X7ufuBwqDsa1Q3+kEHO86cDXbG7kFb8dWd7ey+KSRkIuaijW7&#10;Vkr2NaMlZBjam/7Z1QFHW5BV/0aWEIhujHRA20q1tnxQEATo0KmHY3fY1qDChoyi8TQAUwG2cRiG&#10;E9c+nyaH253S5hWTLbKLFCvovkOn97fa2GxocnCxwYTMedM4BTTi0QE4DicQG65am83CNfRrHMTL&#10;2XJGPDKKlh4Jssy7zhfEi/JwOsnG2WKRhd9s3JAkNS9LJmyYg7hC8mfN28t8kMVRXlo2vLRwNiWt&#10;1qtFo9A9BXHn7nM1B8vJzX+chisCcHlCCZof3IxiL49mU4/kZOLF02DmBWF8E0cBiUmWP6Z0ywX7&#10;d0qoT3E0hj46Oqekn3AL3PecG01abmB8NLxN8ezoRBMrwaUoXWsN5c2wPiuFTf9UCmj3odFOsFaj&#10;g1rNdrV1r2NMDg9hJcsHkLCSoDAQI8w+WNRSfcGohzmSYv15QxXDqHkt4BnEISF28LgNmUxHsFHn&#10;ltW5hYoCoFJsMBqWCzMMq02n+LqGSMPDE/Iank7FnartGxuy2j84mBWO3H6u2WF0vndep+k7/w0A&#10;AP//AwBQSwMEFAAGAAgAAAAhANZr4vHfAAAACAEAAA8AAABkcnMvZG93bnJldi54bWxMj0FLw0AU&#10;hO+C/2F5gje7SUtiiHkpJVAE0UNrL9422dckmH0bs9s2+utdT/Y4zDDzTbGezSDONLneMkK8iEAQ&#10;N1b33CIc3rcPGQjnFWs1WCaEb3KwLm9vCpVre+Ednfe+FaGEXa4QOu/HXErXdGSUW9iROHhHOxnl&#10;g5xaqSd1CeVmkMsoSqVRPYeFTo1UddR87k8G4aXavqldvTTZz1A9vx4349fhI0G8v5s3TyA8zf4/&#10;DH/4AR3KwFTbE2snBoRVlq1CFOExBhH8NImCrhGSNAZZFvL6QPkLAAD//wMAUEsBAi0AFAAGAAgA&#10;AAAhALaDOJL+AAAA4QEAABMAAAAAAAAAAAAAAAAAAAAAAFtDb250ZW50X1R5cGVzXS54bWxQSwEC&#10;LQAUAAYACAAAACEAOP0h/9YAAACUAQAACwAAAAAAAAAAAAAAAAAvAQAAX3JlbHMvLnJlbHNQSwEC&#10;LQAUAAYACAAAACEAK12G/soCAADFBQAADgAAAAAAAAAAAAAAAAAuAgAAZHJzL2Uyb0RvYy54bWxQ&#10;SwECLQAUAAYACAAAACEA1mvi8d8AAAAIAQAADwAAAAAAAAAAAAAAAAAkBQAAZHJzL2Rvd25yZXYu&#10;eG1sUEsFBgAAAAAEAAQA8wAAADAGAAAAAA==&#10;" filled="f" stroked="f" strokeweight=".5pt">
            <v:textbox>
              <w:txbxContent>
                <w:p w:rsidR="00064167" w:rsidRPr="002B63A0" w:rsidRDefault="00064167" w:rsidP="00D430C9">
                  <w:pPr>
                    <w:rPr>
                      <w:rFonts w:ascii="Times New Roman" w:hAnsi="Times New Roman"/>
                      <w:b/>
                      <w:lang w:val="uk-UA"/>
                    </w:rPr>
                  </w:pPr>
                  <w:r w:rsidRPr="002B63A0">
                    <w:rPr>
                      <w:rFonts w:ascii="Times New Roman" w:hAnsi="Times New Roman"/>
                      <w:b/>
                      <w:lang w:val="uk-UA"/>
                    </w:rPr>
                    <w:t>Вхідна напруга(В)</w:t>
                  </w:r>
                </w:p>
              </w:txbxContent>
            </v:textbox>
          </v:shape>
        </w:pict>
      </w:r>
    </w:p>
    <w:p w:rsidR="00D430C9" w:rsidRDefault="00D430C9" w:rsidP="00D430C9">
      <w:pPr>
        <w:pStyle w:val="af2"/>
        <w:rPr>
          <w:rFonts w:ascii="Times New Roman" w:hAnsi="Times New Roman"/>
          <w:sz w:val="28"/>
          <w:szCs w:val="28"/>
          <w:lang w:val="uk-UA" w:eastAsia="uk-UA"/>
        </w:rPr>
      </w:pPr>
    </w:p>
    <w:p w:rsidR="00D430C9" w:rsidRPr="00C15826" w:rsidRDefault="00241F47" w:rsidP="00D430C9">
      <w:pPr>
        <w:pStyle w:val="af2"/>
        <w:jc w:val="center"/>
        <w:rPr>
          <w:rFonts w:ascii="Times New Roman" w:hAnsi="Times New Roman"/>
          <w:i/>
          <w:sz w:val="28"/>
          <w:szCs w:val="28"/>
          <w:lang w:val="uk-UA" w:eastAsia="uk-UA"/>
        </w:rPr>
      </w:pPr>
      <w:r w:rsidRPr="00241F47">
        <w:rPr>
          <w:rFonts w:ascii="Times New Roman" w:hAnsi="Times New Roman"/>
          <w:i/>
          <w:sz w:val="28"/>
          <w:szCs w:val="28"/>
          <w:lang w:val="uk-UA" w:eastAsia="uk-UA"/>
        </w:rPr>
        <w:t>Р</w:t>
      </w:r>
      <w:r w:rsidR="00D430C9" w:rsidRPr="00241F47">
        <w:rPr>
          <w:rFonts w:ascii="Times New Roman" w:hAnsi="Times New Roman"/>
          <w:i/>
          <w:sz w:val="28"/>
          <w:szCs w:val="28"/>
          <w:lang w:val="uk-UA" w:eastAsia="uk-UA"/>
        </w:rPr>
        <w:t>ис</w:t>
      </w:r>
      <w:r w:rsidRPr="00241F47">
        <w:rPr>
          <w:rFonts w:ascii="Times New Roman" w:hAnsi="Times New Roman"/>
          <w:i/>
          <w:sz w:val="28"/>
          <w:szCs w:val="28"/>
          <w:lang w:val="uk-UA" w:eastAsia="uk-UA"/>
        </w:rPr>
        <w:t>унок14</w:t>
      </w:r>
      <w:r w:rsidR="00D430C9" w:rsidRPr="00241F47">
        <w:rPr>
          <w:rFonts w:ascii="Times New Roman" w:hAnsi="Times New Roman"/>
          <w:i/>
          <w:sz w:val="28"/>
          <w:szCs w:val="28"/>
          <w:lang w:val="uk-UA" w:eastAsia="uk-UA"/>
        </w:rPr>
        <w:t>.2</w:t>
      </w:r>
      <w:r>
        <w:rPr>
          <w:rFonts w:ascii="Times New Roman" w:hAnsi="Times New Roman"/>
          <w:i/>
          <w:sz w:val="28"/>
          <w:szCs w:val="28"/>
          <w:lang w:val="uk-UA" w:eastAsia="uk-UA"/>
        </w:rPr>
        <w:t xml:space="preserve"> –</w:t>
      </w:r>
      <w:r w:rsidR="00D430C9" w:rsidRPr="00C15826">
        <w:rPr>
          <w:rFonts w:ascii="Times New Roman" w:hAnsi="Times New Roman"/>
          <w:i/>
          <w:sz w:val="28"/>
          <w:szCs w:val="28"/>
          <w:lang w:val="uk-UA" w:eastAsia="uk-UA"/>
        </w:rPr>
        <w:t xml:space="preserve"> Ідеалізована та реальна вхідні характеристики    найпростішого біполярного транзисторного ключа.</w:t>
      </w:r>
    </w:p>
    <w:p w:rsidR="00D430C9" w:rsidRDefault="00D430C9" w:rsidP="00D430C9">
      <w:pPr>
        <w:pStyle w:val="af2"/>
        <w:rPr>
          <w:rFonts w:ascii="Times New Roman" w:hAnsi="Times New Roman"/>
          <w:sz w:val="28"/>
          <w:szCs w:val="28"/>
          <w:lang w:val="uk-UA" w:eastAsia="uk-UA"/>
        </w:rPr>
      </w:pPr>
    </w:p>
    <w:p w:rsidR="00D430C9" w:rsidRPr="002B63A0" w:rsidRDefault="00D430C9" w:rsidP="00D430C9">
      <w:pPr>
        <w:pStyle w:val="af2"/>
        <w:rPr>
          <w:rFonts w:ascii="Times New Roman" w:hAnsi="Times New Roman"/>
          <w:sz w:val="28"/>
          <w:szCs w:val="28"/>
          <w:lang w:val="uk-UA" w:eastAsia="uk-UA"/>
        </w:rPr>
      </w:pPr>
    </w:p>
    <w:p w:rsidR="00D430C9" w:rsidRPr="002B63A0" w:rsidRDefault="00D430C9" w:rsidP="004A27D5">
      <w:pPr>
        <w:pStyle w:val="af2"/>
        <w:spacing w:line="360" w:lineRule="auto"/>
        <w:jc w:val="both"/>
        <w:rPr>
          <w:rFonts w:ascii="Times New Roman" w:hAnsi="Times New Roman"/>
          <w:sz w:val="28"/>
          <w:szCs w:val="28"/>
          <w:lang w:val="uk-UA" w:eastAsia="uk-UA"/>
        </w:rPr>
      </w:pPr>
      <w:r w:rsidRPr="002B63A0">
        <w:rPr>
          <w:rFonts w:ascii="Times New Roman" w:hAnsi="Times New Roman"/>
          <w:sz w:val="28"/>
          <w:szCs w:val="28"/>
          <w:lang w:val="uk-UA" w:eastAsia="uk-UA"/>
        </w:rPr>
        <w:t>Звісно, через не ідеальність переходу база-емітер, струм, що входить, з’являється при напрузі 0.5-0.6 В (а не  В) і залежність вхідного струму від вхідної напруги нелінійна. Зазначимо, що кут нахилу вхідної характеристики визначається величиною вхідного резистора і з його збільшенням зменшується. З вхідної характеристики видно також, що при певній величині</w:t>
      </w:r>
      <w:r w:rsidR="00FC5E45" w:rsidRPr="004C5F76">
        <w:rPr>
          <w:rFonts w:ascii="Times New Roman" w:hAnsi="Times New Roman"/>
          <w:sz w:val="28"/>
          <w:szCs w:val="28"/>
          <w:lang w:val="uk-UA" w:eastAsia="uk-UA"/>
        </w:rPr>
        <w:fldChar w:fldCharType="begin"/>
      </w:r>
      <w:r w:rsidRPr="004C5F76">
        <w:rPr>
          <w:rFonts w:ascii="Times New Roman" w:hAnsi="Times New Roman"/>
          <w:sz w:val="28"/>
          <w:szCs w:val="28"/>
          <w:lang w:val="uk-UA" w:eastAsia="uk-UA"/>
        </w:rPr>
        <w:instrText xml:space="preserve"> QUOTE </w:instrText>
      </w:r>
      <w:r w:rsidR="009D1715" w:rsidRPr="004C5F76">
        <w:rPr>
          <w:noProof/>
          <w:lang w:val="uk-UA" w:eastAsia="uk-UA"/>
        </w:rPr>
        <w:drawing>
          <wp:inline distT="0" distB="0" distL="0" distR="0">
            <wp:extent cx="1323975" cy="495300"/>
            <wp:effectExtent l="0" t="0" r="0" b="0"/>
            <wp:docPr id="374" name="Picture 3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4"/>
                    <pic:cNvPicPr>
                      <a:picLocks noChangeAspect="1" noChangeArrowheads="1"/>
                    </pic:cNvPicPr>
                  </pic:nvPicPr>
                  <pic:blipFill>
                    <a:blip r:embed="rId430">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323975" cy="495300"/>
                    </a:xfrm>
                    <a:prstGeom prst="rect">
                      <a:avLst/>
                    </a:prstGeom>
                    <a:noFill/>
                    <a:ln>
                      <a:noFill/>
                    </a:ln>
                  </pic:spPr>
                </pic:pic>
              </a:graphicData>
            </a:graphic>
          </wp:inline>
        </w:drawing>
      </w:r>
      <w:r w:rsidR="00FC5E45" w:rsidRPr="004C5F76">
        <w:rPr>
          <w:rFonts w:ascii="Times New Roman" w:hAnsi="Times New Roman"/>
          <w:sz w:val="28"/>
          <w:szCs w:val="28"/>
          <w:lang w:val="uk-UA" w:eastAsia="uk-UA"/>
        </w:rPr>
        <w:fldChar w:fldCharType="separate"/>
      </w:r>
      <w:r w:rsidR="009D1715" w:rsidRPr="004C5F76">
        <w:rPr>
          <w:noProof/>
          <w:lang w:val="uk-UA" w:eastAsia="uk-UA"/>
        </w:rPr>
        <w:drawing>
          <wp:inline distT="0" distB="0" distL="0" distR="0">
            <wp:extent cx="1323975" cy="495300"/>
            <wp:effectExtent l="0" t="0" r="0" b="0"/>
            <wp:docPr id="375" name="Picture 3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5"/>
                    <pic:cNvPicPr>
                      <a:picLocks noChangeAspect="1" noChangeArrowheads="1"/>
                    </pic:cNvPicPr>
                  </pic:nvPicPr>
                  <pic:blipFill>
                    <a:blip r:embed="rId430">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323975" cy="495300"/>
                    </a:xfrm>
                    <a:prstGeom prst="rect">
                      <a:avLst/>
                    </a:prstGeom>
                    <a:noFill/>
                    <a:ln>
                      <a:noFill/>
                    </a:ln>
                  </pic:spPr>
                </pic:pic>
              </a:graphicData>
            </a:graphic>
          </wp:inline>
        </w:drawing>
      </w:r>
      <w:r w:rsidR="00FC5E45" w:rsidRPr="004C5F76">
        <w:rPr>
          <w:rFonts w:ascii="Times New Roman" w:hAnsi="Times New Roman"/>
          <w:sz w:val="28"/>
          <w:szCs w:val="28"/>
          <w:lang w:val="uk-UA" w:eastAsia="uk-UA"/>
        </w:rPr>
        <w:fldChar w:fldCharType="end"/>
      </w:r>
      <w:r w:rsidRPr="002B63A0">
        <w:rPr>
          <w:rFonts w:ascii="Times New Roman" w:hAnsi="Times New Roman"/>
          <w:sz w:val="28"/>
          <w:szCs w:val="28"/>
          <w:lang w:val="uk-UA" w:eastAsia="uk-UA"/>
        </w:rPr>
        <w:t>, біполярний транзистор опиняється в режимі насичення.</w:t>
      </w:r>
    </w:p>
    <w:p w:rsidR="00D430C9" w:rsidRPr="002B63A0" w:rsidRDefault="00D430C9" w:rsidP="004A27D5">
      <w:pPr>
        <w:pStyle w:val="af2"/>
        <w:spacing w:line="360" w:lineRule="auto"/>
        <w:ind w:firstLine="708"/>
        <w:jc w:val="both"/>
        <w:rPr>
          <w:rFonts w:ascii="Times New Roman" w:hAnsi="Times New Roman"/>
          <w:sz w:val="28"/>
          <w:szCs w:val="28"/>
          <w:lang w:val="uk-UA" w:eastAsia="uk-UA"/>
        </w:rPr>
      </w:pPr>
      <w:r w:rsidRPr="002B63A0">
        <w:rPr>
          <w:rFonts w:ascii="Times New Roman" w:hAnsi="Times New Roman"/>
          <w:sz w:val="28"/>
          <w:szCs w:val="28"/>
          <w:lang w:val="uk-UA" w:eastAsia="uk-UA"/>
        </w:rPr>
        <w:t xml:space="preserve">Природно, що тепер виникає питання про критерії вибору конкретного значення величини резистора в </w:t>
      </w:r>
      <w:r>
        <w:rPr>
          <w:rFonts w:ascii="Times New Roman" w:hAnsi="Times New Roman"/>
          <w:sz w:val="28"/>
          <w:szCs w:val="28"/>
          <w:lang w:val="uk-UA" w:eastAsia="uk-UA"/>
        </w:rPr>
        <w:t>колі</w:t>
      </w:r>
      <w:r w:rsidRPr="002B63A0">
        <w:rPr>
          <w:rFonts w:ascii="Times New Roman" w:hAnsi="Times New Roman"/>
          <w:sz w:val="28"/>
          <w:szCs w:val="28"/>
          <w:lang w:val="uk-UA" w:eastAsia="uk-UA"/>
        </w:rPr>
        <w:t xml:space="preserve"> бази. Просте твердження, що с</w:t>
      </w:r>
      <w:r>
        <w:rPr>
          <w:rFonts w:ascii="Times New Roman" w:hAnsi="Times New Roman"/>
          <w:sz w:val="28"/>
          <w:szCs w:val="28"/>
          <w:lang w:val="uk-UA" w:eastAsia="uk-UA"/>
        </w:rPr>
        <w:t>трум бази повинен бути достатнім</w:t>
      </w:r>
      <w:r w:rsidRPr="002B63A0">
        <w:rPr>
          <w:rFonts w:ascii="Times New Roman" w:hAnsi="Times New Roman"/>
          <w:sz w:val="28"/>
          <w:szCs w:val="28"/>
          <w:lang w:val="uk-UA" w:eastAsia="uk-UA"/>
        </w:rPr>
        <w:t xml:space="preserve"> для насичення транзистора, задовольнити розробника не може. Потрібні більш точні критерії. Ці критерії визначаються з аналізу часу перемикання (динаміки) цифрового ключа. Те ж саме треба сказати і про значення насиченого струму колектора і відповідного струму бази (які, взагалі, можуть приймати різні значення в залежності від функцій ключа).</w:t>
      </w:r>
    </w:p>
    <w:p w:rsidR="00D430C9" w:rsidRDefault="00D430C9" w:rsidP="004A27D5">
      <w:pPr>
        <w:pStyle w:val="af2"/>
        <w:jc w:val="both"/>
        <w:rPr>
          <w:rFonts w:ascii="Times New Roman" w:hAnsi="Times New Roman"/>
          <w:b/>
          <w:bCs/>
          <w:sz w:val="28"/>
          <w:szCs w:val="28"/>
          <w:lang w:val="uk-UA" w:eastAsia="uk-UA"/>
        </w:rPr>
      </w:pPr>
    </w:p>
    <w:p w:rsidR="00D430C9" w:rsidRPr="0089340A" w:rsidRDefault="004316C4" w:rsidP="00D430C9">
      <w:pPr>
        <w:pStyle w:val="af2"/>
        <w:rPr>
          <w:rFonts w:ascii="Times New Roman" w:hAnsi="Times New Roman"/>
          <w:b/>
          <w:bCs/>
          <w:sz w:val="28"/>
          <w:szCs w:val="28"/>
          <w:lang w:val="ru-RU" w:eastAsia="uk-UA"/>
        </w:rPr>
      </w:pPr>
      <w:r>
        <w:rPr>
          <w:rFonts w:ascii="Times New Roman" w:hAnsi="Times New Roman"/>
          <w:b/>
          <w:bCs/>
          <w:sz w:val="28"/>
          <w:szCs w:val="28"/>
          <w:lang w:val="uk-UA" w:eastAsia="uk-UA"/>
        </w:rPr>
        <w:br w:type="page"/>
      </w:r>
      <w:r w:rsidR="00D430C9" w:rsidRPr="002B63A0">
        <w:rPr>
          <w:rFonts w:ascii="Times New Roman" w:hAnsi="Times New Roman"/>
          <w:b/>
          <w:bCs/>
          <w:sz w:val="28"/>
          <w:szCs w:val="28"/>
          <w:lang w:val="uk-UA" w:eastAsia="uk-UA"/>
        </w:rPr>
        <w:lastRenderedPageBreak/>
        <w:t>Переда</w:t>
      </w:r>
      <w:r w:rsidR="00D430C9">
        <w:rPr>
          <w:rFonts w:ascii="Times New Roman" w:hAnsi="Times New Roman"/>
          <w:b/>
          <w:bCs/>
          <w:sz w:val="28"/>
          <w:szCs w:val="28"/>
          <w:lang w:val="uk-UA" w:eastAsia="uk-UA"/>
        </w:rPr>
        <w:t>тна</w:t>
      </w:r>
      <w:r w:rsidR="00D430C9" w:rsidRPr="002B63A0">
        <w:rPr>
          <w:rFonts w:ascii="Times New Roman" w:hAnsi="Times New Roman"/>
          <w:b/>
          <w:bCs/>
          <w:sz w:val="28"/>
          <w:szCs w:val="28"/>
          <w:lang w:val="uk-UA" w:eastAsia="uk-UA"/>
        </w:rPr>
        <w:t xml:space="preserve"> характеристика.</w:t>
      </w:r>
    </w:p>
    <w:p w:rsidR="00651191" w:rsidRPr="0089340A" w:rsidRDefault="00651191" w:rsidP="00D430C9">
      <w:pPr>
        <w:pStyle w:val="af2"/>
        <w:rPr>
          <w:rFonts w:ascii="Times New Roman" w:hAnsi="Times New Roman"/>
          <w:b/>
          <w:bCs/>
          <w:sz w:val="28"/>
          <w:szCs w:val="28"/>
          <w:lang w:val="ru-RU" w:eastAsia="uk-UA"/>
        </w:rPr>
      </w:pPr>
    </w:p>
    <w:p w:rsidR="00D430C9" w:rsidRPr="002B63A0" w:rsidRDefault="00D430C9" w:rsidP="004A27D5">
      <w:pPr>
        <w:pStyle w:val="af2"/>
        <w:spacing w:line="360" w:lineRule="auto"/>
        <w:jc w:val="both"/>
        <w:rPr>
          <w:rFonts w:ascii="Times New Roman" w:hAnsi="Times New Roman"/>
          <w:sz w:val="28"/>
          <w:szCs w:val="28"/>
          <w:lang w:val="uk-UA" w:eastAsia="uk-UA"/>
        </w:rPr>
      </w:pPr>
      <w:r w:rsidRPr="002B63A0">
        <w:rPr>
          <w:rFonts w:ascii="Times New Roman" w:hAnsi="Times New Roman"/>
          <w:sz w:val="28"/>
          <w:szCs w:val="28"/>
          <w:lang w:val="uk-UA" w:eastAsia="uk-UA"/>
        </w:rPr>
        <w:t xml:space="preserve">Ця характеристика є, мабуть, основною при описі властивостей ключа, як елемента, </w:t>
      </w:r>
      <w:r>
        <w:rPr>
          <w:rFonts w:ascii="Times New Roman" w:hAnsi="Times New Roman"/>
          <w:sz w:val="28"/>
          <w:szCs w:val="28"/>
          <w:lang w:val="uk-UA" w:eastAsia="uk-UA"/>
        </w:rPr>
        <w:t>що формує</w:t>
      </w:r>
      <w:r w:rsidRPr="002B63A0">
        <w:rPr>
          <w:rFonts w:ascii="Times New Roman" w:hAnsi="Times New Roman"/>
          <w:sz w:val="28"/>
          <w:szCs w:val="28"/>
          <w:lang w:val="uk-UA" w:eastAsia="uk-UA"/>
        </w:rPr>
        <w:t xml:space="preserve"> логічні рівні. На переда</w:t>
      </w:r>
      <w:r>
        <w:rPr>
          <w:rFonts w:ascii="Times New Roman" w:hAnsi="Times New Roman"/>
          <w:sz w:val="28"/>
          <w:szCs w:val="28"/>
          <w:lang w:val="uk-UA" w:eastAsia="uk-UA"/>
        </w:rPr>
        <w:t>тній</w:t>
      </w:r>
      <w:r w:rsidRPr="002B63A0">
        <w:rPr>
          <w:rFonts w:ascii="Times New Roman" w:hAnsi="Times New Roman"/>
          <w:sz w:val="28"/>
          <w:szCs w:val="28"/>
          <w:lang w:val="uk-UA" w:eastAsia="uk-UA"/>
        </w:rPr>
        <w:t xml:space="preserve"> характеристиці повинні чітко проглядатися три фрагменти:</w:t>
      </w:r>
    </w:p>
    <w:p w:rsidR="00D430C9" w:rsidRPr="002B63A0" w:rsidRDefault="00D430C9" w:rsidP="004A27D5">
      <w:pPr>
        <w:pStyle w:val="af2"/>
        <w:numPr>
          <w:ilvl w:val="0"/>
          <w:numId w:val="14"/>
        </w:numPr>
        <w:spacing w:line="360" w:lineRule="auto"/>
        <w:jc w:val="both"/>
        <w:rPr>
          <w:rFonts w:ascii="Times New Roman" w:hAnsi="Times New Roman"/>
          <w:sz w:val="28"/>
          <w:szCs w:val="28"/>
          <w:lang w:val="uk-UA" w:eastAsia="uk-UA"/>
        </w:rPr>
      </w:pPr>
      <w:r w:rsidRPr="002B63A0">
        <w:rPr>
          <w:rFonts w:ascii="Times New Roman" w:hAnsi="Times New Roman"/>
          <w:sz w:val="28"/>
          <w:szCs w:val="28"/>
          <w:lang w:val="uk-UA" w:eastAsia="uk-UA"/>
        </w:rPr>
        <w:t>при транзистор в режимі відсі</w:t>
      </w:r>
      <w:r>
        <w:rPr>
          <w:rFonts w:ascii="Times New Roman" w:hAnsi="Times New Roman"/>
          <w:sz w:val="28"/>
          <w:szCs w:val="28"/>
          <w:lang w:val="uk-UA" w:eastAsia="uk-UA"/>
        </w:rPr>
        <w:t>чки</w:t>
      </w:r>
      <w:r w:rsidRPr="002B63A0">
        <w:rPr>
          <w:rFonts w:ascii="Times New Roman" w:hAnsi="Times New Roman"/>
          <w:sz w:val="28"/>
          <w:szCs w:val="28"/>
          <w:lang w:val="uk-UA" w:eastAsia="uk-UA"/>
        </w:rPr>
        <w:t xml:space="preserve"> і вихідна напруга (за відсутності струму </w:t>
      </w:r>
      <w:r>
        <w:rPr>
          <w:rFonts w:ascii="Times New Roman" w:hAnsi="Times New Roman"/>
          <w:sz w:val="28"/>
          <w:szCs w:val="28"/>
          <w:lang w:val="uk-UA" w:eastAsia="uk-UA"/>
        </w:rPr>
        <w:t>навантаження) близьке</w:t>
      </w:r>
      <w:r w:rsidRPr="002B63A0">
        <w:rPr>
          <w:rFonts w:ascii="Times New Roman" w:hAnsi="Times New Roman"/>
          <w:sz w:val="28"/>
          <w:szCs w:val="28"/>
          <w:lang w:val="uk-UA" w:eastAsia="uk-UA"/>
        </w:rPr>
        <w:t xml:space="preserve"> до </w:t>
      </w:r>
      <w:r w:rsidR="00FC5E45" w:rsidRPr="004C5F76">
        <w:rPr>
          <w:rFonts w:ascii="Times New Roman" w:hAnsi="Times New Roman"/>
          <w:sz w:val="28"/>
          <w:szCs w:val="28"/>
          <w:lang w:val="uk-UA" w:eastAsia="uk-UA"/>
        </w:rPr>
        <w:fldChar w:fldCharType="begin"/>
      </w:r>
      <w:r w:rsidRPr="004C5F76">
        <w:rPr>
          <w:rFonts w:ascii="Times New Roman" w:hAnsi="Times New Roman"/>
          <w:sz w:val="28"/>
          <w:szCs w:val="28"/>
          <w:lang w:val="uk-UA" w:eastAsia="uk-UA"/>
        </w:rPr>
        <w:instrText xml:space="preserve"> QUOTE </w:instrText>
      </w:r>
      <w:r w:rsidR="009D1715" w:rsidRPr="004C5F76">
        <w:rPr>
          <w:noProof/>
          <w:lang w:val="uk-UA" w:eastAsia="uk-UA"/>
        </w:rPr>
        <w:drawing>
          <wp:inline distT="0" distB="0" distL="0" distR="0">
            <wp:extent cx="219075" cy="219075"/>
            <wp:effectExtent l="0" t="0" r="0" b="0"/>
            <wp:docPr id="376" name="Picture 3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6"/>
                    <pic:cNvPicPr>
                      <a:picLocks noChangeAspect="1" noChangeArrowheads="1"/>
                    </pic:cNvPicPr>
                  </pic:nvPicPr>
                  <pic:blipFill>
                    <a:blip r:embed="rId431">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9075" cy="219075"/>
                    </a:xfrm>
                    <a:prstGeom prst="rect">
                      <a:avLst/>
                    </a:prstGeom>
                    <a:noFill/>
                    <a:ln>
                      <a:noFill/>
                    </a:ln>
                  </pic:spPr>
                </pic:pic>
              </a:graphicData>
            </a:graphic>
          </wp:inline>
        </w:drawing>
      </w:r>
      <w:r w:rsidR="00FC5E45" w:rsidRPr="004C5F76">
        <w:rPr>
          <w:rFonts w:ascii="Times New Roman" w:hAnsi="Times New Roman"/>
          <w:sz w:val="28"/>
          <w:szCs w:val="28"/>
          <w:lang w:val="uk-UA" w:eastAsia="uk-UA"/>
        </w:rPr>
        <w:fldChar w:fldCharType="separate"/>
      </w:r>
      <w:r w:rsidR="009D1715" w:rsidRPr="004C5F76">
        <w:rPr>
          <w:noProof/>
          <w:lang w:val="uk-UA" w:eastAsia="uk-UA"/>
        </w:rPr>
        <w:drawing>
          <wp:inline distT="0" distB="0" distL="0" distR="0">
            <wp:extent cx="219075" cy="219075"/>
            <wp:effectExtent l="0" t="0" r="0" b="0"/>
            <wp:docPr id="377" name="Picture 3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7"/>
                    <pic:cNvPicPr>
                      <a:picLocks noChangeAspect="1" noChangeArrowheads="1"/>
                    </pic:cNvPicPr>
                  </pic:nvPicPr>
                  <pic:blipFill>
                    <a:blip r:embed="rId431">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9075" cy="219075"/>
                    </a:xfrm>
                    <a:prstGeom prst="rect">
                      <a:avLst/>
                    </a:prstGeom>
                    <a:noFill/>
                    <a:ln>
                      <a:noFill/>
                    </a:ln>
                  </pic:spPr>
                </pic:pic>
              </a:graphicData>
            </a:graphic>
          </wp:inline>
        </w:drawing>
      </w:r>
      <w:r w:rsidR="00FC5E45" w:rsidRPr="004C5F76">
        <w:rPr>
          <w:rFonts w:ascii="Times New Roman" w:hAnsi="Times New Roman"/>
          <w:sz w:val="28"/>
          <w:szCs w:val="28"/>
          <w:lang w:val="uk-UA" w:eastAsia="uk-UA"/>
        </w:rPr>
        <w:fldChar w:fldCharType="end"/>
      </w:r>
      <w:r w:rsidRPr="002B63A0">
        <w:rPr>
          <w:rFonts w:ascii="Times New Roman" w:hAnsi="Times New Roman"/>
          <w:sz w:val="28"/>
          <w:szCs w:val="28"/>
          <w:lang w:val="uk-UA" w:eastAsia="uk-UA"/>
        </w:rPr>
        <w:t xml:space="preserve"> (формується високий логічний рівень</w:t>
      </w:r>
      <w:r w:rsidRPr="002B63A0">
        <w:rPr>
          <w:rFonts w:ascii="Times New Roman" w:hAnsi="Times New Roman"/>
          <w:bCs/>
          <w:sz w:val="28"/>
          <w:szCs w:val="28"/>
          <w:lang w:val="uk-UA" w:eastAsia="uk-UA"/>
        </w:rPr>
        <w:t>).</w:t>
      </w:r>
    </w:p>
    <w:p w:rsidR="00D430C9" w:rsidRDefault="00D430C9" w:rsidP="004A27D5">
      <w:pPr>
        <w:pStyle w:val="af2"/>
        <w:numPr>
          <w:ilvl w:val="0"/>
          <w:numId w:val="14"/>
        </w:numPr>
        <w:spacing w:line="360" w:lineRule="auto"/>
        <w:jc w:val="both"/>
        <w:rPr>
          <w:rFonts w:ascii="Times New Roman" w:hAnsi="Times New Roman"/>
          <w:sz w:val="28"/>
          <w:szCs w:val="28"/>
          <w:lang w:val="uk-UA" w:eastAsia="uk-UA"/>
        </w:rPr>
      </w:pPr>
      <w:r w:rsidRPr="002B63A0">
        <w:rPr>
          <w:rFonts w:ascii="Times New Roman" w:hAnsi="Times New Roman"/>
          <w:bCs/>
          <w:sz w:val="28"/>
          <w:szCs w:val="28"/>
          <w:lang w:val="uk-UA" w:eastAsia="uk-UA"/>
        </w:rPr>
        <w:t xml:space="preserve">при </w:t>
      </w:r>
      <w:r w:rsidRPr="002B63A0">
        <w:rPr>
          <w:rFonts w:ascii="Times New Roman" w:hAnsi="Times New Roman"/>
          <w:sz w:val="28"/>
          <w:szCs w:val="28"/>
          <w:lang w:val="uk-UA" w:eastAsia="uk-UA"/>
        </w:rPr>
        <w:t xml:space="preserve"> транзистор в лінійному режимі.  напруга, при якій колекторний струм насичується. Для ідеального транзистора </w:t>
      </w:r>
    </w:p>
    <w:p w:rsidR="00D430C9" w:rsidRPr="002B63A0" w:rsidRDefault="00D430C9" w:rsidP="004A27D5">
      <w:pPr>
        <w:pStyle w:val="af2"/>
        <w:spacing w:line="360" w:lineRule="auto"/>
        <w:ind w:left="1068"/>
        <w:jc w:val="both"/>
        <w:rPr>
          <w:rFonts w:ascii="Times New Roman" w:hAnsi="Times New Roman"/>
          <w:sz w:val="28"/>
          <w:szCs w:val="28"/>
          <w:lang w:val="uk-UA" w:eastAsia="uk-UA"/>
        </w:rPr>
      </w:pPr>
      <w:r w:rsidRPr="002B63A0">
        <w:rPr>
          <w:rFonts w:ascii="Times New Roman" w:hAnsi="Times New Roman"/>
          <w:sz w:val="28"/>
          <w:szCs w:val="28"/>
          <w:lang w:val="uk-UA" w:eastAsia="uk-UA"/>
        </w:rPr>
        <w:t xml:space="preserve"> (гранична напруга).</w:t>
      </w:r>
    </w:p>
    <w:p w:rsidR="00D430C9" w:rsidRPr="002B63A0" w:rsidRDefault="00D430C9" w:rsidP="004A27D5">
      <w:pPr>
        <w:pStyle w:val="af2"/>
        <w:numPr>
          <w:ilvl w:val="0"/>
          <w:numId w:val="14"/>
        </w:numPr>
        <w:spacing w:line="360" w:lineRule="auto"/>
        <w:jc w:val="both"/>
        <w:rPr>
          <w:rFonts w:ascii="Times New Roman" w:hAnsi="Times New Roman"/>
          <w:sz w:val="28"/>
          <w:szCs w:val="28"/>
          <w:lang w:val="uk-UA" w:eastAsia="uk-UA"/>
        </w:rPr>
      </w:pPr>
      <w:r w:rsidRPr="002B63A0">
        <w:rPr>
          <w:rFonts w:ascii="Times New Roman" w:hAnsi="Times New Roman"/>
          <w:sz w:val="28"/>
          <w:szCs w:val="28"/>
          <w:lang w:val="uk-UA" w:eastAsia="uk-UA"/>
        </w:rPr>
        <w:t>при  транзистор в режимі насичення. Вихідна напруга визначається  і мало залежить від колекторного струму.</w:t>
      </w:r>
    </w:p>
    <w:p w:rsidR="00D430C9" w:rsidRPr="0089340A" w:rsidRDefault="00D430C9" w:rsidP="00D430C9">
      <w:pPr>
        <w:pStyle w:val="af2"/>
        <w:rPr>
          <w:rFonts w:ascii="Times New Roman" w:hAnsi="Times New Roman"/>
          <w:sz w:val="28"/>
          <w:szCs w:val="28"/>
          <w:lang w:val="ru-RU" w:eastAsia="uk-UA"/>
        </w:rPr>
      </w:pPr>
    </w:p>
    <w:p w:rsidR="00651191" w:rsidRPr="0089340A" w:rsidRDefault="00651191" w:rsidP="00D430C9">
      <w:pPr>
        <w:pStyle w:val="af2"/>
        <w:rPr>
          <w:rFonts w:ascii="Times New Roman" w:hAnsi="Times New Roman"/>
          <w:sz w:val="28"/>
          <w:szCs w:val="28"/>
          <w:lang w:val="ru-RU" w:eastAsia="uk-UA"/>
        </w:rPr>
      </w:pPr>
    </w:p>
    <w:p w:rsidR="001F6225" w:rsidRPr="0089340A" w:rsidRDefault="009D1715" w:rsidP="00D430C9">
      <w:pPr>
        <w:pStyle w:val="af2"/>
        <w:rPr>
          <w:rFonts w:ascii="Times New Roman" w:hAnsi="Times New Roman"/>
          <w:sz w:val="28"/>
          <w:szCs w:val="28"/>
          <w:lang w:val="ru-RU" w:eastAsia="uk-UA"/>
        </w:rPr>
      </w:pPr>
      <w:r>
        <w:rPr>
          <w:noProof/>
          <w:lang w:val="uk-UA" w:eastAsia="uk-UA"/>
        </w:rPr>
        <w:drawing>
          <wp:anchor distT="0" distB="0" distL="114300" distR="114300" simplePos="0" relativeHeight="251644928" behindDoc="0" locked="0" layoutInCell="1" allowOverlap="1">
            <wp:simplePos x="0" y="0"/>
            <wp:positionH relativeFrom="column">
              <wp:posOffset>1028700</wp:posOffset>
            </wp:positionH>
            <wp:positionV relativeFrom="paragraph">
              <wp:posOffset>0</wp:posOffset>
            </wp:positionV>
            <wp:extent cx="3647440" cy="3009900"/>
            <wp:effectExtent l="0" t="0" r="0" b="0"/>
            <wp:wrapNone/>
            <wp:docPr id="134" name="Рисунок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4"/>
                    <pic:cNvPicPr>
                      <a:picLocks noChangeAspect="1" noChangeArrowheads="1"/>
                    </pic:cNvPicPr>
                  </pic:nvPicPr>
                  <pic:blipFill>
                    <a:blip r:embed="rId43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647440" cy="3009900"/>
                    </a:xfrm>
                    <a:prstGeom prst="rect">
                      <a:avLst/>
                    </a:prstGeom>
                    <a:noFill/>
                    <a:ln>
                      <a:noFill/>
                    </a:ln>
                  </pic:spPr>
                </pic:pic>
              </a:graphicData>
            </a:graphic>
          </wp:anchor>
        </w:drawing>
      </w:r>
    </w:p>
    <w:p w:rsidR="001F6225" w:rsidRPr="0089340A" w:rsidRDefault="001F6225" w:rsidP="00D430C9">
      <w:pPr>
        <w:pStyle w:val="af2"/>
        <w:rPr>
          <w:rFonts w:ascii="Times New Roman" w:hAnsi="Times New Roman"/>
          <w:sz w:val="28"/>
          <w:szCs w:val="28"/>
          <w:lang w:val="ru-RU" w:eastAsia="uk-UA"/>
        </w:rPr>
      </w:pPr>
    </w:p>
    <w:p w:rsidR="001F6225" w:rsidRPr="0089340A" w:rsidRDefault="001F6225" w:rsidP="00D430C9">
      <w:pPr>
        <w:pStyle w:val="af2"/>
        <w:rPr>
          <w:rFonts w:ascii="Times New Roman" w:hAnsi="Times New Roman"/>
          <w:sz w:val="28"/>
          <w:szCs w:val="28"/>
          <w:lang w:val="ru-RU" w:eastAsia="uk-UA"/>
        </w:rPr>
      </w:pPr>
    </w:p>
    <w:p w:rsidR="001F6225" w:rsidRPr="0089340A" w:rsidRDefault="001F6225" w:rsidP="00D430C9">
      <w:pPr>
        <w:pStyle w:val="af2"/>
        <w:rPr>
          <w:rFonts w:ascii="Times New Roman" w:hAnsi="Times New Roman"/>
          <w:sz w:val="28"/>
          <w:szCs w:val="28"/>
          <w:lang w:val="ru-RU" w:eastAsia="uk-UA"/>
        </w:rPr>
      </w:pPr>
    </w:p>
    <w:p w:rsidR="001F6225" w:rsidRPr="0089340A" w:rsidRDefault="001F6225" w:rsidP="00D430C9">
      <w:pPr>
        <w:pStyle w:val="af2"/>
        <w:rPr>
          <w:rFonts w:ascii="Times New Roman" w:hAnsi="Times New Roman"/>
          <w:sz w:val="28"/>
          <w:szCs w:val="28"/>
          <w:lang w:val="ru-RU" w:eastAsia="uk-UA"/>
        </w:rPr>
      </w:pPr>
    </w:p>
    <w:p w:rsidR="00D430C9" w:rsidRPr="00130108" w:rsidRDefault="00FC5E45" w:rsidP="00D430C9">
      <w:pPr>
        <w:pStyle w:val="af2"/>
        <w:jc w:val="center"/>
        <w:rPr>
          <w:rFonts w:ascii="Times New Roman" w:hAnsi="Times New Roman"/>
          <w:sz w:val="28"/>
          <w:szCs w:val="28"/>
          <w:lang w:val="uk-UA" w:eastAsia="uk-UA"/>
        </w:rPr>
      </w:pPr>
      <w:r w:rsidRPr="00FC5E45">
        <w:rPr>
          <w:noProof/>
          <w:lang w:val="ru-RU" w:eastAsia="ru-RU"/>
        </w:rPr>
        <w:pict>
          <v:shape id="Поле 105" o:spid="_x0000_s1072" type="#_x0000_t202" style="position:absolute;left:0;text-align:left;margin-left:63.95pt;margin-top:27.85pt;width:29.85pt;height:122.5pt;z-index:2516459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CCNiywIAAMgFAAAOAAAAZHJzL2Uyb0RvYy54bWysVF2O0zAQfkfiDpbfs/lp0jbRpmi3aRDS&#10;8iMtHMBNnMYisYPtNlkhzsIpeELiDD0SY6d/u/uCAD9Ytmc8M9/MN3P9amgbtKNSMcFT7F95GFFe&#10;iJLxTYo/fcydOUZKE16SRnCa4geq8KvFyxfXfZfQQNSiKalEYISrpO9SXGvdJa6ripq2RF2JjnIQ&#10;VkK2RMNVbtxSkh6st40beN7U7YUsOykKqhS8ZqMQL6z9qqKFfl9VimrUpBhi03aXdl+b3V1ck2Qj&#10;SVez4hAG+YsoWsI4OD2ZyogmaCvZM1MtK6RQotJXhWhdUVWsoBYDoPG9J2jua9JRiwWSo7pTmtT/&#10;M1u8232QiJVQu2CCESctFGn/ff9r/3P/A/leZDLUdyoBxfsOVPVwKwbQtmhVdyeKzwpxsawJ39Ab&#10;KUVfU1JChL756V58He0oY2TdvxUlOCJbLayhoZKtSR8kBIF1qNTDqTp00KiAx8ks9uIIowJEfhRF&#10;s8iWzyXJ8XcnlX5NRYvMIcUSqm+tk92d0iYakhxVjDMuctY0lgENf/QAiuML+IavRmaisAX9ClGs&#10;5qt56ITBdOWEXpY5N/kydKa5P4uySbZcZv4349cPk5qVJeXGzZFcfvhnxTvQfKTFiV5KNKw05kxI&#10;Sm7Wy0aiHQFy53bZnIPkrOY+DsMmAbA8geQHoXcbxE4+nc+cMA8jJ555c8fz49t46oVxmOWPId0x&#10;Tv8dEupTPJ1AHS2cc9BPsHl2PcdGkpZpGB8Na1M8PymRxFBwxUtbWk1YM54vUmHCP6cCyn0stCWs&#10;4ejIVj2sB9sdk1MjrEX5ABSWAhgGPIXZBwezBzO49jBKUqy+bImkGDVvOHRC7IehmT32EkazAC7y&#10;UrK+lBBe1AImlMZoPC71OK+2nWSbGpyNvcfFDXRPxSyxTZuNgR16DsaFxXcYbWYeXd6t1nkAL34D&#10;AAD//wMAUEsDBBQABgAIAAAAIQC45yqA3wAAAAoBAAAPAAAAZHJzL2Rvd25yZXYueG1sTI9BT8JA&#10;EIXvJvyHzZhwk10wUKzdEmJAD8YDSAzHpTu2Dd3ZprPQ+u9dTnp8mS/vfZOtBteIK3Zce9IwnSgQ&#10;SIW3NZUaDp/bhyUIDoasaTyhhh9kWOWju8yk1ve0w+s+lCKWEKdGQxVCm0rJRYXO8MS3SPH27Ttn&#10;QoxdKW1n+ljuGjlTaiGdqSkuVKbFlwqL8/7iNOym7/xhj+FA3G+GV3vcfNHbWevx/bB+BhFwCH8w&#10;3PSjOuTR6eQvZFk0Mc+Sp4hqmM8TEDdgmSxAnDQ8KpWAzDP5/4X8FwAA//8DAFBLAQItABQABgAI&#10;AAAAIQC2gziS/gAAAOEBAAATAAAAAAAAAAAAAAAAAAAAAABbQ29udGVudF9UeXBlc10ueG1sUEsB&#10;Ai0AFAAGAAgAAAAhADj9If/WAAAAlAEAAAsAAAAAAAAAAAAAAAAALwEAAF9yZWxzLy5yZWxzUEsB&#10;Ai0AFAAGAAgAAAAhAEwII2LLAgAAyAUAAA4AAAAAAAAAAAAAAAAALgIAAGRycy9lMm9Eb2MueG1s&#10;UEsBAi0AFAAGAAgAAAAhALjnKoDfAAAACgEAAA8AAAAAAAAAAAAAAAAAJQUAAGRycy9kb3ducmV2&#10;LnhtbFBLBQYAAAAABAAEAPMAAAAxBgAAAAA=&#10;" filled="f" stroked="f" strokeweight=".5pt">
            <v:textbox style="layout-flow:vertical;mso-layout-flow-alt:bottom-to-top">
              <w:txbxContent>
                <w:p w:rsidR="00064167" w:rsidRPr="002B63A0" w:rsidRDefault="00064167" w:rsidP="00D430C9">
                  <w:pPr>
                    <w:rPr>
                      <w:rFonts w:ascii="Times New Roman" w:hAnsi="Times New Roman"/>
                      <w:b/>
                      <w:lang w:val="uk-UA"/>
                    </w:rPr>
                  </w:pPr>
                  <w:r>
                    <w:rPr>
                      <w:rFonts w:ascii="Times New Roman" w:hAnsi="Times New Roman"/>
                      <w:b/>
                      <w:lang w:val="uk-UA"/>
                    </w:rPr>
                    <w:t>Вихідна напруга</w:t>
                  </w:r>
                  <w:r w:rsidRPr="002B63A0">
                    <w:rPr>
                      <w:rFonts w:ascii="Times New Roman" w:hAnsi="Times New Roman"/>
                      <w:b/>
                      <w:lang w:val="uk-UA"/>
                    </w:rPr>
                    <w:t>(</w:t>
                  </w:r>
                  <w:r>
                    <w:rPr>
                      <w:rFonts w:ascii="Times New Roman" w:hAnsi="Times New Roman"/>
                      <w:b/>
                      <w:lang w:val="uk-UA"/>
                    </w:rPr>
                    <w:t>В</w:t>
                  </w:r>
                  <w:r w:rsidRPr="002B63A0">
                    <w:rPr>
                      <w:rFonts w:ascii="Times New Roman" w:hAnsi="Times New Roman"/>
                      <w:b/>
                      <w:lang w:val="uk-UA"/>
                    </w:rPr>
                    <w:t>)</w:t>
                  </w:r>
                </w:p>
              </w:txbxContent>
            </v:textbox>
          </v:shape>
        </w:pict>
      </w:r>
    </w:p>
    <w:p w:rsidR="00D430C9" w:rsidRPr="00130108" w:rsidRDefault="00D430C9" w:rsidP="00D430C9">
      <w:pPr>
        <w:jc w:val="center"/>
        <w:rPr>
          <w:rFonts w:ascii="Times New Roman" w:hAnsi="Times New Roman"/>
          <w:sz w:val="28"/>
          <w:szCs w:val="28"/>
          <w:lang w:val="uk-UA" w:eastAsia="uk-UA"/>
        </w:rPr>
      </w:pPr>
    </w:p>
    <w:p w:rsidR="00D430C9" w:rsidRPr="00130108" w:rsidRDefault="00D430C9" w:rsidP="00D430C9">
      <w:pPr>
        <w:rPr>
          <w:rFonts w:ascii="Times New Roman" w:hAnsi="Times New Roman"/>
          <w:sz w:val="28"/>
          <w:szCs w:val="28"/>
          <w:lang w:val="uk-UA" w:eastAsia="uk-UA"/>
        </w:rPr>
      </w:pPr>
      <w:r w:rsidRPr="00130108">
        <w:rPr>
          <w:rFonts w:ascii="Times New Roman" w:hAnsi="Times New Roman"/>
          <w:sz w:val="28"/>
          <w:szCs w:val="28"/>
          <w:lang w:val="uk-UA" w:eastAsia="uk-UA"/>
        </w:rPr>
        <w:br/>
      </w:r>
    </w:p>
    <w:p w:rsidR="00D430C9" w:rsidRPr="00130108" w:rsidRDefault="00D430C9" w:rsidP="00D430C9">
      <w:pPr>
        <w:rPr>
          <w:rFonts w:ascii="Times New Roman" w:hAnsi="Times New Roman"/>
          <w:sz w:val="28"/>
          <w:szCs w:val="28"/>
          <w:lang w:val="uk-UA" w:eastAsia="uk-UA"/>
        </w:rPr>
      </w:pPr>
      <w:r w:rsidRPr="00130108">
        <w:rPr>
          <w:rFonts w:ascii="Times New Roman" w:hAnsi="Times New Roman"/>
          <w:sz w:val="28"/>
          <w:szCs w:val="28"/>
          <w:lang w:val="uk-UA" w:eastAsia="uk-UA"/>
        </w:rPr>
        <w:tab/>
      </w:r>
    </w:p>
    <w:p w:rsidR="00D430C9" w:rsidRPr="00130108" w:rsidRDefault="00D430C9" w:rsidP="00D430C9">
      <w:pPr>
        <w:rPr>
          <w:rFonts w:ascii="Times New Roman" w:hAnsi="Times New Roman"/>
          <w:sz w:val="28"/>
          <w:szCs w:val="28"/>
          <w:lang w:val="uk-UA" w:eastAsia="uk-UA"/>
        </w:rPr>
      </w:pPr>
    </w:p>
    <w:p w:rsidR="00D430C9" w:rsidRPr="00130108" w:rsidRDefault="00FC5E45" w:rsidP="00D430C9">
      <w:pPr>
        <w:rPr>
          <w:rFonts w:ascii="Times New Roman" w:hAnsi="Times New Roman"/>
          <w:sz w:val="28"/>
          <w:szCs w:val="28"/>
          <w:lang w:val="uk-UA" w:eastAsia="uk-UA"/>
        </w:rPr>
      </w:pPr>
      <w:r w:rsidRPr="00FC5E45">
        <w:rPr>
          <w:noProof/>
          <w:lang w:eastAsia="ru-RU"/>
        </w:rPr>
        <w:pict>
          <v:rect id="Прямоугольник 108" o:spid="_x0000_s1277" style="position:absolute;margin-left:153.95pt;margin-top:39.7pt;width:14.55pt;height:10.7pt;z-index:25164902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qVyDpgIAABIFAAAOAAAAZHJzL2Uyb0RvYy54bWysVM2O0zAQviPxDpbv3fyQbpNo09VuSxHS&#10;AistPIDrOI1FYgfbbbqskJC4IvEIPAQXxM8+Q/pGjJ22dIEDQuTgeDw//mbmG5+crusKrZjSXIoM&#10;B0c+RkxQmXOxyPCL57NBjJE2ROSkkoJl+JppfDq+f++kbVIWylJWOVMIggidtk2GS2Oa1PM0LVlN&#10;9JFsmABlIVVNDIhq4eWKtBC9rrzQ94+9Vqq8UZIyreF02ivx2MUvCkbNs6LQzKAqw4DNuFW5dW5X&#10;b3xC0oUiTcnpFgb5BxQ14QIu3YeaEkPQUvHfQtWcKqllYY6orD1ZFJwylwNkE/i/ZHNVkoa5XKA4&#10;utmXSf+/sPTp6lIhnkPvwhAjQWpoUvdx83bzofvW3W7edZ+62+7r5n33vfvcfUGBH9uatY1OwfWq&#10;uVQ2a91cSPpSIyEnJRELdqaUbEtGckAaWHvvjoMVNLiieftE5nAhWRrpyrcuVG0DQmHQ2nXpet8l&#10;tjaIwmEQR6N4iBEFVfBgGCeuix5Jd86N0uYRkzWymwwrIIELTlYX2lgwJN2ZOPCy4vmMV5UT1GI+&#10;qRRaESDMzH0OP+R4aFYJayykdesj9ieAEe6wOovWEeAmCcLIPw+Twew4Hg2iWTQcJCM/HvhBcp4c&#10;+1ESTWdvLMAgSkue50xccMF2ZAyiv2v2dix6Gjk6ojbD4TDyfZf8Hfj6MEvffX/KsuYGhrPidYbj&#10;vRFJbWMfihzyJqkhvOr33l38rsxQhN3flcXRwHa+Z9Bc5tfAAiWhSzCc8IzAppTqNUYtjGSG9asl&#10;UQyj6rEAJiVBFNkZdkI0HIUgqEPN/FBDBIVQGaZGYdQLE9NP/rJRfFHCXYErjZBnwL+CO25Ybva4&#10;tqyFwXM5bB8JO9mHsrP6+ZSNfwAAAP//AwBQSwMEFAAGAAgAAAAhABEQwbLcAAAACgEAAA8AAABk&#10;cnMvZG93bnJldi54bWxMj8FuwjAQRO+V+AdrK/VW7BLUQIiDaKWq5wLi7MRLEhGvI9tA+vfdntrj&#10;ap9m3pTbyQ3ihiH2njS8zBUIpMbbnloNx8PH8wpETIasGTyhhm+MsK1mD6UprL/TF972qRUcQrEw&#10;GrqUxkLK2HToTJz7EYl/Zx+cSXyGVtpg7hzuBrlQ6lU60xM3dGbE9w6by/7qNMj0iZfDtDhRppam&#10;fgvn42mUWj89TrsNiIRT+oPhV5/VoWKn2l/JRjFoyFS+ZlRDvl6CYCDLch5XM6nUCmRVyv8Tqh8A&#10;AAD//wMAUEsBAi0AFAAGAAgAAAAhALaDOJL+AAAA4QEAABMAAAAAAAAAAAAAAAAAAAAAAFtDb250&#10;ZW50X1R5cGVzXS54bWxQSwECLQAUAAYACAAAACEAOP0h/9YAAACUAQAACwAAAAAAAAAAAAAAAAAv&#10;AQAAX3JlbHMvLnJlbHNQSwECLQAUAAYACAAAACEAXalcg6YCAAASBQAADgAAAAAAAAAAAAAAAAAu&#10;AgAAZHJzL2Uyb0RvYy54bWxQSwECLQAUAAYACAAAACEAERDBstwAAAAKAQAADwAAAAAAAAAAAAAA&#10;AAAABQAAZHJzL2Rvd25yZXYueG1sUEsFBgAAAAAEAAQA8wAAAAkGAAAAAA==&#10;" stroked="f" strokeweight="2pt"/>
        </w:pict>
      </w:r>
      <w:r w:rsidRPr="00FC5E45">
        <w:rPr>
          <w:noProof/>
          <w:lang w:eastAsia="ru-RU"/>
        </w:rPr>
        <w:pict>
          <v:rect id="Прямоугольник 107" o:spid="_x0000_s1276" style="position:absolute;margin-left:262.35pt;margin-top:40.05pt;width:14.55pt;height:10.7pt;z-index:25164800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Xge9pgIAABIFAAAOAAAAZHJzL2Uyb0RvYy54bWysVM2O0zAQviPxDpbv3fyQbpNo09VuSxHS&#10;AistPIDrOI1FYgfbbbqskJC4IvEIPAQXxM8+Q/pGjJ22dIEDQuTgeDw//mbmG5+crusKrZjSXIoM&#10;B0c+RkxQmXOxyPCL57NBjJE2ROSkkoJl+JppfDq+f++kbVIWylJWOVMIggidtk2GS2Oa1PM0LVlN&#10;9JFsmABlIVVNDIhq4eWKtBC9rrzQ94+9Vqq8UZIyreF02ivx2MUvCkbNs6LQzKAqw4DNuFW5dW5X&#10;b3xC0oUiTcnpFgb5BxQ14QIu3YeaEkPQUvHfQtWcKqllYY6orD1ZFJwylwNkE/i/ZHNVkoa5XKA4&#10;utmXSf+/sPTp6lIhnkPvwgAjQWpoUvdx83bzofvW3W7edZ+62+7r5n33vfvcfUGBP7I1axudgutV&#10;c6ls1rq5kPSlRkJOSiIW7Ewp2ZaM5IA0sPbeHQcraHBF8/aJzOFCsjTSlW9dqNoGhMKgtevS9b5L&#10;bG0QhcMgjkbxECMKquDBME5cFz2S7pwbpc0jJmtkNxlWQAIXnKwutLFgSLozceBlxfMZryonqMV8&#10;Uim0IkCYmfscfsjx0KwS1lhI69ZH7E8AI9xhdRatI8BNEoSRfx4mg9lxPBpEs2g4SEZ+PPCD5Dw5&#10;9qMkms7eWIBBlJY8z5m44ILtyBhEf9fs7Vj0NHJ0RG2Gw2Hk+y75O/D1YZa++/6UZc0NDGfF6wzH&#10;eyOS2sY+FDnkTVJDeNXvvbv4XZmhCLu/K4ujge18z6C5zK+BBUpCl2A44RmBTSnVa4xaGMkM61dL&#10;ohhG1WMBTEqCKLIz7IRoOApBUIea+aGGCAqhMkyNwqgXJqaf/GWj+KKEuwJXGiHPgH8Fd9yw3Oxx&#10;bVkLg+dy2D4SdrIPZWf18ykb/wAAAP//AwBQSwMEFAAGAAgAAAAhAPxQfVbcAAAACgEAAA8AAABk&#10;cnMvZG93bnJldi54bWxMj8FOwzAQRO9I/IO1SNyonbQpVYhTARLiTFv17MTbJGq8jmy3DX/PcoLj&#10;ap9m3lTb2Y3iiiEOnjRkCwUCqfV2oE7DYf/xtAERkyFrRk+o4RsjbOv7u8qU1t/oC6+71AkOoVga&#10;DX1KUyllbHt0Ji78hMS/kw/OJD5DJ20wNw53o8yVWktnBuKG3kz43mN73l2cBpk+8byf8yMt1co0&#10;b+F0OE5S68eH+fUFRMI5/cHwq8/qULNT4y9koxg1FPnqmVENG5WBYKAolrylYVJlBci6kv8n1D8A&#10;AAD//wMAUEsBAi0AFAAGAAgAAAAhALaDOJL+AAAA4QEAABMAAAAAAAAAAAAAAAAAAAAAAFtDb250&#10;ZW50X1R5cGVzXS54bWxQSwECLQAUAAYACAAAACEAOP0h/9YAAACUAQAACwAAAAAAAAAAAAAAAAAv&#10;AQAAX3JlbHMvLnJlbHNQSwECLQAUAAYACAAAACEAql4HvaYCAAASBQAADgAAAAAAAAAAAAAAAAAu&#10;AgAAZHJzL2Uyb0RvYy54bWxQSwECLQAUAAYACAAAACEA/FB9VtwAAAAKAQAADwAAAAAAAAAAAAAA&#10;AAAABQAAZHJzL2Rvd25yZXYueG1sUEsFBgAAAAAEAAQA8wAAAAkGAAAAAA==&#10;" stroked="f" strokeweight="2pt"/>
        </w:pict>
      </w:r>
      <w:r w:rsidR="00D430C9" w:rsidRPr="00130108">
        <w:rPr>
          <w:rFonts w:ascii="Times New Roman" w:hAnsi="Times New Roman"/>
          <w:sz w:val="28"/>
          <w:szCs w:val="28"/>
          <w:lang w:val="uk-UA" w:eastAsia="uk-UA"/>
        </w:rPr>
        <w:br/>
      </w:r>
    </w:p>
    <w:p w:rsidR="00D430C9" w:rsidRDefault="00FC5E45" w:rsidP="00D430C9">
      <w:pPr>
        <w:rPr>
          <w:rFonts w:ascii="Times New Roman" w:hAnsi="Times New Roman"/>
          <w:i/>
          <w:sz w:val="28"/>
          <w:szCs w:val="28"/>
          <w:lang w:val="uk-UA" w:eastAsia="uk-UA"/>
        </w:rPr>
      </w:pPr>
      <w:r w:rsidRPr="00FC5E45">
        <w:rPr>
          <w:noProof/>
          <w:lang w:eastAsia="ru-RU"/>
        </w:rPr>
        <w:pict>
          <v:shape id="Поле 106" o:spid="_x0000_s1073" type="#_x0000_t202" style="position:absolute;margin-left:180.85pt;margin-top:4.05pt;width:130.95pt;height:24.5pt;z-index:2516469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NH5SygIAAMUFAAAOAAAAZHJzL2Uyb0RvYy54bWysVF2OmzAQfq/UO1h+Z4GEkIBCVrshVJW2&#10;P9K2B3DABKtgU9sJbKuepafoU6WeIUfq2ORvd1+qtjwgw4y/mW/mm5lf902NdlQqJniC/SsPI8pz&#10;UTC+SfDHD5kzw0hpwgtSC04T/EAVvl68fDHv2piORCXqgkoEIFzFXZvgSus2dl2VV7Qh6kq0lIOx&#10;FLIhGj7lxi0k6QC9qd2R54VuJ2TRSpFTpeBvOhjxwuKXJc31u7JUVKM6wZCbtm9p32vzdhdzEm8k&#10;aSuWH9Igf5FFQxiHoCeolGiCtpI9g2pYLoUSpb7KReOKsmQ5tRyAje89YXNfkZZaLlAc1Z7KpP4f&#10;bP52914iVkDvRlAfThpo0v77/tf+5/4H8r3QVKhrVQyO9y246v5W9OBt2ar2TuSfFOJiWRG+oTdS&#10;iq6ipIAMfXPTvbg64CgDsu7eiAICka0WFqgvZWPKBwVBgA6ZPJy6Q3uNchMyDMdeOMEoB9vY9/2J&#10;bZ9L4uPtVir9iooGmUOCJXTfopPdndImGxIfXUwwLjJW11YBNX/0AxyHPxAbrhqbycI29GvkRavZ&#10;ahY4wShcOYGXps5NtgycMPOnk3ScLpep/83E9YO4YkVBuQlzFJcf/FnzDjIfZHGSlxI1KwycSUnJ&#10;zXpZS7QjIO7MPrbmYDm7uY/TsEUALk8o+aPAux1FThbOpk6QBRMnmnozx/Oj2yj0gihIs8eU7hin&#10;/04JdQkOx9BHS+ec9BNunn2ecyNxwzSsj5o1CZ6dnEhsJLjihW2tJqwezhelMOmfSwHtPjbaCtZo&#10;dFCr7te9nY7xaRDWongACUsBCgOdwu6DQyXkF4w62CMJVp+3RFKM6tccxiDyg8AsHvsRTKZmyuSl&#10;ZX1pITwHqARrjIbjUg/LattKtqkg0jB4XNzA6JTMqtrM2JDVYeBgV1hyh71mltHlt/U6b9/FbwAA&#10;AP//AwBQSwMEFAAGAAgAAAAhALxmMofgAAAACAEAAA8AAABkcnMvZG93bnJldi54bWxMj0FLw0AU&#10;hO+C/2F5gje7SUrTEPNSSqAIoofWXry9ZF+TYHY3Zrdt9Ne7nvQ4zDDzTbGZ9SAuPLneGoR4EYFg&#10;01jVmxbh+LZ7yEA4T0bRYA0jfLGDTXl7U1Cu7NXs+XLwrQglxuWE0Hk/5lK6pmNNbmFHNsE72UmT&#10;D3JqpZroGsr1IJMoSqWm3oSFjkauOm4+DmeN8FztXmlfJzr7Hqqnl9N2/Dy+rxDv7+btIwjPs/8L&#10;wy9+QIcyMNX2bJQTA8IyjdchipDFIIKfJssURI2wWscgy0L+P1D+AAAA//8DAFBLAQItABQABgAI&#10;AAAAIQC2gziS/gAAAOEBAAATAAAAAAAAAAAAAAAAAAAAAABbQ29udGVudF9UeXBlc10ueG1sUEsB&#10;Ai0AFAAGAAgAAAAhADj9If/WAAAAlAEAAAsAAAAAAAAAAAAAAAAALwEAAF9yZWxzLy5yZWxzUEsB&#10;Ai0AFAAGAAgAAAAhADA0flLKAgAAxQUAAA4AAAAAAAAAAAAAAAAALgIAAGRycy9lMm9Eb2MueG1s&#10;UEsBAi0AFAAGAAgAAAAhALxmMofgAAAACAEAAA8AAAAAAAAAAAAAAAAAJAUAAGRycy9kb3ducmV2&#10;LnhtbFBLBQYAAAAABAAEAPMAAAAxBgAAAAA=&#10;" filled="f" stroked="f" strokeweight=".5pt">
            <v:textbox>
              <w:txbxContent>
                <w:p w:rsidR="00064167" w:rsidRPr="002B63A0" w:rsidRDefault="00064167" w:rsidP="00D430C9">
                  <w:pPr>
                    <w:rPr>
                      <w:rFonts w:ascii="Times New Roman" w:hAnsi="Times New Roman"/>
                      <w:b/>
                      <w:lang w:val="uk-UA"/>
                    </w:rPr>
                  </w:pPr>
                  <w:r w:rsidRPr="002B63A0">
                    <w:rPr>
                      <w:rFonts w:ascii="Times New Roman" w:hAnsi="Times New Roman"/>
                      <w:b/>
                      <w:lang w:val="uk-UA"/>
                    </w:rPr>
                    <w:t>Вхідна напруга(В)</w:t>
                  </w:r>
                </w:p>
              </w:txbxContent>
            </v:textbox>
          </v:shape>
        </w:pict>
      </w:r>
    </w:p>
    <w:p w:rsidR="00D430C9" w:rsidRDefault="00241F47" w:rsidP="00D430C9">
      <w:pPr>
        <w:ind w:left="360"/>
        <w:jc w:val="center"/>
        <w:rPr>
          <w:rFonts w:ascii="Times New Roman" w:hAnsi="Times New Roman"/>
          <w:i/>
          <w:sz w:val="28"/>
          <w:szCs w:val="28"/>
          <w:lang w:val="uk-UA" w:eastAsia="uk-UA"/>
        </w:rPr>
      </w:pPr>
      <w:r>
        <w:rPr>
          <w:rFonts w:ascii="Times New Roman" w:hAnsi="Times New Roman"/>
          <w:i/>
          <w:sz w:val="28"/>
          <w:szCs w:val="28"/>
          <w:lang w:val="uk-UA" w:eastAsia="uk-UA"/>
        </w:rPr>
        <w:t>Р</w:t>
      </w:r>
      <w:r w:rsidR="00D430C9">
        <w:rPr>
          <w:rFonts w:ascii="Times New Roman" w:hAnsi="Times New Roman"/>
          <w:i/>
          <w:sz w:val="28"/>
          <w:szCs w:val="28"/>
          <w:lang w:val="uk-UA" w:eastAsia="uk-UA"/>
        </w:rPr>
        <w:t>ис</w:t>
      </w:r>
      <w:r>
        <w:rPr>
          <w:rFonts w:ascii="Times New Roman" w:hAnsi="Times New Roman"/>
          <w:i/>
          <w:sz w:val="28"/>
          <w:szCs w:val="28"/>
          <w:lang w:val="uk-UA" w:eastAsia="uk-UA"/>
        </w:rPr>
        <w:t>унок 14</w:t>
      </w:r>
      <w:r w:rsidR="00D430C9">
        <w:rPr>
          <w:rFonts w:ascii="Times New Roman" w:hAnsi="Times New Roman"/>
          <w:i/>
          <w:sz w:val="28"/>
          <w:szCs w:val="28"/>
          <w:lang w:val="uk-UA" w:eastAsia="uk-UA"/>
        </w:rPr>
        <w:t>.3</w:t>
      </w:r>
      <w:r>
        <w:rPr>
          <w:rFonts w:ascii="Times New Roman" w:hAnsi="Times New Roman"/>
          <w:i/>
          <w:sz w:val="28"/>
          <w:szCs w:val="28"/>
          <w:lang w:val="uk-UA" w:eastAsia="uk-UA"/>
        </w:rPr>
        <w:t xml:space="preserve"> –</w:t>
      </w:r>
      <w:r w:rsidR="00D430C9">
        <w:rPr>
          <w:rFonts w:ascii="Times New Roman" w:hAnsi="Times New Roman"/>
          <w:i/>
          <w:sz w:val="28"/>
          <w:szCs w:val="28"/>
          <w:lang w:val="uk-UA" w:eastAsia="uk-UA"/>
        </w:rPr>
        <w:t xml:space="preserve"> Ідеалізована та реальна передатні характеристики найпростішого   біполярного ключа(при трьох різних керуючих струмах).</w:t>
      </w:r>
    </w:p>
    <w:p w:rsidR="00D430C9" w:rsidRDefault="00D430C9" w:rsidP="00D430C9">
      <w:pPr>
        <w:rPr>
          <w:rFonts w:ascii="Times New Roman" w:hAnsi="Times New Roman"/>
          <w:i/>
          <w:sz w:val="28"/>
          <w:szCs w:val="28"/>
          <w:lang w:val="uk-UA" w:eastAsia="uk-UA"/>
        </w:rPr>
      </w:pPr>
    </w:p>
    <w:p w:rsidR="004316C4" w:rsidRDefault="004316C4" w:rsidP="00651191">
      <w:pPr>
        <w:spacing w:line="360" w:lineRule="auto"/>
        <w:rPr>
          <w:rFonts w:ascii="Times New Roman" w:hAnsi="Times New Roman"/>
          <w:b/>
          <w:bCs/>
          <w:sz w:val="28"/>
          <w:szCs w:val="28"/>
          <w:lang w:val="uk-UA" w:eastAsia="uk-UA"/>
        </w:rPr>
      </w:pPr>
    </w:p>
    <w:p w:rsidR="00D430C9" w:rsidRPr="00C15826" w:rsidRDefault="004316C4" w:rsidP="00651191">
      <w:pPr>
        <w:spacing w:line="360" w:lineRule="auto"/>
        <w:rPr>
          <w:rFonts w:ascii="Times New Roman" w:hAnsi="Times New Roman"/>
          <w:b/>
          <w:sz w:val="28"/>
          <w:szCs w:val="28"/>
          <w:lang w:val="uk-UA" w:eastAsia="uk-UA"/>
        </w:rPr>
      </w:pPr>
      <w:r>
        <w:rPr>
          <w:rFonts w:ascii="Times New Roman" w:hAnsi="Times New Roman"/>
          <w:b/>
          <w:bCs/>
          <w:sz w:val="28"/>
          <w:szCs w:val="28"/>
          <w:lang w:val="uk-UA" w:eastAsia="uk-UA"/>
        </w:rPr>
        <w:br w:type="page"/>
      </w:r>
      <w:r w:rsidR="00D430C9" w:rsidRPr="00C15826">
        <w:rPr>
          <w:rFonts w:ascii="Times New Roman" w:hAnsi="Times New Roman"/>
          <w:b/>
          <w:bCs/>
          <w:sz w:val="28"/>
          <w:szCs w:val="28"/>
          <w:lang w:val="uk-UA" w:eastAsia="uk-UA"/>
        </w:rPr>
        <w:lastRenderedPageBreak/>
        <w:t>Вихідна характеристика</w:t>
      </w:r>
    </w:p>
    <w:p w:rsidR="00D430C9" w:rsidRPr="00C15826" w:rsidRDefault="00D430C9" w:rsidP="004A27D5">
      <w:pPr>
        <w:spacing w:line="360" w:lineRule="auto"/>
        <w:jc w:val="both"/>
        <w:rPr>
          <w:rFonts w:ascii="Times New Roman" w:hAnsi="Times New Roman"/>
          <w:sz w:val="28"/>
          <w:szCs w:val="28"/>
          <w:lang w:val="uk-UA" w:eastAsia="uk-UA"/>
        </w:rPr>
      </w:pPr>
      <w:r w:rsidRPr="00C15826">
        <w:rPr>
          <w:rFonts w:ascii="Times New Roman" w:hAnsi="Times New Roman"/>
          <w:sz w:val="28"/>
          <w:szCs w:val="28"/>
          <w:lang w:val="uk-UA" w:eastAsia="uk-UA"/>
        </w:rPr>
        <w:t>Ця характеристика має дуже важливе значення при аналізі проблем каскадування логічних елементів. Визначення характеристик схемного інтерфейсу і величини коефіцієнта розгалуження неможливо без знання особливостей вихідної характеристики використовуваного ключа. Крім цього, вихідна характеристика зумовлює і вимоги до схеми логічного елемента, що реалізує найбільш зручні (по величині і напряму), з точки зору формування вихідних рівнів, керівні струми.</w:t>
      </w:r>
    </w:p>
    <w:p w:rsidR="00D430C9" w:rsidRDefault="00D430C9" w:rsidP="004A27D5">
      <w:pPr>
        <w:spacing w:line="360" w:lineRule="auto"/>
        <w:jc w:val="both"/>
        <w:rPr>
          <w:rFonts w:ascii="Times New Roman" w:hAnsi="Times New Roman"/>
          <w:sz w:val="28"/>
          <w:szCs w:val="28"/>
          <w:lang w:val="uk-UA" w:eastAsia="uk-UA"/>
        </w:rPr>
      </w:pPr>
      <w:r w:rsidRPr="00C15826">
        <w:rPr>
          <w:rFonts w:ascii="Times New Roman" w:hAnsi="Times New Roman"/>
          <w:sz w:val="28"/>
          <w:szCs w:val="28"/>
          <w:lang w:val="uk-UA" w:eastAsia="uk-UA"/>
        </w:rPr>
        <w:t xml:space="preserve">На відміну від розглянутих раніше характеристик, вихідна характеристики має дві гілки, що відповідає двом </w:t>
      </w:r>
      <w:r>
        <w:rPr>
          <w:rFonts w:ascii="Times New Roman" w:hAnsi="Times New Roman"/>
          <w:sz w:val="28"/>
          <w:szCs w:val="28"/>
          <w:lang w:val="uk-UA" w:eastAsia="uk-UA"/>
        </w:rPr>
        <w:t>с</w:t>
      </w:r>
      <w:r w:rsidRPr="00C15826">
        <w:rPr>
          <w:rFonts w:ascii="Times New Roman" w:hAnsi="Times New Roman"/>
          <w:sz w:val="28"/>
          <w:szCs w:val="28"/>
          <w:lang w:val="uk-UA" w:eastAsia="uk-UA"/>
        </w:rPr>
        <w:t xml:space="preserve">формованим вихідним рівням. Гілки відповідають різним режимам транзистора і повинні бути розглянуті </w:t>
      </w:r>
      <w:r>
        <w:rPr>
          <w:rFonts w:ascii="Times New Roman" w:hAnsi="Times New Roman"/>
          <w:sz w:val="28"/>
          <w:szCs w:val="28"/>
          <w:lang w:val="uk-UA" w:eastAsia="uk-UA"/>
        </w:rPr>
        <w:t>окремо</w:t>
      </w:r>
      <w:r w:rsidRPr="00C15826">
        <w:rPr>
          <w:rFonts w:ascii="Times New Roman" w:hAnsi="Times New Roman"/>
          <w:sz w:val="28"/>
          <w:szCs w:val="28"/>
          <w:lang w:val="uk-UA" w:eastAsia="uk-UA"/>
        </w:rPr>
        <w:t>.</w:t>
      </w:r>
    </w:p>
    <w:p w:rsidR="00D430C9" w:rsidRDefault="00D430C9" w:rsidP="00D430C9">
      <w:pPr>
        <w:rPr>
          <w:rFonts w:ascii="Times New Roman" w:hAnsi="Times New Roman"/>
          <w:sz w:val="28"/>
          <w:szCs w:val="28"/>
          <w:lang w:val="uk-UA" w:eastAsia="uk-UA"/>
        </w:rPr>
      </w:pPr>
    </w:p>
    <w:p w:rsidR="00241F47" w:rsidRPr="0089340A" w:rsidRDefault="00241F47" w:rsidP="00D430C9">
      <w:pPr>
        <w:rPr>
          <w:rFonts w:ascii="Times New Roman" w:hAnsi="Times New Roman"/>
          <w:sz w:val="28"/>
          <w:szCs w:val="28"/>
          <w:lang w:eastAsia="uk-UA"/>
        </w:rPr>
      </w:pPr>
    </w:p>
    <w:p w:rsidR="001F6225" w:rsidRPr="0089340A" w:rsidRDefault="001F6225" w:rsidP="00D430C9">
      <w:pPr>
        <w:rPr>
          <w:rFonts w:ascii="Times New Roman" w:hAnsi="Times New Roman"/>
          <w:sz w:val="28"/>
          <w:szCs w:val="28"/>
          <w:lang w:eastAsia="uk-UA"/>
        </w:rPr>
      </w:pPr>
    </w:p>
    <w:p w:rsidR="001F6225" w:rsidRPr="0089340A" w:rsidRDefault="009D1715" w:rsidP="00D430C9">
      <w:pPr>
        <w:rPr>
          <w:rFonts w:ascii="Times New Roman" w:hAnsi="Times New Roman"/>
          <w:sz w:val="28"/>
          <w:szCs w:val="28"/>
          <w:lang w:eastAsia="uk-UA"/>
        </w:rPr>
      </w:pPr>
      <w:r>
        <w:rPr>
          <w:noProof/>
          <w:lang w:val="uk-UA" w:eastAsia="uk-UA"/>
        </w:rPr>
        <w:drawing>
          <wp:anchor distT="0" distB="0" distL="114300" distR="114300" simplePos="0" relativeHeight="251650048" behindDoc="0" locked="0" layoutInCell="1" allowOverlap="1">
            <wp:simplePos x="0" y="0"/>
            <wp:positionH relativeFrom="column">
              <wp:posOffset>1028700</wp:posOffset>
            </wp:positionH>
            <wp:positionV relativeFrom="paragraph">
              <wp:posOffset>114300</wp:posOffset>
            </wp:positionV>
            <wp:extent cx="4075430" cy="2851785"/>
            <wp:effectExtent l="0" t="0" r="0" b="0"/>
            <wp:wrapNone/>
            <wp:docPr id="139" name="Рисунок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9"/>
                    <pic:cNvPicPr>
                      <a:picLocks noChangeAspect="1" noChangeArrowheads="1"/>
                    </pic:cNvPicPr>
                  </pic:nvPicPr>
                  <pic:blipFill>
                    <a:blip r:embed="rId43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075430" cy="2851785"/>
                    </a:xfrm>
                    <a:prstGeom prst="rect">
                      <a:avLst/>
                    </a:prstGeom>
                    <a:noFill/>
                    <a:ln>
                      <a:noFill/>
                    </a:ln>
                  </pic:spPr>
                </pic:pic>
              </a:graphicData>
            </a:graphic>
          </wp:anchor>
        </w:drawing>
      </w:r>
    </w:p>
    <w:p w:rsidR="001F6225" w:rsidRPr="0089340A" w:rsidRDefault="001F6225" w:rsidP="00D430C9">
      <w:pPr>
        <w:rPr>
          <w:rFonts w:ascii="Times New Roman" w:hAnsi="Times New Roman"/>
          <w:sz w:val="28"/>
          <w:szCs w:val="28"/>
          <w:lang w:eastAsia="uk-UA"/>
        </w:rPr>
      </w:pPr>
    </w:p>
    <w:p w:rsidR="00241F47" w:rsidRDefault="00241F47" w:rsidP="00D430C9">
      <w:pPr>
        <w:rPr>
          <w:rFonts w:ascii="Times New Roman" w:hAnsi="Times New Roman"/>
          <w:sz w:val="28"/>
          <w:szCs w:val="28"/>
          <w:lang w:val="uk-UA" w:eastAsia="uk-UA"/>
        </w:rPr>
      </w:pPr>
    </w:p>
    <w:p w:rsidR="00D430C9" w:rsidRDefault="00FC5E45" w:rsidP="00D430C9">
      <w:pPr>
        <w:rPr>
          <w:rFonts w:ascii="Times New Roman" w:hAnsi="Times New Roman"/>
          <w:sz w:val="28"/>
          <w:szCs w:val="28"/>
          <w:lang w:val="uk-UA" w:eastAsia="uk-UA"/>
        </w:rPr>
      </w:pPr>
      <w:r w:rsidRPr="00FC5E45">
        <w:rPr>
          <w:noProof/>
          <w:lang w:eastAsia="ru-RU"/>
        </w:rPr>
        <w:pict>
          <v:shape id="Поле 111" o:spid="_x0000_s1074" type="#_x0000_t202" style="position:absolute;margin-left:43.3pt;margin-top:.25pt;width:29.85pt;height:132.45pt;z-index:2516520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qekyQIAAMgFAAAOAAAAZHJzL2Uyb0RvYy54bWysVEtu2zAQ3RfoHQjuFYmy/JEQOUgsqyiQ&#10;foC0B6AlyiIqkSpJWw6KnqWn6KpAz+AjdUjZjpOgQNGWC4Kf4Zt5M49zebVrG7RlSnMpUkwuAoyY&#10;KGTJxTrFHz/k3gwjbagoaSMFS/E90/hq/vLFZd8lLJS1bEqmEIAInfRdimtjusT3dVGzluoL2TEB&#10;l5VULTWwVWu/VLQH9LbxwyCY+L1UZadkwbSG02y4xHOHX1WsMO+qSjODmhRDbMbNys0rO/vzS5qs&#10;Fe1qXhzCoH8RRUu5AKcnqIwaijaKP4NqeaGklpW5KGTry6riBXMcgA0JnrC5q2nHHBdIju5OadL/&#10;D7Z4u32vEC+hdiTGSNAWirT/tv+5/7H/jgghNkN9pxMwvOvA1Oxu5A6sHVvd3crik0ZCLmoq1uxa&#10;KdnXjJYQoXvpnz0dcLQFWfVvZAmO6MZIB7SrVGvTBwlBgA6Vuj9Vh+0MKuBwNI2DeIxRAVdkMgsJ&#10;GdvgfJocX3dKm1dMtsguUqyg+g6dbm+1GUyPJtaZkDlvGqeARjw6AMzhBHzDU3tno3AF/QJRLGfL&#10;WeRF4WTpRUGWedf5IvImOZmOs1G2WGTkq/VLoqTmZcmEdXMUF4n+rHgHmQ+yOMlLy4aXFs6GpNV6&#10;tWgU2lIQd+7GISFnZv7jMFy+gMsTSiSMgpsw9vLJbOpFeTT24mkw8wIS38STIIqjLH9M6ZYL9u+U&#10;UJ/iyWgcDGL6LbfAjefcaNJyA+2j4W2KZycjmlgJLkXpSmsob4b1WSps+A+pgHIfC+0EazU6qNXs&#10;Vjv3O0bT40dYyfIeJKwkKAx0Cr0PFnYOp7DtoZWkWH/eUMUwal4L+AkxiSLbe9wmGk9D2Kjzm9X5&#10;DRVFLaFDGYyG5cIM/WrTKb6uwdnw94S8ht9TcSds+82GwICV3UC7cPwOrc32o/O9s3powPNfAAAA&#10;//8DAFBLAwQUAAYACAAAACEA6D7KTd0AAAAHAQAADwAAAGRycy9kb3ducmV2LnhtbEyOy2rDMBBF&#10;94X+g5hCdo2clwiux6GUtF2ULvKgZKlYU9vEGhlLid2/r7JKlpd7Ofdkq8E24kKdrx0jTMYJCOLC&#10;mZpLhP3u/XkJwgfNRjeOCeGPPKzyx4dMp8b1vKHLNpQiQtinGqEKoU2l9EVFVvuxa4lj9+s6q0OM&#10;XSlNp/sIt42cJomSVtccHyrd0ltFxWl7tgibyZf/NoewZ9+vhw9zWP/w5wlx9DS8voAINITbGK76&#10;UR3y6HR0ZzZeNAhLpeISYQHi2s7VDMQRYaoWc5B5Ju/9838AAAD//wMAUEsBAi0AFAAGAAgAAAAh&#10;ALaDOJL+AAAA4QEAABMAAAAAAAAAAAAAAAAAAAAAAFtDb250ZW50X1R5cGVzXS54bWxQSwECLQAU&#10;AAYACAAAACEAOP0h/9YAAACUAQAACwAAAAAAAAAAAAAAAAAvAQAAX3JlbHMvLnJlbHNQSwECLQAU&#10;AAYACAAAACEAmUKnpMkCAADIBQAADgAAAAAAAAAAAAAAAAAuAgAAZHJzL2Uyb0RvYy54bWxQSwEC&#10;LQAUAAYACAAAACEA6D7KTd0AAAAHAQAADwAAAAAAAAAAAAAAAAAjBQAAZHJzL2Rvd25yZXYueG1s&#10;UEsFBgAAAAAEAAQA8wAAAC0GAAAAAA==&#10;" filled="f" stroked="f" strokeweight=".5pt">
            <v:textbox style="layout-flow:vertical;mso-layout-flow-alt:bottom-to-top">
              <w:txbxContent>
                <w:p w:rsidR="00064167" w:rsidRPr="002B63A0" w:rsidRDefault="00064167" w:rsidP="00D430C9">
                  <w:pPr>
                    <w:rPr>
                      <w:rFonts w:ascii="Times New Roman" w:hAnsi="Times New Roman"/>
                      <w:b/>
                      <w:lang w:val="uk-UA"/>
                    </w:rPr>
                  </w:pPr>
                  <w:r w:rsidRPr="002B63A0">
                    <w:rPr>
                      <w:rFonts w:ascii="Times New Roman" w:hAnsi="Times New Roman"/>
                      <w:b/>
                      <w:lang w:val="uk-UA"/>
                    </w:rPr>
                    <w:t>В</w:t>
                  </w:r>
                  <w:r>
                    <w:rPr>
                      <w:rFonts w:ascii="Times New Roman" w:hAnsi="Times New Roman"/>
                      <w:b/>
                      <w:lang w:val="uk-UA"/>
                    </w:rPr>
                    <w:t>ихідний струм(м</w:t>
                  </w:r>
                  <w:r w:rsidRPr="002B63A0">
                    <w:rPr>
                      <w:rFonts w:ascii="Times New Roman" w:hAnsi="Times New Roman"/>
                      <w:b/>
                      <w:lang w:val="uk-UA"/>
                    </w:rPr>
                    <w:t>А)</w:t>
                  </w:r>
                </w:p>
              </w:txbxContent>
            </v:textbox>
          </v:shape>
        </w:pict>
      </w:r>
    </w:p>
    <w:p w:rsidR="00D430C9" w:rsidRDefault="00D430C9" w:rsidP="00D430C9">
      <w:pPr>
        <w:rPr>
          <w:rFonts w:ascii="Times New Roman" w:hAnsi="Times New Roman"/>
          <w:sz w:val="28"/>
          <w:szCs w:val="28"/>
          <w:lang w:val="uk-UA" w:eastAsia="uk-UA"/>
        </w:rPr>
      </w:pPr>
    </w:p>
    <w:p w:rsidR="00D430C9" w:rsidRDefault="00D430C9" w:rsidP="00D430C9">
      <w:pPr>
        <w:rPr>
          <w:rFonts w:ascii="Times New Roman" w:hAnsi="Times New Roman"/>
          <w:sz w:val="28"/>
          <w:szCs w:val="28"/>
          <w:lang w:val="uk-UA" w:eastAsia="uk-UA"/>
        </w:rPr>
      </w:pPr>
    </w:p>
    <w:p w:rsidR="00D430C9" w:rsidRDefault="00D430C9" w:rsidP="00D430C9">
      <w:pPr>
        <w:rPr>
          <w:rFonts w:ascii="Times New Roman" w:hAnsi="Times New Roman"/>
          <w:sz w:val="28"/>
          <w:szCs w:val="28"/>
          <w:lang w:val="uk-UA" w:eastAsia="uk-UA"/>
        </w:rPr>
      </w:pPr>
    </w:p>
    <w:p w:rsidR="00D430C9" w:rsidRDefault="00D430C9" w:rsidP="00D430C9">
      <w:pPr>
        <w:rPr>
          <w:rFonts w:ascii="Times New Roman" w:hAnsi="Times New Roman"/>
          <w:sz w:val="28"/>
          <w:szCs w:val="28"/>
          <w:lang w:val="uk-UA" w:eastAsia="uk-UA"/>
        </w:rPr>
      </w:pPr>
    </w:p>
    <w:p w:rsidR="00D430C9" w:rsidRDefault="00D430C9" w:rsidP="00D430C9">
      <w:pPr>
        <w:rPr>
          <w:rFonts w:ascii="Times New Roman" w:hAnsi="Times New Roman"/>
          <w:sz w:val="28"/>
          <w:szCs w:val="28"/>
          <w:lang w:val="uk-UA" w:eastAsia="uk-UA"/>
        </w:rPr>
      </w:pPr>
    </w:p>
    <w:p w:rsidR="00D430C9" w:rsidRDefault="00FC5E45" w:rsidP="00D430C9">
      <w:pPr>
        <w:rPr>
          <w:rFonts w:ascii="Times New Roman" w:hAnsi="Times New Roman"/>
          <w:sz w:val="28"/>
          <w:szCs w:val="28"/>
          <w:lang w:val="uk-UA" w:eastAsia="uk-UA"/>
        </w:rPr>
      </w:pPr>
      <w:r w:rsidRPr="00FC5E45">
        <w:rPr>
          <w:noProof/>
          <w:lang w:eastAsia="ru-RU"/>
        </w:rPr>
        <w:pict>
          <v:shape id="Поле 110" o:spid="_x0000_s1075" type="#_x0000_t202" style="position:absolute;margin-left:183.65pt;margin-top:18.45pt;width:130.95pt;height:24.5pt;z-index:2516510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jhSYywIAAMUFAAAOAAAAZHJzL2Uyb0RvYy54bWysVEtu2zAQ3RfoHQjuFYm2rFhC5CCxrKJA&#10;+gHSHoCWKIuoRKokbTktepaeoqsCPYOP1CHlX5JN0VYLgeQMZ+bNe5yr623boA1TmkuRYnIRYMRE&#10;IUsuVin++CH3phhpQ0VJGylYih+Yxtezly+u+i5hI1nLpmQKQRChk75LcW1Ml/i+LmrWUn0hOybA&#10;WEnVUgNbtfJLRXuI3jb+KAgiv5eq7JQsmNZwmg1GPHPxq4oV5l1VaWZQk2Kozbi/cv+l/fuzK5qs&#10;FO1qXuzLoH9RRUu5gKTHUBk1FK0Vfxaq5YWSWlbmopCtL6uKF8xhADQkeILmvqYdc1igObo7tkn/&#10;v7DF2817hXgJ3BGgStAWSNp93/3a/dz9QIS4DvWdTsDxvgNXs72VW/B2aHV3J4tPGgk5r6lYsRul&#10;ZF8zWkKFxPbWP7tqOdGJtkGW/RtZQiK6NtIF2laqte2DhiCIDkw9HNlhW4MKmzKKxkE0wagA25gQ&#10;MnHF+TQ53O6UNq+YbJFdpFgB+y463dxpY6uhycHFJhMy503jFNCIRwfgOJxAbrhqbbYKR+jXOIgX&#10;08U09MJRtPDCIMu8m3weelFOLifZOJvPM/LN5iVhUvOyZMKmOYiLhH9G3l7mgyyO8tKy4aUNZ0vS&#10;arWcNwptKIg7d5/rOVhObv7jMlwTAMsTSGQUBrej2Muj6aUX5uHEiy+DqReQ+DaOgjAOs/wxpDsu&#10;2L9DQn2KozHw6OCcin6CLXDfc2w0abmB8dHwNsXToxNNrAQXonTUGsqbYX3WClv+qRVA94FoJ1ir&#10;0UGtZrvcutcxntr0VsBLWT6AhJUEhYFOYfbBopbqC0Y9zJEU689rqhhGzWsBzyAmYWgHj9uEk8sR&#10;bNS5ZXluoaKAUCk2GA3LuRmG1bpTfFVDpuHhCXkDT6fiTtWnqvYPDmaFA7efa3YYne+d12n6zn4D&#10;AAD//wMAUEsDBBQABgAIAAAAIQDotnkA4QAAAAkBAAAPAAAAZHJzL2Rvd25yZXYueG1sTI/BTsMw&#10;DIbvSLxDZCRuLKXTSts1naZKExKCw8Yu3Nwma6slTmmyrfD0ZKdxs+VPv7+/WE1Gs7MaXW9JwPMs&#10;AqaosbKnVsD+c/OUAnMeSaK2pAT8KAer8v6uwFzaC23VeedbFkLI5Sig837IOXdNpwy6mR0UhdvB&#10;jgZ9WMeWyxEvIdxoHkdRwg32FD50OKiqU81xdzIC3qrNB27r2KS/unp9P6yH7/3XQojHh2m9BObV&#10;5G8wXPWDOpTBqbYnko5pAfPkZR7Q65ABC0ASZzGwWkC6yICXBf/foPwDAAD//wMAUEsBAi0AFAAG&#10;AAgAAAAhALaDOJL+AAAA4QEAABMAAAAAAAAAAAAAAAAAAAAAAFtDb250ZW50X1R5cGVzXS54bWxQ&#10;SwECLQAUAAYACAAAACEAOP0h/9YAAACUAQAACwAAAAAAAAAAAAAAAAAvAQAAX3JlbHMvLnJlbHNQ&#10;SwECLQAUAAYACAAAACEAO44UmMsCAADFBQAADgAAAAAAAAAAAAAAAAAuAgAAZHJzL2Uyb0RvYy54&#10;bWxQSwECLQAUAAYACAAAACEA6LZ5AOEAAAAJAQAADwAAAAAAAAAAAAAAAAAlBQAAZHJzL2Rvd25y&#10;ZXYueG1sUEsFBgAAAAAEAAQA8wAAADMGAAAAAA==&#10;" filled="f" stroked="f" strokeweight=".5pt">
            <v:textbox>
              <w:txbxContent>
                <w:p w:rsidR="00064167" w:rsidRPr="002B63A0" w:rsidRDefault="00064167" w:rsidP="00D430C9">
                  <w:pPr>
                    <w:rPr>
                      <w:rFonts w:ascii="Times New Roman" w:hAnsi="Times New Roman"/>
                      <w:b/>
                      <w:lang w:val="uk-UA"/>
                    </w:rPr>
                  </w:pPr>
                  <w:r w:rsidRPr="002B63A0">
                    <w:rPr>
                      <w:rFonts w:ascii="Times New Roman" w:hAnsi="Times New Roman"/>
                      <w:b/>
                      <w:lang w:val="uk-UA"/>
                    </w:rPr>
                    <w:t>В</w:t>
                  </w:r>
                  <w:r>
                    <w:rPr>
                      <w:rFonts w:ascii="Times New Roman" w:hAnsi="Times New Roman"/>
                      <w:b/>
                      <w:lang w:val="uk-UA"/>
                    </w:rPr>
                    <w:t>и</w:t>
                  </w:r>
                  <w:r w:rsidRPr="002B63A0">
                    <w:rPr>
                      <w:rFonts w:ascii="Times New Roman" w:hAnsi="Times New Roman"/>
                      <w:b/>
                      <w:lang w:val="uk-UA"/>
                    </w:rPr>
                    <w:t>хідна напруга(В)</w:t>
                  </w:r>
                </w:p>
              </w:txbxContent>
            </v:textbox>
          </v:shape>
        </w:pict>
      </w:r>
    </w:p>
    <w:p w:rsidR="00D430C9" w:rsidRDefault="00D430C9" w:rsidP="00D430C9">
      <w:pPr>
        <w:rPr>
          <w:rFonts w:ascii="Times New Roman" w:hAnsi="Times New Roman"/>
          <w:sz w:val="28"/>
          <w:szCs w:val="28"/>
          <w:lang w:val="uk-UA" w:eastAsia="uk-UA"/>
        </w:rPr>
      </w:pPr>
    </w:p>
    <w:p w:rsidR="00D430C9" w:rsidRDefault="00241F47" w:rsidP="00D430C9">
      <w:pPr>
        <w:ind w:left="708"/>
        <w:jc w:val="center"/>
        <w:rPr>
          <w:rFonts w:ascii="Times New Roman" w:hAnsi="Times New Roman"/>
          <w:i/>
          <w:sz w:val="28"/>
          <w:szCs w:val="28"/>
          <w:lang w:val="uk-UA" w:eastAsia="uk-UA"/>
        </w:rPr>
      </w:pPr>
      <w:r>
        <w:rPr>
          <w:rFonts w:ascii="Times New Roman" w:hAnsi="Times New Roman"/>
          <w:i/>
          <w:sz w:val="28"/>
          <w:szCs w:val="28"/>
          <w:lang w:val="uk-UA" w:eastAsia="uk-UA"/>
        </w:rPr>
        <w:t>Р</w:t>
      </w:r>
      <w:r w:rsidR="00D430C9">
        <w:rPr>
          <w:rFonts w:ascii="Times New Roman" w:hAnsi="Times New Roman"/>
          <w:i/>
          <w:sz w:val="28"/>
          <w:szCs w:val="28"/>
          <w:lang w:val="uk-UA" w:eastAsia="uk-UA"/>
        </w:rPr>
        <w:t>ис</w:t>
      </w:r>
      <w:r>
        <w:rPr>
          <w:rFonts w:ascii="Times New Roman" w:hAnsi="Times New Roman"/>
          <w:i/>
          <w:sz w:val="28"/>
          <w:szCs w:val="28"/>
          <w:lang w:val="uk-UA" w:eastAsia="uk-UA"/>
        </w:rPr>
        <w:t>унок 14</w:t>
      </w:r>
      <w:r w:rsidR="00D430C9">
        <w:rPr>
          <w:rFonts w:ascii="Times New Roman" w:hAnsi="Times New Roman"/>
          <w:i/>
          <w:sz w:val="28"/>
          <w:szCs w:val="28"/>
          <w:lang w:val="uk-UA" w:eastAsia="uk-UA"/>
        </w:rPr>
        <w:t>.4</w:t>
      </w:r>
      <w:r>
        <w:rPr>
          <w:rFonts w:ascii="Times New Roman" w:hAnsi="Times New Roman"/>
          <w:i/>
          <w:sz w:val="28"/>
          <w:szCs w:val="28"/>
          <w:lang w:val="uk-UA" w:eastAsia="uk-UA"/>
        </w:rPr>
        <w:t xml:space="preserve"> –</w:t>
      </w:r>
      <w:r w:rsidR="00D430C9">
        <w:rPr>
          <w:rFonts w:ascii="Times New Roman" w:hAnsi="Times New Roman"/>
          <w:i/>
          <w:sz w:val="28"/>
          <w:szCs w:val="28"/>
          <w:lang w:val="uk-UA" w:eastAsia="uk-UA"/>
        </w:rPr>
        <w:t xml:space="preserve"> Ідеалізована та реальна вихідні характеристики найпростішого    біполярного ключа (при трьох різних керуючих струмах).</w:t>
      </w:r>
    </w:p>
    <w:p w:rsidR="00D430C9" w:rsidRPr="00541776" w:rsidRDefault="00D430C9" w:rsidP="00D430C9">
      <w:pPr>
        <w:ind w:left="708"/>
        <w:jc w:val="center"/>
        <w:rPr>
          <w:rFonts w:ascii="Times New Roman" w:hAnsi="Times New Roman"/>
          <w:i/>
          <w:sz w:val="28"/>
          <w:szCs w:val="28"/>
          <w:lang w:val="uk-UA" w:eastAsia="uk-UA"/>
        </w:rPr>
      </w:pPr>
    </w:p>
    <w:p w:rsidR="00D430C9" w:rsidRDefault="00D430C9" w:rsidP="004A27D5">
      <w:pPr>
        <w:spacing w:line="360" w:lineRule="auto"/>
        <w:jc w:val="both"/>
        <w:rPr>
          <w:rFonts w:ascii="Times New Roman" w:hAnsi="Times New Roman"/>
          <w:iCs/>
          <w:sz w:val="28"/>
          <w:szCs w:val="28"/>
          <w:lang w:val="uk-UA" w:eastAsia="uk-UA"/>
        </w:rPr>
      </w:pPr>
      <w:r w:rsidRPr="00C15826">
        <w:rPr>
          <w:rFonts w:ascii="Times New Roman" w:hAnsi="Times New Roman"/>
          <w:sz w:val="28"/>
          <w:szCs w:val="28"/>
          <w:lang w:val="uk-UA" w:eastAsia="uk-UA"/>
        </w:rPr>
        <w:lastRenderedPageBreak/>
        <w:t xml:space="preserve">З метою аналізу використовуємо деяку </w:t>
      </w:r>
      <w:r>
        <w:rPr>
          <w:rFonts w:ascii="Times New Roman" w:hAnsi="Times New Roman"/>
          <w:sz w:val="28"/>
          <w:szCs w:val="28"/>
          <w:lang w:val="uk-UA" w:eastAsia="uk-UA"/>
        </w:rPr>
        <w:t>представлену</w:t>
      </w:r>
      <w:r w:rsidRPr="00C15826">
        <w:rPr>
          <w:rFonts w:ascii="Times New Roman" w:hAnsi="Times New Roman"/>
          <w:sz w:val="28"/>
          <w:szCs w:val="28"/>
          <w:lang w:val="uk-UA" w:eastAsia="uk-UA"/>
        </w:rPr>
        <w:t xml:space="preserve"> схему</w:t>
      </w:r>
      <w:r>
        <w:rPr>
          <w:rFonts w:ascii="Times New Roman" w:hAnsi="Times New Roman"/>
          <w:sz w:val="28"/>
          <w:szCs w:val="28"/>
          <w:lang w:val="uk-UA" w:eastAsia="uk-UA"/>
        </w:rPr>
        <w:t xml:space="preserve"> (рис.2.5)</w:t>
      </w:r>
      <w:r w:rsidRPr="00C15826">
        <w:rPr>
          <w:rFonts w:ascii="Times New Roman" w:hAnsi="Times New Roman"/>
          <w:sz w:val="28"/>
          <w:szCs w:val="28"/>
          <w:lang w:val="uk-UA" w:eastAsia="uk-UA"/>
        </w:rPr>
        <w:t xml:space="preserve">, в якій на виході ключа встановлено джерело напруги рівне по величині вихідній напрузі, що змінюється від 0 до </w:t>
      </w:r>
      <w:r w:rsidRPr="00541776">
        <w:rPr>
          <w:rFonts w:ascii="Times New Roman" w:hAnsi="Times New Roman"/>
          <w:i/>
          <w:iCs/>
          <w:sz w:val="28"/>
          <w:szCs w:val="28"/>
          <w:lang w:val="uk-UA" w:eastAsia="uk-UA"/>
        </w:rPr>
        <w:t>Е</w:t>
      </w:r>
      <w:r w:rsidRPr="00541776">
        <w:rPr>
          <w:rFonts w:ascii="Times New Roman" w:hAnsi="Times New Roman"/>
          <w:i/>
          <w:iCs/>
          <w:sz w:val="28"/>
          <w:szCs w:val="28"/>
          <w:vertAlign w:val="subscript"/>
          <w:lang w:val="uk-UA" w:eastAsia="uk-UA"/>
        </w:rPr>
        <w:t>п</w:t>
      </w:r>
      <w:r w:rsidRPr="00C15826">
        <w:rPr>
          <w:rFonts w:ascii="Times New Roman" w:hAnsi="Times New Roman"/>
          <w:iCs/>
          <w:sz w:val="28"/>
          <w:szCs w:val="28"/>
          <w:lang w:val="uk-UA" w:eastAsia="uk-UA"/>
        </w:rPr>
        <w:t>.</w:t>
      </w:r>
    </w:p>
    <w:p w:rsidR="001F6225" w:rsidRPr="0089340A" w:rsidRDefault="001F6225" w:rsidP="00D430C9">
      <w:pPr>
        <w:rPr>
          <w:rFonts w:ascii="Times New Roman" w:hAnsi="Times New Roman"/>
          <w:iCs/>
          <w:sz w:val="28"/>
          <w:szCs w:val="28"/>
          <w:lang w:eastAsia="uk-UA"/>
        </w:rPr>
      </w:pPr>
    </w:p>
    <w:p w:rsidR="00D430C9" w:rsidRDefault="00FC5E45" w:rsidP="00D430C9">
      <w:pPr>
        <w:rPr>
          <w:rFonts w:ascii="Times New Roman" w:hAnsi="Times New Roman"/>
          <w:iCs/>
          <w:sz w:val="28"/>
          <w:szCs w:val="28"/>
          <w:lang w:val="uk-UA" w:eastAsia="uk-UA"/>
        </w:rPr>
      </w:pPr>
      <w:r w:rsidRPr="00FC5E45">
        <w:rPr>
          <w:noProof/>
          <w:lang w:eastAsia="ru-RU"/>
        </w:rPr>
        <w:pict>
          <v:shape id="Поле 154" o:spid="_x0000_s1076" type="#_x0000_t202" style="position:absolute;margin-left:196.2pt;margin-top:6.5pt;width:41.35pt;height:27.55pt;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H7oRyAIAAMQFAAAOAAAAZHJzL2Uyb0RvYy54bWysVF2O0zAQfkfiDpbfs0lap02iTdFu0yKk&#10;5UdaOICbOI1FYgfbbbogzsIpeELiDD0SY6ftdneFhIA8RLZn/M18M5/n8sWubdCWKc2lyHB4EWDE&#10;RCFLLtYZ/vB+6cUYaUNFSRspWIbvmMYvZs+fXfZdykaylk3JFAIQodO+y3BtTJf6vi5q1lJ9ITsm&#10;wFhJ1VIDW7X2S0V7QG8bfxQEE7+XquyULJjWcJoPRjxz+FXFCvO2qjQzqMkw5GbcX7n/yv792SVN&#10;14p2NS8OadC/yKKlXEDQE1RODUUbxZ9AtbxQUsvKXBSy9WVV8YI5DsAmDB6xua1pxxwXKI7uTmXS&#10;/w+2eLN9pxAvoXfhBCNBW2jS/tv+5/7H/jsKI2Ir1Hc6BcfbDlzN7lruwNux1d2NLD5qJOS8pmLN&#10;rpSSfc1oCRmG9qZ/dnXA0RZk1b+WJQSiGyMd0K5SrS0fFAQBOnTq7tQdtjOogMNoFIUkwqgA05gk&#10;cRy5CDQ9Xu6UNi+ZbJFdZFhB8x043d5oY5Oh6dHFxhJyyZvGCaARDw7AcTiB0HDV2mwSrp9fkiBZ&#10;xIuYeGQ0WXgkyHPvajkn3mQZTqN8nM/nefjVxg1JWvOyZMKGOWorJH/Wu4PKB1Wc1KVlw0sLZ1PS&#10;ar2aNwptKWh76b5DQc7c/IdpuCIAl0eUwhEJrkeJt5zEU48sSeQl0yD2gjC5TiYBSUi+fEjphgv2&#10;75RQn+HJOAoGLf2WW+C+p9xo2nID06PhbYbjkxNNrQIXonStNZQ3w/qsFDb9+1JAu4+Ndnq1Eh3E&#10;anarnXsc48SGt2JeyfIOFKwkKAxkCqMPFrVUnzHqYYxkWH/aUMUwal4JeAVJSIidO25DoukINurc&#10;sjq3UFEAVIYNRsNyboZZtekUX9cQaXh3Ql7By6m4U/V9Vof3BqPCkTuMNTuLzvfO6374zn4BAAD/&#10;/wMAUEsDBBQABgAIAAAAIQBnCjcp4QAAAAkBAAAPAAAAZHJzL2Rvd25yZXYueG1sTI/LTsMwEEX3&#10;SPyDNUjsqJP0QQhxqipShYRg0dINOyeeJhHxOMRuG/h6hhUsR/fozrn5erK9OOPoO0cK4lkEAql2&#10;pqNGweFte5eC8EGT0b0jVPCFHtbF9VWuM+MutMPzPjSCS8hnWkEbwpBJ6esWrfYzNyBxdnSj1YHP&#10;sZFm1Bcut71Momglre6IP7R6wLLF+mN/sgqey+2r3lWJTb/78unluBk+D+9LpW5vps0jiIBT+IPh&#10;V5/VoWCnyp3IeNErmD8kC0Y5mPMmBhb3yxhEpWCVxiCLXP5fUPwAAAD//wMAUEsBAi0AFAAGAAgA&#10;AAAhALaDOJL+AAAA4QEAABMAAAAAAAAAAAAAAAAAAAAAAFtDb250ZW50X1R5cGVzXS54bWxQSwEC&#10;LQAUAAYACAAAACEAOP0h/9YAAACUAQAACwAAAAAAAAAAAAAAAAAvAQAAX3JlbHMvLnJlbHNQSwEC&#10;LQAUAAYACAAAACEAtB+6EcgCAADEBQAADgAAAAAAAAAAAAAAAAAuAgAAZHJzL2Uyb0RvYy54bWxQ&#10;SwECLQAUAAYACAAAACEAZwo3KeEAAAAJAQAADwAAAAAAAAAAAAAAAAAiBQAAZHJzL2Rvd25yZXYu&#10;eG1sUEsFBgAAAAAEAAQA8wAAADAGAAAAAA==&#10;" filled="f" stroked="f" strokeweight=".5pt">
            <v:textbox>
              <w:txbxContent>
                <w:p w:rsidR="00064167" w:rsidRPr="0040756F" w:rsidRDefault="00064167" w:rsidP="00D430C9">
                  <w:pPr>
                    <w:rPr>
                      <w:b/>
                      <w:i/>
                      <w:sz w:val="28"/>
                      <w:lang w:val="uk-UA"/>
                    </w:rPr>
                  </w:pPr>
                  <w:r w:rsidRPr="004C5F76">
                    <w:rPr>
                      <w:noProof/>
                      <w:lang w:val="uk-UA" w:eastAsia="uk-UA"/>
                    </w:rPr>
                    <w:drawing>
                      <wp:inline distT="0" distB="0" distL="0" distR="0">
                        <wp:extent cx="219075" cy="219075"/>
                        <wp:effectExtent l="0" t="0" r="0" b="0"/>
                        <wp:docPr id="1045" name="Picture 10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5"/>
                                <pic:cNvPicPr>
                                  <a:picLocks noChangeAspect="1" noChangeArrowheads="1"/>
                                </pic:cNvPicPr>
                              </pic:nvPicPr>
                              <pic:blipFill>
                                <a:blip r:embed="rId413">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9075" cy="219075"/>
                                </a:xfrm>
                                <a:prstGeom prst="rect">
                                  <a:avLst/>
                                </a:prstGeom>
                                <a:noFill/>
                                <a:ln>
                                  <a:noFill/>
                                </a:ln>
                              </pic:spPr>
                            </pic:pic>
                          </a:graphicData>
                        </a:graphic>
                      </wp:inline>
                    </w:drawing>
                  </w:r>
                </w:p>
              </w:txbxContent>
            </v:textbox>
          </v:shape>
        </w:pict>
      </w:r>
    </w:p>
    <w:p w:rsidR="00D430C9" w:rsidRDefault="00FC5E45" w:rsidP="00D430C9">
      <w:pPr>
        <w:rPr>
          <w:rFonts w:ascii="Times New Roman" w:hAnsi="Times New Roman"/>
          <w:sz w:val="28"/>
          <w:szCs w:val="28"/>
          <w:lang w:val="uk-UA" w:eastAsia="uk-UA"/>
        </w:rPr>
      </w:pPr>
      <w:r w:rsidRPr="00FC5E45">
        <w:rPr>
          <w:noProof/>
          <w:lang w:eastAsia="ru-RU"/>
        </w:rPr>
        <w:pict>
          <v:shape id="Поле 162" o:spid="_x0000_s1077" type="#_x0000_t202" style="position:absolute;margin-left:226.3pt;margin-top:13.45pt;width:160.1pt;height:55.15pt;z-index:2516817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hZHyAIAAMUFAAAOAAAAZHJzL2Uyb0RvYy54bWysVF2O0zAQfkfiDpbfs3HS9CfRpmi3aRDS&#10;8iMtHMBNnMYisYPtNl0QZ+EUPCFxhh6JsdN2u7tCQkAeItsz/ma+mc9z+WLXNmjLlOZSpDi4IBgx&#10;UciSi3WKP7zPvRlG2lBR0kYKluI7pvGL+fNnl32XsFDWsimZQgAidNJ3Ka6N6RLf10XNWqovZMcE&#10;GCupWmpgq9Z+qWgP6G3jh4RM/F6qslOyYFrDaTYY8dzhVxUrzNuq0sygJsWQm3F/5f4r+/fnlzRZ&#10;K9rVvDikQf8ii5ZyAUFPUBk1FG0UfwLV8kJJLStzUcjWl1XFC+Y4AJuAPGJzW9OOOS5QHN2dyqT/&#10;H2zxZvtOIV5C74IxRoK20KT9t/3P/Y/9dxRMQluhvtMJON524Gp213IH3o6t7m5k8VEjIRc1FWt2&#10;pZTsa0ZLyDCwN/2zqwOOtiCr/rUsIRDdGOmAdpVqbfmgIAjQoVN3p+6wnUEFHIZkNAqnYCrANiUk&#10;ImMXgibH253S5iWTLbKLFCvovkOn2xttbDY0ObrYYELmvGmcAhrx4AAchxOIDVetzWbhGvolJvFy&#10;tpxFXhROll5Essy7yheRN8mD6TgbZYtFFny1cYMoqXlZMmHDHMUVRH/WvIPMB1mc5KVlw0sLZ1PS&#10;ar1aNAptKYg7d9+hIGdu/sM0XBGAyyNKQRiR6zD28sls6kV5NPbiKZl5JIiv4wmJ4ijLH1K64YL9&#10;OyXUp3gyGpNBTL/lRtz3lBtNWm5gfDS8TfHs5EQTK8GlKF1rDeXNsD4rhU3/vhTQ7mOjnWCtRge1&#10;mt1q515H5EaFVfNKlncgYSVBYSBGmH2wqKX6jFEPcyTF+tOGKoZR80rAM4iDCO4i4zbReBrCRp1b&#10;VucWKgqASrHBaFguzDCsNp3i6xoiDQ9PyCt4OhV3qr7P6vDgYFY4coe5ZofR+d553U/f+S8AAAD/&#10;/wMAUEsDBBQABgAIAAAAIQA4MFQb4QAAAAoBAAAPAAAAZHJzL2Rvd25yZXYueG1sTI/BTsMwEETv&#10;SPyDtUjcqIOhSUnjVFWkCgnBoaUXbk7sJlHtdYjdNvD1LCc4rvZp5k2xmpxlZzOG3qOE+1kCzGDj&#10;dY+thP375m4BLESFWlmPRsKXCbAqr68KlWt/wa0572LLKARDriR0MQ4556HpjFNh5geD9Dv40alI&#10;59hyPaoLhTvLRZKk3KkeqaFTg6k60xx3Jyfhpdq8qW0t3OLbVs+vh/Xwuf+YS3l7M62XwKKZ4h8M&#10;v/qkDiU51f6EOjAr4XEuUkIliPQJGAFZJmhLTeRDJoCXBf8/ofwBAAD//wMAUEsBAi0AFAAGAAgA&#10;AAAhALaDOJL+AAAA4QEAABMAAAAAAAAAAAAAAAAAAAAAAFtDb250ZW50X1R5cGVzXS54bWxQSwEC&#10;LQAUAAYACAAAACEAOP0h/9YAAACUAQAACwAAAAAAAAAAAAAAAAAvAQAAX3JlbHMvLnJlbHNQSwEC&#10;LQAUAAYACAAAACEA26YWR8gCAADFBQAADgAAAAAAAAAAAAAAAAAuAgAAZHJzL2Uyb0RvYy54bWxQ&#10;SwECLQAUAAYACAAAACEAODBUG+EAAAAKAQAADwAAAAAAAAAAAAAAAAAiBQAAZHJzL2Rvd25yZXYu&#10;eG1sUEsFBgAAAAAEAAQA8wAAADAGAAAAAA==&#10;" filled="f" stroked="f" strokeweight=".5pt">
            <v:textbox>
              <w:txbxContent>
                <w:p w:rsidR="00064167" w:rsidRPr="00541776" w:rsidRDefault="00064167" w:rsidP="00D430C9">
                  <w:pPr>
                    <w:rPr>
                      <w:b/>
                      <w:sz w:val="32"/>
                    </w:rPr>
                  </w:pPr>
                </w:p>
                <w:p w:rsidR="00064167" w:rsidRPr="00541776" w:rsidRDefault="00064167" w:rsidP="00D430C9">
                  <w:pPr>
                    <w:rPr>
                      <w:b/>
                      <w:sz w:val="24"/>
                      <w:lang w:val="uk-UA"/>
                    </w:rPr>
                  </w:pPr>
                </w:p>
              </w:txbxContent>
            </v:textbox>
          </v:shape>
        </w:pict>
      </w:r>
      <w:r w:rsidRPr="00FC5E45">
        <w:rPr>
          <w:noProof/>
          <w:lang w:eastAsia="ru-RU"/>
        </w:rPr>
        <w:pict>
          <v:shape id="Поле 161" o:spid="_x0000_s1078" type="#_x0000_t202" style="position:absolute;margin-left:48.4pt;margin-top:17.4pt;width:39.05pt;height:26.8pt;z-index:251680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pBd/yQIAAMQFAAAOAAAAZHJzL2Uyb0RvYy54bWysVEtu2zAQ3RfoHQjuFUk2LVtC5CCxrKJA&#10;+gHSHoCWKIuoRKokbTkNepaeoqsCPYOP1CEVO06CAkVbLQSSM3wzb+Zxzi92bYO2TGkuRYrDswAj&#10;JgpZcrFO8ccPuTfDSBsqStpIwVJ8yzS+mL98cd53CRvJWjYlUwhAhE76LsW1MV3i+7qoWUv1meyY&#10;AGMlVUsNbNXaLxXtAb1t/FEQRH4vVdkpWTCt4TQbjHju8KuKFeZdVWlmUJNiyM24v3L/lf3783Oa&#10;rBXtal7cp0H/IouWcgFBj1AZNRRtFH8G1fJCSS0rc1bI1pdVxQvmOACbMHjC5qamHXNcoDi6O5ZJ&#10;/z/Y4u32vUK8hN6FBCNBW2jS/tv+5/7H/jsKo9BWqO90Ao43Hbia3ZXcgbdjq7trWXzSSMhFTcWa&#10;XSol+5rREjJ0N/2TqwOOtiCr/o0sIRDdGOmAdpVqbfmgIAjQoVO3x+6wnUEFHJJ4Eo8nGBVgGpNg&#10;HLnu+TQ5XO6UNq+YbJFdpFhB8x043V5rAzTA9eBiYwmZ86ZxAmjEowNwHE4gNFy1NpuE6+ddHMTL&#10;2XJGPDKKlh4Jssy7zBfEi/JwOsnG2WKRhV9t3JAkNS9LJmyYg7ZC8me9u1f5oIqjurRseGnhbEpa&#10;rVeLRqEtBW3n7rPNguRP3PzHaTgzcHlCKRyR4GoUe3k0m3okJxMvngYzLwjjqzgKSEyy/DGlay7Y&#10;v1NCfYqj8SQYtPRbboH7nnOjScsNTI+GtymeHZ1oYhW4FKVrraG8GdYnpbDpP5QCKnZotNOrlegg&#10;VrNb7dzjIMd3sJLlLShYSVAYyBRGHyxqqb5g1MMYSbH+vKGKYdS8FvAK4pAQO3fchkymI9ioU8vq&#10;1EJFAVApNhgNy4UZZtWmU3xdQ6Th3Ql5CS+n4k7V9okNWQElu4FR4cjdjzU7i073zuth+M5/AQAA&#10;//8DAFBLAwQUAAYACAAAACEAn/z9Z+EAAAAIAQAADwAAAGRycy9kb3ducmV2LnhtbEyPQU/CQBCF&#10;7yb+h82YeJOtWLGUbglpQkyMHEAu3KbdoW3sztbuAtVf73LS0+Tlvbz3TbYcTSfONLjWsoLHSQSC&#10;uLK65VrB/mP9kIBwHlljZ5kUfJODZX57k2Gq7YW3dN75WoQSdikqaLzvUyld1ZBBN7E9cfCOdjDo&#10;gxxqqQe8hHLTyWkUzaTBlsNCgz0VDVWfu5NR8FasN7gtpyb56YrX9+Oq/9ofnpW6vxtXCxCeRv8X&#10;hit+QIc8MJX2xNqJTsF8Fsi9gqc43Kv/Es9BlAqSJAaZZ/L/A/kvAAAA//8DAFBLAQItABQABgAI&#10;AAAAIQC2gziS/gAAAOEBAAATAAAAAAAAAAAAAAAAAAAAAABbQ29udGVudF9UeXBlc10ueG1sUEsB&#10;Ai0AFAAGAAgAAAAhADj9If/WAAAAlAEAAAsAAAAAAAAAAAAAAAAALwEAAF9yZWxzLy5yZWxzUEsB&#10;Ai0AFAAGAAgAAAAhAFmkF3/JAgAAxAUAAA4AAAAAAAAAAAAAAAAALgIAAGRycy9lMm9Eb2MueG1s&#10;UEsBAi0AFAAGAAgAAAAhAJ/8/WfhAAAACAEAAA8AAAAAAAAAAAAAAAAAIwUAAGRycy9kb3ducmV2&#10;LnhtbFBLBQYAAAAABAAEAPMAAAAxBgAAAAA=&#10;" filled="f" stroked="f" strokeweight=".5pt">
            <v:textbox>
              <w:txbxContent>
                <w:p w:rsidR="00064167" w:rsidRPr="0040756F" w:rsidRDefault="00064167" w:rsidP="00D430C9">
                  <w:pPr>
                    <w:rPr>
                      <w:b/>
                      <w:sz w:val="24"/>
                    </w:rPr>
                  </w:pPr>
                  <w:r w:rsidRPr="004C5F76">
                    <w:rPr>
                      <w:noProof/>
                      <w:lang w:val="uk-UA" w:eastAsia="uk-UA"/>
                    </w:rPr>
                    <w:drawing>
                      <wp:inline distT="0" distB="0" distL="0" distR="0">
                        <wp:extent cx="238125" cy="190500"/>
                        <wp:effectExtent l="0" t="0" r="0" b="0"/>
                        <wp:docPr id="1046" name="Picture 10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6"/>
                                <pic:cNvPicPr>
                                  <a:picLocks noChangeAspect="1" noChangeArrowheads="1"/>
                                </pic:cNvPicPr>
                              </pic:nvPicPr>
                              <pic:blipFill>
                                <a:blip r:embed="rId434">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38125" cy="190500"/>
                                </a:xfrm>
                                <a:prstGeom prst="rect">
                                  <a:avLst/>
                                </a:prstGeom>
                                <a:noFill/>
                                <a:ln>
                                  <a:noFill/>
                                </a:ln>
                              </pic:spPr>
                            </pic:pic>
                          </a:graphicData>
                        </a:graphic>
                      </wp:inline>
                    </w:drawing>
                  </w:r>
                </w:p>
              </w:txbxContent>
            </v:textbox>
          </v:shape>
        </w:pict>
      </w:r>
      <w:r w:rsidRPr="00FC5E45">
        <w:rPr>
          <w:noProof/>
          <w:lang w:eastAsia="ru-RU"/>
        </w:rPr>
        <w:pict>
          <v:shape id="Поле 155" o:spid="_x0000_s1079" type="#_x0000_t202" style="position:absolute;margin-left:99.6pt;margin-top:16.45pt;width:39.05pt;height:26.8pt;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Ljx3ygIAAMQFAAAOAAAAZHJzL2Uyb0RvYy54bWysVEtu2zAQ3RfoHQjuFUk25VhC5CCxrKJA&#10;+gHSHoCWKIuoRKokbTktepaeoqsCPYOP1CHlX5JN0ZYLguQM3/zezNX1tm3QhinNpUhxeBFgxEQh&#10;Sy5WKf74IfemGGlDRUkbKViKH5jG17OXL676LmEjWcumZAoBiNBJ36W4NqZLfF8XNWupvpAdEyCs&#10;pGqpgata+aWiPaC3jT8KgonfS1V2ShZMa3jNBiGeOfyqYoV5V1WaGdSkGHwzblduX9rdn13RZKVo&#10;V/Ni7wb9Cy9aygUYPUJl1FC0VvwZVMsLJbWszEUhW19WFS+YiwGiCYMn0dzXtGMuFkiO7o5p0v8P&#10;tni7ea8QL6F24RgjQVso0u777tfu5+4HCqPIZqjvdAKK9x2omu2t3IK2i1Z3d7L4pJGQ85qKFbtR&#10;SvY1oyV4GNqf/tnXAUdbkGX/RpZgiK6NdEDbSrU2fZAQBOhQqYdjddjWoAIeSRzF4wijAkRjEown&#10;rno+TQ6fO6XNKyZbZA8pVlB8B043d9pYZ2hyULG2hMx50zgCNOLRAygOL2AavlqZdcLV82scxIvp&#10;Yko8MposPBJkmXeTz4k3ycPLKBtn83kWfrN2Q5LUvCyZsGYO3ArJn9Vuz/KBFUd2adnw0sJZl7Ra&#10;LeeNQhsK3M7dcikHyUnNf+yGSwLE8iSkcESC21Hs5ZPppUdyEnnxZTD1gjC+jScBiUmWPw7pjgv2&#10;7yGhPsWTcRQMXDo5/SS2wK3nsdGk5QamR8PbFE+PSjSxDFyI0pXWUN4M57NUWPdPqYByHwrt+Gop&#10;OpDVbJdb1xxkdOiDpSwfgMFKAsOApjD64FBL9QWjHsZIivXnNVUMo+a1gC6IQ0Ls3HEXEl2O4KLO&#10;JctzCRUFQKXYYDQc52aYVetO8VUNloa+E/IGOqfijtW2xQav9v0Go8IFtx9rdhad353WafjOfgMA&#10;AP//AwBQSwMEFAAGAAgAAAAhAE/hNvXhAAAACQEAAA8AAABkcnMvZG93bnJldi54bWxMj8tOwzAQ&#10;RfdI/IM1SOyog6u2SYhTVZEqJASLlm7YTWI3ifAjxG4b+HqGVVlezdG9Z4r1ZA076zH03kl4nCXA&#10;tGu86l0r4fC+fUiBhYhOofFOS/jWAdbl7U2BufIXt9PnfWwZlbiQo4QuxiHnPDSdthhmftCObkc/&#10;WowUx5arES9Ubg0XSbLkFntHCx0Ouup087k/WQkv1fYNd7Ww6Y+pnl+Pm+Hr8LGQ8v5u2jwBi3qK&#10;Vxj+9EkdSnKq/cmpwAzlLBOESpiLDBgBYrWaA6slpMsF8LLg/z8ofwEAAP//AwBQSwECLQAUAAYA&#10;CAAAACEAtoM4kv4AAADhAQAAEwAAAAAAAAAAAAAAAAAAAAAAW0NvbnRlbnRfVHlwZXNdLnhtbFBL&#10;AQItABQABgAIAAAAIQA4/SH/1gAAAJQBAAALAAAAAAAAAAAAAAAAAC8BAABfcmVscy8ucmVsc1BL&#10;AQItABQABgAIAAAAIQDXLjx3ygIAAMQFAAAOAAAAAAAAAAAAAAAAAC4CAABkcnMvZTJvRG9jLnht&#10;bFBLAQItABQABgAIAAAAIQBP4Tb14QAAAAkBAAAPAAAAAAAAAAAAAAAAACQFAABkcnMvZG93bnJl&#10;di54bWxQSwUGAAAAAAQABADzAAAAMgYAAAAA&#10;" filled="f" stroked="f" strokeweight=".5pt">
            <v:textbox>
              <w:txbxContent>
                <w:p w:rsidR="00064167" w:rsidRPr="0040756F" w:rsidRDefault="00064167" w:rsidP="00D430C9">
                  <w:pPr>
                    <w:rPr>
                      <w:b/>
                      <w:sz w:val="24"/>
                    </w:rPr>
                  </w:pPr>
                  <w:r w:rsidRPr="004C5F76">
                    <w:rPr>
                      <w:noProof/>
                      <w:lang w:val="uk-UA" w:eastAsia="uk-UA"/>
                    </w:rPr>
                    <w:drawing>
                      <wp:inline distT="0" distB="0" distL="0" distR="0">
                        <wp:extent cx="200025" cy="161925"/>
                        <wp:effectExtent l="0" t="0" r="0" b="0"/>
                        <wp:docPr id="1047" name="Picture 10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7"/>
                                <pic:cNvPicPr>
                                  <a:picLocks noChangeAspect="1" noChangeArrowheads="1"/>
                                </pic:cNvPicPr>
                              </pic:nvPicPr>
                              <pic:blipFill>
                                <a:blip r:embed="rId415">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0025" cy="161925"/>
                                </a:xfrm>
                                <a:prstGeom prst="rect">
                                  <a:avLst/>
                                </a:prstGeom>
                                <a:noFill/>
                                <a:ln>
                                  <a:noFill/>
                                </a:ln>
                              </pic:spPr>
                            </pic:pic>
                          </a:graphicData>
                        </a:graphic>
                      </wp:inline>
                    </w:drawing>
                  </w:r>
                </w:p>
              </w:txbxContent>
            </v:textbox>
          </v:shape>
        </w:pict>
      </w:r>
      <w:r w:rsidRPr="00FC5E45">
        <w:rPr>
          <w:noProof/>
          <w:lang w:eastAsia="ru-RU"/>
        </w:rPr>
        <w:pict>
          <v:shape id="Прямая со стрелкой 150" o:spid="_x0000_s1275" type="#_x0000_t32" style="position:absolute;margin-left:77.75pt;margin-top:10.4pt;width:0;height:39.05pt;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mh5obgIAAJAEAAAOAAAAZHJzL2Uyb0RvYy54bWysVN1u0zAUvkfiHSzfd2m6dKzR0gklLTcD&#10;Jm08gGs7TYTjY9le0wohjb3AHoFX4IYLfrRnSN8I22kLgxuE6IV7bB9//r7P5+TsfN0ItOLa1CAz&#10;HB8NMeKSAqvlMsNvrueDU4yMJZIRAZJneMMNPp8+fXLWqpSPoALBuEYORJq0VRmurFVpFBla8YaY&#10;I1Bcus0SdEOsm+plxDRpHXojotFweBK1oJnSQLkxbrXoN/E04Jclp/Z1WRpukciw42bDqMO48GM0&#10;PSPpUhNV1XRHg/wDi4bU0l16gCqIJehG139ANTXVYKC0RxSaCMqypjxocGri4W9qriqieNDizDHq&#10;YJP5f7D01epSo5q5t4tHGEnSuEfqPm5vt/fd9+7T9h5tP3QPbtjebW+7z9237mv30H1B8Th41yqT&#10;OohcXmqvnq7llboA+tYgCXlF5JIHDdcb5WBj73b06IifGOUYLNqXwFwOubEQjFyXuvGQziK0Du+1&#10;ObwXX1tE+0XqVpPJeHI8DuAk3Z9T2tgXHBrkgwwbq0m9rGwOUrqiAB2HW8jqwljPiqT7A/5SCfNa&#10;iFAbQqI2w5PxaBwOGBA185s+zejlIhcarYivrvDbsXiU5pELYqo+z2xMAbYvPA03koVrKk7YbBdb&#10;UgsXIxtcI1pDiz2JhjOMBHd95qOetZCeiDPE6dhFfd29mwwns9PZaTJIRiezQTIsisHzeZ4MTubx&#10;s3FxXOR5Eb/3muIkrWrGuPSy9j0QJ39XY7tu7Kv30AUH/6LH6MFoR3b/H0iHivBF4JvWpAtgm0vt&#10;1fmZK/uQvGtR31e/zkPWzw/J9AcAAAD//wMAUEsDBBQABgAIAAAAIQBPZvMM3wAAAAkBAAAPAAAA&#10;ZHJzL2Rvd25yZXYueG1sTI/BTsMwEETvSPyDtUhcEHWoFJSmcaoKKVw40dKKoxtvk6jxOo3dJPD1&#10;bLnAcWafZmey1WRbMWDvG0cKnmYRCKTSmYYqBR/b4jEB4YMmo1tHqOALPazy25tMp8aN9I7DJlSC&#10;Q8inWkEdQpdK6csarfYz1yHx7eh6qwPLvpKm1yOH21bOo+hZWt0Qf6h1hy81lqfNxSrYvbnBfxan&#10;8zZ++D6vi9f9mOz2St3fTesliIBT+IPhWp+rQ86dDu5CxouWdRzHjCqYRzzhCvwaBwWLZAEyz+T/&#10;BfkPAAAA//8DAFBLAQItABQABgAIAAAAIQC2gziS/gAAAOEBAAATAAAAAAAAAAAAAAAAAAAAAABb&#10;Q29udGVudF9UeXBlc10ueG1sUEsBAi0AFAAGAAgAAAAhADj9If/WAAAAlAEAAAsAAAAAAAAAAAAA&#10;AAAALwEAAF9yZWxzLy5yZWxzUEsBAi0AFAAGAAgAAAAhAJuaHmhuAgAAkAQAAA4AAAAAAAAAAAAA&#10;AAAALgIAAGRycy9lMm9Eb2MueG1sUEsBAi0AFAAGAAgAAAAhAE9m8wzfAAAACQEAAA8AAAAAAAAA&#10;AAAAAAAAyAQAAGRycy9kb3ducmV2LnhtbFBLBQYAAAAABAAEAPMAAADUBQAAAAA=&#10;">
            <v:stroke dashstyle="1 1" endarrow="open"/>
          </v:shape>
        </w:pict>
      </w:r>
      <w:r w:rsidRPr="00FC5E45">
        <w:rPr>
          <w:noProof/>
          <w:lang w:eastAsia="ru-RU"/>
        </w:rPr>
        <w:pict>
          <v:line id="Прямая соединительная линия 134" o:spid="_x0000_s1274" style="position:absolute;z-index:251653120;visibility:visible" from="16.95pt,.15pt" to="214.5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HSt9UAIAAFwEAAAOAAAAZHJzL2Uyb0RvYy54bWysVM1uEzEQviPxDtbe091NN6VddVOhbMKl&#10;QKWWB3Bsb9bCa1u2k02EkKBnpD4Cr8ABpEoFnmHzRoydH6VwQYgcnLFn5vM3M5/3/GLZCLRgxnIl&#10;iyg9SiLEJFGUy1kRvbmZ9E4jZB2WFAslWRGtmI0uhk+fnLc6Z31VK0GZQQAibd7qIqqd03kcW1Kz&#10;BtsjpZkEZ6VMgx1szSymBreA3oi4nyQncasM1UYRZi2clhtnNAz4VcWIe11Vljkkigi4ubCasE79&#10;Gg/PcT4zWNecbGngf2DRYC7h0j1UiR1Gc8P/gGo4Mcqqyh0R1cSqqjhhoQaoJk1+q+a6xpqFWqA5&#10;Vu/bZP8fLHm1uDKIU5hdmkZI4gaG1H1ef1jfdd+7L+s7tP7Y/ey+dV+7++5Hd7++Bfth/Qls7+we&#10;tsd3KD3OfDdbbXMAHckr4/tBlvJaXyry1iKpRjWWMxaqullpuCj1GfGjFL+xGjhN25eKQgyeOxVa&#10;u6xM4yGhaWgZJrjaT5AtHSJw2B8kZ4M+DJrsfDHOd4naWPeCqQZ5o4gEl765OMeLS+s8EZzvQvyx&#10;VBMuRBCIkKgtIkAehASrBKfe6cOsmU1HwqAF9hILv1AVeA7DjJpLGsBqhul4azvMxcaGy4X0eFAK&#10;0NlaGw29O0vOxqfj06yX9U/GvSwpy97zySjrnUzSZ4PyuByNyvS9p5Zmec0pZdKz2+k5zf5OL9uX&#10;tVHiXtH7NsSP0UO/gOzuP5AOs/Tj2whhqujqyuxmDBIOwdvn5t/I4R7sw4/C8BcAAAD//wMAUEsD&#10;BBQABgAIAAAAIQCWv69S2QAAAAQBAAAPAAAAZHJzL2Rvd25yZXYueG1sTI7BTsMwEETvSPyDtUhc&#10;Kuo0QagNcSoE5MaFQsV1Gy9JRLxOY7cNfD3bE5xGoxnNvGI9uV4daQydZwOLeQKKuPa248bA+1t1&#10;swQVIrLF3jMZ+KYA6/LyosDc+hO/0nETGyUjHHI00MY45FqHuiWHYe4HYsk+/egwih0bbUc8ybjr&#10;dZokd9phx/LQ4kCPLdVfm4MzEKot7aufWT1LPrLGU7p/enlGY66vpod7UJGm+FeGM76gQylMO39g&#10;G1RvIMtW0hQFJeltulqA2p2tLgv9H778BQAA//8DAFBLAQItABQABgAIAAAAIQC2gziS/gAAAOEB&#10;AAATAAAAAAAAAAAAAAAAAAAAAABbQ29udGVudF9UeXBlc10ueG1sUEsBAi0AFAAGAAgAAAAhADj9&#10;If/WAAAAlAEAAAsAAAAAAAAAAAAAAAAALwEAAF9yZWxzLy5yZWxzUEsBAi0AFAAGAAgAAAAhAFAd&#10;K31QAgAAXAQAAA4AAAAAAAAAAAAAAAAALgIAAGRycy9lMm9Eb2MueG1sUEsBAi0AFAAGAAgAAAAh&#10;AJa/r1LZAAAABAEAAA8AAAAAAAAAAAAAAAAAqgQAAGRycy9kb3ducmV2LnhtbFBLBQYAAAAABAAE&#10;APMAAACwBQAAAAA=&#10;"/>
        </w:pict>
      </w:r>
      <w:r w:rsidRPr="00FC5E45">
        <w:rPr>
          <w:noProof/>
          <w:lang w:eastAsia="ru-RU"/>
        </w:rPr>
        <w:pict>
          <v:rect id="Прямоугольник 135" o:spid="_x0000_s1273" style="position:absolute;margin-left:89.7pt;margin-top:14.65pt;width:13pt;height:29.45pt;z-index:25165414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FWJuoQIAABIFAAAOAAAAZHJzL2Uyb0RvYy54bWysVM2O0zAQviPxDpbv3cTdtNtGm65WTYuQ&#10;+Flp4QFcx2ksEjvYbtMFISFxReIReAguiJ99hvSNGDtt6bIXhMgh8WTsme+b+cbnF5uqRGuujVAy&#10;weQkxIhLpjIhlwl++WLeG2FkLJUZLZXkCb7hBl9MHj44b+qY91WhyoxrBEGkiZs6wYW1dRwEhhW8&#10;ouZE1VyCM1e6ohZMvQwyTRuIXpVBPwyHQaN0VmvFuDHwN+2ceOLj5zln9nmeG25RmWDAZv1b+/fC&#10;vYPJOY2XmtaFYDsY9B9QVFRISHoIlVJL0UqLe6EqwbQyKrcnTFWBynPBuOcAbEj4B5vrgtbcc4Hi&#10;mPpQJvP/wrJn6yuNRAa9I1AfSStoUvt5+377qf3R3m4/tF/a2/b79mP7s/3afkPkdOBq1tQmhqPX&#10;9ZV2rE39RLFXBkk1Lahc8kutVVNwmgFS4vYHdw44w8BRtGieqgwS0pVVvnybXFcuIBQGbXyXbg5d&#10;4huLGPwkwwEJASsD1+lZFBKPKKDx/nCtjX3EVYXcIsEaROCD0/UTYx0YGu+3uFxSzUVZeiGUEjWQ&#10;YBwOQn/CqFJkzutJ6uViWmq0pk5L/vHUgP7xtkpYUHQpqgSPDpto7Koxk5lPY6kouzVAKaULDuQA&#10;3G7VKeftOBzPRrNR1Iv6w1kvCtO0dzmfRr3hnJwN0tN0Ok3JO4eTRHEhsoxLB3WvYhL9nUp289Tp&#10;76DjO5TMMfO5f+4zD+7C8GUGVvuvZ+dl4DrfKWihshtQgVbdWMI1AotC6TcYNTCSCTavV1RzjMrH&#10;EpQ0JlHkZtgb0eCsD4Y+9iyOPVQyCJVgZjVGnTG13eSvai2WBeQivstSXYL+cuG14bTZ4dqpFgbP&#10;c9hdEm6yj22/6/dVNvkFAAD//wMAUEsDBBQABgAIAAAAIQAcjCm53wAAAAkBAAAPAAAAZHJzL2Rv&#10;d25yZXYueG1sTI9NT8MwDIbvSPyHyEjcWErHR9c1nQaIG5pg22U3tw1tReJUTbq1+/V4Jzi+9qPX&#10;j7PVaI046t63jhTczyIQmkpXtVQr2O/e7xIQPiBVaBxpBZP2sMqvrzJMK3eiL33chlpwCfkUFTQh&#10;dKmUvmy0RT9znSbefbveYuDY17Lq8cTl1sg4ip6kxZb4QoOdfm10+bMdrAKLb/PzZzHRtCs+9ubl&#10;sNmc14NStzfjegki6DH8wXDRZ3XI2alwA1VeGM7PiwdGFcSLOQgG4uiRB4WCJIlB5pn8/0H+CwAA&#10;//8DAFBLAQItABQABgAIAAAAIQC2gziS/gAAAOEBAAATAAAAAAAAAAAAAAAAAAAAAABbQ29udGVu&#10;dF9UeXBlc10ueG1sUEsBAi0AFAAGAAgAAAAhADj9If/WAAAAlAEAAAsAAAAAAAAAAAAAAAAALwEA&#10;AF9yZWxzLy5yZWxzUEsBAi0AFAAGAAgAAAAhAMQVYm6hAgAAEgUAAA4AAAAAAAAAAAAAAAAALgIA&#10;AGRycy9lMm9Eb2MueG1sUEsBAi0AFAAGAAgAAAAhAByMKbnfAAAACQEAAA8AAAAAAAAAAAAAAAAA&#10;+wQAAGRycy9kb3ducmV2LnhtbFBLBQYAAAAABAAEAPMAAAAHBgAAAAA=&#10;" filled="f" strokeweight="1.5pt"/>
        </w:pict>
      </w:r>
      <w:r w:rsidRPr="00FC5E45">
        <w:rPr>
          <w:noProof/>
          <w:lang w:eastAsia="ru-RU"/>
        </w:rPr>
        <w:pict>
          <v:line id="Прямая соединительная линия 136" o:spid="_x0000_s1272" style="position:absolute;z-index:251655168;visibility:visible" from="95.8pt,.15pt" to="95.8pt,1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6TFkTgIAAFsEAAAOAAAAZHJzL2Uyb0RvYy54bWysVMGO0zAQvSPxD1bu3STdtNtGTVeoabks&#10;UGmXD3Btp7FwbMt2m1YICTgj9RP4BQ4grbTAN6R/hO2m1RYuCNGDOx7PPL+Zec7oelMxsCZKU8Gz&#10;IL6IAkA4EpjyZRa8vpt1BgHQBnIMmeAkC7ZEB9fjp09GtUxJV5SCYaKABeE6rWUWlMbINAw1KkkF&#10;9YWQhNvDQqgKGrtVyxArWFv0ioXdKOqHtVBYKoGI1tabHw6DsccvCoLMq6LQxACWBZab8avy68Kt&#10;4XgE06WCsqSopQH/gUUFKbeXnqByaCBYKfoHVEWREloU5gKJKhRFQRHxNdhq4ui3am5LKImvxTZH&#10;y1Ob9P+DRS/XcwUotrOLhgHgsLJDaj7v3+93zffmy34H9h+an8235mtz3/xo7vcfrf2w/2Rtd9g8&#10;tO4diC/7rpu11KkFnfC5cv1AG34rbwR6owEXkxLyJfFV3W2lvSh2GeFZittoaTkt6hcC2xi4MsK3&#10;dlOoykHapoGNn+D2NEGyMQAdnMh640FyNeh5cJge86TS5jkRFXBGFjDKXW9hCtc32jgeMD2GODcX&#10;M8qY1wfjoM6CYa/b8wlaMIrdoQvTarmYMAXW0CnM/9p7z8KUWHHswUoC8bS1DaTsYNvLGXd4thJL&#10;p7UOEno7jIbTwXSQdJJuf9pJojzvPJtNkk5/Fl/18st8Msnjd45anKQlxZhwx+4o5zj5O7m0D+sg&#10;xJOgT20Iz9F9vyzZ478n7UfppnfQwULg7VwdR2wV7IPb1+aeyOO9tR9/E8a/AAAA//8DAFBLAwQU&#10;AAYACAAAACEAsmg679oAAAAHAQAADwAAAGRycy9kb3ducmV2LnhtbEyOwU7DMBBE70j8g7VIXCrq&#10;NEVVG+JUCMiNC4WK6zZekoh4ncZuG/h6tlzg+DSjmZevR9epIw2h9WxgNk1AEVfetlwbeHstb5ag&#10;QkS22HkmA18UYF1cXuSYWX/iFzpuYq1khEOGBpoY+0zrUDXkMEx9TyzZhx8cRsGh1nbAk4y7TqdJ&#10;stAOW5aHBnt6aKj63BycgVBuaV9+T6pJ8j6vPaX7x+cnNOb6ary/AxVpjH9lOOuLOhTitPMHtkF1&#10;wqvZQqoG5qDO8S/uDKSrW9BFrv/7Fz8AAAD//wMAUEsBAi0AFAAGAAgAAAAhALaDOJL+AAAA4QEA&#10;ABMAAAAAAAAAAAAAAAAAAAAAAFtDb250ZW50X1R5cGVzXS54bWxQSwECLQAUAAYACAAAACEAOP0h&#10;/9YAAACUAQAACwAAAAAAAAAAAAAAAAAvAQAAX3JlbHMvLnJlbHNQSwECLQAUAAYACAAAACEA9ukx&#10;ZE4CAABbBAAADgAAAAAAAAAAAAAAAAAuAgAAZHJzL2Uyb0RvYy54bWxQSwECLQAUAAYACAAAACEA&#10;smg679oAAAAHAQAADwAAAAAAAAAAAAAAAACoBAAAZHJzL2Rvd25yZXYueG1sUEsFBgAAAAAEAAQA&#10;8wAAAK8FAAAAAA==&#10;"/>
        </w:pict>
      </w:r>
      <w:r w:rsidRPr="00FC5E45">
        <w:rPr>
          <w:noProof/>
          <w:lang w:eastAsia="ru-RU"/>
        </w:rPr>
        <w:pict>
          <v:line id="Прямая соединительная линия 137" o:spid="_x0000_s1271" style="position:absolute;z-index:251656192;visibility:visible" from="95.85pt,44.1pt" to="95.85pt,6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biN+TgIAAFsEAAAOAAAAZHJzL2Uyb0RvYy54bWysVMFuEzEQvSPxD9be091NkzZddVOhbMKl&#10;QKWWD3Bsb9bCa1u2m02EkIAzUj6BX+AAUqUC37D5I8bOJmrhghA5OOPxzPObmec9v1jVAi2ZsVzJ&#10;PEqPkggxSRTlcpFHr29mvVGErMOSYqEky6M1s9HF+OmT80ZnrK8qJSgzCECkzRqdR5VzOotjSypW&#10;Y3ukNJNwWCpTYwdbs4ipwQ2g1yLuJ8lJ3ChDtVGEWQveYncYjQN+WTLiXpWlZQ6JPAJuLqwmrHO/&#10;xuNznC0M1hUnHQ38DyxqzCVceoAqsMPo1vA/oGpOjLKqdEdE1bEqS05YqAGqSZPfqrmusGahFmiO&#10;1Yc22f8HS14urwziFGaXwKgkrmFI7eft++2m/d5+2W7Q9kP7s/3Wfm3v2h/t3fYj2PfbT2D7w/a+&#10;c29Qenzqu9lomwHoRF4Z3w+yktf6UpE3Fkk1qbBcsFDVzVrDRanPiB+l+I3VwGnevFAUYvCtU6G1&#10;q9LUHhKahlZhguvDBNnKIbJzEvD20yQdDQM4zvZ52lj3nKkaeSOPBJe+tzjDy0vrPA+c7UO8W6oZ&#10;FyLoQ0jU5NHZsD8MCVYJTv2hD7NmMZ8Ig5bYKyz8unsfhRl1K2kAqxim0852mIudDZcL6fGgEqDT&#10;WTsJvT1Lzqaj6WjQG/RPpr1BUhS9Z7PJoHcyS0+HxXExmRTpO08tHWQVp5RJz24v53Twd3LpHtZO&#10;iAdBH9oQP0YP/QKy+/9AOozST2+ng7mi6yuzHzEoOAR3r80/kYd7sB9+E8a/AAAA//8DAFBLAwQU&#10;AAYACAAAACEAGt86u90AAAAKAQAADwAAAGRycy9kb3ducmV2LnhtbEyPQU+DQBCF7yb+h82YeGna&#10;BZooIktjVG5erJpepzACkZ2l7LZFf73TXvQ2b+blzffy1WR7daDRd44NxIsIFHHl6o4bA+9v5TwF&#10;5QNyjb1jMvBNHlbF5UWOWe2O/EqHdWiUhLDP0EAbwpBp7auWLPqFG4jl9ulGi0Hk2Oh6xKOE214n&#10;UXSjLXYsH1oc6LGl6mu9twZ8+UG78mdWzaLNsnGU7J5entGY66vp4R5UoCn8meGEL+hQCNPW7bn2&#10;qhd9F9+K1UCaJqBOhvNiK0MSL0EXuf5fofgFAAD//wMAUEsBAi0AFAAGAAgAAAAhALaDOJL+AAAA&#10;4QEAABMAAAAAAAAAAAAAAAAAAAAAAFtDb250ZW50X1R5cGVzXS54bWxQSwECLQAUAAYACAAAACEA&#10;OP0h/9YAAACUAQAACwAAAAAAAAAAAAAAAAAvAQAAX3JlbHMvLnJlbHNQSwECLQAUAAYACAAAACEA&#10;Lm4jfk4CAABbBAAADgAAAAAAAAAAAAAAAAAuAgAAZHJzL2Uyb0RvYy54bWxQSwECLQAUAAYACAAA&#10;ACEAGt86u90AAAAKAQAADwAAAAAAAAAAAAAAAACoBAAAZHJzL2Rvd25yZXYueG1sUEsFBgAAAAAE&#10;AAQA8wAAALIFAAAAAA==&#10;"/>
        </w:pict>
      </w:r>
      <w:r w:rsidRPr="00FC5E45">
        <w:rPr>
          <w:noProof/>
          <w:lang w:eastAsia="ru-RU"/>
        </w:rPr>
        <w:pict>
          <v:rect id="Прямоугольник 138" o:spid="_x0000_s1270" style="position:absolute;margin-left:23.9pt;margin-top:75pt;width:28.5pt;height:12.45pt;flip:x;z-index:25165721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ERtYpwIAABwFAAAOAAAAZHJzL2Uyb0RvYy54bWysVM2O0zAQviPxDpbv3STdtNtGm65WTQtI&#10;/Ky08ABu4jQWjm1st+mCkJC4IvEIPAQXxM8+Q/pGjJ1ut8teECKHxJMZfzPf+Bufnm1qjtZUGyZF&#10;iqOjECMqclkwsUzxq5fz3ggjY4koCJeCpviKGnw2efjgtFEJ7ctK8oJqBCDCJI1KcWWtSoLA5BWt&#10;iTmSigpwllLXxIKpl0GhSQPoNQ/6YTgMGqkLpWVOjYG/WefEE49fljS3L8rSUIt4iqE269/avxfu&#10;HUxOSbLURFUs35VB/qGKmjABSfdQGbEErTS7B1WzXEsjS3uUyzqQZcly6jkAmyj8g81lRRT1XKA5&#10;Ru3bZP4fbP58faERK+DswhOMBKnhkNov2w/bz+3P9nr7sf3aXrc/tp/aX+239juKjkeuZ40yCWy9&#10;VBfasTbqqcxfGyTktCJiSc+1lk1FSQGVRi4+uLPBGQa2okXzTBaQkKys9O3blLpGJWfqsdvooKFF&#10;aOPP62p/XnRjUQ4/j4fReACnmoMrGoyiaOBzkcTBuM1KG/uIyhq5RYo1yMGDkvVTY11ZtyEuXMg5&#10;49xLggvUAOg4BHzPUHJWOK839HIx5RqtiVOVf3aJzWFYzSxom7M6xaN9EElcX2ai8GksYbxbQylc&#10;OHAgB8XtVp2G3o3D8Ww0G8W9uD+c9eIwy3rn82ncG86jk0F2nE2nWfTe1RnFScWKggpX6o2eo/jv&#10;9LKbrE6Je0XfoWQOmc/9c595cLcM32ZgdfP17LwgnAY6LS1kcQV60LIbULhQYFFJ/RajBoYzxebN&#10;imiKEX8iQFPjKI7dNHsjHpz0wdCHnsWhh4gcoFKcW41RZ0xtdweslGbLCnJ1YhPyHJRYMq8Np9Ku&#10;rp1+YQQ9h9114Wb80PZRt5fa5DcAAAD//wMAUEsDBBQABgAIAAAAIQAK2NKp3wAAAAoBAAAPAAAA&#10;ZHJzL2Rvd25yZXYueG1sTI/BTsMwEETvSPyDtUjcqE0VEghxKoTohQslVG2PbuzGEfY6it02/D3b&#10;E9x2Z0ezb6rF5B07mTH2ASXczwQwg23QPXYS1l/Lu0dgMSnUygU0En5MhEV9fVWpUoczfppTkzpG&#10;IRhLJcGmNJScx9Yar+IsDAbpdgijV4nWseN6VGcK947Phci5Vz3SB6sG82pN+90cvYTmPd+8feTz&#10;YtXsts6uDsudWDspb2+ml2dgyUzpzwwXfEKHmpj24Yg6MichK4g8kf4gqNPFIDJS9jQU2RPwuuL/&#10;K9S/AAAA//8DAFBLAQItABQABgAIAAAAIQC2gziS/gAAAOEBAAATAAAAAAAAAAAAAAAAAAAAAABb&#10;Q29udGVudF9UeXBlc10ueG1sUEsBAi0AFAAGAAgAAAAhADj9If/WAAAAlAEAAAsAAAAAAAAAAAAA&#10;AAAALwEAAF9yZWxzLy5yZWxzUEsBAi0AFAAGAAgAAAAhACwRG1inAgAAHAUAAA4AAAAAAAAAAAAA&#10;AAAALgIAAGRycy9lMm9Eb2MueG1sUEsBAi0AFAAGAAgAAAAhAArY0qnfAAAACgEAAA8AAAAAAAAA&#10;AAAAAAAAAQUAAGRycy9kb3ducmV2LnhtbFBLBQYAAAAABAAEAPMAAAANBgAAAAA=&#10;" filled="f" strokeweight="1.5pt"/>
        </w:pict>
      </w:r>
      <w:r w:rsidRPr="00FC5E45">
        <w:rPr>
          <w:noProof/>
          <w:lang w:eastAsia="ru-RU"/>
        </w:rPr>
        <w:pict>
          <v:line id="Прямая соединительная линия 139" o:spid="_x0000_s1269" style="position:absolute;flip:x;z-index:251658240;visibility:visible" from="75.15pt,60.35pt" to="95.85pt,8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6pzfWgIAAGoEAAAOAAAAZHJzL2Uyb0RvYy54bWysVM1uEzEQviPxDtbe0/1pkiarbiqUTeBQ&#10;oFLLAzhrb9bCa1u2m02EkIAzUh+BV+AAUqUCz7B5I8bONjRwQYgcnLFn/M0334z39Gxdc7Si2jAp&#10;siA+igJERSEJE8sseHU1740CZCwWBHMpaBZsqAnOJo8fnTYqpYmsJCdUIwARJm1UFlTWqjQMTVHR&#10;GpsjqagAZyl1jS1s9TIkGjeAXvMwiaJh2EhNlJYFNQZO850zmHj8sqSFfVmWhlrEswC4Wb9qvy7c&#10;Gk5OcbrUWFWs6Gjgf2BRYyYg6R4qxxaja83+gKpZoaWRpT0qZB3KsmQF9TVANXH0WzWXFVbU1wLi&#10;GLWXyfw/2OLF6kIjRqB30TBAAtfQpPbT9t32pv3Wft7eoO379kf7tf3S3rbf29vtB7Dvth/Bds72&#10;rju+QfHx2KnZKJMC6FRcaKdHsRaX6lwWrw0SclphsaS+qquNgkSxuxEeXHEbo4DTonkuCcTgayu9&#10;tOtS16jkTD1zFx04yIfWvpebfS/p2qICDpNhMhpDxwtwJSfDJBn4XDh1MO6y0sY+pbJGzsgCzoST&#10;Gqd4dW6so/UrxB0LOWec+3HhAjVZMB4ApPMYyRlxTr/Ry8WUa7TCbuD8r8t7EKbltSAerKKYzDrb&#10;YsZ3NiTnwuFBOUCns3YT9WYcjWej2ajf6yfDWa8f5XnvyXza7w3n8ckgP86n0zx+66jF/bRihFDh&#10;2N1Pd9z/u+np3tluLvfzvZchPET3egHZ+39P2nfWNXM3FgtJNhf6vuMw0D64e3zuxTzcg/3wEzH5&#10;CQAA//8DAFBLAwQUAAYACAAAACEAkZvyL90AAAALAQAADwAAAGRycy9kb3ducmV2LnhtbEyPwU7D&#10;MBBE70j8g7VI3KjdFAoNcaoKARckJErg7MRLEmGvo9hNw9+zPcFtRjuafVNsZ+/EhGPsA2lYLhQI&#10;pCbYnloN1fvT1R2ImAxZ4wKhhh+MsC3PzwqT23CkN5z2qRVcQjE3GrqUhlzK2HToTVyEAYlvX2H0&#10;JrEdW2lHc+Ry72Sm1Fp60xN/6MyADx023/uD17D7fHlcvU61D85u2urD+ko9Z1pfXsy7exAJ5/QX&#10;hhM+o0PJTHU4kI3Csb9RK46yyNQtiFNis2RRs1hfZyDLQv7fUP4CAAD//wMAUEsBAi0AFAAGAAgA&#10;AAAhALaDOJL+AAAA4QEAABMAAAAAAAAAAAAAAAAAAAAAAFtDb250ZW50X1R5cGVzXS54bWxQSwEC&#10;LQAUAAYACAAAACEAOP0h/9YAAACUAQAACwAAAAAAAAAAAAAAAAAvAQAAX3JlbHMvLnJlbHNQSwEC&#10;LQAUAAYACAAAACEAiuqc31oCAABqBAAADgAAAAAAAAAAAAAAAAAuAgAAZHJzL2Uyb0RvYy54bWxQ&#10;SwECLQAUAAYACAAAACEAkZvyL90AAAALAQAADwAAAAAAAAAAAAAAAAC0BAAAZHJzL2Rvd25yZXYu&#10;eG1sUEsFBgAAAAAEAAQA8wAAAL4FAAAAAA==&#10;"/>
        </w:pict>
      </w:r>
      <w:r w:rsidRPr="00FC5E45">
        <w:rPr>
          <w:noProof/>
          <w:lang w:eastAsia="ru-RU"/>
        </w:rPr>
        <w:pict>
          <v:shape id="Прямая со стрелкой 140" o:spid="_x0000_s1268" type="#_x0000_t32" style="position:absolute;margin-left:75.15pt;margin-top:82.35pt;width:20.7pt;height:22.75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OmRUYwIAAHsEAAAOAAAAZHJzL2Uyb0RvYy54bWysVE2O0zAU3iNxB8v7Tn7IlDaadISSls0A&#10;I81wADd2GgvHjmy3aYWQBi4wR+AKbFjwozlDeiOe3R8obBAiC+e9vOfvfe8vF5frRqAV04YrmeHo&#10;LMSIyVJRLhcZfn07G4wwMpZISoSSLMMbZvDl5PGji65NWaxqJSjTCECkSbs2w7W1bRoEpqxZQ8yZ&#10;apkEY6V0QyyoehFQTTpAb0QQh+Ew6JSmrVYlMwa+Fjsjnnj8qmKlfVVVhlkkMgzcrD+1P+fuDCYX&#10;JF1o0ta83NMg/8CiIVxC0CNUQSxBS83/gGp4qZVRlT0rVROoquIl8zlANlH4WzY3NWmZzwWKY9pj&#10;mcz/gy1frq414hR6FyYYSdJAk/qP27vtff+9/7S9R9v3/QMc2w/bu/5z/63/2j/0X1CU+Np1rUkB&#10;IpfX2mVfruVNe6XKNwZJlddELpjP4XbTAmzkqh2cXHGKaYHBvHuhKPiQpVW+kOtKNw4SSoTWvl+b&#10;Y7/Y2qISPsbDeDSGrpZgikejcXzuI5D0cLnVxj5nqkFOyLCxmvBFbXMlJUyG0pEPRVZXxjpqJD1c&#10;cJGlmnEh/IAIiboMj88hgLMYJTh1Rq/oxTwXGq2IGzH/7FmcuGm1lNSD1YzQ6V62hAuQkfUFIlqr&#10;DrtQDaMYCQYr5aQdNyFdOMgd2O6l3Yi9HYfj6Wg6SgZJPJwOkrAoBs9meTIYzqKn58WTIs+L6J1j&#10;HiVpzSll0pE/jHuU/N047RdvN6jHgT9WKThF9+UEsoe3J+2b7/rt9tOkc0U319pl5zSYcO+830a3&#10;Qr/q3uvnP2PyAwAA//8DAFBLAwQUAAYACAAAACEAdyVZAd8AAAALAQAADwAAAGRycy9kb3ducmV2&#10;LnhtbEyPwU7DMBBE70j8g7VI3Kid0JYS4lQIqYdIRYjSD3DjJYmI12nspunfsz3BbUb7NDuTryfX&#10;iRGH0HrSkMwUCKTK25ZqDfuvzcMKRIiGrOk8oYYLBlgXtze5yaw/0yeOu1gLDqGQGQ1NjH0mZaga&#10;dCbMfI/Et28/OBPZDrW0gzlzuOtkqtRSOtMSf2hMj28NVj+7k9OQlsd42WzLOH7ExfvRpdt52Vda&#10;399Nry8gIk7xD4Zrfa4OBXc6+BPZIDr2C/XIKIvl/AnElXhOWBw4PlEpyCKX/zcUvwAAAP//AwBQ&#10;SwECLQAUAAYACAAAACEAtoM4kv4AAADhAQAAEwAAAAAAAAAAAAAAAAAAAAAAW0NvbnRlbnRfVHlw&#10;ZXNdLnhtbFBLAQItABQABgAIAAAAIQA4/SH/1gAAAJQBAAALAAAAAAAAAAAAAAAAAC8BAABfcmVs&#10;cy8ucmVsc1BLAQItABQABgAIAAAAIQCdOmRUYwIAAHsEAAAOAAAAAAAAAAAAAAAAAC4CAABkcnMv&#10;ZTJvRG9jLnhtbFBLAQItABQABgAIAAAAIQB3JVkB3wAAAAsBAAAPAAAAAAAAAAAAAAAAAL0EAABk&#10;cnMvZG93bnJldi54bWxQSwUGAAAAAAQABADzAAAAyQUAAAAA&#10;">
            <v:stroke endarrow="open"/>
          </v:shape>
        </w:pict>
      </w:r>
      <w:r w:rsidRPr="00FC5E45">
        <w:rPr>
          <w:noProof/>
          <w:lang w:eastAsia="ru-RU"/>
        </w:rPr>
        <w:pict>
          <v:line id="Прямая соединительная линия 141" o:spid="_x0000_s1267" style="position:absolute;z-index:251660288;visibility:visible" from="81.7pt,120.6pt" to="110.8pt,12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HdCMUgIAAFwEAAAOAAAAZHJzL2Uyb0RvYy54bWysVM2O0zAQviPxDlbu3STdtNuNNl2hpuWy&#10;wEq7PIBrO42FY1u2t2mFkIAz0j4Cr8ABpJUWeIb0jRi7P7BwQYgcnLFn5ss334xzdr5qBFoyY7mS&#10;RZQeJRFikijK5aKIXl7PeqMIWYclxUJJVkRrZqPz8eNHZ63OWV/VSlBmEIBIm7e6iGrndB7HltSs&#10;wfZIaSbBWSnTYAdbs4ipwS2gNyLuJ8kwbpWh2ijCrIXTcuuMxgG/qhhxL6rKModEEQE3F1YT1rlf&#10;4/EZzhcG65qTHQ38DywazCV89ABVYofRjeF/QDWcGGVV5Y6IamJVVZywUANUkya/VXNVY81CLSCO&#10;1QeZ7P+DJc+XlwZxCr1LjiMkcQNN6j5u3m5uu6/dp80t2rzrvndfus/dXfetu9u8B/t+8wFs7+zu&#10;d8e3KM1Sr2arbQ6gE3lpvB5kJa/0hSKvLJJqUmO5YKGq67WGD4WM+EGK31gNnObtM0UhBt84FaRd&#10;VabxkCAaWoUOrg8dZCuHCBweD08HJ9BnsnfFON/naWPdU6Ya5I0iElx6bXGOlxfWAXMI3Yf4Y6lm&#10;XIgwH0Kitoj6o8HJIGRYJTj1Xh9nzWI+EQYtsR+x8HgdAO1BmFE3kga0mmE63dkOc7G1IV5Ijwel&#10;AJ+dtZ2h16fJ6XQ0HWW9rD+c9rKkLHtPZpOsN5ylJ4PyuJxMyvSNp5Zmec0pZdKz289zmv3dvOxu&#10;1nYSDxN90CF+iB5KBLL7dyAdeunbtx2EuaLrS+PV8G2FEQ7Bu+vm78iv+xD186cw/gEAAP//AwBQ&#10;SwMEFAAGAAgAAAAhAH3a05TdAAAACwEAAA8AAABkcnMvZG93bnJldi54bWxMj8FKw0AQhu+C77CM&#10;4EXaTdYSSppNqQVvUrCKeJxkp0kwuxuy2yZ9e0cQ9PjPfPzzTbGdbS8uNIbOOw3pMgFBrvamc42G&#10;97fnxRpEiOgM9t6RhisF2Ja3NwXmxk/ulS7H2AgucSFHDW2MQy5lqFuyGJZ+IMe7kx8tRo5jI82I&#10;E5fbXqokyaTFzvGFFgfat1R/Hc9WQ42H/QFPH3LC+Ll7eqhermOz1vr+bt5tQESa4x8MP/qsDiU7&#10;Vf7sTBA95+xxxagGtUoVCCaUSjMQ1e9EloX8/0P5DQAA//8DAFBLAQItABQABgAIAAAAIQC2gziS&#10;/gAAAOEBAAATAAAAAAAAAAAAAAAAAAAAAABbQ29udGVudF9UeXBlc10ueG1sUEsBAi0AFAAGAAgA&#10;AAAhADj9If/WAAAAlAEAAAsAAAAAAAAAAAAAAAAALwEAAF9yZWxzLy5yZWxzUEsBAi0AFAAGAAgA&#10;AAAhAHQd0IxSAgAAXAQAAA4AAAAAAAAAAAAAAAAALgIAAGRycy9lMm9Eb2MueG1sUEsBAi0AFAAG&#10;AAgAAAAhAH3a05TdAAAACwEAAA8AAAAAAAAAAAAAAAAArAQAAGRycy9kb3ducmV2LnhtbFBLBQYA&#10;AAAABAAEAPMAAAC2BQAAAAA=&#10;" strokeweight="2.25pt"/>
        </w:pict>
      </w:r>
      <w:r w:rsidRPr="00FC5E45">
        <w:rPr>
          <w:noProof/>
          <w:lang w:eastAsia="ru-RU"/>
        </w:rPr>
        <w:pict>
          <v:line id="Прямая соединительная линия 142" o:spid="_x0000_s1266" style="position:absolute;z-index:251661312;visibility:visible" from="95.8pt,103.8pt" to="95.8pt,12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kTzuUAIAAFsEAAAOAAAAZHJzL2Uyb0RvYy54bWysVM2O0zAQviPxDlbu3SQl+9No0xVqWi4L&#10;rLTLA7i201g4tmW7TSuEBHtG2kfgFTiAtNICz5C+EWP3R124IEQP7nhm/Pmbmc85v1g2Ai2YsVzJ&#10;IkqPkggxSRTlclZEb24mvbMIWYclxUJJVkQrZqOL4dMn563OWV/VSlBmEIBIm7e6iGrndB7HltSs&#10;wfZIaSYhWCnTYAdbM4upwS2gNyLuJ8lJ3CpDtVGEWQvechOMhgG/qhhxr6vKModEEQE3F1YT1qlf&#10;4+E5zmcG65qTLQ38DywazCVcuocqscNobvgfUA0nRllVuSOimlhVFScs1ADVpMlv1VzXWLNQCzTH&#10;6n2b7P+DJa8WVwZxCrNL0ghJ3MCQus/rD+u77nv3ZX2H1h+7n9237mt33/3o7te3YD+sP4Htg93D&#10;1n2H0qzvu9lqmwPoSF4Z3w+ylNf6UpG3Fkk1qrGcsVDVzUrDRak/ET864jdWA6dp+1JRyMFzp0Jr&#10;l5VpPCQ0DS3DBFf7CbKlQ2TjJODtp4PTNAw3xvnunDbWvWCqQd4oIsGl7y3O8eLSOs8D57sU75Zq&#10;woUI+hAStUU0OO4fhwNWCU590KdZM5uOhEEL7BUWfqEoiBymGTWXNIDVDNPx1naYi40Nlwvp8aAS&#10;oLO1NhJ6N0gG47PxWdbL+ifjXpaUZe/5ZJT1Tibp6XH5rByNyvS9p5Zmec0pZdKz28k5zf5OLtuH&#10;tRHiXtD7NsSP0UO/gOzuP5AOo/TT2+hgqujqyuxGDAoOydvX5p/I4R7sw2/C8BcAAAD//wMAUEsD&#10;BBQABgAIAAAAIQDG3CZ23QAAAAsBAAAPAAAAZHJzL2Rvd25yZXYueG1sTI9BT8MwDIXvSPyHyEhc&#10;pi1ZQBuUphMCeuOyAeLqNaataJKuybbCr8fjAje/56fnz/lqdJ040BDb4A3MZwoE+SrY1tcGXl/K&#10;6Q2ImNBb7IInA18UYVWcn+WY2XD0azpsUi24xMcMDTQp9ZmUsWrIYZyFnjzvPsLgMLEcamkHPHK5&#10;66RWaiEdtp4vNNjTQ0PV52bvDMTyjXbl96SaqPerOpDePT4/oTGXF+P9HYhEY/oLwwmf0aFgpm3Y&#10;extFx/p2vuCoAa2WPJwSv86WnWutQRa5/P9D8QMAAP//AwBQSwECLQAUAAYACAAAACEAtoM4kv4A&#10;AADhAQAAEwAAAAAAAAAAAAAAAAAAAAAAW0NvbnRlbnRfVHlwZXNdLnhtbFBLAQItABQABgAIAAAA&#10;IQA4/SH/1gAAAJQBAAALAAAAAAAAAAAAAAAAAC8BAABfcmVscy8ucmVsc1BLAQItABQABgAIAAAA&#10;IQBgkTzuUAIAAFsEAAAOAAAAAAAAAAAAAAAAAC4CAABkcnMvZTJvRG9jLnhtbFBLAQItABQABgAI&#10;AAAAIQDG3CZ23QAAAAsBAAAPAAAAAAAAAAAAAAAAAKoEAABkcnMvZG93bnJldi54bWxQSwUGAAAA&#10;AAQABADzAAAAtAUAAAAA&#10;"/>
        </w:pict>
      </w:r>
      <w:r w:rsidRPr="00FC5E45">
        <w:rPr>
          <w:noProof/>
          <w:lang w:eastAsia="ru-RU"/>
        </w:rPr>
        <w:pict>
          <v:line id="Прямая соединительная линия 143" o:spid="_x0000_s1265" style="position:absolute;z-index:251662336;visibility:visible" from="52.35pt,82.1pt" to="75.15pt,8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d0DbTwIAAFoEAAAOAAAAZHJzL2Uyb0RvYy54bWysVM1uEzEQviPxDtbe082mm5CsuqlQNuFS&#10;oFLLAzi2N2vhtS3bzSZCSNAzUh6BV+AAUqUCz7B5I8bOj1q4IEQOztgz8/mbb8Z7dr6qBVoyY7mS&#10;eZScdCPEJFGUy0UevbmedYYRsg5LioWSLI/WzEbn46dPzhqdsZ6qlKDMIACRNmt0HlXO6SyOLalY&#10;je2J0kyCs1Smxg62ZhFTgxtAr0Xc63YHcaMM1UYRZi2cFjtnNA74ZcmIe12Wljkk8gi4ubCasM79&#10;Go/PcLYwWFec7Gngf2BRYy7h0iNUgR1GN4b/AVVzYpRVpTshqo5VWXLCQg1QTdL9rZqrCmsWagFx&#10;rD7KZP8fLHm1vDSI0zwajSIkcQ09aj9vP2w37ff2y3aDth/bn+239mt71/5o77a3YN9vP4Htne39&#10;/niDkvTUi9lomwHmRF4aLwdZySt9ochbi6SaVFguWCjqeq3hosRnxI9S/MZqoDRvXioKMfjGqaDs&#10;qjS1hwTN0Co0cH1sIFs5ROCwNxz1B9BmcnDFODvkaWPdC6Zq5I08Elx6aXGGlxfWeR44O4T4Y6lm&#10;XIgwHkKiBvTp9/ohwSrBqXf6MGsW84kwaIn9gIVfKAo8D8OMupE0gFUM0+nedpiLnQ2XC+nxoBKg&#10;s7d2E/Ru1B1Nh9Nh2kl7g2kn7RZF5/lsknYGs+RZvzgtJpMiee+pJWlWcUqZ9OwO05ykfzct+3e1&#10;m8PjPB9liB+jB72A7OE/kA6t9N3bzcFc0fWlObQYBjgE7x+bfyEP92A//CSMfwEAAP//AwBQSwME&#10;FAAGAAgAAAAhAPtBA5TdAAAACwEAAA8AAABkcnMvZG93bnJldi54bWxMj0FPwzAMhe9I/IfISFwm&#10;ltCNgUrTCQG97cIAcfVa01Y0TtdkW+HXz5OQ4OZnPz1/L1uOrlN7GkLr2cL11IAiLn3Vcm3h7bW4&#10;ugMVInKFnWey8E0Blvn5WYZp5Q/8Qvt1rJWEcEjRQhNjn2odyoYchqnvieX26QeHUeRQ62rAg4S7&#10;TifGLLTDluVDgz09NlR+rXfOQijeaVv8TMqJ+ZjVnpLt0+oZrb28GB/uQUUa458ZTviCDrkwbfyO&#10;q6A60WZ+K1YZFvME1MlxY2agNr8bnWf6f4f8CAAA//8DAFBLAQItABQABgAIAAAAIQC2gziS/gAA&#10;AOEBAAATAAAAAAAAAAAAAAAAAAAAAABbQ29udGVudF9UeXBlc10ueG1sUEsBAi0AFAAGAAgAAAAh&#10;ADj9If/WAAAAlAEAAAsAAAAAAAAAAAAAAAAALwEAAF9yZWxzLy5yZWxzUEsBAi0AFAAGAAgAAAAh&#10;AHR3QNtPAgAAWgQAAA4AAAAAAAAAAAAAAAAALgIAAGRycy9lMm9Eb2MueG1sUEsBAi0AFAAGAAgA&#10;AAAhAPtBA5TdAAAACwEAAA8AAAAAAAAAAAAAAAAAqQQAAGRycy9kb3ducmV2LnhtbFBLBQYAAAAA&#10;BAAEAPMAAACzBQAAAAA=&#10;"/>
        </w:pict>
      </w:r>
      <w:r w:rsidRPr="00FC5E45">
        <w:rPr>
          <w:noProof/>
          <w:lang w:eastAsia="ru-RU"/>
        </w:rPr>
        <w:pict>
          <v:line id="Прямая соединительная линия 144" o:spid="_x0000_s1264" style="position:absolute;flip:x;z-index:251663360;visibility:visible" from="13.15pt,82.35pt" to="23.85pt,8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QUuVgIAAGQEAAAOAAAAZHJzL2Uyb0RvYy54bWysVM1uEzEQviPxDtbe082mm5CsuqlQNoFD&#10;gUotD+DY3qyF17ZsN5sIIVHOSH0EXoEDSJUKPMPmjRg7P7RwQYgcnLFn5vM334z35HRVC7RkxnIl&#10;8yg56kaISaIol4s8en056wwjZB2WFAslWR6tmY1Ox48fnTQ6Yz1VKUGZQQAibdboPKqc01kcW1Kx&#10;GtsjpZkEZ6lMjR1szSKmBjeAXou41+0O4kYZqo0izFo4LbbOaBzwy5IR96osLXNI5BFwc2E1YZ37&#10;NR6f4GxhsK442dHA/8CixlzCpQeoAjuMrgz/A6rmxCirSndEVB2rsuSEhRqgmqT7WzUXFdYs1ALi&#10;WH2Qyf4/WPJyeW4Qp3k0GkRI4hp61H7avN/ctN/az5sbtLluf7Rf2y/tbfu9vd18APtu8xFs72zv&#10;dsc3KElTL2ajbQaYE3luvBxkJS/0mSJvLJJqUmG5YKGoy7WGixKfET9I8RurgdK8eaEoxOArp4Ky&#10;q9LUqBRcP/eJHhzUQ6vQyvWhlWzlEIHD5Lg/HEHDyd4V48wj+DxtrHvGVI28kUeCSy8yzvDyzDrP&#10;6FeIP5ZqxoUIgyIkakCpfq8fEqwSnHqnD7NmMZ8Ig5bYj1r4hfLAcz/MqCtJA1jFMJ3ubIe52Npw&#10;uZAeDyoBOjtrO0tvR93RdDgdpp20N5h20m5RdJ7OJmlnMEue9IvjYjIpkneeWpJmFaeUSc9uP9dJ&#10;+ndzs3th24k8TPZBhvghetALyO7/A+nQVN/H7UTMFV2fm32zYZRD8O7Z+bdyfw/2/Y/D+CcAAAD/&#10;/wMAUEsDBBQABgAIAAAAIQBNbxo23AAAAAkBAAAPAAAAZHJzL2Rvd25yZXYueG1sTI9BS8NAEIXv&#10;gv9hGcGb3ZiW1MZsShH1IgitsedNdkyCu7Mhu03jv3cEQU/DvPd4802xnZ0VE46h96TgdpGAQGq8&#10;6alVUL093dyBCFGT0dYTKvjCANvy8qLQufFn2uN0iK3gEgq5VtDFOORShqZDp8PCD0jsffjR6cjr&#10;2Eoz6jOXOyvTJMmk0z3xhU4P+NBh83k4OQW748vj8nWqnbdm01bvxlXJc6rU9dW8uwcRcY5/YfjB&#10;Z3Qoman2JzJBWAVptuQk69lqDYIDqzXP+leQZSH/f1B+AwAA//8DAFBLAQItABQABgAIAAAAIQC2&#10;gziS/gAAAOEBAAATAAAAAAAAAAAAAAAAAAAAAABbQ29udGVudF9UeXBlc10ueG1sUEsBAi0AFAAG&#10;AAgAAAAhADj9If/WAAAAlAEAAAsAAAAAAAAAAAAAAAAALwEAAF9yZWxzLy5yZWxzUEsBAi0AFAAG&#10;AAgAAAAhAOzJBS5WAgAAZAQAAA4AAAAAAAAAAAAAAAAALgIAAGRycy9lMm9Eb2MueG1sUEsBAi0A&#10;FAAGAAgAAAAhAE1vGjbcAAAACQEAAA8AAAAAAAAAAAAAAAAAsAQAAGRycy9kb3ducmV2LnhtbFBL&#10;BQYAAAAABAAEAPMAAAC5BQAAAAA=&#10;"/>
        </w:pict>
      </w:r>
    </w:p>
    <w:p w:rsidR="00D430C9" w:rsidRDefault="00FC5E45" w:rsidP="00D430C9">
      <w:pPr>
        <w:rPr>
          <w:rFonts w:ascii="Times New Roman" w:hAnsi="Times New Roman"/>
          <w:sz w:val="28"/>
          <w:szCs w:val="28"/>
          <w:lang w:val="uk-UA" w:eastAsia="uk-UA"/>
        </w:rPr>
      </w:pPr>
      <w:r w:rsidRPr="00FC5E45">
        <w:rPr>
          <w:noProof/>
          <w:lang w:eastAsia="ru-RU"/>
        </w:rPr>
        <w:pict>
          <v:shape id="Поле 159" o:spid="_x0000_s1080" type="#_x0000_t202" style="position:absolute;margin-left:193.05pt;margin-top:5.45pt;width:39.05pt;height:26.8pt;z-index:251678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0qxOyQIAAMMFAAAOAAAAZHJzL2Uyb0RvYy54bWysVEtu2zAQ3RfoHQjuFUk2/ZFgOUgsqyiQ&#10;foC0B6AlyiIqkSpJW06LnqWn6KpAz+AjdUj5l2RTtOWCIDnDN783M7veNTXaMqW5FAkOrwKMmMhl&#10;wcU6wR8/ZN4UI22oKGgtBUvwA9P4ev7yxaxrYzaQlawLphCACB13bYIrY9rY93VesYbqK9kyAcJS&#10;qoYauKq1XyjaAXpT+4MgGPudVEWrZM60hte0F+K5wy9Llpt3ZamZQXWCwTfjduX2ld39+YzGa0Xb&#10;iucHN+hfeNFQLsDoCSqlhqKN4s+gGp4rqWVprnLZ+LIsec5cDBBNGDyJ5r6iLXOxQHJ0e0qT/n+w&#10;+dvte4V4keBohJGgDdRo/33/a/9z/wOFo8gmqGt1DHr3LWia3a3cQaFdsLq9k/knjYRcVFSs2Y1S&#10;sqsYLcDB0P70L772ONqCrLo3sgBDdGOkA9qVqrHZg3wgQIdCPZyKw3YG5fBIolE0BB9zEA1JMBy7&#10;4vk0Pn5ulTavmGyQPSRYQe0dON3eaWOdofFRxdoSMuN17epfi0cPoNi/gGn4amXWCVfOr1EQLafL&#10;KfHIYLz0SJCm3k22IN44CyejdJguFmn4zdoNSVzxomDCmjlSKyR/VroDyXtSnMilZc0LC2dd0mq9&#10;WtQKbSlQO3PLpRwkZzX/sRsuCRDLk5DCAQluB5GXjacTj2Rk5EWTYOoFYXQbjQMSkTR7HNIdF+zf&#10;Q0JdgsfDUdBz6ez0k9gCt57HRuOGGxgeNW8SPD0p0dgycCkKV1pDed2fL1Jh3T+nAsp9LLTjq6Vo&#10;T1azW+1cb5DhsQ9WsngABisJDAOawuSDQyXVF4w6mCIJ1p83VDGM6tcCuiAKCbFjx13IaDKAi7qU&#10;rC4lVOQAlWCDUX9cmH5UbVrF1xVY6vtOyBvonJI7VtsW67069BtMChfcYarZUXR5d1rn2Tv/DQAA&#10;//8DAFBLAwQUAAYACAAAACEAxYB0Y+AAAAAJAQAADwAAAGRycy9kb3ducmV2LnhtbEyPQU+DQBCF&#10;7yb+h82YeLNLkRJElqYhaUyMHlp78TawUyCys8huW/TXu570OHlf3vumWM9mEGeaXG9ZwXIRgSBu&#10;rO65VXB4295lIJxH1jhYJgVf5GBdXl8VmGt74R2d974VoYRdjgo678dcStd0ZNAt7EgcsqOdDPpw&#10;Tq3UE15CuRlkHEWpNNhzWOhwpKqj5mN/Mgqeq+0r7urYZN9D9fRy3Iyfh/eVUrc38+YRhKfZ/8Hw&#10;qx/UoQxOtT2xdmJQcJ+ly4CGIHoAEYAkTWIQtYI0WYEsC/n/g/IHAAD//wMAUEsBAi0AFAAGAAgA&#10;AAAhALaDOJL+AAAA4QEAABMAAAAAAAAAAAAAAAAAAAAAAFtDb250ZW50X1R5cGVzXS54bWxQSwEC&#10;LQAUAAYACAAAACEAOP0h/9YAAACUAQAACwAAAAAAAAAAAAAAAAAvAQAAX3JlbHMvLnJlbHNQSwEC&#10;LQAUAAYACAAAACEAw9KsTskCAADDBQAADgAAAAAAAAAAAAAAAAAuAgAAZHJzL2Uyb0RvYy54bWxQ&#10;SwECLQAUAAYACAAAACEAxYB0Y+AAAAAJAQAADwAAAAAAAAAAAAAAAAAjBQAAZHJzL2Rvd25yZXYu&#10;eG1sUEsFBgAAAAAEAAQA8wAAADAGAAAAAA==&#10;" filled="f" stroked="f" strokeweight=".5pt">
            <v:textbox>
              <w:txbxContent>
                <w:p w:rsidR="00064167" w:rsidRPr="0040756F" w:rsidRDefault="00064167" w:rsidP="00D430C9">
                  <w:pPr>
                    <w:rPr>
                      <w:b/>
                      <w:sz w:val="24"/>
                    </w:rPr>
                  </w:pPr>
                </w:p>
              </w:txbxContent>
            </v:textbox>
          </v:shape>
        </w:pict>
      </w:r>
      <w:r w:rsidRPr="00FC5E45">
        <w:rPr>
          <w:noProof/>
          <w:lang w:eastAsia="ru-RU"/>
        </w:rPr>
        <w:pict>
          <v:shape id="Поле 153" o:spid="_x0000_s1081" type="#_x0000_t202" style="position:absolute;margin-left:-22.35pt;margin-top:27pt;width:39.05pt;height:26.8pt;z-index:251672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K0+ygIAAMMFAAAOAAAAZHJzL2Uyb0RvYy54bWysVEtu2zAQ3RfoHQjuFUk2/ZFgOUgsqyiQ&#10;foC0B6AlyiIqkSpJW06LnqWn6KpAz+AjdUj5l2RTtOWCIDnDN783M7veNTXaMqW5FAkOrwKMmMhl&#10;wcU6wR8/ZN4UI22oKGgtBUvwA9P4ev7yxaxrYzaQlawLphCACB13bYIrY9rY93VesYbqK9kyAcJS&#10;qoYauKq1XyjaAXpT+4MgGPudVEWrZM60hte0F+K5wy9Llpt3ZamZQXWCwTfjduX2ld39+YzGa0Xb&#10;iucHN+hfeNFQLsDoCSqlhqKN4s+gGp4rqWVprnLZ+LIsec5cDBBNGDyJ5r6iLXOxQHJ0e0qT/n+w&#10;+dvte4V4keBoiJGgDdRo/33/a/9z/wOFo6FNUNfqGPTuW9A0u1u5g0K7YHV7J/NPGgm5qKhYsxul&#10;ZFcxWoCDof3pX3ztcbQFWXVvZAGG6MZIB7QrVWOzB/lAgA6FejgVh+0MyuGRRKNoOMIoB9GQBMOx&#10;K55P4+PnVmnziskG2UOCFdTegdPtnTbWGRofVawtITNe167+tXj0AIr9C5iGr1ZmnXDl/BoF0XK6&#10;nBKPDMZLjwRp6t1kC+KNs3AySofpYpGG36zdkMQVLwomrJkjtULyZ6U7kLwnxYlcWta8sHDWJa3W&#10;q0Wt0JYCtTO3XMpBclbzH7vhkgCxPAkpHJDgdhB52Xg68UhGRl40CaZeEEa30TggEUmzxyHdccH+&#10;PSTUJXg8HAU9l85OP4ktcOt5bDRuuIHhUfMmwdOTEo0tA5eicKU1lNf9+SIV1v1zKqDcx0I7vlqK&#10;9mQ1u9XO9QYhxz5YyeIBGKwkMAxoCpMPDpVUXzDqYIokWH/eUMUwql8L6IIoJMSOHXcho8kALupS&#10;srqUUJEDVIINRv1xYfpRtWkVX1dgqe87IW+gc0ruWG1brPfq0G8wKVxwh6lmR9Hl3WmdZ+/8NwAA&#10;AP//AwBQSwMEFAAGAAgAAAAhANpH2InhAAAACQEAAA8AAABkcnMvZG93bnJldi54bWxMj8tOwzAQ&#10;RfdI/IM1SOxahzZ9KMSpqkgVEoJFSzfsnHiaRNjjELtt4OsZVrAczdG95+ab0VlxwSF0nhQ8TBMQ&#10;SLU3HTUKjm+7yRpEiJqMtp5QwRcG2BS3N7nOjL/SHi+H2AgOoZBpBW2MfSZlqFt0Okx9j8S/kx+c&#10;jnwOjTSDvnK4s3KWJEvpdEfc0Ooeyxbrj8PZKXgud696X83c+tuWTy+nbf95fF8odX83bh9BRBzj&#10;Hwy/+qwOBTtV/kwmCKtgkqYrRhUsUt7EwHyegqgYTFZLkEUu/y8ofgAAAP//AwBQSwECLQAUAAYA&#10;CAAAACEAtoM4kv4AAADhAQAAEwAAAAAAAAAAAAAAAAAAAAAAW0NvbnRlbnRfVHlwZXNdLnhtbFBL&#10;AQItABQABgAIAAAAIQA4/SH/1gAAAJQBAAALAAAAAAAAAAAAAAAAAC8BAABfcmVscy8ucmVsc1BL&#10;AQItABQABgAIAAAAIQCYCK0+ygIAAMMFAAAOAAAAAAAAAAAAAAAAAC4CAABkcnMvZTJvRG9jLnht&#10;bFBLAQItABQABgAIAAAAIQDaR9iJ4QAAAAkBAAAPAAAAAAAAAAAAAAAAACQFAABkcnMvZG93bnJl&#10;di54bWxQSwUGAAAAAAQABADzAAAAMgYAAAAA&#10;" filled="f" stroked="f" strokeweight=".5pt">
            <v:textbox>
              <w:txbxContent>
                <w:p w:rsidR="00064167" w:rsidRPr="00AD7AE4" w:rsidRDefault="00064167" w:rsidP="00D430C9">
                  <w:pPr>
                    <w:rPr>
                      <w:b/>
                      <w:sz w:val="28"/>
                    </w:rPr>
                  </w:pPr>
                  <w:r w:rsidRPr="004C5F76">
                    <w:rPr>
                      <w:noProof/>
                      <w:lang w:val="uk-UA" w:eastAsia="uk-UA"/>
                    </w:rPr>
                    <w:drawing>
                      <wp:inline distT="0" distB="0" distL="0" distR="0">
                        <wp:extent cx="314325" cy="219075"/>
                        <wp:effectExtent l="0" t="0" r="0" b="0"/>
                        <wp:docPr id="1048" name="Picture 1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8"/>
                                <pic:cNvPicPr>
                                  <a:picLocks noChangeAspect="1" noChangeArrowheads="1"/>
                                </pic:cNvPicPr>
                              </pic:nvPicPr>
                              <pic:blipFill>
                                <a:blip r:embed="rId417">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14325" cy="219075"/>
                                </a:xfrm>
                                <a:prstGeom prst="rect">
                                  <a:avLst/>
                                </a:prstGeom>
                                <a:noFill/>
                                <a:ln>
                                  <a:noFill/>
                                </a:ln>
                              </pic:spPr>
                            </pic:pic>
                          </a:graphicData>
                        </a:graphic>
                      </wp:inline>
                    </w:drawing>
                  </w:r>
                </w:p>
              </w:txbxContent>
            </v:textbox>
          </v:shape>
        </w:pict>
      </w:r>
      <w:r w:rsidRPr="00FC5E45">
        <w:rPr>
          <w:noProof/>
          <w:lang w:eastAsia="ru-RU"/>
        </w:rPr>
        <w:pict>
          <v:shape id="Прямая со стрелкой 152" o:spid="_x0000_s1263" type="#_x0000_t32" style="position:absolute;margin-left:194.85pt;margin-top:15.6pt;width:.05pt;height:23.75pt;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H3tfYgIAAHcEAAAOAAAAZHJzL2Uyb0RvYy54bWysVEtu2zAQ3RfoHQjuHUmO7TpC5KCQ7G7S&#10;1kDSA9AkZRGlSIFkLBtFgTQXyBF6hW666Ac5g3yjDulPm3ZTFPViPMPPmzczjzq/WNcSrbixQqsM&#10;JycxRlxRzYRaZvjN9aw3xsg6ohiRWvEMb7jFF5OnT87bJuV9XWnJuEEAomzaNhmunGvSKLK04jWx&#10;J7rhCjZLbWriIDTLiBnSAnoto34cj6JWG9YYTbm1sFrsNvEk4Jclp+51WVrukMwwcHPBmmAX3kaT&#10;c5IuDWkqQfc0yD+wqIlQkPQIVRBH0I0Rf0DVghptdelOqK4jXZaC8lADVJPEv1VzVZGGh1qgObY5&#10;tsn+P1j6ajU3SLAMj0cYKVLDjLqP29vtffe9+7S9R9sP3QOY7d32tvvcfeu+dg/dF5QM+751bWNT&#10;QMjV3Pji6VpdNZeavrVI6bwiaslDCdebBmATfyN6dMUHtgECi/alZnCG3Dgd+rguTe0hoUNoHca1&#10;OY6Lrx2isDg6HWJEYf00Tkb9YYAn6eFmY6x7wXWNvJNh6wwRy8rlWilQhTZJyENWl9Z5XiQ9XPBp&#10;lZ4JKYM4pEJths+GkMDvWC0F85shMMtFLg1aES+v8NuzeHTM6BvFAljFCZvufUeEBB+50B1ijG6x&#10;T1VzhpHk8Jy8t+MmlU8HhQPbvbeT17uz+Gw6no4HvUF/NO0N4qLoPZ/lg95oljwbFqdFnhfJe888&#10;GaSVYIwrT/4g9WTwd1LaP7qdSI9iP3Ypeowe2glkD/+BdJi8H/ZONgvNNnPjq/MiAHWHw/uX6J/P&#10;r3E49fN7MfkBAAD//wMAUEsDBBQABgAIAAAAIQCT3H0T3wAAAAkBAAAPAAAAZHJzL2Rvd25yZXYu&#10;eG1sTI/NTsNADITvSLzDykjc6KbhJ2nIpkJIPUQqQpQ+wDYxSUTWm2bdNH17zAlutmc0/iZfz65X&#10;E46h82RguYhAIVW+7qgxsP/c3KWgAluqbe8JDVwwwLq4vsptVvszfeC040ZJCIXMGmiZh0zrULXo&#10;bFj4AUm0Lz86y7KOja5He5Zw1+s4ip60sx3Jh9YO+Npi9b07OQNxeeTLZlvy9M6Pb0cXbx/KoTLm&#10;9mZ+eQbFOPOfGX7xBR0KYTr4E9VB9Qbu01UiVhmWMSgxyEG6HAwkaQK6yPX/BsUPAAAA//8DAFBL&#10;AQItABQABgAIAAAAIQC2gziS/gAAAOEBAAATAAAAAAAAAAAAAAAAAAAAAABbQ29udGVudF9UeXBl&#10;c10ueG1sUEsBAi0AFAAGAAgAAAAhADj9If/WAAAAlAEAAAsAAAAAAAAAAAAAAAAALwEAAF9yZWxz&#10;Ly5yZWxzUEsBAi0AFAAGAAgAAAAhAAcfe19iAgAAdwQAAA4AAAAAAAAAAAAAAAAALgIAAGRycy9l&#10;Mm9Eb2MueG1sUEsBAi0AFAAGAAgAAAAhAJPcfRPfAAAACQEAAA8AAAAAAAAAAAAAAAAAvAQAAGRy&#10;cy9kb3ducmV2LnhtbFBLBQYAAAAABAAEAPMAAADIBQAAAAA=&#10;">
            <v:stroke endarrow="open"/>
          </v:shape>
        </w:pict>
      </w:r>
      <w:r w:rsidRPr="00FC5E45">
        <w:rPr>
          <w:noProof/>
          <w:lang w:eastAsia="ru-RU"/>
        </w:rPr>
        <w:pict>
          <v:line id="Прямая соединительная линия 151" o:spid="_x0000_s1262" style="position:absolute;z-index:251670528;visibility:visible" from="143.6pt,15.9pt" to="194.9pt,1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PNX5XAIAAHQEAAAOAAAAZHJzL2Uyb0RvYy54bWysVEFuEzEU3SNxB8v7dDIhSdtRJwhlEjYF&#10;KrUcwLE9GQuPbdluJhFCAtZIPQJXYAFSpQJnmNyIb08SKGwQIgvn2/5+fv/95zl7vK4lWnHrhFY5&#10;To/6GHFFNRNqmeOXV/PeCUbOE8WI1IrneMMdfjx5+OCsMRkf6EpLxi0CEOWyxuS48t5kSeJoxWvi&#10;jrThCjZLbWviYWqXCbOkAfRaJoN+f5w02jJjNeXOwWrRbeJJxC9LTv2LsnTcI5lj4ObjaOO4CGMy&#10;OSPZ0hJTCbqjQf6BRU2EgksPUAXxBF1b8QdULajVTpf+iOo60WUpKI81QDVp/7dqLitieKwFxHHm&#10;IJP7f7D0+erCIsFyfDzASJEaetR+3L7d3rRf20/bG7R9135vv7Sf29v2W3u7fQ/x3fYDxGGzvdst&#10;36B0lAYxG+MywJyqCxvkoGt1ac41feWQ0tOKqCWPRV1tDFwUTyT3joSJM0Bp0TzTDHLItddR2XVp&#10;6wAJmqF1bODm0EC+9ojC4ngENKDNdL+VkGx/zljnn3JdoxDkWAoVpCUZWZ07D8whdZ8SlpWeCymj&#10;PaRCTY5PR4NRPOC0FCxshjRnl4uptGhFgsHiL8gAYPfSAnJBXNXluY0rtO+8Z/W1YvGaihM228We&#10;CNnFgCRVuAlqBKK7qPPW69P+6exkdjLsDQfjWW/YL4rek/l02BvP0+NR8aiYTov0TSCdDrNKMMZV&#10;4L33eTr8Ox/tXlzn0IPTDwIl99Fj8UB2/x9JxyaHvnYOWWi2ubBBp9BvsHZM3j3D8HZ+ncesnx+L&#10;yQ8AAAD//wMAUEsDBBQABgAIAAAAIQAefzdR3gAAAAkBAAAPAAAAZHJzL2Rvd25yZXYueG1sTI/N&#10;TsMwEITvSLyDtUjcqNNEKiHEqVAkxA2UFg7c3HjzA/E6xE6bvj2LOMBtd2c0+02+Xewgjjj53pGC&#10;9SoCgVQ701Or4HX/eJOC8EGT0YMjVHBGD9vi8iLXmXEnqvC4C63gEPKZVtCFMGZS+rpDq/3KjUis&#10;NW6yOvA6tdJM+sThdpBxFG2k1T3xh06PWHZYf+5mq+C9eao+ys3z3KcvSaW/mnP6hqVS11fLwz2I&#10;gEv4M8MPPqNDwUwHN5PxYlAQp7cxWxUka67AhiS94+Hwe5BFLv83KL4BAAD//wMAUEsBAi0AFAAG&#10;AAgAAAAhALaDOJL+AAAA4QEAABMAAAAAAAAAAAAAAAAAAAAAAFtDb250ZW50X1R5cGVzXS54bWxQ&#10;SwECLQAUAAYACAAAACEAOP0h/9YAAACUAQAACwAAAAAAAAAAAAAAAAAvAQAAX3JlbHMvLnJlbHNQ&#10;SwECLQAUAAYACAAAACEANTzV+VwCAAB0BAAADgAAAAAAAAAAAAAAAAAuAgAAZHJzL2Uyb0RvYy54&#10;bWxQSwECLQAUAAYACAAAACEAHn83Ud4AAAAJAQAADwAAAAAAAAAAAAAAAAC2BAAAZHJzL2Rvd25y&#10;ZXYueG1sUEsFBgAAAAAEAAQA8wAAAMEFAAAAAA==&#10;">
            <v:stroke dashstyle="1 1"/>
          </v:line>
        </w:pict>
      </w:r>
      <w:r w:rsidRPr="00FC5E45">
        <w:rPr>
          <w:noProof/>
          <w:lang w:eastAsia="ru-RU"/>
        </w:rPr>
        <w:pict>
          <v:line id="Прямая соединительная линия 146" o:spid="_x0000_s1261" style="position:absolute;z-index:251665408;visibility:visible" from="183.45pt,25.55pt" to="183.45pt,8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Cf8lTgIAAFoEAAAOAAAAZHJzL2Uyb0RvYy54bWysVMGO0zAQvSPxD5bv3STdtNuNNl2hpuWy&#10;wEq7fIBrO42FY1u227RCSMAZaT+BX+AA0koLfEP6R9huWm3hghA9uOPxzPObmedcXK5rDlZUGyZF&#10;DpOTGAIqsCRMLHL4+nbWG0FgLBIEcSloDjfUwMvx0ycXjcpoX1aSE6qBAxEma1QOK2tVFkUGV7RG&#10;5kQqKtxhKXWNrNvqRUQ0ahx6zaN+HA+jRmqitMTUGOctdodwHPDLkmL7qiwNtYDn0HGzYdVhnfs1&#10;Gl+gbKGRqhjuaKB/YFEjJtylB6gCWQSWmv0BVTOspZGlPcGyjmRZMkxDDa6aJP6tmpsKKRpqcc0x&#10;6tAm8/9g8cvVtQaM5PAsgUCg2s2o/bx9v71rv7dftndg+6H92X5rv7b37Y/2fvvR2Q/bT872h+1D&#10;574DSTr0zWyUyRzmRFxr3w68FjfqSuI3Bgg5qZBY0FDU7Ua5ixKfER2l+I1RjtK8eSGJi0FLK0Nn&#10;16WuPaTrGViHAW4OA6RrC/DOiZ33bDSKTwcBHGX7PKWNfU5lDbyRQ86Eby3K0OrKWM8DZfsQ7xZy&#10;xjgP8uACNDk8H/QHIcFIzog/9GFGL+YTrsEKeYGFX3fvUZiWS0ECWEURmXa2RYzvbHc5Fx7PVeLo&#10;dNZOQW/P4/PpaDpKe2l/OO2lcVH0ns0maW84S84GxWkxmRTJO08tSbOKEUKFZ7dXc5L+nVq6d7XT&#10;4UHPhzZEx+ihX47s/j+QDqP009vpYC7J5lrvR+wEHIK7x+ZfyOO9sx9/Esa/AAAA//8DAFBLAwQU&#10;AAYACAAAACEAMCZdl90AAAAKAQAADwAAAGRycy9kb3ducmV2LnhtbEyPwU6DQBCG7ya+w2ZMvDR2&#10;gaaoyNIYlVsvVo3XKYxAZGcpu23Rp+8YD3qcmS//fH++mmyvDjT6zrGBeB6BIq5c3XFj4PWlvLoB&#10;5QNyjb1jMvBFHlbF+VmOWe2O/EyHTWiUhLDP0EAbwpBp7auWLPq5G4jl9uFGi0HGsdH1iEcJt71O&#10;oijVFjuWDy0O9NBS9bnZWwO+fKNd+T2rZtH7onGU7B7XT2jM5cV0fwcq0BT+YPjRF3UoxGnr9lx7&#10;1RtYpOmtoAaWcQxKgN/FVsjrZQK6yPX/CsUJAAD//wMAUEsBAi0AFAAGAAgAAAAhALaDOJL+AAAA&#10;4QEAABMAAAAAAAAAAAAAAAAAAAAAAFtDb250ZW50X1R5cGVzXS54bWxQSwECLQAUAAYACAAAACEA&#10;OP0h/9YAAACUAQAACwAAAAAAAAAAAAAAAAAvAQAAX3JlbHMvLnJlbHNQSwECLQAUAAYACAAAACEA&#10;WQn/JU4CAABaBAAADgAAAAAAAAAAAAAAAAAuAgAAZHJzL2Uyb0RvYy54bWxQSwECLQAUAAYACAAA&#10;ACEAMCZdl90AAAAKAQAADwAAAAAAAAAAAAAAAACoBAAAZHJzL2Rvd25yZXYueG1sUEsFBgAAAAAE&#10;AAQA8wAAALIFAAAAAA==&#10;"/>
        </w:pict>
      </w:r>
      <w:r w:rsidRPr="00FC5E45">
        <w:rPr>
          <w:noProof/>
          <w:lang w:eastAsia="ru-RU"/>
        </w:rPr>
        <w:pict>
          <v:line id="Прямая соединительная линия 145" o:spid="_x0000_s1260" style="position:absolute;flip:y;z-index:251664384;visibility:visible" from="96.15pt,25.55pt" to="183.45pt,2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kTl1VgIAAGUEAAAOAAAAZHJzL2Uyb0RvYy54bWysVM1uEzEQviPxDtbe090NmzZddVOhbMKl&#10;QKUW7o7tzVp4bct2s4kQEuWM1EfgFTiAVKnAM2zeiLHzQwsXhMjBGXtmPn/zzXhPTpeNQAtmLFey&#10;iNKDJEJMEkW5nBfRq8tpbxgh67CkWCjJimjFbHQ6evzopNU566taCcoMAhBp81YXUe2czuPYkpo1&#10;2B4ozSQ4K2Ua7GBr5jE1uAX0RsT9JDmMW2WoNoowa+G03DijUcCvKkbcy6qyzCFRRMDNhdWEdebX&#10;eHSC87nBuuZkSwP/A4sGcwmX7qFK7DC6MvwPqIYTo6yq3AFRTayqihMWaoBq0uS3ai5qrFmoBcSx&#10;ei+T/X+w5MXi3CBOi+gI5JG4gR51n9bv1zfdt+7z+gatr7sf3dfuS3fbfe9u1x/Avlt/BNs7u7vt&#10;8Q1Ks4EXs9U2B8yxPDdeDrKUF/pMkTcWSTWusZyzUNTlSsNFqc+IH6T4jdVAadY+VxRi8JVTQdll&#10;ZRpUCa5f+0QPDuqhZWjlat9KtnSIwGGaJsOjFEoiO1+Mcw/hE7Wx7hlTDfJGEQkuvco4x4sz6zyl&#10;XyH+WKopFyJMipCoLaLjQX8QEqwSnHqnD7NmPhsLgxbYz1r4hfrAcz/MqCtJA1jNMJ1sbYe52Nhw&#10;uZAeD0oBOltrM0xvj5PjyXAyzHpZ/3DSy5Ky7D2djrPe4TQ9GpRPyvG4TN95ammW15xSJj273WCn&#10;2d8NzvaJbUZyP9p7GeKH6EEvILv7D6RDV30jNyMxU3R1bnbdhlkOwdt35x/L/T3Y978Oo58AAAD/&#10;/wMAUEsDBBQABgAIAAAAIQBnGhDC3AAAAAkBAAAPAAAAZHJzL2Rvd25yZXYueG1sTI9NS8QwEIbv&#10;gv8hjODNTT+w2Np0WUS9CIJr9Zw2s23ZZlKabLf+e0c86PGdeXjnmXK72lEsOPvBkYJ4E4FAap0Z&#10;qFNQvz/d3IHwQZPRoyNU8IUettXlRakL4870hss+dIJLyBdaQR/CVEjp2x6t9hs3IfHu4GarA8e5&#10;k2bWZy63o0yiKJNWD8QXej3hQ4/tcX+yCnafL4/p69JYN5q8qz+MraPnRKnrq3V3DyLgGv5g+NFn&#10;dajYqXEnMl6MnPMkZVTBbRyDYCDNshxE8zuQVSn/f1B9AwAA//8DAFBLAQItABQABgAIAAAAIQC2&#10;gziS/gAAAOEBAAATAAAAAAAAAAAAAAAAAAAAAABbQ29udGVudF9UeXBlc10ueG1sUEsBAi0AFAAG&#10;AAgAAAAhADj9If/WAAAAlAEAAAsAAAAAAAAAAAAAAAAALwEAAF9yZWxzLy5yZWxzUEsBAi0AFAAG&#10;AAgAAAAhAL2ROXVWAgAAZQQAAA4AAAAAAAAAAAAAAAAALgIAAGRycy9lMm9Eb2MueG1sUEsBAi0A&#10;FAAGAAgAAAAhAGcaEMLcAAAACQEAAA8AAAAAAAAAAAAAAAAAsAQAAGRycy9kb3ducmV2LnhtbFBL&#10;BQYAAAAABAAEAPMAAAC5BQAAAAA=&#10;"/>
        </w:pict>
      </w:r>
    </w:p>
    <w:p w:rsidR="00D430C9" w:rsidRDefault="00FC5E45" w:rsidP="00D430C9">
      <w:pPr>
        <w:rPr>
          <w:rFonts w:ascii="Times New Roman" w:hAnsi="Times New Roman"/>
          <w:sz w:val="28"/>
          <w:szCs w:val="28"/>
          <w:lang w:val="uk-UA" w:eastAsia="uk-UA"/>
        </w:rPr>
      </w:pPr>
      <w:r w:rsidRPr="00FC5E45">
        <w:rPr>
          <w:noProof/>
          <w:lang w:eastAsia="ru-RU"/>
        </w:rPr>
        <w:pict>
          <v:shape id="Поле 160" o:spid="_x0000_s1082" type="#_x0000_t202" style="position:absolute;margin-left:193.4pt;margin-top:18.3pt;width:39.05pt;height:26.8pt;z-index:251679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7+QFygIAAMMFAAAOAAAAZHJzL2Uyb0RvYy54bWysVEtu2zAQ3RfoHQjuFUk2/ZFgOUgsqyiQ&#10;foC0B6AlyiIqkSpJW06LnqWn6KpAz+AjdUj5l2RTtNVCIDnDN/NmHmd2vWtqtGVKcykSHF4FGDGR&#10;y4KLdYI/fsi8KUbaUFHQWgqW4Aem8fX85YtZ18ZsICtZF0whABE67toEV8a0se/rvGIN1VeyZQKM&#10;pVQNNbBVa79QtAP0pvYHQTD2O6mKVsmcaQ2naW/Ec4dfliw378pSM4PqBENuxv2V+6/s35/PaLxW&#10;tK14fkiD/kUWDeUCgp6gUmoo2ij+DKrhuZJaluYql40vy5LnzHEANmHwhM19RVvmuEBxdHsqk/5/&#10;sPnb7XuFeJHgcYSRoA30aP99/2v/c/8DhWNXoK7VMfjdt+BpdrdyB412ZHV7J/NPGgm5qKhYsxul&#10;ZFcxWkCCoS2tf3HVtkTH2oKsujeygEB0Y6QD2pWqsdWDeiBAh0Y9nJrDdgblcEiiUTQcYZSDaUiC&#10;YZ+bT+Pj5VZp84rJBtlFghX03oHT7Z02NhkaH11sLCEzXteu/7V4dACO/QmEhqvWZpNw7fwaBdFy&#10;upwSjwzGS48EaerdZAvijbNwMkqH6WKRht9s3JDEFS8KJmyYo7RC8metO4i8F8VJXFrWvLBwNiWt&#10;1qtFrdCWgrQz97mSg+Xs5j9OwxUBuDyhFA5IcDuIvGw8nXgkIyMvmgRTLwij22gckIik2WNKd1yw&#10;f6eEOlDdcBT0Wjon/YRb4L7n3GjccAPDo+ZNgqcnJxpbBS5F4VprKK/79UUpbPrnUkC7j412erUS&#10;7cVqdqudextkZMNb/a5k8QAKVhIUBjKFyQeLSqovGHUwRRKsP2+oYhjVrwW8gigkxI4dtyGjyQA2&#10;6tKyurRQkQNUgg1G/XJh+lG1aRVfVxCpf3dC3sDLKblT9Tmrw3uDSeHIHaaaHUWXe+d1nr3z3wAA&#10;AP//AwBQSwMEFAAGAAgAAAAhAIF4DqLhAAAACQEAAA8AAABkcnMvZG93bnJldi54bWxMj81OwzAQ&#10;hO9IvIO1SNyo01CsNMSpqkgVEoJDSy/cNrGbRPVPiN028PQsp3Lb0Y5mvilWkzXsrMfQeydhPkuA&#10;add41btWwv5j85ABCxGdQuOdlvCtA6zK25sCc+UvbqvPu9gyCnEhRwldjEPOeWg6bTHM/KAd/Q5+&#10;tBhJji1XI14o3BqeJongFntHDR0Ouup0c9ydrITXavOO2zq12Y+pXt4O6+Fr//kk5f3dtH4GFvUU&#10;r2b4wyd0KImp9ienAjMSHjNB6JEOIYCRYSEWS2C1hGWSAi8L/n9B+QsAAP//AwBQSwECLQAUAAYA&#10;CAAAACEAtoM4kv4AAADhAQAAEwAAAAAAAAAAAAAAAAAAAAAAW0NvbnRlbnRfVHlwZXNdLnhtbFBL&#10;AQItABQABgAIAAAAIQA4/SH/1gAAAJQBAAALAAAAAAAAAAAAAAAAAC8BAABfcmVscy8ucmVsc1BL&#10;AQItABQABgAIAAAAIQBG7+QFygIAAMMFAAAOAAAAAAAAAAAAAAAAAC4CAABkcnMvZTJvRG9jLnht&#10;bFBLAQItABQABgAIAAAAIQCBeA6i4QAAAAkBAAAPAAAAAAAAAAAAAAAAACQFAABkcnMvZG93bnJl&#10;di54bWxQSwUGAAAAAAQABADzAAAAMgYAAAAA&#10;" filled="f" stroked="f" strokeweight=".5pt">
            <v:textbox>
              <w:txbxContent>
                <w:p w:rsidR="00064167" w:rsidRPr="00AD7AE4" w:rsidRDefault="00064167" w:rsidP="00D430C9">
                  <w:pPr>
                    <w:rPr>
                      <w:b/>
                      <w:sz w:val="28"/>
                    </w:rPr>
                  </w:pPr>
                </w:p>
              </w:txbxContent>
            </v:textbox>
          </v:shape>
        </w:pict>
      </w:r>
      <w:r w:rsidRPr="00FC5E45">
        <w:rPr>
          <w:noProof/>
          <w:lang w:eastAsia="ru-RU"/>
        </w:rPr>
        <w:pict>
          <v:shape id="Поле 158" o:spid="_x0000_s1083" type="#_x0000_t202" style="position:absolute;margin-left:96.15pt;margin-top:12.75pt;width:39.05pt;height:26.8pt;z-index:251677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G51+ygIAAMMFAAAOAAAAZHJzL2Uyb0RvYy54bWysVEtu2zAQ3RfoHQjuFUk2rVhC5CCxrKJA&#10;+gHSHoCWKIuoRKokbTktepaeoqsCPYOP1CHlX5JN0VYLgeSQbz7vzVxdb9sGbZjSXIoUhxcBRkwU&#10;suRileKPH3JvipE2VJS0kYKl+IFpfD17+eKq7xI2krVsSqYQgAid9F2Ka2O6xPd1UbOW6gvZMQHG&#10;SqqWGtiqlV8q2gN62/ijIIj8XqqyU7JgWsNpNhjxzOFXFSvMu6rSzKAmxRCbcX/l/kv792dXNFkp&#10;2tW82IdB/yKKlnIBTo9QGTUUrRV/BtXyQkktK3NRyNaXVcUL5nKAbMLgSTb3Ne2YywWKo7tjmfT/&#10;gy3ebt4rxMsUR8CUoC1wtPu++7X7ufuBwsnUFqjvdAL37ju4aba3cgtEu2R1dyeLTxoJOa+pWLEb&#10;pWRfM1pCgKF96Z89HXC0BVn2b2QJjujaSAe0rVRrqwf1QIAORD0cyWFbgwo4JPEkHk8wKsA0JsE4&#10;cuT5NDk87pQ2r5hskV2kWAH3Dpxu7rSxwdDkcMX6EjLnTeP4b8SjA7g4nIBreGptNghH59c4iBfT&#10;xZR4ZBQtPBJkmXeTz4kX5eHlJBtn83kWfrN+Q5LUvCyZsG4O0grJn1G3F/kgiqO4tGx4aeFsSFqt&#10;lvNGoQ0FaefucyUHy+ma/zgMVwTI5UlK4YgEt6PYy6PppUdyMvHiy2DqBWF8G0cBiUmWP07pjgv2&#10;7ymhHlQ3ngSDlk5BP8ktcN/z3GjScgPDo+FtiqfHSzSxClyI0lFrKG+G9VkpbPinUgDdB6KdXq1E&#10;B7Ga7XLreoNEhz5YyvIBFKwkKAxkCpMPFrVUXzDqYYqkWH9eU8Uwal4L6II4JMSOHbchk8sRbNS5&#10;ZXluoaIAqBQbjIbl3Ayjat0pvqrB09B3Qt5A51Tcqdq22BDVvt9gUrjk9lPNjqLzvbt1mr2z3wAA&#10;AP//AwBQSwMEFAAGAAgAAAAhAKPMRwLhAAAACQEAAA8AAABkcnMvZG93bnJldi54bWxMj01PwkAU&#10;Rfcm/ofJM3EnU0YrUDolpAkxMbIA2bh77TzahvmonQGqv95xpcubd3LveflqNJpdaPCdsxKmkwQY&#10;2dqpzjYSDu+bhzkwH9Aq1M6ShC/ysCpub3LMlLvaHV32oWGxxPoMJbQh9Bnnvm7JoJ+4nmy8Hd1g&#10;MMQ4NFwNeI3lRnORJM/cYGfjQos9lS3Vp/3ZSHgtN1vcVcLMv3X58nZc95+Hj1TK+7txvQQWaAx/&#10;MPzqR3UoolPlzlZ5pmNeiMeIShBpCiwCYpY8AaskzBZT4EXO/39Q/AAAAP//AwBQSwECLQAUAAYA&#10;CAAAACEAtoM4kv4AAADhAQAAEwAAAAAAAAAAAAAAAAAAAAAAW0NvbnRlbnRfVHlwZXNdLnhtbFBL&#10;AQItABQABgAIAAAAIQA4/SH/1gAAAJQBAAALAAAAAAAAAAAAAAAAAC8BAABfcmVscy8ucmVsc1BL&#10;AQItABQABgAIAAAAIQCMG51+ygIAAMMFAAAOAAAAAAAAAAAAAAAAAC4CAABkcnMvZTJvRG9jLnht&#10;bFBLAQItABQABgAIAAAAIQCjzEcC4QAAAAkBAAAPAAAAAAAAAAAAAAAAACQFAABkcnMvZG93bnJl&#10;di54bWxQSwUGAAAAAAQABADzAAAAMgYAAAAA&#10;" filled="f" stroked="f" strokeweight=".5pt">
            <v:textbox>
              <w:txbxContent>
                <w:p w:rsidR="00064167" w:rsidRPr="0040756F" w:rsidRDefault="00064167" w:rsidP="00D430C9">
                  <w:pPr>
                    <w:rPr>
                      <w:b/>
                      <w:sz w:val="24"/>
                    </w:rPr>
                  </w:pPr>
                  <w:r w:rsidRPr="004C5F76">
                    <w:rPr>
                      <w:noProof/>
                      <w:lang w:val="uk-UA" w:eastAsia="uk-UA"/>
                    </w:rPr>
                    <w:drawing>
                      <wp:inline distT="0" distB="0" distL="0" distR="0">
                        <wp:extent cx="161925" cy="161925"/>
                        <wp:effectExtent l="0" t="0" r="0" b="0"/>
                        <wp:docPr id="1049" name="Picture 10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9"/>
                                <pic:cNvPicPr>
                                  <a:picLocks noChangeAspect="1" noChangeArrowheads="1"/>
                                </pic:cNvPicPr>
                              </pic:nvPicPr>
                              <pic:blipFill>
                                <a:blip r:embed="rId435">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61925" cy="161925"/>
                                </a:xfrm>
                                <a:prstGeom prst="rect">
                                  <a:avLst/>
                                </a:prstGeom>
                                <a:noFill/>
                                <a:ln>
                                  <a:noFill/>
                                </a:ln>
                              </pic:spPr>
                            </pic:pic>
                          </a:graphicData>
                        </a:graphic>
                      </wp:inline>
                    </w:drawing>
                  </w:r>
                </w:p>
              </w:txbxContent>
            </v:textbox>
          </v:shape>
        </w:pict>
      </w:r>
      <w:r w:rsidRPr="00FC5E45">
        <w:rPr>
          <w:noProof/>
          <w:lang w:eastAsia="ru-RU"/>
        </w:rPr>
        <w:pict>
          <v:shape id="Прямая со стрелкой 157" o:spid="_x0000_s1259" type="#_x0000_t32" style="position:absolute;margin-left:103pt;margin-top:11.35pt;width:0;height:30.35pt;z-index:251676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dli0bAIAAI8EAAAOAAAAZHJzL2Uyb0RvYy54bWysVE2O0zAY3SNxB8v7TppO2ulEk45Q0rIZ&#10;oNIMB3Btp7FwbMt2m1YIaeACcwSuwIYFP5ozpDfCdtpCYYMQXbif7c/P731+X66uNzUHa6oNkyKD&#10;8VkfAiqwJEwsM/j6btYbQ2AsEgRxKWgGt9TA68nTJ1eNSulAVpITqoEDESZtVAYra1UaRQZXtEbm&#10;TCoq3GYpdY2sm+plRDRqHHrNo0G/P4oaqYnSElNj3GrRbcJJwC9Liu2rsjTUAp5Bx82GUYdx4cdo&#10;coXSpUaqYnhPA/0Dixox4S49QhXIIrDS7A+ommEtjSztGZZ1JMuSYRo0ODVx/zc1txVSNGhxxTHq&#10;WCbz/2Dxy/VcA0YyOHLlEah2b9R+3N3vHtrv7afdA9i9bx/dsPuwu28/t9/ar+1j+wXEwwtfukaZ&#10;1CHkYq69eLwRt+pG4jcGCJlXSCxpkHC3VQ429ieikyN+YpQjsGheSOJy0MrKUMdNqWsP6SoENuG5&#10;tsfnohsLcLeI3er5eJgkwwCO0sM5pY19TmUNfJBBYzViy8rmUgjnCanjcAta3xjrWaH0cMBfKuSM&#10;cR6swQVoMng5HAzDASM5I37Tpxm9XORcgzXy5gq/PYuTNI9cIFN1eWZrCml9Hkq1XAkSoooiMt3H&#10;FjHuYmBD1ZDWsoGeRE0JBJy6NvNRx5oLj+MK4nTso852by/7l9PxdJz0ksFo2kv6RdF7NsuT3mgW&#10;XwyL8yLPi/id1xQnacUIocLLOrRAnPydxfbN2Jn32ATH+kWn6KHQjuzhP5AOjvAm6Oy0kGQ7116d&#10;N4dzfUjed6hvq1/nIevnd2TyAwAA//8DAFBLAwQUAAYACAAAACEALvR8QOAAAAAJAQAADwAAAGRy&#10;cy9kb3ducmV2LnhtbEyPQU/DMAyF70j8h8hIXBBLKbBVpek0IZULJzY27Zg1pq3WOF2TtYVfjxEH&#10;uNl+T8/fy5aTbcWAvW8cKbibRSCQSmcaqhS8b4rbBIQPmoxuHaGCT/SwzC8vMp0aN9IbDutQCQ4h&#10;n2oFdQhdKqUva7Taz1yHxNqH660OvPaVNL0eOdy2Mo6iubS6If5Q6w6fayyP67NVsH11g98Xx9Pm&#10;8ebrtCpedmOy3Sl1fTWtnkAEnMKfGX7wGR1yZjq4MxkvWgVxNOcugYd4AYINv4eDguT+AWSeyf8N&#10;8m8AAAD//wMAUEsBAi0AFAAGAAgAAAAhALaDOJL+AAAA4QEAABMAAAAAAAAAAAAAAAAAAAAAAFtD&#10;b250ZW50X1R5cGVzXS54bWxQSwECLQAUAAYACAAAACEAOP0h/9YAAACUAQAACwAAAAAAAAAAAAAA&#10;AAAvAQAAX3JlbHMvLnJlbHNQSwECLQAUAAYACAAAACEA1XZYtGwCAACPBAAADgAAAAAAAAAAAAAA&#10;AAAuAgAAZHJzL2Uyb0RvYy54bWxQSwECLQAUAAYACAAAACEALvR8QOAAAAAJAQAADwAAAAAAAAAA&#10;AAAAAADGBAAAZHJzL2Rvd25yZXYueG1sUEsFBgAAAAAEAAQA8wAAANMFAAAAAA==&#10;">
            <v:stroke dashstyle="1 1" endarrow="open"/>
          </v:shape>
        </w:pict>
      </w:r>
      <w:r w:rsidRPr="00FC5E45">
        <w:rPr>
          <w:noProof/>
          <w:lang w:eastAsia="ru-RU"/>
        </w:rPr>
        <w:pict>
          <v:shape id="Прямая со стрелкой 149" o:spid="_x0000_s1258" type="#_x0000_t32" style="position:absolute;margin-left:183.45pt;margin-top:17.75pt;width:0;height:22.2pt;flip:y;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auvZgIAAH8EAAAOAAAAZHJzL2Uyb0RvYy54bWysVM2O0zAQviPxDpbvbZqSLm3UdIWSlssC&#10;lXbh7tpOY+HYlu1tWiGkXV5gH4FX4MKBH+0zpG+E7XS7u3BBiB7csT3z+ZuZbzI93dYcbKg2TIoM&#10;xv0BBFRgSZhYZ/DtxaI3hsBYJAjiUtAM7qiBp7OnT6aNSulQVpITqoEDESZtVAYra1UaRQZXtEam&#10;LxUV7rKUukbWbfU6Iho1Dr3m0XAwOIkaqYnSElNj3GnRXcJZwC9Liu2bsjTUAp5Bx82GVYd15ddo&#10;NkXpWiNVMXyggf6BRY2YcI8eoQpkEbjU7A+ommEtjSxtH8s6kmXJMA05uGziwW/ZnFdI0ZCLK45R&#10;xzKZ/weLX2+WGjCSwdEEAoFq16P28/5qf9P+bL/sb8D+ur11y/7T/qr92v5ov7e37TcQJxNfukaZ&#10;1CHkYql98ngrztWZxO8NEDKvkFjTkMLFTjnY2EdEj0L8xihHYNW8ksT5oEsrQx23pa5ByZl65wM9&#10;uKsV2IbG7Y6No1sLcHeI3elwHE+S0NMIpR7Bxylt7Esqa+CNDBqrEVtXNpdCOHVI3aGjzZmxnt99&#10;gA8WcsE4DyLhAjQZnIyGo0DHSM6Iv/RuRq9XOddgg7zMwi8k624euml5KUgAqygi84NtEePOBjZU&#10;CWktG+ifqimBgFM3Vt7quHHhn3NpO7YHq5PZh8lgMh/Px0kvGZ7Me8mgKHovFnnSO1nEz0fFsyLP&#10;i/ijZx4nacUIocKTv5N8nPydpA7D14n1KPpjlaLH6KGcjuzdfyAdFOCb3slnJcluqX12XgxO5cH5&#10;MJF+jB7ug9f9d2P2CwAA//8DAFBLAwQUAAYACAAAACEAWWZvkt0AAAAJAQAADwAAAGRycy9kb3du&#10;cmV2LnhtbEyPy07DMBBF90j8gzVI7KjDI4GEOBUCsYINBanqzo2HOCUeB9ttwt8ziAXs5nF050y9&#10;nN0gDhhi70nB+SIDgdR601On4O318ewGREyajB48oYIvjLBsjo9qXRk/0QseVqkTHEKx0gpsSmMl&#10;ZWwtOh0XfkTi3bsPTiduQydN0BOHu0FeZFkhne6JL1g94r3F9mO1dwrWz9kmn32wu83nlX3qH7r1&#10;zk1KnZ7Md7cgEs7pD4YffVaHhp22fk8mikHBZVGUjHKR5yAY+B1sFVyXJcimlv8/aL4BAAD//wMA&#10;UEsBAi0AFAAGAAgAAAAhALaDOJL+AAAA4QEAABMAAAAAAAAAAAAAAAAAAAAAAFtDb250ZW50X1R5&#10;cGVzXS54bWxQSwECLQAUAAYACAAAACEAOP0h/9YAAACUAQAACwAAAAAAAAAAAAAAAAAvAQAAX3Jl&#10;bHMvLnJlbHNQSwECLQAUAAYACAAAACEA4D2rr2YCAAB/BAAADgAAAAAAAAAAAAAAAAAuAgAAZHJz&#10;L2Uyb0RvYy54bWxQSwECLQAUAAYACAAAACEAWWZvkt0AAAAJAQAADwAAAAAAAAAAAAAAAADABAAA&#10;ZHJzL2Rvd25yZXYueG1sUEsFBgAAAAAEAAQA8wAAAMoFAAAAAA==&#10;">
            <v:stroke endarrow="open"/>
          </v:shape>
        </w:pict>
      </w:r>
      <w:r w:rsidRPr="00FC5E45">
        <w:rPr>
          <w:noProof/>
          <w:lang w:eastAsia="ru-RU"/>
        </w:rPr>
        <w:pict>
          <v:oval id="Овал 148" o:spid="_x0000_s1257" style="position:absolute;margin-left:171.7pt;margin-top:17.7pt;width:22.95pt;height:22.2pt;z-index:25166745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6CuFKQIAADUEAAAOAAAAZHJzL2Uyb0RvYy54bWysU1GO0zAQ/UfiDpb/aZqqLduo6WrVpQhp&#10;gZUWDuA6TmPheMzYbVoOwxkQv1yiR2LsdEsX+EL4w/J4xs9v3szMr/etYTuFXoMteT4YcqashErb&#10;Tck/fli9uOLMB2ErYcCqkh+U59eL58/mnSvUCBowlUJGINYXnSt5E4IrsszLRrXCD8ApS84asBWB&#10;TNxkFYqO0FuTjYbDadYBVg5BKu/p9rZ38kXCr2slw/u69iowU3LiFtKOaV/HPVvMRbFB4RotTzTE&#10;P7Bohbb06RnqVgTBtqj/gGq1RPBQh4GENoO61lKlHCibfPhbNg+NcCrlQuJ4d5bJ/z9Y+W53j0xX&#10;JZ9MObOipRodvx6/H78df7B8fBUF6pwvKO7B3WNM0bs7kJ88s7BshN2oG0ToGiUqopXH+OzJg2h4&#10;esrW3VuoCF5sAySt9jW2EZBUYPtUksO5JGofmKTL0SwfTyecSXKNrvLZOJUsE8XjY4c+vFbQsngo&#10;uTJGOx9FE4XY3fkQ+YjiMSrxB6OrlTYmGbhZLw2ynaAGWaWVUqA0L8OMZV3JZ5PRJCE/8flLiGFa&#10;f4NA2NoqtVvU6tXpHIQ2/ZlYGnsSL+rV676G6kDaIfSdS5NGhwbwC2cddW3J/eetQMWZeWNJf1KL&#10;FGIhGePJyxEZeOlZX3qElQRVchmQs95Yhn44tg71pqG/8pSwhRuqWq2TnLGiPa8TXerNpPJpjmLz&#10;X9op6te0L34CAAD//wMAUEsDBBQABgAIAAAAIQBgUOsG3wAAAAkBAAAPAAAAZHJzL2Rvd25yZXYu&#10;eG1sTI/BTsMwDIbvSLxDZCRuLIUMaEvTCdAAgZgQA3HOGq+taJyqSbfu7TEnONmWP/3+XCwm14kd&#10;DqH1pOF8loBAqrxtqdbw+fFwloII0ZA1nSfUcMAAi/L4qDC59Xt6x9061oJDKORGQxNjn0sZqgad&#10;CTPfI/Fu6wdnIo9DLe1g9hzuOnmRJFfSmZb4QmN6vG+w+l6PTsPj21Mm1XiXbOl5la6+XpeHF7XU&#10;+vRkur0BEXGKfzD86rM6lOy08SPZIDoNaq7mjHJzyZUBlWYKxEbDdZaCLAv5/4PyBwAA//8DAFBL&#10;AQItABQABgAIAAAAIQC2gziS/gAAAOEBAAATAAAAAAAAAAAAAAAAAAAAAABbQ29udGVudF9UeXBl&#10;c10ueG1sUEsBAi0AFAAGAAgAAAAhADj9If/WAAAAlAEAAAsAAAAAAAAAAAAAAAAALwEAAF9yZWxz&#10;Ly5yZWxzUEsBAi0AFAAGAAgAAAAhACboK4UpAgAANQQAAA4AAAAAAAAAAAAAAAAALgIAAGRycy9l&#10;Mm9Eb2MueG1sUEsBAi0AFAAGAAgAAAAhAGBQ6wbfAAAACQEAAA8AAAAAAAAAAAAAAAAAgwQAAGRy&#10;cy9kb3ducmV2LnhtbFBLBQYAAAAABAAEAPMAAACPBQAAAAA=&#10;"/>
        </w:pict>
      </w:r>
      <w:r w:rsidR="00D430C9">
        <w:rPr>
          <w:rFonts w:ascii="Times New Roman" w:hAnsi="Times New Roman"/>
          <w:sz w:val="28"/>
          <w:szCs w:val="28"/>
          <w:lang w:val="uk-UA" w:eastAsia="uk-UA"/>
        </w:rPr>
        <w:tab/>
      </w:r>
      <w:r w:rsidRPr="00FC5E45">
        <w:rPr>
          <w:noProof/>
          <w:lang w:eastAsia="ru-RU"/>
        </w:rPr>
        <w:pict>
          <v:shape id="Поле 156" o:spid="_x0000_s1084" type="#_x0000_t202" style="position:absolute;margin-left:18.1pt;margin-top:-5.9pt;width:39.05pt;height:26.8pt;z-index:25167564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OmNpygIAAMMFAAAOAAAAZHJzL2Uyb0RvYy54bWysVEtu2zAQ3RfoHQjuFUk2ZVtC5CCxrKJA&#10;+gHSHoCWKIuoRKokHTktepaeoqsCPYOP1CHlX5JN0ZYLguQM3/zezOXVtm3QPVOaS5Hi8CLAiIlC&#10;llysU/zxQ+7NMNKGipI2UrAUPzCNr+YvX1z2XcJGspZNyRQCEKGTvktxbUyX+L4uatZSfSE7JkBY&#10;SdVSA1e19ktFe0BvG38UBBO/l6rslCyY1vCaDUI8d/hVxQrzrqo0M6hJMfhm3K7cvrK7P7+kyVrR&#10;rubF3g36F160lAsweoTKqKFoo/gzqJYXSmpZmYtCtr6sKl4wFwNEEwZPormracdcLJAc3R3TpP8f&#10;bPH2/r1CvExxFGEkaAs12n3f/dr93P1AYTSxCeo7nYDeXQeaZnsjt1BoF6zubmXxSSMhFzUVa3at&#10;lOxrRktwMLQ//bOvA462IKv+jSzBEN0Y6YC2lWpt9iAfCNChUA/H4rCtQQU8kjiKx+BjAaIxCcYT&#10;VzyfJofPndLmFZMtsocUK6i9A6f3t9pYZ2hyULG2hMx507j6N+LRAygOL2AavlqZdcKV82scxMvZ&#10;ckY8MposPRJkmXedL4g3ycNplI2zxSILv1m7IUlqXpZMWDMHaoXkz0q3J/lAiiO5tGx4aeGsS1qt&#10;V4tGoXsK1M7dcikHyUnNf+yGSwLE8iSkcESCm1Hs5ZPZ1CM5ibx4Gsy8IIxv4klAYpLlj0O65YL9&#10;e0ioT/FkHAUDl05OP4ktcOt5bDRpuYHh0fA2xbOjEk0sA5eidKU1lDfD+SwV1v1TKqDch0I7vlqK&#10;DmQ129XW9QaZHvpgJcsHYLCSwDCgKUw+ONRSfcGohymSYv15QxXDqHktoAvikBA7dtyFRNMRXNS5&#10;ZHUuoaIAqBQbjIbjwgyjatMpvq7B0tB3Ql5D51Tcsdq22ODVvt9gUrjg9lPNjqLzu9M6zd75bwAA&#10;AP//AwBQSwMEFAAGAAgAAAAhAFVfigzgAAAACQEAAA8AAABkcnMvZG93bnJldi54bWxMj8FuwjAM&#10;hu+TeIfISLtB2sIQ6uoiVAlNmrYDjMtuaRPaao3TNQG6Pf3MaRxtf/r9/dlmtJ24mMG3jhDieQTC&#10;UOV0SzXC8WM3W4PwQZFWnSOD8GM8bPLJQ6ZS7a60N5dDqAWHkE8VQhNCn0rpq8ZY5eeuN8S3kxus&#10;CjwOtdSDunK47WQSRStpVUv8oVG9KRpTfR3OFuG12L2rfZnY9W9XvLydtv338fMJ8XE6bp9BBDOG&#10;fxhu+qwOOTuV7kzaiw5hsUqYRJjFMVe4AfFyAaJEWPJC5pm8b5D/AQAA//8DAFBLAQItABQABgAI&#10;AAAAIQC2gziS/gAAAOEBAAATAAAAAAAAAAAAAAAAAAAAAABbQ29udGVudF9UeXBlc10ueG1sUEsB&#10;Ai0AFAAGAAgAAAAhADj9If/WAAAAlAEAAAsAAAAAAAAAAAAAAAAALwEAAF9yZWxzLy5yZWxzUEsB&#10;Ai0AFAAGAAgAAAAhAMo6Y2nKAgAAwwUAAA4AAAAAAAAAAAAAAAAALgIAAGRycy9lMm9Eb2MueG1s&#10;UEsBAi0AFAAGAAgAAAAhAFVfigzgAAAACQEAAA8AAAAAAAAAAAAAAAAAJAUAAGRycy9kb3ducmV2&#10;LnhtbFBLBQYAAAAABAAEAPMAAAAxBgAAAAA=&#10;" filled="f" stroked="f" strokeweight=".5pt">
            <v:textbox>
              <w:txbxContent>
                <w:p w:rsidR="00064167" w:rsidRPr="0040756F" w:rsidRDefault="00064167" w:rsidP="00D430C9">
                  <w:pPr>
                    <w:rPr>
                      <w:b/>
                      <w:sz w:val="24"/>
                    </w:rPr>
                  </w:pPr>
                  <w:r w:rsidRPr="004C5F76">
                    <w:rPr>
                      <w:noProof/>
                      <w:lang w:val="uk-UA" w:eastAsia="uk-UA"/>
                    </w:rPr>
                    <w:drawing>
                      <wp:inline distT="0" distB="0" distL="0" distR="0">
                        <wp:extent cx="209550" cy="161925"/>
                        <wp:effectExtent l="0" t="0" r="0" b="0"/>
                        <wp:docPr id="1050" name="Picture 10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0"/>
                                <pic:cNvPicPr>
                                  <a:picLocks noChangeAspect="1" noChangeArrowheads="1"/>
                                </pic:cNvPicPr>
                              </pic:nvPicPr>
                              <pic:blipFill>
                                <a:blip r:embed="rId416">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9550" cy="161925"/>
                                </a:xfrm>
                                <a:prstGeom prst="rect">
                                  <a:avLst/>
                                </a:prstGeom>
                                <a:noFill/>
                                <a:ln>
                                  <a:noFill/>
                                </a:ln>
                              </pic:spPr>
                            </pic:pic>
                          </a:graphicData>
                        </a:graphic>
                      </wp:inline>
                    </w:drawing>
                  </w:r>
                </w:p>
              </w:txbxContent>
            </v:textbox>
          </v:shape>
        </w:pict>
      </w:r>
    </w:p>
    <w:p w:rsidR="00D430C9" w:rsidRDefault="00D430C9" w:rsidP="00D430C9">
      <w:pPr>
        <w:rPr>
          <w:rFonts w:ascii="Times New Roman" w:hAnsi="Times New Roman"/>
          <w:sz w:val="28"/>
          <w:szCs w:val="28"/>
          <w:lang w:val="uk-UA" w:eastAsia="uk-UA"/>
        </w:rPr>
      </w:pPr>
    </w:p>
    <w:p w:rsidR="00D430C9" w:rsidRDefault="00FC5E45" w:rsidP="00D430C9">
      <w:pPr>
        <w:rPr>
          <w:rFonts w:ascii="Times New Roman" w:hAnsi="Times New Roman"/>
          <w:sz w:val="28"/>
          <w:szCs w:val="28"/>
          <w:lang w:val="uk-UA" w:eastAsia="uk-UA"/>
        </w:rPr>
      </w:pPr>
      <w:r w:rsidRPr="00FC5E45">
        <w:rPr>
          <w:noProof/>
          <w:lang w:eastAsia="ru-RU"/>
        </w:rPr>
        <w:pict>
          <v:line id="Прямая соединительная линия 147" o:spid="_x0000_s1256" style="position:absolute;z-index:251666432;visibility:visible" from="168.7pt,3.15pt" to="197.8pt,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4jubUQIAAFsEAAAOAAAAZHJzL2Uyb0RvYy54bWysVM1uEzEQviPxDpbv6WbTzU9X3VQom3Ap&#10;UKnlAZy1N2vhtS3bzSZCSMAZKY/AK3AAqVKBZ9i8EWPnRy1cECIHZ+yZ+fzNzOc9v1jVAi2ZsVzJ&#10;DMcnXYyYLBTlcpHh1zezzggj64ikRCjJMrxmFl+Mnz45b3TKeqpSgjKDAETatNEZrpzTaRTZomI1&#10;sSdKMwnOUpmaONiaRUQNaQC9FlGv2x1EjTJUG1Uwa+E03znxOOCXJSvcq7K0zCGRYeDmwmrCOvdr&#10;ND4n6cIQXfFiT4P8A4uacAmXHqFy4gi6NfwPqJoXRllVupNC1ZEqS16wUANUE3d/q+a6IpqFWqA5&#10;Vh/bZP8fbPFyeWUQpxnuJxhJUsOM2s/b99tN+739st2g7Yf2Z/ut/dretT/au+1HsO+3n8D2zvZ+&#10;f7xBcTL0zWy0TQFzIq+Mb0exktf6UhVvLJJqUhG5YKGom7WGi2KfET1K8RurgdK8eaEoxJBbp0Jn&#10;V6WpPST0DK3CANfHAbKVQwUcng7O+kMYc3FwRSQ95Glj3XOmauSNDAsufWtJSpaX1nkeJD2E+GOp&#10;ZlyIIA8hUZPh3qg/7IcMqwSn3uvjrFnMJ8KgJfEKC79QFXgehhl1K2lAqxih073tCBc7G24X0uNB&#10;KcBnb+0k9PasezYdTUdJJ+kNpp2km+edZ7NJ0hnM4mE/P80nkzx+56nFSVpxSpn07A5yjpO/k8v+&#10;Ye2EeBT0sQ/RY/TQMCB7+A+kwyz9+HZCmCu6vjKHGYOCQ/D+tfkn8nAP9sNvwvgXAAAA//8DAFBL&#10;AwQUAAYACAAAACEA+raKFdwAAAAHAQAADwAAAGRycy9kb3ducmV2LnhtbEyOwU7DMBBE70j8g7VI&#10;XBB1IBBKiFOVStxQJUpVcdzE2yQiXke226R/j+kFjqMZvXnFYjK9OJLznWUFd7MEBHFtdceNgu3n&#10;2+0chA/IGnvLpOBEHhbl5UWBubYjf9BxExoRIexzVNCGMORS+rolg35mB+LY7a0zGGJ0jdQOxwg3&#10;vbxPkkwa7Dg+tDjQqqX6e3MwCmpcr9a438kRw9fy9aZ6P7lmrtT11bR8ARFoCn9j+NWP6lBGp8oe&#10;WHvRK0jTp4c4VZClIGKfPj9mIKpzlmUh//uXPwAAAP//AwBQSwECLQAUAAYACAAAACEAtoM4kv4A&#10;AADhAQAAEwAAAAAAAAAAAAAAAAAAAAAAW0NvbnRlbnRfVHlwZXNdLnhtbFBLAQItABQABgAIAAAA&#10;IQA4/SH/1gAAAJQBAAALAAAAAAAAAAAAAAAAAC8BAABfcmVscy8ucmVsc1BLAQItABQABgAIAAAA&#10;IQA94jubUQIAAFsEAAAOAAAAAAAAAAAAAAAAAC4CAABkcnMvZTJvRG9jLnhtbFBLAQItABQABgAI&#10;AAAAIQD6tooV3AAAAAcBAAAPAAAAAAAAAAAAAAAAAKsEAABkcnMvZG93bnJldi54bWxQSwUGAAAA&#10;AAQABADzAAAAtAUAAAAA&#10;" strokeweight="2.25pt"/>
        </w:pict>
      </w:r>
    </w:p>
    <w:p w:rsidR="00D430C9" w:rsidRDefault="00D430C9" w:rsidP="00D430C9">
      <w:pPr>
        <w:rPr>
          <w:rFonts w:ascii="Times New Roman" w:hAnsi="Times New Roman"/>
          <w:sz w:val="28"/>
          <w:szCs w:val="28"/>
          <w:lang w:val="uk-UA" w:eastAsia="uk-UA"/>
        </w:rPr>
      </w:pPr>
    </w:p>
    <w:p w:rsidR="00D430C9" w:rsidRDefault="00241F47" w:rsidP="00D430C9">
      <w:pPr>
        <w:jc w:val="center"/>
        <w:rPr>
          <w:rFonts w:ascii="Times New Roman" w:hAnsi="Times New Roman"/>
          <w:sz w:val="28"/>
          <w:szCs w:val="28"/>
          <w:lang w:val="uk-UA" w:eastAsia="uk-UA"/>
        </w:rPr>
      </w:pPr>
      <w:r>
        <w:rPr>
          <w:rFonts w:ascii="Times New Roman" w:hAnsi="Times New Roman"/>
          <w:i/>
          <w:sz w:val="28"/>
          <w:szCs w:val="28"/>
          <w:lang w:val="uk-UA" w:eastAsia="uk-UA"/>
        </w:rPr>
        <w:t>Р</w:t>
      </w:r>
      <w:r w:rsidR="00D430C9" w:rsidRPr="00541776">
        <w:rPr>
          <w:rFonts w:ascii="Times New Roman" w:hAnsi="Times New Roman"/>
          <w:i/>
          <w:sz w:val="28"/>
          <w:szCs w:val="28"/>
          <w:lang w:val="uk-UA" w:eastAsia="uk-UA"/>
        </w:rPr>
        <w:t>ис</w:t>
      </w:r>
      <w:r w:rsidR="00AE29DD">
        <w:rPr>
          <w:rFonts w:ascii="Times New Roman" w:hAnsi="Times New Roman"/>
          <w:i/>
          <w:sz w:val="28"/>
          <w:szCs w:val="28"/>
          <w:lang w:val="uk-UA" w:eastAsia="uk-UA"/>
        </w:rPr>
        <w:t>унок 14</w:t>
      </w:r>
      <w:r w:rsidR="00D430C9" w:rsidRPr="00541776">
        <w:rPr>
          <w:rFonts w:ascii="Times New Roman" w:hAnsi="Times New Roman"/>
          <w:i/>
          <w:sz w:val="28"/>
          <w:szCs w:val="28"/>
          <w:lang w:val="uk-UA" w:eastAsia="uk-UA"/>
        </w:rPr>
        <w:t>.5</w:t>
      </w:r>
      <w:r w:rsidR="00AE29DD">
        <w:rPr>
          <w:rFonts w:ascii="Times New Roman" w:hAnsi="Times New Roman"/>
          <w:i/>
          <w:sz w:val="28"/>
          <w:szCs w:val="28"/>
          <w:lang w:val="uk-UA" w:eastAsia="uk-UA"/>
        </w:rPr>
        <w:t xml:space="preserve"> – </w:t>
      </w:r>
      <w:r w:rsidR="00D430C9" w:rsidRPr="00541776">
        <w:rPr>
          <w:rFonts w:ascii="Times New Roman" w:hAnsi="Times New Roman"/>
          <w:i/>
          <w:sz w:val="28"/>
          <w:szCs w:val="28"/>
          <w:lang w:val="uk-UA" w:eastAsia="uk-UA"/>
        </w:rPr>
        <w:t>Схема для дослідження вихідних характеристик</w:t>
      </w:r>
      <w:r w:rsidR="00D430C9">
        <w:rPr>
          <w:rFonts w:ascii="Times New Roman" w:hAnsi="Times New Roman"/>
          <w:sz w:val="28"/>
          <w:szCs w:val="28"/>
          <w:lang w:val="uk-UA" w:eastAsia="uk-UA"/>
        </w:rPr>
        <w:t>.</w:t>
      </w:r>
    </w:p>
    <w:p w:rsidR="00D430C9" w:rsidRPr="0089340A" w:rsidRDefault="00D430C9" w:rsidP="00D430C9">
      <w:pPr>
        <w:rPr>
          <w:rFonts w:ascii="Times New Roman" w:hAnsi="Times New Roman"/>
          <w:sz w:val="28"/>
          <w:szCs w:val="28"/>
          <w:lang w:eastAsia="uk-UA"/>
        </w:rPr>
      </w:pPr>
    </w:p>
    <w:p w:rsidR="001F6225" w:rsidRPr="0089340A" w:rsidRDefault="001F6225" w:rsidP="00D430C9">
      <w:pPr>
        <w:rPr>
          <w:rFonts w:ascii="Times New Roman" w:hAnsi="Times New Roman"/>
          <w:sz w:val="28"/>
          <w:szCs w:val="28"/>
          <w:lang w:eastAsia="uk-UA"/>
        </w:rPr>
      </w:pPr>
    </w:p>
    <w:p w:rsidR="00D430C9" w:rsidRPr="00541776" w:rsidRDefault="00D430C9" w:rsidP="00D430C9">
      <w:pPr>
        <w:rPr>
          <w:rFonts w:ascii="Times New Roman" w:hAnsi="Times New Roman"/>
          <w:b/>
          <w:bCs/>
          <w:sz w:val="28"/>
          <w:szCs w:val="28"/>
          <w:lang w:val="uk-UA" w:eastAsia="uk-UA"/>
        </w:rPr>
      </w:pPr>
      <w:r w:rsidRPr="00541776">
        <w:rPr>
          <w:rFonts w:ascii="Times New Roman" w:hAnsi="Times New Roman"/>
          <w:b/>
          <w:bCs/>
          <w:sz w:val="28"/>
          <w:szCs w:val="28"/>
          <w:lang w:val="uk-UA" w:eastAsia="uk-UA"/>
        </w:rPr>
        <w:t xml:space="preserve">Вихідна характеристика для високого рівня вихідної напруги. </w:t>
      </w:r>
    </w:p>
    <w:p w:rsidR="00D430C9" w:rsidRPr="00C15826" w:rsidRDefault="00D430C9" w:rsidP="004A27D5">
      <w:pPr>
        <w:spacing w:line="360" w:lineRule="auto"/>
        <w:jc w:val="both"/>
        <w:rPr>
          <w:rFonts w:ascii="Times New Roman" w:hAnsi="Times New Roman"/>
          <w:sz w:val="28"/>
          <w:szCs w:val="28"/>
          <w:lang w:val="uk-UA" w:eastAsia="uk-UA"/>
        </w:rPr>
      </w:pPr>
      <w:r w:rsidRPr="00C15826">
        <w:rPr>
          <w:rFonts w:ascii="Times New Roman" w:hAnsi="Times New Roman"/>
          <w:sz w:val="28"/>
          <w:szCs w:val="28"/>
          <w:lang w:val="uk-UA" w:eastAsia="uk-UA"/>
        </w:rPr>
        <w:t>В цьому випадку транзистор</w:t>
      </w:r>
      <w:r>
        <w:rPr>
          <w:rFonts w:ascii="Times New Roman" w:hAnsi="Times New Roman"/>
          <w:sz w:val="28"/>
          <w:szCs w:val="28"/>
          <w:lang w:val="uk-UA" w:eastAsia="uk-UA"/>
        </w:rPr>
        <w:t xml:space="preserve"> знаходиться в режимі відсічки та</w:t>
      </w:r>
      <w:r w:rsidR="00FC5E45" w:rsidRPr="004C5F76">
        <w:rPr>
          <w:rFonts w:ascii="Times New Roman" w:hAnsi="Times New Roman"/>
          <w:sz w:val="28"/>
          <w:szCs w:val="28"/>
          <w:lang w:val="uk-UA" w:eastAsia="uk-UA"/>
        </w:rPr>
        <w:fldChar w:fldCharType="begin"/>
      </w:r>
      <w:r w:rsidRPr="004C5F76">
        <w:rPr>
          <w:rFonts w:ascii="Times New Roman" w:hAnsi="Times New Roman"/>
          <w:sz w:val="28"/>
          <w:szCs w:val="28"/>
          <w:lang w:val="uk-UA" w:eastAsia="uk-UA"/>
        </w:rPr>
        <w:instrText xml:space="preserve"> QUOTE </w:instrText>
      </w:r>
      <w:r w:rsidR="009D1715" w:rsidRPr="004C5F76">
        <w:rPr>
          <w:noProof/>
          <w:lang w:val="uk-UA" w:eastAsia="uk-UA"/>
        </w:rPr>
        <w:drawing>
          <wp:inline distT="0" distB="0" distL="0" distR="0">
            <wp:extent cx="495300" cy="219075"/>
            <wp:effectExtent l="0" t="0" r="0" b="0"/>
            <wp:docPr id="378" name="Picture 3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8"/>
                    <pic:cNvPicPr>
                      <a:picLocks noChangeAspect="1" noChangeArrowheads="1"/>
                    </pic:cNvPicPr>
                  </pic:nvPicPr>
                  <pic:blipFill>
                    <a:blip r:embed="rId436">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95300" cy="219075"/>
                    </a:xfrm>
                    <a:prstGeom prst="rect">
                      <a:avLst/>
                    </a:prstGeom>
                    <a:noFill/>
                    <a:ln>
                      <a:noFill/>
                    </a:ln>
                  </pic:spPr>
                </pic:pic>
              </a:graphicData>
            </a:graphic>
          </wp:inline>
        </w:drawing>
      </w:r>
      <w:r w:rsidR="00FC5E45" w:rsidRPr="004C5F76">
        <w:rPr>
          <w:rFonts w:ascii="Times New Roman" w:hAnsi="Times New Roman"/>
          <w:sz w:val="28"/>
          <w:szCs w:val="28"/>
          <w:lang w:val="uk-UA" w:eastAsia="uk-UA"/>
        </w:rPr>
        <w:fldChar w:fldCharType="separate"/>
      </w:r>
      <w:r w:rsidR="009D1715" w:rsidRPr="004C5F76">
        <w:rPr>
          <w:noProof/>
          <w:lang w:val="uk-UA" w:eastAsia="uk-UA"/>
        </w:rPr>
        <w:drawing>
          <wp:inline distT="0" distB="0" distL="0" distR="0">
            <wp:extent cx="495300" cy="219075"/>
            <wp:effectExtent l="0" t="0" r="0" b="0"/>
            <wp:docPr id="379" name="Picture 3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9"/>
                    <pic:cNvPicPr>
                      <a:picLocks noChangeAspect="1" noChangeArrowheads="1"/>
                    </pic:cNvPicPr>
                  </pic:nvPicPr>
                  <pic:blipFill>
                    <a:blip r:embed="rId436">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95300" cy="219075"/>
                    </a:xfrm>
                    <a:prstGeom prst="rect">
                      <a:avLst/>
                    </a:prstGeom>
                    <a:noFill/>
                    <a:ln>
                      <a:noFill/>
                    </a:ln>
                  </pic:spPr>
                </pic:pic>
              </a:graphicData>
            </a:graphic>
          </wp:inline>
        </w:drawing>
      </w:r>
      <w:r w:rsidR="00FC5E45" w:rsidRPr="004C5F76">
        <w:rPr>
          <w:rFonts w:ascii="Times New Roman" w:hAnsi="Times New Roman"/>
          <w:sz w:val="28"/>
          <w:szCs w:val="28"/>
          <w:lang w:val="uk-UA" w:eastAsia="uk-UA"/>
        </w:rPr>
        <w:fldChar w:fldCharType="end"/>
      </w:r>
      <w:r w:rsidRPr="00C15826">
        <w:rPr>
          <w:rFonts w:ascii="Times New Roman" w:hAnsi="Times New Roman"/>
          <w:sz w:val="28"/>
          <w:szCs w:val="28"/>
          <w:lang w:val="uk-UA" w:eastAsia="uk-UA"/>
        </w:rPr>
        <w:t xml:space="preserve">. </w:t>
      </w:r>
      <w:r>
        <w:rPr>
          <w:rFonts w:ascii="Times New Roman" w:hAnsi="Times New Roman"/>
          <w:sz w:val="28"/>
          <w:szCs w:val="28"/>
          <w:lang w:val="uk-UA" w:eastAsia="uk-UA"/>
        </w:rPr>
        <w:t>Отже</w:t>
      </w:r>
      <w:r w:rsidR="00FC5E45" w:rsidRPr="004C5F76">
        <w:rPr>
          <w:rFonts w:ascii="Times New Roman" w:hAnsi="Times New Roman"/>
          <w:sz w:val="28"/>
          <w:szCs w:val="28"/>
          <w:lang w:val="uk-UA" w:eastAsia="uk-UA"/>
        </w:rPr>
        <w:fldChar w:fldCharType="begin"/>
      </w:r>
      <w:r w:rsidRPr="004C5F76">
        <w:rPr>
          <w:rFonts w:ascii="Times New Roman" w:hAnsi="Times New Roman"/>
          <w:sz w:val="28"/>
          <w:szCs w:val="28"/>
          <w:lang w:val="uk-UA" w:eastAsia="uk-UA"/>
        </w:rPr>
        <w:instrText xml:space="preserve"> QUOTE </w:instrText>
      </w:r>
      <w:r w:rsidR="009D1715" w:rsidRPr="004C5F76">
        <w:rPr>
          <w:noProof/>
          <w:lang w:val="uk-UA" w:eastAsia="uk-UA"/>
        </w:rPr>
        <w:drawing>
          <wp:inline distT="0" distB="0" distL="0" distR="0">
            <wp:extent cx="285750" cy="238125"/>
            <wp:effectExtent l="0" t="0" r="0" b="0"/>
            <wp:docPr id="380" name="Picture 3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0"/>
                    <pic:cNvPicPr>
                      <a:picLocks noChangeAspect="1" noChangeArrowheads="1"/>
                    </pic:cNvPicPr>
                  </pic:nvPicPr>
                  <pic:blipFill>
                    <a:blip r:embed="rId437">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85750" cy="238125"/>
                    </a:xfrm>
                    <a:prstGeom prst="rect">
                      <a:avLst/>
                    </a:prstGeom>
                    <a:noFill/>
                    <a:ln>
                      <a:noFill/>
                    </a:ln>
                  </pic:spPr>
                </pic:pic>
              </a:graphicData>
            </a:graphic>
          </wp:inline>
        </w:drawing>
      </w:r>
      <w:r w:rsidR="00FC5E45" w:rsidRPr="004C5F76">
        <w:rPr>
          <w:rFonts w:ascii="Times New Roman" w:hAnsi="Times New Roman"/>
          <w:sz w:val="28"/>
          <w:szCs w:val="28"/>
          <w:lang w:val="uk-UA" w:eastAsia="uk-UA"/>
        </w:rPr>
        <w:fldChar w:fldCharType="separate"/>
      </w:r>
      <w:r w:rsidR="009D1715" w:rsidRPr="004C5F76">
        <w:rPr>
          <w:noProof/>
          <w:lang w:val="uk-UA" w:eastAsia="uk-UA"/>
        </w:rPr>
        <w:drawing>
          <wp:inline distT="0" distB="0" distL="0" distR="0">
            <wp:extent cx="285750" cy="238125"/>
            <wp:effectExtent l="0" t="0" r="0" b="0"/>
            <wp:docPr id="381" name="Picture 3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1"/>
                    <pic:cNvPicPr>
                      <a:picLocks noChangeAspect="1" noChangeArrowheads="1"/>
                    </pic:cNvPicPr>
                  </pic:nvPicPr>
                  <pic:blipFill>
                    <a:blip r:embed="rId437">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85750" cy="238125"/>
                    </a:xfrm>
                    <a:prstGeom prst="rect">
                      <a:avLst/>
                    </a:prstGeom>
                    <a:noFill/>
                    <a:ln>
                      <a:noFill/>
                    </a:ln>
                  </pic:spPr>
                </pic:pic>
              </a:graphicData>
            </a:graphic>
          </wp:inline>
        </w:drawing>
      </w:r>
      <w:r w:rsidR="00FC5E45" w:rsidRPr="004C5F76">
        <w:rPr>
          <w:rFonts w:ascii="Times New Roman" w:hAnsi="Times New Roman"/>
          <w:sz w:val="28"/>
          <w:szCs w:val="28"/>
          <w:lang w:val="uk-UA" w:eastAsia="uk-UA"/>
        </w:rPr>
        <w:fldChar w:fldCharType="end"/>
      </w:r>
      <w:r w:rsidRPr="00541776">
        <w:rPr>
          <w:rFonts w:ascii="Times New Roman" w:hAnsi="Times New Roman"/>
          <w:sz w:val="28"/>
          <w:szCs w:val="28"/>
          <w:lang w:val="uk-UA" w:eastAsia="uk-UA"/>
        </w:rPr>
        <w:t xml:space="preserve">= і </w:t>
      </w:r>
      <w:r w:rsidRPr="00C15826">
        <w:rPr>
          <w:rFonts w:ascii="Times New Roman" w:hAnsi="Times New Roman"/>
          <w:sz w:val="28"/>
          <w:szCs w:val="28"/>
          <w:lang w:val="uk-UA" w:eastAsia="uk-UA"/>
        </w:rPr>
        <w:t xml:space="preserve">а це рівняння прямої, що перетинає </w:t>
      </w:r>
      <w:r>
        <w:rPr>
          <w:rFonts w:ascii="Times New Roman" w:hAnsi="Times New Roman"/>
          <w:sz w:val="28"/>
          <w:szCs w:val="28"/>
          <w:lang w:val="uk-UA" w:eastAsia="uk-UA"/>
        </w:rPr>
        <w:t>вісі</w:t>
      </w:r>
      <w:r w:rsidRPr="00C15826">
        <w:rPr>
          <w:rFonts w:ascii="Times New Roman" w:hAnsi="Times New Roman"/>
          <w:sz w:val="28"/>
          <w:szCs w:val="28"/>
          <w:lang w:val="uk-UA" w:eastAsia="uk-UA"/>
        </w:rPr>
        <w:t xml:space="preserve"> координат в двох точках: </w:t>
      </w:r>
      <w:r w:rsidRPr="00541776">
        <w:rPr>
          <w:rFonts w:ascii="Times New Roman" w:hAnsi="Times New Roman"/>
          <w:sz w:val="28"/>
          <w:lang w:val="uk-UA"/>
        </w:rPr>
        <w:t>та</w:t>
      </w:r>
      <w:r w:rsidRPr="00C15826">
        <w:rPr>
          <w:rFonts w:ascii="Times New Roman" w:hAnsi="Times New Roman"/>
          <w:sz w:val="28"/>
          <w:szCs w:val="28"/>
          <w:lang w:val="uk-UA" w:eastAsia="uk-UA"/>
        </w:rPr>
        <w:t xml:space="preserve"> і при</w:t>
      </w:r>
      <w:r>
        <w:rPr>
          <w:rFonts w:ascii="Times New Roman" w:hAnsi="Times New Roman"/>
          <w:sz w:val="28"/>
          <w:szCs w:val="28"/>
          <w:lang w:val="uk-UA" w:eastAsia="uk-UA"/>
        </w:rPr>
        <w:t xml:space="preserve"> , </w:t>
      </w:r>
      <w:r w:rsidRPr="00C15826">
        <w:rPr>
          <w:rFonts w:ascii="Times New Roman" w:hAnsi="Times New Roman"/>
          <w:sz w:val="28"/>
          <w:szCs w:val="28"/>
          <w:lang w:val="uk-UA" w:eastAsia="uk-UA"/>
        </w:rPr>
        <w:t xml:space="preserve"> . Отже, вихідний струм (струм навантаження) і вихідна напруга в цьому випадку пов'язані лінійно! А це означає, що при навантаженні найпростішого біполярного ключа струмом, що витікає, високий логічний рівень буде зменшуватися. Зазначена властивість біполярного ключа зумовлює таку вимогу до схем логічних елементів, які використовують такі ключі:</w:t>
      </w:r>
    </w:p>
    <w:p w:rsidR="00D430C9" w:rsidRDefault="00D430C9" w:rsidP="004A27D5">
      <w:pPr>
        <w:spacing w:line="360" w:lineRule="auto"/>
        <w:ind w:firstLine="708"/>
        <w:jc w:val="both"/>
        <w:rPr>
          <w:rFonts w:ascii="Times New Roman" w:hAnsi="Times New Roman"/>
          <w:b/>
          <w:sz w:val="28"/>
          <w:szCs w:val="28"/>
          <w:lang w:val="uk-UA" w:eastAsia="uk-UA"/>
        </w:rPr>
      </w:pPr>
      <w:r w:rsidRPr="00A919E3">
        <w:rPr>
          <w:rFonts w:ascii="Times New Roman" w:hAnsi="Times New Roman"/>
          <w:b/>
          <w:sz w:val="28"/>
          <w:szCs w:val="28"/>
          <w:lang w:val="uk-UA" w:eastAsia="uk-UA"/>
        </w:rPr>
        <w:t>С</w:t>
      </w:r>
      <w:r w:rsidRPr="005D030B">
        <w:rPr>
          <w:rFonts w:ascii="Times New Roman" w:hAnsi="Times New Roman"/>
          <w:b/>
          <w:sz w:val="28"/>
          <w:szCs w:val="28"/>
          <w:lang w:val="uk-UA" w:eastAsia="uk-UA"/>
        </w:rPr>
        <w:t xml:space="preserve">хеми логічних елементів повинні забезпечувати мінімальне навантаження по струму, що випливає </w:t>
      </w:r>
      <w:r w:rsidR="00BB530B">
        <w:rPr>
          <w:rFonts w:ascii="Times New Roman" w:hAnsi="Times New Roman"/>
          <w:b/>
          <w:sz w:val="28"/>
          <w:szCs w:val="28"/>
          <w:lang w:val="uk-UA" w:eastAsia="uk-UA"/>
        </w:rPr>
        <w:t xml:space="preserve">з </w:t>
      </w:r>
      <w:r w:rsidRPr="005D030B">
        <w:rPr>
          <w:rFonts w:ascii="Times New Roman" w:hAnsi="Times New Roman"/>
          <w:b/>
          <w:sz w:val="28"/>
          <w:szCs w:val="28"/>
          <w:lang w:val="uk-UA" w:eastAsia="uk-UA"/>
        </w:rPr>
        <w:t>попереднього каскаду при каскадуванні (чи розгалуженні).</w:t>
      </w:r>
    </w:p>
    <w:p w:rsidR="00D430C9" w:rsidRPr="005D030B" w:rsidRDefault="00D430C9" w:rsidP="001F6225">
      <w:pPr>
        <w:spacing w:line="360" w:lineRule="auto"/>
        <w:ind w:firstLine="708"/>
        <w:rPr>
          <w:rFonts w:ascii="Times New Roman" w:hAnsi="Times New Roman"/>
          <w:b/>
          <w:sz w:val="28"/>
          <w:szCs w:val="28"/>
          <w:lang w:val="uk-UA" w:eastAsia="uk-UA"/>
        </w:rPr>
      </w:pPr>
    </w:p>
    <w:p w:rsidR="00BB530B" w:rsidRDefault="00BB530B">
      <w:pPr>
        <w:spacing w:after="0" w:line="240" w:lineRule="auto"/>
        <w:rPr>
          <w:rFonts w:ascii="Times New Roman" w:hAnsi="Times New Roman"/>
          <w:b/>
          <w:sz w:val="28"/>
          <w:szCs w:val="28"/>
          <w:lang w:val="uk-UA" w:eastAsia="uk-UA"/>
        </w:rPr>
      </w:pPr>
      <w:r>
        <w:rPr>
          <w:rFonts w:ascii="Times New Roman" w:hAnsi="Times New Roman"/>
          <w:b/>
          <w:sz w:val="28"/>
          <w:szCs w:val="28"/>
          <w:lang w:val="uk-UA" w:eastAsia="uk-UA"/>
        </w:rPr>
        <w:br w:type="page"/>
      </w:r>
    </w:p>
    <w:p w:rsidR="00D430C9" w:rsidRPr="005D030B" w:rsidRDefault="00D430C9" w:rsidP="001F6225">
      <w:pPr>
        <w:spacing w:line="360" w:lineRule="auto"/>
        <w:rPr>
          <w:rFonts w:ascii="Times New Roman" w:hAnsi="Times New Roman"/>
          <w:b/>
          <w:sz w:val="28"/>
          <w:szCs w:val="28"/>
          <w:lang w:val="uk-UA" w:eastAsia="uk-UA"/>
        </w:rPr>
      </w:pPr>
      <w:r w:rsidRPr="005D030B">
        <w:rPr>
          <w:rFonts w:ascii="Times New Roman" w:hAnsi="Times New Roman"/>
          <w:b/>
          <w:sz w:val="28"/>
          <w:szCs w:val="28"/>
          <w:lang w:val="uk-UA" w:eastAsia="uk-UA"/>
        </w:rPr>
        <w:lastRenderedPageBreak/>
        <w:t>Вихідна характеристика для низького рівня вихідної напруги</w:t>
      </w:r>
      <w:r w:rsidRPr="005D030B">
        <w:rPr>
          <w:rFonts w:ascii="Times New Roman" w:hAnsi="Times New Roman"/>
          <w:b/>
          <w:bCs/>
          <w:sz w:val="28"/>
          <w:szCs w:val="28"/>
          <w:lang w:val="uk-UA" w:eastAsia="uk-UA"/>
        </w:rPr>
        <w:t>.</w:t>
      </w:r>
    </w:p>
    <w:p w:rsidR="00D430C9" w:rsidRPr="00C15826" w:rsidRDefault="00D430C9" w:rsidP="004A27D5">
      <w:pPr>
        <w:spacing w:line="360" w:lineRule="auto"/>
        <w:jc w:val="both"/>
        <w:rPr>
          <w:rFonts w:ascii="Times New Roman" w:hAnsi="Times New Roman"/>
          <w:sz w:val="28"/>
          <w:szCs w:val="28"/>
          <w:lang w:val="uk-UA" w:eastAsia="uk-UA"/>
        </w:rPr>
      </w:pPr>
      <w:r w:rsidRPr="00C15826">
        <w:rPr>
          <w:rFonts w:ascii="Times New Roman" w:hAnsi="Times New Roman"/>
          <w:sz w:val="28"/>
          <w:szCs w:val="28"/>
          <w:lang w:val="uk-UA" w:eastAsia="uk-UA"/>
        </w:rPr>
        <w:t xml:space="preserve">У цьому випадку транзистор ключа знаходиться в насиченні з певними струмами колектора  і бази. Проведемо експеримент, вважаючи, що </w:t>
      </w:r>
      <w:r>
        <w:rPr>
          <w:rFonts w:ascii="Times New Roman" w:hAnsi="Times New Roman"/>
          <w:sz w:val="28"/>
          <w:szCs w:val="28"/>
          <w:lang w:val="uk-UA" w:eastAsia="uk-UA"/>
        </w:rPr>
        <w:t>величина</w:t>
      </w:r>
      <w:r w:rsidRPr="00C15826">
        <w:rPr>
          <w:rFonts w:ascii="Times New Roman" w:hAnsi="Times New Roman"/>
          <w:sz w:val="28"/>
          <w:szCs w:val="28"/>
          <w:lang w:val="uk-UA" w:eastAsia="uk-UA"/>
        </w:rPr>
        <w:t xml:space="preserve"> джерела напруги  змінюється в обумовлених вище межах. При нульовій напрузі на виході схеми вихідний струм буде дорівнювати (з урахуванням роблених вище припущень</w:t>
      </w:r>
      <w:r w:rsidR="00BB530B">
        <w:rPr>
          <w:rFonts w:ascii="Times New Roman" w:hAnsi="Times New Roman"/>
          <w:sz w:val="28"/>
          <w:szCs w:val="28"/>
          <w:lang w:val="uk-UA" w:eastAsia="uk-UA"/>
        </w:rPr>
        <w:t xml:space="preserve">)  </w:t>
      </w:r>
      <w:r w:rsidR="00FC5E45" w:rsidRPr="004C5F76">
        <w:rPr>
          <w:rFonts w:ascii="Times New Roman" w:hAnsi="Times New Roman"/>
          <w:sz w:val="28"/>
          <w:szCs w:val="28"/>
          <w:lang w:val="uk-UA" w:eastAsia="uk-UA"/>
        </w:rPr>
        <w:fldChar w:fldCharType="begin"/>
      </w:r>
      <w:r w:rsidRPr="004C5F76">
        <w:rPr>
          <w:rFonts w:ascii="Times New Roman" w:hAnsi="Times New Roman"/>
          <w:sz w:val="28"/>
          <w:szCs w:val="28"/>
          <w:lang w:val="uk-UA" w:eastAsia="uk-UA"/>
        </w:rPr>
        <w:instrText xml:space="preserve"> QUOTE </w:instrText>
      </w:r>
      <w:r w:rsidR="009D1715" w:rsidRPr="004C5F76">
        <w:rPr>
          <w:noProof/>
          <w:lang w:val="uk-UA" w:eastAsia="uk-UA"/>
        </w:rPr>
        <w:drawing>
          <wp:inline distT="0" distB="0" distL="0" distR="0">
            <wp:extent cx="219075" cy="466725"/>
            <wp:effectExtent l="0" t="0" r="0" b="0"/>
            <wp:docPr id="382" name="Picture 3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2"/>
                    <pic:cNvPicPr>
                      <a:picLocks noChangeAspect="1" noChangeArrowheads="1"/>
                    </pic:cNvPicPr>
                  </pic:nvPicPr>
                  <pic:blipFill>
                    <a:blip r:embed="rId438">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9075" cy="466725"/>
                    </a:xfrm>
                    <a:prstGeom prst="rect">
                      <a:avLst/>
                    </a:prstGeom>
                    <a:noFill/>
                    <a:ln>
                      <a:noFill/>
                    </a:ln>
                  </pic:spPr>
                </pic:pic>
              </a:graphicData>
            </a:graphic>
          </wp:inline>
        </w:drawing>
      </w:r>
      <w:r w:rsidR="00FC5E45" w:rsidRPr="004C5F76">
        <w:rPr>
          <w:rFonts w:ascii="Times New Roman" w:hAnsi="Times New Roman"/>
          <w:sz w:val="28"/>
          <w:szCs w:val="28"/>
          <w:lang w:val="uk-UA" w:eastAsia="uk-UA"/>
        </w:rPr>
        <w:fldChar w:fldCharType="separate"/>
      </w:r>
      <w:r w:rsidR="009D1715" w:rsidRPr="004C5F76">
        <w:rPr>
          <w:noProof/>
          <w:lang w:val="uk-UA" w:eastAsia="uk-UA"/>
        </w:rPr>
        <w:drawing>
          <wp:inline distT="0" distB="0" distL="0" distR="0">
            <wp:extent cx="219075" cy="466725"/>
            <wp:effectExtent l="0" t="0" r="0" b="0"/>
            <wp:docPr id="383" name="Picture 3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3"/>
                    <pic:cNvPicPr>
                      <a:picLocks noChangeAspect="1" noChangeArrowheads="1"/>
                    </pic:cNvPicPr>
                  </pic:nvPicPr>
                  <pic:blipFill>
                    <a:blip r:embed="rId438">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9075" cy="466725"/>
                    </a:xfrm>
                    <a:prstGeom prst="rect">
                      <a:avLst/>
                    </a:prstGeom>
                    <a:noFill/>
                    <a:ln>
                      <a:noFill/>
                    </a:ln>
                  </pic:spPr>
                </pic:pic>
              </a:graphicData>
            </a:graphic>
          </wp:inline>
        </w:drawing>
      </w:r>
      <w:r w:rsidR="00FC5E45" w:rsidRPr="004C5F76">
        <w:rPr>
          <w:rFonts w:ascii="Times New Roman" w:hAnsi="Times New Roman"/>
          <w:sz w:val="28"/>
          <w:szCs w:val="28"/>
          <w:lang w:val="uk-UA" w:eastAsia="uk-UA"/>
        </w:rPr>
        <w:fldChar w:fldCharType="end"/>
      </w:r>
      <w:r w:rsidRPr="00C15826">
        <w:rPr>
          <w:rFonts w:ascii="Times New Roman" w:hAnsi="Times New Roman"/>
          <w:sz w:val="28"/>
          <w:szCs w:val="28"/>
          <w:lang w:val="uk-UA" w:eastAsia="uk-UA"/>
        </w:rPr>
        <w:t>,</w:t>
      </w:r>
      <w:r w:rsidRPr="00C15826">
        <w:rPr>
          <w:rFonts w:ascii="Times New Roman" w:hAnsi="Times New Roman"/>
          <w:iCs/>
          <w:sz w:val="28"/>
          <w:szCs w:val="28"/>
          <w:lang w:val="uk-UA" w:eastAsia="uk-UA"/>
        </w:rPr>
        <w:t xml:space="preserve">як і при формуванні високого вихідного рівня. В інтервалі </w:t>
      </w:r>
      <w:r w:rsidRPr="00C15826">
        <w:rPr>
          <w:rFonts w:ascii="Times New Roman" w:hAnsi="Times New Roman"/>
          <w:sz w:val="28"/>
          <w:szCs w:val="28"/>
          <w:lang w:val="uk-UA" w:eastAsia="uk-UA"/>
        </w:rPr>
        <w:t xml:space="preserve"> вихідний струм буде зменшуватися практично такими ж темпами, як і в попередньому випадку, оскільки внутрішнього опору тестового генератора напруги мало. Істотні зміни у вихідний характеристиці наступають при. Вихідний </w:t>
      </w:r>
      <w:r>
        <w:rPr>
          <w:rFonts w:ascii="Times New Roman" w:hAnsi="Times New Roman"/>
          <w:sz w:val="28"/>
          <w:szCs w:val="28"/>
          <w:lang w:val="uk-UA" w:eastAsia="uk-UA"/>
        </w:rPr>
        <w:t xml:space="preserve">струм </w:t>
      </w:r>
      <w:r w:rsidRPr="00C15826">
        <w:rPr>
          <w:rFonts w:ascii="Times New Roman" w:hAnsi="Times New Roman"/>
          <w:sz w:val="28"/>
          <w:szCs w:val="28"/>
          <w:lang w:val="uk-UA" w:eastAsia="uk-UA"/>
        </w:rPr>
        <w:t xml:space="preserve">стрімко зменшується і, в </w:t>
      </w:r>
      <w:r>
        <w:rPr>
          <w:rFonts w:ascii="Times New Roman" w:hAnsi="Times New Roman"/>
          <w:sz w:val="28"/>
          <w:szCs w:val="28"/>
          <w:lang w:val="uk-UA" w:eastAsia="uk-UA"/>
        </w:rPr>
        <w:t>кінці кінців</w:t>
      </w:r>
      <w:r w:rsidRPr="00C15826">
        <w:rPr>
          <w:rFonts w:ascii="Times New Roman" w:hAnsi="Times New Roman"/>
          <w:sz w:val="28"/>
          <w:szCs w:val="28"/>
          <w:lang w:val="uk-UA" w:eastAsia="uk-UA"/>
        </w:rPr>
        <w:t>, змінює знак (стає струмом, що входить). Крутизна цього фрагмента характеристики в</w:t>
      </w:r>
      <w:r>
        <w:rPr>
          <w:rFonts w:ascii="Times New Roman" w:hAnsi="Times New Roman"/>
          <w:sz w:val="28"/>
          <w:szCs w:val="28"/>
          <w:lang w:val="uk-UA" w:eastAsia="uk-UA"/>
        </w:rPr>
        <w:t>агома</w:t>
      </w:r>
      <w:r w:rsidRPr="00C15826">
        <w:rPr>
          <w:rFonts w:ascii="Times New Roman" w:hAnsi="Times New Roman"/>
          <w:sz w:val="28"/>
          <w:szCs w:val="28"/>
          <w:lang w:val="uk-UA" w:eastAsia="uk-UA"/>
        </w:rPr>
        <w:t xml:space="preserve"> і визначається нелінійними властивостями ділянки колектор-емітер насиченого транзистора. Поки транзистор знаходиться в насиченні, низький рівень вихідної напруги мало залежить від вихідного струму.</w:t>
      </w:r>
    </w:p>
    <w:p w:rsidR="00D430C9" w:rsidRPr="00C15826" w:rsidRDefault="00D430C9" w:rsidP="004A27D5">
      <w:pPr>
        <w:spacing w:line="360" w:lineRule="auto"/>
        <w:jc w:val="both"/>
        <w:rPr>
          <w:rFonts w:ascii="Times New Roman" w:hAnsi="Times New Roman"/>
          <w:sz w:val="28"/>
          <w:szCs w:val="28"/>
          <w:lang w:val="uk-UA" w:eastAsia="uk-UA"/>
        </w:rPr>
      </w:pPr>
      <w:r w:rsidRPr="00C15826">
        <w:rPr>
          <w:rFonts w:ascii="Times New Roman" w:hAnsi="Times New Roman"/>
          <w:sz w:val="28"/>
          <w:szCs w:val="28"/>
          <w:lang w:val="uk-UA" w:eastAsia="uk-UA"/>
        </w:rPr>
        <w:t>Цікаво (з точки зору вимоги до каскадування логічних елементів) визначити умови, за яких стабілізація низького логічного рівня припиниться. Мабуть це відбудеться, якщо. При цьому транзистор ключа переходить в лінійний режим, а вихідний струм практично лінійно буде пов'язаний з вихідною напругою. Крутизна цього фрагмента характеристики визначається, в основному, величиною колекторного резистора.</w:t>
      </w:r>
    </w:p>
    <w:p w:rsidR="00D430C9" w:rsidRPr="005D030B" w:rsidRDefault="00D430C9" w:rsidP="004A27D5">
      <w:pPr>
        <w:spacing w:line="360" w:lineRule="auto"/>
        <w:jc w:val="both"/>
        <w:rPr>
          <w:rFonts w:ascii="Times New Roman" w:hAnsi="Times New Roman"/>
          <w:sz w:val="28"/>
          <w:szCs w:val="28"/>
          <w:lang w:val="uk-UA" w:eastAsia="uk-UA"/>
        </w:rPr>
      </w:pPr>
      <w:r>
        <w:rPr>
          <w:rFonts w:ascii="Times New Roman" w:hAnsi="Times New Roman"/>
          <w:sz w:val="28"/>
          <w:szCs w:val="28"/>
          <w:lang w:val="uk-UA" w:eastAsia="uk-UA"/>
        </w:rPr>
        <w:tab/>
        <w:t>Підсумовуючи результати аналізу вихідної характеристики найпростішого біполярного ключа, відмітимо, що схеми логічних елементів, при каскадуванні(розгалуженні), мають забезпечувати навантаження переважно по вхідному струму попереднього каскаду.</w:t>
      </w:r>
    </w:p>
    <w:p w:rsidR="004316C4" w:rsidRDefault="004316C4" w:rsidP="004A27D5">
      <w:pPr>
        <w:pStyle w:val="af2"/>
        <w:spacing w:line="360" w:lineRule="auto"/>
        <w:ind w:left="360"/>
        <w:jc w:val="both"/>
        <w:rPr>
          <w:rFonts w:ascii="Times New Roman" w:hAnsi="Times New Roman"/>
          <w:b/>
          <w:sz w:val="28"/>
          <w:szCs w:val="28"/>
          <w:lang w:val="uk-UA" w:eastAsia="uk-UA"/>
        </w:rPr>
      </w:pPr>
    </w:p>
    <w:p w:rsidR="004316C4" w:rsidRPr="00130108" w:rsidRDefault="004316C4" w:rsidP="004A27D5">
      <w:pPr>
        <w:pStyle w:val="af2"/>
        <w:spacing w:line="360" w:lineRule="auto"/>
        <w:ind w:left="360"/>
        <w:jc w:val="both"/>
        <w:rPr>
          <w:rFonts w:ascii="Times New Roman" w:hAnsi="Times New Roman"/>
          <w:b/>
          <w:sz w:val="28"/>
          <w:szCs w:val="28"/>
          <w:lang w:val="uk-UA" w:eastAsia="uk-UA"/>
        </w:rPr>
      </w:pPr>
      <w:r w:rsidRPr="00130108">
        <w:rPr>
          <w:rFonts w:ascii="Times New Roman" w:hAnsi="Times New Roman"/>
          <w:b/>
          <w:sz w:val="28"/>
          <w:szCs w:val="28"/>
          <w:lang w:val="uk-UA" w:eastAsia="uk-UA"/>
        </w:rPr>
        <w:t>Завдання</w:t>
      </w:r>
      <w:r>
        <w:rPr>
          <w:rFonts w:ascii="Times New Roman" w:hAnsi="Times New Roman"/>
          <w:b/>
          <w:sz w:val="28"/>
          <w:szCs w:val="28"/>
          <w:lang w:val="uk-UA" w:eastAsia="uk-UA"/>
        </w:rPr>
        <w:t xml:space="preserve"> лабораторної роботи</w:t>
      </w:r>
      <w:r w:rsidRPr="00130108">
        <w:rPr>
          <w:rFonts w:ascii="Times New Roman" w:hAnsi="Times New Roman"/>
          <w:b/>
          <w:sz w:val="28"/>
          <w:szCs w:val="28"/>
          <w:lang w:val="uk-UA" w:eastAsia="uk-UA"/>
        </w:rPr>
        <w:t>.</w:t>
      </w:r>
    </w:p>
    <w:p w:rsidR="004316C4" w:rsidRPr="00130108" w:rsidRDefault="004316C4" w:rsidP="004A27D5">
      <w:pPr>
        <w:pStyle w:val="af2"/>
        <w:numPr>
          <w:ilvl w:val="0"/>
          <w:numId w:val="30"/>
        </w:numPr>
        <w:spacing w:line="360" w:lineRule="auto"/>
        <w:jc w:val="both"/>
        <w:rPr>
          <w:rFonts w:ascii="Times New Roman" w:hAnsi="Times New Roman"/>
          <w:sz w:val="28"/>
          <w:szCs w:val="28"/>
          <w:lang w:val="uk-UA" w:eastAsia="uk-UA"/>
        </w:rPr>
      </w:pPr>
      <w:r w:rsidRPr="00130108">
        <w:rPr>
          <w:rFonts w:ascii="Times New Roman" w:hAnsi="Times New Roman"/>
          <w:sz w:val="28"/>
          <w:szCs w:val="28"/>
          <w:lang w:val="uk-UA" w:eastAsia="uk-UA"/>
        </w:rPr>
        <w:t xml:space="preserve">Розрахувати і зібрати схему найпростішого </w:t>
      </w:r>
      <w:r>
        <w:rPr>
          <w:rFonts w:ascii="Times New Roman" w:hAnsi="Times New Roman"/>
          <w:sz w:val="28"/>
          <w:szCs w:val="28"/>
          <w:lang w:val="uk-UA" w:eastAsia="uk-UA"/>
        </w:rPr>
        <w:t>біполярного цифрового ключа</w:t>
      </w:r>
    </w:p>
    <w:p w:rsidR="004316C4" w:rsidRPr="00BE1D87" w:rsidRDefault="00BB530B" w:rsidP="00BB530B">
      <w:pPr>
        <w:pStyle w:val="af2"/>
        <w:numPr>
          <w:ilvl w:val="0"/>
          <w:numId w:val="30"/>
        </w:numPr>
        <w:spacing w:line="360" w:lineRule="auto"/>
        <w:jc w:val="both"/>
        <w:rPr>
          <w:rFonts w:ascii="Times New Roman" w:hAnsi="Times New Roman"/>
          <w:i/>
          <w:sz w:val="28"/>
          <w:szCs w:val="28"/>
          <w:lang w:val="uk-UA" w:eastAsia="uk-UA"/>
        </w:rPr>
      </w:pPr>
      <w:r>
        <w:rPr>
          <w:rFonts w:ascii="Times New Roman" w:hAnsi="Times New Roman"/>
          <w:sz w:val="28"/>
          <w:szCs w:val="28"/>
          <w:lang w:val="uk-UA" w:eastAsia="uk-UA"/>
        </w:rPr>
        <w:lastRenderedPageBreak/>
        <w:t>т</w:t>
      </w:r>
      <w:r w:rsidR="004316C4" w:rsidRPr="00BE1D87">
        <w:rPr>
          <w:rFonts w:ascii="Times New Roman" w:hAnsi="Times New Roman"/>
          <w:sz w:val="28"/>
          <w:szCs w:val="28"/>
          <w:lang w:val="uk-UA" w:eastAsia="uk-UA"/>
        </w:rPr>
        <w:t xml:space="preserve">Розрахувати біполярний насичений ключ з навантаженням </w:t>
      </w:r>
      <w:r w:rsidR="00FC5E45" w:rsidRPr="004C5F76">
        <w:rPr>
          <w:rFonts w:ascii="Times New Roman" w:hAnsi="Times New Roman"/>
          <w:sz w:val="28"/>
          <w:szCs w:val="28"/>
          <w:lang w:val="uk-UA" w:eastAsia="uk-UA"/>
        </w:rPr>
        <w:fldChar w:fldCharType="begin"/>
      </w:r>
      <w:r w:rsidR="004316C4" w:rsidRPr="004C5F76">
        <w:rPr>
          <w:rFonts w:ascii="Times New Roman" w:hAnsi="Times New Roman"/>
          <w:sz w:val="28"/>
          <w:szCs w:val="28"/>
          <w:lang w:val="uk-UA" w:eastAsia="uk-UA"/>
        </w:rPr>
        <w:instrText xml:space="preserve"> QUOTE </w:instrText>
      </w:r>
      <w:r w:rsidR="009D1715" w:rsidRPr="004C5F76">
        <w:rPr>
          <w:noProof/>
          <w:lang w:val="uk-UA" w:eastAsia="uk-UA"/>
        </w:rPr>
        <w:drawing>
          <wp:inline distT="0" distB="0" distL="0" distR="0">
            <wp:extent cx="1609725" cy="257175"/>
            <wp:effectExtent l="0" t="0" r="0" b="0"/>
            <wp:docPr id="384" name="Picture 3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4"/>
                    <pic:cNvPicPr>
                      <a:picLocks noChangeAspect="1" noChangeArrowheads="1"/>
                    </pic:cNvPicPr>
                  </pic:nvPicPr>
                  <pic:blipFill>
                    <a:blip r:embed="rId439">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609725" cy="257175"/>
                    </a:xfrm>
                    <a:prstGeom prst="rect">
                      <a:avLst/>
                    </a:prstGeom>
                    <a:noFill/>
                    <a:ln>
                      <a:noFill/>
                    </a:ln>
                  </pic:spPr>
                </pic:pic>
              </a:graphicData>
            </a:graphic>
          </wp:inline>
        </w:drawing>
      </w:r>
      <w:r w:rsidR="00FC5E45" w:rsidRPr="004C5F76">
        <w:rPr>
          <w:rFonts w:ascii="Times New Roman" w:hAnsi="Times New Roman"/>
          <w:sz w:val="28"/>
          <w:szCs w:val="28"/>
          <w:lang w:val="uk-UA" w:eastAsia="uk-UA"/>
        </w:rPr>
        <w:fldChar w:fldCharType="separate"/>
      </w:r>
      <w:r w:rsidR="009D1715" w:rsidRPr="004C5F76">
        <w:rPr>
          <w:noProof/>
          <w:lang w:val="uk-UA" w:eastAsia="uk-UA"/>
        </w:rPr>
        <w:drawing>
          <wp:inline distT="0" distB="0" distL="0" distR="0">
            <wp:extent cx="1609725" cy="257175"/>
            <wp:effectExtent l="0" t="0" r="0" b="0"/>
            <wp:docPr id="385" name="Picture 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5"/>
                    <pic:cNvPicPr>
                      <a:picLocks noChangeAspect="1" noChangeArrowheads="1"/>
                    </pic:cNvPicPr>
                  </pic:nvPicPr>
                  <pic:blipFill>
                    <a:blip r:embed="rId439">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609725" cy="257175"/>
                    </a:xfrm>
                    <a:prstGeom prst="rect">
                      <a:avLst/>
                    </a:prstGeom>
                    <a:noFill/>
                    <a:ln>
                      <a:noFill/>
                    </a:ln>
                  </pic:spPr>
                </pic:pic>
              </a:graphicData>
            </a:graphic>
          </wp:inline>
        </w:drawing>
      </w:r>
      <w:r w:rsidR="00FC5E45" w:rsidRPr="004C5F76">
        <w:rPr>
          <w:rFonts w:ascii="Times New Roman" w:hAnsi="Times New Roman"/>
          <w:sz w:val="28"/>
          <w:szCs w:val="28"/>
          <w:lang w:val="uk-UA" w:eastAsia="uk-UA"/>
        </w:rPr>
        <w:fldChar w:fldCharType="end"/>
      </w:r>
      <w:r w:rsidR="004316C4">
        <w:rPr>
          <w:rFonts w:ascii="Times New Roman" w:hAnsi="Times New Roman"/>
          <w:sz w:val="28"/>
          <w:szCs w:val="28"/>
          <w:lang w:val="uk-UA" w:eastAsia="uk-UA"/>
        </w:rPr>
        <w:t>. Степінь насичення . Тип транзистора обрати самостійно.</w:t>
      </w:r>
    </w:p>
    <w:p w:rsidR="004316C4" w:rsidRPr="00130108" w:rsidRDefault="004316C4" w:rsidP="00BB530B">
      <w:pPr>
        <w:pStyle w:val="af2"/>
        <w:numPr>
          <w:ilvl w:val="0"/>
          <w:numId w:val="30"/>
        </w:numPr>
        <w:spacing w:line="360" w:lineRule="auto"/>
        <w:jc w:val="both"/>
        <w:rPr>
          <w:rFonts w:ascii="Times New Roman" w:hAnsi="Times New Roman"/>
          <w:sz w:val="28"/>
          <w:szCs w:val="28"/>
          <w:lang w:val="uk-UA" w:eastAsia="uk-UA"/>
        </w:rPr>
      </w:pPr>
      <w:r w:rsidRPr="00130108">
        <w:rPr>
          <w:rFonts w:ascii="Times New Roman" w:hAnsi="Times New Roman"/>
          <w:sz w:val="28"/>
          <w:szCs w:val="28"/>
          <w:lang w:val="uk-UA" w:eastAsia="uk-UA"/>
        </w:rPr>
        <w:t xml:space="preserve">На експериментальних схемах найпростішого </w:t>
      </w:r>
      <w:r>
        <w:rPr>
          <w:rFonts w:ascii="Times New Roman" w:hAnsi="Times New Roman"/>
          <w:sz w:val="28"/>
          <w:szCs w:val="28"/>
          <w:lang w:val="uk-UA" w:eastAsia="uk-UA"/>
        </w:rPr>
        <w:t>біполярного цифрового ключа</w:t>
      </w:r>
      <w:r w:rsidRPr="00130108">
        <w:rPr>
          <w:rFonts w:ascii="Times New Roman" w:hAnsi="Times New Roman"/>
          <w:sz w:val="28"/>
          <w:szCs w:val="28"/>
          <w:lang w:val="uk-UA" w:eastAsia="uk-UA"/>
        </w:rPr>
        <w:t>:</w:t>
      </w:r>
    </w:p>
    <w:p w:rsidR="004316C4" w:rsidRPr="00130108" w:rsidRDefault="004316C4" w:rsidP="004316C4">
      <w:pPr>
        <w:pStyle w:val="af2"/>
        <w:numPr>
          <w:ilvl w:val="1"/>
          <w:numId w:val="8"/>
        </w:numPr>
        <w:spacing w:line="360" w:lineRule="auto"/>
        <w:jc w:val="both"/>
        <w:rPr>
          <w:rFonts w:ascii="Times New Roman" w:hAnsi="Times New Roman"/>
          <w:i/>
          <w:sz w:val="28"/>
          <w:szCs w:val="28"/>
          <w:lang w:val="uk-UA" w:eastAsia="uk-UA"/>
        </w:rPr>
      </w:pPr>
      <w:r>
        <w:rPr>
          <w:rFonts w:ascii="Times New Roman" w:hAnsi="Times New Roman"/>
          <w:sz w:val="28"/>
          <w:szCs w:val="28"/>
          <w:lang w:val="uk-UA" w:eastAsia="uk-UA"/>
        </w:rPr>
        <w:t>Побудувати графік вхідної характеристики</w:t>
      </w:r>
      <w:r w:rsidRPr="00BE1D87">
        <w:rPr>
          <w:rFonts w:ascii="Times New Roman" w:hAnsi="Times New Roman"/>
          <w:sz w:val="28"/>
          <w:szCs w:val="28"/>
          <w:lang w:val="uk-UA" w:eastAsia="uk-UA"/>
        </w:rPr>
        <w:t xml:space="preserve"> при нормальній температурі. Експериментал</w:t>
      </w:r>
      <w:r>
        <w:rPr>
          <w:rFonts w:ascii="Times New Roman" w:hAnsi="Times New Roman"/>
          <w:sz w:val="28"/>
          <w:szCs w:val="28"/>
          <w:lang w:val="uk-UA" w:eastAsia="uk-UA"/>
        </w:rPr>
        <w:t>ьно визначити ступінь насичення</w:t>
      </w:r>
      <w:r>
        <w:rPr>
          <w:rFonts w:ascii="Times New Roman" w:hAnsi="Times New Roman"/>
          <w:sz w:val="28"/>
          <w:szCs w:val="28"/>
          <w:lang w:eastAsia="uk-UA"/>
        </w:rPr>
        <w:t>;</w:t>
      </w:r>
    </w:p>
    <w:p w:rsidR="004316C4" w:rsidRPr="00BE1D87" w:rsidRDefault="004316C4" w:rsidP="004316C4">
      <w:pPr>
        <w:pStyle w:val="af2"/>
        <w:numPr>
          <w:ilvl w:val="1"/>
          <w:numId w:val="8"/>
        </w:numPr>
        <w:spacing w:line="360" w:lineRule="auto"/>
        <w:jc w:val="both"/>
        <w:rPr>
          <w:rFonts w:ascii="Times New Roman" w:hAnsi="Times New Roman"/>
          <w:i/>
          <w:sz w:val="28"/>
          <w:szCs w:val="28"/>
          <w:lang w:val="uk-UA" w:eastAsia="uk-UA"/>
        </w:rPr>
      </w:pPr>
      <w:r>
        <w:rPr>
          <w:rFonts w:ascii="Times New Roman" w:hAnsi="Times New Roman"/>
          <w:sz w:val="28"/>
          <w:szCs w:val="28"/>
          <w:lang w:val="uk-UA" w:eastAsia="uk-UA"/>
        </w:rPr>
        <w:t>Побудувати графік вхідної характеристики</w:t>
      </w:r>
      <w:r w:rsidRPr="00BE1D87">
        <w:rPr>
          <w:rFonts w:ascii="Times New Roman" w:hAnsi="Times New Roman"/>
          <w:sz w:val="28"/>
          <w:szCs w:val="28"/>
          <w:lang w:val="uk-UA" w:eastAsia="uk-UA"/>
        </w:rPr>
        <w:t xml:space="preserve"> в діапазоні температур -20 +50 ° С. Експериментально визначити зміну ступеня насичення</w:t>
      </w:r>
      <w:r w:rsidRPr="00A919E3">
        <w:rPr>
          <w:rFonts w:ascii="Times New Roman" w:hAnsi="Times New Roman"/>
          <w:sz w:val="28"/>
          <w:szCs w:val="28"/>
          <w:lang w:val="ru-RU" w:eastAsia="uk-UA"/>
        </w:rPr>
        <w:t>;</w:t>
      </w:r>
    </w:p>
    <w:p w:rsidR="004316C4" w:rsidRPr="00BE1D87" w:rsidRDefault="004316C4" w:rsidP="004316C4">
      <w:pPr>
        <w:pStyle w:val="af2"/>
        <w:numPr>
          <w:ilvl w:val="1"/>
          <w:numId w:val="8"/>
        </w:numPr>
        <w:spacing w:line="360" w:lineRule="auto"/>
        <w:jc w:val="both"/>
        <w:rPr>
          <w:rFonts w:ascii="Times New Roman" w:hAnsi="Times New Roman"/>
          <w:i/>
          <w:sz w:val="28"/>
          <w:szCs w:val="28"/>
          <w:lang w:val="uk-UA" w:eastAsia="uk-UA"/>
        </w:rPr>
      </w:pPr>
      <w:r>
        <w:rPr>
          <w:rFonts w:ascii="Times New Roman" w:hAnsi="Times New Roman"/>
          <w:sz w:val="28"/>
          <w:szCs w:val="28"/>
          <w:lang w:val="uk-UA" w:eastAsia="uk-UA"/>
        </w:rPr>
        <w:t>Побудувати графік передатної характеристики в</w:t>
      </w:r>
      <w:r w:rsidRPr="00BE1D87">
        <w:rPr>
          <w:rFonts w:ascii="Times New Roman" w:hAnsi="Times New Roman"/>
          <w:sz w:val="28"/>
          <w:szCs w:val="28"/>
          <w:lang w:val="uk-UA" w:eastAsia="uk-UA"/>
        </w:rPr>
        <w:t>діапазоні температур -20 +50 ° С. Експериментально визначити зміну логічних рівнів при 50% зміні навантаження (у бік збільшення і зменшення навантаження)</w:t>
      </w:r>
      <w:r w:rsidRPr="00A919E3">
        <w:rPr>
          <w:rFonts w:ascii="Times New Roman" w:hAnsi="Times New Roman"/>
          <w:sz w:val="28"/>
          <w:szCs w:val="28"/>
          <w:lang w:val="ru-RU" w:eastAsia="uk-UA"/>
        </w:rPr>
        <w:t>;</w:t>
      </w:r>
    </w:p>
    <w:p w:rsidR="004316C4" w:rsidRPr="00BE1D87" w:rsidRDefault="004316C4" w:rsidP="004316C4">
      <w:pPr>
        <w:pStyle w:val="af2"/>
        <w:numPr>
          <w:ilvl w:val="1"/>
          <w:numId w:val="8"/>
        </w:numPr>
        <w:spacing w:line="360" w:lineRule="auto"/>
        <w:jc w:val="both"/>
        <w:rPr>
          <w:rFonts w:ascii="Times New Roman" w:hAnsi="Times New Roman"/>
          <w:sz w:val="28"/>
          <w:szCs w:val="28"/>
          <w:lang w:val="uk-UA" w:eastAsia="uk-UA"/>
        </w:rPr>
      </w:pPr>
      <w:r>
        <w:rPr>
          <w:rFonts w:ascii="Times New Roman" w:hAnsi="Times New Roman"/>
          <w:sz w:val="28"/>
          <w:szCs w:val="28"/>
          <w:lang w:val="uk-UA" w:eastAsia="uk-UA"/>
        </w:rPr>
        <w:t>Побудуватиграфіквихідної характеристики</w:t>
      </w:r>
      <w:r w:rsidRPr="00BE1D87">
        <w:rPr>
          <w:rFonts w:ascii="Times New Roman" w:hAnsi="Times New Roman"/>
          <w:sz w:val="28"/>
          <w:szCs w:val="28"/>
          <w:lang w:val="uk-UA" w:eastAsia="uk-UA"/>
        </w:rPr>
        <w:t xml:space="preserve"> в діапазоні температур -20 +50 ° С. Експериментально визначити температурну залежність величини гранично допустимого струму навантаження, що входить.</w:t>
      </w:r>
    </w:p>
    <w:p w:rsidR="00D430C9" w:rsidRPr="00130108" w:rsidRDefault="00D430C9" w:rsidP="001F6225">
      <w:pPr>
        <w:spacing w:line="360" w:lineRule="auto"/>
        <w:rPr>
          <w:rFonts w:ascii="Times New Roman" w:hAnsi="Times New Roman"/>
          <w:i/>
          <w:sz w:val="28"/>
          <w:szCs w:val="28"/>
          <w:lang w:val="uk-UA" w:eastAsia="uk-UA"/>
        </w:rPr>
      </w:pPr>
    </w:p>
    <w:p w:rsidR="00D430C9" w:rsidRPr="005D030B" w:rsidRDefault="00D430C9" w:rsidP="001F6225">
      <w:pPr>
        <w:pStyle w:val="ad"/>
        <w:spacing w:after="200" w:line="360" w:lineRule="auto"/>
        <w:ind w:left="0" w:firstLine="708"/>
        <w:rPr>
          <w:rFonts w:ascii="Times New Roman" w:hAnsi="Times New Roman"/>
          <w:b/>
          <w:sz w:val="28"/>
          <w:szCs w:val="28"/>
          <w:lang w:val="uk-UA"/>
        </w:rPr>
      </w:pPr>
      <w:r w:rsidRPr="00130108">
        <w:rPr>
          <w:rFonts w:ascii="Times New Roman" w:hAnsi="Times New Roman"/>
          <w:b/>
          <w:sz w:val="28"/>
          <w:szCs w:val="28"/>
          <w:lang w:val="uk-UA" w:eastAsia="uk-UA"/>
        </w:rPr>
        <w:t>Виконання роботи.</w:t>
      </w:r>
    </w:p>
    <w:p w:rsidR="00D430C9" w:rsidRPr="005D030B" w:rsidRDefault="00D430C9" w:rsidP="001F6225">
      <w:pPr>
        <w:pStyle w:val="ad"/>
        <w:spacing w:line="360" w:lineRule="auto"/>
        <w:rPr>
          <w:rFonts w:ascii="Times New Roman" w:hAnsi="Times New Roman"/>
          <w:sz w:val="28"/>
          <w:szCs w:val="28"/>
          <w:lang w:val="uk-UA" w:eastAsia="uk-UA"/>
        </w:rPr>
      </w:pPr>
      <w:r w:rsidRPr="005D030B">
        <w:rPr>
          <w:rFonts w:ascii="Times New Roman" w:hAnsi="Times New Roman"/>
          <w:sz w:val="28"/>
          <w:szCs w:val="28"/>
          <w:lang w:val="uk-UA" w:eastAsia="uk-UA"/>
        </w:rPr>
        <w:t>1. Зібрати схему розрахованого найпростішого біполярного ключа.</w:t>
      </w:r>
    </w:p>
    <w:p w:rsidR="00D430C9" w:rsidRPr="005D030B" w:rsidRDefault="00D430C9" w:rsidP="001F6225">
      <w:pPr>
        <w:pStyle w:val="ad"/>
        <w:spacing w:line="360" w:lineRule="auto"/>
        <w:rPr>
          <w:rFonts w:ascii="Times New Roman" w:hAnsi="Times New Roman"/>
          <w:sz w:val="28"/>
          <w:szCs w:val="28"/>
          <w:lang w:val="uk-UA" w:eastAsia="uk-UA"/>
        </w:rPr>
      </w:pPr>
      <w:r w:rsidRPr="005D030B">
        <w:rPr>
          <w:rFonts w:ascii="Times New Roman" w:hAnsi="Times New Roman"/>
          <w:sz w:val="28"/>
          <w:szCs w:val="28"/>
          <w:lang w:val="uk-UA" w:eastAsia="uk-UA"/>
        </w:rPr>
        <w:t>2. Зняти вхідну характеристику при нормальній температурі. Експериментально визначити ступінь насичення.</w:t>
      </w:r>
    </w:p>
    <w:p w:rsidR="00D430C9" w:rsidRPr="005D030B" w:rsidRDefault="00D430C9" w:rsidP="001F6225">
      <w:pPr>
        <w:pStyle w:val="ad"/>
        <w:spacing w:line="360" w:lineRule="auto"/>
        <w:rPr>
          <w:rFonts w:ascii="Times New Roman" w:hAnsi="Times New Roman"/>
          <w:sz w:val="28"/>
          <w:szCs w:val="28"/>
          <w:lang w:val="uk-UA" w:eastAsia="uk-UA"/>
        </w:rPr>
      </w:pPr>
      <w:r w:rsidRPr="005D030B">
        <w:rPr>
          <w:rFonts w:ascii="Times New Roman" w:hAnsi="Times New Roman"/>
          <w:sz w:val="28"/>
          <w:szCs w:val="28"/>
          <w:lang w:val="uk-UA" w:eastAsia="uk-UA"/>
        </w:rPr>
        <w:t>3. Зняти вхідну характеристику в діапазоні температур -20 +50 ° С. Експериментально визначити зміну ступеня насичення.</w:t>
      </w:r>
    </w:p>
    <w:p w:rsidR="00D430C9" w:rsidRPr="005D030B" w:rsidRDefault="00D430C9" w:rsidP="001F6225">
      <w:pPr>
        <w:pStyle w:val="ad"/>
        <w:spacing w:line="360" w:lineRule="auto"/>
        <w:rPr>
          <w:rFonts w:ascii="Times New Roman" w:hAnsi="Times New Roman"/>
          <w:sz w:val="28"/>
          <w:szCs w:val="28"/>
          <w:lang w:val="uk-UA" w:eastAsia="uk-UA"/>
        </w:rPr>
      </w:pPr>
      <w:r w:rsidRPr="005D030B">
        <w:rPr>
          <w:rFonts w:ascii="Times New Roman" w:hAnsi="Times New Roman"/>
          <w:sz w:val="28"/>
          <w:szCs w:val="28"/>
          <w:lang w:val="uk-UA" w:eastAsia="uk-UA"/>
        </w:rPr>
        <w:t>4. Зняти передатну характеристику в діапазоні температур -20 +50 ° С. Експериментально визначити зміну логічних рівнів при 50% зміні навантаження (у бік збільшення і зменшення навантаження)</w:t>
      </w:r>
    </w:p>
    <w:p w:rsidR="00D430C9" w:rsidRPr="005D030B" w:rsidRDefault="00D430C9" w:rsidP="004A27D5">
      <w:pPr>
        <w:pStyle w:val="ad"/>
        <w:spacing w:line="360" w:lineRule="auto"/>
        <w:jc w:val="both"/>
        <w:rPr>
          <w:rFonts w:ascii="Times New Roman" w:hAnsi="Times New Roman"/>
          <w:b/>
          <w:sz w:val="28"/>
          <w:szCs w:val="28"/>
          <w:lang w:val="uk-UA" w:eastAsia="uk-UA"/>
        </w:rPr>
      </w:pPr>
      <w:r w:rsidRPr="005D030B">
        <w:rPr>
          <w:rFonts w:ascii="Times New Roman" w:hAnsi="Times New Roman"/>
          <w:sz w:val="28"/>
          <w:szCs w:val="28"/>
          <w:lang w:val="uk-UA" w:eastAsia="uk-UA"/>
        </w:rPr>
        <w:lastRenderedPageBreak/>
        <w:t>5. Зняти вихідну характеристику в діапазоні температур -20 +50 ° С. Експериментально визначити температурну залежність величини гранично допустимого струму навантаження, що входить.</w:t>
      </w:r>
    </w:p>
    <w:p w:rsidR="00D430C9" w:rsidRPr="003952A2" w:rsidRDefault="00D430C9" w:rsidP="001F6225">
      <w:pPr>
        <w:pStyle w:val="ad"/>
        <w:shd w:val="clear" w:color="auto" w:fill="FFFFFF"/>
        <w:autoSpaceDE w:val="0"/>
        <w:autoSpaceDN w:val="0"/>
        <w:adjustRightInd w:val="0"/>
        <w:spacing w:after="0" w:line="360" w:lineRule="auto"/>
        <w:ind w:left="360"/>
        <w:rPr>
          <w:rFonts w:ascii="Times New Roman" w:hAnsi="Times New Roman"/>
          <w:b/>
          <w:sz w:val="28"/>
          <w:szCs w:val="32"/>
          <w:lang w:val="uk-UA" w:eastAsia="ru-RU"/>
        </w:rPr>
      </w:pPr>
      <w:r>
        <w:rPr>
          <w:rFonts w:ascii="Times New Roman" w:hAnsi="Times New Roman"/>
          <w:b/>
          <w:sz w:val="28"/>
          <w:szCs w:val="32"/>
          <w:lang w:val="uk-UA" w:eastAsia="ru-RU"/>
        </w:rPr>
        <w:t>Вміст звіту.</w:t>
      </w:r>
    </w:p>
    <w:p w:rsidR="00D430C9" w:rsidRPr="003952A2" w:rsidRDefault="00D430C9" w:rsidP="001F6225">
      <w:pPr>
        <w:shd w:val="clear" w:color="auto" w:fill="FFFFFF"/>
        <w:autoSpaceDE w:val="0"/>
        <w:autoSpaceDN w:val="0"/>
        <w:adjustRightInd w:val="0"/>
        <w:spacing w:after="0" w:line="360" w:lineRule="auto"/>
        <w:ind w:left="720" w:hanging="12"/>
        <w:jc w:val="both"/>
        <w:rPr>
          <w:rFonts w:ascii="Times New Roman" w:hAnsi="Times New Roman"/>
          <w:sz w:val="28"/>
          <w:szCs w:val="28"/>
          <w:lang w:val="uk-UA" w:eastAsia="ru-RU"/>
        </w:rPr>
      </w:pPr>
      <w:r w:rsidRPr="003952A2">
        <w:rPr>
          <w:rFonts w:ascii="Times New Roman" w:hAnsi="Times New Roman"/>
          <w:color w:val="000000"/>
          <w:sz w:val="28"/>
          <w:szCs w:val="28"/>
          <w:lang w:val="uk-UA" w:eastAsia="ru-RU"/>
        </w:rPr>
        <w:t>1. Результати підготовки по п</w:t>
      </w:r>
      <w:r w:rsidR="007A16F1">
        <w:rPr>
          <w:rFonts w:ascii="Times New Roman" w:hAnsi="Times New Roman"/>
          <w:color w:val="000000"/>
          <w:sz w:val="28"/>
          <w:szCs w:val="28"/>
          <w:lang w:val="uk-UA" w:eastAsia="ru-RU"/>
        </w:rPr>
        <w:t>п</w:t>
      </w:r>
      <w:r w:rsidRPr="003952A2">
        <w:rPr>
          <w:rFonts w:ascii="Times New Roman" w:hAnsi="Times New Roman"/>
          <w:color w:val="000000"/>
          <w:sz w:val="28"/>
          <w:szCs w:val="28"/>
          <w:lang w:val="uk-UA" w:eastAsia="ru-RU"/>
        </w:rPr>
        <w:t>.1</w:t>
      </w:r>
      <w:r w:rsidR="00BB530B">
        <w:rPr>
          <w:rFonts w:ascii="Times New Roman" w:hAnsi="Times New Roman"/>
          <w:color w:val="000000"/>
          <w:sz w:val="28"/>
          <w:szCs w:val="28"/>
          <w:lang w:val="uk-UA" w:eastAsia="ru-RU"/>
        </w:rPr>
        <w:t>)</w:t>
      </w:r>
      <w:r w:rsidRPr="003952A2">
        <w:rPr>
          <w:rFonts w:ascii="Times New Roman" w:hAnsi="Times New Roman"/>
          <w:color w:val="000000"/>
          <w:sz w:val="28"/>
          <w:szCs w:val="28"/>
          <w:lang w:val="uk-UA" w:eastAsia="ru-RU"/>
        </w:rPr>
        <w:t>-2</w:t>
      </w:r>
      <w:r w:rsidR="007A16F1">
        <w:rPr>
          <w:rFonts w:ascii="Times New Roman" w:hAnsi="Times New Roman"/>
          <w:color w:val="000000"/>
          <w:sz w:val="28"/>
          <w:szCs w:val="28"/>
          <w:lang w:val="uk-UA" w:eastAsia="ru-RU"/>
        </w:rPr>
        <w:t>)</w:t>
      </w:r>
      <w:r w:rsidRPr="003952A2">
        <w:rPr>
          <w:rFonts w:ascii="Times New Roman" w:hAnsi="Times New Roman"/>
          <w:color w:val="000000"/>
          <w:sz w:val="28"/>
          <w:szCs w:val="28"/>
          <w:lang w:val="uk-UA" w:eastAsia="ru-RU"/>
        </w:rPr>
        <w:t>.</w:t>
      </w:r>
    </w:p>
    <w:p w:rsidR="00D430C9" w:rsidRPr="003952A2" w:rsidRDefault="00D430C9" w:rsidP="001F6225">
      <w:pPr>
        <w:shd w:val="clear" w:color="auto" w:fill="FFFFFF"/>
        <w:autoSpaceDE w:val="0"/>
        <w:autoSpaceDN w:val="0"/>
        <w:adjustRightInd w:val="0"/>
        <w:spacing w:after="0" w:line="360" w:lineRule="auto"/>
        <w:ind w:left="720" w:hanging="12"/>
        <w:jc w:val="both"/>
        <w:rPr>
          <w:rFonts w:ascii="Times New Roman" w:hAnsi="Times New Roman"/>
          <w:sz w:val="28"/>
          <w:szCs w:val="28"/>
          <w:lang w:val="uk-UA" w:eastAsia="ru-RU"/>
        </w:rPr>
      </w:pPr>
      <w:r w:rsidRPr="003952A2">
        <w:rPr>
          <w:rFonts w:ascii="Times New Roman" w:hAnsi="Times New Roman"/>
          <w:color w:val="000000"/>
          <w:sz w:val="28"/>
          <w:szCs w:val="28"/>
          <w:lang w:val="uk-UA" w:eastAsia="ru-RU"/>
        </w:rPr>
        <w:t>2. Експериментальні результати по п.</w:t>
      </w:r>
      <w:r w:rsidR="007A16F1">
        <w:rPr>
          <w:rFonts w:ascii="Times New Roman" w:hAnsi="Times New Roman"/>
          <w:color w:val="000000"/>
          <w:sz w:val="28"/>
          <w:szCs w:val="28"/>
          <w:lang w:val="uk-UA" w:eastAsia="ru-RU"/>
        </w:rPr>
        <w:t>1-</w:t>
      </w:r>
      <w:r w:rsidRPr="003952A2">
        <w:rPr>
          <w:rFonts w:ascii="Times New Roman" w:hAnsi="Times New Roman"/>
          <w:color w:val="000000"/>
          <w:sz w:val="28"/>
          <w:szCs w:val="28"/>
          <w:lang w:val="uk-UA" w:eastAsia="ru-RU"/>
        </w:rPr>
        <w:t>5.</w:t>
      </w:r>
    </w:p>
    <w:p w:rsidR="00D430C9" w:rsidRPr="003952A2" w:rsidRDefault="00D430C9" w:rsidP="001F6225">
      <w:pPr>
        <w:spacing w:after="0" w:line="360" w:lineRule="auto"/>
        <w:ind w:left="720" w:hanging="12"/>
        <w:jc w:val="both"/>
        <w:rPr>
          <w:rFonts w:ascii="Times New Roman" w:hAnsi="Times New Roman"/>
          <w:color w:val="000000"/>
          <w:sz w:val="28"/>
          <w:szCs w:val="28"/>
          <w:lang w:val="uk-UA" w:eastAsia="ru-RU"/>
        </w:rPr>
      </w:pPr>
      <w:r w:rsidRPr="003952A2">
        <w:rPr>
          <w:rFonts w:ascii="Times New Roman" w:hAnsi="Times New Roman"/>
          <w:color w:val="000000"/>
          <w:sz w:val="28"/>
          <w:szCs w:val="28"/>
          <w:lang w:val="uk-UA" w:eastAsia="ru-RU"/>
        </w:rPr>
        <w:t>3. Висновки по роботі.</w:t>
      </w:r>
    </w:p>
    <w:p w:rsidR="004316C4" w:rsidRDefault="004316C4" w:rsidP="001F6225">
      <w:pPr>
        <w:pStyle w:val="ad"/>
        <w:spacing w:after="200" w:line="360" w:lineRule="auto"/>
        <w:ind w:left="360"/>
        <w:rPr>
          <w:rFonts w:ascii="Times New Roman" w:hAnsi="Times New Roman"/>
          <w:b/>
          <w:sz w:val="28"/>
          <w:szCs w:val="28"/>
          <w:lang w:val="uk-UA"/>
        </w:rPr>
      </w:pPr>
    </w:p>
    <w:p w:rsidR="00D430C9" w:rsidRPr="003952A2" w:rsidRDefault="00D430C9" w:rsidP="001F6225">
      <w:pPr>
        <w:pStyle w:val="ad"/>
        <w:spacing w:after="200" w:line="360" w:lineRule="auto"/>
        <w:ind w:left="360"/>
        <w:rPr>
          <w:rFonts w:ascii="Times New Roman" w:hAnsi="Times New Roman"/>
          <w:b/>
          <w:sz w:val="28"/>
          <w:szCs w:val="28"/>
          <w:lang w:val="uk-UA"/>
        </w:rPr>
      </w:pPr>
      <w:r w:rsidRPr="003952A2">
        <w:rPr>
          <w:rFonts w:ascii="Times New Roman" w:hAnsi="Times New Roman"/>
          <w:b/>
          <w:sz w:val="28"/>
          <w:szCs w:val="28"/>
          <w:lang w:val="uk-UA"/>
        </w:rPr>
        <w:t>Приклад</w:t>
      </w:r>
      <w:r>
        <w:rPr>
          <w:rFonts w:ascii="Times New Roman" w:hAnsi="Times New Roman"/>
          <w:b/>
          <w:sz w:val="28"/>
          <w:szCs w:val="28"/>
          <w:lang w:val="uk-UA" w:eastAsia="uk-UA"/>
        </w:rPr>
        <w:t>в</w:t>
      </w:r>
      <w:r w:rsidRPr="00130108">
        <w:rPr>
          <w:rFonts w:ascii="Times New Roman" w:hAnsi="Times New Roman"/>
          <w:b/>
          <w:sz w:val="28"/>
          <w:szCs w:val="28"/>
          <w:lang w:val="uk-UA" w:eastAsia="uk-UA"/>
        </w:rPr>
        <w:t>иконання роботи.</w:t>
      </w:r>
    </w:p>
    <w:p w:rsidR="00D430C9" w:rsidRPr="003952A2" w:rsidRDefault="00D430C9" w:rsidP="004A27D5">
      <w:pPr>
        <w:pStyle w:val="ad"/>
        <w:spacing w:line="360" w:lineRule="auto"/>
        <w:jc w:val="both"/>
        <w:rPr>
          <w:rFonts w:ascii="Times New Roman" w:hAnsi="Times New Roman"/>
          <w:sz w:val="28"/>
          <w:szCs w:val="28"/>
          <w:lang w:val="uk-UA"/>
        </w:rPr>
      </w:pPr>
      <w:r w:rsidRPr="003952A2">
        <w:rPr>
          <w:rFonts w:ascii="Times New Roman" w:hAnsi="Times New Roman"/>
          <w:sz w:val="28"/>
          <w:szCs w:val="28"/>
          <w:lang w:val="uk-UA"/>
        </w:rPr>
        <w:t>Зберемо експериментальну схему із вхідною характеристикою, як показано на малюнку нижче. Для цього нам знадобляться такі елементи:</w:t>
      </w:r>
    </w:p>
    <w:p w:rsidR="00D430C9" w:rsidRPr="00BB530B" w:rsidRDefault="00D430C9" w:rsidP="00BB530B">
      <w:pPr>
        <w:spacing w:after="200" w:line="276" w:lineRule="auto"/>
        <w:ind w:left="504"/>
        <w:rPr>
          <w:rFonts w:ascii="Times New Roman" w:hAnsi="Times New Roman"/>
          <w:sz w:val="28"/>
          <w:szCs w:val="28"/>
          <w:lang w:val="uk-UA"/>
        </w:rPr>
      </w:pPr>
      <w:r w:rsidRPr="00BB530B">
        <w:rPr>
          <w:rFonts w:ascii="Times New Roman" w:hAnsi="Times New Roman"/>
          <w:sz w:val="28"/>
          <w:szCs w:val="28"/>
        </w:rPr>
        <w:t>Resistor</w:t>
      </w:r>
      <w:r w:rsidRPr="00BB530B">
        <w:rPr>
          <w:rFonts w:ascii="Times New Roman" w:hAnsi="Times New Roman"/>
          <w:sz w:val="28"/>
          <w:szCs w:val="28"/>
          <w:lang w:val="uk-UA"/>
        </w:rPr>
        <w:tab/>
      </w:r>
      <w:r w:rsidRPr="00BB530B">
        <w:rPr>
          <w:rFonts w:ascii="Times New Roman" w:hAnsi="Times New Roman"/>
          <w:sz w:val="28"/>
          <w:szCs w:val="28"/>
          <w:lang w:val="uk-UA"/>
        </w:rPr>
        <w:tab/>
        <w:t>для побудови резистора;</w:t>
      </w:r>
    </w:p>
    <w:p w:rsidR="00D430C9" w:rsidRPr="00BB530B" w:rsidRDefault="00D430C9" w:rsidP="00BB530B">
      <w:pPr>
        <w:spacing w:after="200" w:line="276" w:lineRule="auto"/>
        <w:ind w:left="504"/>
        <w:rPr>
          <w:rFonts w:ascii="Times New Roman" w:hAnsi="Times New Roman"/>
          <w:sz w:val="28"/>
          <w:szCs w:val="28"/>
          <w:lang w:val="uk-UA"/>
        </w:rPr>
      </w:pPr>
      <w:r w:rsidRPr="00BB530B">
        <w:rPr>
          <w:rFonts w:ascii="Times New Roman" w:hAnsi="Times New Roman"/>
          <w:sz w:val="28"/>
          <w:szCs w:val="28"/>
        </w:rPr>
        <w:t>GND</w:t>
      </w:r>
      <w:r w:rsidRPr="00BB530B">
        <w:rPr>
          <w:rFonts w:ascii="Times New Roman" w:hAnsi="Times New Roman"/>
          <w:sz w:val="28"/>
          <w:szCs w:val="28"/>
          <w:lang w:val="uk-UA"/>
        </w:rPr>
        <w:tab/>
      </w:r>
      <w:r w:rsidRPr="00BB530B">
        <w:rPr>
          <w:rFonts w:ascii="Times New Roman" w:hAnsi="Times New Roman"/>
          <w:sz w:val="28"/>
          <w:szCs w:val="28"/>
          <w:lang w:val="uk-UA"/>
        </w:rPr>
        <w:tab/>
      </w:r>
      <w:r w:rsidRPr="00BB530B">
        <w:rPr>
          <w:rFonts w:ascii="Times New Roman" w:hAnsi="Times New Roman"/>
          <w:sz w:val="28"/>
          <w:szCs w:val="28"/>
          <w:lang w:val="uk-UA"/>
        </w:rPr>
        <w:tab/>
        <w:t>для побудови землі;</w:t>
      </w:r>
    </w:p>
    <w:p w:rsidR="00D430C9" w:rsidRPr="00BB530B" w:rsidRDefault="00D430C9" w:rsidP="00BB530B">
      <w:pPr>
        <w:spacing w:after="200" w:line="276" w:lineRule="auto"/>
        <w:ind w:left="504"/>
        <w:rPr>
          <w:rFonts w:ascii="Times New Roman" w:hAnsi="Times New Roman"/>
          <w:sz w:val="28"/>
          <w:szCs w:val="28"/>
          <w:lang w:val="uk-UA"/>
        </w:rPr>
      </w:pPr>
      <w:r w:rsidRPr="00BB530B">
        <w:rPr>
          <w:rFonts w:ascii="Times New Roman" w:hAnsi="Times New Roman"/>
          <w:sz w:val="28"/>
          <w:szCs w:val="28"/>
          <w:lang w:val="uk-UA"/>
        </w:rPr>
        <w:t>VDC</w:t>
      </w:r>
      <w:r w:rsidRPr="00BB530B">
        <w:rPr>
          <w:rFonts w:ascii="Times New Roman" w:hAnsi="Times New Roman"/>
          <w:sz w:val="28"/>
          <w:szCs w:val="28"/>
          <w:lang w:val="uk-UA"/>
        </w:rPr>
        <w:tab/>
      </w:r>
      <w:r w:rsidRPr="00BB530B">
        <w:rPr>
          <w:rFonts w:ascii="Times New Roman" w:hAnsi="Times New Roman"/>
          <w:sz w:val="28"/>
          <w:szCs w:val="28"/>
          <w:lang w:val="uk-UA"/>
        </w:rPr>
        <w:tab/>
      </w:r>
      <w:r w:rsidRPr="00BB530B">
        <w:rPr>
          <w:rFonts w:ascii="Times New Roman" w:hAnsi="Times New Roman"/>
          <w:sz w:val="28"/>
          <w:szCs w:val="28"/>
          <w:lang w:val="uk-UA"/>
        </w:rPr>
        <w:tab/>
        <w:t>для побудови батареї;</w:t>
      </w:r>
    </w:p>
    <w:p w:rsidR="00D430C9" w:rsidRPr="00BB530B" w:rsidRDefault="00D430C9" w:rsidP="00BB530B">
      <w:pPr>
        <w:spacing w:after="200" w:line="276" w:lineRule="auto"/>
        <w:ind w:left="504"/>
        <w:rPr>
          <w:rFonts w:ascii="Times New Roman" w:hAnsi="Times New Roman"/>
          <w:sz w:val="28"/>
          <w:szCs w:val="28"/>
          <w:lang w:val="uk-UA"/>
        </w:rPr>
      </w:pPr>
      <w:r w:rsidRPr="00BB530B">
        <w:rPr>
          <w:rFonts w:ascii="Times New Roman" w:hAnsi="Times New Roman"/>
          <w:sz w:val="28"/>
          <w:szCs w:val="28"/>
        </w:rPr>
        <w:t>С</w:t>
      </w:r>
      <w:r w:rsidRPr="00BB530B">
        <w:rPr>
          <w:rFonts w:ascii="Times New Roman" w:hAnsi="Times New Roman"/>
          <w:sz w:val="28"/>
          <w:szCs w:val="28"/>
          <w:lang w:val="uk-UA"/>
        </w:rPr>
        <w:t>apacitor</w:t>
      </w:r>
      <w:r w:rsidRPr="00BB530B">
        <w:rPr>
          <w:rFonts w:ascii="Times New Roman" w:hAnsi="Times New Roman"/>
          <w:sz w:val="28"/>
          <w:szCs w:val="28"/>
          <w:lang w:val="uk-UA"/>
        </w:rPr>
        <w:tab/>
      </w:r>
      <w:r w:rsidRPr="00BB530B">
        <w:rPr>
          <w:rFonts w:ascii="Times New Roman" w:hAnsi="Times New Roman"/>
          <w:sz w:val="28"/>
          <w:szCs w:val="28"/>
          <w:lang w:val="uk-UA"/>
        </w:rPr>
        <w:tab/>
        <w:t>для побудови конденсатора;</w:t>
      </w:r>
    </w:p>
    <w:p w:rsidR="00D430C9" w:rsidRPr="00BB530B" w:rsidRDefault="00D430C9" w:rsidP="00BB530B">
      <w:pPr>
        <w:spacing w:after="200" w:line="276" w:lineRule="auto"/>
        <w:ind w:left="851"/>
        <w:rPr>
          <w:rFonts w:ascii="Times New Roman" w:hAnsi="Times New Roman"/>
          <w:sz w:val="28"/>
          <w:szCs w:val="28"/>
          <w:lang w:val="uk-UA"/>
        </w:rPr>
      </w:pPr>
      <w:r w:rsidRPr="00BB530B">
        <w:rPr>
          <w:rFonts w:ascii="Times New Roman" w:hAnsi="Times New Roman"/>
          <w:sz w:val="28"/>
          <w:szCs w:val="28"/>
          <w:lang w:val="uk-UA"/>
        </w:rPr>
        <w:t>BJT NPN</w:t>
      </w:r>
      <w:r w:rsidRPr="00BB530B">
        <w:rPr>
          <w:rFonts w:ascii="Times New Roman" w:hAnsi="Times New Roman"/>
          <w:sz w:val="28"/>
          <w:szCs w:val="28"/>
          <w:lang w:val="uk-UA"/>
        </w:rPr>
        <w:tab/>
      </w:r>
      <w:r w:rsidRPr="00BB530B">
        <w:rPr>
          <w:rFonts w:ascii="Times New Roman" w:hAnsi="Times New Roman"/>
          <w:sz w:val="28"/>
          <w:szCs w:val="28"/>
          <w:lang w:val="uk-UA"/>
        </w:rPr>
        <w:tab/>
        <w:t>для побудови транзистора;</w:t>
      </w:r>
    </w:p>
    <w:p w:rsidR="00D430C9" w:rsidRPr="00BB530B" w:rsidRDefault="00D430C9" w:rsidP="00BB530B">
      <w:pPr>
        <w:spacing w:after="200" w:line="276" w:lineRule="auto"/>
        <w:ind w:left="851"/>
        <w:rPr>
          <w:rFonts w:ascii="Times New Roman" w:hAnsi="Times New Roman"/>
          <w:sz w:val="28"/>
          <w:szCs w:val="28"/>
          <w:lang w:val="uk-UA"/>
        </w:rPr>
      </w:pPr>
      <w:r w:rsidRPr="00BB530B">
        <w:rPr>
          <w:rFonts w:ascii="Times New Roman" w:hAnsi="Times New Roman"/>
          <w:sz w:val="28"/>
          <w:szCs w:val="28"/>
        </w:rPr>
        <w:t>VPulse</w:t>
      </w:r>
      <w:r w:rsidRPr="00BB530B">
        <w:rPr>
          <w:rFonts w:ascii="Times New Roman" w:hAnsi="Times New Roman"/>
          <w:sz w:val="28"/>
          <w:szCs w:val="28"/>
          <w:lang w:val="uk-UA"/>
        </w:rPr>
        <w:tab/>
      </w:r>
      <w:r w:rsidRPr="00BB530B">
        <w:rPr>
          <w:rFonts w:ascii="Times New Roman" w:hAnsi="Times New Roman"/>
          <w:sz w:val="28"/>
          <w:szCs w:val="28"/>
          <w:lang w:val="uk-UA"/>
        </w:rPr>
        <w:tab/>
        <w:t>для побудови імпульсного джерела напруги;</w:t>
      </w:r>
    </w:p>
    <w:p w:rsidR="004316C4" w:rsidRDefault="004316C4" w:rsidP="00D430C9">
      <w:pPr>
        <w:pStyle w:val="ad"/>
        <w:rPr>
          <w:rFonts w:ascii="Times New Roman" w:hAnsi="Times New Roman"/>
          <w:sz w:val="28"/>
          <w:szCs w:val="28"/>
          <w:lang w:val="uk-UA"/>
        </w:rPr>
      </w:pPr>
    </w:p>
    <w:p w:rsidR="00D430C9" w:rsidRPr="003952A2" w:rsidRDefault="009D1715" w:rsidP="00D430C9">
      <w:pPr>
        <w:pStyle w:val="ad"/>
        <w:rPr>
          <w:rFonts w:ascii="Times New Roman" w:hAnsi="Times New Roman"/>
          <w:sz w:val="28"/>
          <w:szCs w:val="28"/>
          <w:lang w:val="uk-UA"/>
        </w:rPr>
      </w:pPr>
      <w:r>
        <w:rPr>
          <w:noProof/>
          <w:lang w:val="uk-UA" w:eastAsia="uk-UA"/>
        </w:rPr>
        <w:drawing>
          <wp:anchor distT="0" distB="0" distL="114300" distR="114300" simplePos="0" relativeHeight="251682816" behindDoc="0" locked="0" layoutInCell="1" allowOverlap="1">
            <wp:simplePos x="0" y="0"/>
            <wp:positionH relativeFrom="column">
              <wp:posOffset>1485900</wp:posOffset>
            </wp:positionH>
            <wp:positionV relativeFrom="paragraph">
              <wp:posOffset>17145</wp:posOffset>
            </wp:positionV>
            <wp:extent cx="2901950" cy="2258060"/>
            <wp:effectExtent l="0" t="0" r="0" b="0"/>
            <wp:wrapNone/>
            <wp:docPr id="51" name="Рисунок 182" descr="vhodnaya-orega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2" descr="vhodnaya-oregano"/>
                    <pic:cNvPicPr>
                      <a:picLocks noChangeAspect="1" noChangeArrowheads="1"/>
                    </pic:cNvPicPr>
                  </pic:nvPicPr>
                  <pic:blipFill>
                    <a:blip r:embed="rId44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901950" cy="2258060"/>
                    </a:xfrm>
                    <a:prstGeom prst="rect">
                      <a:avLst/>
                    </a:prstGeom>
                    <a:noFill/>
                    <a:ln>
                      <a:noFill/>
                    </a:ln>
                  </pic:spPr>
                </pic:pic>
              </a:graphicData>
            </a:graphic>
          </wp:anchor>
        </w:drawing>
      </w: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r w:rsidRPr="003952A2">
        <w:rPr>
          <w:rFonts w:ascii="Times New Roman" w:hAnsi="Times New Roman"/>
          <w:sz w:val="28"/>
          <w:szCs w:val="28"/>
          <w:lang w:val="uk-UA"/>
        </w:rPr>
        <w:lastRenderedPageBreak/>
        <w:t>Відредагуємо NETLIST, встановивши значення елементів відповідно до свого варіанту.</w:t>
      </w:r>
    </w:p>
    <w:p w:rsidR="00D430C9" w:rsidRPr="003952A2" w:rsidRDefault="009D1715" w:rsidP="00D430C9">
      <w:pPr>
        <w:pStyle w:val="ad"/>
        <w:rPr>
          <w:rFonts w:ascii="Times New Roman" w:hAnsi="Times New Roman"/>
          <w:sz w:val="28"/>
          <w:szCs w:val="28"/>
          <w:lang w:val="uk-UA"/>
        </w:rPr>
      </w:pPr>
      <w:r>
        <w:rPr>
          <w:noProof/>
          <w:lang w:val="uk-UA" w:eastAsia="uk-UA"/>
        </w:rPr>
        <w:drawing>
          <wp:anchor distT="0" distB="0" distL="114300" distR="114300" simplePos="0" relativeHeight="251683840" behindDoc="0" locked="0" layoutInCell="1" allowOverlap="1">
            <wp:simplePos x="0" y="0"/>
            <wp:positionH relativeFrom="column">
              <wp:posOffset>685800</wp:posOffset>
            </wp:positionH>
            <wp:positionV relativeFrom="paragraph">
              <wp:posOffset>28575</wp:posOffset>
            </wp:positionV>
            <wp:extent cx="4914900" cy="2596515"/>
            <wp:effectExtent l="0" t="0" r="0" b="0"/>
            <wp:wrapNone/>
            <wp:docPr id="172" name="Рисунок 181" descr="netlist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1" descr="netlist1"/>
                    <pic:cNvPicPr>
                      <a:picLocks noChangeAspect="1" noChangeArrowheads="1"/>
                    </pic:cNvPicPr>
                  </pic:nvPicPr>
                  <pic:blipFill>
                    <a:blip r:embed="rId44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914900" cy="2596515"/>
                    </a:xfrm>
                    <a:prstGeom prst="rect">
                      <a:avLst/>
                    </a:prstGeom>
                    <a:noFill/>
                    <a:ln>
                      <a:noFill/>
                    </a:ln>
                  </pic:spPr>
                </pic:pic>
              </a:graphicData>
            </a:graphic>
          </wp:anchor>
        </w:drawing>
      </w: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p>
    <w:p w:rsidR="00D430C9" w:rsidRDefault="00D430C9" w:rsidP="001F6225">
      <w:pPr>
        <w:pStyle w:val="ad"/>
        <w:spacing w:line="360" w:lineRule="auto"/>
        <w:rPr>
          <w:rFonts w:ascii="Times New Roman" w:hAnsi="Times New Roman"/>
          <w:sz w:val="28"/>
          <w:szCs w:val="28"/>
          <w:lang w:val="uk-UA"/>
        </w:rPr>
      </w:pPr>
      <w:r w:rsidRPr="003952A2">
        <w:rPr>
          <w:rFonts w:ascii="Times New Roman" w:hAnsi="Times New Roman"/>
          <w:sz w:val="28"/>
          <w:szCs w:val="28"/>
          <w:lang w:val="uk-UA"/>
        </w:rPr>
        <w:t xml:space="preserve">Тепер перейдемо в режим моделювання (побудуємо графіки </w:t>
      </w:r>
      <w:r>
        <w:rPr>
          <w:rFonts w:ascii="Times New Roman" w:hAnsi="Times New Roman"/>
          <w:sz w:val="28"/>
          <w:szCs w:val="28"/>
          <w:lang w:val="uk-UA"/>
        </w:rPr>
        <w:t>характеристик в Spice3):</w:t>
      </w:r>
    </w:p>
    <w:p w:rsidR="00D430C9" w:rsidRPr="003952A2" w:rsidRDefault="009D1715" w:rsidP="00D430C9">
      <w:pPr>
        <w:pStyle w:val="ad"/>
        <w:rPr>
          <w:rFonts w:ascii="Times New Roman" w:hAnsi="Times New Roman"/>
          <w:sz w:val="28"/>
          <w:szCs w:val="28"/>
          <w:lang w:val="uk-UA"/>
        </w:rPr>
      </w:pPr>
      <w:r>
        <w:rPr>
          <w:noProof/>
          <w:lang w:val="uk-UA" w:eastAsia="uk-UA"/>
        </w:rPr>
        <w:drawing>
          <wp:anchor distT="0" distB="0" distL="114300" distR="114300" simplePos="0" relativeHeight="251684864" behindDoc="0" locked="0" layoutInCell="1" allowOverlap="1">
            <wp:simplePos x="0" y="0"/>
            <wp:positionH relativeFrom="column">
              <wp:posOffset>457200</wp:posOffset>
            </wp:positionH>
            <wp:positionV relativeFrom="paragraph">
              <wp:posOffset>186690</wp:posOffset>
            </wp:positionV>
            <wp:extent cx="5365115" cy="4555490"/>
            <wp:effectExtent l="0" t="0" r="0" b="0"/>
            <wp:wrapNone/>
            <wp:docPr id="173" name="Рисунок 180" descr="vhodnaya-spice3-conso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0" descr="vhodnaya-spice3-console"/>
                    <pic:cNvPicPr>
                      <a:picLocks noChangeAspect="1" noChangeArrowheads="1"/>
                    </pic:cNvPicPr>
                  </pic:nvPicPr>
                  <pic:blipFill>
                    <a:blip r:embed="rId44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365115" cy="4555490"/>
                    </a:xfrm>
                    <a:prstGeom prst="rect">
                      <a:avLst/>
                    </a:prstGeom>
                    <a:noFill/>
                    <a:ln>
                      <a:noFill/>
                    </a:ln>
                  </pic:spPr>
                </pic:pic>
              </a:graphicData>
            </a:graphic>
          </wp:anchor>
        </w:drawing>
      </w: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rPr>
          <w:rFonts w:ascii="Times New Roman" w:hAnsi="Times New Roman"/>
          <w:sz w:val="28"/>
          <w:szCs w:val="28"/>
          <w:lang w:val="uk-UA"/>
        </w:rPr>
      </w:pPr>
    </w:p>
    <w:p w:rsidR="007A16F1" w:rsidRDefault="007A16F1">
      <w:pPr>
        <w:spacing w:after="0" w:line="240" w:lineRule="auto"/>
        <w:rPr>
          <w:rFonts w:ascii="Times New Roman" w:eastAsia="Times New Roman" w:hAnsi="Times New Roman"/>
          <w:sz w:val="28"/>
          <w:szCs w:val="28"/>
          <w:lang w:val="uk-UA"/>
        </w:rPr>
      </w:pPr>
      <w:r>
        <w:rPr>
          <w:rFonts w:ascii="Times New Roman" w:hAnsi="Times New Roman"/>
          <w:sz w:val="28"/>
          <w:szCs w:val="28"/>
          <w:lang w:val="uk-UA"/>
        </w:rPr>
        <w:br w:type="page"/>
      </w:r>
    </w:p>
    <w:p w:rsidR="00D430C9" w:rsidRPr="003952A2" w:rsidRDefault="00D430C9" w:rsidP="00D430C9">
      <w:pPr>
        <w:pStyle w:val="ad"/>
        <w:rPr>
          <w:rFonts w:ascii="Times New Roman" w:hAnsi="Times New Roman"/>
          <w:sz w:val="28"/>
          <w:szCs w:val="28"/>
          <w:lang w:val="uk-UA"/>
        </w:rPr>
      </w:pPr>
      <w:r w:rsidRPr="003952A2">
        <w:rPr>
          <w:rFonts w:ascii="Times New Roman" w:hAnsi="Times New Roman"/>
          <w:sz w:val="28"/>
          <w:szCs w:val="28"/>
          <w:lang w:val="uk-UA"/>
        </w:rPr>
        <w:lastRenderedPageBreak/>
        <w:t>Отримаємо приблизні графіки вхідної характеристики.</w:t>
      </w:r>
    </w:p>
    <w:p w:rsidR="00D430C9" w:rsidRPr="003952A2" w:rsidRDefault="009D1715" w:rsidP="00D430C9">
      <w:pPr>
        <w:pStyle w:val="ad"/>
        <w:rPr>
          <w:rFonts w:ascii="Times New Roman" w:hAnsi="Times New Roman"/>
          <w:sz w:val="28"/>
          <w:szCs w:val="28"/>
          <w:lang w:val="uk-UA"/>
        </w:rPr>
      </w:pPr>
      <w:r>
        <w:rPr>
          <w:noProof/>
          <w:lang w:val="uk-UA" w:eastAsia="uk-UA"/>
        </w:rPr>
        <w:drawing>
          <wp:anchor distT="0" distB="0" distL="114300" distR="114300" simplePos="0" relativeHeight="251685888" behindDoc="0" locked="0" layoutInCell="1" allowOverlap="1">
            <wp:simplePos x="0" y="0"/>
            <wp:positionH relativeFrom="column">
              <wp:posOffset>342900</wp:posOffset>
            </wp:positionH>
            <wp:positionV relativeFrom="paragraph">
              <wp:posOffset>104775</wp:posOffset>
            </wp:positionV>
            <wp:extent cx="5029200" cy="2880360"/>
            <wp:effectExtent l="0" t="0" r="0" b="0"/>
            <wp:wrapNone/>
            <wp:docPr id="174" name="Рисунок 179" descr="vhodnaya-spice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9" descr="vhodnaya-spice3"/>
                    <pic:cNvPicPr>
                      <a:picLocks noChangeAspect="1" noChangeArrowheads="1"/>
                    </pic:cNvPicPr>
                  </pic:nvPicPr>
                  <pic:blipFill>
                    <a:blip r:embed="rId44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029200" cy="2880360"/>
                    </a:xfrm>
                    <a:prstGeom prst="rect">
                      <a:avLst/>
                    </a:prstGeom>
                    <a:noFill/>
                    <a:ln>
                      <a:noFill/>
                    </a:ln>
                  </pic:spPr>
                </pic:pic>
              </a:graphicData>
            </a:graphic>
          </wp:anchor>
        </w:drawing>
      </w: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p>
    <w:p w:rsidR="00D430C9" w:rsidRDefault="00D430C9" w:rsidP="00D430C9">
      <w:pPr>
        <w:pStyle w:val="ad"/>
        <w:rPr>
          <w:rFonts w:ascii="Times New Roman" w:hAnsi="Times New Roman"/>
          <w:sz w:val="28"/>
          <w:szCs w:val="28"/>
          <w:lang w:val="uk-UA"/>
        </w:rPr>
      </w:pPr>
    </w:p>
    <w:p w:rsidR="00D430C9" w:rsidRDefault="00D430C9" w:rsidP="00D430C9">
      <w:pPr>
        <w:pStyle w:val="ad"/>
        <w:rPr>
          <w:rFonts w:ascii="Times New Roman" w:hAnsi="Times New Roman"/>
          <w:sz w:val="28"/>
          <w:szCs w:val="28"/>
          <w:lang w:val="uk-UA"/>
        </w:rPr>
      </w:pPr>
    </w:p>
    <w:p w:rsidR="00D430C9" w:rsidRDefault="00D430C9" w:rsidP="00D430C9">
      <w:pPr>
        <w:pStyle w:val="ad"/>
        <w:rPr>
          <w:rFonts w:ascii="Times New Roman" w:hAnsi="Times New Roman"/>
          <w:sz w:val="28"/>
          <w:szCs w:val="28"/>
          <w:lang w:val="uk-UA"/>
        </w:rPr>
      </w:pPr>
    </w:p>
    <w:p w:rsidR="00D430C9" w:rsidRDefault="00D430C9" w:rsidP="00D430C9">
      <w:pPr>
        <w:pStyle w:val="ad"/>
        <w:rPr>
          <w:rFonts w:ascii="Times New Roman" w:hAnsi="Times New Roman"/>
          <w:sz w:val="28"/>
          <w:szCs w:val="28"/>
          <w:lang w:val="uk-UA"/>
        </w:rPr>
      </w:pPr>
    </w:p>
    <w:p w:rsidR="00D430C9" w:rsidRDefault="00D430C9" w:rsidP="00D430C9">
      <w:pPr>
        <w:pStyle w:val="ad"/>
        <w:rPr>
          <w:rFonts w:ascii="Times New Roman" w:hAnsi="Times New Roman"/>
          <w:sz w:val="28"/>
          <w:szCs w:val="28"/>
          <w:lang w:val="uk-UA"/>
        </w:rPr>
      </w:pPr>
    </w:p>
    <w:p w:rsidR="00D430C9" w:rsidRDefault="00D430C9" w:rsidP="00D430C9">
      <w:pPr>
        <w:pStyle w:val="ad"/>
        <w:rPr>
          <w:rFonts w:ascii="Times New Roman" w:hAnsi="Times New Roman"/>
          <w:sz w:val="28"/>
          <w:szCs w:val="28"/>
          <w:lang w:val="uk-UA"/>
        </w:rPr>
      </w:pPr>
    </w:p>
    <w:p w:rsidR="00D430C9" w:rsidRDefault="00D430C9" w:rsidP="00D430C9">
      <w:pPr>
        <w:pStyle w:val="ad"/>
        <w:rPr>
          <w:rFonts w:ascii="Times New Roman" w:hAnsi="Times New Roman"/>
          <w:sz w:val="28"/>
          <w:szCs w:val="28"/>
          <w:lang w:val="uk-UA"/>
        </w:rPr>
      </w:pPr>
    </w:p>
    <w:p w:rsidR="00D430C9" w:rsidRPr="003952A2" w:rsidRDefault="00D430C9" w:rsidP="001F6225">
      <w:pPr>
        <w:pStyle w:val="ad"/>
        <w:spacing w:line="360" w:lineRule="auto"/>
        <w:rPr>
          <w:rFonts w:ascii="Times New Roman" w:hAnsi="Times New Roman"/>
          <w:sz w:val="28"/>
          <w:szCs w:val="28"/>
          <w:lang w:val="uk-UA"/>
        </w:rPr>
      </w:pPr>
      <w:r w:rsidRPr="003952A2">
        <w:rPr>
          <w:rFonts w:ascii="Times New Roman" w:hAnsi="Times New Roman"/>
          <w:sz w:val="28"/>
          <w:szCs w:val="28"/>
          <w:lang w:val="uk-UA"/>
        </w:rPr>
        <w:t>Знімемо передатну характеристику з тієї ж схеми. Для цього перейдемо в консоль і побудуємо графік</w:t>
      </w:r>
      <w:r>
        <w:rPr>
          <w:rFonts w:ascii="Times New Roman" w:hAnsi="Times New Roman"/>
          <w:sz w:val="28"/>
          <w:szCs w:val="28"/>
          <w:lang w:val="uk-UA"/>
        </w:rPr>
        <w:t>:</w:t>
      </w:r>
    </w:p>
    <w:p w:rsidR="00D430C9" w:rsidRPr="003952A2" w:rsidRDefault="009D1715" w:rsidP="00D430C9">
      <w:pPr>
        <w:pStyle w:val="ad"/>
        <w:rPr>
          <w:rFonts w:ascii="Times New Roman" w:hAnsi="Times New Roman"/>
          <w:sz w:val="28"/>
          <w:szCs w:val="28"/>
          <w:lang w:val="uk-UA"/>
        </w:rPr>
      </w:pPr>
      <w:r>
        <w:rPr>
          <w:noProof/>
          <w:lang w:val="uk-UA" w:eastAsia="uk-UA"/>
        </w:rPr>
        <w:drawing>
          <wp:anchor distT="0" distB="0" distL="114300" distR="114300" simplePos="0" relativeHeight="251686912" behindDoc="0" locked="0" layoutInCell="1" allowOverlap="1">
            <wp:simplePos x="0" y="0"/>
            <wp:positionH relativeFrom="column">
              <wp:posOffset>457200</wp:posOffset>
            </wp:positionH>
            <wp:positionV relativeFrom="paragraph">
              <wp:posOffset>48260</wp:posOffset>
            </wp:positionV>
            <wp:extent cx="5250815" cy="4172585"/>
            <wp:effectExtent l="0" t="0" r="0" b="0"/>
            <wp:wrapNone/>
            <wp:docPr id="175" name="Рисунок 178" descr="peredat-spice3-conso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8" descr="peredat-spice3-console"/>
                    <pic:cNvPicPr>
                      <a:picLocks noChangeAspect="1" noChangeArrowheads="1"/>
                    </pic:cNvPicPr>
                  </pic:nvPicPr>
                  <pic:blipFill>
                    <a:blip r:embed="rId44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50815" cy="4172585"/>
                    </a:xfrm>
                    <a:prstGeom prst="rect">
                      <a:avLst/>
                    </a:prstGeom>
                    <a:noFill/>
                    <a:ln>
                      <a:noFill/>
                    </a:ln>
                  </pic:spPr>
                </pic:pic>
              </a:graphicData>
            </a:graphic>
          </wp:anchor>
        </w:drawing>
      </w: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r w:rsidRPr="003952A2">
        <w:rPr>
          <w:rFonts w:ascii="Times New Roman" w:hAnsi="Times New Roman"/>
          <w:sz w:val="28"/>
          <w:szCs w:val="28"/>
          <w:lang w:val="uk-UA"/>
        </w:rPr>
        <w:lastRenderedPageBreak/>
        <w:t>Отримаємо приблизні графіки передатної характеристики</w:t>
      </w:r>
      <w:r>
        <w:rPr>
          <w:rFonts w:ascii="Times New Roman" w:hAnsi="Times New Roman"/>
          <w:sz w:val="28"/>
          <w:szCs w:val="28"/>
          <w:lang w:val="uk-UA"/>
        </w:rPr>
        <w:t>:</w:t>
      </w:r>
    </w:p>
    <w:p w:rsidR="00D430C9" w:rsidRPr="003952A2" w:rsidRDefault="009D1715" w:rsidP="00D430C9">
      <w:pPr>
        <w:pStyle w:val="ad"/>
        <w:rPr>
          <w:rFonts w:ascii="Times New Roman" w:hAnsi="Times New Roman"/>
          <w:sz w:val="28"/>
          <w:szCs w:val="28"/>
          <w:lang w:val="uk-UA"/>
        </w:rPr>
      </w:pPr>
      <w:r>
        <w:rPr>
          <w:noProof/>
          <w:lang w:val="uk-UA" w:eastAsia="uk-UA"/>
        </w:rPr>
        <w:drawing>
          <wp:anchor distT="0" distB="0" distL="114300" distR="114300" simplePos="0" relativeHeight="251687936" behindDoc="0" locked="0" layoutInCell="1" allowOverlap="1">
            <wp:simplePos x="0" y="0"/>
            <wp:positionH relativeFrom="column">
              <wp:posOffset>457200</wp:posOffset>
            </wp:positionH>
            <wp:positionV relativeFrom="paragraph">
              <wp:posOffset>80645</wp:posOffset>
            </wp:positionV>
            <wp:extent cx="5257800" cy="2755900"/>
            <wp:effectExtent l="0" t="0" r="0" b="0"/>
            <wp:wrapNone/>
            <wp:docPr id="176" name="Рисунок 177" descr="peredat-spice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7" descr="peredat-spice3"/>
                    <pic:cNvPicPr>
                      <a:picLocks noChangeAspect="1" noChangeArrowheads="1"/>
                    </pic:cNvPicPr>
                  </pic:nvPicPr>
                  <pic:blipFill>
                    <a:blip r:embed="rId44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57800" cy="2755900"/>
                    </a:xfrm>
                    <a:prstGeom prst="rect">
                      <a:avLst/>
                    </a:prstGeom>
                    <a:noFill/>
                    <a:ln>
                      <a:noFill/>
                    </a:ln>
                  </pic:spPr>
                </pic:pic>
              </a:graphicData>
            </a:graphic>
          </wp:anchor>
        </w:drawing>
      </w: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p>
    <w:p w:rsidR="00D430C9" w:rsidRDefault="00D430C9" w:rsidP="00D430C9">
      <w:pPr>
        <w:pStyle w:val="ad"/>
        <w:rPr>
          <w:rFonts w:ascii="Times New Roman" w:hAnsi="Times New Roman"/>
          <w:sz w:val="28"/>
          <w:szCs w:val="28"/>
          <w:lang w:val="uk-UA"/>
        </w:rPr>
      </w:pPr>
    </w:p>
    <w:p w:rsidR="00D430C9" w:rsidRDefault="00D430C9" w:rsidP="00D430C9">
      <w:pPr>
        <w:pStyle w:val="ad"/>
        <w:rPr>
          <w:rFonts w:ascii="Times New Roman" w:hAnsi="Times New Roman"/>
          <w:sz w:val="28"/>
          <w:szCs w:val="28"/>
          <w:lang w:val="uk-UA"/>
        </w:rPr>
      </w:pPr>
    </w:p>
    <w:p w:rsidR="00D430C9" w:rsidRDefault="00D430C9" w:rsidP="00D430C9">
      <w:pPr>
        <w:pStyle w:val="ad"/>
        <w:rPr>
          <w:rFonts w:ascii="Times New Roman" w:hAnsi="Times New Roman"/>
          <w:sz w:val="28"/>
          <w:szCs w:val="28"/>
          <w:lang w:val="uk-UA"/>
        </w:rPr>
      </w:pPr>
      <w:r w:rsidRPr="003952A2">
        <w:rPr>
          <w:rFonts w:ascii="Times New Roman" w:hAnsi="Times New Roman"/>
          <w:sz w:val="28"/>
          <w:szCs w:val="28"/>
          <w:lang w:val="uk-UA"/>
        </w:rPr>
        <w:t>Для того щоб зняти вихідну характеристику необхідно змінити схему (приклад на рисунку нижче)</w:t>
      </w:r>
      <w:r>
        <w:rPr>
          <w:rFonts w:ascii="Times New Roman" w:hAnsi="Times New Roman"/>
          <w:sz w:val="28"/>
          <w:szCs w:val="28"/>
          <w:lang w:val="uk-UA"/>
        </w:rPr>
        <w:t>:</w:t>
      </w:r>
    </w:p>
    <w:p w:rsidR="00D430C9" w:rsidRPr="003952A2" w:rsidRDefault="00D430C9" w:rsidP="00D430C9">
      <w:pPr>
        <w:pStyle w:val="ad"/>
        <w:rPr>
          <w:rFonts w:ascii="Times New Roman" w:hAnsi="Times New Roman"/>
          <w:sz w:val="28"/>
          <w:szCs w:val="28"/>
          <w:lang w:val="uk-UA"/>
        </w:rPr>
      </w:pPr>
    </w:p>
    <w:p w:rsidR="00D430C9" w:rsidRPr="003952A2" w:rsidRDefault="009D1715" w:rsidP="00D430C9">
      <w:pPr>
        <w:pStyle w:val="ad"/>
        <w:rPr>
          <w:rFonts w:ascii="Times New Roman" w:hAnsi="Times New Roman"/>
          <w:sz w:val="28"/>
          <w:szCs w:val="28"/>
          <w:lang w:val="uk-UA"/>
        </w:rPr>
      </w:pPr>
      <w:r>
        <w:rPr>
          <w:noProof/>
          <w:lang w:val="uk-UA" w:eastAsia="uk-UA"/>
        </w:rPr>
        <w:drawing>
          <wp:anchor distT="0" distB="0" distL="114300" distR="114300" simplePos="0" relativeHeight="251688960" behindDoc="0" locked="0" layoutInCell="1" allowOverlap="1">
            <wp:simplePos x="0" y="0"/>
            <wp:positionH relativeFrom="column">
              <wp:posOffset>1714500</wp:posOffset>
            </wp:positionH>
            <wp:positionV relativeFrom="paragraph">
              <wp:posOffset>48260</wp:posOffset>
            </wp:positionV>
            <wp:extent cx="2400300" cy="2141855"/>
            <wp:effectExtent l="0" t="0" r="0" b="0"/>
            <wp:wrapNone/>
            <wp:docPr id="177" name="Рисунок 176" descr="vihod_orega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6" descr="vihod_oregano"/>
                    <pic:cNvPicPr>
                      <a:picLocks noChangeAspect="1" noChangeArrowheads="1"/>
                    </pic:cNvPicPr>
                  </pic:nvPicPr>
                  <pic:blipFill>
                    <a:blip r:embed="rId44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400300" cy="2141855"/>
                    </a:xfrm>
                    <a:prstGeom prst="rect">
                      <a:avLst/>
                    </a:prstGeom>
                    <a:noFill/>
                    <a:ln>
                      <a:noFill/>
                    </a:ln>
                  </pic:spPr>
                </pic:pic>
              </a:graphicData>
            </a:graphic>
          </wp:anchor>
        </w:drawing>
      </w: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p>
    <w:p w:rsidR="00D430C9" w:rsidRDefault="00D430C9" w:rsidP="001F6225">
      <w:pPr>
        <w:pStyle w:val="ad"/>
        <w:spacing w:line="360" w:lineRule="auto"/>
        <w:rPr>
          <w:rFonts w:ascii="Times New Roman" w:hAnsi="Times New Roman"/>
          <w:sz w:val="28"/>
          <w:szCs w:val="28"/>
          <w:lang w:val="uk-UA"/>
        </w:rPr>
      </w:pPr>
      <w:r w:rsidRPr="003952A2">
        <w:rPr>
          <w:rFonts w:ascii="Times New Roman" w:hAnsi="Times New Roman"/>
          <w:sz w:val="28"/>
          <w:szCs w:val="28"/>
          <w:lang w:val="uk-UA"/>
        </w:rPr>
        <w:t>Відредагуємо NETLIST, встановивши значення елементів відповідно до свого варіанту</w:t>
      </w:r>
      <w:r>
        <w:rPr>
          <w:rFonts w:ascii="Times New Roman" w:hAnsi="Times New Roman"/>
          <w:sz w:val="28"/>
          <w:szCs w:val="28"/>
          <w:lang w:val="uk-UA"/>
        </w:rPr>
        <w:t>:</w:t>
      </w:r>
    </w:p>
    <w:p w:rsidR="004316C4" w:rsidRDefault="004316C4" w:rsidP="00D430C9">
      <w:pPr>
        <w:pStyle w:val="ad"/>
        <w:rPr>
          <w:rFonts w:ascii="Times New Roman" w:hAnsi="Times New Roman"/>
          <w:sz w:val="28"/>
          <w:szCs w:val="28"/>
          <w:lang w:val="uk-UA"/>
        </w:rPr>
      </w:pPr>
    </w:p>
    <w:p w:rsidR="004316C4" w:rsidRDefault="004316C4" w:rsidP="00D430C9">
      <w:pPr>
        <w:pStyle w:val="ad"/>
        <w:rPr>
          <w:rFonts w:ascii="Times New Roman" w:hAnsi="Times New Roman"/>
          <w:sz w:val="28"/>
          <w:szCs w:val="28"/>
          <w:lang w:val="uk-UA"/>
        </w:rPr>
      </w:pPr>
    </w:p>
    <w:p w:rsidR="004316C4" w:rsidRDefault="004316C4" w:rsidP="00D430C9">
      <w:pPr>
        <w:pStyle w:val="ad"/>
        <w:rPr>
          <w:rFonts w:ascii="Times New Roman" w:hAnsi="Times New Roman"/>
          <w:sz w:val="28"/>
          <w:szCs w:val="28"/>
          <w:lang w:val="uk-UA"/>
        </w:rPr>
      </w:pPr>
    </w:p>
    <w:p w:rsidR="004316C4" w:rsidRDefault="004316C4" w:rsidP="00D430C9">
      <w:pPr>
        <w:pStyle w:val="ad"/>
        <w:rPr>
          <w:rFonts w:ascii="Times New Roman" w:hAnsi="Times New Roman"/>
          <w:sz w:val="28"/>
          <w:szCs w:val="28"/>
          <w:lang w:val="uk-UA"/>
        </w:rPr>
      </w:pPr>
    </w:p>
    <w:p w:rsidR="004316C4" w:rsidRDefault="004316C4" w:rsidP="00D430C9">
      <w:pPr>
        <w:pStyle w:val="ad"/>
        <w:rPr>
          <w:rFonts w:ascii="Times New Roman" w:hAnsi="Times New Roman"/>
          <w:sz w:val="28"/>
          <w:szCs w:val="28"/>
          <w:lang w:val="uk-UA"/>
        </w:rPr>
      </w:pPr>
    </w:p>
    <w:p w:rsidR="00D430C9" w:rsidRPr="003952A2" w:rsidRDefault="009D1715" w:rsidP="00D430C9">
      <w:pPr>
        <w:pStyle w:val="ad"/>
        <w:rPr>
          <w:rFonts w:ascii="Times New Roman" w:hAnsi="Times New Roman"/>
          <w:sz w:val="28"/>
          <w:szCs w:val="28"/>
          <w:lang w:val="uk-UA"/>
        </w:rPr>
      </w:pPr>
      <w:r>
        <w:rPr>
          <w:noProof/>
          <w:lang w:val="uk-UA" w:eastAsia="uk-UA"/>
        </w:rPr>
        <w:drawing>
          <wp:anchor distT="0" distB="0" distL="114300" distR="114300" simplePos="0" relativeHeight="251689984" behindDoc="0" locked="0" layoutInCell="1" allowOverlap="1">
            <wp:simplePos x="0" y="0"/>
            <wp:positionH relativeFrom="column">
              <wp:posOffset>800100</wp:posOffset>
            </wp:positionH>
            <wp:positionV relativeFrom="paragraph">
              <wp:posOffset>19050</wp:posOffset>
            </wp:positionV>
            <wp:extent cx="4800600" cy="3289935"/>
            <wp:effectExtent l="0" t="0" r="0" b="0"/>
            <wp:wrapNone/>
            <wp:docPr id="178" name="Рисунок 175" descr="netlist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5" descr="netlist2"/>
                    <pic:cNvPicPr>
                      <a:picLocks noChangeAspect="1" noChangeArrowheads="1"/>
                    </pic:cNvPicPr>
                  </pic:nvPicPr>
                  <pic:blipFill>
                    <a:blip r:embed="rId44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800600" cy="3289935"/>
                    </a:xfrm>
                    <a:prstGeom prst="rect">
                      <a:avLst/>
                    </a:prstGeom>
                    <a:noFill/>
                    <a:ln>
                      <a:noFill/>
                    </a:ln>
                  </pic:spPr>
                </pic:pic>
              </a:graphicData>
            </a:graphic>
          </wp:anchor>
        </w:drawing>
      </w: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p>
    <w:p w:rsidR="00D430C9" w:rsidRDefault="00D430C9" w:rsidP="00D430C9">
      <w:pPr>
        <w:pStyle w:val="ad"/>
        <w:rPr>
          <w:rFonts w:ascii="Times New Roman" w:hAnsi="Times New Roman"/>
          <w:sz w:val="28"/>
          <w:szCs w:val="28"/>
          <w:lang w:val="uk-UA"/>
        </w:rPr>
      </w:pPr>
    </w:p>
    <w:p w:rsidR="00D430C9" w:rsidRDefault="00D430C9" w:rsidP="00D430C9">
      <w:pPr>
        <w:pStyle w:val="ad"/>
        <w:rPr>
          <w:rFonts w:ascii="Times New Roman" w:hAnsi="Times New Roman"/>
          <w:sz w:val="28"/>
          <w:szCs w:val="28"/>
          <w:lang w:val="uk-UA"/>
        </w:rPr>
      </w:pPr>
    </w:p>
    <w:p w:rsidR="00D430C9" w:rsidRDefault="00D430C9" w:rsidP="00D430C9">
      <w:pPr>
        <w:pStyle w:val="ad"/>
        <w:rPr>
          <w:rFonts w:ascii="Times New Roman" w:hAnsi="Times New Roman"/>
          <w:sz w:val="28"/>
          <w:szCs w:val="28"/>
          <w:lang w:val="uk-UA"/>
        </w:rPr>
      </w:pPr>
    </w:p>
    <w:p w:rsidR="00D430C9" w:rsidRDefault="00D430C9" w:rsidP="00D430C9">
      <w:pPr>
        <w:pStyle w:val="ad"/>
        <w:rPr>
          <w:rFonts w:ascii="Times New Roman" w:hAnsi="Times New Roman"/>
          <w:sz w:val="28"/>
          <w:szCs w:val="28"/>
          <w:lang w:val="uk-UA"/>
        </w:rPr>
      </w:pPr>
    </w:p>
    <w:p w:rsidR="00D430C9" w:rsidRDefault="00D430C9" w:rsidP="00D430C9">
      <w:pPr>
        <w:pStyle w:val="ad"/>
        <w:rPr>
          <w:rFonts w:ascii="Times New Roman" w:hAnsi="Times New Roman"/>
          <w:sz w:val="28"/>
          <w:szCs w:val="28"/>
          <w:lang w:val="uk-UA"/>
        </w:rPr>
      </w:pPr>
    </w:p>
    <w:p w:rsidR="00D430C9" w:rsidRDefault="00D430C9" w:rsidP="00D430C9">
      <w:pPr>
        <w:pStyle w:val="ad"/>
        <w:rPr>
          <w:rFonts w:ascii="Times New Roman" w:hAnsi="Times New Roman"/>
          <w:sz w:val="28"/>
          <w:szCs w:val="28"/>
          <w:lang w:val="uk-UA"/>
        </w:rPr>
      </w:pPr>
    </w:p>
    <w:p w:rsidR="00D430C9" w:rsidRDefault="00D430C9" w:rsidP="00D430C9">
      <w:pPr>
        <w:pStyle w:val="ad"/>
        <w:rPr>
          <w:rFonts w:ascii="Times New Roman" w:hAnsi="Times New Roman"/>
          <w:sz w:val="28"/>
          <w:szCs w:val="28"/>
          <w:lang w:val="uk-UA"/>
        </w:rPr>
      </w:pPr>
    </w:p>
    <w:p w:rsidR="00D430C9" w:rsidRDefault="00D430C9" w:rsidP="001F6225">
      <w:pPr>
        <w:pStyle w:val="ad"/>
        <w:spacing w:line="360" w:lineRule="auto"/>
        <w:rPr>
          <w:rFonts w:ascii="Times New Roman" w:hAnsi="Times New Roman"/>
          <w:sz w:val="28"/>
          <w:szCs w:val="28"/>
          <w:lang w:val="uk-UA"/>
        </w:rPr>
      </w:pPr>
      <w:r w:rsidRPr="003952A2">
        <w:rPr>
          <w:rFonts w:ascii="Times New Roman" w:hAnsi="Times New Roman"/>
          <w:sz w:val="28"/>
          <w:szCs w:val="28"/>
          <w:lang w:val="uk-UA"/>
        </w:rPr>
        <w:t>Тепер перейдемо в режим моделювання (побудуємо графіки характерист</w:t>
      </w:r>
      <w:r>
        <w:rPr>
          <w:rFonts w:ascii="Times New Roman" w:hAnsi="Times New Roman"/>
          <w:sz w:val="28"/>
          <w:szCs w:val="28"/>
          <w:lang w:val="uk-UA"/>
        </w:rPr>
        <w:t>ик в Spice3):</w:t>
      </w:r>
    </w:p>
    <w:p w:rsidR="00D430C9" w:rsidRPr="003952A2" w:rsidRDefault="009D1715" w:rsidP="00D430C9">
      <w:pPr>
        <w:pStyle w:val="ad"/>
        <w:rPr>
          <w:rFonts w:ascii="Times New Roman" w:hAnsi="Times New Roman"/>
          <w:sz w:val="28"/>
          <w:szCs w:val="28"/>
          <w:lang w:val="uk-UA"/>
        </w:rPr>
      </w:pPr>
      <w:r>
        <w:rPr>
          <w:noProof/>
          <w:lang w:val="uk-UA" w:eastAsia="uk-UA"/>
        </w:rPr>
        <w:drawing>
          <wp:anchor distT="0" distB="0" distL="114300" distR="114300" simplePos="0" relativeHeight="251691008" behindDoc="0" locked="0" layoutInCell="1" allowOverlap="1">
            <wp:simplePos x="0" y="0"/>
            <wp:positionH relativeFrom="column">
              <wp:posOffset>707390</wp:posOffset>
            </wp:positionH>
            <wp:positionV relativeFrom="paragraph">
              <wp:posOffset>129540</wp:posOffset>
            </wp:positionV>
            <wp:extent cx="4907915" cy="4461510"/>
            <wp:effectExtent l="0" t="0" r="0" b="0"/>
            <wp:wrapNone/>
            <wp:docPr id="179" name="Рисунок 174" descr="vihod_spice3-console-po-strum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4" descr="vihod_spice3-console-po-strumu"/>
                    <pic:cNvPicPr>
                      <a:picLocks noChangeAspect="1" noChangeArrowheads="1"/>
                    </pic:cNvPicPr>
                  </pic:nvPicPr>
                  <pic:blipFill>
                    <a:blip r:embed="rId44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907915" cy="4461510"/>
                    </a:xfrm>
                    <a:prstGeom prst="rect">
                      <a:avLst/>
                    </a:prstGeom>
                    <a:noFill/>
                    <a:ln>
                      <a:noFill/>
                    </a:ln>
                  </pic:spPr>
                </pic:pic>
              </a:graphicData>
            </a:graphic>
          </wp:anchor>
        </w:drawing>
      </w: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p>
    <w:p w:rsidR="00D430C9" w:rsidRPr="003952A2" w:rsidRDefault="00D430C9" w:rsidP="00D430C9">
      <w:pPr>
        <w:pStyle w:val="ad"/>
        <w:rPr>
          <w:rFonts w:ascii="Times New Roman" w:hAnsi="Times New Roman"/>
          <w:sz w:val="28"/>
          <w:szCs w:val="28"/>
          <w:lang w:val="uk-UA"/>
        </w:rPr>
      </w:pPr>
    </w:p>
    <w:p w:rsidR="001F6225" w:rsidRPr="0089340A" w:rsidRDefault="001F6225" w:rsidP="00D430C9">
      <w:pPr>
        <w:pStyle w:val="ad"/>
        <w:rPr>
          <w:rFonts w:ascii="Times New Roman" w:hAnsi="Times New Roman"/>
          <w:sz w:val="28"/>
          <w:szCs w:val="28"/>
        </w:rPr>
      </w:pPr>
    </w:p>
    <w:p w:rsidR="001F6225" w:rsidRPr="0089340A" w:rsidRDefault="001F6225" w:rsidP="00D430C9">
      <w:pPr>
        <w:pStyle w:val="ad"/>
        <w:rPr>
          <w:rFonts w:ascii="Times New Roman" w:hAnsi="Times New Roman"/>
          <w:sz w:val="28"/>
          <w:szCs w:val="28"/>
        </w:rPr>
      </w:pPr>
    </w:p>
    <w:p w:rsidR="00D430C9" w:rsidRPr="003952A2" w:rsidRDefault="00D430C9" w:rsidP="00D430C9">
      <w:pPr>
        <w:pStyle w:val="ad"/>
        <w:rPr>
          <w:rFonts w:ascii="Times New Roman" w:hAnsi="Times New Roman"/>
          <w:sz w:val="28"/>
          <w:szCs w:val="28"/>
          <w:lang w:val="uk-UA"/>
        </w:rPr>
      </w:pPr>
      <w:r w:rsidRPr="003952A2">
        <w:rPr>
          <w:rFonts w:ascii="Times New Roman" w:hAnsi="Times New Roman"/>
          <w:sz w:val="28"/>
          <w:szCs w:val="28"/>
          <w:lang w:val="uk-UA"/>
        </w:rPr>
        <w:t>Отримаємо приблизні графіки вихідної характеристики</w:t>
      </w:r>
      <w:r>
        <w:rPr>
          <w:rFonts w:ascii="Times New Roman" w:hAnsi="Times New Roman"/>
          <w:sz w:val="28"/>
          <w:szCs w:val="28"/>
          <w:lang w:val="uk-UA"/>
        </w:rPr>
        <w:t>:</w:t>
      </w:r>
    </w:p>
    <w:p w:rsidR="00D430C9" w:rsidRPr="00A919E3" w:rsidRDefault="00D430C9" w:rsidP="00D430C9">
      <w:pPr>
        <w:pStyle w:val="ad"/>
        <w:rPr>
          <w:rFonts w:ascii="Times New Roman" w:hAnsi="Times New Roman"/>
          <w:sz w:val="28"/>
          <w:szCs w:val="28"/>
        </w:rPr>
      </w:pPr>
    </w:p>
    <w:p w:rsidR="00D430C9" w:rsidRPr="00A919E3" w:rsidRDefault="009D1715" w:rsidP="00D430C9">
      <w:pPr>
        <w:pStyle w:val="ad"/>
        <w:rPr>
          <w:rFonts w:ascii="Times New Roman" w:hAnsi="Times New Roman"/>
          <w:sz w:val="28"/>
          <w:szCs w:val="28"/>
        </w:rPr>
      </w:pPr>
      <w:r>
        <w:rPr>
          <w:noProof/>
          <w:lang w:val="uk-UA" w:eastAsia="uk-UA"/>
        </w:rPr>
        <w:drawing>
          <wp:anchor distT="0" distB="0" distL="114300" distR="114300" simplePos="0" relativeHeight="251692032" behindDoc="0" locked="0" layoutInCell="1" allowOverlap="1">
            <wp:simplePos x="0" y="0"/>
            <wp:positionH relativeFrom="column">
              <wp:posOffset>384810</wp:posOffset>
            </wp:positionH>
            <wp:positionV relativeFrom="paragraph">
              <wp:posOffset>8255</wp:posOffset>
            </wp:positionV>
            <wp:extent cx="5479415" cy="3455670"/>
            <wp:effectExtent l="0" t="0" r="0" b="0"/>
            <wp:wrapNone/>
            <wp:docPr id="180" name="Рисунок 173" descr="vihod_spice3-po_strum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3" descr="vihod_spice3-po_strumu"/>
                    <pic:cNvPicPr>
                      <a:picLocks noChangeAspect="1" noChangeArrowheads="1"/>
                    </pic:cNvPicPr>
                  </pic:nvPicPr>
                  <pic:blipFill>
                    <a:blip r:embed="rId44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79415" cy="3455670"/>
                    </a:xfrm>
                    <a:prstGeom prst="rect">
                      <a:avLst/>
                    </a:prstGeom>
                    <a:noFill/>
                    <a:ln>
                      <a:noFill/>
                    </a:ln>
                  </pic:spPr>
                </pic:pic>
              </a:graphicData>
            </a:graphic>
          </wp:anchor>
        </w:drawing>
      </w:r>
    </w:p>
    <w:p w:rsidR="00D430C9" w:rsidRPr="00A919E3" w:rsidRDefault="00D430C9" w:rsidP="00D430C9">
      <w:pPr>
        <w:pStyle w:val="ad"/>
        <w:rPr>
          <w:rFonts w:ascii="Times New Roman" w:hAnsi="Times New Roman"/>
          <w:sz w:val="28"/>
          <w:szCs w:val="28"/>
        </w:rPr>
      </w:pPr>
    </w:p>
    <w:p w:rsidR="00D430C9" w:rsidRPr="00A919E3" w:rsidRDefault="00D430C9" w:rsidP="00D430C9">
      <w:pPr>
        <w:pStyle w:val="ad"/>
        <w:rPr>
          <w:rFonts w:ascii="Times New Roman" w:hAnsi="Times New Roman"/>
          <w:sz w:val="28"/>
          <w:szCs w:val="28"/>
        </w:rPr>
      </w:pPr>
    </w:p>
    <w:p w:rsidR="00D430C9" w:rsidRPr="00A919E3" w:rsidRDefault="00D430C9" w:rsidP="00D430C9">
      <w:pPr>
        <w:pStyle w:val="ad"/>
        <w:rPr>
          <w:rFonts w:ascii="Times New Roman" w:hAnsi="Times New Roman"/>
          <w:sz w:val="28"/>
          <w:szCs w:val="28"/>
        </w:rPr>
      </w:pPr>
    </w:p>
    <w:p w:rsidR="00D430C9" w:rsidRPr="00A919E3" w:rsidRDefault="00D430C9" w:rsidP="00D430C9">
      <w:pPr>
        <w:pStyle w:val="ad"/>
        <w:rPr>
          <w:rFonts w:ascii="Times New Roman" w:hAnsi="Times New Roman"/>
          <w:sz w:val="28"/>
          <w:szCs w:val="28"/>
        </w:rPr>
      </w:pPr>
    </w:p>
    <w:p w:rsidR="00D430C9" w:rsidRPr="00A919E3" w:rsidRDefault="00D430C9" w:rsidP="00D430C9">
      <w:pPr>
        <w:pStyle w:val="ad"/>
        <w:rPr>
          <w:rFonts w:ascii="Times New Roman" w:hAnsi="Times New Roman"/>
          <w:sz w:val="28"/>
          <w:szCs w:val="28"/>
        </w:rPr>
      </w:pPr>
    </w:p>
    <w:p w:rsidR="00D430C9" w:rsidRPr="00A919E3" w:rsidRDefault="00D430C9" w:rsidP="00D430C9">
      <w:pPr>
        <w:pStyle w:val="ad"/>
        <w:rPr>
          <w:rFonts w:ascii="Times New Roman" w:hAnsi="Times New Roman"/>
          <w:sz w:val="28"/>
          <w:szCs w:val="28"/>
        </w:rPr>
      </w:pPr>
    </w:p>
    <w:p w:rsidR="00D430C9" w:rsidRPr="00A919E3" w:rsidRDefault="00D430C9" w:rsidP="00D430C9">
      <w:pPr>
        <w:pStyle w:val="ad"/>
        <w:rPr>
          <w:rFonts w:ascii="Times New Roman" w:hAnsi="Times New Roman"/>
          <w:sz w:val="28"/>
          <w:szCs w:val="28"/>
        </w:rPr>
      </w:pPr>
    </w:p>
    <w:p w:rsidR="00D430C9" w:rsidRPr="00A919E3" w:rsidRDefault="00D430C9" w:rsidP="00D430C9">
      <w:pPr>
        <w:pStyle w:val="ad"/>
        <w:rPr>
          <w:rFonts w:ascii="Times New Roman" w:hAnsi="Times New Roman"/>
          <w:sz w:val="28"/>
          <w:szCs w:val="28"/>
        </w:rPr>
      </w:pPr>
    </w:p>
    <w:p w:rsidR="00D430C9" w:rsidRPr="00A919E3" w:rsidRDefault="00D430C9" w:rsidP="00D430C9">
      <w:pPr>
        <w:pStyle w:val="ad"/>
        <w:rPr>
          <w:rFonts w:ascii="Times New Roman" w:hAnsi="Times New Roman"/>
          <w:sz w:val="28"/>
          <w:szCs w:val="28"/>
        </w:rPr>
      </w:pPr>
    </w:p>
    <w:p w:rsidR="00D430C9" w:rsidRPr="00A919E3" w:rsidRDefault="00D430C9" w:rsidP="00D430C9">
      <w:pPr>
        <w:pStyle w:val="ad"/>
        <w:rPr>
          <w:rFonts w:ascii="Times New Roman" w:hAnsi="Times New Roman"/>
          <w:sz w:val="28"/>
          <w:szCs w:val="28"/>
        </w:rPr>
      </w:pPr>
    </w:p>
    <w:p w:rsidR="00D430C9" w:rsidRPr="00A919E3" w:rsidRDefault="00D430C9" w:rsidP="00D430C9">
      <w:pPr>
        <w:pStyle w:val="ad"/>
        <w:rPr>
          <w:rFonts w:ascii="Times New Roman" w:hAnsi="Times New Roman"/>
          <w:sz w:val="28"/>
          <w:szCs w:val="28"/>
        </w:rPr>
      </w:pPr>
    </w:p>
    <w:p w:rsidR="00D430C9" w:rsidRDefault="00D430C9" w:rsidP="00D430C9">
      <w:pPr>
        <w:pStyle w:val="ad"/>
        <w:rPr>
          <w:rFonts w:ascii="Times New Roman" w:hAnsi="Times New Roman"/>
          <w:b/>
          <w:sz w:val="28"/>
          <w:szCs w:val="28"/>
          <w:lang w:val="uk-UA"/>
        </w:rPr>
      </w:pPr>
      <w:r w:rsidRPr="00DC25D1">
        <w:rPr>
          <w:rFonts w:ascii="Times New Roman" w:hAnsi="Times New Roman"/>
          <w:b/>
          <w:sz w:val="28"/>
          <w:szCs w:val="28"/>
          <w:lang w:val="uk-UA"/>
        </w:rPr>
        <w:t>Висновок:</w:t>
      </w:r>
    </w:p>
    <w:p w:rsidR="00D430C9" w:rsidRPr="00DC25D1" w:rsidRDefault="00D430C9" w:rsidP="004A27D5">
      <w:pPr>
        <w:pStyle w:val="ad"/>
        <w:spacing w:line="360" w:lineRule="auto"/>
        <w:jc w:val="both"/>
        <w:rPr>
          <w:rFonts w:ascii="Times New Roman" w:hAnsi="Times New Roman"/>
          <w:sz w:val="28"/>
          <w:szCs w:val="28"/>
          <w:lang w:val="uk-UA"/>
        </w:rPr>
      </w:pPr>
      <w:r>
        <w:rPr>
          <w:rFonts w:ascii="Times New Roman" w:hAnsi="Times New Roman"/>
          <w:sz w:val="28"/>
          <w:szCs w:val="28"/>
          <w:lang w:val="uk-UA"/>
        </w:rPr>
        <w:t>В ході роботи була розрахована і зібрана схема найпростішого біполярного цифрового ключа із заданими навантаженням та ступеню насичення. Отримані графіки вхідних, передатних та вихідних характеристик підтверджують властивості біполярного цифрового ключа, а саме підсилення і по напрузі, і по потужності, можливість інверсії сигналу.</w:t>
      </w:r>
    </w:p>
    <w:p w:rsidR="00D430C9" w:rsidRPr="003952A2" w:rsidRDefault="00D430C9" w:rsidP="00D430C9">
      <w:pPr>
        <w:pStyle w:val="ad"/>
        <w:rPr>
          <w:rFonts w:ascii="Times New Roman" w:hAnsi="Times New Roman"/>
          <w:b/>
          <w:sz w:val="28"/>
          <w:szCs w:val="28"/>
        </w:rPr>
      </w:pPr>
      <w:r w:rsidRPr="003952A2">
        <w:rPr>
          <w:rFonts w:ascii="Times New Roman" w:hAnsi="Times New Roman"/>
          <w:b/>
          <w:sz w:val="28"/>
          <w:szCs w:val="28"/>
          <w:lang w:val="uk-UA"/>
        </w:rPr>
        <w:t>Контрольні запитання.</w:t>
      </w:r>
    </w:p>
    <w:p w:rsidR="00D430C9" w:rsidRPr="003952A2" w:rsidRDefault="00D430C9" w:rsidP="00D430C9">
      <w:pPr>
        <w:pStyle w:val="ad"/>
        <w:numPr>
          <w:ilvl w:val="0"/>
          <w:numId w:val="15"/>
        </w:numPr>
        <w:spacing w:after="200" w:line="276" w:lineRule="auto"/>
        <w:rPr>
          <w:rFonts w:ascii="Times New Roman" w:hAnsi="Times New Roman"/>
          <w:sz w:val="28"/>
          <w:szCs w:val="28"/>
          <w:lang w:val="uk-UA"/>
        </w:rPr>
      </w:pPr>
      <w:r w:rsidRPr="003952A2">
        <w:rPr>
          <w:rFonts w:ascii="Times New Roman" w:hAnsi="Times New Roman"/>
          <w:sz w:val="28"/>
          <w:szCs w:val="28"/>
          <w:lang w:val="uk-UA"/>
        </w:rPr>
        <w:t>Нарисуйте схему найпростішого насиченого ключа.</w:t>
      </w:r>
    </w:p>
    <w:p w:rsidR="00D430C9" w:rsidRPr="003952A2" w:rsidRDefault="00D430C9" w:rsidP="00D430C9">
      <w:pPr>
        <w:pStyle w:val="ad"/>
        <w:numPr>
          <w:ilvl w:val="0"/>
          <w:numId w:val="15"/>
        </w:numPr>
        <w:spacing w:after="200" w:line="276" w:lineRule="auto"/>
        <w:rPr>
          <w:rFonts w:ascii="Times New Roman" w:hAnsi="Times New Roman"/>
          <w:sz w:val="28"/>
          <w:szCs w:val="28"/>
          <w:lang w:val="uk-UA"/>
        </w:rPr>
      </w:pPr>
      <w:r w:rsidRPr="003952A2">
        <w:rPr>
          <w:rFonts w:ascii="Times New Roman" w:hAnsi="Times New Roman"/>
          <w:sz w:val="28"/>
          <w:szCs w:val="28"/>
          <w:lang w:val="uk-UA"/>
        </w:rPr>
        <w:t>В яких режимах працює транзистор найпростішого насиченого ключа?</w:t>
      </w:r>
    </w:p>
    <w:p w:rsidR="00D430C9" w:rsidRPr="003952A2" w:rsidRDefault="00D430C9" w:rsidP="00D430C9">
      <w:pPr>
        <w:pStyle w:val="ad"/>
        <w:numPr>
          <w:ilvl w:val="0"/>
          <w:numId w:val="15"/>
        </w:numPr>
        <w:spacing w:after="200" w:line="276" w:lineRule="auto"/>
        <w:rPr>
          <w:rFonts w:ascii="Times New Roman" w:hAnsi="Times New Roman"/>
          <w:sz w:val="28"/>
          <w:szCs w:val="28"/>
          <w:lang w:val="uk-UA"/>
        </w:rPr>
      </w:pPr>
      <w:r w:rsidRPr="003952A2">
        <w:rPr>
          <w:rFonts w:ascii="Times New Roman" w:hAnsi="Times New Roman"/>
          <w:sz w:val="28"/>
          <w:szCs w:val="28"/>
          <w:lang w:val="uk-UA"/>
        </w:rPr>
        <w:t>Вкажіть умови при яких транзистор найпростішого насиченого ключа знаходиться у режимі відсічення.</w:t>
      </w:r>
    </w:p>
    <w:p w:rsidR="00D430C9" w:rsidRPr="003952A2" w:rsidRDefault="00D430C9" w:rsidP="00D430C9">
      <w:pPr>
        <w:pStyle w:val="ad"/>
        <w:numPr>
          <w:ilvl w:val="0"/>
          <w:numId w:val="15"/>
        </w:numPr>
        <w:spacing w:after="200" w:line="276" w:lineRule="auto"/>
        <w:rPr>
          <w:rFonts w:ascii="Times New Roman" w:hAnsi="Times New Roman"/>
          <w:sz w:val="28"/>
          <w:szCs w:val="28"/>
          <w:lang w:val="uk-UA"/>
        </w:rPr>
      </w:pPr>
      <w:r w:rsidRPr="003952A2">
        <w:rPr>
          <w:rFonts w:ascii="Times New Roman" w:hAnsi="Times New Roman"/>
          <w:sz w:val="28"/>
          <w:szCs w:val="28"/>
          <w:lang w:val="uk-UA"/>
        </w:rPr>
        <w:t>Вкажіть умови при яких транзистор найпростішого насиченого ключа знаходиться в режимі насичення.</w:t>
      </w:r>
    </w:p>
    <w:p w:rsidR="00D430C9" w:rsidRPr="003952A2" w:rsidRDefault="00D430C9" w:rsidP="00D430C9">
      <w:pPr>
        <w:pStyle w:val="ad"/>
        <w:numPr>
          <w:ilvl w:val="0"/>
          <w:numId w:val="15"/>
        </w:numPr>
        <w:spacing w:after="200" w:line="276" w:lineRule="auto"/>
        <w:rPr>
          <w:rFonts w:ascii="Times New Roman" w:hAnsi="Times New Roman"/>
          <w:sz w:val="28"/>
          <w:szCs w:val="28"/>
          <w:lang w:val="uk-UA"/>
        </w:rPr>
      </w:pPr>
      <w:r w:rsidRPr="003952A2">
        <w:rPr>
          <w:rFonts w:ascii="Times New Roman" w:hAnsi="Times New Roman"/>
          <w:sz w:val="28"/>
          <w:szCs w:val="28"/>
          <w:lang w:val="uk-UA"/>
        </w:rPr>
        <w:lastRenderedPageBreak/>
        <w:t>Вкажіть умови при яких транзистор простого насиченого ключа знаходиться в лінійному режимі.</w:t>
      </w:r>
    </w:p>
    <w:p w:rsidR="00D430C9" w:rsidRPr="003952A2" w:rsidRDefault="00D430C9" w:rsidP="00D430C9">
      <w:pPr>
        <w:pStyle w:val="ad"/>
        <w:numPr>
          <w:ilvl w:val="0"/>
          <w:numId w:val="15"/>
        </w:numPr>
        <w:spacing w:after="200" w:line="276" w:lineRule="auto"/>
        <w:rPr>
          <w:rFonts w:ascii="Times New Roman" w:hAnsi="Times New Roman"/>
          <w:sz w:val="28"/>
          <w:szCs w:val="28"/>
          <w:lang w:val="uk-UA"/>
        </w:rPr>
      </w:pPr>
      <w:r w:rsidRPr="003952A2">
        <w:rPr>
          <w:rFonts w:ascii="Times New Roman" w:hAnsi="Times New Roman"/>
          <w:sz w:val="28"/>
          <w:szCs w:val="28"/>
          <w:lang w:val="uk-UA"/>
        </w:rPr>
        <w:t>Чим задається величина струму насичення?</w:t>
      </w:r>
    </w:p>
    <w:p w:rsidR="00D430C9" w:rsidRPr="003952A2" w:rsidRDefault="00D430C9" w:rsidP="00D430C9">
      <w:pPr>
        <w:pStyle w:val="ad"/>
        <w:numPr>
          <w:ilvl w:val="0"/>
          <w:numId w:val="15"/>
        </w:numPr>
        <w:spacing w:after="200" w:line="276" w:lineRule="auto"/>
        <w:rPr>
          <w:rFonts w:ascii="Times New Roman" w:hAnsi="Times New Roman"/>
          <w:sz w:val="28"/>
          <w:szCs w:val="28"/>
          <w:lang w:val="uk-UA"/>
        </w:rPr>
      </w:pPr>
      <w:r w:rsidRPr="003952A2">
        <w:rPr>
          <w:rFonts w:ascii="Times New Roman" w:hAnsi="Times New Roman"/>
          <w:sz w:val="28"/>
          <w:szCs w:val="28"/>
          <w:lang w:val="uk-UA"/>
        </w:rPr>
        <w:t>Дайте визначення терміну "ступінь насичення".</w:t>
      </w:r>
    </w:p>
    <w:p w:rsidR="00D430C9" w:rsidRPr="003952A2" w:rsidRDefault="00D430C9" w:rsidP="00D430C9">
      <w:pPr>
        <w:pStyle w:val="ad"/>
        <w:numPr>
          <w:ilvl w:val="0"/>
          <w:numId w:val="15"/>
        </w:numPr>
        <w:spacing w:after="200" w:line="276" w:lineRule="auto"/>
        <w:rPr>
          <w:rFonts w:ascii="Times New Roman" w:hAnsi="Times New Roman"/>
          <w:sz w:val="28"/>
          <w:szCs w:val="28"/>
          <w:lang w:val="uk-UA"/>
        </w:rPr>
      </w:pPr>
      <w:r w:rsidRPr="003952A2">
        <w:rPr>
          <w:rFonts w:ascii="Times New Roman" w:hAnsi="Times New Roman"/>
          <w:sz w:val="28"/>
          <w:szCs w:val="28"/>
          <w:lang w:val="uk-UA"/>
        </w:rPr>
        <w:t>Намалюйте вхідну характеристику насиченого ключа.</w:t>
      </w:r>
    </w:p>
    <w:p w:rsidR="00D430C9" w:rsidRPr="003952A2" w:rsidRDefault="00D430C9" w:rsidP="00D430C9">
      <w:pPr>
        <w:pStyle w:val="ad"/>
        <w:numPr>
          <w:ilvl w:val="0"/>
          <w:numId w:val="15"/>
        </w:numPr>
        <w:spacing w:after="200" w:line="276" w:lineRule="auto"/>
        <w:rPr>
          <w:rFonts w:ascii="Times New Roman" w:hAnsi="Times New Roman"/>
          <w:sz w:val="28"/>
          <w:szCs w:val="28"/>
          <w:lang w:val="uk-UA"/>
        </w:rPr>
      </w:pPr>
      <w:r w:rsidRPr="003952A2">
        <w:rPr>
          <w:rFonts w:ascii="Times New Roman" w:hAnsi="Times New Roman"/>
          <w:sz w:val="28"/>
          <w:szCs w:val="28"/>
          <w:lang w:val="uk-UA"/>
        </w:rPr>
        <w:t>Намалюйте вихідну характеристику насиченого ключа.</w:t>
      </w:r>
    </w:p>
    <w:p w:rsidR="00D430C9" w:rsidRPr="003952A2" w:rsidRDefault="00D430C9" w:rsidP="00D430C9">
      <w:pPr>
        <w:pStyle w:val="ad"/>
        <w:numPr>
          <w:ilvl w:val="0"/>
          <w:numId w:val="15"/>
        </w:numPr>
        <w:spacing w:after="200" w:line="276" w:lineRule="auto"/>
        <w:rPr>
          <w:rFonts w:ascii="Times New Roman" w:hAnsi="Times New Roman"/>
          <w:sz w:val="28"/>
          <w:szCs w:val="28"/>
          <w:lang w:val="uk-UA"/>
        </w:rPr>
      </w:pPr>
      <w:r w:rsidRPr="003952A2">
        <w:rPr>
          <w:rFonts w:ascii="Times New Roman" w:hAnsi="Times New Roman"/>
          <w:sz w:val="28"/>
          <w:szCs w:val="28"/>
          <w:lang w:val="uk-UA"/>
        </w:rPr>
        <w:t>Намалюйте передатну характеристику насиченого ключа.</w:t>
      </w:r>
    </w:p>
    <w:p w:rsidR="00D430C9" w:rsidRPr="003952A2" w:rsidRDefault="00D430C9" w:rsidP="00D430C9">
      <w:pPr>
        <w:pStyle w:val="ad"/>
        <w:numPr>
          <w:ilvl w:val="0"/>
          <w:numId w:val="15"/>
        </w:numPr>
        <w:spacing w:after="200" w:line="276" w:lineRule="auto"/>
        <w:rPr>
          <w:rFonts w:ascii="Times New Roman" w:hAnsi="Times New Roman"/>
          <w:sz w:val="28"/>
          <w:szCs w:val="28"/>
          <w:lang w:val="uk-UA"/>
        </w:rPr>
      </w:pPr>
      <w:r w:rsidRPr="003952A2">
        <w:rPr>
          <w:rFonts w:ascii="Times New Roman" w:hAnsi="Times New Roman"/>
          <w:sz w:val="28"/>
          <w:szCs w:val="28"/>
          <w:lang w:val="uk-UA"/>
        </w:rPr>
        <w:t>Чим визначається нахил характеристики струму, що витікає для найпростішого насиченого ключа?</w:t>
      </w:r>
    </w:p>
    <w:p w:rsidR="00D430C9" w:rsidRPr="003952A2" w:rsidRDefault="00D430C9" w:rsidP="00D430C9">
      <w:pPr>
        <w:pStyle w:val="ad"/>
        <w:numPr>
          <w:ilvl w:val="0"/>
          <w:numId w:val="15"/>
        </w:numPr>
        <w:spacing w:after="200" w:line="276" w:lineRule="auto"/>
        <w:rPr>
          <w:rFonts w:ascii="Times New Roman" w:hAnsi="Times New Roman"/>
          <w:sz w:val="28"/>
          <w:szCs w:val="28"/>
          <w:lang w:val="uk-UA"/>
        </w:rPr>
      </w:pPr>
      <w:r w:rsidRPr="003952A2">
        <w:rPr>
          <w:rFonts w:ascii="Times New Roman" w:hAnsi="Times New Roman"/>
          <w:sz w:val="28"/>
          <w:szCs w:val="28"/>
          <w:lang w:val="uk-UA"/>
        </w:rPr>
        <w:t>Опишіть важливість трьох ділянок передатної хара</w:t>
      </w:r>
      <w:r w:rsidR="00610D09">
        <w:rPr>
          <w:rFonts w:ascii="Times New Roman" w:hAnsi="Times New Roman"/>
          <w:sz w:val="28"/>
          <w:szCs w:val="28"/>
          <w:lang w:val="uk-UA"/>
        </w:rPr>
        <w:t>ктеристики найпростішого насиче</w:t>
      </w:r>
      <w:r w:rsidRPr="003952A2">
        <w:rPr>
          <w:rFonts w:ascii="Times New Roman" w:hAnsi="Times New Roman"/>
          <w:sz w:val="28"/>
          <w:szCs w:val="28"/>
          <w:lang w:val="uk-UA"/>
        </w:rPr>
        <w:t>ного ключа.</w:t>
      </w:r>
    </w:p>
    <w:p w:rsidR="00D430C9" w:rsidRPr="003952A2" w:rsidRDefault="00D430C9" w:rsidP="00D430C9">
      <w:pPr>
        <w:ind w:left="720"/>
        <w:rPr>
          <w:rFonts w:ascii="Times New Roman" w:hAnsi="Times New Roman"/>
          <w:sz w:val="28"/>
          <w:szCs w:val="28"/>
          <w:lang w:val="uk-UA"/>
        </w:rPr>
      </w:pPr>
      <w:r w:rsidRPr="003952A2">
        <w:rPr>
          <w:rFonts w:ascii="Times New Roman" w:hAnsi="Times New Roman"/>
          <w:sz w:val="28"/>
          <w:szCs w:val="28"/>
          <w:lang w:val="uk-UA"/>
        </w:rPr>
        <w:t>15.Нарисуйте схему для зняття вихідних характеристик.</w:t>
      </w:r>
    </w:p>
    <w:p w:rsidR="00D430C9" w:rsidRPr="003952A2" w:rsidRDefault="00D430C9" w:rsidP="00D430C9">
      <w:pPr>
        <w:ind w:left="720"/>
        <w:rPr>
          <w:rFonts w:ascii="Times New Roman" w:hAnsi="Times New Roman"/>
          <w:sz w:val="28"/>
          <w:szCs w:val="28"/>
          <w:lang w:val="uk-UA"/>
        </w:rPr>
      </w:pPr>
      <w:r w:rsidRPr="003952A2">
        <w:rPr>
          <w:rFonts w:ascii="Times New Roman" w:hAnsi="Times New Roman"/>
          <w:sz w:val="28"/>
          <w:szCs w:val="28"/>
          <w:lang w:val="uk-UA"/>
        </w:rPr>
        <w:t>17.Вкажіть умови, при яких порушується стабілізація низького рівня в найпростішому насиченому ключі.</w:t>
      </w:r>
    </w:p>
    <w:p w:rsidR="00D430C9" w:rsidRPr="00DB18A4" w:rsidRDefault="00D430C9" w:rsidP="00DB18A4">
      <w:pPr>
        <w:shd w:val="clear" w:color="auto" w:fill="FFFFFF"/>
        <w:autoSpaceDE w:val="0"/>
        <w:autoSpaceDN w:val="0"/>
        <w:adjustRightInd w:val="0"/>
        <w:spacing w:before="240" w:after="240"/>
        <w:jc w:val="center"/>
        <w:rPr>
          <w:rFonts w:ascii="Times New Roman" w:hAnsi="Times New Roman"/>
          <w:b/>
          <w:sz w:val="28"/>
          <w:szCs w:val="28"/>
          <w:lang w:val="uk-UA"/>
        </w:rPr>
      </w:pPr>
      <w:r>
        <w:rPr>
          <w:sz w:val="28"/>
          <w:szCs w:val="28"/>
          <w:lang w:val="uk-UA"/>
        </w:rPr>
        <w:br w:type="page"/>
      </w:r>
      <w:r w:rsidRPr="00DB18A4">
        <w:rPr>
          <w:rFonts w:ascii="Times New Roman" w:hAnsi="Times New Roman"/>
          <w:b/>
          <w:bCs/>
          <w:color w:val="000000"/>
          <w:sz w:val="28"/>
          <w:szCs w:val="28"/>
          <w:lang w:val="uk-UA"/>
        </w:rPr>
        <w:lastRenderedPageBreak/>
        <w:t>Лабораторна робота № 15</w:t>
      </w:r>
    </w:p>
    <w:p w:rsidR="00D430C9" w:rsidRPr="00DB18A4" w:rsidRDefault="00194219" w:rsidP="00D430C9">
      <w:pPr>
        <w:shd w:val="clear" w:color="auto" w:fill="FFFFFF"/>
        <w:autoSpaceDE w:val="0"/>
        <w:autoSpaceDN w:val="0"/>
        <w:adjustRightInd w:val="0"/>
        <w:ind w:left="720" w:hanging="720"/>
        <w:jc w:val="both"/>
        <w:rPr>
          <w:rFonts w:ascii="Times New Roman" w:hAnsi="Times New Roman"/>
          <w:sz w:val="28"/>
          <w:szCs w:val="28"/>
          <w:lang w:val="uk-UA"/>
        </w:rPr>
      </w:pPr>
      <w:r w:rsidRPr="00DB18A4">
        <w:rPr>
          <w:rFonts w:ascii="Times New Roman" w:hAnsi="Times New Roman"/>
          <w:sz w:val="28"/>
          <w:szCs w:val="28"/>
          <w:lang w:val="uk-UA"/>
        </w:rPr>
        <w:t>ДОСЛІДЖЕННЯ ДИНАМІКИ</w:t>
      </w:r>
      <w:r>
        <w:rPr>
          <w:rFonts w:ascii="Times New Roman" w:hAnsi="Times New Roman"/>
          <w:sz w:val="28"/>
          <w:szCs w:val="28"/>
          <w:lang w:val="uk-UA"/>
        </w:rPr>
        <w:t xml:space="preserve"> НАЙПРОСТІШОГО НАСИЧЕНОГО КЛЮЧА</w:t>
      </w:r>
    </w:p>
    <w:p w:rsidR="00D430C9" w:rsidRPr="00DB18A4" w:rsidRDefault="00D430C9" w:rsidP="00D430C9">
      <w:pPr>
        <w:shd w:val="clear" w:color="auto" w:fill="FFFFFF"/>
        <w:autoSpaceDE w:val="0"/>
        <w:autoSpaceDN w:val="0"/>
        <w:adjustRightInd w:val="0"/>
        <w:jc w:val="both"/>
        <w:rPr>
          <w:rFonts w:ascii="Times New Roman" w:hAnsi="Times New Roman"/>
          <w:sz w:val="28"/>
          <w:szCs w:val="28"/>
          <w:lang w:val="uk-UA"/>
        </w:rPr>
      </w:pPr>
      <w:r w:rsidRPr="00DB18A4">
        <w:rPr>
          <w:rFonts w:ascii="Times New Roman" w:hAnsi="Times New Roman"/>
          <w:b/>
          <w:sz w:val="28"/>
          <w:szCs w:val="28"/>
          <w:lang w:val="uk-UA"/>
        </w:rPr>
        <w:t>Мета роботи:</w:t>
      </w:r>
      <w:r w:rsidRPr="00DB18A4">
        <w:rPr>
          <w:rFonts w:ascii="Times New Roman" w:hAnsi="Times New Roman"/>
          <w:sz w:val="28"/>
          <w:szCs w:val="28"/>
          <w:lang w:val="uk-UA"/>
        </w:rPr>
        <w:t xml:space="preserve"> Дослідження динамічних характеристик біполярного цифрового ключа. Вивчення схемотехнічних особливостей реалізації перемикань бази.</w:t>
      </w:r>
    </w:p>
    <w:p w:rsidR="00D430C9" w:rsidRPr="00DB18A4" w:rsidRDefault="00D430C9" w:rsidP="00D430C9">
      <w:pPr>
        <w:shd w:val="clear" w:color="auto" w:fill="FFFFFF"/>
        <w:autoSpaceDE w:val="0"/>
        <w:autoSpaceDN w:val="0"/>
        <w:adjustRightInd w:val="0"/>
        <w:ind w:left="720" w:hanging="720"/>
        <w:jc w:val="both"/>
        <w:rPr>
          <w:rFonts w:ascii="Times New Roman" w:hAnsi="Times New Roman"/>
          <w:sz w:val="28"/>
          <w:szCs w:val="28"/>
          <w:lang w:val="uk-UA"/>
        </w:rPr>
      </w:pPr>
    </w:p>
    <w:p w:rsidR="00D430C9" w:rsidRPr="00DB18A4" w:rsidRDefault="00D430C9" w:rsidP="00D430C9">
      <w:pPr>
        <w:shd w:val="clear" w:color="auto" w:fill="FFFFFF"/>
        <w:autoSpaceDE w:val="0"/>
        <w:autoSpaceDN w:val="0"/>
        <w:adjustRightInd w:val="0"/>
        <w:ind w:left="720" w:hanging="12"/>
        <w:jc w:val="both"/>
        <w:rPr>
          <w:rFonts w:ascii="Times New Roman" w:hAnsi="Times New Roman"/>
          <w:b/>
          <w:sz w:val="28"/>
          <w:szCs w:val="28"/>
          <w:lang w:val="uk-UA"/>
        </w:rPr>
      </w:pPr>
      <w:r w:rsidRPr="00DB18A4">
        <w:rPr>
          <w:rFonts w:ascii="Times New Roman" w:hAnsi="Times New Roman"/>
          <w:b/>
          <w:sz w:val="28"/>
          <w:szCs w:val="28"/>
          <w:lang w:val="uk-UA"/>
        </w:rPr>
        <w:t>Теоретичні відомості</w:t>
      </w:r>
    </w:p>
    <w:p w:rsidR="00D430C9" w:rsidRPr="00DB18A4" w:rsidRDefault="00D430C9" w:rsidP="00D430C9">
      <w:pPr>
        <w:shd w:val="clear" w:color="auto" w:fill="FFFFFF"/>
        <w:autoSpaceDE w:val="0"/>
        <w:autoSpaceDN w:val="0"/>
        <w:adjustRightInd w:val="0"/>
        <w:ind w:left="720" w:hanging="720"/>
        <w:jc w:val="both"/>
        <w:rPr>
          <w:rFonts w:ascii="Times New Roman" w:hAnsi="Times New Roman"/>
          <w:b/>
          <w:sz w:val="28"/>
          <w:szCs w:val="28"/>
          <w:lang w:val="uk-UA"/>
        </w:rPr>
      </w:pPr>
      <w:r w:rsidRPr="00DB18A4">
        <w:rPr>
          <w:rFonts w:ascii="Times New Roman" w:hAnsi="Times New Roman"/>
          <w:b/>
          <w:sz w:val="28"/>
          <w:szCs w:val="28"/>
          <w:lang w:val="uk-UA"/>
        </w:rPr>
        <w:t>Перемикання найпростішого біполярного ключа</w:t>
      </w:r>
    </w:p>
    <w:p w:rsidR="00D430C9" w:rsidRPr="00DB18A4" w:rsidRDefault="00D430C9" w:rsidP="00D430C9">
      <w:pPr>
        <w:shd w:val="clear" w:color="auto" w:fill="FFFFFF"/>
        <w:autoSpaceDE w:val="0"/>
        <w:autoSpaceDN w:val="0"/>
        <w:adjustRightInd w:val="0"/>
        <w:ind w:left="720" w:hanging="720"/>
        <w:jc w:val="both"/>
        <w:rPr>
          <w:rFonts w:ascii="Times New Roman" w:hAnsi="Times New Roman"/>
          <w:sz w:val="28"/>
          <w:szCs w:val="28"/>
          <w:lang w:val="uk-UA"/>
        </w:rPr>
      </w:pPr>
      <w:r w:rsidRPr="00DB18A4">
        <w:rPr>
          <w:rFonts w:ascii="Times New Roman" w:hAnsi="Times New Roman"/>
          <w:sz w:val="28"/>
          <w:szCs w:val="28"/>
          <w:lang w:val="uk-UA"/>
        </w:rPr>
        <w:t>Затримки при перемиканні рівнів напруг на виході ключа мають дві причини:</w:t>
      </w:r>
    </w:p>
    <w:p w:rsidR="00D430C9" w:rsidRPr="00DB18A4" w:rsidRDefault="00D430C9" w:rsidP="00610D09">
      <w:pPr>
        <w:shd w:val="clear" w:color="auto" w:fill="FFFFFF"/>
        <w:autoSpaceDE w:val="0"/>
        <w:autoSpaceDN w:val="0"/>
        <w:adjustRightInd w:val="0"/>
        <w:spacing w:line="360" w:lineRule="auto"/>
        <w:rPr>
          <w:rFonts w:ascii="Times New Roman" w:hAnsi="Times New Roman"/>
          <w:sz w:val="28"/>
          <w:szCs w:val="28"/>
          <w:lang w:val="uk-UA"/>
        </w:rPr>
      </w:pPr>
      <w:r w:rsidRPr="00DB18A4">
        <w:rPr>
          <w:rFonts w:ascii="Times New Roman" w:hAnsi="Times New Roman"/>
          <w:sz w:val="28"/>
          <w:szCs w:val="28"/>
          <w:lang w:val="uk-UA"/>
        </w:rPr>
        <w:t>    - інерційність активних елементів (в нашому випадку біполярного транзистора);</w:t>
      </w:r>
    </w:p>
    <w:p w:rsidR="00D430C9" w:rsidRPr="00DB18A4" w:rsidRDefault="00D430C9" w:rsidP="00610D09">
      <w:pPr>
        <w:shd w:val="clear" w:color="auto" w:fill="FFFFFF"/>
        <w:autoSpaceDE w:val="0"/>
        <w:autoSpaceDN w:val="0"/>
        <w:adjustRightInd w:val="0"/>
        <w:spacing w:line="360" w:lineRule="auto"/>
        <w:rPr>
          <w:rFonts w:ascii="Times New Roman" w:hAnsi="Times New Roman"/>
          <w:sz w:val="28"/>
          <w:szCs w:val="28"/>
          <w:lang w:val="uk-UA"/>
        </w:rPr>
      </w:pPr>
      <w:r w:rsidRPr="00DB18A4">
        <w:rPr>
          <w:rFonts w:ascii="Times New Roman" w:hAnsi="Times New Roman"/>
          <w:sz w:val="28"/>
          <w:szCs w:val="28"/>
          <w:lang w:val="uk-UA"/>
        </w:rPr>
        <w:t>    - кінцеві швидкості зміни струму (напруги) в реактивних - елементах (індуктивностях і конденсаторах).</w:t>
      </w:r>
    </w:p>
    <w:p w:rsidR="00D430C9" w:rsidRPr="00DB18A4" w:rsidRDefault="00D430C9" w:rsidP="00610D09">
      <w:pPr>
        <w:shd w:val="clear" w:color="auto" w:fill="FFFFFF"/>
        <w:autoSpaceDE w:val="0"/>
        <w:autoSpaceDN w:val="0"/>
        <w:adjustRightInd w:val="0"/>
        <w:spacing w:line="360" w:lineRule="auto"/>
        <w:rPr>
          <w:rFonts w:ascii="Times New Roman" w:hAnsi="Times New Roman"/>
          <w:sz w:val="28"/>
          <w:szCs w:val="28"/>
          <w:lang w:val="uk-UA"/>
        </w:rPr>
      </w:pPr>
      <w:r w:rsidRPr="00DB18A4">
        <w:rPr>
          <w:rFonts w:ascii="Times New Roman" w:hAnsi="Times New Roman"/>
          <w:sz w:val="28"/>
          <w:szCs w:val="28"/>
          <w:lang w:val="uk-UA"/>
        </w:rPr>
        <w:t>У свою чергу, частотні (а, значить, і інерційні) властивості біполярного транзистора визначаються:</w:t>
      </w:r>
    </w:p>
    <w:p w:rsidR="00D430C9" w:rsidRPr="00DB18A4" w:rsidRDefault="00D430C9" w:rsidP="00610D09">
      <w:pPr>
        <w:shd w:val="clear" w:color="auto" w:fill="FFFFFF"/>
        <w:autoSpaceDE w:val="0"/>
        <w:autoSpaceDN w:val="0"/>
        <w:adjustRightInd w:val="0"/>
        <w:spacing w:line="360" w:lineRule="auto"/>
        <w:rPr>
          <w:rFonts w:ascii="Times New Roman" w:hAnsi="Times New Roman"/>
          <w:sz w:val="28"/>
          <w:szCs w:val="28"/>
          <w:lang w:val="uk-UA"/>
        </w:rPr>
      </w:pPr>
      <w:r w:rsidRPr="00DB18A4">
        <w:rPr>
          <w:rFonts w:ascii="Times New Roman" w:hAnsi="Times New Roman"/>
          <w:sz w:val="28"/>
          <w:szCs w:val="28"/>
          <w:lang w:val="uk-UA"/>
        </w:rPr>
        <w:t>    - інерційністю процесу дифузії неосновних носіїв через базу і зміною коефіцієнта інжекції;</w:t>
      </w:r>
    </w:p>
    <w:p w:rsidR="00D430C9" w:rsidRPr="00DB18A4" w:rsidRDefault="00D430C9" w:rsidP="00610D09">
      <w:pPr>
        <w:shd w:val="clear" w:color="auto" w:fill="FFFFFF"/>
        <w:autoSpaceDE w:val="0"/>
        <w:autoSpaceDN w:val="0"/>
        <w:adjustRightInd w:val="0"/>
        <w:spacing w:line="360" w:lineRule="auto"/>
        <w:rPr>
          <w:rFonts w:ascii="Times New Roman" w:hAnsi="Times New Roman"/>
          <w:sz w:val="28"/>
          <w:szCs w:val="28"/>
          <w:lang w:val="uk-UA"/>
        </w:rPr>
      </w:pPr>
      <w:r w:rsidRPr="00DB18A4">
        <w:rPr>
          <w:rFonts w:ascii="Times New Roman" w:hAnsi="Times New Roman"/>
          <w:sz w:val="28"/>
          <w:szCs w:val="28"/>
          <w:lang w:val="uk-UA"/>
        </w:rPr>
        <w:t>    - впливом ємності колекторного переходу (згадайте ефект Міллера, оскільки ця ємність на високих частотах реалізує паралельний ВЗЗ (від’ємний зворотний зв’язок) за напругою);</w:t>
      </w:r>
    </w:p>
    <w:p w:rsidR="00D430C9" w:rsidRPr="00DB18A4" w:rsidRDefault="00D430C9" w:rsidP="00D430C9">
      <w:pPr>
        <w:shd w:val="clear" w:color="auto" w:fill="FFFFFF"/>
        <w:autoSpaceDE w:val="0"/>
        <w:autoSpaceDN w:val="0"/>
        <w:adjustRightInd w:val="0"/>
        <w:ind w:left="720" w:hanging="720"/>
        <w:rPr>
          <w:rFonts w:ascii="Times New Roman" w:hAnsi="Times New Roman"/>
          <w:sz w:val="28"/>
          <w:szCs w:val="28"/>
          <w:lang w:val="uk-UA"/>
        </w:rPr>
      </w:pPr>
      <w:r w:rsidRPr="00DB18A4">
        <w:rPr>
          <w:rFonts w:ascii="Times New Roman" w:hAnsi="Times New Roman"/>
          <w:sz w:val="28"/>
          <w:szCs w:val="28"/>
          <w:lang w:val="uk-UA"/>
        </w:rPr>
        <w:t>    - ефектами накопичення і розсіюваннязарядів;</w:t>
      </w:r>
    </w:p>
    <w:p w:rsidR="00D430C9" w:rsidRPr="00DB18A4" w:rsidRDefault="00D430C9" w:rsidP="00D430C9">
      <w:pPr>
        <w:shd w:val="clear" w:color="auto" w:fill="FFFFFF"/>
        <w:autoSpaceDE w:val="0"/>
        <w:autoSpaceDN w:val="0"/>
        <w:adjustRightInd w:val="0"/>
        <w:ind w:left="720" w:hanging="720"/>
        <w:rPr>
          <w:rFonts w:ascii="Times New Roman" w:hAnsi="Times New Roman"/>
          <w:sz w:val="28"/>
          <w:szCs w:val="28"/>
          <w:lang w:val="uk-UA"/>
        </w:rPr>
      </w:pPr>
      <w:r w:rsidRPr="00DB18A4">
        <w:rPr>
          <w:rFonts w:ascii="Times New Roman" w:hAnsi="Times New Roman"/>
          <w:sz w:val="28"/>
          <w:szCs w:val="28"/>
          <w:lang w:val="uk-UA"/>
        </w:rPr>
        <w:t>    - часом наростання колекторного струму (час фронту)</w:t>
      </w:r>
      <w:r w:rsidRPr="00DB18A4">
        <w:rPr>
          <w:rFonts w:ascii="Times New Roman" w:hAnsi="Times New Roman"/>
          <w:color w:val="000000"/>
          <w:position w:val="-14"/>
          <w:sz w:val="28"/>
          <w:szCs w:val="28"/>
          <w:lang w:val="uk-UA"/>
        </w:rPr>
        <w:object w:dxaOrig="240" w:dyaOrig="380">
          <v:shape id="_x0000_i1062" type="#_x0000_t75" style="width:12pt;height:18.75pt" o:ole="">
            <v:imagedata r:id="rId450" o:title=""/>
          </v:shape>
          <o:OLEObject Type="Embed" ProgID="Equation.3" ShapeID="_x0000_i1062" DrawAspect="Content" ObjectID="_1645357037" r:id="rId451"/>
        </w:object>
      </w:r>
      <w:r w:rsidRPr="00DB18A4">
        <w:rPr>
          <w:rFonts w:ascii="Times New Roman" w:hAnsi="Times New Roman"/>
          <w:sz w:val="28"/>
          <w:szCs w:val="28"/>
          <w:lang w:val="uk-UA"/>
        </w:rPr>
        <w:t>;</w:t>
      </w:r>
    </w:p>
    <w:p w:rsidR="00D430C9" w:rsidRPr="00DB18A4" w:rsidRDefault="00D430C9" w:rsidP="00D430C9">
      <w:pPr>
        <w:shd w:val="clear" w:color="auto" w:fill="FFFFFF"/>
        <w:autoSpaceDE w:val="0"/>
        <w:autoSpaceDN w:val="0"/>
        <w:adjustRightInd w:val="0"/>
        <w:ind w:left="720" w:hanging="720"/>
        <w:rPr>
          <w:rFonts w:ascii="Times New Roman" w:hAnsi="Times New Roman"/>
          <w:sz w:val="28"/>
          <w:szCs w:val="28"/>
          <w:lang w:val="uk-UA"/>
        </w:rPr>
      </w:pPr>
      <w:r w:rsidRPr="00DB18A4">
        <w:rPr>
          <w:rFonts w:ascii="Times New Roman" w:hAnsi="Times New Roman"/>
          <w:sz w:val="28"/>
          <w:szCs w:val="28"/>
          <w:lang w:val="uk-UA"/>
        </w:rPr>
        <w:t>    - накопиченням надлишкового заряду (статика);</w:t>
      </w:r>
    </w:p>
    <w:p w:rsidR="00D430C9" w:rsidRPr="00DB18A4" w:rsidRDefault="00D430C9" w:rsidP="00D430C9">
      <w:pPr>
        <w:shd w:val="clear" w:color="auto" w:fill="FFFFFF"/>
        <w:autoSpaceDE w:val="0"/>
        <w:autoSpaceDN w:val="0"/>
        <w:adjustRightInd w:val="0"/>
        <w:ind w:left="720" w:hanging="720"/>
        <w:rPr>
          <w:rFonts w:ascii="Times New Roman" w:hAnsi="Times New Roman"/>
          <w:sz w:val="28"/>
          <w:szCs w:val="28"/>
          <w:lang w:val="uk-UA"/>
        </w:rPr>
      </w:pPr>
      <w:r w:rsidRPr="00DB18A4">
        <w:rPr>
          <w:rFonts w:ascii="Times New Roman" w:hAnsi="Times New Roman"/>
          <w:sz w:val="28"/>
          <w:szCs w:val="28"/>
          <w:lang w:val="uk-UA"/>
        </w:rPr>
        <w:t>    - затримкою вимкнення транзистора (час розсіювання)</w:t>
      </w:r>
      <w:r w:rsidRPr="00DB18A4">
        <w:rPr>
          <w:rFonts w:ascii="Times New Roman" w:hAnsi="Times New Roman"/>
          <w:color w:val="000000"/>
          <w:position w:val="-14"/>
          <w:sz w:val="28"/>
          <w:szCs w:val="28"/>
          <w:lang w:val="uk-UA"/>
        </w:rPr>
        <w:object w:dxaOrig="240" w:dyaOrig="380">
          <v:shape id="_x0000_i1063" type="#_x0000_t75" style="width:12pt;height:18.75pt" o:ole="">
            <v:imagedata r:id="rId452" o:title=""/>
          </v:shape>
          <o:OLEObject Type="Embed" ProgID="Equation.3" ShapeID="_x0000_i1063" DrawAspect="Content" ObjectID="_1645357038" r:id="rId453"/>
        </w:object>
      </w:r>
      <w:r w:rsidRPr="00DB18A4">
        <w:rPr>
          <w:rFonts w:ascii="Times New Roman" w:hAnsi="Times New Roman"/>
          <w:sz w:val="28"/>
          <w:szCs w:val="28"/>
          <w:lang w:val="uk-UA"/>
        </w:rPr>
        <w:t>;</w:t>
      </w:r>
    </w:p>
    <w:p w:rsidR="00D430C9" w:rsidRPr="00DB18A4" w:rsidRDefault="00D430C9" w:rsidP="00D430C9">
      <w:pPr>
        <w:shd w:val="clear" w:color="auto" w:fill="FFFFFF"/>
        <w:autoSpaceDE w:val="0"/>
        <w:autoSpaceDN w:val="0"/>
        <w:adjustRightInd w:val="0"/>
        <w:rPr>
          <w:rFonts w:ascii="Times New Roman" w:hAnsi="Times New Roman"/>
          <w:sz w:val="28"/>
          <w:szCs w:val="28"/>
          <w:lang w:val="uk-UA"/>
        </w:rPr>
      </w:pPr>
      <w:r w:rsidRPr="00DB18A4">
        <w:rPr>
          <w:rFonts w:ascii="Times New Roman" w:hAnsi="Times New Roman"/>
          <w:sz w:val="28"/>
          <w:szCs w:val="28"/>
          <w:lang w:val="uk-UA"/>
        </w:rPr>
        <w:t>    - часом спаду колекторного струму.</w:t>
      </w:r>
    </w:p>
    <w:p w:rsidR="00D430C9" w:rsidRPr="00DB18A4" w:rsidRDefault="00D430C9" w:rsidP="00610D09">
      <w:pPr>
        <w:shd w:val="clear" w:color="auto" w:fill="FFFFFF"/>
        <w:autoSpaceDE w:val="0"/>
        <w:autoSpaceDN w:val="0"/>
        <w:adjustRightInd w:val="0"/>
        <w:spacing w:line="360" w:lineRule="auto"/>
        <w:ind w:firstLine="708"/>
        <w:jc w:val="both"/>
        <w:rPr>
          <w:rFonts w:ascii="Times New Roman" w:hAnsi="Times New Roman"/>
          <w:sz w:val="28"/>
          <w:szCs w:val="28"/>
          <w:lang w:val="uk-UA"/>
        </w:rPr>
      </w:pPr>
      <w:r w:rsidRPr="00DB18A4">
        <w:rPr>
          <w:rFonts w:ascii="Times New Roman" w:hAnsi="Times New Roman"/>
          <w:sz w:val="28"/>
          <w:szCs w:val="28"/>
          <w:lang w:val="uk-UA"/>
        </w:rPr>
        <w:t xml:space="preserve">Нас будуть цікавити процеси, що відбуваються в найпростішому біполярному ключі при впливі на вхід двох послідовних ідеальних стрибків </w:t>
      </w:r>
      <w:r w:rsidRPr="00DB18A4">
        <w:rPr>
          <w:rFonts w:ascii="Times New Roman" w:hAnsi="Times New Roman"/>
          <w:sz w:val="28"/>
          <w:szCs w:val="28"/>
          <w:lang w:val="uk-UA"/>
        </w:rPr>
        <w:lastRenderedPageBreak/>
        <w:t>напруги різних знаків (</w:t>
      </w:r>
      <w:r w:rsidRPr="00DB18A4">
        <w:rPr>
          <w:rFonts w:ascii="Times New Roman" w:hAnsi="Times New Roman"/>
          <w:b/>
          <w:sz w:val="28"/>
          <w:szCs w:val="28"/>
          <w:lang w:val="uk-UA"/>
        </w:rPr>
        <w:t xml:space="preserve">ввімкнення </w:t>
      </w:r>
      <w:r w:rsidRPr="00DB18A4">
        <w:rPr>
          <w:rFonts w:ascii="Times New Roman" w:hAnsi="Times New Roman"/>
          <w:sz w:val="28"/>
          <w:szCs w:val="28"/>
          <w:lang w:val="uk-UA"/>
        </w:rPr>
        <w:t xml:space="preserve">- перехід транзистора в низькомний стан (насичення) і </w:t>
      </w:r>
      <w:r w:rsidRPr="00DB18A4">
        <w:rPr>
          <w:rFonts w:ascii="Times New Roman" w:hAnsi="Times New Roman"/>
          <w:b/>
          <w:sz w:val="28"/>
          <w:szCs w:val="28"/>
          <w:lang w:val="uk-UA"/>
        </w:rPr>
        <w:t>вимкнення</w:t>
      </w:r>
      <w:r w:rsidRPr="00DB18A4">
        <w:rPr>
          <w:rFonts w:ascii="Times New Roman" w:hAnsi="Times New Roman"/>
          <w:sz w:val="28"/>
          <w:szCs w:val="28"/>
          <w:lang w:val="uk-UA"/>
        </w:rPr>
        <w:t xml:space="preserve"> - розсіювання)</w:t>
      </w:r>
    </w:p>
    <w:p w:rsidR="00D430C9" w:rsidRPr="00DB18A4" w:rsidRDefault="00D430C9" w:rsidP="00610D09">
      <w:pPr>
        <w:shd w:val="clear" w:color="auto" w:fill="FFFFFF"/>
        <w:autoSpaceDE w:val="0"/>
        <w:autoSpaceDN w:val="0"/>
        <w:adjustRightInd w:val="0"/>
        <w:spacing w:before="120" w:after="120" w:line="360" w:lineRule="auto"/>
        <w:ind w:left="720" w:hanging="11"/>
        <w:jc w:val="both"/>
        <w:rPr>
          <w:rFonts w:ascii="Times New Roman" w:hAnsi="Times New Roman"/>
          <w:b/>
          <w:sz w:val="28"/>
          <w:szCs w:val="28"/>
          <w:lang w:val="uk-UA"/>
        </w:rPr>
      </w:pPr>
      <w:r w:rsidRPr="00DB18A4">
        <w:rPr>
          <w:rFonts w:ascii="Times New Roman" w:hAnsi="Times New Roman"/>
          <w:b/>
          <w:sz w:val="28"/>
          <w:szCs w:val="28"/>
          <w:lang w:val="uk-UA"/>
        </w:rPr>
        <w:t>Затримка ввімкнення транзистора</w:t>
      </w:r>
    </w:p>
    <w:p w:rsidR="00D430C9" w:rsidRPr="00DB18A4" w:rsidRDefault="00D430C9" w:rsidP="00610D09">
      <w:pPr>
        <w:shd w:val="clear" w:color="auto" w:fill="FFFFFF"/>
        <w:autoSpaceDE w:val="0"/>
        <w:autoSpaceDN w:val="0"/>
        <w:adjustRightInd w:val="0"/>
        <w:spacing w:line="360" w:lineRule="auto"/>
        <w:ind w:firstLine="708"/>
        <w:jc w:val="both"/>
        <w:rPr>
          <w:rFonts w:ascii="Times New Roman" w:hAnsi="Times New Roman"/>
          <w:sz w:val="28"/>
          <w:szCs w:val="28"/>
          <w:lang w:val="uk-UA"/>
        </w:rPr>
      </w:pPr>
      <w:r w:rsidRPr="00DB18A4">
        <w:rPr>
          <w:rFonts w:ascii="Times New Roman" w:hAnsi="Times New Roman"/>
          <w:sz w:val="28"/>
          <w:szCs w:val="28"/>
          <w:lang w:val="uk-UA"/>
        </w:rPr>
        <w:t>При ідеальному стрибку вхідної напруги помітні зміни струму на колекторі почнуться після того, як потенціал бази транзистора перевищить деяку напругу, звану деякими авторами «</w:t>
      </w:r>
      <w:r w:rsidRPr="00DB18A4">
        <w:rPr>
          <w:rFonts w:ascii="Times New Roman" w:hAnsi="Times New Roman"/>
          <w:b/>
          <w:sz w:val="28"/>
          <w:szCs w:val="28"/>
          <w:lang w:val="uk-UA"/>
        </w:rPr>
        <w:t>пороговою</w:t>
      </w:r>
      <w:r w:rsidRPr="00DB18A4">
        <w:rPr>
          <w:rFonts w:ascii="Times New Roman" w:hAnsi="Times New Roman"/>
          <w:sz w:val="28"/>
          <w:szCs w:val="28"/>
          <w:lang w:val="uk-UA"/>
        </w:rPr>
        <w:t xml:space="preserve">», яка дорівнює напрузі </w:t>
      </w:r>
      <w:r w:rsidRPr="00DB18A4">
        <w:rPr>
          <w:rFonts w:ascii="Times New Roman" w:hAnsi="Times New Roman"/>
          <w:color w:val="000000"/>
          <w:position w:val="-12"/>
          <w:sz w:val="28"/>
          <w:szCs w:val="28"/>
          <w:lang w:val="uk-UA"/>
        </w:rPr>
        <w:object w:dxaOrig="380" w:dyaOrig="360">
          <v:shape id="_x0000_i1064" type="#_x0000_t75" style="width:18.75pt;height:18pt" o:ole="">
            <v:imagedata r:id="rId454" o:title=""/>
          </v:shape>
          <o:OLEObject Type="Embed" ProgID="Equation.3" ShapeID="_x0000_i1064" DrawAspect="Content" ObjectID="_1645357039" r:id="rId455"/>
        </w:object>
      </w:r>
      <w:r w:rsidRPr="00DB18A4">
        <w:rPr>
          <w:rFonts w:ascii="Times New Roman" w:hAnsi="Times New Roman"/>
          <w:sz w:val="28"/>
          <w:szCs w:val="28"/>
          <w:lang w:val="uk-UA"/>
        </w:rPr>
        <w:t xml:space="preserve">, при </w:t>
      </w:r>
      <w:r w:rsidRPr="00DB18A4">
        <w:rPr>
          <w:rFonts w:ascii="Times New Roman" w:hAnsi="Times New Roman"/>
          <w:color w:val="000000"/>
          <w:position w:val="-10"/>
          <w:sz w:val="28"/>
          <w:szCs w:val="28"/>
          <w:lang w:val="uk-UA"/>
        </w:rPr>
        <w:object w:dxaOrig="1180" w:dyaOrig="340">
          <v:shape id="_x0000_i1065" type="#_x0000_t75" style="width:59.25pt;height:17.25pt" o:ole="">
            <v:imagedata r:id="rId456" o:title=""/>
          </v:shape>
          <o:OLEObject Type="Embed" ProgID="Equation.3" ShapeID="_x0000_i1065" DrawAspect="Content" ObjectID="_1645357040" r:id="rId457"/>
        </w:object>
      </w:r>
      <w:r w:rsidRPr="00DB18A4">
        <w:rPr>
          <w:rFonts w:ascii="Times New Roman" w:hAnsi="Times New Roman"/>
          <w:sz w:val="28"/>
          <w:szCs w:val="28"/>
          <w:lang w:val="uk-UA"/>
        </w:rPr>
        <w:t xml:space="preserve"> (необхідно пам'ятати, що ми при спрощеному аналізі цифрових схем під граничною напругою розуміємо напругу близьку до </w:t>
      </w:r>
      <w:r w:rsidRPr="00DB18A4">
        <w:rPr>
          <w:rFonts w:ascii="Times New Roman" w:hAnsi="Times New Roman"/>
          <w:color w:val="000000"/>
          <w:position w:val="-12"/>
          <w:sz w:val="28"/>
          <w:szCs w:val="28"/>
          <w:lang w:val="uk-UA"/>
        </w:rPr>
        <w:object w:dxaOrig="380" w:dyaOrig="360">
          <v:shape id="_x0000_i1066" type="#_x0000_t75" style="width:18.75pt;height:18pt" o:ole="">
            <v:imagedata r:id="rId458" o:title=""/>
          </v:shape>
          <o:OLEObject Type="Embed" ProgID="Equation.3" ShapeID="_x0000_i1066" DrawAspect="Content" ObjectID="_1645357041" r:id="rId459"/>
        </w:object>
      </w:r>
      <w:r w:rsidRPr="00DB18A4">
        <w:rPr>
          <w:rFonts w:ascii="Times New Roman" w:hAnsi="Times New Roman"/>
          <w:sz w:val="28"/>
          <w:szCs w:val="28"/>
          <w:lang w:val="uk-UA"/>
        </w:rPr>
        <w:t>, що в даному випадку невірно). У свою чергу, напруга на базі не може змінюватися миттєво, оскільки, повинні змінитися заряди бар'єрних ємностей транзистора.</w:t>
      </w:r>
    </w:p>
    <w:p w:rsidR="00D430C9" w:rsidRPr="00DB18A4" w:rsidRDefault="00D430C9" w:rsidP="00610D09">
      <w:pPr>
        <w:shd w:val="clear" w:color="auto" w:fill="FFFFFF"/>
        <w:autoSpaceDE w:val="0"/>
        <w:autoSpaceDN w:val="0"/>
        <w:adjustRightInd w:val="0"/>
        <w:spacing w:line="360" w:lineRule="auto"/>
        <w:ind w:firstLine="708"/>
        <w:jc w:val="both"/>
        <w:rPr>
          <w:rFonts w:ascii="Times New Roman" w:hAnsi="Times New Roman"/>
          <w:sz w:val="28"/>
          <w:szCs w:val="28"/>
          <w:lang w:val="uk-UA"/>
        </w:rPr>
      </w:pPr>
      <w:r w:rsidRPr="00DB18A4">
        <w:rPr>
          <w:rFonts w:ascii="Times New Roman" w:hAnsi="Times New Roman"/>
          <w:sz w:val="28"/>
          <w:szCs w:val="28"/>
          <w:lang w:val="uk-UA"/>
        </w:rPr>
        <w:t>Для оцінки величини затримки ввімкнення транзистора скористаємося формулами:</w:t>
      </w:r>
    </w:p>
    <w:p w:rsidR="00D430C9" w:rsidRPr="00313C47" w:rsidRDefault="00D430C9" w:rsidP="00D430C9">
      <w:pPr>
        <w:shd w:val="clear" w:color="auto" w:fill="FFFFFF"/>
        <w:autoSpaceDE w:val="0"/>
        <w:autoSpaceDN w:val="0"/>
        <w:adjustRightInd w:val="0"/>
        <w:ind w:left="720" w:firstLine="696"/>
        <w:jc w:val="both"/>
        <w:rPr>
          <w:color w:val="000000"/>
          <w:sz w:val="28"/>
          <w:szCs w:val="28"/>
          <w:lang w:val="uk-UA"/>
        </w:rPr>
      </w:pPr>
      <w:r w:rsidRPr="00313C47">
        <w:rPr>
          <w:color w:val="000000"/>
          <w:position w:val="-12"/>
          <w:sz w:val="28"/>
          <w:szCs w:val="28"/>
          <w:lang w:val="uk-UA"/>
        </w:rPr>
        <w:object w:dxaOrig="1359" w:dyaOrig="380">
          <v:shape id="_x0000_i1067" type="#_x0000_t75" style="width:102.75pt;height:27.75pt" o:ole="">
            <v:imagedata r:id="rId460" o:title=""/>
          </v:shape>
          <o:OLEObject Type="Embed" ProgID="Equation.3" ShapeID="_x0000_i1067" DrawAspect="Content" ObjectID="_1645357042" r:id="rId461"/>
        </w:object>
      </w:r>
    </w:p>
    <w:p w:rsidR="00D430C9" w:rsidRPr="00313C47" w:rsidRDefault="00D430C9" w:rsidP="00D430C9">
      <w:pPr>
        <w:shd w:val="clear" w:color="auto" w:fill="FFFFFF"/>
        <w:autoSpaceDE w:val="0"/>
        <w:autoSpaceDN w:val="0"/>
        <w:adjustRightInd w:val="0"/>
        <w:ind w:left="720" w:firstLine="696"/>
        <w:jc w:val="both"/>
        <w:rPr>
          <w:color w:val="000000"/>
          <w:sz w:val="28"/>
          <w:szCs w:val="28"/>
          <w:lang w:val="uk-UA"/>
        </w:rPr>
      </w:pPr>
      <w:r w:rsidRPr="00313C47">
        <w:rPr>
          <w:color w:val="000000"/>
          <w:position w:val="-30"/>
          <w:sz w:val="28"/>
          <w:szCs w:val="28"/>
          <w:lang w:val="uk-UA"/>
        </w:rPr>
        <w:object w:dxaOrig="2560" w:dyaOrig="720">
          <v:shape id="_x0000_i1068" type="#_x0000_t75" style="width:147.75pt;height:42pt" o:ole="">
            <v:imagedata r:id="rId462" o:title=""/>
          </v:shape>
          <o:OLEObject Type="Embed" ProgID="Equation.3" ShapeID="_x0000_i1068" DrawAspect="Content" ObjectID="_1645357043" r:id="rId463"/>
        </w:object>
      </w:r>
      <w:r>
        <w:rPr>
          <w:color w:val="000000"/>
          <w:sz w:val="28"/>
          <w:szCs w:val="28"/>
          <w:lang w:val="uk-UA"/>
        </w:rPr>
        <w:t>,</w:t>
      </w:r>
    </w:p>
    <w:p w:rsidR="00D430C9" w:rsidRPr="00DB18A4" w:rsidRDefault="00D430C9" w:rsidP="00610D09">
      <w:pPr>
        <w:shd w:val="clear" w:color="auto" w:fill="FFFFFF"/>
        <w:autoSpaceDE w:val="0"/>
        <w:autoSpaceDN w:val="0"/>
        <w:adjustRightInd w:val="0"/>
        <w:spacing w:line="360" w:lineRule="auto"/>
        <w:ind w:firstLine="697"/>
        <w:jc w:val="both"/>
        <w:rPr>
          <w:rFonts w:ascii="Times New Roman" w:hAnsi="Times New Roman"/>
          <w:color w:val="000000"/>
          <w:sz w:val="28"/>
          <w:szCs w:val="28"/>
          <w:lang w:val="uk-UA"/>
        </w:rPr>
      </w:pPr>
      <w:r w:rsidRPr="00DB18A4">
        <w:rPr>
          <w:rFonts w:ascii="Times New Roman" w:hAnsi="Times New Roman"/>
          <w:color w:val="000000"/>
          <w:sz w:val="28"/>
          <w:szCs w:val="28"/>
          <w:lang w:val="uk-UA"/>
        </w:rPr>
        <w:t>де С</w:t>
      </w:r>
      <w:r w:rsidRPr="00DB18A4">
        <w:rPr>
          <w:rFonts w:ascii="Times New Roman" w:hAnsi="Times New Roman"/>
          <w:color w:val="000000"/>
          <w:sz w:val="28"/>
          <w:szCs w:val="28"/>
          <w:vertAlign w:val="subscript"/>
          <w:lang w:val="uk-UA"/>
        </w:rPr>
        <w:t>е</w:t>
      </w:r>
      <w:r w:rsidRPr="00DB18A4">
        <w:rPr>
          <w:rFonts w:ascii="Times New Roman" w:hAnsi="Times New Roman"/>
          <w:color w:val="000000"/>
          <w:sz w:val="28"/>
          <w:szCs w:val="28"/>
          <w:lang w:val="uk-UA"/>
        </w:rPr>
        <w:t xml:space="preserve"> - еквівалентна ємність переходу база-емітер. С</w:t>
      </w:r>
      <w:r w:rsidRPr="00DB18A4">
        <w:rPr>
          <w:rFonts w:ascii="Times New Roman" w:hAnsi="Times New Roman"/>
          <w:color w:val="000000"/>
          <w:sz w:val="28"/>
          <w:szCs w:val="28"/>
          <w:vertAlign w:val="subscript"/>
          <w:lang w:val="uk-UA"/>
        </w:rPr>
        <w:t>К</w:t>
      </w:r>
      <w:r w:rsidRPr="00DB18A4">
        <w:rPr>
          <w:rFonts w:ascii="Times New Roman" w:hAnsi="Times New Roman"/>
          <w:color w:val="000000"/>
          <w:sz w:val="28"/>
          <w:szCs w:val="28"/>
          <w:lang w:val="uk-UA"/>
        </w:rPr>
        <w:t xml:space="preserve"> - еквівалентна ємність переходу база-колектор.</w:t>
      </w:r>
    </w:p>
    <w:p w:rsidR="00D430C9" w:rsidRPr="00DB18A4" w:rsidRDefault="00D430C9" w:rsidP="00610D09">
      <w:pPr>
        <w:shd w:val="clear" w:color="auto" w:fill="FFFFFF"/>
        <w:autoSpaceDE w:val="0"/>
        <w:autoSpaceDN w:val="0"/>
        <w:adjustRightInd w:val="0"/>
        <w:spacing w:before="120" w:after="120" w:line="360" w:lineRule="auto"/>
        <w:ind w:firstLine="697"/>
        <w:jc w:val="both"/>
        <w:rPr>
          <w:rFonts w:ascii="Times New Roman" w:hAnsi="Times New Roman"/>
          <w:b/>
          <w:color w:val="000000"/>
          <w:sz w:val="28"/>
          <w:szCs w:val="28"/>
          <w:lang w:val="uk-UA"/>
        </w:rPr>
      </w:pPr>
      <w:r w:rsidRPr="00DB18A4">
        <w:rPr>
          <w:rFonts w:ascii="Times New Roman" w:hAnsi="Times New Roman"/>
          <w:b/>
          <w:color w:val="000000"/>
          <w:sz w:val="28"/>
          <w:szCs w:val="28"/>
          <w:lang w:val="uk-UA"/>
        </w:rPr>
        <w:t>Час формування фронту сигналу</w:t>
      </w:r>
    </w:p>
    <w:p w:rsidR="00D430C9" w:rsidRPr="00DB18A4" w:rsidRDefault="00D430C9" w:rsidP="00610D09">
      <w:pPr>
        <w:shd w:val="clear" w:color="auto" w:fill="FFFFFF"/>
        <w:autoSpaceDE w:val="0"/>
        <w:autoSpaceDN w:val="0"/>
        <w:adjustRightInd w:val="0"/>
        <w:spacing w:line="360" w:lineRule="auto"/>
        <w:ind w:firstLine="697"/>
        <w:jc w:val="both"/>
        <w:rPr>
          <w:rFonts w:ascii="Times New Roman" w:hAnsi="Times New Roman"/>
          <w:color w:val="000000"/>
          <w:sz w:val="28"/>
          <w:szCs w:val="28"/>
          <w:lang w:val="uk-UA"/>
        </w:rPr>
      </w:pPr>
      <w:r w:rsidRPr="00DB18A4">
        <w:rPr>
          <w:rFonts w:ascii="Times New Roman" w:hAnsi="Times New Roman"/>
          <w:color w:val="000000"/>
          <w:sz w:val="28"/>
          <w:szCs w:val="28"/>
          <w:lang w:val="uk-UA"/>
        </w:rPr>
        <w:t>Після того як напруга на базі ключового транзистора перевищить "порогову" напругу, транзистор працює в нормальному активному режимі, практично при постійному вхідному струмі, оскільки на початку формування фронту</w:t>
      </w:r>
    </w:p>
    <w:p w:rsidR="00D430C9" w:rsidRPr="00DB18A4" w:rsidRDefault="00DB18A4" w:rsidP="00D430C9">
      <w:pPr>
        <w:shd w:val="clear" w:color="auto" w:fill="FFFFFF"/>
        <w:autoSpaceDE w:val="0"/>
        <w:autoSpaceDN w:val="0"/>
        <w:adjustRightInd w:val="0"/>
        <w:ind w:left="720" w:firstLine="696"/>
        <w:jc w:val="both"/>
        <w:rPr>
          <w:rFonts w:ascii="Times New Roman" w:hAnsi="Times New Roman"/>
          <w:sz w:val="28"/>
          <w:szCs w:val="28"/>
          <w:lang w:val="uk-UA"/>
        </w:rPr>
      </w:pPr>
      <w:r w:rsidRPr="00DB18A4">
        <w:rPr>
          <w:position w:val="-12"/>
          <w:sz w:val="28"/>
          <w:szCs w:val="28"/>
          <w:lang w:val="uk-UA"/>
        </w:rPr>
        <w:object w:dxaOrig="2580" w:dyaOrig="380">
          <v:shape id="_x0000_i1069" type="#_x0000_t75" style="width:138.75pt;height:20.25pt" o:ole="">
            <v:imagedata r:id="rId464" o:title=""/>
          </v:shape>
          <o:OLEObject Type="Embed" ProgID="Equation.3" ShapeID="_x0000_i1069" DrawAspect="Content" ObjectID="_1645357044" r:id="rId465"/>
        </w:object>
      </w:r>
      <w:r w:rsidR="00D430C9" w:rsidRPr="00DB18A4">
        <w:rPr>
          <w:rFonts w:ascii="Times New Roman" w:hAnsi="Times New Roman"/>
          <w:sz w:val="28"/>
          <w:szCs w:val="28"/>
          <w:lang w:val="uk-UA"/>
        </w:rPr>
        <w:t>,</w:t>
      </w:r>
    </w:p>
    <w:p w:rsidR="00D430C9" w:rsidRPr="00DB18A4" w:rsidRDefault="00D430C9" w:rsidP="00D430C9">
      <w:pPr>
        <w:shd w:val="clear" w:color="auto" w:fill="FFFFFF"/>
        <w:autoSpaceDE w:val="0"/>
        <w:autoSpaceDN w:val="0"/>
        <w:adjustRightInd w:val="0"/>
        <w:ind w:firstLine="397"/>
        <w:jc w:val="both"/>
        <w:rPr>
          <w:rFonts w:ascii="Times New Roman" w:hAnsi="Times New Roman"/>
          <w:sz w:val="28"/>
          <w:szCs w:val="28"/>
          <w:lang w:val="uk-UA"/>
        </w:rPr>
      </w:pPr>
      <w:r w:rsidRPr="00DB18A4">
        <w:rPr>
          <w:rFonts w:ascii="Times New Roman" w:hAnsi="Times New Roman"/>
          <w:sz w:val="28"/>
          <w:szCs w:val="28"/>
          <w:lang w:val="uk-UA"/>
        </w:rPr>
        <w:t>на межі насичення</w:t>
      </w:r>
    </w:p>
    <w:p w:rsidR="00D430C9" w:rsidRPr="00DB18A4" w:rsidRDefault="00D430C9" w:rsidP="00D430C9">
      <w:pPr>
        <w:shd w:val="clear" w:color="auto" w:fill="FFFFFF"/>
        <w:autoSpaceDE w:val="0"/>
        <w:autoSpaceDN w:val="0"/>
        <w:adjustRightInd w:val="0"/>
        <w:ind w:left="708" w:firstLine="708"/>
        <w:jc w:val="both"/>
        <w:rPr>
          <w:rFonts w:ascii="Times New Roman" w:hAnsi="Times New Roman"/>
          <w:sz w:val="28"/>
          <w:szCs w:val="28"/>
          <w:lang w:val="uk-UA"/>
        </w:rPr>
      </w:pPr>
      <w:r w:rsidRPr="00DB18A4">
        <w:rPr>
          <w:rFonts w:ascii="Times New Roman" w:hAnsi="Times New Roman"/>
          <w:position w:val="-12"/>
          <w:sz w:val="28"/>
          <w:szCs w:val="28"/>
          <w:lang w:val="uk-UA"/>
        </w:rPr>
        <w:object w:dxaOrig="2600" w:dyaOrig="380">
          <v:shape id="_x0000_i1070" type="#_x0000_t75" style="width:149.25pt;height:21.75pt" o:ole="">
            <v:imagedata r:id="rId466" o:title=""/>
          </v:shape>
          <o:OLEObject Type="Embed" ProgID="Equation.3" ShapeID="_x0000_i1070" DrawAspect="Content" ObjectID="_1645357045" r:id="rId467"/>
        </w:object>
      </w:r>
      <w:r w:rsidRPr="00DB18A4">
        <w:rPr>
          <w:rFonts w:ascii="Times New Roman" w:hAnsi="Times New Roman"/>
          <w:sz w:val="28"/>
          <w:szCs w:val="28"/>
          <w:lang w:val="uk-UA"/>
        </w:rPr>
        <w:t>,</w:t>
      </w:r>
    </w:p>
    <w:p w:rsidR="00D430C9" w:rsidRPr="00DB18A4" w:rsidRDefault="00D430C9" w:rsidP="00610D09">
      <w:pPr>
        <w:shd w:val="clear" w:color="auto" w:fill="FFFFFF"/>
        <w:autoSpaceDE w:val="0"/>
        <w:autoSpaceDN w:val="0"/>
        <w:adjustRightInd w:val="0"/>
        <w:spacing w:line="360" w:lineRule="auto"/>
        <w:ind w:firstLine="397"/>
        <w:jc w:val="both"/>
        <w:rPr>
          <w:rFonts w:ascii="Times New Roman" w:hAnsi="Times New Roman"/>
          <w:sz w:val="28"/>
          <w:szCs w:val="28"/>
          <w:lang w:val="uk-UA"/>
        </w:rPr>
      </w:pPr>
      <w:r w:rsidRPr="00DB18A4">
        <w:rPr>
          <w:rFonts w:ascii="Times New Roman" w:hAnsi="Times New Roman"/>
          <w:sz w:val="28"/>
          <w:szCs w:val="28"/>
          <w:lang w:val="uk-UA"/>
        </w:rPr>
        <w:lastRenderedPageBreak/>
        <w:t xml:space="preserve">а значення </w:t>
      </w:r>
      <w:r w:rsidRPr="00DB18A4">
        <w:rPr>
          <w:rFonts w:ascii="Times New Roman" w:hAnsi="Times New Roman"/>
          <w:position w:val="-12"/>
          <w:sz w:val="28"/>
          <w:szCs w:val="28"/>
          <w:lang w:val="uk-UA"/>
        </w:rPr>
        <w:object w:dxaOrig="320" w:dyaOrig="360">
          <v:shape id="_x0000_i1071" type="#_x0000_t75" style="width:15.75pt;height:18pt" o:ole="">
            <v:imagedata r:id="rId468" o:title=""/>
          </v:shape>
          <o:OLEObject Type="Embed" ProgID="Equation.3" ShapeID="_x0000_i1071" DrawAspect="Content" ObjectID="_1645357046" r:id="rId469"/>
        </w:object>
      </w:r>
      <w:r w:rsidRPr="00DB18A4">
        <w:rPr>
          <w:rFonts w:ascii="Times New Roman" w:hAnsi="Times New Roman"/>
          <w:sz w:val="28"/>
          <w:szCs w:val="28"/>
          <w:lang w:val="uk-UA"/>
        </w:rPr>
        <w:t xml:space="preserve"> і </w:t>
      </w:r>
      <w:r w:rsidRPr="00DB18A4">
        <w:rPr>
          <w:rFonts w:ascii="Times New Roman" w:hAnsi="Times New Roman"/>
          <w:position w:val="-12"/>
          <w:sz w:val="28"/>
          <w:szCs w:val="28"/>
          <w:lang w:val="uk-UA"/>
        </w:rPr>
        <w:object w:dxaOrig="380" w:dyaOrig="360">
          <v:shape id="_x0000_i1072" type="#_x0000_t75" style="width:18.75pt;height:18pt" o:ole="">
            <v:imagedata r:id="rId470" o:title=""/>
          </v:shape>
          <o:OLEObject Type="Embed" ProgID="Equation.3" ShapeID="_x0000_i1072" DrawAspect="Content" ObjectID="_1645357047" r:id="rId471"/>
        </w:object>
      </w:r>
      <w:r w:rsidRPr="00DB18A4">
        <w:rPr>
          <w:rFonts w:ascii="Times New Roman" w:hAnsi="Times New Roman"/>
          <w:sz w:val="28"/>
          <w:szCs w:val="28"/>
          <w:lang w:val="uk-UA"/>
        </w:rPr>
        <w:t xml:space="preserve"> відрізняються несуттєво (</w:t>
      </w:r>
      <w:r w:rsidRPr="00DB18A4">
        <w:rPr>
          <w:rFonts w:ascii="Times New Roman" w:hAnsi="Times New Roman"/>
          <w:position w:val="-10"/>
          <w:sz w:val="28"/>
          <w:szCs w:val="28"/>
          <w:lang w:val="uk-UA"/>
        </w:rPr>
        <w:object w:dxaOrig="300" w:dyaOrig="340">
          <v:shape id="_x0000_i1073" type="#_x0000_t75" style="width:15pt;height:17.25pt" o:ole="">
            <v:imagedata r:id="rId472" o:title=""/>
          </v:shape>
          <o:OLEObject Type="Embed" ProgID="Equation.3" ShapeID="_x0000_i1073" DrawAspect="Content" ObjectID="_1645357048" r:id="rId473"/>
        </w:object>
      </w:r>
      <w:r w:rsidRPr="00DB18A4">
        <w:rPr>
          <w:rFonts w:ascii="Times New Roman" w:hAnsi="Times New Roman"/>
          <w:sz w:val="28"/>
          <w:szCs w:val="28"/>
          <w:lang w:val="uk-UA"/>
        </w:rPr>
        <w:t xml:space="preserve">- внутрішній опір джерела сигналу). Тут справедлива спрощена еквівалентна схема ключа, зображена на рисунку 15.1. </w:t>
      </w:r>
    </w:p>
    <w:p w:rsidR="00D430C9" w:rsidRPr="00DB18A4" w:rsidRDefault="00D430C9" w:rsidP="00610D09">
      <w:pPr>
        <w:shd w:val="clear" w:color="auto" w:fill="FFFFFF"/>
        <w:autoSpaceDE w:val="0"/>
        <w:autoSpaceDN w:val="0"/>
        <w:adjustRightInd w:val="0"/>
        <w:spacing w:line="360" w:lineRule="auto"/>
        <w:ind w:firstLine="397"/>
        <w:jc w:val="both"/>
        <w:rPr>
          <w:rFonts w:ascii="Times New Roman" w:hAnsi="Times New Roman"/>
          <w:sz w:val="28"/>
          <w:szCs w:val="28"/>
          <w:lang w:val="uk-UA"/>
        </w:rPr>
      </w:pPr>
      <w:r w:rsidRPr="00DB18A4">
        <w:rPr>
          <w:rFonts w:ascii="Times New Roman" w:hAnsi="Times New Roman"/>
          <w:sz w:val="28"/>
          <w:szCs w:val="28"/>
          <w:lang w:val="uk-UA"/>
        </w:rPr>
        <w:t>Опускаючи деякі математичні перетворення, отримуємо</w:t>
      </w:r>
    </w:p>
    <w:p w:rsidR="00D430C9" w:rsidRPr="00DB18A4" w:rsidRDefault="00D430C9" w:rsidP="00610D09">
      <w:pPr>
        <w:shd w:val="clear" w:color="auto" w:fill="FFFFFF"/>
        <w:autoSpaceDE w:val="0"/>
        <w:autoSpaceDN w:val="0"/>
        <w:adjustRightInd w:val="0"/>
        <w:spacing w:line="360" w:lineRule="auto"/>
        <w:ind w:firstLine="397"/>
        <w:jc w:val="both"/>
        <w:rPr>
          <w:rFonts w:ascii="Times New Roman" w:hAnsi="Times New Roman"/>
          <w:sz w:val="28"/>
          <w:szCs w:val="28"/>
          <w:lang w:val="en-US"/>
        </w:rPr>
      </w:pPr>
      <w:r w:rsidRPr="00DB18A4">
        <w:rPr>
          <w:rFonts w:ascii="Times New Roman" w:hAnsi="Times New Roman"/>
          <w:position w:val="-14"/>
          <w:sz w:val="28"/>
          <w:szCs w:val="28"/>
          <w:lang w:val="uk-UA"/>
        </w:rPr>
        <w:object w:dxaOrig="4120" w:dyaOrig="380">
          <v:shape id="_x0000_i1074" type="#_x0000_t75" style="width:206.25pt;height:18.75pt" o:ole="">
            <v:imagedata r:id="rId474" o:title=""/>
          </v:shape>
          <o:OLEObject Type="Embed" ProgID="Equation.3" ShapeID="_x0000_i1074" DrawAspect="Content" ObjectID="_1645357049" r:id="rId475"/>
        </w:object>
      </w:r>
    </w:p>
    <w:p w:rsidR="00D430C9" w:rsidRPr="00DB18A4" w:rsidRDefault="00D430C9" w:rsidP="00610D09">
      <w:pPr>
        <w:shd w:val="clear" w:color="auto" w:fill="FFFFFF"/>
        <w:autoSpaceDE w:val="0"/>
        <w:autoSpaceDN w:val="0"/>
        <w:adjustRightInd w:val="0"/>
        <w:spacing w:line="360" w:lineRule="auto"/>
        <w:ind w:firstLine="397"/>
        <w:jc w:val="both"/>
        <w:rPr>
          <w:rFonts w:ascii="Times New Roman" w:hAnsi="Times New Roman"/>
          <w:sz w:val="28"/>
          <w:szCs w:val="28"/>
          <w:lang w:val="uk-UA"/>
        </w:rPr>
      </w:pPr>
      <w:r w:rsidRPr="00DB18A4">
        <w:rPr>
          <w:rFonts w:ascii="Times New Roman" w:hAnsi="Times New Roman"/>
          <w:sz w:val="28"/>
          <w:szCs w:val="28"/>
          <w:lang w:val="uk-UA"/>
        </w:rPr>
        <w:t>Звідки, логарифмуючи</w:t>
      </w:r>
    </w:p>
    <w:p w:rsidR="00D430C9" w:rsidRPr="00DB18A4" w:rsidRDefault="00D430C9" w:rsidP="00610D09">
      <w:pPr>
        <w:shd w:val="clear" w:color="auto" w:fill="FFFFFF"/>
        <w:autoSpaceDE w:val="0"/>
        <w:autoSpaceDN w:val="0"/>
        <w:adjustRightInd w:val="0"/>
        <w:spacing w:line="360" w:lineRule="auto"/>
        <w:ind w:firstLine="397"/>
        <w:jc w:val="both"/>
        <w:rPr>
          <w:rFonts w:ascii="Times New Roman" w:hAnsi="Times New Roman"/>
          <w:sz w:val="28"/>
          <w:szCs w:val="28"/>
          <w:lang w:val="uk-UA"/>
        </w:rPr>
      </w:pPr>
      <w:r w:rsidRPr="00DB18A4">
        <w:rPr>
          <w:rFonts w:ascii="Times New Roman" w:hAnsi="Times New Roman"/>
          <w:position w:val="-34"/>
          <w:sz w:val="28"/>
          <w:szCs w:val="28"/>
          <w:lang w:val="uk-UA"/>
        </w:rPr>
        <w:object w:dxaOrig="4140" w:dyaOrig="720">
          <v:shape id="_x0000_i1075" type="#_x0000_t75" style="width:207pt;height:36pt" o:ole="">
            <v:imagedata r:id="rId476" o:title=""/>
          </v:shape>
          <o:OLEObject Type="Embed" ProgID="Equation.3" ShapeID="_x0000_i1075" DrawAspect="Content" ObjectID="_1645357050" r:id="rId477"/>
        </w:object>
      </w:r>
    </w:p>
    <w:p w:rsidR="00D430C9" w:rsidRPr="00DB18A4" w:rsidRDefault="00D430C9" w:rsidP="00610D09">
      <w:pPr>
        <w:shd w:val="clear" w:color="auto" w:fill="FFFFFF"/>
        <w:autoSpaceDE w:val="0"/>
        <w:autoSpaceDN w:val="0"/>
        <w:adjustRightInd w:val="0"/>
        <w:spacing w:before="120" w:after="120" w:line="360" w:lineRule="auto"/>
        <w:ind w:firstLine="709"/>
        <w:jc w:val="both"/>
        <w:rPr>
          <w:rFonts w:ascii="Times New Roman" w:hAnsi="Times New Roman"/>
          <w:b/>
          <w:sz w:val="28"/>
          <w:szCs w:val="28"/>
          <w:lang w:val="uk-UA"/>
        </w:rPr>
      </w:pPr>
      <w:r w:rsidRPr="00DB18A4">
        <w:rPr>
          <w:rFonts w:ascii="Times New Roman" w:hAnsi="Times New Roman"/>
          <w:b/>
          <w:sz w:val="28"/>
          <w:szCs w:val="28"/>
          <w:lang w:val="uk-UA"/>
        </w:rPr>
        <w:t>Накопичення надлишкового заряду</w:t>
      </w:r>
    </w:p>
    <w:p w:rsidR="00D430C9" w:rsidRPr="00DB18A4" w:rsidRDefault="00D430C9" w:rsidP="00610D09">
      <w:pPr>
        <w:shd w:val="clear" w:color="auto" w:fill="FFFFFF"/>
        <w:autoSpaceDE w:val="0"/>
        <w:autoSpaceDN w:val="0"/>
        <w:adjustRightInd w:val="0"/>
        <w:spacing w:line="360" w:lineRule="auto"/>
        <w:ind w:firstLine="709"/>
        <w:jc w:val="both"/>
        <w:rPr>
          <w:rFonts w:ascii="Times New Roman" w:hAnsi="Times New Roman"/>
          <w:sz w:val="28"/>
          <w:szCs w:val="28"/>
          <w:lang w:val="uk-UA"/>
        </w:rPr>
      </w:pPr>
      <w:r w:rsidRPr="00DB18A4">
        <w:rPr>
          <w:rFonts w:ascii="Times New Roman" w:hAnsi="Times New Roman"/>
          <w:sz w:val="28"/>
          <w:szCs w:val="28"/>
          <w:lang w:val="uk-UA"/>
        </w:rPr>
        <w:t xml:space="preserve">Після того як вихідна напруга досягла значення </w:t>
      </w:r>
      <w:r w:rsidRPr="00DB18A4">
        <w:rPr>
          <w:rFonts w:ascii="Times New Roman" w:hAnsi="Times New Roman"/>
          <w:color w:val="000000"/>
          <w:position w:val="-12"/>
          <w:sz w:val="28"/>
          <w:szCs w:val="28"/>
          <w:lang w:val="uk-UA"/>
        </w:rPr>
        <w:object w:dxaOrig="380" w:dyaOrig="360">
          <v:shape id="_x0000_i1076" type="#_x0000_t75" style="width:18.75pt;height:18pt" o:ole="">
            <v:imagedata r:id="rId478" o:title=""/>
          </v:shape>
          <o:OLEObject Type="Embed" ProgID="Equation.3" ShapeID="_x0000_i1076" DrawAspect="Content" ObjectID="_1645357051" r:id="rId479"/>
        </w:object>
      </w:r>
      <w:r w:rsidRPr="00DB18A4">
        <w:rPr>
          <w:rFonts w:ascii="Times New Roman" w:hAnsi="Times New Roman"/>
          <w:sz w:val="28"/>
          <w:szCs w:val="28"/>
          <w:lang w:val="uk-UA"/>
        </w:rPr>
        <w:t>, процес перемикання не закінчився, оскільки триває накопичення заряду (тепер уже надлишкове) в області бази. Накопичення надлишкового заряду, що йде при постійному струмі бази, досліджують за допомогою рівняння зарядів</w:t>
      </w:r>
    </w:p>
    <w:p w:rsidR="00D430C9" w:rsidRPr="00DB18A4" w:rsidRDefault="00D430C9" w:rsidP="00610D09">
      <w:pPr>
        <w:shd w:val="clear" w:color="auto" w:fill="FFFFFF"/>
        <w:tabs>
          <w:tab w:val="left" w:pos="720"/>
        </w:tabs>
        <w:autoSpaceDE w:val="0"/>
        <w:autoSpaceDN w:val="0"/>
        <w:adjustRightInd w:val="0"/>
        <w:spacing w:line="360" w:lineRule="auto"/>
        <w:ind w:left="720"/>
        <w:jc w:val="both"/>
        <w:rPr>
          <w:rFonts w:ascii="Times New Roman" w:hAnsi="Times New Roman"/>
          <w:sz w:val="28"/>
          <w:szCs w:val="28"/>
          <w:lang w:val="uk-UA"/>
        </w:rPr>
      </w:pPr>
      <w:r w:rsidRPr="00DB18A4">
        <w:rPr>
          <w:rFonts w:ascii="Times New Roman" w:hAnsi="Times New Roman"/>
          <w:position w:val="-12"/>
          <w:sz w:val="28"/>
          <w:szCs w:val="28"/>
          <w:lang w:val="uk-UA"/>
        </w:rPr>
        <w:object w:dxaOrig="1920" w:dyaOrig="360">
          <v:shape id="_x0000_i1077" type="#_x0000_t75" style="width:96pt;height:18pt" o:ole="">
            <v:imagedata r:id="rId480" o:title=""/>
          </v:shape>
          <o:OLEObject Type="Embed" ProgID="Equation.3" ShapeID="_x0000_i1077" DrawAspect="Content" ObjectID="_1645357052" r:id="rId481"/>
        </w:object>
      </w:r>
      <w:r w:rsidRPr="00DB18A4">
        <w:rPr>
          <w:rFonts w:ascii="Times New Roman" w:hAnsi="Times New Roman"/>
          <w:sz w:val="28"/>
          <w:szCs w:val="28"/>
          <w:lang w:val="uk-UA"/>
        </w:rPr>
        <w:t>,</w:t>
      </w:r>
    </w:p>
    <w:p w:rsidR="00D430C9" w:rsidRPr="00DB18A4" w:rsidRDefault="00D430C9" w:rsidP="00610D09">
      <w:pPr>
        <w:shd w:val="clear" w:color="auto" w:fill="FFFFFF"/>
        <w:tabs>
          <w:tab w:val="left" w:pos="720"/>
        </w:tabs>
        <w:autoSpaceDE w:val="0"/>
        <w:autoSpaceDN w:val="0"/>
        <w:adjustRightInd w:val="0"/>
        <w:spacing w:line="360" w:lineRule="auto"/>
        <w:jc w:val="both"/>
        <w:rPr>
          <w:rFonts w:ascii="Times New Roman" w:hAnsi="Times New Roman"/>
          <w:color w:val="000000"/>
          <w:sz w:val="28"/>
          <w:szCs w:val="28"/>
          <w:lang w:val="uk-UA"/>
        </w:rPr>
      </w:pPr>
      <w:r w:rsidRPr="00DB18A4">
        <w:rPr>
          <w:rFonts w:ascii="Times New Roman" w:hAnsi="Times New Roman"/>
          <w:color w:val="000000"/>
          <w:sz w:val="28"/>
          <w:szCs w:val="28"/>
          <w:lang w:val="uk-UA"/>
        </w:rPr>
        <w:tab/>
        <w:t xml:space="preserve">де </w:t>
      </w:r>
      <w:r w:rsidRPr="00DB18A4">
        <w:rPr>
          <w:rFonts w:ascii="Times New Roman" w:hAnsi="Times New Roman"/>
          <w:position w:val="-12"/>
          <w:sz w:val="28"/>
          <w:szCs w:val="28"/>
          <w:lang w:val="uk-UA"/>
        </w:rPr>
        <w:object w:dxaOrig="260" w:dyaOrig="360">
          <v:shape id="_x0000_i1078" type="#_x0000_t75" style="width:12.75pt;height:18pt" o:ole="">
            <v:imagedata r:id="rId482" o:title=""/>
          </v:shape>
          <o:OLEObject Type="Embed" ProgID="Equation.3" ShapeID="_x0000_i1078" DrawAspect="Content" ObjectID="_1645357053" r:id="rId483"/>
        </w:object>
      </w:r>
      <w:r w:rsidRPr="00DB18A4">
        <w:rPr>
          <w:rFonts w:ascii="Times New Roman" w:hAnsi="Times New Roman"/>
          <w:color w:val="000000"/>
          <w:sz w:val="28"/>
          <w:szCs w:val="28"/>
          <w:lang w:val="uk-UA"/>
        </w:rPr>
        <w:t xml:space="preserve"> - стала накопичення надлишкового заряду (паспортне значення транзистора). Рішення цього рівняння</w:t>
      </w:r>
    </w:p>
    <w:p w:rsidR="00D430C9" w:rsidRPr="00DB18A4" w:rsidRDefault="00D430C9" w:rsidP="00610D09">
      <w:pPr>
        <w:shd w:val="clear" w:color="auto" w:fill="FFFFFF"/>
        <w:tabs>
          <w:tab w:val="left" w:pos="720"/>
        </w:tabs>
        <w:autoSpaceDE w:val="0"/>
        <w:autoSpaceDN w:val="0"/>
        <w:adjustRightInd w:val="0"/>
        <w:spacing w:line="360" w:lineRule="auto"/>
        <w:ind w:left="720"/>
        <w:jc w:val="both"/>
        <w:rPr>
          <w:rFonts w:ascii="Times New Roman" w:hAnsi="Times New Roman"/>
          <w:sz w:val="28"/>
          <w:szCs w:val="28"/>
          <w:lang w:val="uk-UA"/>
        </w:rPr>
      </w:pPr>
      <w:r w:rsidRPr="00DB18A4">
        <w:rPr>
          <w:rFonts w:ascii="Times New Roman" w:hAnsi="Times New Roman"/>
          <w:position w:val="-12"/>
          <w:sz w:val="28"/>
          <w:szCs w:val="28"/>
          <w:lang w:val="uk-UA"/>
        </w:rPr>
        <w:object w:dxaOrig="2600" w:dyaOrig="360">
          <v:shape id="_x0000_i1079" type="#_x0000_t75" style="width:129.75pt;height:18pt" o:ole="">
            <v:imagedata r:id="rId484" o:title=""/>
          </v:shape>
          <o:OLEObject Type="Embed" ProgID="Equation.3" ShapeID="_x0000_i1079" DrawAspect="Content" ObjectID="_1645357054" r:id="rId485"/>
        </w:object>
      </w:r>
      <w:r w:rsidRPr="00DB18A4">
        <w:rPr>
          <w:rFonts w:ascii="Times New Roman" w:hAnsi="Times New Roman"/>
          <w:sz w:val="28"/>
          <w:szCs w:val="28"/>
          <w:lang w:val="uk-UA"/>
        </w:rPr>
        <w:t>.</w:t>
      </w:r>
    </w:p>
    <w:p w:rsidR="00D430C9" w:rsidRPr="00DB18A4" w:rsidRDefault="00D430C9" w:rsidP="00610D09">
      <w:pPr>
        <w:shd w:val="clear" w:color="auto" w:fill="FFFFFF"/>
        <w:tabs>
          <w:tab w:val="left" w:pos="720"/>
        </w:tabs>
        <w:autoSpaceDE w:val="0"/>
        <w:autoSpaceDN w:val="0"/>
        <w:adjustRightInd w:val="0"/>
        <w:spacing w:line="360" w:lineRule="auto"/>
        <w:jc w:val="both"/>
        <w:rPr>
          <w:rFonts w:ascii="Times New Roman" w:hAnsi="Times New Roman"/>
          <w:color w:val="000000"/>
          <w:sz w:val="28"/>
          <w:szCs w:val="28"/>
          <w:lang w:val="uk-UA"/>
        </w:rPr>
      </w:pPr>
      <w:r w:rsidRPr="00DB18A4">
        <w:rPr>
          <w:rFonts w:ascii="Times New Roman" w:hAnsi="Times New Roman"/>
          <w:color w:val="000000"/>
          <w:sz w:val="28"/>
          <w:szCs w:val="28"/>
          <w:lang w:val="uk-UA"/>
        </w:rPr>
        <w:tab/>
        <w:t xml:space="preserve">Установлене значення заряду дорівнює </w:t>
      </w:r>
      <w:r w:rsidRPr="00DB18A4">
        <w:rPr>
          <w:rFonts w:ascii="Times New Roman" w:hAnsi="Times New Roman"/>
          <w:color w:val="000000"/>
          <w:position w:val="-12"/>
          <w:sz w:val="28"/>
          <w:szCs w:val="28"/>
          <w:lang w:val="uk-UA"/>
        </w:rPr>
        <w:object w:dxaOrig="499" w:dyaOrig="360">
          <v:shape id="_x0000_i1080" type="#_x0000_t75" style="width:24.75pt;height:18pt" o:ole="">
            <v:imagedata r:id="rId486" o:title=""/>
          </v:shape>
          <o:OLEObject Type="Embed" ProgID="Equation.3" ShapeID="_x0000_i1080" DrawAspect="Content" ObjectID="_1645357055" r:id="rId487"/>
        </w:object>
      </w:r>
      <w:r w:rsidRPr="00DB18A4">
        <w:rPr>
          <w:rFonts w:ascii="Times New Roman" w:hAnsi="Times New Roman"/>
          <w:color w:val="000000"/>
          <w:sz w:val="28"/>
          <w:szCs w:val="28"/>
          <w:lang w:val="uk-UA"/>
        </w:rPr>
        <w:t xml:space="preserve">, а час встановлення </w:t>
      </w:r>
      <w:r w:rsidRPr="00DB18A4">
        <w:rPr>
          <w:rFonts w:ascii="Times New Roman" w:hAnsi="Times New Roman"/>
          <w:color w:val="000000"/>
          <w:position w:val="-12"/>
          <w:sz w:val="28"/>
          <w:szCs w:val="28"/>
          <w:lang w:val="uk-UA"/>
        </w:rPr>
        <w:object w:dxaOrig="380" w:dyaOrig="360">
          <v:shape id="_x0000_i1081" type="#_x0000_t75" style="width:18.75pt;height:18pt" o:ole="">
            <v:imagedata r:id="rId488" o:title=""/>
          </v:shape>
          <o:OLEObject Type="Embed" ProgID="Equation.3" ShapeID="_x0000_i1081" DrawAspect="Content" ObjectID="_1645357056" r:id="rId489"/>
        </w:object>
      </w:r>
      <w:r w:rsidRPr="00DB18A4">
        <w:rPr>
          <w:rFonts w:ascii="Times New Roman" w:hAnsi="Times New Roman"/>
          <w:color w:val="000000"/>
          <w:sz w:val="28"/>
          <w:szCs w:val="28"/>
          <w:lang w:val="uk-UA"/>
        </w:rPr>
        <w:t>. Якщо транзистор почати закривати раніше, ніж заряд встигне повністю накопичитися, то закриття пройде швидше, ніж у випадку повного накопичення заряду.</w:t>
      </w:r>
    </w:p>
    <w:p w:rsidR="00D430C9" w:rsidRPr="00DB18A4" w:rsidRDefault="00D430C9" w:rsidP="00610D09">
      <w:pPr>
        <w:shd w:val="clear" w:color="auto" w:fill="FFFFFF"/>
        <w:tabs>
          <w:tab w:val="left" w:pos="720"/>
        </w:tabs>
        <w:autoSpaceDE w:val="0"/>
        <w:autoSpaceDN w:val="0"/>
        <w:adjustRightInd w:val="0"/>
        <w:spacing w:before="120" w:after="120" w:line="360" w:lineRule="auto"/>
        <w:jc w:val="both"/>
        <w:rPr>
          <w:rFonts w:ascii="Times New Roman" w:hAnsi="Times New Roman"/>
          <w:b/>
          <w:color w:val="000000"/>
          <w:sz w:val="28"/>
          <w:szCs w:val="28"/>
          <w:lang w:val="uk-UA"/>
        </w:rPr>
      </w:pPr>
      <w:r w:rsidRPr="00DB18A4">
        <w:rPr>
          <w:rFonts w:ascii="Times New Roman" w:hAnsi="Times New Roman"/>
          <w:b/>
          <w:color w:val="000000"/>
          <w:sz w:val="28"/>
          <w:szCs w:val="28"/>
          <w:lang w:val="uk-UA"/>
        </w:rPr>
        <w:tab/>
      </w:r>
      <w:r w:rsidRPr="00DB18A4">
        <w:rPr>
          <w:rFonts w:ascii="Times New Roman" w:hAnsi="Times New Roman"/>
          <w:b/>
          <w:sz w:val="28"/>
          <w:szCs w:val="28"/>
          <w:lang w:val="uk-UA"/>
        </w:rPr>
        <w:t>Розсіювання</w:t>
      </w:r>
      <w:r w:rsidRPr="00DB18A4">
        <w:rPr>
          <w:rFonts w:ascii="Times New Roman" w:hAnsi="Times New Roman"/>
          <w:b/>
          <w:color w:val="000000"/>
          <w:sz w:val="28"/>
          <w:szCs w:val="28"/>
          <w:lang w:val="uk-UA"/>
        </w:rPr>
        <w:t xml:space="preserve"> надлишкового заряду</w:t>
      </w:r>
    </w:p>
    <w:p w:rsidR="00D430C9" w:rsidRPr="00DB18A4" w:rsidRDefault="00D430C9" w:rsidP="00610D09">
      <w:pPr>
        <w:shd w:val="clear" w:color="auto" w:fill="FFFFFF"/>
        <w:tabs>
          <w:tab w:val="left" w:pos="720"/>
        </w:tabs>
        <w:autoSpaceDE w:val="0"/>
        <w:autoSpaceDN w:val="0"/>
        <w:adjustRightInd w:val="0"/>
        <w:spacing w:line="360" w:lineRule="auto"/>
        <w:jc w:val="both"/>
        <w:rPr>
          <w:rFonts w:ascii="Times New Roman" w:hAnsi="Times New Roman"/>
          <w:color w:val="000000"/>
          <w:sz w:val="28"/>
          <w:szCs w:val="28"/>
          <w:lang w:val="uk-UA"/>
        </w:rPr>
      </w:pPr>
      <w:r w:rsidRPr="00DB18A4">
        <w:rPr>
          <w:rFonts w:ascii="Times New Roman" w:hAnsi="Times New Roman"/>
          <w:color w:val="000000"/>
          <w:sz w:val="28"/>
          <w:szCs w:val="28"/>
          <w:lang w:val="uk-UA"/>
        </w:rPr>
        <w:tab/>
        <w:t xml:space="preserve">Нехай транзистор був насичений струмом </w:t>
      </w:r>
      <w:r w:rsidRPr="00DB18A4">
        <w:rPr>
          <w:rFonts w:ascii="Times New Roman" w:hAnsi="Times New Roman"/>
          <w:color w:val="000000"/>
          <w:position w:val="-12"/>
          <w:sz w:val="28"/>
          <w:szCs w:val="28"/>
          <w:lang w:val="uk-UA"/>
        </w:rPr>
        <w:object w:dxaOrig="320" w:dyaOrig="360">
          <v:shape id="_x0000_i1082" type="#_x0000_t75" style="width:15.75pt;height:18pt" o:ole="">
            <v:imagedata r:id="rId490" o:title=""/>
          </v:shape>
          <o:OLEObject Type="Embed" ProgID="Equation.3" ShapeID="_x0000_i1082" DrawAspect="Content" ObjectID="_1645357057" r:id="rId491"/>
        </w:object>
      </w:r>
      <w:r w:rsidRPr="00DB18A4">
        <w:rPr>
          <w:rFonts w:ascii="Times New Roman" w:hAnsi="Times New Roman"/>
          <w:color w:val="000000"/>
          <w:sz w:val="28"/>
          <w:szCs w:val="28"/>
          <w:lang w:val="uk-UA"/>
        </w:rPr>
        <w:t xml:space="preserve">, тоді заряд, накопичений в ньому дорівнює </w:t>
      </w:r>
      <w:r w:rsidRPr="00DB18A4">
        <w:rPr>
          <w:rFonts w:ascii="Times New Roman" w:hAnsi="Times New Roman"/>
          <w:color w:val="000000"/>
          <w:position w:val="-12"/>
          <w:sz w:val="28"/>
          <w:szCs w:val="28"/>
          <w:lang w:val="uk-UA"/>
        </w:rPr>
        <w:object w:dxaOrig="520" w:dyaOrig="360">
          <v:shape id="_x0000_i1083" type="#_x0000_t75" style="width:26.25pt;height:18pt" o:ole="">
            <v:imagedata r:id="rId492" o:title=""/>
          </v:shape>
          <o:OLEObject Type="Embed" ProgID="Equation.3" ShapeID="_x0000_i1083" DrawAspect="Content" ObjectID="_1645357058" r:id="rId493"/>
        </w:object>
      </w:r>
      <w:r w:rsidRPr="00DB18A4">
        <w:rPr>
          <w:rFonts w:ascii="Times New Roman" w:hAnsi="Times New Roman"/>
          <w:color w:val="000000"/>
          <w:sz w:val="28"/>
          <w:szCs w:val="28"/>
          <w:lang w:val="uk-UA"/>
        </w:rPr>
        <w:t xml:space="preserve">. В деякий момент часу струм бази стрибком зменшується від струму, що входить, до струму </w:t>
      </w:r>
      <w:r w:rsidRPr="00DB18A4">
        <w:rPr>
          <w:rFonts w:ascii="Times New Roman" w:hAnsi="Times New Roman"/>
          <w:color w:val="000000"/>
          <w:position w:val="-12"/>
          <w:sz w:val="28"/>
          <w:szCs w:val="28"/>
          <w:lang w:val="uk-UA"/>
        </w:rPr>
        <w:object w:dxaOrig="340" w:dyaOrig="360">
          <v:shape id="_x0000_i1084" type="#_x0000_t75" style="width:17.25pt;height:18pt" o:ole="">
            <v:imagedata r:id="rId494" o:title=""/>
          </v:shape>
          <o:OLEObject Type="Embed" ProgID="Equation.3" ShapeID="_x0000_i1084" DrawAspect="Content" ObjectID="_1645357059" r:id="rId495"/>
        </w:object>
      </w:r>
      <w:r w:rsidRPr="00DB18A4">
        <w:rPr>
          <w:rFonts w:ascii="Times New Roman" w:hAnsi="Times New Roman"/>
          <w:color w:val="000000"/>
          <w:sz w:val="28"/>
          <w:szCs w:val="28"/>
          <w:lang w:val="uk-UA"/>
        </w:rPr>
        <w:t xml:space="preserve">, що виходить. З цього моменту </w:t>
      </w:r>
      <w:r w:rsidRPr="00DB18A4">
        <w:rPr>
          <w:rFonts w:ascii="Times New Roman" w:hAnsi="Times New Roman"/>
          <w:color w:val="000000"/>
          <w:sz w:val="28"/>
          <w:szCs w:val="28"/>
          <w:lang w:val="uk-UA"/>
        </w:rPr>
        <w:lastRenderedPageBreak/>
        <w:t xml:space="preserve">починається зменшення заряду з сталою часу - </w:t>
      </w:r>
      <w:r w:rsidRPr="00DB18A4">
        <w:rPr>
          <w:rFonts w:ascii="Times New Roman" w:hAnsi="Times New Roman"/>
          <w:color w:val="000000"/>
          <w:position w:val="-14"/>
          <w:sz w:val="28"/>
          <w:szCs w:val="28"/>
          <w:lang w:val="uk-UA"/>
        </w:rPr>
        <w:object w:dxaOrig="279" w:dyaOrig="380">
          <v:shape id="_x0000_i1085" type="#_x0000_t75" style="width:14.25pt;height:18.75pt" o:ole="">
            <v:imagedata r:id="rId496" o:title=""/>
          </v:shape>
          <o:OLEObject Type="Embed" ProgID="Equation.3" ShapeID="_x0000_i1085" DrawAspect="Content" ObjectID="_1645357060" r:id="rId497"/>
        </w:object>
      </w:r>
      <w:r w:rsidRPr="00DB18A4">
        <w:rPr>
          <w:rFonts w:ascii="Times New Roman" w:hAnsi="Times New Roman"/>
          <w:color w:val="000000"/>
          <w:sz w:val="28"/>
          <w:szCs w:val="28"/>
          <w:lang w:val="uk-UA"/>
        </w:rPr>
        <w:t xml:space="preserve">, причому при </w:t>
      </w:r>
      <w:r w:rsidRPr="00DB18A4">
        <w:rPr>
          <w:rFonts w:ascii="Times New Roman" w:hAnsi="Times New Roman"/>
          <w:color w:val="000000"/>
          <w:position w:val="-6"/>
          <w:sz w:val="28"/>
          <w:szCs w:val="28"/>
          <w:lang w:val="uk-UA"/>
        </w:rPr>
        <w:object w:dxaOrig="940" w:dyaOrig="320">
          <v:shape id="_x0000_i1086" type="#_x0000_t75" style="width:47.25pt;height:15.75pt" o:ole="">
            <v:imagedata r:id="rId498" o:title=""/>
          </v:shape>
          <o:OLEObject Type="Embed" ProgID="Equation.3" ShapeID="_x0000_i1086" DrawAspect="Content" ObjectID="_1645357061" r:id="rId499"/>
        </w:object>
      </w:r>
      <w:r w:rsidRPr="00DB18A4">
        <w:rPr>
          <w:rFonts w:ascii="Times New Roman" w:hAnsi="Times New Roman"/>
          <w:color w:val="000000"/>
          <w:sz w:val="28"/>
          <w:szCs w:val="28"/>
          <w:lang w:val="uk-UA"/>
        </w:rPr>
        <w:t xml:space="preserve"> величина заряду, що видаляється прагне до теоретичної межі </w:t>
      </w:r>
      <w:r w:rsidRPr="00DB18A4">
        <w:rPr>
          <w:rFonts w:ascii="Times New Roman" w:hAnsi="Times New Roman"/>
          <w:color w:val="000000"/>
          <w:position w:val="-12"/>
          <w:sz w:val="28"/>
          <w:szCs w:val="28"/>
          <w:lang w:val="uk-UA"/>
        </w:rPr>
        <w:object w:dxaOrig="560" w:dyaOrig="360">
          <v:shape id="_x0000_i1087" type="#_x0000_t75" style="width:27.75pt;height:18pt" o:ole="">
            <v:imagedata r:id="rId500" o:title=""/>
          </v:shape>
          <o:OLEObject Type="Embed" ProgID="Equation.3" ShapeID="_x0000_i1087" DrawAspect="Content" ObjectID="_1645357062" r:id="rId501"/>
        </w:object>
      </w:r>
      <w:r w:rsidRPr="00DB18A4">
        <w:rPr>
          <w:rFonts w:ascii="Times New Roman" w:hAnsi="Times New Roman"/>
          <w:color w:val="000000"/>
          <w:sz w:val="28"/>
          <w:szCs w:val="28"/>
          <w:lang w:val="uk-UA"/>
        </w:rPr>
        <w:t xml:space="preserve">. Час </w:t>
      </w:r>
      <w:r w:rsidRPr="00DB18A4">
        <w:rPr>
          <w:rFonts w:ascii="Times New Roman" w:hAnsi="Times New Roman"/>
          <w:sz w:val="28"/>
          <w:szCs w:val="28"/>
          <w:lang w:val="uk-UA"/>
        </w:rPr>
        <w:t>розсіювання</w:t>
      </w:r>
      <w:r w:rsidRPr="00DB18A4">
        <w:rPr>
          <w:rFonts w:ascii="Times New Roman" w:hAnsi="Times New Roman"/>
          <w:color w:val="000000"/>
          <w:position w:val="-14"/>
          <w:sz w:val="28"/>
          <w:szCs w:val="28"/>
          <w:lang w:val="uk-UA"/>
        </w:rPr>
        <w:object w:dxaOrig="279" w:dyaOrig="380">
          <v:shape id="_x0000_i1088" type="#_x0000_t75" style="width:14.25pt;height:18.75pt" o:ole="">
            <v:imagedata r:id="rId502" o:title=""/>
          </v:shape>
          <o:OLEObject Type="Embed" ProgID="Equation.3" ShapeID="_x0000_i1088" DrawAspect="Content" ObjectID="_1645357063" r:id="rId503"/>
        </w:object>
      </w:r>
      <w:r w:rsidRPr="00DB18A4">
        <w:rPr>
          <w:rFonts w:ascii="Times New Roman" w:hAnsi="Times New Roman"/>
          <w:color w:val="000000"/>
          <w:sz w:val="28"/>
          <w:szCs w:val="28"/>
          <w:lang w:val="uk-UA"/>
        </w:rPr>
        <w:t xml:space="preserve">, визначається як відрізок часу між моментом подачі замикаючого струму і моментом, коли напруга на колекторі досягне рівня </w:t>
      </w:r>
      <w:r w:rsidRPr="00DB18A4">
        <w:rPr>
          <w:rFonts w:ascii="Times New Roman" w:hAnsi="Times New Roman"/>
          <w:color w:val="000000"/>
          <w:position w:val="-12"/>
          <w:sz w:val="28"/>
          <w:szCs w:val="28"/>
          <w:lang w:val="uk-UA"/>
        </w:rPr>
        <w:object w:dxaOrig="1100" w:dyaOrig="360">
          <v:shape id="_x0000_i1089" type="#_x0000_t75" style="width:54.75pt;height:18pt" o:ole="">
            <v:imagedata r:id="rId504" o:title=""/>
          </v:shape>
          <o:OLEObject Type="Embed" ProgID="Equation.3" ShapeID="_x0000_i1089" DrawAspect="Content" ObjectID="_1645357064" r:id="rId505"/>
        </w:object>
      </w:r>
      <w:r w:rsidRPr="00DB18A4">
        <w:rPr>
          <w:rFonts w:ascii="Times New Roman" w:hAnsi="Times New Roman"/>
          <w:color w:val="000000"/>
          <w:sz w:val="28"/>
          <w:szCs w:val="28"/>
          <w:lang w:val="uk-UA"/>
        </w:rPr>
        <w:t xml:space="preserve">. Для визначення цього часу можна скористатися добре відомим співвідношенням, що дозволяє визначити час зміни деякого параметра V в експоненційному процесі </w:t>
      </w:r>
    </w:p>
    <w:p w:rsidR="00D430C9" w:rsidRPr="00DB18A4" w:rsidRDefault="00D430C9" w:rsidP="00610D09">
      <w:pPr>
        <w:shd w:val="clear" w:color="auto" w:fill="FFFFFF"/>
        <w:tabs>
          <w:tab w:val="left" w:pos="720"/>
        </w:tabs>
        <w:autoSpaceDE w:val="0"/>
        <w:autoSpaceDN w:val="0"/>
        <w:adjustRightInd w:val="0"/>
        <w:spacing w:line="360" w:lineRule="auto"/>
        <w:jc w:val="both"/>
        <w:rPr>
          <w:rFonts w:ascii="Times New Roman" w:hAnsi="Times New Roman"/>
          <w:color w:val="000000"/>
          <w:sz w:val="28"/>
          <w:szCs w:val="28"/>
          <w:lang w:val="uk-UA"/>
        </w:rPr>
      </w:pPr>
      <w:r w:rsidRPr="00DB18A4">
        <w:rPr>
          <w:rFonts w:ascii="Times New Roman" w:hAnsi="Times New Roman"/>
          <w:color w:val="000000"/>
          <w:sz w:val="28"/>
          <w:szCs w:val="28"/>
          <w:lang w:val="uk-UA"/>
        </w:rPr>
        <w:tab/>
      </w:r>
      <w:r w:rsidRPr="00DB18A4">
        <w:rPr>
          <w:rFonts w:ascii="Times New Roman" w:hAnsi="Times New Roman"/>
          <w:color w:val="000000"/>
          <w:sz w:val="28"/>
          <w:szCs w:val="28"/>
          <w:lang w:val="uk-UA"/>
        </w:rPr>
        <w:tab/>
      </w:r>
      <w:r w:rsidRPr="00DB18A4">
        <w:rPr>
          <w:rFonts w:ascii="Times New Roman" w:hAnsi="Times New Roman"/>
          <w:color w:val="000000"/>
          <w:sz w:val="28"/>
          <w:szCs w:val="28"/>
          <w:lang w:val="uk-UA"/>
        </w:rPr>
        <w:tab/>
      </w:r>
      <w:r w:rsidRPr="00DB18A4">
        <w:rPr>
          <w:rFonts w:ascii="Times New Roman" w:hAnsi="Times New Roman"/>
          <w:color w:val="000000"/>
          <w:sz w:val="28"/>
          <w:szCs w:val="28"/>
          <w:lang w:val="uk-UA"/>
        </w:rPr>
        <w:tab/>
      </w:r>
      <w:r w:rsidRPr="00DB18A4">
        <w:rPr>
          <w:rFonts w:ascii="Times New Roman" w:hAnsi="Times New Roman"/>
          <w:color w:val="000000"/>
          <w:position w:val="-10"/>
          <w:sz w:val="28"/>
          <w:szCs w:val="28"/>
          <w:lang w:val="uk-UA"/>
        </w:rPr>
        <w:object w:dxaOrig="3620" w:dyaOrig="340">
          <v:shape id="_x0000_i1090" type="#_x0000_t75" style="width:180.75pt;height:17.25pt" o:ole="">
            <v:imagedata r:id="rId506" o:title=""/>
          </v:shape>
          <o:OLEObject Type="Embed" ProgID="Equation.3" ShapeID="_x0000_i1090" DrawAspect="Content" ObjectID="_1645357065" r:id="rId507"/>
        </w:object>
      </w:r>
      <w:r w:rsidRPr="00DB18A4">
        <w:rPr>
          <w:rFonts w:ascii="Times New Roman" w:hAnsi="Times New Roman"/>
          <w:color w:val="000000"/>
          <w:sz w:val="28"/>
          <w:szCs w:val="28"/>
          <w:lang w:val="uk-UA"/>
        </w:rPr>
        <w:t xml:space="preserve">, </w:t>
      </w:r>
    </w:p>
    <w:p w:rsidR="00D430C9" w:rsidRPr="00DB18A4" w:rsidRDefault="00D430C9" w:rsidP="00610D09">
      <w:pPr>
        <w:shd w:val="clear" w:color="auto" w:fill="FFFFFF"/>
        <w:tabs>
          <w:tab w:val="left" w:pos="720"/>
        </w:tabs>
        <w:autoSpaceDE w:val="0"/>
        <w:autoSpaceDN w:val="0"/>
        <w:adjustRightInd w:val="0"/>
        <w:spacing w:line="360" w:lineRule="auto"/>
        <w:jc w:val="both"/>
        <w:rPr>
          <w:rFonts w:ascii="Times New Roman" w:hAnsi="Times New Roman"/>
          <w:color w:val="000000"/>
          <w:sz w:val="28"/>
          <w:szCs w:val="28"/>
          <w:lang w:val="uk-UA"/>
        </w:rPr>
      </w:pPr>
      <w:r w:rsidRPr="00DB18A4">
        <w:rPr>
          <w:rFonts w:ascii="Times New Roman" w:hAnsi="Times New Roman"/>
          <w:color w:val="000000"/>
          <w:sz w:val="28"/>
          <w:szCs w:val="28"/>
          <w:lang w:val="uk-UA"/>
        </w:rPr>
        <w:t xml:space="preserve">де </w:t>
      </w:r>
      <w:r w:rsidRPr="00DB18A4">
        <w:rPr>
          <w:rFonts w:ascii="Times New Roman" w:hAnsi="Times New Roman"/>
          <w:color w:val="000000"/>
          <w:position w:val="-10"/>
          <w:sz w:val="28"/>
          <w:szCs w:val="28"/>
          <w:lang w:val="uk-UA"/>
        </w:rPr>
        <w:object w:dxaOrig="580" w:dyaOrig="320">
          <v:shape id="_x0000_i1091" type="#_x0000_t75" style="width:29.25pt;height:15.75pt" o:ole="">
            <v:imagedata r:id="rId508" o:title=""/>
          </v:shape>
          <o:OLEObject Type="Embed" ProgID="Equation.3" ShapeID="_x0000_i1091" DrawAspect="Content" ObjectID="_1645357066" r:id="rId509"/>
        </w:object>
      </w:r>
      <w:r w:rsidRPr="00DB18A4">
        <w:rPr>
          <w:rFonts w:ascii="Times New Roman" w:hAnsi="Times New Roman"/>
          <w:color w:val="000000"/>
          <w:sz w:val="28"/>
          <w:szCs w:val="28"/>
          <w:lang w:val="uk-UA"/>
        </w:rPr>
        <w:t xml:space="preserve"> - значення параметра в нескінченності, V</w:t>
      </w:r>
      <w:r w:rsidRPr="00DB18A4">
        <w:rPr>
          <w:rFonts w:ascii="Times New Roman" w:hAnsi="Times New Roman"/>
          <w:color w:val="000000"/>
          <w:sz w:val="28"/>
          <w:szCs w:val="28"/>
          <w:vertAlign w:val="subscript"/>
          <w:lang w:val="uk-UA"/>
        </w:rPr>
        <w:t>1</w:t>
      </w:r>
      <w:r w:rsidRPr="00DB18A4">
        <w:rPr>
          <w:rFonts w:ascii="Times New Roman" w:hAnsi="Times New Roman"/>
          <w:color w:val="000000"/>
          <w:sz w:val="28"/>
          <w:szCs w:val="28"/>
          <w:lang w:val="uk-UA"/>
        </w:rPr>
        <w:t xml:space="preserve"> і V</w:t>
      </w:r>
      <w:r w:rsidRPr="00DB18A4">
        <w:rPr>
          <w:rFonts w:ascii="Times New Roman" w:hAnsi="Times New Roman"/>
          <w:color w:val="000000"/>
          <w:sz w:val="28"/>
          <w:szCs w:val="28"/>
          <w:vertAlign w:val="subscript"/>
          <w:lang w:val="uk-UA"/>
        </w:rPr>
        <w:t>2</w:t>
      </w:r>
      <w:r w:rsidRPr="00DB18A4">
        <w:rPr>
          <w:rFonts w:ascii="Times New Roman" w:hAnsi="Times New Roman"/>
          <w:color w:val="000000"/>
          <w:sz w:val="28"/>
          <w:szCs w:val="28"/>
          <w:lang w:val="uk-UA"/>
        </w:rPr>
        <w:t xml:space="preserve"> значення параметрів, між якими визначається інтервал часу.</w:t>
      </w:r>
    </w:p>
    <w:p w:rsidR="00D430C9" w:rsidRPr="00DB18A4" w:rsidRDefault="00D430C9" w:rsidP="00610D09">
      <w:pPr>
        <w:shd w:val="clear" w:color="auto" w:fill="FFFFFF"/>
        <w:autoSpaceDE w:val="0"/>
        <w:autoSpaceDN w:val="0"/>
        <w:adjustRightInd w:val="0"/>
        <w:spacing w:line="360" w:lineRule="auto"/>
        <w:ind w:firstLine="708"/>
        <w:jc w:val="both"/>
        <w:rPr>
          <w:rFonts w:ascii="Times New Roman" w:hAnsi="Times New Roman"/>
          <w:color w:val="000000"/>
          <w:sz w:val="28"/>
          <w:szCs w:val="28"/>
          <w:lang w:val="uk-UA"/>
        </w:rPr>
      </w:pPr>
      <w:r w:rsidRPr="00DB18A4">
        <w:rPr>
          <w:rFonts w:ascii="Times New Roman" w:hAnsi="Times New Roman"/>
          <w:color w:val="000000"/>
          <w:sz w:val="28"/>
          <w:szCs w:val="28"/>
          <w:lang w:val="uk-UA"/>
        </w:rPr>
        <w:t xml:space="preserve">У цьому випадку нас цікавить зміна зарядів в області бази </w:t>
      </w:r>
    </w:p>
    <w:p w:rsidR="00D430C9" w:rsidRPr="00DB18A4" w:rsidRDefault="00D430C9" w:rsidP="00610D09">
      <w:pPr>
        <w:shd w:val="clear" w:color="auto" w:fill="FFFFFF"/>
        <w:autoSpaceDE w:val="0"/>
        <w:autoSpaceDN w:val="0"/>
        <w:adjustRightInd w:val="0"/>
        <w:spacing w:line="360" w:lineRule="auto"/>
        <w:ind w:left="1416"/>
        <w:jc w:val="both"/>
        <w:rPr>
          <w:rFonts w:ascii="Times New Roman" w:hAnsi="Times New Roman"/>
          <w:color w:val="000000"/>
          <w:sz w:val="28"/>
          <w:szCs w:val="28"/>
          <w:lang w:val="uk-UA"/>
        </w:rPr>
      </w:pPr>
      <w:r w:rsidRPr="00DB18A4">
        <w:rPr>
          <w:rFonts w:ascii="Times New Roman" w:hAnsi="Times New Roman"/>
          <w:color w:val="000000"/>
          <w:position w:val="-14"/>
          <w:sz w:val="28"/>
          <w:szCs w:val="28"/>
          <w:lang w:val="uk-UA"/>
        </w:rPr>
        <w:object w:dxaOrig="660" w:dyaOrig="380">
          <v:shape id="_x0000_i1092" type="#_x0000_t75" style="width:33pt;height:18.75pt" o:ole="">
            <v:imagedata r:id="rId510" o:title=""/>
          </v:shape>
          <o:OLEObject Type="Embed" ProgID="Equation.3" ShapeID="_x0000_i1092" DrawAspect="Content" ObjectID="_1645357067" r:id="rId511"/>
        </w:object>
      </w:r>
      <w:r w:rsidRPr="00DB18A4">
        <w:rPr>
          <w:rFonts w:ascii="Times New Roman" w:hAnsi="Times New Roman"/>
          <w:color w:val="000000"/>
          <w:sz w:val="28"/>
          <w:szCs w:val="28"/>
          <w:lang w:val="uk-UA"/>
        </w:rPr>
        <w:t>,</w:t>
      </w:r>
      <w:r w:rsidRPr="00DB18A4">
        <w:rPr>
          <w:rFonts w:ascii="Times New Roman" w:hAnsi="Times New Roman"/>
          <w:color w:val="000000"/>
          <w:position w:val="-14"/>
          <w:sz w:val="28"/>
          <w:szCs w:val="28"/>
          <w:lang w:val="uk-UA"/>
        </w:rPr>
        <w:object w:dxaOrig="2060" w:dyaOrig="380">
          <v:shape id="_x0000_i1093" type="#_x0000_t75" style="width:102.75pt;height:18.75pt" o:ole="">
            <v:imagedata r:id="rId512" o:title=""/>
          </v:shape>
          <o:OLEObject Type="Embed" ProgID="Equation.3" ShapeID="_x0000_i1093" DrawAspect="Content" ObjectID="_1645357068" r:id="rId513"/>
        </w:object>
      </w:r>
      <w:r w:rsidRPr="00DB18A4">
        <w:rPr>
          <w:rFonts w:ascii="Times New Roman" w:hAnsi="Times New Roman"/>
          <w:color w:val="000000"/>
          <w:sz w:val="28"/>
          <w:szCs w:val="28"/>
          <w:lang w:val="uk-UA"/>
        </w:rPr>
        <w:t>,</w:t>
      </w:r>
      <w:r w:rsidRPr="00DB18A4">
        <w:rPr>
          <w:rFonts w:ascii="Times New Roman" w:hAnsi="Times New Roman"/>
          <w:color w:val="000000"/>
          <w:position w:val="-12"/>
          <w:sz w:val="28"/>
          <w:szCs w:val="28"/>
          <w:lang w:val="uk-UA"/>
        </w:rPr>
        <w:object w:dxaOrig="2079" w:dyaOrig="360">
          <v:shape id="_x0000_i1094" type="#_x0000_t75" style="width:104.25pt;height:18pt" o:ole="">
            <v:imagedata r:id="rId514" o:title=""/>
          </v:shape>
          <o:OLEObject Type="Embed" ProgID="Equation.3" ShapeID="_x0000_i1094" DrawAspect="Content" ObjectID="_1645357069" r:id="rId515"/>
        </w:object>
      </w:r>
      <w:r w:rsidRPr="00DB18A4">
        <w:rPr>
          <w:rFonts w:ascii="Times New Roman" w:hAnsi="Times New Roman"/>
          <w:color w:val="000000"/>
          <w:sz w:val="28"/>
          <w:szCs w:val="28"/>
          <w:lang w:val="uk-UA"/>
        </w:rPr>
        <w:t xml:space="preserve">, </w:t>
      </w:r>
      <w:r w:rsidRPr="00DB18A4">
        <w:rPr>
          <w:rFonts w:ascii="Times New Roman" w:hAnsi="Times New Roman"/>
          <w:color w:val="000000"/>
          <w:position w:val="-14"/>
          <w:sz w:val="28"/>
          <w:szCs w:val="28"/>
          <w:lang w:val="uk-UA"/>
        </w:rPr>
        <w:object w:dxaOrig="2420" w:dyaOrig="380">
          <v:shape id="_x0000_i1095" type="#_x0000_t75" style="width:120.75pt;height:18.75pt" o:ole="">
            <v:imagedata r:id="rId516" o:title=""/>
          </v:shape>
          <o:OLEObject Type="Embed" ProgID="Equation.3" ShapeID="_x0000_i1095" DrawAspect="Content" ObjectID="_1645357070" r:id="rId517"/>
        </w:object>
      </w:r>
      <w:r w:rsidRPr="00DB18A4">
        <w:rPr>
          <w:rFonts w:ascii="Times New Roman" w:hAnsi="Times New Roman"/>
          <w:color w:val="000000"/>
          <w:sz w:val="28"/>
          <w:szCs w:val="28"/>
          <w:lang w:val="uk-UA"/>
        </w:rPr>
        <w:t>,</w:t>
      </w:r>
    </w:p>
    <w:p w:rsidR="00D430C9" w:rsidRPr="00DB18A4" w:rsidRDefault="00D430C9" w:rsidP="00610D09">
      <w:pPr>
        <w:shd w:val="clear" w:color="auto" w:fill="FFFFFF"/>
        <w:autoSpaceDE w:val="0"/>
        <w:autoSpaceDN w:val="0"/>
        <w:adjustRightInd w:val="0"/>
        <w:spacing w:line="360" w:lineRule="auto"/>
        <w:ind w:left="1416"/>
        <w:jc w:val="both"/>
        <w:rPr>
          <w:rFonts w:ascii="Times New Roman" w:hAnsi="Times New Roman"/>
          <w:color w:val="000000"/>
          <w:sz w:val="28"/>
          <w:szCs w:val="28"/>
        </w:rPr>
      </w:pPr>
      <w:r w:rsidRPr="00DB18A4">
        <w:rPr>
          <w:rFonts w:ascii="Times New Roman" w:hAnsi="Times New Roman"/>
          <w:color w:val="000000"/>
          <w:position w:val="-36"/>
          <w:sz w:val="28"/>
          <w:szCs w:val="28"/>
          <w:lang w:val="uk-UA"/>
        </w:rPr>
        <w:object w:dxaOrig="3640" w:dyaOrig="1219">
          <v:shape id="_x0000_i1096" type="#_x0000_t75" style="width:182.25pt;height:60.75pt" o:ole="">
            <v:imagedata r:id="rId518" o:title=""/>
          </v:shape>
          <o:OLEObject Type="Embed" ProgID="Equation.3" ShapeID="_x0000_i1096" DrawAspect="Content" ObjectID="_1645357071" r:id="rId519"/>
        </w:object>
      </w:r>
      <w:r w:rsidRPr="00DB18A4">
        <w:rPr>
          <w:rFonts w:ascii="Times New Roman" w:hAnsi="Times New Roman"/>
          <w:color w:val="000000"/>
          <w:sz w:val="28"/>
          <w:szCs w:val="28"/>
          <w:lang w:val="uk-UA"/>
        </w:rPr>
        <w:tab/>
      </w:r>
      <w:r w:rsidRPr="00DB18A4">
        <w:rPr>
          <w:rFonts w:ascii="Times New Roman" w:hAnsi="Times New Roman"/>
          <w:color w:val="000000"/>
          <w:sz w:val="28"/>
          <w:szCs w:val="28"/>
          <w:lang w:val="uk-UA"/>
        </w:rPr>
        <w:tab/>
      </w:r>
    </w:p>
    <w:p w:rsidR="00D430C9" w:rsidRPr="00DB18A4" w:rsidRDefault="00D430C9" w:rsidP="00610D09">
      <w:pPr>
        <w:shd w:val="clear" w:color="auto" w:fill="FFFFFF"/>
        <w:autoSpaceDE w:val="0"/>
        <w:autoSpaceDN w:val="0"/>
        <w:adjustRightInd w:val="0"/>
        <w:spacing w:line="360" w:lineRule="auto"/>
        <w:ind w:firstLine="708"/>
        <w:jc w:val="both"/>
        <w:rPr>
          <w:rFonts w:ascii="Times New Roman" w:hAnsi="Times New Roman"/>
          <w:color w:val="000000"/>
          <w:sz w:val="28"/>
          <w:szCs w:val="28"/>
          <w:lang w:val="uk-UA"/>
        </w:rPr>
      </w:pPr>
      <w:r w:rsidRPr="00DB18A4">
        <w:rPr>
          <w:rFonts w:ascii="Times New Roman" w:hAnsi="Times New Roman"/>
          <w:sz w:val="28"/>
          <w:szCs w:val="28"/>
          <w:lang w:val="uk-UA"/>
        </w:rPr>
        <w:t xml:space="preserve">Значення сталої часу розсіювання зазвичай в довідниках не наводиться (не плутати з часом розсіювання, яке наводиться для деяких типів транзисторів з заданими струмами бази і колектора) і рідко можна знайти значення </w:t>
      </w:r>
      <w:r w:rsidRPr="00DB18A4">
        <w:rPr>
          <w:rFonts w:ascii="Times New Roman" w:hAnsi="Times New Roman"/>
          <w:color w:val="000000"/>
          <w:position w:val="-6"/>
          <w:sz w:val="28"/>
          <w:szCs w:val="28"/>
          <w:lang w:val="uk-UA"/>
        </w:rPr>
        <w:object w:dxaOrig="200" w:dyaOrig="220">
          <v:shape id="_x0000_i1097" type="#_x0000_t75" style="width:9.75pt;height:11.25pt" o:ole="">
            <v:imagedata r:id="rId520" o:title=""/>
          </v:shape>
          <o:OLEObject Type="Embed" ProgID="Equation.3" ShapeID="_x0000_i1097" DrawAspect="Content" ObjectID="_1645357072" r:id="rId521"/>
        </w:object>
      </w:r>
      <w:r w:rsidRPr="00DB18A4">
        <w:rPr>
          <w:rFonts w:ascii="Times New Roman" w:hAnsi="Times New Roman"/>
          <w:sz w:val="28"/>
          <w:szCs w:val="28"/>
          <w:lang w:val="uk-UA"/>
        </w:rPr>
        <w:t>. Тому при орієнтовних розрахунках при використанні дифузійних транзисторів можна вважати, що</w:t>
      </w:r>
      <w:r w:rsidRPr="00DB18A4">
        <w:rPr>
          <w:rFonts w:ascii="Times New Roman" w:hAnsi="Times New Roman"/>
          <w:color w:val="000000"/>
          <w:position w:val="-14"/>
          <w:sz w:val="28"/>
          <w:szCs w:val="28"/>
          <w:lang w:val="uk-UA"/>
        </w:rPr>
        <w:object w:dxaOrig="1380" w:dyaOrig="380">
          <v:shape id="_x0000_i1098" type="#_x0000_t75" style="width:69pt;height:18.75pt" o:ole="">
            <v:imagedata r:id="rId522" o:title=""/>
          </v:shape>
          <o:OLEObject Type="Embed" ProgID="Equation.3" ShapeID="_x0000_i1098" DrawAspect="Content" ObjectID="_1645357073" r:id="rId523"/>
        </w:object>
      </w:r>
    </w:p>
    <w:p w:rsidR="00D430C9" w:rsidRPr="00DB18A4" w:rsidRDefault="00D430C9" w:rsidP="00610D09">
      <w:pPr>
        <w:shd w:val="clear" w:color="auto" w:fill="FFFFFF"/>
        <w:autoSpaceDE w:val="0"/>
        <w:autoSpaceDN w:val="0"/>
        <w:adjustRightInd w:val="0"/>
        <w:spacing w:before="120" w:after="120" w:line="360" w:lineRule="auto"/>
        <w:ind w:left="709"/>
        <w:jc w:val="both"/>
        <w:rPr>
          <w:rFonts w:ascii="Times New Roman" w:hAnsi="Times New Roman"/>
          <w:b/>
          <w:sz w:val="28"/>
          <w:szCs w:val="28"/>
          <w:lang w:val="uk-UA"/>
        </w:rPr>
      </w:pPr>
      <w:r w:rsidRPr="00DB18A4">
        <w:rPr>
          <w:rFonts w:ascii="Times New Roman" w:hAnsi="Times New Roman"/>
          <w:b/>
          <w:sz w:val="28"/>
          <w:szCs w:val="28"/>
          <w:lang w:val="uk-UA"/>
        </w:rPr>
        <w:t>Формування часу спаду колекторного струму</w:t>
      </w:r>
    </w:p>
    <w:p w:rsidR="00D430C9" w:rsidRPr="00DB18A4" w:rsidRDefault="00D430C9" w:rsidP="00610D09">
      <w:pPr>
        <w:shd w:val="clear" w:color="auto" w:fill="FFFFFF"/>
        <w:autoSpaceDE w:val="0"/>
        <w:autoSpaceDN w:val="0"/>
        <w:adjustRightInd w:val="0"/>
        <w:spacing w:line="360" w:lineRule="auto"/>
        <w:ind w:firstLine="708"/>
        <w:jc w:val="both"/>
        <w:rPr>
          <w:rFonts w:ascii="Times New Roman" w:hAnsi="Times New Roman"/>
          <w:sz w:val="28"/>
          <w:szCs w:val="28"/>
          <w:lang w:val="uk-UA"/>
        </w:rPr>
      </w:pPr>
      <w:r w:rsidRPr="00DB18A4">
        <w:rPr>
          <w:rFonts w:ascii="Times New Roman" w:hAnsi="Times New Roman"/>
          <w:sz w:val="28"/>
          <w:szCs w:val="28"/>
          <w:lang w:val="uk-UA"/>
        </w:rPr>
        <w:t xml:space="preserve">В даному випадку транзистор працює як і в нормальному активному режимі, так і в разі формування фронту. Отже, тут справедлива еквівалентна схема, використана нами раніше. Однак, ця схема справедлива лише для значень струму колектора, котрий не став рівний нулю. Так як при струмі, що витікає (негативному) при  </w:t>
      </w:r>
      <w:r w:rsidRPr="00DB18A4">
        <w:rPr>
          <w:rFonts w:ascii="Times New Roman" w:hAnsi="Times New Roman"/>
          <w:color w:val="000000"/>
          <w:position w:val="-6"/>
          <w:sz w:val="28"/>
          <w:szCs w:val="28"/>
          <w:lang w:val="uk-UA"/>
        </w:rPr>
        <w:object w:dxaOrig="940" w:dyaOrig="320">
          <v:shape id="_x0000_i1099" type="#_x0000_t75" style="width:47.25pt;height:15.75pt" o:ole="">
            <v:imagedata r:id="rId498" o:title=""/>
          </v:shape>
          <o:OLEObject Type="Embed" ProgID="Equation.3" ShapeID="_x0000_i1099" DrawAspect="Content" ObjectID="_1645357074" r:id="rId524"/>
        </w:object>
      </w:r>
      <w:r w:rsidRPr="00DB18A4">
        <w:rPr>
          <w:rFonts w:ascii="Times New Roman" w:hAnsi="Times New Roman"/>
          <w:sz w:val="28"/>
          <w:szCs w:val="28"/>
          <w:lang w:val="uk-UA"/>
        </w:rPr>
        <w:t xml:space="preserve">струм колектора прагне до від’ємного </w:t>
      </w:r>
      <w:r w:rsidRPr="00DB18A4">
        <w:rPr>
          <w:rFonts w:ascii="Times New Roman" w:hAnsi="Times New Roman"/>
          <w:sz w:val="28"/>
          <w:szCs w:val="28"/>
          <w:lang w:val="uk-UA"/>
        </w:rPr>
        <w:lastRenderedPageBreak/>
        <w:t xml:space="preserve">струму </w:t>
      </w:r>
      <w:r w:rsidRPr="00DB18A4">
        <w:rPr>
          <w:rFonts w:ascii="Times New Roman" w:hAnsi="Times New Roman"/>
          <w:color w:val="000000"/>
          <w:position w:val="-12"/>
          <w:sz w:val="28"/>
          <w:szCs w:val="28"/>
          <w:lang w:val="uk-UA"/>
        </w:rPr>
        <w:object w:dxaOrig="660" w:dyaOrig="360">
          <v:shape id="_x0000_i1100" type="#_x0000_t75" style="width:33pt;height:18pt" o:ole="">
            <v:imagedata r:id="rId525" o:title=""/>
          </v:shape>
          <o:OLEObject Type="Embed" ProgID="Equation.3" ShapeID="_x0000_i1100" DrawAspect="Content" ObjectID="_1645357075" r:id="rId526"/>
        </w:object>
      </w:r>
      <w:r w:rsidRPr="00DB18A4">
        <w:rPr>
          <w:rFonts w:ascii="Times New Roman" w:hAnsi="Times New Roman"/>
          <w:sz w:val="28"/>
          <w:szCs w:val="28"/>
          <w:lang w:val="uk-UA"/>
        </w:rPr>
        <w:t>, що не є реально. Після того як струм колектора став дорівнює нулю необхідно використовувати еквівалентну схему для ключа з транзистором в режимі відсічення. Процес формування часу спаду колекторного струму істотно складніше процесу формування фронту через те, що струм бази не постійний. Детально аналізувати тут процес спаду не будемо. Зазначимо тільки підсумковий вираз для наближеного розрахунку часу цього процесу</w:t>
      </w:r>
    </w:p>
    <w:p w:rsidR="00D430C9" w:rsidRPr="00DB18A4" w:rsidRDefault="00D430C9" w:rsidP="00610D09">
      <w:pPr>
        <w:shd w:val="clear" w:color="auto" w:fill="FFFFFF"/>
        <w:autoSpaceDE w:val="0"/>
        <w:autoSpaceDN w:val="0"/>
        <w:adjustRightInd w:val="0"/>
        <w:spacing w:line="360" w:lineRule="auto"/>
        <w:ind w:left="720" w:firstLine="696"/>
        <w:jc w:val="both"/>
        <w:rPr>
          <w:rFonts w:ascii="Times New Roman" w:hAnsi="Times New Roman"/>
          <w:sz w:val="28"/>
          <w:szCs w:val="28"/>
          <w:lang w:val="uk-UA"/>
        </w:rPr>
      </w:pPr>
      <w:r w:rsidRPr="00DB18A4">
        <w:rPr>
          <w:rFonts w:ascii="Times New Roman" w:hAnsi="Times New Roman"/>
          <w:position w:val="-30"/>
          <w:sz w:val="28"/>
          <w:szCs w:val="28"/>
          <w:lang w:val="uk-UA"/>
        </w:rPr>
        <w:object w:dxaOrig="4320" w:dyaOrig="700">
          <v:shape id="_x0000_i1101" type="#_x0000_t75" style="width:255pt;height:41.25pt" o:ole="">
            <v:imagedata r:id="rId527" o:title=""/>
          </v:shape>
          <o:OLEObject Type="Embed" ProgID="Equation.3" ShapeID="_x0000_i1101" DrawAspect="Content" ObjectID="_1645357076" r:id="rId528"/>
        </w:object>
      </w:r>
    </w:p>
    <w:p w:rsidR="00D430C9" w:rsidRPr="00DB18A4" w:rsidRDefault="00D430C9" w:rsidP="00610D09">
      <w:pPr>
        <w:shd w:val="clear" w:color="auto" w:fill="FFFFFF"/>
        <w:autoSpaceDE w:val="0"/>
        <w:autoSpaceDN w:val="0"/>
        <w:adjustRightInd w:val="0"/>
        <w:spacing w:line="360" w:lineRule="auto"/>
        <w:ind w:firstLine="708"/>
        <w:jc w:val="both"/>
        <w:rPr>
          <w:rFonts w:ascii="Times New Roman" w:hAnsi="Times New Roman"/>
          <w:sz w:val="28"/>
          <w:szCs w:val="28"/>
          <w:lang w:val="uk-UA"/>
        </w:rPr>
      </w:pPr>
      <w:r w:rsidRPr="00DB18A4">
        <w:rPr>
          <w:rFonts w:ascii="Times New Roman" w:hAnsi="Times New Roman"/>
          <w:sz w:val="28"/>
          <w:szCs w:val="28"/>
          <w:lang w:val="uk-UA"/>
        </w:rPr>
        <w:t xml:space="preserve">На закінчення звернемо увагу читача на те, що величина бар'єрної колекторної ємності помножена </w:t>
      </w:r>
      <w:r w:rsidRPr="00DB18A4">
        <w:rPr>
          <w:rFonts w:ascii="Times New Roman" w:hAnsi="Times New Roman"/>
          <w:color w:val="000000"/>
          <w:position w:val="-10"/>
          <w:sz w:val="28"/>
          <w:szCs w:val="28"/>
          <w:lang w:val="uk-UA"/>
        </w:rPr>
        <w:object w:dxaOrig="320" w:dyaOrig="360">
          <v:shape id="_x0000_i1102" type="#_x0000_t75" style="width:15.75pt;height:18pt" o:ole="">
            <v:imagedata r:id="rId529" o:title=""/>
          </v:shape>
          <o:OLEObject Type="Embed" ProgID="Equation.3" ShapeID="_x0000_i1102" DrawAspect="Content" ObjectID="_1645357077" r:id="rId530"/>
        </w:object>
      </w:r>
      <w:r w:rsidRPr="00DB18A4">
        <w:rPr>
          <w:rFonts w:ascii="Times New Roman" w:hAnsi="Times New Roman"/>
          <w:sz w:val="28"/>
          <w:szCs w:val="28"/>
          <w:lang w:val="uk-UA"/>
        </w:rPr>
        <w:t xml:space="preserve">на </w:t>
      </w:r>
      <w:r w:rsidRPr="00DB18A4">
        <w:rPr>
          <w:rFonts w:ascii="Times New Roman" w:hAnsi="Times New Roman"/>
          <w:color w:val="000000"/>
          <w:position w:val="-10"/>
          <w:sz w:val="28"/>
          <w:szCs w:val="28"/>
          <w:lang w:val="uk-UA"/>
        </w:rPr>
        <w:object w:dxaOrig="700" w:dyaOrig="320">
          <v:shape id="_x0000_i1103" type="#_x0000_t75" style="width:35.25pt;height:15.75pt" o:ole="">
            <v:imagedata r:id="rId531" o:title=""/>
          </v:shape>
          <o:OLEObject Type="Embed" ProgID="Equation.3" ShapeID="_x0000_i1103" DrawAspect="Content" ObjectID="_1645357078" r:id="rId532"/>
        </w:object>
      </w:r>
      <w:r w:rsidRPr="00DB18A4">
        <w:rPr>
          <w:rFonts w:ascii="Times New Roman" w:hAnsi="Times New Roman"/>
          <w:sz w:val="28"/>
          <w:szCs w:val="28"/>
          <w:lang w:val="uk-UA"/>
        </w:rPr>
        <w:t>. Тут доречно нагадати про ефект Міллера. А тепер графічна ілюстрація процесів перемикання біполярного насиченого ключа.</w:t>
      </w:r>
    </w:p>
    <w:p w:rsidR="00D430C9" w:rsidRPr="00DB18A4" w:rsidRDefault="00D430C9" w:rsidP="00610D09">
      <w:pPr>
        <w:shd w:val="clear" w:color="auto" w:fill="FFFFFF"/>
        <w:autoSpaceDE w:val="0"/>
        <w:autoSpaceDN w:val="0"/>
        <w:adjustRightInd w:val="0"/>
        <w:spacing w:before="120" w:after="120" w:line="360" w:lineRule="auto"/>
        <w:ind w:firstLine="709"/>
        <w:jc w:val="both"/>
        <w:rPr>
          <w:rFonts w:ascii="Times New Roman" w:hAnsi="Times New Roman"/>
          <w:b/>
          <w:sz w:val="28"/>
          <w:szCs w:val="28"/>
          <w:lang w:val="uk-UA"/>
        </w:rPr>
      </w:pPr>
      <w:r w:rsidRPr="00DB18A4">
        <w:rPr>
          <w:rFonts w:ascii="Times New Roman" w:hAnsi="Times New Roman"/>
          <w:b/>
          <w:sz w:val="28"/>
          <w:szCs w:val="28"/>
          <w:lang w:val="uk-UA"/>
        </w:rPr>
        <w:t>Схемотехніка ланцюгів бази біполярного насиченого ключа</w:t>
      </w:r>
    </w:p>
    <w:p w:rsidR="00D430C9" w:rsidRPr="00DB18A4" w:rsidRDefault="00D430C9" w:rsidP="00610D09">
      <w:pPr>
        <w:shd w:val="clear" w:color="auto" w:fill="FFFFFF"/>
        <w:autoSpaceDE w:val="0"/>
        <w:autoSpaceDN w:val="0"/>
        <w:adjustRightInd w:val="0"/>
        <w:spacing w:line="360" w:lineRule="auto"/>
        <w:ind w:firstLine="708"/>
        <w:jc w:val="both"/>
        <w:rPr>
          <w:rFonts w:ascii="Times New Roman" w:hAnsi="Times New Roman"/>
          <w:sz w:val="28"/>
          <w:szCs w:val="28"/>
          <w:lang w:val="uk-UA"/>
        </w:rPr>
      </w:pPr>
      <w:r w:rsidRPr="00DB18A4">
        <w:rPr>
          <w:rFonts w:ascii="Times New Roman" w:hAnsi="Times New Roman"/>
          <w:sz w:val="28"/>
          <w:szCs w:val="28"/>
          <w:lang w:val="uk-UA"/>
        </w:rPr>
        <w:t>Вище сформульовані причини (які не стосуються технології напівпровідникових приладів) в принципі обмежують досягнення високої швидкодії розглянутого ключа. Пом'якшення жорсткого обмеження схеми найпростішого ключа можливе лише на шляху зміни, точніше його вдосконалення. Розглянемо кілька загальновживаних прийомів, що забезпечують збільшення насамперед швидкодії біполярного ключа.</w:t>
      </w:r>
    </w:p>
    <w:p w:rsidR="00D430C9" w:rsidRPr="00DB18A4" w:rsidRDefault="00D430C9" w:rsidP="00610D09">
      <w:pPr>
        <w:shd w:val="clear" w:color="auto" w:fill="FFFFFF"/>
        <w:autoSpaceDE w:val="0"/>
        <w:autoSpaceDN w:val="0"/>
        <w:adjustRightInd w:val="0"/>
        <w:spacing w:line="360" w:lineRule="auto"/>
        <w:ind w:firstLine="708"/>
        <w:jc w:val="both"/>
        <w:rPr>
          <w:rFonts w:ascii="Times New Roman" w:hAnsi="Times New Roman"/>
          <w:b/>
          <w:sz w:val="28"/>
          <w:szCs w:val="28"/>
          <w:lang w:val="uk-UA"/>
        </w:rPr>
      </w:pPr>
      <w:r w:rsidRPr="00DB18A4">
        <w:rPr>
          <w:rFonts w:ascii="Times New Roman" w:hAnsi="Times New Roman"/>
          <w:b/>
          <w:sz w:val="28"/>
          <w:szCs w:val="28"/>
          <w:lang w:val="uk-UA"/>
        </w:rPr>
        <w:t>Форсуючий конденсатор</w:t>
      </w:r>
    </w:p>
    <w:p w:rsidR="00D430C9" w:rsidRPr="00DB18A4" w:rsidRDefault="00D430C9" w:rsidP="00610D09">
      <w:pPr>
        <w:shd w:val="clear" w:color="auto" w:fill="FFFFFF"/>
        <w:autoSpaceDE w:val="0"/>
        <w:autoSpaceDN w:val="0"/>
        <w:adjustRightInd w:val="0"/>
        <w:spacing w:line="360" w:lineRule="auto"/>
        <w:ind w:firstLine="708"/>
        <w:jc w:val="both"/>
        <w:rPr>
          <w:rFonts w:ascii="Times New Roman" w:hAnsi="Times New Roman"/>
          <w:sz w:val="28"/>
          <w:szCs w:val="28"/>
          <w:lang w:val="uk-UA"/>
        </w:rPr>
      </w:pPr>
      <w:r w:rsidRPr="00DB18A4">
        <w:rPr>
          <w:rFonts w:ascii="Times New Roman" w:hAnsi="Times New Roman"/>
          <w:sz w:val="28"/>
          <w:szCs w:val="28"/>
          <w:lang w:val="uk-UA"/>
        </w:rPr>
        <w:t xml:space="preserve">Аналізуючи складові зміни перемикання біполярного ключа, ми говорили в основному, про величину керуючих струмів, а не про їх форми (у часі). Разом з тим, це дуже важлива ситуація. Дійсно, форсуючі струми бази потрібні тільки в процесі перемикання, а утримання ключа в насиченому стані (з заданим ступенем насичення) може бути забезпечене меншим струмом. Крім цього, схема повинна бути гранично проста. Вирішення цієї проблеми можна знайти, якщо згадати, що при комутації напруги на конденсаторі  струм комутації </w:t>
      </w:r>
      <w:r w:rsidRPr="00DB18A4">
        <w:rPr>
          <w:rFonts w:ascii="Times New Roman" w:hAnsi="Times New Roman"/>
          <w:sz w:val="28"/>
          <w:szCs w:val="28"/>
          <w:lang w:val="uk-UA"/>
        </w:rPr>
        <w:lastRenderedPageBreak/>
        <w:t>змінюється миттєво і його величина визначається тільки внутрішнім опором джерела сигналу.</w:t>
      </w:r>
    </w:p>
    <w:p w:rsidR="00D430C9" w:rsidRPr="00DB18A4" w:rsidRDefault="00D430C9" w:rsidP="00610D09">
      <w:pPr>
        <w:shd w:val="clear" w:color="auto" w:fill="FFFFFF"/>
        <w:autoSpaceDE w:val="0"/>
        <w:autoSpaceDN w:val="0"/>
        <w:adjustRightInd w:val="0"/>
        <w:spacing w:line="360" w:lineRule="auto"/>
        <w:ind w:firstLine="708"/>
        <w:jc w:val="both"/>
        <w:rPr>
          <w:rFonts w:ascii="Times New Roman" w:hAnsi="Times New Roman"/>
          <w:sz w:val="28"/>
          <w:szCs w:val="28"/>
          <w:lang w:val="uk-UA"/>
        </w:rPr>
      </w:pPr>
      <w:r w:rsidRPr="00DB18A4">
        <w:rPr>
          <w:rFonts w:ascii="Times New Roman" w:hAnsi="Times New Roman"/>
          <w:sz w:val="28"/>
          <w:szCs w:val="28"/>
          <w:lang w:val="uk-UA"/>
        </w:rPr>
        <w:t>При комутації RC ланцюжка, струм через конденсатор:</w:t>
      </w:r>
    </w:p>
    <w:p w:rsidR="00D430C9" w:rsidRPr="00DB18A4" w:rsidRDefault="00D430C9" w:rsidP="00610D09">
      <w:pPr>
        <w:shd w:val="clear" w:color="auto" w:fill="FFFFFF"/>
        <w:autoSpaceDE w:val="0"/>
        <w:autoSpaceDN w:val="0"/>
        <w:adjustRightInd w:val="0"/>
        <w:spacing w:line="360" w:lineRule="auto"/>
        <w:ind w:left="720"/>
        <w:jc w:val="both"/>
        <w:rPr>
          <w:rFonts w:ascii="Times New Roman" w:hAnsi="Times New Roman"/>
          <w:sz w:val="28"/>
          <w:szCs w:val="28"/>
          <w:lang w:val="uk-UA"/>
        </w:rPr>
      </w:pPr>
      <w:r w:rsidRPr="00DB18A4">
        <w:rPr>
          <w:rFonts w:ascii="Times New Roman" w:hAnsi="Times New Roman"/>
          <w:position w:val="-10"/>
          <w:sz w:val="28"/>
          <w:szCs w:val="28"/>
          <w:lang w:val="uk-UA"/>
        </w:rPr>
        <w:object w:dxaOrig="180" w:dyaOrig="340">
          <v:shape id="_x0000_i1104" type="#_x0000_t75" style="width:9pt;height:17.25pt" o:ole="">
            <v:imagedata r:id="rId533" o:title=""/>
          </v:shape>
          <o:OLEObject Type="Embed" ProgID="Equation.3" ShapeID="_x0000_i1104" DrawAspect="Content" ObjectID="_1645357079" r:id="rId534"/>
        </w:object>
      </w:r>
      <w:r w:rsidRPr="00DB18A4">
        <w:rPr>
          <w:rFonts w:ascii="Times New Roman" w:hAnsi="Times New Roman"/>
          <w:position w:val="-12"/>
          <w:sz w:val="28"/>
          <w:szCs w:val="28"/>
          <w:lang w:val="uk-UA"/>
        </w:rPr>
        <w:object w:dxaOrig="4700" w:dyaOrig="360">
          <v:shape id="_x0000_i1105" type="#_x0000_t75" style="width:234.75pt;height:18pt" o:ole="">
            <v:imagedata r:id="rId535" o:title=""/>
          </v:shape>
          <o:OLEObject Type="Embed" ProgID="Equation.3" ShapeID="_x0000_i1105" DrawAspect="Content" ObjectID="_1645357080" r:id="rId536"/>
        </w:object>
      </w:r>
      <w:r w:rsidRPr="00DB18A4">
        <w:rPr>
          <w:rFonts w:ascii="Times New Roman" w:hAnsi="Times New Roman"/>
          <w:sz w:val="28"/>
          <w:szCs w:val="28"/>
          <w:lang w:val="uk-UA"/>
        </w:rPr>
        <w:t>,</w:t>
      </w:r>
    </w:p>
    <w:p w:rsidR="00D430C9" w:rsidRPr="00DB18A4" w:rsidRDefault="00D430C9" w:rsidP="00610D09">
      <w:pPr>
        <w:shd w:val="clear" w:color="auto" w:fill="FFFFFF"/>
        <w:autoSpaceDE w:val="0"/>
        <w:autoSpaceDN w:val="0"/>
        <w:adjustRightInd w:val="0"/>
        <w:spacing w:line="360" w:lineRule="auto"/>
        <w:ind w:left="720"/>
        <w:jc w:val="both"/>
        <w:rPr>
          <w:rFonts w:ascii="Times New Roman" w:hAnsi="Times New Roman"/>
          <w:sz w:val="28"/>
          <w:szCs w:val="28"/>
          <w:lang w:val="uk-UA"/>
        </w:rPr>
      </w:pPr>
      <w:r w:rsidRPr="00DB18A4">
        <w:rPr>
          <w:rFonts w:ascii="Times New Roman" w:hAnsi="Times New Roman"/>
          <w:sz w:val="28"/>
          <w:szCs w:val="28"/>
          <w:lang w:val="uk-UA"/>
        </w:rPr>
        <w:t xml:space="preserve">а струм в ланцюзі джерела напруги </w:t>
      </w:r>
      <w:r w:rsidRPr="00DB18A4">
        <w:rPr>
          <w:rFonts w:ascii="Times New Roman" w:hAnsi="Times New Roman"/>
          <w:color w:val="000000"/>
          <w:position w:val="-12"/>
          <w:sz w:val="28"/>
          <w:szCs w:val="28"/>
          <w:lang w:val="uk-UA"/>
        </w:rPr>
        <w:object w:dxaOrig="700" w:dyaOrig="360">
          <v:shape id="_x0000_i1106" type="#_x0000_t75" style="width:35.25pt;height:18pt" o:ole="">
            <v:imagedata r:id="rId537" o:title=""/>
          </v:shape>
          <o:OLEObject Type="Embed" ProgID="Equation.3" ShapeID="_x0000_i1106" DrawAspect="Content" ObjectID="_1645357081" r:id="rId538"/>
        </w:object>
      </w:r>
      <w:r w:rsidRPr="00DB18A4">
        <w:rPr>
          <w:rFonts w:ascii="Times New Roman" w:hAnsi="Times New Roman"/>
          <w:sz w:val="28"/>
          <w:szCs w:val="28"/>
          <w:lang w:val="uk-UA"/>
        </w:rPr>
        <w:t>.</w:t>
      </w:r>
    </w:p>
    <w:p w:rsidR="00D430C9" w:rsidRPr="00DB18A4" w:rsidRDefault="00D430C9" w:rsidP="00610D09">
      <w:pPr>
        <w:shd w:val="clear" w:color="auto" w:fill="FFFFFF"/>
        <w:autoSpaceDE w:val="0"/>
        <w:autoSpaceDN w:val="0"/>
        <w:adjustRightInd w:val="0"/>
        <w:spacing w:line="360" w:lineRule="auto"/>
        <w:ind w:firstLine="708"/>
        <w:jc w:val="both"/>
        <w:rPr>
          <w:rFonts w:ascii="Times New Roman" w:hAnsi="Times New Roman"/>
          <w:sz w:val="28"/>
          <w:szCs w:val="28"/>
          <w:lang w:val="uk-UA"/>
        </w:rPr>
      </w:pPr>
      <w:r w:rsidRPr="00DB18A4">
        <w:rPr>
          <w:rFonts w:ascii="Times New Roman" w:hAnsi="Times New Roman"/>
          <w:sz w:val="28"/>
          <w:szCs w:val="28"/>
          <w:lang w:val="uk-UA"/>
        </w:rPr>
        <w:t>Тимчасові параметри форсуючого ланцюга вибираються таким чином, щоб струм через конденсатор зменшився до кінця часу включення (виключення) до 0,1 максимального значення. Тоді величину форсуючого конденсатора можна визначити з співвідношення</w:t>
      </w:r>
      <w:r w:rsidRPr="00DB18A4">
        <w:rPr>
          <w:rFonts w:ascii="Times New Roman" w:hAnsi="Times New Roman"/>
          <w:color w:val="000000"/>
          <w:position w:val="-12"/>
          <w:sz w:val="28"/>
          <w:szCs w:val="28"/>
          <w:lang w:val="uk-UA"/>
        </w:rPr>
        <w:object w:dxaOrig="1600" w:dyaOrig="360">
          <v:shape id="_x0000_i1107" type="#_x0000_t75" style="width:80.25pt;height:18pt" o:ole="">
            <v:imagedata r:id="rId539" o:title=""/>
          </v:shape>
          <o:OLEObject Type="Embed" ProgID="Equation.3" ShapeID="_x0000_i1107" DrawAspect="Content" ObjectID="_1645357082" r:id="rId540"/>
        </w:object>
      </w:r>
      <w:r w:rsidRPr="00DB18A4">
        <w:rPr>
          <w:rFonts w:ascii="Times New Roman" w:hAnsi="Times New Roman"/>
          <w:sz w:val="28"/>
          <w:szCs w:val="28"/>
          <w:lang w:val="uk-UA"/>
        </w:rPr>
        <w:t>.</w:t>
      </w:r>
    </w:p>
    <w:p w:rsidR="00D430C9" w:rsidRPr="00DB18A4" w:rsidRDefault="00D430C9" w:rsidP="00610D09">
      <w:pPr>
        <w:shd w:val="clear" w:color="auto" w:fill="FFFFFF"/>
        <w:autoSpaceDE w:val="0"/>
        <w:autoSpaceDN w:val="0"/>
        <w:adjustRightInd w:val="0"/>
        <w:spacing w:line="360" w:lineRule="auto"/>
        <w:ind w:firstLine="708"/>
        <w:jc w:val="both"/>
        <w:rPr>
          <w:rFonts w:ascii="Times New Roman" w:hAnsi="Times New Roman"/>
          <w:b/>
          <w:sz w:val="28"/>
          <w:szCs w:val="28"/>
          <w:lang w:val="uk-UA"/>
        </w:rPr>
      </w:pPr>
      <w:r w:rsidRPr="00DB18A4">
        <w:rPr>
          <w:rFonts w:ascii="Times New Roman" w:hAnsi="Times New Roman"/>
          <w:b/>
          <w:sz w:val="28"/>
          <w:szCs w:val="28"/>
          <w:lang w:val="uk-UA"/>
        </w:rPr>
        <w:t>Додаткове зміщення бази транзистора</w:t>
      </w:r>
    </w:p>
    <w:p w:rsidR="00D430C9" w:rsidRPr="00DB18A4" w:rsidRDefault="00D430C9" w:rsidP="00610D09">
      <w:pPr>
        <w:shd w:val="clear" w:color="auto" w:fill="FFFFFF"/>
        <w:autoSpaceDE w:val="0"/>
        <w:autoSpaceDN w:val="0"/>
        <w:adjustRightInd w:val="0"/>
        <w:spacing w:line="360" w:lineRule="auto"/>
        <w:ind w:firstLine="708"/>
        <w:jc w:val="both"/>
        <w:rPr>
          <w:rFonts w:ascii="Times New Roman" w:hAnsi="Times New Roman"/>
          <w:sz w:val="28"/>
          <w:szCs w:val="28"/>
          <w:lang w:val="uk-UA"/>
        </w:rPr>
      </w:pPr>
      <w:r w:rsidRPr="00DB18A4">
        <w:rPr>
          <w:rFonts w:ascii="Times New Roman" w:hAnsi="Times New Roman"/>
          <w:sz w:val="28"/>
          <w:szCs w:val="28"/>
          <w:lang w:val="uk-UA"/>
        </w:rPr>
        <w:t>Використання форсуючого конденсатора вельми ефективний і економний (з точки зору збільшення складності схеми) прийом підвищення швидкодії насиченого ключа. За інших рівних умов його застосування дозволяє домогтися приблизно десятикратного зменшення часу перемикання, Однак, в інтегральних мікросхемах конденсатор займає надто багато місця на чіпі (кристалі), може бути в сотні разів більше транзистора і його застосування в цифрових мікросхемах неможливе (в дискретних схемах його використання, звичайно, виправдано). Отже, необхідно відшукати інший схемотехнічний прийом, що забезпечує насамперед збільшення струму вимкнення. Згадаймо, що порогова напруга менше половини напруги живлення, і величина, що вимикає струм завжди буде менше  величини вимкнення.</w:t>
      </w:r>
    </w:p>
    <w:p w:rsidR="00D430C9" w:rsidRPr="00DB18A4" w:rsidRDefault="00D430C9" w:rsidP="007A16F1">
      <w:pPr>
        <w:shd w:val="clear" w:color="auto" w:fill="FFFFFF"/>
        <w:autoSpaceDE w:val="0"/>
        <w:autoSpaceDN w:val="0"/>
        <w:adjustRightInd w:val="0"/>
        <w:spacing w:line="360" w:lineRule="auto"/>
        <w:ind w:firstLine="708"/>
        <w:jc w:val="both"/>
        <w:rPr>
          <w:rFonts w:ascii="Times New Roman" w:hAnsi="Times New Roman"/>
          <w:sz w:val="28"/>
          <w:szCs w:val="28"/>
          <w:lang w:val="uk-UA"/>
        </w:rPr>
      </w:pPr>
      <w:r w:rsidRPr="00DB18A4">
        <w:rPr>
          <w:rFonts w:ascii="Times New Roman" w:hAnsi="Times New Roman"/>
          <w:sz w:val="28"/>
          <w:szCs w:val="28"/>
          <w:lang w:val="uk-UA"/>
        </w:rPr>
        <w:t>Зазначена проблема найпростіше усувається введенням додаткового джерела зсу</w:t>
      </w:r>
      <w:r w:rsidR="007A16F1">
        <w:rPr>
          <w:rFonts w:ascii="Times New Roman" w:hAnsi="Times New Roman"/>
          <w:sz w:val="28"/>
          <w:szCs w:val="28"/>
          <w:lang w:val="uk-UA"/>
        </w:rPr>
        <w:t>ву бази насиченого транзистора.</w:t>
      </w:r>
    </w:p>
    <w:p w:rsidR="00D430C9" w:rsidRPr="007A16F1" w:rsidRDefault="00D430C9" w:rsidP="007A16F1">
      <w:pPr>
        <w:shd w:val="clear" w:color="auto" w:fill="FFFFFF"/>
        <w:autoSpaceDE w:val="0"/>
        <w:autoSpaceDN w:val="0"/>
        <w:adjustRightInd w:val="0"/>
        <w:spacing w:line="360" w:lineRule="auto"/>
        <w:ind w:left="720" w:firstLine="696"/>
        <w:jc w:val="both"/>
        <w:rPr>
          <w:rFonts w:ascii="Times New Roman" w:hAnsi="Times New Roman"/>
          <w:sz w:val="28"/>
          <w:szCs w:val="28"/>
          <w:lang w:val="uk-UA"/>
        </w:rPr>
      </w:pPr>
      <w:r w:rsidRPr="00DB18A4">
        <w:rPr>
          <w:rFonts w:ascii="Times New Roman" w:hAnsi="Times New Roman"/>
          <w:position w:val="-12"/>
          <w:sz w:val="28"/>
          <w:szCs w:val="28"/>
          <w:lang w:val="uk-UA"/>
        </w:rPr>
        <w:object w:dxaOrig="5440" w:dyaOrig="380">
          <v:shape id="_x0000_i1108" type="#_x0000_t75" style="width:272.25pt;height:18.75pt" o:ole="">
            <v:imagedata r:id="rId541" o:title=""/>
          </v:shape>
          <o:OLEObject Type="Embed" ProgID="Equation.3" ShapeID="_x0000_i1108" DrawAspect="Content" ObjectID="_1645357083" r:id="rId542"/>
        </w:object>
      </w:r>
    </w:p>
    <w:p w:rsidR="00D430C9" w:rsidRPr="00DB18A4" w:rsidRDefault="00D430C9" w:rsidP="00610D09">
      <w:pPr>
        <w:shd w:val="clear" w:color="auto" w:fill="FFFFFF"/>
        <w:autoSpaceDE w:val="0"/>
        <w:autoSpaceDN w:val="0"/>
        <w:adjustRightInd w:val="0"/>
        <w:spacing w:line="360" w:lineRule="auto"/>
        <w:ind w:left="720" w:firstLine="696"/>
        <w:jc w:val="both"/>
        <w:rPr>
          <w:rFonts w:ascii="Times New Roman" w:hAnsi="Times New Roman"/>
          <w:sz w:val="28"/>
          <w:szCs w:val="28"/>
          <w:lang w:val="uk-UA"/>
        </w:rPr>
      </w:pPr>
      <w:r w:rsidRPr="00DB18A4">
        <w:rPr>
          <w:rFonts w:ascii="Times New Roman" w:hAnsi="Times New Roman"/>
          <w:position w:val="-12"/>
          <w:sz w:val="28"/>
          <w:szCs w:val="28"/>
          <w:lang w:val="uk-UA"/>
        </w:rPr>
        <w:object w:dxaOrig="5440" w:dyaOrig="380">
          <v:shape id="_x0000_i1109" type="#_x0000_t75" style="width:272.25pt;height:18.75pt" o:ole="">
            <v:imagedata r:id="rId543" o:title=""/>
          </v:shape>
          <o:OLEObject Type="Embed" ProgID="Equation.3" ShapeID="_x0000_i1109" DrawAspect="Content" ObjectID="_1645357084" r:id="rId544"/>
        </w:object>
      </w:r>
    </w:p>
    <w:p w:rsidR="00D430C9" w:rsidRPr="00DB18A4" w:rsidRDefault="00D430C9" w:rsidP="00610D09">
      <w:pPr>
        <w:shd w:val="clear" w:color="auto" w:fill="FFFFFF"/>
        <w:autoSpaceDE w:val="0"/>
        <w:autoSpaceDN w:val="0"/>
        <w:adjustRightInd w:val="0"/>
        <w:spacing w:line="360" w:lineRule="auto"/>
        <w:ind w:firstLine="697"/>
        <w:jc w:val="both"/>
        <w:rPr>
          <w:rFonts w:ascii="Times New Roman" w:hAnsi="Times New Roman"/>
          <w:sz w:val="28"/>
          <w:szCs w:val="28"/>
          <w:lang w:val="uk-UA"/>
        </w:rPr>
      </w:pPr>
      <w:r w:rsidRPr="00DB18A4">
        <w:rPr>
          <w:rFonts w:ascii="Times New Roman" w:hAnsi="Times New Roman"/>
          <w:sz w:val="28"/>
          <w:szCs w:val="28"/>
          <w:lang w:val="uk-UA"/>
        </w:rPr>
        <w:lastRenderedPageBreak/>
        <w:t>Неважко переконатися, що величина струму бази, що підключається в такій схемі може бути отримана будь-якої величини (як менше так і більше включає струму). а, значить, час вмикання та вимикання можуть бути приблизно однаковими.</w:t>
      </w:r>
    </w:p>
    <w:p w:rsidR="00D430C9" w:rsidRPr="00DB18A4" w:rsidRDefault="00D430C9" w:rsidP="00610D09">
      <w:pPr>
        <w:shd w:val="clear" w:color="auto" w:fill="FFFFFF"/>
        <w:autoSpaceDE w:val="0"/>
        <w:autoSpaceDN w:val="0"/>
        <w:adjustRightInd w:val="0"/>
        <w:spacing w:line="360" w:lineRule="auto"/>
        <w:ind w:firstLine="697"/>
        <w:jc w:val="both"/>
        <w:rPr>
          <w:rFonts w:ascii="Times New Roman" w:hAnsi="Times New Roman"/>
          <w:sz w:val="28"/>
          <w:szCs w:val="28"/>
          <w:lang w:val="uk-UA"/>
        </w:rPr>
      </w:pPr>
      <w:r w:rsidRPr="00DB18A4">
        <w:rPr>
          <w:rFonts w:ascii="Times New Roman" w:hAnsi="Times New Roman"/>
          <w:sz w:val="28"/>
          <w:szCs w:val="28"/>
          <w:lang w:val="uk-UA"/>
        </w:rPr>
        <w:t>Інтегральна технологія і в цьому випадку накладає певні обмеження, Додаткове джерело напруги зсуву в одному логічному елементі зумовлює необхідність застосування додаткової шини живлення в межах всього чіпу. Ця вимога істотно обмежує досяжну ступінь інтеграції. Тому в більшості практичних випадків напругу зсуву приймають рівною нулю, що виключає необхідність проведення додаткової лінії живлення.</w:t>
      </w:r>
    </w:p>
    <w:p w:rsidR="00D430C9" w:rsidRPr="00DB18A4" w:rsidRDefault="00D430C9" w:rsidP="00610D09">
      <w:pPr>
        <w:shd w:val="clear" w:color="auto" w:fill="FFFFFF"/>
        <w:autoSpaceDE w:val="0"/>
        <w:autoSpaceDN w:val="0"/>
        <w:adjustRightInd w:val="0"/>
        <w:spacing w:line="360" w:lineRule="auto"/>
        <w:ind w:firstLine="697"/>
        <w:jc w:val="both"/>
        <w:rPr>
          <w:rFonts w:ascii="Times New Roman" w:hAnsi="Times New Roman"/>
          <w:b/>
          <w:sz w:val="28"/>
          <w:szCs w:val="28"/>
          <w:lang w:val="uk-UA"/>
        </w:rPr>
      </w:pPr>
      <w:r w:rsidRPr="00DB18A4">
        <w:rPr>
          <w:rFonts w:ascii="Times New Roman" w:hAnsi="Times New Roman"/>
          <w:b/>
          <w:sz w:val="28"/>
          <w:szCs w:val="28"/>
          <w:lang w:val="uk-UA"/>
        </w:rPr>
        <w:t>Нелінійний зворотний зв'язок. Ненасичений біполярний ключ</w:t>
      </w:r>
    </w:p>
    <w:p w:rsidR="00D430C9" w:rsidRPr="00DB18A4" w:rsidRDefault="00D430C9" w:rsidP="00610D09">
      <w:pPr>
        <w:shd w:val="clear" w:color="auto" w:fill="FFFFFF"/>
        <w:autoSpaceDE w:val="0"/>
        <w:autoSpaceDN w:val="0"/>
        <w:adjustRightInd w:val="0"/>
        <w:spacing w:line="360" w:lineRule="auto"/>
        <w:ind w:firstLine="697"/>
        <w:jc w:val="both"/>
        <w:rPr>
          <w:rFonts w:ascii="Times New Roman" w:hAnsi="Times New Roman"/>
          <w:sz w:val="28"/>
          <w:szCs w:val="28"/>
          <w:lang w:val="uk-UA"/>
        </w:rPr>
      </w:pPr>
      <w:r w:rsidRPr="00DB18A4">
        <w:rPr>
          <w:rFonts w:ascii="Times New Roman" w:hAnsi="Times New Roman"/>
          <w:sz w:val="28"/>
          <w:szCs w:val="28"/>
          <w:lang w:val="uk-UA"/>
        </w:rPr>
        <w:t>Вище зазначалося, що суттєвою перешкодою на шляху підвищення швидкодії біполярного ключа є насичення транзистора. Домогтися мінімального часу перемикання можна було-б в ненасиченому ключі. Однак, режим насичення забезпечує стабілізацію низького логічного рівня, виходячи з вимог стійкості до перешкод. Протиріччя очевидно. Значить, необхідно побудувати досить просту схему, в якій транзистор насичений, але низький рівень стабілізовано. Існує схемне рішення, що забезпечує вирішення зазначеного завдання за рахунок введення нелінійного зворотного зв'язку.</w:t>
      </w:r>
    </w:p>
    <w:p w:rsidR="00D430C9" w:rsidRPr="00DB18A4" w:rsidRDefault="00D430C9" w:rsidP="00610D09">
      <w:pPr>
        <w:shd w:val="clear" w:color="auto" w:fill="FFFFFF"/>
        <w:autoSpaceDE w:val="0"/>
        <w:autoSpaceDN w:val="0"/>
        <w:adjustRightInd w:val="0"/>
        <w:spacing w:line="360" w:lineRule="auto"/>
        <w:ind w:firstLine="697"/>
        <w:jc w:val="both"/>
        <w:rPr>
          <w:rFonts w:ascii="Times New Roman" w:hAnsi="Times New Roman"/>
          <w:sz w:val="28"/>
          <w:szCs w:val="28"/>
          <w:lang w:val="uk-UA"/>
        </w:rPr>
      </w:pPr>
      <w:r w:rsidRPr="00DB18A4">
        <w:rPr>
          <w:rFonts w:ascii="Times New Roman" w:hAnsi="Times New Roman"/>
          <w:sz w:val="28"/>
          <w:szCs w:val="28"/>
          <w:lang w:val="uk-UA"/>
        </w:rPr>
        <w:t xml:space="preserve">Розглянемо спочатку особливості цієї схеми в припущенній ідеальній вольт-амперній характеристиці діода зворотного зв'язку </w:t>
      </w:r>
      <w:r w:rsidRPr="00DB18A4">
        <w:rPr>
          <w:rFonts w:ascii="Times New Roman" w:hAnsi="Times New Roman"/>
          <w:color w:val="000000"/>
          <w:position w:val="-14"/>
          <w:sz w:val="28"/>
          <w:szCs w:val="28"/>
        </w:rPr>
        <w:object w:dxaOrig="840" w:dyaOrig="380">
          <v:shape id="_x0000_i1110" type="#_x0000_t75" style="width:42pt;height:18.75pt" o:ole="">
            <v:imagedata r:id="rId545" o:title=""/>
          </v:shape>
          <o:OLEObject Type="Embed" ProgID="Equation.3" ShapeID="_x0000_i1110" DrawAspect="Content" ObjectID="_1645357085" r:id="rId546"/>
        </w:object>
      </w:r>
      <w:r w:rsidRPr="00DB18A4">
        <w:rPr>
          <w:rFonts w:ascii="Times New Roman" w:hAnsi="Times New Roman"/>
          <w:sz w:val="28"/>
          <w:szCs w:val="28"/>
          <w:lang w:val="uk-UA"/>
        </w:rPr>
        <w:t xml:space="preserve">. Нагадаємо, що транзистор входить в режим насичення при </w:t>
      </w:r>
      <w:r w:rsidRPr="00DB18A4">
        <w:rPr>
          <w:rFonts w:ascii="Times New Roman" w:hAnsi="Times New Roman"/>
          <w:color w:val="000000"/>
          <w:position w:val="-12"/>
          <w:sz w:val="28"/>
          <w:szCs w:val="28"/>
        </w:rPr>
        <w:object w:dxaOrig="840" w:dyaOrig="360">
          <v:shape id="_x0000_i1111" type="#_x0000_t75" style="width:42pt;height:18pt" o:ole="">
            <v:imagedata r:id="rId547" o:title=""/>
          </v:shape>
          <o:OLEObject Type="Embed" ProgID="Equation.3" ShapeID="_x0000_i1111" DrawAspect="Content" ObjectID="_1645357086" r:id="rId548"/>
        </w:object>
      </w:r>
      <w:r w:rsidRPr="00DB18A4">
        <w:rPr>
          <w:rFonts w:ascii="Times New Roman" w:hAnsi="Times New Roman"/>
          <w:sz w:val="28"/>
          <w:szCs w:val="28"/>
          <w:lang w:val="uk-UA"/>
        </w:rPr>
        <w:t xml:space="preserve">. При </w:t>
      </w:r>
      <w:r w:rsidRPr="00DB18A4">
        <w:rPr>
          <w:rFonts w:ascii="Times New Roman" w:hAnsi="Times New Roman"/>
          <w:color w:val="000000"/>
          <w:position w:val="-12"/>
          <w:sz w:val="28"/>
          <w:szCs w:val="28"/>
        </w:rPr>
        <w:object w:dxaOrig="1060" w:dyaOrig="360">
          <v:shape id="_x0000_i1112" type="#_x0000_t75" style="width:53.25pt;height:18pt" o:ole="">
            <v:imagedata r:id="rId549" o:title=""/>
          </v:shape>
          <o:OLEObject Type="Embed" ProgID="Equation.3" ShapeID="_x0000_i1112" DrawAspect="Content" ObjectID="_1645357087" r:id="rId550"/>
        </w:object>
      </w:r>
      <w:r w:rsidRPr="00DB18A4">
        <w:rPr>
          <w:rFonts w:ascii="Times New Roman" w:hAnsi="Times New Roman"/>
          <w:sz w:val="28"/>
          <w:szCs w:val="28"/>
          <w:lang w:val="uk-UA"/>
        </w:rPr>
        <w:t xml:space="preserve">діод зворотного зв'язку закритий і функціонування ключа аналогічне функціонуванню розглянутого раніше насиченого ключа. Якщо </w:t>
      </w:r>
      <w:r w:rsidRPr="00DB18A4">
        <w:rPr>
          <w:rFonts w:ascii="Times New Roman" w:hAnsi="Times New Roman"/>
          <w:color w:val="000000"/>
          <w:position w:val="-12"/>
          <w:sz w:val="28"/>
          <w:szCs w:val="28"/>
        </w:rPr>
        <w:object w:dxaOrig="880" w:dyaOrig="360">
          <v:shape id="_x0000_i1113" type="#_x0000_t75" style="width:44.25pt;height:18pt" o:ole="">
            <v:imagedata r:id="rId551" o:title=""/>
          </v:shape>
          <o:OLEObject Type="Embed" ProgID="Equation.3" ShapeID="_x0000_i1113" DrawAspect="Content" ObjectID="_1645357088" r:id="rId552"/>
        </w:object>
      </w:r>
      <w:r w:rsidRPr="00DB18A4">
        <w:rPr>
          <w:rFonts w:ascii="Times New Roman" w:hAnsi="Times New Roman"/>
          <w:sz w:val="28"/>
          <w:szCs w:val="28"/>
          <w:lang w:val="uk-UA"/>
        </w:rPr>
        <w:t xml:space="preserve">, діод відкривається, і потенціал колектора не стане нижче </w:t>
      </w:r>
      <w:r w:rsidRPr="00DB18A4">
        <w:rPr>
          <w:rFonts w:ascii="Times New Roman" w:hAnsi="Times New Roman"/>
          <w:color w:val="000000"/>
          <w:position w:val="-12"/>
          <w:sz w:val="28"/>
          <w:szCs w:val="28"/>
        </w:rPr>
        <w:object w:dxaOrig="380" w:dyaOrig="360">
          <v:shape id="_x0000_i1114" type="#_x0000_t75" style="width:18.75pt;height:18pt" o:ole="">
            <v:imagedata r:id="rId553" o:title=""/>
          </v:shape>
          <o:OLEObject Type="Embed" ProgID="Equation.3" ShapeID="_x0000_i1114" DrawAspect="Content" ObjectID="_1645357089" r:id="rId554"/>
        </w:object>
      </w:r>
      <w:r w:rsidRPr="00DB18A4">
        <w:rPr>
          <w:rFonts w:ascii="Times New Roman" w:hAnsi="Times New Roman"/>
          <w:sz w:val="28"/>
          <w:szCs w:val="28"/>
          <w:lang w:val="uk-UA"/>
        </w:rPr>
        <w:t xml:space="preserve"> (зверніть увагу на те, що ланцюг бази еквівалентний схемі діодного обмежувача). У цьому випадку,</w:t>
      </w:r>
      <w:r w:rsidRPr="00DB18A4">
        <w:rPr>
          <w:rFonts w:ascii="Times New Roman" w:hAnsi="Times New Roman"/>
          <w:color w:val="000000"/>
          <w:position w:val="-12"/>
          <w:sz w:val="28"/>
          <w:szCs w:val="28"/>
        </w:rPr>
        <w:object w:dxaOrig="1240" w:dyaOrig="360">
          <v:shape id="_x0000_i1115" type="#_x0000_t75" style="width:62.25pt;height:18pt" o:ole="">
            <v:imagedata r:id="rId555" o:title=""/>
          </v:shape>
          <o:OLEObject Type="Embed" ProgID="Equation.3" ShapeID="_x0000_i1115" DrawAspect="Content" ObjectID="_1645357090" r:id="rId556"/>
        </w:object>
      </w:r>
      <w:r w:rsidRPr="00DB18A4">
        <w:rPr>
          <w:rFonts w:ascii="Times New Roman" w:hAnsi="Times New Roman"/>
          <w:sz w:val="28"/>
          <w:szCs w:val="28"/>
          <w:lang w:val="uk-UA"/>
        </w:rPr>
        <w:t xml:space="preserve"> і "надлишковий" вхідний струм (тобто струм, що перевищує</w:t>
      </w:r>
      <w:r w:rsidRPr="00DB18A4">
        <w:rPr>
          <w:rFonts w:ascii="Times New Roman" w:hAnsi="Times New Roman"/>
          <w:color w:val="000000"/>
          <w:position w:val="-12"/>
          <w:sz w:val="28"/>
          <w:szCs w:val="28"/>
        </w:rPr>
        <w:object w:dxaOrig="380" w:dyaOrig="360">
          <v:shape id="_x0000_i1116" type="#_x0000_t75" style="width:18.75pt;height:18pt" o:ole="">
            <v:imagedata r:id="rId557" o:title=""/>
          </v:shape>
          <o:OLEObject Type="Embed" ProgID="Equation.3" ShapeID="_x0000_i1116" DrawAspect="Content" ObjectID="_1645357091" r:id="rId558"/>
        </w:object>
      </w:r>
      <w:r w:rsidRPr="00DB18A4">
        <w:rPr>
          <w:rFonts w:ascii="Times New Roman" w:hAnsi="Times New Roman"/>
          <w:sz w:val="28"/>
          <w:szCs w:val="28"/>
          <w:lang w:val="uk-UA"/>
        </w:rPr>
        <w:t>) відгалужується в ланцюг колектора.</w:t>
      </w:r>
    </w:p>
    <w:p w:rsidR="00D430C9" w:rsidRPr="00DB18A4" w:rsidRDefault="00D430C9" w:rsidP="00610D09">
      <w:pPr>
        <w:shd w:val="clear" w:color="auto" w:fill="FFFFFF"/>
        <w:autoSpaceDE w:val="0"/>
        <w:autoSpaceDN w:val="0"/>
        <w:adjustRightInd w:val="0"/>
        <w:spacing w:line="360" w:lineRule="auto"/>
        <w:ind w:firstLine="697"/>
        <w:jc w:val="both"/>
        <w:rPr>
          <w:rFonts w:ascii="Times New Roman" w:hAnsi="Times New Roman"/>
          <w:sz w:val="28"/>
          <w:szCs w:val="28"/>
          <w:lang w:val="uk-UA"/>
        </w:rPr>
      </w:pPr>
      <w:r w:rsidRPr="00DB18A4">
        <w:rPr>
          <w:rFonts w:ascii="Times New Roman" w:hAnsi="Times New Roman"/>
          <w:sz w:val="28"/>
          <w:szCs w:val="28"/>
          <w:lang w:val="uk-UA"/>
        </w:rPr>
        <w:lastRenderedPageBreak/>
        <w:t>Таким чином, у розглянутій схемі колекторний струм не насичується, а низький логічний рівень стабілізується за рахунок фіксації потенціалу колектора на рівні. Напруга колектора, при якому відкривається діод зворотного зв'язку:</w:t>
      </w:r>
    </w:p>
    <w:p w:rsidR="00D430C9" w:rsidRPr="00DB18A4" w:rsidRDefault="00D430C9" w:rsidP="00610D09">
      <w:pPr>
        <w:shd w:val="clear" w:color="auto" w:fill="FFFFFF"/>
        <w:autoSpaceDE w:val="0"/>
        <w:autoSpaceDN w:val="0"/>
        <w:adjustRightInd w:val="0"/>
        <w:spacing w:line="360" w:lineRule="auto"/>
        <w:jc w:val="both"/>
        <w:rPr>
          <w:rFonts w:ascii="Times New Roman" w:hAnsi="Times New Roman"/>
          <w:sz w:val="28"/>
          <w:szCs w:val="28"/>
          <w:lang w:val="uk-UA"/>
        </w:rPr>
      </w:pPr>
      <w:r w:rsidRPr="00DB18A4">
        <w:rPr>
          <w:rFonts w:ascii="Times New Roman" w:hAnsi="Times New Roman"/>
          <w:sz w:val="28"/>
          <w:szCs w:val="28"/>
          <w:lang w:val="uk-UA"/>
        </w:rPr>
        <w:tab/>
      </w:r>
      <w:r w:rsidR="007A16F1" w:rsidRPr="00DB18A4">
        <w:rPr>
          <w:rFonts w:ascii="Times New Roman" w:hAnsi="Times New Roman"/>
          <w:position w:val="-12"/>
          <w:sz w:val="28"/>
          <w:szCs w:val="28"/>
        </w:rPr>
        <w:object w:dxaOrig="1400" w:dyaOrig="360">
          <v:shape id="_x0000_i1117" type="#_x0000_t75" style="width:109.5pt;height:28.5pt" o:ole="">
            <v:imagedata r:id="rId559" o:title=""/>
          </v:shape>
          <o:OLEObject Type="Embed" ProgID="Equation.3" ShapeID="_x0000_i1117" DrawAspect="Content" ObjectID="_1645357092" r:id="rId560"/>
        </w:object>
      </w:r>
      <w:r w:rsidRPr="00DB18A4">
        <w:rPr>
          <w:rFonts w:ascii="Times New Roman" w:hAnsi="Times New Roman"/>
          <w:sz w:val="28"/>
          <w:szCs w:val="28"/>
          <w:lang w:val="uk-UA"/>
        </w:rPr>
        <w:t> </w:t>
      </w:r>
    </w:p>
    <w:p w:rsidR="00D430C9" w:rsidRPr="00DB18A4" w:rsidRDefault="00D430C9" w:rsidP="00610D09">
      <w:pPr>
        <w:shd w:val="clear" w:color="auto" w:fill="FFFFFF"/>
        <w:autoSpaceDE w:val="0"/>
        <w:autoSpaceDN w:val="0"/>
        <w:adjustRightInd w:val="0"/>
        <w:spacing w:line="360" w:lineRule="auto"/>
        <w:ind w:firstLine="697"/>
        <w:jc w:val="both"/>
        <w:rPr>
          <w:rFonts w:ascii="Times New Roman" w:hAnsi="Times New Roman"/>
          <w:sz w:val="28"/>
          <w:szCs w:val="28"/>
          <w:lang w:val="uk-UA"/>
        </w:rPr>
      </w:pPr>
      <w:r w:rsidRPr="00DB18A4">
        <w:rPr>
          <w:rFonts w:ascii="Times New Roman" w:hAnsi="Times New Roman"/>
          <w:sz w:val="28"/>
          <w:szCs w:val="28"/>
          <w:lang w:val="uk-UA"/>
        </w:rPr>
        <w:t xml:space="preserve">Якщо транзистор ключа і діод зворотного зв'язку мають одну природу (гомогенний напівпровідниковий </w:t>
      </w:r>
      <w:r w:rsidRPr="00DB18A4">
        <w:rPr>
          <w:rFonts w:ascii="Times New Roman" w:hAnsi="Times New Roman"/>
          <w:sz w:val="28"/>
          <w:szCs w:val="28"/>
          <w:lang w:val="en-US"/>
        </w:rPr>
        <w:t>p</w:t>
      </w:r>
      <w:r w:rsidRPr="00DB18A4">
        <w:rPr>
          <w:rFonts w:ascii="Times New Roman" w:hAnsi="Times New Roman"/>
          <w:sz w:val="28"/>
          <w:szCs w:val="28"/>
          <w:lang w:val="uk-UA"/>
        </w:rPr>
        <w:t>-</w:t>
      </w:r>
      <w:r w:rsidRPr="00DB18A4">
        <w:rPr>
          <w:rFonts w:ascii="Times New Roman" w:hAnsi="Times New Roman"/>
          <w:sz w:val="28"/>
          <w:szCs w:val="28"/>
          <w:lang w:val="en-US"/>
        </w:rPr>
        <w:t>n</w:t>
      </w:r>
      <w:r w:rsidRPr="00DB18A4">
        <w:rPr>
          <w:rFonts w:ascii="Times New Roman" w:hAnsi="Times New Roman"/>
          <w:sz w:val="28"/>
          <w:szCs w:val="28"/>
          <w:lang w:val="uk-UA"/>
        </w:rPr>
        <w:t xml:space="preserve"> перехід) і виконані з одного матеріалу, то </w:t>
      </w:r>
      <w:r w:rsidRPr="00DB18A4">
        <w:rPr>
          <w:rFonts w:ascii="Times New Roman" w:hAnsi="Times New Roman"/>
          <w:position w:val="-12"/>
          <w:sz w:val="28"/>
          <w:szCs w:val="28"/>
        </w:rPr>
        <w:object w:dxaOrig="960" w:dyaOrig="360">
          <v:shape id="_x0000_i1118" type="#_x0000_t75" style="width:48pt;height:18pt" o:ole="">
            <v:imagedata r:id="rId561" o:title=""/>
          </v:shape>
          <o:OLEObject Type="Embed" ProgID="Equation.3" ShapeID="_x0000_i1118" DrawAspect="Content" ObjectID="_1645357093" r:id="rId562"/>
        </w:object>
      </w:r>
      <w:r w:rsidRPr="00DB18A4">
        <w:rPr>
          <w:rFonts w:ascii="Times New Roman" w:hAnsi="Times New Roman"/>
          <w:sz w:val="28"/>
          <w:szCs w:val="28"/>
          <w:lang w:val="uk-UA"/>
        </w:rPr>
        <w:t xml:space="preserve"> і </w:t>
      </w:r>
      <w:r w:rsidRPr="00DB18A4">
        <w:rPr>
          <w:rFonts w:ascii="Times New Roman" w:hAnsi="Times New Roman"/>
          <w:position w:val="-10"/>
          <w:sz w:val="28"/>
          <w:szCs w:val="28"/>
        </w:rPr>
        <w:object w:dxaOrig="740" w:dyaOrig="340">
          <v:shape id="_x0000_i1119" type="#_x0000_t75" style="width:36.75pt;height:17.25pt" o:ole="">
            <v:imagedata r:id="rId563" o:title=""/>
          </v:shape>
          <o:OLEObject Type="Embed" ProgID="Equation.3" ShapeID="_x0000_i1119" DrawAspect="Content" ObjectID="_1645357094" r:id="rId564"/>
        </w:object>
      </w:r>
      <w:r w:rsidRPr="00DB18A4">
        <w:rPr>
          <w:rFonts w:ascii="Times New Roman" w:hAnsi="Times New Roman"/>
          <w:sz w:val="28"/>
          <w:szCs w:val="28"/>
          <w:lang w:val="uk-UA"/>
        </w:rPr>
        <w:t>.</w:t>
      </w:r>
      <w:r w:rsidRPr="00DB18A4">
        <w:rPr>
          <w:rFonts w:ascii="Times New Roman" w:hAnsi="Times New Roman"/>
          <w:sz w:val="28"/>
          <w:szCs w:val="28"/>
          <w:lang w:val="uk-UA"/>
        </w:rPr>
        <w:tab/>
      </w:r>
    </w:p>
    <w:p w:rsidR="00D430C9" w:rsidRPr="00DB18A4" w:rsidRDefault="00D430C9" w:rsidP="00610D09">
      <w:pPr>
        <w:shd w:val="clear" w:color="auto" w:fill="FFFFFF"/>
        <w:autoSpaceDE w:val="0"/>
        <w:autoSpaceDN w:val="0"/>
        <w:adjustRightInd w:val="0"/>
        <w:spacing w:line="360" w:lineRule="auto"/>
        <w:ind w:firstLine="697"/>
        <w:jc w:val="both"/>
        <w:rPr>
          <w:rFonts w:ascii="Times New Roman" w:hAnsi="Times New Roman"/>
          <w:sz w:val="28"/>
          <w:szCs w:val="28"/>
          <w:lang w:val="uk-UA"/>
        </w:rPr>
      </w:pPr>
      <w:r w:rsidRPr="00DB18A4">
        <w:rPr>
          <w:rFonts w:ascii="Times New Roman" w:hAnsi="Times New Roman"/>
          <w:sz w:val="28"/>
          <w:szCs w:val="28"/>
          <w:lang w:val="uk-UA"/>
        </w:rPr>
        <w:t>А це означає, що діод ЗЗ може взагалі відкритися і схема виявляється неробочою. Існує два можливих шляхи вирішення цієї проблеми:</w:t>
      </w:r>
    </w:p>
    <w:p w:rsidR="00D430C9" w:rsidRPr="00DB18A4" w:rsidRDefault="00D430C9" w:rsidP="00610D09">
      <w:pPr>
        <w:shd w:val="clear" w:color="auto" w:fill="FFFFFF"/>
        <w:autoSpaceDE w:val="0"/>
        <w:autoSpaceDN w:val="0"/>
        <w:adjustRightInd w:val="0"/>
        <w:spacing w:line="360" w:lineRule="auto"/>
        <w:ind w:firstLine="697"/>
        <w:jc w:val="both"/>
        <w:rPr>
          <w:rFonts w:ascii="Times New Roman" w:hAnsi="Times New Roman"/>
          <w:sz w:val="28"/>
          <w:szCs w:val="28"/>
          <w:lang w:val="uk-UA"/>
        </w:rPr>
      </w:pPr>
      <w:r w:rsidRPr="00DB18A4">
        <w:rPr>
          <w:rFonts w:ascii="Times New Roman" w:hAnsi="Times New Roman"/>
          <w:sz w:val="28"/>
          <w:szCs w:val="28"/>
          <w:lang w:val="uk-UA"/>
        </w:rPr>
        <w:t>    - Зміщення потенціалу анода діода В по відношенню до потенціалу бази транзистора за допомогою прямо зміщеного діода в ланцюзі бази. Тоді, потенціал колектора, що викликає відмикання діода ЗЗ,</w:t>
      </w:r>
      <w:r w:rsidRPr="00DB18A4">
        <w:rPr>
          <w:rFonts w:ascii="Times New Roman" w:hAnsi="Times New Roman"/>
          <w:color w:val="000000"/>
          <w:position w:val="-14"/>
          <w:sz w:val="28"/>
          <w:szCs w:val="28"/>
        </w:rPr>
        <w:object w:dxaOrig="2439" w:dyaOrig="380">
          <v:shape id="_x0000_i1120" type="#_x0000_t75" style="width:122.25pt;height:18.75pt" o:ole="">
            <v:imagedata r:id="rId565" o:title=""/>
          </v:shape>
          <o:OLEObject Type="Embed" ProgID="Equation.3" ShapeID="_x0000_i1120" DrawAspect="Content" ObjectID="_1645357095" r:id="rId566"/>
        </w:object>
      </w:r>
      <w:r w:rsidRPr="00DB18A4">
        <w:rPr>
          <w:rFonts w:ascii="Times New Roman" w:hAnsi="Times New Roman"/>
          <w:sz w:val="28"/>
          <w:szCs w:val="28"/>
          <w:lang w:val="uk-UA"/>
        </w:rPr>
        <w:t xml:space="preserve"> і умови ненасиченого транзистора виконуються, Взагалі, змістити потенціал анода діода ЗЗ можна і за допомогою резистора. Але при цьому напруга відмикання цього діода буде залежати від струму бази, а це незручно;</w:t>
      </w:r>
    </w:p>
    <w:p w:rsidR="00D430C9" w:rsidRPr="00DB18A4" w:rsidRDefault="00D430C9" w:rsidP="00610D09">
      <w:pPr>
        <w:shd w:val="clear" w:color="auto" w:fill="FFFFFF"/>
        <w:autoSpaceDE w:val="0"/>
        <w:autoSpaceDN w:val="0"/>
        <w:adjustRightInd w:val="0"/>
        <w:spacing w:line="360" w:lineRule="auto"/>
        <w:ind w:firstLine="697"/>
        <w:jc w:val="both"/>
        <w:rPr>
          <w:rFonts w:ascii="Times New Roman" w:hAnsi="Times New Roman"/>
          <w:sz w:val="28"/>
          <w:szCs w:val="28"/>
          <w:lang w:val="uk-UA"/>
        </w:rPr>
      </w:pPr>
      <w:r w:rsidRPr="00DB18A4">
        <w:rPr>
          <w:rFonts w:ascii="Times New Roman" w:hAnsi="Times New Roman"/>
          <w:sz w:val="28"/>
          <w:szCs w:val="28"/>
          <w:lang w:val="uk-UA"/>
        </w:rPr>
        <w:t>    - Використовувати в якості діода ЗЗ приладу з малим падінням напруги, наприклад, діоди Шоткі. При цьому,</w:t>
      </w:r>
      <w:r w:rsidRPr="00DB18A4">
        <w:rPr>
          <w:rFonts w:ascii="Times New Roman" w:hAnsi="Times New Roman"/>
          <w:color w:val="000000"/>
          <w:position w:val="-12"/>
          <w:sz w:val="28"/>
          <w:szCs w:val="28"/>
        </w:rPr>
        <w:object w:dxaOrig="920" w:dyaOrig="360">
          <v:shape id="_x0000_i1121" type="#_x0000_t75" style="width:45.75pt;height:18pt" o:ole="">
            <v:imagedata r:id="rId567" o:title=""/>
          </v:shape>
          <o:OLEObject Type="Embed" ProgID="Equation.3" ShapeID="_x0000_i1121" DrawAspect="Content" ObjectID="_1645357096" r:id="rId568"/>
        </w:object>
      </w:r>
      <w:r w:rsidRPr="00DB18A4">
        <w:rPr>
          <w:rFonts w:ascii="Times New Roman" w:hAnsi="Times New Roman"/>
          <w:sz w:val="28"/>
          <w:szCs w:val="28"/>
          <w:lang w:val="uk-UA"/>
        </w:rPr>
        <w:t>, але ступінь насичення транзистора виявляється невеликий і, що найголовніше, не залежить від величини вхідного струму.</w:t>
      </w:r>
    </w:p>
    <w:p w:rsidR="00D430C9" w:rsidRPr="00DB18A4" w:rsidRDefault="00D430C9" w:rsidP="00610D09">
      <w:pPr>
        <w:shd w:val="clear" w:color="auto" w:fill="FFFFFF"/>
        <w:autoSpaceDE w:val="0"/>
        <w:autoSpaceDN w:val="0"/>
        <w:adjustRightInd w:val="0"/>
        <w:spacing w:line="360" w:lineRule="auto"/>
        <w:ind w:firstLine="697"/>
        <w:jc w:val="both"/>
        <w:rPr>
          <w:rFonts w:ascii="Times New Roman" w:hAnsi="Times New Roman"/>
          <w:sz w:val="28"/>
          <w:szCs w:val="28"/>
          <w:lang w:val="uk-UA"/>
        </w:rPr>
      </w:pPr>
      <w:r w:rsidRPr="00DB18A4">
        <w:rPr>
          <w:rFonts w:ascii="Times New Roman" w:hAnsi="Times New Roman"/>
          <w:sz w:val="28"/>
          <w:szCs w:val="28"/>
          <w:lang w:val="uk-UA"/>
        </w:rPr>
        <w:t>Перший варіант вирішення проблеми застосовувався (і застосовується іноді зараз) при реалізації дискретних (неінтегральних) цифрових елементів. З початком широкого використання інтегральної технології інтерес до таких рішень практично зник через їх складність (додатково вводяться два діода і резистор).</w:t>
      </w:r>
    </w:p>
    <w:p w:rsidR="00D430C9" w:rsidRPr="00DB18A4" w:rsidRDefault="00D430C9" w:rsidP="00610D09">
      <w:pPr>
        <w:shd w:val="clear" w:color="auto" w:fill="FFFFFF"/>
        <w:autoSpaceDE w:val="0"/>
        <w:autoSpaceDN w:val="0"/>
        <w:adjustRightInd w:val="0"/>
        <w:spacing w:line="360" w:lineRule="auto"/>
        <w:ind w:firstLine="697"/>
        <w:jc w:val="both"/>
        <w:rPr>
          <w:rFonts w:ascii="Times New Roman" w:hAnsi="Times New Roman"/>
          <w:sz w:val="28"/>
          <w:szCs w:val="28"/>
          <w:lang w:val="uk-UA"/>
        </w:rPr>
      </w:pPr>
      <w:r w:rsidRPr="00DB18A4">
        <w:rPr>
          <w:rFonts w:ascii="Times New Roman" w:hAnsi="Times New Roman"/>
          <w:sz w:val="28"/>
          <w:szCs w:val="28"/>
          <w:lang w:val="uk-UA"/>
        </w:rPr>
        <w:t xml:space="preserve">Другий варіант набув широкого застосування після промислового освоєння високоякісних інтегральних діодів Шоткі. В даний час всі ненасичені </w:t>
      </w:r>
      <w:r w:rsidRPr="00DB18A4">
        <w:rPr>
          <w:rFonts w:ascii="Times New Roman" w:hAnsi="Times New Roman"/>
          <w:sz w:val="28"/>
          <w:szCs w:val="28"/>
          <w:lang w:val="uk-UA"/>
        </w:rPr>
        <w:lastRenderedPageBreak/>
        <w:t>ключі інтегральних схем використовують таке рішення. Більш того, в технічній літературі з'являється термін - транзистор Шоткі, під яким зазвичай розуміють біполярний транзистора з нелінійної ОС.</w:t>
      </w:r>
    </w:p>
    <w:p w:rsidR="00D430C9" w:rsidRPr="00DB18A4" w:rsidRDefault="00D430C9" w:rsidP="00610D09">
      <w:pPr>
        <w:shd w:val="clear" w:color="auto" w:fill="FFFFFF"/>
        <w:autoSpaceDE w:val="0"/>
        <w:autoSpaceDN w:val="0"/>
        <w:adjustRightInd w:val="0"/>
        <w:spacing w:line="360" w:lineRule="auto"/>
        <w:ind w:firstLine="697"/>
        <w:jc w:val="both"/>
        <w:rPr>
          <w:rFonts w:ascii="Times New Roman" w:hAnsi="Times New Roman"/>
          <w:b/>
          <w:sz w:val="28"/>
          <w:szCs w:val="28"/>
          <w:lang w:val="uk-UA"/>
        </w:rPr>
      </w:pPr>
      <w:r w:rsidRPr="00DB18A4">
        <w:rPr>
          <w:rFonts w:ascii="Times New Roman" w:hAnsi="Times New Roman"/>
          <w:b/>
          <w:sz w:val="28"/>
          <w:szCs w:val="28"/>
          <w:lang w:val="uk-UA"/>
        </w:rPr>
        <w:t xml:space="preserve"> Особливості перемикання ненасиченого біполярного ключа</w:t>
      </w:r>
    </w:p>
    <w:p w:rsidR="00D430C9" w:rsidRPr="00DB18A4" w:rsidRDefault="00D430C9" w:rsidP="00610D09">
      <w:pPr>
        <w:shd w:val="clear" w:color="auto" w:fill="FFFFFF"/>
        <w:autoSpaceDE w:val="0"/>
        <w:autoSpaceDN w:val="0"/>
        <w:adjustRightInd w:val="0"/>
        <w:spacing w:line="360" w:lineRule="auto"/>
        <w:ind w:firstLine="697"/>
        <w:jc w:val="both"/>
        <w:rPr>
          <w:rFonts w:ascii="Times New Roman" w:hAnsi="Times New Roman"/>
          <w:sz w:val="28"/>
          <w:szCs w:val="28"/>
          <w:lang w:val="uk-UA"/>
        </w:rPr>
      </w:pPr>
      <w:r w:rsidRPr="00DB18A4">
        <w:rPr>
          <w:rFonts w:ascii="Times New Roman" w:hAnsi="Times New Roman"/>
          <w:sz w:val="28"/>
          <w:szCs w:val="28"/>
          <w:lang w:val="uk-UA"/>
        </w:rPr>
        <w:t>Виняток насичення транзистора змінює і особливості перемиканні схеми. І це природно, оскільки підвищення швидкодії логічних елементів було основною метою використання ненасичених схем.</w:t>
      </w:r>
    </w:p>
    <w:p w:rsidR="00D430C9" w:rsidRPr="00DB18A4" w:rsidRDefault="00D430C9" w:rsidP="00610D09">
      <w:pPr>
        <w:shd w:val="clear" w:color="auto" w:fill="FFFFFF"/>
        <w:autoSpaceDE w:val="0"/>
        <w:autoSpaceDN w:val="0"/>
        <w:adjustRightInd w:val="0"/>
        <w:spacing w:line="360" w:lineRule="auto"/>
        <w:ind w:firstLine="697"/>
        <w:jc w:val="both"/>
        <w:rPr>
          <w:rFonts w:ascii="Times New Roman" w:hAnsi="Times New Roman"/>
          <w:sz w:val="28"/>
          <w:szCs w:val="28"/>
          <w:lang w:val="uk-UA"/>
        </w:rPr>
      </w:pPr>
      <w:r w:rsidRPr="00DB18A4">
        <w:rPr>
          <w:rFonts w:ascii="Times New Roman" w:hAnsi="Times New Roman"/>
          <w:sz w:val="28"/>
          <w:szCs w:val="28"/>
          <w:lang w:val="uk-UA"/>
        </w:rPr>
        <w:t>При перемиканні біполярного ключа є наступні складові затримок:</w:t>
      </w:r>
    </w:p>
    <w:p w:rsidR="00D430C9" w:rsidRPr="00DB18A4" w:rsidRDefault="00D430C9" w:rsidP="00610D09">
      <w:pPr>
        <w:shd w:val="clear" w:color="auto" w:fill="FFFFFF"/>
        <w:autoSpaceDE w:val="0"/>
        <w:autoSpaceDN w:val="0"/>
        <w:adjustRightInd w:val="0"/>
        <w:spacing w:line="360" w:lineRule="auto"/>
        <w:ind w:left="720" w:firstLine="696"/>
        <w:jc w:val="both"/>
        <w:rPr>
          <w:rFonts w:ascii="Times New Roman" w:hAnsi="Times New Roman"/>
          <w:sz w:val="28"/>
          <w:szCs w:val="28"/>
          <w:lang w:val="uk-UA"/>
        </w:rPr>
      </w:pPr>
      <w:r w:rsidRPr="00DB18A4">
        <w:rPr>
          <w:rFonts w:ascii="Times New Roman" w:hAnsi="Times New Roman"/>
          <w:sz w:val="28"/>
          <w:szCs w:val="28"/>
          <w:lang w:val="uk-UA"/>
        </w:rPr>
        <w:t>  </w:t>
      </w:r>
      <w:r w:rsidR="007A16F1" w:rsidRPr="00DB18A4">
        <w:rPr>
          <w:rFonts w:ascii="Times New Roman" w:hAnsi="Times New Roman"/>
          <w:color w:val="000000"/>
          <w:position w:val="-14"/>
          <w:sz w:val="28"/>
          <w:szCs w:val="28"/>
        </w:rPr>
        <w:object w:dxaOrig="1219" w:dyaOrig="380">
          <v:shape id="_x0000_i1122" type="#_x0000_t75" style="width:69pt;height:21pt" o:ole="">
            <v:imagedata r:id="rId569" o:title=""/>
          </v:shape>
          <o:OLEObject Type="Embed" ProgID="Equation.3" ShapeID="_x0000_i1122" DrawAspect="Content" ObjectID="_1645357097" r:id="rId570"/>
        </w:object>
      </w:r>
      <w:r w:rsidRPr="00DB18A4">
        <w:rPr>
          <w:rFonts w:ascii="Times New Roman" w:hAnsi="Times New Roman"/>
          <w:sz w:val="28"/>
          <w:szCs w:val="28"/>
          <w:lang w:val="uk-UA"/>
        </w:rPr>
        <w:t> - (Складові часу включення, що не змінилися).</w:t>
      </w:r>
    </w:p>
    <w:p w:rsidR="00D430C9" w:rsidRPr="00DB18A4" w:rsidRDefault="00D430C9" w:rsidP="00610D09">
      <w:pPr>
        <w:shd w:val="clear" w:color="auto" w:fill="FFFFFF"/>
        <w:autoSpaceDE w:val="0"/>
        <w:autoSpaceDN w:val="0"/>
        <w:adjustRightInd w:val="0"/>
        <w:spacing w:line="360" w:lineRule="auto"/>
        <w:ind w:left="720" w:firstLine="696"/>
        <w:jc w:val="both"/>
        <w:rPr>
          <w:rFonts w:ascii="Times New Roman" w:hAnsi="Times New Roman"/>
          <w:sz w:val="28"/>
          <w:szCs w:val="28"/>
          <w:lang w:val="uk-UA"/>
        </w:rPr>
      </w:pPr>
      <w:r w:rsidRPr="00DB18A4">
        <w:rPr>
          <w:rFonts w:ascii="Times New Roman" w:hAnsi="Times New Roman"/>
          <w:sz w:val="28"/>
          <w:szCs w:val="28"/>
          <w:lang w:val="uk-UA"/>
        </w:rPr>
        <w:t>   </w:t>
      </w:r>
      <w:r w:rsidR="007A16F1" w:rsidRPr="00DB18A4">
        <w:rPr>
          <w:rFonts w:ascii="Times New Roman" w:hAnsi="Times New Roman"/>
          <w:color w:val="000000"/>
          <w:position w:val="-12"/>
          <w:sz w:val="28"/>
          <w:szCs w:val="28"/>
        </w:rPr>
        <w:object w:dxaOrig="900" w:dyaOrig="360">
          <v:shape id="_x0000_i1123" type="#_x0000_t75" style="width:53.25pt;height:21.75pt" o:ole="">
            <v:imagedata r:id="rId571" o:title=""/>
          </v:shape>
          <o:OLEObject Type="Embed" ProgID="Equation.3" ShapeID="_x0000_i1123" DrawAspect="Content" ObjectID="_1645357098" r:id="rId572"/>
        </w:object>
      </w:r>
      <w:r w:rsidRPr="00DB18A4">
        <w:rPr>
          <w:rFonts w:ascii="Times New Roman" w:hAnsi="Times New Roman"/>
          <w:sz w:val="28"/>
          <w:szCs w:val="28"/>
          <w:lang w:val="uk-UA"/>
        </w:rPr>
        <w:t xml:space="preserve"> (виключено час розсіювання надлишкових зарядів).</w:t>
      </w:r>
    </w:p>
    <w:p w:rsidR="00D430C9" w:rsidRPr="00DB18A4" w:rsidRDefault="00D430C9" w:rsidP="00610D09">
      <w:pPr>
        <w:shd w:val="clear" w:color="auto" w:fill="FFFFFF"/>
        <w:autoSpaceDE w:val="0"/>
        <w:autoSpaceDN w:val="0"/>
        <w:adjustRightInd w:val="0"/>
        <w:spacing w:line="360" w:lineRule="auto"/>
        <w:ind w:firstLine="697"/>
        <w:jc w:val="both"/>
        <w:rPr>
          <w:rFonts w:ascii="Times New Roman" w:hAnsi="Times New Roman"/>
          <w:color w:val="000000"/>
          <w:sz w:val="28"/>
          <w:szCs w:val="28"/>
        </w:rPr>
      </w:pPr>
      <w:r w:rsidRPr="00DB18A4">
        <w:rPr>
          <w:rFonts w:ascii="Times New Roman" w:hAnsi="Times New Roman"/>
          <w:sz w:val="28"/>
          <w:szCs w:val="28"/>
          <w:lang w:val="uk-UA"/>
        </w:rPr>
        <w:t>Отже, за інших рівних умов, ненасичена схема має менший час вимикання. Але це тільки частина можливих поліпшень. Справа в тому, що відсутність насичення дозволяє практично необмежено форсувати (збільшувати) включають і вимикають струми, а значить, зменшувати</w:t>
      </w:r>
      <w:r w:rsidRPr="00DB18A4">
        <w:rPr>
          <w:rFonts w:ascii="Times New Roman" w:hAnsi="Times New Roman"/>
          <w:color w:val="000000"/>
          <w:position w:val="-12"/>
          <w:sz w:val="28"/>
          <w:szCs w:val="28"/>
        </w:rPr>
        <w:object w:dxaOrig="279" w:dyaOrig="360">
          <v:shape id="_x0000_i1124" type="#_x0000_t75" style="width:14.25pt;height:18pt" o:ole="">
            <v:imagedata r:id="rId573" o:title=""/>
          </v:shape>
          <o:OLEObject Type="Embed" ProgID="Equation.3" ShapeID="_x0000_i1124" DrawAspect="Content" ObjectID="_1645357099" r:id="rId574"/>
        </w:object>
      </w:r>
      <w:r w:rsidRPr="00DB18A4">
        <w:rPr>
          <w:rFonts w:ascii="Times New Roman" w:hAnsi="Times New Roman"/>
          <w:color w:val="000000"/>
          <w:sz w:val="28"/>
          <w:szCs w:val="28"/>
          <w:lang w:val="uk-UA"/>
        </w:rPr>
        <w:t xml:space="preserve">, </w:t>
      </w:r>
      <w:r w:rsidRPr="00DB18A4">
        <w:rPr>
          <w:rFonts w:ascii="Times New Roman" w:hAnsi="Times New Roman"/>
          <w:color w:val="000000"/>
          <w:position w:val="-14"/>
          <w:sz w:val="28"/>
          <w:szCs w:val="28"/>
        </w:rPr>
        <w:object w:dxaOrig="260" w:dyaOrig="380">
          <v:shape id="_x0000_i1125" type="#_x0000_t75" style="width:12.75pt;height:18.75pt" o:ole="">
            <v:imagedata r:id="rId575" o:title=""/>
          </v:shape>
          <o:OLEObject Type="Embed" ProgID="Equation.3" ShapeID="_x0000_i1125" DrawAspect="Content" ObjectID="_1645357100" r:id="rId576"/>
        </w:object>
      </w:r>
      <w:r w:rsidRPr="00DB18A4">
        <w:rPr>
          <w:rFonts w:ascii="Times New Roman" w:hAnsi="Times New Roman"/>
          <w:color w:val="000000"/>
          <w:sz w:val="28"/>
          <w:szCs w:val="28"/>
          <w:lang w:val="uk-UA"/>
        </w:rPr>
        <w:t xml:space="preserve">, </w:t>
      </w:r>
      <w:r w:rsidRPr="00DB18A4">
        <w:rPr>
          <w:rFonts w:ascii="Times New Roman" w:hAnsi="Times New Roman"/>
          <w:color w:val="000000"/>
          <w:position w:val="-12"/>
          <w:sz w:val="28"/>
          <w:szCs w:val="28"/>
        </w:rPr>
        <w:object w:dxaOrig="279" w:dyaOrig="360">
          <v:shape id="_x0000_i1126" type="#_x0000_t75" style="width:14.25pt;height:18pt" o:ole="">
            <v:imagedata r:id="rId577" o:title=""/>
          </v:shape>
          <o:OLEObject Type="Embed" ProgID="Equation.3" ShapeID="_x0000_i1126" DrawAspect="Content" ObjectID="_1645357101" r:id="rId578"/>
        </w:object>
      </w:r>
      <w:r w:rsidRPr="00DB18A4">
        <w:rPr>
          <w:rFonts w:ascii="Times New Roman" w:hAnsi="Times New Roman"/>
          <w:color w:val="000000"/>
          <w:sz w:val="28"/>
          <w:szCs w:val="28"/>
        </w:rPr>
        <w:t>.</w:t>
      </w:r>
    </w:p>
    <w:p w:rsidR="00D430C9" w:rsidRPr="00DB18A4" w:rsidRDefault="00D430C9" w:rsidP="00610D09">
      <w:pPr>
        <w:shd w:val="clear" w:color="auto" w:fill="FFFFFF"/>
        <w:autoSpaceDE w:val="0"/>
        <w:autoSpaceDN w:val="0"/>
        <w:adjustRightInd w:val="0"/>
        <w:spacing w:line="360" w:lineRule="auto"/>
        <w:ind w:left="720" w:hanging="720"/>
        <w:jc w:val="both"/>
        <w:rPr>
          <w:rFonts w:ascii="Times New Roman" w:hAnsi="Times New Roman"/>
          <w:b/>
          <w:bCs/>
          <w:color w:val="000000"/>
          <w:sz w:val="28"/>
          <w:szCs w:val="28"/>
          <w:lang w:val="uk-UA"/>
        </w:rPr>
      </w:pPr>
      <w:r w:rsidRPr="00DB18A4">
        <w:rPr>
          <w:rFonts w:ascii="Times New Roman" w:hAnsi="Times New Roman"/>
          <w:b/>
          <w:bCs/>
          <w:color w:val="000000"/>
          <w:sz w:val="28"/>
          <w:szCs w:val="28"/>
          <w:lang w:val="uk-UA"/>
        </w:rPr>
        <w:t xml:space="preserve">Завдання </w:t>
      </w:r>
      <w:r w:rsidR="00F600F7">
        <w:rPr>
          <w:rFonts w:ascii="Times New Roman" w:hAnsi="Times New Roman"/>
          <w:b/>
          <w:bCs/>
          <w:color w:val="000000"/>
          <w:sz w:val="28"/>
          <w:szCs w:val="28"/>
          <w:lang w:val="uk-UA"/>
        </w:rPr>
        <w:t>лабораторної роботи</w:t>
      </w:r>
    </w:p>
    <w:p w:rsidR="00D430C9" w:rsidRPr="00DB18A4" w:rsidRDefault="00D430C9" w:rsidP="00610D09">
      <w:pPr>
        <w:shd w:val="clear" w:color="auto" w:fill="FFFFFF"/>
        <w:autoSpaceDE w:val="0"/>
        <w:autoSpaceDN w:val="0"/>
        <w:adjustRightInd w:val="0"/>
        <w:spacing w:line="360" w:lineRule="auto"/>
        <w:rPr>
          <w:rFonts w:ascii="Times New Roman" w:hAnsi="Times New Roman"/>
          <w:bCs/>
          <w:color w:val="000000"/>
          <w:sz w:val="28"/>
          <w:szCs w:val="28"/>
          <w:lang w:val="uk-UA"/>
        </w:rPr>
      </w:pPr>
      <w:r w:rsidRPr="00DB18A4">
        <w:rPr>
          <w:rFonts w:ascii="Times New Roman" w:hAnsi="Times New Roman"/>
          <w:bCs/>
          <w:color w:val="000000"/>
          <w:sz w:val="28"/>
          <w:szCs w:val="28"/>
          <w:lang w:val="uk-UA"/>
        </w:rPr>
        <w:t xml:space="preserve">1. Розрахувати біполярний насичений ключ з часом включення </w:t>
      </w:r>
      <w:r w:rsidRPr="00DB18A4">
        <w:rPr>
          <w:rFonts w:ascii="Times New Roman" w:hAnsi="Times New Roman"/>
          <w:bCs/>
          <w:color w:val="000000"/>
          <w:position w:val="-14"/>
          <w:sz w:val="28"/>
          <w:szCs w:val="28"/>
        </w:rPr>
        <w:object w:dxaOrig="1939" w:dyaOrig="380">
          <v:shape id="_x0000_i1127" type="#_x0000_t75" style="width:107.25pt;height:21pt" o:ole="">
            <v:imagedata r:id="rId579" o:title=""/>
          </v:shape>
          <o:OLEObject Type="Embed" ProgID="Equation.3" ShapeID="_x0000_i1127" DrawAspect="Content" ObjectID="_1645357102" r:id="rId580"/>
        </w:object>
      </w:r>
      <w:r w:rsidRPr="00DB18A4">
        <w:rPr>
          <w:rFonts w:ascii="Times New Roman" w:hAnsi="Times New Roman"/>
          <w:bCs/>
          <w:color w:val="000000"/>
          <w:sz w:val="28"/>
          <w:szCs w:val="28"/>
        </w:rPr>
        <w:t>|нс|</w:t>
      </w:r>
      <w:r w:rsidRPr="00DB18A4">
        <w:rPr>
          <w:rFonts w:ascii="Times New Roman" w:hAnsi="Times New Roman"/>
          <w:bCs/>
          <w:color w:val="000000"/>
          <w:sz w:val="28"/>
          <w:szCs w:val="28"/>
          <w:lang w:val="uk-UA"/>
        </w:rPr>
        <w:t>. Навантаження відсутнє. Тип транзистора вибирається самостійно.</w:t>
      </w:r>
    </w:p>
    <w:p w:rsidR="00D430C9" w:rsidRPr="00DB18A4" w:rsidRDefault="00D430C9" w:rsidP="00610D09">
      <w:pPr>
        <w:shd w:val="clear" w:color="auto" w:fill="FFFFFF"/>
        <w:autoSpaceDE w:val="0"/>
        <w:autoSpaceDN w:val="0"/>
        <w:adjustRightInd w:val="0"/>
        <w:spacing w:line="360" w:lineRule="auto"/>
        <w:rPr>
          <w:rFonts w:ascii="Times New Roman" w:hAnsi="Times New Roman"/>
          <w:bCs/>
          <w:color w:val="000000"/>
          <w:sz w:val="28"/>
          <w:szCs w:val="28"/>
          <w:lang w:val="uk-UA"/>
        </w:rPr>
      </w:pPr>
      <w:r w:rsidRPr="00DB18A4">
        <w:rPr>
          <w:rFonts w:ascii="Times New Roman" w:hAnsi="Times New Roman"/>
          <w:bCs/>
          <w:color w:val="000000"/>
          <w:sz w:val="28"/>
          <w:szCs w:val="28"/>
          <w:lang w:val="uk-UA"/>
        </w:rPr>
        <w:t xml:space="preserve">2. Розрахувати величину форсуючого конденсатора, що забезпечує час включення не гірше </w:t>
      </w:r>
      <w:r w:rsidRPr="00DB18A4">
        <w:rPr>
          <w:rFonts w:ascii="Times New Roman" w:hAnsi="Times New Roman"/>
          <w:bCs/>
          <w:color w:val="000000"/>
          <w:position w:val="-14"/>
          <w:sz w:val="28"/>
          <w:szCs w:val="28"/>
        </w:rPr>
        <w:object w:dxaOrig="1939" w:dyaOrig="380">
          <v:shape id="_x0000_i1128" type="#_x0000_t75" style="width:103.5pt;height:21pt" o:ole="">
            <v:imagedata r:id="rId581" o:title=""/>
          </v:shape>
          <o:OLEObject Type="Embed" ProgID="Equation.3" ShapeID="_x0000_i1128" DrawAspect="Content" ObjectID="_1645357103" r:id="rId582"/>
        </w:object>
      </w:r>
      <w:r w:rsidRPr="00DB18A4">
        <w:rPr>
          <w:rFonts w:ascii="Times New Roman" w:hAnsi="Times New Roman"/>
          <w:bCs/>
          <w:color w:val="000000"/>
          <w:sz w:val="28"/>
          <w:szCs w:val="28"/>
          <w:lang w:val="uk-UA"/>
        </w:rPr>
        <w:t>при заданому часу включення.</w:t>
      </w:r>
    </w:p>
    <w:p w:rsidR="00D430C9" w:rsidRPr="00DB18A4" w:rsidRDefault="00D430C9" w:rsidP="00610D09">
      <w:pPr>
        <w:shd w:val="clear" w:color="auto" w:fill="FFFFFF"/>
        <w:autoSpaceDE w:val="0"/>
        <w:autoSpaceDN w:val="0"/>
        <w:adjustRightInd w:val="0"/>
        <w:spacing w:line="360" w:lineRule="auto"/>
        <w:rPr>
          <w:rFonts w:ascii="Times New Roman" w:hAnsi="Times New Roman"/>
          <w:bCs/>
          <w:color w:val="000000"/>
          <w:sz w:val="28"/>
          <w:szCs w:val="28"/>
          <w:lang w:val="uk-UA"/>
        </w:rPr>
      </w:pPr>
      <w:r w:rsidRPr="00DB18A4">
        <w:rPr>
          <w:rFonts w:ascii="Times New Roman" w:hAnsi="Times New Roman"/>
          <w:bCs/>
          <w:color w:val="000000"/>
          <w:sz w:val="28"/>
          <w:szCs w:val="28"/>
          <w:lang w:val="uk-UA"/>
        </w:rPr>
        <w:t xml:space="preserve">3. Розрахувати біполярний насичений ключ з резистором смішно, ко-тором час вимикання не гірше </w:t>
      </w:r>
      <w:r w:rsidRPr="00DB18A4">
        <w:rPr>
          <w:rFonts w:ascii="Times New Roman" w:hAnsi="Times New Roman"/>
          <w:bCs/>
          <w:color w:val="000000"/>
          <w:position w:val="-14"/>
          <w:sz w:val="28"/>
          <w:szCs w:val="28"/>
        </w:rPr>
        <w:object w:dxaOrig="1920" w:dyaOrig="380">
          <v:shape id="_x0000_i1129" type="#_x0000_t75" style="width:107.25pt;height:21.75pt" o:ole="">
            <v:imagedata r:id="rId583" o:title=""/>
          </v:shape>
          <o:OLEObject Type="Embed" ProgID="Equation.3" ShapeID="_x0000_i1129" DrawAspect="Content" ObjectID="_1645357104" r:id="rId584"/>
        </w:object>
      </w:r>
      <w:r w:rsidRPr="00DB18A4">
        <w:rPr>
          <w:rFonts w:ascii="Times New Roman" w:hAnsi="Times New Roman"/>
          <w:color w:val="000000"/>
          <w:sz w:val="28"/>
          <w:szCs w:val="28"/>
        </w:rPr>
        <w:t xml:space="preserve">  |нс|.</w:t>
      </w:r>
    </w:p>
    <w:p w:rsidR="00D430C9" w:rsidRPr="00184827" w:rsidRDefault="00D430C9" w:rsidP="00610D09">
      <w:pPr>
        <w:shd w:val="clear" w:color="auto" w:fill="FFFFFF"/>
        <w:autoSpaceDE w:val="0"/>
        <w:autoSpaceDN w:val="0"/>
        <w:adjustRightInd w:val="0"/>
        <w:spacing w:line="360" w:lineRule="auto"/>
        <w:ind w:left="720" w:hanging="720"/>
        <w:jc w:val="both"/>
        <w:rPr>
          <w:rFonts w:ascii="Times New Roman" w:hAnsi="Times New Roman"/>
          <w:b/>
          <w:bCs/>
          <w:color w:val="000000"/>
          <w:sz w:val="28"/>
          <w:szCs w:val="28"/>
          <w:lang w:val="uk-UA"/>
        </w:rPr>
      </w:pPr>
      <w:r w:rsidRPr="00184827">
        <w:rPr>
          <w:rFonts w:ascii="Times New Roman" w:hAnsi="Times New Roman"/>
          <w:b/>
          <w:bCs/>
          <w:color w:val="000000"/>
          <w:sz w:val="28"/>
          <w:szCs w:val="28"/>
          <w:lang w:val="uk-UA"/>
        </w:rPr>
        <w:t>Виконання роботи</w:t>
      </w:r>
    </w:p>
    <w:p w:rsidR="00D430C9" w:rsidRPr="00DB18A4" w:rsidRDefault="00D430C9" w:rsidP="00610D09">
      <w:pPr>
        <w:shd w:val="clear" w:color="auto" w:fill="FFFFFF"/>
        <w:autoSpaceDE w:val="0"/>
        <w:autoSpaceDN w:val="0"/>
        <w:adjustRightInd w:val="0"/>
        <w:spacing w:line="360" w:lineRule="auto"/>
        <w:ind w:left="720" w:hanging="720"/>
        <w:jc w:val="both"/>
        <w:rPr>
          <w:rFonts w:ascii="Times New Roman" w:hAnsi="Times New Roman"/>
          <w:bCs/>
          <w:color w:val="000000"/>
          <w:sz w:val="28"/>
          <w:szCs w:val="28"/>
          <w:lang w:val="uk-UA"/>
        </w:rPr>
      </w:pPr>
      <w:r w:rsidRPr="00DB18A4">
        <w:rPr>
          <w:rFonts w:ascii="Times New Roman" w:hAnsi="Times New Roman"/>
          <w:bCs/>
          <w:color w:val="000000"/>
          <w:sz w:val="28"/>
          <w:szCs w:val="28"/>
          <w:lang w:val="uk-UA"/>
        </w:rPr>
        <w:t>1. Зібрати схему розрахувати найпростішого біполярного ключа.</w:t>
      </w:r>
    </w:p>
    <w:p w:rsidR="00D430C9" w:rsidRPr="00DB18A4" w:rsidRDefault="00D430C9" w:rsidP="00610D09">
      <w:pPr>
        <w:shd w:val="clear" w:color="auto" w:fill="FFFFFF"/>
        <w:autoSpaceDE w:val="0"/>
        <w:autoSpaceDN w:val="0"/>
        <w:adjustRightInd w:val="0"/>
        <w:spacing w:line="360" w:lineRule="auto"/>
        <w:jc w:val="both"/>
        <w:rPr>
          <w:rFonts w:ascii="Times New Roman" w:hAnsi="Times New Roman"/>
          <w:bCs/>
          <w:color w:val="000000"/>
          <w:sz w:val="28"/>
          <w:szCs w:val="28"/>
          <w:lang w:val="uk-UA"/>
        </w:rPr>
      </w:pPr>
      <w:r w:rsidRPr="00DB18A4">
        <w:rPr>
          <w:rFonts w:ascii="Times New Roman" w:hAnsi="Times New Roman"/>
          <w:bCs/>
          <w:color w:val="000000"/>
          <w:sz w:val="28"/>
          <w:szCs w:val="28"/>
          <w:lang w:val="uk-UA"/>
        </w:rPr>
        <w:lastRenderedPageBreak/>
        <w:t>2. Визначити реальний час ввімкнення і вимкнення в режимі Transient при використанні на вході ідеального імпульсу напруги амплітуди рівної напрузі харчування, (необхідна індивідуальна настройка імпульсного генератора). Визначити величину струму ввімкнення.</w:t>
      </w:r>
    </w:p>
    <w:p w:rsidR="00D430C9" w:rsidRPr="00DB18A4" w:rsidRDefault="00D430C9" w:rsidP="00610D09">
      <w:pPr>
        <w:shd w:val="clear" w:color="auto" w:fill="FFFFFF"/>
        <w:autoSpaceDE w:val="0"/>
        <w:autoSpaceDN w:val="0"/>
        <w:adjustRightInd w:val="0"/>
        <w:spacing w:line="360" w:lineRule="auto"/>
        <w:jc w:val="both"/>
        <w:rPr>
          <w:rFonts w:ascii="Times New Roman" w:hAnsi="Times New Roman"/>
          <w:bCs/>
          <w:color w:val="000000"/>
          <w:sz w:val="28"/>
          <w:szCs w:val="28"/>
          <w:lang w:val="uk-UA"/>
        </w:rPr>
      </w:pPr>
      <w:r w:rsidRPr="00DB18A4">
        <w:rPr>
          <w:rFonts w:ascii="Times New Roman" w:hAnsi="Times New Roman"/>
          <w:bCs/>
          <w:color w:val="000000"/>
          <w:sz w:val="28"/>
          <w:szCs w:val="28"/>
          <w:lang w:val="uk-UA"/>
        </w:rPr>
        <w:t>3. Зібрати схему з форсуючим конденсатором. Повторити п. 3.2. для цієї схеми.</w:t>
      </w:r>
    </w:p>
    <w:p w:rsidR="00D430C9" w:rsidRPr="00DB18A4" w:rsidRDefault="00D430C9" w:rsidP="00610D09">
      <w:pPr>
        <w:shd w:val="clear" w:color="auto" w:fill="FFFFFF"/>
        <w:autoSpaceDE w:val="0"/>
        <w:autoSpaceDN w:val="0"/>
        <w:adjustRightInd w:val="0"/>
        <w:spacing w:line="360" w:lineRule="auto"/>
        <w:ind w:left="720" w:hanging="720"/>
        <w:jc w:val="both"/>
        <w:rPr>
          <w:rFonts w:ascii="Times New Roman" w:hAnsi="Times New Roman"/>
          <w:bCs/>
          <w:color w:val="000000"/>
          <w:sz w:val="28"/>
          <w:szCs w:val="28"/>
          <w:lang w:val="uk-UA"/>
        </w:rPr>
      </w:pPr>
      <w:r w:rsidRPr="00DB18A4">
        <w:rPr>
          <w:rFonts w:ascii="Times New Roman" w:hAnsi="Times New Roman"/>
          <w:bCs/>
          <w:color w:val="000000"/>
          <w:sz w:val="28"/>
          <w:szCs w:val="28"/>
          <w:lang w:val="uk-UA"/>
        </w:rPr>
        <w:t>4. Зібрати схему з резистором зміщення. Повторити п. 3.2. для цієї схеми.</w:t>
      </w:r>
    </w:p>
    <w:p w:rsidR="00D430C9" w:rsidRPr="00DB18A4" w:rsidRDefault="00D430C9" w:rsidP="00610D09">
      <w:pPr>
        <w:shd w:val="clear" w:color="auto" w:fill="FFFFFF"/>
        <w:autoSpaceDE w:val="0"/>
        <w:autoSpaceDN w:val="0"/>
        <w:adjustRightInd w:val="0"/>
        <w:spacing w:line="360" w:lineRule="auto"/>
        <w:jc w:val="both"/>
        <w:rPr>
          <w:rFonts w:ascii="Times New Roman" w:hAnsi="Times New Roman"/>
          <w:bCs/>
          <w:color w:val="000000"/>
          <w:sz w:val="28"/>
          <w:szCs w:val="28"/>
          <w:lang w:val="uk-UA"/>
        </w:rPr>
      </w:pPr>
      <w:r w:rsidRPr="00DB18A4">
        <w:rPr>
          <w:rFonts w:ascii="Times New Roman" w:hAnsi="Times New Roman"/>
          <w:bCs/>
          <w:color w:val="000000"/>
          <w:sz w:val="28"/>
          <w:szCs w:val="28"/>
          <w:lang w:val="uk-UA"/>
        </w:rPr>
        <w:t>5. Зібрати схему ненасиченого ключа з діодним зміщенням ланцюга бази. Повторити п. 3.2. для цієї схеми. Визначити порогову напругу ключа. Зарисувати форму струму в ланцюзі ОС.</w:t>
      </w:r>
    </w:p>
    <w:p w:rsidR="00D430C9" w:rsidRPr="00184827" w:rsidRDefault="00D430C9" w:rsidP="00610D09">
      <w:pPr>
        <w:shd w:val="clear" w:color="auto" w:fill="FFFFFF"/>
        <w:autoSpaceDE w:val="0"/>
        <w:autoSpaceDN w:val="0"/>
        <w:adjustRightInd w:val="0"/>
        <w:spacing w:line="360" w:lineRule="auto"/>
        <w:ind w:left="720" w:hanging="720"/>
        <w:jc w:val="both"/>
        <w:rPr>
          <w:rFonts w:ascii="Times New Roman" w:hAnsi="Times New Roman"/>
          <w:b/>
          <w:bCs/>
          <w:color w:val="000000"/>
          <w:sz w:val="28"/>
          <w:szCs w:val="28"/>
          <w:lang w:val="uk-UA"/>
        </w:rPr>
      </w:pPr>
      <w:r w:rsidRPr="00184827">
        <w:rPr>
          <w:rFonts w:ascii="Times New Roman" w:hAnsi="Times New Roman"/>
          <w:b/>
          <w:bCs/>
          <w:color w:val="000000"/>
          <w:sz w:val="28"/>
          <w:szCs w:val="28"/>
          <w:lang w:val="uk-UA"/>
        </w:rPr>
        <w:t>Зміст звіту</w:t>
      </w:r>
    </w:p>
    <w:p w:rsidR="00D430C9" w:rsidRPr="00DB18A4" w:rsidRDefault="00184827" w:rsidP="00610D09">
      <w:pPr>
        <w:shd w:val="clear" w:color="auto" w:fill="FFFFFF"/>
        <w:autoSpaceDE w:val="0"/>
        <w:autoSpaceDN w:val="0"/>
        <w:adjustRightInd w:val="0"/>
        <w:spacing w:line="360" w:lineRule="auto"/>
        <w:ind w:left="720" w:hanging="720"/>
        <w:jc w:val="both"/>
        <w:rPr>
          <w:rFonts w:ascii="Times New Roman" w:hAnsi="Times New Roman"/>
          <w:bCs/>
          <w:color w:val="000000"/>
          <w:sz w:val="28"/>
          <w:szCs w:val="28"/>
          <w:lang w:val="uk-UA"/>
        </w:rPr>
      </w:pPr>
      <w:r>
        <w:rPr>
          <w:rFonts w:ascii="Times New Roman" w:hAnsi="Times New Roman"/>
          <w:bCs/>
          <w:color w:val="000000"/>
          <w:sz w:val="28"/>
          <w:szCs w:val="28"/>
          <w:lang w:val="uk-UA"/>
        </w:rPr>
        <w:t>1. Результати підготовки по п.1-</w:t>
      </w:r>
      <w:r w:rsidR="00D430C9" w:rsidRPr="00DB18A4">
        <w:rPr>
          <w:rFonts w:ascii="Times New Roman" w:hAnsi="Times New Roman"/>
          <w:bCs/>
          <w:color w:val="000000"/>
          <w:sz w:val="28"/>
          <w:szCs w:val="28"/>
          <w:lang w:val="uk-UA"/>
        </w:rPr>
        <w:t>3.</w:t>
      </w:r>
    </w:p>
    <w:p w:rsidR="00D430C9" w:rsidRPr="00DB18A4" w:rsidRDefault="00D430C9" w:rsidP="00610D09">
      <w:pPr>
        <w:shd w:val="clear" w:color="auto" w:fill="FFFFFF"/>
        <w:autoSpaceDE w:val="0"/>
        <w:autoSpaceDN w:val="0"/>
        <w:adjustRightInd w:val="0"/>
        <w:spacing w:line="360" w:lineRule="auto"/>
        <w:ind w:left="720" w:hanging="720"/>
        <w:jc w:val="both"/>
        <w:rPr>
          <w:rFonts w:ascii="Times New Roman" w:hAnsi="Times New Roman"/>
          <w:bCs/>
          <w:color w:val="000000"/>
          <w:sz w:val="28"/>
          <w:szCs w:val="28"/>
          <w:lang w:val="uk-UA"/>
        </w:rPr>
      </w:pPr>
      <w:r w:rsidRPr="00DB18A4">
        <w:rPr>
          <w:rFonts w:ascii="Times New Roman" w:hAnsi="Times New Roman"/>
          <w:bCs/>
          <w:color w:val="000000"/>
          <w:sz w:val="28"/>
          <w:szCs w:val="28"/>
          <w:lang w:val="uk-UA"/>
        </w:rPr>
        <w:t>2. Екс</w:t>
      </w:r>
      <w:r w:rsidR="00184827">
        <w:rPr>
          <w:rFonts w:ascii="Times New Roman" w:hAnsi="Times New Roman"/>
          <w:bCs/>
          <w:color w:val="000000"/>
          <w:sz w:val="28"/>
          <w:szCs w:val="28"/>
          <w:lang w:val="uk-UA"/>
        </w:rPr>
        <w:t>периментальні результати по п.1-</w:t>
      </w:r>
      <w:r w:rsidRPr="00DB18A4">
        <w:rPr>
          <w:rFonts w:ascii="Times New Roman" w:hAnsi="Times New Roman"/>
          <w:bCs/>
          <w:color w:val="000000"/>
          <w:sz w:val="28"/>
          <w:szCs w:val="28"/>
          <w:lang w:val="uk-UA"/>
        </w:rPr>
        <w:t>5.</w:t>
      </w:r>
    </w:p>
    <w:p w:rsidR="00D430C9" w:rsidRPr="00DB18A4" w:rsidRDefault="00D430C9" w:rsidP="00610D09">
      <w:pPr>
        <w:shd w:val="clear" w:color="auto" w:fill="FFFFFF"/>
        <w:autoSpaceDE w:val="0"/>
        <w:autoSpaceDN w:val="0"/>
        <w:adjustRightInd w:val="0"/>
        <w:spacing w:line="360" w:lineRule="auto"/>
        <w:ind w:left="720" w:hanging="720"/>
        <w:rPr>
          <w:rFonts w:ascii="Times New Roman" w:hAnsi="Times New Roman"/>
          <w:b/>
          <w:bCs/>
          <w:color w:val="000000"/>
          <w:sz w:val="28"/>
          <w:szCs w:val="28"/>
          <w:lang w:val="uk-UA"/>
        </w:rPr>
      </w:pPr>
      <w:r w:rsidRPr="00DB18A4">
        <w:rPr>
          <w:rFonts w:ascii="Times New Roman" w:hAnsi="Times New Roman"/>
          <w:bCs/>
          <w:color w:val="000000"/>
          <w:sz w:val="28"/>
          <w:szCs w:val="28"/>
          <w:lang w:val="uk-UA"/>
        </w:rPr>
        <w:t>3. Висновки по роботі.</w:t>
      </w:r>
    </w:p>
    <w:p w:rsidR="00D430C9" w:rsidRPr="00DB18A4" w:rsidRDefault="00D430C9" w:rsidP="00610D09">
      <w:pPr>
        <w:shd w:val="clear" w:color="auto" w:fill="FFFFFF"/>
        <w:autoSpaceDE w:val="0"/>
        <w:autoSpaceDN w:val="0"/>
        <w:adjustRightInd w:val="0"/>
        <w:spacing w:line="360" w:lineRule="auto"/>
        <w:ind w:left="720" w:hanging="720"/>
        <w:rPr>
          <w:rFonts w:ascii="Times New Roman" w:hAnsi="Times New Roman"/>
          <w:b/>
          <w:bCs/>
          <w:color w:val="000000"/>
          <w:sz w:val="28"/>
          <w:szCs w:val="28"/>
          <w:lang w:val="uk-UA"/>
        </w:rPr>
      </w:pPr>
    </w:p>
    <w:p w:rsidR="00D430C9" w:rsidRPr="00DB18A4" w:rsidRDefault="00D430C9" w:rsidP="00610D09">
      <w:pPr>
        <w:shd w:val="clear" w:color="auto" w:fill="FFFFFF"/>
        <w:autoSpaceDE w:val="0"/>
        <w:autoSpaceDN w:val="0"/>
        <w:adjustRightInd w:val="0"/>
        <w:spacing w:line="360" w:lineRule="auto"/>
        <w:ind w:left="720" w:hanging="720"/>
        <w:rPr>
          <w:rFonts w:ascii="Times New Roman" w:hAnsi="Times New Roman"/>
          <w:b/>
          <w:bCs/>
          <w:color w:val="000000"/>
          <w:sz w:val="28"/>
          <w:szCs w:val="28"/>
          <w:lang w:val="uk-UA"/>
        </w:rPr>
      </w:pPr>
      <w:r w:rsidRPr="00DB18A4">
        <w:rPr>
          <w:rFonts w:ascii="Times New Roman" w:hAnsi="Times New Roman"/>
          <w:b/>
          <w:bCs/>
          <w:color w:val="000000"/>
          <w:sz w:val="28"/>
          <w:szCs w:val="28"/>
          <w:lang w:val="uk-UA"/>
        </w:rPr>
        <w:t>Приклад виконання лабораторної роботи</w:t>
      </w:r>
    </w:p>
    <w:p w:rsidR="00D430C9" w:rsidRPr="00DB18A4" w:rsidRDefault="00D430C9" w:rsidP="00610D09">
      <w:pPr>
        <w:shd w:val="clear" w:color="auto" w:fill="FFFFFF"/>
        <w:autoSpaceDE w:val="0"/>
        <w:autoSpaceDN w:val="0"/>
        <w:adjustRightInd w:val="0"/>
        <w:spacing w:line="360" w:lineRule="auto"/>
        <w:ind w:firstLine="708"/>
        <w:jc w:val="both"/>
        <w:rPr>
          <w:rFonts w:ascii="Times New Roman" w:hAnsi="Times New Roman"/>
          <w:bCs/>
          <w:color w:val="000000"/>
          <w:sz w:val="28"/>
          <w:szCs w:val="28"/>
          <w:lang w:val="uk-UA"/>
        </w:rPr>
      </w:pPr>
      <w:r w:rsidRPr="00DB18A4">
        <w:rPr>
          <w:rFonts w:ascii="Times New Roman" w:hAnsi="Times New Roman"/>
          <w:bCs/>
          <w:color w:val="000000"/>
          <w:sz w:val="28"/>
          <w:szCs w:val="28"/>
          <w:lang w:val="uk-UA"/>
        </w:rPr>
        <w:t>Зберемо експериментальну найпростішого біполярного ключа, як показано на малюнку нижче. Для цього нам знадобляться наступні елементи:</w:t>
      </w:r>
    </w:p>
    <w:p w:rsidR="00D430C9" w:rsidRPr="00DB18A4" w:rsidRDefault="00D430C9" w:rsidP="00610D09">
      <w:pPr>
        <w:shd w:val="clear" w:color="auto" w:fill="FFFFFF"/>
        <w:autoSpaceDE w:val="0"/>
        <w:autoSpaceDN w:val="0"/>
        <w:adjustRightInd w:val="0"/>
        <w:spacing w:line="360" w:lineRule="auto"/>
        <w:ind w:left="720" w:hanging="720"/>
        <w:jc w:val="both"/>
        <w:rPr>
          <w:rFonts w:ascii="Times New Roman" w:hAnsi="Times New Roman"/>
          <w:bCs/>
          <w:color w:val="000000"/>
          <w:sz w:val="28"/>
          <w:szCs w:val="28"/>
          <w:lang w:val="uk-UA"/>
        </w:rPr>
      </w:pPr>
      <w:r w:rsidRPr="00DB18A4">
        <w:rPr>
          <w:rFonts w:ascii="Times New Roman" w:hAnsi="Times New Roman"/>
          <w:bCs/>
          <w:color w:val="000000"/>
          <w:sz w:val="28"/>
          <w:szCs w:val="28"/>
          <w:lang w:val="uk-UA"/>
        </w:rPr>
        <w:t>resistor - для побудови резистора;</w:t>
      </w:r>
    </w:p>
    <w:p w:rsidR="00D430C9" w:rsidRPr="00DB18A4" w:rsidRDefault="00D430C9" w:rsidP="00610D09">
      <w:pPr>
        <w:shd w:val="clear" w:color="auto" w:fill="FFFFFF"/>
        <w:autoSpaceDE w:val="0"/>
        <w:autoSpaceDN w:val="0"/>
        <w:adjustRightInd w:val="0"/>
        <w:spacing w:line="360" w:lineRule="auto"/>
        <w:ind w:left="720" w:hanging="720"/>
        <w:jc w:val="both"/>
        <w:rPr>
          <w:rFonts w:ascii="Times New Roman" w:hAnsi="Times New Roman"/>
          <w:bCs/>
          <w:color w:val="000000"/>
          <w:sz w:val="28"/>
          <w:szCs w:val="28"/>
          <w:lang w:val="uk-UA"/>
        </w:rPr>
      </w:pPr>
      <w:r w:rsidRPr="00DB18A4">
        <w:rPr>
          <w:rFonts w:ascii="Times New Roman" w:hAnsi="Times New Roman"/>
          <w:bCs/>
          <w:color w:val="000000"/>
          <w:sz w:val="28"/>
          <w:szCs w:val="28"/>
          <w:lang w:val="uk-UA"/>
        </w:rPr>
        <w:t>gnd - для побудови землі;</w:t>
      </w:r>
    </w:p>
    <w:p w:rsidR="00D430C9" w:rsidRPr="00DB18A4" w:rsidRDefault="00D430C9" w:rsidP="00610D09">
      <w:pPr>
        <w:shd w:val="clear" w:color="auto" w:fill="FFFFFF"/>
        <w:autoSpaceDE w:val="0"/>
        <w:autoSpaceDN w:val="0"/>
        <w:adjustRightInd w:val="0"/>
        <w:spacing w:line="360" w:lineRule="auto"/>
        <w:ind w:left="720" w:hanging="720"/>
        <w:jc w:val="both"/>
        <w:rPr>
          <w:rFonts w:ascii="Times New Roman" w:hAnsi="Times New Roman"/>
          <w:bCs/>
          <w:color w:val="000000"/>
          <w:sz w:val="28"/>
          <w:szCs w:val="28"/>
          <w:lang w:val="uk-UA"/>
        </w:rPr>
      </w:pPr>
      <w:r w:rsidRPr="00DB18A4">
        <w:rPr>
          <w:rFonts w:ascii="Times New Roman" w:hAnsi="Times New Roman"/>
          <w:bCs/>
          <w:color w:val="000000"/>
          <w:sz w:val="28"/>
          <w:szCs w:val="28"/>
          <w:lang w:val="uk-UA"/>
        </w:rPr>
        <w:t>VDC - для побудови батареї;</w:t>
      </w:r>
    </w:p>
    <w:p w:rsidR="00D430C9" w:rsidRPr="00DB18A4" w:rsidRDefault="00D430C9" w:rsidP="00610D09">
      <w:pPr>
        <w:shd w:val="clear" w:color="auto" w:fill="FFFFFF"/>
        <w:autoSpaceDE w:val="0"/>
        <w:autoSpaceDN w:val="0"/>
        <w:adjustRightInd w:val="0"/>
        <w:spacing w:line="360" w:lineRule="auto"/>
        <w:ind w:left="720" w:hanging="720"/>
        <w:jc w:val="both"/>
        <w:rPr>
          <w:rFonts w:ascii="Times New Roman" w:hAnsi="Times New Roman"/>
          <w:bCs/>
          <w:color w:val="000000"/>
          <w:sz w:val="28"/>
          <w:szCs w:val="28"/>
          <w:lang w:val="uk-UA"/>
        </w:rPr>
      </w:pPr>
      <w:r w:rsidRPr="00DB18A4">
        <w:rPr>
          <w:rFonts w:ascii="Times New Roman" w:hAnsi="Times New Roman"/>
          <w:bCs/>
          <w:color w:val="000000"/>
          <w:sz w:val="28"/>
          <w:szCs w:val="28"/>
          <w:lang w:val="uk-UA"/>
        </w:rPr>
        <w:t>Capacitor - для побудови конденсатора;</w:t>
      </w:r>
    </w:p>
    <w:p w:rsidR="00D430C9" w:rsidRPr="00DB18A4" w:rsidRDefault="00D430C9" w:rsidP="00610D09">
      <w:pPr>
        <w:shd w:val="clear" w:color="auto" w:fill="FFFFFF"/>
        <w:autoSpaceDE w:val="0"/>
        <w:autoSpaceDN w:val="0"/>
        <w:adjustRightInd w:val="0"/>
        <w:spacing w:line="360" w:lineRule="auto"/>
        <w:ind w:left="720" w:hanging="720"/>
        <w:jc w:val="both"/>
        <w:rPr>
          <w:rFonts w:ascii="Times New Roman" w:hAnsi="Times New Roman"/>
          <w:bCs/>
          <w:color w:val="000000"/>
          <w:sz w:val="28"/>
          <w:szCs w:val="28"/>
          <w:lang w:val="uk-UA"/>
        </w:rPr>
      </w:pPr>
      <w:r w:rsidRPr="00DB18A4">
        <w:rPr>
          <w:rFonts w:ascii="Times New Roman" w:hAnsi="Times New Roman"/>
          <w:bCs/>
          <w:color w:val="000000"/>
          <w:sz w:val="28"/>
          <w:szCs w:val="28"/>
          <w:lang w:val="uk-UA"/>
        </w:rPr>
        <w:t>BJT NPN - для побудови транзистора;</w:t>
      </w:r>
    </w:p>
    <w:p w:rsidR="00D430C9" w:rsidRDefault="00D430C9" w:rsidP="00610D09">
      <w:pPr>
        <w:shd w:val="clear" w:color="auto" w:fill="FFFFFF"/>
        <w:autoSpaceDE w:val="0"/>
        <w:autoSpaceDN w:val="0"/>
        <w:adjustRightInd w:val="0"/>
        <w:spacing w:line="360" w:lineRule="auto"/>
        <w:ind w:left="720" w:hanging="720"/>
        <w:jc w:val="both"/>
        <w:rPr>
          <w:rFonts w:ascii="Times New Roman" w:hAnsi="Times New Roman"/>
          <w:bCs/>
          <w:color w:val="000000"/>
          <w:sz w:val="28"/>
          <w:szCs w:val="28"/>
          <w:lang w:val="uk-UA"/>
        </w:rPr>
      </w:pPr>
      <w:r w:rsidRPr="00DB18A4">
        <w:rPr>
          <w:rFonts w:ascii="Times New Roman" w:hAnsi="Times New Roman"/>
          <w:bCs/>
          <w:color w:val="000000"/>
          <w:sz w:val="28"/>
          <w:szCs w:val="28"/>
          <w:lang w:val="uk-UA"/>
        </w:rPr>
        <w:t>vpulse - для побуд</w:t>
      </w:r>
      <w:r w:rsidR="00184827">
        <w:rPr>
          <w:rFonts w:ascii="Times New Roman" w:hAnsi="Times New Roman"/>
          <w:bCs/>
          <w:color w:val="000000"/>
          <w:sz w:val="28"/>
          <w:szCs w:val="28"/>
          <w:lang w:val="uk-UA"/>
        </w:rPr>
        <w:t>ови імпульсного джерела напруги.</w:t>
      </w:r>
    </w:p>
    <w:p w:rsidR="00184827" w:rsidRPr="00DB18A4" w:rsidRDefault="00184827" w:rsidP="00610D09">
      <w:pPr>
        <w:shd w:val="clear" w:color="auto" w:fill="FFFFFF"/>
        <w:autoSpaceDE w:val="0"/>
        <w:autoSpaceDN w:val="0"/>
        <w:adjustRightInd w:val="0"/>
        <w:spacing w:line="360" w:lineRule="auto"/>
        <w:ind w:left="720" w:hanging="720"/>
        <w:jc w:val="both"/>
        <w:rPr>
          <w:rFonts w:ascii="Times New Roman" w:hAnsi="Times New Roman"/>
          <w:sz w:val="28"/>
          <w:szCs w:val="28"/>
          <w:lang w:val="uk-UA"/>
        </w:rPr>
      </w:pPr>
    </w:p>
    <w:p w:rsidR="00D430C9" w:rsidRPr="00313C47" w:rsidRDefault="009D1715" w:rsidP="00D430C9">
      <w:pPr>
        <w:shd w:val="clear" w:color="auto" w:fill="FFFFFF"/>
        <w:autoSpaceDE w:val="0"/>
        <w:autoSpaceDN w:val="0"/>
        <w:adjustRightInd w:val="0"/>
        <w:ind w:left="720" w:hanging="720"/>
        <w:jc w:val="both"/>
        <w:rPr>
          <w:b/>
          <w:sz w:val="28"/>
          <w:szCs w:val="28"/>
          <w:lang w:val="uk-UA"/>
        </w:rPr>
      </w:pPr>
      <w:r w:rsidRPr="00313C47">
        <w:rPr>
          <w:noProof/>
          <w:sz w:val="28"/>
          <w:szCs w:val="28"/>
          <w:lang w:val="uk-UA" w:eastAsia="uk-UA"/>
        </w:rPr>
        <w:lastRenderedPageBreak/>
        <w:drawing>
          <wp:anchor distT="0" distB="0" distL="114300" distR="114300" simplePos="0" relativeHeight="251693056" behindDoc="0" locked="0" layoutInCell="1" allowOverlap="1">
            <wp:simplePos x="0" y="0"/>
            <wp:positionH relativeFrom="column">
              <wp:posOffset>1805305</wp:posOffset>
            </wp:positionH>
            <wp:positionV relativeFrom="paragraph">
              <wp:posOffset>46990</wp:posOffset>
            </wp:positionV>
            <wp:extent cx="3045460" cy="2258060"/>
            <wp:effectExtent l="0" t="0" r="0" b="0"/>
            <wp:wrapNone/>
            <wp:docPr id="184" name="Picture 184" descr="prost_orega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 descr="prost_oregano"/>
                    <pic:cNvPicPr>
                      <a:picLocks noChangeAspect="1" noChangeArrowheads="1"/>
                    </pic:cNvPicPr>
                  </pic:nvPicPr>
                  <pic:blipFill>
                    <a:blip r:embed="rId58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045460" cy="2258060"/>
                    </a:xfrm>
                    <a:prstGeom prst="rect">
                      <a:avLst/>
                    </a:prstGeom>
                    <a:noFill/>
                    <a:ln>
                      <a:noFill/>
                    </a:ln>
                  </pic:spPr>
                </pic:pic>
              </a:graphicData>
            </a:graphic>
          </wp:anchor>
        </w:drawing>
      </w:r>
    </w:p>
    <w:p w:rsidR="00D430C9" w:rsidRPr="00313C47" w:rsidRDefault="00D430C9" w:rsidP="00D430C9">
      <w:pPr>
        <w:shd w:val="clear" w:color="auto" w:fill="FFFFFF"/>
        <w:autoSpaceDE w:val="0"/>
        <w:autoSpaceDN w:val="0"/>
        <w:adjustRightInd w:val="0"/>
        <w:ind w:left="720" w:hanging="720"/>
        <w:jc w:val="both"/>
        <w:rPr>
          <w:b/>
          <w:sz w:val="28"/>
          <w:szCs w:val="28"/>
          <w:lang w:val="uk-UA"/>
        </w:rPr>
      </w:pPr>
    </w:p>
    <w:p w:rsidR="00D430C9" w:rsidRPr="00313C47" w:rsidRDefault="00D430C9" w:rsidP="00D430C9">
      <w:pPr>
        <w:shd w:val="clear" w:color="auto" w:fill="FFFFFF"/>
        <w:autoSpaceDE w:val="0"/>
        <w:autoSpaceDN w:val="0"/>
        <w:adjustRightInd w:val="0"/>
        <w:ind w:left="720" w:hanging="720"/>
        <w:jc w:val="both"/>
        <w:rPr>
          <w:b/>
          <w:sz w:val="28"/>
          <w:szCs w:val="28"/>
          <w:lang w:val="uk-UA"/>
        </w:rPr>
      </w:pPr>
    </w:p>
    <w:p w:rsidR="00D430C9" w:rsidRPr="00313C47" w:rsidRDefault="00D430C9" w:rsidP="00D430C9">
      <w:pPr>
        <w:shd w:val="clear" w:color="auto" w:fill="FFFFFF"/>
        <w:autoSpaceDE w:val="0"/>
        <w:autoSpaceDN w:val="0"/>
        <w:adjustRightInd w:val="0"/>
        <w:ind w:left="720" w:hanging="720"/>
        <w:jc w:val="both"/>
        <w:rPr>
          <w:b/>
          <w:sz w:val="28"/>
          <w:szCs w:val="28"/>
          <w:lang w:val="uk-UA"/>
        </w:rPr>
      </w:pPr>
    </w:p>
    <w:p w:rsidR="00D430C9" w:rsidRPr="00313C47" w:rsidRDefault="00D430C9" w:rsidP="00D430C9">
      <w:pPr>
        <w:shd w:val="clear" w:color="auto" w:fill="FFFFFF"/>
        <w:autoSpaceDE w:val="0"/>
        <w:autoSpaceDN w:val="0"/>
        <w:adjustRightInd w:val="0"/>
        <w:ind w:left="720" w:hanging="720"/>
        <w:jc w:val="both"/>
        <w:rPr>
          <w:b/>
          <w:sz w:val="28"/>
          <w:szCs w:val="28"/>
          <w:lang w:val="uk-UA"/>
        </w:rPr>
      </w:pPr>
    </w:p>
    <w:p w:rsidR="00D430C9" w:rsidRPr="00313C47" w:rsidRDefault="00D430C9" w:rsidP="00D430C9">
      <w:pPr>
        <w:shd w:val="clear" w:color="auto" w:fill="FFFFFF"/>
        <w:autoSpaceDE w:val="0"/>
        <w:autoSpaceDN w:val="0"/>
        <w:adjustRightInd w:val="0"/>
        <w:ind w:left="720" w:hanging="720"/>
        <w:jc w:val="both"/>
        <w:rPr>
          <w:b/>
          <w:sz w:val="28"/>
          <w:szCs w:val="28"/>
          <w:lang w:val="uk-UA"/>
        </w:rPr>
      </w:pPr>
    </w:p>
    <w:p w:rsidR="00D430C9" w:rsidRDefault="00D430C9" w:rsidP="00D430C9">
      <w:pPr>
        <w:shd w:val="clear" w:color="auto" w:fill="FFFFFF"/>
        <w:autoSpaceDE w:val="0"/>
        <w:autoSpaceDN w:val="0"/>
        <w:adjustRightInd w:val="0"/>
        <w:ind w:firstLine="708"/>
        <w:rPr>
          <w:sz w:val="28"/>
          <w:szCs w:val="28"/>
          <w:lang w:val="uk-UA"/>
        </w:rPr>
      </w:pPr>
    </w:p>
    <w:p w:rsidR="00D430C9" w:rsidRDefault="009D1715" w:rsidP="00D430C9">
      <w:pPr>
        <w:shd w:val="clear" w:color="auto" w:fill="FFFFFF"/>
        <w:autoSpaceDE w:val="0"/>
        <w:autoSpaceDN w:val="0"/>
        <w:adjustRightInd w:val="0"/>
      </w:pPr>
      <w:r>
        <w:rPr>
          <w:noProof/>
          <w:lang w:val="uk-UA" w:eastAsia="uk-UA"/>
        </w:rPr>
        <w:drawing>
          <wp:inline distT="0" distB="0" distL="0" distR="0">
            <wp:extent cx="6086475" cy="2524125"/>
            <wp:effectExtent l="0" t="0" r="0" b="0"/>
            <wp:docPr id="454" name="Picture 454" descr="cTg3w9jgX5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4" descr="cTg3w9jgX5o"/>
                    <pic:cNvPicPr>
                      <a:picLocks noChangeAspect="1" noChangeArrowheads="1"/>
                    </pic:cNvPicPr>
                  </pic:nvPicPr>
                  <pic:blipFill>
                    <a:blip r:embed="rId58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19174" b="16505"/>
                    <a:stretch>
                      <a:fillRect/>
                    </a:stretch>
                  </pic:blipFill>
                  <pic:spPr bwMode="auto">
                    <a:xfrm>
                      <a:off x="0" y="0"/>
                      <a:ext cx="6086475" cy="2524125"/>
                    </a:xfrm>
                    <a:prstGeom prst="rect">
                      <a:avLst/>
                    </a:prstGeom>
                    <a:noFill/>
                    <a:ln>
                      <a:noFill/>
                    </a:ln>
                  </pic:spPr>
                </pic:pic>
              </a:graphicData>
            </a:graphic>
          </wp:inline>
        </w:drawing>
      </w:r>
    </w:p>
    <w:p w:rsidR="00D430C9" w:rsidRDefault="00D430C9" w:rsidP="00D430C9">
      <w:pPr>
        <w:shd w:val="clear" w:color="auto" w:fill="FFFFFF"/>
        <w:autoSpaceDE w:val="0"/>
        <w:autoSpaceDN w:val="0"/>
        <w:adjustRightInd w:val="0"/>
      </w:pPr>
    </w:p>
    <w:p w:rsidR="00DB18A4" w:rsidRDefault="00D430C9" w:rsidP="00610D09">
      <w:pPr>
        <w:shd w:val="clear" w:color="auto" w:fill="FFFFFF"/>
        <w:autoSpaceDE w:val="0"/>
        <w:autoSpaceDN w:val="0"/>
        <w:adjustRightInd w:val="0"/>
        <w:spacing w:line="360" w:lineRule="auto"/>
        <w:ind w:firstLine="709"/>
        <w:rPr>
          <w:rFonts w:ascii="Times New Roman" w:hAnsi="Times New Roman"/>
          <w:sz w:val="28"/>
          <w:szCs w:val="28"/>
          <w:lang w:val="uk-UA"/>
        </w:rPr>
      </w:pPr>
      <w:r w:rsidRPr="00DB18A4">
        <w:rPr>
          <w:rFonts w:ascii="Times New Roman" w:hAnsi="Times New Roman"/>
          <w:sz w:val="28"/>
          <w:szCs w:val="28"/>
          <w:lang w:val="uk-UA"/>
        </w:rPr>
        <w:t>Відредагуємо NETLIST, встановивши значення елементів відповідно до свого варіанту.</w:t>
      </w:r>
    </w:p>
    <w:p w:rsidR="00DB18A4" w:rsidRDefault="00DB18A4" w:rsidP="00610D09">
      <w:pPr>
        <w:shd w:val="clear" w:color="auto" w:fill="FFFFFF"/>
        <w:autoSpaceDE w:val="0"/>
        <w:autoSpaceDN w:val="0"/>
        <w:adjustRightInd w:val="0"/>
        <w:spacing w:line="360" w:lineRule="auto"/>
        <w:ind w:firstLine="709"/>
        <w:rPr>
          <w:rFonts w:ascii="Times New Roman" w:hAnsi="Times New Roman"/>
          <w:sz w:val="28"/>
          <w:szCs w:val="28"/>
          <w:lang w:val="uk-UA"/>
        </w:rPr>
      </w:pPr>
    </w:p>
    <w:p w:rsidR="00D430C9" w:rsidRPr="00DB18A4" w:rsidRDefault="00D430C9" w:rsidP="00610D09">
      <w:pPr>
        <w:shd w:val="clear" w:color="auto" w:fill="FFFFFF"/>
        <w:autoSpaceDE w:val="0"/>
        <w:autoSpaceDN w:val="0"/>
        <w:adjustRightInd w:val="0"/>
        <w:spacing w:line="360" w:lineRule="auto"/>
        <w:ind w:firstLine="709"/>
        <w:rPr>
          <w:rFonts w:ascii="Times New Roman" w:hAnsi="Times New Roman"/>
          <w:b/>
          <w:sz w:val="28"/>
          <w:szCs w:val="28"/>
          <w:lang w:val="uk-UA"/>
        </w:rPr>
      </w:pPr>
      <w:r w:rsidRPr="00DB18A4">
        <w:rPr>
          <w:rFonts w:ascii="Times New Roman" w:hAnsi="Times New Roman"/>
          <w:sz w:val="28"/>
          <w:szCs w:val="28"/>
          <w:lang w:val="uk-UA"/>
        </w:rPr>
        <w:tab/>
        <w:t>Тепер перейдемо в режим моделювання і отримаємо приблизні графіки характеристики</w:t>
      </w:r>
    </w:p>
    <w:p w:rsidR="00D430C9" w:rsidRPr="00BB1CC7" w:rsidRDefault="009D1715" w:rsidP="00D430C9">
      <w:pPr>
        <w:shd w:val="clear" w:color="auto" w:fill="FFFFFF"/>
        <w:autoSpaceDE w:val="0"/>
        <w:autoSpaceDN w:val="0"/>
        <w:adjustRightInd w:val="0"/>
        <w:jc w:val="both"/>
        <w:rPr>
          <w:b/>
          <w:bCs/>
          <w:color w:val="000000"/>
          <w:sz w:val="28"/>
          <w:szCs w:val="28"/>
          <w:lang w:val="uk-UA"/>
        </w:rPr>
      </w:pPr>
      <w:r>
        <w:rPr>
          <w:b/>
          <w:bCs/>
          <w:noProof/>
          <w:color w:val="000000"/>
          <w:sz w:val="28"/>
          <w:szCs w:val="28"/>
          <w:lang w:val="uk-UA" w:eastAsia="uk-UA"/>
        </w:rPr>
        <w:lastRenderedPageBreak/>
        <w:drawing>
          <wp:inline distT="0" distB="0" distL="0" distR="0">
            <wp:extent cx="6214110" cy="4398645"/>
            <wp:effectExtent l="0" t="0" r="0" b="0"/>
            <wp:docPr id="183" name="Picture 183" descr="https://pp.vk.me/c636422/v636422154/b75d/YWxFcgNIqk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3" descr="https://pp.vk.me/c636422/v636422154/b75d/YWxFcgNIqkU.jpg"/>
                    <pic:cNvPicPr>
                      <a:picLocks noChangeAspect="1" noChangeArrowheads="1"/>
                    </pic:cNvPicPr>
                  </pic:nvPicPr>
                  <pic:blipFill>
                    <a:blip r:embed="rId587" r:link="rId58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9984"/>
                    <a:stretch>
                      <a:fillRect/>
                    </a:stretch>
                  </pic:blipFill>
                  <pic:spPr bwMode="auto">
                    <a:xfrm>
                      <a:off x="0" y="0"/>
                      <a:ext cx="6214110" cy="4398645"/>
                    </a:xfrm>
                    <a:prstGeom prst="rect">
                      <a:avLst/>
                    </a:prstGeom>
                    <a:noFill/>
                    <a:ln>
                      <a:noFill/>
                    </a:ln>
                  </pic:spPr>
                </pic:pic>
              </a:graphicData>
            </a:graphic>
          </wp:inline>
        </w:drawing>
      </w:r>
    </w:p>
    <w:p w:rsidR="00D430C9" w:rsidRDefault="00D430C9" w:rsidP="00D430C9">
      <w:pPr>
        <w:shd w:val="clear" w:color="auto" w:fill="FFFFFF"/>
        <w:autoSpaceDE w:val="0"/>
        <w:autoSpaceDN w:val="0"/>
        <w:adjustRightInd w:val="0"/>
        <w:ind w:firstLine="708"/>
        <w:jc w:val="both"/>
        <w:rPr>
          <w:sz w:val="28"/>
          <w:szCs w:val="28"/>
          <w:lang w:val="uk-UA"/>
        </w:rPr>
      </w:pPr>
    </w:p>
    <w:p w:rsidR="00D430C9" w:rsidRPr="00822A02" w:rsidRDefault="00D430C9" w:rsidP="00610D09">
      <w:pPr>
        <w:shd w:val="clear" w:color="auto" w:fill="FFFFFF"/>
        <w:autoSpaceDE w:val="0"/>
        <w:autoSpaceDN w:val="0"/>
        <w:adjustRightInd w:val="0"/>
        <w:spacing w:line="360" w:lineRule="auto"/>
        <w:ind w:firstLine="709"/>
        <w:jc w:val="both"/>
        <w:rPr>
          <w:rFonts w:ascii="Times New Roman" w:hAnsi="Times New Roman"/>
          <w:sz w:val="28"/>
          <w:szCs w:val="28"/>
          <w:lang w:val="uk-UA"/>
        </w:rPr>
      </w:pPr>
      <w:r w:rsidRPr="00822A02">
        <w:rPr>
          <w:rFonts w:ascii="Times New Roman" w:hAnsi="Times New Roman"/>
          <w:sz w:val="28"/>
          <w:szCs w:val="28"/>
          <w:lang w:val="uk-UA"/>
        </w:rPr>
        <w:t xml:space="preserve">Зберемо експериментальну </w:t>
      </w:r>
      <w:r w:rsidR="005274E4">
        <w:rPr>
          <w:rFonts w:ascii="Times New Roman" w:hAnsi="Times New Roman"/>
          <w:sz w:val="28"/>
          <w:szCs w:val="28"/>
          <w:lang w:val="uk-UA"/>
        </w:rPr>
        <w:t xml:space="preserve">схему </w:t>
      </w:r>
      <w:r w:rsidRPr="00822A02">
        <w:rPr>
          <w:rFonts w:ascii="Times New Roman" w:hAnsi="Times New Roman"/>
          <w:sz w:val="28"/>
          <w:szCs w:val="28"/>
          <w:lang w:val="uk-UA"/>
        </w:rPr>
        <w:t>з форсуючим конденсатором, як показано на малюнку нижче</w:t>
      </w:r>
    </w:p>
    <w:p w:rsidR="00D430C9" w:rsidRPr="00313C47" w:rsidRDefault="00D430C9" w:rsidP="00D430C9">
      <w:pPr>
        <w:shd w:val="clear" w:color="auto" w:fill="FFFFFF"/>
        <w:autoSpaceDE w:val="0"/>
        <w:autoSpaceDN w:val="0"/>
        <w:adjustRightInd w:val="0"/>
        <w:ind w:firstLine="708"/>
        <w:jc w:val="both"/>
        <w:rPr>
          <w:b/>
          <w:bCs/>
          <w:color w:val="000000"/>
          <w:sz w:val="28"/>
          <w:szCs w:val="28"/>
          <w:lang w:val="uk-UA"/>
        </w:rPr>
      </w:pPr>
    </w:p>
    <w:p w:rsidR="00D430C9" w:rsidRDefault="009D1715" w:rsidP="00D430C9">
      <w:pPr>
        <w:shd w:val="clear" w:color="auto" w:fill="FFFFFF"/>
        <w:autoSpaceDE w:val="0"/>
        <w:autoSpaceDN w:val="0"/>
        <w:adjustRightInd w:val="0"/>
        <w:ind w:firstLine="708"/>
        <w:jc w:val="center"/>
        <w:rPr>
          <w:sz w:val="28"/>
          <w:szCs w:val="28"/>
          <w:lang w:val="uk-UA"/>
        </w:rPr>
      </w:pPr>
      <w:r>
        <w:rPr>
          <w:noProof/>
          <w:lang w:val="uk-UA" w:eastAsia="uk-UA"/>
        </w:rPr>
        <w:drawing>
          <wp:inline distT="0" distB="0" distL="0" distR="0">
            <wp:extent cx="3609975" cy="2276475"/>
            <wp:effectExtent l="0" t="0" r="0" b="0"/>
            <wp:docPr id="455" name="Picture 455" descr="KHyyO8Kjc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5" descr="KHyyO8Kjc98"/>
                    <pic:cNvPicPr>
                      <a:picLocks noChangeAspect="1" noChangeArrowheads="1"/>
                    </pic:cNvPicPr>
                  </pic:nvPicPr>
                  <pic:blipFill>
                    <a:blip r:embed="rId58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2477" t="21437" r="60924" b="37648"/>
                    <a:stretch>
                      <a:fillRect/>
                    </a:stretch>
                  </pic:blipFill>
                  <pic:spPr bwMode="auto">
                    <a:xfrm>
                      <a:off x="0" y="0"/>
                      <a:ext cx="3609975" cy="2276475"/>
                    </a:xfrm>
                    <a:prstGeom prst="rect">
                      <a:avLst/>
                    </a:prstGeom>
                    <a:noFill/>
                    <a:ln>
                      <a:noFill/>
                    </a:ln>
                  </pic:spPr>
                </pic:pic>
              </a:graphicData>
            </a:graphic>
          </wp:inline>
        </w:drawing>
      </w:r>
    </w:p>
    <w:p w:rsidR="00D430C9" w:rsidRPr="00822A02" w:rsidRDefault="00D430C9" w:rsidP="00610D09">
      <w:pPr>
        <w:shd w:val="clear" w:color="auto" w:fill="FFFFFF"/>
        <w:autoSpaceDE w:val="0"/>
        <w:autoSpaceDN w:val="0"/>
        <w:adjustRightInd w:val="0"/>
        <w:spacing w:line="360" w:lineRule="auto"/>
        <w:ind w:firstLine="709"/>
        <w:jc w:val="both"/>
        <w:rPr>
          <w:rFonts w:ascii="Times New Roman" w:hAnsi="Times New Roman"/>
          <w:b/>
          <w:bCs/>
          <w:color w:val="000000"/>
          <w:sz w:val="28"/>
          <w:szCs w:val="28"/>
          <w:lang w:val="uk-UA"/>
        </w:rPr>
      </w:pPr>
      <w:r w:rsidRPr="00822A02">
        <w:rPr>
          <w:rFonts w:ascii="Times New Roman" w:hAnsi="Times New Roman"/>
          <w:sz w:val="28"/>
          <w:szCs w:val="28"/>
          <w:lang w:val="uk-UA"/>
        </w:rPr>
        <w:t>Відредагуємо NETLIST, встановивши значення елементів відповідно до свого варіанту.</w:t>
      </w:r>
    </w:p>
    <w:p w:rsidR="00D430C9" w:rsidRPr="00313C47" w:rsidRDefault="00D430C9" w:rsidP="00D430C9">
      <w:pPr>
        <w:shd w:val="clear" w:color="auto" w:fill="FFFFFF"/>
        <w:autoSpaceDE w:val="0"/>
        <w:autoSpaceDN w:val="0"/>
        <w:adjustRightInd w:val="0"/>
        <w:ind w:left="900"/>
        <w:jc w:val="both"/>
        <w:rPr>
          <w:b/>
          <w:bCs/>
          <w:color w:val="000000"/>
          <w:sz w:val="28"/>
          <w:szCs w:val="28"/>
          <w:lang w:val="uk-UA"/>
        </w:rPr>
      </w:pPr>
    </w:p>
    <w:p w:rsidR="00D430C9" w:rsidRDefault="009D1715" w:rsidP="00D430C9">
      <w:pPr>
        <w:shd w:val="clear" w:color="auto" w:fill="FFFFFF"/>
        <w:autoSpaceDE w:val="0"/>
        <w:autoSpaceDN w:val="0"/>
        <w:adjustRightInd w:val="0"/>
        <w:ind w:firstLine="708"/>
        <w:jc w:val="center"/>
        <w:rPr>
          <w:b/>
          <w:bCs/>
          <w:color w:val="000000"/>
          <w:sz w:val="28"/>
          <w:szCs w:val="28"/>
          <w:lang w:val="uk-UA"/>
        </w:rPr>
      </w:pPr>
      <w:r>
        <w:rPr>
          <w:noProof/>
          <w:lang w:val="uk-UA" w:eastAsia="uk-UA"/>
        </w:rPr>
        <w:lastRenderedPageBreak/>
        <w:drawing>
          <wp:inline distT="0" distB="0" distL="0" distR="0">
            <wp:extent cx="4381500" cy="2876550"/>
            <wp:effectExtent l="0" t="0" r="0" b="0"/>
            <wp:docPr id="456" name="Picture 456" descr="AiMQl5FL-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6" descr="AiMQl5FL-Pg"/>
                    <pic:cNvPicPr>
                      <a:picLocks noChangeAspect="1" noChangeArrowheads="1"/>
                    </pic:cNvPicPr>
                  </pic:nvPicPr>
                  <pic:blipFill>
                    <a:blip r:embed="rId59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954" t="24651" r="37581" b="12907"/>
                    <a:stretch>
                      <a:fillRect/>
                    </a:stretch>
                  </pic:blipFill>
                  <pic:spPr bwMode="auto">
                    <a:xfrm>
                      <a:off x="0" y="0"/>
                      <a:ext cx="4381500" cy="2876550"/>
                    </a:xfrm>
                    <a:prstGeom prst="rect">
                      <a:avLst/>
                    </a:prstGeom>
                    <a:noFill/>
                    <a:ln>
                      <a:noFill/>
                    </a:ln>
                  </pic:spPr>
                </pic:pic>
              </a:graphicData>
            </a:graphic>
          </wp:inline>
        </w:drawing>
      </w:r>
    </w:p>
    <w:p w:rsidR="00D430C9" w:rsidRPr="00822A02" w:rsidRDefault="00D430C9" w:rsidP="00D430C9">
      <w:pPr>
        <w:shd w:val="clear" w:color="auto" w:fill="FFFFFF"/>
        <w:autoSpaceDE w:val="0"/>
        <w:autoSpaceDN w:val="0"/>
        <w:adjustRightInd w:val="0"/>
        <w:jc w:val="center"/>
        <w:rPr>
          <w:rFonts w:ascii="Times New Roman" w:hAnsi="Times New Roman"/>
          <w:sz w:val="28"/>
          <w:szCs w:val="28"/>
          <w:lang w:val="uk-UA"/>
        </w:rPr>
      </w:pPr>
      <w:r w:rsidRPr="00822A02">
        <w:rPr>
          <w:rFonts w:ascii="Times New Roman" w:hAnsi="Times New Roman"/>
          <w:noProof/>
          <w:sz w:val="28"/>
          <w:szCs w:val="28"/>
          <w:lang w:val="uk-UA"/>
        </w:rPr>
        <w:t>Отримаємо приблизні графіки</w:t>
      </w:r>
      <w:r w:rsidRPr="00822A02">
        <w:rPr>
          <w:rFonts w:ascii="Times New Roman" w:hAnsi="Times New Roman"/>
          <w:noProof/>
          <w:sz w:val="28"/>
          <w:szCs w:val="28"/>
        </w:rPr>
        <w:t>-</w:t>
      </w:r>
      <w:r w:rsidRPr="00822A02">
        <w:rPr>
          <w:rFonts w:ascii="Times New Roman" w:hAnsi="Times New Roman"/>
          <w:noProof/>
          <w:sz w:val="28"/>
          <w:szCs w:val="28"/>
          <w:lang w:val="uk-UA"/>
        </w:rPr>
        <w:t>характеристики</w:t>
      </w:r>
    </w:p>
    <w:p w:rsidR="00DB18A4" w:rsidRDefault="009D1715" w:rsidP="00D430C9">
      <w:pPr>
        <w:shd w:val="clear" w:color="auto" w:fill="FFFFFF"/>
        <w:autoSpaceDE w:val="0"/>
        <w:autoSpaceDN w:val="0"/>
        <w:adjustRightInd w:val="0"/>
        <w:jc w:val="both"/>
        <w:rPr>
          <w:sz w:val="28"/>
          <w:szCs w:val="28"/>
          <w:lang w:val="uk-UA"/>
        </w:rPr>
      </w:pPr>
      <w:r>
        <w:rPr>
          <w:noProof/>
          <w:sz w:val="28"/>
          <w:szCs w:val="28"/>
          <w:lang w:val="uk-UA" w:eastAsia="uk-UA"/>
        </w:rPr>
        <w:drawing>
          <wp:inline distT="0" distB="0" distL="0" distR="0">
            <wp:extent cx="6695440" cy="4486275"/>
            <wp:effectExtent l="0" t="0" r="0" b="0"/>
            <wp:docPr id="182" name="Picture 182" descr="https://pp.vk.me/c636422/v636422154/b771/wFTJmaXDmA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 descr="https://pp.vk.me/c636422/v636422154/b771/wFTJmaXDmAk.jpg"/>
                    <pic:cNvPicPr>
                      <a:picLocks noChangeAspect="1" noChangeArrowheads="1"/>
                    </pic:cNvPicPr>
                  </pic:nvPicPr>
                  <pic:blipFill>
                    <a:blip r:embed="rId591" r:link="rId59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10249"/>
                    <a:stretch>
                      <a:fillRect/>
                    </a:stretch>
                  </pic:blipFill>
                  <pic:spPr bwMode="auto">
                    <a:xfrm>
                      <a:off x="0" y="0"/>
                      <a:ext cx="6695440" cy="4486275"/>
                    </a:xfrm>
                    <a:prstGeom prst="rect">
                      <a:avLst/>
                    </a:prstGeom>
                    <a:noFill/>
                    <a:ln>
                      <a:noFill/>
                    </a:ln>
                  </pic:spPr>
                </pic:pic>
              </a:graphicData>
            </a:graphic>
          </wp:inline>
        </w:drawing>
      </w:r>
    </w:p>
    <w:p w:rsidR="00DB18A4" w:rsidRDefault="00DB18A4" w:rsidP="00D430C9">
      <w:pPr>
        <w:shd w:val="clear" w:color="auto" w:fill="FFFFFF"/>
        <w:autoSpaceDE w:val="0"/>
        <w:autoSpaceDN w:val="0"/>
        <w:adjustRightInd w:val="0"/>
        <w:jc w:val="both"/>
        <w:rPr>
          <w:sz w:val="28"/>
          <w:szCs w:val="28"/>
          <w:lang w:val="uk-UA"/>
        </w:rPr>
      </w:pPr>
    </w:p>
    <w:p w:rsidR="00D430C9" w:rsidRPr="00822A02" w:rsidRDefault="00D430C9" w:rsidP="00610D09">
      <w:pPr>
        <w:shd w:val="clear" w:color="auto" w:fill="FFFFFF"/>
        <w:autoSpaceDE w:val="0"/>
        <w:autoSpaceDN w:val="0"/>
        <w:adjustRightInd w:val="0"/>
        <w:spacing w:line="360" w:lineRule="auto"/>
        <w:jc w:val="both"/>
        <w:rPr>
          <w:rFonts w:ascii="Times New Roman" w:hAnsi="Times New Roman"/>
          <w:sz w:val="28"/>
          <w:szCs w:val="28"/>
          <w:lang w:val="uk-UA"/>
        </w:rPr>
      </w:pPr>
      <w:r w:rsidRPr="00822A02">
        <w:rPr>
          <w:rFonts w:ascii="Times New Roman" w:hAnsi="Times New Roman"/>
          <w:b/>
          <w:bCs/>
          <w:color w:val="000000"/>
          <w:sz w:val="28"/>
          <w:szCs w:val="28"/>
          <w:lang w:val="uk-UA"/>
        </w:rPr>
        <w:tab/>
      </w:r>
      <w:r w:rsidRPr="00822A02">
        <w:rPr>
          <w:rFonts w:ascii="Times New Roman" w:hAnsi="Times New Roman"/>
          <w:sz w:val="28"/>
          <w:szCs w:val="28"/>
          <w:lang w:val="uk-UA"/>
        </w:rPr>
        <w:t>Зберемо експериментальну схему з резистором зміщення, як показано на малюнку нижче</w:t>
      </w:r>
    </w:p>
    <w:p w:rsidR="00D430C9" w:rsidRPr="00313C47" w:rsidRDefault="005274E4" w:rsidP="00D430C9">
      <w:pPr>
        <w:ind w:left="900"/>
        <w:jc w:val="center"/>
        <w:rPr>
          <w:sz w:val="28"/>
          <w:szCs w:val="28"/>
          <w:lang w:val="uk-UA"/>
        </w:rPr>
      </w:pPr>
      <w:r>
        <w:rPr>
          <w:noProof/>
          <w:sz w:val="28"/>
          <w:szCs w:val="28"/>
          <w:lang w:val="uk-UA" w:eastAsia="uk-UA"/>
        </w:rPr>
        <w:lastRenderedPageBreak/>
        <w:drawing>
          <wp:inline distT="0" distB="0" distL="0" distR="0">
            <wp:extent cx="4389755" cy="2908300"/>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0"/>
                    <pic:cNvPicPr>
                      <a:picLocks noChangeAspect="1" noChangeArrowheads="1"/>
                    </pic:cNvPicPr>
                  </pic:nvPicPr>
                  <pic:blipFill>
                    <a:blip r:embed="rId59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389755" cy="2908300"/>
                    </a:xfrm>
                    <a:prstGeom prst="rect">
                      <a:avLst/>
                    </a:prstGeom>
                    <a:noFill/>
                  </pic:spPr>
                </pic:pic>
              </a:graphicData>
            </a:graphic>
          </wp:inline>
        </w:drawing>
      </w:r>
    </w:p>
    <w:p w:rsidR="00D430C9" w:rsidRPr="00313C47" w:rsidRDefault="00D430C9" w:rsidP="00D430C9">
      <w:pPr>
        <w:ind w:left="900"/>
        <w:jc w:val="both"/>
        <w:rPr>
          <w:sz w:val="28"/>
          <w:szCs w:val="28"/>
          <w:lang w:val="uk-UA"/>
        </w:rPr>
      </w:pPr>
    </w:p>
    <w:p w:rsidR="00D430C9" w:rsidRPr="00822A02" w:rsidRDefault="00D430C9" w:rsidP="00610D09">
      <w:pPr>
        <w:shd w:val="clear" w:color="auto" w:fill="FFFFFF"/>
        <w:autoSpaceDE w:val="0"/>
        <w:autoSpaceDN w:val="0"/>
        <w:adjustRightInd w:val="0"/>
        <w:spacing w:line="360" w:lineRule="auto"/>
        <w:ind w:firstLine="709"/>
        <w:jc w:val="both"/>
        <w:rPr>
          <w:rFonts w:ascii="Times New Roman" w:hAnsi="Times New Roman"/>
          <w:sz w:val="28"/>
          <w:szCs w:val="28"/>
          <w:lang w:val="uk-UA"/>
        </w:rPr>
      </w:pPr>
      <w:r w:rsidRPr="00822A02">
        <w:rPr>
          <w:rFonts w:ascii="Times New Roman" w:hAnsi="Times New Roman"/>
          <w:sz w:val="28"/>
          <w:szCs w:val="28"/>
          <w:lang w:val="uk-UA"/>
        </w:rPr>
        <w:t>Відредагуємо NETLIST, встановивши значення елементів відповідно до свого варіанту.</w:t>
      </w:r>
    </w:p>
    <w:p w:rsidR="00D430C9" w:rsidRPr="00313C47" w:rsidRDefault="00D430C9" w:rsidP="00D430C9">
      <w:pPr>
        <w:shd w:val="clear" w:color="auto" w:fill="FFFFFF"/>
        <w:autoSpaceDE w:val="0"/>
        <w:autoSpaceDN w:val="0"/>
        <w:adjustRightInd w:val="0"/>
        <w:ind w:left="900"/>
        <w:jc w:val="both"/>
        <w:rPr>
          <w:b/>
          <w:bCs/>
          <w:color w:val="000000"/>
          <w:sz w:val="28"/>
          <w:szCs w:val="28"/>
          <w:lang w:val="uk-UA"/>
        </w:rPr>
      </w:pPr>
    </w:p>
    <w:p w:rsidR="00D430C9" w:rsidRPr="00313C47" w:rsidRDefault="00D430C9" w:rsidP="00D430C9">
      <w:pPr>
        <w:shd w:val="clear" w:color="auto" w:fill="FFFFFF"/>
        <w:autoSpaceDE w:val="0"/>
        <w:autoSpaceDN w:val="0"/>
        <w:adjustRightInd w:val="0"/>
        <w:ind w:left="900"/>
        <w:jc w:val="both"/>
        <w:rPr>
          <w:b/>
          <w:bCs/>
          <w:color w:val="000000"/>
          <w:sz w:val="28"/>
          <w:szCs w:val="28"/>
          <w:lang w:val="uk-UA"/>
        </w:rPr>
      </w:pPr>
    </w:p>
    <w:p w:rsidR="00184827" w:rsidRDefault="009D1715" w:rsidP="00D430C9">
      <w:pPr>
        <w:shd w:val="clear" w:color="auto" w:fill="FFFFFF"/>
        <w:autoSpaceDE w:val="0"/>
        <w:autoSpaceDN w:val="0"/>
        <w:adjustRightInd w:val="0"/>
        <w:ind w:firstLine="708"/>
        <w:jc w:val="center"/>
        <w:rPr>
          <w:b/>
          <w:bCs/>
          <w:color w:val="000000"/>
          <w:sz w:val="28"/>
          <w:szCs w:val="28"/>
          <w:lang w:val="uk-UA"/>
        </w:rPr>
      </w:pPr>
      <w:r>
        <w:rPr>
          <w:noProof/>
          <w:lang w:val="uk-UA" w:eastAsia="uk-UA"/>
        </w:rPr>
        <w:drawing>
          <wp:inline distT="0" distB="0" distL="0" distR="0">
            <wp:extent cx="4667250" cy="2714625"/>
            <wp:effectExtent l="0" t="0" r="0" b="0"/>
            <wp:docPr id="458" name="Picture 458" descr="_GBFhX7G0q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8" descr="_GBFhX7G0q8"/>
                    <pic:cNvPicPr>
                      <a:picLocks noChangeAspect="1" noChangeArrowheads="1"/>
                    </pic:cNvPicPr>
                  </pic:nvPicPr>
                  <pic:blipFill>
                    <a:blip r:embed="rId59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24162" r="25305" b="8505"/>
                    <a:stretch>
                      <a:fillRect/>
                    </a:stretch>
                  </pic:blipFill>
                  <pic:spPr bwMode="auto">
                    <a:xfrm>
                      <a:off x="0" y="0"/>
                      <a:ext cx="4667250" cy="2714625"/>
                    </a:xfrm>
                    <a:prstGeom prst="rect">
                      <a:avLst/>
                    </a:prstGeom>
                    <a:noFill/>
                    <a:ln>
                      <a:noFill/>
                    </a:ln>
                  </pic:spPr>
                </pic:pic>
              </a:graphicData>
            </a:graphic>
          </wp:inline>
        </w:drawing>
      </w:r>
    </w:p>
    <w:p w:rsidR="00184827" w:rsidRDefault="00184827" w:rsidP="00D430C9">
      <w:pPr>
        <w:shd w:val="clear" w:color="auto" w:fill="FFFFFF"/>
        <w:autoSpaceDE w:val="0"/>
        <w:autoSpaceDN w:val="0"/>
        <w:adjustRightInd w:val="0"/>
        <w:ind w:firstLine="708"/>
        <w:jc w:val="center"/>
        <w:rPr>
          <w:b/>
          <w:bCs/>
          <w:color w:val="000000"/>
          <w:sz w:val="28"/>
          <w:szCs w:val="28"/>
          <w:lang w:val="uk-UA"/>
        </w:rPr>
      </w:pPr>
    </w:p>
    <w:p w:rsidR="00184827" w:rsidRDefault="00184827" w:rsidP="00D430C9">
      <w:pPr>
        <w:shd w:val="clear" w:color="auto" w:fill="FFFFFF"/>
        <w:autoSpaceDE w:val="0"/>
        <w:autoSpaceDN w:val="0"/>
        <w:adjustRightInd w:val="0"/>
        <w:ind w:firstLine="708"/>
        <w:jc w:val="center"/>
        <w:rPr>
          <w:b/>
          <w:bCs/>
          <w:color w:val="000000"/>
          <w:sz w:val="28"/>
          <w:szCs w:val="28"/>
          <w:lang w:val="uk-UA"/>
        </w:rPr>
      </w:pPr>
    </w:p>
    <w:p w:rsidR="00184827" w:rsidRDefault="00184827" w:rsidP="00D430C9">
      <w:pPr>
        <w:shd w:val="clear" w:color="auto" w:fill="FFFFFF"/>
        <w:autoSpaceDE w:val="0"/>
        <w:autoSpaceDN w:val="0"/>
        <w:adjustRightInd w:val="0"/>
        <w:ind w:firstLine="708"/>
        <w:jc w:val="center"/>
        <w:rPr>
          <w:b/>
          <w:bCs/>
          <w:color w:val="000000"/>
          <w:sz w:val="28"/>
          <w:szCs w:val="28"/>
          <w:lang w:val="uk-UA"/>
        </w:rPr>
      </w:pPr>
    </w:p>
    <w:p w:rsidR="00184827" w:rsidRDefault="00184827" w:rsidP="00D430C9">
      <w:pPr>
        <w:shd w:val="clear" w:color="auto" w:fill="FFFFFF"/>
        <w:autoSpaceDE w:val="0"/>
        <w:autoSpaceDN w:val="0"/>
        <w:adjustRightInd w:val="0"/>
        <w:ind w:firstLine="708"/>
        <w:jc w:val="center"/>
        <w:rPr>
          <w:b/>
          <w:bCs/>
          <w:color w:val="000000"/>
          <w:sz w:val="28"/>
          <w:szCs w:val="28"/>
          <w:lang w:val="uk-UA"/>
        </w:rPr>
      </w:pPr>
      <w:r w:rsidRPr="00822A02">
        <w:rPr>
          <w:rFonts w:ascii="Times New Roman" w:hAnsi="Times New Roman"/>
          <w:sz w:val="28"/>
          <w:szCs w:val="28"/>
          <w:lang w:val="uk-UA"/>
        </w:rPr>
        <w:t>Отримаємо приблизні графічні характеристики</w:t>
      </w:r>
      <w:r>
        <w:rPr>
          <w:rFonts w:ascii="Times New Roman" w:hAnsi="Times New Roman"/>
          <w:sz w:val="28"/>
          <w:szCs w:val="28"/>
          <w:lang w:val="uk-UA"/>
        </w:rPr>
        <w:t>.</w:t>
      </w:r>
    </w:p>
    <w:p w:rsidR="00D430C9" w:rsidRDefault="00D430C9" w:rsidP="00D430C9">
      <w:pPr>
        <w:shd w:val="clear" w:color="auto" w:fill="FFFFFF"/>
        <w:autoSpaceDE w:val="0"/>
        <w:autoSpaceDN w:val="0"/>
        <w:adjustRightInd w:val="0"/>
        <w:ind w:firstLine="708"/>
        <w:jc w:val="center"/>
        <w:rPr>
          <w:sz w:val="28"/>
          <w:szCs w:val="28"/>
          <w:lang w:val="uk-UA"/>
        </w:rPr>
      </w:pPr>
      <w:r w:rsidRPr="00313C47">
        <w:rPr>
          <w:b/>
          <w:bCs/>
          <w:color w:val="000000"/>
          <w:sz w:val="28"/>
          <w:szCs w:val="28"/>
          <w:lang w:val="uk-UA"/>
        </w:rPr>
        <w:br w:type="page"/>
      </w:r>
      <w:r w:rsidRPr="00313C47">
        <w:rPr>
          <w:sz w:val="28"/>
          <w:szCs w:val="28"/>
          <w:lang w:val="uk-UA"/>
        </w:rPr>
        <w:lastRenderedPageBreak/>
        <w:tab/>
      </w:r>
      <w:r w:rsidR="009D1715">
        <w:rPr>
          <w:noProof/>
          <w:sz w:val="28"/>
          <w:szCs w:val="28"/>
          <w:lang w:val="uk-UA" w:eastAsia="uk-UA"/>
        </w:rPr>
        <w:drawing>
          <wp:inline distT="0" distB="0" distL="0" distR="0">
            <wp:extent cx="8389620" cy="4899660"/>
            <wp:effectExtent l="0" t="7620" r="0" b="0"/>
            <wp:docPr id="181" name="Picture 181" descr="https://pp.vk.me/c636422/v636422154/b7a1/U5V5yTb0wN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 descr="https://pp.vk.me/c636422/v636422154/b7a1/U5V5yTb0wNI.jpg"/>
                    <pic:cNvPicPr>
                      <a:picLocks noChangeAspect="1" noChangeArrowheads="1"/>
                    </pic:cNvPicPr>
                  </pic:nvPicPr>
                  <pic:blipFill>
                    <a:blip r:embed="rId595" r:link="rId59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11380" r="21033" b="4646"/>
                    <a:stretch>
                      <a:fillRect/>
                    </a:stretch>
                  </pic:blipFill>
                  <pic:spPr bwMode="auto">
                    <a:xfrm rot="-5400000">
                      <a:off x="0" y="0"/>
                      <a:ext cx="8389620" cy="4899660"/>
                    </a:xfrm>
                    <a:prstGeom prst="rect">
                      <a:avLst/>
                    </a:prstGeom>
                    <a:noFill/>
                    <a:ln>
                      <a:noFill/>
                    </a:ln>
                  </pic:spPr>
                </pic:pic>
              </a:graphicData>
            </a:graphic>
          </wp:inline>
        </w:drawing>
      </w:r>
    </w:p>
    <w:p w:rsidR="005269A5" w:rsidRDefault="005269A5" w:rsidP="00610D09">
      <w:pPr>
        <w:shd w:val="clear" w:color="auto" w:fill="FFFFFF"/>
        <w:autoSpaceDE w:val="0"/>
        <w:autoSpaceDN w:val="0"/>
        <w:adjustRightInd w:val="0"/>
        <w:spacing w:line="360" w:lineRule="auto"/>
        <w:ind w:firstLine="709"/>
        <w:jc w:val="both"/>
        <w:rPr>
          <w:sz w:val="28"/>
          <w:szCs w:val="28"/>
          <w:lang w:val="uk-UA"/>
        </w:rPr>
      </w:pPr>
    </w:p>
    <w:p w:rsidR="00D430C9" w:rsidRPr="00822A02" w:rsidRDefault="005269A5" w:rsidP="005269A5">
      <w:pPr>
        <w:shd w:val="clear" w:color="auto" w:fill="FFFFFF"/>
        <w:autoSpaceDE w:val="0"/>
        <w:autoSpaceDN w:val="0"/>
        <w:adjustRightInd w:val="0"/>
        <w:spacing w:line="360" w:lineRule="auto"/>
        <w:ind w:left="2124" w:firstLine="709"/>
        <w:jc w:val="center"/>
        <w:rPr>
          <w:rFonts w:ascii="Times New Roman" w:hAnsi="Times New Roman"/>
          <w:sz w:val="28"/>
          <w:szCs w:val="28"/>
          <w:lang w:val="uk-UA"/>
        </w:rPr>
      </w:pPr>
      <w:r w:rsidRPr="005269A5">
        <w:rPr>
          <w:rFonts w:ascii="Times New Roman" w:hAnsi="Times New Roman"/>
          <w:sz w:val="28"/>
          <w:szCs w:val="28"/>
          <w:lang w:val="uk-UA"/>
        </w:rPr>
        <w:t>Графічні характеристики</w:t>
      </w:r>
      <w:r w:rsidR="00D430C9">
        <w:rPr>
          <w:sz w:val="28"/>
          <w:szCs w:val="28"/>
          <w:lang w:val="uk-UA"/>
        </w:rPr>
        <w:br w:type="column"/>
      </w:r>
      <w:r w:rsidR="00D430C9" w:rsidRPr="00822A02">
        <w:rPr>
          <w:rFonts w:ascii="Times New Roman" w:hAnsi="Times New Roman"/>
          <w:sz w:val="28"/>
          <w:szCs w:val="28"/>
          <w:lang w:val="uk-UA"/>
        </w:rPr>
        <w:lastRenderedPageBreak/>
        <w:t>Зберемо експериментальну</w:t>
      </w:r>
      <w:r w:rsidR="00413B9B">
        <w:rPr>
          <w:rFonts w:ascii="Times New Roman" w:hAnsi="Times New Roman"/>
          <w:sz w:val="28"/>
          <w:szCs w:val="28"/>
          <w:lang w:val="uk-UA"/>
        </w:rPr>
        <w:t xml:space="preserve"> схему ненасиченого ключа з доданим зміще</w:t>
      </w:r>
      <w:r w:rsidR="00D430C9" w:rsidRPr="00822A02">
        <w:rPr>
          <w:rFonts w:ascii="Times New Roman" w:hAnsi="Times New Roman"/>
          <w:sz w:val="28"/>
          <w:szCs w:val="28"/>
          <w:lang w:val="uk-UA"/>
        </w:rPr>
        <w:t>нням ланцюга ба</w:t>
      </w:r>
      <w:r w:rsidR="00413B9B">
        <w:rPr>
          <w:rFonts w:ascii="Times New Roman" w:hAnsi="Times New Roman"/>
          <w:sz w:val="28"/>
          <w:szCs w:val="28"/>
          <w:lang w:val="uk-UA"/>
        </w:rPr>
        <w:t xml:space="preserve">зи, як показано на малюнку </w:t>
      </w:r>
      <w:bookmarkStart w:id="84" w:name="_GoBack"/>
      <w:bookmarkEnd w:id="84"/>
    </w:p>
    <w:p w:rsidR="00D430C9" w:rsidRPr="00313C47" w:rsidRDefault="009D1715" w:rsidP="00D430C9">
      <w:pPr>
        <w:jc w:val="both"/>
        <w:rPr>
          <w:b/>
          <w:bCs/>
          <w:color w:val="000000"/>
          <w:sz w:val="28"/>
          <w:szCs w:val="28"/>
          <w:lang w:val="uk-UA"/>
        </w:rPr>
      </w:pPr>
      <w:r w:rsidRPr="00313C47">
        <w:rPr>
          <w:noProof/>
          <w:sz w:val="28"/>
          <w:szCs w:val="28"/>
          <w:lang w:val="uk-UA" w:eastAsia="uk-UA"/>
        </w:rPr>
        <w:drawing>
          <wp:anchor distT="0" distB="0" distL="114300" distR="114300" simplePos="0" relativeHeight="251694080" behindDoc="0" locked="0" layoutInCell="1" allowOverlap="1">
            <wp:simplePos x="0" y="0"/>
            <wp:positionH relativeFrom="column">
              <wp:posOffset>1943100</wp:posOffset>
            </wp:positionH>
            <wp:positionV relativeFrom="paragraph">
              <wp:posOffset>133350</wp:posOffset>
            </wp:positionV>
            <wp:extent cx="2857500" cy="1816100"/>
            <wp:effectExtent l="0" t="0" r="0" b="0"/>
            <wp:wrapNone/>
            <wp:docPr id="185" name="Picture 185" descr="nenas_orega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 descr="nenas_oregano"/>
                    <pic:cNvPicPr>
                      <a:picLocks noChangeAspect="1" noChangeArrowheads="1"/>
                    </pic:cNvPicPr>
                  </pic:nvPicPr>
                  <pic:blipFill>
                    <a:blip r:embed="rId59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857500" cy="1816100"/>
                    </a:xfrm>
                    <a:prstGeom prst="rect">
                      <a:avLst/>
                    </a:prstGeom>
                    <a:noFill/>
                    <a:ln>
                      <a:noFill/>
                    </a:ln>
                  </pic:spPr>
                </pic:pic>
              </a:graphicData>
            </a:graphic>
          </wp:anchor>
        </w:drawing>
      </w:r>
    </w:p>
    <w:p w:rsidR="00D430C9" w:rsidRPr="00313C47" w:rsidRDefault="00D430C9" w:rsidP="00D430C9">
      <w:pPr>
        <w:shd w:val="clear" w:color="auto" w:fill="FFFFFF"/>
        <w:autoSpaceDE w:val="0"/>
        <w:autoSpaceDN w:val="0"/>
        <w:adjustRightInd w:val="0"/>
        <w:ind w:left="900"/>
        <w:jc w:val="both"/>
        <w:rPr>
          <w:b/>
          <w:bCs/>
          <w:color w:val="000000"/>
          <w:sz w:val="28"/>
          <w:szCs w:val="28"/>
          <w:lang w:val="uk-UA"/>
        </w:rPr>
      </w:pPr>
    </w:p>
    <w:p w:rsidR="00D430C9" w:rsidRPr="00313C47" w:rsidRDefault="00D430C9" w:rsidP="00D430C9">
      <w:pPr>
        <w:shd w:val="clear" w:color="auto" w:fill="FFFFFF"/>
        <w:autoSpaceDE w:val="0"/>
        <w:autoSpaceDN w:val="0"/>
        <w:adjustRightInd w:val="0"/>
        <w:ind w:left="900"/>
        <w:jc w:val="both"/>
        <w:rPr>
          <w:b/>
          <w:bCs/>
          <w:color w:val="000000"/>
          <w:sz w:val="28"/>
          <w:szCs w:val="28"/>
          <w:lang w:val="uk-UA"/>
        </w:rPr>
      </w:pPr>
    </w:p>
    <w:p w:rsidR="00D430C9" w:rsidRPr="00313C47" w:rsidRDefault="00D430C9" w:rsidP="00D430C9">
      <w:pPr>
        <w:shd w:val="clear" w:color="auto" w:fill="FFFFFF"/>
        <w:autoSpaceDE w:val="0"/>
        <w:autoSpaceDN w:val="0"/>
        <w:adjustRightInd w:val="0"/>
        <w:ind w:left="900"/>
        <w:jc w:val="both"/>
        <w:rPr>
          <w:b/>
          <w:bCs/>
          <w:color w:val="000000"/>
          <w:sz w:val="28"/>
          <w:szCs w:val="28"/>
          <w:lang w:val="uk-UA"/>
        </w:rPr>
      </w:pPr>
    </w:p>
    <w:p w:rsidR="00D430C9" w:rsidRPr="00313C47" w:rsidRDefault="00D430C9" w:rsidP="00D430C9">
      <w:pPr>
        <w:shd w:val="clear" w:color="auto" w:fill="FFFFFF"/>
        <w:autoSpaceDE w:val="0"/>
        <w:autoSpaceDN w:val="0"/>
        <w:adjustRightInd w:val="0"/>
        <w:ind w:left="900"/>
        <w:jc w:val="both"/>
        <w:rPr>
          <w:b/>
          <w:bCs/>
          <w:color w:val="000000"/>
          <w:sz w:val="28"/>
          <w:szCs w:val="28"/>
          <w:lang w:val="uk-UA"/>
        </w:rPr>
      </w:pPr>
    </w:p>
    <w:p w:rsidR="00D430C9" w:rsidRPr="00313C47" w:rsidRDefault="00D430C9" w:rsidP="00D430C9">
      <w:pPr>
        <w:shd w:val="clear" w:color="auto" w:fill="FFFFFF"/>
        <w:autoSpaceDE w:val="0"/>
        <w:autoSpaceDN w:val="0"/>
        <w:adjustRightInd w:val="0"/>
        <w:ind w:left="900"/>
        <w:jc w:val="both"/>
        <w:rPr>
          <w:b/>
          <w:bCs/>
          <w:color w:val="000000"/>
          <w:sz w:val="28"/>
          <w:szCs w:val="28"/>
          <w:lang w:val="uk-UA"/>
        </w:rPr>
      </w:pPr>
    </w:p>
    <w:p w:rsidR="00D430C9" w:rsidRPr="00313C47" w:rsidRDefault="00D430C9" w:rsidP="00D430C9">
      <w:pPr>
        <w:shd w:val="clear" w:color="auto" w:fill="FFFFFF"/>
        <w:autoSpaceDE w:val="0"/>
        <w:autoSpaceDN w:val="0"/>
        <w:adjustRightInd w:val="0"/>
        <w:ind w:left="900"/>
        <w:jc w:val="both"/>
        <w:rPr>
          <w:b/>
          <w:bCs/>
          <w:color w:val="000000"/>
          <w:sz w:val="28"/>
          <w:szCs w:val="28"/>
          <w:lang w:val="uk-UA"/>
        </w:rPr>
      </w:pPr>
    </w:p>
    <w:p w:rsidR="00D430C9" w:rsidRPr="00313C47" w:rsidRDefault="00D430C9" w:rsidP="00D430C9">
      <w:pPr>
        <w:shd w:val="clear" w:color="auto" w:fill="FFFFFF"/>
        <w:autoSpaceDE w:val="0"/>
        <w:autoSpaceDN w:val="0"/>
        <w:adjustRightInd w:val="0"/>
        <w:ind w:left="900"/>
        <w:jc w:val="both"/>
        <w:rPr>
          <w:b/>
          <w:bCs/>
          <w:color w:val="000000"/>
          <w:sz w:val="28"/>
          <w:szCs w:val="28"/>
          <w:lang w:val="uk-UA"/>
        </w:rPr>
      </w:pPr>
    </w:p>
    <w:p w:rsidR="00D430C9" w:rsidRPr="00822A02" w:rsidRDefault="00D430C9" w:rsidP="00610D09">
      <w:pPr>
        <w:shd w:val="clear" w:color="auto" w:fill="FFFFFF"/>
        <w:autoSpaceDE w:val="0"/>
        <w:autoSpaceDN w:val="0"/>
        <w:adjustRightInd w:val="0"/>
        <w:spacing w:line="360" w:lineRule="auto"/>
        <w:ind w:firstLine="709"/>
        <w:jc w:val="both"/>
        <w:rPr>
          <w:rFonts w:ascii="Times New Roman" w:hAnsi="Times New Roman"/>
          <w:sz w:val="28"/>
          <w:szCs w:val="28"/>
          <w:lang w:val="uk-UA"/>
        </w:rPr>
      </w:pPr>
      <w:r w:rsidRPr="00822A02">
        <w:rPr>
          <w:rFonts w:ascii="Times New Roman" w:hAnsi="Times New Roman"/>
          <w:sz w:val="28"/>
          <w:szCs w:val="28"/>
          <w:lang w:val="uk-UA"/>
        </w:rPr>
        <w:t>Відредагуємо NETLIST, встановивши значення елементів відповідно до свого варіанту.</w:t>
      </w:r>
    </w:p>
    <w:p w:rsidR="00D430C9" w:rsidRPr="00313C47" w:rsidRDefault="00D430C9" w:rsidP="00D430C9">
      <w:pPr>
        <w:shd w:val="clear" w:color="auto" w:fill="FFFFFF"/>
        <w:autoSpaceDE w:val="0"/>
        <w:autoSpaceDN w:val="0"/>
        <w:adjustRightInd w:val="0"/>
        <w:ind w:left="900"/>
        <w:jc w:val="both"/>
        <w:rPr>
          <w:b/>
          <w:bCs/>
          <w:color w:val="000000"/>
          <w:sz w:val="28"/>
          <w:szCs w:val="28"/>
          <w:lang w:val="uk-UA"/>
        </w:rPr>
      </w:pPr>
    </w:p>
    <w:p w:rsidR="00D430C9" w:rsidRPr="00313C47" w:rsidRDefault="00D430C9" w:rsidP="00D430C9">
      <w:pPr>
        <w:shd w:val="clear" w:color="auto" w:fill="FFFFFF"/>
        <w:autoSpaceDE w:val="0"/>
        <w:autoSpaceDN w:val="0"/>
        <w:adjustRightInd w:val="0"/>
        <w:ind w:left="900"/>
        <w:jc w:val="both"/>
        <w:rPr>
          <w:b/>
          <w:bCs/>
          <w:color w:val="000000"/>
          <w:sz w:val="28"/>
          <w:szCs w:val="28"/>
          <w:lang w:val="uk-UA"/>
        </w:rPr>
      </w:pPr>
    </w:p>
    <w:p w:rsidR="00D430C9" w:rsidRPr="00822A02" w:rsidRDefault="009D1715" w:rsidP="00D430C9">
      <w:pPr>
        <w:shd w:val="clear" w:color="auto" w:fill="FFFFFF"/>
        <w:autoSpaceDE w:val="0"/>
        <w:autoSpaceDN w:val="0"/>
        <w:adjustRightInd w:val="0"/>
        <w:ind w:firstLine="708"/>
        <w:jc w:val="both"/>
        <w:rPr>
          <w:rFonts w:ascii="Times New Roman" w:hAnsi="Times New Roman"/>
          <w:sz w:val="28"/>
          <w:szCs w:val="28"/>
          <w:lang w:val="uk-UA"/>
        </w:rPr>
      </w:pPr>
      <w:r w:rsidRPr="00313C47">
        <w:rPr>
          <w:noProof/>
          <w:sz w:val="28"/>
          <w:szCs w:val="28"/>
          <w:lang w:val="uk-UA" w:eastAsia="uk-UA"/>
        </w:rPr>
        <w:drawing>
          <wp:anchor distT="0" distB="0" distL="114300" distR="114300" simplePos="0" relativeHeight="251695104" behindDoc="0" locked="0" layoutInCell="1" allowOverlap="1">
            <wp:simplePos x="0" y="0"/>
            <wp:positionH relativeFrom="column">
              <wp:posOffset>581660</wp:posOffset>
            </wp:positionH>
            <wp:positionV relativeFrom="paragraph">
              <wp:posOffset>226060</wp:posOffset>
            </wp:positionV>
            <wp:extent cx="4377690" cy="2508250"/>
            <wp:effectExtent l="0" t="0" r="0" b="0"/>
            <wp:wrapNone/>
            <wp:docPr id="49" name="Picture 186" descr="netlist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 descr="netlist4"/>
                    <pic:cNvPicPr>
                      <a:picLocks noChangeAspect="1" noChangeArrowheads="1"/>
                    </pic:cNvPicPr>
                  </pic:nvPicPr>
                  <pic:blipFill>
                    <a:blip r:embed="rId59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792" t="18175" r="3365" b="1704"/>
                    <a:stretch>
                      <a:fillRect/>
                    </a:stretch>
                  </pic:blipFill>
                  <pic:spPr bwMode="auto">
                    <a:xfrm>
                      <a:off x="0" y="0"/>
                      <a:ext cx="4377690" cy="2508250"/>
                    </a:xfrm>
                    <a:prstGeom prst="rect">
                      <a:avLst/>
                    </a:prstGeom>
                    <a:noFill/>
                    <a:ln>
                      <a:noFill/>
                    </a:ln>
                  </pic:spPr>
                </pic:pic>
              </a:graphicData>
            </a:graphic>
          </wp:anchor>
        </w:drawing>
      </w:r>
      <w:r w:rsidR="00D430C9" w:rsidRPr="00313C47">
        <w:rPr>
          <w:b/>
          <w:bCs/>
          <w:color w:val="000000"/>
          <w:sz w:val="28"/>
          <w:szCs w:val="28"/>
          <w:lang w:val="uk-UA"/>
        </w:rPr>
        <w:br w:type="page"/>
      </w:r>
      <w:r w:rsidR="00D430C9" w:rsidRPr="00822A02">
        <w:rPr>
          <w:rFonts w:ascii="Times New Roman" w:hAnsi="Times New Roman"/>
          <w:sz w:val="28"/>
          <w:szCs w:val="28"/>
          <w:lang w:val="uk-UA"/>
        </w:rPr>
        <w:lastRenderedPageBreak/>
        <w:t>Отримаємо приблизні графічні характеристики</w:t>
      </w:r>
    </w:p>
    <w:p w:rsidR="00D430C9" w:rsidRPr="00822A02" w:rsidRDefault="009D1715" w:rsidP="00D430C9">
      <w:pPr>
        <w:shd w:val="clear" w:color="auto" w:fill="FFFFFF"/>
        <w:autoSpaceDE w:val="0"/>
        <w:autoSpaceDN w:val="0"/>
        <w:adjustRightInd w:val="0"/>
        <w:ind w:left="900"/>
        <w:jc w:val="both"/>
        <w:rPr>
          <w:rFonts w:ascii="Times New Roman" w:hAnsi="Times New Roman"/>
          <w:b/>
          <w:bCs/>
          <w:color w:val="000000"/>
          <w:sz w:val="28"/>
          <w:szCs w:val="28"/>
          <w:lang w:val="uk-UA"/>
        </w:rPr>
      </w:pPr>
      <w:r w:rsidRPr="00313C47">
        <w:rPr>
          <w:noProof/>
          <w:sz w:val="28"/>
          <w:szCs w:val="28"/>
          <w:lang w:val="uk-UA" w:eastAsia="uk-UA"/>
        </w:rPr>
        <w:drawing>
          <wp:anchor distT="0" distB="0" distL="114300" distR="114300" simplePos="0" relativeHeight="251696128" behindDoc="0" locked="0" layoutInCell="1" allowOverlap="1">
            <wp:simplePos x="0" y="0"/>
            <wp:positionH relativeFrom="column">
              <wp:posOffset>574675</wp:posOffset>
            </wp:positionH>
            <wp:positionV relativeFrom="paragraph">
              <wp:posOffset>3388360</wp:posOffset>
            </wp:positionV>
            <wp:extent cx="5109845" cy="2047875"/>
            <wp:effectExtent l="0" t="0" r="0" b="0"/>
            <wp:wrapNone/>
            <wp:docPr id="46" name="Picture 187" descr="nenas_spice3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 descr="nenas_spice3_2"/>
                    <pic:cNvPicPr>
                      <a:picLocks noChangeAspect="1" noChangeArrowheads="1"/>
                    </pic:cNvPicPr>
                  </pic:nvPicPr>
                  <pic:blipFill>
                    <a:blip r:embed="rId59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2188" t="11893" r="8813" b="6245"/>
                    <a:stretch>
                      <a:fillRect/>
                    </a:stretch>
                  </pic:blipFill>
                  <pic:spPr bwMode="auto">
                    <a:xfrm>
                      <a:off x="0" y="0"/>
                      <a:ext cx="5109845" cy="2047875"/>
                    </a:xfrm>
                    <a:prstGeom prst="rect">
                      <a:avLst/>
                    </a:prstGeom>
                    <a:noFill/>
                    <a:ln>
                      <a:noFill/>
                    </a:ln>
                  </pic:spPr>
                </pic:pic>
              </a:graphicData>
            </a:graphic>
          </wp:anchor>
        </w:drawing>
      </w:r>
      <w:r w:rsidRPr="00313C47">
        <w:rPr>
          <w:noProof/>
          <w:sz w:val="28"/>
          <w:szCs w:val="28"/>
          <w:lang w:val="uk-UA" w:eastAsia="uk-UA"/>
        </w:rPr>
        <w:drawing>
          <wp:anchor distT="0" distB="0" distL="114300" distR="114300" simplePos="0" relativeHeight="251697152" behindDoc="0" locked="0" layoutInCell="1" allowOverlap="1">
            <wp:simplePos x="0" y="0"/>
            <wp:positionH relativeFrom="column">
              <wp:posOffset>574675</wp:posOffset>
            </wp:positionH>
            <wp:positionV relativeFrom="paragraph">
              <wp:posOffset>462280</wp:posOffset>
            </wp:positionV>
            <wp:extent cx="5157470" cy="2270125"/>
            <wp:effectExtent l="0" t="0" r="0" b="0"/>
            <wp:wrapNone/>
            <wp:docPr id="39" name="Picture 188" descr="nenas_spice3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 descr="nenas_spice3_1"/>
                    <pic:cNvPicPr>
                      <a:picLocks noChangeAspect="1" noChangeArrowheads="1"/>
                    </pic:cNvPicPr>
                  </pic:nvPicPr>
                  <pic:blipFill>
                    <a:blip r:embed="rId6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2188" t="12593" r="8955" b="5779"/>
                    <a:stretch>
                      <a:fillRect/>
                    </a:stretch>
                  </pic:blipFill>
                  <pic:spPr bwMode="auto">
                    <a:xfrm>
                      <a:off x="0" y="0"/>
                      <a:ext cx="5157470" cy="2270125"/>
                    </a:xfrm>
                    <a:prstGeom prst="rect">
                      <a:avLst/>
                    </a:prstGeom>
                    <a:noFill/>
                    <a:ln>
                      <a:noFill/>
                    </a:ln>
                  </pic:spPr>
                </pic:pic>
              </a:graphicData>
            </a:graphic>
          </wp:anchor>
        </w:drawing>
      </w:r>
      <w:r w:rsidR="00D430C9" w:rsidRPr="00313C47">
        <w:rPr>
          <w:b/>
          <w:bCs/>
          <w:color w:val="000000"/>
          <w:sz w:val="28"/>
          <w:szCs w:val="28"/>
          <w:lang w:val="uk-UA"/>
        </w:rPr>
        <w:br w:type="page"/>
      </w:r>
      <w:r w:rsidR="00D430C9" w:rsidRPr="00822A02">
        <w:rPr>
          <w:rFonts w:ascii="Times New Roman" w:hAnsi="Times New Roman"/>
          <w:b/>
          <w:bCs/>
          <w:color w:val="000000"/>
          <w:sz w:val="28"/>
          <w:szCs w:val="28"/>
          <w:lang w:val="uk-UA"/>
        </w:rPr>
        <w:lastRenderedPageBreak/>
        <w:t>Контрольні питання</w:t>
      </w:r>
    </w:p>
    <w:p w:rsidR="00D430C9" w:rsidRPr="00822A02" w:rsidRDefault="00D430C9" w:rsidP="00D430C9">
      <w:pPr>
        <w:shd w:val="clear" w:color="auto" w:fill="FFFFFF"/>
        <w:autoSpaceDE w:val="0"/>
        <w:autoSpaceDN w:val="0"/>
        <w:adjustRightInd w:val="0"/>
        <w:ind w:firstLine="567"/>
        <w:jc w:val="both"/>
        <w:rPr>
          <w:rFonts w:ascii="Times New Roman" w:hAnsi="Times New Roman"/>
          <w:bCs/>
          <w:color w:val="000000"/>
          <w:sz w:val="28"/>
          <w:szCs w:val="28"/>
          <w:lang w:val="uk-UA"/>
        </w:rPr>
      </w:pPr>
      <w:r w:rsidRPr="00822A02">
        <w:rPr>
          <w:rFonts w:ascii="Times New Roman" w:hAnsi="Times New Roman"/>
          <w:bCs/>
          <w:color w:val="000000"/>
          <w:sz w:val="28"/>
          <w:szCs w:val="28"/>
          <w:lang w:val="uk-UA"/>
        </w:rPr>
        <w:t>1. Вкажіть джерела затримок при перемиканні найпростішого насиченого ключа.</w:t>
      </w:r>
    </w:p>
    <w:p w:rsidR="00D430C9" w:rsidRPr="00822A02" w:rsidRDefault="00D430C9" w:rsidP="00D430C9">
      <w:pPr>
        <w:shd w:val="clear" w:color="auto" w:fill="FFFFFF"/>
        <w:autoSpaceDE w:val="0"/>
        <w:autoSpaceDN w:val="0"/>
        <w:adjustRightInd w:val="0"/>
        <w:ind w:firstLine="567"/>
        <w:jc w:val="both"/>
        <w:rPr>
          <w:rFonts w:ascii="Times New Roman" w:hAnsi="Times New Roman"/>
          <w:bCs/>
          <w:color w:val="000000"/>
          <w:sz w:val="28"/>
          <w:szCs w:val="28"/>
          <w:lang w:val="uk-UA"/>
        </w:rPr>
      </w:pPr>
      <w:r w:rsidRPr="00822A02">
        <w:rPr>
          <w:rFonts w:ascii="Times New Roman" w:hAnsi="Times New Roman"/>
          <w:bCs/>
          <w:color w:val="000000"/>
          <w:sz w:val="28"/>
          <w:szCs w:val="28"/>
          <w:lang w:val="uk-UA"/>
        </w:rPr>
        <w:t>2. Перерахуйте етапи процесу перемикання найпростішого насиченого ключа (повний цикл).</w:t>
      </w:r>
    </w:p>
    <w:p w:rsidR="00D430C9" w:rsidRPr="00822A02" w:rsidRDefault="00D430C9" w:rsidP="00D430C9">
      <w:pPr>
        <w:shd w:val="clear" w:color="auto" w:fill="FFFFFF"/>
        <w:autoSpaceDE w:val="0"/>
        <w:autoSpaceDN w:val="0"/>
        <w:adjustRightInd w:val="0"/>
        <w:ind w:firstLine="567"/>
        <w:jc w:val="both"/>
        <w:rPr>
          <w:rFonts w:ascii="Times New Roman" w:hAnsi="Times New Roman"/>
          <w:bCs/>
          <w:color w:val="000000"/>
          <w:sz w:val="28"/>
          <w:szCs w:val="28"/>
          <w:lang w:val="uk-UA"/>
        </w:rPr>
      </w:pPr>
      <w:r w:rsidRPr="00822A02">
        <w:rPr>
          <w:rFonts w:ascii="Times New Roman" w:hAnsi="Times New Roman"/>
          <w:bCs/>
          <w:color w:val="000000"/>
          <w:sz w:val="28"/>
          <w:szCs w:val="28"/>
          <w:lang w:val="uk-UA"/>
        </w:rPr>
        <w:t>3. Намалюйте еквівалентну схему для аналізу затримки включення транзистора найпростішого насиченого ключа.</w:t>
      </w:r>
    </w:p>
    <w:p w:rsidR="00D430C9" w:rsidRPr="00822A02" w:rsidRDefault="00D430C9" w:rsidP="00D430C9">
      <w:pPr>
        <w:shd w:val="clear" w:color="auto" w:fill="FFFFFF"/>
        <w:autoSpaceDE w:val="0"/>
        <w:autoSpaceDN w:val="0"/>
        <w:adjustRightInd w:val="0"/>
        <w:ind w:firstLine="567"/>
        <w:jc w:val="both"/>
        <w:rPr>
          <w:rFonts w:ascii="Times New Roman" w:hAnsi="Times New Roman"/>
          <w:bCs/>
          <w:color w:val="000000"/>
          <w:sz w:val="28"/>
          <w:szCs w:val="28"/>
          <w:lang w:val="uk-UA"/>
        </w:rPr>
      </w:pPr>
      <w:r w:rsidRPr="00822A02">
        <w:rPr>
          <w:rFonts w:ascii="Times New Roman" w:hAnsi="Times New Roman"/>
          <w:bCs/>
          <w:color w:val="000000"/>
          <w:sz w:val="28"/>
          <w:szCs w:val="28"/>
          <w:lang w:val="uk-UA"/>
        </w:rPr>
        <w:t>4. Запишіть формулу для визначення часу затримки включення транзистора найпростішого насиченого ключа.</w:t>
      </w:r>
    </w:p>
    <w:p w:rsidR="00D430C9" w:rsidRPr="00822A02" w:rsidRDefault="00D430C9" w:rsidP="00D430C9">
      <w:pPr>
        <w:shd w:val="clear" w:color="auto" w:fill="FFFFFF"/>
        <w:autoSpaceDE w:val="0"/>
        <w:autoSpaceDN w:val="0"/>
        <w:adjustRightInd w:val="0"/>
        <w:ind w:firstLine="567"/>
        <w:jc w:val="both"/>
        <w:rPr>
          <w:rFonts w:ascii="Times New Roman" w:hAnsi="Times New Roman"/>
          <w:bCs/>
          <w:color w:val="000000"/>
          <w:sz w:val="28"/>
          <w:szCs w:val="28"/>
          <w:lang w:val="uk-UA"/>
        </w:rPr>
      </w:pPr>
      <w:r w:rsidRPr="00822A02">
        <w:rPr>
          <w:rFonts w:ascii="Times New Roman" w:hAnsi="Times New Roman"/>
          <w:bCs/>
          <w:color w:val="000000"/>
          <w:sz w:val="28"/>
          <w:szCs w:val="28"/>
          <w:lang w:val="uk-UA"/>
        </w:rPr>
        <w:t>5. Намалюйте еквівалентну схему найпростішого насиченого ключа при аналізі часу формування фронту.</w:t>
      </w:r>
    </w:p>
    <w:p w:rsidR="00D430C9" w:rsidRPr="00822A02" w:rsidRDefault="00D430C9" w:rsidP="00D430C9">
      <w:pPr>
        <w:shd w:val="clear" w:color="auto" w:fill="FFFFFF"/>
        <w:autoSpaceDE w:val="0"/>
        <w:autoSpaceDN w:val="0"/>
        <w:adjustRightInd w:val="0"/>
        <w:ind w:firstLine="567"/>
        <w:jc w:val="both"/>
        <w:rPr>
          <w:rFonts w:ascii="Times New Roman" w:hAnsi="Times New Roman"/>
          <w:bCs/>
          <w:color w:val="000000"/>
          <w:sz w:val="28"/>
          <w:szCs w:val="28"/>
          <w:lang w:val="uk-UA"/>
        </w:rPr>
      </w:pPr>
      <w:r w:rsidRPr="00822A02">
        <w:rPr>
          <w:rFonts w:ascii="Times New Roman" w:hAnsi="Times New Roman"/>
          <w:bCs/>
          <w:color w:val="000000"/>
          <w:sz w:val="28"/>
          <w:szCs w:val="28"/>
          <w:lang w:val="uk-UA"/>
        </w:rPr>
        <w:t>6. Запишіть вираз для визначення часу формування фронту найпростішого насиченого ключа.</w:t>
      </w:r>
    </w:p>
    <w:p w:rsidR="00D430C9" w:rsidRPr="00822A02" w:rsidRDefault="00D430C9" w:rsidP="00D430C9">
      <w:pPr>
        <w:shd w:val="clear" w:color="auto" w:fill="FFFFFF"/>
        <w:autoSpaceDE w:val="0"/>
        <w:autoSpaceDN w:val="0"/>
        <w:adjustRightInd w:val="0"/>
        <w:ind w:firstLine="567"/>
        <w:jc w:val="both"/>
        <w:rPr>
          <w:rFonts w:ascii="Times New Roman" w:hAnsi="Times New Roman"/>
          <w:bCs/>
          <w:color w:val="000000"/>
          <w:sz w:val="28"/>
          <w:szCs w:val="28"/>
          <w:lang w:val="uk-UA"/>
        </w:rPr>
      </w:pPr>
      <w:r w:rsidRPr="00822A02">
        <w:rPr>
          <w:rFonts w:ascii="Times New Roman" w:hAnsi="Times New Roman"/>
          <w:bCs/>
          <w:color w:val="000000"/>
          <w:sz w:val="28"/>
          <w:szCs w:val="28"/>
          <w:lang w:val="uk-UA"/>
        </w:rPr>
        <w:t>7. Запишіть вираз для визначення величини надлишкового заряду в області бази насиченого біполярного транзистора.</w:t>
      </w:r>
    </w:p>
    <w:p w:rsidR="00D430C9" w:rsidRPr="00822A02" w:rsidRDefault="00D430C9" w:rsidP="00D430C9">
      <w:pPr>
        <w:shd w:val="clear" w:color="auto" w:fill="FFFFFF"/>
        <w:autoSpaceDE w:val="0"/>
        <w:autoSpaceDN w:val="0"/>
        <w:adjustRightInd w:val="0"/>
        <w:ind w:firstLine="567"/>
        <w:jc w:val="both"/>
        <w:rPr>
          <w:rFonts w:ascii="Times New Roman" w:hAnsi="Times New Roman"/>
          <w:bCs/>
          <w:color w:val="000000"/>
          <w:sz w:val="28"/>
          <w:szCs w:val="28"/>
          <w:lang w:val="uk-UA"/>
        </w:rPr>
      </w:pPr>
      <w:r w:rsidRPr="00822A02">
        <w:rPr>
          <w:rFonts w:ascii="Times New Roman" w:hAnsi="Times New Roman"/>
          <w:bCs/>
          <w:color w:val="000000"/>
          <w:sz w:val="28"/>
          <w:szCs w:val="28"/>
          <w:lang w:val="uk-UA"/>
        </w:rPr>
        <w:t>8. Запишіть вираз для емпіричного визначення величини сталого’ часу розсіювання.</w:t>
      </w:r>
    </w:p>
    <w:p w:rsidR="00D430C9" w:rsidRPr="00822A02" w:rsidRDefault="00D430C9" w:rsidP="00D430C9">
      <w:pPr>
        <w:shd w:val="clear" w:color="auto" w:fill="FFFFFF"/>
        <w:autoSpaceDE w:val="0"/>
        <w:autoSpaceDN w:val="0"/>
        <w:adjustRightInd w:val="0"/>
        <w:ind w:firstLine="567"/>
        <w:jc w:val="both"/>
        <w:rPr>
          <w:rFonts w:ascii="Times New Roman" w:hAnsi="Times New Roman"/>
          <w:bCs/>
          <w:color w:val="000000"/>
          <w:sz w:val="28"/>
          <w:szCs w:val="28"/>
          <w:lang w:val="uk-UA"/>
        </w:rPr>
      </w:pPr>
      <w:r w:rsidRPr="00822A02">
        <w:rPr>
          <w:rFonts w:ascii="Times New Roman" w:hAnsi="Times New Roman"/>
          <w:bCs/>
          <w:color w:val="000000"/>
          <w:sz w:val="28"/>
          <w:szCs w:val="28"/>
          <w:lang w:val="uk-UA"/>
        </w:rPr>
        <w:t>9. Які характеристики схеми найпростішого насиченого ключа визначають час розсіювання надлишкового заряду в області бази біполярного транзистора.</w:t>
      </w:r>
    </w:p>
    <w:p w:rsidR="00D430C9" w:rsidRPr="00822A02" w:rsidRDefault="00D430C9" w:rsidP="00D430C9">
      <w:pPr>
        <w:shd w:val="clear" w:color="auto" w:fill="FFFFFF"/>
        <w:autoSpaceDE w:val="0"/>
        <w:autoSpaceDN w:val="0"/>
        <w:adjustRightInd w:val="0"/>
        <w:ind w:firstLine="567"/>
        <w:jc w:val="both"/>
        <w:rPr>
          <w:rFonts w:ascii="Times New Roman" w:hAnsi="Times New Roman"/>
          <w:bCs/>
          <w:color w:val="000000"/>
          <w:sz w:val="28"/>
          <w:szCs w:val="28"/>
          <w:lang w:val="uk-UA"/>
        </w:rPr>
      </w:pPr>
      <w:r w:rsidRPr="00822A02">
        <w:rPr>
          <w:rFonts w:ascii="Times New Roman" w:hAnsi="Times New Roman"/>
          <w:bCs/>
          <w:color w:val="000000"/>
          <w:sz w:val="28"/>
          <w:szCs w:val="28"/>
          <w:lang w:val="uk-UA"/>
        </w:rPr>
        <w:t>10. Запишіть вираз для визначення часу спаду колекторного струму при переключенні найпростішого насиченого ключа.</w:t>
      </w:r>
    </w:p>
    <w:p w:rsidR="00D430C9" w:rsidRPr="00822A02" w:rsidRDefault="00D430C9" w:rsidP="00D430C9">
      <w:pPr>
        <w:shd w:val="clear" w:color="auto" w:fill="FFFFFF"/>
        <w:autoSpaceDE w:val="0"/>
        <w:autoSpaceDN w:val="0"/>
        <w:adjustRightInd w:val="0"/>
        <w:ind w:firstLine="567"/>
        <w:jc w:val="both"/>
        <w:rPr>
          <w:rFonts w:ascii="Times New Roman" w:hAnsi="Times New Roman"/>
          <w:bCs/>
          <w:color w:val="000000"/>
          <w:sz w:val="28"/>
          <w:szCs w:val="28"/>
          <w:lang w:val="uk-UA"/>
        </w:rPr>
      </w:pPr>
      <w:r w:rsidRPr="00822A02">
        <w:rPr>
          <w:rFonts w:ascii="Times New Roman" w:hAnsi="Times New Roman"/>
          <w:bCs/>
          <w:color w:val="000000"/>
          <w:sz w:val="28"/>
          <w:szCs w:val="28"/>
          <w:lang w:val="uk-UA"/>
        </w:rPr>
        <w:t>11. Перерахуйте схемні шляхи збільшення швидкодії найпростішого насиченого ключа.</w:t>
      </w:r>
    </w:p>
    <w:p w:rsidR="00D430C9" w:rsidRPr="00822A02" w:rsidRDefault="00D430C9" w:rsidP="00D430C9">
      <w:pPr>
        <w:shd w:val="clear" w:color="auto" w:fill="FFFFFF"/>
        <w:autoSpaceDE w:val="0"/>
        <w:autoSpaceDN w:val="0"/>
        <w:adjustRightInd w:val="0"/>
        <w:ind w:firstLine="567"/>
        <w:jc w:val="both"/>
        <w:rPr>
          <w:rFonts w:ascii="Times New Roman" w:hAnsi="Times New Roman"/>
          <w:bCs/>
          <w:color w:val="000000"/>
          <w:sz w:val="28"/>
          <w:szCs w:val="28"/>
          <w:lang w:val="uk-UA"/>
        </w:rPr>
      </w:pPr>
      <w:r w:rsidRPr="00822A02">
        <w:rPr>
          <w:rFonts w:ascii="Times New Roman" w:hAnsi="Times New Roman"/>
          <w:bCs/>
          <w:color w:val="000000"/>
          <w:sz w:val="28"/>
          <w:szCs w:val="28"/>
          <w:lang w:val="uk-UA"/>
        </w:rPr>
        <w:t>12. Намалюйте схему використання форсуючого конденсатора і тимчасові діаграми, що пояснюють його роботу.</w:t>
      </w:r>
    </w:p>
    <w:p w:rsidR="00D430C9" w:rsidRPr="00822A02" w:rsidRDefault="00D430C9" w:rsidP="00D430C9">
      <w:pPr>
        <w:shd w:val="clear" w:color="auto" w:fill="FFFFFF"/>
        <w:autoSpaceDE w:val="0"/>
        <w:autoSpaceDN w:val="0"/>
        <w:adjustRightInd w:val="0"/>
        <w:ind w:firstLine="567"/>
        <w:jc w:val="both"/>
        <w:rPr>
          <w:rFonts w:ascii="Times New Roman" w:hAnsi="Times New Roman"/>
          <w:bCs/>
          <w:color w:val="000000"/>
          <w:sz w:val="28"/>
          <w:szCs w:val="28"/>
          <w:lang w:val="uk-UA"/>
        </w:rPr>
      </w:pPr>
      <w:r w:rsidRPr="00822A02">
        <w:rPr>
          <w:rFonts w:ascii="Times New Roman" w:hAnsi="Times New Roman"/>
          <w:bCs/>
          <w:color w:val="000000"/>
          <w:sz w:val="28"/>
          <w:szCs w:val="28"/>
          <w:lang w:val="uk-UA"/>
        </w:rPr>
        <w:t>13 Намалюйте схему використання додаткового зміщення бази транзистора найпростішого насиченого.</w:t>
      </w:r>
    </w:p>
    <w:p w:rsidR="00D430C9" w:rsidRPr="00822A02" w:rsidRDefault="00D430C9" w:rsidP="00D430C9">
      <w:pPr>
        <w:shd w:val="clear" w:color="auto" w:fill="FFFFFF"/>
        <w:autoSpaceDE w:val="0"/>
        <w:autoSpaceDN w:val="0"/>
        <w:adjustRightInd w:val="0"/>
        <w:ind w:firstLine="567"/>
        <w:jc w:val="both"/>
        <w:rPr>
          <w:rFonts w:ascii="Times New Roman" w:hAnsi="Times New Roman"/>
          <w:bCs/>
          <w:color w:val="000000"/>
          <w:sz w:val="28"/>
          <w:szCs w:val="28"/>
          <w:lang w:val="uk-UA"/>
        </w:rPr>
      </w:pPr>
      <w:r w:rsidRPr="00822A02">
        <w:rPr>
          <w:rFonts w:ascii="Times New Roman" w:hAnsi="Times New Roman"/>
          <w:bCs/>
          <w:color w:val="000000"/>
          <w:sz w:val="28"/>
          <w:szCs w:val="28"/>
          <w:lang w:val="uk-UA"/>
        </w:rPr>
        <w:t>14. Запишіть вирази, що визначають струм ввімкнення і вимкнення транзистора в найпростішому насиченому ключі з додатковим зміщенням бази.</w:t>
      </w:r>
    </w:p>
    <w:p w:rsidR="00D430C9" w:rsidRPr="00822A02" w:rsidRDefault="00D430C9" w:rsidP="00D430C9">
      <w:pPr>
        <w:shd w:val="clear" w:color="auto" w:fill="FFFFFF"/>
        <w:autoSpaceDE w:val="0"/>
        <w:autoSpaceDN w:val="0"/>
        <w:adjustRightInd w:val="0"/>
        <w:ind w:firstLine="567"/>
        <w:jc w:val="both"/>
        <w:rPr>
          <w:rFonts w:ascii="Times New Roman" w:hAnsi="Times New Roman"/>
          <w:bCs/>
          <w:color w:val="000000"/>
          <w:sz w:val="28"/>
          <w:szCs w:val="28"/>
          <w:lang w:val="uk-UA"/>
        </w:rPr>
      </w:pPr>
      <w:r w:rsidRPr="00822A02">
        <w:rPr>
          <w:rFonts w:ascii="Times New Roman" w:hAnsi="Times New Roman"/>
          <w:bCs/>
          <w:color w:val="000000"/>
          <w:sz w:val="28"/>
          <w:szCs w:val="28"/>
          <w:lang w:val="uk-UA"/>
        </w:rPr>
        <w:t>15. Намалюйте схему ненасиченого біполярного ключа.</w:t>
      </w:r>
    </w:p>
    <w:p w:rsidR="00D430C9" w:rsidRPr="00822A02" w:rsidRDefault="00D430C9" w:rsidP="00D430C9">
      <w:pPr>
        <w:shd w:val="clear" w:color="auto" w:fill="FFFFFF"/>
        <w:autoSpaceDE w:val="0"/>
        <w:autoSpaceDN w:val="0"/>
        <w:adjustRightInd w:val="0"/>
        <w:ind w:left="720" w:hanging="360"/>
        <w:jc w:val="both"/>
        <w:rPr>
          <w:rFonts w:ascii="Times New Roman" w:hAnsi="Times New Roman"/>
          <w:sz w:val="28"/>
          <w:szCs w:val="28"/>
          <w:lang w:val="uk-UA"/>
        </w:rPr>
      </w:pPr>
    </w:p>
    <w:p w:rsidR="00A16EC2" w:rsidRPr="00827397" w:rsidRDefault="00D430C9" w:rsidP="00184827">
      <w:pPr>
        <w:pStyle w:val="14"/>
        <w:keepNext/>
        <w:keepLines/>
        <w:shd w:val="clear" w:color="auto" w:fill="auto"/>
        <w:spacing w:after="240" w:line="276" w:lineRule="auto"/>
        <w:ind w:right="4220"/>
        <w:jc w:val="center"/>
        <w:rPr>
          <w:b w:val="0"/>
          <w:lang w:val="ru-RU"/>
        </w:rPr>
      </w:pPr>
      <w:r>
        <w:rPr>
          <w:sz w:val="28"/>
          <w:szCs w:val="28"/>
          <w:lang w:val="uk-UA"/>
        </w:rPr>
        <w:br w:type="page"/>
      </w:r>
    </w:p>
    <w:p w:rsidR="0040110F" w:rsidRPr="00865883" w:rsidRDefault="00766E56" w:rsidP="0040110F">
      <w:pPr>
        <w:jc w:val="center"/>
        <w:rPr>
          <w:rFonts w:ascii="Times New Roman" w:hAnsi="Times New Roman"/>
          <w:sz w:val="36"/>
          <w:szCs w:val="36"/>
          <w:lang w:val="uk-UA"/>
        </w:rPr>
      </w:pPr>
      <w:r>
        <w:rPr>
          <w:rFonts w:ascii="Times New Roman" w:hAnsi="Times New Roman"/>
          <w:sz w:val="36"/>
          <w:szCs w:val="36"/>
          <w:lang w:val="uk-UA"/>
        </w:rPr>
        <w:lastRenderedPageBreak/>
        <w:t>Лабораторна робота № 16</w:t>
      </w:r>
    </w:p>
    <w:p w:rsidR="00194219" w:rsidRDefault="00194219" w:rsidP="00D77953">
      <w:pPr>
        <w:spacing w:after="0" w:line="240" w:lineRule="auto"/>
        <w:ind w:left="720" w:hanging="720"/>
        <w:jc w:val="center"/>
        <w:rPr>
          <w:rFonts w:ascii="Times New Roman" w:hAnsi="Times New Roman"/>
          <w:sz w:val="28"/>
          <w:szCs w:val="28"/>
          <w:lang w:val="uk-UA"/>
        </w:rPr>
      </w:pPr>
      <w:r w:rsidRPr="00865883">
        <w:rPr>
          <w:rFonts w:ascii="Times New Roman" w:hAnsi="Times New Roman"/>
          <w:sz w:val="32"/>
          <w:szCs w:val="32"/>
          <w:lang w:val="uk-UA"/>
        </w:rPr>
        <w:t>ДОСЛІДЖЕННЯ</w:t>
      </w:r>
      <w:r w:rsidRPr="00865883">
        <w:rPr>
          <w:rFonts w:ascii="Times New Roman" w:hAnsi="Times New Roman"/>
          <w:sz w:val="28"/>
          <w:szCs w:val="28"/>
          <w:lang w:val="uk-UA"/>
        </w:rPr>
        <w:t xml:space="preserve"> СХЕМ ЦИФРОВИХ КЛЮЧІВ НА ОСНОВІ</w:t>
      </w:r>
    </w:p>
    <w:p w:rsidR="0040110F" w:rsidRDefault="00194219" w:rsidP="00D77953">
      <w:pPr>
        <w:spacing w:after="0" w:line="240" w:lineRule="auto"/>
        <w:ind w:left="720" w:hanging="720"/>
        <w:jc w:val="center"/>
        <w:rPr>
          <w:rFonts w:ascii="Times New Roman" w:hAnsi="Times New Roman"/>
          <w:color w:val="000000"/>
          <w:spacing w:val="1"/>
          <w:sz w:val="28"/>
          <w:szCs w:val="28"/>
          <w:lang w:val="uk-UA"/>
        </w:rPr>
      </w:pPr>
      <w:r w:rsidRPr="00865883">
        <w:rPr>
          <w:rFonts w:ascii="Times New Roman" w:hAnsi="Times New Roman"/>
          <w:sz w:val="28"/>
          <w:szCs w:val="28"/>
          <w:lang w:val="uk-UA"/>
        </w:rPr>
        <w:t xml:space="preserve"> МДП</w:t>
      </w:r>
      <w:r w:rsidRPr="00865883">
        <w:rPr>
          <w:rFonts w:ascii="Times New Roman" w:hAnsi="Times New Roman"/>
          <w:color w:val="000000"/>
          <w:spacing w:val="1"/>
          <w:sz w:val="28"/>
          <w:szCs w:val="28"/>
          <w:lang w:val="uk-UA"/>
        </w:rPr>
        <w:t>ТРАНЗИСТОРІВ</w:t>
      </w:r>
    </w:p>
    <w:p w:rsidR="00D77953" w:rsidRPr="00865883" w:rsidRDefault="00D77953" w:rsidP="00D77953">
      <w:pPr>
        <w:spacing w:after="0" w:line="240" w:lineRule="auto"/>
        <w:ind w:left="720" w:hanging="720"/>
        <w:jc w:val="center"/>
        <w:rPr>
          <w:rFonts w:ascii="Times New Roman" w:hAnsi="Times New Roman"/>
          <w:b/>
          <w:sz w:val="32"/>
          <w:szCs w:val="32"/>
          <w:lang w:val="uk-UA"/>
        </w:rPr>
      </w:pPr>
    </w:p>
    <w:p w:rsidR="0040110F" w:rsidRPr="00865883" w:rsidRDefault="00D77953" w:rsidP="00766E56">
      <w:pPr>
        <w:spacing w:line="360" w:lineRule="auto"/>
        <w:ind w:left="720" w:hanging="720"/>
        <w:rPr>
          <w:rFonts w:ascii="Times New Roman" w:hAnsi="Times New Roman"/>
          <w:color w:val="000000"/>
          <w:spacing w:val="1"/>
          <w:sz w:val="28"/>
          <w:szCs w:val="28"/>
          <w:lang w:val="uk-UA"/>
        </w:rPr>
      </w:pPr>
      <w:r>
        <w:rPr>
          <w:rFonts w:ascii="Times New Roman" w:hAnsi="Times New Roman"/>
          <w:b/>
          <w:sz w:val="32"/>
          <w:szCs w:val="32"/>
          <w:lang w:val="uk-UA"/>
        </w:rPr>
        <w:t>Мета</w:t>
      </w:r>
      <w:r w:rsidR="0040110F" w:rsidRPr="00865883">
        <w:rPr>
          <w:rFonts w:ascii="Times New Roman" w:hAnsi="Times New Roman"/>
          <w:b/>
          <w:sz w:val="32"/>
          <w:szCs w:val="32"/>
          <w:lang w:val="uk-UA"/>
        </w:rPr>
        <w:t xml:space="preserve"> роботи: </w:t>
      </w:r>
      <w:r w:rsidR="0040110F" w:rsidRPr="00865883">
        <w:rPr>
          <w:rFonts w:ascii="Times New Roman" w:hAnsi="Times New Roman"/>
          <w:sz w:val="32"/>
          <w:szCs w:val="32"/>
          <w:lang w:val="uk-UA"/>
        </w:rPr>
        <w:t>Дослідження</w:t>
      </w:r>
      <w:r w:rsidR="0040110F" w:rsidRPr="00865883">
        <w:rPr>
          <w:rFonts w:ascii="Times New Roman" w:hAnsi="Times New Roman"/>
          <w:color w:val="000000"/>
          <w:spacing w:val="-1"/>
          <w:sz w:val="28"/>
          <w:szCs w:val="28"/>
          <w:lang w:val="uk-UA"/>
        </w:rPr>
        <w:t xml:space="preserve">статичних та динамічних характеристик різноманітних </w:t>
      </w:r>
      <w:r w:rsidR="0040110F" w:rsidRPr="00865883">
        <w:rPr>
          <w:rFonts w:ascii="Times New Roman" w:hAnsi="Times New Roman"/>
          <w:color w:val="000000"/>
          <w:spacing w:val="1"/>
          <w:sz w:val="28"/>
          <w:szCs w:val="28"/>
          <w:lang w:val="uk-UA"/>
        </w:rPr>
        <w:t>схем</w:t>
      </w:r>
      <w:r w:rsidR="00194219">
        <w:rPr>
          <w:rFonts w:ascii="Times New Roman" w:hAnsi="Times New Roman"/>
          <w:color w:val="000000"/>
          <w:spacing w:val="1"/>
          <w:sz w:val="28"/>
          <w:szCs w:val="28"/>
          <w:lang w:val="uk-UA"/>
        </w:rPr>
        <w:t xml:space="preserve"> цифрових ключів на основі МДП </w:t>
      </w:r>
      <w:r w:rsidR="0040110F" w:rsidRPr="00865883">
        <w:rPr>
          <w:rFonts w:ascii="Times New Roman" w:hAnsi="Times New Roman"/>
          <w:color w:val="000000"/>
          <w:spacing w:val="1"/>
          <w:sz w:val="28"/>
          <w:szCs w:val="28"/>
          <w:lang w:val="uk-UA"/>
        </w:rPr>
        <w:t xml:space="preserve"> транзисторів.</w:t>
      </w:r>
    </w:p>
    <w:p w:rsidR="0040110F" w:rsidRPr="00865883" w:rsidRDefault="00766E56" w:rsidP="00766E56">
      <w:pPr>
        <w:spacing w:line="360" w:lineRule="auto"/>
        <w:rPr>
          <w:rFonts w:ascii="Times New Roman" w:hAnsi="Times New Roman"/>
          <w:b/>
          <w:bCs/>
          <w:color w:val="000000"/>
          <w:spacing w:val="-6"/>
          <w:sz w:val="32"/>
          <w:szCs w:val="32"/>
          <w:lang w:val="uk-UA"/>
        </w:rPr>
      </w:pPr>
      <w:r>
        <w:rPr>
          <w:rFonts w:ascii="Times New Roman" w:hAnsi="Times New Roman"/>
          <w:b/>
          <w:bCs/>
          <w:color w:val="000000"/>
          <w:spacing w:val="-6"/>
          <w:sz w:val="32"/>
          <w:szCs w:val="32"/>
          <w:lang w:val="uk-UA"/>
        </w:rPr>
        <w:t>16.</w:t>
      </w:r>
      <w:r w:rsidR="0040110F" w:rsidRPr="00865883">
        <w:rPr>
          <w:rFonts w:ascii="Times New Roman" w:hAnsi="Times New Roman"/>
          <w:b/>
          <w:bCs/>
          <w:color w:val="000000"/>
          <w:spacing w:val="-6"/>
          <w:sz w:val="32"/>
          <w:szCs w:val="32"/>
          <w:lang w:val="uk-UA"/>
        </w:rPr>
        <w:t>1. Теоретичні положення.</w:t>
      </w:r>
    </w:p>
    <w:p w:rsidR="0040110F" w:rsidRPr="00865883" w:rsidRDefault="00766E56" w:rsidP="00766E56">
      <w:pPr>
        <w:spacing w:line="360" w:lineRule="auto"/>
        <w:ind w:left="720" w:hanging="360"/>
        <w:rPr>
          <w:rFonts w:ascii="Times New Roman" w:hAnsi="Times New Roman"/>
          <w:bCs/>
          <w:color w:val="000000"/>
          <w:spacing w:val="5"/>
          <w:sz w:val="28"/>
          <w:szCs w:val="28"/>
          <w:lang w:val="uk-UA"/>
        </w:rPr>
      </w:pPr>
      <w:r>
        <w:rPr>
          <w:rFonts w:ascii="Times New Roman" w:hAnsi="Times New Roman"/>
          <w:b/>
          <w:bCs/>
          <w:color w:val="000000"/>
          <w:spacing w:val="5"/>
          <w:sz w:val="32"/>
          <w:szCs w:val="32"/>
          <w:lang w:val="uk-UA"/>
        </w:rPr>
        <w:t>16.</w:t>
      </w:r>
      <w:r w:rsidR="0040110F" w:rsidRPr="00865883">
        <w:rPr>
          <w:rFonts w:ascii="Times New Roman" w:hAnsi="Times New Roman"/>
          <w:b/>
          <w:bCs/>
          <w:color w:val="000000"/>
          <w:spacing w:val="5"/>
          <w:sz w:val="32"/>
          <w:szCs w:val="32"/>
          <w:lang w:val="uk-UA"/>
        </w:rPr>
        <w:t xml:space="preserve">1.1. </w:t>
      </w:r>
      <w:r w:rsidR="0040110F" w:rsidRPr="00766E56">
        <w:rPr>
          <w:rFonts w:ascii="Times New Roman" w:hAnsi="Times New Roman"/>
          <w:b/>
          <w:bCs/>
          <w:color w:val="000000"/>
          <w:spacing w:val="5"/>
          <w:sz w:val="32"/>
          <w:szCs w:val="32"/>
          <w:lang w:val="uk-UA"/>
        </w:rPr>
        <w:t xml:space="preserve">МДП ключ </w:t>
      </w:r>
      <w:r w:rsidR="0040110F" w:rsidRPr="00766E56">
        <w:rPr>
          <w:rFonts w:ascii="Times New Roman" w:hAnsi="Times New Roman"/>
          <w:b/>
          <w:bCs/>
          <w:iCs/>
          <w:color w:val="000000"/>
          <w:spacing w:val="5"/>
          <w:sz w:val="32"/>
          <w:szCs w:val="32"/>
          <w:lang w:val="uk-UA"/>
        </w:rPr>
        <w:t>з</w:t>
      </w:r>
      <w:r w:rsidR="0040110F" w:rsidRPr="00766E56">
        <w:rPr>
          <w:rFonts w:ascii="Times New Roman" w:hAnsi="Times New Roman"/>
          <w:b/>
          <w:bCs/>
          <w:color w:val="000000"/>
          <w:spacing w:val="5"/>
          <w:sz w:val="32"/>
          <w:szCs w:val="32"/>
          <w:lang w:val="uk-UA"/>
        </w:rPr>
        <w:t>лінійним навантаженням.</w:t>
      </w:r>
    </w:p>
    <w:p w:rsidR="0040110F" w:rsidRPr="00865883" w:rsidRDefault="0040110F" w:rsidP="00BE5EF3">
      <w:pPr>
        <w:spacing w:line="360" w:lineRule="auto"/>
        <w:ind w:left="720" w:firstLine="696"/>
        <w:jc w:val="both"/>
        <w:rPr>
          <w:rFonts w:ascii="Times New Roman" w:hAnsi="Times New Roman"/>
          <w:color w:val="000000"/>
          <w:sz w:val="28"/>
          <w:szCs w:val="28"/>
          <w:lang w:val="uk-UA"/>
        </w:rPr>
      </w:pPr>
      <w:r w:rsidRPr="00865883">
        <w:rPr>
          <w:rFonts w:ascii="Times New Roman" w:hAnsi="Times New Roman"/>
          <w:color w:val="000000"/>
          <w:spacing w:val="3"/>
          <w:sz w:val="28"/>
          <w:szCs w:val="28"/>
          <w:lang w:val="uk-UA"/>
        </w:rPr>
        <w:t xml:space="preserve">Основна схема цифрового МДП ключа мало </w:t>
      </w:r>
      <w:r w:rsidRPr="00865883">
        <w:rPr>
          <w:rFonts w:ascii="Times New Roman" w:hAnsi="Times New Roman"/>
          <w:color w:val="000000"/>
          <w:spacing w:val="17"/>
          <w:sz w:val="28"/>
          <w:szCs w:val="28"/>
          <w:lang w:val="uk-UA"/>
        </w:rPr>
        <w:t xml:space="preserve">відрізняється від розглянутого раніше </w:t>
      </w:r>
      <w:r w:rsidRPr="00865883">
        <w:rPr>
          <w:rFonts w:ascii="Times New Roman" w:hAnsi="Times New Roman"/>
          <w:color w:val="000000"/>
          <w:spacing w:val="13"/>
          <w:sz w:val="28"/>
          <w:szCs w:val="28"/>
          <w:lang w:val="uk-UA"/>
        </w:rPr>
        <w:t xml:space="preserve">біполярного. І в тому і в іншому випадку </w:t>
      </w:r>
      <w:r w:rsidRPr="00865883">
        <w:rPr>
          <w:rFonts w:ascii="Times New Roman" w:hAnsi="Times New Roman"/>
          <w:color w:val="000000"/>
          <w:spacing w:val="3"/>
          <w:sz w:val="28"/>
          <w:szCs w:val="28"/>
          <w:lang w:val="uk-UA"/>
        </w:rPr>
        <w:t xml:space="preserve">використовуються схеми включення транзистора, </w:t>
      </w:r>
      <w:r w:rsidRPr="00865883">
        <w:rPr>
          <w:rFonts w:ascii="Times New Roman" w:hAnsi="Times New Roman"/>
          <w:color w:val="000000"/>
          <w:spacing w:val="2"/>
          <w:sz w:val="28"/>
          <w:szCs w:val="28"/>
          <w:lang w:val="uk-UA"/>
        </w:rPr>
        <w:t>що забезпечують посилення по напрузі та ін</w:t>
      </w:r>
      <w:r w:rsidRPr="00865883">
        <w:rPr>
          <w:rFonts w:ascii="Times New Roman" w:hAnsi="Times New Roman"/>
          <w:color w:val="000000"/>
          <w:spacing w:val="2"/>
          <w:sz w:val="28"/>
          <w:szCs w:val="28"/>
          <w:lang w:val="uk-UA"/>
        </w:rPr>
        <w:softHyphen/>
      </w:r>
      <w:r w:rsidRPr="00865883">
        <w:rPr>
          <w:rFonts w:ascii="Times New Roman" w:hAnsi="Times New Roman"/>
          <w:color w:val="000000"/>
          <w:spacing w:val="6"/>
          <w:sz w:val="28"/>
          <w:szCs w:val="28"/>
          <w:lang w:val="uk-UA"/>
        </w:rPr>
        <w:t xml:space="preserve">версію вхідного сигналу. Як було показано </w:t>
      </w:r>
      <w:r w:rsidRPr="00865883">
        <w:rPr>
          <w:rFonts w:ascii="Times New Roman" w:hAnsi="Times New Roman"/>
          <w:color w:val="000000"/>
          <w:spacing w:val="10"/>
          <w:sz w:val="28"/>
          <w:szCs w:val="28"/>
          <w:lang w:val="uk-UA"/>
        </w:rPr>
        <w:t xml:space="preserve">раніше, така схема включення для МДП </w:t>
      </w:r>
      <w:r w:rsidRPr="00865883">
        <w:rPr>
          <w:rFonts w:ascii="Times New Roman" w:hAnsi="Times New Roman"/>
          <w:color w:val="000000"/>
          <w:spacing w:val="2"/>
          <w:sz w:val="28"/>
          <w:szCs w:val="28"/>
          <w:lang w:val="uk-UA"/>
        </w:rPr>
        <w:t>транзистора - схема з загальним витоком. Однак, на відміну</w:t>
      </w:r>
      <w:r w:rsidRPr="00865883">
        <w:rPr>
          <w:rFonts w:ascii="Times New Roman" w:hAnsi="Times New Roman"/>
          <w:color w:val="000000"/>
          <w:spacing w:val="4"/>
          <w:sz w:val="28"/>
          <w:szCs w:val="28"/>
          <w:lang w:val="uk-UA"/>
        </w:rPr>
        <w:t xml:space="preserve"> від біполярного, в МДП ключах існують</w:t>
      </w:r>
      <w:r w:rsidRPr="00865883">
        <w:rPr>
          <w:rFonts w:ascii="Times New Roman" w:hAnsi="Times New Roman"/>
          <w:color w:val="000000"/>
          <w:spacing w:val="11"/>
          <w:sz w:val="28"/>
          <w:szCs w:val="28"/>
          <w:lang w:val="uk-UA"/>
        </w:rPr>
        <w:t xml:space="preserve"> достатньо багато різновидностей </w:t>
      </w:r>
      <w:r w:rsidRPr="00865883">
        <w:rPr>
          <w:rFonts w:ascii="Times New Roman" w:hAnsi="Times New Roman"/>
          <w:color w:val="000000"/>
          <w:spacing w:val="2"/>
          <w:sz w:val="28"/>
          <w:szCs w:val="28"/>
          <w:lang w:val="uk-UA"/>
        </w:rPr>
        <w:t>основної схеми. Спочатку розглянемо найпростішу</w:t>
      </w:r>
      <w:r w:rsidRPr="00865883">
        <w:rPr>
          <w:rFonts w:ascii="Times New Roman" w:hAnsi="Times New Roman"/>
          <w:color w:val="000000"/>
          <w:sz w:val="28"/>
          <w:szCs w:val="28"/>
          <w:lang w:val="uk-UA"/>
        </w:rPr>
        <w:t>.</w:t>
      </w:r>
    </w:p>
    <w:p w:rsidR="0040110F" w:rsidRPr="00865883" w:rsidRDefault="009D1715" w:rsidP="00766E56">
      <w:pPr>
        <w:spacing w:line="360" w:lineRule="auto"/>
        <w:ind w:left="720" w:firstLine="696"/>
        <w:rPr>
          <w:rFonts w:ascii="Times New Roman" w:hAnsi="Times New Roman"/>
          <w:color w:val="000000"/>
          <w:spacing w:val="2"/>
          <w:sz w:val="28"/>
          <w:szCs w:val="28"/>
          <w:lang w:val="uk-UA"/>
        </w:rPr>
      </w:pPr>
      <w:r w:rsidRPr="00865883">
        <w:rPr>
          <w:rFonts w:ascii="Times New Roman" w:hAnsi="Times New Roman"/>
          <w:noProof/>
          <w:lang w:val="uk-UA" w:eastAsia="uk-UA"/>
        </w:rPr>
        <w:drawing>
          <wp:anchor distT="0" distB="0" distL="114300" distR="114300" simplePos="0" relativeHeight="251742208" behindDoc="0" locked="0" layoutInCell="1" allowOverlap="1">
            <wp:simplePos x="0" y="0"/>
            <wp:positionH relativeFrom="column">
              <wp:posOffset>2053589</wp:posOffset>
            </wp:positionH>
            <wp:positionV relativeFrom="paragraph">
              <wp:posOffset>198755</wp:posOffset>
            </wp:positionV>
            <wp:extent cx="2760791" cy="2019300"/>
            <wp:effectExtent l="0" t="0" r="1905" b="0"/>
            <wp:wrapNone/>
            <wp:docPr id="34" name="Picture 232"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2" descr="1"/>
                    <pic:cNvPicPr>
                      <a:picLocks noChangeAspect="1" noChangeArrowheads="1"/>
                    </pic:cNvPicPr>
                  </pic:nvPicPr>
                  <pic:blipFill>
                    <a:blip r:embed="rId60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766020" cy="2023124"/>
                    </a:xfrm>
                    <a:prstGeom prst="rect">
                      <a:avLst/>
                    </a:prstGeom>
                    <a:noFill/>
                    <a:ln>
                      <a:noFill/>
                    </a:ln>
                  </pic:spPr>
                </pic:pic>
              </a:graphicData>
            </a:graphic>
          </wp:anchor>
        </w:drawing>
      </w:r>
      <w:r w:rsidR="0040110F" w:rsidRPr="00865883">
        <w:rPr>
          <w:rFonts w:ascii="Times New Roman" w:hAnsi="Times New Roman"/>
          <w:color w:val="000000"/>
          <w:spacing w:val="2"/>
          <w:sz w:val="28"/>
          <w:szCs w:val="28"/>
          <w:lang w:val="uk-UA"/>
        </w:rPr>
        <w:t>Схема такого ключа приведена на рис. нижче.</w:t>
      </w:r>
    </w:p>
    <w:p w:rsidR="0040110F" w:rsidRPr="00865883" w:rsidRDefault="0040110F" w:rsidP="0040110F">
      <w:pPr>
        <w:ind w:left="720" w:firstLine="696"/>
        <w:rPr>
          <w:rFonts w:ascii="Times New Roman" w:hAnsi="Times New Roman"/>
          <w:color w:val="000000"/>
          <w:spacing w:val="2"/>
          <w:sz w:val="28"/>
          <w:szCs w:val="28"/>
          <w:lang w:val="uk-UA"/>
        </w:rPr>
      </w:pPr>
    </w:p>
    <w:p w:rsidR="0040110F" w:rsidRPr="00865883" w:rsidRDefault="0040110F" w:rsidP="0040110F">
      <w:pPr>
        <w:ind w:left="720" w:firstLine="696"/>
        <w:rPr>
          <w:rFonts w:ascii="Times New Roman" w:hAnsi="Times New Roman"/>
          <w:color w:val="000000"/>
          <w:spacing w:val="2"/>
          <w:sz w:val="28"/>
          <w:szCs w:val="28"/>
          <w:lang w:val="uk-UA"/>
        </w:rPr>
      </w:pPr>
    </w:p>
    <w:p w:rsidR="0040110F" w:rsidRPr="00865883" w:rsidRDefault="0040110F" w:rsidP="0040110F">
      <w:pPr>
        <w:ind w:left="720" w:firstLine="696"/>
        <w:rPr>
          <w:rFonts w:ascii="Times New Roman" w:hAnsi="Times New Roman"/>
          <w:color w:val="000000"/>
          <w:spacing w:val="2"/>
          <w:sz w:val="28"/>
          <w:szCs w:val="28"/>
          <w:lang w:val="uk-UA"/>
        </w:rPr>
      </w:pPr>
    </w:p>
    <w:p w:rsidR="0040110F" w:rsidRPr="00865883" w:rsidRDefault="0040110F" w:rsidP="0040110F">
      <w:pPr>
        <w:ind w:left="720" w:firstLine="696"/>
        <w:rPr>
          <w:rFonts w:ascii="Times New Roman" w:hAnsi="Times New Roman"/>
          <w:color w:val="000000"/>
          <w:spacing w:val="2"/>
          <w:sz w:val="28"/>
          <w:szCs w:val="28"/>
          <w:lang w:val="uk-UA"/>
        </w:rPr>
      </w:pPr>
    </w:p>
    <w:p w:rsidR="0040110F" w:rsidRPr="00865883" w:rsidRDefault="0040110F" w:rsidP="0040110F">
      <w:pPr>
        <w:ind w:left="720" w:firstLine="696"/>
        <w:rPr>
          <w:rFonts w:ascii="Times New Roman" w:hAnsi="Times New Roman"/>
          <w:color w:val="000000"/>
          <w:spacing w:val="2"/>
          <w:sz w:val="28"/>
          <w:szCs w:val="28"/>
          <w:lang w:val="uk-UA"/>
        </w:rPr>
      </w:pPr>
    </w:p>
    <w:p w:rsidR="0040110F" w:rsidRPr="00865883" w:rsidRDefault="0040110F" w:rsidP="0040110F">
      <w:pPr>
        <w:ind w:left="720" w:firstLine="696"/>
        <w:rPr>
          <w:rFonts w:ascii="Times New Roman" w:hAnsi="Times New Roman"/>
          <w:color w:val="000000"/>
          <w:spacing w:val="2"/>
          <w:sz w:val="28"/>
          <w:szCs w:val="28"/>
          <w:lang w:val="uk-UA"/>
        </w:rPr>
      </w:pPr>
    </w:p>
    <w:p w:rsidR="0040110F" w:rsidRPr="00865883" w:rsidRDefault="0040110F" w:rsidP="0040110F">
      <w:pPr>
        <w:ind w:left="720" w:firstLine="696"/>
        <w:rPr>
          <w:rFonts w:ascii="Times New Roman" w:hAnsi="Times New Roman"/>
          <w:color w:val="000000"/>
          <w:spacing w:val="2"/>
          <w:sz w:val="28"/>
          <w:szCs w:val="28"/>
          <w:lang w:val="uk-UA"/>
        </w:rPr>
      </w:pPr>
    </w:p>
    <w:p w:rsidR="0040110F" w:rsidRPr="0089340A" w:rsidRDefault="0040110F" w:rsidP="00BE5EF3">
      <w:pPr>
        <w:spacing w:line="360" w:lineRule="auto"/>
        <w:ind w:left="720" w:firstLine="697"/>
        <w:jc w:val="both"/>
        <w:rPr>
          <w:rFonts w:ascii="Times New Roman" w:hAnsi="Times New Roman"/>
          <w:color w:val="000000"/>
          <w:spacing w:val="2"/>
          <w:sz w:val="28"/>
          <w:szCs w:val="28"/>
        </w:rPr>
      </w:pPr>
      <w:r w:rsidRPr="00865883">
        <w:rPr>
          <w:rFonts w:ascii="Times New Roman" w:hAnsi="Times New Roman"/>
          <w:color w:val="000000"/>
          <w:spacing w:val="2"/>
          <w:sz w:val="28"/>
          <w:szCs w:val="28"/>
          <w:lang w:val="uk-UA"/>
        </w:rPr>
        <w:t>Оскільки МДП - транзистори управляються напругою та вхідний ток в статиці практично відсутній, то аналіз вхідної ха</w:t>
      </w:r>
      <w:r w:rsidRPr="00865883">
        <w:rPr>
          <w:rFonts w:ascii="Times New Roman" w:hAnsi="Times New Roman"/>
          <w:color w:val="000000"/>
          <w:spacing w:val="2"/>
          <w:sz w:val="28"/>
          <w:szCs w:val="28"/>
          <w:lang w:val="uk-UA"/>
        </w:rPr>
        <w:softHyphen/>
        <w:t>рактеристики  не має сенсу.  Зупинимося  на передавальнії характеристиці (рис. нижче).</w:t>
      </w:r>
    </w:p>
    <w:p w:rsidR="00865883" w:rsidRPr="0089340A" w:rsidRDefault="00865883" w:rsidP="0040110F">
      <w:pPr>
        <w:ind w:left="720" w:firstLine="696"/>
        <w:rPr>
          <w:rFonts w:ascii="Times New Roman" w:hAnsi="Times New Roman"/>
          <w:color w:val="000000"/>
          <w:spacing w:val="2"/>
          <w:sz w:val="28"/>
          <w:szCs w:val="28"/>
        </w:rPr>
      </w:pPr>
    </w:p>
    <w:p w:rsidR="0040110F" w:rsidRPr="00865883" w:rsidRDefault="0040110F" w:rsidP="0040110F">
      <w:pPr>
        <w:ind w:left="720" w:firstLine="696"/>
        <w:rPr>
          <w:rFonts w:ascii="Times New Roman" w:hAnsi="Times New Roman"/>
          <w:color w:val="000000"/>
          <w:spacing w:val="2"/>
          <w:sz w:val="28"/>
          <w:szCs w:val="28"/>
          <w:lang w:val="uk-UA"/>
        </w:rPr>
      </w:pPr>
    </w:p>
    <w:p w:rsidR="0040110F" w:rsidRPr="00865883" w:rsidRDefault="009D1715" w:rsidP="0040110F">
      <w:pPr>
        <w:ind w:left="720" w:firstLine="696"/>
        <w:rPr>
          <w:rFonts w:ascii="Times New Roman" w:hAnsi="Times New Roman"/>
          <w:color w:val="000000"/>
          <w:spacing w:val="2"/>
          <w:sz w:val="28"/>
          <w:szCs w:val="28"/>
          <w:lang w:val="uk-UA"/>
        </w:rPr>
      </w:pPr>
      <w:r w:rsidRPr="00865883">
        <w:rPr>
          <w:rFonts w:ascii="Times New Roman" w:hAnsi="Times New Roman"/>
          <w:noProof/>
          <w:lang w:val="uk-UA" w:eastAsia="uk-UA"/>
        </w:rPr>
        <w:drawing>
          <wp:anchor distT="0" distB="0" distL="114300" distR="114300" simplePos="0" relativeHeight="251743232" behindDoc="0" locked="0" layoutInCell="1" allowOverlap="1">
            <wp:simplePos x="0" y="0"/>
            <wp:positionH relativeFrom="column">
              <wp:posOffset>1028700</wp:posOffset>
            </wp:positionH>
            <wp:positionV relativeFrom="paragraph">
              <wp:posOffset>135255</wp:posOffset>
            </wp:positionV>
            <wp:extent cx="4031615" cy="1987550"/>
            <wp:effectExtent l="0" t="0" r="0" b="0"/>
            <wp:wrapNone/>
            <wp:docPr id="31" name="Picture 233"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3" descr="2"/>
                    <pic:cNvPicPr>
                      <a:picLocks noChangeAspect="1" noChangeArrowheads="1"/>
                    </pic:cNvPicPr>
                  </pic:nvPicPr>
                  <pic:blipFill>
                    <a:blip r:embed="rId60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031615" cy="1987550"/>
                    </a:xfrm>
                    <a:prstGeom prst="rect">
                      <a:avLst/>
                    </a:prstGeom>
                    <a:noFill/>
                    <a:ln>
                      <a:noFill/>
                    </a:ln>
                  </pic:spPr>
                </pic:pic>
              </a:graphicData>
            </a:graphic>
          </wp:anchor>
        </w:drawing>
      </w:r>
    </w:p>
    <w:p w:rsidR="0040110F" w:rsidRPr="00865883" w:rsidRDefault="0040110F" w:rsidP="0040110F">
      <w:pPr>
        <w:ind w:left="720" w:firstLine="696"/>
        <w:rPr>
          <w:rFonts w:ascii="Times New Roman" w:hAnsi="Times New Roman"/>
          <w:color w:val="000000"/>
          <w:spacing w:val="2"/>
          <w:sz w:val="28"/>
          <w:szCs w:val="28"/>
          <w:lang w:val="uk-UA"/>
        </w:rPr>
      </w:pPr>
    </w:p>
    <w:p w:rsidR="0040110F" w:rsidRPr="00865883" w:rsidRDefault="0040110F" w:rsidP="0040110F">
      <w:pPr>
        <w:ind w:left="720" w:firstLine="696"/>
        <w:rPr>
          <w:rFonts w:ascii="Times New Roman" w:hAnsi="Times New Roman"/>
          <w:color w:val="000000"/>
          <w:spacing w:val="2"/>
          <w:sz w:val="28"/>
          <w:szCs w:val="28"/>
          <w:lang w:val="uk-UA"/>
        </w:rPr>
      </w:pPr>
    </w:p>
    <w:p w:rsidR="0040110F" w:rsidRPr="00865883" w:rsidRDefault="0040110F" w:rsidP="0040110F">
      <w:pPr>
        <w:ind w:left="720" w:firstLine="696"/>
        <w:rPr>
          <w:rFonts w:ascii="Times New Roman" w:hAnsi="Times New Roman"/>
          <w:color w:val="000000"/>
          <w:spacing w:val="2"/>
          <w:sz w:val="28"/>
          <w:szCs w:val="28"/>
          <w:lang w:val="uk-UA"/>
        </w:rPr>
      </w:pPr>
    </w:p>
    <w:p w:rsidR="0040110F" w:rsidRPr="00865883" w:rsidRDefault="0040110F" w:rsidP="0040110F">
      <w:pPr>
        <w:ind w:left="720" w:firstLine="696"/>
        <w:rPr>
          <w:rFonts w:ascii="Times New Roman" w:hAnsi="Times New Roman"/>
          <w:color w:val="000000"/>
          <w:spacing w:val="2"/>
          <w:sz w:val="28"/>
          <w:szCs w:val="28"/>
          <w:lang w:val="uk-UA"/>
        </w:rPr>
      </w:pPr>
    </w:p>
    <w:p w:rsidR="0040110F" w:rsidRPr="00865883" w:rsidRDefault="0040110F" w:rsidP="0040110F">
      <w:pPr>
        <w:ind w:left="720" w:firstLine="696"/>
        <w:rPr>
          <w:rFonts w:ascii="Times New Roman" w:hAnsi="Times New Roman"/>
          <w:color w:val="000000"/>
          <w:spacing w:val="2"/>
          <w:sz w:val="28"/>
          <w:szCs w:val="28"/>
          <w:lang w:val="uk-UA"/>
        </w:rPr>
      </w:pPr>
    </w:p>
    <w:p w:rsidR="0040110F" w:rsidRPr="00865883" w:rsidRDefault="0040110F" w:rsidP="0040110F">
      <w:pPr>
        <w:ind w:left="720" w:firstLine="696"/>
        <w:rPr>
          <w:rFonts w:ascii="Times New Roman" w:hAnsi="Times New Roman"/>
          <w:color w:val="000000"/>
          <w:spacing w:val="2"/>
          <w:sz w:val="28"/>
          <w:szCs w:val="28"/>
          <w:lang w:val="uk-UA"/>
        </w:rPr>
      </w:pPr>
    </w:p>
    <w:p w:rsidR="0040110F" w:rsidRPr="00865883" w:rsidRDefault="0040110F" w:rsidP="00BE5EF3">
      <w:pPr>
        <w:spacing w:line="360" w:lineRule="auto"/>
        <w:ind w:left="720" w:firstLine="697"/>
        <w:jc w:val="both"/>
        <w:rPr>
          <w:rFonts w:ascii="Times New Roman" w:hAnsi="Times New Roman"/>
          <w:color w:val="000000"/>
          <w:spacing w:val="2"/>
          <w:sz w:val="28"/>
          <w:szCs w:val="28"/>
          <w:lang w:val="uk-UA"/>
        </w:rPr>
      </w:pPr>
      <w:r w:rsidRPr="00865883">
        <w:rPr>
          <w:rFonts w:ascii="Times New Roman" w:hAnsi="Times New Roman"/>
          <w:color w:val="000000"/>
          <w:spacing w:val="2"/>
          <w:sz w:val="28"/>
          <w:szCs w:val="28"/>
          <w:lang w:val="uk-UA"/>
        </w:rPr>
        <w:t xml:space="preserve">При </w:t>
      </w:r>
      <w:r w:rsidRPr="00865883">
        <w:rPr>
          <w:rFonts w:ascii="Times New Roman" w:hAnsi="Times New Roman"/>
          <w:color w:val="000000"/>
          <w:spacing w:val="2"/>
          <w:position w:val="-12"/>
          <w:sz w:val="28"/>
          <w:szCs w:val="28"/>
          <w:lang w:val="uk-UA"/>
        </w:rPr>
        <w:object w:dxaOrig="880" w:dyaOrig="360">
          <v:shape id="_x0000_i1130" type="#_x0000_t75" style="width:44.25pt;height:18pt" o:ole="">
            <v:imagedata r:id="rId603" o:title=""/>
          </v:shape>
          <o:OLEObject Type="Embed" ProgID="Equation.3" ShapeID="_x0000_i1130" DrawAspect="Content" ObjectID="_1645357105" r:id="rId604"/>
        </w:object>
      </w:r>
      <w:r w:rsidRPr="00865883">
        <w:rPr>
          <w:rFonts w:ascii="Times New Roman" w:hAnsi="Times New Roman"/>
          <w:color w:val="000000"/>
          <w:spacing w:val="2"/>
          <w:sz w:val="28"/>
          <w:szCs w:val="28"/>
          <w:lang w:val="uk-UA"/>
        </w:rPr>
        <w:t xml:space="preserve"> канал транзистора відсутній, струми витоку каналу зневажливо малі і вихідна напруга дорівнює </w:t>
      </w:r>
      <w:r w:rsidRPr="00865883">
        <w:rPr>
          <w:rFonts w:ascii="Times New Roman" w:hAnsi="Times New Roman"/>
          <w:color w:val="000000"/>
          <w:spacing w:val="2"/>
          <w:position w:val="-12"/>
          <w:sz w:val="28"/>
          <w:szCs w:val="28"/>
          <w:lang w:val="uk-UA"/>
        </w:rPr>
        <w:object w:dxaOrig="320" w:dyaOrig="360">
          <v:shape id="_x0000_i1131" type="#_x0000_t75" style="width:15.75pt;height:18pt" o:ole="">
            <v:imagedata r:id="rId605" o:title=""/>
          </v:shape>
          <o:OLEObject Type="Embed" ProgID="Equation.3" ShapeID="_x0000_i1131" DrawAspect="Content" ObjectID="_1645357106" r:id="rId606"/>
        </w:object>
      </w:r>
      <w:r w:rsidRPr="00865883">
        <w:rPr>
          <w:rFonts w:ascii="Times New Roman" w:hAnsi="Times New Roman"/>
          <w:color w:val="000000"/>
          <w:spacing w:val="2"/>
          <w:sz w:val="28"/>
          <w:szCs w:val="28"/>
          <w:lang w:val="uk-UA"/>
        </w:rPr>
        <w:t xml:space="preserve">. Якщо </w:t>
      </w:r>
      <w:r w:rsidRPr="00865883">
        <w:rPr>
          <w:rFonts w:ascii="Times New Roman" w:hAnsi="Times New Roman"/>
          <w:color w:val="000000"/>
          <w:spacing w:val="2"/>
          <w:position w:val="-14"/>
          <w:sz w:val="28"/>
          <w:szCs w:val="28"/>
          <w:lang w:val="uk-UA"/>
        </w:rPr>
        <w:object w:dxaOrig="1660" w:dyaOrig="380">
          <v:shape id="_x0000_i1132" type="#_x0000_t75" style="width:83.25pt;height:18.75pt" o:ole="">
            <v:imagedata r:id="rId607" o:title=""/>
          </v:shape>
          <o:OLEObject Type="Embed" ProgID="Equation.3" ShapeID="_x0000_i1132" DrawAspect="Content" ObjectID="_1645357107" r:id="rId608"/>
        </w:object>
      </w:r>
      <w:r w:rsidRPr="00865883">
        <w:rPr>
          <w:rFonts w:ascii="Times New Roman" w:hAnsi="Times New Roman"/>
          <w:color w:val="000000"/>
          <w:spacing w:val="2"/>
          <w:sz w:val="28"/>
          <w:szCs w:val="28"/>
          <w:lang w:val="uk-UA"/>
        </w:rPr>
        <w:t xml:space="preserve">  (</w:t>
      </w:r>
      <w:r w:rsidRPr="00865883">
        <w:rPr>
          <w:rFonts w:ascii="Times New Roman" w:hAnsi="Times New Roman"/>
          <w:color w:val="000000"/>
          <w:spacing w:val="2"/>
          <w:position w:val="-14"/>
          <w:sz w:val="28"/>
          <w:szCs w:val="28"/>
          <w:lang w:val="uk-UA"/>
        </w:rPr>
        <w:object w:dxaOrig="600" w:dyaOrig="380">
          <v:shape id="_x0000_i1133" type="#_x0000_t75" style="width:30pt;height:18.75pt" o:ole="">
            <v:imagedata r:id="rId609" o:title=""/>
          </v:shape>
          <o:OLEObject Type="Embed" ProgID="Equation.3" ShapeID="_x0000_i1133" DrawAspect="Content" ObjectID="_1645357108" r:id="rId610"/>
        </w:object>
      </w:r>
      <w:r w:rsidRPr="00865883">
        <w:rPr>
          <w:rFonts w:ascii="Times New Roman" w:hAnsi="Times New Roman"/>
          <w:color w:val="000000"/>
          <w:spacing w:val="2"/>
          <w:sz w:val="28"/>
          <w:szCs w:val="28"/>
          <w:lang w:val="uk-UA"/>
        </w:rPr>
        <w:t xml:space="preserve"> - напруга розмежуюча круту та пологу області стокової характеристики МДП транзистора та рівна </w:t>
      </w:r>
      <w:r w:rsidRPr="00865883">
        <w:rPr>
          <w:rFonts w:ascii="Times New Roman" w:hAnsi="Times New Roman"/>
          <w:color w:val="000000"/>
          <w:spacing w:val="2"/>
          <w:position w:val="-12"/>
          <w:sz w:val="28"/>
          <w:szCs w:val="28"/>
          <w:lang w:val="uk-UA"/>
        </w:rPr>
        <w:object w:dxaOrig="880" w:dyaOrig="360">
          <v:shape id="_x0000_i1134" type="#_x0000_t75" style="width:44.25pt;height:18pt" o:ole="">
            <v:imagedata r:id="rId611" o:title=""/>
          </v:shape>
          <o:OLEObject Type="Embed" ProgID="Equation.3" ShapeID="_x0000_i1134" DrawAspect="Content" ObjectID="_1645357109" r:id="rId612"/>
        </w:object>
      </w:r>
      <w:r w:rsidRPr="00865883">
        <w:rPr>
          <w:rFonts w:ascii="Times New Roman" w:hAnsi="Times New Roman"/>
          <w:color w:val="000000"/>
          <w:spacing w:val="2"/>
          <w:sz w:val="28"/>
          <w:szCs w:val="28"/>
          <w:lang w:val="uk-UA"/>
        </w:rPr>
        <w:t xml:space="preserve">), то канал існує, транзистор (правильніше рабоча точка) знаходиться в пологій області характеристик та </w:t>
      </w:r>
    </w:p>
    <w:p w:rsidR="0040110F" w:rsidRPr="00865883" w:rsidRDefault="0040110F" w:rsidP="00766E56">
      <w:pPr>
        <w:spacing w:line="360" w:lineRule="auto"/>
        <w:ind w:left="720" w:firstLine="696"/>
        <w:rPr>
          <w:rFonts w:ascii="Times New Roman" w:hAnsi="Times New Roman"/>
          <w:color w:val="000000"/>
          <w:spacing w:val="2"/>
          <w:sz w:val="28"/>
          <w:szCs w:val="28"/>
          <w:lang w:val="uk-UA"/>
        </w:rPr>
      </w:pPr>
      <w:r w:rsidRPr="00865883">
        <w:rPr>
          <w:rFonts w:ascii="Times New Roman" w:hAnsi="Times New Roman"/>
          <w:color w:val="000000"/>
          <w:spacing w:val="2"/>
          <w:position w:val="-24"/>
          <w:sz w:val="28"/>
          <w:szCs w:val="28"/>
          <w:lang w:val="uk-UA"/>
        </w:rPr>
        <w:object w:dxaOrig="1920" w:dyaOrig="660">
          <v:shape id="_x0000_i1135" type="#_x0000_t75" style="width:96pt;height:33pt" o:ole="">
            <v:imagedata r:id="rId613" o:title=""/>
          </v:shape>
          <o:OLEObject Type="Embed" ProgID="Equation.3" ShapeID="_x0000_i1135" DrawAspect="Content" ObjectID="_1645357110" r:id="rId614"/>
        </w:object>
      </w:r>
    </w:p>
    <w:p w:rsidR="0040110F" w:rsidRPr="00865883" w:rsidRDefault="0040110F" w:rsidP="00766E56">
      <w:pPr>
        <w:spacing w:line="360" w:lineRule="auto"/>
        <w:ind w:left="720" w:firstLine="696"/>
        <w:rPr>
          <w:rFonts w:ascii="Times New Roman" w:hAnsi="Times New Roman"/>
          <w:color w:val="000000"/>
          <w:spacing w:val="2"/>
          <w:sz w:val="28"/>
          <w:szCs w:val="28"/>
          <w:lang w:val="uk-UA"/>
        </w:rPr>
      </w:pPr>
      <w:r w:rsidRPr="00865883">
        <w:rPr>
          <w:rFonts w:ascii="Times New Roman" w:hAnsi="Times New Roman"/>
          <w:color w:val="000000"/>
          <w:spacing w:val="2"/>
          <w:sz w:val="28"/>
          <w:szCs w:val="28"/>
          <w:lang w:val="uk-UA"/>
        </w:rPr>
        <w:t xml:space="preserve">Вважаючи, що </w:t>
      </w:r>
      <w:r w:rsidRPr="00865883">
        <w:rPr>
          <w:rFonts w:ascii="Times New Roman" w:hAnsi="Times New Roman"/>
          <w:color w:val="000000"/>
          <w:spacing w:val="2"/>
          <w:sz w:val="28"/>
          <w:szCs w:val="28"/>
          <w:lang w:val="uk-UA"/>
        </w:rPr>
        <w:object w:dxaOrig="1620" w:dyaOrig="360">
          <v:shape id="_x0000_i1136" type="#_x0000_t75" style="width:81pt;height:18pt" o:ole="">
            <v:imagedata r:id="rId615" o:title=""/>
          </v:shape>
          <o:OLEObject Type="Embed" ProgID="Equation.3" ShapeID="_x0000_i1136" DrawAspect="Content" ObjectID="_1645357111" r:id="rId616"/>
        </w:object>
      </w:r>
      <w:r w:rsidRPr="00865883">
        <w:rPr>
          <w:rFonts w:ascii="Times New Roman" w:hAnsi="Times New Roman"/>
          <w:color w:val="000000"/>
          <w:spacing w:val="2"/>
          <w:sz w:val="28"/>
          <w:szCs w:val="28"/>
          <w:lang w:val="uk-UA"/>
        </w:rPr>
        <w:t xml:space="preserve">, де </w:t>
      </w:r>
      <w:r w:rsidRPr="00865883">
        <w:rPr>
          <w:rFonts w:ascii="Times New Roman" w:hAnsi="Times New Roman"/>
          <w:color w:val="000000"/>
          <w:spacing w:val="2"/>
          <w:sz w:val="28"/>
          <w:szCs w:val="28"/>
          <w:lang w:val="uk-UA"/>
        </w:rPr>
        <w:object w:dxaOrig="1939" w:dyaOrig="360">
          <v:shape id="_x0000_i1137" type="#_x0000_t75" style="width:96.75pt;height:18pt" o:ole="">
            <v:imagedata r:id="rId617" o:title=""/>
          </v:shape>
          <o:OLEObject Type="Embed" ProgID="Equation.3" ShapeID="_x0000_i1137" DrawAspect="Content" ObjectID="_1645357112" r:id="rId618"/>
        </w:object>
      </w:r>
      <w:r w:rsidRPr="00865883">
        <w:rPr>
          <w:rFonts w:ascii="Times New Roman" w:hAnsi="Times New Roman"/>
          <w:color w:val="000000"/>
          <w:spacing w:val="2"/>
          <w:sz w:val="28"/>
          <w:szCs w:val="28"/>
          <w:lang w:val="uk-UA"/>
        </w:rPr>
        <w:t xml:space="preserve">, </w:t>
      </w:r>
      <w:r w:rsidRPr="00865883">
        <w:rPr>
          <w:rFonts w:ascii="Times New Roman" w:hAnsi="Times New Roman"/>
          <w:color w:val="000000"/>
          <w:spacing w:val="2"/>
          <w:sz w:val="28"/>
          <w:szCs w:val="28"/>
          <w:lang w:val="uk-UA"/>
        </w:rPr>
        <w:object w:dxaOrig="2840" w:dyaOrig="660">
          <v:shape id="_x0000_i1138" type="#_x0000_t75" style="width:141.75pt;height:33pt" o:ole="">
            <v:imagedata r:id="rId619" o:title=""/>
          </v:shape>
          <o:OLEObject Type="Embed" ProgID="Equation.3" ShapeID="_x0000_i1138" DrawAspect="Content" ObjectID="_1645357113" r:id="rId620"/>
        </w:object>
      </w:r>
    </w:p>
    <w:p w:rsidR="0040110F" w:rsidRPr="0023364C" w:rsidRDefault="0040110F" w:rsidP="00BE5EF3">
      <w:pPr>
        <w:spacing w:line="360" w:lineRule="auto"/>
        <w:ind w:left="720"/>
        <w:jc w:val="both"/>
        <w:rPr>
          <w:color w:val="000000"/>
          <w:spacing w:val="2"/>
          <w:sz w:val="28"/>
          <w:szCs w:val="28"/>
          <w:lang w:val="uk-UA"/>
        </w:rPr>
      </w:pPr>
      <w:r w:rsidRPr="00865883">
        <w:rPr>
          <w:rFonts w:ascii="Times New Roman" w:hAnsi="Times New Roman"/>
          <w:color w:val="000000"/>
          <w:spacing w:val="2"/>
          <w:sz w:val="28"/>
          <w:szCs w:val="28"/>
          <w:lang w:val="uk-UA"/>
        </w:rPr>
        <w:t xml:space="preserve">При </w:t>
      </w:r>
      <w:r w:rsidRPr="00865883">
        <w:rPr>
          <w:rFonts w:ascii="Times New Roman" w:hAnsi="Times New Roman"/>
          <w:color w:val="000000"/>
          <w:spacing w:val="2"/>
          <w:position w:val="-14"/>
          <w:sz w:val="28"/>
          <w:szCs w:val="28"/>
          <w:lang w:val="uk-UA"/>
        </w:rPr>
        <w:object w:dxaOrig="1160" w:dyaOrig="380">
          <v:shape id="_x0000_i1139" type="#_x0000_t75" style="width:57.75pt;height:18.75pt" o:ole="">
            <v:imagedata r:id="rId621" o:title=""/>
          </v:shape>
          <o:OLEObject Type="Embed" ProgID="Equation.3" ShapeID="_x0000_i1139" DrawAspect="Content" ObjectID="_1645357114" r:id="rId622"/>
        </w:object>
      </w:r>
      <w:r w:rsidRPr="00865883">
        <w:rPr>
          <w:rFonts w:ascii="Times New Roman" w:hAnsi="Times New Roman"/>
          <w:color w:val="000000"/>
          <w:spacing w:val="2"/>
          <w:sz w:val="28"/>
          <w:szCs w:val="28"/>
          <w:lang w:val="uk-UA"/>
        </w:rPr>
        <w:t xml:space="preserve"> транзистор  ключа переходить в круту область стокової ха</w:t>
      </w:r>
      <w:r w:rsidRPr="00865883">
        <w:rPr>
          <w:rFonts w:ascii="Times New Roman" w:hAnsi="Times New Roman"/>
          <w:color w:val="000000"/>
          <w:spacing w:val="2"/>
          <w:sz w:val="28"/>
          <w:szCs w:val="28"/>
          <w:lang w:val="uk-UA"/>
        </w:rPr>
        <w:softHyphen/>
        <w:t xml:space="preserve">рактеристики та </w:t>
      </w:r>
      <w:r w:rsidRPr="00865883">
        <w:rPr>
          <w:rFonts w:ascii="Times New Roman" w:hAnsi="Times New Roman"/>
          <w:color w:val="000000"/>
          <w:spacing w:val="2"/>
          <w:position w:val="-12"/>
          <w:sz w:val="28"/>
          <w:szCs w:val="28"/>
          <w:lang w:val="uk-UA"/>
        </w:rPr>
        <w:object w:dxaOrig="3200" w:dyaOrig="380">
          <v:shape id="_x0000_i1140" type="#_x0000_t75" style="width:159.75pt;height:18.75pt" o:ole="">
            <v:imagedata r:id="rId623" o:title=""/>
          </v:shape>
          <o:OLEObject Type="Embed" ProgID="Equation.3" ShapeID="_x0000_i1140" DrawAspect="Content" ObjectID="_1645357115" r:id="rId624"/>
        </w:object>
      </w:r>
      <w:r w:rsidRPr="00865883">
        <w:rPr>
          <w:rFonts w:ascii="Times New Roman" w:hAnsi="Times New Roman"/>
          <w:color w:val="000000"/>
          <w:spacing w:val="2"/>
          <w:sz w:val="28"/>
          <w:szCs w:val="28"/>
          <w:lang w:val="uk-UA"/>
        </w:rPr>
        <w:t>, а вихідна напруга є</w:t>
      </w:r>
      <w:r w:rsidRPr="0023364C">
        <w:rPr>
          <w:color w:val="000000"/>
          <w:spacing w:val="2"/>
          <w:sz w:val="28"/>
          <w:szCs w:val="28"/>
          <w:lang w:val="uk-UA"/>
        </w:rPr>
        <w:t xml:space="preserve"> рішенням квадратного рівняння</w:t>
      </w:r>
    </w:p>
    <w:p w:rsidR="0040110F" w:rsidRPr="0023364C" w:rsidRDefault="00FC5E45" w:rsidP="00BE5EF3">
      <w:pPr>
        <w:spacing w:line="360" w:lineRule="auto"/>
        <w:ind w:left="720"/>
        <w:jc w:val="both"/>
        <w:rPr>
          <w:color w:val="000000"/>
          <w:spacing w:val="2"/>
          <w:sz w:val="28"/>
          <w:szCs w:val="28"/>
          <w:lang w:val="uk-UA"/>
        </w:rPr>
      </w:pPr>
      <w:r w:rsidRPr="00FC5E45">
        <w:rPr>
          <w:color w:val="000000"/>
          <w:spacing w:val="2"/>
          <w:sz w:val="28"/>
          <w:szCs w:val="28"/>
          <w:lang w:val="uk-UA"/>
        </w:rPr>
        <w:pict>
          <v:shape id="_x0000_i1141" type="#_x0000_t75" style="width:224.25pt;height:33.75pt">
            <v:imagedata r:id="rId625" o:title=""/>
          </v:shape>
        </w:pict>
      </w:r>
    </w:p>
    <w:p w:rsidR="0040110F" w:rsidRPr="00865883" w:rsidRDefault="0040110F" w:rsidP="00BE5EF3">
      <w:pPr>
        <w:spacing w:line="360" w:lineRule="auto"/>
        <w:ind w:left="720" w:firstLine="696"/>
        <w:jc w:val="both"/>
        <w:rPr>
          <w:rFonts w:ascii="Times New Roman" w:hAnsi="Times New Roman"/>
          <w:color w:val="000000"/>
          <w:spacing w:val="2"/>
          <w:sz w:val="28"/>
          <w:szCs w:val="28"/>
          <w:lang w:val="uk-UA"/>
        </w:rPr>
      </w:pPr>
      <w:r w:rsidRPr="00865883">
        <w:rPr>
          <w:rFonts w:ascii="Times New Roman" w:hAnsi="Times New Roman"/>
          <w:color w:val="000000"/>
          <w:spacing w:val="2"/>
          <w:sz w:val="28"/>
          <w:szCs w:val="28"/>
          <w:lang w:val="uk-UA"/>
        </w:rPr>
        <w:t xml:space="preserve">Це рівняння незручне для якісного аналізу, тим більше, що нас цікавить не скідьки повне аналітичний опис передаточної характеристики, скільки особливості схеми в плані формування </w:t>
      </w:r>
      <w:r w:rsidRPr="00865883">
        <w:rPr>
          <w:rFonts w:ascii="Times New Roman" w:hAnsi="Times New Roman"/>
          <w:color w:val="000000"/>
          <w:spacing w:val="2"/>
          <w:sz w:val="28"/>
          <w:szCs w:val="28"/>
          <w:lang w:val="uk-UA"/>
        </w:rPr>
        <w:lastRenderedPageBreak/>
        <w:t xml:space="preserve">низького рівня логічної напруги, котору надалі будемо позначати </w:t>
      </w:r>
      <w:r w:rsidRPr="00865883">
        <w:rPr>
          <w:rFonts w:ascii="Times New Roman" w:hAnsi="Times New Roman"/>
          <w:color w:val="000000"/>
          <w:spacing w:val="2"/>
          <w:position w:val="-14"/>
          <w:sz w:val="28"/>
          <w:szCs w:val="28"/>
          <w:lang w:val="uk-UA"/>
        </w:rPr>
        <w:object w:dxaOrig="600" w:dyaOrig="380">
          <v:shape id="_x0000_i1142" type="#_x0000_t75" style="width:30pt;height:18.75pt" o:ole="">
            <v:imagedata r:id="rId609" o:title=""/>
          </v:shape>
          <o:OLEObject Type="Embed" ProgID="Equation.3" ShapeID="_x0000_i1142" DrawAspect="Content" ObjectID="_1645357116" r:id="rId626"/>
        </w:object>
      </w:r>
      <w:r w:rsidRPr="00865883">
        <w:rPr>
          <w:rFonts w:ascii="Times New Roman" w:hAnsi="Times New Roman"/>
          <w:color w:val="000000"/>
          <w:spacing w:val="2"/>
          <w:sz w:val="28"/>
          <w:szCs w:val="28"/>
          <w:lang w:val="uk-UA"/>
        </w:rPr>
        <w:t>. Відомо, що МДН транзистор в крутій області може бути інтерпретован як майже лінійний ре</w:t>
      </w:r>
      <w:r w:rsidRPr="00865883">
        <w:rPr>
          <w:rFonts w:ascii="Times New Roman" w:hAnsi="Times New Roman"/>
          <w:color w:val="000000"/>
          <w:spacing w:val="2"/>
          <w:sz w:val="28"/>
          <w:szCs w:val="28"/>
          <w:lang w:val="uk-UA"/>
        </w:rPr>
        <w:softHyphen/>
        <w:t xml:space="preserve">зистор з опором </w:t>
      </w:r>
      <w:r w:rsidR="00FC5E45" w:rsidRPr="00FC5E45">
        <w:rPr>
          <w:rFonts w:ascii="Times New Roman" w:hAnsi="Times New Roman"/>
          <w:color w:val="000000"/>
          <w:spacing w:val="2"/>
          <w:position w:val="-14"/>
          <w:sz w:val="28"/>
          <w:szCs w:val="28"/>
          <w:lang w:val="uk-UA"/>
        </w:rPr>
        <w:pict>
          <v:shape id="_x0000_i1143" type="#_x0000_t75" style="width:74.25pt;height:18.75pt">
            <v:imagedata r:id="rId627" o:title=""/>
          </v:shape>
        </w:pict>
      </w:r>
      <w:r w:rsidRPr="00865883">
        <w:rPr>
          <w:rFonts w:ascii="Times New Roman" w:hAnsi="Times New Roman"/>
          <w:color w:val="000000"/>
          <w:spacing w:val="2"/>
          <w:sz w:val="28"/>
          <w:szCs w:val="28"/>
          <w:lang w:val="uk-UA"/>
        </w:rPr>
        <w:t>. Тому ключ, що роздивлялися замінимо</w:t>
      </w:r>
    </w:p>
    <w:p w:rsidR="0040110F" w:rsidRPr="00865883" w:rsidRDefault="0040110F" w:rsidP="0040110F">
      <w:pPr>
        <w:ind w:left="720"/>
        <w:rPr>
          <w:rFonts w:ascii="Times New Roman" w:hAnsi="Times New Roman"/>
          <w:color w:val="000000"/>
          <w:spacing w:val="2"/>
          <w:sz w:val="28"/>
          <w:szCs w:val="28"/>
          <w:lang w:val="uk-UA"/>
        </w:rPr>
      </w:pPr>
      <w:r w:rsidRPr="00865883">
        <w:rPr>
          <w:rFonts w:ascii="Times New Roman" w:hAnsi="Times New Roman"/>
          <w:color w:val="000000"/>
          <w:spacing w:val="2"/>
          <w:sz w:val="28"/>
          <w:szCs w:val="28"/>
          <w:lang w:val="uk-UA"/>
        </w:rPr>
        <w:t>еквівалентною схемою (рис. нижче).</w:t>
      </w:r>
    </w:p>
    <w:p w:rsidR="0040110F" w:rsidRPr="0023364C" w:rsidRDefault="009D1715" w:rsidP="0040110F">
      <w:pPr>
        <w:ind w:left="720"/>
        <w:rPr>
          <w:color w:val="000000"/>
          <w:spacing w:val="2"/>
          <w:sz w:val="28"/>
          <w:szCs w:val="28"/>
          <w:lang w:val="uk-UA"/>
        </w:rPr>
      </w:pPr>
      <w:r w:rsidRPr="00865883">
        <w:rPr>
          <w:rFonts w:ascii="Times New Roman" w:hAnsi="Times New Roman"/>
          <w:noProof/>
          <w:lang w:val="uk-UA" w:eastAsia="uk-UA"/>
        </w:rPr>
        <w:drawing>
          <wp:anchor distT="0" distB="0" distL="114300" distR="114300" simplePos="0" relativeHeight="251744256" behindDoc="0" locked="0" layoutInCell="1" allowOverlap="1">
            <wp:simplePos x="0" y="0"/>
            <wp:positionH relativeFrom="column">
              <wp:posOffset>2400300</wp:posOffset>
            </wp:positionH>
            <wp:positionV relativeFrom="paragraph">
              <wp:posOffset>228600</wp:posOffset>
            </wp:positionV>
            <wp:extent cx="1391285" cy="1415415"/>
            <wp:effectExtent l="0" t="0" r="0" b="0"/>
            <wp:wrapNone/>
            <wp:docPr id="234" name="Picture 234"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 descr="3"/>
                    <pic:cNvPicPr>
                      <a:picLocks noChangeAspect="1" noChangeArrowheads="1"/>
                    </pic:cNvPicPr>
                  </pic:nvPicPr>
                  <pic:blipFill>
                    <a:blip r:embed="rId62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391285" cy="1415415"/>
                    </a:xfrm>
                    <a:prstGeom prst="rect">
                      <a:avLst/>
                    </a:prstGeom>
                    <a:noFill/>
                    <a:ln>
                      <a:noFill/>
                    </a:ln>
                  </pic:spPr>
                </pic:pic>
              </a:graphicData>
            </a:graphic>
          </wp:anchor>
        </w:drawing>
      </w:r>
    </w:p>
    <w:p w:rsidR="0040110F" w:rsidRPr="0023364C" w:rsidRDefault="0040110F" w:rsidP="0040110F">
      <w:pPr>
        <w:ind w:left="720"/>
        <w:rPr>
          <w:color w:val="000000"/>
          <w:spacing w:val="2"/>
          <w:sz w:val="28"/>
          <w:szCs w:val="28"/>
          <w:lang w:val="uk-UA"/>
        </w:rPr>
      </w:pPr>
    </w:p>
    <w:p w:rsidR="0040110F" w:rsidRPr="0023364C" w:rsidRDefault="0040110F" w:rsidP="0040110F">
      <w:pPr>
        <w:ind w:left="720"/>
        <w:rPr>
          <w:color w:val="000000"/>
          <w:spacing w:val="2"/>
          <w:sz w:val="28"/>
          <w:szCs w:val="28"/>
          <w:lang w:val="uk-UA"/>
        </w:rPr>
      </w:pPr>
    </w:p>
    <w:p w:rsidR="0040110F" w:rsidRPr="0023364C" w:rsidRDefault="0040110F" w:rsidP="0040110F">
      <w:pPr>
        <w:ind w:left="720"/>
        <w:rPr>
          <w:color w:val="000000"/>
          <w:spacing w:val="2"/>
          <w:sz w:val="28"/>
          <w:szCs w:val="28"/>
          <w:lang w:val="uk-UA"/>
        </w:rPr>
      </w:pPr>
    </w:p>
    <w:p w:rsidR="0040110F" w:rsidRPr="0023364C" w:rsidRDefault="0040110F" w:rsidP="0040110F">
      <w:pPr>
        <w:ind w:left="720"/>
        <w:rPr>
          <w:color w:val="000000"/>
          <w:spacing w:val="2"/>
          <w:sz w:val="28"/>
          <w:szCs w:val="28"/>
          <w:lang w:val="uk-UA"/>
        </w:rPr>
      </w:pPr>
    </w:p>
    <w:p w:rsidR="0040110F" w:rsidRPr="0023364C" w:rsidRDefault="0040110F" w:rsidP="0040110F">
      <w:pPr>
        <w:ind w:left="720"/>
        <w:rPr>
          <w:color w:val="000000"/>
          <w:spacing w:val="2"/>
          <w:sz w:val="28"/>
          <w:szCs w:val="28"/>
          <w:lang w:val="uk-UA"/>
        </w:rPr>
      </w:pPr>
    </w:p>
    <w:p w:rsidR="0040110F" w:rsidRPr="00865883" w:rsidRDefault="0040110F" w:rsidP="0040110F">
      <w:pPr>
        <w:ind w:left="720"/>
        <w:rPr>
          <w:rFonts w:ascii="Times New Roman" w:hAnsi="Times New Roman"/>
          <w:color w:val="000000"/>
          <w:spacing w:val="2"/>
          <w:sz w:val="28"/>
          <w:szCs w:val="28"/>
          <w:lang w:val="uk-UA"/>
        </w:rPr>
      </w:pPr>
      <w:r w:rsidRPr="00865883">
        <w:rPr>
          <w:rFonts w:ascii="Times New Roman" w:hAnsi="Times New Roman"/>
          <w:color w:val="000000"/>
          <w:spacing w:val="2"/>
          <w:sz w:val="28"/>
          <w:szCs w:val="28"/>
          <w:lang w:val="uk-UA"/>
        </w:rPr>
        <w:t xml:space="preserve">Тоді </w:t>
      </w:r>
      <w:r w:rsidRPr="00865883">
        <w:rPr>
          <w:rFonts w:ascii="Times New Roman" w:hAnsi="Times New Roman"/>
          <w:color w:val="000000"/>
          <w:spacing w:val="2"/>
          <w:position w:val="-64"/>
          <w:sz w:val="28"/>
          <w:szCs w:val="28"/>
          <w:lang w:val="uk-UA"/>
        </w:rPr>
        <w:object w:dxaOrig="2780" w:dyaOrig="1020">
          <v:shape id="_x0000_i1144" type="#_x0000_t75" style="width:138.75pt;height:51pt" o:ole="">
            <v:imagedata r:id="rId629" o:title=""/>
          </v:shape>
          <o:OLEObject Type="Embed" ProgID="Equation.3" ShapeID="_x0000_i1144" DrawAspect="Content" ObjectID="_1645357117" r:id="rId630"/>
        </w:object>
      </w:r>
      <w:r w:rsidRPr="00865883">
        <w:rPr>
          <w:rFonts w:ascii="Times New Roman" w:hAnsi="Times New Roman"/>
          <w:color w:val="000000"/>
          <w:spacing w:val="2"/>
          <w:sz w:val="28"/>
          <w:szCs w:val="28"/>
          <w:lang w:val="uk-UA"/>
        </w:rPr>
        <w:t>.</w:t>
      </w:r>
    </w:p>
    <w:p w:rsidR="0040110F" w:rsidRPr="00865883" w:rsidRDefault="0040110F" w:rsidP="00BE5EF3">
      <w:pPr>
        <w:spacing w:line="360" w:lineRule="auto"/>
        <w:ind w:left="720" w:firstLine="720"/>
        <w:jc w:val="both"/>
        <w:rPr>
          <w:rFonts w:ascii="Times New Roman" w:hAnsi="Times New Roman"/>
          <w:color w:val="000000"/>
          <w:spacing w:val="-1"/>
          <w:sz w:val="28"/>
          <w:szCs w:val="28"/>
          <w:lang w:val="uk-UA"/>
        </w:rPr>
      </w:pPr>
      <w:r w:rsidRPr="00865883">
        <w:rPr>
          <w:rFonts w:ascii="Times New Roman" w:hAnsi="Times New Roman"/>
          <w:color w:val="000000"/>
          <w:spacing w:val="-1"/>
          <w:sz w:val="28"/>
          <w:szCs w:val="28"/>
          <w:lang w:val="uk-UA"/>
        </w:rPr>
        <w:t>Наведена еквівалентна схема і відповідні висловлювання ілюструють найважливішу властивість МДП ключів - мінімальна вихідна напруга, представляє низький логічний рівень, є функція струму стоку і визначається співвідношенням величини колекторного резистора і величини питомої крутизни, яка визначається конструктивними і технологічними особливостями транзистора.</w:t>
      </w:r>
    </w:p>
    <w:p w:rsidR="0040110F" w:rsidRPr="00865883" w:rsidRDefault="0040110F" w:rsidP="00BE5EF3">
      <w:pPr>
        <w:spacing w:line="360" w:lineRule="auto"/>
        <w:ind w:left="720" w:hanging="360"/>
        <w:jc w:val="both"/>
        <w:rPr>
          <w:rFonts w:ascii="Times New Roman" w:hAnsi="Times New Roman"/>
          <w:b/>
          <w:color w:val="000000"/>
          <w:spacing w:val="2"/>
          <w:sz w:val="28"/>
          <w:szCs w:val="28"/>
          <w:lang w:val="uk-UA"/>
        </w:rPr>
      </w:pPr>
      <w:r w:rsidRPr="00865883">
        <w:rPr>
          <w:rFonts w:ascii="Times New Roman" w:hAnsi="Times New Roman"/>
          <w:b/>
          <w:color w:val="000000"/>
          <w:spacing w:val="2"/>
          <w:sz w:val="28"/>
          <w:szCs w:val="28"/>
          <w:lang w:val="uk-UA"/>
        </w:rPr>
        <w:t>Динаміка МДП ключа</w:t>
      </w:r>
    </w:p>
    <w:p w:rsidR="0040110F" w:rsidRPr="00865883" w:rsidRDefault="0040110F" w:rsidP="00BE5EF3">
      <w:pPr>
        <w:spacing w:line="360" w:lineRule="auto"/>
        <w:ind w:left="720" w:firstLine="720"/>
        <w:jc w:val="both"/>
        <w:rPr>
          <w:rFonts w:ascii="Times New Roman" w:hAnsi="Times New Roman"/>
          <w:color w:val="000000"/>
          <w:spacing w:val="-1"/>
          <w:sz w:val="28"/>
          <w:szCs w:val="28"/>
          <w:lang w:val="uk-UA"/>
        </w:rPr>
      </w:pPr>
      <w:r w:rsidRPr="00865883">
        <w:rPr>
          <w:rFonts w:ascii="Times New Roman" w:hAnsi="Times New Roman"/>
          <w:color w:val="000000"/>
          <w:spacing w:val="-1"/>
          <w:sz w:val="28"/>
          <w:szCs w:val="28"/>
          <w:lang w:val="uk-UA"/>
        </w:rPr>
        <w:t>Аналіз процесів перемикання проведемо в припущенні, що інерційність процесів в каналі відсутня, іншими словами частотні властивості транзистора враховувати не будемо.</w:t>
      </w:r>
    </w:p>
    <w:p w:rsidR="0040110F" w:rsidRPr="00865883" w:rsidRDefault="0040110F" w:rsidP="00BE5EF3">
      <w:pPr>
        <w:spacing w:line="360" w:lineRule="auto"/>
        <w:jc w:val="both"/>
        <w:rPr>
          <w:rFonts w:ascii="Times New Roman" w:hAnsi="Times New Roman"/>
          <w:b/>
          <w:color w:val="000000"/>
          <w:spacing w:val="-1"/>
          <w:sz w:val="28"/>
          <w:szCs w:val="28"/>
          <w:lang w:val="uk-UA"/>
        </w:rPr>
      </w:pPr>
      <w:r w:rsidRPr="00865883">
        <w:rPr>
          <w:rFonts w:ascii="Times New Roman" w:hAnsi="Times New Roman"/>
          <w:b/>
          <w:color w:val="000000"/>
          <w:spacing w:val="-1"/>
          <w:sz w:val="28"/>
          <w:szCs w:val="28"/>
          <w:lang w:val="uk-UA"/>
        </w:rPr>
        <w:t>Аналіз часового зростання вихідної напруги</w:t>
      </w:r>
    </w:p>
    <w:p w:rsidR="0040110F" w:rsidRDefault="0040110F" w:rsidP="00BE5EF3">
      <w:pPr>
        <w:spacing w:line="360" w:lineRule="auto"/>
        <w:ind w:left="720" w:firstLine="696"/>
        <w:jc w:val="both"/>
        <w:rPr>
          <w:rFonts w:ascii="Times New Roman" w:hAnsi="Times New Roman"/>
          <w:color w:val="000000"/>
          <w:spacing w:val="-1"/>
          <w:sz w:val="28"/>
          <w:szCs w:val="28"/>
          <w:lang w:val="uk-UA"/>
        </w:rPr>
      </w:pPr>
      <w:r w:rsidRPr="00865883">
        <w:rPr>
          <w:rFonts w:ascii="Times New Roman" w:hAnsi="Times New Roman"/>
          <w:color w:val="000000"/>
          <w:spacing w:val="-1"/>
          <w:sz w:val="28"/>
          <w:szCs w:val="28"/>
          <w:lang w:val="uk-UA"/>
        </w:rPr>
        <w:t xml:space="preserve">Цифровий МДП ключ при переключанні вихідного сигналу з низького рівня на високий представимо еквівалентною схемою, зображенною на рис. нижче. </w:t>
      </w:r>
    </w:p>
    <w:p w:rsidR="00766E56" w:rsidRDefault="00766E56" w:rsidP="00766E56">
      <w:pPr>
        <w:spacing w:line="360" w:lineRule="auto"/>
        <w:ind w:left="720" w:firstLine="696"/>
        <w:rPr>
          <w:rFonts w:ascii="Times New Roman" w:hAnsi="Times New Roman"/>
          <w:color w:val="000000"/>
          <w:spacing w:val="-1"/>
          <w:sz w:val="28"/>
          <w:szCs w:val="28"/>
          <w:lang w:val="uk-UA"/>
        </w:rPr>
      </w:pPr>
      <w:r w:rsidRPr="00865883">
        <w:rPr>
          <w:rFonts w:ascii="Times New Roman" w:hAnsi="Times New Roman"/>
          <w:noProof/>
          <w:lang w:val="uk-UA" w:eastAsia="uk-UA"/>
        </w:rPr>
        <w:lastRenderedPageBreak/>
        <w:drawing>
          <wp:anchor distT="0" distB="0" distL="114300" distR="114300" simplePos="0" relativeHeight="251745280" behindDoc="0" locked="0" layoutInCell="1" allowOverlap="1">
            <wp:simplePos x="0" y="0"/>
            <wp:positionH relativeFrom="column">
              <wp:posOffset>2731770</wp:posOffset>
            </wp:positionH>
            <wp:positionV relativeFrom="paragraph">
              <wp:posOffset>194310</wp:posOffset>
            </wp:positionV>
            <wp:extent cx="1532858" cy="1584960"/>
            <wp:effectExtent l="0" t="0" r="0" b="0"/>
            <wp:wrapNone/>
            <wp:docPr id="30" name="Picture 235"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5" descr="4"/>
                    <pic:cNvPicPr>
                      <a:picLocks noChangeAspect="1" noChangeArrowheads="1"/>
                    </pic:cNvPicPr>
                  </pic:nvPicPr>
                  <pic:blipFill>
                    <a:blip r:embed="rId63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34370" cy="1586523"/>
                    </a:xfrm>
                    <a:prstGeom prst="rect">
                      <a:avLst/>
                    </a:prstGeom>
                    <a:noFill/>
                    <a:ln>
                      <a:noFill/>
                    </a:ln>
                  </pic:spPr>
                </pic:pic>
              </a:graphicData>
            </a:graphic>
          </wp:anchor>
        </w:drawing>
      </w:r>
    </w:p>
    <w:p w:rsidR="00766E56" w:rsidRPr="00865883" w:rsidRDefault="00766E56" w:rsidP="00766E56">
      <w:pPr>
        <w:spacing w:line="360" w:lineRule="auto"/>
        <w:ind w:left="720" w:firstLine="696"/>
        <w:rPr>
          <w:rFonts w:ascii="Times New Roman" w:hAnsi="Times New Roman"/>
          <w:color w:val="000000"/>
          <w:spacing w:val="-1"/>
          <w:sz w:val="28"/>
          <w:szCs w:val="28"/>
          <w:lang w:val="uk-UA"/>
        </w:rPr>
      </w:pPr>
    </w:p>
    <w:p w:rsidR="0040110F" w:rsidRPr="00865883" w:rsidRDefault="0040110F" w:rsidP="00766E56">
      <w:pPr>
        <w:spacing w:line="360" w:lineRule="auto"/>
        <w:ind w:left="720" w:firstLine="696"/>
        <w:rPr>
          <w:rFonts w:ascii="Times New Roman" w:hAnsi="Times New Roman"/>
          <w:color w:val="000000"/>
          <w:spacing w:val="-1"/>
          <w:sz w:val="28"/>
          <w:szCs w:val="28"/>
          <w:lang w:val="uk-UA"/>
        </w:rPr>
      </w:pPr>
    </w:p>
    <w:p w:rsidR="0040110F" w:rsidRPr="0023364C" w:rsidRDefault="0040110F" w:rsidP="0040110F">
      <w:pPr>
        <w:ind w:left="720" w:firstLine="696"/>
        <w:rPr>
          <w:color w:val="000000"/>
          <w:spacing w:val="-1"/>
          <w:sz w:val="28"/>
          <w:szCs w:val="28"/>
          <w:lang w:val="uk-UA"/>
        </w:rPr>
      </w:pPr>
    </w:p>
    <w:p w:rsidR="0040110F" w:rsidRPr="0023364C" w:rsidRDefault="0040110F" w:rsidP="0040110F">
      <w:pPr>
        <w:ind w:left="720" w:firstLine="696"/>
        <w:rPr>
          <w:color w:val="000000"/>
          <w:spacing w:val="-1"/>
          <w:sz w:val="28"/>
          <w:szCs w:val="28"/>
          <w:lang w:val="uk-UA"/>
        </w:rPr>
      </w:pPr>
    </w:p>
    <w:p w:rsidR="0040110F" w:rsidRPr="00865883" w:rsidRDefault="0040110F" w:rsidP="00766E56">
      <w:pPr>
        <w:spacing w:line="360" w:lineRule="auto"/>
        <w:ind w:left="720"/>
        <w:rPr>
          <w:rFonts w:ascii="Times New Roman" w:hAnsi="Times New Roman"/>
          <w:color w:val="000000"/>
          <w:spacing w:val="-1"/>
          <w:sz w:val="28"/>
          <w:szCs w:val="28"/>
          <w:lang w:val="uk-UA"/>
        </w:rPr>
      </w:pPr>
      <w:r w:rsidRPr="00865883">
        <w:rPr>
          <w:rFonts w:ascii="Times New Roman" w:hAnsi="Times New Roman"/>
          <w:color w:val="000000"/>
          <w:spacing w:val="-1"/>
          <w:sz w:val="28"/>
          <w:szCs w:val="28"/>
          <w:lang w:val="uk-UA"/>
        </w:rPr>
        <w:t xml:space="preserve">Тут </w:t>
      </w:r>
      <w:r w:rsidRPr="00865883">
        <w:rPr>
          <w:rFonts w:ascii="Times New Roman" w:hAnsi="Times New Roman"/>
          <w:color w:val="000000"/>
          <w:spacing w:val="-1"/>
          <w:position w:val="-12"/>
          <w:sz w:val="28"/>
          <w:szCs w:val="28"/>
          <w:lang w:val="uk-UA"/>
        </w:rPr>
        <w:object w:dxaOrig="1460" w:dyaOrig="360">
          <v:shape id="_x0000_i1145" type="#_x0000_t75" style="width:72.75pt;height:18pt" o:ole="">
            <v:imagedata r:id="rId632" o:title=""/>
          </v:shape>
          <o:OLEObject Type="Embed" ProgID="Equation.3" ShapeID="_x0000_i1145" DrawAspect="Content" ObjectID="_1645357118" r:id="rId633"/>
        </w:object>
      </w:r>
      <w:r w:rsidRPr="00865883">
        <w:rPr>
          <w:rFonts w:ascii="Times New Roman" w:hAnsi="Times New Roman"/>
          <w:color w:val="000000"/>
          <w:spacing w:val="-1"/>
          <w:sz w:val="28"/>
          <w:szCs w:val="28"/>
          <w:lang w:val="uk-UA"/>
        </w:rPr>
        <w:t>, (</w:t>
      </w:r>
      <w:r w:rsidRPr="00865883">
        <w:rPr>
          <w:rFonts w:ascii="Times New Roman" w:hAnsi="Times New Roman"/>
          <w:color w:val="000000"/>
          <w:spacing w:val="-1"/>
          <w:position w:val="-6"/>
          <w:sz w:val="28"/>
          <w:szCs w:val="28"/>
          <w:lang w:val="uk-UA"/>
        </w:rPr>
        <w:object w:dxaOrig="279" w:dyaOrig="279">
          <v:shape id="_x0000_i1146" type="#_x0000_t75" style="width:14.25pt;height:14.25pt" o:ole="">
            <v:imagedata r:id="rId634" o:title=""/>
          </v:shape>
          <o:OLEObject Type="Embed" ProgID="Equation.3" ShapeID="_x0000_i1146" DrawAspect="Content" ObjectID="_1645357119" r:id="rId635"/>
        </w:object>
      </w:r>
      <w:r w:rsidRPr="00865883">
        <w:rPr>
          <w:rFonts w:ascii="Times New Roman" w:hAnsi="Times New Roman"/>
          <w:color w:val="000000"/>
          <w:spacing w:val="-1"/>
          <w:sz w:val="28"/>
          <w:szCs w:val="28"/>
          <w:lang w:val="uk-UA"/>
        </w:rPr>
        <w:t xml:space="preserve">-коефіціент розгалудження, </w:t>
      </w:r>
      <w:r w:rsidRPr="00865883">
        <w:rPr>
          <w:rFonts w:ascii="Times New Roman" w:hAnsi="Times New Roman"/>
          <w:color w:val="000000"/>
          <w:spacing w:val="-1"/>
          <w:position w:val="-12"/>
          <w:sz w:val="28"/>
          <w:szCs w:val="28"/>
          <w:lang w:val="uk-UA"/>
        </w:rPr>
        <w:object w:dxaOrig="300" w:dyaOrig="360">
          <v:shape id="_x0000_i1147" type="#_x0000_t75" style="width:15pt;height:18pt" o:ole="">
            <v:imagedata r:id="rId636" o:title=""/>
          </v:shape>
          <o:OLEObject Type="Embed" ProgID="Equation.3" ShapeID="_x0000_i1147" DrawAspect="Content" ObjectID="_1645357120" r:id="rId637"/>
        </w:object>
      </w:r>
      <w:r w:rsidRPr="00865883">
        <w:rPr>
          <w:rFonts w:ascii="Times New Roman" w:hAnsi="Times New Roman"/>
          <w:color w:val="000000"/>
          <w:spacing w:val="-1"/>
          <w:sz w:val="28"/>
          <w:szCs w:val="28"/>
          <w:lang w:val="uk-UA"/>
        </w:rPr>
        <w:t xml:space="preserve"> - ємність стока, </w:t>
      </w:r>
      <w:r w:rsidRPr="00865883">
        <w:rPr>
          <w:rFonts w:ascii="Times New Roman" w:hAnsi="Times New Roman"/>
          <w:color w:val="000000"/>
          <w:spacing w:val="-1"/>
          <w:position w:val="-12"/>
          <w:sz w:val="28"/>
          <w:szCs w:val="28"/>
          <w:lang w:val="uk-UA"/>
        </w:rPr>
        <w:object w:dxaOrig="300" w:dyaOrig="360">
          <v:shape id="_x0000_i1148" type="#_x0000_t75" style="width:15pt;height:18pt" o:ole="">
            <v:imagedata r:id="rId638" o:title=""/>
          </v:shape>
          <o:OLEObject Type="Embed" ProgID="Equation.3" ShapeID="_x0000_i1148" DrawAspect="Content" ObjectID="_1645357121" r:id="rId639"/>
        </w:object>
      </w:r>
      <w:r w:rsidRPr="00865883">
        <w:rPr>
          <w:rFonts w:ascii="Times New Roman" w:hAnsi="Times New Roman"/>
          <w:color w:val="000000"/>
          <w:spacing w:val="-1"/>
          <w:sz w:val="28"/>
          <w:szCs w:val="28"/>
          <w:lang w:val="uk-UA"/>
        </w:rPr>
        <w:t xml:space="preserve"> - ємність затвору), ток стоку </w:t>
      </w:r>
      <w:r w:rsidRPr="00865883">
        <w:rPr>
          <w:rFonts w:ascii="Times New Roman" w:hAnsi="Times New Roman"/>
          <w:color w:val="000000"/>
          <w:spacing w:val="-1"/>
          <w:sz w:val="28"/>
          <w:szCs w:val="28"/>
          <w:lang w:val="uk-UA"/>
        </w:rPr>
        <w:object w:dxaOrig="1939" w:dyaOrig="360">
          <v:shape id="_x0000_i1149" type="#_x0000_t75" style="width:96.75pt;height:18pt" o:ole="">
            <v:imagedata r:id="rId640" o:title=""/>
          </v:shape>
          <o:OLEObject Type="Embed" ProgID="Equation.3" ShapeID="_x0000_i1149" DrawAspect="Content" ObjectID="_1645357122" r:id="rId641"/>
        </w:object>
      </w:r>
      <w:r w:rsidRPr="00865883">
        <w:rPr>
          <w:rFonts w:ascii="Times New Roman" w:hAnsi="Times New Roman"/>
          <w:color w:val="000000"/>
          <w:spacing w:val="-1"/>
          <w:sz w:val="28"/>
          <w:szCs w:val="28"/>
          <w:lang w:val="uk-UA"/>
        </w:rPr>
        <w:t>, час за</w:t>
      </w:r>
      <w:r w:rsidRPr="00865883">
        <w:rPr>
          <w:rFonts w:ascii="Times New Roman" w:hAnsi="Times New Roman"/>
          <w:color w:val="000000"/>
          <w:spacing w:val="-1"/>
          <w:sz w:val="28"/>
          <w:szCs w:val="28"/>
          <w:lang w:val="uk-UA"/>
        </w:rPr>
        <w:softHyphen/>
        <w:t xml:space="preserve">ряду ємності </w:t>
      </w:r>
      <w:r w:rsidRPr="00865883">
        <w:rPr>
          <w:rFonts w:ascii="Times New Roman" w:hAnsi="Times New Roman"/>
          <w:color w:val="000000"/>
          <w:spacing w:val="-1"/>
          <w:sz w:val="28"/>
          <w:szCs w:val="28"/>
          <w:lang w:val="uk-UA"/>
        </w:rPr>
        <w:object w:dxaOrig="2120" w:dyaOrig="680">
          <v:shape id="_x0000_i1150" type="#_x0000_t75" style="width:105.75pt;height:33.75pt" o:ole="">
            <v:imagedata r:id="rId642" o:title=""/>
          </v:shape>
          <o:OLEObject Type="Embed" ProgID="Equation.3" ShapeID="_x0000_i1150" DrawAspect="Content" ObjectID="_1645357123" r:id="rId643"/>
        </w:object>
      </w:r>
      <w:r w:rsidRPr="00865883">
        <w:rPr>
          <w:rFonts w:ascii="Times New Roman" w:hAnsi="Times New Roman"/>
          <w:color w:val="000000"/>
          <w:spacing w:val="-1"/>
          <w:sz w:val="28"/>
          <w:szCs w:val="28"/>
          <w:lang w:val="uk-UA"/>
        </w:rPr>
        <w:t xml:space="preserve">, де </w:t>
      </w:r>
      <w:r w:rsidRPr="00865883">
        <w:rPr>
          <w:rFonts w:ascii="Times New Roman" w:hAnsi="Times New Roman"/>
          <w:color w:val="000000"/>
          <w:spacing w:val="-1"/>
          <w:sz w:val="28"/>
          <w:szCs w:val="28"/>
          <w:lang w:val="uk-UA"/>
        </w:rPr>
        <w:object w:dxaOrig="2500" w:dyaOrig="380">
          <v:shape id="_x0000_i1151" type="#_x0000_t75" style="width:125.25pt;height:18.75pt" o:ole="">
            <v:imagedata r:id="rId644" o:title=""/>
          </v:shape>
          <o:OLEObject Type="Embed" ProgID="Equation.3" ShapeID="_x0000_i1151" DrawAspect="Content" ObjectID="_1645357124" r:id="rId645"/>
        </w:object>
      </w:r>
      <w:r w:rsidRPr="00865883">
        <w:rPr>
          <w:rFonts w:ascii="Times New Roman" w:hAnsi="Times New Roman"/>
          <w:color w:val="000000"/>
          <w:spacing w:val="-1"/>
          <w:sz w:val="28"/>
          <w:szCs w:val="28"/>
          <w:lang w:val="uk-UA"/>
        </w:rPr>
        <w:t xml:space="preserve">, </w:t>
      </w:r>
      <w:r w:rsidRPr="00865883">
        <w:rPr>
          <w:rFonts w:ascii="Times New Roman" w:hAnsi="Times New Roman"/>
          <w:color w:val="000000"/>
          <w:spacing w:val="-1"/>
          <w:sz w:val="28"/>
          <w:szCs w:val="28"/>
          <w:lang w:val="uk-UA"/>
        </w:rPr>
        <w:object w:dxaOrig="2380" w:dyaOrig="380">
          <v:shape id="_x0000_i1152" type="#_x0000_t75" style="width:119.25pt;height:18.75pt" o:ole="">
            <v:imagedata r:id="rId646" o:title=""/>
          </v:shape>
          <o:OLEObject Type="Embed" ProgID="Equation.3" ShapeID="_x0000_i1152" DrawAspect="Content" ObjectID="_1645357125" r:id="rId647"/>
        </w:object>
      </w:r>
      <w:r w:rsidRPr="00865883">
        <w:rPr>
          <w:rFonts w:ascii="Times New Roman" w:hAnsi="Times New Roman"/>
          <w:color w:val="000000"/>
          <w:spacing w:val="-1"/>
          <w:sz w:val="28"/>
          <w:szCs w:val="28"/>
          <w:lang w:val="uk-UA"/>
        </w:rPr>
        <w:t>.</w:t>
      </w:r>
    </w:p>
    <w:p w:rsidR="0040110F" w:rsidRPr="00865883" w:rsidRDefault="0040110F" w:rsidP="00766E56">
      <w:pPr>
        <w:spacing w:line="360" w:lineRule="auto"/>
        <w:ind w:left="720" w:hanging="360"/>
        <w:rPr>
          <w:rFonts w:ascii="Times New Roman" w:hAnsi="Times New Roman"/>
          <w:b/>
          <w:color w:val="000000"/>
          <w:spacing w:val="-1"/>
          <w:sz w:val="28"/>
          <w:szCs w:val="28"/>
          <w:lang w:val="uk-UA"/>
        </w:rPr>
      </w:pPr>
      <w:r w:rsidRPr="00865883">
        <w:rPr>
          <w:rFonts w:ascii="Times New Roman" w:hAnsi="Times New Roman"/>
          <w:b/>
          <w:color w:val="000000"/>
          <w:spacing w:val="-1"/>
          <w:sz w:val="28"/>
          <w:szCs w:val="28"/>
          <w:lang w:val="uk-UA"/>
        </w:rPr>
        <w:t>Аналіз часу спаду вихідної напруги</w:t>
      </w:r>
    </w:p>
    <w:p w:rsidR="0040110F" w:rsidRPr="00865883" w:rsidRDefault="0040110F" w:rsidP="00766E56">
      <w:pPr>
        <w:spacing w:line="360" w:lineRule="auto"/>
        <w:ind w:left="720"/>
        <w:rPr>
          <w:rFonts w:ascii="Times New Roman" w:hAnsi="Times New Roman"/>
          <w:color w:val="000000"/>
          <w:spacing w:val="-1"/>
          <w:sz w:val="28"/>
          <w:szCs w:val="28"/>
          <w:lang w:val="uk-UA"/>
        </w:rPr>
      </w:pPr>
      <w:r w:rsidRPr="00865883">
        <w:rPr>
          <w:rFonts w:ascii="Times New Roman" w:hAnsi="Times New Roman"/>
          <w:color w:val="000000"/>
          <w:spacing w:val="-1"/>
          <w:sz w:val="28"/>
          <w:szCs w:val="28"/>
          <w:lang w:val="uk-UA"/>
        </w:rPr>
        <w:t>Еквівалентна схема ключа в цьому випадку приведена на рис. нижче.</w:t>
      </w:r>
    </w:p>
    <w:p w:rsidR="0040110F" w:rsidRPr="0023364C" w:rsidRDefault="009D1715" w:rsidP="0040110F">
      <w:pPr>
        <w:ind w:left="720"/>
        <w:rPr>
          <w:color w:val="000000"/>
          <w:spacing w:val="-1"/>
          <w:sz w:val="28"/>
          <w:szCs w:val="28"/>
          <w:lang w:val="uk-UA"/>
        </w:rPr>
      </w:pPr>
      <w:r w:rsidRPr="0023364C">
        <w:rPr>
          <w:noProof/>
          <w:lang w:val="uk-UA" w:eastAsia="uk-UA"/>
        </w:rPr>
        <w:drawing>
          <wp:anchor distT="0" distB="0" distL="114300" distR="114300" simplePos="0" relativeHeight="251746304" behindDoc="0" locked="0" layoutInCell="1" allowOverlap="1">
            <wp:simplePos x="0" y="0"/>
            <wp:positionH relativeFrom="column">
              <wp:posOffset>2171700</wp:posOffset>
            </wp:positionH>
            <wp:positionV relativeFrom="paragraph">
              <wp:posOffset>242570</wp:posOffset>
            </wp:positionV>
            <wp:extent cx="1630045" cy="1375410"/>
            <wp:effectExtent l="0" t="0" r="0" b="0"/>
            <wp:wrapNone/>
            <wp:docPr id="29" name="Picture 236" descr="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6" descr="5"/>
                    <pic:cNvPicPr>
                      <a:picLocks noChangeAspect="1" noChangeArrowheads="1"/>
                    </pic:cNvPicPr>
                  </pic:nvPicPr>
                  <pic:blipFill>
                    <a:blip r:embed="rId64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630045" cy="1375410"/>
                    </a:xfrm>
                    <a:prstGeom prst="rect">
                      <a:avLst/>
                    </a:prstGeom>
                    <a:noFill/>
                    <a:ln>
                      <a:noFill/>
                    </a:ln>
                  </pic:spPr>
                </pic:pic>
              </a:graphicData>
            </a:graphic>
          </wp:anchor>
        </w:drawing>
      </w:r>
    </w:p>
    <w:p w:rsidR="0040110F" w:rsidRPr="0023364C" w:rsidRDefault="0040110F" w:rsidP="0040110F">
      <w:pPr>
        <w:ind w:left="720"/>
        <w:rPr>
          <w:color w:val="000000"/>
          <w:spacing w:val="-1"/>
          <w:sz w:val="28"/>
          <w:szCs w:val="28"/>
          <w:lang w:val="uk-UA"/>
        </w:rPr>
      </w:pPr>
    </w:p>
    <w:p w:rsidR="0040110F" w:rsidRPr="0023364C" w:rsidRDefault="0040110F" w:rsidP="0040110F">
      <w:pPr>
        <w:ind w:left="720"/>
        <w:rPr>
          <w:color w:val="000000"/>
          <w:spacing w:val="-1"/>
          <w:sz w:val="28"/>
          <w:szCs w:val="28"/>
          <w:lang w:val="uk-UA"/>
        </w:rPr>
      </w:pPr>
    </w:p>
    <w:p w:rsidR="0040110F" w:rsidRPr="0023364C" w:rsidRDefault="0040110F" w:rsidP="0040110F">
      <w:pPr>
        <w:ind w:left="720"/>
        <w:rPr>
          <w:color w:val="000000"/>
          <w:spacing w:val="-1"/>
          <w:sz w:val="28"/>
          <w:szCs w:val="28"/>
          <w:lang w:val="uk-UA"/>
        </w:rPr>
      </w:pPr>
    </w:p>
    <w:p w:rsidR="0040110F" w:rsidRPr="0023364C" w:rsidRDefault="0040110F" w:rsidP="0040110F">
      <w:pPr>
        <w:ind w:left="720"/>
        <w:rPr>
          <w:color w:val="000000"/>
          <w:spacing w:val="-1"/>
          <w:sz w:val="28"/>
          <w:szCs w:val="28"/>
          <w:lang w:val="uk-UA"/>
        </w:rPr>
      </w:pPr>
    </w:p>
    <w:p w:rsidR="0040110F" w:rsidRPr="0023364C" w:rsidRDefault="0040110F" w:rsidP="0040110F">
      <w:pPr>
        <w:ind w:left="720"/>
        <w:rPr>
          <w:color w:val="000000"/>
          <w:spacing w:val="-1"/>
          <w:sz w:val="28"/>
          <w:szCs w:val="28"/>
          <w:lang w:val="uk-UA"/>
        </w:rPr>
      </w:pPr>
    </w:p>
    <w:p w:rsidR="0040110F" w:rsidRPr="00865883" w:rsidRDefault="0040110F" w:rsidP="00BE5EF3">
      <w:pPr>
        <w:spacing w:line="360" w:lineRule="auto"/>
        <w:ind w:left="720"/>
        <w:jc w:val="both"/>
        <w:rPr>
          <w:rFonts w:ascii="Times New Roman" w:hAnsi="Times New Roman"/>
          <w:color w:val="000000"/>
          <w:spacing w:val="-1"/>
          <w:sz w:val="28"/>
          <w:szCs w:val="28"/>
          <w:lang w:val="uk-UA"/>
        </w:rPr>
      </w:pPr>
      <w:r w:rsidRPr="00865883">
        <w:rPr>
          <w:rFonts w:ascii="Times New Roman" w:hAnsi="Times New Roman"/>
          <w:color w:val="000000"/>
          <w:spacing w:val="-1"/>
          <w:sz w:val="28"/>
          <w:szCs w:val="28"/>
          <w:lang w:val="uk-UA"/>
        </w:rPr>
        <w:t xml:space="preserve">Вище ми показали, що МДП транзистор при включенні спочатку знаходиться в пологій області характеристик, а потім переходить в круту. Відповідно і час включення буде мати дві складової. Обидві складові розраховуються без урахування струму </w:t>
      </w:r>
      <w:r w:rsidRPr="00865883">
        <w:rPr>
          <w:rFonts w:ascii="Times New Roman" w:hAnsi="Times New Roman"/>
          <w:color w:val="000000"/>
          <w:spacing w:val="-1"/>
          <w:position w:val="-12"/>
          <w:sz w:val="28"/>
          <w:szCs w:val="28"/>
          <w:lang w:val="uk-UA"/>
        </w:rPr>
        <w:object w:dxaOrig="380" w:dyaOrig="360">
          <v:shape id="_x0000_i1153" type="#_x0000_t75" style="width:18.75pt;height:18pt" o:ole="">
            <v:imagedata r:id="rId649" o:title=""/>
          </v:shape>
          <o:OLEObject Type="Embed" ProgID="Equation.3" ShapeID="_x0000_i1153" DrawAspect="Content" ObjectID="_1645357126" r:id="rId650"/>
        </w:object>
      </w:r>
      <w:r w:rsidRPr="00865883">
        <w:rPr>
          <w:rFonts w:ascii="Times New Roman" w:hAnsi="Times New Roman"/>
          <w:color w:val="000000"/>
          <w:spacing w:val="-1"/>
          <w:sz w:val="28"/>
          <w:szCs w:val="28"/>
          <w:lang w:val="uk-UA"/>
        </w:rPr>
        <w:t xml:space="preserve">. Тоді </w:t>
      </w:r>
      <w:r w:rsidRPr="00865883">
        <w:rPr>
          <w:rFonts w:ascii="Times New Roman" w:hAnsi="Times New Roman"/>
          <w:color w:val="000000"/>
          <w:spacing w:val="-1"/>
          <w:position w:val="-14"/>
          <w:sz w:val="28"/>
          <w:szCs w:val="28"/>
          <w:lang w:val="uk-UA"/>
        </w:rPr>
        <w:object w:dxaOrig="2100" w:dyaOrig="400">
          <v:shape id="_x0000_i1154" type="#_x0000_t75" style="width:105pt;height:20.25pt" o:ole="">
            <v:imagedata r:id="rId651" o:title=""/>
          </v:shape>
          <o:OLEObject Type="Embed" ProgID="Equation.3" ShapeID="_x0000_i1154" DrawAspect="Content" ObjectID="_1645357127" r:id="rId652"/>
        </w:object>
      </w:r>
      <w:r w:rsidRPr="00865883">
        <w:rPr>
          <w:rFonts w:ascii="Times New Roman" w:hAnsi="Times New Roman"/>
          <w:color w:val="000000"/>
          <w:spacing w:val="-1"/>
          <w:sz w:val="28"/>
          <w:szCs w:val="28"/>
          <w:lang w:val="uk-UA"/>
        </w:rPr>
        <w:t xml:space="preserve">, а час зміни вихідної напруги при роботі транзистора на пологій ділянці </w:t>
      </w:r>
      <w:r w:rsidRPr="00865883">
        <w:rPr>
          <w:rFonts w:ascii="Times New Roman" w:hAnsi="Times New Roman"/>
          <w:color w:val="000000"/>
          <w:spacing w:val="-1"/>
          <w:position w:val="-30"/>
          <w:sz w:val="28"/>
          <w:szCs w:val="28"/>
          <w:lang w:val="uk-UA"/>
        </w:rPr>
        <w:object w:dxaOrig="1780" w:dyaOrig="680">
          <v:shape id="_x0000_i1155" type="#_x0000_t75" style="width:89.25pt;height:33.75pt" o:ole="">
            <v:imagedata r:id="rId653" o:title=""/>
          </v:shape>
          <o:OLEObject Type="Embed" ProgID="Equation.3" ShapeID="_x0000_i1155" DrawAspect="Content" ObjectID="_1645357128" r:id="rId654"/>
        </w:object>
      </w:r>
      <w:r w:rsidRPr="00865883">
        <w:rPr>
          <w:rFonts w:ascii="Times New Roman" w:hAnsi="Times New Roman"/>
          <w:color w:val="000000"/>
          <w:spacing w:val="-1"/>
          <w:sz w:val="28"/>
          <w:szCs w:val="28"/>
          <w:lang w:val="uk-UA"/>
        </w:rPr>
        <w:t xml:space="preserve">, </w:t>
      </w:r>
    </w:p>
    <w:p w:rsidR="0040110F" w:rsidRPr="00865883" w:rsidRDefault="0040110F" w:rsidP="00766E56">
      <w:pPr>
        <w:spacing w:line="360" w:lineRule="auto"/>
        <w:ind w:left="720"/>
        <w:rPr>
          <w:rFonts w:ascii="Times New Roman" w:hAnsi="Times New Roman"/>
          <w:color w:val="000000"/>
          <w:spacing w:val="-1"/>
          <w:sz w:val="28"/>
          <w:szCs w:val="28"/>
          <w:lang w:val="uk-UA"/>
        </w:rPr>
      </w:pPr>
      <w:r w:rsidRPr="00865883">
        <w:rPr>
          <w:rFonts w:ascii="Times New Roman" w:hAnsi="Times New Roman"/>
          <w:color w:val="000000"/>
          <w:spacing w:val="-1"/>
          <w:sz w:val="28"/>
          <w:szCs w:val="28"/>
          <w:lang w:val="uk-UA"/>
        </w:rPr>
        <w:t xml:space="preserve">те ж на крутому </w:t>
      </w:r>
      <w:r w:rsidRPr="00865883">
        <w:rPr>
          <w:rFonts w:ascii="Times New Roman" w:hAnsi="Times New Roman"/>
          <w:color w:val="000000"/>
          <w:spacing w:val="-1"/>
          <w:sz w:val="28"/>
          <w:szCs w:val="28"/>
          <w:lang w:val="uk-UA"/>
        </w:rPr>
        <w:object w:dxaOrig="3440" w:dyaOrig="680">
          <v:shape id="_x0000_i1156" type="#_x0000_t75" style="width:171.75pt;height:33.75pt" o:ole="">
            <v:imagedata r:id="rId655" o:title=""/>
          </v:shape>
          <o:OLEObject Type="Embed" ProgID="Equation.3" ShapeID="_x0000_i1156" DrawAspect="Content" ObjectID="_1645357129" r:id="rId656"/>
        </w:object>
      </w:r>
      <w:r w:rsidRPr="00865883">
        <w:rPr>
          <w:rFonts w:ascii="Times New Roman" w:hAnsi="Times New Roman"/>
          <w:color w:val="000000"/>
          <w:spacing w:val="-1"/>
          <w:sz w:val="28"/>
          <w:szCs w:val="28"/>
          <w:lang w:val="uk-UA"/>
        </w:rPr>
        <w:t>.</w:t>
      </w:r>
    </w:p>
    <w:p w:rsidR="0040110F" w:rsidRPr="00865883" w:rsidRDefault="0040110F" w:rsidP="00766E56">
      <w:pPr>
        <w:spacing w:line="360" w:lineRule="auto"/>
        <w:ind w:left="720"/>
        <w:rPr>
          <w:rFonts w:ascii="Times New Roman" w:hAnsi="Times New Roman"/>
          <w:color w:val="000000"/>
          <w:spacing w:val="-1"/>
          <w:sz w:val="28"/>
          <w:szCs w:val="28"/>
          <w:lang w:val="uk-UA"/>
        </w:rPr>
      </w:pPr>
      <w:r w:rsidRPr="00865883">
        <w:rPr>
          <w:rFonts w:ascii="Times New Roman" w:hAnsi="Times New Roman"/>
          <w:color w:val="000000"/>
          <w:spacing w:val="-1"/>
          <w:sz w:val="28"/>
          <w:szCs w:val="28"/>
          <w:lang w:val="uk-UA"/>
        </w:rPr>
        <w:lastRenderedPageBreak/>
        <w:t xml:space="preserve">Загальний час включення </w:t>
      </w:r>
      <w:r w:rsidRPr="00865883">
        <w:rPr>
          <w:rFonts w:ascii="Times New Roman" w:hAnsi="Times New Roman"/>
          <w:color w:val="000000"/>
          <w:spacing w:val="-1"/>
          <w:sz w:val="28"/>
          <w:szCs w:val="28"/>
          <w:lang w:val="uk-UA"/>
        </w:rPr>
        <w:object w:dxaOrig="1719" w:dyaOrig="380">
          <v:shape id="_x0000_i1157" type="#_x0000_t75" style="width:86.25pt;height:18.75pt" o:ole="">
            <v:imagedata r:id="rId657" o:title=""/>
          </v:shape>
          <o:OLEObject Type="Embed" ProgID="Equation.3" ShapeID="_x0000_i1157" DrawAspect="Content" ObjectID="_1645357130" r:id="rId658"/>
        </w:object>
      </w:r>
      <w:r w:rsidRPr="00865883">
        <w:rPr>
          <w:rFonts w:ascii="Times New Roman" w:hAnsi="Times New Roman"/>
          <w:color w:val="000000"/>
          <w:spacing w:val="-1"/>
          <w:sz w:val="28"/>
          <w:szCs w:val="28"/>
          <w:lang w:val="uk-UA"/>
        </w:rPr>
        <w:t>.</w:t>
      </w:r>
    </w:p>
    <w:p w:rsidR="0040110F" w:rsidRPr="00865883" w:rsidRDefault="0040110F" w:rsidP="00BE5EF3">
      <w:pPr>
        <w:spacing w:line="360" w:lineRule="auto"/>
        <w:ind w:left="720"/>
        <w:jc w:val="both"/>
        <w:rPr>
          <w:rFonts w:ascii="Times New Roman" w:hAnsi="Times New Roman"/>
          <w:color w:val="000000"/>
          <w:spacing w:val="-1"/>
          <w:sz w:val="28"/>
          <w:szCs w:val="28"/>
          <w:lang w:val="uk-UA"/>
        </w:rPr>
      </w:pPr>
      <w:r w:rsidRPr="00865883">
        <w:rPr>
          <w:rFonts w:ascii="Times New Roman" w:hAnsi="Times New Roman"/>
          <w:color w:val="000000"/>
          <w:spacing w:val="-1"/>
          <w:sz w:val="28"/>
          <w:szCs w:val="28"/>
          <w:lang w:val="uk-UA"/>
        </w:rPr>
        <w:t>Для того, щоб аналіз динаміки найпростішого МДП ключа був повним нам необхідно порівняти значення величин часу наростання і спаду вихідної напруги. Аналіз виразу наведених вище громіздкий і не наочний. Виконаємо якісну оцінку цих часів, виходячи з співвідношенні величин зарядного і розрядного струму. Згадаймо, що умови перешкодостійкості вимагають</w:t>
      </w:r>
      <w:r w:rsidRPr="00865883">
        <w:rPr>
          <w:rFonts w:ascii="Times New Roman" w:hAnsi="Times New Roman"/>
          <w:color w:val="000000"/>
          <w:spacing w:val="-1"/>
          <w:position w:val="-12"/>
          <w:sz w:val="28"/>
          <w:szCs w:val="28"/>
          <w:lang w:val="uk-UA"/>
        </w:rPr>
        <w:object w:dxaOrig="960" w:dyaOrig="360">
          <v:shape id="_x0000_i1158" type="#_x0000_t75" style="width:48pt;height:18pt" o:ole="">
            <v:imagedata r:id="rId659" o:title=""/>
          </v:shape>
          <o:OLEObject Type="Embed" ProgID="Equation.3" ShapeID="_x0000_i1158" DrawAspect="Content" ObjectID="_1645357131" r:id="rId660"/>
        </w:object>
      </w:r>
      <w:r w:rsidRPr="00865883">
        <w:rPr>
          <w:rFonts w:ascii="Times New Roman" w:hAnsi="Times New Roman"/>
          <w:color w:val="000000"/>
          <w:spacing w:val="-1"/>
          <w:sz w:val="28"/>
          <w:szCs w:val="28"/>
          <w:lang w:val="uk-UA"/>
        </w:rPr>
        <w:t xml:space="preserve"> (ця величина становить зазвичай </w:t>
      </w:r>
      <w:r w:rsidRPr="00865883">
        <w:rPr>
          <w:rFonts w:ascii="Times New Roman" w:hAnsi="Times New Roman"/>
          <w:color w:val="000000"/>
          <w:spacing w:val="-1"/>
          <w:position w:val="-6"/>
          <w:sz w:val="28"/>
          <w:szCs w:val="28"/>
          <w:lang w:val="uk-UA"/>
        </w:rPr>
        <w:object w:dxaOrig="740" w:dyaOrig="279">
          <v:shape id="_x0000_i1159" type="#_x0000_t75" style="width:36.75pt;height:14.25pt" o:ole="">
            <v:imagedata r:id="rId661" o:title=""/>
          </v:shape>
          <o:OLEObject Type="Embed" ProgID="Equation.3" ShapeID="_x0000_i1159" DrawAspect="Content" ObjectID="_1645357132" r:id="rId662"/>
        </w:object>
      </w:r>
      <w:r w:rsidRPr="00865883">
        <w:rPr>
          <w:rFonts w:ascii="Times New Roman" w:hAnsi="Times New Roman"/>
          <w:color w:val="000000"/>
          <w:spacing w:val="-1"/>
          <w:sz w:val="28"/>
          <w:szCs w:val="28"/>
          <w:lang w:val="uk-UA"/>
        </w:rPr>
        <w:t xml:space="preserve">). Значить, величина струму заряду неминуче буде приблизно в стільки ж разів менше величини струму розряду. А це означає, що швидкодія МДП ключів обмежується часом наростання напруги і величиною </w:t>
      </w:r>
      <w:r w:rsidRPr="00865883">
        <w:rPr>
          <w:rFonts w:ascii="Times New Roman" w:hAnsi="Times New Roman"/>
          <w:color w:val="000000"/>
          <w:spacing w:val="-1"/>
          <w:position w:val="-12"/>
          <w:sz w:val="28"/>
          <w:szCs w:val="28"/>
          <w:lang w:val="uk-UA"/>
        </w:rPr>
        <w:object w:dxaOrig="300" w:dyaOrig="360">
          <v:shape id="_x0000_i1160" type="#_x0000_t75" style="width:15pt;height:18pt" o:ole="">
            <v:imagedata r:id="rId663" o:title=""/>
          </v:shape>
          <o:OLEObject Type="Embed" ProgID="Equation.3" ShapeID="_x0000_i1160" DrawAspect="Content" ObjectID="_1645357133" r:id="rId664"/>
        </w:object>
      </w:r>
      <w:r w:rsidRPr="00865883">
        <w:rPr>
          <w:rFonts w:ascii="Times New Roman" w:hAnsi="Times New Roman"/>
          <w:color w:val="000000"/>
          <w:spacing w:val="-1"/>
          <w:sz w:val="28"/>
          <w:szCs w:val="28"/>
          <w:lang w:val="uk-UA"/>
        </w:rPr>
        <w:t xml:space="preserve">. Здавалося б, що мінімізувати час заряду емності навантаження можна відповідним вибором </w:t>
      </w:r>
      <w:r w:rsidRPr="00865883">
        <w:rPr>
          <w:rFonts w:ascii="Times New Roman" w:hAnsi="Times New Roman"/>
          <w:color w:val="000000"/>
          <w:spacing w:val="-1"/>
          <w:position w:val="-12"/>
          <w:sz w:val="28"/>
          <w:szCs w:val="28"/>
          <w:lang w:val="uk-UA"/>
        </w:rPr>
        <w:object w:dxaOrig="300" w:dyaOrig="360">
          <v:shape id="_x0000_i1161" type="#_x0000_t75" style="width:15pt;height:18pt" o:ole="">
            <v:imagedata r:id="rId665" o:title=""/>
          </v:shape>
          <o:OLEObject Type="Embed" ProgID="Equation.3" ShapeID="_x0000_i1161" DrawAspect="Content" ObjectID="_1645357134" r:id="rId666"/>
        </w:object>
      </w:r>
      <w:r w:rsidRPr="00865883">
        <w:rPr>
          <w:rFonts w:ascii="Times New Roman" w:hAnsi="Times New Roman"/>
          <w:color w:val="000000"/>
          <w:spacing w:val="-1"/>
          <w:sz w:val="28"/>
          <w:szCs w:val="28"/>
          <w:lang w:val="uk-UA"/>
        </w:rPr>
        <w:t xml:space="preserve">. Однак, задавати значення </w:t>
      </w:r>
      <w:r w:rsidRPr="00865883">
        <w:rPr>
          <w:rFonts w:ascii="Times New Roman" w:hAnsi="Times New Roman"/>
          <w:color w:val="000000"/>
          <w:spacing w:val="-1"/>
          <w:position w:val="-12"/>
          <w:sz w:val="28"/>
          <w:szCs w:val="28"/>
          <w:lang w:val="uk-UA"/>
        </w:rPr>
        <w:object w:dxaOrig="300" w:dyaOrig="360">
          <v:shape id="_x0000_i1162" type="#_x0000_t75" style="width:15pt;height:18pt" o:ole="">
            <v:imagedata r:id="rId667" o:title=""/>
          </v:shape>
          <o:OLEObject Type="Embed" ProgID="Equation.3" ShapeID="_x0000_i1162" DrawAspect="Content" ObjectID="_1645357135" r:id="rId668"/>
        </w:object>
      </w:r>
      <w:r w:rsidRPr="00865883">
        <w:rPr>
          <w:rFonts w:ascii="Times New Roman" w:hAnsi="Times New Roman"/>
          <w:color w:val="000000"/>
          <w:spacing w:val="-1"/>
          <w:sz w:val="28"/>
          <w:szCs w:val="28"/>
          <w:lang w:val="uk-UA"/>
        </w:rPr>
        <w:t>. виходячи з вимог швидкодії неприпустимо бо це суперечить вимогам перешкодостійкості.</w:t>
      </w:r>
    </w:p>
    <w:p w:rsidR="0040110F" w:rsidRPr="00865883" w:rsidRDefault="00766E56" w:rsidP="00BE5EF3">
      <w:pPr>
        <w:spacing w:line="360" w:lineRule="auto"/>
        <w:ind w:left="720" w:hanging="360"/>
        <w:jc w:val="both"/>
        <w:rPr>
          <w:rFonts w:ascii="Times New Roman" w:hAnsi="Times New Roman"/>
          <w:b/>
          <w:bCs/>
          <w:color w:val="000000"/>
          <w:spacing w:val="5"/>
          <w:sz w:val="32"/>
          <w:szCs w:val="32"/>
          <w:lang w:val="uk-UA"/>
        </w:rPr>
      </w:pPr>
      <w:r>
        <w:rPr>
          <w:rFonts w:ascii="Times New Roman" w:hAnsi="Times New Roman"/>
          <w:b/>
          <w:bCs/>
          <w:color w:val="000000"/>
          <w:spacing w:val="5"/>
          <w:sz w:val="32"/>
          <w:szCs w:val="32"/>
          <w:lang w:val="uk-UA"/>
        </w:rPr>
        <w:t>1</w:t>
      </w:r>
      <w:r w:rsidR="00BA6970">
        <w:rPr>
          <w:rFonts w:ascii="Times New Roman" w:hAnsi="Times New Roman"/>
          <w:b/>
          <w:bCs/>
          <w:color w:val="000000"/>
          <w:spacing w:val="5"/>
          <w:sz w:val="32"/>
          <w:szCs w:val="32"/>
          <w:lang w:val="uk-UA"/>
        </w:rPr>
        <w:t>6.</w:t>
      </w:r>
      <w:r w:rsidR="0040110F" w:rsidRPr="00865883">
        <w:rPr>
          <w:rFonts w:ascii="Times New Roman" w:hAnsi="Times New Roman"/>
          <w:b/>
          <w:bCs/>
          <w:color w:val="000000"/>
          <w:spacing w:val="5"/>
          <w:sz w:val="32"/>
          <w:szCs w:val="32"/>
          <w:lang w:val="uk-UA"/>
        </w:rPr>
        <w:t>1.2. МДП ключі з транзисторним навантаженням</w:t>
      </w:r>
    </w:p>
    <w:p w:rsidR="0040110F" w:rsidRPr="00865883" w:rsidRDefault="0040110F" w:rsidP="00BE5EF3">
      <w:pPr>
        <w:spacing w:line="360" w:lineRule="auto"/>
        <w:ind w:left="720"/>
        <w:jc w:val="both"/>
        <w:rPr>
          <w:rFonts w:ascii="Times New Roman" w:hAnsi="Times New Roman"/>
          <w:color w:val="000000"/>
          <w:spacing w:val="-1"/>
          <w:sz w:val="28"/>
          <w:szCs w:val="28"/>
          <w:lang w:val="uk-UA"/>
        </w:rPr>
      </w:pPr>
      <w:r w:rsidRPr="00865883">
        <w:rPr>
          <w:rFonts w:ascii="Times New Roman" w:hAnsi="Times New Roman"/>
          <w:color w:val="000000"/>
          <w:spacing w:val="-1"/>
          <w:sz w:val="28"/>
          <w:szCs w:val="28"/>
          <w:lang w:val="uk-UA"/>
        </w:rPr>
        <w:tab/>
        <w:t>Як уже зазначалося раніше, однією з найголовніших цілей інтегральної схемотехніки є зменшення площі,</w:t>
      </w:r>
    </w:p>
    <w:p w:rsidR="0040110F" w:rsidRPr="00865883" w:rsidRDefault="0040110F" w:rsidP="00BE5EF3">
      <w:pPr>
        <w:spacing w:line="360" w:lineRule="auto"/>
        <w:ind w:left="720"/>
        <w:jc w:val="both"/>
        <w:rPr>
          <w:rFonts w:ascii="Times New Roman" w:hAnsi="Times New Roman"/>
          <w:color w:val="000000"/>
          <w:spacing w:val="-1"/>
          <w:sz w:val="28"/>
          <w:szCs w:val="28"/>
          <w:lang w:val="uk-UA"/>
        </w:rPr>
      </w:pPr>
      <w:r w:rsidRPr="00865883">
        <w:rPr>
          <w:rFonts w:ascii="Times New Roman" w:hAnsi="Times New Roman"/>
          <w:color w:val="000000"/>
          <w:spacing w:val="-1"/>
          <w:sz w:val="28"/>
          <w:szCs w:val="28"/>
          <w:lang w:val="uk-UA"/>
        </w:rPr>
        <w:t>займаної на кристалі логічним елементом. МДП транзистор займає мало місця і є яскраво вираженням тенденції до</w:t>
      </w:r>
    </w:p>
    <w:p w:rsidR="0040110F" w:rsidRPr="00865883" w:rsidRDefault="0040110F" w:rsidP="00BE5EF3">
      <w:pPr>
        <w:spacing w:line="360" w:lineRule="auto"/>
        <w:ind w:left="720"/>
        <w:jc w:val="both"/>
        <w:rPr>
          <w:rFonts w:ascii="Times New Roman" w:hAnsi="Times New Roman"/>
          <w:color w:val="000000"/>
          <w:spacing w:val="-1"/>
          <w:sz w:val="28"/>
          <w:szCs w:val="28"/>
          <w:lang w:val="uk-UA"/>
        </w:rPr>
      </w:pPr>
      <w:r w:rsidRPr="00865883">
        <w:rPr>
          <w:rFonts w:ascii="Times New Roman" w:hAnsi="Times New Roman"/>
          <w:color w:val="000000"/>
          <w:spacing w:val="-1"/>
          <w:sz w:val="28"/>
          <w:szCs w:val="28"/>
          <w:lang w:val="uk-UA"/>
        </w:rPr>
        <w:t>зменшення розмірів транзистора при вдосконаленні технології інтегральних мікросхем. Багато місця, і це теж відзначалося нами, займає резистор навантаження. Тому велику увагу розробників МДП схем приваблює ідея заміни резистора навантаження транзистором.</w:t>
      </w:r>
    </w:p>
    <w:p w:rsidR="0040110F" w:rsidRPr="00865883" w:rsidRDefault="0040110F" w:rsidP="00BE5EF3">
      <w:pPr>
        <w:spacing w:line="360" w:lineRule="auto"/>
        <w:ind w:left="720"/>
        <w:jc w:val="both"/>
        <w:rPr>
          <w:rFonts w:ascii="Times New Roman" w:hAnsi="Times New Roman"/>
          <w:color w:val="000000"/>
          <w:spacing w:val="-1"/>
          <w:sz w:val="28"/>
          <w:szCs w:val="28"/>
          <w:lang w:val="uk-UA"/>
        </w:rPr>
      </w:pPr>
      <w:r w:rsidRPr="00865883">
        <w:rPr>
          <w:rFonts w:ascii="Times New Roman" w:hAnsi="Times New Roman"/>
          <w:color w:val="000000"/>
          <w:spacing w:val="-1"/>
          <w:sz w:val="28"/>
          <w:szCs w:val="28"/>
          <w:lang w:val="uk-UA"/>
        </w:rPr>
        <w:t>Можливість такої заміни випливає з основних властивостей уніполярного транзистора. Існує кілька варіантів включення навантажувального транзистора. Ми роздивимося тільки ті, які мають певну практичну цінність.</w:t>
      </w:r>
    </w:p>
    <w:p w:rsidR="00BA6970" w:rsidRDefault="00BA6970" w:rsidP="00BE5EF3">
      <w:pPr>
        <w:spacing w:line="360" w:lineRule="auto"/>
        <w:ind w:left="720" w:hanging="360"/>
        <w:jc w:val="both"/>
        <w:rPr>
          <w:rFonts w:ascii="Times New Roman" w:hAnsi="Times New Roman"/>
          <w:b/>
          <w:color w:val="000000"/>
          <w:spacing w:val="-1"/>
          <w:sz w:val="32"/>
          <w:szCs w:val="32"/>
          <w:lang w:val="uk-UA"/>
        </w:rPr>
      </w:pPr>
    </w:p>
    <w:p w:rsidR="0040110F" w:rsidRPr="00865883" w:rsidRDefault="00BA6970" w:rsidP="00766E56">
      <w:pPr>
        <w:spacing w:line="360" w:lineRule="auto"/>
        <w:ind w:left="720" w:hanging="360"/>
        <w:rPr>
          <w:rFonts w:ascii="Times New Roman" w:hAnsi="Times New Roman"/>
          <w:b/>
          <w:color w:val="000000"/>
          <w:spacing w:val="-1"/>
          <w:sz w:val="32"/>
          <w:szCs w:val="32"/>
          <w:lang w:val="uk-UA"/>
        </w:rPr>
      </w:pPr>
      <w:r>
        <w:rPr>
          <w:rFonts w:ascii="Times New Roman" w:hAnsi="Times New Roman"/>
          <w:b/>
          <w:color w:val="000000"/>
          <w:spacing w:val="-1"/>
          <w:sz w:val="32"/>
          <w:szCs w:val="32"/>
          <w:lang w:val="uk-UA"/>
        </w:rPr>
        <w:lastRenderedPageBreak/>
        <w:t>16.</w:t>
      </w:r>
      <w:r w:rsidR="0040110F" w:rsidRPr="00865883">
        <w:rPr>
          <w:rFonts w:ascii="Times New Roman" w:hAnsi="Times New Roman"/>
          <w:b/>
          <w:color w:val="000000"/>
          <w:spacing w:val="-1"/>
          <w:sz w:val="32"/>
          <w:szCs w:val="32"/>
          <w:lang w:val="uk-UA"/>
        </w:rPr>
        <w:t>1.2.1. МДП ключ з нелінійн</w:t>
      </w:r>
      <w:r>
        <w:rPr>
          <w:rFonts w:ascii="Times New Roman" w:hAnsi="Times New Roman"/>
          <w:b/>
          <w:color w:val="000000"/>
          <w:spacing w:val="-1"/>
          <w:sz w:val="32"/>
          <w:szCs w:val="32"/>
          <w:lang w:val="uk-UA"/>
        </w:rPr>
        <w:t>им</w:t>
      </w:r>
      <w:r w:rsidR="0040110F" w:rsidRPr="00865883">
        <w:rPr>
          <w:rFonts w:ascii="Times New Roman" w:hAnsi="Times New Roman"/>
          <w:b/>
          <w:color w:val="000000"/>
          <w:spacing w:val="-1"/>
          <w:sz w:val="32"/>
          <w:szCs w:val="32"/>
          <w:lang w:val="uk-UA"/>
        </w:rPr>
        <w:t xml:space="preserve"> навантаженням</w:t>
      </w:r>
    </w:p>
    <w:p w:rsidR="0040110F" w:rsidRPr="00865883" w:rsidRDefault="009D1715" w:rsidP="0040110F">
      <w:pPr>
        <w:ind w:left="720" w:hanging="360"/>
        <w:rPr>
          <w:rFonts w:ascii="Times New Roman" w:hAnsi="Times New Roman"/>
          <w:b/>
          <w:color w:val="000000"/>
          <w:spacing w:val="-1"/>
          <w:sz w:val="32"/>
          <w:szCs w:val="32"/>
          <w:lang w:val="uk-UA"/>
        </w:rPr>
      </w:pPr>
      <w:r w:rsidRPr="00865883">
        <w:rPr>
          <w:rFonts w:ascii="Times New Roman" w:hAnsi="Times New Roman"/>
          <w:noProof/>
          <w:lang w:val="uk-UA" w:eastAsia="uk-UA"/>
        </w:rPr>
        <w:drawing>
          <wp:anchor distT="0" distB="0" distL="114300" distR="114300" simplePos="0" relativeHeight="251747328" behindDoc="0" locked="0" layoutInCell="1" allowOverlap="1">
            <wp:simplePos x="0" y="0"/>
            <wp:positionH relativeFrom="column">
              <wp:posOffset>339090</wp:posOffset>
            </wp:positionH>
            <wp:positionV relativeFrom="paragraph">
              <wp:posOffset>138430</wp:posOffset>
            </wp:positionV>
            <wp:extent cx="2236824" cy="1760220"/>
            <wp:effectExtent l="0" t="0" r="0" b="0"/>
            <wp:wrapNone/>
            <wp:docPr id="27" name="Picture 237" descr="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 descr="6"/>
                    <pic:cNvPicPr>
                      <a:picLocks noChangeAspect="1" noChangeArrowheads="1"/>
                    </pic:cNvPicPr>
                  </pic:nvPicPr>
                  <pic:blipFill>
                    <a:blip r:embed="rId66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236824" cy="1760220"/>
                    </a:xfrm>
                    <a:prstGeom prst="rect">
                      <a:avLst/>
                    </a:prstGeom>
                    <a:noFill/>
                    <a:ln>
                      <a:noFill/>
                    </a:ln>
                  </pic:spPr>
                </pic:pic>
              </a:graphicData>
            </a:graphic>
          </wp:anchor>
        </w:drawing>
      </w:r>
    </w:p>
    <w:p w:rsidR="0040110F" w:rsidRPr="00865883" w:rsidRDefault="0040110F" w:rsidP="0040110F">
      <w:pPr>
        <w:ind w:left="720" w:hanging="360"/>
        <w:rPr>
          <w:rFonts w:ascii="Times New Roman" w:hAnsi="Times New Roman"/>
          <w:b/>
          <w:color w:val="000000"/>
          <w:spacing w:val="-1"/>
          <w:sz w:val="32"/>
          <w:szCs w:val="32"/>
          <w:lang w:val="uk-UA"/>
        </w:rPr>
      </w:pPr>
    </w:p>
    <w:p w:rsidR="0040110F" w:rsidRPr="00865883" w:rsidRDefault="0040110F" w:rsidP="0040110F">
      <w:pPr>
        <w:ind w:left="720" w:hanging="360"/>
        <w:rPr>
          <w:rFonts w:ascii="Times New Roman" w:hAnsi="Times New Roman"/>
          <w:b/>
          <w:color w:val="000000"/>
          <w:spacing w:val="-1"/>
          <w:sz w:val="32"/>
          <w:szCs w:val="32"/>
          <w:lang w:val="uk-UA"/>
        </w:rPr>
      </w:pPr>
    </w:p>
    <w:p w:rsidR="0040110F" w:rsidRPr="00865883" w:rsidRDefault="0040110F" w:rsidP="0040110F">
      <w:pPr>
        <w:ind w:left="720" w:hanging="360"/>
        <w:rPr>
          <w:rFonts w:ascii="Times New Roman" w:hAnsi="Times New Roman"/>
          <w:b/>
          <w:color w:val="000000"/>
          <w:spacing w:val="-1"/>
          <w:sz w:val="32"/>
          <w:szCs w:val="32"/>
          <w:lang w:val="uk-UA"/>
        </w:rPr>
      </w:pPr>
    </w:p>
    <w:p w:rsidR="0040110F" w:rsidRPr="00865883" w:rsidRDefault="0040110F" w:rsidP="0040110F">
      <w:pPr>
        <w:ind w:left="720"/>
        <w:rPr>
          <w:rFonts w:ascii="Times New Roman" w:hAnsi="Times New Roman"/>
          <w:color w:val="000000"/>
          <w:spacing w:val="-1"/>
          <w:sz w:val="28"/>
          <w:szCs w:val="28"/>
          <w:lang w:val="uk-UA"/>
        </w:rPr>
      </w:pPr>
    </w:p>
    <w:p w:rsidR="0040110F" w:rsidRPr="00865883" w:rsidRDefault="0040110F" w:rsidP="0040110F">
      <w:pPr>
        <w:ind w:left="720"/>
        <w:rPr>
          <w:rFonts w:ascii="Times New Roman" w:hAnsi="Times New Roman"/>
          <w:color w:val="000000"/>
          <w:spacing w:val="-1"/>
          <w:sz w:val="28"/>
          <w:szCs w:val="28"/>
          <w:lang w:val="uk-UA"/>
        </w:rPr>
      </w:pPr>
    </w:p>
    <w:p w:rsidR="0040110F" w:rsidRPr="00865883" w:rsidRDefault="0040110F" w:rsidP="00BA6970">
      <w:pPr>
        <w:spacing w:line="360" w:lineRule="auto"/>
        <w:ind w:left="720"/>
        <w:rPr>
          <w:rFonts w:ascii="Times New Roman" w:hAnsi="Times New Roman"/>
          <w:color w:val="000000"/>
          <w:spacing w:val="-1"/>
          <w:sz w:val="28"/>
          <w:szCs w:val="28"/>
          <w:lang w:val="uk-UA"/>
        </w:rPr>
      </w:pPr>
      <w:r w:rsidRPr="00865883">
        <w:rPr>
          <w:rFonts w:ascii="Times New Roman" w:hAnsi="Times New Roman"/>
          <w:color w:val="000000"/>
          <w:spacing w:val="-1"/>
          <w:sz w:val="28"/>
          <w:szCs w:val="28"/>
          <w:lang w:val="uk-UA"/>
        </w:rPr>
        <w:t>Схема такого ключа зображена на рис. вище. Розглянемо передатну характеристику (рис. ниже).</w:t>
      </w:r>
    </w:p>
    <w:p w:rsidR="0040110F" w:rsidRPr="00865883" w:rsidRDefault="00BA6970" w:rsidP="0040110F">
      <w:pPr>
        <w:ind w:left="720"/>
        <w:rPr>
          <w:rFonts w:ascii="Times New Roman" w:hAnsi="Times New Roman"/>
          <w:color w:val="000000"/>
          <w:spacing w:val="-1"/>
          <w:sz w:val="28"/>
          <w:szCs w:val="28"/>
          <w:lang w:val="uk-UA"/>
        </w:rPr>
      </w:pPr>
      <w:r w:rsidRPr="00865883">
        <w:rPr>
          <w:rFonts w:ascii="Times New Roman" w:hAnsi="Times New Roman"/>
          <w:noProof/>
          <w:lang w:val="uk-UA" w:eastAsia="uk-UA"/>
        </w:rPr>
        <w:drawing>
          <wp:anchor distT="0" distB="0" distL="114300" distR="114300" simplePos="0" relativeHeight="251748352" behindDoc="0" locked="0" layoutInCell="1" allowOverlap="1">
            <wp:simplePos x="0" y="0"/>
            <wp:positionH relativeFrom="column">
              <wp:posOffset>940435</wp:posOffset>
            </wp:positionH>
            <wp:positionV relativeFrom="paragraph">
              <wp:posOffset>76835</wp:posOffset>
            </wp:positionV>
            <wp:extent cx="4680585" cy="2499360"/>
            <wp:effectExtent l="0" t="0" r="5715" b="0"/>
            <wp:wrapNone/>
            <wp:docPr id="25" name="Picture 238"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8" descr="7"/>
                    <pic:cNvPicPr>
                      <a:picLocks noChangeAspect="1" noChangeArrowheads="1"/>
                    </pic:cNvPicPr>
                  </pic:nvPicPr>
                  <pic:blipFill>
                    <a:blip r:embed="rId67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680585" cy="2499360"/>
                    </a:xfrm>
                    <a:prstGeom prst="rect">
                      <a:avLst/>
                    </a:prstGeom>
                    <a:noFill/>
                    <a:ln>
                      <a:noFill/>
                    </a:ln>
                  </pic:spPr>
                </pic:pic>
              </a:graphicData>
            </a:graphic>
          </wp:anchor>
        </w:drawing>
      </w:r>
    </w:p>
    <w:p w:rsidR="0040110F" w:rsidRPr="00865883" w:rsidRDefault="0040110F" w:rsidP="0040110F">
      <w:pPr>
        <w:ind w:left="720"/>
        <w:rPr>
          <w:rFonts w:ascii="Times New Roman" w:hAnsi="Times New Roman"/>
          <w:color w:val="000000"/>
          <w:spacing w:val="-1"/>
          <w:sz w:val="28"/>
          <w:szCs w:val="28"/>
          <w:lang w:val="uk-UA"/>
        </w:rPr>
      </w:pPr>
    </w:p>
    <w:p w:rsidR="0040110F" w:rsidRPr="00865883" w:rsidRDefault="0040110F" w:rsidP="0040110F">
      <w:pPr>
        <w:ind w:left="720"/>
        <w:rPr>
          <w:rFonts w:ascii="Times New Roman" w:hAnsi="Times New Roman"/>
          <w:color w:val="000000"/>
          <w:spacing w:val="-1"/>
          <w:sz w:val="28"/>
          <w:szCs w:val="28"/>
          <w:lang w:val="uk-UA"/>
        </w:rPr>
      </w:pPr>
    </w:p>
    <w:p w:rsidR="0040110F" w:rsidRPr="00865883" w:rsidRDefault="0040110F" w:rsidP="0040110F">
      <w:pPr>
        <w:ind w:left="720"/>
        <w:rPr>
          <w:rFonts w:ascii="Times New Roman" w:hAnsi="Times New Roman"/>
          <w:color w:val="000000"/>
          <w:spacing w:val="-1"/>
          <w:sz w:val="28"/>
          <w:szCs w:val="28"/>
          <w:lang w:val="uk-UA"/>
        </w:rPr>
      </w:pPr>
    </w:p>
    <w:p w:rsidR="0040110F" w:rsidRPr="00865883" w:rsidRDefault="0040110F" w:rsidP="0040110F">
      <w:pPr>
        <w:ind w:left="720"/>
        <w:rPr>
          <w:rFonts w:ascii="Times New Roman" w:hAnsi="Times New Roman"/>
          <w:color w:val="000000"/>
          <w:spacing w:val="-1"/>
          <w:sz w:val="28"/>
          <w:szCs w:val="28"/>
          <w:lang w:val="uk-UA"/>
        </w:rPr>
      </w:pPr>
    </w:p>
    <w:p w:rsidR="0040110F" w:rsidRPr="00865883" w:rsidRDefault="0040110F" w:rsidP="0040110F">
      <w:pPr>
        <w:ind w:left="720"/>
        <w:rPr>
          <w:rFonts w:ascii="Times New Roman" w:hAnsi="Times New Roman"/>
          <w:color w:val="000000"/>
          <w:spacing w:val="-1"/>
          <w:sz w:val="28"/>
          <w:szCs w:val="28"/>
          <w:lang w:val="uk-UA"/>
        </w:rPr>
      </w:pPr>
    </w:p>
    <w:p w:rsidR="0040110F" w:rsidRPr="00865883" w:rsidRDefault="0040110F" w:rsidP="0040110F">
      <w:pPr>
        <w:ind w:left="720"/>
        <w:rPr>
          <w:rFonts w:ascii="Times New Roman" w:hAnsi="Times New Roman"/>
          <w:color w:val="000000"/>
          <w:spacing w:val="-1"/>
          <w:sz w:val="28"/>
          <w:szCs w:val="28"/>
          <w:lang w:val="uk-UA"/>
        </w:rPr>
      </w:pPr>
    </w:p>
    <w:p w:rsidR="0040110F" w:rsidRPr="00865883" w:rsidRDefault="0040110F" w:rsidP="0040110F">
      <w:pPr>
        <w:ind w:left="720"/>
        <w:rPr>
          <w:rFonts w:ascii="Times New Roman" w:hAnsi="Times New Roman"/>
          <w:color w:val="000000"/>
          <w:spacing w:val="-1"/>
          <w:sz w:val="28"/>
          <w:szCs w:val="28"/>
          <w:lang w:val="uk-UA"/>
        </w:rPr>
      </w:pPr>
    </w:p>
    <w:p w:rsidR="0040110F" w:rsidRPr="00865883" w:rsidRDefault="0040110F" w:rsidP="0040110F">
      <w:pPr>
        <w:ind w:left="720"/>
        <w:rPr>
          <w:rFonts w:ascii="Times New Roman" w:hAnsi="Times New Roman"/>
          <w:color w:val="000000"/>
          <w:spacing w:val="-1"/>
          <w:sz w:val="28"/>
          <w:szCs w:val="28"/>
          <w:lang w:val="uk-UA"/>
        </w:rPr>
      </w:pPr>
    </w:p>
    <w:p w:rsidR="0040110F" w:rsidRPr="00865883" w:rsidRDefault="0040110F" w:rsidP="00BA6970">
      <w:pPr>
        <w:rPr>
          <w:rFonts w:ascii="Times New Roman" w:hAnsi="Times New Roman"/>
          <w:color w:val="000000"/>
          <w:spacing w:val="-1"/>
          <w:sz w:val="28"/>
          <w:szCs w:val="28"/>
          <w:lang w:val="uk-UA"/>
        </w:rPr>
      </w:pPr>
    </w:p>
    <w:p w:rsidR="0040110F" w:rsidRPr="00865883" w:rsidRDefault="0040110F" w:rsidP="00BE5EF3">
      <w:pPr>
        <w:spacing w:line="360" w:lineRule="auto"/>
        <w:ind w:left="720"/>
        <w:jc w:val="both"/>
        <w:rPr>
          <w:rFonts w:ascii="Times New Roman" w:hAnsi="Times New Roman"/>
          <w:color w:val="000000"/>
          <w:spacing w:val="-1"/>
          <w:sz w:val="28"/>
          <w:szCs w:val="28"/>
          <w:lang w:val="uk-UA"/>
        </w:rPr>
      </w:pPr>
      <w:r w:rsidRPr="00865883">
        <w:rPr>
          <w:rFonts w:ascii="Times New Roman" w:hAnsi="Times New Roman"/>
          <w:color w:val="000000"/>
          <w:spacing w:val="-1"/>
          <w:sz w:val="28"/>
          <w:szCs w:val="28"/>
          <w:lang w:val="uk-UA"/>
        </w:rPr>
        <w:t xml:space="preserve">При </w:t>
      </w:r>
      <w:r w:rsidRPr="00865883">
        <w:rPr>
          <w:rFonts w:ascii="Times New Roman" w:hAnsi="Times New Roman"/>
          <w:color w:val="000000"/>
          <w:spacing w:val="-1"/>
          <w:position w:val="-12"/>
          <w:sz w:val="28"/>
          <w:szCs w:val="28"/>
          <w:lang w:val="uk-UA"/>
        </w:rPr>
        <w:object w:dxaOrig="940" w:dyaOrig="360">
          <v:shape id="_x0000_i1163" type="#_x0000_t75" style="width:47.25pt;height:18pt" o:ole="">
            <v:imagedata r:id="rId671" o:title=""/>
          </v:shape>
          <o:OLEObject Type="Embed" ProgID="Equation.3" ShapeID="_x0000_i1163" DrawAspect="Content" ObjectID="_1645357136" r:id="rId672"/>
        </w:object>
      </w:r>
      <w:r w:rsidRPr="00865883">
        <w:rPr>
          <w:rFonts w:ascii="Times New Roman" w:hAnsi="Times New Roman"/>
          <w:color w:val="000000"/>
          <w:spacing w:val="-1"/>
          <w:sz w:val="28"/>
          <w:szCs w:val="28"/>
          <w:lang w:val="uk-UA"/>
        </w:rPr>
        <w:t xml:space="preserve"> ключовий транзистор закритий. Навантажувальний транзистор включений по схемі із загальним колектором і вихідна напруга зафіксовано на рівні </w:t>
      </w:r>
      <w:r w:rsidRPr="00865883">
        <w:rPr>
          <w:rFonts w:ascii="Times New Roman" w:hAnsi="Times New Roman"/>
          <w:color w:val="000000"/>
          <w:spacing w:val="-1"/>
          <w:position w:val="-12"/>
          <w:sz w:val="28"/>
          <w:szCs w:val="28"/>
          <w:lang w:val="uk-UA"/>
        </w:rPr>
        <w:object w:dxaOrig="859" w:dyaOrig="360">
          <v:shape id="_x0000_i1164" type="#_x0000_t75" style="width:42.75pt;height:18pt" o:ole="">
            <v:imagedata r:id="rId673" o:title=""/>
          </v:shape>
          <o:OLEObject Type="Embed" ProgID="Equation.3" ShapeID="_x0000_i1164" DrawAspect="Content" ObjectID="_1645357137" r:id="rId674"/>
        </w:object>
      </w:r>
      <w:r w:rsidRPr="00865883">
        <w:rPr>
          <w:rFonts w:ascii="Times New Roman" w:hAnsi="Times New Roman"/>
          <w:color w:val="000000"/>
          <w:spacing w:val="-1"/>
          <w:sz w:val="28"/>
          <w:szCs w:val="28"/>
          <w:lang w:val="uk-UA"/>
        </w:rPr>
        <w:t xml:space="preserve"> (</w:t>
      </w:r>
      <w:r w:rsidRPr="00865883">
        <w:rPr>
          <w:rFonts w:ascii="Times New Roman" w:hAnsi="Times New Roman"/>
          <w:color w:val="000000"/>
          <w:spacing w:val="-1"/>
          <w:position w:val="-12"/>
          <w:sz w:val="28"/>
          <w:szCs w:val="28"/>
          <w:lang w:val="uk-UA"/>
        </w:rPr>
        <w:object w:dxaOrig="380" w:dyaOrig="360">
          <v:shape id="_x0000_i1165" type="#_x0000_t75" style="width:18.75pt;height:18pt" o:ole="">
            <v:imagedata r:id="rId675" o:title=""/>
          </v:shape>
          <o:OLEObject Type="Embed" ProgID="Equation.3" ShapeID="_x0000_i1165" DrawAspect="Content" ObjectID="_1645357138" r:id="rId676"/>
        </w:object>
      </w:r>
      <w:r w:rsidRPr="00865883">
        <w:rPr>
          <w:rFonts w:ascii="Times New Roman" w:hAnsi="Times New Roman"/>
          <w:color w:val="000000"/>
          <w:spacing w:val="-1"/>
          <w:sz w:val="28"/>
          <w:szCs w:val="28"/>
          <w:lang w:val="uk-UA"/>
        </w:rPr>
        <w:t xml:space="preserve"> и </w:t>
      </w:r>
      <w:r w:rsidRPr="00865883">
        <w:rPr>
          <w:rFonts w:ascii="Times New Roman" w:hAnsi="Times New Roman"/>
          <w:color w:val="000000"/>
          <w:spacing w:val="-1"/>
          <w:position w:val="-12"/>
          <w:sz w:val="28"/>
          <w:szCs w:val="28"/>
          <w:lang w:val="uk-UA"/>
        </w:rPr>
        <w:object w:dxaOrig="400" w:dyaOrig="360">
          <v:shape id="_x0000_i1166" type="#_x0000_t75" style="width:20.25pt;height:18pt" o:ole="">
            <v:imagedata r:id="rId677" o:title=""/>
          </v:shape>
          <o:OLEObject Type="Embed" ProgID="Equation.3" ShapeID="_x0000_i1166" DrawAspect="Content" ObjectID="_1645357139" r:id="rId678"/>
        </w:object>
      </w:r>
      <w:r w:rsidRPr="00865883">
        <w:rPr>
          <w:rFonts w:ascii="Times New Roman" w:hAnsi="Times New Roman"/>
          <w:color w:val="000000"/>
          <w:spacing w:val="-1"/>
          <w:sz w:val="28"/>
          <w:szCs w:val="28"/>
          <w:lang w:val="uk-UA"/>
        </w:rPr>
        <w:t>порогові напруги відповідно ключового і навантажувального транзисторів).</w:t>
      </w:r>
    </w:p>
    <w:p w:rsidR="0040110F" w:rsidRPr="00865883" w:rsidRDefault="0040110F" w:rsidP="00BE5EF3">
      <w:pPr>
        <w:spacing w:line="360" w:lineRule="auto"/>
        <w:ind w:left="720" w:firstLine="696"/>
        <w:jc w:val="both"/>
        <w:rPr>
          <w:rFonts w:ascii="Times New Roman" w:hAnsi="Times New Roman"/>
          <w:color w:val="000000"/>
          <w:spacing w:val="-1"/>
          <w:sz w:val="28"/>
          <w:szCs w:val="28"/>
          <w:lang w:val="uk-UA"/>
        </w:rPr>
      </w:pPr>
      <w:r w:rsidRPr="00865883">
        <w:rPr>
          <w:rFonts w:ascii="Times New Roman" w:hAnsi="Times New Roman"/>
          <w:color w:val="000000"/>
          <w:spacing w:val="-1"/>
          <w:sz w:val="28"/>
          <w:szCs w:val="28"/>
          <w:lang w:val="uk-UA"/>
        </w:rPr>
        <w:t xml:space="preserve">При </w:t>
      </w:r>
      <w:r w:rsidRPr="00865883">
        <w:rPr>
          <w:rFonts w:ascii="Times New Roman" w:hAnsi="Times New Roman"/>
          <w:color w:val="000000"/>
          <w:spacing w:val="-1"/>
          <w:position w:val="-14"/>
          <w:sz w:val="28"/>
          <w:szCs w:val="28"/>
          <w:lang w:val="uk-UA"/>
        </w:rPr>
        <w:object w:dxaOrig="1640" w:dyaOrig="380">
          <v:shape id="_x0000_i1167" type="#_x0000_t75" style="width:81.75pt;height:18.75pt" o:ole="">
            <v:imagedata r:id="rId679" o:title=""/>
          </v:shape>
          <o:OLEObject Type="Embed" ProgID="Equation.3" ShapeID="_x0000_i1167" DrawAspect="Content" ObjectID="_1645357140" r:id="rId680"/>
        </w:object>
      </w:r>
      <w:r w:rsidRPr="00865883">
        <w:rPr>
          <w:rFonts w:ascii="Times New Roman" w:hAnsi="Times New Roman"/>
          <w:color w:val="000000"/>
          <w:spacing w:val="-1"/>
          <w:sz w:val="28"/>
          <w:szCs w:val="28"/>
          <w:lang w:val="uk-UA"/>
        </w:rPr>
        <w:t xml:space="preserve"> з'являється канал у ключовому транзисторі. Як і в випадку, розглянутому раніше, ключовий транзистор знаходиться в пологій області стокових характеристик. Для навантажувального транзистора </w:t>
      </w:r>
      <w:r w:rsidRPr="00865883">
        <w:rPr>
          <w:rFonts w:ascii="Times New Roman" w:hAnsi="Times New Roman"/>
          <w:color w:val="000000"/>
          <w:spacing w:val="-1"/>
          <w:position w:val="-12"/>
          <w:sz w:val="28"/>
          <w:szCs w:val="28"/>
          <w:lang w:val="uk-UA"/>
        </w:rPr>
        <w:object w:dxaOrig="2200" w:dyaOrig="360">
          <v:shape id="_x0000_i1168" type="#_x0000_t75" style="width:110.25pt;height:18pt" o:ole="">
            <v:imagedata r:id="rId681" o:title=""/>
          </v:shape>
          <o:OLEObject Type="Embed" ProgID="Equation.3" ShapeID="_x0000_i1168" DrawAspect="Content" ObjectID="_1645357141" r:id="rId682"/>
        </w:object>
      </w:r>
      <w:r w:rsidRPr="00865883">
        <w:rPr>
          <w:rFonts w:ascii="Times New Roman" w:hAnsi="Times New Roman"/>
          <w:color w:val="000000"/>
          <w:spacing w:val="-1"/>
          <w:sz w:val="28"/>
          <w:szCs w:val="28"/>
          <w:lang w:val="uk-UA"/>
        </w:rPr>
        <w:t xml:space="preserve"> і </w:t>
      </w:r>
      <w:r w:rsidRPr="00865883">
        <w:rPr>
          <w:rFonts w:ascii="Times New Roman" w:hAnsi="Times New Roman"/>
          <w:color w:val="000000"/>
          <w:spacing w:val="-1"/>
          <w:position w:val="-12"/>
          <w:sz w:val="28"/>
          <w:szCs w:val="28"/>
          <w:lang w:val="uk-UA"/>
        </w:rPr>
        <w:object w:dxaOrig="1480" w:dyaOrig="360">
          <v:shape id="_x0000_i1169" type="#_x0000_t75" style="width:74.25pt;height:18pt" o:ole="">
            <v:imagedata r:id="rId683" o:title=""/>
          </v:shape>
          <o:OLEObject Type="Embed" ProgID="Equation.3" ShapeID="_x0000_i1169" DrawAspect="Content" ObjectID="_1645357142" r:id="rId684"/>
        </w:object>
      </w:r>
      <w:r w:rsidRPr="00865883">
        <w:rPr>
          <w:rFonts w:ascii="Times New Roman" w:hAnsi="Times New Roman"/>
          <w:color w:val="000000"/>
          <w:spacing w:val="-1"/>
          <w:sz w:val="28"/>
          <w:szCs w:val="28"/>
          <w:lang w:val="uk-UA"/>
        </w:rPr>
        <w:t xml:space="preserve">. Отже, навантажувальний </w:t>
      </w:r>
      <w:r w:rsidRPr="00865883">
        <w:rPr>
          <w:rFonts w:ascii="Times New Roman" w:hAnsi="Times New Roman"/>
          <w:color w:val="000000"/>
          <w:spacing w:val="-1"/>
          <w:sz w:val="28"/>
          <w:szCs w:val="28"/>
          <w:lang w:val="uk-UA"/>
        </w:rPr>
        <w:lastRenderedPageBreak/>
        <w:t xml:space="preserve">транзистор завжди буде знаходитися на кордоні крутої і пологої областей (нагадаємо, що </w:t>
      </w:r>
      <w:r w:rsidRPr="00865883">
        <w:rPr>
          <w:rFonts w:ascii="Times New Roman" w:hAnsi="Times New Roman"/>
          <w:color w:val="000000"/>
          <w:spacing w:val="-1"/>
          <w:position w:val="-14"/>
          <w:sz w:val="28"/>
          <w:szCs w:val="28"/>
          <w:lang w:val="uk-UA"/>
        </w:rPr>
        <w:object w:dxaOrig="1440" w:dyaOrig="380">
          <v:shape id="_x0000_i1170" type="#_x0000_t75" style="width:1in;height:18.75pt" o:ole="">
            <v:imagedata r:id="rId685" o:title=""/>
          </v:shape>
          <o:OLEObject Type="Embed" ProgID="Equation.3" ShapeID="_x0000_i1170" DrawAspect="Content" ObjectID="_1645357143" r:id="rId686"/>
        </w:object>
      </w:r>
      <w:r w:rsidRPr="00865883">
        <w:rPr>
          <w:rFonts w:ascii="Times New Roman" w:hAnsi="Times New Roman"/>
          <w:color w:val="000000"/>
          <w:spacing w:val="-1"/>
          <w:sz w:val="28"/>
          <w:szCs w:val="28"/>
          <w:lang w:val="uk-UA"/>
        </w:rPr>
        <w:t xml:space="preserve">). Передаточна характеристика в аналізованому діапазоні вхідних напруг описується виразом </w:t>
      </w:r>
      <w:r w:rsidRPr="00865883">
        <w:rPr>
          <w:rFonts w:ascii="Times New Roman" w:hAnsi="Times New Roman"/>
          <w:color w:val="000000"/>
          <w:spacing w:val="-1"/>
          <w:sz w:val="28"/>
          <w:szCs w:val="28"/>
          <w:lang w:val="uk-UA"/>
        </w:rPr>
        <w:object w:dxaOrig="2940" w:dyaOrig="360">
          <v:shape id="_x0000_i1171" type="#_x0000_t75" style="width:147pt;height:18pt" o:ole="">
            <v:imagedata r:id="rId687" o:title=""/>
          </v:shape>
          <o:OLEObject Type="Embed" ProgID="Equation.3" ShapeID="_x0000_i1171" DrawAspect="Content" ObjectID="_1645357144" r:id="rId688"/>
        </w:object>
      </w:r>
      <w:r w:rsidRPr="00865883">
        <w:rPr>
          <w:rFonts w:ascii="Times New Roman" w:hAnsi="Times New Roman"/>
          <w:color w:val="000000"/>
          <w:spacing w:val="-1"/>
          <w:sz w:val="28"/>
          <w:szCs w:val="28"/>
          <w:lang w:val="uk-UA"/>
        </w:rPr>
        <w:t xml:space="preserve">, де </w:t>
      </w:r>
      <w:r w:rsidRPr="00865883">
        <w:rPr>
          <w:rFonts w:ascii="Times New Roman" w:hAnsi="Times New Roman"/>
          <w:color w:val="000000"/>
          <w:spacing w:val="-1"/>
          <w:sz w:val="28"/>
          <w:szCs w:val="28"/>
          <w:lang w:val="uk-UA"/>
        </w:rPr>
        <w:object w:dxaOrig="1219" w:dyaOrig="360">
          <v:shape id="_x0000_i1172" type="#_x0000_t75" style="width:60.75pt;height:18pt" o:ole="">
            <v:imagedata r:id="rId689" o:title=""/>
          </v:shape>
          <o:OLEObject Type="Embed" ProgID="Equation.3" ShapeID="_x0000_i1172" DrawAspect="Content" ObjectID="_1645357145" r:id="rId690"/>
        </w:object>
      </w:r>
      <w:r w:rsidRPr="00865883">
        <w:rPr>
          <w:rFonts w:ascii="Times New Roman" w:hAnsi="Times New Roman"/>
          <w:color w:val="000000"/>
          <w:spacing w:val="-1"/>
          <w:sz w:val="28"/>
          <w:szCs w:val="28"/>
          <w:lang w:val="uk-UA"/>
        </w:rPr>
        <w:t xml:space="preserve"> - коефіціент</w:t>
      </w:r>
    </w:p>
    <w:p w:rsidR="0040110F" w:rsidRPr="00865883" w:rsidRDefault="0040110F" w:rsidP="00BE5EF3">
      <w:pPr>
        <w:spacing w:line="360" w:lineRule="auto"/>
        <w:ind w:left="720"/>
        <w:jc w:val="both"/>
        <w:rPr>
          <w:rFonts w:ascii="Times New Roman" w:hAnsi="Times New Roman"/>
          <w:color w:val="000000"/>
          <w:spacing w:val="-1"/>
          <w:sz w:val="28"/>
          <w:szCs w:val="28"/>
          <w:lang w:val="uk-UA"/>
        </w:rPr>
      </w:pPr>
      <w:r w:rsidRPr="00865883">
        <w:rPr>
          <w:rFonts w:ascii="Times New Roman" w:hAnsi="Times New Roman"/>
          <w:color w:val="000000"/>
          <w:spacing w:val="-1"/>
          <w:sz w:val="28"/>
          <w:szCs w:val="28"/>
          <w:lang w:val="uk-UA"/>
        </w:rPr>
        <w:t xml:space="preserve">характеризує співвідношення між величинами питомої крутизни активного і навантажувального транзисторів, а отже, і їх геометричні розміри при інтегральному виконанні. З наведеного виразу випливає, що тут вихідна напруга лінійно залежить від вхідного, причому нахил її дорівнює </w:t>
      </w:r>
      <w:r w:rsidRPr="00865883">
        <w:rPr>
          <w:rFonts w:ascii="Times New Roman" w:hAnsi="Times New Roman"/>
          <w:color w:val="000000"/>
          <w:spacing w:val="-1"/>
          <w:position w:val="-6"/>
          <w:sz w:val="28"/>
          <w:szCs w:val="28"/>
          <w:lang w:val="uk-UA"/>
        </w:rPr>
        <w:object w:dxaOrig="240" w:dyaOrig="220">
          <v:shape id="_x0000_i1173" type="#_x0000_t75" style="width:12pt;height:11.25pt" o:ole="">
            <v:imagedata r:id="rId691" o:title=""/>
          </v:shape>
          <o:OLEObject Type="Embed" ProgID="Equation.3" ShapeID="_x0000_i1173" DrawAspect="Content" ObjectID="_1645357146" r:id="rId692"/>
        </w:object>
      </w:r>
      <w:r w:rsidRPr="00865883">
        <w:rPr>
          <w:rFonts w:ascii="Times New Roman" w:hAnsi="Times New Roman"/>
          <w:color w:val="000000"/>
          <w:spacing w:val="-1"/>
          <w:sz w:val="28"/>
          <w:szCs w:val="28"/>
          <w:lang w:val="uk-UA"/>
        </w:rPr>
        <w:t>.</w:t>
      </w:r>
    </w:p>
    <w:p w:rsidR="0040110F" w:rsidRPr="00865883" w:rsidRDefault="0040110F" w:rsidP="00BE5EF3">
      <w:pPr>
        <w:spacing w:line="360" w:lineRule="auto"/>
        <w:ind w:left="720" w:firstLine="696"/>
        <w:jc w:val="both"/>
        <w:rPr>
          <w:rFonts w:ascii="Times New Roman" w:hAnsi="Times New Roman"/>
          <w:color w:val="000000"/>
          <w:spacing w:val="-1"/>
          <w:sz w:val="28"/>
          <w:szCs w:val="28"/>
          <w:lang w:val="uk-UA"/>
        </w:rPr>
      </w:pPr>
      <w:r w:rsidRPr="00865883">
        <w:rPr>
          <w:rFonts w:ascii="Times New Roman" w:hAnsi="Times New Roman"/>
          <w:color w:val="000000"/>
          <w:spacing w:val="-1"/>
          <w:sz w:val="28"/>
          <w:szCs w:val="28"/>
          <w:lang w:val="uk-UA"/>
        </w:rPr>
        <w:t xml:space="preserve">При </w:t>
      </w:r>
      <w:r w:rsidRPr="00865883">
        <w:rPr>
          <w:rFonts w:ascii="Times New Roman" w:hAnsi="Times New Roman"/>
          <w:color w:val="000000"/>
          <w:spacing w:val="-1"/>
          <w:position w:val="-14"/>
          <w:sz w:val="28"/>
          <w:szCs w:val="28"/>
          <w:lang w:val="uk-UA"/>
        </w:rPr>
        <w:object w:dxaOrig="1080" w:dyaOrig="380">
          <v:shape id="_x0000_i1174" type="#_x0000_t75" style="width:54pt;height:18.75pt" o:ole="">
            <v:imagedata r:id="rId693" o:title=""/>
          </v:shape>
          <o:OLEObject Type="Embed" ProgID="Equation.3" ShapeID="_x0000_i1174" DrawAspect="Content" ObjectID="_1645357147" r:id="rId694"/>
        </w:object>
      </w:r>
      <w:r w:rsidRPr="00865883">
        <w:rPr>
          <w:rFonts w:ascii="Times New Roman" w:hAnsi="Times New Roman"/>
          <w:color w:val="000000"/>
          <w:spacing w:val="-1"/>
          <w:sz w:val="28"/>
          <w:szCs w:val="28"/>
          <w:lang w:val="uk-UA"/>
        </w:rPr>
        <w:t xml:space="preserve">ключовий транзистор переходить в круту область стічних характеристик, а навантажувальний залишається в пологій. Аналітичний опис передаточної характеристики в цій галузі дуже складний і незручний для аналізу. Нам важливо з'ясувати при яких значеннях параметрів схеми забезпечується низький рівень вихідної напруги </w:t>
      </w:r>
      <w:r w:rsidRPr="00865883">
        <w:rPr>
          <w:rFonts w:ascii="Times New Roman" w:hAnsi="Times New Roman"/>
          <w:color w:val="000000"/>
          <w:spacing w:val="-1"/>
          <w:position w:val="-12"/>
          <w:sz w:val="28"/>
          <w:szCs w:val="28"/>
          <w:lang w:val="uk-UA"/>
        </w:rPr>
        <w:object w:dxaOrig="1960" w:dyaOrig="380">
          <v:shape id="_x0000_i1175" type="#_x0000_t75" style="width:98.25pt;height:18.75pt" o:ole="">
            <v:imagedata r:id="rId695" o:title=""/>
          </v:shape>
          <o:OLEObject Type="Embed" ProgID="Equation.3" ShapeID="_x0000_i1175" DrawAspect="Content" ObjectID="_1645357148" r:id="rId696"/>
        </w:object>
      </w:r>
      <w:r w:rsidRPr="00865883">
        <w:rPr>
          <w:rFonts w:ascii="Times New Roman" w:hAnsi="Times New Roman"/>
          <w:color w:val="000000"/>
          <w:spacing w:val="-1"/>
          <w:sz w:val="28"/>
          <w:szCs w:val="28"/>
          <w:lang w:val="uk-UA"/>
        </w:rPr>
        <w:t>. Як уже раніше зазначалося, це значення визначається співвідношенням величин питомої крутизни ключового і навантажувального транзисторів</w:t>
      </w:r>
    </w:p>
    <w:p w:rsidR="0040110F" w:rsidRPr="00865883" w:rsidRDefault="0040110F" w:rsidP="00BE5EF3">
      <w:pPr>
        <w:spacing w:line="360" w:lineRule="auto"/>
        <w:ind w:left="720" w:firstLine="696"/>
        <w:jc w:val="both"/>
        <w:rPr>
          <w:rFonts w:ascii="Times New Roman" w:hAnsi="Times New Roman"/>
          <w:color w:val="000000"/>
          <w:spacing w:val="-1"/>
          <w:sz w:val="28"/>
          <w:szCs w:val="28"/>
          <w:lang w:val="uk-UA"/>
        </w:rPr>
      </w:pPr>
      <w:r w:rsidRPr="00865883">
        <w:rPr>
          <w:rFonts w:ascii="Times New Roman" w:hAnsi="Times New Roman"/>
          <w:color w:val="000000"/>
          <w:spacing w:val="-1"/>
          <w:position w:val="-30"/>
          <w:sz w:val="28"/>
          <w:szCs w:val="28"/>
          <w:lang w:val="uk-UA"/>
        </w:rPr>
        <w:object w:dxaOrig="2960" w:dyaOrig="720">
          <v:shape id="_x0000_i1176" type="#_x0000_t75" style="width:147.75pt;height:36pt" o:ole="">
            <v:imagedata r:id="rId697" o:title=""/>
          </v:shape>
          <o:OLEObject Type="Embed" ProgID="Equation.3" ShapeID="_x0000_i1176" DrawAspect="Content" ObjectID="_1645357149" r:id="rId698"/>
        </w:object>
      </w:r>
      <w:r w:rsidRPr="00865883">
        <w:rPr>
          <w:rFonts w:ascii="Times New Roman" w:hAnsi="Times New Roman"/>
          <w:color w:val="000000"/>
          <w:spacing w:val="-1"/>
          <w:sz w:val="28"/>
          <w:szCs w:val="28"/>
          <w:lang w:val="uk-UA"/>
        </w:rPr>
        <w:t>.</w:t>
      </w:r>
    </w:p>
    <w:p w:rsidR="0040110F" w:rsidRPr="00865883" w:rsidRDefault="0040110F" w:rsidP="00BE5EF3">
      <w:pPr>
        <w:spacing w:line="360" w:lineRule="auto"/>
        <w:ind w:left="720"/>
        <w:jc w:val="both"/>
        <w:rPr>
          <w:rFonts w:ascii="Times New Roman" w:hAnsi="Times New Roman"/>
          <w:color w:val="000000"/>
          <w:spacing w:val="-1"/>
          <w:sz w:val="28"/>
          <w:szCs w:val="28"/>
          <w:lang w:val="uk-UA"/>
        </w:rPr>
      </w:pPr>
      <w:r w:rsidRPr="00865883">
        <w:rPr>
          <w:rFonts w:ascii="Times New Roman" w:hAnsi="Times New Roman"/>
          <w:color w:val="000000"/>
          <w:spacing w:val="-1"/>
          <w:sz w:val="28"/>
          <w:szCs w:val="28"/>
          <w:lang w:val="uk-UA"/>
        </w:rPr>
        <w:t xml:space="preserve">Доречно нагадати, що </w:t>
      </w:r>
      <w:r w:rsidRPr="00865883">
        <w:rPr>
          <w:rFonts w:ascii="Times New Roman" w:hAnsi="Times New Roman"/>
          <w:color w:val="000000"/>
          <w:spacing w:val="-1"/>
          <w:position w:val="-24"/>
          <w:sz w:val="28"/>
          <w:szCs w:val="28"/>
          <w:lang w:val="uk-UA"/>
        </w:rPr>
        <w:object w:dxaOrig="1180" w:dyaOrig="620">
          <v:shape id="_x0000_i1177" type="#_x0000_t75" style="width:59.25pt;height:30.75pt" o:ole="">
            <v:imagedata r:id="rId699" o:title=""/>
          </v:shape>
          <o:OLEObject Type="Embed" ProgID="Equation.3" ShapeID="_x0000_i1177" DrawAspect="Content" ObjectID="_1645357150" r:id="rId700"/>
        </w:object>
      </w:r>
      <w:r w:rsidRPr="00865883">
        <w:rPr>
          <w:rFonts w:ascii="Times New Roman" w:hAnsi="Times New Roman"/>
          <w:color w:val="000000"/>
          <w:spacing w:val="-1"/>
          <w:sz w:val="28"/>
          <w:szCs w:val="28"/>
          <w:lang w:val="uk-UA"/>
        </w:rPr>
        <w:t xml:space="preserve">, тому </w:t>
      </w:r>
      <w:r w:rsidRPr="00865883">
        <w:rPr>
          <w:rFonts w:ascii="Times New Roman" w:hAnsi="Times New Roman"/>
          <w:color w:val="000000"/>
          <w:spacing w:val="-1"/>
          <w:position w:val="-30"/>
          <w:sz w:val="28"/>
          <w:szCs w:val="28"/>
          <w:lang w:val="uk-UA"/>
        </w:rPr>
        <w:object w:dxaOrig="1320" w:dyaOrig="680">
          <v:shape id="_x0000_i1178" type="#_x0000_t75" style="width:66pt;height:33.75pt" o:ole="">
            <v:imagedata r:id="rId701" o:title=""/>
          </v:shape>
          <o:OLEObject Type="Embed" ProgID="Equation.3" ShapeID="_x0000_i1178" DrawAspect="Content" ObjectID="_1645357151" r:id="rId702"/>
        </w:object>
      </w:r>
    </w:p>
    <w:p w:rsidR="0040110F" w:rsidRPr="00865883" w:rsidRDefault="0040110F" w:rsidP="00BE5EF3">
      <w:pPr>
        <w:spacing w:line="360" w:lineRule="auto"/>
        <w:ind w:left="720" w:firstLine="720"/>
        <w:jc w:val="both"/>
        <w:rPr>
          <w:rFonts w:ascii="Times New Roman" w:hAnsi="Times New Roman"/>
          <w:color w:val="000000"/>
          <w:spacing w:val="-1"/>
          <w:sz w:val="28"/>
          <w:szCs w:val="28"/>
          <w:lang w:val="uk-UA"/>
        </w:rPr>
      </w:pPr>
      <w:r w:rsidRPr="00865883">
        <w:rPr>
          <w:rFonts w:ascii="Times New Roman" w:hAnsi="Times New Roman"/>
          <w:color w:val="000000"/>
          <w:spacing w:val="-1"/>
          <w:sz w:val="28"/>
          <w:szCs w:val="28"/>
          <w:lang w:val="uk-UA"/>
        </w:rPr>
        <w:t>Нерівність, що визначає співвідношення питомої крутизни ключового і навантажувального транзисторів, задовольняється вибором відносини ширини каналів транзисторів ключа (чим більше відношення тим краще) і їх довжин (чим менше відношення тим краще).</w:t>
      </w:r>
    </w:p>
    <w:p w:rsidR="0040110F" w:rsidRPr="00865883" w:rsidRDefault="00BA6970" w:rsidP="00BE5EF3">
      <w:pPr>
        <w:spacing w:line="360" w:lineRule="auto"/>
        <w:ind w:left="720" w:hanging="360"/>
        <w:jc w:val="both"/>
        <w:rPr>
          <w:rFonts w:ascii="Times New Roman" w:hAnsi="Times New Roman"/>
          <w:b/>
          <w:color w:val="000000"/>
          <w:spacing w:val="-1"/>
          <w:sz w:val="32"/>
          <w:szCs w:val="32"/>
          <w:lang w:val="uk-UA"/>
        </w:rPr>
      </w:pPr>
      <w:r>
        <w:rPr>
          <w:rFonts w:ascii="Times New Roman" w:hAnsi="Times New Roman"/>
          <w:b/>
          <w:color w:val="000000"/>
          <w:spacing w:val="-1"/>
          <w:sz w:val="32"/>
          <w:szCs w:val="32"/>
          <w:lang w:val="uk-UA"/>
        </w:rPr>
        <w:t>16.</w:t>
      </w:r>
      <w:r w:rsidR="0040110F" w:rsidRPr="00865883">
        <w:rPr>
          <w:rFonts w:ascii="Times New Roman" w:hAnsi="Times New Roman"/>
          <w:b/>
          <w:color w:val="000000"/>
          <w:spacing w:val="-1"/>
          <w:sz w:val="32"/>
          <w:szCs w:val="32"/>
          <w:lang w:val="uk-UA"/>
        </w:rPr>
        <w:t>1.2.2. МДП ключ з квазілінійн</w:t>
      </w:r>
      <w:r>
        <w:rPr>
          <w:rFonts w:ascii="Times New Roman" w:hAnsi="Times New Roman"/>
          <w:b/>
          <w:color w:val="000000"/>
          <w:spacing w:val="-1"/>
          <w:sz w:val="32"/>
          <w:szCs w:val="32"/>
          <w:lang w:val="uk-UA"/>
        </w:rPr>
        <w:t>им</w:t>
      </w:r>
      <w:r w:rsidR="0040110F" w:rsidRPr="00865883">
        <w:rPr>
          <w:rFonts w:ascii="Times New Roman" w:hAnsi="Times New Roman"/>
          <w:b/>
          <w:color w:val="000000"/>
          <w:spacing w:val="-1"/>
          <w:sz w:val="32"/>
          <w:szCs w:val="32"/>
          <w:lang w:val="uk-UA"/>
        </w:rPr>
        <w:t xml:space="preserve"> навантаженням</w:t>
      </w:r>
    </w:p>
    <w:p w:rsidR="0040110F" w:rsidRPr="00865883" w:rsidRDefault="0040110F" w:rsidP="00BE5EF3">
      <w:pPr>
        <w:spacing w:line="360" w:lineRule="auto"/>
        <w:ind w:left="720" w:firstLine="696"/>
        <w:jc w:val="both"/>
        <w:rPr>
          <w:rFonts w:ascii="Times New Roman" w:hAnsi="Times New Roman"/>
          <w:color w:val="000000"/>
          <w:spacing w:val="-1"/>
          <w:sz w:val="28"/>
          <w:szCs w:val="28"/>
          <w:lang w:val="uk-UA"/>
        </w:rPr>
      </w:pPr>
      <w:r w:rsidRPr="00865883">
        <w:rPr>
          <w:rFonts w:ascii="Times New Roman" w:hAnsi="Times New Roman"/>
          <w:color w:val="000000"/>
          <w:spacing w:val="-1"/>
          <w:sz w:val="28"/>
          <w:szCs w:val="28"/>
          <w:lang w:val="uk-UA"/>
        </w:rPr>
        <w:t xml:space="preserve">Схема цього ключа зображена на рис. нижче. </w:t>
      </w:r>
    </w:p>
    <w:p w:rsidR="0040110F" w:rsidRPr="00865883" w:rsidRDefault="0040110F" w:rsidP="0040110F">
      <w:pPr>
        <w:ind w:left="720" w:firstLine="696"/>
        <w:rPr>
          <w:rFonts w:ascii="Times New Roman" w:hAnsi="Times New Roman"/>
          <w:color w:val="000000"/>
          <w:spacing w:val="-1"/>
          <w:sz w:val="28"/>
          <w:szCs w:val="28"/>
          <w:lang w:val="uk-UA"/>
        </w:rPr>
      </w:pPr>
    </w:p>
    <w:p w:rsidR="0040110F" w:rsidRPr="00865883" w:rsidRDefault="009D1715" w:rsidP="0040110F">
      <w:pPr>
        <w:ind w:left="720" w:firstLine="696"/>
        <w:rPr>
          <w:rFonts w:ascii="Times New Roman" w:hAnsi="Times New Roman"/>
          <w:color w:val="000000"/>
          <w:spacing w:val="-1"/>
          <w:sz w:val="28"/>
          <w:szCs w:val="28"/>
          <w:lang w:val="uk-UA"/>
        </w:rPr>
      </w:pPr>
      <w:r w:rsidRPr="00865883">
        <w:rPr>
          <w:rFonts w:ascii="Times New Roman" w:hAnsi="Times New Roman"/>
          <w:noProof/>
          <w:lang w:val="uk-UA" w:eastAsia="uk-UA"/>
        </w:rPr>
        <w:drawing>
          <wp:anchor distT="0" distB="0" distL="114300" distR="114300" simplePos="0" relativeHeight="251749376" behindDoc="0" locked="0" layoutInCell="1" allowOverlap="1">
            <wp:simplePos x="0" y="0"/>
            <wp:positionH relativeFrom="column">
              <wp:posOffset>2057400</wp:posOffset>
            </wp:positionH>
            <wp:positionV relativeFrom="paragraph">
              <wp:posOffset>30480</wp:posOffset>
            </wp:positionV>
            <wp:extent cx="2178685" cy="1693545"/>
            <wp:effectExtent l="0" t="0" r="0" b="0"/>
            <wp:wrapNone/>
            <wp:docPr id="24" name="Picture 239" descr="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9" descr="9"/>
                    <pic:cNvPicPr>
                      <a:picLocks noChangeAspect="1" noChangeArrowheads="1"/>
                    </pic:cNvPicPr>
                  </pic:nvPicPr>
                  <pic:blipFill>
                    <a:blip r:embed="rId70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78685" cy="1693545"/>
                    </a:xfrm>
                    <a:prstGeom prst="rect">
                      <a:avLst/>
                    </a:prstGeom>
                    <a:noFill/>
                    <a:ln>
                      <a:noFill/>
                    </a:ln>
                  </pic:spPr>
                </pic:pic>
              </a:graphicData>
            </a:graphic>
          </wp:anchor>
        </w:drawing>
      </w:r>
    </w:p>
    <w:p w:rsidR="0040110F" w:rsidRPr="00865883" w:rsidRDefault="0040110F" w:rsidP="0040110F">
      <w:pPr>
        <w:ind w:left="720" w:firstLine="696"/>
        <w:rPr>
          <w:rFonts w:ascii="Times New Roman" w:hAnsi="Times New Roman"/>
          <w:color w:val="000000"/>
          <w:spacing w:val="-1"/>
          <w:sz w:val="28"/>
          <w:szCs w:val="28"/>
          <w:lang w:val="uk-UA"/>
        </w:rPr>
      </w:pPr>
    </w:p>
    <w:p w:rsidR="0040110F" w:rsidRPr="00865883" w:rsidRDefault="0040110F" w:rsidP="0040110F">
      <w:pPr>
        <w:ind w:left="720" w:firstLine="696"/>
        <w:rPr>
          <w:rFonts w:ascii="Times New Roman" w:hAnsi="Times New Roman"/>
          <w:color w:val="000000"/>
          <w:spacing w:val="-1"/>
          <w:sz w:val="28"/>
          <w:szCs w:val="28"/>
          <w:lang w:val="uk-UA"/>
        </w:rPr>
      </w:pPr>
    </w:p>
    <w:p w:rsidR="0040110F" w:rsidRPr="00865883" w:rsidRDefault="0040110F" w:rsidP="0040110F">
      <w:pPr>
        <w:ind w:left="720" w:firstLine="696"/>
        <w:rPr>
          <w:rFonts w:ascii="Times New Roman" w:hAnsi="Times New Roman"/>
          <w:color w:val="000000"/>
          <w:spacing w:val="-1"/>
          <w:sz w:val="28"/>
          <w:szCs w:val="28"/>
          <w:lang w:val="uk-UA"/>
        </w:rPr>
      </w:pPr>
    </w:p>
    <w:p w:rsidR="0040110F" w:rsidRPr="00865883" w:rsidRDefault="0040110F" w:rsidP="0040110F">
      <w:pPr>
        <w:ind w:left="720" w:firstLine="696"/>
        <w:rPr>
          <w:rFonts w:ascii="Times New Roman" w:hAnsi="Times New Roman"/>
          <w:color w:val="000000"/>
          <w:spacing w:val="-1"/>
          <w:sz w:val="28"/>
          <w:szCs w:val="28"/>
          <w:lang w:val="uk-UA"/>
        </w:rPr>
      </w:pPr>
    </w:p>
    <w:p w:rsidR="0040110F" w:rsidRPr="00865883" w:rsidRDefault="0040110F" w:rsidP="0040110F">
      <w:pPr>
        <w:ind w:left="720" w:firstLine="696"/>
        <w:rPr>
          <w:rFonts w:ascii="Times New Roman" w:hAnsi="Times New Roman"/>
          <w:color w:val="000000"/>
          <w:spacing w:val="-1"/>
          <w:sz w:val="28"/>
          <w:szCs w:val="28"/>
          <w:lang w:val="uk-UA"/>
        </w:rPr>
      </w:pPr>
    </w:p>
    <w:p w:rsidR="0040110F" w:rsidRPr="00865883" w:rsidRDefault="0040110F" w:rsidP="0040110F">
      <w:pPr>
        <w:ind w:left="720" w:firstLine="696"/>
        <w:rPr>
          <w:rFonts w:ascii="Times New Roman" w:hAnsi="Times New Roman"/>
          <w:color w:val="000000"/>
          <w:spacing w:val="-1"/>
          <w:sz w:val="28"/>
          <w:szCs w:val="28"/>
          <w:lang w:val="uk-UA"/>
        </w:rPr>
      </w:pPr>
    </w:p>
    <w:p w:rsidR="0040110F" w:rsidRPr="00865883" w:rsidRDefault="0040110F" w:rsidP="0040110F">
      <w:pPr>
        <w:ind w:left="720" w:firstLine="696"/>
        <w:rPr>
          <w:rFonts w:ascii="Times New Roman" w:hAnsi="Times New Roman"/>
          <w:color w:val="000000"/>
          <w:spacing w:val="-1"/>
          <w:sz w:val="28"/>
          <w:szCs w:val="28"/>
          <w:lang w:val="uk-UA"/>
        </w:rPr>
      </w:pPr>
      <w:r w:rsidRPr="00865883">
        <w:rPr>
          <w:rFonts w:ascii="Times New Roman" w:hAnsi="Times New Roman"/>
          <w:color w:val="000000"/>
          <w:spacing w:val="-1"/>
          <w:sz w:val="28"/>
          <w:szCs w:val="28"/>
          <w:lang w:val="uk-UA"/>
        </w:rPr>
        <w:t xml:space="preserve">Як і раніше розглянемо передаточну характеристику (рис нижче). </w:t>
      </w:r>
    </w:p>
    <w:p w:rsidR="0040110F" w:rsidRPr="00865883" w:rsidRDefault="009D1715" w:rsidP="0040110F">
      <w:pPr>
        <w:ind w:left="720" w:firstLine="696"/>
        <w:rPr>
          <w:rFonts w:ascii="Times New Roman" w:hAnsi="Times New Roman"/>
          <w:color w:val="000000"/>
          <w:spacing w:val="-1"/>
          <w:sz w:val="28"/>
          <w:szCs w:val="28"/>
          <w:lang w:val="uk-UA"/>
        </w:rPr>
      </w:pPr>
      <w:r w:rsidRPr="00865883">
        <w:rPr>
          <w:rFonts w:ascii="Times New Roman" w:hAnsi="Times New Roman"/>
          <w:noProof/>
          <w:lang w:val="uk-UA" w:eastAsia="uk-UA"/>
        </w:rPr>
        <w:drawing>
          <wp:anchor distT="0" distB="0" distL="114300" distR="114300" simplePos="0" relativeHeight="251750400" behindDoc="0" locked="0" layoutInCell="1" allowOverlap="1">
            <wp:simplePos x="0" y="0"/>
            <wp:positionH relativeFrom="column">
              <wp:posOffset>1371600</wp:posOffset>
            </wp:positionH>
            <wp:positionV relativeFrom="paragraph">
              <wp:posOffset>54610</wp:posOffset>
            </wp:positionV>
            <wp:extent cx="4206240" cy="2377440"/>
            <wp:effectExtent l="0" t="0" r="0" b="0"/>
            <wp:wrapNone/>
            <wp:docPr id="23" name="Picture 240" descr="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0" descr="10"/>
                    <pic:cNvPicPr>
                      <a:picLocks noChangeAspect="1" noChangeArrowheads="1"/>
                    </pic:cNvPicPr>
                  </pic:nvPicPr>
                  <pic:blipFill>
                    <a:blip r:embed="rId70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206240" cy="2377440"/>
                    </a:xfrm>
                    <a:prstGeom prst="rect">
                      <a:avLst/>
                    </a:prstGeom>
                    <a:noFill/>
                    <a:ln>
                      <a:noFill/>
                    </a:ln>
                  </pic:spPr>
                </pic:pic>
              </a:graphicData>
            </a:graphic>
          </wp:anchor>
        </w:drawing>
      </w:r>
    </w:p>
    <w:p w:rsidR="0040110F" w:rsidRPr="00865883" w:rsidRDefault="0040110F" w:rsidP="0040110F">
      <w:pPr>
        <w:ind w:left="720" w:firstLine="696"/>
        <w:rPr>
          <w:rFonts w:ascii="Times New Roman" w:hAnsi="Times New Roman"/>
          <w:color w:val="000000"/>
          <w:spacing w:val="-1"/>
          <w:sz w:val="28"/>
          <w:szCs w:val="28"/>
          <w:lang w:val="uk-UA"/>
        </w:rPr>
      </w:pPr>
    </w:p>
    <w:p w:rsidR="0040110F" w:rsidRPr="00865883" w:rsidRDefault="0040110F" w:rsidP="0040110F">
      <w:pPr>
        <w:ind w:left="720" w:firstLine="696"/>
        <w:rPr>
          <w:rFonts w:ascii="Times New Roman" w:hAnsi="Times New Roman"/>
          <w:color w:val="000000"/>
          <w:spacing w:val="-1"/>
          <w:sz w:val="28"/>
          <w:szCs w:val="28"/>
          <w:lang w:val="uk-UA"/>
        </w:rPr>
      </w:pPr>
    </w:p>
    <w:p w:rsidR="0040110F" w:rsidRPr="00865883" w:rsidRDefault="0040110F" w:rsidP="0040110F">
      <w:pPr>
        <w:ind w:left="720" w:firstLine="696"/>
        <w:rPr>
          <w:rFonts w:ascii="Times New Roman" w:hAnsi="Times New Roman"/>
          <w:color w:val="000000"/>
          <w:spacing w:val="-1"/>
          <w:sz w:val="28"/>
          <w:szCs w:val="28"/>
          <w:lang w:val="uk-UA"/>
        </w:rPr>
      </w:pPr>
    </w:p>
    <w:p w:rsidR="0040110F" w:rsidRPr="00865883" w:rsidRDefault="0040110F" w:rsidP="0040110F">
      <w:pPr>
        <w:ind w:left="720" w:firstLine="696"/>
        <w:rPr>
          <w:rFonts w:ascii="Times New Roman" w:hAnsi="Times New Roman"/>
          <w:color w:val="000000"/>
          <w:spacing w:val="-1"/>
          <w:sz w:val="28"/>
          <w:szCs w:val="28"/>
          <w:lang w:val="uk-UA"/>
        </w:rPr>
      </w:pPr>
    </w:p>
    <w:p w:rsidR="0040110F" w:rsidRPr="00865883" w:rsidRDefault="0040110F" w:rsidP="0040110F">
      <w:pPr>
        <w:ind w:left="720" w:firstLine="696"/>
        <w:rPr>
          <w:rFonts w:ascii="Times New Roman" w:hAnsi="Times New Roman"/>
          <w:color w:val="000000"/>
          <w:spacing w:val="-1"/>
          <w:sz w:val="28"/>
          <w:szCs w:val="28"/>
          <w:lang w:val="uk-UA"/>
        </w:rPr>
      </w:pPr>
    </w:p>
    <w:p w:rsidR="0040110F" w:rsidRPr="00865883" w:rsidRDefault="0040110F" w:rsidP="0040110F">
      <w:pPr>
        <w:ind w:left="720" w:firstLine="696"/>
        <w:rPr>
          <w:rFonts w:ascii="Times New Roman" w:hAnsi="Times New Roman"/>
          <w:color w:val="000000"/>
          <w:spacing w:val="-1"/>
          <w:sz w:val="28"/>
          <w:szCs w:val="28"/>
          <w:lang w:val="uk-UA"/>
        </w:rPr>
      </w:pPr>
    </w:p>
    <w:p w:rsidR="0040110F" w:rsidRPr="00865883" w:rsidRDefault="0040110F" w:rsidP="0040110F">
      <w:pPr>
        <w:ind w:left="720" w:firstLine="696"/>
        <w:rPr>
          <w:rFonts w:ascii="Times New Roman" w:hAnsi="Times New Roman"/>
          <w:color w:val="000000"/>
          <w:spacing w:val="-1"/>
          <w:sz w:val="28"/>
          <w:szCs w:val="28"/>
          <w:lang w:val="uk-UA"/>
        </w:rPr>
      </w:pPr>
    </w:p>
    <w:p w:rsidR="0040110F" w:rsidRPr="00865883" w:rsidRDefault="0040110F" w:rsidP="0040110F">
      <w:pPr>
        <w:ind w:left="720" w:firstLine="696"/>
        <w:rPr>
          <w:rFonts w:ascii="Times New Roman" w:hAnsi="Times New Roman"/>
          <w:color w:val="000000"/>
          <w:spacing w:val="-1"/>
          <w:sz w:val="28"/>
          <w:szCs w:val="28"/>
          <w:lang w:val="uk-UA"/>
        </w:rPr>
      </w:pPr>
    </w:p>
    <w:p w:rsidR="0040110F" w:rsidRPr="00865883" w:rsidRDefault="0040110F" w:rsidP="00BE5EF3">
      <w:pPr>
        <w:spacing w:line="360" w:lineRule="auto"/>
        <w:ind w:left="720" w:firstLine="696"/>
        <w:jc w:val="both"/>
        <w:rPr>
          <w:rFonts w:ascii="Times New Roman" w:hAnsi="Times New Roman"/>
          <w:color w:val="000000"/>
          <w:spacing w:val="-1"/>
          <w:sz w:val="28"/>
          <w:szCs w:val="28"/>
          <w:lang w:val="uk-UA"/>
        </w:rPr>
      </w:pPr>
      <w:r w:rsidRPr="00865883">
        <w:rPr>
          <w:rFonts w:ascii="Times New Roman" w:hAnsi="Times New Roman"/>
          <w:color w:val="000000"/>
          <w:spacing w:val="-1"/>
          <w:sz w:val="28"/>
          <w:szCs w:val="28"/>
          <w:lang w:val="uk-UA"/>
        </w:rPr>
        <w:t>При цьому, з метою забезпечення роботи навантажувального транзистора в крутий області напруга на його затворі Е1 має бути більше</w:t>
      </w:r>
      <w:r w:rsidRPr="00865883">
        <w:rPr>
          <w:rFonts w:ascii="Times New Roman" w:hAnsi="Times New Roman"/>
          <w:color w:val="000000"/>
          <w:spacing w:val="-1"/>
          <w:position w:val="-12"/>
          <w:sz w:val="28"/>
          <w:szCs w:val="28"/>
          <w:lang w:val="uk-UA"/>
        </w:rPr>
        <w:object w:dxaOrig="859" w:dyaOrig="360">
          <v:shape id="_x0000_i1179" type="#_x0000_t75" style="width:42.75pt;height:18pt" o:ole="">
            <v:imagedata r:id="rId705" o:title=""/>
          </v:shape>
          <o:OLEObject Type="Embed" ProgID="Equation.3" ShapeID="_x0000_i1179" DrawAspect="Content" ObjectID="_1645357152" r:id="rId706"/>
        </w:object>
      </w:r>
      <w:r w:rsidRPr="00865883">
        <w:rPr>
          <w:rFonts w:ascii="Times New Roman" w:hAnsi="Times New Roman"/>
          <w:color w:val="000000"/>
          <w:spacing w:val="-1"/>
          <w:sz w:val="28"/>
          <w:szCs w:val="28"/>
          <w:lang w:val="uk-UA"/>
        </w:rPr>
        <w:t xml:space="preserve"> (Для того, щоб МДП транзистор знаходився в крутій області напруги на його затворі повинно бути більше граничної напруги). Зазвичай напруга </w:t>
      </w:r>
      <w:r w:rsidRPr="00865883">
        <w:rPr>
          <w:rFonts w:ascii="Times New Roman" w:hAnsi="Times New Roman"/>
          <w:color w:val="000000"/>
          <w:spacing w:val="-1"/>
          <w:position w:val="-12"/>
          <w:sz w:val="28"/>
          <w:szCs w:val="28"/>
          <w:lang w:val="uk-UA"/>
        </w:rPr>
        <w:object w:dxaOrig="900" w:dyaOrig="360">
          <v:shape id="_x0000_i1180" type="#_x0000_t75" style="width:45pt;height:18pt" o:ole="">
            <v:imagedata r:id="rId707" o:title=""/>
          </v:shape>
          <o:OLEObject Type="Embed" ProgID="Equation.3" ShapeID="_x0000_i1180" DrawAspect="Content" ObjectID="_1645357153" r:id="rId708"/>
        </w:object>
      </w:r>
      <w:r w:rsidRPr="00865883">
        <w:rPr>
          <w:rFonts w:ascii="Times New Roman" w:hAnsi="Times New Roman"/>
          <w:color w:val="000000"/>
          <w:spacing w:val="-1"/>
          <w:sz w:val="28"/>
          <w:szCs w:val="28"/>
          <w:lang w:val="uk-UA"/>
        </w:rPr>
        <w:t xml:space="preserve">. При </w:t>
      </w:r>
      <w:r w:rsidRPr="00865883">
        <w:rPr>
          <w:rFonts w:ascii="Times New Roman" w:hAnsi="Times New Roman"/>
          <w:color w:val="000000"/>
          <w:spacing w:val="-1"/>
          <w:position w:val="-12"/>
          <w:sz w:val="28"/>
          <w:szCs w:val="28"/>
          <w:lang w:val="uk-UA"/>
        </w:rPr>
        <w:object w:dxaOrig="940" w:dyaOrig="360">
          <v:shape id="_x0000_i1181" type="#_x0000_t75" style="width:47.25pt;height:18pt" o:ole="">
            <v:imagedata r:id="rId709" o:title=""/>
          </v:shape>
          <o:OLEObject Type="Embed" ProgID="Equation.3" ShapeID="_x0000_i1181" DrawAspect="Content" ObjectID="_1645357154" r:id="rId710"/>
        </w:object>
      </w:r>
      <w:r w:rsidRPr="00865883">
        <w:rPr>
          <w:rFonts w:ascii="Times New Roman" w:hAnsi="Times New Roman"/>
          <w:color w:val="000000"/>
          <w:spacing w:val="-1"/>
          <w:sz w:val="28"/>
          <w:szCs w:val="28"/>
          <w:lang w:val="uk-UA"/>
        </w:rPr>
        <w:t xml:space="preserve">ключовий транзистор зачинен. Оскільки </w:t>
      </w:r>
      <w:r w:rsidRPr="00865883">
        <w:rPr>
          <w:rFonts w:ascii="Times New Roman" w:hAnsi="Times New Roman"/>
          <w:color w:val="000000"/>
          <w:spacing w:val="-1"/>
          <w:position w:val="-12"/>
          <w:sz w:val="28"/>
          <w:szCs w:val="28"/>
          <w:lang w:val="uk-UA"/>
        </w:rPr>
        <w:object w:dxaOrig="1340" w:dyaOrig="360">
          <v:shape id="_x0000_i1182" type="#_x0000_t75" style="width:66.75pt;height:18pt" o:ole="">
            <v:imagedata r:id="rId711" o:title=""/>
          </v:shape>
          <o:OLEObject Type="Embed" ProgID="Equation.3" ShapeID="_x0000_i1182" DrawAspect="Content" ObjectID="_1645357155" r:id="rId712"/>
        </w:object>
      </w:r>
      <w:r w:rsidRPr="00865883">
        <w:rPr>
          <w:rFonts w:ascii="Times New Roman" w:hAnsi="Times New Roman"/>
          <w:color w:val="000000"/>
          <w:spacing w:val="-1"/>
          <w:sz w:val="28"/>
          <w:szCs w:val="28"/>
          <w:lang w:val="uk-UA"/>
        </w:rPr>
        <w:t xml:space="preserve">, канал і навантажувальному транзисторі існує і напруга на виході рівні. Стабілізація вихідної напруги на рівні </w:t>
      </w:r>
      <w:r w:rsidRPr="00865883">
        <w:rPr>
          <w:rFonts w:ascii="Times New Roman" w:hAnsi="Times New Roman"/>
          <w:color w:val="000000"/>
          <w:spacing w:val="-1"/>
          <w:position w:val="-12"/>
          <w:sz w:val="28"/>
          <w:szCs w:val="28"/>
          <w:lang w:val="uk-UA"/>
        </w:rPr>
        <w:object w:dxaOrig="859" w:dyaOrig="360">
          <v:shape id="_x0000_i1183" type="#_x0000_t75" style="width:42.75pt;height:18pt" o:ole="">
            <v:imagedata r:id="rId705" o:title=""/>
          </v:shape>
          <o:OLEObject Type="Embed" ProgID="Equation.3" ShapeID="_x0000_i1183" DrawAspect="Content" ObjectID="_1645357156" r:id="rId713"/>
        </w:object>
      </w:r>
      <w:r w:rsidRPr="00865883">
        <w:rPr>
          <w:rFonts w:ascii="Times New Roman" w:hAnsi="Times New Roman"/>
          <w:color w:val="000000"/>
          <w:spacing w:val="-1"/>
          <w:sz w:val="28"/>
          <w:szCs w:val="28"/>
          <w:lang w:val="uk-UA"/>
        </w:rPr>
        <w:t xml:space="preserve"> в цьому випадку відсутній.</w:t>
      </w:r>
    </w:p>
    <w:p w:rsidR="0040110F" w:rsidRPr="00865883" w:rsidRDefault="0040110F" w:rsidP="00BE5EF3">
      <w:pPr>
        <w:spacing w:line="360" w:lineRule="auto"/>
        <w:ind w:left="720" w:firstLine="696"/>
        <w:jc w:val="both"/>
        <w:rPr>
          <w:rFonts w:ascii="Times New Roman" w:hAnsi="Times New Roman"/>
          <w:color w:val="000000"/>
          <w:spacing w:val="-1"/>
          <w:sz w:val="28"/>
          <w:szCs w:val="28"/>
          <w:lang w:val="uk-UA"/>
        </w:rPr>
      </w:pPr>
      <w:r w:rsidRPr="00865883">
        <w:rPr>
          <w:rFonts w:ascii="Times New Roman" w:hAnsi="Times New Roman"/>
          <w:color w:val="000000"/>
          <w:spacing w:val="-1"/>
          <w:sz w:val="28"/>
          <w:szCs w:val="28"/>
          <w:lang w:val="uk-UA"/>
        </w:rPr>
        <w:t xml:space="preserve">При </w:t>
      </w:r>
      <w:r w:rsidRPr="00865883">
        <w:rPr>
          <w:rFonts w:ascii="Times New Roman" w:hAnsi="Times New Roman"/>
          <w:color w:val="000000"/>
          <w:spacing w:val="-1"/>
          <w:position w:val="-14"/>
          <w:sz w:val="28"/>
          <w:szCs w:val="28"/>
          <w:lang w:val="uk-UA"/>
        </w:rPr>
        <w:object w:dxaOrig="1640" w:dyaOrig="380">
          <v:shape id="_x0000_i1184" type="#_x0000_t75" style="width:81.75pt;height:18.75pt" o:ole="">
            <v:imagedata r:id="rId714" o:title=""/>
          </v:shape>
          <o:OLEObject Type="Embed" ProgID="Equation.3" ShapeID="_x0000_i1184" DrawAspect="Content" ObjectID="_1645357157" r:id="rId715"/>
        </w:object>
      </w:r>
      <w:r w:rsidRPr="00865883">
        <w:rPr>
          <w:rFonts w:ascii="Times New Roman" w:hAnsi="Times New Roman"/>
          <w:color w:val="000000"/>
          <w:spacing w:val="-1"/>
          <w:sz w:val="28"/>
          <w:szCs w:val="28"/>
          <w:lang w:val="uk-UA"/>
        </w:rPr>
        <w:t xml:space="preserve">з'являється канал у ключовому транзисторі. Як і в випадку, розглянутому в попередньому розділі, ключовий транзистор </w:t>
      </w:r>
      <w:r w:rsidRPr="00865883">
        <w:rPr>
          <w:rFonts w:ascii="Times New Roman" w:hAnsi="Times New Roman"/>
          <w:color w:val="000000"/>
          <w:spacing w:val="-1"/>
          <w:sz w:val="28"/>
          <w:szCs w:val="28"/>
          <w:lang w:val="uk-UA"/>
        </w:rPr>
        <w:lastRenderedPageBreak/>
        <w:t xml:space="preserve">знаходиться в пологій області стічних характеристик. Для навантажувального транзистора </w:t>
      </w:r>
      <w:r w:rsidRPr="00865883">
        <w:rPr>
          <w:rFonts w:ascii="Times New Roman" w:hAnsi="Times New Roman"/>
          <w:color w:val="000000"/>
          <w:spacing w:val="-1"/>
          <w:position w:val="-12"/>
          <w:sz w:val="28"/>
          <w:szCs w:val="28"/>
          <w:lang w:val="uk-UA"/>
        </w:rPr>
        <w:object w:dxaOrig="3800" w:dyaOrig="360">
          <v:shape id="_x0000_i1185" type="#_x0000_t75" style="width:189.75pt;height:18pt" o:ole="">
            <v:imagedata r:id="rId716" o:title=""/>
          </v:shape>
          <o:OLEObject Type="Embed" ProgID="Equation.3" ShapeID="_x0000_i1185" DrawAspect="Content" ObjectID="_1645357158" r:id="rId717"/>
        </w:object>
      </w:r>
      <w:r w:rsidRPr="00865883">
        <w:rPr>
          <w:rFonts w:ascii="Times New Roman" w:hAnsi="Times New Roman"/>
          <w:color w:val="000000"/>
          <w:spacing w:val="-1"/>
          <w:sz w:val="28"/>
          <w:szCs w:val="28"/>
          <w:lang w:val="uk-UA"/>
        </w:rPr>
        <w:t xml:space="preserve">, отже, навантажувальний транзистор завжди буде знаходитися в крутий області (нагадаємо, що в цьому випадку </w:t>
      </w:r>
      <w:r w:rsidRPr="00865883">
        <w:rPr>
          <w:rFonts w:ascii="Times New Roman" w:hAnsi="Times New Roman"/>
          <w:color w:val="000000"/>
          <w:spacing w:val="-1"/>
          <w:position w:val="-14"/>
          <w:sz w:val="28"/>
          <w:szCs w:val="28"/>
          <w:lang w:val="uk-UA"/>
        </w:rPr>
        <w:object w:dxaOrig="1420" w:dyaOrig="380">
          <v:shape id="_x0000_i1186" type="#_x0000_t75" style="width:71.25pt;height:18.75pt" o:ole="">
            <v:imagedata r:id="rId718" o:title=""/>
          </v:shape>
          <o:OLEObject Type="Embed" ProgID="Equation.3" ShapeID="_x0000_i1186" DrawAspect="Content" ObjectID="_1645357159" r:id="rId719"/>
        </w:object>
      </w:r>
      <w:r w:rsidRPr="00865883">
        <w:rPr>
          <w:rFonts w:ascii="Times New Roman" w:hAnsi="Times New Roman"/>
          <w:color w:val="000000"/>
          <w:spacing w:val="-1"/>
          <w:sz w:val="28"/>
          <w:szCs w:val="28"/>
          <w:lang w:val="uk-UA"/>
        </w:rPr>
        <w:t>).</w:t>
      </w:r>
    </w:p>
    <w:p w:rsidR="0040110F" w:rsidRPr="00865883" w:rsidRDefault="0040110F" w:rsidP="00BE5EF3">
      <w:pPr>
        <w:spacing w:line="360" w:lineRule="auto"/>
        <w:ind w:left="720" w:firstLine="696"/>
        <w:jc w:val="both"/>
        <w:rPr>
          <w:rFonts w:ascii="Times New Roman" w:hAnsi="Times New Roman"/>
          <w:color w:val="000000"/>
          <w:spacing w:val="-1"/>
          <w:sz w:val="28"/>
          <w:szCs w:val="28"/>
          <w:lang w:val="uk-UA"/>
        </w:rPr>
      </w:pPr>
      <w:r w:rsidRPr="00865883">
        <w:rPr>
          <w:rFonts w:ascii="Times New Roman" w:hAnsi="Times New Roman"/>
          <w:color w:val="000000"/>
          <w:spacing w:val="-1"/>
          <w:sz w:val="28"/>
          <w:szCs w:val="28"/>
          <w:lang w:val="uk-UA"/>
        </w:rPr>
        <w:t>Передавальна характеристика в аналізованому діапазоні вхідних напруг наближено описується виразом</w:t>
      </w:r>
    </w:p>
    <w:p w:rsidR="0040110F" w:rsidRPr="00865883" w:rsidRDefault="0040110F" w:rsidP="00BE5EF3">
      <w:pPr>
        <w:spacing w:line="360" w:lineRule="auto"/>
        <w:ind w:left="720" w:firstLine="696"/>
        <w:jc w:val="both"/>
        <w:rPr>
          <w:rFonts w:ascii="Times New Roman" w:hAnsi="Times New Roman"/>
          <w:color w:val="000000"/>
          <w:spacing w:val="-1"/>
          <w:sz w:val="28"/>
          <w:szCs w:val="28"/>
          <w:lang w:val="uk-UA"/>
        </w:rPr>
      </w:pPr>
      <w:r w:rsidRPr="00865883">
        <w:rPr>
          <w:rFonts w:ascii="Times New Roman" w:hAnsi="Times New Roman"/>
          <w:color w:val="000000"/>
          <w:spacing w:val="-1"/>
          <w:position w:val="-30"/>
          <w:sz w:val="28"/>
          <w:szCs w:val="28"/>
          <w:lang w:val="uk-UA"/>
        </w:rPr>
        <w:object w:dxaOrig="2680" w:dyaOrig="720">
          <v:shape id="_x0000_i1187" type="#_x0000_t75" style="width:134.25pt;height:36pt" o:ole="">
            <v:imagedata r:id="rId720" o:title=""/>
          </v:shape>
          <o:OLEObject Type="Embed" ProgID="Equation.3" ShapeID="_x0000_i1187" DrawAspect="Content" ObjectID="_1645357160" r:id="rId721"/>
        </w:object>
      </w:r>
    </w:p>
    <w:p w:rsidR="0040110F" w:rsidRPr="00865883" w:rsidRDefault="0040110F" w:rsidP="00BE5EF3">
      <w:pPr>
        <w:spacing w:line="360" w:lineRule="auto"/>
        <w:ind w:left="720"/>
        <w:jc w:val="both"/>
        <w:rPr>
          <w:rFonts w:ascii="Times New Roman" w:hAnsi="Times New Roman"/>
          <w:color w:val="000000"/>
          <w:spacing w:val="-1"/>
          <w:sz w:val="28"/>
          <w:szCs w:val="28"/>
          <w:lang w:val="uk-UA"/>
        </w:rPr>
      </w:pPr>
      <w:r w:rsidRPr="00865883">
        <w:rPr>
          <w:rFonts w:ascii="Times New Roman" w:hAnsi="Times New Roman"/>
          <w:color w:val="000000"/>
          <w:spacing w:val="-1"/>
          <w:sz w:val="28"/>
          <w:szCs w:val="28"/>
          <w:lang w:val="uk-UA"/>
        </w:rPr>
        <w:t xml:space="preserve">при </w:t>
      </w:r>
      <w:r w:rsidRPr="00865883">
        <w:rPr>
          <w:rFonts w:ascii="Times New Roman" w:hAnsi="Times New Roman"/>
          <w:color w:val="000000"/>
          <w:spacing w:val="-1"/>
          <w:position w:val="-12"/>
          <w:sz w:val="28"/>
          <w:szCs w:val="28"/>
          <w:lang w:val="uk-UA"/>
        </w:rPr>
        <w:object w:dxaOrig="2920" w:dyaOrig="360">
          <v:shape id="_x0000_i1188" type="#_x0000_t75" style="width:146.25pt;height:18pt" o:ole="">
            <v:imagedata r:id="rId722" o:title=""/>
          </v:shape>
          <o:OLEObject Type="Embed" ProgID="Equation.3" ShapeID="_x0000_i1188" DrawAspect="Content" ObjectID="_1645357161" r:id="rId723"/>
        </w:object>
      </w:r>
      <w:r w:rsidRPr="00865883">
        <w:rPr>
          <w:rFonts w:ascii="Times New Roman" w:hAnsi="Times New Roman"/>
          <w:color w:val="000000"/>
          <w:spacing w:val="-1"/>
          <w:sz w:val="28"/>
          <w:szCs w:val="28"/>
          <w:lang w:val="uk-UA"/>
        </w:rPr>
        <w:t>, а при великих вхідних напругах</w:t>
      </w:r>
    </w:p>
    <w:p w:rsidR="0040110F" w:rsidRPr="00865883" w:rsidRDefault="0040110F" w:rsidP="00BE5EF3">
      <w:pPr>
        <w:spacing w:line="360" w:lineRule="auto"/>
        <w:ind w:left="720"/>
        <w:jc w:val="both"/>
        <w:rPr>
          <w:rFonts w:ascii="Times New Roman" w:hAnsi="Times New Roman"/>
          <w:color w:val="000000"/>
          <w:spacing w:val="-1"/>
          <w:sz w:val="28"/>
          <w:szCs w:val="28"/>
          <w:lang w:val="uk-UA"/>
        </w:rPr>
      </w:pPr>
      <w:r w:rsidRPr="00865883">
        <w:rPr>
          <w:rFonts w:ascii="Times New Roman" w:hAnsi="Times New Roman"/>
          <w:color w:val="000000"/>
          <w:spacing w:val="-1"/>
          <w:position w:val="-12"/>
          <w:sz w:val="28"/>
          <w:szCs w:val="28"/>
          <w:lang w:val="uk-UA"/>
        </w:rPr>
        <w:object w:dxaOrig="3379" w:dyaOrig="360">
          <v:shape id="_x0000_i1189" type="#_x0000_t75" style="width:168.75pt;height:18pt" o:ole="">
            <v:imagedata r:id="rId724" o:title=""/>
          </v:shape>
          <o:OLEObject Type="Embed" ProgID="Equation.3" ShapeID="_x0000_i1189" DrawAspect="Content" ObjectID="_1645357162" r:id="rId725"/>
        </w:object>
      </w:r>
      <w:r w:rsidRPr="00865883">
        <w:rPr>
          <w:rFonts w:ascii="Times New Roman" w:hAnsi="Times New Roman"/>
          <w:color w:val="000000"/>
          <w:spacing w:val="-1"/>
          <w:sz w:val="28"/>
          <w:szCs w:val="28"/>
          <w:lang w:val="uk-UA"/>
        </w:rPr>
        <w:t>.</w:t>
      </w:r>
    </w:p>
    <w:p w:rsidR="0040110F" w:rsidRPr="00865883" w:rsidRDefault="0040110F" w:rsidP="00BE5EF3">
      <w:pPr>
        <w:spacing w:line="360" w:lineRule="auto"/>
        <w:ind w:left="720"/>
        <w:jc w:val="both"/>
        <w:rPr>
          <w:rFonts w:ascii="Times New Roman" w:hAnsi="Times New Roman"/>
          <w:color w:val="000000"/>
          <w:spacing w:val="-1"/>
          <w:sz w:val="28"/>
          <w:szCs w:val="28"/>
          <w:lang w:val="uk-UA"/>
        </w:rPr>
      </w:pPr>
      <w:r w:rsidRPr="00865883">
        <w:rPr>
          <w:rFonts w:ascii="Times New Roman" w:hAnsi="Times New Roman"/>
          <w:color w:val="000000"/>
          <w:spacing w:val="-1"/>
          <w:sz w:val="28"/>
          <w:szCs w:val="28"/>
          <w:lang w:val="uk-UA"/>
        </w:rPr>
        <w:t xml:space="preserve">При </w:t>
      </w:r>
      <w:r w:rsidRPr="00865883">
        <w:rPr>
          <w:rFonts w:ascii="Times New Roman" w:hAnsi="Times New Roman"/>
          <w:color w:val="000000"/>
          <w:spacing w:val="-1"/>
          <w:position w:val="-14"/>
          <w:sz w:val="28"/>
          <w:szCs w:val="28"/>
          <w:lang w:val="uk-UA"/>
        </w:rPr>
        <w:object w:dxaOrig="1080" w:dyaOrig="380">
          <v:shape id="_x0000_i1190" type="#_x0000_t75" style="width:54pt;height:18.75pt" o:ole="">
            <v:imagedata r:id="rId726" o:title=""/>
          </v:shape>
          <o:OLEObject Type="Embed" ProgID="Equation.3" ShapeID="_x0000_i1190" DrawAspect="Content" ObjectID="_1645357163" r:id="rId727"/>
        </w:object>
      </w:r>
      <w:r w:rsidRPr="00865883">
        <w:rPr>
          <w:rFonts w:ascii="Times New Roman" w:hAnsi="Times New Roman"/>
          <w:color w:val="000000"/>
          <w:spacing w:val="-1"/>
          <w:sz w:val="28"/>
          <w:szCs w:val="28"/>
          <w:lang w:val="uk-UA"/>
        </w:rPr>
        <w:t xml:space="preserve"> ключовий транзистор переходить в круту область стічних характеристик навантажувальний також залишається і крутий. Наближено вихідна напруга в цьому інтервалі вхідних напрузі</w:t>
      </w:r>
    </w:p>
    <w:p w:rsidR="0040110F" w:rsidRPr="00865883" w:rsidRDefault="0040110F" w:rsidP="00BE5EF3">
      <w:pPr>
        <w:spacing w:line="360" w:lineRule="auto"/>
        <w:ind w:left="720"/>
        <w:jc w:val="both"/>
        <w:rPr>
          <w:rFonts w:ascii="Times New Roman" w:hAnsi="Times New Roman"/>
          <w:color w:val="000000"/>
          <w:spacing w:val="-1"/>
          <w:sz w:val="28"/>
          <w:szCs w:val="28"/>
          <w:lang w:val="uk-UA"/>
        </w:rPr>
      </w:pPr>
      <w:r w:rsidRPr="00865883">
        <w:rPr>
          <w:rFonts w:ascii="Times New Roman" w:hAnsi="Times New Roman"/>
          <w:color w:val="000000"/>
          <w:spacing w:val="-1"/>
          <w:position w:val="-30"/>
          <w:sz w:val="28"/>
          <w:szCs w:val="28"/>
          <w:lang w:val="uk-UA"/>
        </w:rPr>
        <w:object w:dxaOrig="3240" w:dyaOrig="680">
          <v:shape id="_x0000_i1191" type="#_x0000_t75" style="width:162pt;height:33.75pt" o:ole="">
            <v:imagedata r:id="rId728" o:title=""/>
          </v:shape>
          <o:OLEObject Type="Embed" ProgID="Equation.3" ShapeID="_x0000_i1191" DrawAspect="Content" ObjectID="_1645357164" r:id="rId729"/>
        </w:object>
      </w:r>
    </w:p>
    <w:p w:rsidR="0040110F" w:rsidRPr="00865883" w:rsidRDefault="0040110F" w:rsidP="00BE5EF3">
      <w:pPr>
        <w:spacing w:line="360" w:lineRule="auto"/>
        <w:ind w:left="720" w:firstLine="696"/>
        <w:jc w:val="both"/>
        <w:rPr>
          <w:rFonts w:ascii="Times New Roman" w:hAnsi="Times New Roman"/>
          <w:color w:val="000000"/>
          <w:spacing w:val="-1"/>
          <w:sz w:val="28"/>
          <w:szCs w:val="28"/>
          <w:lang w:val="uk-UA"/>
        </w:rPr>
      </w:pPr>
      <w:r w:rsidRPr="00865883">
        <w:rPr>
          <w:rFonts w:ascii="Times New Roman" w:hAnsi="Times New Roman"/>
          <w:color w:val="000000"/>
          <w:spacing w:val="-1"/>
          <w:sz w:val="28"/>
          <w:szCs w:val="28"/>
          <w:lang w:val="uk-UA"/>
        </w:rPr>
        <w:t xml:space="preserve">Вихідна мінімальна напруга, відповідне низькому логічному рівню, визначається виходячи з найгіршого припущення, що ключовою транзистор знаходиться II пологій області характеристик. Тоді </w:t>
      </w:r>
      <w:r w:rsidRPr="00865883">
        <w:rPr>
          <w:rFonts w:ascii="Times New Roman" w:hAnsi="Times New Roman"/>
          <w:color w:val="000000"/>
          <w:spacing w:val="-1"/>
          <w:position w:val="-30"/>
          <w:sz w:val="28"/>
          <w:szCs w:val="28"/>
          <w:lang w:val="uk-UA"/>
        </w:rPr>
        <w:object w:dxaOrig="3180" w:dyaOrig="680">
          <v:shape id="_x0000_i1192" type="#_x0000_t75" style="width:159pt;height:33.75pt" o:ole="">
            <v:imagedata r:id="rId730" o:title=""/>
          </v:shape>
          <o:OLEObject Type="Embed" ProgID="Equation.3" ShapeID="_x0000_i1192" DrawAspect="Content" ObjectID="_1645357165" r:id="rId731"/>
        </w:object>
      </w:r>
    </w:p>
    <w:p w:rsidR="0040110F" w:rsidRPr="00865883" w:rsidRDefault="0040110F" w:rsidP="00BE5EF3">
      <w:pPr>
        <w:spacing w:line="360" w:lineRule="auto"/>
        <w:ind w:left="720"/>
        <w:jc w:val="both"/>
        <w:rPr>
          <w:rFonts w:ascii="Times New Roman" w:hAnsi="Times New Roman"/>
          <w:color w:val="000000"/>
          <w:spacing w:val="-1"/>
          <w:sz w:val="28"/>
          <w:szCs w:val="28"/>
          <w:lang w:val="uk-UA"/>
        </w:rPr>
      </w:pPr>
      <w:r w:rsidRPr="00865883">
        <w:rPr>
          <w:rFonts w:ascii="Times New Roman" w:hAnsi="Times New Roman"/>
          <w:color w:val="000000"/>
          <w:spacing w:val="-1"/>
          <w:sz w:val="28"/>
          <w:szCs w:val="28"/>
          <w:lang w:val="uk-UA"/>
        </w:rPr>
        <w:t xml:space="preserve">Якщо ключовий транзистор потрапляє в круту область характеристик, співвідношення величин питомої крутизна транзисторів ключа визначається з виразу </w:t>
      </w:r>
      <w:r w:rsidRPr="00865883">
        <w:rPr>
          <w:rFonts w:ascii="Times New Roman" w:hAnsi="Times New Roman"/>
          <w:color w:val="000000"/>
          <w:spacing w:val="-1"/>
          <w:position w:val="-30"/>
          <w:sz w:val="28"/>
          <w:szCs w:val="28"/>
          <w:lang w:val="uk-UA"/>
        </w:rPr>
        <w:object w:dxaOrig="3420" w:dyaOrig="680">
          <v:shape id="_x0000_i1193" type="#_x0000_t75" style="width:171pt;height:33.75pt" o:ole="">
            <v:imagedata r:id="rId732" o:title=""/>
          </v:shape>
          <o:OLEObject Type="Embed" ProgID="Equation.3" ShapeID="_x0000_i1193" DrawAspect="Content" ObjectID="_1645357166" r:id="rId733"/>
        </w:object>
      </w:r>
      <w:r w:rsidRPr="00865883">
        <w:rPr>
          <w:rFonts w:ascii="Times New Roman" w:hAnsi="Times New Roman"/>
          <w:color w:val="000000"/>
          <w:spacing w:val="-1"/>
          <w:sz w:val="28"/>
          <w:szCs w:val="28"/>
          <w:lang w:val="uk-UA"/>
        </w:rPr>
        <w:t>.</w:t>
      </w:r>
    </w:p>
    <w:p w:rsidR="0040110F" w:rsidRPr="00865883" w:rsidRDefault="00BA6970" w:rsidP="00BE5EF3">
      <w:pPr>
        <w:spacing w:line="360" w:lineRule="auto"/>
        <w:ind w:left="720" w:hanging="360"/>
        <w:jc w:val="both"/>
        <w:rPr>
          <w:rFonts w:ascii="Times New Roman" w:hAnsi="Times New Roman"/>
          <w:b/>
          <w:color w:val="000000"/>
          <w:spacing w:val="-1"/>
          <w:sz w:val="28"/>
          <w:szCs w:val="28"/>
          <w:lang w:val="uk-UA"/>
        </w:rPr>
      </w:pPr>
      <w:r>
        <w:rPr>
          <w:rFonts w:ascii="Times New Roman" w:hAnsi="Times New Roman"/>
          <w:b/>
          <w:color w:val="000000"/>
          <w:spacing w:val="-1"/>
          <w:sz w:val="28"/>
          <w:szCs w:val="28"/>
          <w:lang w:val="uk-UA"/>
        </w:rPr>
        <w:t>16.</w:t>
      </w:r>
      <w:r w:rsidR="0040110F" w:rsidRPr="00865883">
        <w:rPr>
          <w:rFonts w:ascii="Times New Roman" w:hAnsi="Times New Roman"/>
          <w:b/>
          <w:color w:val="000000"/>
          <w:spacing w:val="-1"/>
          <w:sz w:val="28"/>
          <w:szCs w:val="28"/>
          <w:lang w:val="uk-UA"/>
        </w:rPr>
        <w:t>1.2.</w:t>
      </w:r>
      <w:r>
        <w:rPr>
          <w:rFonts w:ascii="Times New Roman" w:hAnsi="Times New Roman"/>
          <w:b/>
          <w:color w:val="000000"/>
          <w:spacing w:val="-1"/>
          <w:sz w:val="28"/>
          <w:szCs w:val="28"/>
          <w:lang w:val="uk-UA"/>
        </w:rPr>
        <w:t>3</w:t>
      </w:r>
      <w:r w:rsidR="0040110F" w:rsidRPr="00865883">
        <w:rPr>
          <w:rFonts w:ascii="Times New Roman" w:hAnsi="Times New Roman"/>
          <w:b/>
          <w:color w:val="000000"/>
          <w:spacing w:val="-1"/>
          <w:sz w:val="28"/>
          <w:szCs w:val="28"/>
          <w:lang w:val="uk-UA"/>
        </w:rPr>
        <w:t>. Зауваження з приводу розрахунку транзисторних МДП ключів</w:t>
      </w:r>
    </w:p>
    <w:p w:rsidR="0040110F" w:rsidRPr="00865883" w:rsidRDefault="0040110F" w:rsidP="00BE5EF3">
      <w:pPr>
        <w:spacing w:line="360" w:lineRule="auto"/>
        <w:ind w:left="720" w:firstLine="696"/>
        <w:jc w:val="both"/>
        <w:rPr>
          <w:rFonts w:ascii="Times New Roman" w:hAnsi="Times New Roman"/>
          <w:color w:val="000000"/>
          <w:spacing w:val="-1"/>
          <w:sz w:val="28"/>
          <w:szCs w:val="28"/>
          <w:lang w:val="uk-UA"/>
        </w:rPr>
      </w:pPr>
      <w:r w:rsidRPr="00865883">
        <w:rPr>
          <w:rFonts w:ascii="Times New Roman" w:hAnsi="Times New Roman"/>
          <w:color w:val="000000"/>
          <w:spacing w:val="-1"/>
          <w:sz w:val="28"/>
          <w:szCs w:val="28"/>
          <w:lang w:val="uk-UA"/>
        </w:rPr>
        <w:t xml:space="preserve">У практиці розрахунок МДП ключів з транзисторної навантаженням фахівцями в комп'ютерній інженерії проводиться вкрай рідко, Це область </w:t>
      </w:r>
      <w:r w:rsidRPr="00865883">
        <w:rPr>
          <w:rFonts w:ascii="Times New Roman" w:hAnsi="Times New Roman"/>
          <w:color w:val="000000"/>
          <w:spacing w:val="-1"/>
          <w:sz w:val="28"/>
          <w:szCs w:val="28"/>
          <w:lang w:val="uk-UA"/>
        </w:rPr>
        <w:lastRenderedPageBreak/>
        <w:t>роботи проектувальників і конструкторів електронних ІВ. Однак, деяка практика в таких розрахунках має сенс в навчальному плані і потрібно при виконанні курсового проекту.</w:t>
      </w:r>
    </w:p>
    <w:p w:rsidR="0040110F" w:rsidRPr="00865883" w:rsidRDefault="0040110F" w:rsidP="00BE5EF3">
      <w:pPr>
        <w:spacing w:line="360" w:lineRule="auto"/>
        <w:ind w:left="720" w:firstLine="696"/>
        <w:jc w:val="both"/>
        <w:rPr>
          <w:rFonts w:ascii="Times New Roman" w:hAnsi="Times New Roman"/>
          <w:color w:val="000000"/>
          <w:spacing w:val="-1"/>
          <w:sz w:val="28"/>
          <w:szCs w:val="28"/>
          <w:lang w:val="uk-UA"/>
        </w:rPr>
      </w:pPr>
      <w:r w:rsidRPr="00865883">
        <w:rPr>
          <w:rFonts w:ascii="Times New Roman" w:hAnsi="Times New Roman"/>
          <w:color w:val="000000"/>
          <w:spacing w:val="-1"/>
          <w:sz w:val="28"/>
          <w:szCs w:val="28"/>
          <w:lang w:val="uk-UA"/>
        </w:rPr>
        <w:t>При розрахунку транзисторних МДП ключів необхідно мати на увазі два важливих положення:</w:t>
      </w:r>
    </w:p>
    <w:p w:rsidR="0040110F" w:rsidRPr="00865883" w:rsidRDefault="0040110F" w:rsidP="00BE5EF3">
      <w:pPr>
        <w:spacing w:line="360" w:lineRule="auto"/>
        <w:ind w:left="720" w:firstLine="696"/>
        <w:jc w:val="both"/>
        <w:rPr>
          <w:rFonts w:ascii="Times New Roman" w:hAnsi="Times New Roman"/>
          <w:color w:val="000000"/>
          <w:spacing w:val="-1"/>
          <w:sz w:val="28"/>
          <w:szCs w:val="28"/>
          <w:lang w:val="uk-UA"/>
        </w:rPr>
      </w:pPr>
      <w:r w:rsidRPr="00865883">
        <w:rPr>
          <w:rFonts w:ascii="Times New Roman" w:hAnsi="Times New Roman"/>
          <w:color w:val="000000"/>
          <w:spacing w:val="-1"/>
          <w:sz w:val="28"/>
          <w:szCs w:val="28"/>
          <w:lang w:val="uk-UA"/>
        </w:rPr>
        <w:t>- Статичний розрахунок ключа виконується виходячи із забезпечення заданої перешкодостійкості;</w:t>
      </w:r>
    </w:p>
    <w:p w:rsidR="0040110F" w:rsidRPr="00865883" w:rsidRDefault="0040110F" w:rsidP="00BE5EF3">
      <w:pPr>
        <w:spacing w:line="360" w:lineRule="auto"/>
        <w:ind w:left="720" w:firstLine="696"/>
        <w:jc w:val="both"/>
        <w:rPr>
          <w:rFonts w:ascii="Times New Roman" w:hAnsi="Times New Roman"/>
          <w:color w:val="000000"/>
          <w:spacing w:val="-1"/>
          <w:sz w:val="28"/>
          <w:szCs w:val="28"/>
          <w:lang w:val="uk-UA"/>
        </w:rPr>
      </w:pPr>
      <w:r w:rsidRPr="00865883">
        <w:rPr>
          <w:rFonts w:ascii="Times New Roman" w:hAnsi="Times New Roman"/>
          <w:color w:val="000000"/>
          <w:spacing w:val="-1"/>
          <w:sz w:val="28"/>
          <w:szCs w:val="28"/>
          <w:lang w:val="uk-UA"/>
        </w:rPr>
        <w:t>- Розрахунок швидкодії ключа виконується тільки з метою контролю відповідності розрахункових параметрів ключа технічним вимогам. Нагадаю ще раз, що ці міркування в принципі відрізняють підходи до розрахунку біполярних і МДП ключів.</w:t>
      </w:r>
    </w:p>
    <w:p w:rsidR="0040110F" w:rsidRPr="00865883" w:rsidRDefault="0040110F" w:rsidP="00BE5EF3">
      <w:pPr>
        <w:spacing w:line="360" w:lineRule="auto"/>
        <w:ind w:left="720" w:firstLine="696"/>
        <w:jc w:val="both"/>
        <w:rPr>
          <w:rFonts w:ascii="Times New Roman" w:hAnsi="Times New Roman"/>
          <w:sz w:val="28"/>
          <w:szCs w:val="28"/>
        </w:rPr>
      </w:pPr>
      <w:r w:rsidRPr="00865883">
        <w:rPr>
          <w:rFonts w:ascii="Times New Roman" w:hAnsi="Times New Roman"/>
          <w:color w:val="000000"/>
          <w:spacing w:val="-1"/>
          <w:sz w:val="28"/>
          <w:szCs w:val="28"/>
          <w:lang w:val="uk-UA"/>
        </w:rPr>
        <w:t xml:space="preserve">Угоди про форму подання цифрової інформації та МДП схемах як і величина напруги живлення спираються передусім на технологічно забезпечену величину порогового напруги. Якщо відомо, наприклад, що деяке виробництво здатне випускати ІС з МДП транзисторами, які мають порогову напруга </w:t>
      </w:r>
      <w:r w:rsidRPr="00865883">
        <w:rPr>
          <w:rFonts w:ascii="Times New Roman" w:hAnsi="Times New Roman"/>
          <w:sz w:val="28"/>
          <w:szCs w:val="28"/>
        </w:rPr>
        <w:t>В, то можна допустити використання напруга живлення 5 В та значення статичної перешкодостійкості  EMBED Equation.3  В.</w:t>
      </w:r>
    </w:p>
    <w:p w:rsidR="0040110F" w:rsidRPr="00865883" w:rsidRDefault="0040110F" w:rsidP="00BE5EF3">
      <w:pPr>
        <w:spacing w:line="360" w:lineRule="auto"/>
        <w:ind w:left="720" w:firstLine="696"/>
        <w:jc w:val="both"/>
        <w:rPr>
          <w:rFonts w:ascii="Times New Roman" w:hAnsi="Times New Roman"/>
          <w:sz w:val="28"/>
          <w:szCs w:val="28"/>
        </w:rPr>
      </w:pPr>
      <w:r w:rsidRPr="00865883">
        <w:rPr>
          <w:rFonts w:ascii="Times New Roman" w:hAnsi="Times New Roman"/>
          <w:sz w:val="28"/>
          <w:szCs w:val="28"/>
        </w:rPr>
        <w:t xml:space="preserve">Для визначення співвідношення величин питомої крутизни польових транзісторів можна скористатися співвідношенням </w:t>
      </w:r>
    </w:p>
    <w:p w:rsidR="0040110F" w:rsidRPr="00865883" w:rsidRDefault="0040110F" w:rsidP="00BE5EF3">
      <w:pPr>
        <w:spacing w:line="360" w:lineRule="auto"/>
        <w:ind w:left="720" w:firstLine="696"/>
        <w:jc w:val="both"/>
        <w:rPr>
          <w:rFonts w:ascii="Times New Roman" w:hAnsi="Times New Roman"/>
          <w:sz w:val="28"/>
          <w:szCs w:val="28"/>
        </w:rPr>
      </w:pPr>
      <w:r w:rsidRPr="00865883">
        <w:rPr>
          <w:rFonts w:ascii="Times New Roman" w:hAnsi="Times New Roman"/>
          <w:sz w:val="28"/>
          <w:szCs w:val="28"/>
        </w:rPr>
        <w:t xml:space="preserve"> EMBED Equation.3  </w:t>
      </w:r>
    </w:p>
    <w:p w:rsidR="0040110F" w:rsidRPr="00865883" w:rsidRDefault="0040110F" w:rsidP="00BE5EF3">
      <w:pPr>
        <w:spacing w:line="360" w:lineRule="auto"/>
        <w:ind w:left="720" w:firstLine="696"/>
        <w:jc w:val="both"/>
        <w:rPr>
          <w:rFonts w:ascii="Times New Roman" w:hAnsi="Times New Roman"/>
          <w:sz w:val="28"/>
          <w:szCs w:val="28"/>
        </w:rPr>
      </w:pPr>
      <w:r w:rsidRPr="00865883">
        <w:rPr>
          <w:rFonts w:ascii="Times New Roman" w:hAnsi="Times New Roman"/>
          <w:sz w:val="28"/>
          <w:szCs w:val="28"/>
        </w:rPr>
        <w:t xml:space="preserve">де  EMBED Equation.3   максимальне значення рівня логічного "0" . У нашому прикладі  EMBED Equation.3  В. Тоді  EMBED Equation.3  . Тепер залишилось обрати з переліку транзисторів, що знаходяться у виробництві, пару транзисторів з відповідним співвідношенням величин питомої крутизни. При цьому слід прагнути обирати максимально можливу крутизну для ключового транзистора. Нехай в розглянутому прикладі  EMBED Equation.3  , a  EMBED Equation.3   . Тоді час </w:t>
      </w:r>
      <w:r w:rsidRPr="00865883">
        <w:rPr>
          <w:rFonts w:ascii="Times New Roman" w:hAnsi="Times New Roman"/>
          <w:sz w:val="28"/>
          <w:szCs w:val="28"/>
        </w:rPr>
        <w:lastRenderedPageBreak/>
        <w:t>включення 8 нс, а час вимкнення 42 нс. Якщо розрахункова швидкодія не задовольняє поставлені вимоги, то єдиний вихід це зміна транзисторів.</w:t>
      </w:r>
    </w:p>
    <w:p w:rsidR="0040110F" w:rsidRPr="00BA6970" w:rsidRDefault="00BA6970" w:rsidP="00BA6970">
      <w:pPr>
        <w:spacing w:line="360" w:lineRule="auto"/>
        <w:ind w:left="720" w:hanging="720"/>
        <w:rPr>
          <w:rFonts w:ascii="Times New Roman" w:hAnsi="Times New Roman"/>
          <w:b/>
          <w:sz w:val="28"/>
          <w:szCs w:val="28"/>
        </w:rPr>
      </w:pPr>
      <w:r w:rsidRPr="00BA6970">
        <w:rPr>
          <w:rFonts w:ascii="Times New Roman" w:hAnsi="Times New Roman"/>
          <w:b/>
          <w:sz w:val="28"/>
          <w:szCs w:val="28"/>
          <w:lang w:val="uk-UA"/>
        </w:rPr>
        <w:t>16.</w:t>
      </w:r>
      <w:r w:rsidR="0040110F" w:rsidRPr="00BA6970">
        <w:rPr>
          <w:rFonts w:ascii="Times New Roman" w:hAnsi="Times New Roman"/>
          <w:b/>
          <w:sz w:val="28"/>
          <w:szCs w:val="28"/>
        </w:rPr>
        <w:t>2. Завдання на роботу.</w:t>
      </w:r>
    </w:p>
    <w:p w:rsidR="0040110F" w:rsidRPr="00865883" w:rsidRDefault="00BA6970" w:rsidP="00BE5EF3">
      <w:pPr>
        <w:spacing w:line="360" w:lineRule="auto"/>
        <w:jc w:val="both"/>
        <w:rPr>
          <w:rFonts w:ascii="Times New Roman" w:hAnsi="Times New Roman"/>
          <w:sz w:val="28"/>
          <w:szCs w:val="28"/>
        </w:rPr>
      </w:pPr>
      <w:r>
        <w:rPr>
          <w:rFonts w:ascii="Times New Roman" w:hAnsi="Times New Roman"/>
          <w:sz w:val="28"/>
          <w:szCs w:val="28"/>
          <w:lang w:val="uk-UA"/>
        </w:rPr>
        <w:t>16.</w:t>
      </w:r>
      <w:r w:rsidR="0040110F" w:rsidRPr="00865883">
        <w:rPr>
          <w:rFonts w:ascii="Times New Roman" w:hAnsi="Times New Roman"/>
          <w:sz w:val="28"/>
          <w:szCs w:val="28"/>
        </w:rPr>
        <w:t>2.1. Розрахувати схеми МДП ключа з лінійним навантаженням для наступних умов:</w:t>
      </w:r>
    </w:p>
    <w:p w:rsidR="00FE1995" w:rsidRPr="00FE1995" w:rsidRDefault="0040110F" w:rsidP="00BA6970">
      <w:pPr>
        <w:spacing w:line="360" w:lineRule="auto"/>
        <w:jc w:val="both"/>
      </w:pPr>
      <w:r w:rsidRPr="00865883">
        <w:rPr>
          <w:rFonts w:ascii="Times New Roman" w:hAnsi="Times New Roman"/>
          <w:sz w:val="28"/>
          <w:szCs w:val="28"/>
        </w:rPr>
        <w:t>- Напруга живлення 5В,</w:t>
      </w:r>
      <w:r w:rsidRPr="00865883">
        <w:rPr>
          <w:rFonts w:ascii="Times New Roman" w:hAnsi="Times New Roman"/>
          <w:sz w:val="28"/>
          <w:szCs w:val="28"/>
        </w:rPr>
        <w:cr/>
        <w:t>- Максимальний рівень логічного нуля 0,8 В</w:t>
      </w:r>
      <w:r w:rsidRPr="00865883">
        <w:rPr>
          <w:rFonts w:ascii="Times New Roman" w:hAnsi="Times New Roman"/>
          <w:sz w:val="28"/>
          <w:szCs w:val="28"/>
        </w:rPr>
        <w:cr/>
        <w:t>- Гранична напруга 1,5 В.</w:t>
      </w:r>
      <w:r w:rsidRPr="00865883">
        <w:rPr>
          <w:rFonts w:ascii="Times New Roman" w:hAnsi="Times New Roman"/>
          <w:sz w:val="28"/>
          <w:szCs w:val="28"/>
        </w:rPr>
        <w:cr/>
      </w:r>
      <w:r w:rsidR="00BA6970">
        <w:rPr>
          <w:rFonts w:ascii="Times New Roman" w:hAnsi="Times New Roman"/>
          <w:sz w:val="28"/>
          <w:szCs w:val="28"/>
          <w:lang w:val="uk-UA"/>
        </w:rPr>
        <w:t>16.</w:t>
      </w:r>
      <w:r w:rsidRPr="00865883">
        <w:rPr>
          <w:rFonts w:ascii="Times New Roman" w:hAnsi="Times New Roman"/>
          <w:sz w:val="28"/>
          <w:szCs w:val="28"/>
        </w:rPr>
        <w:t xml:space="preserve">2.2. Визначити час включення і виключення ключа. </w:t>
      </w:r>
      <w:r w:rsidRPr="00865883">
        <w:rPr>
          <w:rFonts w:ascii="Times New Roman" w:hAnsi="Times New Roman"/>
          <w:sz w:val="28"/>
          <w:szCs w:val="28"/>
        </w:rPr>
        <w:cr/>
      </w:r>
      <w:r w:rsidR="00BA6970">
        <w:rPr>
          <w:rFonts w:ascii="Times New Roman" w:hAnsi="Times New Roman"/>
          <w:sz w:val="28"/>
          <w:szCs w:val="28"/>
          <w:lang w:val="uk-UA"/>
        </w:rPr>
        <w:t>16.</w:t>
      </w:r>
      <w:r w:rsidRPr="00865883">
        <w:rPr>
          <w:rFonts w:ascii="Times New Roman" w:hAnsi="Times New Roman"/>
          <w:sz w:val="28"/>
          <w:szCs w:val="28"/>
        </w:rPr>
        <w:t>2.3. Повторити п.1 та п.2 для МДП ключа з нелінійним і квазілінійним навантаженням.</w:t>
      </w:r>
      <w:r w:rsidRPr="00865883">
        <w:rPr>
          <w:rFonts w:ascii="Times New Roman" w:hAnsi="Times New Roman"/>
          <w:sz w:val="28"/>
          <w:szCs w:val="28"/>
        </w:rPr>
        <w:cr/>
      </w:r>
      <w:r w:rsidR="00BA6970" w:rsidRPr="00BA6970">
        <w:rPr>
          <w:rFonts w:ascii="Times New Roman" w:hAnsi="Times New Roman"/>
          <w:b/>
          <w:sz w:val="28"/>
          <w:szCs w:val="28"/>
          <w:lang w:val="uk-UA"/>
        </w:rPr>
        <w:t>16.</w:t>
      </w:r>
      <w:r w:rsidRPr="00BA6970">
        <w:rPr>
          <w:rFonts w:ascii="Times New Roman" w:hAnsi="Times New Roman"/>
          <w:b/>
          <w:sz w:val="28"/>
          <w:szCs w:val="28"/>
        </w:rPr>
        <w:t>3. Виконання роботи.</w:t>
      </w:r>
      <w:r w:rsidRPr="00BA6970">
        <w:rPr>
          <w:rFonts w:ascii="Times New Roman" w:hAnsi="Times New Roman"/>
          <w:b/>
          <w:sz w:val="28"/>
          <w:szCs w:val="28"/>
        </w:rPr>
        <w:cr/>
      </w:r>
      <w:r w:rsidR="00BA6970">
        <w:rPr>
          <w:rFonts w:ascii="Times New Roman" w:hAnsi="Times New Roman"/>
          <w:sz w:val="28"/>
          <w:szCs w:val="28"/>
          <w:lang w:val="uk-UA"/>
        </w:rPr>
        <w:t>16.</w:t>
      </w:r>
      <w:r w:rsidRPr="00865883">
        <w:rPr>
          <w:rFonts w:ascii="Times New Roman" w:hAnsi="Times New Roman"/>
          <w:sz w:val="28"/>
          <w:szCs w:val="28"/>
        </w:rPr>
        <w:t>3.1. Зібрати, схему розрахованого МДП ключа. Визначити величину статичної завадостійкості (режим постійного струму - DC). Визначити час включення і виключення ключа (режим перехідних - Transient).</w:t>
      </w:r>
      <w:r w:rsidRPr="00865883">
        <w:rPr>
          <w:rFonts w:ascii="Times New Roman" w:hAnsi="Times New Roman"/>
          <w:sz w:val="28"/>
          <w:szCs w:val="28"/>
        </w:rPr>
        <w:cr/>
      </w:r>
      <w:r w:rsidR="00BA6970">
        <w:rPr>
          <w:rFonts w:ascii="Times New Roman" w:hAnsi="Times New Roman"/>
          <w:sz w:val="28"/>
          <w:szCs w:val="28"/>
          <w:lang w:val="uk-UA"/>
        </w:rPr>
        <w:t>16.</w:t>
      </w:r>
      <w:r w:rsidRPr="00865883">
        <w:rPr>
          <w:rFonts w:ascii="Times New Roman" w:hAnsi="Times New Roman"/>
          <w:sz w:val="28"/>
          <w:szCs w:val="28"/>
        </w:rPr>
        <w:t>3.2. Повторити п.</w:t>
      </w:r>
      <w:r w:rsidR="007C2BE8">
        <w:rPr>
          <w:rFonts w:ascii="Times New Roman" w:hAnsi="Times New Roman"/>
          <w:sz w:val="28"/>
          <w:szCs w:val="28"/>
          <w:lang w:val="uk-UA"/>
        </w:rPr>
        <w:t>16.</w:t>
      </w:r>
      <w:r w:rsidRPr="00865883">
        <w:rPr>
          <w:rFonts w:ascii="Times New Roman" w:hAnsi="Times New Roman"/>
          <w:sz w:val="28"/>
          <w:szCs w:val="28"/>
        </w:rPr>
        <w:t>3.1. для ключа з нелінійним навантаженням.</w:t>
      </w:r>
      <w:r w:rsidRPr="00865883">
        <w:rPr>
          <w:rFonts w:ascii="Times New Roman" w:hAnsi="Times New Roman"/>
          <w:sz w:val="28"/>
          <w:szCs w:val="28"/>
        </w:rPr>
        <w:cr/>
      </w:r>
      <w:r w:rsidR="00BA6970">
        <w:rPr>
          <w:rFonts w:ascii="Times New Roman" w:hAnsi="Times New Roman"/>
          <w:sz w:val="28"/>
          <w:szCs w:val="28"/>
          <w:lang w:val="uk-UA"/>
        </w:rPr>
        <w:t>16.</w:t>
      </w:r>
      <w:r w:rsidRPr="00865883">
        <w:rPr>
          <w:rFonts w:ascii="Times New Roman" w:hAnsi="Times New Roman"/>
          <w:sz w:val="28"/>
          <w:szCs w:val="28"/>
        </w:rPr>
        <w:t>3.3. Повторити п</w:t>
      </w:r>
      <w:r w:rsidR="007C2BE8">
        <w:rPr>
          <w:rFonts w:ascii="Times New Roman" w:hAnsi="Times New Roman"/>
          <w:sz w:val="28"/>
          <w:szCs w:val="28"/>
          <w:lang w:val="uk-UA"/>
        </w:rPr>
        <w:t>. 16</w:t>
      </w:r>
      <w:r w:rsidRPr="00865883">
        <w:rPr>
          <w:rFonts w:ascii="Times New Roman" w:hAnsi="Times New Roman"/>
          <w:sz w:val="28"/>
          <w:szCs w:val="28"/>
        </w:rPr>
        <w:t>.3.1. для ключа з квазілінійним навантаженням.</w:t>
      </w:r>
      <w:r w:rsidRPr="00865883">
        <w:rPr>
          <w:rFonts w:ascii="Times New Roman" w:hAnsi="Times New Roman"/>
          <w:sz w:val="28"/>
          <w:szCs w:val="28"/>
        </w:rPr>
        <w:cr/>
      </w:r>
      <w:r w:rsidR="007C2BE8" w:rsidRPr="007C2BE8">
        <w:rPr>
          <w:rFonts w:ascii="Times New Roman" w:hAnsi="Times New Roman"/>
          <w:b/>
          <w:sz w:val="28"/>
          <w:szCs w:val="28"/>
          <w:lang w:val="uk-UA"/>
        </w:rPr>
        <w:t>16.</w:t>
      </w:r>
      <w:r w:rsidRPr="007C2BE8">
        <w:rPr>
          <w:rFonts w:ascii="Times New Roman" w:hAnsi="Times New Roman"/>
          <w:b/>
          <w:sz w:val="28"/>
          <w:szCs w:val="28"/>
        </w:rPr>
        <w:t>4. Зміст звіту.</w:t>
      </w:r>
      <w:r w:rsidRPr="007C2BE8">
        <w:rPr>
          <w:rFonts w:ascii="Times New Roman" w:hAnsi="Times New Roman"/>
          <w:b/>
          <w:sz w:val="28"/>
          <w:szCs w:val="28"/>
        </w:rPr>
        <w:cr/>
      </w:r>
      <w:r w:rsidRPr="00865883">
        <w:rPr>
          <w:rFonts w:ascii="Times New Roman" w:hAnsi="Times New Roman"/>
          <w:sz w:val="28"/>
          <w:szCs w:val="28"/>
        </w:rPr>
        <w:t>1. Резул</w:t>
      </w:r>
      <w:r w:rsidR="007C2BE8">
        <w:rPr>
          <w:rFonts w:ascii="Times New Roman" w:hAnsi="Times New Roman"/>
          <w:sz w:val="28"/>
          <w:szCs w:val="28"/>
        </w:rPr>
        <w:t>ьтати попередніх розрахунків.</w:t>
      </w:r>
      <w:r w:rsidR="007C2BE8">
        <w:rPr>
          <w:rFonts w:ascii="Times New Roman" w:hAnsi="Times New Roman"/>
          <w:sz w:val="28"/>
          <w:szCs w:val="28"/>
        </w:rPr>
        <w:cr/>
      </w:r>
      <w:r w:rsidRPr="00865883">
        <w:rPr>
          <w:rFonts w:ascii="Times New Roman" w:hAnsi="Times New Roman"/>
          <w:sz w:val="28"/>
          <w:szCs w:val="28"/>
        </w:rPr>
        <w:t>2. Експериментальні результ</w:t>
      </w:r>
      <w:r w:rsidR="007C2BE8">
        <w:rPr>
          <w:rFonts w:ascii="Times New Roman" w:hAnsi="Times New Roman"/>
          <w:sz w:val="28"/>
          <w:szCs w:val="28"/>
        </w:rPr>
        <w:t>ати.</w:t>
      </w:r>
      <w:r w:rsidR="007C2BE8">
        <w:rPr>
          <w:rFonts w:ascii="Times New Roman" w:hAnsi="Times New Roman"/>
          <w:sz w:val="28"/>
          <w:szCs w:val="28"/>
        </w:rPr>
        <w:cr/>
      </w:r>
      <w:r w:rsidRPr="00865883">
        <w:rPr>
          <w:rFonts w:ascii="Times New Roman" w:hAnsi="Times New Roman"/>
          <w:sz w:val="28"/>
          <w:szCs w:val="28"/>
        </w:rPr>
        <w:t>3. Порівняльний аналіз розрахункових та експериментальних даних для всіх видів МДП ключів.</w:t>
      </w:r>
      <w:r w:rsidRPr="00865883">
        <w:rPr>
          <w:rFonts w:ascii="Times New Roman" w:hAnsi="Times New Roman"/>
          <w:sz w:val="28"/>
          <w:szCs w:val="28"/>
        </w:rPr>
        <w:cr/>
      </w:r>
      <w:r w:rsidRPr="00865883">
        <w:rPr>
          <w:rFonts w:ascii="Times New Roman" w:hAnsi="Times New Roman"/>
          <w:sz w:val="28"/>
          <w:szCs w:val="28"/>
        </w:rPr>
        <w:br w:type="page"/>
      </w:r>
      <w:r w:rsidR="007C2BE8" w:rsidRPr="007C2BE8">
        <w:rPr>
          <w:rFonts w:ascii="Times New Roman" w:hAnsi="Times New Roman"/>
          <w:b/>
          <w:sz w:val="28"/>
          <w:szCs w:val="28"/>
          <w:lang w:val="uk-UA"/>
        </w:rPr>
        <w:lastRenderedPageBreak/>
        <w:t>16.</w:t>
      </w:r>
      <w:r w:rsidRPr="007C2BE8">
        <w:rPr>
          <w:rFonts w:ascii="Times New Roman" w:hAnsi="Times New Roman"/>
          <w:b/>
          <w:sz w:val="28"/>
          <w:szCs w:val="28"/>
        </w:rPr>
        <w:t>5. Приклад виконання лабораторної роботи</w:t>
      </w:r>
      <w:r w:rsidRPr="007C2BE8">
        <w:rPr>
          <w:rFonts w:ascii="Times New Roman" w:hAnsi="Times New Roman"/>
          <w:b/>
          <w:sz w:val="28"/>
          <w:szCs w:val="28"/>
        </w:rPr>
        <w:cr/>
      </w:r>
      <w:r w:rsidRPr="00865883">
        <w:rPr>
          <w:rFonts w:ascii="Times New Roman" w:hAnsi="Times New Roman"/>
          <w:sz w:val="28"/>
          <w:szCs w:val="28"/>
        </w:rPr>
        <w:t>Зберемо експериментальну розрахованого МДП ключа, як показано на малюнку нижче. Для цього нам знадобляться такі елементи:</w:t>
      </w:r>
      <w:r w:rsidRPr="00865883">
        <w:rPr>
          <w:rFonts w:ascii="Times New Roman" w:hAnsi="Times New Roman"/>
          <w:sz w:val="28"/>
          <w:szCs w:val="28"/>
        </w:rPr>
        <w:cr/>
        <w:t>resistor</w:t>
      </w:r>
      <w:r w:rsidRPr="00865883">
        <w:rPr>
          <w:rFonts w:ascii="Times New Roman" w:hAnsi="Times New Roman"/>
          <w:sz w:val="28"/>
          <w:szCs w:val="28"/>
        </w:rPr>
        <w:tab/>
      </w:r>
      <w:r w:rsidRPr="00865883">
        <w:rPr>
          <w:rFonts w:ascii="Times New Roman" w:hAnsi="Times New Roman"/>
          <w:sz w:val="28"/>
          <w:szCs w:val="28"/>
        </w:rPr>
        <w:tab/>
        <w:t>для побудови резистора;</w:t>
      </w:r>
      <w:r w:rsidRPr="00865883">
        <w:rPr>
          <w:rFonts w:ascii="Times New Roman" w:hAnsi="Times New Roman"/>
          <w:sz w:val="28"/>
          <w:szCs w:val="28"/>
        </w:rPr>
        <w:cr/>
        <w:t>gnd</w:t>
      </w:r>
      <w:r w:rsidRPr="00865883">
        <w:rPr>
          <w:rFonts w:ascii="Times New Roman" w:hAnsi="Times New Roman"/>
          <w:sz w:val="28"/>
          <w:szCs w:val="28"/>
        </w:rPr>
        <w:tab/>
      </w:r>
      <w:r w:rsidRPr="00865883">
        <w:rPr>
          <w:rFonts w:ascii="Times New Roman" w:hAnsi="Times New Roman"/>
          <w:sz w:val="28"/>
          <w:szCs w:val="28"/>
        </w:rPr>
        <w:tab/>
      </w:r>
      <w:r w:rsidRPr="00865883">
        <w:rPr>
          <w:rFonts w:ascii="Times New Roman" w:hAnsi="Times New Roman"/>
          <w:sz w:val="28"/>
          <w:szCs w:val="28"/>
        </w:rPr>
        <w:tab/>
        <w:t>для побудови землі;</w:t>
      </w:r>
      <w:r w:rsidRPr="00865883">
        <w:rPr>
          <w:rFonts w:ascii="Times New Roman" w:hAnsi="Times New Roman"/>
          <w:sz w:val="28"/>
          <w:szCs w:val="28"/>
        </w:rPr>
        <w:cr/>
        <w:t>VDC</w:t>
      </w:r>
      <w:r w:rsidRPr="00865883">
        <w:rPr>
          <w:rFonts w:ascii="Times New Roman" w:hAnsi="Times New Roman"/>
          <w:sz w:val="28"/>
          <w:szCs w:val="28"/>
        </w:rPr>
        <w:tab/>
      </w:r>
      <w:r w:rsidRPr="00865883">
        <w:rPr>
          <w:rFonts w:ascii="Times New Roman" w:hAnsi="Times New Roman"/>
          <w:sz w:val="28"/>
          <w:szCs w:val="28"/>
        </w:rPr>
        <w:tab/>
      </w:r>
      <w:r w:rsidRPr="00865883">
        <w:rPr>
          <w:rFonts w:ascii="Times New Roman" w:hAnsi="Times New Roman"/>
          <w:sz w:val="28"/>
          <w:szCs w:val="28"/>
        </w:rPr>
        <w:tab/>
        <w:t>для побудови батареї;</w:t>
      </w:r>
      <w:r w:rsidRPr="00865883">
        <w:rPr>
          <w:rFonts w:ascii="Times New Roman" w:hAnsi="Times New Roman"/>
          <w:sz w:val="28"/>
          <w:szCs w:val="28"/>
        </w:rPr>
        <w:cr/>
        <w:t>Capacitor</w:t>
      </w:r>
      <w:r w:rsidRPr="00865883">
        <w:rPr>
          <w:rFonts w:ascii="Times New Roman" w:hAnsi="Times New Roman"/>
          <w:sz w:val="28"/>
          <w:szCs w:val="28"/>
        </w:rPr>
        <w:tab/>
      </w:r>
      <w:r w:rsidRPr="00865883">
        <w:rPr>
          <w:rFonts w:ascii="Times New Roman" w:hAnsi="Times New Roman"/>
          <w:sz w:val="28"/>
          <w:szCs w:val="28"/>
        </w:rPr>
        <w:tab/>
        <w:t>для побудови конденсатора;</w:t>
      </w:r>
      <w:r w:rsidRPr="00865883">
        <w:rPr>
          <w:rFonts w:ascii="Times New Roman" w:hAnsi="Times New Roman"/>
          <w:sz w:val="28"/>
          <w:szCs w:val="28"/>
        </w:rPr>
        <w:cr/>
        <w:t>BJT NPN</w:t>
      </w:r>
      <w:r w:rsidRPr="00865883">
        <w:rPr>
          <w:rFonts w:ascii="Times New Roman" w:hAnsi="Times New Roman"/>
          <w:sz w:val="28"/>
          <w:szCs w:val="28"/>
        </w:rPr>
        <w:tab/>
      </w:r>
      <w:r w:rsidRPr="00865883">
        <w:rPr>
          <w:rFonts w:ascii="Times New Roman" w:hAnsi="Times New Roman"/>
          <w:sz w:val="28"/>
          <w:szCs w:val="28"/>
        </w:rPr>
        <w:tab/>
        <w:t>для побудови транзистора;</w:t>
      </w:r>
      <w:r w:rsidRPr="00865883">
        <w:rPr>
          <w:rFonts w:ascii="Times New Roman" w:hAnsi="Times New Roman"/>
          <w:sz w:val="28"/>
          <w:szCs w:val="28"/>
        </w:rPr>
        <w:cr/>
        <w:t>vpulse</w:t>
      </w:r>
      <w:r w:rsidRPr="00865883">
        <w:rPr>
          <w:rFonts w:ascii="Times New Roman" w:hAnsi="Times New Roman"/>
          <w:sz w:val="28"/>
          <w:szCs w:val="28"/>
        </w:rPr>
        <w:tab/>
      </w:r>
      <w:r w:rsidRPr="00865883">
        <w:rPr>
          <w:rFonts w:ascii="Times New Roman" w:hAnsi="Times New Roman"/>
          <w:sz w:val="28"/>
          <w:szCs w:val="28"/>
        </w:rPr>
        <w:tab/>
        <w:t>для побудови імпульсного джерела напруги;</w:t>
      </w:r>
      <w:r w:rsidRPr="00865883">
        <w:rPr>
          <w:rFonts w:ascii="Times New Roman" w:hAnsi="Times New Roman"/>
          <w:sz w:val="28"/>
          <w:szCs w:val="28"/>
        </w:rPr>
        <w:cr/>
      </w:r>
      <w:r w:rsidRPr="00865883">
        <w:rPr>
          <w:rFonts w:ascii="Times New Roman" w:hAnsi="Times New Roman"/>
          <w:sz w:val="28"/>
          <w:szCs w:val="28"/>
        </w:rPr>
        <w:cr/>
      </w:r>
      <w:r w:rsidRPr="00865883">
        <w:rPr>
          <w:rFonts w:ascii="Times New Roman" w:hAnsi="Times New Roman"/>
          <w:sz w:val="28"/>
          <w:szCs w:val="28"/>
        </w:rPr>
        <w:cr/>
      </w:r>
      <w:r w:rsidRPr="00865883">
        <w:rPr>
          <w:rFonts w:ascii="Times New Roman" w:hAnsi="Times New Roman"/>
          <w:sz w:val="28"/>
          <w:szCs w:val="28"/>
        </w:rPr>
        <w:cr/>
      </w:r>
      <w:r w:rsidRPr="00865883">
        <w:rPr>
          <w:rFonts w:ascii="Times New Roman" w:hAnsi="Times New Roman"/>
          <w:sz w:val="28"/>
          <w:szCs w:val="28"/>
        </w:rPr>
        <w:cr/>
      </w:r>
      <w:r w:rsidRPr="00865883">
        <w:rPr>
          <w:rFonts w:ascii="Times New Roman" w:hAnsi="Times New Roman"/>
          <w:sz w:val="28"/>
          <w:szCs w:val="28"/>
        </w:rPr>
        <w:cr/>
      </w:r>
      <w:r w:rsidRPr="00865883">
        <w:rPr>
          <w:rFonts w:ascii="Times New Roman" w:hAnsi="Times New Roman"/>
          <w:sz w:val="28"/>
          <w:szCs w:val="28"/>
        </w:rPr>
        <w:cr/>
      </w:r>
      <w:r>
        <w:cr/>
      </w:r>
      <w:r>
        <w:cr/>
      </w:r>
    </w:p>
    <w:p w:rsidR="00FE1995" w:rsidRPr="0089340A" w:rsidRDefault="009D1715" w:rsidP="00865883">
      <w:pPr>
        <w:jc w:val="both"/>
      </w:pPr>
      <w:r w:rsidRPr="00865883">
        <w:rPr>
          <w:rFonts w:ascii="Times New Roman" w:hAnsi="Times New Roman"/>
          <w:noProof/>
          <w:sz w:val="28"/>
          <w:szCs w:val="28"/>
          <w:lang w:val="uk-UA" w:eastAsia="uk-UA"/>
        </w:rPr>
        <w:drawing>
          <wp:anchor distT="0" distB="0" distL="114300" distR="114300" simplePos="0" relativeHeight="251751424" behindDoc="0" locked="0" layoutInCell="1" allowOverlap="1">
            <wp:simplePos x="0" y="0"/>
            <wp:positionH relativeFrom="column">
              <wp:posOffset>1371600</wp:posOffset>
            </wp:positionH>
            <wp:positionV relativeFrom="paragraph">
              <wp:posOffset>-2110740</wp:posOffset>
            </wp:positionV>
            <wp:extent cx="3411220" cy="2417445"/>
            <wp:effectExtent l="0" t="0" r="0" b="0"/>
            <wp:wrapNone/>
            <wp:docPr id="241" name="Picture 241" descr="lineyniy_orega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descr="lineyniy_oregano"/>
                    <pic:cNvPicPr>
                      <a:picLocks noChangeAspect="1" noChangeArrowheads="1"/>
                    </pic:cNvPicPr>
                  </pic:nvPicPr>
                  <pic:blipFill>
                    <a:blip r:embed="rId73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411220" cy="2417445"/>
                    </a:xfrm>
                    <a:prstGeom prst="rect">
                      <a:avLst/>
                    </a:prstGeom>
                    <a:noFill/>
                    <a:ln>
                      <a:noFill/>
                    </a:ln>
                  </pic:spPr>
                </pic:pic>
              </a:graphicData>
            </a:graphic>
          </wp:anchor>
        </w:drawing>
      </w:r>
    </w:p>
    <w:p w:rsidR="00FE1995" w:rsidRPr="0089340A" w:rsidRDefault="00FE1995" w:rsidP="00865883">
      <w:pPr>
        <w:jc w:val="both"/>
      </w:pPr>
    </w:p>
    <w:p w:rsidR="007C2BE8" w:rsidRDefault="0040110F" w:rsidP="00865883">
      <w:pPr>
        <w:jc w:val="both"/>
        <w:rPr>
          <w:lang w:val="uk-UA"/>
        </w:rPr>
      </w:pPr>
      <w:r w:rsidRPr="00FE1995">
        <w:rPr>
          <w:rFonts w:ascii="Times New Roman" w:hAnsi="Times New Roman"/>
          <w:sz w:val="28"/>
          <w:szCs w:val="28"/>
        </w:rPr>
        <w:t>NETLIST, встановимо значення елементів відповідно варіанту.</w:t>
      </w:r>
      <w:r w:rsidRPr="00FE1995">
        <w:rPr>
          <w:rFonts w:ascii="Times New Roman" w:hAnsi="Times New Roman"/>
          <w:sz w:val="28"/>
          <w:szCs w:val="28"/>
        </w:rPr>
        <w:cr/>
      </w:r>
      <w:r>
        <w:br w:type="page"/>
      </w:r>
      <w:r>
        <w:lastRenderedPageBreak/>
        <w:t xml:space="preserve">Режим моделювання </w:t>
      </w:r>
      <w:r>
        <w:cr/>
        <w:t>Режим Trancient:</w:t>
      </w:r>
      <w:r>
        <w:cr/>
      </w:r>
      <w:r>
        <w:cr/>
      </w:r>
      <w:r>
        <w:cr/>
      </w:r>
      <w:r>
        <w:cr/>
      </w:r>
      <w:r>
        <w:cr/>
      </w:r>
      <w:r>
        <w:cr/>
      </w:r>
      <w:r>
        <w:cr/>
      </w:r>
      <w:r>
        <w:cr/>
      </w:r>
      <w:r>
        <w:cr/>
      </w:r>
      <w:r>
        <w:cr/>
      </w:r>
      <w:r>
        <w:cr/>
      </w:r>
      <w:r>
        <w:cr/>
      </w:r>
      <w:r>
        <w:cr/>
      </w:r>
      <w:r>
        <w:cr/>
      </w:r>
      <w:r>
        <w:cr/>
      </w:r>
      <w:r>
        <w:cr/>
      </w:r>
      <w:r>
        <w:cr/>
      </w:r>
      <w:r>
        <w:cr/>
      </w:r>
      <w:r>
        <w:cr/>
      </w:r>
      <w:r>
        <w:cr/>
      </w:r>
      <w:r>
        <w:cr/>
      </w:r>
      <w:r>
        <w:cr/>
      </w:r>
      <w:r>
        <w:cr/>
      </w:r>
      <w:r>
        <w:cr/>
      </w:r>
    </w:p>
    <w:p w:rsidR="007C2BE8" w:rsidRDefault="007C2BE8" w:rsidP="00865883">
      <w:pPr>
        <w:jc w:val="both"/>
        <w:rPr>
          <w:lang w:val="uk-UA"/>
        </w:rPr>
      </w:pPr>
      <w:r>
        <w:rPr>
          <w:noProof/>
          <w:lang w:val="uk-UA" w:eastAsia="uk-UA"/>
        </w:rPr>
        <w:drawing>
          <wp:anchor distT="0" distB="0" distL="114300" distR="114300" simplePos="0" relativeHeight="251752448" behindDoc="0" locked="0" layoutInCell="1" allowOverlap="1">
            <wp:simplePos x="0" y="0"/>
            <wp:positionH relativeFrom="column">
              <wp:posOffset>459740</wp:posOffset>
            </wp:positionH>
            <wp:positionV relativeFrom="paragraph">
              <wp:posOffset>-4440555</wp:posOffset>
            </wp:positionV>
            <wp:extent cx="5400040" cy="4480560"/>
            <wp:effectExtent l="0" t="0" r="0" b="0"/>
            <wp:wrapNone/>
            <wp:docPr id="242" name="Picture 242" descr="lineyniy_spice3_trancient_conso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2" descr="lineyniy_spice3_trancient_console"/>
                    <pic:cNvPicPr>
                      <a:picLocks noChangeAspect="1" noChangeArrowheads="1"/>
                    </pic:cNvPicPr>
                  </pic:nvPicPr>
                  <pic:blipFill>
                    <a:blip r:embed="rId73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00040" cy="4480560"/>
                    </a:xfrm>
                    <a:prstGeom prst="rect">
                      <a:avLst/>
                    </a:prstGeom>
                    <a:noFill/>
                    <a:ln>
                      <a:noFill/>
                    </a:ln>
                  </pic:spPr>
                </pic:pic>
              </a:graphicData>
            </a:graphic>
          </wp:anchor>
        </w:drawing>
      </w:r>
    </w:p>
    <w:p w:rsidR="007C2BE8" w:rsidRDefault="0040110F" w:rsidP="00865883">
      <w:pPr>
        <w:jc w:val="both"/>
        <w:rPr>
          <w:lang w:val="uk-UA"/>
        </w:rPr>
      </w:pPr>
      <w:r w:rsidRPr="00FE1995">
        <w:rPr>
          <w:rFonts w:ascii="Times New Roman" w:hAnsi="Times New Roman"/>
          <w:sz w:val="28"/>
          <w:szCs w:val="28"/>
        </w:rPr>
        <w:t>Приблизні графіки характеристики</w:t>
      </w:r>
      <w:r w:rsidRPr="00FE1995">
        <w:rPr>
          <w:rFonts w:ascii="Times New Roman" w:hAnsi="Times New Roman"/>
          <w:sz w:val="28"/>
          <w:szCs w:val="28"/>
        </w:rPr>
        <w:cr/>
      </w:r>
      <w:r w:rsidR="009D1715">
        <w:rPr>
          <w:noProof/>
          <w:lang w:val="uk-UA" w:eastAsia="uk-UA"/>
        </w:rPr>
        <w:drawing>
          <wp:anchor distT="0" distB="0" distL="114300" distR="114300" simplePos="0" relativeHeight="251753472" behindDoc="0" locked="0" layoutInCell="1" allowOverlap="1">
            <wp:simplePos x="0" y="0"/>
            <wp:positionH relativeFrom="column">
              <wp:posOffset>457200</wp:posOffset>
            </wp:positionH>
            <wp:positionV relativeFrom="paragraph">
              <wp:posOffset>285115</wp:posOffset>
            </wp:positionV>
            <wp:extent cx="5400040" cy="2197735"/>
            <wp:effectExtent l="0" t="0" r="0" b="0"/>
            <wp:wrapNone/>
            <wp:docPr id="22" name="Picture 243" descr="lineyniy_spice3_tranci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3" descr="lineyniy_spice3_trancient"/>
                    <pic:cNvPicPr>
                      <a:picLocks noChangeAspect="1" noChangeArrowheads="1"/>
                    </pic:cNvPicPr>
                  </pic:nvPicPr>
                  <pic:blipFill>
                    <a:blip r:embed="rId73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00040" cy="2197735"/>
                    </a:xfrm>
                    <a:prstGeom prst="rect">
                      <a:avLst/>
                    </a:prstGeom>
                    <a:noFill/>
                    <a:ln>
                      <a:noFill/>
                    </a:ln>
                  </pic:spPr>
                </pic:pic>
              </a:graphicData>
            </a:graphic>
          </wp:anchor>
        </w:drawing>
      </w:r>
      <w:r>
        <w:br w:type="page"/>
      </w:r>
      <w:r>
        <w:lastRenderedPageBreak/>
        <w:cr/>
        <w:t>Режим DC:</w:t>
      </w:r>
      <w:r>
        <w:cr/>
      </w:r>
      <w:r>
        <w:cr/>
      </w:r>
      <w:r>
        <w:cr/>
      </w:r>
      <w:r>
        <w:cr/>
      </w:r>
      <w:r>
        <w:cr/>
      </w:r>
      <w:r>
        <w:cr/>
      </w:r>
      <w:r>
        <w:cr/>
      </w:r>
      <w:r>
        <w:cr/>
      </w:r>
      <w:r>
        <w:cr/>
      </w:r>
      <w:r>
        <w:cr/>
      </w:r>
      <w:r>
        <w:cr/>
      </w:r>
      <w:r>
        <w:cr/>
      </w:r>
      <w:r>
        <w:cr/>
      </w:r>
      <w:r>
        <w:cr/>
      </w:r>
      <w:r>
        <w:cr/>
      </w:r>
      <w:r>
        <w:cr/>
      </w:r>
      <w:r>
        <w:cr/>
      </w:r>
      <w:r>
        <w:cr/>
      </w:r>
      <w:r>
        <w:cr/>
      </w:r>
      <w:r>
        <w:cr/>
      </w:r>
      <w:r>
        <w:cr/>
      </w:r>
      <w:r>
        <w:cr/>
      </w:r>
      <w:r>
        <w:cr/>
      </w:r>
      <w:r>
        <w:cr/>
      </w:r>
    </w:p>
    <w:p w:rsidR="007C2BE8" w:rsidRDefault="007C2BE8" w:rsidP="00865883">
      <w:pPr>
        <w:jc w:val="both"/>
        <w:rPr>
          <w:lang w:val="uk-UA"/>
        </w:rPr>
      </w:pPr>
      <w:r>
        <w:rPr>
          <w:noProof/>
          <w:lang w:val="uk-UA" w:eastAsia="uk-UA"/>
        </w:rPr>
        <w:drawing>
          <wp:anchor distT="0" distB="0" distL="114300" distR="114300" simplePos="0" relativeHeight="251754496" behindDoc="0" locked="0" layoutInCell="1" allowOverlap="1">
            <wp:simplePos x="0" y="0"/>
            <wp:positionH relativeFrom="column">
              <wp:posOffset>513715</wp:posOffset>
            </wp:positionH>
            <wp:positionV relativeFrom="paragraph">
              <wp:posOffset>-4350385</wp:posOffset>
            </wp:positionV>
            <wp:extent cx="5400040" cy="4481195"/>
            <wp:effectExtent l="0" t="0" r="0" b="0"/>
            <wp:wrapNone/>
            <wp:docPr id="244" name="Picture 244" descr="lineyniy_spice4_dc_conso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4" descr="lineyniy_spice4_dc_console"/>
                    <pic:cNvPicPr>
                      <a:picLocks noChangeAspect="1" noChangeArrowheads="1"/>
                    </pic:cNvPicPr>
                  </pic:nvPicPr>
                  <pic:blipFill>
                    <a:blip r:embed="rId73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00040" cy="4481195"/>
                    </a:xfrm>
                    <a:prstGeom prst="rect">
                      <a:avLst/>
                    </a:prstGeom>
                    <a:noFill/>
                    <a:ln>
                      <a:noFill/>
                    </a:ln>
                  </pic:spPr>
                </pic:pic>
              </a:graphicData>
            </a:graphic>
          </wp:anchor>
        </w:drawing>
      </w:r>
    </w:p>
    <w:p w:rsidR="007C2BE8" w:rsidRDefault="007C2BE8" w:rsidP="00865883">
      <w:pPr>
        <w:jc w:val="both"/>
        <w:rPr>
          <w:rFonts w:ascii="Times New Roman" w:hAnsi="Times New Roman"/>
          <w:sz w:val="28"/>
          <w:szCs w:val="28"/>
          <w:lang w:val="uk-UA"/>
        </w:rPr>
      </w:pPr>
    </w:p>
    <w:p w:rsidR="00FE1995" w:rsidRPr="0089340A" w:rsidRDefault="007C2BE8" w:rsidP="007C2BE8">
      <w:pPr>
        <w:spacing w:line="360" w:lineRule="auto"/>
        <w:jc w:val="both"/>
      </w:pPr>
      <w:r>
        <w:rPr>
          <w:noProof/>
          <w:lang w:val="uk-UA" w:eastAsia="uk-UA"/>
        </w:rPr>
        <w:drawing>
          <wp:anchor distT="0" distB="0" distL="114300" distR="114300" simplePos="0" relativeHeight="251755520" behindDoc="0" locked="0" layoutInCell="1" allowOverlap="1">
            <wp:simplePos x="0" y="0"/>
            <wp:positionH relativeFrom="column">
              <wp:posOffset>510540</wp:posOffset>
            </wp:positionH>
            <wp:positionV relativeFrom="paragraph">
              <wp:posOffset>711835</wp:posOffset>
            </wp:positionV>
            <wp:extent cx="5400040" cy="2197735"/>
            <wp:effectExtent l="0" t="0" r="0" b="0"/>
            <wp:wrapNone/>
            <wp:docPr id="21" name="Picture 245" descr="lineyniy_spice4_d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5" descr="lineyniy_spice4_dc"/>
                    <pic:cNvPicPr>
                      <a:picLocks noChangeAspect="1" noChangeArrowheads="1"/>
                    </pic:cNvPicPr>
                  </pic:nvPicPr>
                  <pic:blipFill>
                    <a:blip r:embed="rId73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00040" cy="2197735"/>
                    </a:xfrm>
                    <a:prstGeom prst="rect">
                      <a:avLst/>
                    </a:prstGeom>
                    <a:noFill/>
                    <a:ln>
                      <a:noFill/>
                    </a:ln>
                  </pic:spPr>
                </pic:pic>
              </a:graphicData>
            </a:graphic>
          </wp:anchor>
        </w:drawing>
      </w:r>
      <w:r w:rsidR="007C5D16">
        <w:rPr>
          <w:rFonts w:ascii="Times New Roman" w:hAnsi="Times New Roman"/>
          <w:sz w:val="28"/>
          <w:szCs w:val="28"/>
          <w:lang w:val="uk-UA"/>
        </w:rPr>
        <w:t>П</w:t>
      </w:r>
      <w:r w:rsidR="0040110F" w:rsidRPr="00FE1995">
        <w:rPr>
          <w:rFonts w:ascii="Times New Roman" w:hAnsi="Times New Roman"/>
          <w:sz w:val="28"/>
          <w:szCs w:val="28"/>
        </w:rPr>
        <w:t>риблиз</w:t>
      </w:r>
      <w:r w:rsidR="007C5D16">
        <w:rPr>
          <w:rFonts w:ascii="Times New Roman" w:hAnsi="Times New Roman"/>
          <w:sz w:val="28"/>
          <w:szCs w:val="28"/>
          <w:lang w:val="uk-UA"/>
        </w:rPr>
        <w:t>ні</w:t>
      </w:r>
      <w:r w:rsidR="0040110F" w:rsidRPr="00FE1995">
        <w:rPr>
          <w:rFonts w:ascii="Times New Roman" w:hAnsi="Times New Roman"/>
          <w:sz w:val="28"/>
          <w:szCs w:val="28"/>
        </w:rPr>
        <w:t xml:space="preserve"> граф</w:t>
      </w:r>
      <w:r w:rsidR="007C5D16">
        <w:rPr>
          <w:rFonts w:ascii="Times New Roman" w:hAnsi="Times New Roman"/>
          <w:sz w:val="28"/>
          <w:szCs w:val="28"/>
          <w:lang w:val="uk-UA"/>
        </w:rPr>
        <w:t>і</w:t>
      </w:r>
      <w:r w:rsidR="0040110F" w:rsidRPr="00FE1995">
        <w:rPr>
          <w:rFonts w:ascii="Times New Roman" w:hAnsi="Times New Roman"/>
          <w:sz w:val="28"/>
          <w:szCs w:val="28"/>
        </w:rPr>
        <w:t>ки характеристики</w:t>
      </w:r>
      <w:r w:rsidR="0040110F" w:rsidRPr="00FE1995">
        <w:rPr>
          <w:rFonts w:ascii="Times New Roman" w:hAnsi="Times New Roman"/>
          <w:sz w:val="28"/>
          <w:szCs w:val="28"/>
        </w:rPr>
        <w:cr/>
      </w:r>
      <w:r w:rsidR="0040110F">
        <w:cr/>
      </w:r>
      <w:r w:rsidR="0040110F">
        <w:br w:type="page"/>
      </w:r>
      <w:r w:rsidR="0040110F" w:rsidRPr="00FE1995">
        <w:rPr>
          <w:rFonts w:ascii="Times New Roman" w:hAnsi="Times New Roman"/>
          <w:sz w:val="28"/>
          <w:szCs w:val="28"/>
        </w:rPr>
        <w:lastRenderedPageBreak/>
        <w:tab/>
        <w:t>Зберемо експериментальну схему МДП ключа с нелінійним навантаженням, як вказано на малюнку нижче</w:t>
      </w:r>
      <w:r w:rsidR="0040110F" w:rsidRPr="00FE1995">
        <w:rPr>
          <w:rFonts w:ascii="Times New Roman" w:hAnsi="Times New Roman"/>
          <w:sz w:val="28"/>
          <w:szCs w:val="28"/>
        </w:rPr>
        <w:cr/>
      </w:r>
      <w:r w:rsidR="0040110F">
        <w:cr/>
      </w:r>
      <w:r w:rsidR="0040110F">
        <w:cr/>
      </w:r>
      <w:r w:rsidR="0040110F">
        <w:cr/>
      </w:r>
      <w:r w:rsidR="0040110F">
        <w:cr/>
      </w:r>
      <w:r w:rsidR="0040110F">
        <w:cr/>
      </w:r>
    </w:p>
    <w:p w:rsidR="00FE1995" w:rsidRPr="0089340A" w:rsidRDefault="009D1715" w:rsidP="00865883">
      <w:pPr>
        <w:jc w:val="both"/>
      </w:pPr>
      <w:r>
        <w:rPr>
          <w:noProof/>
          <w:lang w:val="uk-UA" w:eastAsia="uk-UA"/>
        </w:rPr>
        <w:drawing>
          <wp:anchor distT="0" distB="0" distL="114300" distR="114300" simplePos="0" relativeHeight="251756544" behindDoc="0" locked="0" layoutInCell="1" allowOverlap="1">
            <wp:simplePos x="0" y="0"/>
            <wp:positionH relativeFrom="column">
              <wp:posOffset>1600200</wp:posOffset>
            </wp:positionH>
            <wp:positionV relativeFrom="paragraph">
              <wp:posOffset>-1236980</wp:posOffset>
            </wp:positionV>
            <wp:extent cx="2857500" cy="2018030"/>
            <wp:effectExtent l="0" t="0" r="0" b="0"/>
            <wp:wrapNone/>
            <wp:docPr id="20" name="Picture 246" descr="nelineyniy_orega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6" descr="nelineyniy_oregano"/>
                    <pic:cNvPicPr>
                      <a:picLocks noChangeAspect="1" noChangeArrowheads="1"/>
                    </pic:cNvPicPr>
                  </pic:nvPicPr>
                  <pic:blipFill>
                    <a:blip r:embed="rId73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857500" cy="2018030"/>
                    </a:xfrm>
                    <a:prstGeom prst="rect">
                      <a:avLst/>
                    </a:prstGeom>
                    <a:noFill/>
                    <a:ln>
                      <a:noFill/>
                    </a:ln>
                  </pic:spPr>
                </pic:pic>
              </a:graphicData>
            </a:graphic>
          </wp:anchor>
        </w:drawing>
      </w:r>
    </w:p>
    <w:p w:rsidR="00FE1995" w:rsidRPr="0089340A" w:rsidRDefault="00FE1995" w:rsidP="00865883">
      <w:pPr>
        <w:jc w:val="both"/>
      </w:pPr>
    </w:p>
    <w:p w:rsidR="00FE1995" w:rsidRPr="0089340A" w:rsidRDefault="00FE1995" w:rsidP="00865883">
      <w:pPr>
        <w:jc w:val="both"/>
      </w:pPr>
    </w:p>
    <w:p w:rsidR="00FE1995" w:rsidRPr="0089340A" w:rsidRDefault="00FE1995" w:rsidP="00865883">
      <w:pPr>
        <w:jc w:val="both"/>
      </w:pPr>
    </w:p>
    <w:p w:rsidR="00FE1995" w:rsidRPr="0089340A" w:rsidRDefault="00FE1995" w:rsidP="00865883">
      <w:pPr>
        <w:jc w:val="both"/>
      </w:pPr>
    </w:p>
    <w:p w:rsidR="007C2BE8" w:rsidRDefault="0040110F" w:rsidP="00865883">
      <w:pPr>
        <w:jc w:val="both"/>
        <w:rPr>
          <w:lang w:val="uk-UA"/>
        </w:rPr>
      </w:pPr>
      <w:r w:rsidRPr="00FE1995">
        <w:rPr>
          <w:rFonts w:ascii="Times New Roman" w:hAnsi="Times New Roman"/>
          <w:sz w:val="28"/>
          <w:szCs w:val="28"/>
        </w:rPr>
        <w:t>NETLIST: встановимо значення елементів відповідно до варианту.</w:t>
      </w:r>
      <w:r w:rsidRPr="00FE1995">
        <w:rPr>
          <w:rFonts w:ascii="Times New Roman" w:hAnsi="Times New Roman"/>
          <w:sz w:val="28"/>
          <w:szCs w:val="28"/>
        </w:rPr>
        <w:cr/>
      </w:r>
      <w:r>
        <w:br w:type="page"/>
      </w:r>
      <w:r>
        <w:lastRenderedPageBreak/>
        <w:t xml:space="preserve">Режим моделювання </w:t>
      </w:r>
      <w:r>
        <w:cr/>
        <w:t>Режим Trancient:</w:t>
      </w:r>
      <w:r>
        <w:cr/>
      </w:r>
      <w:r>
        <w:cr/>
      </w:r>
      <w:r>
        <w:cr/>
      </w:r>
      <w:r>
        <w:cr/>
      </w:r>
      <w:r>
        <w:cr/>
      </w:r>
      <w:r>
        <w:cr/>
      </w:r>
      <w:r>
        <w:cr/>
      </w:r>
      <w:r>
        <w:cr/>
      </w:r>
      <w:r>
        <w:cr/>
      </w:r>
      <w:r>
        <w:cr/>
      </w:r>
      <w:r>
        <w:cr/>
      </w:r>
      <w:r>
        <w:cr/>
      </w:r>
      <w:r>
        <w:cr/>
      </w:r>
      <w:r>
        <w:cr/>
      </w:r>
      <w:r>
        <w:cr/>
      </w:r>
      <w:r>
        <w:cr/>
      </w:r>
      <w:r>
        <w:cr/>
      </w:r>
      <w:r>
        <w:cr/>
      </w:r>
      <w:r>
        <w:cr/>
      </w:r>
      <w:r>
        <w:cr/>
      </w:r>
      <w:r>
        <w:cr/>
      </w:r>
      <w:r>
        <w:cr/>
      </w:r>
      <w:r>
        <w:cr/>
      </w:r>
      <w:r>
        <w:cr/>
      </w:r>
    </w:p>
    <w:p w:rsidR="007C2BE8" w:rsidRDefault="007C2BE8" w:rsidP="00865883">
      <w:pPr>
        <w:jc w:val="both"/>
        <w:rPr>
          <w:lang w:val="uk-UA"/>
        </w:rPr>
      </w:pPr>
      <w:r>
        <w:rPr>
          <w:noProof/>
          <w:lang w:val="uk-UA" w:eastAsia="uk-UA"/>
        </w:rPr>
        <w:drawing>
          <wp:anchor distT="0" distB="0" distL="114300" distR="114300" simplePos="0" relativeHeight="251758592" behindDoc="0" locked="0" layoutInCell="1" allowOverlap="1">
            <wp:simplePos x="0" y="0"/>
            <wp:positionH relativeFrom="column">
              <wp:posOffset>419100</wp:posOffset>
            </wp:positionH>
            <wp:positionV relativeFrom="paragraph">
              <wp:posOffset>-4399280</wp:posOffset>
            </wp:positionV>
            <wp:extent cx="5400040" cy="4360545"/>
            <wp:effectExtent l="0" t="0" r="0" b="1905"/>
            <wp:wrapNone/>
            <wp:docPr id="19" name="Picture 248" descr="kvazilineyniy_spice3_tancient_conso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8" descr="kvazilineyniy_spice3_tancient_console"/>
                    <pic:cNvPicPr>
                      <a:picLocks noChangeAspect="1" noChangeArrowheads="1"/>
                    </pic:cNvPicPr>
                  </pic:nvPicPr>
                  <pic:blipFill>
                    <a:blip r:embed="rId74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00040" cy="4360545"/>
                    </a:xfrm>
                    <a:prstGeom prst="rect">
                      <a:avLst/>
                    </a:prstGeom>
                    <a:noFill/>
                    <a:ln>
                      <a:noFill/>
                    </a:ln>
                  </pic:spPr>
                </pic:pic>
              </a:graphicData>
            </a:graphic>
          </wp:anchor>
        </w:drawing>
      </w:r>
    </w:p>
    <w:p w:rsidR="007C2BE8" w:rsidRDefault="0040110F" w:rsidP="00865883">
      <w:pPr>
        <w:jc w:val="both"/>
        <w:rPr>
          <w:lang w:val="uk-UA"/>
        </w:rPr>
      </w:pPr>
      <w:r w:rsidRPr="00FE1995">
        <w:rPr>
          <w:rFonts w:ascii="Times New Roman" w:hAnsi="Times New Roman"/>
          <w:sz w:val="28"/>
          <w:szCs w:val="28"/>
        </w:rPr>
        <w:t>Приблизні граф</w:t>
      </w:r>
      <w:r w:rsidR="007C5D16">
        <w:rPr>
          <w:rFonts w:ascii="Times New Roman" w:hAnsi="Times New Roman"/>
          <w:sz w:val="28"/>
          <w:szCs w:val="28"/>
          <w:lang w:val="uk-UA"/>
        </w:rPr>
        <w:t>і</w:t>
      </w:r>
      <w:r w:rsidRPr="00FE1995">
        <w:rPr>
          <w:rFonts w:ascii="Times New Roman" w:hAnsi="Times New Roman"/>
          <w:sz w:val="28"/>
          <w:szCs w:val="28"/>
        </w:rPr>
        <w:t>ки характеристики</w:t>
      </w:r>
      <w:r w:rsidRPr="00FE1995">
        <w:rPr>
          <w:rFonts w:ascii="Times New Roman" w:hAnsi="Times New Roman"/>
          <w:sz w:val="28"/>
          <w:szCs w:val="28"/>
        </w:rPr>
        <w:cr/>
      </w:r>
      <w:r w:rsidR="009D1715">
        <w:rPr>
          <w:noProof/>
          <w:lang w:val="uk-UA" w:eastAsia="uk-UA"/>
        </w:rPr>
        <w:drawing>
          <wp:anchor distT="0" distB="0" distL="114300" distR="114300" simplePos="0" relativeHeight="251759616" behindDoc="0" locked="0" layoutInCell="1" allowOverlap="1">
            <wp:simplePos x="0" y="0"/>
            <wp:positionH relativeFrom="column">
              <wp:posOffset>457200</wp:posOffset>
            </wp:positionH>
            <wp:positionV relativeFrom="paragraph">
              <wp:posOffset>285115</wp:posOffset>
            </wp:positionV>
            <wp:extent cx="5400040" cy="2696210"/>
            <wp:effectExtent l="0" t="0" r="0" b="0"/>
            <wp:wrapNone/>
            <wp:docPr id="18" name="Picture 249" descr="kvazilineyniy_spice3_tanci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 descr="kvazilineyniy_spice3_tancient"/>
                    <pic:cNvPicPr>
                      <a:picLocks noChangeAspect="1" noChangeArrowheads="1"/>
                    </pic:cNvPicPr>
                  </pic:nvPicPr>
                  <pic:blipFill>
                    <a:blip r:embed="rId74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00040" cy="2696210"/>
                    </a:xfrm>
                    <a:prstGeom prst="rect">
                      <a:avLst/>
                    </a:prstGeom>
                    <a:noFill/>
                    <a:ln>
                      <a:noFill/>
                    </a:ln>
                  </pic:spPr>
                </pic:pic>
              </a:graphicData>
            </a:graphic>
          </wp:anchor>
        </w:drawing>
      </w:r>
      <w:r>
        <w:cr/>
      </w:r>
      <w:r>
        <w:br w:type="page"/>
      </w:r>
      <w:r>
        <w:lastRenderedPageBreak/>
        <w:t>Режим DC:</w:t>
      </w:r>
      <w:r>
        <w:cr/>
      </w:r>
      <w:r>
        <w:cr/>
      </w:r>
      <w:r>
        <w:cr/>
      </w:r>
      <w:r>
        <w:cr/>
      </w:r>
      <w:r>
        <w:cr/>
      </w:r>
      <w:r>
        <w:cr/>
      </w:r>
      <w:r>
        <w:cr/>
      </w:r>
      <w:r>
        <w:cr/>
      </w:r>
      <w:r>
        <w:cr/>
      </w:r>
      <w:r>
        <w:cr/>
      </w:r>
      <w:r>
        <w:cr/>
      </w:r>
      <w:r>
        <w:cr/>
      </w:r>
      <w:r>
        <w:cr/>
      </w:r>
      <w:r>
        <w:cr/>
      </w:r>
      <w:r>
        <w:cr/>
      </w:r>
      <w:r>
        <w:cr/>
      </w:r>
      <w:r>
        <w:cr/>
      </w:r>
      <w:r>
        <w:cr/>
      </w:r>
      <w:r>
        <w:cr/>
      </w:r>
      <w:r>
        <w:cr/>
      </w:r>
      <w:r>
        <w:cr/>
      </w:r>
      <w:r>
        <w:cr/>
      </w:r>
      <w:r>
        <w:cr/>
      </w:r>
    </w:p>
    <w:p w:rsidR="007C2BE8" w:rsidRDefault="007C2BE8" w:rsidP="00865883">
      <w:pPr>
        <w:jc w:val="both"/>
        <w:rPr>
          <w:lang w:val="uk-UA"/>
        </w:rPr>
      </w:pPr>
      <w:r>
        <w:rPr>
          <w:noProof/>
          <w:lang w:val="uk-UA" w:eastAsia="uk-UA"/>
        </w:rPr>
        <w:drawing>
          <wp:anchor distT="0" distB="0" distL="114300" distR="114300" simplePos="0" relativeHeight="251760640" behindDoc="0" locked="0" layoutInCell="1" allowOverlap="1">
            <wp:simplePos x="0" y="0"/>
            <wp:positionH relativeFrom="column">
              <wp:posOffset>457200</wp:posOffset>
            </wp:positionH>
            <wp:positionV relativeFrom="paragraph">
              <wp:posOffset>-4189730</wp:posOffset>
            </wp:positionV>
            <wp:extent cx="5400040" cy="4361180"/>
            <wp:effectExtent l="0" t="0" r="0" b="1270"/>
            <wp:wrapNone/>
            <wp:docPr id="17" name="Picture 250" descr="kvazilineyniy_spice3_dc_conso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0" descr="kvazilineyniy_spice3_dc_console"/>
                    <pic:cNvPicPr>
                      <a:picLocks noChangeAspect="1" noChangeArrowheads="1"/>
                    </pic:cNvPicPr>
                  </pic:nvPicPr>
                  <pic:blipFill>
                    <a:blip r:embed="rId74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00040" cy="4361180"/>
                    </a:xfrm>
                    <a:prstGeom prst="rect">
                      <a:avLst/>
                    </a:prstGeom>
                    <a:noFill/>
                    <a:ln>
                      <a:noFill/>
                    </a:ln>
                  </pic:spPr>
                </pic:pic>
              </a:graphicData>
            </a:graphic>
          </wp:anchor>
        </w:drawing>
      </w:r>
    </w:p>
    <w:p w:rsidR="007C2BE8" w:rsidRDefault="007C2BE8" w:rsidP="00865883">
      <w:pPr>
        <w:jc w:val="both"/>
        <w:rPr>
          <w:lang w:val="uk-UA"/>
        </w:rPr>
      </w:pPr>
    </w:p>
    <w:p w:rsidR="00FE1995" w:rsidRPr="0089340A" w:rsidRDefault="007C2BE8" w:rsidP="007C2BE8">
      <w:pPr>
        <w:spacing w:line="360" w:lineRule="auto"/>
        <w:jc w:val="both"/>
      </w:pPr>
      <w:r w:rsidRPr="007C2BE8">
        <w:rPr>
          <w:rFonts w:ascii="Times New Roman" w:hAnsi="Times New Roman"/>
          <w:noProof/>
          <w:sz w:val="28"/>
          <w:szCs w:val="28"/>
          <w:lang w:val="uk-UA" w:eastAsia="uk-UA"/>
        </w:rPr>
        <w:drawing>
          <wp:anchor distT="0" distB="0" distL="114300" distR="114300" simplePos="0" relativeHeight="251761664" behindDoc="0" locked="0" layoutInCell="1" allowOverlap="1">
            <wp:simplePos x="0" y="0"/>
            <wp:positionH relativeFrom="column">
              <wp:posOffset>358140</wp:posOffset>
            </wp:positionH>
            <wp:positionV relativeFrom="paragraph">
              <wp:posOffset>640715</wp:posOffset>
            </wp:positionV>
            <wp:extent cx="5400040" cy="2253615"/>
            <wp:effectExtent l="0" t="0" r="0" b="0"/>
            <wp:wrapNone/>
            <wp:docPr id="16" name="Picture 251" descr="kvazilineyniy_spice3_d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1" descr="kvazilineyniy_spice3_dc"/>
                    <pic:cNvPicPr>
                      <a:picLocks noChangeAspect="1" noChangeArrowheads="1"/>
                    </pic:cNvPicPr>
                  </pic:nvPicPr>
                  <pic:blipFill>
                    <a:blip r:embed="rId74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00040" cy="2253615"/>
                    </a:xfrm>
                    <a:prstGeom prst="rect">
                      <a:avLst/>
                    </a:prstGeom>
                    <a:noFill/>
                    <a:ln>
                      <a:noFill/>
                    </a:ln>
                  </pic:spPr>
                </pic:pic>
              </a:graphicData>
            </a:graphic>
          </wp:anchor>
        </w:drawing>
      </w:r>
      <w:r w:rsidR="007C5D16">
        <w:rPr>
          <w:rFonts w:ascii="Times New Roman" w:hAnsi="Times New Roman"/>
          <w:sz w:val="28"/>
          <w:szCs w:val="28"/>
          <w:lang w:val="uk-UA"/>
        </w:rPr>
        <w:t>П</w:t>
      </w:r>
      <w:r w:rsidR="0040110F" w:rsidRPr="007C2BE8">
        <w:rPr>
          <w:rFonts w:ascii="Times New Roman" w:hAnsi="Times New Roman"/>
          <w:sz w:val="28"/>
          <w:szCs w:val="28"/>
        </w:rPr>
        <w:t>риблиз</w:t>
      </w:r>
      <w:r>
        <w:rPr>
          <w:rFonts w:ascii="Times New Roman" w:hAnsi="Times New Roman"/>
          <w:sz w:val="28"/>
          <w:szCs w:val="28"/>
          <w:lang w:val="uk-UA"/>
        </w:rPr>
        <w:t>ні</w:t>
      </w:r>
      <w:r w:rsidR="0040110F" w:rsidRPr="007C2BE8">
        <w:rPr>
          <w:rFonts w:ascii="Times New Roman" w:hAnsi="Times New Roman"/>
          <w:sz w:val="28"/>
          <w:szCs w:val="28"/>
        </w:rPr>
        <w:t xml:space="preserve"> граф</w:t>
      </w:r>
      <w:r>
        <w:rPr>
          <w:rFonts w:ascii="Times New Roman" w:hAnsi="Times New Roman"/>
          <w:sz w:val="28"/>
          <w:szCs w:val="28"/>
          <w:lang w:val="uk-UA"/>
        </w:rPr>
        <w:t>і</w:t>
      </w:r>
      <w:r w:rsidR="0040110F" w:rsidRPr="007C2BE8">
        <w:rPr>
          <w:rFonts w:ascii="Times New Roman" w:hAnsi="Times New Roman"/>
          <w:sz w:val="28"/>
          <w:szCs w:val="28"/>
        </w:rPr>
        <w:t>ки характеристики</w:t>
      </w:r>
      <w:r w:rsidR="0040110F" w:rsidRPr="007C2BE8">
        <w:rPr>
          <w:rFonts w:ascii="Times New Roman" w:hAnsi="Times New Roman"/>
          <w:sz w:val="28"/>
          <w:szCs w:val="28"/>
        </w:rPr>
        <w:cr/>
      </w:r>
      <w:r w:rsidR="0040110F">
        <w:cr/>
      </w:r>
      <w:r w:rsidR="0040110F">
        <w:br w:type="page"/>
      </w:r>
      <w:r w:rsidR="0040110F" w:rsidRPr="00FE1995">
        <w:rPr>
          <w:rFonts w:ascii="Times New Roman" w:hAnsi="Times New Roman"/>
          <w:sz w:val="28"/>
          <w:szCs w:val="28"/>
        </w:rPr>
        <w:lastRenderedPageBreak/>
        <w:tab/>
        <w:t>Зберемо експериментальну схему МДП ключа с квазілінійним навантаженням, як вказано на малюнку нижче</w:t>
      </w:r>
      <w:r w:rsidR="0040110F" w:rsidRPr="00FE1995">
        <w:rPr>
          <w:rFonts w:ascii="Times New Roman" w:hAnsi="Times New Roman"/>
          <w:sz w:val="28"/>
          <w:szCs w:val="28"/>
        </w:rPr>
        <w:cr/>
      </w:r>
      <w:r w:rsidR="0040110F">
        <w:cr/>
      </w:r>
      <w:r w:rsidR="0040110F">
        <w:cr/>
      </w:r>
      <w:r w:rsidR="0040110F">
        <w:cr/>
      </w:r>
      <w:r w:rsidR="0040110F">
        <w:cr/>
      </w:r>
      <w:r w:rsidR="0040110F">
        <w:cr/>
      </w:r>
      <w:r w:rsidR="0040110F">
        <w:cr/>
      </w:r>
      <w:r w:rsidR="0040110F">
        <w:cr/>
      </w:r>
      <w:r w:rsidR="0040110F">
        <w:cr/>
      </w:r>
    </w:p>
    <w:p w:rsidR="00FE1995" w:rsidRPr="0089340A" w:rsidRDefault="009D1715" w:rsidP="00865883">
      <w:pPr>
        <w:jc w:val="both"/>
      </w:pPr>
      <w:r>
        <w:rPr>
          <w:noProof/>
          <w:lang w:val="uk-UA" w:eastAsia="uk-UA"/>
        </w:rPr>
        <w:drawing>
          <wp:anchor distT="0" distB="0" distL="114300" distR="114300" simplePos="0" relativeHeight="251757568" behindDoc="0" locked="0" layoutInCell="1" allowOverlap="1">
            <wp:simplePos x="0" y="0"/>
            <wp:positionH relativeFrom="column">
              <wp:posOffset>1714500</wp:posOffset>
            </wp:positionH>
            <wp:positionV relativeFrom="paragraph">
              <wp:posOffset>-1833245</wp:posOffset>
            </wp:positionV>
            <wp:extent cx="2971800" cy="2242820"/>
            <wp:effectExtent l="0" t="0" r="0" b="0"/>
            <wp:wrapNone/>
            <wp:docPr id="15" name="Picture 247" descr="kvazilineyniy_orega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7" descr="kvazilineyniy_oregano"/>
                    <pic:cNvPicPr>
                      <a:picLocks noChangeAspect="1" noChangeArrowheads="1"/>
                    </pic:cNvPicPr>
                  </pic:nvPicPr>
                  <pic:blipFill>
                    <a:blip r:embed="rId74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971800" cy="2242820"/>
                    </a:xfrm>
                    <a:prstGeom prst="rect">
                      <a:avLst/>
                    </a:prstGeom>
                    <a:noFill/>
                    <a:ln>
                      <a:noFill/>
                    </a:ln>
                  </pic:spPr>
                </pic:pic>
              </a:graphicData>
            </a:graphic>
          </wp:anchor>
        </w:drawing>
      </w:r>
    </w:p>
    <w:p w:rsidR="00FE1995" w:rsidRPr="0089340A" w:rsidRDefault="00FE1995" w:rsidP="00865883">
      <w:pPr>
        <w:jc w:val="both"/>
      </w:pPr>
    </w:p>
    <w:p w:rsidR="00FE1995" w:rsidRPr="0089340A" w:rsidRDefault="00FE1995" w:rsidP="00865883">
      <w:pPr>
        <w:jc w:val="both"/>
      </w:pPr>
    </w:p>
    <w:p w:rsidR="007C2BE8" w:rsidRDefault="0040110F" w:rsidP="00FE1995">
      <w:pPr>
        <w:jc w:val="center"/>
        <w:rPr>
          <w:lang w:val="uk-UA"/>
        </w:rPr>
      </w:pPr>
      <w:r w:rsidRPr="00FE1995">
        <w:rPr>
          <w:rFonts w:ascii="Times New Roman" w:hAnsi="Times New Roman"/>
          <w:sz w:val="28"/>
          <w:szCs w:val="28"/>
        </w:rPr>
        <w:t>NETLIST: встановимо значення елементів відповідно до варианту.</w:t>
      </w:r>
      <w:r w:rsidRPr="00FE1995">
        <w:rPr>
          <w:rFonts w:ascii="Times New Roman" w:hAnsi="Times New Roman"/>
          <w:sz w:val="28"/>
          <w:szCs w:val="28"/>
        </w:rPr>
        <w:cr/>
      </w:r>
      <w:r>
        <w:br w:type="page"/>
      </w:r>
      <w:r>
        <w:lastRenderedPageBreak/>
        <w:t xml:space="preserve">Режим моделювання </w:t>
      </w:r>
      <w:r>
        <w:cr/>
        <w:t>Режим Trancient:</w:t>
      </w:r>
      <w:r>
        <w:cr/>
      </w:r>
      <w:r>
        <w:cr/>
      </w:r>
      <w:r>
        <w:cr/>
      </w:r>
      <w:r>
        <w:cr/>
      </w:r>
      <w:r>
        <w:cr/>
      </w:r>
      <w:r>
        <w:cr/>
      </w:r>
      <w:r>
        <w:cr/>
      </w:r>
      <w:r>
        <w:cr/>
      </w:r>
      <w:r>
        <w:cr/>
      </w:r>
      <w:r>
        <w:cr/>
      </w:r>
      <w:r>
        <w:cr/>
      </w:r>
      <w:r>
        <w:cr/>
      </w:r>
      <w:r>
        <w:cr/>
      </w:r>
      <w:r>
        <w:cr/>
      </w:r>
      <w:r>
        <w:cr/>
      </w:r>
      <w:r>
        <w:cr/>
      </w:r>
      <w:r>
        <w:cr/>
      </w:r>
      <w:r>
        <w:cr/>
      </w:r>
      <w:r>
        <w:cr/>
      </w:r>
      <w:r>
        <w:cr/>
      </w:r>
      <w:r>
        <w:cr/>
      </w:r>
      <w:r>
        <w:cr/>
      </w:r>
      <w:r>
        <w:cr/>
      </w:r>
    </w:p>
    <w:p w:rsidR="007C2BE8" w:rsidRDefault="007C2BE8" w:rsidP="00FE1995">
      <w:pPr>
        <w:jc w:val="center"/>
        <w:rPr>
          <w:lang w:val="uk-UA"/>
        </w:rPr>
      </w:pPr>
      <w:r>
        <w:rPr>
          <w:noProof/>
          <w:lang w:val="uk-UA" w:eastAsia="uk-UA"/>
        </w:rPr>
        <w:drawing>
          <wp:anchor distT="0" distB="0" distL="114300" distR="114300" simplePos="0" relativeHeight="251762688" behindDoc="0" locked="0" layoutInCell="1" allowOverlap="1">
            <wp:simplePos x="0" y="0"/>
            <wp:positionH relativeFrom="column">
              <wp:posOffset>349250</wp:posOffset>
            </wp:positionH>
            <wp:positionV relativeFrom="paragraph">
              <wp:posOffset>-4264025</wp:posOffset>
            </wp:positionV>
            <wp:extent cx="5400040" cy="4171315"/>
            <wp:effectExtent l="0" t="0" r="0" b="635"/>
            <wp:wrapNone/>
            <wp:docPr id="14" name="Picture 252" descr="nelineyniy_spice3_trancient_conso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 descr="nelineyniy_spice3_trancient_console"/>
                    <pic:cNvPicPr>
                      <a:picLocks noChangeAspect="1" noChangeArrowheads="1"/>
                    </pic:cNvPicPr>
                  </pic:nvPicPr>
                  <pic:blipFill>
                    <a:blip r:embed="rId74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00040" cy="4171315"/>
                    </a:xfrm>
                    <a:prstGeom prst="rect">
                      <a:avLst/>
                    </a:prstGeom>
                    <a:noFill/>
                    <a:ln>
                      <a:noFill/>
                    </a:ln>
                  </pic:spPr>
                </pic:pic>
              </a:graphicData>
            </a:graphic>
          </wp:anchor>
        </w:drawing>
      </w:r>
    </w:p>
    <w:p w:rsidR="007C2BE8" w:rsidRDefault="007C2BE8" w:rsidP="00FE1995">
      <w:pPr>
        <w:jc w:val="center"/>
        <w:rPr>
          <w:lang w:val="uk-UA"/>
        </w:rPr>
      </w:pPr>
      <w:r>
        <w:rPr>
          <w:noProof/>
          <w:lang w:val="uk-UA" w:eastAsia="uk-UA"/>
        </w:rPr>
        <w:drawing>
          <wp:anchor distT="0" distB="0" distL="114300" distR="114300" simplePos="0" relativeHeight="251763712" behindDoc="0" locked="0" layoutInCell="1" allowOverlap="1">
            <wp:simplePos x="0" y="0"/>
            <wp:positionH relativeFrom="column">
              <wp:posOffset>426720</wp:posOffset>
            </wp:positionH>
            <wp:positionV relativeFrom="paragraph">
              <wp:posOffset>666115</wp:posOffset>
            </wp:positionV>
            <wp:extent cx="5400040" cy="2436495"/>
            <wp:effectExtent l="0" t="0" r="0" b="1905"/>
            <wp:wrapNone/>
            <wp:docPr id="253" name="Picture 253" descr="nelineyniy_spice3_tranci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3" descr="nelineyniy_spice3_trancient"/>
                    <pic:cNvPicPr>
                      <a:picLocks noChangeAspect="1" noChangeArrowheads="1"/>
                    </pic:cNvPicPr>
                  </pic:nvPicPr>
                  <pic:blipFill>
                    <a:blip r:embed="rId74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00040" cy="2436495"/>
                    </a:xfrm>
                    <a:prstGeom prst="rect">
                      <a:avLst/>
                    </a:prstGeom>
                    <a:noFill/>
                    <a:ln>
                      <a:noFill/>
                    </a:ln>
                  </pic:spPr>
                </pic:pic>
              </a:graphicData>
            </a:graphic>
          </wp:anchor>
        </w:drawing>
      </w:r>
      <w:r w:rsidR="0040110F" w:rsidRPr="00FE1995">
        <w:rPr>
          <w:rFonts w:ascii="Times New Roman" w:hAnsi="Times New Roman"/>
          <w:sz w:val="28"/>
          <w:szCs w:val="28"/>
        </w:rPr>
        <w:t>Приблизні графіки характеристики</w:t>
      </w:r>
      <w:r w:rsidR="0040110F" w:rsidRPr="00FE1995">
        <w:rPr>
          <w:rFonts w:ascii="Times New Roman" w:hAnsi="Times New Roman"/>
          <w:sz w:val="28"/>
          <w:szCs w:val="28"/>
        </w:rPr>
        <w:cr/>
      </w:r>
      <w:r w:rsidR="0040110F">
        <w:br w:type="page"/>
      </w:r>
      <w:r w:rsidR="0040110F">
        <w:lastRenderedPageBreak/>
        <w:cr/>
        <w:t>Режим DC:</w:t>
      </w:r>
      <w:r w:rsidR="0040110F">
        <w:cr/>
      </w:r>
      <w:r w:rsidR="0040110F">
        <w:cr/>
      </w:r>
      <w:r w:rsidR="0040110F">
        <w:cr/>
      </w:r>
      <w:r w:rsidR="0040110F">
        <w:cr/>
      </w:r>
      <w:r w:rsidR="0040110F">
        <w:cr/>
      </w:r>
      <w:r w:rsidR="0040110F">
        <w:cr/>
      </w:r>
      <w:r w:rsidR="0040110F">
        <w:cr/>
      </w:r>
      <w:r w:rsidR="0040110F">
        <w:cr/>
      </w:r>
      <w:r w:rsidR="0040110F">
        <w:cr/>
      </w:r>
      <w:r w:rsidR="0040110F">
        <w:cr/>
      </w:r>
      <w:r w:rsidR="0040110F">
        <w:cr/>
      </w:r>
      <w:r w:rsidR="0040110F">
        <w:cr/>
      </w:r>
      <w:r w:rsidR="0040110F">
        <w:cr/>
      </w:r>
      <w:r w:rsidR="0040110F">
        <w:cr/>
      </w:r>
      <w:r w:rsidR="0040110F">
        <w:cr/>
      </w:r>
      <w:r w:rsidR="0040110F">
        <w:cr/>
      </w:r>
      <w:r w:rsidR="0040110F">
        <w:cr/>
      </w:r>
      <w:r w:rsidR="0040110F">
        <w:cr/>
      </w:r>
      <w:r w:rsidR="0040110F">
        <w:cr/>
      </w:r>
      <w:r w:rsidR="0040110F">
        <w:cr/>
      </w:r>
      <w:r w:rsidR="0040110F">
        <w:cr/>
      </w:r>
      <w:r w:rsidR="0040110F">
        <w:cr/>
      </w:r>
      <w:r w:rsidR="0040110F">
        <w:cr/>
      </w:r>
    </w:p>
    <w:p w:rsidR="007C2BE8" w:rsidRDefault="007C2BE8" w:rsidP="00FE1995">
      <w:pPr>
        <w:jc w:val="center"/>
        <w:rPr>
          <w:lang w:val="uk-UA"/>
        </w:rPr>
      </w:pPr>
      <w:r>
        <w:rPr>
          <w:noProof/>
          <w:lang w:val="uk-UA" w:eastAsia="uk-UA"/>
        </w:rPr>
        <w:drawing>
          <wp:anchor distT="0" distB="0" distL="114300" distR="114300" simplePos="0" relativeHeight="251764736" behindDoc="0" locked="0" layoutInCell="1" allowOverlap="1">
            <wp:simplePos x="0" y="0"/>
            <wp:positionH relativeFrom="column">
              <wp:posOffset>349250</wp:posOffset>
            </wp:positionH>
            <wp:positionV relativeFrom="paragraph">
              <wp:posOffset>-4242435</wp:posOffset>
            </wp:positionV>
            <wp:extent cx="5400040" cy="4171315"/>
            <wp:effectExtent l="0" t="0" r="0" b="635"/>
            <wp:wrapNone/>
            <wp:docPr id="254" name="Picture 254" descr="nelineyniy_spice4_dc_conso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4" descr="nelineyniy_spice4_dc_console"/>
                    <pic:cNvPicPr>
                      <a:picLocks noChangeAspect="1" noChangeArrowheads="1"/>
                    </pic:cNvPicPr>
                  </pic:nvPicPr>
                  <pic:blipFill>
                    <a:blip r:embed="rId74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00040" cy="4171315"/>
                    </a:xfrm>
                    <a:prstGeom prst="rect">
                      <a:avLst/>
                    </a:prstGeom>
                    <a:noFill/>
                    <a:ln>
                      <a:noFill/>
                    </a:ln>
                  </pic:spPr>
                </pic:pic>
              </a:graphicData>
            </a:graphic>
          </wp:anchor>
        </w:drawing>
      </w:r>
    </w:p>
    <w:p w:rsidR="00865883" w:rsidRPr="00FE1995" w:rsidRDefault="007C2BE8" w:rsidP="00D77953">
      <w:pPr>
        <w:spacing w:line="360" w:lineRule="auto"/>
        <w:rPr>
          <w:rFonts w:ascii="Times New Roman" w:hAnsi="Times New Roman"/>
          <w:b/>
          <w:sz w:val="28"/>
          <w:szCs w:val="28"/>
          <w:lang w:val="uk-UA"/>
        </w:rPr>
      </w:pPr>
      <w:r>
        <w:rPr>
          <w:noProof/>
          <w:lang w:val="uk-UA" w:eastAsia="uk-UA"/>
        </w:rPr>
        <w:drawing>
          <wp:anchor distT="0" distB="0" distL="114300" distR="114300" simplePos="0" relativeHeight="251765760" behindDoc="0" locked="0" layoutInCell="1" allowOverlap="1">
            <wp:simplePos x="0" y="0"/>
            <wp:positionH relativeFrom="column">
              <wp:posOffset>506730</wp:posOffset>
            </wp:positionH>
            <wp:positionV relativeFrom="paragraph">
              <wp:posOffset>445135</wp:posOffset>
            </wp:positionV>
            <wp:extent cx="5400040" cy="2282190"/>
            <wp:effectExtent l="0" t="0" r="0" b="3810"/>
            <wp:wrapNone/>
            <wp:docPr id="13" name="Picture 255" descr="nelineyniy_spice4_d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5" descr="nelineyniy_spice4_dc"/>
                    <pic:cNvPicPr>
                      <a:picLocks noChangeAspect="1" noChangeArrowheads="1"/>
                    </pic:cNvPicPr>
                  </pic:nvPicPr>
                  <pic:blipFill>
                    <a:blip r:embed="rId74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00040" cy="2282190"/>
                    </a:xfrm>
                    <a:prstGeom prst="rect">
                      <a:avLst/>
                    </a:prstGeom>
                    <a:noFill/>
                    <a:ln>
                      <a:noFill/>
                    </a:ln>
                  </pic:spPr>
                </pic:pic>
              </a:graphicData>
            </a:graphic>
          </wp:anchor>
        </w:drawing>
      </w:r>
      <w:r w:rsidR="0040110F" w:rsidRPr="00FE1995">
        <w:rPr>
          <w:rFonts w:ascii="Times New Roman" w:hAnsi="Times New Roman"/>
          <w:sz w:val="28"/>
          <w:szCs w:val="28"/>
        </w:rPr>
        <w:t>Приблизні граф</w:t>
      </w:r>
      <w:r>
        <w:rPr>
          <w:rFonts w:ascii="Times New Roman" w:hAnsi="Times New Roman"/>
          <w:sz w:val="28"/>
          <w:szCs w:val="28"/>
          <w:lang w:val="uk-UA"/>
        </w:rPr>
        <w:t>і</w:t>
      </w:r>
      <w:r w:rsidR="0040110F" w:rsidRPr="00FE1995">
        <w:rPr>
          <w:rFonts w:ascii="Times New Roman" w:hAnsi="Times New Roman"/>
          <w:sz w:val="28"/>
          <w:szCs w:val="28"/>
        </w:rPr>
        <w:t>ки характеристики</w:t>
      </w:r>
      <w:r w:rsidR="0040110F" w:rsidRPr="00FE1995">
        <w:rPr>
          <w:rFonts w:ascii="Times New Roman" w:hAnsi="Times New Roman"/>
          <w:sz w:val="28"/>
          <w:szCs w:val="28"/>
        </w:rPr>
        <w:cr/>
      </w:r>
      <w:r w:rsidR="0040110F">
        <w:cr/>
      </w:r>
      <w:r w:rsidR="0040110F">
        <w:br w:type="page"/>
      </w:r>
      <w:r w:rsidR="007C5D16" w:rsidRPr="007C5D16">
        <w:rPr>
          <w:rFonts w:ascii="Times New Roman" w:hAnsi="Times New Roman"/>
          <w:b/>
          <w:sz w:val="28"/>
          <w:szCs w:val="28"/>
          <w:lang w:val="uk-UA"/>
        </w:rPr>
        <w:lastRenderedPageBreak/>
        <w:t xml:space="preserve">16.6. </w:t>
      </w:r>
      <w:r w:rsidR="0040110F" w:rsidRPr="007C5D16">
        <w:rPr>
          <w:rFonts w:ascii="Times New Roman" w:hAnsi="Times New Roman"/>
          <w:b/>
          <w:sz w:val="28"/>
          <w:szCs w:val="28"/>
        </w:rPr>
        <w:t xml:space="preserve"> Контрольні питання.</w:t>
      </w:r>
      <w:r w:rsidR="0040110F" w:rsidRPr="007C5D16">
        <w:rPr>
          <w:rFonts w:ascii="Times New Roman" w:hAnsi="Times New Roman"/>
          <w:b/>
          <w:sz w:val="28"/>
          <w:szCs w:val="28"/>
        </w:rPr>
        <w:cr/>
      </w:r>
      <w:r w:rsidR="0040110F" w:rsidRPr="007C5D16">
        <w:rPr>
          <w:rFonts w:ascii="Times New Roman" w:hAnsi="Times New Roman"/>
          <w:sz w:val="28"/>
          <w:szCs w:val="28"/>
        </w:rPr>
        <w:t>1. Намалюйте схему МД11 ключа з лінійним навантаженням.</w:t>
      </w:r>
      <w:r w:rsidR="0040110F" w:rsidRPr="007C5D16">
        <w:rPr>
          <w:rFonts w:ascii="Times New Roman" w:hAnsi="Times New Roman"/>
          <w:sz w:val="28"/>
          <w:szCs w:val="28"/>
        </w:rPr>
        <w:cr/>
        <w:t>2. Дайте вхідну характеристику МДП ключа з лінійним навантаженням,</w:t>
      </w:r>
      <w:r w:rsidR="0040110F" w:rsidRPr="007C5D16">
        <w:rPr>
          <w:rFonts w:ascii="Times New Roman" w:hAnsi="Times New Roman"/>
          <w:sz w:val="28"/>
          <w:szCs w:val="28"/>
        </w:rPr>
        <w:cr/>
        <w:t>3. Намалюйте передатну характеристику МД11 ключа з лінійним навантаженням.</w:t>
      </w:r>
      <w:r w:rsidR="0040110F" w:rsidRPr="007C5D16">
        <w:rPr>
          <w:rFonts w:ascii="Times New Roman" w:hAnsi="Times New Roman"/>
          <w:sz w:val="28"/>
          <w:szCs w:val="28"/>
        </w:rPr>
        <w:cr/>
        <w:t>4. Поясніть причини визначння величини вихіднї мінімальнї напруги МД11 ключа з лінійним навантаженням.</w:t>
      </w:r>
      <w:r w:rsidR="0040110F" w:rsidRPr="007C5D16">
        <w:rPr>
          <w:rFonts w:ascii="Times New Roman" w:hAnsi="Times New Roman"/>
          <w:sz w:val="28"/>
          <w:szCs w:val="28"/>
        </w:rPr>
        <w:cr/>
        <w:t>5. Поясніть відмінності у формуванні низького рівня в МДП ключі і біполярному ключі.</w:t>
      </w:r>
      <w:r w:rsidR="0040110F" w:rsidRPr="007C5D16">
        <w:rPr>
          <w:rFonts w:ascii="Times New Roman" w:hAnsi="Times New Roman"/>
          <w:sz w:val="28"/>
          <w:szCs w:val="28"/>
        </w:rPr>
        <w:cr/>
        <w:t>6. Намалюйте вихідну характеристику МДП ключа з лінійним навантаженням.</w:t>
      </w:r>
      <w:r w:rsidR="0040110F" w:rsidRPr="007C5D16">
        <w:rPr>
          <w:rFonts w:ascii="Times New Roman" w:hAnsi="Times New Roman"/>
          <w:sz w:val="28"/>
          <w:szCs w:val="28"/>
        </w:rPr>
        <w:cr/>
        <w:t>7. Дайте еквівалентну схему МДП ключа з лінійним навантаженням при формуванні високого рівня (при перемиканні).</w:t>
      </w:r>
      <w:r w:rsidR="0040110F" w:rsidRPr="007C5D16">
        <w:rPr>
          <w:rFonts w:ascii="Times New Roman" w:hAnsi="Times New Roman"/>
          <w:sz w:val="28"/>
          <w:szCs w:val="28"/>
        </w:rPr>
        <w:cr/>
        <w:t>8. Дайте еквівалентну схему МДП ключа з лінійним навантаженням при формуванні низького рівня (при перемиканні).</w:t>
      </w:r>
      <w:r w:rsidR="0040110F" w:rsidRPr="007C5D16">
        <w:rPr>
          <w:rFonts w:ascii="Times New Roman" w:hAnsi="Times New Roman"/>
          <w:sz w:val="28"/>
          <w:szCs w:val="28"/>
        </w:rPr>
        <w:cr/>
        <w:t>9. Чим визначається результуючий час перемикання МДП ключа з лінійним навантаженням</w:t>
      </w:r>
      <w:r w:rsidR="0040110F" w:rsidRPr="007C5D16">
        <w:rPr>
          <w:rFonts w:ascii="Times New Roman" w:hAnsi="Times New Roman"/>
          <w:sz w:val="28"/>
          <w:szCs w:val="28"/>
        </w:rPr>
        <w:cr/>
        <w:t>10. Поясніть необхідність введення транзисторної навантаження в МДП ключах.</w:t>
      </w:r>
      <w:r w:rsidR="0040110F" w:rsidRPr="007C5D16">
        <w:rPr>
          <w:rFonts w:ascii="Times New Roman" w:hAnsi="Times New Roman"/>
          <w:sz w:val="28"/>
          <w:szCs w:val="28"/>
        </w:rPr>
        <w:cr/>
        <w:t>11. Намалюйте схему МДП ключа з нелінійним навантаженням.</w:t>
      </w:r>
      <w:r w:rsidR="0040110F" w:rsidRPr="007C5D16">
        <w:rPr>
          <w:rFonts w:ascii="Times New Roman" w:hAnsi="Times New Roman"/>
          <w:sz w:val="28"/>
          <w:szCs w:val="28"/>
        </w:rPr>
        <w:cr/>
        <w:t>12. Намалюйте передатну характеристику МДП ключа з нелінійним навантаженням.</w:t>
      </w:r>
      <w:r w:rsidR="0040110F" w:rsidRPr="007C5D16">
        <w:rPr>
          <w:rFonts w:ascii="Times New Roman" w:hAnsi="Times New Roman"/>
          <w:sz w:val="28"/>
          <w:szCs w:val="28"/>
        </w:rPr>
        <w:cr/>
        <w:t>13. Поясніть умови формування низького рівня МДП ключі з нелінійним навантаженням.</w:t>
      </w:r>
      <w:r w:rsidR="0040110F" w:rsidRPr="007C5D16">
        <w:rPr>
          <w:rFonts w:ascii="Times New Roman" w:hAnsi="Times New Roman"/>
          <w:sz w:val="28"/>
          <w:szCs w:val="28"/>
        </w:rPr>
        <w:cr/>
        <w:t>14. Дайте еквівалентну схему МДП ключа з нелінійним навантаженням при формування високого рівня (при перемиканні).</w:t>
      </w:r>
      <w:r w:rsidR="0040110F" w:rsidRPr="007C5D16">
        <w:rPr>
          <w:rFonts w:ascii="Times New Roman" w:hAnsi="Times New Roman"/>
          <w:sz w:val="28"/>
          <w:szCs w:val="28"/>
        </w:rPr>
        <w:cr/>
        <w:t>15. Дайте еквівалентну схему МДП ключа з нелінійним навантаженням при формування низького рівня (при перемиканні).</w:t>
      </w:r>
      <w:r w:rsidR="0040110F" w:rsidRPr="007C5D16">
        <w:rPr>
          <w:rFonts w:ascii="Times New Roman" w:hAnsi="Times New Roman"/>
          <w:sz w:val="28"/>
          <w:szCs w:val="28"/>
        </w:rPr>
        <w:cr/>
        <w:t>16. Чим визначається результуюче час перемикання МДП ключа з нелінійним навантаженням?</w:t>
      </w:r>
      <w:r w:rsidR="0040110F" w:rsidRPr="007C5D16">
        <w:rPr>
          <w:rFonts w:ascii="Times New Roman" w:hAnsi="Times New Roman"/>
          <w:sz w:val="28"/>
          <w:szCs w:val="28"/>
        </w:rPr>
        <w:cr/>
        <w:t>17. Намалюйте схему МДП ключа з квазілінійним навантаженням.</w:t>
      </w:r>
      <w:r w:rsidR="0040110F" w:rsidRPr="007C5D16">
        <w:rPr>
          <w:rFonts w:ascii="Times New Roman" w:hAnsi="Times New Roman"/>
          <w:sz w:val="28"/>
          <w:szCs w:val="28"/>
        </w:rPr>
        <w:cr/>
      </w:r>
      <w:r w:rsidR="0040110F" w:rsidRPr="007C5D16">
        <w:rPr>
          <w:rFonts w:ascii="Times New Roman" w:hAnsi="Times New Roman"/>
          <w:sz w:val="28"/>
          <w:szCs w:val="28"/>
        </w:rPr>
        <w:lastRenderedPageBreak/>
        <w:t>18. Намалюйте передатну характеристику МДП ключа з квазілінійним навантаженням.</w:t>
      </w:r>
      <w:r w:rsidR="0040110F" w:rsidRPr="007C5D16">
        <w:rPr>
          <w:rFonts w:ascii="Times New Roman" w:hAnsi="Times New Roman"/>
          <w:sz w:val="28"/>
          <w:szCs w:val="28"/>
        </w:rPr>
        <w:cr/>
        <w:t>19. Поясніть умови формування низького рівня МДП ключі з квазілінійним навантаженням.</w:t>
      </w:r>
      <w:r w:rsidR="0040110F" w:rsidRPr="007C5D16">
        <w:rPr>
          <w:rFonts w:ascii="Times New Roman" w:hAnsi="Times New Roman"/>
          <w:sz w:val="28"/>
          <w:szCs w:val="28"/>
        </w:rPr>
        <w:cr/>
        <w:t>20. Дайте еквівалентну схему МДП ключа з квазілінійним навантаженням при формування високого рівня (при перемиканні).</w:t>
      </w:r>
      <w:r w:rsidR="0040110F" w:rsidRPr="007C5D16">
        <w:rPr>
          <w:rFonts w:ascii="Times New Roman" w:hAnsi="Times New Roman"/>
          <w:sz w:val="28"/>
          <w:szCs w:val="28"/>
        </w:rPr>
        <w:cr/>
        <w:t>21. Дайте еквівалентну схему МДП ключа з квазілінійним навантаженням при формування низького рівня (при перемиканні).</w:t>
      </w:r>
      <w:r w:rsidR="0040110F" w:rsidRPr="007C5D16">
        <w:rPr>
          <w:rFonts w:ascii="Times New Roman" w:hAnsi="Times New Roman"/>
          <w:sz w:val="28"/>
          <w:szCs w:val="28"/>
        </w:rPr>
        <w:cr/>
        <w:t>22. Чим визначається результуючий час перемикання МДП ключа з квазілінійним навантаженням?</w:t>
      </w:r>
      <w:r w:rsidR="0040110F" w:rsidRPr="007C5D16">
        <w:rPr>
          <w:rFonts w:ascii="Times New Roman" w:hAnsi="Times New Roman"/>
          <w:sz w:val="28"/>
          <w:szCs w:val="28"/>
        </w:rPr>
        <w:cr/>
      </w:r>
      <w:r w:rsidR="0040110F">
        <w:rPr>
          <w:rFonts w:ascii="Times New Roman" w:hAnsi="Times New Roman"/>
          <w:b/>
          <w:color w:val="333333"/>
          <w:sz w:val="28"/>
          <w:szCs w:val="28"/>
          <w:shd w:val="clear" w:color="auto" w:fill="FFFFFF"/>
          <w:lang w:val="uk-UA"/>
        </w:rPr>
        <w:br w:type="page"/>
      </w:r>
      <w:r w:rsidR="00865883" w:rsidRPr="00FE1995">
        <w:rPr>
          <w:rFonts w:ascii="Times New Roman" w:hAnsi="Times New Roman"/>
          <w:b/>
          <w:sz w:val="28"/>
          <w:szCs w:val="28"/>
          <w:lang w:val="uk-UA"/>
        </w:rPr>
        <w:lastRenderedPageBreak/>
        <w:t>Лабораторна робота №1</w:t>
      </w:r>
      <w:r w:rsidR="007C5D16">
        <w:rPr>
          <w:rFonts w:ascii="Times New Roman" w:hAnsi="Times New Roman"/>
          <w:b/>
          <w:sz w:val="28"/>
          <w:szCs w:val="28"/>
          <w:lang w:val="uk-UA"/>
        </w:rPr>
        <w:t>7</w:t>
      </w:r>
    </w:p>
    <w:p w:rsidR="00865883" w:rsidRPr="00D77953" w:rsidRDefault="00D77953" w:rsidP="007C5D16">
      <w:pPr>
        <w:rPr>
          <w:rFonts w:ascii="Times New Roman" w:hAnsi="Times New Roman"/>
          <w:sz w:val="28"/>
          <w:szCs w:val="28"/>
          <w:lang w:val="uk-UA"/>
        </w:rPr>
      </w:pPr>
      <w:r w:rsidRPr="00D77953">
        <w:rPr>
          <w:rFonts w:ascii="Times New Roman" w:hAnsi="Times New Roman"/>
          <w:sz w:val="28"/>
          <w:szCs w:val="28"/>
          <w:lang w:val="uk-UA"/>
        </w:rPr>
        <w:t>КМДП КЛЮЧІ</w:t>
      </w:r>
    </w:p>
    <w:p w:rsidR="00865883" w:rsidRPr="00D77953" w:rsidRDefault="00865883" w:rsidP="00865883">
      <w:pPr>
        <w:rPr>
          <w:rFonts w:ascii="Times New Roman" w:hAnsi="Times New Roman"/>
          <w:sz w:val="28"/>
          <w:szCs w:val="28"/>
          <w:lang w:val="uk-UA"/>
        </w:rPr>
      </w:pPr>
      <w:r w:rsidRPr="00D77953">
        <w:rPr>
          <w:rFonts w:ascii="Times New Roman" w:hAnsi="Times New Roman"/>
          <w:sz w:val="28"/>
          <w:szCs w:val="28"/>
          <w:lang w:val="uk-UA"/>
        </w:rPr>
        <w:t>Мета</w:t>
      </w:r>
      <w:r w:rsidR="00465715">
        <w:rPr>
          <w:rFonts w:ascii="Times New Roman" w:hAnsi="Times New Roman"/>
          <w:sz w:val="28"/>
          <w:szCs w:val="28"/>
          <w:lang w:val="uk-UA"/>
        </w:rPr>
        <w:t xml:space="preserve"> роботи</w:t>
      </w:r>
      <w:r w:rsidRPr="00D77953">
        <w:rPr>
          <w:rFonts w:ascii="Times New Roman" w:hAnsi="Times New Roman"/>
          <w:sz w:val="28"/>
          <w:szCs w:val="28"/>
          <w:lang w:val="uk-UA"/>
        </w:rPr>
        <w:t>: ознайомитись з КМДП ключами, дослідити зміну характеристик при різній напрузі живлення.</w:t>
      </w:r>
    </w:p>
    <w:p w:rsidR="00865883" w:rsidRPr="00FE1995" w:rsidRDefault="00865883" w:rsidP="00865883">
      <w:pPr>
        <w:rPr>
          <w:rFonts w:ascii="Times New Roman" w:hAnsi="Times New Roman"/>
          <w:sz w:val="28"/>
          <w:szCs w:val="28"/>
          <w:lang w:val="uk-UA"/>
        </w:rPr>
      </w:pPr>
      <w:r w:rsidRPr="00FE1995">
        <w:rPr>
          <w:rFonts w:ascii="Times New Roman" w:hAnsi="Times New Roman"/>
          <w:sz w:val="28"/>
          <w:szCs w:val="28"/>
          <w:lang w:val="uk-UA"/>
        </w:rPr>
        <w:t>Моделі транзисторів: M1 - 2N6568, M2 - 2N6804</w:t>
      </w:r>
    </w:p>
    <w:p w:rsidR="00865883" w:rsidRPr="00FE1995" w:rsidRDefault="00865883" w:rsidP="00865883">
      <w:pPr>
        <w:rPr>
          <w:rFonts w:ascii="Times New Roman" w:hAnsi="Times New Roman"/>
          <w:sz w:val="28"/>
          <w:szCs w:val="28"/>
          <w:lang w:val="uk-UA"/>
        </w:rPr>
      </w:pPr>
      <w:r w:rsidRPr="00FE1995">
        <w:rPr>
          <w:rFonts w:ascii="Times New Roman" w:hAnsi="Times New Roman"/>
          <w:sz w:val="28"/>
          <w:szCs w:val="28"/>
          <w:lang w:val="uk-UA"/>
        </w:rPr>
        <w:t>Довжина імпульсу V2: 10мс</w:t>
      </w:r>
    </w:p>
    <w:p w:rsidR="00865883" w:rsidRPr="00FE1995" w:rsidRDefault="00865883" w:rsidP="00865883">
      <w:pPr>
        <w:rPr>
          <w:rFonts w:ascii="Times New Roman" w:hAnsi="Times New Roman"/>
          <w:sz w:val="28"/>
          <w:szCs w:val="28"/>
          <w:lang w:val="uk-UA"/>
        </w:rPr>
      </w:pPr>
      <w:r w:rsidRPr="00FE1995">
        <w:rPr>
          <w:rFonts w:ascii="Times New Roman" w:hAnsi="Times New Roman"/>
          <w:sz w:val="28"/>
          <w:szCs w:val="28"/>
          <w:lang w:val="uk-UA"/>
        </w:rPr>
        <w:t>Напруга V1: 4-6 В</w:t>
      </w:r>
    </w:p>
    <w:p w:rsidR="00865883" w:rsidRPr="00FE1995" w:rsidRDefault="00865883" w:rsidP="00865883">
      <w:pPr>
        <w:jc w:val="center"/>
        <w:rPr>
          <w:rFonts w:ascii="Times New Roman" w:hAnsi="Times New Roman"/>
          <w:sz w:val="28"/>
          <w:szCs w:val="28"/>
          <w:lang w:val="uk-UA"/>
        </w:rPr>
      </w:pPr>
      <w:r w:rsidRPr="00FE1995">
        <w:rPr>
          <w:rFonts w:ascii="Times New Roman" w:hAnsi="Times New Roman"/>
          <w:sz w:val="28"/>
          <w:szCs w:val="28"/>
          <w:lang w:val="uk-UA"/>
        </w:rPr>
        <w:t>КМДП ключ</w:t>
      </w:r>
    </w:p>
    <w:p w:rsidR="00865883" w:rsidRPr="001C67D9" w:rsidRDefault="00865883" w:rsidP="00865883">
      <w:pPr>
        <w:jc w:val="center"/>
        <w:rPr>
          <w:b/>
          <w:sz w:val="28"/>
          <w:szCs w:val="32"/>
          <w:lang w:val="uk-UA"/>
        </w:rPr>
      </w:pPr>
      <w:r w:rsidRPr="001C67D9">
        <w:rPr>
          <w:lang w:val="uk-UA"/>
        </w:rPr>
        <w:object w:dxaOrig="8564" w:dyaOrig="3675">
          <v:shape id="_x0000_i1194" type="#_x0000_t75" style="width:428.25pt;height:183.75pt" o:ole="">
            <v:imagedata r:id="rId749" o:title=""/>
          </v:shape>
          <o:OLEObject Type="Embed" ProgID="Msxml2.SAXXMLReader.5.0" ShapeID="_x0000_i1194" DrawAspect="Content" ObjectID="_1645357167" r:id="rId750"/>
        </w:object>
      </w:r>
    </w:p>
    <w:p w:rsidR="00865883" w:rsidRPr="00FE1995" w:rsidRDefault="00865883" w:rsidP="00865883">
      <w:pPr>
        <w:ind w:left="709" w:hanging="425"/>
        <w:jc w:val="center"/>
        <w:rPr>
          <w:rFonts w:ascii="Times New Roman" w:hAnsi="Times New Roman"/>
          <w:sz w:val="28"/>
          <w:szCs w:val="28"/>
          <w:lang w:val="uk-UA"/>
        </w:rPr>
      </w:pPr>
      <w:r w:rsidRPr="00FE1995">
        <w:rPr>
          <w:rFonts w:ascii="Times New Roman" w:hAnsi="Times New Roman"/>
          <w:sz w:val="28"/>
          <w:szCs w:val="28"/>
          <w:lang w:val="uk-UA"/>
        </w:rPr>
        <w:t>Передаточна характеристика за напругою</w:t>
      </w:r>
    </w:p>
    <w:p w:rsidR="00865883" w:rsidRPr="001C67D9" w:rsidRDefault="009D1715" w:rsidP="00865883">
      <w:pPr>
        <w:ind w:left="709" w:hanging="425"/>
        <w:jc w:val="center"/>
        <w:rPr>
          <w:lang w:val="uk-UA"/>
        </w:rPr>
      </w:pPr>
      <w:r w:rsidRPr="001C67D9">
        <w:rPr>
          <w:noProof/>
          <w:lang w:val="uk-UA" w:eastAsia="uk-UA"/>
        </w:rPr>
        <w:drawing>
          <wp:inline distT="0" distB="0" distL="0" distR="0">
            <wp:extent cx="6362700" cy="2771775"/>
            <wp:effectExtent l="0" t="0" r="0" b="0"/>
            <wp:docPr id="602" name="Picture 6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2"/>
                    <pic:cNvPicPr>
                      <a:picLocks noChangeAspect="1" noChangeArrowheads="1"/>
                    </pic:cNvPicPr>
                  </pic:nvPicPr>
                  <pic:blipFill>
                    <a:blip r:embed="rId75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362700" cy="2771775"/>
                    </a:xfrm>
                    <a:prstGeom prst="rect">
                      <a:avLst/>
                    </a:prstGeom>
                    <a:noFill/>
                    <a:ln>
                      <a:noFill/>
                    </a:ln>
                  </pic:spPr>
                </pic:pic>
              </a:graphicData>
            </a:graphic>
          </wp:inline>
        </w:drawing>
      </w:r>
    </w:p>
    <w:p w:rsidR="00FE1995" w:rsidRDefault="00FE1995" w:rsidP="00865883">
      <w:pPr>
        <w:ind w:left="709" w:hanging="425"/>
        <w:jc w:val="center"/>
        <w:rPr>
          <w:lang w:val="en-US"/>
        </w:rPr>
      </w:pPr>
    </w:p>
    <w:p w:rsidR="00FE1995" w:rsidRDefault="00FE1995" w:rsidP="00865883">
      <w:pPr>
        <w:ind w:left="709" w:hanging="425"/>
        <w:jc w:val="center"/>
        <w:rPr>
          <w:lang w:val="en-US"/>
        </w:rPr>
      </w:pPr>
    </w:p>
    <w:p w:rsidR="00FE1995" w:rsidRDefault="00FE1995" w:rsidP="00865883">
      <w:pPr>
        <w:ind w:left="709" w:hanging="425"/>
        <w:jc w:val="center"/>
        <w:rPr>
          <w:lang w:val="en-US"/>
        </w:rPr>
      </w:pPr>
    </w:p>
    <w:p w:rsidR="00FE1995" w:rsidRDefault="00FE1995" w:rsidP="00865883">
      <w:pPr>
        <w:ind w:left="709" w:hanging="425"/>
        <w:jc w:val="center"/>
        <w:rPr>
          <w:lang w:val="en-US"/>
        </w:rPr>
      </w:pPr>
    </w:p>
    <w:p w:rsidR="00865883" w:rsidRPr="00FE1995" w:rsidRDefault="00865883" w:rsidP="00865883">
      <w:pPr>
        <w:ind w:left="709" w:hanging="425"/>
        <w:jc w:val="center"/>
        <w:rPr>
          <w:rFonts w:ascii="Times New Roman" w:hAnsi="Times New Roman"/>
          <w:sz w:val="28"/>
          <w:szCs w:val="28"/>
          <w:lang w:val="uk-UA"/>
        </w:rPr>
      </w:pPr>
      <w:r w:rsidRPr="00FE1995">
        <w:rPr>
          <w:rFonts w:ascii="Times New Roman" w:hAnsi="Times New Roman"/>
          <w:sz w:val="28"/>
          <w:szCs w:val="28"/>
          <w:lang w:val="uk-UA"/>
        </w:rPr>
        <w:lastRenderedPageBreak/>
        <w:t>Вихідна напруга</w:t>
      </w:r>
    </w:p>
    <w:p w:rsidR="00865883" w:rsidRPr="001C67D9" w:rsidRDefault="009D1715" w:rsidP="00865883">
      <w:pPr>
        <w:ind w:left="709" w:hanging="425"/>
        <w:jc w:val="center"/>
        <w:rPr>
          <w:lang w:val="uk-UA"/>
        </w:rPr>
      </w:pPr>
      <w:r w:rsidRPr="001C67D9">
        <w:rPr>
          <w:noProof/>
          <w:lang w:val="uk-UA" w:eastAsia="uk-UA"/>
        </w:rPr>
        <w:drawing>
          <wp:inline distT="0" distB="0" distL="0" distR="0">
            <wp:extent cx="6410325" cy="2733675"/>
            <wp:effectExtent l="0" t="0" r="0" b="0"/>
            <wp:docPr id="603" name="Picture 6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3"/>
                    <pic:cNvPicPr>
                      <a:picLocks noChangeAspect="1" noChangeArrowheads="1"/>
                    </pic:cNvPicPr>
                  </pic:nvPicPr>
                  <pic:blipFill>
                    <a:blip r:embed="rId75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410325" cy="2733675"/>
                    </a:xfrm>
                    <a:prstGeom prst="rect">
                      <a:avLst/>
                    </a:prstGeom>
                    <a:noFill/>
                    <a:ln>
                      <a:noFill/>
                    </a:ln>
                  </pic:spPr>
                </pic:pic>
              </a:graphicData>
            </a:graphic>
          </wp:inline>
        </w:drawing>
      </w:r>
    </w:p>
    <w:p w:rsidR="00865883" w:rsidRDefault="00865883" w:rsidP="00865883">
      <w:pPr>
        <w:ind w:left="709" w:hanging="425"/>
        <w:rPr>
          <w:lang w:val="uk-UA"/>
        </w:rPr>
      </w:pPr>
    </w:p>
    <w:p w:rsidR="00865883" w:rsidRPr="00FE1995" w:rsidRDefault="00865883" w:rsidP="00865883">
      <w:pPr>
        <w:ind w:left="709" w:hanging="425"/>
        <w:rPr>
          <w:rFonts w:ascii="Times New Roman" w:hAnsi="Times New Roman"/>
          <w:sz w:val="28"/>
          <w:szCs w:val="28"/>
          <w:lang w:val="uk-UA"/>
        </w:rPr>
      </w:pPr>
      <w:r w:rsidRPr="00FE1995">
        <w:rPr>
          <w:rFonts w:ascii="Times New Roman" w:hAnsi="Times New Roman"/>
          <w:sz w:val="28"/>
          <w:szCs w:val="28"/>
          <w:lang w:val="uk-UA"/>
        </w:rPr>
        <w:t>Знайдемо час вмикання:</w:t>
      </w:r>
    </w:p>
    <w:p w:rsidR="00865883" w:rsidRPr="00FE1995" w:rsidRDefault="00865883" w:rsidP="00865883">
      <w:pPr>
        <w:ind w:left="709" w:hanging="425"/>
        <w:rPr>
          <w:rFonts w:ascii="Times New Roman" w:hAnsi="Times New Roman"/>
          <w:sz w:val="28"/>
          <w:szCs w:val="28"/>
          <w:lang w:val="uk-UA"/>
        </w:rPr>
      </w:pPr>
      <w:r w:rsidRPr="00FE1995">
        <w:rPr>
          <w:rFonts w:ascii="Times New Roman" w:hAnsi="Times New Roman"/>
          <w:sz w:val="28"/>
          <w:szCs w:val="28"/>
          <w:lang w:val="uk-UA"/>
        </w:rPr>
        <w:t>Для напруги 4В – 18 мкс.</w:t>
      </w:r>
    </w:p>
    <w:p w:rsidR="00865883" w:rsidRPr="00FE1995" w:rsidRDefault="00865883" w:rsidP="00865883">
      <w:pPr>
        <w:ind w:left="709" w:hanging="425"/>
        <w:rPr>
          <w:rFonts w:ascii="Times New Roman" w:hAnsi="Times New Roman"/>
          <w:sz w:val="28"/>
          <w:szCs w:val="28"/>
          <w:lang w:val="uk-UA"/>
        </w:rPr>
      </w:pPr>
      <w:r w:rsidRPr="00FE1995">
        <w:rPr>
          <w:rFonts w:ascii="Times New Roman" w:hAnsi="Times New Roman"/>
          <w:sz w:val="28"/>
          <w:szCs w:val="28"/>
          <w:lang w:val="uk-UA"/>
        </w:rPr>
        <w:t>Для напруги 5В – 16 мкс.</w:t>
      </w:r>
    </w:p>
    <w:p w:rsidR="00865883" w:rsidRPr="00FE1995" w:rsidRDefault="00865883" w:rsidP="00865883">
      <w:pPr>
        <w:ind w:left="709" w:hanging="425"/>
        <w:rPr>
          <w:rFonts w:ascii="Times New Roman" w:hAnsi="Times New Roman"/>
          <w:sz w:val="28"/>
          <w:szCs w:val="28"/>
          <w:lang w:val="uk-UA"/>
        </w:rPr>
      </w:pPr>
      <w:r w:rsidRPr="00FE1995">
        <w:rPr>
          <w:rFonts w:ascii="Times New Roman" w:hAnsi="Times New Roman"/>
          <w:sz w:val="28"/>
          <w:szCs w:val="28"/>
          <w:lang w:val="uk-UA"/>
        </w:rPr>
        <w:t>Для напруги 6В – 8 мкс.</w:t>
      </w:r>
    </w:p>
    <w:p w:rsidR="00865883" w:rsidRPr="00FE1995" w:rsidRDefault="00865883" w:rsidP="00865883">
      <w:pPr>
        <w:ind w:left="709" w:hanging="425"/>
        <w:rPr>
          <w:rFonts w:ascii="Times New Roman" w:hAnsi="Times New Roman"/>
          <w:sz w:val="28"/>
          <w:szCs w:val="28"/>
          <w:lang w:val="uk-UA"/>
        </w:rPr>
      </w:pPr>
      <w:r w:rsidRPr="00FE1995">
        <w:rPr>
          <w:rFonts w:ascii="Times New Roman" w:hAnsi="Times New Roman"/>
          <w:sz w:val="28"/>
          <w:szCs w:val="28"/>
          <w:lang w:val="uk-UA"/>
        </w:rPr>
        <w:t>Та час вимикання:</w:t>
      </w:r>
    </w:p>
    <w:p w:rsidR="00865883" w:rsidRPr="00FE1995" w:rsidRDefault="00865883" w:rsidP="00865883">
      <w:pPr>
        <w:ind w:left="709" w:hanging="425"/>
        <w:rPr>
          <w:rFonts w:ascii="Times New Roman" w:hAnsi="Times New Roman"/>
          <w:sz w:val="28"/>
          <w:szCs w:val="28"/>
          <w:lang w:val="uk-UA"/>
        </w:rPr>
      </w:pPr>
      <w:r w:rsidRPr="00FE1995">
        <w:rPr>
          <w:rFonts w:ascii="Times New Roman" w:hAnsi="Times New Roman"/>
          <w:sz w:val="28"/>
          <w:szCs w:val="28"/>
          <w:lang w:val="uk-UA"/>
        </w:rPr>
        <w:t>Для напруги 4В – 8 мкс.</w:t>
      </w:r>
    </w:p>
    <w:p w:rsidR="00865883" w:rsidRPr="00FE1995" w:rsidRDefault="00865883" w:rsidP="00865883">
      <w:pPr>
        <w:ind w:left="709" w:hanging="425"/>
        <w:rPr>
          <w:rFonts w:ascii="Times New Roman" w:hAnsi="Times New Roman"/>
          <w:sz w:val="28"/>
          <w:szCs w:val="28"/>
          <w:lang w:val="uk-UA"/>
        </w:rPr>
      </w:pPr>
      <w:r w:rsidRPr="00FE1995">
        <w:rPr>
          <w:rFonts w:ascii="Times New Roman" w:hAnsi="Times New Roman"/>
          <w:sz w:val="28"/>
          <w:szCs w:val="28"/>
          <w:lang w:val="uk-UA"/>
        </w:rPr>
        <w:t>Для напруги 5В – 12 мкс.</w:t>
      </w:r>
    </w:p>
    <w:p w:rsidR="00865883" w:rsidRPr="00FE1995" w:rsidRDefault="00865883" w:rsidP="00865883">
      <w:pPr>
        <w:ind w:left="709" w:hanging="425"/>
        <w:rPr>
          <w:rFonts w:ascii="Times New Roman" w:hAnsi="Times New Roman"/>
          <w:sz w:val="28"/>
          <w:szCs w:val="28"/>
          <w:lang w:val="uk-UA"/>
        </w:rPr>
      </w:pPr>
      <w:r w:rsidRPr="00FE1995">
        <w:rPr>
          <w:rFonts w:ascii="Times New Roman" w:hAnsi="Times New Roman"/>
          <w:sz w:val="28"/>
          <w:szCs w:val="28"/>
          <w:lang w:val="uk-UA"/>
        </w:rPr>
        <w:t>Для напруги 6В – 15 мкс.</w:t>
      </w:r>
    </w:p>
    <w:p w:rsidR="00865883" w:rsidRPr="00FE1995" w:rsidRDefault="00FE1995" w:rsidP="00865883">
      <w:pPr>
        <w:ind w:left="709" w:hanging="425"/>
        <w:jc w:val="center"/>
        <w:rPr>
          <w:rFonts w:ascii="Times New Roman" w:hAnsi="Times New Roman"/>
          <w:sz w:val="28"/>
          <w:szCs w:val="28"/>
          <w:lang w:val="uk-UA"/>
        </w:rPr>
      </w:pPr>
      <w:r>
        <w:rPr>
          <w:rFonts w:ascii="Times New Roman" w:hAnsi="Times New Roman"/>
          <w:sz w:val="28"/>
          <w:szCs w:val="28"/>
          <w:lang w:val="uk-UA"/>
        </w:rPr>
        <w:br w:type="page"/>
      </w:r>
      <w:r w:rsidR="00865883" w:rsidRPr="00FE1995">
        <w:rPr>
          <w:rFonts w:ascii="Times New Roman" w:hAnsi="Times New Roman"/>
          <w:sz w:val="28"/>
          <w:szCs w:val="28"/>
          <w:lang w:val="uk-UA"/>
        </w:rPr>
        <w:lastRenderedPageBreak/>
        <w:t>Вихідний струм</w:t>
      </w:r>
    </w:p>
    <w:p w:rsidR="00865883" w:rsidRPr="001C67D9" w:rsidRDefault="009D1715" w:rsidP="00865883">
      <w:pPr>
        <w:ind w:left="709" w:hanging="425"/>
        <w:jc w:val="center"/>
        <w:rPr>
          <w:lang w:val="uk-UA"/>
        </w:rPr>
      </w:pPr>
      <w:r w:rsidRPr="001C67D9">
        <w:rPr>
          <w:noProof/>
          <w:lang w:val="uk-UA" w:eastAsia="uk-UA"/>
        </w:rPr>
        <w:drawing>
          <wp:inline distT="0" distB="0" distL="0" distR="0">
            <wp:extent cx="6419850" cy="3295650"/>
            <wp:effectExtent l="0" t="0" r="0" b="0"/>
            <wp:docPr id="604" name="Picture 6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4"/>
                    <pic:cNvPicPr>
                      <a:picLocks noChangeAspect="1" noChangeArrowheads="1"/>
                    </pic:cNvPicPr>
                  </pic:nvPicPr>
                  <pic:blipFill>
                    <a:blip r:embed="rId75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419850" cy="3295650"/>
                    </a:xfrm>
                    <a:prstGeom prst="rect">
                      <a:avLst/>
                    </a:prstGeom>
                    <a:noFill/>
                    <a:ln>
                      <a:noFill/>
                    </a:ln>
                  </pic:spPr>
                </pic:pic>
              </a:graphicData>
            </a:graphic>
          </wp:inline>
        </w:drawing>
      </w:r>
    </w:p>
    <w:p w:rsidR="00865883" w:rsidRPr="00FE1995" w:rsidRDefault="00865883" w:rsidP="00865883">
      <w:pPr>
        <w:ind w:left="709" w:hanging="425"/>
        <w:rPr>
          <w:rFonts w:ascii="Times New Roman" w:hAnsi="Times New Roman"/>
          <w:sz w:val="28"/>
          <w:szCs w:val="28"/>
          <w:lang w:val="uk-UA"/>
        </w:rPr>
      </w:pPr>
      <w:r w:rsidRPr="00FE1995">
        <w:rPr>
          <w:rFonts w:ascii="Times New Roman" w:hAnsi="Times New Roman"/>
          <w:sz w:val="28"/>
          <w:szCs w:val="28"/>
          <w:lang w:val="uk-UA"/>
        </w:rPr>
        <w:t>Знайдемо струм при вимкненому і увімкненому ключі:</w:t>
      </w:r>
    </w:p>
    <w:p w:rsidR="00865883" w:rsidRPr="00FE1995" w:rsidRDefault="00865883" w:rsidP="00865883">
      <w:pPr>
        <w:ind w:left="709" w:hanging="425"/>
        <w:rPr>
          <w:rFonts w:ascii="Times New Roman" w:hAnsi="Times New Roman"/>
          <w:sz w:val="28"/>
          <w:szCs w:val="28"/>
          <w:lang w:val="uk-UA"/>
        </w:rPr>
      </w:pPr>
      <w:r w:rsidRPr="00FE1995">
        <w:rPr>
          <w:rFonts w:ascii="Times New Roman" w:hAnsi="Times New Roman"/>
          <w:sz w:val="28"/>
          <w:szCs w:val="28"/>
          <w:lang w:val="uk-UA"/>
        </w:rPr>
        <w:t>Для 4В - -19пА, 40мкА</w:t>
      </w:r>
    </w:p>
    <w:p w:rsidR="00865883" w:rsidRPr="00FE1995" w:rsidRDefault="00865883" w:rsidP="00865883">
      <w:pPr>
        <w:ind w:left="709" w:hanging="425"/>
        <w:rPr>
          <w:rFonts w:ascii="Times New Roman" w:hAnsi="Times New Roman"/>
          <w:sz w:val="28"/>
          <w:szCs w:val="28"/>
          <w:lang w:val="uk-UA"/>
        </w:rPr>
      </w:pPr>
      <w:r w:rsidRPr="00FE1995">
        <w:rPr>
          <w:rFonts w:ascii="Times New Roman" w:hAnsi="Times New Roman"/>
          <w:sz w:val="28"/>
          <w:szCs w:val="28"/>
          <w:lang w:val="uk-UA"/>
        </w:rPr>
        <w:t>Для 5В - -262пА, 50мкА</w:t>
      </w:r>
    </w:p>
    <w:p w:rsidR="00865883" w:rsidRPr="00FE1995" w:rsidRDefault="00865883" w:rsidP="00865883">
      <w:pPr>
        <w:ind w:left="709" w:hanging="425"/>
        <w:rPr>
          <w:rFonts w:ascii="Times New Roman" w:hAnsi="Times New Roman"/>
          <w:sz w:val="28"/>
          <w:szCs w:val="28"/>
          <w:lang w:val="uk-UA"/>
        </w:rPr>
      </w:pPr>
      <w:r w:rsidRPr="00FE1995">
        <w:rPr>
          <w:rFonts w:ascii="Times New Roman" w:hAnsi="Times New Roman"/>
          <w:sz w:val="28"/>
          <w:szCs w:val="28"/>
          <w:lang w:val="uk-UA"/>
        </w:rPr>
        <w:t>Для 6В - -248пА, 60мкА</w:t>
      </w:r>
    </w:p>
    <w:p w:rsidR="00865883" w:rsidRPr="007C5D16" w:rsidRDefault="00865883" w:rsidP="007C5D16">
      <w:pPr>
        <w:spacing w:line="360" w:lineRule="auto"/>
        <w:ind w:left="709" w:hanging="425"/>
        <w:jc w:val="center"/>
        <w:rPr>
          <w:rFonts w:ascii="Times New Roman" w:hAnsi="Times New Roman"/>
          <w:b/>
          <w:sz w:val="28"/>
          <w:szCs w:val="28"/>
          <w:lang w:val="uk-UA"/>
        </w:rPr>
      </w:pPr>
      <w:r w:rsidRPr="007C5D16">
        <w:rPr>
          <w:rFonts w:ascii="Times New Roman" w:hAnsi="Times New Roman"/>
          <w:b/>
          <w:sz w:val="28"/>
          <w:szCs w:val="28"/>
          <w:lang w:val="uk-UA"/>
        </w:rPr>
        <w:t>Висновок</w:t>
      </w:r>
    </w:p>
    <w:p w:rsidR="00865883" w:rsidRPr="00FE1995" w:rsidRDefault="00865883" w:rsidP="00465715">
      <w:pPr>
        <w:spacing w:line="360" w:lineRule="auto"/>
        <w:ind w:left="284" w:firstLine="425"/>
        <w:jc w:val="both"/>
        <w:rPr>
          <w:rFonts w:ascii="Times New Roman" w:hAnsi="Times New Roman"/>
          <w:sz w:val="28"/>
          <w:szCs w:val="28"/>
          <w:lang w:val="uk-UA"/>
        </w:rPr>
      </w:pPr>
      <w:r w:rsidRPr="00FE1995">
        <w:rPr>
          <w:rFonts w:ascii="Times New Roman" w:hAnsi="Times New Roman"/>
          <w:sz w:val="28"/>
          <w:szCs w:val="28"/>
          <w:lang w:val="uk-UA"/>
        </w:rPr>
        <w:t>Використання транзисторів з каналами різного типу дозволяє вдвічі спростити схему МДП ключа. Причому використання польових транзисторів дозволяє звести до мінімуму споживання ключем енергію у режимі очікування. Експериментально визначено, що зі збільшенням напруги живлення – зменшується час увімкнення ключа і зростає час вимкнення. Також зі зростанням напруги зростає струм, що споживається при вимкненому ключі.</w:t>
      </w:r>
    </w:p>
    <w:p w:rsidR="00B96557" w:rsidRPr="0089340A" w:rsidRDefault="00865883" w:rsidP="00B96557">
      <w:pPr>
        <w:rPr>
          <w:rFonts w:ascii="Times New Roman" w:hAnsi="Times New Roman"/>
          <w:b/>
          <w:color w:val="333333"/>
          <w:sz w:val="28"/>
          <w:szCs w:val="28"/>
          <w:shd w:val="clear" w:color="auto" w:fill="FFFFFF"/>
        </w:rPr>
      </w:pPr>
      <w:r>
        <w:rPr>
          <w:rFonts w:ascii="Times New Roman" w:hAnsi="Times New Roman"/>
          <w:b/>
          <w:color w:val="333333"/>
          <w:sz w:val="28"/>
          <w:szCs w:val="28"/>
          <w:shd w:val="clear" w:color="auto" w:fill="FFFFFF"/>
          <w:lang w:val="uk-UA"/>
        </w:rPr>
        <w:br w:type="page"/>
      </w:r>
    </w:p>
    <w:p w:rsidR="00B96557" w:rsidRPr="007C5D16" w:rsidRDefault="00B96557" w:rsidP="00B96557">
      <w:pPr>
        <w:jc w:val="center"/>
        <w:rPr>
          <w:rFonts w:ascii="Times New Roman" w:hAnsi="Times New Roman"/>
          <w:b/>
          <w:sz w:val="28"/>
          <w:szCs w:val="28"/>
          <w:lang w:val="uk-UA"/>
        </w:rPr>
      </w:pPr>
      <w:r w:rsidRPr="00FE1995">
        <w:rPr>
          <w:rFonts w:ascii="Times New Roman" w:hAnsi="Times New Roman"/>
          <w:b/>
          <w:sz w:val="28"/>
          <w:szCs w:val="28"/>
          <w:lang w:val="uk-UA"/>
        </w:rPr>
        <w:lastRenderedPageBreak/>
        <w:t>Лабораторна робота №1</w:t>
      </w:r>
      <w:r w:rsidR="007C5D16">
        <w:rPr>
          <w:rFonts w:ascii="Times New Roman" w:hAnsi="Times New Roman"/>
          <w:b/>
          <w:sz w:val="28"/>
          <w:szCs w:val="28"/>
          <w:lang w:val="uk-UA"/>
        </w:rPr>
        <w:t>8</w:t>
      </w:r>
    </w:p>
    <w:p w:rsidR="00B96557" w:rsidRPr="00D77953" w:rsidRDefault="00D77953" w:rsidP="00465715">
      <w:pPr>
        <w:spacing w:line="360" w:lineRule="auto"/>
        <w:jc w:val="center"/>
        <w:rPr>
          <w:rFonts w:ascii="Times New Roman" w:hAnsi="Times New Roman"/>
          <w:b/>
          <w:sz w:val="32"/>
          <w:szCs w:val="32"/>
          <w:lang w:val="uk-UA"/>
        </w:rPr>
      </w:pPr>
      <w:r>
        <w:rPr>
          <w:rFonts w:ascii="Times New Roman" w:hAnsi="Times New Roman"/>
          <w:sz w:val="28"/>
          <w:szCs w:val="28"/>
        </w:rPr>
        <w:t>Д</w:t>
      </w:r>
      <w:r>
        <w:rPr>
          <w:rFonts w:ascii="Times New Roman" w:hAnsi="Times New Roman"/>
          <w:sz w:val="28"/>
          <w:szCs w:val="28"/>
          <w:lang w:val="uk-UA"/>
        </w:rPr>
        <w:t>І</w:t>
      </w:r>
      <w:r>
        <w:rPr>
          <w:rFonts w:ascii="Times New Roman" w:hAnsi="Times New Roman"/>
          <w:sz w:val="28"/>
          <w:szCs w:val="28"/>
        </w:rPr>
        <w:t>ОДНО</w:t>
      </w:r>
      <w:r w:rsidRPr="008C0CFD">
        <w:rPr>
          <w:rFonts w:ascii="Times New Roman" w:hAnsi="Times New Roman"/>
          <w:sz w:val="28"/>
          <w:szCs w:val="28"/>
        </w:rPr>
        <w:t>-</w:t>
      </w:r>
      <w:r>
        <w:rPr>
          <w:rFonts w:ascii="Times New Roman" w:hAnsi="Times New Roman"/>
          <w:sz w:val="28"/>
          <w:szCs w:val="28"/>
          <w:lang w:val="uk-UA"/>
        </w:rPr>
        <w:t>ТРАНЗИСТОРНІ ЛОГІЧНІ ЕЛЕМЕНТИ</w:t>
      </w:r>
      <w:r w:rsidRPr="008C0CFD">
        <w:rPr>
          <w:rFonts w:ascii="Times New Roman" w:hAnsi="Times New Roman"/>
          <w:sz w:val="28"/>
          <w:szCs w:val="28"/>
        </w:rPr>
        <w:t xml:space="preserve"> (ДТЛ)</w:t>
      </w:r>
    </w:p>
    <w:p w:rsidR="00B96557" w:rsidRDefault="00C01125" w:rsidP="007C5D16">
      <w:pPr>
        <w:spacing w:line="360" w:lineRule="auto"/>
        <w:ind w:left="720" w:hanging="720"/>
        <w:rPr>
          <w:rFonts w:ascii="Times New Roman" w:hAnsi="Times New Roman"/>
          <w:color w:val="000000"/>
          <w:sz w:val="28"/>
          <w:szCs w:val="28"/>
        </w:rPr>
      </w:pPr>
      <w:r>
        <w:rPr>
          <w:rFonts w:ascii="Times New Roman" w:hAnsi="Times New Roman"/>
          <w:b/>
          <w:sz w:val="32"/>
          <w:szCs w:val="32"/>
          <w:lang w:val="uk-UA"/>
        </w:rPr>
        <w:t>Мета</w:t>
      </w:r>
      <w:r w:rsidR="00B96557">
        <w:rPr>
          <w:rFonts w:ascii="Times New Roman" w:hAnsi="Times New Roman"/>
          <w:b/>
          <w:sz w:val="32"/>
          <w:szCs w:val="32"/>
          <w:lang w:val="uk-UA"/>
        </w:rPr>
        <w:t>роботи</w:t>
      </w:r>
      <w:r w:rsidR="00B96557" w:rsidRPr="00780073">
        <w:rPr>
          <w:rFonts w:ascii="Times New Roman" w:hAnsi="Times New Roman"/>
          <w:b/>
          <w:sz w:val="32"/>
          <w:szCs w:val="32"/>
        </w:rPr>
        <w:t>:</w:t>
      </w:r>
      <w:r w:rsidR="00B96557" w:rsidRPr="00EC5571">
        <w:rPr>
          <w:rFonts w:ascii="Times New Roman" w:hAnsi="Times New Roman"/>
          <w:color w:val="000000"/>
          <w:sz w:val="28"/>
          <w:szCs w:val="28"/>
        </w:rPr>
        <w:t>Вивчення побудови діодно-тр</w:t>
      </w:r>
      <w:r w:rsidR="00B96557">
        <w:rPr>
          <w:rFonts w:ascii="Times New Roman" w:hAnsi="Times New Roman"/>
          <w:color w:val="000000"/>
          <w:sz w:val="28"/>
          <w:szCs w:val="28"/>
        </w:rPr>
        <w:t>анзисторних логічних елементів.</w:t>
      </w:r>
      <w:r w:rsidR="00B96557" w:rsidRPr="00EC5571">
        <w:rPr>
          <w:rFonts w:ascii="Times New Roman" w:hAnsi="Times New Roman"/>
          <w:color w:val="000000"/>
          <w:sz w:val="28"/>
          <w:szCs w:val="28"/>
        </w:rPr>
        <w:t>Дослідження статичних і динамічних характеристик.</w:t>
      </w:r>
    </w:p>
    <w:p w:rsidR="00B96557" w:rsidRPr="00126C59" w:rsidRDefault="00C01125" w:rsidP="007C5D16">
      <w:pPr>
        <w:spacing w:line="360" w:lineRule="auto"/>
        <w:ind w:left="720" w:hanging="720"/>
        <w:rPr>
          <w:rFonts w:ascii="Times New Roman" w:hAnsi="Times New Roman"/>
          <w:b/>
          <w:color w:val="000000"/>
          <w:sz w:val="32"/>
          <w:szCs w:val="32"/>
        </w:rPr>
      </w:pPr>
      <w:r>
        <w:rPr>
          <w:rFonts w:ascii="Times New Roman" w:hAnsi="Times New Roman"/>
          <w:b/>
          <w:bCs/>
          <w:color w:val="000000"/>
          <w:spacing w:val="-7"/>
          <w:sz w:val="32"/>
          <w:szCs w:val="32"/>
          <w:lang w:val="uk-UA"/>
        </w:rPr>
        <w:t>18.</w:t>
      </w:r>
      <w:r w:rsidR="00B96557" w:rsidRPr="00647D2A">
        <w:rPr>
          <w:rFonts w:ascii="Times New Roman" w:hAnsi="Times New Roman"/>
          <w:b/>
          <w:bCs/>
          <w:color w:val="000000"/>
          <w:spacing w:val="-7"/>
          <w:sz w:val="32"/>
          <w:szCs w:val="32"/>
        </w:rPr>
        <w:t xml:space="preserve">1. </w:t>
      </w:r>
      <w:r w:rsidR="00B96557">
        <w:rPr>
          <w:rFonts w:ascii="Times New Roman" w:hAnsi="Times New Roman"/>
          <w:b/>
          <w:color w:val="000000"/>
          <w:sz w:val="32"/>
          <w:szCs w:val="32"/>
          <w:lang w:val="uk-UA"/>
        </w:rPr>
        <w:t>Теоретичніположння</w:t>
      </w:r>
      <w:r w:rsidR="00B96557" w:rsidRPr="00647D2A">
        <w:rPr>
          <w:rFonts w:ascii="Times New Roman" w:hAnsi="Times New Roman"/>
          <w:b/>
          <w:color w:val="000000"/>
          <w:sz w:val="32"/>
          <w:szCs w:val="32"/>
        </w:rPr>
        <w:t>.</w:t>
      </w:r>
    </w:p>
    <w:p w:rsidR="00B96557" w:rsidRPr="00126C59" w:rsidRDefault="00C01125" w:rsidP="007C5D16">
      <w:pPr>
        <w:spacing w:line="360" w:lineRule="auto"/>
        <w:ind w:left="720" w:hanging="720"/>
        <w:rPr>
          <w:rFonts w:ascii="Times New Roman" w:hAnsi="Times New Roman"/>
          <w:b/>
          <w:color w:val="000000"/>
          <w:sz w:val="32"/>
          <w:szCs w:val="32"/>
        </w:rPr>
      </w:pPr>
      <w:r>
        <w:rPr>
          <w:rFonts w:ascii="Times New Roman" w:hAnsi="Times New Roman"/>
          <w:b/>
          <w:color w:val="000000"/>
          <w:sz w:val="32"/>
          <w:szCs w:val="32"/>
          <w:lang w:val="uk-UA"/>
        </w:rPr>
        <w:t>18.</w:t>
      </w:r>
      <w:r w:rsidR="00B96557" w:rsidRPr="00647D2A">
        <w:rPr>
          <w:rFonts w:ascii="Times New Roman" w:hAnsi="Times New Roman"/>
          <w:b/>
          <w:color w:val="000000"/>
          <w:sz w:val="32"/>
          <w:szCs w:val="32"/>
        </w:rPr>
        <w:t xml:space="preserve">1.1. </w:t>
      </w:r>
      <w:r w:rsidR="00B96557" w:rsidRPr="00C01125">
        <w:rPr>
          <w:rFonts w:ascii="Times New Roman" w:hAnsi="Times New Roman"/>
          <w:b/>
          <w:color w:val="000000"/>
          <w:sz w:val="28"/>
          <w:szCs w:val="28"/>
        </w:rPr>
        <w:t>ДТЛ "</w:t>
      </w:r>
      <w:r w:rsidR="00B96557" w:rsidRPr="00C01125">
        <w:rPr>
          <w:rFonts w:ascii="Times New Roman" w:hAnsi="Times New Roman"/>
          <w:b/>
          <w:color w:val="000000"/>
          <w:sz w:val="28"/>
          <w:szCs w:val="28"/>
          <w:lang w:val="uk-UA"/>
        </w:rPr>
        <w:t>АБО</w:t>
      </w:r>
      <w:r w:rsidR="00B96557" w:rsidRPr="00C01125">
        <w:rPr>
          <w:rFonts w:ascii="Times New Roman" w:hAnsi="Times New Roman"/>
          <w:b/>
          <w:color w:val="000000"/>
          <w:sz w:val="28"/>
          <w:szCs w:val="28"/>
        </w:rPr>
        <w:t>-НЕ".</w:t>
      </w:r>
    </w:p>
    <w:p w:rsidR="00B96557" w:rsidRDefault="00B96557" w:rsidP="00465715">
      <w:pPr>
        <w:spacing w:line="360" w:lineRule="auto"/>
        <w:ind w:left="720" w:firstLine="696"/>
        <w:jc w:val="both"/>
        <w:rPr>
          <w:rFonts w:ascii="Times New Roman" w:hAnsi="Times New Roman"/>
          <w:color w:val="000000"/>
          <w:sz w:val="28"/>
          <w:szCs w:val="28"/>
          <w:lang w:val="uk-UA"/>
        </w:rPr>
      </w:pPr>
      <w:r w:rsidRPr="00EC5571">
        <w:rPr>
          <w:rFonts w:ascii="Times New Roman" w:hAnsi="Times New Roman"/>
          <w:color w:val="000000"/>
          <w:sz w:val="28"/>
          <w:szCs w:val="28"/>
        </w:rPr>
        <w:t xml:space="preserve">Вам відомо, що усунення деяких істотних недоліків РТЛ можливо за рахунок використання у вхідному ланцюзі, що виконує підсумовування струмів, нелінійних приладів - діодів. Найбільш простою і природною при цьому виходить реалізація логічного елемента "АБО - НЕ" (мал. </w:t>
      </w:r>
      <w:r w:rsidRPr="00001382">
        <w:rPr>
          <w:rFonts w:ascii="Times New Roman" w:hAnsi="Times New Roman"/>
          <w:color w:val="000000"/>
          <w:sz w:val="28"/>
          <w:szCs w:val="28"/>
          <w:lang w:val="uk-UA"/>
        </w:rPr>
        <w:t>нижче</w:t>
      </w:r>
      <w:r w:rsidRPr="00EC5571">
        <w:rPr>
          <w:rFonts w:ascii="Times New Roman" w:hAnsi="Times New Roman"/>
          <w:color w:val="000000"/>
          <w:sz w:val="28"/>
          <w:szCs w:val="28"/>
        </w:rPr>
        <w:t>).</w:t>
      </w:r>
    </w:p>
    <w:p w:rsidR="00B96557" w:rsidRDefault="009D1715" w:rsidP="00B96557">
      <w:pPr>
        <w:ind w:left="720" w:firstLine="696"/>
        <w:rPr>
          <w:rFonts w:ascii="Times New Roman" w:hAnsi="Times New Roman"/>
          <w:color w:val="000000"/>
          <w:sz w:val="28"/>
          <w:szCs w:val="28"/>
        </w:rPr>
      </w:pPr>
      <w:r>
        <w:rPr>
          <w:noProof/>
          <w:lang w:val="uk-UA" w:eastAsia="uk-UA"/>
        </w:rPr>
        <w:drawing>
          <wp:inline distT="0" distB="0" distL="0" distR="0">
            <wp:extent cx="2561826" cy="1127760"/>
            <wp:effectExtent l="0" t="0" r="0" b="0"/>
            <wp:docPr id="605" name="Picture 6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5"/>
                    <pic:cNvPicPr>
                      <a:picLocks noChangeAspect="1" noChangeArrowheads="1"/>
                    </pic:cNvPicPr>
                  </pic:nvPicPr>
                  <pic:blipFill>
                    <a:blip r:embed="rId75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68168" cy="1130552"/>
                    </a:xfrm>
                    <a:prstGeom prst="rect">
                      <a:avLst/>
                    </a:prstGeom>
                    <a:noFill/>
                    <a:ln>
                      <a:noFill/>
                    </a:ln>
                  </pic:spPr>
                </pic:pic>
              </a:graphicData>
            </a:graphic>
          </wp:inline>
        </w:drawing>
      </w:r>
      <w:r>
        <w:rPr>
          <w:noProof/>
          <w:lang w:val="uk-UA" w:eastAsia="uk-UA"/>
        </w:rPr>
        <w:drawing>
          <wp:inline distT="0" distB="0" distL="0" distR="0">
            <wp:extent cx="1844040" cy="1051560"/>
            <wp:effectExtent l="0" t="0" r="3810" b="0"/>
            <wp:docPr id="606" name="Picture 6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6"/>
                    <pic:cNvPicPr>
                      <a:picLocks noChangeAspect="1" noChangeArrowheads="1"/>
                    </pic:cNvPicPr>
                  </pic:nvPicPr>
                  <pic:blipFill>
                    <a:blip r:embed="rId75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847858" cy="1053737"/>
                    </a:xfrm>
                    <a:prstGeom prst="rect">
                      <a:avLst/>
                    </a:prstGeom>
                    <a:noFill/>
                    <a:ln>
                      <a:noFill/>
                    </a:ln>
                  </pic:spPr>
                </pic:pic>
              </a:graphicData>
            </a:graphic>
          </wp:inline>
        </w:drawing>
      </w:r>
    </w:p>
    <w:p w:rsidR="00B96557" w:rsidRDefault="00B96557" w:rsidP="00B96557">
      <w:pPr>
        <w:ind w:left="720" w:firstLine="696"/>
        <w:rPr>
          <w:rFonts w:ascii="Times New Roman" w:hAnsi="Times New Roman"/>
          <w:color w:val="000000"/>
          <w:sz w:val="28"/>
          <w:szCs w:val="28"/>
        </w:rPr>
      </w:pPr>
    </w:p>
    <w:p w:rsidR="007C5D16" w:rsidRDefault="007C5D16" w:rsidP="00B96557">
      <w:pPr>
        <w:ind w:firstLine="708"/>
        <w:rPr>
          <w:rFonts w:ascii="Times New Roman" w:hAnsi="Times New Roman"/>
          <w:color w:val="000000"/>
          <w:sz w:val="28"/>
          <w:szCs w:val="28"/>
          <w:lang w:val="uk-UA"/>
        </w:rPr>
      </w:pPr>
    </w:p>
    <w:p w:rsidR="007C5D16" w:rsidRDefault="007C5D16" w:rsidP="00B96557">
      <w:pPr>
        <w:ind w:firstLine="708"/>
        <w:rPr>
          <w:rFonts w:ascii="Times New Roman" w:hAnsi="Times New Roman"/>
          <w:color w:val="000000"/>
          <w:sz w:val="28"/>
          <w:szCs w:val="28"/>
          <w:lang w:val="uk-UA"/>
        </w:rPr>
      </w:pPr>
    </w:p>
    <w:p w:rsidR="00B96557" w:rsidRDefault="00B96557" w:rsidP="00C01125">
      <w:pPr>
        <w:spacing w:line="360" w:lineRule="auto"/>
        <w:ind w:firstLine="708"/>
        <w:rPr>
          <w:rFonts w:ascii="Times New Roman" w:hAnsi="Times New Roman"/>
          <w:color w:val="000000"/>
          <w:sz w:val="28"/>
          <w:szCs w:val="28"/>
          <w:lang w:val="uk-UA"/>
        </w:rPr>
      </w:pPr>
      <w:r>
        <w:rPr>
          <w:rFonts w:ascii="Times New Roman" w:hAnsi="Times New Roman"/>
          <w:color w:val="000000"/>
          <w:sz w:val="28"/>
          <w:szCs w:val="28"/>
          <w:lang w:val="uk-UA"/>
        </w:rPr>
        <w:t>Вмикаючий</w:t>
      </w:r>
      <w:r w:rsidRPr="00475CD5">
        <w:rPr>
          <w:rFonts w:ascii="Times New Roman" w:hAnsi="Times New Roman"/>
          <w:color w:val="000000"/>
          <w:sz w:val="28"/>
          <w:szCs w:val="28"/>
        </w:rPr>
        <w:t xml:space="preserve"> струм в цьому випадку</w:t>
      </w:r>
    </w:p>
    <w:p w:rsidR="00B96557" w:rsidRDefault="00B96557" w:rsidP="00C01125">
      <w:pPr>
        <w:spacing w:line="360" w:lineRule="auto"/>
        <w:ind w:left="720" w:firstLine="696"/>
        <w:rPr>
          <w:rFonts w:ascii="Times New Roman" w:hAnsi="Times New Roman"/>
          <w:color w:val="000000"/>
          <w:sz w:val="28"/>
          <w:szCs w:val="28"/>
        </w:rPr>
      </w:pPr>
      <w:r w:rsidRPr="0013437D">
        <w:rPr>
          <w:rFonts w:ascii="Times New Roman" w:hAnsi="Times New Roman"/>
          <w:color w:val="000000"/>
          <w:position w:val="-32"/>
          <w:sz w:val="28"/>
          <w:szCs w:val="28"/>
        </w:rPr>
        <w:object w:dxaOrig="3420" w:dyaOrig="760">
          <v:shape id="_x0000_i1195" type="#_x0000_t75" style="width:171pt;height:38.25pt" o:ole="">
            <v:imagedata r:id="rId756" o:title=""/>
          </v:shape>
          <o:OLEObject Type="Embed" ProgID="Equation.3" ShapeID="_x0000_i1195" DrawAspect="Content" ObjectID="_1645357168" r:id="rId757"/>
        </w:object>
      </w:r>
      <w:r>
        <w:rPr>
          <w:rFonts w:ascii="Times New Roman" w:hAnsi="Times New Roman"/>
          <w:color w:val="000000"/>
          <w:sz w:val="28"/>
          <w:szCs w:val="28"/>
        </w:rPr>
        <w:t>.</w:t>
      </w:r>
    </w:p>
    <w:p w:rsidR="00B96557" w:rsidRPr="00475CD5" w:rsidRDefault="00B96557" w:rsidP="00465715">
      <w:pPr>
        <w:spacing w:line="360" w:lineRule="auto"/>
        <w:ind w:left="720"/>
        <w:jc w:val="both"/>
        <w:rPr>
          <w:rFonts w:ascii="Times New Roman" w:hAnsi="Times New Roman"/>
          <w:color w:val="000000"/>
          <w:sz w:val="28"/>
          <w:szCs w:val="28"/>
        </w:rPr>
      </w:pPr>
      <w:r>
        <w:rPr>
          <w:rFonts w:ascii="Times New Roman" w:hAnsi="Times New Roman"/>
          <w:color w:val="000000"/>
          <w:sz w:val="28"/>
          <w:szCs w:val="28"/>
          <w:lang w:val="uk-UA"/>
        </w:rPr>
        <w:t>Оскільки</w:t>
      </w:r>
      <w:r w:rsidRPr="0018793E">
        <w:rPr>
          <w:rFonts w:ascii="Times New Roman" w:hAnsi="Times New Roman"/>
          <w:color w:val="000000"/>
          <w:sz w:val="28"/>
          <w:szCs w:val="28"/>
        </w:rPr>
        <w:t xml:space="preserve"> величина</w:t>
      </w:r>
      <w:r w:rsidRPr="00FF3D71">
        <w:rPr>
          <w:rFonts w:ascii="Times New Roman" w:hAnsi="Times New Roman"/>
          <w:color w:val="000000"/>
          <w:position w:val="-14"/>
          <w:sz w:val="28"/>
          <w:szCs w:val="28"/>
        </w:rPr>
        <w:object w:dxaOrig="1140" w:dyaOrig="380">
          <v:shape id="_x0000_i1196" type="#_x0000_t75" style="width:57pt;height:18.75pt" o:ole="">
            <v:imagedata r:id="rId758" o:title=""/>
          </v:shape>
          <o:OLEObject Type="Embed" ProgID="Equation.3" ShapeID="_x0000_i1196" DrawAspect="Content" ObjectID="_1645357169" r:id="rId759"/>
        </w:object>
      </w:r>
      <w:r w:rsidRPr="0018793E">
        <w:rPr>
          <w:rFonts w:ascii="Times New Roman" w:hAnsi="Times New Roman"/>
          <w:color w:val="000000"/>
          <w:sz w:val="28"/>
          <w:szCs w:val="28"/>
        </w:rPr>
        <w:t xml:space="preserve">, </w:t>
      </w:r>
      <w:r w:rsidRPr="00475CD5">
        <w:rPr>
          <w:rFonts w:ascii="Times New Roman" w:hAnsi="Times New Roman"/>
          <w:color w:val="000000"/>
          <w:sz w:val="28"/>
          <w:szCs w:val="28"/>
        </w:rPr>
        <w:t>то другим доданком можна знехтувати</w:t>
      </w:r>
      <w:r w:rsidRPr="00551FF3">
        <w:rPr>
          <w:rFonts w:ascii="Times New Roman" w:hAnsi="Times New Roman"/>
          <w:color w:val="000000"/>
          <w:sz w:val="28"/>
          <w:szCs w:val="28"/>
        </w:rPr>
        <w:t>.</w:t>
      </w:r>
      <w:r>
        <w:rPr>
          <w:rFonts w:ascii="Times New Roman" w:hAnsi="Times New Roman"/>
          <w:color w:val="000000"/>
          <w:sz w:val="28"/>
          <w:szCs w:val="28"/>
        </w:rPr>
        <w:t xml:space="preserve"> Ц</w:t>
      </w:r>
      <w:r w:rsidRPr="00475CD5">
        <w:rPr>
          <w:rFonts w:ascii="Times New Roman" w:hAnsi="Times New Roman"/>
          <w:color w:val="000000"/>
          <w:sz w:val="28"/>
          <w:szCs w:val="28"/>
        </w:rPr>
        <w:t>е означає, що величина вмикаючого струму практично не залежить від коефіцієнта об'єднання по входу. Досить істотне досягнення!</w:t>
      </w:r>
    </w:p>
    <w:p w:rsidR="00B96557" w:rsidRPr="00475CD5" w:rsidRDefault="00B96557" w:rsidP="00465715">
      <w:pPr>
        <w:spacing w:line="360" w:lineRule="auto"/>
        <w:ind w:left="708" w:firstLine="708"/>
        <w:jc w:val="both"/>
        <w:rPr>
          <w:rFonts w:ascii="Times New Roman" w:hAnsi="Times New Roman"/>
          <w:color w:val="000000"/>
          <w:sz w:val="28"/>
          <w:szCs w:val="28"/>
        </w:rPr>
      </w:pPr>
      <w:r w:rsidRPr="00475CD5">
        <w:rPr>
          <w:rFonts w:ascii="Times New Roman" w:hAnsi="Times New Roman"/>
          <w:color w:val="000000"/>
          <w:sz w:val="28"/>
          <w:szCs w:val="28"/>
        </w:rPr>
        <w:t>Разом з тим, у цій найпростішій схемі є два принципових недоліки:</w:t>
      </w:r>
    </w:p>
    <w:p w:rsidR="00B96557" w:rsidRPr="00475CD5" w:rsidRDefault="00B96557" w:rsidP="00465715">
      <w:pPr>
        <w:spacing w:line="360" w:lineRule="auto"/>
        <w:ind w:left="720" w:firstLine="696"/>
        <w:jc w:val="both"/>
        <w:rPr>
          <w:rFonts w:ascii="Times New Roman" w:hAnsi="Times New Roman"/>
          <w:color w:val="000000"/>
          <w:sz w:val="28"/>
          <w:szCs w:val="28"/>
        </w:rPr>
      </w:pPr>
      <w:r w:rsidRPr="00475CD5">
        <w:rPr>
          <w:rFonts w:ascii="Times New Roman" w:hAnsi="Times New Roman"/>
          <w:color w:val="000000"/>
          <w:sz w:val="28"/>
          <w:szCs w:val="28"/>
        </w:rPr>
        <w:t>- Величина вхідного струму визначається внутрішнім опором двох</w:t>
      </w:r>
    </w:p>
    <w:p w:rsidR="00B96557" w:rsidRPr="00475CD5" w:rsidRDefault="00B96557" w:rsidP="00465715">
      <w:pPr>
        <w:spacing w:line="360" w:lineRule="auto"/>
        <w:ind w:left="720"/>
        <w:jc w:val="both"/>
        <w:rPr>
          <w:rFonts w:ascii="Times New Roman" w:hAnsi="Times New Roman"/>
          <w:color w:val="000000"/>
          <w:sz w:val="28"/>
          <w:szCs w:val="28"/>
        </w:rPr>
      </w:pPr>
      <w:r>
        <w:rPr>
          <w:rFonts w:ascii="Times New Roman" w:hAnsi="Times New Roman"/>
          <w:color w:val="000000"/>
          <w:sz w:val="28"/>
          <w:szCs w:val="28"/>
        </w:rPr>
        <w:lastRenderedPageBreak/>
        <w:t xml:space="preserve">прямо змішаних </w:t>
      </w:r>
      <w:r>
        <w:rPr>
          <w:rFonts w:ascii="Times New Roman" w:hAnsi="Times New Roman"/>
          <w:color w:val="000000"/>
          <w:sz w:val="28"/>
          <w:szCs w:val="28"/>
          <w:lang w:val="en-US"/>
        </w:rPr>
        <w:t>p</w:t>
      </w:r>
      <w:r w:rsidRPr="003C05AA">
        <w:rPr>
          <w:rFonts w:ascii="Times New Roman" w:hAnsi="Times New Roman"/>
          <w:color w:val="000000"/>
          <w:sz w:val="28"/>
          <w:szCs w:val="28"/>
        </w:rPr>
        <w:t>-</w:t>
      </w:r>
      <w:r>
        <w:rPr>
          <w:rFonts w:ascii="Times New Roman" w:hAnsi="Times New Roman"/>
          <w:color w:val="000000"/>
          <w:sz w:val="28"/>
          <w:szCs w:val="28"/>
          <w:lang w:val="en-US"/>
        </w:rPr>
        <w:t>n</w:t>
      </w:r>
      <w:r w:rsidRPr="00475CD5">
        <w:rPr>
          <w:rFonts w:ascii="Times New Roman" w:hAnsi="Times New Roman"/>
          <w:color w:val="000000"/>
          <w:sz w:val="28"/>
          <w:szCs w:val="28"/>
        </w:rPr>
        <w:t xml:space="preserve"> переходів, а значить ступінь насичення транзистора ключа при значних логічних рівнях може бути дуже великою і істотно залежати від температури;</w:t>
      </w:r>
    </w:p>
    <w:p w:rsidR="00B96557" w:rsidRPr="00475CD5" w:rsidRDefault="00B96557" w:rsidP="00465715">
      <w:pPr>
        <w:spacing w:line="360" w:lineRule="auto"/>
        <w:ind w:left="720" w:firstLine="696"/>
        <w:jc w:val="both"/>
        <w:rPr>
          <w:rFonts w:ascii="Times New Roman" w:hAnsi="Times New Roman"/>
          <w:color w:val="000000"/>
          <w:sz w:val="28"/>
          <w:szCs w:val="28"/>
        </w:rPr>
      </w:pPr>
      <w:r w:rsidRPr="00475CD5">
        <w:rPr>
          <w:rFonts w:ascii="Times New Roman" w:hAnsi="Times New Roman"/>
          <w:color w:val="000000"/>
          <w:sz w:val="28"/>
          <w:szCs w:val="28"/>
        </w:rPr>
        <w:t>- Величина вимикаючого струму визначається с</w:t>
      </w:r>
      <w:r>
        <w:rPr>
          <w:rFonts w:ascii="Times New Roman" w:hAnsi="Times New Roman"/>
          <w:color w:val="000000"/>
          <w:sz w:val="28"/>
          <w:szCs w:val="28"/>
        </w:rPr>
        <w:t>трумом зворотного зм</w:t>
      </w:r>
      <w:r>
        <w:rPr>
          <w:rFonts w:ascii="Times New Roman" w:hAnsi="Times New Roman"/>
          <w:color w:val="000000"/>
          <w:sz w:val="28"/>
          <w:szCs w:val="28"/>
          <w:lang w:val="uk-UA"/>
        </w:rPr>
        <w:t>іщеного</w:t>
      </w:r>
      <w:r>
        <w:rPr>
          <w:rFonts w:ascii="Times New Roman" w:hAnsi="Times New Roman"/>
          <w:color w:val="000000"/>
          <w:sz w:val="28"/>
          <w:szCs w:val="28"/>
        </w:rPr>
        <w:t xml:space="preserve"> р-</w:t>
      </w:r>
      <w:r>
        <w:rPr>
          <w:rFonts w:ascii="Times New Roman" w:hAnsi="Times New Roman"/>
          <w:color w:val="000000"/>
          <w:sz w:val="28"/>
          <w:szCs w:val="28"/>
          <w:lang w:val="en-US"/>
        </w:rPr>
        <w:t>n</w:t>
      </w:r>
      <w:r w:rsidRPr="00475CD5">
        <w:rPr>
          <w:rFonts w:ascii="Times New Roman" w:hAnsi="Times New Roman"/>
          <w:color w:val="000000"/>
          <w:sz w:val="28"/>
          <w:szCs w:val="28"/>
        </w:rPr>
        <w:t xml:space="preserve"> переходу вхідного діода, що зумовлює тривалий і нестабільний процес замикання транзистора.</w:t>
      </w:r>
    </w:p>
    <w:p w:rsidR="00B96557" w:rsidRPr="00D0470F" w:rsidRDefault="00B96557" w:rsidP="00465715">
      <w:pPr>
        <w:spacing w:line="360" w:lineRule="auto"/>
        <w:ind w:left="720" w:firstLine="696"/>
        <w:jc w:val="both"/>
        <w:rPr>
          <w:rFonts w:ascii="Times New Roman" w:hAnsi="Times New Roman"/>
          <w:color w:val="000000"/>
          <w:sz w:val="28"/>
          <w:szCs w:val="28"/>
        </w:rPr>
      </w:pPr>
      <w:r w:rsidRPr="00475CD5">
        <w:rPr>
          <w:rFonts w:ascii="Times New Roman" w:hAnsi="Times New Roman"/>
          <w:color w:val="000000"/>
          <w:sz w:val="28"/>
          <w:szCs w:val="28"/>
        </w:rPr>
        <w:t xml:space="preserve"> Перша проблема усувається введенням в ланцюг бази струмозадаючого резистора, а друга  - введенням резистора зміщення. Схема такого логічного елемента </w:t>
      </w:r>
      <w:r>
        <w:rPr>
          <w:rFonts w:ascii="Times New Roman" w:hAnsi="Times New Roman"/>
          <w:color w:val="000000"/>
          <w:sz w:val="28"/>
          <w:szCs w:val="28"/>
          <w:lang w:val="uk-UA"/>
        </w:rPr>
        <w:t>зображена</w:t>
      </w:r>
      <w:r w:rsidRPr="00475CD5">
        <w:rPr>
          <w:rFonts w:ascii="Times New Roman" w:hAnsi="Times New Roman"/>
          <w:color w:val="000000"/>
          <w:sz w:val="28"/>
          <w:szCs w:val="28"/>
        </w:rPr>
        <w:t xml:space="preserve"> на попередньому малюнку.</w:t>
      </w:r>
    </w:p>
    <w:p w:rsidR="00B96557" w:rsidRDefault="00B96557" w:rsidP="00C01125">
      <w:pPr>
        <w:spacing w:line="360" w:lineRule="auto"/>
        <w:ind w:left="720" w:firstLine="696"/>
        <w:rPr>
          <w:rFonts w:ascii="Times New Roman" w:hAnsi="Times New Roman"/>
          <w:color w:val="000000"/>
          <w:sz w:val="28"/>
          <w:szCs w:val="28"/>
          <w:lang w:val="uk-UA"/>
        </w:rPr>
      </w:pPr>
    </w:p>
    <w:p w:rsidR="00B96557" w:rsidRDefault="00B96557" w:rsidP="00C01125">
      <w:pPr>
        <w:spacing w:line="360" w:lineRule="auto"/>
        <w:ind w:left="720" w:firstLine="696"/>
        <w:rPr>
          <w:rFonts w:ascii="Times New Roman" w:hAnsi="Times New Roman"/>
          <w:color w:val="000000"/>
          <w:sz w:val="28"/>
          <w:szCs w:val="28"/>
        </w:rPr>
      </w:pPr>
      <w:r>
        <w:rPr>
          <w:rFonts w:ascii="Times New Roman" w:hAnsi="Times New Roman"/>
          <w:color w:val="000000"/>
          <w:sz w:val="28"/>
          <w:szCs w:val="28"/>
          <w:lang w:val="uk-UA"/>
        </w:rPr>
        <w:t>Тут</w:t>
      </w:r>
      <w:r w:rsidRPr="00E4235B">
        <w:rPr>
          <w:rFonts w:ascii="Times New Roman" w:hAnsi="Times New Roman"/>
          <w:color w:val="000000"/>
          <w:position w:val="-14"/>
          <w:sz w:val="28"/>
          <w:szCs w:val="28"/>
        </w:rPr>
        <w:object w:dxaOrig="1680" w:dyaOrig="380">
          <v:shape id="_x0000_i1197" type="#_x0000_t75" style="width:84pt;height:18.75pt" o:ole="">
            <v:imagedata r:id="rId760" o:title=""/>
          </v:shape>
          <o:OLEObject Type="Embed" ProgID="Equation.3" ShapeID="_x0000_i1197" DrawAspect="Content" ObjectID="_1645357170" r:id="rId761"/>
        </w:object>
      </w:r>
      <w:r w:rsidRPr="003675D2">
        <w:rPr>
          <w:rFonts w:ascii="Times New Roman" w:hAnsi="Times New Roman"/>
          <w:color w:val="000000"/>
          <w:sz w:val="28"/>
          <w:szCs w:val="28"/>
        </w:rPr>
        <w:t>(</w:t>
      </w:r>
      <w:r>
        <w:rPr>
          <w:rFonts w:ascii="Times New Roman" w:hAnsi="Times New Roman"/>
          <w:color w:val="000000"/>
          <w:sz w:val="28"/>
          <w:szCs w:val="28"/>
          <w:lang w:val="uk-UA"/>
        </w:rPr>
        <w:t>порогованапругасхеми</w:t>
      </w:r>
      <w:r w:rsidRPr="003675D2">
        <w:rPr>
          <w:rFonts w:ascii="Times New Roman" w:hAnsi="Times New Roman"/>
          <w:color w:val="000000"/>
          <w:sz w:val="28"/>
          <w:szCs w:val="28"/>
        </w:rPr>
        <w:t>)</w:t>
      </w:r>
    </w:p>
    <w:p w:rsidR="00B96557" w:rsidRDefault="00B96557" w:rsidP="00C01125">
      <w:pPr>
        <w:spacing w:line="360" w:lineRule="auto"/>
        <w:ind w:left="720" w:firstLine="696"/>
        <w:rPr>
          <w:rFonts w:ascii="Times New Roman" w:hAnsi="Times New Roman"/>
          <w:color w:val="000000"/>
          <w:sz w:val="28"/>
          <w:szCs w:val="28"/>
        </w:rPr>
      </w:pPr>
      <w:r w:rsidRPr="0013437D">
        <w:rPr>
          <w:rFonts w:ascii="Times New Roman" w:hAnsi="Times New Roman"/>
          <w:color w:val="000000"/>
          <w:position w:val="-32"/>
          <w:sz w:val="28"/>
          <w:szCs w:val="28"/>
        </w:rPr>
        <w:object w:dxaOrig="2780" w:dyaOrig="760">
          <v:shape id="_x0000_i1198" type="#_x0000_t75" style="width:138.75pt;height:38.25pt" o:ole="">
            <v:imagedata r:id="rId762" o:title=""/>
          </v:shape>
          <o:OLEObject Type="Embed" ProgID="Equation.3" ShapeID="_x0000_i1198" DrawAspect="Content" ObjectID="_1645357171" r:id="rId763"/>
        </w:object>
      </w:r>
    </w:p>
    <w:p w:rsidR="00B96557" w:rsidRPr="003675D2" w:rsidRDefault="00B96557" w:rsidP="00C01125">
      <w:pPr>
        <w:spacing w:line="360" w:lineRule="auto"/>
        <w:ind w:left="720" w:firstLine="696"/>
        <w:rPr>
          <w:rFonts w:ascii="Times New Roman" w:hAnsi="Times New Roman"/>
          <w:color w:val="000000"/>
          <w:sz w:val="28"/>
          <w:szCs w:val="28"/>
        </w:rPr>
      </w:pPr>
      <w:r w:rsidRPr="0058119B">
        <w:rPr>
          <w:position w:val="-30"/>
        </w:rPr>
        <w:object w:dxaOrig="1060" w:dyaOrig="680">
          <v:shape id="_x0000_i1199" type="#_x0000_t75" style="width:53.25pt;height:33.75pt" o:ole="">
            <v:imagedata r:id="rId764" o:title=""/>
          </v:shape>
          <o:OLEObject Type="Embed" ProgID="Equation.3" ShapeID="_x0000_i1199" DrawAspect="Content" ObjectID="_1645357172" r:id="rId765"/>
        </w:object>
      </w:r>
    </w:p>
    <w:p w:rsidR="00B96557" w:rsidRPr="003675D2" w:rsidRDefault="009D1715" w:rsidP="00B96557">
      <w:pPr>
        <w:ind w:left="720" w:hanging="12"/>
        <w:rPr>
          <w:rFonts w:ascii="Times New Roman" w:hAnsi="Times New Roman"/>
          <w:color w:val="000000"/>
          <w:sz w:val="28"/>
          <w:szCs w:val="28"/>
        </w:rPr>
      </w:pPr>
      <w:r w:rsidRPr="003675D2">
        <w:rPr>
          <w:rFonts w:ascii="Times New Roman" w:hAnsi="Times New Roman"/>
          <w:noProof/>
          <w:color w:val="000000"/>
          <w:sz w:val="28"/>
          <w:szCs w:val="28"/>
          <w:lang w:val="uk-UA" w:eastAsia="uk-UA"/>
        </w:rPr>
        <w:drawing>
          <wp:anchor distT="36195" distB="36195" distL="25400" distR="25400" simplePos="0" relativeHeight="251766784" behindDoc="0" locked="0" layoutInCell="1" allowOverlap="1">
            <wp:simplePos x="0" y="0"/>
            <wp:positionH relativeFrom="margin">
              <wp:posOffset>1824990</wp:posOffset>
            </wp:positionH>
            <wp:positionV relativeFrom="paragraph">
              <wp:posOffset>98425</wp:posOffset>
            </wp:positionV>
            <wp:extent cx="3028250" cy="1508760"/>
            <wp:effectExtent l="0" t="0" r="1270" b="0"/>
            <wp:wrapNone/>
            <wp:docPr id="256" name="Picture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6"/>
                    <pic:cNvPicPr>
                      <a:picLocks noChangeAspect="1" noChangeArrowheads="1"/>
                    </pic:cNvPicPr>
                  </pic:nvPicPr>
                  <pic:blipFill>
                    <a:blip r:embed="rId76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034891" cy="1512069"/>
                    </a:xfrm>
                    <a:prstGeom prst="rect">
                      <a:avLst/>
                    </a:prstGeom>
                    <a:noFill/>
                    <a:ln>
                      <a:noFill/>
                    </a:ln>
                  </pic:spPr>
                </pic:pic>
              </a:graphicData>
            </a:graphic>
          </wp:anchor>
        </w:drawing>
      </w:r>
    </w:p>
    <w:p w:rsidR="00B96557" w:rsidRPr="003675D2" w:rsidRDefault="00B96557" w:rsidP="00B96557">
      <w:pPr>
        <w:ind w:left="720" w:hanging="12"/>
        <w:rPr>
          <w:rFonts w:ascii="Times New Roman" w:hAnsi="Times New Roman"/>
          <w:color w:val="000000"/>
          <w:sz w:val="28"/>
          <w:szCs w:val="28"/>
        </w:rPr>
      </w:pPr>
    </w:p>
    <w:p w:rsidR="00B96557" w:rsidRPr="003675D2" w:rsidRDefault="00B96557" w:rsidP="00B96557">
      <w:pPr>
        <w:ind w:left="720" w:hanging="12"/>
        <w:rPr>
          <w:rFonts w:ascii="Times New Roman" w:hAnsi="Times New Roman"/>
          <w:color w:val="000000"/>
          <w:sz w:val="28"/>
          <w:szCs w:val="28"/>
        </w:rPr>
      </w:pPr>
    </w:p>
    <w:p w:rsidR="00B96557" w:rsidRDefault="00B96557" w:rsidP="00B96557">
      <w:pPr>
        <w:rPr>
          <w:rFonts w:ascii="Times New Roman" w:hAnsi="Times New Roman"/>
          <w:color w:val="000000"/>
          <w:sz w:val="28"/>
          <w:szCs w:val="28"/>
          <w:lang w:val="en-US"/>
        </w:rPr>
      </w:pPr>
    </w:p>
    <w:p w:rsidR="00B96557" w:rsidRDefault="00B96557" w:rsidP="00B96557">
      <w:pPr>
        <w:ind w:left="708" w:firstLine="708"/>
        <w:rPr>
          <w:rFonts w:ascii="Times New Roman" w:hAnsi="Times New Roman"/>
          <w:color w:val="000000"/>
          <w:sz w:val="28"/>
          <w:szCs w:val="28"/>
          <w:lang w:val="uk-UA"/>
        </w:rPr>
      </w:pPr>
    </w:p>
    <w:p w:rsidR="00B96557" w:rsidRDefault="00B96557" w:rsidP="00B96557">
      <w:pPr>
        <w:ind w:left="708" w:firstLine="708"/>
        <w:rPr>
          <w:rFonts w:ascii="Times New Roman" w:hAnsi="Times New Roman"/>
          <w:color w:val="000000"/>
          <w:sz w:val="28"/>
          <w:szCs w:val="28"/>
          <w:lang w:val="uk-UA"/>
        </w:rPr>
      </w:pPr>
    </w:p>
    <w:p w:rsidR="00B96557" w:rsidRDefault="00B96557" w:rsidP="00465715">
      <w:pPr>
        <w:spacing w:line="360" w:lineRule="auto"/>
        <w:ind w:left="708" w:firstLine="708"/>
        <w:jc w:val="both"/>
      </w:pPr>
      <w:proofErr w:type="gramStart"/>
      <w:r w:rsidRPr="00072DFB">
        <w:rPr>
          <w:rFonts w:ascii="Times New Roman" w:hAnsi="Times New Roman"/>
          <w:color w:val="000000"/>
          <w:sz w:val="28"/>
          <w:szCs w:val="28"/>
        </w:rPr>
        <w:t>Отже, проблеми</w:t>
      </w:r>
      <w:r>
        <w:rPr>
          <w:rFonts w:ascii="Times New Roman" w:hAnsi="Times New Roman"/>
          <w:color w:val="000000"/>
          <w:sz w:val="28"/>
          <w:szCs w:val="28"/>
          <w:lang w:val="uk-UA"/>
        </w:rPr>
        <w:t>,</w:t>
      </w:r>
      <w:r w:rsidRPr="00072DFB">
        <w:rPr>
          <w:rFonts w:ascii="Times New Roman" w:hAnsi="Times New Roman"/>
          <w:color w:val="000000"/>
          <w:sz w:val="28"/>
          <w:szCs w:val="28"/>
        </w:rPr>
        <w:t xml:space="preserve"> зазначені раніше, вирішені. Керуючі струми транзисторного ключа не залежать від коефіцієнта об'єднання, а </w:t>
      </w:r>
      <w:r>
        <w:rPr>
          <w:rFonts w:ascii="Times New Roman" w:hAnsi="Times New Roman"/>
          <w:color w:val="000000"/>
          <w:sz w:val="28"/>
          <w:szCs w:val="28"/>
        </w:rPr>
        <w:t>їх конкретні значення задають</w:t>
      </w:r>
      <w:r w:rsidRPr="00072DFB">
        <w:rPr>
          <w:rFonts w:ascii="Times New Roman" w:hAnsi="Times New Roman"/>
          <w:color w:val="000000"/>
          <w:sz w:val="28"/>
          <w:szCs w:val="28"/>
        </w:rPr>
        <w:t xml:space="preserve">ся величинами </w:t>
      </w:r>
      <w:r w:rsidRPr="000724EC">
        <w:rPr>
          <w:rFonts w:ascii="Times New Roman" w:hAnsi="Times New Roman"/>
          <w:color w:val="000000"/>
          <w:position w:val="-12"/>
          <w:sz w:val="28"/>
          <w:szCs w:val="28"/>
        </w:rPr>
        <w:object w:dxaOrig="300" w:dyaOrig="360">
          <v:shape id="_x0000_i1200" type="#_x0000_t75" style="width:15pt;height:18pt" o:ole="">
            <v:imagedata r:id="rId767" o:title=""/>
          </v:shape>
          <o:OLEObject Type="Embed" ProgID="Equation.3" ShapeID="_x0000_i1200" DrawAspect="Content" ObjectID="_1645357173" r:id="rId768"/>
        </w:object>
      </w:r>
      <w:r>
        <w:rPr>
          <w:rFonts w:ascii="Times New Roman" w:hAnsi="Times New Roman"/>
          <w:color w:val="000000"/>
          <w:sz w:val="28"/>
          <w:szCs w:val="28"/>
          <w:lang w:val="uk-UA"/>
        </w:rPr>
        <w:t xml:space="preserve">та </w:t>
      </w:r>
      <w:r w:rsidRPr="000724EC">
        <w:rPr>
          <w:rFonts w:ascii="Times New Roman" w:hAnsi="Times New Roman"/>
          <w:color w:val="000000"/>
          <w:position w:val="-12"/>
          <w:sz w:val="28"/>
          <w:szCs w:val="28"/>
        </w:rPr>
        <w:object w:dxaOrig="380" w:dyaOrig="360">
          <v:shape id="_x0000_i1201" type="#_x0000_t75" style="width:18.75pt;height:18pt" o:ole="">
            <v:imagedata r:id="rId769" o:title=""/>
          </v:shape>
          <o:OLEObject Type="Embed" ProgID="Equation.3" ShapeID="_x0000_i1201" DrawAspect="Content" ObjectID="_1645357174" r:id="rId770"/>
        </w:object>
      </w:r>
      <w:r w:rsidRPr="003675D2">
        <w:rPr>
          <w:rFonts w:ascii="Times New Roman" w:hAnsi="Times New Roman"/>
          <w:color w:val="000000"/>
          <w:sz w:val="28"/>
          <w:szCs w:val="28"/>
        </w:rPr>
        <w:t xml:space="preserve">. </w:t>
      </w:r>
      <w:r w:rsidRPr="0018469D">
        <w:rPr>
          <w:rFonts w:ascii="Times New Roman" w:hAnsi="Times New Roman"/>
          <w:color w:val="000000"/>
          <w:sz w:val="28"/>
          <w:szCs w:val="28"/>
        </w:rPr>
        <w:t xml:space="preserve">Однак, залишилася не </w:t>
      </w:r>
      <w:r>
        <w:rPr>
          <w:rFonts w:ascii="Times New Roman" w:hAnsi="Times New Roman"/>
          <w:color w:val="000000"/>
          <w:sz w:val="28"/>
          <w:szCs w:val="28"/>
          <w:lang w:val="uk-UA"/>
        </w:rPr>
        <w:t>вирішеною</w:t>
      </w:r>
      <w:r w:rsidRPr="0018469D">
        <w:rPr>
          <w:rFonts w:ascii="Times New Roman" w:hAnsi="Times New Roman"/>
          <w:color w:val="000000"/>
          <w:sz w:val="28"/>
          <w:szCs w:val="28"/>
        </w:rPr>
        <w:t xml:space="preserve"> ще одна проблема, не зазначена в явному вигляді. Мова йде про зв'язок величини вмикаючого струму і навантаженням попереднього каскаду.</w:t>
      </w:r>
      <w:proofErr w:type="gramEnd"/>
      <w:r w:rsidRPr="0018469D">
        <w:rPr>
          <w:rFonts w:ascii="Times New Roman" w:hAnsi="Times New Roman"/>
          <w:color w:val="000000"/>
          <w:sz w:val="28"/>
          <w:szCs w:val="28"/>
        </w:rPr>
        <w:t xml:space="preserve"> Пояснимо ситуацію еквівалентною схемою </w:t>
      </w:r>
      <w:r w:rsidRPr="0018469D">
        <w:rPr>
          <w:rFonts w:ascii="Times New Roman" w:hAnsi="Times New Roman"/>
          <w:color w:val="000000"/>
          <w:sz w:val="28"/>
          <w:szCs w:val="28"/>
        </w:rPr>
        <w:lastRenderedPageBreak/>
        <w:t>зображеною на малюнку вище.</w:t>
      </w:r>
      <w:r>
        <w:rPr>
          <w:rFonts w:ascii="Times New Roman" w:hAnsi="Times New Roman"/>
          <w:color w:val="000000"/>
          <w:sz w:val="28"/>
          <w:szCs w:val="28"/>
          <w:lang w:val="uk-UA"/>
        </w:rPr>
        <w:t xml:space="preserve"> Тут</w:t>
      </w:r>
      <w:r w:rsidRPr="003675D2">
        <w:rPr>
          <w:rFonts w:ascii="Times New Roman" w:hAnsi="Times New Roman"/>
          <w:color w:val="000000"/>
          <w:sz w:val="28"/>
          <w:szCs w:val="28"/>
        </w:rPr>
        <w:t xml:space="preserve"> при</w:t>
      </w:r>
      <w:r w:rsidRPr="00001AB6">
        <w:rPr>
          <w:rFonts w:ascii="Times New Roman" w:hAnsi="Times New Roman"/>
          <w:color w:val="000000"/>
          <w:position w:val="-14"/>
          <w:sz w:val="28"/>
          <w:szCs w:val="28"/>
        </w:rPr>
        <w:object w:dxaOrig="2160" w:dyaOrig="380">
          <v:shape id="_x0000_i1202" type="#_x0000_t75" style="width:108pt;height:18.75pt" o:ole="">
            <v:imagedata r:id="rId771" o:title=""/>
          </v:shape>
          <o:OLEObject Type="Embed" ProgID="Equation.3" ShapeID="_x0000_i1202" DrawAspect="Content" ObjectID="_1645357175" r:id="rId772"/>
        </w:object>
      </w:r>
      <w:r>
        <w:rPr>
          <w:rFonts w:ascii="Times New Roman" w:hAnsi="Times New Roman"/>
          <w:color w:val="000000"/>
          <w:sz w:val="28"/>
          <w:szCs w:val="28"/>
        </w:rPr>
        <w:t xml:space="preserve">, </w:t>
      </w:r>
      <w:r w:rsidRPr="00001AB6">
        <w:rPr>
          <w:rFonts w:ascii="Times New Roman" w:hAnsi="Times New Roman"/>
          <w:color w:val="000000"/>
          <w:position w:val="-12"/>
          <w:sz w:val="28"/>
          <w:szCs w:val="28"/>
        </w:rPr>
        <w:object w:dxaOrig="1780" w:dyaOrig="360">
          <v:shape id="_x0000_i1203" type="#_x0000_t75" style="width:89.25pt;height:18pt" o:ole="">
            <v:imagedata r:id="rId773" o:title=""/>
          </v:shape>
          <o:OLEObject Type="Embed" ProgID="Equation.3" ShapeID="_x0000_i1203" DrawAspect="Content" ObjectID="_1645357176" r:id="rId774"/>
        </w:object>
      </w:r>
      <w:r>
        <w:rPr>
          <w:rFonts w:ascii="Times New Roman" w:hAnsi="Times New Roman"/>
          <w:color w:val="000000"/>
          <w:sz w:val="28"/>
          <w:szCs w:val="28"/>
          <w:lang w:val="uk-UA"/>
        </w:rPr>
        <w:t>та</w:t>
      </w:r>
      <w:r w:rsidRPr="0009649A">
        <w:rPr>
          <w:position w:val="-12"/>
        </w:rPr>
        <w:object w:dxaOrig="1560" w:dyaOrig="360">
          <v:shape id="_x0000_i1204" type="#_x0000_t75" style="width:78pt;height:18pt" o:ole="">
            <v:imagedata r:id="rId775" o:title=""/>
          </v:shape>
          <o:OLEObject Type="Embed" ProgID="Equation.3" ShapeID="_x0000_i1204" DrawAspect="Content" ObjectID="_1645357177" r:id="rId776"/>
        </w:object>
      </w:r>
    </w:p>
    <w:p w:rsidR="00B96557" w:rsidRDefault="00B96557" w:rsidP="00C01125">
      <w:pPr>
        <w:spacing w:line="360" w:lineRule="auto"/>
        <w:ind w:left="720" w:firstLine="696"/>
        <w:rPr>
          <w:rFonts w:ascii="Times New Roman" w:hAnsi="Times New Roman"/>
          <w:color w:val="000000"/>
          <w:sz w:val="28"/>
          <w:szCs w:val="28"/>
        </w:rPr>
      </w:pPr>
      <w:r w:rsidRPr="00050D81">
        <w:rPr>
          <w:rFonts w:ascii="Times New Roman" w:hAnsi="Times New Roman"/>
          <w:color w:val="000000"/>
          <w:position w:val="-30"/>
          <w:sz w:val="28"/>
          <w:szCs w:val="28"/>
        </w:rPr>
        <w:object w:dxaOrig="2880" w:dyaOrig="720">
          <v:shape id="_x0000_i1205" type="#_x0000_t75" style="width:2in;height:36pt" o:ole="">
            <v:imagedata r:id="rId777" o:title=""/>
          </v:shape>
          <o:OLEObject Type="Embed" ProgID="Equation.3" ShapeID="_x0000_i1205" DrawAspect="Content" ObjectID="_1645357178" r:id="rId778"/>
        </w:object>
      </w:r>
      <w:r>
        <w:rPr>
          <w:rFonts w:ascii="Times New Roman" w:hAnsi="Times New Roman"/>
          <w:color w:val="000000"/>
          <w:sz w:val="28"/>
          <w:szCs w:val="28"/>
        </w:rPr>
        <w:t>,</w:t>
      </w:r>
    </w:p>
    <w:p w:rsidR="00B96557" w:rsidRPr="003675D2" w:rsidRDefault="00B96557" w:rsidP="00C01125">
      <w:pPr>
        <w:spacing w:line="360" w:lineRule="auto"/>
        <w:ind w:left="720" w:firstLine="696"/>
        <w:rPr>
          <w:rFonts w:ascii="Times New Roman" w:hAnsi="Times New Roman"/>
          <w:color w:val="000000"/>
          <w:sz w:val="28"/>
          <w:szCs w:val="28"/>
        </w:rPr>
      </w:pPr>
      <w:r w:rsidRPr="00050D81">
        <w:rPr>
          <w:rFonts w:ascii="Times New Roman" w:hAnsi="Times New Roman"/>
          <w:color w:val="000000"/>
          <w:position w:val="-30"/>
          <w:sz w:val="28"/>
          <w:szCs w:val="28"/>
        </w:rPr>
        <w:object w:dxaOrig="4020" w:dyaOrig="1060">
          <v:shape id="_x0000_i1206" type="#_x0000_t75" style="width:201pt;height:53.25pt" o:ole="">
            <v:imagedata r:id="rId779" o:title=""/>
          </v:shape>
          <o:OLEObject Type="Embed" ProgID="Equation.3" ShapeID="_x0000_i1206" DrawAspect="Content" ObjectID="_1645357179" r:id="rId780"/>
        </w:object>
      </w:r>
    </w:p>
    <w:p w:rsidR="00B96557" w:rsidRPr="00126C59" w:rsidRDefault="00B96557" w:rsidP="00465715">
      <w:pPr>
        <w:spacing w:line="360" w:lineRule="auto"/>
        <w:ind w:left="720" w:hanging="12"/>
        <w:jc w:val="both"/>
        <w:rPr>
          <w:rFonts w:ascii="Times New Roman" w:hAnsi="Times New Roman"/>
          <w:color w:val="000000"/>
          <w:sz w:val="28"/>
          <w:szCs w:val="28"/>
        </w:rPr>
      </w:pPr>
      <w:r w:rsidRPr="0005652E">
        <w:rPr>
          <w:rFonts w:ascii="Times New Roman" w:hAnsi="Times New Roman"/>
          <w:color w:val="000000"/>
          <w:sz w:val="28"/>
          <w:szCs w:val="28"/>
        </w:rPr>
        <w:t>визначається заданою навантажувальною здатністю і часом перемикання. Але навантаження логічного елемента далеко не завжди максимальне. А це значить, що частина (істотно більша) елементів будуть працювати при надмірному струмі вмикання і більшою мірою насичення, а отже, неминучі втрати швидкодії! Зазначена ситуація типова для всіх логічних елементів, які працюють з втікаючими струмами. Тому, коли розглянута ситуація стала зрозумілою розробникам логічних елементів</w:t>
      </w:r>
      <w:r>
        <w:rPr>
          <w:rFonts w:ascii="Times New Roman" w:hAnsi="Times New Roman"/>
          <w:color w:val="000000"/>
          <w:sz w:val="28"/>
          <w:szCs w:val="28"/>
          <w:lang w:val="uk-UA"/>
        </w:rPr>
        <w:t>,</w:t>
      </w:r>
      <w:r w:rsidRPr="0005652E">
        <w:rPr>
          <w:rFonts w:ascii="Times New Roman" w:hAnsi="Times New Roman"/>
          <w:color w:val="000000"/>
          <w:sz w:val="28"/>
          <w:szCs w:val="28"/>
        </w:rPr>
        <w:t xml:space="preserve"> їх зусилля були спрямовані на створення схем</w:t>
      </w:r>
      <w:r>
        <w:rPr>
          <w:rFonts w:ascii="Times New Roman" w:hAnsi="Times New Roman"/>
          <w:color w:val="000000"/>
          <w:sz w:val="28"/>
          <w:szCs w:val="28"/>
          <w:lang w:val="uk-UA"/>
        </w:rPr>
        <w:t>, які</w:t>
      </w:r>
      <w:r>
        <w:rPr>
          <w:rFonts w:ascii="Times New Roman" w:hAnsi="Times New Roman"/>
          <w:color w:val="000000"/>
          <w:sz w:val="28"/>
          <w:szCs w:val="28"/>
        </w:rPr>
        <w:t xml:space="preserve"> працюю</w:t>
      </w:r>
      <w:r>
        <w:rPr>
          <w:rFonts w:ascii="Times New Roman" w:hAnsi="Times New Roman"/>
          <w:color w:val="000000"/>
          <w:sz w:val="28"/>
          <w:szCs w:val="28"/>
          <w:lang w:val="uk-UA"/>
        </w:rPr>
        <w:t>ть</w:t>
      </w:r>
      <w:r w:rsidRPr="0005652E">
        <w:rPr>
          <w:rFonts w:ascii="Times New Roman" w:hAnsi="Times New Roman"/>
          <w:color w:val="000000"/>
          <w:sz w:val="28"/>
          <w:szCs w:val="28"/>
        </w:rPr>
        <w:t xml:space="preserve"> з витікаючими струмами. До та</w:t>
      </w:r>
      <w:r>
        <w:rPr>
          <w:rFonts w:ascii="Times New Roman" w:hAnsi="Times New Roman"/>
          <w:color w:val="000000"/>
          <w:sz w:val="28"/>
          <w:szCs w:val="28"/>
        </w:rPr>
        <w:t>ких схем відноситься і ДТД "І-Н</w:t>
      </w:r>
      <w:r>
        <w:rPr>
          <w:rFonts w:ascii="Times New Roman" w:hAnsi="Times New Roman"/>
          <w:color w:val="000000"/>
          <w:sz w:val="28"/>
          <w:szCs w:val="28"/>
          <w:lang w:val="uk-UA"/>
        </w:rPr>
        <w:t>Е</w:t>
      </w:r>
      <w:r w:rsidRPr="0005652E">
        <w:rPr>
          <w:rFonts w:ascii="Times New Roman" w:hAnsi="Times New Roman"/>
          <w:color w:val="000000"/>
          <w:sz w:val="28"/>
          <w:szCs w:val="28"/>
        </w:rPr>
        <w:t>".</w:t>
      </w:r>
    </w:p>
    <w:p w:rsidR="00B96557" w:rsidRPr="00126C59" w:rsidRDefault="00C01125" w:rsidP="00465715">
      <w:pPr>
        <w:spacing w:line="360" w:lineRule="auto"/>
        <w:jc w:val="both"/>
        <w:rPr>
          <w:rFonts w:ascii="Times New Roman" w:hAnsi="Times New Roman"/>
          <w:color w:val="000000"/>
          <w:sz w:val="28"/>
          <w:szCs w:val="28"/>
        </w:rPr>
      </w:pPr>
      <w:r>
        <w:rPr>
          <w:rFonts w:ascii="Times New Roman" w:hAnsi="Times New Roman"/>
          <w:b/>
          <w:color w:val="000000"/>
          <w:sz w:val="32"/>
          <w:szCs w:val="32"/>
          <w:lang w:val="uk-UA"/>
        </w:rPr>
        <w:t>18.</w:t>
      </w:r>
      <w:r w:rsidR="00B96557" w:rsidRPr="000D4E25">
        <w:rPr>
          <w:rFonts w:ascii="Times New Roman" w:hAnsi="Times New Roman"/>
          <w:b/>
          <w:color w:val="000000"/>
          <w:sz w:val="32"/>
          <w:szCs w:val="32"/>
        </w:rPr>
        <w:t xml:space="preserve">1.2. </w:t>
      </w:r>
      <w:r w:rsidR="00B96557" w:rsidRPr="00C01125">
        <w:rPr>
          <w:rFonts w:ascii="Times New Roman" w:hAnsi="Times New Roman"/>
          <w:b/>
          <w:color w:val="000000"/>
          <w:sz w:val="28"/>
          <w:szCs w:val="28"/>
        </w:rPr>
        <w:t>ДТЛ "</w:t>
      </w:r>
      <w:r w:rsidR="00B96557" w:rsidRPr="00C01125">
        <w:rPr>
          <w:rFonts w:ascii="Times New Roman" w:hAnsi="Times New Roman"/>
          <w:b/>
          <w:color w:val="000000"/>
          <w:sz w:val="28"/>
          <w:szCs w:val="28"/>
          <w:lang w:val="uk-UA"/>
        </w:rPr>
        <w:t>І</w:t>
      </w:r>
      <w:r w:rsidR="00B96557" w:rsidRPr="00C01125">
        <w:rPr>
          <w:rFonts w:ascii="Times New Roman" w:hAnsi="Times New Roman"/>
          <w:b/>
          <w:color w:val="000000"/>
          <w:sz w:val="28"/>
          <w:szCs w:val="28"/>
        </w:rPr>
        <w:t>-НЕ"</w:t>
      </w:r>
    </w:p>
    <w:p w:rsidR="00B96557" w:rsidRPr="003675D2" w:rsidRDefault="00B96557" w:rsidP="00465715">
      <w:pPr>
        <w:spacing w:line="360" w:lineRule="auto"/>
        <w:ind w:left="720" w:hanging="12"/>
        <w:jc w:val="both"/>
        <w:rPr>
          <w:rFonts w:ascii="Times New Roman" w:hAnsi="Times New Roman"/>
          <w:color w:val="000000"/>
          <w:sz w:val="28"/>
          <w:szCs w:val="28"/>
        </w:rPr>
      </w:pPr>
      <w:r>
        <w:rPr>
          <w:rFonts w:ascii="Times New Roman" w:hAnsi="Times New Roman"/>
          <w:color w:val="000000"/>
          <w:sz w:val="28"/>
          <w:szCs w:val="28"/>
          <w:lang w:val="uk-UA"/>
        </w:rPr>
        <w:t>Якщо</w:t>
      </w:r>
      <w:r w:rsidRPr="003675D2">
        <w:rPr>
          <w:rFonts w:ascii="Times New Roman" w:hAnsi="Times New Roman"/>
          <w:color w:val="000000"/>
          <w:sz w:val="28"/>
          <w:szCs w:val="28"/>
        </w:rPr>
        <w:t xml:space="preserve">схема </w:t>
      </w:r>
      <w:r>
        <w:rPr>
          <w:rFonts w:ascii="Times New Roman" w:hAnsi="Times New Roman"/>
          <w:color w:val="000000"/>
          <w:sz w:val="28"/>
          <w:szCs w:val="28"/>
          <w:lang w:val="uk-UA"/>
        </w:rPr>
        <w:t>логічногоелемента</w:t>
      </w:r>
      <w:r w:rsidRPr="003675D2">
        <w:rPr>
          <w:rFonts w:ascii="Times New Roman" w:hAnsi="Times New Roman"/>
          <w:color w:val="000000"/>
          <w:sz w:val="28"/>
          <w:szCs w:val="28"/>
        </w:rPr>
        <w:t xml:space="preserve"> ДТЛ "</w:t>
      </w:r>
      <w:r>
        <w:rPr>
          <w:rFonts w:ascii="Times New Roman" w:hAnsi="Times New Roman"/>
          <w:color w:val="000000"/>
          <w:sz w:val="28"/>
          <w:szCs w:val="28"/>
          <w:lang w:val="uk-UA"/>
        </w:rPr>
        <w:t>АБО</w:t>
      </w:r>
      <w:r w:rsidRPr="003675D2">
        <w:rPr>
          <w:rFonts w:ascii="Times New Roman" w:hAnsi="Times New Roman"/>
          <w:color w:val="000000"/>
          <w:sz w:val="28"/>
          <w:szCs w:val="28"/>
        </w:rPr>
        <w:t>-Н</w:t>
      </w:r>
      <w:r>
        <w:rPr>
          <w:rFonts w:ascii="Times New Roman" w:hAnsi="Times New Roman"/>
          <w:color w:val="000000"/>
          <w:sz w:val="28"/>
          <w:szCs w:val="28"/>
        </w:rPr>
        <w:t>Е</w:t>
      </w:r>
      <w:r w:rsidRPr="003675D2">
        <w:rPr>
          <w:rFonts w:ascii="Times New Roman" w:hAnsi="Times New Roman"/>
          <w:color w:val="000000"/>
          <w:sz w:val="28"/>
          <w:szCs w:val="28"/>
        </w:rPr>
        <w:t xml:space="preserve">" </w:t>
      </w:r>
      <w:r>
        <w:rPr>
          <w:rFonts w:ascii="Times New Roman" w:hAnsi="Times New Roman"/>
          <w:color w:val="000000"/>
          <w:sz w:val="28"/>
          <w:szCs w:val="28"/>
          <w:lang w:val="uk-UA"/>
        </w:rPr>
        <w:t>достатньоочевиднослідуєзісхеми</w:t>
      </w:r>
      <w:r w:rsidRPr="003675D2">
        <w:rPr>
          <w:rFonts w:ascii="Times New Roman" w:hAnsi="Times New Roman"/>
          <w:color w:val="000000"/>
          <w:sz w:val="28"/>
          <w:szCs w:val="28"/>
        </w:rPr>
        <w:t xml:space="preserve"> РТЛ "</w:t>
      </w:r>
      <w:r>
        <w:rPr>
          <w:rFonts w:ascii="Times New Roman" w:hAnsi="Times New Roman"/>
          <w:color w:val="000000"/>
          <w:sz w:val="28"/>
          <w:szCs w:val="28"/>
          <w:lang w:val="uk-UA"/>
        </w:rPr>
        <w:t>АБО</w:t>
      </w:r>
      <w:r w:rsidRPr="003675D2">
        <w:rPr>
          <w:rFonts w:ascii="Times New Roman" w:hAnsi="Times New Roman"/>
          <w:color w:val="000000"/>
          <w:sz w:val="28"/>
          <w:szCs w:val="28"/>
        </w:rPr>
        <w:t>-</w:t>
      </w:r>
      <w:r>
        <w:rPr>
          <w:rFonts w:ascii="Times New Roman" w:hAnsi="Times New Roman"/>
          <w:color w:val="000000"/>
          <w:sz w:val="28"/>
          <w:szCs w:val="28"/>
        </w:rPr>
        <w:t>НЕ</w:t>
      </w:r>
      <w:r w:rsidRPr="003675D2">
        <w:rPr>
          <w:rFonts w:ascii="Times New Roman" w:hAnsi="Times New Roman"/>
          <w:color w:val="000000"/>
          <w:sz w:val="28"/>
          <w:szCs w:val="28"/>
        </w:rPr>
        <w:t>", то ДТЛ "</w:t>
      </w:r>
      <w:r>
        <w:rPr>
          <w:rFonts w:ascii="Times New Roman" w:hAnsi="Times New Roman"/>
          <w:color w:val="000000"/>
          <w:sz w:val="28"/>
          <w:szCs w:val="28"/>
          <w:lang w:val="uk-UA"/>
        </w:rPr>
        <w:t>І</w:t>
      </w:r>
      <w:r w:rsidRPr="003675D2">
        <w:rPr>
          <w:rFonts w:ascii="Times New Roman" w:hAnsi="Times New Roman"/>
          <w:color w:val="000000"/>
          <w:sz w:val="28"/>
          <w:szCs w:val="28"/>
        </w:rPr>
        <w:t>-</w:t>
      </w:r>
      <w:r>
        <w:rPr>
          <w:rFonts w:ascii="Times New Roman" w:hAnsi="Times New Roman"/>
          <w:color w:val="000000"/>
          <w:sz w:val="28"/>
          <w:szCs w:val="28"/>
        </w:rPr>
        <w:t>НЕ</w:t>
      </w:r>
      <w:r w:rsidRPr="003675D2">
        <w:rPr>
          <w:rFonts w:ascii="Times New Roman" w:hAnsi="Times New Roman"/>
          <w:color w:val="000000"/>
          <w:sz w:val="28"/>
          <w:szCs w:val="28"/>
        </w:rPr>
        <w:t xml:space="preserve">" не </w:t>
      </w:r>
      <w:r>
        <w:rPr>
          <w:rFonts w:ascii="Times New Roman" w:hAnsi="Times New Roman"/>
          <w:color w:val="000000"/>
          <w:sz w:val="28"/>
          <w:szCs w:val="28"/>
          <w:lang w:val="uk-UA"/>
        </w:rPr>
        <w:t>маєявногозв’язкузаналогічнимелементом</w:t>
      </w:r>
      <w:r w:rsidRPr="003675D2">
        <w:rPr>
          <w:rFonts w:ascii="Times New Roman" w:hAnsi="Times New Roman"/>
          <w:color w:val="000000"/>
          <w:sz w:val="28"/>
          <w:szCs w:val="28"/>
        </w:rPr>
        <w:t xml:space="preserve"> РТЛ. </w:t>
      </w:r>
      <w:r w:rsidRPr="00F335E6">
        <w:rPr>
          <w:rFonts w:ascii="Times New Roman" w:hAnsi="Times New Roman"/>
          <w:color w:val="000000"/>
          <w:sz w:val="28"/>
          <w:szCs w:val="28"/>
        </w:rPr>
        <w:t>У розглянутій схемі відсутнє підсумовування струмів у вхідному ланцюзі бі</w:t>
      </w:r>
      <w:r>
        <w:rPr>
          <w:rFonts w:ascii="Times New Roman" w:hAnsi="Times New Roman"/>
          <w:color w:val="000000"/>
          <w:sz w:val="28"/>
          <w:szCs w:val="28"/>
        </w:rPr>
        <w:t>полярного ключового транзистора</w:t>
      </w:r>
      <w:r w:rsidRPr="003675D2">
        <w:rPr>
          <w:rFonts w:ascii="Times New Roman" w:hAnsi="Times New Roman"/>
          <w:color w:val="000000"/>
          <w:sz w:val="28"/>
          <w:szCs w:val="28"/>
        </w:rPr>
        <w:t xml:space="preserve">. </w:t>
      </w:r>
      <w:r w:rsidRPr="00F335E6">
        <w:rPr>
          <w:rFonts w:ascii="Times New Roman" w:hAnsi="Times New Roman"/>
          <w:color w:val="000000"/>
          <w:sz w:val="28"/>
          <w:szCs w:val="28"/>
        </w:rPr>
        <w:t xml:space="preserve">При </w:t>
      </w:r>
      <w:r>
        <w:rPr>
          <w:rFonts w:ascii="Times New Roman" w:hAnsi="Times New Roman"/>
          <w:color w:val="000000"/>
          <w:sz w:val="28"/>
          <w:szCs w:val="28"/>
          <w:lang w:val="uk-UA"/>
        </w:rPr>
        <w:t>використанні</w:t>
      </w:r>
      <w:r w:rsidRPr="00F335E6">
        <w:rPr>
          <w:rFonts w:ascii="Times New Roman" w:hAnsi="Times New Roman"/>
          <w:color w:val="000000"/>
          <w:sz w:val="28"/>
          <w:szCs w:val="28"/>
        </w:rPr>
        <w:t xml:space="preserve"> у </w:t>
      </w:r>
      <w:r>
        <w:rPr>
          <w:rFonts w:ascii="Times New Roman" w:hAnsi="Times New Roman"/>
          <w:color w:val="000000"/>
          <w:sz w:val="28"/>
          <w:szCs w:val="28"/>
        </w:rPr>
        <w:t>вхідному ланцюзі біполярно</w:t>
      </w:r>
      <w:r>
        <w:rPr>
          <w:rFonts w:ascii="Times New Roman" w:hAnsi="Times New Roman"/>
          <w:color w:val="000000"/>
          <w:sz w:val="28"/>
          <w:szCs w:val="28"/>
          <w:lang w:val="uk-UA"/>
        </w:rPr>
        <w:t xml:space="preserve">го </w:t>
      </w:r>
      <w:r w:rsidRPr="00F335E6">
        <w:rPr>
          <w:rFonts w:ascii="Times New Roman" w:hAnsi="Times New Roman"/>
          <w:color w:val="000000"/>
          <w:sz w:val="28"/>
          <w:szCs w:val="28"/>
        </w:rPr>
        <w:t xml:space="preserve">ключа діодів, зміна функції логічного елемента </w:t>
      </w:r>
      <w:r>
        <w:rPr>
          <w:rFonts w:ascii="Times New Roman" w:hAnsi="Times New Roman"/>
          <w:color w:val="000000"/>
          <w:sz w:val="28"/>
          <w:szCs w:val="28"/>
          <w:lang w:val="uk-UA"/>
        </w:rPr>
        <w:t>можлива</w:t>
      </w:r>
      <w:r w:rsidRPr="00F335E6">
        <w:rPr>
          <w:rFonts w:ascii="Times New Roman" w:hAnsi="Times New Roman"/>
          <w:color w:val="000000"/>
          <w:sz w:val="28"/>
          <w:szCs w:val="28"/>
        </w:rPr>
        <w:t xml:space="preserve"> тільки за</w:t>
      </w:r>
    </w:p>
    <w:p w:rsidR="00B96557" w:rsidRPr="003675D2" w:rsidRDefault="00C01125" w:rsidP="00B96557">
      <w:pPr>
        <w:ind w:left="720" w:hanging="12"/>
        <w:rPr>
          <w:rFonts w:ascii="Times New Roman" w:hAnsi="Times New Roman"/>
          <w:color w:val="000000"/>
          <w:sz w:val="28"/>
          <w:szCs w:val="28"/>
        </w:rPr>
      </w:pPr>
      <w:r w:rsidRPr="003675D2">
        <w:rPr>
          <w:rFonts w:ascii="Times New Roman" w:hAnsi="Times New Roman"/>
          <w:noProof/>
          <w:color w:val="000000"/>
          <w:sz w:val="28"/>
          <w:szCs w:val="28"/>
          <w:lang w:val="uk-UA" w:eastAsia="uk-UA"/>
        </w:rPr>
        <w:drawing>
          <wp:anchor distT="0" distB="0" distL="114300" distR="114300" simplePos="0" relativeHeight="251768832" behindDoc="0" locked="0" layoutInCell="1" allowOverlap="1">
            <wp:simplePos x="0" y="0"/>
            <wp:positionH relativeFrom="column">
              <wp:posOffset>3493771</wp:posOffset>
            </wp:positionH>
            <wp:positionV relativeFrom="paragraph">
              <wp:posOffset>166370</wp:posOffset>
            </wp:positionV>
            <wp:extent cx="1775460" cy="1252433"/>
            <wp:effectExtent l="0" t="0" r="0" b="5080"/>
            <wp:wrapNone/>
            <wp:docPr id="258" name="Picture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8"/>
                    <pic:cNvPicPr>
                      <a:picLocks noChangeAspect="1" noChangeArrowheads="1"/>
                    </pic:cNvPicPr>
                  </pic:nvPicPr>
                  <pic:blipFill>
                    <a:blip r:embed="rId78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775460" cy="1252433"/>
                    </a:xfrm>
                    <a:prstGeom prst="rect">
                      <a:avLst/>
                    </a:prstGeom>
                    <a:noFill/>
                    <a:ln>
                      <a:noFill/>
                    </a:ln>
                  </pic:spPr>
                </pic:pic>
              </a:graphicData>
            </a:graphic>
          </wp:anchor>
        </w:drawing>
      </w:r>
      <w:r w:rsidRPr="003675D2">
        <w:rPr>
          <w:rFonts w:ascii="Times New Roman" w:hAnsi="Times New Roman"/>
          <w:noProof/>
          <w:color w:val="000000"/>
          <w:sz w:val="28"/>
          <w:szCs w:val="28"/>
          <w:lang w:val="uk-UA" w:eastAsia="uk-UA"/>
        </w:rPr>
        <w:drawing>
          <wp:anchor distT="36195" distB="36195" distL="25400" distR="25400" simplePos="0" relativeHeight="251767808" behindDoc="0" locked="0" layoutInCell="1" allowOverlap="1">
            <wp:simplePos x="0" y="0"/>
            <wp:positionH relativeFrom="margin">
              <wp:posOffset>620395</wp:posOffset>
            </wp:positionH>
            <wp:positionV relativeFrom="paragraph">
              <wp:posOffset>303530</wp:posOffset>
            </wp:positionV>
            <wp:extent cx="2259330" cy="1135380"/>
            <wp:effectExtent l="0" t="0" r="7620" b="7620"/>
            <wp:wrapNone/>
            <wp:docPr id="257" name="Picture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7"/>
                    <pic:cNvPicPr>
                      <a:picLocks noChangeAspect="1" noChangeArrowheads="1"/>
                    </pic:cNvPicPr>
                  </pic:nvPicPr>
                  <pic:blipFill>
                    <a:blip r:embed="rId78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259330" cy="1135380"/>
                    </a:xfrm>
                    <a:prstGeom prst="rect">
                      <a:avLst/>
                    </a:prstGeom>
                    <a:noFill/>
                    <a:ln>
                      <a:noFill/>
                    </a:ln>
                  </pic:spPr>
                </pic:pic>
              </a:graphicData>
            </a:graphic>
          </wp:anchor>
        </w:drawing>
      </w:r>
    </w:p>
    <w:p w:rsidR="00B96557" w:rsidRPr="003675D2" w:rsidRDefault="00B96557" w:rsidP="00B96557">
      <w:pPr>
        <w:ind w:left="720" w:hanging="12"/>
        <w:rPr>
          <w:rFonts w:ascii="Times New Roman" w:hAnsi="Times New Roman"/>
          <w:color w:val="000000"/>
          <w:sz w:val="28"/>
          <w:szCs w:val="28"/>
        </w:rPr>
      </w:pPr>
    </w:p>
    <w:p w:rsidR="00B96557" w:rsidRPr="003675D2" w:rsidRDefault="00B96557" w:rsidP="00B96557">
      <w:pPr>
        <w:ind w:left="720" w:hanging="12"/>
        <w:rPr>
          <w:rFonts w:ascii="Times New Roman" w:hAnsi="Times New Roman"/>
          <w:color w:val="000000"/>
          <w:sz w:val="28"/>
          <w:szCs w:val="28"/>
        </w:rPr>
      </w:pPr>
    </w:p>
    <w:p w:rsidR="00B96557" w:rsidRPr="003675D2" w:rsidRDefault="00B96557" w:rsidP="00B96557">
      <w:pPr>
        <w:ind w:left="720" w:hanging="12"/>
        <w:rPr>
          <w:rFonts w:ascii="Times New Roman" w:hAnsi="Times New Roman"/>
          <w:color w:val="000000"/>
          <w:sz w:val="28"/>
          <w:szCs w:val="28"/>
        </w:rPr>
      </w:pPr>
    </w:p>
    <w:p w:rsidR="00B96557" w:rsidRPr="00F335E6" w:rsidRDefault="00465715" w:rsidP="00465715">
      <w:pPr>
        <w:spacing w:line="360" w:lineRule="auto"/>
        <w:ind w:left="720" w:hanging="11"/>
        <w:jc w:val="both"/>
        <w:rPr>
          <w:rFonts w:ascii="Times New Roman" w:hAnsi="Times New Roman"/>
          <w:color w:val="000000"/>
          <w:sz w:val="28"/>
          <w:szCs w:val="28"/>
        </w:rPr>
      </w:pPr>
      <w:r>
        <w:rPr>
          <w:rFonts w:ascii="Times New Roman" w:hAnsi="Times New Roman"/>
          <w:color w:val="000000"/>
          <w:sz w:val="28"/>
          <w:szCs w:val="28"/>
          <w:lang w:val="uk-UA"/>
        </w:rPr>
        <w:lastRenderedPageBreak/>
        <w:t>Р</w:t>
      </w:r>
      <w:r w:rsidR="00B96557">
        <w:rPr>
          <w:rFonts w:ascii="Times New Roman" w:hAnsi="Times New Roman"/>
          <w:color w:val="000000"/>
          <w:sz w:val="28"/>
          <w:szCs w:val="28"/>
          <w:lang w:val="uk-UA"/>
        </w:rPr>
        <w:t>ахунокзміниполярностінелінійнихелементів</w:t>
      </w:r>
      <w:r w:rsidR="00B96557" w:rsidRPr="003675D2">
        <w:rPr>
          <w:rFonts w:ascii="Times New Roman" w:hAnsi="Times New Roman"/>
          <w:color w:val="000000"/>
          <w:sz w:val="28"/>
          <w:szCs w:val="28"/>
        </w:rPr>
        <w:t xml:space="preserve"> (</w:t>
      </w:r>
      <w:r w:rsidR="00B96557">
        <w:rPr>
          <w:rFonts w:ascii="Times New Roman" w:hAnsi="Times New Roman"/>
          <w:color w:val="000000"/>
          <w:sz w:val="28"/>
          <w:szCs w:val="28"/>
          <w:lang w:val="uk-UA"/>
        </w:rPr>
        <w:t>мал</w:t>
      </w:r>
      <w:r w:rsidR="00B96557" w:rsidRPr="003675D2">
        <w:rPr>
          <w:rFonts w:ascii="Times New Roman" w:hAnsi="Times New Roman"/>
          <w:color w:val="000000"/>
          <w:sz w:val="28"/>
          <w:szCs w:val="28"/>
        </w:rPr>
        <w:t>.</w:t>
      </w:r>
      <w:r w:rsidR="00B96557">
        <w:rPr>
          <w:rFonts w:ascii="Times New Roman" w:hAnsi="Times New Roman"/>
          <w:color w:val="000000"/>
          <w:sz w:val="28"/>
          <w:szCs w:val="28"/>
          <w:lang w:val="uk-UA"/>
        </w:rPr>
        <w:t>вище</w:t>
      </w:r>
      <w:r w:rsidR="00B96557" w:rsidRPr="003675D2">
        <w:rPr>
          <w:rFonts w:ascii="Times New Roman" w:hAnsi="Times New Roman"/>
          <w:color w:val="000000"/>
          <w:sz w:val="28"/>
          <w:szCs w:val="28"/>
        </w:rPr>
        <w:t xml:space="preserve">). </w:t>
      </w:r>
      <w:r w:rsidR="00B96557">
        <w:rPr>
          <w:rFonts w:ascii="Times New Roman" w:hAnsi="Times New Roman"/>
          <w:color w:val="000000"/>
          <w:sz w:val="28"/>
          <w:szCs w:val="28"/>
          <w:lang w:val="uk-UA"/>
        </w:rPr>
        <w:t>Однак</w:t>
      </w:r>
      <w:r w:rsidR="00B96557" w:rsidRPr="003675D2">
        <w:rPr>
          <w:rFonts w:ascii="Times New Roman" w:hAnsi="Times New Roman"/>
          <w:color w:val="000000"/>
          <w:sz w:val="28"/>
          <w:szCs w:val="28"/>
        </w:rPr>
        <w:t xml:space="preserve">, </w:t>
      </w:r>
      <w:r w:rsidR="00B96557">
        <w:rPr>
          <w:rFonts w:ascii="Times New Roman" w:hAnsi="Times New Roman"/>
          <w:color w:val="000000"/>
          <w:sz w:val="28"/>
          <w:szCs w:val="28"/>
          <w:lang w:val="uk-UA"/>
        </w:rPr>
        <w:t>навіть</w:t>
      </w:r>
      <w:r w:rsidR="00B96557" w:rsidRPr="00F335E6">
        <w:rPr>
          <w:rFonts w:ascii="Times New Roman" w:hAnsi="Times New Roman"/>
          <w:color w:val="000000"/>
          <w:sz w:val="28"/>
          <w:szCs w:val="28"/>
        </w:rPr>
        <w:t>при поверхневому аналізі цієї схеми видно, що тут відсутнє джерело вмикаючого струму. Дійсно, низький потенціал на будь-якому вході може (щонайменше без урахування падінні напруги па прямо зміщеному вхідному діоді) забезпечити замикання транзистора. Високі потенціали на входах викличуть зміщення діодів в зворотному напрямку. Значить, в ланцюзі бази має бути власне джерело вмикаючого струму.</w:t>
      </w:r>
    </w:p>
    <w:p w:rsidR="00B96557" w:rsidRPr="003675D2" w:rsidRDefault="00B96557" w:rsidP="00465715">
      <w:pPr>
        <w:spacing w:line="360" w:lineRule="auto"/>
        <w:ind w:left="720" w:hanging="11"/>
        <w:jc w:val="both"/>
        <w:rPr>
          <w:rFonts w:ascii="Times New Roman" w:hAnsi="Times New Roman"/>
          <w:color w:val="000000"/>
          <w:sz w:val="28"/>
          <w:szCs w:val="28"/>
        </w:rPr>
      </w:pPr>
      <w:r w:rsidRPr="00F335E6">
        <w:rPr>
          <w:rFonts w:ascii="Times New Roman" w:hAnsi="Times New Roman"/>
          <w:color w:val="000000"/>
          <w:sz w:val="28"/>
          <w:szCs w:val="28"/>
        </w:rPr>
        <w:t>У такій схемі вже можливе кероване перемикання транзистора. Але необхідно ще уточнит</w:t>
      </w:r>
      <w:r>
        <w:rPr>
          <w:rFonts w:ascii="Times New Roman" w:hAnsi="Times New Roman"/>
          <w:color w:val="000000"/>
          <w:sz w:val="28"/>
          <w:szCs w:val="28"/>
        </w:rPr>
        <w:t xml:space="preserve">и величину порогового напруги. </w:t>
      </w:r>
      <w:r>
        <w:rPr>
          <w:rFonts w:ascii="Times New Roman" w:hAnsi="Times New Roman"/>
          <w:color w:val="000000"/>
          <w:sz w:val="28"/>
          <w:szCs w:val="28"/>
          <w:lang w:val="uk-UA"/>
        </w:rPr>
        <w:t>Т</w:t>
      </w:r>
      <w:r w:rsidRPr="00F335E6">
        <w:rPr>
          <w:rFonts w:ascii="Times New Roman" w:hAnsi="Times New Roman"/>
          <w:color w:val="000000"/>
          <w:sz w:val="28"/>
          <w:szCs w:val="28"/>
        </w:rPr>
        <w:t xml:space="preserve">ут </w:t>
      </w:r>
      <w:r w:rsidRPr="00E4235B">
        <w:rPr>
          <w:rFonts w:ascii="Times New Roman" w:hAnsi="Times New Roman"/>
          <w:color w:val="000000"/>
          <w:position w:val="-14"/>
          <w:sz w:val="28"/>
          <w:szCs w:val="28"/>
        </w:rPr>
        <w:object w:dxaOrig="1680" w:dyaOrig="380">
          <v:shape id="_x0000_i1207" type="#_x0000_t75" style="width:84pt;height:18.75pt" o:ole="">
            <v:imagedata r:id="rId783" o:title=""/>
          </v:shape>
          <o:OLEObject Type="Embed" ProgID="Equation.3" ShapeID="_x0000_i1207" DrawAspect="Content" ObjectID="_1645357180" r:id="rId784"/>
        </w:object>
      </w:r>
      <w:r w:rsidRPr="003675D2">
        <w:rPr>
          <w:rFonts w:ascii="Times New Roman" w:hAnsi="Times New Roman"/>
          <w:color w:val="000000"/>
          <w:sz w:val="28"/>
          <w:szCs w:val="28"/>
        </w:rPr>
        <w:t xml:space="preserve">. </w:t>
      </w:r>
      <w:r>
        <w:rPr>
          <w:rFonts w:ascii="Times New Roman" w:hAnsi="Times New Roman"/>
          <w:color w:val="000000"/>
          <w:sz w:val="28"/>
          <w:szCs w:val="28"/>
          <w:lang w:val="uk-UA"/>
        </w:rPr>
        <w:t>Тоді</w:t>
      </w:r>
      <w:r w:rsidRPr="003675D2">
        <w:rPr>
          <w:rFonts w:ascii="Times New Roman" w:hAnsi="Times New Roman"/>
          <w:color w:val="000000"/>
          <w:sz w:val="28"/>
          <w:szCs w:val="28"/>
        </w:rPr>
        <w:t xml:space="preserve">, </w:t>
      </w:r>
      <w:r>
        <w:rPr>
          <w:rFonts w:ascii="Times New Roman" w:hAnsi="Times New Roman"/>
          <w:color w:val="000000"/>
          <w:sz w:val="28"/>
          <w:szCs w:val="28"/>
          <w:lang w:val="uk-UA"/>
        </w:rPr>
        <w:t>якщо</w:t>
      </w:r>
      <w:r w:rsidRPr="0011449D">
        <w:rPr>
          <w:rFonts w:ascii="Times New Roman" w:hAnsi="Times New Roman"/>
          <w:color w:val="000000"/>
          <w:position w:val="-12"/>
          <w:sz w:val="28"/>
          <w:szCs w:val="28"/>
        </w:rPr>
        <w:object w:dxaOrig="900" w:dyaOrig="360">
          <v:shape id="_x0000_i1208" type="#_x0000_t75" style="width:45pt;height:18pt" o:ole="">
            <v:imagedata r:id="rId785" o:title=""/>
          </v:shape>
          <o:OLEObject Type="Embed" ProgID="Equation.3" ShapeID="_x0000_i1208" DrawAspect="Content" ObjectID="_1645357181" r:id="rId786"/>
        </w:object>
      </w:r>
      <w:r w:rsidRPr="003675D2">
        <w:rPr>
          <w:rFonts w:ascii="Times New Roman" w:hAnsi="Times New Roman"/>
          <w:color w:val="000000"/>
          <w:sz w:val="28"/>
          <w:szCs w:val="28"/>
        </w:rPr>
        <w:t>,</w:t>
      </w:r>
      <w:r w:rsidRPr="00E4235B">
        <w:rPr>
          <w:rFonts w:ascii="Times New Roman" w:hAnsi="Times New Roman"/>
          <w:color w:val="000000"/>
          <w:position w:val="-14"/>
          <w:sz w:val="28"/>
          <w:szCs w:val="28"/>
        </w:rPr>
        <w:object w:dxaOrig="1600" w:dyaOrig="380">
          <v:shape id="_x0000_i1209" type="#_x0000_t75" style="width:80.25pt;height:18.75pt" o:ole="">
            <v:imagedata r:id="rId787" o:title=""/>
          </v:shape>
          <o:OLEObject Type="Embed" ProgID="Equation.3" ShapeID="_x0000_i1209" DrawAspect="Content" ObjectID="_1645357182" r:id="rId788"/>
        </w:object>
      </w:r>
      <w:r>
        <w:rPr>
          <w:rFonts w:ascii="Times New Roman" w:hAnsi="Times New Roman"/>
          <w:color w:val="000000"/>
          <w:sz w:val="28"/>
          <w:szCs w:val="28"/>
          <w:lang w:val="uk-UA"/>
        </w:rPr>
        <w:t>або</w:t>
      </w:r>
      <w:r w:rsidRPr="003675D2">
        <w:rPr>
          <w:rFonts w:ascii="Times New Roman" w:hAnsi="Times New Roman"/>
          <w:color w:val="000000"/>
          <w:sz w:val="28"/>
          <w:szCs w:val="28"/>
        </w:rPr>
        <w:t xml:space="preserve">, </w:t>
      </w:r>
      <w:r>
        <w:rPr>
          <w:rFonts w:ascii="Times New Roman" w:hAnsi="Times New Roman"/>
          <w:color w:val="000000"/>
          <w:sz w:val="28"/>
          <w:szCs w:val="28"/>
          <w:lang w:val="uk-UA"/>
        </w:rPr>
        <w:t>якщозгадати</w:t>
      </w:r>
      <w:r w:rsidRPr="003675D2">
        <w:rPr>
          <w:rFonts w:ascii="Times New Roman" w:hAnsi="Times New Roman"/>
          <w:color w:val="000000"/>
          <w:sz w:val="28"/>
          <w:szCs w:val="28"/>
        </w:rPr>
        <w:t xml:space="preserve">, </w:t>
      </w:r>
      <w:r>
        <w:rPr>
          <w:rFonts w:ascii="Times New Roman" w:hAnsi="Times New Roman"/>
          <w:color w:val="000000"/>
          <w:sz w:val="28"/>
          <w:szCs w:val="28"/>
          <w:lang w:val="uk-UA"/>
        </w:rPr>
        <w:t>що</w:t>
      </w:r>
      <w:r w:rsidRPr="00E4235B">
        <w:rPr>
          <w:rFonts w:ascii="Times New Roman" w:hAnsi="Times New Roman"/>
          <w:color w:val="000000"/>
          <w:position w:val="-14"/>
          <w:sz w:val="28"/>
          <w:szCs w:val="28"/>
        </w:rPr>
        <w:object w:dxaOrig="1040" w:dyaOrig="380">
          <v:shape id="_x0000_i1210" type="#_x0000_t75" style="width:51.75pt;height:18.75pt" o:ole="">
            <v:imagedata r:id="rId789" o:title=""/>
          </v:shape>
          <o:OLEObject Type="Embed" ProgID="Equation.3" ShapeID="_x0000_i1210" DrawAspect="Content" ObjectID="_1645357183" r:id="rId790"/>
        </w:object>
      </w:r>
      <w:r w:rsidRPr="001D0E4B">
        <w:rPr>
          <w:rFonts w:ascii="Times New Roman" w:hAnsi="Times New Roman"/>
          <w:color w:val="000000"/>
          <w:sz w:val="28"/>
          <w:szCs w:val="28"/>
        </w:rPr>
        <w:t xml:space="preserve">, </w:t>
      </w:r>
      <w:r w:rsidR="00FC5E45" w:rsidRPr="00FC5E45">
        <w:rPr>
          <w:rFonts w:ascii="Times New Roman" w:hAnsi="Times New Roman"/>
          <w:color w:val="000000"/>
          <w:position w:val="-12"/>
          <w:sz w:val="28"/>
          <w:szCs w:val="28"/>
        </w:rPr>
        <w:pict>
          <v:shape id="_x0000_i1211" type="#_x0000_t75" style="width:39pt;height:18pt"/>
        </w:pict>
      </w:r>
      <w:r w:rsidRPr="001D0E4B">
        <w:rPr>
          <w:rFonts w:ascii="Times New Roman" w:hAnsi="Times New Roman"/>
          <w:color w:val="000000"/>
          <w:sz w:val="28"/>
          <w:szCs w:val="28"/>
        </w:rPr>
        <w:t xml:space="preserve">. </w:t>
      </w:r>
      <w:r>
        <w:rPr>
          <w:rFonts w:ascii="Times New Roman" w:hAnsi="Times New Roman"/>
          <w:color w:val="000000"/>
          <w:sz w:val="28"/>
          <w:szCs w:val="28"/>
          <w:lang w:val="uk-UA"/>
        </w:rPr>
        <w:t>Зрозуміло</w:t>
      </w:r>
      <w:r w:rsidRPr="003675D2">
        <w:rPr>
          <w:rFonts w:ascii="Times New Roman" w:hAnsi="Times New Roman"/>
          <w:color w:val="000000"/>
          <w:sz w:val="28"/>
          <w:szCs w:val="28"/>
        </w:rPr>
        <w:t xml:space="preserve">, </w:t>
      </w:r>
      <w:r>
        <w:rPr>
          <w:rFonts w:ascii="Times New Roman" w:hAnsi="Times New Roman"/>
          <w:color w:val="000000"/>
          <w:sz w:val="28"/>
          <w:szCs w:val="28"/>
          <w:lang w:val="uk-UA"/>
        </w:rPr>
        <w:t>щотакапорогованапругаулогічномуелементінедопустима</w:t>
      </w:r>
      <w:r w:rsidRPr="003675D2">
        <w:rPr>
          <w:rFonts w:ascii="Times New Roman" w:hAnsi="Times New Roman"/>
          <w:color w:val="000000"/>
          <w:sz w:val="28"/>
          <w:szCs w:val="28"/>
        </w:rPr>
        <w:t xml:space="preserve">. В </w:t>
      </w:r>
      <w:r>
        <w:rPr>
          <w:rFonts w:ascii="Times New Roman" w:hAnsi="Times New Roman"/>
          <w:color w:val="000000"/>
          <w:sz w:val="28"/>
          <w:szCs w:val="28"/>
          <w:lang w:val="uk-UA"/>
        </w:rPr>
        <w:t>схеміцю</w:t>
      </w:r>
      <w:r w:rsidRPr="003675D2">
        <w:rPr>
          <w:rFonts w:ascii="Times New Roman" w:hAnsi="Times New Roman"/>
          <w:color w:val="000000"/>
          <w:sz w:val="28"/>
          <w:szCs w:val="28"/>
        </w:rPr>
        <w:t xml:space="preserve"> проблему </w:t>
      </w:r>
      <w:r>
        <w:rPr>
          <w:rFonts w:ascii="Times New Roman" w:hAnsi="Times New Roman"/>
          <w:color w:val="000000"/>
          <w:sz w:val="28"/>
          <w:szCs w:val="28"/>
          <w:lang w:val="uk-UA"/>
        </w:rPr>
        <w:t>можливовирішити</w:t>
      </w:r>
      <w:r w:rsidRPr="003675D2">
        <w:rPr>
          <w:rFonts w:ascii="Times New Roman" w:hAnsi="Times New Roman"/>
          <w:color w:val="000000"/>
          <w:sz w:val="28"/>
          <w:szCs w:val="28"/>
        </w:rPr>
        <w:t xml:space="preserve">, </w:t>
      </w:r>
      <w:r>
        <w:rPr>
          <w:rFonts w:ascii="Times New Roman" w:hAnsi="Times New Roman"/>
          <w:color w:val="000000"/>
          <w:sz w:val="28"/>
          <w:szCs w:val="28"/>
          <w:lang w:val="uk-UA"/>
        </w:rPr>
        <w:t>розділившипотенціалибазитапотенціал</w:t>
      </w:r>
      <w:r w:rsidRPr="003675D2">
        <w:rPr>
          <w:rFonts w:ascii="Times New Roman" w:hAnsi="Times New Roman"/>
          <w:color w:val="000000"/>
          <w:sz w:val="28"/>
          <w:szCs w:val="28"/>
        </w:rPr>
        <w:t xml:space="preserve"> точки</w:t>
      </w:r>
      <w:r w:rsidRPr="00465715">
        <w:rPr>
          <w:rFonts w:ascii="Times New Roman" w:hAnsi="Times New Roman"/>
          <w:b/>
          <w:color w:val="000000"/>
          <w:sz w:val="28"/>
          <w:szCs w:val="28"/>
        </w:rPr>
        <w:t>а</w:t>
      </w:r>
      <w:r w:rsidRPr="003E629D">
        <w:rPr>
          <w:rFonts w:ascii="Times New Roman" w:hAnsi="Times New Roman"/>
          <w:color w:val="000000"/>
          <w:sz w:val="28"/>
          <w:szCs w:val="28"/>
        </w:rPr>
        <w:t>,</w:t>
      </w:r>
      <w:r>
        <w:rPr>
          <w:rFonts w:ascii="Times New Roman" w:hAnsi="Times New Roman"/>
          <w:color w:val="000000"/>
          <w:sz w:val="28"/>
          <w:szCs w:val="28"/>
          <w:lang w:val="uk-UA"/>
        </w:rPr>
        <w:t>наприклад</w:t>
      </w:r>
      <w:r w:rsidRPr="003675D2">
        <w:rPr>
          <w:rFonts w:ascii="Times New Roman" w:hAnsi="Times New Roman"/>
          <w:color w:val="000000"/>
          <w:sz w:val="28"/>
          <w:szCs w:val="28"/>
        </w:rPr>
        <w:t>, резистором (</w:t>
      </w:r>
      <w:r>
        <w:rPr>
          <w:rFonts w:ascii="Times New Roman" w:hAnsi="Times New Roman"/>
          <w:color w:val="000000"/>
          <w:sz w:val="28"/>
          <w:szCs w:val="28"/>
          <w:lang w:val="uk-UA"/>
        </w:rPr>
        <w:t>мал</w:t>
      </w:r>
      <w:r w:rsidRPr="003675D2">
        <w:rPr>
          <w:rFonts w:ascii="Times New Roman" w:hAnsi="Times New Roman"/>
          <w:color w:val="000000"/>
          <w:sz w:val="28"/>
          <w:szCs w:val="28"/>
        </w:rPr>
        <w:t xml:space="preserve">. </w:t>
      </w:r>
      <w:r>
        <w:rPr>
          <w:rFonts w:ascii="Times New Roman" w:hAnsi="Times New Roman"/>
          <w:color w:val="000000"/>
          <w:sz w:val="28"/>
          <w:szCs w:val="28"/>
          <w:lang w:val="uk-UA"/>
        </w:rPr>
        <w:t>нижче</w:t>
      </w:r>
      <w:r w:rsidRPr="003675D2">
        <w:rPr>
          <w:rFonts w:ascii="Times New Roman" w:hAnsi="Times New Roman"/>
          <w:color w:val="000000"/>
          <w:sz w:val="28"/>
          <w:szCs w:val="28"/>
        </w:rPr>
        <w:t xml:space="preserve">). В </w:t>
      </w:r>
      <w:r>
        <w:rPr>
          <w:rFonts w:ascii="Times New Roman" w:hAnsi="Times New Roman"/>
          <w:color w:val="000000"/>
          <w:sz w:val="28"/>
          <w:szCs w:val="28"/>
          <w:lang w:val="uk-UA"/>
        </w:rPr>
        <w:t>цьомувипадку</w:t>
      </w:r>
    </w:p>
    <w:p w:rsidR="00B96557" w:rsidRDefault="00B96557" w:rsidP="00B96557">
      <w:pPr>
        <w:ind w:left="720" w:hanging="12"/>
        <w:rPr>
          <w:rFonts w:ascii="Times New Roman" w:hAnsi="Times New Roman"/>
          <w:color w:val="000000"/>
          <w:sz w:val="28"/>
          <w:szCs w:val="28"/>
        </w:rPr>
      </w:pPr>
    </w:p>
    <w:p w:rsidR="00B96557" w:rsidRDefault="009D1715" w:rsidP="00B96557">
      <w:pPr>
        <w:ind w:left="720" w:hanging="12"/>
        <w:rPr>
          <w:rFonts w:ascii="Times New Roman" w:hAnsi="Times New Roman"/>
          <w:color w:val="000000"/>
          <w:sz w:val="28"/>
          <w:szCs w:val="28"/>
        </w:rPr>
      </w:pPr>
      <w:r w:rsidRPr="003675D2">
        <w:rPr>
          <w:rFonts w:ascii="Times New Roman" w:hAnsi="Times New Roman"/>
          <w:noProof/>
          <w:color w:val="000000"/>
          <w:sz w:val="28"/>
          <w:szCs w:val="28"/>
          <w:lang w:val="uk-UA" w:eastAsia="uk-UA"/>
        </w:rPr>
        <w:drawing>
          <wp:anchor distT="36195" distB="36195" distL="25400" distR="25400" simplePos="0" relativeHeight="251769856" behindDoc="0" locked="0" layoutInCell="1" allowOverlap="1">
            <wp:simplePos x="0" y="0"/>
            <wp:positionH relativeFrom="margin">
              <wp:posOffset>1253490</wp:posOffset>
            </wp:positionH>
            <wp:positionV relativeFrom="paragraph">
              <wp:posOffset>19685</wp:posOffset>
            </wp:positionV>
            <wp:extent cx="2822750" cy="1844040"/>
            <wp:effectExtent l="0" t="0" r="0" b="3810"/>
            <wp:wrapNone/>
            <wp:docPr id="259" name="Picture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
                    <pic:cNvPicPr>
                      <a:picLocks noChangeAspect="1" noChangeArrowheads="1"/>
                    </pic:cNvPicPr>
                  </pic:nvPicPr>
                  <pic:blipFill>
                    <a:blip r:embed="rId79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820757" cy="1842738"/>
                    </a:xfrm>
                    <a:prstGeom prst="rect">
                      <a:avLst/>
                    </a:prstGeom>
                    <a:noFill/>
                    <a:ln>
                      <a:noFill/>
                    </a:ln>
                  </pic:spPr>
                </pic:pic>
              </a:graphicData>
            </a:graphic>
          </wp:anchor>
        </w:drawing>
      </w:r>
    </w:p>
    <w:p w:rsidR="00B96557" w:rsidRDefault="00B96557" w:rsidP="00B96557">
      <w:pPr>
        <w:ind w:left="720" w:hanging="12"/>
        <w:rPr>
          <w:rFonts w:ascii="Times New Roman" w:hAnsi="Times New Roman"/>
          <w:color w:val="000000"/>
          <w:sz w:val="28"/>
          <w:szCs w:val="28"/>
        </w:rPr>
      </w:pPr>
    </w:p>
    <w:p w:rsidR="00B96557" w:rsidRDefault="00B96557" w:rsidP="00B96557">
      <w:pPr>
        <w:ind w:left="720" w:hanging="12"/>
        <w:rPr>
          <w:rFonts w:ascii="Times New Roman" w:hAnsi="Times New Roman"/>
          <w:color w:val="000000"/>
          <w:sz w:val="28"/>
          <w:szCs w:val="28"/>
        </w:rPr>
      </w:pPr>
    </w:p>
    <w:p w:rsidR="00B96557" w:rsidRDefault="00B96557" w:rsidP="00B96557">
      <w:pPr>
        <w:ind w:left="720" w:hanging="12"/>
        <w:rPr>
          <w:rFonts w:ascii="Times New Roman" w:hAnsi="Times New Roman"/>
          <w:color w:val="000000"/>
          <w:sz w:val="28"/>
          <w:szCs w:val="28"/>
        </w:rPr>
      </w:pPr>
    </w:p>
    <w:p w:rsidR="00B96557" w:rsidRDefault="00B96557" w:rsidP="00B96557">
      <w:pPr>
        <w:ind w:left="720" w:hanging="12"/>
        <w:rPr>
          <w:rFonts w:ascii="Times New Roman" w:hAnsi="Times New Roman"/>
          <w:color w:val="000000"/>
          <w:sz w:val="28"/>
          <w:szCs w:val="28"/>
        </w:rPr>
      </w:pPr>
    </w:p>
    <w:p w:rsidR="00B96557" w:rsidRDefault="00B96557" w:rsidP="00B96557">
      <w:pPr>
        <w:ind w:left="720" w:hanging="12"/>
        <w:rPr>
          <w:rFonts w:ascii="Times New Roman" w:hAnsi="Times New Roman"/>
          <w:color w:val="000000"/>
          <w:sz w:val="28"/>
          <w:szCs w:val="28"/>
        </w:rPr>
      </w:pPr>
    </w:p>
    <w:p w:rsidR="00C01125" w:rsidRDefault="00C01125" w:rsidP="00B96557">
      <w:pPr>
        <w:ind w:left="720" w:hanging="12"/>
        <w:rPr>
          <w:rFonts w:ascii="Times New Roman" w:hAnsi="Times New Roman"/>
          <w:color w:val="000000"/>
          <w:sz w:val="28"/>
          <w:szCs w:val="28"/>
          <w:lang w:val="uk-UA"/>
        </w:rPr>
      </w:pPr>
    </w:p>
    <w:p w:rsidR="00B96557" w:rsidRPr="008A1880" w:rsidRDefault="00B96557" w:rsidP="00465715">
      <w:pPr>
        <w:spacing w:line="360" w:lineRule="auto"/>
        <w:ind w:left="720" w:hanging="12"/>
        <w:jc w:val="both"/>
        <w:rPr>
          <w:rFonts w:ascii="Times New Roman" w:hAnsi="Times New Roman"/>
          <w:color w:val="000000"/>
          <w:sz w:val="28"/>
          <w:szCs w:val="28"/>
        </w:rPr>
      </w:pPr>
      <w:r>
        <w:rPr>
          <w:rFonts w:ascii="Times New Roman" w:hAnsi="Times New Roman"/>
          <w:color w:val="000000"/>
          <w:sz w:val="28"/>
          <w:szCs w:val="28"/>
          <w:lang w:val="uk-UA"/>
        </w:rPr>
        <w:t>Вжекраще</w:t>
      </w:r>
      <w:r w:rsidRPr="008A1880">
        <w:rPr>
          <w:rFonts w:ascii="Times New Roman" w:hAnsi="Times New Roman"/>
          <w:color w:val="000000"/>
          <w:sz w:val="28"/>
          <w:szCs w:val="28"/>
        </w:rPr>
        <w:t xml:space="preserve">! </w:t>
      </w:r>
      <w:r>
        <w:rPr>
          <w:rFonts w:ascii="Times New Roman" w:hAnsi="Times New Roman"/>
          <w:color w:val="000000"/>
          <w:sz w:val="28"/>
          <w:szCs w:val="28"/>
          <w:lang w:val="uk-UA"/>
        </w:rPr>
        <w:t>Однак</w:t>
      </w:r>
      <w:r>
        <w:rPr>
          <w:rFonts w:ascii="Times New Roman" w:hAnsi="Times New Roman"/>
          <w:color w:val="000000"/>
          <w:sz w:val="28"/>
          <w:szCs w:val="28"/>
        </w:rPr>
        <w:t>,</w:t>
      </w:r>
      <w:r>
        <w:rPr>
          <w:rFonts w:ascii="Times New Roman" w:hAnsi="Times New Roman"/>
          <w:color w:val="000000"/>
          <w:sz w:val="28"/>
          <w:szCs w:val="28"/>
          <w:lang w:val="uk-UA"/>
        </w:rPr>
        <w:t>струмбази</w:t>
      </w:r>
      <w:r w:rsidRPr="008A1880">
        <w:rPr>
          <w:rFonts w:ascii="Times New Roman" w:hAnsi="Times New Roman"/>
          <w:color w:val="000000"/>
          <w:sz w:val="28"/>
          <w:szCs w:val="28"/>
        </w:rPr>
        <w:t xml:space="preserve"> величина </w:t>
      </w:r>
      <w:r>
        <w:rPr>
          <w:rFonts w:ascii="Times New Roman" w:hAnsi="Times New Roman"/>
          <w:color w:val="000000"/>
          <w:sz w:val="28"/>
          <w:szCs w:val="28"/>
          <w:lang w:val="uk-UA"/>
        </w:rPr>
        <w:t>змінна</w:t>
      </w:r>
      <w:r w:rsidRPr="008A1880">
        <w:rPr>
          <w:rFonts w:ascii="Times New Roman" w:hAnsi="Times New Roman"/>
          <w:color w:val="000000"/>
          <w:sz w:val="28"/>
          <w:szCs w:val="28"/>
        </w:rPr>
        <w:t xml:space="preserve">, </w:t>
      </w:r>
      <w:r>
        <w:rPr>
          <w:rFonts w:ascii="Times New Roman" w:hAnsi="Times New Roman"/>
          <w:color w:val="000000"/>
          <w:sz w:val="28"/>
          <w:szCs w:val="28"/>
          <w:lang w:val="uk-UA"/>
        </w:rPr>
        <w:t>щовизначаєізміннупороговунапругу.</w:t>
      </w:r>
      <w:r w:rsidRPr="008A1880">
        <w:rPr>
          <w:rFonts w:ascii="Times New Roman" w:hAnsi="Times New Roman"/>
          <w:color w:val="000000"/>
          <w:sz w:val="28"/>
          <w:szCs w:val="28"/>
        </w:rPr>
        <w:t xml:space="preserve"> Для </w:t>
      </w:r>
      <w:r>
        <w:rPr>
          <w:rFonts w:ascii="Times New Roman" w:hAnsi="Times New Roman"/>
          <w:color w:val="000000"/>
          <w:sz w:val="28"/>
          <w:szCs w:val="28"/>
          <w:lang w:val="uk-UA"/>
        </w:rPr>
        <w:t>логічногоелементаценедопстимо</w:t>
      </w:r>
      <w:r w:rsidRPr="008A1880">
        <w:rPr>
          <w:rFonts w:ascii="Times New Roman" w:hAnsi="Times New Roman"/>
          <w:color w:val="000000"/>
          <w:sz w:val="28"/>
          <w:szCs w:val="28"/>
        </w:rPr>
        <w:t xml:space="preserve">. В </w:t>
      </w:r>
      <w:r>
        <w:rPr>
          <w:rFonts w:ascii="Times New Roman" w:hAnsi="Times New Roman"/>
          <w:color w:val="000000"/>
          <w:sz w:val="28"/>
          <w:szCs w:val="28"/>
          <w:lang w:val="uk-UA"/>
        </w:rPr>
        <w:t>такомувипадкурозділенняпотенціалівдоцільноздійснитизадопомогою</w:t>
      </w:r>
      <w:r>
        <w:rPr>
          <w:rFonts w:ascii="Times New Roman" w:hAnsi="Times New Roman"/>
          <w:color w:val="000000"/>
          <w:sz w:val="28"/>
          <w:szCs w:val="28"/>
        </w:rPr>
        <w:t xml:space="preserve"> прямо </w:t>
      </w:r>
      <w:r>
        <w:rPr>
          <w:rFonts w:ascii="Times New Roman" w:hAnsi="Times New Roman"/>
          <w:color w:val="000000"/>
          <w:sz w:val="28"/>
          <w:szCs w:val="28"/>
          <w:lang w:val="uk-UA"/>
        </w:rPr>
        <w:t>зміщеногодіода</w:t>
      </w:r>
      <w:proofErr w:type="gramStart"/>
      <w:r>
        <w:rPr>
          <w:rFonts w:ascii="Times New Roman" w:hAnsi="Times New Roman"/>
          <w:color w:val="000000"/>
          <w:sz w:val="28"/>
          <w:szCs w:val="28"/>
        </w:rPr>
        <w:t>.</w:t>
      </w:r>
      <w:r>
        <w:rPr>
          <w:rFonts w:ascii="Times New Roman" w:hAnsi="Times New Roman"/>
          <w:color w:val="000000"/>
          <w:sz w:val="28"/>
          <w:szCs w:val="28"/>
          <w:lang w:val="uk-UA"/>
        </w:rPr>
        <w:t>Т</w:t>
      </w:r>
      <w:proofErr w:type="gramEnd"/>
      <w:r>
        <w:rPr>
          <w:rFonts w:ascii="Times New Roman" w:hAnsi="Times New Roman"/>
          <w:color w:val="000000"/>
          <w:sz w:val="28"/>
          <w:szCs w:val="28"/>
          <w:lang w:val="uk-UA"/>
        </w:rPr>
        <w:t>ут</w:t>
      </w:r>
      <w:r w:rsidRPr="00E4235B">
        <w:rPr>
          <w:rFonts w:ascii="Times New Roman" w:hAnsi="Times New Roman"/>
          <w:color w:val="000000"/>
          <w:position w:val="-14"/>
          <w:sz w:val="28"/>
          <w:szCs w:val="28"/>
        </w:rPr>
        <w:object w:dxaOrig="3400" w:dyaOrig="380">
          <v:shape id="_x0000_i1212" type="#_x0000_t75" style="width:170.25pt;height:18.75pt" o:ole="">
            <v:imagedata r:id="rId792" o:title=""/>
          </v:shape>
          <o:OLEObject Type="Embed" ProgID="Equation.3" ShapeID="_x0000_i1212" DrawAspect="Content" ObjectID="_1645357184" r:id="rId793"/>
        </w:object>
      </w:r>
    </w:p>
    <w:p w:rsidR="00B96557" w:rsidRDefault="00B96557" w:rsidP="00465715">
      <w:pPr>
        <w:spacing w:line="360" w:lineRule="auto"/>
        <w:ind w:left="720" w:firstLine="696"/>
        <w:jc w:val="both"/>
        <w:rPr>
          <w:rFonts w:ascii="Times New Roman" w:hAnsi="Times New Roman"/>
          <w:color w:val="000000"/>
          <w:sz w:val="28"/>
          <w:szCs w:val="28"/>
        </w:rPr>
      </w:pPr>
      <w:r>
        <w:rPr>
          <w:rFonts w:ascii="Times New Roman" w:hAnsi="Times New Roman"/>
          <w:color w:val="000000"/>
          <w:sz w:val="28"/>
          <w:szCs w:val="28"/>
          <w:lang w:val="uk-UA"/>
        </w:rPr>
        <w:lastRenderedPageBreak/>
        <w:t>Звернітьувагу,що</w:t>
      </w:r>
      <w:r w:rsidRPr="008A1880">
        <w:rPr>
          <w:rFonts w:ascii="Times New Roman" w:hAnsi="Times New Roman"/>
          <w:color w:val="000000"/>
          <w:sz w:val="28"/>
          <w:szCs w:val="28"/>
        </w:rPr>
        <w:t xml:space="preserve"> в </w:t>
      </w:r>
      <w:r>
        <w:rPr>
          <w:rFonts w:ascii="Times New Roman" w:hAnsi="Times New Roman"/>
          <w:color w:val="000000"/>
          <w:sz w:val="28"/>
          <w:szCs w:val="28"/>
          <w:lang w:val="uk-UA"/>
        </w:rPr>
        <w:t>останнійсхемі</w:t>
      </w:r>
      <w:r w:rsidRPr="00FF4BA0">
        <w:rPr>
          <w:rFonts w:ascii="Times New Roman" w:hAnsi="Times New Roman"/>
          <w:color w:val="000000"/>
          <w:position w:val="-12"/>
          <w:sz w:val="28"/>
          <w:szCs w:val="28"/>
        </w:rPr>
        <w:object w:dxaOrig="380" w:dyaOrig="360">
          <v:shape id="_x0000_i1213" type="#_x0000_t75" style="width:18.75pt;height:18pt" o:ole="">
            <v:imagedata r:id="rId794" o:title=""/>
          </v:shape>
          <o:OLEObject Type="Embed" ProgID="Equation.3" ShapeID="_x0000_i1213" DrawAspect="Content" ObjectID="_1645357185" r:id="rId795"/>
        </w:object>
      </w:r>
      <w:r>
        <w:rPr>
          <w:rFonts w:ascii="Times New Roman" w:hAnsi="Times New Roman"/>
          <w:color w:val="000000"/>
          <w:sz w:val="28"/>
          <w:szCs w:val="28"/>
          <w:lang w:val="uk-UA"/>
        </w:rPr>
        <w:t xml:space="preserve"> маєособливепризначення</w:t>
      </w:r>
      <w:r w:rsidRPr="008A1880">
        <w:rPr>
          <w:rFonts w:ascii="Times New Roman" w:hAnsi="Times New Roman"/>
          <w:color w:val="000000"/>
          <w:sz w:val="28"/>
          <w:szCs w:val="28"/>
        </w:rPr>
        <w:t xml:space="preserve">. </w:t>
      </w:r>
      <w:r>
        <w:rPr>
          <w:rFonts w:ascii="Times New Roman" w:hAnsi="Times New Roman"/>
          <w:color w:val="000000"/>
          <w:sz w:val="28"/>
          <w:szCs w:val="28"/>
          <w:lang w:val="uk-UA"/>
        </w:rPr>
        <w:t>Якщо</w:t>
      </w:r>
      <w:r w:rsidRPr="008A1880">
        <w:rPr>
          <w:rFonts w:ascii="Times New Roman" w:hAnsi="Times New Roman"/>
          <w:color w:val="000000"/>
          <w:sz w:val="28"/>
          <w:szCs w:val="28"/>
        </w:rPr>
        <w:t xml:space="preserve"> в </w:t>
      </w:r>
      <w:r>
        <w:rPr>
          <w:rFonts w:ascii="Times New Roman" w:hAnsi="Times New Roman"/>
          <w:color w:val="000000"/>
          <w:sz w:val="28"/>
          <w:szCs w:val="28"/>
          <w:lang w:val="uk-UA"/>
        </w:rPr>
        <w:t xml:space="preserve">попередніх </w:t>
      </w:r>
      <w:r w:rsidRPr="008A1880">
        <w:rPr>
          <w:rFonts w:ascii="Times New Roman" w:hAnsi="Times New Roman"/>
          <w:color w:val="000000"/>
          <w:sz w:val="28"/>
          <w:szCs w:val="28"/>
        </w:rPr>
        <w:t xml:space="preserve">схемах при </w:t>
      </w:r>
      <w:r>
        <w:rPr>
          <w:rFonts w:ascii="Times New Roman" w:hAnsi="Times New Roman"/>
          <w:color w:val="000000"/>
          <w:sz w:val="28"/>
          <w:szCs w:val="28"/>
          <w:lang w:val="uk-UA"/>
        </w:rPr>
        <w:t xml:space="preserve">низькому потенціалі </w:t>
      </w:r>
      <w:r w:rsidRPr="008A1880">
        <w:rPr>
          <w:rFonts w:ascii="Times New Roman" w:hAnsi="Times New Roman"/>
          <w:color w:val="000000"/>
          <w:sz w:val="28"/>
          <w:szCs w:val="28"/>
        </w:rPr>
        <w:t xml:space="preserve">на </w:t>
      </w:r>
      <w:r>
        <w:rPr>
          <w:rFonts w:ascii="Times New Roman" w:hAnsi="Times New Roman"/>
          <w:color w:val="000000"/>
          <w:sz w:val="28"/>
          <w:szCs w:val="28"/>
          <w:lang w:val="uk-UA"/>
        </w:rPr>
        <w:t>вході витікаючий струм міг протікати</w:t>
      </w:r>
      <w:r w:rsidRPr="008A1880">
        <w:rPr>
          <w:rFonts w:ascii="Times New Roman" w:hAnsi="Times New Roman"/>
          <w:color w:val="000000"/>
          <w:sz w:val="28"/>
          <w:szCs w:val="28"/>
        </w:rPr>
        <w:t xml:space="preserve"> через </w:t>
      </w:r>
      <w:r>
        <w:rPr>
          <w:rFonts w:ascii="Times New Roman" w:hAnsi="Times New Roman"/>
          <w:color w:val="000000"/>
          <w:sz w:val="28"/>
          <w:szCs w:val="28"/>
          <w:lang w:val="uk-UA"/>
        </w:rPr>
        <w:t>вхіднідіоди</w:t>
      </w:r>
      <w:r w:rsidRPr="008A1880">
        <w:rPr>
          <w:rFonts w:ascii="Times New Roman" w:hAnsi="Times New Roman"/>
          <w:color w:val="000000"/>
          <w:sz w:val="28"/>
          <w:szCs w:val="28"/>
        </w:rPr>
        <w:t xml:space="preserve">, то </w:t>
      </w:r>
      <w:r>
        <w:rPr>
          <w:rFonts w:ascii="Times New Roman" w:hAnsi="Times New Roman"/>
          <w:color w:val="000000"/>
          <w:sz w:val="28"/>
          <w:szCs w:val="28"/>
          <w:lang w:val="uk-UA"/>
        </w:rPr>
        <w:t>тутцьомуперешкоджаєзміщений назад діод</w:t>
      </w:r>
      <w:r w:rsidRPr="008A1880">
        <w:rPr>
          <w:rFonts w:ascii="Times New Roman" w:hAnsi="Times New Roman"/>
          <w:color w:val="000000"/>
          <w:sz w:val="28"/>
          <w:szCs w:val="28"/>
        </w:rPr>
        <w:t xml:space="preserve"> в </w:t>
      </w:r>
      <w:r>
        <w:rPr>
          <w:rFonts w:ascii="Times New Roman" w:hAnsi="Times New Roman"/>
          <w:color w:val="000000"/>
          <w:sz w:val="28"/>
          <w:szCs w:val="28"/>
          <w:lang w:val="uk-UA"/>
        </w:rPr>
        <w:t>ланцюзібази</w:t>
      </w:r>
      <w:r w:rsidRPr="008A1880">
        <w:rPr>
          <w:rFonts w:ascii="Times New Roman" w:hAnsi="Times New Roman"/>
          <w:color w:val="000000"/>
          <w:sz w:val="28"/>
          <w:szCs w:val="28"/>
        </w:rPr>
        <w:t xml:space="preserve">. </w:t>
      </w:r>
      <w:r>
        <w:rPr>
          <w:rFonts w:ascii="Times New Roman" w:hAnsi="Times New Roman"/>
          <w:color w:val="000000"/>
          <w:sz w:val="28"/>
          <w:szCs w:val="28"/>
        </w:rPr>
        <w:t>А</w:t>
      </w:r>
      <w:r>
        <w:rPr>
          <w:rFonts w:ascii="Times New Roman" w:hAnsi="Times New Roman"/>
          <w:color w:val="000000"/>
          <w:sz w:val="28"/>
          <w:szCs w:val="28"/>
          <w:lang w:val="uk-UA"/>
        </w:rPr>
        <w:t>цеознача</w:t>
      </w:r>
      <w:proofErr w:type="gramStart"/>
      <w:r>
        <w:rPr>
          <w:rFonts w:ascii="Times New Roman" w:hAnsi="Times New Roman"/>
          <w:color w:val="000000"/>
          <w:sz w:val="28"/>
          <w:szCs w:val="28"/>
          <w:lang w:val="uk-UA"/>
        </w:rPr>
        <w:t>є</w:t>
      </w:r>
      <w:r>
        <w:rPr>
          <w:rFonts w:ascii="Times New Roman" w:hAnsi="Times New Roman"/>
          <w:color w:val="000000"/>
          <w:sz w:val="28"/>
          <w:szCs w:val="28"/>
        </w:rPr>
        <w:t>,</w:t>
      </w:r>
      <w:proofErr w:type="gramEnd"/>
      <w:r>
        <w:rPr>
          <w:rFonts w:ascii="Times New Roman" w:hAnsi="Times New Roman"/>
          <w:color w:val="000000"/>
          <w:sz w:val="28"/>
          <w:szCs w:val="28"/>
          <w:lang w:val="uk-UA"/>
        </w:rPr>
        <w:t xml:space="preserve">що </w:t>
      </w:r>
      <w:r w:rsidRPr="00FF4BA0">
        <w:rPr>
          <w:rFonts w:ascii="Times New Roman" w:hAnsi="Times New Roman"/>
          <w:color w:val="000000"/>
          <w:position w:val="-12"/>
          <w:sz w:val="28"/>
          <w:szCs w:val="28"/>
        </w:rPr>
        <w:object w:dxaOrig="380" w:dyaOrig="360">
          <v:shape id="_x0000_i1214" type="#_x0000_t75" style="width:18.75pt;height:18pt" o:ole="">
            <v:imagedata r:id="rId796" o:title=""/>
          </v:shape>
          <o:OLEObject Type="Embed" ProgID="Equation.3" ShapeID="_x0000_i1214" DrawAspect="Content" ObjectID="_1645357186" r:id="rId797"/>
        </w:object>
      </w:r>
      <w:r>
        <w:rPr>
          <w:rFonts w:ascii="Times New Roman" w:hAnsi="Times New Roman"/>
          <w:color w:val="000000"/>
          <w:sz w:val="28"/>
          <w:szCs w:val="28"/>
          <w:lang w:val="uk-UA"/>
        </w:rPr>
        <w:t>забезпечуєєдинийшлях</w:t>
      </w:r>
      <w:r w:rsidRPr="008A1880">
        <w:rPr>
          <w:rFonts w:ascii="Times New Roman" w:hAnsi="Times New Roman"/>
          <w:color w:val="000000"/>
          <w:sz w:val="28"/>
          <w:szCs w:val="28"/>
        </w:rPr>
        <w:t xml:space="preserve"> для </w:t>
      </w:r>
      <w:r>
        <w:rPr>
          <w:rFonts w:ascii="Times New Roman" w:hAnsi="Times New Roman"/>
          <w:color w:val="000000"/>
          <w:sz w:val="28"/>
          <w:szCs w:val="28"/>
          <w:lang w:val="uk-UA"/>
        </w:rPr>
        <w:t>замикаючогоструму</w:t>
      </w:r>
      <w:r w:rsidRPr="008A1880">
        <w:rPr>
          <w:rFonts w:ascii="Times New Roman" w:hAnsi="Times New Roman"/>
          <w:color w:val="000000"/>
          <w:sz w:val="28"/>
          <w:szCs w:val="28"/>
        </w:rPr>
        <w:t xml:space="preserve">, </w:t>
      </w:r>
      <w:r>
        <w:rPr>
          <w:rFonts w:ascii="Times New Roman" w:hAnsi="Times New Roman"/>
          <w:color w:val="000000"/>
          <w:sz w:val="28"/>
          <w:szCs w:val="28"/>
          <w:lang w:val="uk-UA"/>
        </w:rPr>
        <w:t>якщо</w:t>
      </w:r>
      <w:r w:rsidRPr="008A1880">
        <w:rPr>
          <w:rFonts w:ascii="Times New Roman" w:hAnsi="Times New Roman"/>
          <w:color w:val="000000"/>
          <w:sz w:val="28"/>
          <w:szCs w:val="28"/>
        </w:rPr>
        <w:t xml:space="preserve"> не </w:t>
      </w:r>
      <w:r>
        <w:rPr>
          <w:rFonts w:ascii="Times New Roman" w:hAnsi="Times New Roman"/>
          <w:color w:val="000000"/>
          <w:sz w:val="28"/>
          <w:szCs w:val="28"/>
          <w:lang w:val="uk-UA"/>
        </w:rPr>
        <w:t>пред’явитиспеціальнихвимогдочасувстановленняпрямоготазворотногоопорудіодіввхідноголанцюга</w:t>
      </w:r>
      <w:r w:rsidRPr="008A1880">
        <w:rPr>
          <w:rFonts w:ascii="Times New Roman" w:hAnsi="Times New Roman"/>
          <w:color w:val="000000"/>
          <w:sz w:val="28"/>
          <w:szCs w:val="28"/>
        </w:rPr>
        <w:t>.</w:t>
      </w:r>
    </w:p>
    <w:p w:rsidR="00B96557" w:rsidRPr="009A33E3" w:rsidRDefault="00B96557" w:rsidP="00C01125">
      <w:pPr>
        <w:spacing w:line="360" w:lineRule="auto"/>
        <w:ind w:left="720" w:firstLine="696"/>
        <w:jc w:val="center"/>
        <w:rPr>
          <w:rFonts w:ascii="Times New Roman" w:hAnsi="Times New Roman"/>
          <w:b/>
          <w:color w:val="000000"/>
          <w:sz w:val="28"/>
          <w:szCs w:val="28"/>
        </w:rPr>
      </w:pPr>
      <w:r>
        <w:rPr>
          <w:rFonts w:ascii="Times New Roman" w:hAnsi="Times New Roman"/>
          <w:b/>
          <w:color w:val="000000"/>
          <w:sz w:val="28"/>
          <w:szCs w:val="28"/>
          <w:lang w:val="uk-UA"/>
        </w:rPr>
        <w:t>Вхіднахарактеристика</w:t>
      </w:r>
      <w:r>
        <w:rPr>
          <w:rFonts w:ascii="Times New Roman" w:hAnsi="Times New Roman"/>
          <w:b/>
          <w:color w:val="000000"/>
          <w:sz w:val="28"/>
          <w:szCs w:val="28"/>
        </w:rPr>
        <w:t xml:space="preserve"> ДТЛ "</w:t>
      </w:r>
      <w:r>
        <w:rPr>
          <w:rFonts w:ascii="Times New Roman" w:hAnsi="Times New Roman"/>
          <w:b/>
          <w:color w:val="000000"/>
          <w:sz w:val="28"/>
          <w:szCs w:val="28"/>
          <w:lang w:val="uk-UA"/>
        </w:rPr>
        <w:t>І</w:t>
      </w:r>
      <w:r w:rsidRPr="009A33E3">
        <w:rPr>
          <w:rFonts w:ascii="Times New Roman" w:hAnsi="Times New Roman"/>
          <w:b/>
          <w:color w:val="000000"/>
          <w:sz w:val="28"/>
          <w:szCs w:val="28"/>
        </w:rPr>
        <w:t>-НЕ".</w:t>
      </w:r>
    </w:p>
    <w:p w:rsidR="00B96557" w:rsidRDefault="00B96557" w:rsidP="00465715">
      <w:pPr>
        <w:spacing w:line="360" w:lineRule="auto"/>
        <w:ind w:left="720" w:firstLine="696"/>
        <w:jc w:val="both"/>
        <w:rPr>
          <w:rFonts w:ascii="Times New Roman" w:hAnsi="Times New Roman"/>
          <w:color w:val="000000"/>
          <w:sz w:val="28"/>
          <w:szCs w:val="28"/>
        </w:rPr>
      </w:pPr>
      <w:r w:rsidRPr="00EA7B46">
        <w:rPr>
          <w:rFonts w:ascii="Times New Roman" w:hAnsi="Times New Roman"/>
          <w:color w:val="000000"/>
          <w:sz w:val="28"/>
          <w:szCs w:val="28"/>
        </w:rPr>
        <w:t>Вище зазначалось, що основний зміст створення схеми ДТЛ "І-НЕ" - управління витікаючими струмами. Найкращим способом ілюстрації цієї концепції є вхідна характеристика (рис. нижче)</w:t>
      </w:r>
    </w:p>
    <w:p w:rsidR="00B96557" w:rsidRDefault="009D1715" w:rsidP="00B96557">
      <w:pPr>
        <w:ind w:left="720" w:firstLine="696"/>
        <w:rPr>
          <w:rFonts w:ascii="Times New Roman" w:hAnsi="Times New Roman"/>
          <w:color w:val="000000"/>
          <w:sz w:val="28"/>
          <w:szCs w:val="28"/>
        </w:rPr>
      </w:pPr>
      <w:r w:rsidRPr="008A1880">
        <w:rPr>
          <w:rFonts w:ascii="Times New Roman" w:hAnsi="Times New Roman"/>
          <w:noProof/>
          <w:color w:val="000000"/>
          <w:sz w:val="28"/>
          <w:szCs w:val="28"/>
          <w:lang w:val="uk-UA" w:eastAsia="uk-UA"/>
        </w:rPr>
        <w:drawing>
          <wp:anchor distT="0" distB="0" distL="114300" distR="114300" simplePos="0" relativeHeight="251770880" behindDoc="0" locked="0" layoutInCell="1" allowOverlap="1">
            <wp:simplePos x="0" y="0"/>
            <wp:positionH relativeFrom="column">
              <wp:posOffset>1573529</wp:posOffset>
            </wp:positionH>
            <wp:positionV relativeFrom="paragraph">
              <wp:posOffset>126365</wp:posOffset>
            </wp:positionV>
            <wp:extent cx="4384901" cy="2499360"/>
            <wp:effectExtent l="0" t="0" r="0" b="0"/>
            <wp:wrapNone/>
            <wp:docPr id="260" name="Picture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0"/>
                    <pic:cNvPicPr>
                      <a:picLocks noChangeAspect="1" noChangeArrowheads="1"/>
                    </pic:cNvPicPr>
                  </pic:nvPicPr>
                  <pic:blipFill>
                    <a:blip r:embed="rId79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392209" cy="2503526"/>
                    </a:xfrm>
                    <a:prstGeom prst="rect">
                      <a:avLst/>
                    </a:prstGeom>
                    <a:noFill/>
                    <a:ln>
                      <a:noFill/>
                    </a:ln>
                  </pic:spPr>
                </pic:pic>
              </a:graphicData>
            </a:graphic>
          </wp:anchor>
        </w:drawing>
      </w:r>
    </w:p>
    <w:p w:rsidR="00B96557" w:rsidRDefault="00B96557" w:rsidP="00B96557">
      <w:pPr>
        <w:ind w:left="720" w:firstLine="696"/>
        <w:rPr>
          <w:rFonts w:ascii="Times New Roman" w:hAnsi="Times New Roman"/>
          <w:color w:val="000000"/>
          <w:sz w:val="28"/>
          <w:szCs w:val="28"/>
        </w:rPr>
      </w:pPr>
    </w:p>
    <w:p w:rsidR="00B96557" w:rsidRDefault="00B96557" w:rsidP="00B96557">
      <w:pPr>
        <w:ind w:left="720" w:firstLine="696"/>
        <w:rPr>
          <w:rFonts w:ascii="Times New Roman" w:hAnsi="Times New Roman"/>
          <w:color w:val="000000"/>
          <w:sz w:val="28"/>
          <w:szCs w:val="28"/>
        </w:rPr>
      </w:pPr>
    </w:p>
    <w:p w:rsidR="00B96557" w:rsidRDefault="00B96557" w:rsidP="00B96557">
      <w:pPr>
        <w:ind w:left="720" w:firstLine="696"/>
        <w:rPr>
          <w:rFonts w:ascii="Times New Roman" w:hAnsi="Times New Roman"/>
          <w:color w:val="000000"/>
          <w:sz w:val="28"/>
          <w:szCs w:val="28"/>
        </w:rPr>
      </w:pPr>
    </w:p>
    <w:p w:rsidR="00B96557" w:rsidRDefault="00B96557" w:rsidP="00B96557">
      <w:pPr>
        <w:ind w:left="720" w:firstLine="696"/>
        <w:rPr>
          <w:rFonts w:ascii="Times New Roman" w:hAnsi="Times New Roman"/>
          <w:color w:val="000000"/>
          <w:sz w:val="28"/>
          <w:szCs w:val="28"/>
        </w:rPr>
      </w:pPr>
    </w:p>
    <w:p w:rsidR="00B96557" w:rsidRDefault="00B96557" w:rsidP="00B96557">
      <w:pPr>
        <w:ind w:left="720" w:firstLine="696"/>
        <w:rPr>
          <w:rFonts w:ascii="Times New Roman" w:hAnsi="Times New Roman"/>
          <w:color w:val="000000"/>
          <w:sz w:val="28"/>
          <w:szCs w:val="28"/>
        </w:rPr>
      </w:pPr>
    </w:p>
    <w:p w:rsidR="00B96557" w:rsidRDefault="00B96557" w:rsidP="00B96557">
      <w:pPr>
        <w:ind w:left="720" w:firstLine="696"/>
        <w:rPr>
          <w:rFonts w:ascii="Times New Roman" w:hAnsi="Times New Roman"/>
          <w:color w:val="000000"/>
          <w:sz w:val="28"/>
          <w:szCs w:val="28"/>
        </w:rPr>
      </w:pPr>
    </w:p>
    <w:p w:rsidR="00B96557" w:rsidRPr="008A1880" w:rsidRDefault="00B96557" w:rsidP="00B96557">
      <w:pPr>
        <w:ind w:left="720" w:firstLine="696"/>
        <w:rPr>
          <w:rFonts w:ascii="Times New Roman" w:hAnsi="Times New Roman"/>
          <w:color w:val="000000"/>
          <w:sz w:val="28"/>
          <w:szCs w:val="28"/>
        </w:rPr>
      </w:pPr>
    </w:p>
    <w:p w:rsidR="00B96557" w:rsidRDefault="00B96557" w:rsidP="00B96557">
      <w:pPr>
        <w:ind w:left="720" w:hanging="12"/>
        <w:rPr>
          <w:rFonts w:ascii="Times New Roman" w:hAnsi="Times New Roman"/>
          <w:color w:val="000000"/>
          <w:sz w:val="28"/>
          <w:szCs w:val="28"/>
          <w:lang w:val="uk-UA"/>
        </w:rPr>
      </w:pPr>
    </w:p>
    <w:p w:rsidR="00B96557" w:rsidRPr="00B96557" w:rsidRDefault="00B96557" w:rsidP="00B96557">
      <w:pPr>
        <w:ind w:left="720" w:hanging="12"/>
        <w:rPr>
          <w:rFonts w:ascii="Times New Roman" w:hAnsi="Times New Roman"/>
          <w:color w:val="000000"/>
          <w:sz w:val="28"/>
          <w:szCs w:val="28"/>
        </w:rPr>
      </w:pPr>
    </w:p>
    <w:p w:rsidR="00B96557" w:rsidRPr="00EA7B46" w:rsidRDefault="00B96557" w:rsidP="00C01125">
      <w:pPr>
        <w:spacing w:line="360" w:lineRule="auto"/>
        <w:ind w:left="720" w:hanging="11"/>
        <w:rPr>
          <w:rFonts w:ascii="Times New Roman" w:hAnsi="Times New Roman"/>
          <w:color w:val="000000"/>
          <w:sz w:val="28"/>
          <w:szCs w:val="28"/>
          <w:lang w:val="uk-UA"/>
        </w:rPr>
      </w:pPr>
      <w:r>
        <w:rPr>
          <w:rFonts w:ascii="Times New Roman" w:hAnsi="Times New Roman"/>
          <w:color w:val="000000"/>
          <w:sz w:val="28"/>
          <w:szCs w:val="28"/>
          <w:lang w:val="uk-UA"/>
        </w:rPr>
        <w:t>Тут</w:t>
      </w:r>
      <w:r>
        <w:rPr>
          <w:rFonts w:ascii="Times New Roman" w:hAnsi="Times New Roman"/>
          <w:color w:val="000000"/>
          <w:sz w:val="28"/>
          <w:szCs w:val="28"/>
        </w:rPr>
        <w:t xml:space="preserve"> при </w:t>
      </w:r>
      <w:r w:rsidRPr="00355EF5">
        <w:rPr>
          <w:rFonts w:ascii="Times New Roman" w:hAnsi="Times New Roman"/>
          <w:color w:val="000000"/>
          <w:position w:val="-12"/>
          <w:sz w:val="28"/>
          <w:szCs w:val="28"/>
        </w:rPr>
        <w:object w:dxaOrig="780" w:dyaOrig="360">
          <v:shape id="_x0000_i1215" type="#_x0000_t75" style="width:39pt;height:18pt" o:ole="">
            <v:imagedata r:id="rId799" o:title=""/>
          </v:shape>
          <o:OLEObject Type="Embed" ProgID="Equation.3" ShapeID="_x0000_i1215" DrawAspect="Content" ObjectID="_1645357187" r:id="rId800"/>
        </w:object>
      </w:r>
      <w:r>
        <w:rPr>
          <w:rFonts w:ascii="Times New Roman" w:hAnsi="Times New Roman"/>
          <w:color w:val="000000"/>
          <w:sz w:val="28"/>
          <w:szCs w:val="28"/>
          <w:lang w:val="uk-UA"/>
        </w:rPr>
        <w:t>вхіднийструмвитікаєзісхемиірівний</w:t>
      </w:r>
      <w:r w:rsidRPr="00BE503F">
        <w:rPr>
          <w:rFonts w:ascii="Times New Roman" w:hAnsi="Times New Roman"/>
          <w:color w:val="000000"/>
          <w:position w:val="-14"/>
          <w:sz w:val="28"/>
          <w:szCs w:val="28"/>
        </w:rPr>
        <w:object w:dxaOrig="1579" w:dyaOrig="400">
          <v:shape id="_x0000_i1216" type="#_x0000_t75" style="width:78.75pt;height:20.25pt" o:ole="">
            <v:imagedata r:id="rId801" o:title=""/>
          </v:shape>
          <o:OLEObject Type="Embed" ProgID="Equation.3" ShapeID="_x0000_i1216" DrawAspect="Content" ObjectID="_1645357188" r:id="rId802"/>
        </w:object>
      </w:r>
      <w:r>
        <w:rPr>
          <w:rFonts w:ascii="Times New Roman" w:hAnsi="Times New Roman"/>
          <w:color w:val="000000"/>
          <w:sz w:val="28"/>
          <w:szCs w:val="28"/>
        </w:rPr>
        <w:t xml:space="preserve">. </w:t>
      </w:r>
      <w:r>
        <w:rPr>
          <w:rFonts w:ascii="Times New Roman" w:hAnsi="Times New Roman"/>
          <w:color w:val="000000"/>
          <w:sz w:val="28"/>
          <w:szCs w:val="28"/>
          <w:lang w:val="uk-UA"/>
        </w:rPr>
        <w:t>Зі</w:t>
      </w:r>
    </w:p>
    <w:p w:rsidR="00B96557" w:rsidRDefault="00465715" w:rsidP="00BE0D61">
      <w:pPr>
        <w:spacing w:line="360" w:lineRule="auto"/>
        <w:ind w:left="720" w:hanging="11"/>
        <w:jc w:val="both"/>
        <w:rPr>
          <w:rFonts w:ascii="Times New Roman" w:hAnsi="Times New Roman"/>
          <w:color w:val="000000"/>
          <w:sz w:val="28"/>
          <w:szCs w:val="28"/>
          <w:lang w:val="uk-UA"/>
        </w:rPr>
      </w:pPr>
      <w:r>
        <w:rPr>
          <w:rFonts w:ascii="Times New Roman" w:hAnsi="Times New Roman"/>
          <w:color w:val="000000"/>
          <w:sz w:val="28"/>
          <w:szCs w:val="28"/>
          <w:lang w:val="uk-UA"/>
        </w:rPr>
        <w:t>З</w:t>
      </w:r>
      <w:r w:rsidR="00B96557">
        <w:rPr>
          <w:rFonts w:ascii="Times New Roman" w:hAnsi="Times New Roman"/>
          <w:color w:val="000000"/>
          <w:sz w:val="28"/>
          <w:szCs w:val="28"/>
          <w:lang w:val="uk-UA"/>
        </w:rPr>
        <w:t>ростаннямвхідноїнапругизростаєпотенціал</w:t>
      </w:r>
      <w:r w:rsidR="00B96557" w:rsidRPr="008A1880">
        <w:rPr>
          <w:rFonts w:ascii="Times New Roman" w:hAnsi="Times New Roman"/>
          <w:color w:val="000000"/>
          <w:sz w:val="28"/>
          <w:szCs w:val="28"/>
        </w:rPr>
        <w:t xml:space="preserve"> точки</w:t>
      </w:r>
      <w:r w:rsidR="00B96557">
        <w:rPr>
          <w:rFonts w:ascii="Times New Roman" w:hAnsi="Times New Roman"/>
          <w:color w:val="000000"/>
          <w:sz w:val="28"/>
          <w:szCs w:val="28"/>
        </w:rPr>
        <w:t>,</w:t>
      </w:r>
      <w:r w:rsidR="00B96557" w:rsidRPr="008A1880">
        <w:rPr>
          <w:rFonts w:ascii="Times New Roman" w:hAnsi="Times New Roman"/>
          <w:color w:val="000000"/>
          <w:sz w:val="28"/>
          <w:szCs w:val="28"/>
        </w:rPr>
        <w:t xml:space="preserve"> а </w:t>
      </w:r>
      <w:r w:rsidR="00B96557">
        <w:rPr>
          <w:rFonts w:ascii="Times New Roman" w:hAnsi="Times New Roman"/>
          <w:color w:val="000000"/>
          <w:sz w:val="28"/>
          <w:szCs w:val="28"/>
          <w:lang w:val="uk-UA"/>
        </w:rPr>
        <w:t>струм зменшуєтьсялінійно</w:t>
      </w:r>
      <w:r w:rsidR="00B96557" w:rsidRPr="008A1880">
        <w:rPr>
          <w:rFonts w:ascii="Times New Roman" w:hAnsi="Times New Roman"/>
          <w:color w:val="000000"/>
          <w:sz w:val="28"/>
          <w:szCs w:val="28"/>
        </w:rPr>
        <w:t xml:space="preserve"> (</w:t>
      </w:r>
      <w:r w:rsidR="00B96557" w:rsidRPr="00EA7B46">
        <w:rPr>
          <w:rFonts w:ascii="Times New Roman" w:hAnsi="Times New Roman"/>
          <w:color w:val="000000"/>
          <w:sz w:val="28"/>
          <w:szCs w:val="28"/>
        </w:rPr>
        <w:t>в припущенні ідеальної характеристики діодів</w:t>
      </w:r>
      <w:r w:rsidR="00B96557" w:rsidRPr="008A1880">
        <w:rPr>
          <w:rFonts w:ascii="Times New Roman" w:hAnsi="Times New Roman"/>
          <w:color w:val="000000"/>
          <w:sz w:val="28"/>
          <w:szCs w:val="28"/>
        </w:rPr>
        <w:t xml:space="preserve">). </w:t>
      </w:r>
      <w:r w:rsidR="00B96557">
        <w:rPr>
          <w:rFonts w:ascii="Times New Roman" w:hAnsi="Times New Roman"/>
          <w:color w:val="000000"/>
          <w:sz w:val="28"/>
          <w:szCs w:val="28"/>
          <w:lang w:val="uk-UA"/>
        </w:rPr>
        <w:t>Яктільки</w:t>
      </w:r>
      <w:r w:rsidR="00B96557" w:rsidRPr="002E2F7C">
        <w:rPr>
          <w:rFonts w:ascii="Times New Roman" w:hAnsi="Times New Roman"/>
          <w:color w:val="000000"/>
          <w:position w:val="-12"/>
          <w:sz w:val="28"/>
          <w:szCs w:val="28"/>
        </w:rPr>
        <w:object w:dxaOrig="960" w:dyaOrig="360">
          <v:shape id="_x0000_i1217" type="#_x0000_t75" style="width:48pt;height:18pt" o:ole="">
            <v:imagedata r:id="rId803" o:title=""/>
          </v:shape>
          <o:OLEObject Type="Embed" ProgID="Equation.3" ShapeID="_x0000_i1217" DrawAspect="Content" ObjectID="_1645357189" r:id="rId804"/>
        </w:object>
      </w:r>
      <w:r w:rsidR="00B96557">
        <w:rPr>
          <w:rFonts w:ascii="Times New Roman" w:hAnsi="Times New Roman"/>
          <w:color w:val="000000"/>
          <w:sz w:val="28"/>
          <w:szCs w:val="28"/>
        </w:rPr>
        <w:t>,</w:t>
      </w:r>
      <w:r w:rsidR="00B96557">
        <w:rPr>
          <w:rFonts w:ascii="Times New Roman" w:hAnsi="Times New Roman"/>
          <w:color w:val="000000"/>
          <w:sz w:val="28"/>
          <w:szCs w:val="28"/>
          <w:lang w:val="uk-UA"/>
        </w:rPr>
        <w:t>потенціал</w:t>
      </w:r>
      <w:r w:rsidR="00B96557" w:rsidRPr="008A1880">
        <w:rPr>
          <w:rFonts w:ascii="Times New Roman" w:hAnsi="Times New Roman"/>
          <w:color w:val="000000"/>
          <w:sz w:val="28"/>
          <w:szCs w:val="28"/>
        </w:rPr>
        <w:t xml:space="preserve"> точки </w:t>
      </w:r>
      <w:r w:rsidR="00B96557" w:rsidRPr="00465715">
        <w:rPr>
          <w:rFonts w:ascii="Times New Roman" w:hAnsi="Times New Roman"/>
          <w:b/>
          <w:color w:val="000000"/>
          <w:sz w:val="28"/>
          <w:szCs w:val="28"/>
        </w:rPr>
        <w:t>а</w:t>
      </w:r>
      <w:r w:rsidR="00B96557">
        <w:rPr>
          <w:rFonts w:ascii="Times New Roman" w:hAnsi="Times New Roman"/>
          <w:color w:val="000000"/>
          <w:sz w:val="28"/>
          <w:szCs w:val="28"/>
          <w:lang w:val="uk-UA"/>
        </w:rPr>
        <w:t>припиняєзбільшуватисьівхіднийдіодзамикається</w:t>
      </w:r>
      <w:r w:rsidR="00B96557" w:rsidRPr="008A1880">
        <w:rPr>
          <w:rFonts w:ascii="Times New Roman" w:hAnsi="Times New Roman"/>
          <w:color w:val="000000"/>
          <w:sz w:val="28"/>
          <w:szCs w:val="28"/>
        </w:rPr>
        <w:t xml:space="preserve">. </w:t>
      </w:r>
      <w:r w:rsidR="00B96557">
        <w:rPr>
          <w:rFonts w:ascii="Times New Roman" w:hAnsi="Times New Roman"/>
          <w:color w:val="000000"/>
          <w:sz w:val="28"/>
          <w:szCs w:val="28"/>
          <w:lang w:val="uk-UA"/>
        </w:rPr>
        <w:t xml:space="preserve">При цьому струм, що протікає через </w:t>
      </w:r>
      <w:r w:rsidR="00B96557" w:rsidRPr="0007399F">
        <w:rPr>
          <w:rFonts w:ascii="Times New Roman" w:hAnsi="Times New Roman"/>
          <w:color w:val="000000"/>
          <w:position w:val="-12"/>
          <w:sz w:val="28"/>
          <w:szCs w:val="28"/>
        </w:rPr>
        <w:object w:dxaOrig="300" w:dyaOrig="360">
          <v:shape id="_x0000_i1218" type="#_x0000_t75" style="width:15pt;height:18pt" o:ole="">
            <v:imagedata r:id="rId805" o:title=""/>
          </v:shape>
          <o:OLEObject Type="Embed" ProgID="Equation.3" ShapeID="_x0000_i1218" DrawAspect="Content" ObjectID="_1645357190" r:id="rId806"/>
        </w:object>
      </w:r>
      <w:r w:rsidR="00B96557">
        <w:rPr>
          <w:rFonts w:ascii="Times New Roman" w:hAnsi="Times New Roman"/>
          <w:color w:val="000000"/>
          <w:sz w:val="28"/>
          <w:szCs w:val="28"/>
          <w:lang w:val="uk-UA"/>
        </w:rPr>
        <w:t>перемикається в базу транзистора, насичуючи його</w:t>
      </w:r>
      <w:r w:rsidR="00B96557" w:rsidRPr="008A1880">
        <w:rPr>
          <w:rFonts w:ascii="Times New Roman" w:hAnsi="Times New Roman"/>
          <w:color w:val="000000"/>
          <w:sz w:val="28"/>
          <w:szCs w:val="28"/>
        </w:rPr>
        <w:t xml:space="preserve">. </w:t>
      </w:r>
      <w:r w:rsidR="00B96557">
        <w:rPr>
          <w:rFonts w:ascii="Times New Roman" w:hAnsi="Times New Roman"/>
          <w:color w:val="000000"/>
          <w:sz w:val="28"/>
          <w:szCs w:val="28"/>
          <w:lang w:val="uk-UA"/>
        </w:rPr>
        <w:lastRenderedPageBreak/>
        <w:t>Вхідний струм в цьому випадку визначаєтьсяструмомзміщеного назад</w:t>
      </w:r>
      <w:r w:rsidR="00B96557" w:rsidRPr="008A1880">
        <w:rPr>
          <w:rFonts w:ascii="Times New Roman" w:hAnsi="Times New Roman"/>
          <w:color w:val="000000"/>
          <w:sz w:val="28"/>
          <w:szCs w:val="28"/>
        </w:rPr>
        <w:t xml:space="preserve"> р</w:t>
      </w:r>
      <w:r w:rsidR="00B96557">
        <w:rPr>
          <w:rFonts w:ascii="Times New Roman" w:hAnsi="Times New Roman"/>
          <w:color w:val="000000"/>
          <w:sz w:val="28"/>
          <w:szCs w:val="28"/>
          <w:lang w:val="uk-UA"/>
        </w:rPr>
        <w:t>-</w:t>
      </w:r>
      <w:r w:rsidR="00B96557" w:rsidRPr="008A1880">
        <w:rPr>
          <w:rFonts w:ascii="Times New Roman" w:hAnsi="Times New Roman"/>
          <w:color w:val="000000"/>
          <w:sz w:val="28"/>
          <w:szCs w:val="28"/>
        </w:rPr>
        <w:t>п</w:t>
      </w:r>
      <w:r w:rsidR="00B96557">
        <w:rPr>
          <w:rFonts w:ascii="Times New Roman" w:hAnsi="Times New Roman"/>
          <w:color w:val="000000"/>
          <w:sz w:val="28"/>
          <w:szCs w:val="28"/>
          <w:lang w:val="uk-UA"/>
        </w:rPr>
        <w:t>переходувхідногодіоду</w:t>
      </w:r>
      <w:r w:rsidR="00B96557" w:rsidRPr="008A1880">
        <w:rPr>
          <w:rFonts w:ascii="Times New Roman" w:hAnsi="Times New Roman"/>
          <w:color w:val="000000"/>
          <w:sz w:val="28"/>
          <w:szCs w:val="28"/>
        </w:rPr>
        <w:t>.</w:t>
      </w:r>
    </w:p>
    <w:p w:rsidR="00B96557" w:rsidRDefault="00B96557" w:rsidP="00BE0D61">
      <w:pPr>
        <w:spacing w:line="360" w:lineRule="auto"/>
        <w:ind w:left="720" w:hanging="11"/>
        <w:jc w:val="both"/>
        <w:rPr>
          <w:rFonts w:ascii="Times New Roman" w:hAnsi="Times New Roman"/>
          <w:color w:val="000000"/>
          <w:sz w:val="28"/>
          <w:szCs w:val="28"/>
          <w:lang w:val="uk-UA"/>
        </w:rPr>
      </w:pPr>
      <w:r w:rsidRPr="00363309">
        <w:rPr>
          <w:rFonts w:ascii="Times New Roman" w:hAnsi="Times New Roman"/>
          <w:color w:val="000000"/>
          <w:sz w:val="28"/>
          <w:szCs w:val="28"/>
          <w:lang w:val="uk-UA"/>
        </w:rPr>
        <w:t>Зверніть увагу, що ключ вмикаючого струму транзистора-обставина, що істотно обмежує функціональні можливості ДТЛ "І-НЕ" в плані реалізації заданого часу перемикання і навантажувальної здатності.</w:t>
      </w:r>
    </w:p>
    <w:p w:rsidR="00B96557" w:rsidRPr="00126C59" w:rsidRDefault="00B96557" w:rsidP="00BE0D61">
      <w:pPr>
        <w:spacing w:line="360" w:lineRule="auto"/>
        <w:ind w:left="720" w:hanging="12"/>
        <w:jc w:val="both"/>
        <w:rPr>
          <w:rFonts w:ascii="Times New Roman" w:hAnsi="Times New Roman"/>
          <w:color w:val="000000"/>
          <w:sz w:val="28"/>
          <w:szCs w:val="28"/>
        </w:rPr>
      </w:pPr>
      <w:r w:rsidRPr="00363309">
        <w:rPr>
          <w:rFonts w:ascii="Times New Roman" w:hAnsi="Times New Roman"/>
          <w:color w:val="000000"/>
          <w:sz w:val="28"/>
          <w:szCs w:val="28"/>
        </w:rPr>
        <w:t>Передатна і вихідна характеристики даного елемента не відрізняються від аналогічних характеристик найпростішого насиченого біполярного ключа.</w:t>
      </w:r>
    </w:p>
    <w:p w:rsidR="00B96557" w:rsidRPr="00126C59" w:rsidRDefault="00C01125" w:rsidP="00C01125">
      <w:pPr>
        <w:spacing w:line="360" w:lineRule="auto"/>
        <w:rPr>
          <w:rFonts w:ascii="Times New Roman" w:hAnsi="Times New Roman"/>
          <w:color w:val="000000"/>
          <w:sz w:val="28"/>
          <w:szCs w:val="28"/>
        </w:rPr>
      </w:pPr>
      <w:r>
        <w:rPr>
          <w:rFonts w:ascii="Times New Roman" w:hAnsi="Times New Roman"/>
          <w:b/>
          <w:color w:val="000000"/>
          <w:sz w:val="32"/>
          <w:szCs w:val="32"/>
          <w:lang w:val="uk-UA"/>
        </w:rPr>
        <w:t>18.</w:t>
      </w:r>
      <w:r w:rsidR="00B96557" w:rsidRPr="00A902A3">
        <w:rPr>
          <w:rFonts w:ascii="Times New Roman" w:hAnsi="Times New Roman"/>
          <w:b/>
          <w:color w:val="000000"/>
          <w:sz w:val="32"/>
          <w:szCs w:val="32"/>
        </w:rPr>
        <w:t>1.3.</w:t>
      </w:r>
      <w:r w:rsidR="00B96557">
        <w:rPr>
          <w:rFonts w:ascii="Times New Roman" w:hAnsi="Times New Roman"/>
          <w:color w:val="000000"/>
          <w:sz w:val="28"/>
          <w:szCs w:val="28"/>
          <w:lang w:val="uk-UA"/>
        </w:rPr>
        <w:t>Швидкодія</w:t>
      </w:r>
      <w:r w:rsidR="00B96557" w:rsidRPr="008A1880">
        <w:rPr>
          <w:rFonts w:ascii="Times New Roman" w:hAnsi="Times New Roman"/>
          <w:color w:val="000000"/>
          <w:sz w:val="28"/>
          <w:szCs w:val="28"/>
        </w:rPr>
        <w:t xml:space="preserve"> ДТЛ "</w:t>
      </w:r>
      <w:r w:rsidR="00B96557">
        <w:rPr>
          <w:rFonts w:ascii="Times New Roman" w:hAnsi="Times New Roman"/>
          <w:color w:val="000000"/>
          <w:sz w:val="28"/>
          <w:szCs w:val="28"/>
          <w:lang w:val="uk-UA"/>
        </w:rPr>
        <w:t>І</w:t>
      </w:r>
      <w:r w:rsidR="00B96557" w:rsidRPr="008A1880">
        <w:rPr>
          <w:rFonts w:ascii="Times New Roman" w:hAnsi="Times New Roman"/>
          <w:color w:val="000000"/>
          <w:sz w:val="28"/>
          <w:szCs w:val="28"/>
        </w:rPr>
        <w:t>-НЕ"</w:t>
      </w:r>
      <w:r w:rsidR="00B96557">
        <w:rPr>
          <w:rFonts w:ascii="Times New Roman" w:hAnsi="Times New Roman"/>
          <w:color w:val="000000"/>
          <w:sz w:val="28"/>
          <w:szCs w:val="28"/>
        </w:rPr>
        <w:t>.</w:t>
      </w:r>
    </w:p>
    <w:p w:rsidR="00B96557" w:rsidRDefault="00B96557" w:rsidP="00BE0D61">
      <w:pPr>
        <w:spacing w:line="360" w:lineRule="auto"/>
        <w:ind w:left="720" w:firstLine="696"/>
        <w:jc w:val="both"/>
        <w:rPr>
          <w:rFonts w:ascii="Times New Roman" w:hAnsi="Times New Roman"/>
          <w:color w:val="000000"/>
          <w:sz w:val="28"/>
          <w:szCs w:val="28"/>
          <w:lang w:val="uk-UA"/>
        </w:rPr>
      </w:pPr>
      <w:r w:rsidRPr="00B618E7">
        <w:rPr>
          <w:rFonts w:ascii="Times New Roman" w:hAnsi="Times New Roman"/>
          <w:color w:val="000000"/>
          <w:sz w:val="28"/>
          <w:szCs w:val="28"/>
        </w:rPr>
        <w:t>З наведених вище варіантів ДТЛ, видно, що схемною основою залишається нас</w:t>
      </w:r>
      <w:r>
        <w:rPr>
          <w:rFonts w:ascii="Times New Roman" w:hAnsi="Times New Roman"/>
          <w:color w:val="000000"/>
          <w:sz w:val="28"/>
          <w:szCs w:val="28"/>
        </w:rPr>
        <w:t xml:space="preserve">ичений біполярний ключ. Отже, </w:t>
      </w:r>
      <w:r w:rsidRPr="00B618E7">
        <w:rPr>
          <w:rFonts w:ascii="Times New Roman" w:hAnsi="Times New Roman"/>
          <w:color w:val="000000"/>
          <w:sz w:val="28"/>
          <w:szCs w:val="28"/>
        </w:rPr>
        <w:t xml:space="preserve">час перемикання буде визначатися в основному затримками ключа. Звичайно, час встановлення </w:t>
      </w:r>
      <w:r>
        <w:rPr>
          <w:rFonts w:ascii="Times New Roman" w:hAnsi="Times New Roman"/>
          <w:color w:val="000000"/>
          <w:sz w:val="28"/>
          <w:szCs w:val="28"/>
          <w:lang w:val="uk-UA"/>
        </w:rPr>
        <w:t>прямого</w:t>
      </w:r>
      <w:r w:rsidRPr="00B618E7">
        <w:rPr>
          <w:rFonts w:ascii="Times New Roman" w:hAnsi="Times New Roman"/>
          <w:color w:val="000000"/>
          <w:sz w:val="28"/>
          <w:szCs w:val="28"/>
        </w:rPr>
        <w:t xml:space="preserve"> і зворотного струму в діодах не </w:t>
      </w:r>
      <w:r>
        <w:rPr>
          <w:rFonts w:ascii="Times New Roman" w:hAnsi="Times New Roman"/>
          <w:color w:val="000000"/>
          <w:sz w:val="28"/>
          <w:szCs w:val="28"/>
          <w:lang w:val="uk-UA"/>
        </w:rPr>
        <w:t>нульовий</w:t>
      </w:r>
      <w:r w:rsidRPr="00B618E7">
        <w:rPr>
          <w:rFonts w:ascii="Times New Roman" w:hAnsi="Times New Roman"/>
          <w:color w:val="000000"/>
          <w:sz w:val="28"/>
          <w:szCs w:val="28"/>
        </w:rPr>
        <w:t xml:space="preserve">, але для сучасних схем досить </w:t>
      </w:r>
      <w:r>
        <w:rPr>
          <w:rFonts w:ascii="Times New Roman" w:hAnsi="Times New Roman"/>
          <w:color w:val="000000"/>
          <w:sz w:val="28"/>
          <w:szCs w:val="28"/>
          <w:lang w:val="uk-UA"/>
        </w:rPr>
        <w:t>малий</w:t>
      </w:r>
      <w:r w:rsidRPr="00B618E7">
        <w:rPr>
          <w:rFonts w:ascii="Times New Roman" w:hAnsi="Times New Roman"/>
          <w:color w:val="000000"/>
          <w:sz w:val="28"/>
          <w:szCs w:val="28"/>
        </w:rPr>
        <w:t xml:space="preserve"> (приблизно на порядок менше часу перемикання колекторного струму в біполярному транзисторі). </w:t>
      </w:r>
      <w:r>
        <w:rPr>
          <w:rFonts w:ascii="Times New Roman" w:hAnsi="Times New Roman"/>
          <w:color w:val="000000"/>
          <w:sz w:val="28"/>
          <w:szCs w:val="28"/>
          <w:lang w:val="uk-UA"/>
        </w:rPr>
        <w:t>Трішкибільш</w:t>
      </w:r>
      <w:r w:rsidRPr="00B618E7">
        <w:rPr>
          <w:rFonts w:ascii="Times New Roman" w:hAnsi="Times New Roman"/>
          <w:color w:val="000000"/>
          <w:sz w:val="28"/>
          <w:szCs w:val="28"/>
        </w:rPr>
        <w:t xml:space="preserve"> істотними є затримки, пов'язані з зарядом (розрядом) бар'єрних ємностей діодів вхідними (вихідними) струмами. Для найгіршого випадку, коли логічний елемент має </w:t>
      </w:r>
      <w:r>
        <w:rPr>
          <w:rFonts w:ascii="Times New Roman" w:hAnsi="Times New Roman"/>
          <w:color w:val="000000"/>
          <w:sz w:val="28"/>
          <w:szCs w:val="28"/>
          <w:lang w:val="uk-UA"/>
        </w:rPr>
        <w:t>максимальне</w:t>
      </w:r>
      <w:r w:rsidRPr="00B618E7">
        <w:rPr>
          <w:rFonts w:ascii="Times New Roman" w:hAnsi="Times New Roman"/>
          <w:color w:val="000000"/>
          <w:sz w:val="28"/>
          <w:szCs w:val="28"/>
        </w:rPr>
        <w:t xml:space="preserve"> навантаження </w:t>
      </w:r>
      <w:r>
        <w:rPr>
          <w:rFonts w:ascii="Times New Roman" w:hAnsi="Times New Roman"/>
          <w:color w:val="000000"/>
          <w:sz w:val="28"/>
          <w:szCs w:val="28"/>
        </w:rPr>
        <w:t>час</w:t>
      </w:r>
      <w:r w:rsidRPr="00B618E7">
        <w:rPr>
          <w:rFonts w:ascii="Times New Roman" w:hAnsi="Times New Roman"/>
          <w:color w:val="000000"/>
          <w:sz w:val="28"/>
          <w:szCs w:val="28"/>
        </w:rPr>
        <w:t>заряду</w:t>
      </w:r>
    </w:p>
    <w:p w:rsidR="00B96557" w:rsidRPr="007826D3" w:rsidRDefault="00B96557" w:rsidP="00C01125">
      <w:pPr>
        <w:spacing w:line="360" w:lineRule="auto"/>
        <w:ind w:left="720" w:hanging="12"/>
        <w:rPr>
          <w:rFonts w:ascii="Times New Roman" w:hAnsi="Times New Roman"/>
          <w:color w:val="000000"/>
          <w:sz w:val="28"/>
          <w:szCs w:val="28"/>
          <w:lang w:val="uk-UA"/>
        </w:rPr>
      </w:pPr>
      <w:r w:rsidRPr="00D74123">
        <w:rPr>
          <w:rFonts w:ascii="Times New Roman" w:hAnsi="Times New Roman"/>
          <w:color w:val="000000"/>
          <w:position w:val="-30"/>
          <w:sz w:val="28"/>
          <w:szCs w:val="28"/>
        </w:rPr>
        <w:object w:dxaOrig="3220" w:dyaOrig="720">
          <v:shape id="_x0000_i1219" type="#_x0000_t75" style="width:161.25pt;height:36pt" o:ole="">
            <v:imagedata r:id="rId807" o:title=""/>
          </v:shape>
          <o:OLEObject Type="Embed" ProgID="Equation.3" ShapeID="_x0000_i1219" DrawAspect="Content" ObjectID="_1645357191" r:id="rId808"/>
        </w:object>
      </w:r>
    </w:p>
    <w:p w:rsidR="00B96557" w:rsidRPr="002C518C" w:rsidRDefault="00B96557" w:rsidP="00C01125">
      <w:pPr>
        <w:spacing w:line="360" w:lineRule="auto"/>
        <w:ind w:left="720" w:hanging="12"/>
        <w:rPr>
          <w:rFonts w:ascii="Times New Roman" w:hAnsi="Times New Roman"/>
          <w:color w:val="000000"/>
          <w:sz w:val="28"/>
          <w:szCs w:val="28"/>
          <w:lang w:val="uk-UA"/>
        </w:rPr>
      </w:pPr>
      <w:r w:rsidRPr="008A1880">
        <w:rPr>
          <w:rFonts w:ascii="Times New Roman" w:hAnsi="Times New Roman"/>
          <w:color w:val="000000"/>
          <w:sz w:val="28"/>
          <w:szCs w:val="28"/>
        </w:rPr>
        <w:t xml:space="preserve">а </w:t>
      </w:r>
      <w:r>
        <w:rPr>
          <w:rFonts w:ascii="Times New Roman" w:hAnsi="Times New Roman"/>
          <w:color w:val="000000"/>
          <w:sz w:val="28"/>
          <w:szCs w:val="28"/>
          <w:lang w:val="uk-UA"/>
        </w:rPr>
        <w:t>часрозряду</w:t>
      </w:r>
    </w:p>
    <w:p w:rsidR="00B96557" w:rsidRDefault="00B96557" w:rsidP="00C01125">
      <w:pPr>
        <w:spacing w:line="360" w:lineRule="auto"/>
        <w:ind w:left="720" w:hanging="12"/>
        <w:rPr>
          <w:rFonts w:ascii="Times New Roman" w:hAnsi="Times New Roman"/>
          <w:color w:val="000000"/>
          <w:sz w:val="28"/>
          <w:szCs w:val="28"/>
        </w:rPr>
      </w:pPr>
      <w:r w:rsidRPr="00D74123">
        <w:rPr>
          <w:rFonts w:ascii="Times New Roman" w:hAnsi="Times New Roman"/>
          <w:color w:val="000000"/>
          <w:position w:val="-30"/>
          <w:sz w:val="28"/>
          <w:szCs w:val="28"/>
        </w:rPr>
        <w:object w:dxaOrig="3220" w:dyaOrig="720">
          <v:shape id="_x0000_i1220" type="#_x0000_t75" style="width:161.25pt;height:36pt" o:ole="">
            <v:imagedata r:id="rId809" o:title=""/>
          </v:shape>
          <o:OLEObject Type="Embed" ProgID="Equation.3" ShapeID="_x0000_i1220" DrawAspect="Content" ObjectID="_1645357192" r:id="rId810"/>
        </w:object>
      </w:r>
    </w:p>
    <w:p w:rsidR="00B96557" w:rsidRPr="008A1880" w:rsidRDefault="00B96557" w:rsidP="00BE0D61">
      <w:pPr>
        <w:spacing w:line="360" w:lineRule="auto"/>
        <w:ind w:left="720" w:hanging="12"/>
        <w:jc w:val="both"/>
        <w:rPr>
          <w:rFonts w:ascii="Times New Roman" w:hAnsi="Times New Roman"/>
          <w:color w:val="000000"/>
          <w:sz w:val="28"/>
          <w:szCs w:val="28"/>
        </w:rPr>
      </w:pPr>
      <w:r w:rsidRPr="00D42B7B">
        <w:rPr>
          <w:rFonts w:ascii="Times New Roman" w:hAnsi="Times New Roman"/>
          <w:color w:val="000000"/>
          <w:sz w:val="28"/>
          <w:szCs w:val="28"/>
        </w:rPr>
        <w:t xml:space="preserve">Пояснимо, що струм заряду при формуванні високого </w:t>
      </w:r>
      <w:proofErr w:type="gramStart"/>
      <w:r w:rsidRPr="00D42B7B">
        <w:rPr>
          <w:rFonts w:ascii="Times New Roman" w:hAnsi="Times New Roman"/>
          <w:color w:val="000000"/>
          <w:sz w:val="28"/>
          <w:szCs w:val="28"/>
        </w:rPr>
        <w:t>р</w:t>
      </w:r>
      <w:proofErr w:type="gramEnd"/>
      <w:r w:rsidRPr="00D42B7B">
        <w:rPr>
          <w:rFonts w:ascii="Times New Roman" w:hAnsi="Times New Roman"/>
          <w:color w:val="000000"/>
          <w:sz w:val="28"/>
          <w:szCs w:val="28"/>
        </w:rPr>
        <w:t xml:space="preserve">івня на виході визначається в основному величиною колекторного резистора попереднього каскаду, а струм розряду величиною </w:t>
      </w:r>
      <w:r w:rsidRPr="00E11DC2">
        <w:rPr>
          <w:rFonts w:ascii="Times New Roman" w:hAnsi="Times New Roman"/>
          <w:color w:val="000000"/>
          <w:position w:val="-12"/>
          <w:sz w:val="28"/>
          <w:szCs w:val="28"/>
        </w:rPr>
        <w:object w:dxaOrig="300" w:dyaOrig="360">
          <v:shape id="_x0000_i1221" type="#_x0000_t75" style="width:15pt;height:18pt" o:ole="">
            <v:imagedata r:id="rId811" o:title=""/>
          </v:shape>
          <o:OLEObject Type="Embed" ProgID="Equation.3" ShapeID="_x0000_i1221" DrawAspect="Content" ObjectID="_1645357193" r:id="rId812"/>
        </w:object>
      </w:r>
      <w:r w:rsidRPr="008A1880">
        <w:rPr>
          <w:rFonts w:ascii="Times New Roman" w:hAnsi="Times New Roman"/>
          <w:color w:val="000000"/>
          <w:sz w:val="28"/>
          <w:szCs w:val="28"/>
        </w:rPr>
        <w:t>.</w:t>
      </w:r>
    </w:p>
    <w:p w:rsidR="00B96557" w:rsidRDefault="00B96557" w:rsidP="00BE0D61">
      <w:pPr>
        <w:spacing w:line="360" w:lineRule="auto"/>
        <w:ind w:left="720" w:firstLine="696"/>
        <w:jc w:val="both"/>
        <w:rPr>
          <w:rFonts w:ascii="Times New Roman" w:hAnsi="Times New Roman"/>
          <w:color w:val="000000"/>
          <w:sz w:val="28"/>
          <w:szCs w:val="28"/>
        </w:rPr>
      </w:pPr>
      <w:r w:rsidRPr="00D42B7B">
        <w:rPr>
          <w:rFonts w:ascii="Times New Roman" w:hAnsi="Times New Roman"/>
          <w:color w:val="000000"/>
          <w:sz w:val="28"/>
          <w:szCs w:val="28"/>
        </w:rPr>
        <w:lastRenderedPageBreak/>
        <w:t xml:space="preserve">Час перемикання біполярного ключа може бути </w:t>
      </w:r>
      <w:r>
        <w:rPr>
          <w:rFonts w:ascii="Times New Roman" w:hAnsi="Times New Roman"/>
          <w:color w:val="000000"/>
          <w:sz w:val="28"/>
          <w:szCs w:val="28"/>
        </w:rPr>
        <w:t>вичзанчений</w:t>
      </w:r>
      <w:r w:rsidRPr="00D42B7B">
        <w:rPr>
          <w:rFonts w:ascii="Times New Roman" w:hAnsi="Times New Roman"/>
          <w:color w:val="000000"/>
          <w:sz w:val="28"/>
          <w:szCs w:val="28"/>
        </w:rPr>
        <w:t xml:space="preserve">, виходячи з величин </w:t>
      </w:r>
      <w:r>
        <w:rPr>
          <w:rFonts w:ascii="Times New Roman" w:hAnsi="Times New Roman"/>
          <w:color w:val="000000"/>
          <w:sz w:val="28"/>
          <w:szCs w:val="28"/>
        </w:rPr>
        <w:t>вмикаючого</w:t>
      </w:r>
    </w:p>
    <w:p w:rsidR="00B96557" w:rsidRPr="008A1880" w:rsidRDefault="00B96557" w:rsidP="00C01125">
      <w:pPr>
        <w:spacing w:line="360" w:lineRule="auto"/>
        <w:ind w:left="720" w:firstLine="696"/>
        <w:rPr>
          <w:rFonts w:ascii="Times New Roman" w:hAnsi="Times New Roman"/>
          <w:color w:val="000000"/>
          <w:sz w:val="28"/>
          <w:szCs w:val="28"/>
        </w:rPr>
      </w:pPr>
      <w:r w:rsidRPr="00522AB5">
        <w:rPr>
          <w:rFonts w:ascii="Times New Roman" w:hAnsi="Times New Roman"/>
          <w:color w:val="000000"/>
          <w:position w:val="-30"/>
          <w:sz w:val="28"/>
          <w:szCs w:val="28"/>
        </w:rPr>
        <w:object w:dxaOrig="3120" w:dyaOrig="720">
          <v:shape id="_x0000_i1222" type="#_x0000_t75" style="width:156pt;height:36pt" o:ole="">
            <v:imagedata r:id="rId813" o:title=""/>
          </v:shape>
          <o:OLEObject Type="Embed" ProgID="Equation.3" ShapeID="_x0000_i1222" DrawAspect="Content" ObjectID="_1645357194" r:id="rId814"/>
        </w:object>
      </w:r>
    </w:p>
    <w:p w:rsidR="00B96557" w:rsidRPr="008A1880" w:rsidRDefault="00BE0D61" w:rsidP="00C01125">
      <w:pPr>
        <w:spacing w:line="360" w:lineRule="auto"/>
        <w:ind w:left="720" w:hanging="12"/>
        <w:rPr>
          <w:rFonts w:ascii="Times New Roman" w:hAnsi="Times New Roman"/>
          <w:color w:val="000000"/>
          <w:sz w:val="28"/>
          <w:szCs w:val="28"/>
        </w:rPr>
      </w:pPr>
      <w:r>
        <w:rPr>
          <w:rFonts w:ascii="Times New Roman" w:hAnsi="Times New Roman"/>
          <w:color w:val="000000"/>
          <w:sz w:val="28"/>
          <w:szCs w:val="28"/>
        </w:rPr>
        <w:t>Т</w:t>
      </w:r>
      <w:r w:rsidR="00B96557">
        <w:rPr>
          <w:rFonts w:ascii="Times New Roman" w:hAnsi="Times New Roman"/>
          <w:color w:val="000000"/>
          <w:sz w:val="28"/>
          <w:szCs w:val="28"/>
        </w:rPr>
        <w:t>авимикаючогоструму</w:t>
      </w:r>
    </w:p>
    <w:p w:rsidR="00B96557" w:rsidRDefault="00B96557" w:rsidP="00C01125">
      <w:pPr>
        <w:spacing w:line="360" w:lineRule="auto"/>
        <w:ind w:left="720" w:firstLine="696"/>
        <w:rPr>
          <w:rFonts w:ascii="Times New Roman" w:hAnsi="Times New Roman"/>
          <w:color w:val="000000"/>
          <w:sz w:val="28"/>
          <w:szCs w:val="28"/>
        </w:rPr>
      </w:pPr>
      <w:r w:rsidRPr="003C5F3C">
        <w:rPr>
          <w:rFonts w:ascii="Times New Roman" w:hAnsi="Times New Roman"/>
          <w:color w:val="000000"/>
          <w:position w:val="-12"/>
          <w:sz w:val="28"/>
          <w:szCs w:val="28"/>
        </w:rPr>
        <w:object w:dxaOrig="1440" w:dyaOrig="360">
          <v:shape id="_x0000_i1223" type="#_x0000_t75" style="width:1in;height:18pt" o:ole="">
            <v:imagedata r:id="rId815" o:title=""/>
          </v:shape>
          <o:OLEObject Type="Embed" ProgID="Equation.3" ShapeID="_x0000_i1223" DrawAspect="Content" ObjectID="_1645357195" r:id="rId816"/>
        </w:object>
      </w:r>
      <w:r>
        <w:rPr>
          <w:rFonts w:ascii="Times New Roman" w:hAnsi="Times New Roman"/>
          <w:color w:val="000000"/>
          <w:sz w:val="28"/>
          <w:szCs w:val="28"/>
        </w:rPr>
        <w:t>.</w:t>
      </w:r>
    </w:p>
    <w:p w:rsidR="00B96557" w:rsidRPr="0059124D" w:rsidRDefault="00B96557" w:rsidP="00BE0D61">
      <w:pPr>
        <w:spacing w:line="360" w:lineRule="auto"/>
        <w:ind w:left="720" w:firstLine="696"/>
        <w:jc w:val="both"/>
        <w:rPr>
          <w:rFonts w:ascii="Times New Roman" w:hAnsi="Times New Roman"/>
          <w:color w:val="000000"/>
          <w:sz w:val="28"/>
          <w:szCs w:val="28"/>
        </w:rPr>
      </w:pPr>
      <w:r w:rsidRPr="0059124D">
        <w:rPr>
          <w:rFonts w:ascii="Times New Roman" w:hAnsi="Times New Roman"/>
          <w:color w:val="000000"/>
          <w:sz w:val="28"/>
          <w:szCs w:val="28"/>
        </w:rPr>
        <w:t>При аналізі динаміки ДТЛ "І-НЕ" необхідно звернути увагу на суттєву обставину, що полягає в наступному:</w:t>
      </w:r>
    </w:p>
    <w:p w:rsidR="00B96557" w:rsidRPr="008A1880" w:rsidRDefault="00B96557" w:rsidP="00BE0D61">
      <w:pPr>
        <w:spacing w:line="360" w:lineRule="auto"/>
        <w:ind w:left="720"/>
        <w:jc w:val="both"/>
        <w:rPr>
          <w:rFonts w:ascii="Times New Roman" w:hAnsi="Times New Roman"/>
          <w:color w:val="000000"/>
          <w:sz w:val="28"/>
          <w:szCs w:val="28"/>
        </w:rPr>
      </w:pPr>
      <w:r w:rsidRPr="0059124D">
        <w:rPr>
          <w:rFonts w:ascii="Times New Roman" w:hAnsi="Times New Roman"/>
          <w:color w:val="000000"/>
          <w:sz w:val="28"/>
          <w:szCs w:val="28"/>
        </w:rPr>
        <w:t>- Оскільки час перемикання біполярного ключа обмежений знизу величиною струму виключення, то природньо прагнення зменшення</w:t>
      </w:r>
      <w:r w:rsidRPr="00EB47BE">
        <w:rPr>
          <w:rFonts w:ascii="Times New Roman" w:hAnsi="Times New Roman"/>
          <w:color w:val="000000"/>
          <w:position w:val="-12"/>
          <w:sz w:val="28"/>
          <w:szCs w:val="28"/>
        </w:rPr>
        <w:object w:dxaOrig="380" w:dyaOrig="360">
          <v:shape id="_x0000_i1224" type="#_x0000_t75" style="width:18.75pt;height:18pt" o:ole="">
            <v:imagedata r:id="rId817" o:title=""/>
          </v:shape>
          <o:OLEObject Type="Embed" ProgID="Equation.3" ShapeID="_x0000_i1224" DrawAspect="Content" ObjectID="_1645357196" r:id="rId818"/>
        </w:object>
      </w:r>
      <w:r w:rsidRPr="008A1880">
        <w:rPr>
          <w:rFonts w:ascii="Times New Roman" w:hAnsi="Times New Roman"/>
          <w:color w:val="000000"/>
          <w:sz w:val="28"/>
          <w:szCs w:val="28"/>
        </w:rPr>
        <w:t>.</w:t>
      </w:r>
    </w:p>
    <w:p w:rsidR="00B96557" w:rsidRDefault="00B96557" w:rsidP="00BE0D61">
      <w:pPr>
        <w:spacing w:line="360" w:lineRule="auto"/>
        <w:ind w:left="720" w:hanging="12"/>
        <w:jc w:val="both"/>
        <w:rPr>
          <w:rFonts w:ascii="Times New Roman" w:hAnsi="Times New Roman"/>
          <w:color w:val="000000"/>
          <w:sz w:val="28"/>
          <w:szCs w:val="28"/>
        </w:rPr>
      </w:pPr>
      <w:r>
        <w:rPr>
          <w:rFonts w:ascii="Times New Roman" w:hAnsi="Times New Roman"/>
          <w:color w:val="000000"/>
          <w:sz w:val="28"/>
          <w:szCs w:val="28"/>
        </w:rPr>
        <w:t>- зменшення</w:t>
      </w:r>
      <w:r w:rsidRPr="00EB47BE">
        <w:rPr>
          <w:rFonts w:ascii="Times New Roman" w:hAnsi="Times New Roman"/>
          <w:color w:val="000000"/>
          <w:position w:val="-12"/>
          <w:sz w:val="28"/>
          <w:szCs w:val="28"/>
        </w:rPr>
        <w:object w:dxaOrig="380" w:dyaOrig="360">
          <v:shape id="_x0000_i1225" type="#_x0000_t75" style="width:18.75pt;height:18pt" o:ole="">
            <v:imagedata r:id="rId819" o:title=""/>
          </v:shape>
          <o:OLEObject Type="Embed" ProgID="Equation.3" ShapeID="_x0000_i1225" DrawAspect="Content" ObjectID="_1645357197" r:id="rId820"/>
        </w:object>
      </w:r>
      <w:r w:rsidRPr="0059124D">
        <w:rPr>
          <w:rFonts w:ascii="Times New Roman" w:hAnsi="Times New Roman"/>
          <w:color w:val="000000"/>
          <w:sz w:val="28"/>
          <w:szCs w:val="28"/>
        </w:rPr>
        <w:t xml:space="preserve">неминуче призводить </w:t>
      </w:r>
      <w:r>
        <w:rPr>
          <w:rFonts w:ascii="Times New Roman" w:hAnsi="Times New Roman"/>
          <w:color w:val="000000"/>
          <w:sz w:val="28"/>
          <w:szCs w:val="28"/>
        </w:rPr>
        <w:t xml:space="preserve">до </w:t>
      </w:r>
      <w:r w:rsidRPr="0059124D">
        <w:rPr>
          <w:rFonts w:ascii="Times New Roman" w:hAnsi="Times New Roman"/>
          <w:color w:val="000000"/>
          <w:sz w:val="28"/>
          <w:szCs w:val="28"/>
        </w:rPr>
        <w:t>зменшення</w:t>
      </w:r>
      <w:proofErr w:type="gramStart"/>
      <w:r w:rsidRPr="0059124D">
        <w:rPr>
          <w:rFonts w:ascii="Times New Roman" w:hAnsi="Times New Roman"/>
          <w:color w:val="000000"/>
          <w:sz w:val="28"/>
          <w:szCs w:val="28"/>
        </w:rPr>
        <w:t xml:space="preserve"> </w:t>
      </w:r>
      <w:r w:rsidRPr="00EB47BE">
        <w:rPr>
          <w:rFonts w:ascii="Times New Roman" w:hAnsi="Times New Roman"/>
          <w:color w:val="000000"/>
          <w:position w:val="-12"/>
          <w:sz w:val="28"/>
          <w:szCs w:val="28"/>
        </w:rPr>
        <w:object w:dxaOrig="300" w:dyaOrig="360">
          <v:shape id="_x0000_i1226" type="#_x0000_t75" style="width:15pt;height:18pt" o:ole="">
            <v:imagedata r:id="rId821" o:title=""/>
          </v:shape>
          <o:OLEObject Type="Embed" ProgID="Equation.3" ShapeID="_x0000_i1226" DrawAspect="Content" ObjectID="_1645357198" r:id="rId822"/>
        </w:object>
      </w:r>
      <w:r>
        <w:rPr>
          <w:rFonts w:ascii="Times New Roman" w:hAnsi="Times New Roman"/>
          <w:color w:val="000000"/>
          <w:sz w:val="28"/>
          <w:szCs w:val="28"/>
        </w:rPr>
        <w:t>,</w:t>
      </w:r>
      <w:proofErr w:type="gramEnd"/>
      <w:r>
        <w:rPr>
          <w:rFonts w:ascii="Times New Roman" w:hAnsi="Times New Roman"/>
          <w:color w:val="000000"/>
          <w:sz w:val="28"/>
          <w:szCs w:val="28"/>
        </w:rPr>
        <w:t>такякзб</w:t>
      </w:r>
      <w:r>
        <w:rPr>
          <w:rFonts w:ascii="Times New Roman" w:hAnsi="Times New Roman"/>
          <w:color w:val="000000"/>
          <w:sz w:val="28"/>
          <w:szCs w:val="28"/>
          <w:lang w:val="uk-UA"/>
        </w:rPr>
        <w:t>і</w:t>
      </w:r>
      <w:r>
        <w:rPr>
          <w:rFonts w:ascii="Times New Roman" w:hAnsi="Times New Roman"/>
          <w:color w:val="000000"/>
          <w:sz w:val="28"/>
          <w:szCs w:val="28"/>
        </w:rPr>
        <w:t>льшеннявимикаючого струму</w:t>
      </w:r>
      <w:r w:rsidRPr="008A1880">
        <w:rPr>
          <w:rFonts w:ascii="Times New Roman" w:hAnsi="Times New Roman"/>
          <w:color w:val="000000"/>
          <w:sz w:val="28"/>
          <w:szCs w:val="28"/>
        </w:rPr>
        <w:t xml:space="preserve"> не </w:t>
      </w:r>
      <w:r>
        <w:rPr>
          <w:rFonts w:ascii="Times New Roman" w:hAnsi="Times New Roman"/>
          <w:color w:val="000000"/>
          <w:sz w:val="28"/>
          <w:szCs w:val="28"/>
        </w:rPr>
        <w:t>повинно</w:t>
      </w:r>
      <w:r w:rsidRPr="0059124D">
        <w:rPr>
          <w:rFonts w:ascii="Times New Roman" w:hAnsi="Times New Roman"/>
          <w:color w:val="000000"/>
          <w:sz w:val="28"/>
          <w:szCs w:val="28"/>
        </w:rPr>
        <w:t xml:space="preserve">супроводжуватися зменшенням </w:t>
      </w:r>
      <w:r>
        <w:rPr>
          <w:rFonts w:ascii="Times New Roman" w:hAnsi="Times New Roman"/>
          <w:color w:val="000000"/>
          <w:sz w:val="28"/>
          <w:szCs w:val="28"/>
        </w:rPr>
        <w:t>в</w:t>
      </w:r>
      <w:r w:rsidR="00BE0D61">
        <w:rPr>
          <w:rFonts w:ascii="Times New Roman" w:hAnsi="Times New Roman"/>
          <w:color w:val="000000"/>
          <w:sz w:val="28"/>
          <w:szCs w:val="28"/>
          <w:lang w:val="uk-UA"/>
        </w:rPr>
        <w:t>м</w:t>
      </w:r>
      <w:r>
        <w:rPr>
          <w:rFonts w:ascii="Times New Roman" w:hAnsi="Times New Roman"/>
          <w:color w:val="000000"/>
          <w:sz w:val="28"/>
          <w:szCs w:val="28"/>
        </w:rPr>
        <w:t>икаючого.</w:t>
      </w:r>
    </w:p>
    <w:p w:rsidR="00B96557" w:rsidRPr="008A1880" w:rsidRDefault="00B96557" w:rsidP="00BE0D61">
      <w:pPr>
        <w:spacing w:line="360" w:lineRule="auto"/>
        <w:ind w:left="720" w:hanging="12"/>
        <w:jc w:val="both"/>
        <w:rPr>
          <w:rFonts w:ascii="Times New Roman" w:hAnsi="Times New Roman"/>
          <w:color w:val="000000"/>
          <w:sz w:val="28"/>
          <w:szCs w:val="28"/>
        </w:rPr>
      </w:pPr>
      <w:r>
        <w:rPr>
          <w:rFonts w:ascii="Times New Roman" w:hAnsi="Times New Roman"/>
          <w:color w:val="000000"/>
          <w:sz w:val="28"/>
          <w:szCs w:val="28"/>
        </w:rPr>
        <w:t>- з</w:t>
      </w:r>
      <w:r>
        <w:rPr>
          <w:rFonts w:ascii="Times New Roman" w:hAnsi="Times New Roman"/>
          <w:color w:val="000000"/>
          <w:sz w:val="28"/>
          <w:szCs w:val="28"/>
          <w:lang w:val="uk-UA"/>
        </w:rPr>
        <w:t>ізменшенням</w:t>
      </w:r>
      <w:r w:rsidRPr="00EB47BE">
        <w:rPr>
          <w:rFonts w:ascii="Times New Roman" w:hAnsi="Times New Roman"/>
          <w:color w:val="000000"/>
          <w:position w:val="-12"/>
          <w:sz w:val="28"/>
          <w:szCs w:val="28"/>
        </w:rPr>
        <w:object w:dxaOrig="380" w:dyaOrig="360">
          <v:shape id="_x0000_i1227" type="#_x0000_t75" style="width:18.75pt;height:18pt" o:ole="">
            <v:imagedata r:id="rId823" o:title=""/>
          </v:shape>
          <o:OLEObject Type="Embed" ProgID="Equation.3" ShapeID="_x0000_i1227" DrawAspect="Content" ObjectID="_1645357199" r:id="rId824"/>
        </w:object>
      </w:r>
      <w:r w:rsidRPr="0059124D">
        <w:rPr>
          <w:rFonts w:ascii="Times New Roman" w:hAnsi="Times New Roman"/>
          <w:color w:val="000000"/>
          <w:sz w:val="28"/>
          <w:szCs w:val="28"/>
        </w:rPr>
        <w:t xml:space="preserve">пов'язане збільшення </w:t>
      </w:r>
      <w:r>
        <w:rPr>
          <w:rFonts w:ascii="Times New Roman" w:hAnsi="Times New Roman"/>
          <w:color w:val="000000"/>
          <w:sz w:val="28"/>
          <w:szCs w:val="28"/>
          <w:lang w:val="uk-UA"/>
        </w:rPr>
        <w:t>витікаючого</w:t>
      </w:r>
      <w:r w:rsidRPr="0059124D">
        <w:rPr>
          <w:rFonts w:ascii="Times New Roman" w:hAnsi="Times New Roman"/>
          <w:color w:val="000000"/>
          <w:sz w:val="28"/>
          <w:szCs w:val="28"/>
        </w:rPr>
        <w:t xml:space="preserve"> вхідного струму і відповідно зменшення навантажувальної здатності логічного елемента.</w:t>
      </w:r>
    </w:p>
    <w:p w:rsidR="00B96557" w:rsidRDefault="00B96557" w:rsidP="00BE0D61">
      <w:pPr>
        <w:spacing w:line="360" w:lineRule="auto"/>
        <w:ind w:left="720" w:hanging="12"/>
        <w:jc w:val="both"/>
        <w:rPr>
          <w:rFonts w:ascii="Times New Roman" w:hAnsi="Times New Roman"/>
          <w:color w:val="000000"/>
          <w:sz w:val="28"/>
          <w:szCs w:val="28"/>
        </w:rPr>
      </w:pPr>
      <w:r w:rsidRPr="00714AC5">
        <w:rPr>
          <w:rFonts w:ascii="Times New Roman" w:hAnsi="Times New Roman"/>
          <w:color w:val="000000"/>
          <w:sz w:val="28"/>
          <w:szCs w:val="28"/>
        </w:rPr>
        <w:t>Таким чином, прагнення до підвищення швидкодії логічного елемента ДТЛ "І-НЕ" неминуче пов'язане зі зменшенням здатності навантаження. Вирішення цього протиріччя можливо при використанні в ланцюзі бази ключового транзистора підсилювача струму з тим, щоб збільшення вимикального струму не приводило до пропорційного росту витікаючого струму (мал. нижче).</w:t>
      </w:r>
    </w:p>
    <w:p w:rsidR="00B96557" w:rsidRPr="00B96557" w:rsidRDefault="00B96557" w:rsidP="00C01125">
      <w:pPr>
        <w:spacing w:line="360" w:lineRule="auto"/>
        <w:rPr>
          <w:rFonts w:ascii="Times New Roman" w:hAnsi="Times New Roman"/>
          <w:color w:val="000000"/>
          <w:sz w:val="28"/>
          <w:szCs w:val="28"/>
        </w:rPr>
      </w:pPr>
    </w:p>
    <w:p w:rsidR="00B96557" w:rsidRPr="00B96557" w:rsidRDefault="009D1715" w:rsidP="00B96557">
      <w:pPr>
        <w:ind w:left="708" w:firstLine="12"/>
        <w:rPr>
          <w:rFonts w:ascii="Times New Roman" w:hAnsi="Times New Roman"/>
          <w:color w:val="000000"/>
          <w:sz w:val="28"/>
          <w:szCs w:val="28"/>
        </w:rPr>
      </w:pPr>
      <w:r w:rsidRPr="008A1880">
        <w:rPr>
          <w:rFonts w:ascii="Times New Roman" w:hAnsi="Times New Roman"/>
          <w:noProof/>
          <w:color w:val="000000"/>
          <w:sz w:val="28"/>
          <w:szCs w:val="28"/>
          <w:lang w:val="uk-UA" w:eastAsia="uk-UA"/>
        </w:rPr>
        <w:drawing>
          <wp:anchor distT="0" distB="0" distL="0" distR="0" simplePos="0" relativeHeight="251771904" behindDoc="1" locked="0" layoutInCell="1" allowOverlap="1">
            <wp:simplePos x="0" y="0"/>
            <wp:positionH relativeFrom="column">
              <wp:posOffset>2366010</wp:posOffset>
            </wp:positionH>
            <wp:positionV relativeFrom="paragraph">
              <wp:posOffset>74930</wp:posOffset>
            </wp:positionV>
            <wp:extent cx="2334895" cy="1615440"/>
            <wp:effectExtent l="0" t="0" r="8255" b="3810"/>
            <wp:wrapThrough wrapText="bothSides">
              <wp:wrapPolygon edited="0">
                <wp:start x="0" y="0"/>
                <wp:lineTo x="0" y="21396"/>
                <wp:lineTo x="21500" y="21396"/>
                <wp:lineTo x="21500" y="0"/>
                <wp:lineTo x="0" y="0"/>
              </wp:wrapPolygon>
            </wp:wrapThrough>
            <wp:docPr id="261" name="Picture 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1"/>
                    <pic:cNvPicPr>
                      <a:picLocks noChangeAspect="1" noChangeArrowheads="1"/>
                    </pic:cNvPicPr>
                  </pic:nvPicPr>
                  <pic:blipFill>
                    <a:blip r:embed="rId82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334895" cy="1615440"/>
                    </a:xfrm>
                    <a:prstGeom prst="rect">
                      <a:avLst/>
                    </a:prstGeom>
                    <a:noFill/>
                  </pic:spPr>
                </pic:pic>
              </a:graphicData>
            </a:graphic>
          </wp:anchor>
        </w:drawing>
      </w:r>
    </w:p>
    <w:p w:rsidR="00B96557" w:rsidRPr="00B96557" w:rsidRDefault="00B96557" w:rsidP="00B96557">
      <w:pPr>
        <w:ind w:left="708" w:firstLine="12"/>
        <w:rPr>
          <w:rFonts w:ascii="Times New Roman" w:hAnsi="Times New Roman"/>
          <w:color w:val="000000"/>
          <w:sz w:val="28"/>
          <w:szCs w:val="28"/>
        </w:rPr>
      </w:pPr>
    </w:p>
    <w:p w:rsidR="00B96557" w:rsidRPr="00B96557" w:rsidRDefault="00B96557" w:rsidP="00B96557">
      <w:pPr>
        <w:ind w:left="708" w:firstLine="12"/>
        <w:rPr>
          <w:rFonts w:ascii="Times New Roman" w:hAnsi="Times New Roman"/>
          <w:color w:val="000000"/>
          <w:sz w:val="28"/>
          <w:szCs w:val="28"/>
        </w:rPr>
      </w:pPr>
    </w:p>
    <w:p w:rsidR="00B96557" w:rsidRPr="00B96557" w:rsidRDefault="00B96557" w:rsidP="00B96557">
      <w:pPr>
        <w:ind w:left="708" w:firstLine="12"/>
        <w:rPr>
          <w:rFonts w:ascii="Times New Roman" w:hAnsi="Times New Roman"/>
          <w:color w:val="000000"/>
          <w:sz w:val="28"/>
          <w:szCs w:val="28"/>
        </w:rPr>
      </w:pPr>
    </w:p>
    <w:p w:rsidR="00B96557" w:rsidRPr="00B96557" w:rsidRDefault="00B96557" w:rsidP="00B96557">
      <w:pPr>
        <w:ind w:left="708" w:firstLine="12"/>
        <w:rPr>
          <w:rFonts w:ascii="Times New Roman" w:hAnsi="Times New Roman"/>
          <w:color w:val="000000"/>
          <w:sz w:val="28"/>
          <w:szCs w:val="28"/>
        </w:rPr>
      </w:pPr>
    </w:p>
    <w:p w:rsidR="00B96557" w:rsidRPr="00B96557" w:rsidRDefault="00B96557" w:rsidP="00B96557">
      <w:pPr>
        <w:ind w:left="708" w:firstLine="12"/>
        <w:rPr>
          <w:rFonts w:ascii="Times New Roman" w:hAnsi="Times New Roman"/>
          <w:color w:val="000000"/>
          <w:sz w:val="28"/>
          <w:szCs w:val="28"/>
        </w:rPr>
      </w:pPr>
    </w:p>
    <w:p w:rsidR="00B96557" w:rsidRPr="008A1880" w:rsidRDefault="00B96557" w:rsidP="00352701">
      <w:pPr>
        <w:spacing w:line="360" w:lineRule="auto"/>
        <w:ind w:left="708" w:firstLine="12"/>
        <w:rPr>
          <w:rFonts w:ascii="Times New Roman" w:hAnsi="Times New Roman"/>
          <w:color w:val="000000"/>
          <w:sz w:val="28"/>
          <w:szCs w:val="28"/>
        </w:rPr>
      </w:pPr>
      <w:r>
        <w:rPr>
          <w:rFonts w:ascii="Times New Roman" w:hAnsi="Times New Roman"/>
          <w:color w:val="000000"/>
          <w:sz w:val="28"/>
          <w:szCs w:val="28"/>
          <w:lang w:val="uk-UA"/>
        </w:rPr>
        <w:t>Тутвитікаючийструм</w:t>
      </w:r>
      <w:r w:rsidRPr="00DF5FCB">
        <w:rPr>
          <w:rFonts w:ascii="Times New Roman" w:hAnsi="Times New Roman"/>
          <w:color w:val="000000"/>
          <w:position w:val="-12"/>
          <w:sz w:val="28"/>
          <w:szCs w:val="28"/>
        </w:rPr>
        <w:object w:dxaOrig="1219" w:dyaOrig="360">
          <v:shape id="_x0000_i1228" type="#_x0000_t75" style="width:60.75pt;height:18pt" o:ole="">
            <v:imagedata r:id="rId826" o:title=""/>
          </v:shape>
          <o:OLEObject Type="Embed" ProgID="Equation.3" ShapeID="_x0000_i1228" DrawAspect="Content" ObjectID="_1645357200" r:id="rId827"/>
        </w:object>
      </w:r>
      <w:r>
        <w:rPr>
          <w:rFonts w:ascii="Times New Roman" w:hAnsi="Times New Roman"/>
          <w:color w:val="000000"/>
          <w:sz w:val="28"/>
          <w:szCs w:val="28"/>
        </w:rPr>
        <w:t xml:space="preserve">. </w:t>
      </w:r>
      <w:r>
        <w:rPr>
          <w:rFonts w:ascii="Times New Roman" w:hAnsi="Times New Roman"/>
          <w:color w:val="000000"/>
          <w:sz w:val="28"/>
          <w:szCs w:val="28"/>
          <w:lang w:val="uk-UA"/>
        </w:rPr>
        <w:t>Іншерішенняцієїпроблемирозглянемо при аналізісхем</w:t>
      </w:r>
      <w:r w:rsidRPr="008A1880">
        <w:rPr>
          <w:rFonts w:ascii="Times New Roman" w:hAnsi="Times New Roman"/>
          <w:color w:val="000000"/>
          <w:sz w:val="28"/>
          <w:szCs w:val="28"/>
        </w:rPr>
        <w:t>ТТЛ.</w:t>
      </w:r>
    </w:p>
    <w:p w:rsidR="00B96557" w:rsidRDefault="00B96557" w:rsidP="00352701">
      <w:pPr>
        <w:spacing w:line="360" w:lineRule="auto"/>
        <w:ind w:left="720" w:hanging="720"/>
        <w:rPr>
          <w:rFonts w:ascii="Times New Roman" w:hAnsi="Times New Roman"/>
          <w:b/>
          <w:color w:val="000000"/>
          <w:sz w:val="32"/>
          <w:szCs w:val="32"/>
          <w:lang w:val="uk-UA"/>
        </w:rPr>
      </w:pPr>
    </w:p>
    <w:p w:rsidR="00B96557" w:rsidRPr="00702C44" w:rsidRDefault="00352701" w:rsidP="00352701">
      <w:pPr>
        <w:spacing w:line="360" w:lineRule="auto"/>
        <w:ind w:left="720" w:hanging="720"/>
        <w:rPr>
          <w:rFonts w:ascii="Times New Roman" w:hAnsi="Times New Roman"/>
          <w:b/>
          <w:color w:val="000000"/>
          <w:sz w:val="32"/>
          <w:szCs w:val="32"/>
          <w:lang w:val="uk-UA"/>
        </w:rPr>
      </w:pPr>
      <w:r>
        <w:rPr>
          <w:rFonts w:ascii="Times New Roman" w:hAnsi="Times New Roman"/>
          <w:b/>
          <w:color w:val="000000"/>
          <w:sz w:val="32"/>
          <w:szCs w:val="32"/>
          <w:lang w:val="uk-UA"/>
        </w:rPr>
        <w:t>18.</w:t>
      </w:r>
      <w:r w:rsidR="00B96557" w:rsidRPr="004C35F2">
        <w:rPr>
          <w:rFonts w:ascii="Times New Roman" w:hAnsi="Times New Roman"/>
          <w:b/>
          <w:color w:val="000000"/>
          <w:sz w:val="32"/>
          <w:szCs w:val="32"/>
        </w:rPr>
        <w:t>2.</w:t>
      </w:r>
      <w:r w:rsidR="00B96557">
        <w:rPr>
          <w:rFonts w:ascii="Times New Roman" w:hAnsi="Times New Roman"/>
          <w:b/>
          <w:color w:val="000000"/>
          <w:sz w:val="32"/>
          <w:szCs w:val="32"/>
          <w:lang w:val="uk-UA"/>
        </w:rPr>
        <w:t>Завдання на лабораторну роботу</w:t>
      </w:r>
    </w:p>
    <w:p w:rsidR="00BE0D61" w:rsidRDefault="00352701" w:rsidP="00BE0D61">
      <w:pPr>
        <w:spacing w:line="360" w:lineRule="auto"/>
        <w:ind w:left="720" w:hanging="360"/>
        <w:jc w:val="both"/>
        <w:rPr>
          <w:rFonts w:ascii="Times New Roman" w:hAnsi="Times New Roman"/>
          <w:color w:val="000000"/>
          <w:sz w:val="28"/>
          <w:szCs w:val="28"/>
          <w:lang w:val="uk-UA"/>
        </w:rPr>
      </w:pPr>
      <w:r>
        <w:rPr>
          <w:rFonts w:ascii="Times New Roman" w:hAnsi="Times New Roman"/>
          <w:b/>
          <w:color w:val="000000"/>
          <w:sz w:val="32"/>
          <w:szCs w:val="32"/>
          <w:lang w:val="uk-UA"/>
        </w:rPr>
        <w:t>18.</w:t>
      </w:r>
      <w:r w:rsidR="00B96557" w:rsidRPr="004C35F2">
        <w:rPr>
          <w:rFonts w:ascii="Times New Roman" w:hAnsi="Times New Roman"/>
          <w:b/>
          <w:color w:val="000000"/>
          <w:sz w:val="32"/>
          <w:szCs w:val="32"/>
        </w:rPr>
        <w:t>2.1.</w:t>
      </w:r>
      <w:r w:rsidR="00B96557">
        <w:rPr>
          <w:rFonts w:ascii="Times New Roman" w:hAnsi="Times New Roman"/>
          <w:color w:val="000000"/>
          <w:sz w:val="28"/>
          <w:szCs w:val="28"/>
          <w:lang w:val="uk-UA"/>
        </w:rPr>
        <w:t>Для</w:t>
      </w:r>
      <w:r w:rsidR="00B96557" w:rsidRPr="00A40203">
        <w:rPr>
          <w:rFonts w:ascii="Times New Roman" w:hAnsi="Times New Roman"/>
          <w:color w:val="000000"/>
          <w:position w:val="-14"/>
          <w:sz w:val="28"/>
          <w:szCs w:val="28"/>
        </w:rPr>
        <w:object w:dxaOrig="3200" w:dyaOrig="380">
          <v:shape id="_x0000_i1229" type="#_x0000_t75" style="width:159.75pt;height:18.75pt" o:ole="">
            <v:imagedata r:id="rId828" o:title=""/>
          </v:shape>
          <o:OLEObject Type="Embed" ProgID="Equation.3" ShapeID="_x0000_i1229" DrawAspect="Content" ObjectID="_1645357201" r:id="rId829"/>
        </w:object>
      </w:r>
      <w:r w:rsidR="00B96557" w:rsidRPr="00A40203">
        <w:rPr>
          <w:rFonts w:ascii="Times New Roman" w:hAnsi="Times New Roman"/>
          <w:color w:val="000000"/>
          <w:sz w:val="28"/>
          <w:szCs w:val="28"/>
        </w:rPr>
        <w:t>|</w:t>
      </w:r>
      <w:r w:rsidR="00B96557" w:rsidRPr="008A1880">
        <w:rPr>
          <w:rFonts w:ascii="Times New Roman" w:hAnsi="Times New Roman"/>
          <w:color w:val="000000"/>
          <w:sz w:val="28"/>
          <w:szCs w:val="28"/>
        </w:rPr>
        <w:t xml:space="preserve">Ом| при </w:t>
      </w:r>
      <w:r w:rsidR="00B96557">
        <w:rPr>
          <w:rFonts w:ascii="Times New Roman" w:hAnsi="Times New Roman"/>
          <w:color w:val="000000"/>
          <w:sz w:val="28"/>
          <w:szCs w:val="28"/>
          <w:lang w:val="uk-UA"/>
        </w:rPr>
        <w:t>напрузіживлення</w:t>
      </w:r>
      <w:r w:rsidR="00B96557" w:rsidRPr="008A1880">
        <w:rPr>
          <w:rFonts w:ascii="Times New Roman" w:hAnsi="Times New Roman"/>
          <w:color w:val="000000"/>
          <w:sz w:val="28"/>
          <w:szCs w:val="28"/>
        </w:rPr>
        <w:t xml:space="preserve"> 5 В </w:t>
      </w:r>
      <w:r w:rsidR="00B96557">
        <w:rPr>
          <w:rFonts w:ascii="Times New Roman" w:hAnsi="Times New Roman"/>
          <w:color w:val="000000"/>
          <w:sz w:val="28"/>
          <w:szCs w:val="28"/>
          <w:lang w:val="uk-UA"/>
        </w:rPr>
        <w:t>розрахувативеличинивмикаючихтавимикаючихструмівтачасупереключення</w:t>
      </w:r>
      <w:r w:rsidR="00B96557" w:rsidRPr="008A1880">
        <w:rPr>
          <w:rFonts w:ascii="Times New Roman" w:hAnsi="Times New Roman"/>
          <w:color w:val="000000"/>
          <w:sz w:val="28"/>
          <w:szCs w:val="28"/>
        </w:rPr>
        <w:t>ДТЛ «</w:t>
      </w:r>
      <w:r w:rsidR="00B96557">
        <w:rPr>
          <w:rFonts w:ascii="Times New Roman" w:hAnsi="Times New Roman"/>
          <w:color w:val="000000"/>
          <w:sz w:val="28"/>
          <w:szCs w:val="28"/>
          <w:lang w:val="uk-UA"/>
        </w:rPr>
        <w:t>АБО</w:t>
      </w:r>
      <w:r w:rsidR="00B96557" w:rsidRPr="008A1880">
        <w:rPr>
          <w:rFonts w:ascii="Times New Roman" w:hAnsi="Times New Roman"/>
          <w:color w:val="000000"/>
          <w:sz w:val="28"/>
          <w:szCs w:val="28"/>
        </w:rPr>
        <w:t xml:space="preserve">-НЕ» </w:t>
      </w:r>
      <w:r w:rsidR="00B96557">
        <w:rPr>
          <w:rFonts w:ascii="Times New Roman" w:hAnsi="Times New Roman"/>
          <w:color w:val="000000"/>
          <w:sz w:val="28"/>
          <w:szCs w:val="28"/>
          <w:lang w:val="uk-UA"/>
        </w:rPr>
        <w:t>та</w:t>
      </w:r>
      <w:r w:rsidR="00B96557" w:rsidRPr="008A1880">
        <w:rPr>
          <w:rFonts w:ascii="Times New Roman" w:hAnsi="Times New Roman"/>
          <w:color w:val="000000"/>
          <w:sz w:val="28"/>
          <w:szCs w:val="28"/>
        </w:rPr>
        <w:t xml:space="preserve"> «</w:t>
      </w:r>
      <w:r w:rsidR="00B96557">
        <w:rPr>
          <w:rFonts w:ascii="Times New Roman" w:hAnsi="Times New Roman"/>
          <w:color w:val="000000"/>
          <w:sz w:val="28"/>
          <w:szCs w:val="28"/>
          <w:lang w:val="uk-UA"/>
        </w:rPr>
        <w:t>І</w:t>
      </w:r>
      <w:r w:rsidR="00B96557" w:rsidRPr="008A1880">
        <w:rPr>
          <w:rFonts w:ascii="Times New Roman" w:hAnsi="Times New Roman"/>
          <w:color w:val="000000"/>
          <w:sz w:val="28"/>
          <w:szCs w:val="28"/>
        </w:rPr>
        <w:t>-НЕ».</w:t>
      </w:r>
    </w:p>
    <w:p w:rsidR="00B96557" w:rsidRPr="008A1880" w:rsidRDefault="00B96557" w:rsidP="00BE0D61">
      <w:pPr>
        <w:spacing w:line="360" w:lineRule="auto"/>
        <w:ind w:left="720" w:hanging="360"/>
        <w:jc w:val="both"/>
        <w:rPr>
          <w:rFonts w:ascii="Times New Roman" w:hAnsi="Times New Roman"/>
          <w:color w:val="000000"/>
          <w:sz w:val="28"/>
          <w:szCs w:val="28"/>
        </w:rPr>
      </w:pPr>
      <w:r>
        <w:rPr>
          <w:rFonts w:ascii="Times New Roman" w:hAnsi="Times New Roman"/>
          <w:color w:val="000000"/>
          <w:sz w:val="28"/>
          <w:szCs w:val="28"/>
          <w:lang w:val="uk-UA"/>
        </w:rPr>
        <w:t>Ступінь насичення</w:t>
      </w:r>
      <w:r w:rsidRPr="001159A6">
        <w:rPr>
          <w:rFonts w:ascii="Times New Roman" w:hAnsi="Times New Roman"/>
          <w:color w:val="000000"/>
          <w:position w:val="-14"/>
          <w:sz w:val="28"/>
          <w:szCs w:val="28"/>
        </w:rPr>
        <w:object w:dxaOrig="1680" w:dyaOrig="380">
          <v:shape id="_x0000_i1230" type="#_x0000_t75" style="width:84pt;height:18.75pt" o:ole="">
            <v:imagedata r:id="rId830" o:title=""/>
          </v:shape>
          <o:OLEObject Type="Embed" ProgID="Equation.3" ShapeID="_x0000_i1230" DrawAspect="Content" ObjectID="_1645357202" r:id="rId831"/>
        </w:object>
      </w:r>
      <w:r w:rsidRPr="008A1880">
        <w:rPr>
          <w:rFonts w:ascii="Times New Roman" w:hAnsi="Times New Roman"/>
          <w:color w:val="000000"/>
          <w:sz w:val="28"/>
          <w:szCs w:val="28"/>
        </w:rPr>
        <w:t xml:space="preserve">. </w:t>
      </w:r>
      <w:r w:rsidRPr="00702C44">
        <w:rPr>
          <w:rFonts w:ascii="Times New Roman" w:hAnsi="Times New Roman"/>
          <w:color w:val="000000"/>
          <w:sz w:val="28"/>
          <w:szCs w:val="28"/>
        </w:rPr>
        <w:t>Визначити величини резисторів у ланцюгах бази логічних елементів. Транзистор обирається самостійно.</w:t>
      </w:r>
    </w:p>
    <w:p w:rsidR="00B96557" w:rsidRPr="008A1880" w:rsidRDefault="00352701" w:rsidP="00BE0D61">
      <w:pPr>
        <w:spacing w:line="360" w:lineRule="auto"/>
        <w:ind w:left="720" w:hanging="360"/>
        <w:jc w:val="both"/>
        <w:rPr>
          <w:rFonts w:ascii="Times New Roman" w:hAnsi="Times New Roman"/>
          <w:color w:val="000000"/>
          <w:sz w:val="28"/>
          <w:szCs w:val="28"/>
        </w:rPr>
      </w:pPr>
      <w:r>
        <w:rPr>
          <w:rFonts w:ascii="Times New Roman" w:hAnsi="Times New Roman"/>
          <w:b/>
          <w:color w:val="000000"/>
          <w:sz w:val="32"/>
          <w:szCs w:val="32"/>
          <w:lang w:val="uk-UA"/>
        </w:rPr>
        <w:t>18.</w:t>
      </w:r>
      <w:r w:rsidR="00B96557" w:rsidRPr="004C35F2">
        <w:rPr>
          <w:rFonts w:ascii="Times New Roman" w:hAnsi="Times New Roman"/>
          <w:b/>
          <w:color w:val="000000"/>
          <w:sz w:val="32"/>
          <w:szCs w:val="32"/>
        </w:rPr>
        <w:t>2.2.</w:t>
      </w:r>
      <w:r w:rsidR="00B96557" w:rsidRPr="00702C44">
        <w:rPr>
          <w:rFonts w:ascii="Times New Roman" w:hAnsi="Times New Roman"/>
          <w:color w:val="000000"/>
          <w:sz w:val="28"/>
          <w:szCs w:val="28"/>
        </w:rPr>
        <w:t xml:space="preserve">Розрахувати допустимий коефіцієнт розгалуження по виходу, вважаючи, що навантаження характеризується вхідними </w:t>
      </w:r>
      <w:r w:rsidR="00B96557">
        <w:rPr>
          <w:rFonts w:ascii="Times New Roman" w:hAnsi="Times New Roman"/>
          <w:color w:val="000000"/>
          <w:sz w:val="28"/>
          <w:szCs w:val="28"/>
        </w:rPr>
        <w:t>струмами рівними</w:t>
      </w:r>
      <w:r w:rsidR="00B96557">
        <w:rPr>
          <w:rFonts w:ascii="Times New Roman" w:hAnsi="Times New Roman"/>
          <w:color w:val="000000"/>
          <w:sz w:val="28"/>
          <w:szCs w:val="28"/>
          <w:lang w:val="uk-UA"/>
        </w:rPr>
        <w:t xml:space="preserve">, які рівнівхідному струму </w:t>
      </w:r>
      <w:r w:rsidR="00B96557" w:rsidRPr="00702C44">
        <w:rPr>
          <w:rFonts w:ascii="Times New Roman" w:hAnsi="Times New Roman"/>
          <w:color w:val="000000"/>
          <w:sz w:val="28"/>
          <w:szCs w:val="28"/>
        </w:rPr>
        <w:t>елемента</w:t>
      </w:r>
      <w:r w:rsidR="00B96557">
        <w:rPr>
          <w:rFonts w:ascii="Times New Roman" w:hAnsi="Times New Roman"/>
          <w:color w:val="000000"/>
          <w:sz w:val="28"/>
          <w:szCs w:val="28"/>
          <w:lang w:val="uk-UA"/>
        </w:rPr>
        <w:t>,</w:t>
      </w:r>
      <w:r w:rsidR="00B96557" w:rsidRPr="00702C44">
        <w:rPr>
          <w:rFonts w:ascii="Times New Roman" w:hAnsi="Times New Roman"/>
          <w:color w:val="000000"/>
          <w:sz w:val="28"/>
          <w:szCs w:val="28"/>
        </w:rPr>
        <w:t xml:space="preserve"> що розраховується.</w:t>
      </w:r>
    </w:p>
    <w:p w:rsidR="00B96557" w:rsidRPr="004C35F2" w:rsidRDefault="00352701" w:rsidP="00352701">
      <w:pPr>
        <w:spacing w:line="360" w:lineRule="auto"/>
        <w:ind w:left="720" w:hanging="720"/>
        <w:rPr>
          <w:rFonts w:ascii="Times New Roman" w:hAnsi="Times New Roman"/>
          <w:b/>
          <w:color w:val="000000"/>
          <w:sz w:val="32"/>
          <w:szCs w:val="32"/>
        </w:rPr>
      </w:pPr>
      <w:r>
        <w:rPr>
          <w:rFonts w:ascii="Times New Roman" w:hAnsi="Times New Roman"/>
          <w:b/>
          <w:color w:val="000000"/>
          <w:sz w:val="32"/>
          <w:szCs w:val="32"/>
          <w:lang w:val="uk-UA"/>
        </w:rPr>
        <w:t>18.</w:t>
      </w:r>
      <w:r w:rsidR="00B96557" w:rsidRPr="004C35F2">
        <w:rPr>
          <w:rFonts w:ascii="Times New Roman" w:hAnsi="Times New Roman"/>
          <w:b/>
          <w:color w:val="000000"/>
          <w:sz w:val="32"/>
          <w:szCs w:val="32"/>
        </w:rPr>
        <w:t>3.</w:t>
      </w:r>
      <w:r w:rsidR="00B96557">
        <w:rPr>
          <w:rFonts w:ascii="Times New Roman" w:hAnsi="Times New Roman"/>
          <w:b/>
          <w:color w:val="000000"/>
          <w:sz w:val="32"/>
          <w:szCs w:val="32"/>
          <w:lang w:val="uk-UA"/>
        </w:rPr>
        <w:t>Виконанняроботи</w:t>
      </w:r>
      <w:r w:rsidR="00B96557" w:rsidRPr="004C35F2">
        <w:rPr>
          <w:rFonts w:ascii="Times New Roman" w:hAnsi="Times New Roman"/>
          <w:b/>
          <w:color w:val="000000"/>
          <w:sz w:val="32"/>
          <w:szCs w:val="32"/>
        </w:rPr>
        <w:t>.</w:t>
      </w:r>
    </w:p>
    <w:p w:rsidR="00B96557" w:rsidRPr="008A1880" w:rsidRDefault="00352701" w:rsidP="00352701">
      <w:pPr>
        <w:spacing w:line="360" w:lineRule="auto"/>
        <w:ind w:left="720" w:hanging="360"/>
        <w:rPr>
          <w:rFonts w:ascii="Times New Roman" w:hAnsi="Times New Roman"/>
          <w:color w:val="000000"/>
          <w:sz w:val="28"/>
          <w:szCs w:val="28"/>
        </w:rPr>
      </w:pPr>
      <w:r>
        <w:rPr>
          <w:rFonts w:ascii="Times New Roman" w:hAnsi="Times New Roman"/>
          <w:b/>
          <w:color w:val="000000"/>
          <w:sz w:val="28"/>
          <w:szCs w:val="28"/>
          <w:lang w:val="uk-UA"/>
        </w:rPr>
        <w:t>18.</w:t>
      </w:r>
      <w:r w:rsidR="00B96557" w:rsidRPr="005F1EED">
        <w:rPr>
          <w:rFonts w:ascii="Times New Roman" w:hAnsi="Times New Roman"/>
          <w:b/>
          <w:color w:val="000000"/>
          <w:sz w:val="28"/>
          <w:szCs w:val="28"/>
        </w:rPr>
        <w:t>3.1.</w:t>
      </w:r>
      <w:r w:rsidR="00B96557">
        <w:rPr>
          <w:rFonts w:ascii="Times New Roman" w:hAnsi="Times New Roman"/>
          <w:color w:val="000000"/>
          <w:sz w:val="28"/>
          <w:szCs w:val="28"/>
          <w:lang w:val="uk-UA"/>
        </w:rPr>
        <w:t>Зібрати</w:t>
      </w:r>
      <w:r w:rsidR="00B96557" w:rsidRPr="008A1880">
        <w:rPr>
          <w:rFonts w:ascii="Times New Roman" w:hAnsi="Times New Roman"/>
          <w:color w:val="000000"/>
          <w:sz w:val="28"/>
          <w:szCs w:val="28"/>
        </w:rPr>
        <w:t xml:space="preserve"> схему «</w:t>
      </w:r>
      <w:r w:rsidR="00B96557">
        <w:rPr>
          <w:rFonts w:ascii="Times New Roman" w:hAnsi="Times New Roman"/>
          <w:color w:val="000000"/>
          <w:sz w:val="28"/>
          <w:szCs w:val="28"/>
          <w:lang w:val="uk-UA"/>
        </w:rPr>
        <w:t>АБО</w:t>
      </w:r>
      <w:r w:rsidR="00B96557" w:rsidRPr="008A1880">
        <w:rPr>
          <w:rFonts w:ascii="Times New Roman" w:hAnsi="Times New Roman"/>
          <w:color w:val="000000"/>
          <w:sz w:val="28"/>
          <w:szCs w:val="28"/>
        </w:rPr>
        <w:t xml:space="preserve">-НЕ» </w:t>
      </w:r>
      <w:r w:rsidR="00B96557">
        <w:rPr>
          <w:rFonts w:ascii="Times New Roman" w:hAnsi="Times New Roman"/>
          <w:color w:val="000000"/>
          <w:sz w:val="28"/>
          <w:szCs w:val="28"/>
          <w:lang w:val="uk-UA"/>
        </w:rPr>
        <w:t>увідповідностіззавданням</w:t>
      </w:r>
      <w:r w:rsidR="00B96557" w:rsidRPr="008A1880">
        <w:rPr>
          <w:rFonts w:ascii="Times New Roman" w:hAnsi="Times New Roman"/>
          <w:color w:val="000000"/>
          <w:sz w:val="28"/>
          <w:szCs w:val="28"/>
        </w:rPr>
        <w:t>.</w:t>
      </w:r>
    </w:p>
    <w:p w:rsidR="00B96557" w:rsidRPr="008A1880" w:rsidRDefault="00352701" w:rsidP="00352701">
      <w:pPr>
        <w:spacing w:line="360" w:lineRule="auto"/>
        <w:ind w:left="720" w:hanging="360"/>
        <w:rPr>
          <w:rFonts w:ascii="Times New Roman" w:hAnsi="Times New Roman"/>
          <w:color w:val="000000"/>
          <w:sz w:val="28"/>
          <w:szCs w:val="28"/>
        </w:rPr>
      </w:pPr>
      <w:r>
        <w:rPr>
          <w:rFonts w:ascii="Times New Roman" w:hAnsi="Times New Roman"/>
          <w:b/>
          <w:color w:val="000000"/>
          <w:sz w:val="28"/>
          <w:szCs w:val="28"/>
          <w:lang w:val="uk-UA"/>
        </w:rPr>
        <w:t>18.</w:t>
      </w:r>
      <w:r w:rsidR="00B96557" w:rsidRPr="005F1EED">
        <w:rPr>
          <w:rFonts w:ascii="Times New Roman" w:hAnsi="Times New Roman"/>
          <w:b/>
          <w:color w:val="000000"/>
          <w:sz w:val="28"/>
          <w:szCs w:val="28"/>
        </w:rPr>
        <w:t>3.2.</w:t>
      </w:r>
      <w:r w:rsidR="00B96557">
        <w:rPr>
          <w:rFonts w:ascii="Times New Roman" w:hAnsi="Times New Roman"/>
          <w:color w:val="000000"/>
          <w:sz w:val="28"/>
          <w:szCs w:val="28"/>
          <w:lang w:val="uk-UA"/>
        </w:rPr>
        <w:t>Визначитивеличинивхіднихструмів</w:t>
      </w:r>
      <w:r w:rsidR="00B96557" w:rsidRPr="008A1880">
        <w:rPr>
          <w:rFonts w:ascii="Times New Roman" w:hAnsi="Times New Roman"/>
          <w:color w:val="000000"/>
          <w:sz w:val="28"/>
          <w:szCs w:val="28"/>
        </w:rPr>
        <w:t xml:space="preserve"> при </w:t>
      </w:r>
      <w:r w:rsidR="00B96557" w:rsidRPr="007D0A0A">
        <w:rPr>
          <w:rFonts w:ascii="Times New Roman" w:hAnsi="Times New Roman"/>
          <w:color w:val="000000"/>
          <w:position w:val="-14"/>
          <w:sz w:val="28"/>
          <w:szCs w:val="28"/>
        </w:rPr>
        <w:object w:dxaOrig="920" w:dyaOrig="400">
          <v:shape id="_x0000_i1231" type="#_x0000_t75" style="width:45.75pt;height:20.25pt" o:ole="">
            <v:imagedata r:id="rId832" o:title=""/>
          </v:shape>
          <o:OLEObject Type="Embed" ProgID="Equation.3" ShapeID="_x0000_i1231" DrawAspect="Content" ObjectID="_1645357203" r:id="rId833"/>
        </w:object>
      </w:r>
      <w:r w:rsidR="00B96557">
        <w:rPr>
          <w:rFonts w:ascii="Times New Roman" w:hAnsi="Times New Roman"/>
          <w:color w:val="000000"/>
          <w:sz w:val="28"/>
          <w:szCs w:val="28"/>
          <w:lang w:val="uk-UA"/>
        </w:rPr>
        <w:t>та</w:t>
      </w:r>
      <w:r w:rsidR="00B96557" w:rsidRPr="007D0A0A">
        <w:rPr>
          <w:rFonts w:ascii="Times New Roman" w:hAnsi="Times New Roman"/>
          <w:color w:val="000000"/>
          <w:position w:val="-6"/>
          <w:sz w:val="28"/>
          <w:szCs w:val="28"/>
        </w:rPr>
        <w:object w:dxaOrig="820" w:dyaOrig="320">
          <v:shape id="_x0000_i1232" type="#_x0000_t75" style="width:41.25pt;height:15.75pt" o:ole="">
            <v:imagedata r:id="rId834" o:title=""/>
          </v:shape>
          <o:OLEObject Type="Embed" ProgID="Equation.3" ShapeID="_x0000_i1232" DrawAspect="Content" ObjectID="_1645357204" r:id="rId835"/>
        </w:object>
      </w:r>
      <w:r w:rsidR="00B96557" w:rsidRPr="008A1880">
        <w:rPr>
          <w:rFonts w:ascii="Times New Roman" w:hAnsi="Times New Roman"/>
          <w:color w:val="000000"/>
          <w:sz w:val="28"/>
          <w:szCs w:val="28"/>
        </w:rPr>
        <w:t xml:space="preserve">, а </w:t>
      </w:r>
      <w:r w:rsidR="00B96557">
        <w:rPr>
          <w:rFonts w:ascii="Times New Roman" w:hAnsi="Times New Roman"/>
          <w:color w:val="000000"/>
          <w:sz w:val="28"/>
          <w:szCs w:val="28"/>
          <w:lang w:val="uk-UA"/>
        </w:rPr>
        <w:t>такожвеличинупороговоїнапруги</w:t>
      </w:r>
      <w:r w:rsidR="00B96557" w:rsidRPr="008A1880">
        <w:rPr>
          <w:rFonts w:ascii="Times New Roman" w:hAnsi="Times New Roman"/>
          <w:color w:val="000000"/>
          <w:sz w:val="28"/>
          <w:szCs w:val="28"/>
        </w:rPr>
        <w:t>.</w:t>
      </w:r>
    </w:p>
    <w:p w:rsidR="00B96557" w:rsidRPr="008A1880" w:rsidRDefault="00352701" w:rsidP="00C52B98">
      <w:pPr>
        <w:spacing w:line="360" w:lineRule="auto"/>
        <w:ind w:left="720" w:hanging="360"/>
        <w:jc w:val="both"/>
        <w:rPr>
          <w:rFonts w:ascii="Times New Roman" w:hAnsi="Times New Roman"/>
          <w:color w:val="000000"/>
          <w:sz w:val="28"/>
          <w:szCs w:val="28"/>
        </w:rPr>
      </w:pPr>
      <w:r>
        <w:rPr>
          <w:rFonts w:ascii="Times New Roman" w:hAnsi="Times New Roman"/>
          <w:b/>
          <w:color w:val="000000"/>
          <w:sz w:val="28"/>
          <w:szCs w:val="28"/>
          <w:lang w:val="uk-UA"/>
        </w:rPr>
        <w:t>18.</w:t>
      </w:r>
      <w:r w:rsidR="00B96557" w:rsidRPr="005F1EED">
        <w:rPr>
          <w:rFonts w:ascii="Times New Roman" w:hAnsi="Times New Roman"/>
          <w:b/>
          <w:color w:val="000000"/>
          <w:sz w:val="28"/>
          <w:szCs w:val="28"/>
        </w:rPr>
        <w:t>3.3.</w:t>
      </w:r>
      <w:r w:rsidR="00B96557" w:rsidRPr="00702C44">
        <w:rPr>
          <w:rFonts w:ascii="Times New Roman" w:hAnsi="Times New Roman"/>
          <w:color w:val="000000"/>
          <w:sz w:val="28"/>
          <w:szCs w:val="28"/>
        </w:rPr>
        <w:t>Експериментально визначити величину мінімальної напруги логічної одиниці на виході елемента при розрахунковому навантаженні. Для цього до виходу логічного елемента підключити еквівалент вхідних ланцюгів навантаження.</w:t>
      </w:r>
    </w:p>
    <w:p w:rsidR="00B96557" w:rsidRPr="008A1880" w:rsidRDefault="00352701" w:rsidP="00C52B98">
      <w:pPr>
        <w:spacing w:line="360" w:lineRule="auto"/>
        <w:ind w:left="720" w:hanging="360"/>
        <w:jc w:val="both"/>
        <w:rPr>
          <w:rFonts w:ascii="Times New Roman" w:hAnsi="Times New Roman"/>
          <w:color w:val="000000"/>
          <w:sz w:val="28"/>
          <w:szCs w:val="28"/>
        </w:rPr>
      </w:pPr>
      <w:r>
        <w:rPr>
          <w:rFonts w:ascii="Times New Roman" w:hAnsi="Times New Roman"/>
          <w:b/>
          <w:color w:val="000000"/>
          <w:sz w:val="28"/>
          <w:szCs w:val="28"/>
          <w:lang w:val="uk-UA"/>
        </w:rPr>
        <w:t>18.</w:t>
      </w:r>
      <w:r w:rsidR="00B96557" w:rsidRPr="005F1EED">
        <w:rPr>
          <w:rFonts w:ascii="Times New Roman" w:hAnsi="Times New Roman"/>
          <w:b/>
          <w:color w:val="000000"/>
          <w:sz w:val="28"/>
          <w:szCs w:val="28"/>
        </w:rPr>
        <w:t>3.4.</w:t>
      </w:r>
      <w:r w:rsidR="00B96557" w:rsidRPr="00702C44">
        <w:rPr>
          <w:rFonts w:ascii="Times New Roman" w:hAnsi="Times New Roman"/>
          <w:color w:val="000000"/>
          <w:sz w:val="28"/>
          <w:szCs w:val="28"/>
        </w:rPr>
        <w:t xml:space="preserve">Визначити часи включення і виключення логічного елемента при </w:t>
      </w:r>
      <w:r w:rsidR="00B96557">
        <w:rPr>
          <w:rFonts w:ascii="Times New Roman" w:hAnsi="Times New Roman"/>
          <w:color w:val="000000"/>
          <w:sz w:val="28"/>
          <w:szCs w:val="28"/>
          <w:lang w:val="uk-UA"/>
        </w:rPr>
        <w:t>одиночному</w:t>
      </w:r>
      <w:r w:rsidR="00B96557" w:rsidRPr="00702C44">
        <w:rPr>
          <w:rFonts w:ascii="Times New Roman" w:hAnsi="Times New Roman"/>
          <w:color w:val="000000"/>
          <w:sz w:val="28"/>
          <w:szCs w:val="28"/>
        </w:rPr>
        <w:t xml:space="preserve"> і повному навантаженні.</w:t>
      </w:r>
    </w:p>
    <w:p w:rsidR="00B96557" w:rsidRPr="008A1880" w:rsidRDefault="00352701" w:rsidP="00352701">
      <w:pPr>
        <w:spacing w:line="360" w:lineRule="auto"/>
        <w:ind w:left="720" w:hanging="360"/>
        <w:rPr>
          <w:rFonts w:ascii="Times New Roman" w:hAnsi="Times New Roman"/>
          <w:color w:val="000000"/>
          <w:sz w:val="28"/>
          <w:szCs w:val="28"/>
        </w:rPr>
      </w:pPr>
      <w:r>
        <w:rPr>
          <w:rFonts w:ascii="Times New Roman" w:hAnsi="Times New Roman"/>
          <w:b/>
          <w:color w:val="000000"/>
          <w:sz w:val="28"/>
          <w:szCs w:val="28"/>
          <w:lang w:val="uk-UA"/>
        </w:rPr>
        <w:t>18.</w:t>
      </w:r>
      <w:r w:rsidR="00B96557" w:rsidRPr="005F1EED">
        <w:rPr>
          <w:rFonts w:ascii="Times New Roman" w:hAnsi="Times New Roman"/>
          <w:b/>
          <w:color w:val="000000"/>
          <w:sz w:val="28"/>
          <w:szCs w:val="28"/>
        </w:rPr>
        <w:t>3.5.</w:t>
      </w:r>
      <w:r w:rsidR="00B96557">
        <w:rPr>
          <w:rFonts w:ascii="Times New Roman" w:hAnsi="Times New Roman"/>
          <w:color w:val="000000"/>
          <w:sz w:val="28"/>
          <w:szCs w:val="28"/>
          <w:lang w:val="uk-UA"/>
        </w:rPr>
        <w:t>Повторитипункти</w:t>
      </w:r>
      <w:r>
        <w:rPr>
          <w:rFonts w:ascii="Times New Roman" w:hAnsi="Times New Roman"/>
          <w:color w:val="000000"/>
          <w:sz w:val="28"/>
          <w:szCs w:val="28"/>
          <w:lang w:val="uk-UA"/>
        </w:rPr>
        <w:t>18.</w:t>
      </w:r>
      <w:r w:rsidR="00B96557" w:rsidRPr="005F1EED">
        <w:rPr>
          <w:rFonts w:ascii="Times New Roman" w:hAnsi="Times New Roman"/>
          <w:b/>
          <w:color w:val="000000"/>
          <w:sz w:val="28"/>
          <w:szCs w:val="28"/>
        </w:rPr>
        <w:t>3.1.-</w:t>
      </w:r>
      <w:r>
        <w:rPr>
          <w:rFonts w:ascii="Times New Roman" w:hAnsi="Times New Roman"/>
          <w:b/>
          <w:color w:val="000000"/>
          <w:sz w:val="28"/>
          <w:szCs w:val="28"/>
          <w:lang w:val="uk-UA"/>
        </w:rPr>
        <w:t>18.</w:t>
      </w:r>
      <w:r w:rsidR="00B96557" w:rsidRPr="005F1EED">
        <w:rPr>
          <w:rFonts w:ascii="Times New Roman" w:hAnsi="Times New Roman"/>
          <w:b/>
          <w:color w:val="000000"/>
          <w:sz w:val="28"/>
          <w:szCs w:val="28"/>
        </w:rPr>
        <w:t>3</w:t>
      </w:r>
      <w:r w:rsidR="00B96557">
        <w:rPr>
          <w:rFonts w:ascii="Times New Roman" w:hAnsi="Times New Roman"/>
          <w:b/>
          <w:color w:val="000000"/>
          <w:sz w:val="28"/>
          <w:szCs w:val="28"/>
        </w:rPr>
        <w:t>.</w:t>
      </w:r>
      <w:r w:rsidR="00B96557" w:rsidRPr="005F1EED">
        <w:rPr>
          <w:rFonts w:ascii="Times New Roman" w:hAnsi="Times New Roman"/>
          <w:b/>
          <w:color w:val="000000"/>
          <w:sz w:val="28"/>
          <w:szCs w:val="28"/>
        </w:rPr>
        <w:t>4</w:t>
      </w:r>
      <w:r w:rsidR="00B96557" w:rsidRPr="00EF4BD9">
        <w:rPr>
          <w:rFonts w:ascii="Times New Roman" w:hAnsi="Times New Roman"/>
          <w:b/>
          <w:color w:val="000000"/>
          <w:sz w:val="28"/>
          <w:szCs w:val="28"/>
        </w:rPr>
        <w:t>.</w:t>
      </w:r>
      <w:r w:rsidR="00B96557" w:rsidRPr="008A1880">
        <w:rPr>
          <w:rFonts w:ascii="Times New Roman" w:hAnsi="Times New Roman"/>
          <w:color w:val="000000"/>
          <w:sz w:val="28"/>
          <w:szCs w:val="28"/>
        </w:rPr>
        <w:t xml:space="preserve">для </w:t>
      </w:r>
      <w:r w:rsidR="00B96557">
        <w:rPr>
          <w:rFonts w:ascii="Times New Roman" w:hAnsi="Times New Roman"/>
          <w:color w:val="000000"/>
          <w:sz w:val="28"/>
          <w:szCs w:val="28"/>
          <w:lang w:val="uk-UA"/>
        </w:rPr>
        <w:t>схеми</w:t>
      </w:r>
      <w:r w:rsidR="00B96557">
        <w:rPr>
          <w:rFonts w:ascii="Times New Roman" w:hAnsi="Times New Roman"/>
          <w:color w:val="000000"/>
          <w:sz w:val="28"/>
          <w:szCs w:val="28"/>
        </w:rPr>
        <w:t xml:space="preserve"> «</w:t>
      </w:r>
      <w:r w:rsidR="00B96557">
        <w:rPr>
          <w:rFonts w:ascii="Times New Roman" w:hAnsi="Times New Roman"/>
          <w:color w:val="000000"/>
          <w:sz w:val="28"/>
          <w:szCs w:val="28"/>
          <w:lang w:val="uk-UA"/>
        </w:rPr>
        <w:t>І-</w:t>
      </w:r>
      <w:r w:rsidR="00B96557" w:rsidRPr="008A1880">
        <w:rPr>
          <w:rFonts w:ascii="Times New Roman" w:hAnsi="Times New Roman"/>
          <w:color w:val="000000"/>
          <w:sz w:val="28"/>
          <w:szCs w:val="28"/>
        </w:rPr>
        <w:t>Н</w:t>
      </w:r>
      <w:r w:rsidR="00B96557">
        <w:rPr>
          <w:rFonts w:ascii="Times New Roman" w:hAnsi="Times New Roman"/>
          <w:color w:val="000000"/>
          <w:sz w:val="28"/>
          <w:szCs w:val="28"/>
        </w:rPr>
        <w:t>Е</w:t>
      </w:r>
      <w:r w:rsidR="00B96557" w:rsidRPr="008A1880">
        <w:rPr>
          <w:rFonts w:ascii="Times New Roman" w:hAnsi="Times New Roman"/>
          <w:color w:val="000000"/>
          <w:sz w:val="28"/>
          <w:szCs w:val="28"/>
        </w:rPr>
        <w:t>».</w:t>
      </w:r>
    </w:p>
    <w:p w:rsidR="000B20E8" w:rsidRDefault="000B20E8" w:rsidP="00352701">
      <w:pPr>
        <w:spacing w:line="360" w:lineRule="auto"/>
        <w:ind w:left="720" w:hanging="720"/>
        <w:rPr>
          <w:rFonts w:ascii="Times New Roman" w:hAnsi="Times New Roman"/>
          <w:b/>
          <w:color w:val="000000"/>
          <w:sz w:val="32"/>
          <w:szCs w:val="32"/>
          <w:lang w:val="uk-UA"/>
        </w:rPr>
      </w:pPr>
    </w:p>
    <w:p w:rsidR="00B96557" w:rsidRPr="00D103A7" w:rsidRDefault="00352701" w:rsidP="00352701">
      <w:pPr>
        <w:spacing w:line="360" w:lineRule="auto"/>
        <w:ind w:left="720" w:hanging="720"/>
        <w:rPr>
          <w:rFonts w:ascii="Times New Roman" w:hAnsi="Times New Roman"/>
          <w:b/>
          <w:color w:val="000000"/>
          <w:sz w:val="32"/>
          <w:szCs w:val="32"/>
        </w:rPr>
      </w:pPr>
      <w:r>
        <w:rPr>
          <w:rFonts w:ascii="Times New Roman" w:hAnsi="Times New Roman"/>
          <w:b/>
          <w:color w:val="000000"/>
          <w:sz w:val="32"/>
          <w:szCs w:val="32"/>
          <w:lang w:val="uk-UA"/>
        </w:rPr>
        <w:t>18.</w:t>
      </w:r>
      <w:r w:rsidR="00B96557" w:rsidRPr="00D103A7">
        <w:rPr>
          <w:rFonts w:ascii="Times New Roman" w:hAnsi="Times New Roman"/>
          <w:b/>
          <w:color w:val="000000"/>
          <w:sz w:val="32"/>
          <w:szCs w:val="32"/>
        </w:rPr>
        <w:t xml:space="preserve">4. </w:t>
      </w:r>
      <w:r w:rsidR="00B96557">
        <w:rPr>
          <w:rFonts w:ascii="Times New Roman" w:hAnsi="Times New Roman"/>
          <w:b/>
          <w:color w:val="000000"/>
          <w:sz w:val="32"/>
          <w:szCs w:val="32"/>
          <w:lang w:val="uk-UA"/>
        </w:rPr>
        <w:t>Зміст</w:t>
      </w:r>
      <w:r w:rsidR="00B96557" w:rsidRPr="008B1A9A">
        <w:rPr>
          <w:rFonts w:ascii="Times New Roman" w:hAnsi="Times New Roman"/>
          <w:b/>
          <w:color w:val="000000"/>
          <w:sz w:val="32"/>
          <w:szCs w:val="32"/>
        </w:rPr>
        <w:t xml:space="preserve"> звіту</w:t>
      </w:r>
      <w:r w:rsidR="00B96557" w:rsidRPr="00D103A7">
        <w:rPr>
          <w:rFonts w:ascii="Times New Roman" w:hAnsi="Times New Roman"/>
          <w:b/>
          <w:color w:val="000000"/>
          <w:sz w:val="32"/>
          <w:szCs w:val="32"/>
        </w:rPr>
        <w:t>.</w:t>
      </w:r>
    </w:p>
    <w:p w:rsidR="00B96557" w:rsidRDefault="00B96557" w:rsidP="00352701">
      <w:pPr>
        <w:spacing w:line="360" w:lineRule="auto"/>
        <w:ind w:left="720" w:hanging="360"/>
        <w:rPr>
          <w:rFonts w:ascii="Times New Roman" w:hAnsi="Times New Roman"/>
          <w:color w:val="000000"/>
          <w:sz w:val="28"/>
          <w:szCs w:val="28"/>
          <w:lang w:val="uk-UA"/>
        </w:rPr>
      </w:pPr>
      <w:r w:rsidRPr="00EF4BD9">
        <w:rPr>
          <w:rFonts w:ascii="Times New Roman" w:hAnsi="Times New Roman"/>
          <w:b/>
          <w:color w:val="000000"/>
          <w:sz w:val="28"/>
          <w:szCs w:val="28"/>
        </w:rPr>
        <w:t>1.</w:t>
      </w:r>
      <w:r w:rsidRPr="008B1A9A">
        <w:rPr>
          <w:rFonts w:ascii="Times New Roman" w:hAnsi="Times New Roman"/>
          <w:color w:val="000000"/>
          <w:sz w:val="28"/>
          <w:szCs w:val="28"/>
        </w:rPr>
        <w:t>Результати попередніх розрахунків.</w:t>
      </w:r>
    </w:p>
    <w:p w:rsidR="00B96557" w:rsidRPr="008A1880" w:rsidRDefault="00B96557" w:rsidP="00352701">
      <w:pPr>
        <w:spacing w:line="360" w:lineRule="auto"/>
        <w:ind w:left="720" w:hanging="360"/>
        <w:rPr>
          <w:rFonts w:ascii="Times New Roman" w:hAnsi="Times New Roman"/>
          <w:color w:val="000000"/>
          <w:sz w:val="28"/>
          <w:szCs w:val="28"/>
        </w:rPr>
      </w:pPr>
      <w:r w:rsidRPr="008B1A9A">
        <w:rPr>
          <w:rFonts w:ascii="Times New Roman" w:hAnsi="Times New Roman"/>
          <w:b/>
          <w:color w:val="000000"/>
          <w:sz w:val="28"/>
          <w:szCs w:val="28"/>
        </w:rPr>
        <w:t>2.</w:t>
      </w:r>
      <w:r>
        <w:rPr>
          <w:rFonts w:ascii="Times New Roman" w:hAnsi="Times New Roman"/>
          <w:color w:val="000000"/>
          <w:sz w:val="28"/>
          <w:szCs w:val="28"/>
          <w:lang w:val="uk-UA"/>
        </w:rPr>
        <w:t xml:space="preserve"> Експерементальнірезультати</w:t>
      </w:r>
      <w:r w:rsidRPr="008A1880">
        <w:rPr>
          <w:rFonts w:ascii="Times New Roman" w:hAnsi="Times New Roman"/>
          <w:color w:val="000000"/>
          <w:sz w:val="28"/>
          <w:szCs w:val="28"/>
        </w:rPr>
        <w:t>.</w:t>
      </w:r>
    </w:p>
    <w:p w:rsidR="00B96557" w:rsidRDefault="00B96557" w:rsidP="00352701">
      <w:pPr>
        <w:spacing w:line="360" w:lineRule="auto"/>
        <w:ind w:left="720" w:hanging="360"/>
        <w:rPr>
          <w:rFonts w:ascii="Times New Roman" w:hAnsi="Times New Roman"/>
          <w:color w:val="000000"/>
          <w:sz w:val="28"/>
          <w:szCs w:val="28"/>
        </w:rPr>
      </w:pPr>
      <w:r>
        <w:rPr>
          <w:rFonts w:ascii="Times New Roman" w:hAnsi="Times New Roman"/>
          <w:b/>
          <w:color w:val="000000"/>
          <w:sz w:val="28"/>
          <w:szCs w:val="28"/>
          <w:lang w:val="uk-UA"/>
        </w:rPr>
        <w:t>3</w:t>
      </w:r>
      <w:r w:rsidRPr="00EF4BD9">
        <w:rPr>
          <w:rFonts w:ascii="Times New Roman" w:hAnsi="Times New Roman"/>
          <w:b/>
          <w:color w:val="000000"/>
          <w:sz w:val="28"/>
          <w:szCs w:val="28"/>
        </w:rPr>
        <w:t>.</w:t>
      </w:r>
      <w:r w:rsidRPr="008B1A9A">
        <w:rPr>
          <w:rFonts w:ascii="Times New Roman" w:hAnsi="Times New Roman"/>
          <w:color w:val="000000"/>
          <w:sz w:val="28"/>
          <w:szCs w:val="28"/>
        </w:rPr>
        <w:t>Порівняльний аналіз розрахункових та експериментальних даних.</w:t>
      </w:r>
    </w:p>
    <w:p w:rsidR="00B96557" w:rsidRPr="008B1A9A" w:rsidRDefault="00B96557" w:rsidP="00352701">
      <w:pPr>
        <w:spacing w:line="360" w:lineRule="auto"/>
        <w:ind w:left="720" w:hanging="360"/>
        <w:rPr>
          <w:rFonts w:ascii="Times New Roman" w:hAnsi="Times New Roman"/>
          <w:color w:val="000000"/>
          <w:sz w:val="28"/>
          <w:szCs w:val="28"/>
          <w:lang w:val="uk-UA"/>
        </w:rPr>
      </w:pPr>
      <w:r>
        <w:rPr>
          <w:rFonts w:ascii="Times New Roman" w:hAnsi="Times New Roman"/>
          <w:b/>
          <w:color w:val="000000"/>
          <w:sz w:val="28"/>
          <w:szCs w:val="28"/>
          <w:lang w:val="uk-UA"/>
        </w:rPr>
        <w:t>4</w:t>
      </w:r>
      <w:r w:rsidRPr="00EF4BD9">
        <w:rPr>
          <w:rFonts w:ascii="Times New Roman" w:hAnsi="Times New Roman"/>
          <w:b/>
          <w:color w:val="000000"/>
          <w:sz w:val="28"/>
          <w:szCs w:val="28"/>
        </w:rPr>
        <w:t>.</w:t>
      </w:r>
      <w:r>
        <w:rPr>
          <w:rFonts w:ascii="Times New Roman" w:hAnsi="Times New Roman"/>
          <w:color w:val="000000"/>
          <w:sz w:val="28"/>
          <w:szCs w:val="28"/>
          <w:lang w:val="uk-UA"/>
        </w:rPr>
        <w:t>Висновки.</w:t>
      </w:r>
    </w:p>
    <w:p w:rsidR="00B96557" w:rsidRPr="004E4D85" w:rsidRDefault="00352701" w:rsidP="00B96557">
      <w:pPr>
        <w:ind w:left="720" w:hanging="720"/>
        <w:rPr>
          <w:rFonts w:ascii="Times New Roman" w:hAnsi="Times New Roman"/>
          <w:b/>
          <w:color w:val="000000"/>
          <w:sz w:val="32"/>
          <w:szCs w:val="32"/>
          <w:lang w:val="uk-UA"/>
        </w:rPr>
      </w:pPr>
      <w:r>
        <w:rPr>
          <w:rFonts w:ascii="Times New Roman" w:hAnsi="Times New Roman"/>
          <w:b/>
          <w:color w:val="000000"/>
          <w:sz w:val="32"/>
          <w:szCs w:val="32"/>
          <w:lang w:val="uk-UA"/>
        </w:rPr>
        <w:t>18.</w:t>
      </w:r>
      <w:r w:rsidR="00B96557" w:rsidRPr="00C81544">
        <w:rPr>
          <w:rFonts w:ascii="Times New Roman" w:hAnsi="Times New Roman"/>
          <w:b/>
          <w:color w:val="000000"/>
          <w:sz w:val="32"/>
          <w:szCs w:val="32"/>
        </w:rPr>
        <w:t xml:space="preserve">5. </w:t>
      </w:r>
      <w:r w:rsidR="00B96557">
        <w:rPr>
          <w:rFonts w:ascii="Times New Roman" w:hAnsi="Times New Roman"/>
          <w:b/>
          <w:color w:val="000000"/>
          <w:sz w:val="32"/>
          <w:szCs w:val="32"/>
          <w:lang w:val="uk-UA"/>
        </w:rPr>
        <w:t>Приклад виконання лабораторної роботи</w:t>
      </w:r>
    </w:p>
    <w:p w:rsidR="00B96557" w:rsidRPr="00803BD4" w:rsidRDefault="00B96557" w:rsidP="00352701">
      <w:pPr>
        <w:spacing w:line="360" w:lineRule="auto"/>
        <w:ind w:firstLine="708"/>
        <w:rPr>
          <w:rFonts w:ascii="Times New Roman" w:hAnsi="Times New Roman"/>
          <w:sz w:val="28"/>
          <w:szCs w:val="28"/>
        </w:rPr>
      </w:pPr>
      <w:r w:rsidRPr="00803BD4">
        <w:rPr>
          <w:rFonts w:ascii="Times New Roman" w:hAnsi="Times New Roman"/>
          <w:sz w:val="28"/>
          <w:szCs w:val="28"/>
        </w:rPr>
        <w:t xml:space="preserve">Зберемо </w:t>
      </w:r>
      <w:r w:rsidRPr="00803BD4">
        <w:rPr>
          <w:rFonts w:ascii="Times New Roman" w:hAnsi="Times New Roman"/>
          <w:sz w:val="28"/>
          <w:szCs w:val="28"/>
          <w:lang w:val="uk-UA"/>
        </w:rPr>
        <w:t>експериментальну</w:t>
      </w:r>
      <w:r w:rsidRPr="00803BD4">
        <w:rPr>
          <w:rFonts w:ascii="Times New Roman" w:hAnsi="Times New Roman"/>
          <w:color w:val="000000"/>
          <w:sz w:val="28"/>
          <w:szCs w:val="28"/>
        </w:rPr>
        <w:t xml:space="preserve"> схему «АБО-НЕ»</w:t>
      </w:r>
      <w:r w:rsidRPr="00803BD4">
        <w:rPr>
          <w:rFonts w:ascii="Times New Roman" w:hAnsi="Times New Roman"/>
          <w:sz w:val="28"/>
          <w:szCs w:val="28"/>
        </w:rPr>
        <w:t xml:space="preserve">, так як показано на малюнку </w:t>
      </w:r>
      <w:r w:rsidRPr="00803BD4">
        <w:rPr>
          <w:rFonts w:ascii="Times New Roman" w:hAnsi="Times New Roman"/>
          <w:sz w:val="28"/>
          <w:szCs w:val="28"/>
          <w:lang w:val="uk-UA"/>
        </w:rPr>
        <w:t>нижче</w:t>
      </w:r>
      <w:r w:rsidRPr="00803BD4">
        <w:rPr>
          <w:rFonts w:ascii="Times New Roman" w:hAnsi="Times New Roman"/>
          <w:sz w:val="28"/>
          <w:szCs w:val="28"/>
        </w:rPr>
        <w:t>. Для цього нам знадобляться наступн</w:t>
      </w:r>
      <w:r w:rsidRPr="00803BD4">
        <w:rPr>
          <w:rFonts w:ascii="Times New Roman" w:hAnsi="Times New Roman"/>
          <w:sz w:val="28"/>
          <w:szCs w:val="28"/>
          <w:lang w:val="uk-UA"/>
        </w:rPr>
        <w:t>іелементи</w:t>
      </w:r>
      <w:r w:rsidRPr="00803BD4">
        <w:rPr>
          <w:rFonts w:ascii="Times New Roman" w:hAnsi="Times New Roman"/>
          <w:sz w:val="28"/>
          <w:szCs w:val="28"/>
        </w:rPr>
        <w:t>:</w:t>
      </w:r>
    </w:p>
    <w:p w:rsidR="00B96557" w:rsidRPr="00803BD4" w:rsidRDefault="00B96557" w:rsidP="00352701">
      <w:pPr>
        <w:spacing w:line="360" w:lineRule="auto"/>
        <w:rPr>
          <w:rFonts w:ascii="Times New Roman" w:hAnsi="Times New Roman"/>
          <w:sz w:val="28"/>
          <w:szCs w:val="28"/>
        </w:rPr>
      </w:pPr>
      <w:r w:rsidRPr="00803BD4">
        <w:rPr>
          <w:rFonts w:ascii="Times New Roman" w:hAnsi="Times New Roman"/>
          <w:sz w:val="28"/>
          <w:szCs w:val="28"/>
        </w:rPr>
        <w:t>resistor</w:t>
      </w:r>
      <w:r w:rsidRPr="00803BD4">
        <w:rPr>
          <w:rFonts w:ascii="Times New Roman" w:hAnsi="Times New Roman"/>
          <w:sz w:val="28"/>
          <w:szCs w:val="28"/>
        </w:rPr>
        <w:tab/>
      </w:r>
      <w:r w:rsidRPr="00803BD4">
        <w:rPr>
          <w:rFonts w:ascii="Times New Roman" w:hAnsi="Times New Roman"/>
          <w:sz w:val="28"/>
          <w:szCs w:val="28"/>
        </w:rPr>
        <w:tab/>
        <w:t xml:space="preserve">для </w:t>
      </w:r>
      <w:r w:rsidRPr="00803BD4">
        <w:rPr>
          <w:rFonts w:ascii="Times New Roman" w:hAnsi="Times New Roman"/>
          <w:sz w:val="28"/>
          <w:szCs w:val="28"/>
          <w:lang w:val="uk-UA"/>
        </w:rPr>
        <w:t>побудовирезистора</w:t>
      </w:r>
      <w:r w:rsidRPr="00803BD4">
        <w:rPr>
          <w:rFonts w:ascii="Times New Roman" w:hAnsi="Times New Roman"/>
          <w:sz w:val="28"/>
          <w:szCs w:val="28"/>
        </w:rPr>
        <w:t>;</w:t>
      </w:r>
    </w:p>
    <w:p w:rsidR="00B96557" w:rsidRPr="00803BD4" w:rsidRDefault="00B96557" w:rsidP="00352701">
      <w:pPr>
        <w:spacing w:line="360" w:lineRule="auto"/>
        <w:rPr>
          <w:rFonts w:ascii="Times New Roman" w:hAnsi="Times New Roman"/>
          <w:sz w:val="28"/>
          <w:szCs w:val="28"/>
        </w:rPr>
      </w:pPr>
      <w:r w:rsidRPr="00803BD4">
        <w:rPr>
          <w:rFonts w:ascii="Times New Roman" w:hAnsi="Times New Roman"/>
          <w:sz w:val="28"/>
          <w:szCs w:val="28"/>
        </w:rPr>
        <w:t>gnd</w:t>
      </w:r>
      <w:r w:rsidRPr="00803BD4">
        <w:rPr>
          <w:rFonts w:ascii="Times New Roman" w:hAnsi="Times New Roman"/>
          <w:sz w:val="28"/>
          <w:szCs w:val="28"/>
        </w:rPr>
        <w:tab/>
      </w:r>
      <w:r w:rsidRPr="00803BD4">
        <w:rPr>
          <w:rFonts w:ascii="Times New Roman" w:hAnsi="Times New Roman"/>
          <w:sz w:val="28"/>
          <w:szCs w:val="28"/>
        </w:rPr>
        <w:tab/>
      </w:r>
      <w:r w:rsidRPr="00803BD4">
        <w:rPr>
          <w:rFonts w:ascii="Times New Roman" w:hAnsi="Times New Roman"/>
          <w:sz w:val="28"/>
          <w:szCs w:val="28"/>
        </w:rPr>
        <w:tab/>
        <w:t xml:space="preserve">для </w:t>
      </w:r>
      <w:r w:rsidRPr="00803BD4">
        <w:rPr>
          <w:rFonts w:ascii="Times New Roman" w:hAnsi="Times New Roman"/>
          <w:sz w:val="28"/>
          <w:szCs w:val="28"/>
          <w:lang w:val="uk-UA"/>
        </w:rPr>
        <w:t>побудовизаземлення</w:t>
      </w:r>
      <w:r w:rsidRPr="00803BD4">
        <w:rPr>
          <w:rFonts w:ascii="Times New Roman" w:hAnsi="Times New Roman"/>
          <w:sz w:val="28"/>
          <w:szCs w:val="28"/>
        </w:rPr>
        <w:t>;</w:t>
      </w:r>
    </w:p>
    <w:p w:rsidR="00B96557" w:rsidRPr="00803BD4" w:rsidRDefault="00B96557" w:rsidP="00352701">
      <w:pPr>
        <w:spacing w:line="360" w:lineRule="auto"/>
        <w:rPr>
          <w:rFonts w:ascii="Times New Roman" w:hAnsi="Times New Roman"/>
          <w:sz w:val="28"/>
          <w:szCs w:val="28"/>
        </w:rPr>
      </w:pPr>
      <w:r w:rsidRPr="00803BD4">
        <w:rPr>
          <w:rFonts w:ascii="Times New Roman" w:hAnsi="Times New Roman"/>
          <w:sz w:val="28"/>
          <w:szCs w:val="28"/>
        </w:rPr>
        <w:t>VDC</w:t>
      </w:r>
      <w:r w:rsidRPr="00803BD4">
        <w:rPr>
          <w:rFonts w:ascii="Times New Roman" w:hAnsi="Times New Roman"/>
          <w:sz w:val="28"/>
          <w:szCs w:val="28"/>
        </w:rPr>
        <w:tab/>
      </w:r>
      <w:r w:rsidRPr="00803BD4">
        <w:rPr>
          <w:rFonts w:ascii="Times New Roman" w:hAnsi="Times New Roman"/>
          <w:sz w:val="28"/>
          <w:szCs w:val="28"/>
        </w:rPr>
        <w:tab/>
      </w:r>
      <w:r w:rsidRPr="00803BD4">
        <w:rPr>
          <w:rFonts w:ascii="Times New Roman" w:hAnsi="Times New Roman"/>
          <w:sz w:val="28"/>
          <w:szCs w:val="28"/>
        </w:rPr>
        <w:tab/>
        <w:t xml:space="preserve">для </w:t>
      </w:r>
      <w:r w:rsidRPr="00803BD4">
        <w:rPr>
          <w:rFonts w:ascii="Times New Roman" w:hAnsi="Times New Roman"/>
          <w:sz w:val="28"/>
          <w:szCs w:val="28"/>
          <w:lang w:val="uk-UA"/>
        </w:rPr>
        <w:t>побудовибатареї</w:t>
      </w:r>
      <w:r w:rsidRPr="00803BD4">
        <w:rPr>
          <w:rFonts w:ascii="Times New Roman" w:hAnsi="Times New Roman"/>
          <w:sz w:val="28"/>
          <w:szCs w:val="28"/>
        </w:rPr>
        <w:t>;</w:t>
      </w:r>
    </w:p>
    <w:p w:rsidR="00B96557" w:rsidRPr="00803BD4" w:rsidRDefault="00B96557" w:rsidP="00352701">
      <w:pPr>
        <w:spacing w:line="360" w:lineRule="auto"/>
        <w:rPr>
          <w:rFonts w:ascii="Times New Roman" w:hAnsi="Times New Roman"/>
          <w:sz w:val="28"/>
          <w:szCs w:val="28"/>
        </w:rPr>
      </w:pPr>
      <w:r w:rsidRPr="00803BD4">
        <w:rPr>
          <w:rFonts w:ascii="Times New Roman" w:hAnsi="Times New Roman"/>
          <w:sz w:val="28"/>
          <w:szCs w:val="28"/>
        </w:rPr>
        <w:t>vpulse</w:t>
      </w:r>
      <w:r w:rsidRPr="00803BD4">
        <w:rPr>
          <w:rFonts w:ascii="Times New Roman" w:hAnsi="Times New Roman"/>
          <w:sz w:val="28"/>
          <w:szCs w:val="28"/>
        </w:rPr>
        <w:tab/>
      </w:r>
      <w:r w:rsidRPr="00803BD4">
        <w:rPr>
          <w:rFonts w:ascii="Times New Roman" w:hAnsi="Times New Roman"/>
          <w:sz w:val="28"/>
          <w:szCs w:val="28"/>
        </w:rPr>
        <w:tab/>
        <w:t xml:space="preserve">для </w:t>
      </w:r>
      <w:r w:rsidRPr="00803BD4">
        <w:rPr>
          <w:rFonts w:ascii="Times New Roman" w:hAnsi="Times New Roman"/>
          <w:sz w:val="28"/>
          <w:szCs w:val="28"/>
          <w:lang w:val="uk-UA"/>
        </w:rPr>
        <w:t>побудови</w:t>
      </w:r>
      <w:r w:rsidR="00FB475D">
        <w:rPr>
          <w:rFonts w:ascii="Times New Roman" w:hAnsi="Times New Roman"/>
          <w:sz w:val="28"/>
          <w:szCs w:val="28"/>
          <w:lang w:val="uk-UA"/>
        </w:rPr>
        <w:t xml:space="preserve"> імпульсного </w:t>
      </w:r>
      <w:r w:rsidRPr="00803BD4">
        <w:rPr>
          <w:rFonts w:ascii="Times New Roman" w:hAnsi="Times New Roman"/>
          <w:sz w:val="28"/>
          <w:szCs w:val="28"/>
          <w:lang w:val="uk-UA"/>
        </w:rPr>
        <w:t>джереланапруги</w:t>
      </w:r>
      <w:r w:rsidRPr="00803BD4">
        <w:rPr>
          <w:rFonts w:ascii="Times New Roman" w:hAnsi="Times New Roman"/>
          <w:sz w:val="28"/>
          <w:szCs w:val="28"/>
        </w:rPr>
        <w:t>;</w:t>
      </w:r>
    </w:p>
    <w:p w:rsidR="00B96557" w:rsidRPr="00803BD4" w:rsidRDefault="009D1715" w:rsidP="00B96557">
      <w:pPr>
        <w:shd w:val="clear" w:color="auto" w:fill="FFFFFF"/>
        <w:ind w:left="720" w:hanging="12"/>
        <w:rPr>
          <w:rFonts w:ascii="Times New Roman" w:hAnsi="Times New Roman"/>
          <w:b/>
          <w:color w:val="000000"/>
          <w:sz w:val="28"/>
          <w:szCs w:val="28"/>
        </w:rPr>
      </w:pPr>
      <w:r w:rsidRPr="00803BD4">
        <w:rPr>
          <w:rFonts w:ascii="Times New Roman" w:hAnsi="Times New Roman"/>
          <w:noProof/>
          <w:sz w:val="28"/>
          <w:szCs w:val="28"/>
          <w:lang w:val="uk-UA" w:eastAsia="uk-UA"/>
        </w:rPr>
        <w:drawing>
          <wp:anchor distT="0" distB="0" distL="114300" distR="114300" simplePos="0" relativeHeight="251772928" behindDoc="0" locked="0" layoutInCell="1" allowOverlap="1">
            <wp:simplePos x="0" y="0"/>
            <wp:positionH relativeFrom="column">
              <wp:posOffset>575310</wp:posOffset>
            </wp:positionH>
            <wp:positionV relativeFrom="paragraph">
              <wp:posOffset>17145</wp:posOffset>
            </wp:positionV>
            <wp:extent cx="4657725" cy="3583265"/>
            <wp:effectExtent l="19050" t="0" r="9525" b="0"/>
            <wp:wrapNone/>
            <wp:docPr id="262" name="Picture 262" descr="iline_orega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2" descr="iline_oregano"/>
                    <pic:cNvPicPr>
                      <a:picLocks noChangeAspect="1" noChangeArrowheads="1"/>
                    </pic:cNvPicPr>
                  </pic:nvPicPr>
                  <pic:blipFill>
                    <a:blip r:embed="rId83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664207" cy="3588252"/>
                    </a:xfrm>
                    <a:prstGeom prst="rect">
                      <a:avLst/>
                    </a:prstGeom>
                    <a:noFill/>
                    <a:ln>
                      <a:noFill/>
                    </a:ln>
                  </pic:spPr>
                </pic:pic>
              </a:graphicData>
            </a:graphic>
          </wp:anchor>
        </w:drawing>
      </w:r>
    </w:p>
    <w:p w:rsidR="00B96557" w:rsidRPr="00803BD4" w:rsidRDefault="00B96557" w:rsidP="00B96557">
      <w:pPr>
        <w:shd w:val="clear" w:color="auto" w:fill="FFFFFF"/>
        <w:ind w:left="720" w:hanging="12"/>
        <w:rPr>
          <w:rFonts w:ascii="Times New Roman" w:hAnsi="Times New Roman"/>
          <w:b/>
          <w:color w:val="000000"/>
          <w:sz w:val="28"/>
          <w:szCs w:val="28"/>
        </w:rPr>
      </w:pPr>
    </w:p>
    <w:p w:rsidR="00B96557" w:rsidRPr="00803BD4" w:rsidRDefault="00B96557" w:rsidP="00B96557">
      <w:pPr>
        <w:shd w:val="clear" w:color="auto" w:fill="FFFFFF"/>
        <w:ind w:left="720" w:hanging="12"/>
        <w:rPr>
          <w:rFonts w:ascii="Times New Roman" w:hAnsi="Times New Roman"/>
          <w:b/>
          <w:color w:val="000000"/>
          <w:sz w:val="28"/>
          <w:szCs w:val="28"/>
        </w:rPr>
      </w:pPr>
    </w:p>
    <w:p w:rsidR="00B96557" w:rsidRPr="00803BD4" w:rsidRDefault="00B96557" w:rsidP="00B96557">
      <w:pPr>
        <w:shd w:val="clear" w:color="auto" w:fill="FFFFFF"/>
        <w:ind w:left="720" w:hanging="12"/>
        <w:rPr>
          <w:rFonts w:ascii="Times New Roman" w:hAnsi="Times New Roman"/>
          <w:b/>
          <w:color w:val="000000"/>
          <w:sz w:val="28"/>
          <w:szCs w:val="28"/>
        </w:rPr>
      </w:pPr>
    </w:p>
    <w:p w:rsidR="00B96557" w:rsidRPr="00803BD4" w:rsidRDefault="00B96557" w:rsidP="00B96557">
      <w:pPr>
        <w:shd w:val="clear" w:color="auto" w:fill="FFFFFF"/>
        <w:ind w:left="720" w:hanging="12"/>
        <w:rPr>
          <w:rFonts w:ascii="Times New Roman" w:hAnsi="Times New Roman"/>
          <w:b/>
          <w:color w:val="000000"/>
          <w:sz w:val="28"/>
          <w:szCs w:val="28"/>
        </w:rPr>
      </w:pPr>
    </w:p>
    <w:p w:rsidR="00B96557" w:rsidRPr="00803BD4" w:rsidRDefault="00B96557" w:rsidP="00B96557">
      <w:pPr>
        <w:shd w:val="clear" w:color="auto" w:fill="FFFFFF"/>
        <w:ind w:left="720" w:hanging="12"/>
        <w:rPr>
          <w:rFonts w:ascii="Times New Roman" w:hAnsi="Times New Roman"/>
          <w:b/>
          <w:color w:val="000000"/>
          <w:sz w:val="28"/>
          <w:szCs w:val="28"/>
        </w:rPr>
      </w:pPr>
    </w:p>
    <w:p w:rsidR="00B96557" w:rsidRPr="00803BD4" w:rsidRDefault="00B96557" w:rsidP="00B96557">
      <w:pPr>
        <w:shd w:val="clear" w:color="auto" w:fill="FFFFFF"/>
        <w:ind w:left="720" w:hanging="12"/>
        <w:rPr>
          <w:rFonts w:ascii="Times New Roman" w:hAnsi="Times New Roman"/>
          <w:b/>
          <w:color w:val="000000"/>
          <w:sz w:val="28"/>
          <w:szCs w:val="28"/>
        </w:rPr>
      </w:pPr>
    </w:p>
    <w:p w:rsidR="00B96557" w:rsidRPr="00803BD4" w:rsidRDefault="00B96557" w:rsidP="00B96557">
      <w:pPr>
        <w:shd w:val="clear" w:color="auto" w:fill="FFFFFF"/>
        <w:ind w:left="720" w:hanging="12"/>
        <w:rPr>
          <w:rFonts w:ascii="Times New Roman" w:hAnsi="Times New Roman"/>
          <w:b/>
          <w:color w:val="000000"/>
          <w:sz w:val="28"/>
          <w:szCs w:val="28"/>
        </w:rPr>
      </w:pPr>
    </w:p>
    <w:p w:rsidR="00B96557" w:rsidRPr="00803BD4" w:rsidRDefault="00B96557" w:rsidP="00B96557">
      <w:pPr>
        <w:shd w:val="clear" w:color="auto" w:fill="FFFFFF"/>
        <w:ind w:left="720" w:hanging="12"/>
        <w:rPr>
          <w:rFonts w:ascii="Times New Roman" w:hAnsi="Times New Roman"/>
          <w:b/>
          <w:color w:val="000000"/>
          <w:sz w:val="28"/>
          <w:szCs w:val="28"/>
        </w:rPr>
      </w:pPr>
    </w:p>
    <w:p w:rsidR="00B96557" w:rsidRPr="00803BD4" w:rsidRDefault="00B96557" w:rsidP="00B96557">
      <w:pPr>
        <w:shd w:val="clear" w:color="auto" w:fill="FFFFFF"/>
        <w:ind w:left="720" w:hanging="12"/>
        <w:rPr>
          <w:rFonts w:ascii="Times New Roman" w:hAnsi="Times New Roman"/>
          <w:b/>
          <w:color w:val="000000"/>
          <w:sz w:val="28"/>
          <w:szCs w:val="28"/>
        </w:rPr>
      </w:pPr>
    </w:p>
    <w:p w:rsidR="00B96557" w:rsidRPr="00803BD4" w:rsidRDefault="00B96557" w:rsidP="00B96557">
      <w:pPr>
        <w:shd w:val="clear" w:color="auto" w:fill="FFFFFF"/>
        <w:ind w:left="720" w:hanging="12"/>
        <w:rPr>
          <w:rFonts w:ascii="Times New Roman" w:hAnsi="Times New Roman"/>
          <w:b/>
          <w:color w:val="000000"/>
          <w:sz w:val="28"/>
          <w:szCs w:val="28"/>
        </w:rPr>
      </w:pPr>
    </w:p>
    <w:p w:rsidR="00B96557" w:rsidRPr="00803BD4" w:rsidRDefault="00B96557" w:rsidP="00B96557">
      <w:pPr>
        <w:shd w:val="clear" w:color="auto" w:fill="FFFFFF"/>
        <w:ind w:left="720" w:hanging="12"/>
        <w:rPr>
          <w:rFonts w:ascii="Times New Roman" w:hAnsi="Times New Roman"/>
          <w:b/>
          <w:color w:val="000000"/>
          <w:sz w:val="28"/>
          <w:szCs w:val="28"/>
        </w:rPr>
      </w:pPr>
    </w:p>
    <w:p w:rsidR="00B96557" w:rsidRPr="00803BD4" w:rsidRDefault="00B96557" w:rsidP="00B96557">
      <w:pPr>
        <w:shd w:val="clear" w:color="auto" w:fill="FFFFFF"/>
        <w:rPr>
          <w:rFonts w:ascii="Times New Roman" w:hAnsi="Times New Roman"/>
          <w:sz w:val="28"/>
          <w:szCs w:val="28"/>
        </w:rPr>
      </w:pPr>
      <w:r w:rsidRPr="00803BD4">
        <w:rPr>
          <w:rFonts w:ascii="Times New Roman" w:hAnsi="Times New Roman"/>
          <w:sz w:val="28"/>
          <w:szCs w:val="28"/>
          <w:lang w:val="uk-UA"/>
        </w:rPr>
        <w:lastRenderedPageBreak/>
        <w:t>Відредагуємо</w:t>
      </w:r>
      <w:r w:rsidRPr="00803BD4">
        <w:rPr>
          <w:rFonts w:ascii="Times New Roman" w:hAnsi="Times New Roman"/>
          <w:sz w:val="28"/>
          <w:szCs w:val="28"/>
        </w:rPr>
        <w:t xml:space="preserve"> NETLIST, </w:t>
      </w:r>
      <w:r w:rsidRPr="00803BD4">
        <w:rPr>
          <w:rFonts w:ascii="Times New Roman" w:hAnsi="Times New Roman"/>
          <w:sz w:val="28"/>
          <w:szCs w:val="28"/>
          <w:lang w:val="uk-UA"/>
        </w:rPr>
        <w:t>встановивши</w:t>
      </w:r>
      <w:r w:rsidRPr="00803BD4">
        <w:rPr>
          <w:rFonts w:ascii="Times New Roman" w:hAnsi="Times New Roman"/>
          <w:sz w:val="28"/>
          <w:szCs w:val="28"/>
        </w:rPr>
        <w:t xml:space="preserve"> значения </w:t>
      </w:r>
      <w:r w:rsidRPr="00803BD4">
        <w:rPr>
          <w:rFonts w:ascii="Times New Roman" w:hAnsi="Times New Roman"/>
          <w:sz w:val="28"/>
          <w:szCs w:val="28"/>
          <w:lang w:val="uk-UA"/>
        </w:rPr>
        <w:t>елементів</w:t>
      </w:r>
      <w:r>
        <w:rPr>
          <w:rFonts w:ascii="Times New Roman" w:hAnsi="Times New Roman"/>
          <w:sz w:val="28"/>
          <w:szCs w:val="28"/>
          <w:lang w:val="uk-UA"/>
        </w:rPr>
        <w:t>відповідно</w:t>
      </w:r>
      <w:r w:rsidRPr="00803BD4">
        <w:rPr>
          <w:rFonts w:ascii="Times New Roman" w:hAnsi="Times New Roman"/>
          <w:sz w:val="28"/>
          <w:szCs w:val="28"/>
          <w:lang w:val="uk-UA"/>
        </w:rPr>
        <w:t>до варіанту</w:t>
      </w:r>
      <w:r w:rsidRPr="00803BD4">
        <w:rPr>
          <w:rFonts w:ascii="Times New Roman" w:hAnsi="Times New Roman"/>
          <w:sz w:val="28"/>
          <w:szCs w:val="28"/>
        </w:rPr>
        <w:t>.</w:t>
      </w:r>
    </w:p>
    <w:p w:rsidR="00B96557" w:rsidRPr="00803BD4" w:rsidRDefault="00B96557" w:rsidP="00352701">
      <w:pPr>
        <w:shd w:val="clear" w:color="auto" w:fill="FFFFFF"/>
        <w:spacing w:line="360" w:lineRule="auto"/>
        <w:rPr>
          <w:rFonts w:ascii="Times New Roman" w:hAnsi="Times New Roman"/>
          <w:sz w:val="28"/>
          <w:szCs w:val="28"/>
        </w:rPr>
      </w:pPr>
      <w:r w:rsidRPr="00803BD4">
        <w:rPr>
          <w:rFonts w:ascii="Times New Roman" w:hAnsi="Times New Roman"/>
          <w:b/>
          <w:color w:val="000000"/>
          <w:sz w:val="28"/>
          <w:szCs w:val="28"/>
        </w:rPr>
        <w:br w:type="page"/>
      </w:r>
      <w:r w:rsidRPr="00803BD4">
        <w:rPr>
          <w:rFonts w:ascii="Times New Roman" w:hAnsi="Times New Roman"/>
          <w:sz w:val="28"/>
          <w:szCs w:val="28"/>
          <w:lang w:val="uk-UA"/>
        </w:rPr>
        <w:lastRenderedPageBreak/>
        <w:t>Теперперейдемо</w:t>
      </w:r>
      <w:r w:rsidRPr="00803BD4">
        <w:rPr>
          <w:rFonts w:ascii="Times New Roman" w:hAnsi="Times New Roman"/>
          <w:sz w:val="28"/>
          <w:szCs w:val="28"/>
        </w:rPr>
        <w:t xml:space="preserve"> в режим </w:t>
      </w:r>
      <w:r w:rsidRPr="00803BD4">
        <w:rPr>
          <w:rFonts w:ascii="Times New Roman" w:hAnsi="Times New Roman"/>
          <w:sz w:val="28"/>
          <w:szCs w:val="28"/>
          <w:lang w:val="uk-UA"/>
        </w:rPr>
        <w:t>моделювання</w:t>
      </w:r>
      <w:r w:rsidRPr="00803BD4">
        <w:rPr>
          <w:rFonts w:ascii="Times New Roman" w:hAnsi="Times New Roman"/>
          <w:sz w:val="28"/>
          <w:szCs w:val="28"/>
        </w:rPr>
        <w:t xml:space="preserve"> (</w:t>
      </w:r>
      <w:r w:rsidRPr="00803BD4">
        <w:rPr>
          <w:rFonts w:ascii="Times New Roman" w:hAnsi="Times New Roman"/>
          <w:sz w:val="28"/>
          <w:szCs w:val="28"/>
          <w:lang w:val="uk-UA"/>
        </w:rPr>
        <w:t xml:space="preserve">побудуємо графіки характеристик в </w:t>
      </w:r>
      <w:r w:rsidRPr="00803BD4">
        <w:rPr>
          <w:rFonts w:ascii="Times New Roman" w:hAnsi="Times New Roman"/>
          <w:sz w:val="28"/>
          <w:szCs w:val="28"/>
        </w:rPr>
        <w:t>Spice3).</w:t>
      </w:r>
    </w:p>
    <w:p w:rsidR="00B96557" w:rsidRPr="00803BD4" w:rsidRDefault="00B96557" w:rsidP="00352701">
      <w:pPr>
        <w:shd w:val="clear" w:color="auto" w:fill="FFFFFF"/>
        <w:spacing w:line="360" w:lineRule="auto"/>
        <w:rPr>
          <w:rFonts w:ascii="Times New Roman" w:hAnsi="Times New Roman"/>
          <w:sz w:val="28"/>
          <w:szCs w:val="28"/>
        </w:rPr>
      </w:pPr>
      <w:r w:rsidRPr="00803BD4">
        <w:rPr>
          <w:rFonts w:ascii="Times New Roman" w:hAnsi="Times New Roman"/>
          <w:sz w:val="28"/>
          <w:szCs w:val="28"/>
        </w:rPr>
        <w:t xml:space="preserve">Режим </w:t>
      </w:r>
      <w:r w:rsidRPr="00803BD4">
        <w:rPr>
          <w:rFonts w:ascii="Times New Roman" w:hAnsi="Times New Roman"/>
          <w:sz w:val="28"/>
          <w:szCs w:val="28"/>
          <w:lang w:val="en-US"/>
        </w:rPr>
        <w:t>Trancient</w:t>
      </w:r>
      <w:r w:rsidRPr="00803BD4">
        <w:rPr>
          <w:rFonts w:ascii="Times New Roman" w:hAnsi="Times New Roman"/>
          <w:sz w:val="28"/>
          <w:szCs w:val="28"/>
        </w:rPr>
        <w:t>:</w:t>
      </w:r>
    </w:p>
    <w:p w:rsidR="00B96557" w:rsidRPr="00803BD4" w:rsidRDefault="009D1715" w:rsidP="00B96557">
      <w:pPr>
        <w:rPr>
          <w:rFonts w:ascii="Times New Roman" w:hAnsi="Times New Roman"/>
          <w:sz w:val="28"/>
          <w:szCs w:val="28"/>
          <w:lang w:val="uk-UA"/>
        </w:rPr>
      </w:pPr>
      <w:r w:rsidRPr="00803BD4">
        <w:rPr>
          <w:rFonts w:ascii="Times New Roman" w:hAnsi="Times New Roman"/>
          <w:noProof/>
          <w:sz w:val="28"/>
          <w:szCs w:val="28"/>
          <w:lang w:val="uk-UA" w:eastAsia="uk-UA"/>
        </w:rPr>
        <w:drawing>
          <wp:anchor distT="0" distB="0" distL="114300" distR="114300" simplePos="0" relativeHeight="251773952" behindDoc="0" locked="0" layoutInCell="1" allowOverlap="1">
            <wp:simplePos x="0" y="0"/>
            <wp:positionH relativeFrom="column">
              <wp:posOffset>0</wp:posOffset>
            </wp:positionH>
            <wp:positionV relativeFrom="paragraph">
              <wp:posOffset>186690</wp:posOffset>
            </wp:positionV>
            <wp:extent cx="6114415" cy="6806565"/>
            <wp:effectExtent l="0" t="0" r="0" b="0"/>
            <wp:wrapNone/>
            <wp:docPr id="263" name="Picture 263" descr="iline_console_tran1(dlya_impulsni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3" descr="iline_console_tran1(dlya_impulsnih)"/>
                    <pic:cNvPicPr>
                      <a:picLocks noChangeAspect="1" noChangeArrowheads="1"/>
                    </pic:cNvPicPr>
                  </pic:nvPicPr>
                  <pic:blipFill>
                    <a:blip r:embed="rId83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4415" cy="6806565"/>
                    </a:xfrm>
                    <a:prstGeom prst="rect">
                      <a:avLst/>
                    </a:prstGeom>
                    <a:noFill/>
                    <a:ln>
                      <a:noFill/>
                    </a:ln>
                  </pic:spPr>
                </pic:pic>
              </a:graphicData>
            </a:graphic>
          </wp:anchor>
        </w:drawing>
      </w:r>
      <w:r w:rsidR="00B96557" w:rsidRPr="00803BD4">
        <w:rPr>
          <w:rFonts w:ascii="Times New Roman" w:hAnsi="Times New Roman"/>
          <w:b/>
          <w:color w:val="000000"/>
          <w:sz w:val="28"/>
          <w:szCs w:val="28"/>
        </w:rPr>
        <w:br w:type="page"/>
      </w:r>
      <w:r w:rsidR="00B96557" w:rsidRPr="00803BD4">
        <w:rPr>
          <w:rFonts w:ascii="Times New Roman" w:hAnsi="Times New Roman"/>
          <w:sz w:val="28"/>
          <w:szCs w:val="28"/>
          <w:lang w:val="uk-UA"/>
        </w:rPr>
        <w:lastRenderedPageBreak/>
        <w:t>Отримаємо наближені графіки імпульсної характеристики:</w:t>
      </w:r>
    </w:p>
    <w:p w:rsidR="00B96557" w:rsidRPr="00803BD4" w:rsidRDefault="009D1715" w:rsidP="00B96557">
      <w:pPr>
        <w:shd w:val="clear" w:color="auto" w:fill="FFFFFF"/>
        <w:rPr>
          <w:rFonts w:ascii="Times New Roman" w:hAnsi="Times New Roman"/>
          <w:sz w:val="28"/>
          <w:szCs w:val="28"/>
        </w:rPr>
      </w:pPr>
      <w:r w:rsidRPr="00803BD4">
        <w:rPr>
          <w:rFonts w:ascii="Times New Roman" w:hAnsi="Times New Roman"/>
          <w:noProof/>
          <w:sz w:val="28"/>
          <w:szCs w:val="28"/>
          <w:lang w:val="uk-UA" w:eastAsia="uk-UA"/>
        </w:rPr>
        <w:drawing>
          <wp:anchor distT="0" distB="0" distL="114300" distR="114300" simplePos="0" relativeHeight="251774976" behindDoc="0" locked="0" layoutInCell="1" allowOverlap="1">
            <wp:simplePos x="0" y="0"/>
            <wp:positionH relativeFrom="column">
              <wp:posOffset>114300</wp:posOffset>
            </wp:positionH>
            <wp:positionV relativeFrom="paragraph">
              <wp:posOffset>2653030</wp:posOffset>
            </wp:positionV>
            <wp:extent cx="6122670" cy="2854325"/>
            <wp:effectExtent l="0" t="0" r="0" b="0"/>
            <wp:wrapNone/>
            <wp:docPr id="264" name="Picture 264" descr="iline_impuls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4" descr="iline_impulse1"/>
                    <pic:cNvPicPr>
                      <a:picLocks noChangeAspect="1" noChangeArrowheads="1"/>
                    </pic:cNvPicPr>
                  </pic:nvPicPr>
                  <pic:blipFill>
                    <a:blip r:embed="rId83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22670" cy="2854325"/>
                    </a:xfrm>
                    <a:prstGeom prst="rect">
                      <a:avLst/>
                    </a:prstGeom>
                    <a:noFill/>
                    <a:ln>
                      <a:noFill/>
                    </a:ln>
                  </pic:spPr>
                </pic:pic>
              </a:graphicData>
            </a:graphic>
          </wp:anchor>
        </w:drawing>
      </w:r>
      <w:r w:rsidRPr="00803BD4">
        <w:rPr>
          <w:rFonts w:ascii="Times New Roman" w:hAnsi="Times New Roman"/>
          <w:noProof/>
          <w:sz w:val="28"/>
          <w:szCs w:val="28"/>
          <w:lang w:val="uk-UA" w:eastAsia="uk-UA"/>
        </w:rPr>
        <w:drawing>
          <wp:anchor distT="0" distB="0" distL="114300" distR="114300" simplePos="0" relativeHeight="251776000" behindDoc="0" locked="0" layoutInCell="1" allowOverlap="1">
            <wp:simplePos x="0" y="0"/>
            <wp:positionH relativeFrom="column">
              <wp:posOffset>114300</wp:posOffset>
            </wp:positionH>
            <wp:positionV relativeFrom="paragraph">
              <wp:posOffset>24130</wp:posOffset>
            </wp:positionV>
            <wp:extent cx="6114415" cy="2584450"/>
            <wp:effectExtent l="0" t="0" r="0" b="0"/>
            <wp:wrapNone/>
            <wp:docPr id="265" name="Picture 265" descr="iline_impuls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5" descr="iline_impulse2"/>
                    <pic:cNvPicPr>
                      <a:picLocks noChangeAspect="1" noChangeArrowheads="1"/>
                    </pic:cNvPicPr>
                  </pic:nvPicPr>
                  <pic:blipFill>
                    <a:blip r:embed="rId83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4415" cy="2584450"/>
                    </a:xfrm>
                    <a:prstGeom prst="rect">
                      <a:avLst/>
                    </a:prstGeom>
                    <a:noFill/>
                    <a:ln>
                      <a:noFill/>
                    </a:ln>
                  </pic:spPr>
                </pic:pic>
              </a:graphicData>
            </a:graphic>
          </wp:anchor>
        </w:drawing>
      </w:r>
      <w:r w:rsidR="00B96557" w:rsidRPr="00803BD4">
        <w:rPr>
          <w:rFonts w:ascii="Times New Roman" w:hAnsi="Times New Roman"/>
          <w:sz w:val="28"/>
          <w:szCs w:val="28"/>
        </w:rPr>
        <w:br w:type="page"/>
      </w:r>
      <w:r w:rsidR="00B96557" w:rsidRPr="00803BD4">
        <w:rPr>
          <w:rFonts w:ascii="Times New Roman" w:hAnsi="Times New Roman"/>
          <w:sz w:val="28"/>
          <w:szCs w:val="28"/>
        </w:rPr>
        <w:lastRenderedPageBreak/>
        <w:t xml:space="preserve">Режим </w:t>
      </w:r>
      <w:r w:rsidR="00B96557" w:rsidRPr="00803BD4">
        <w:rPr>
          <w:rFonts w:ascii="Times New Roman" w:hAnsi="Times New Roman"/>
          <w:sz w:val="28"/>
          <w:szCs w:val="28"/>
          <w:lang w:val="en-US"/>
        </w:rPr>
        <w:t>DC</w:t>
      </w:r>
      <w:r w:rsidR="00B96557" w:rsidRPr="00803BD4">
        <w:rPr>
          <w:rFonts w:ascii="Times New Roman" w:hAnsi="Times New Roman"/>
          <w:sz w:val="28"/>
          <w:szCs w:val="28"/>
        </w:rPr>
        <w:t>:</w:t>
      </w:r>
    </w:p>
    <w:p w:rsidR="00B96557" w:rsidRPr="00803BD4" w:rsidRDefault="009D1715" w:rsidP="00B96557">
      <w:pPr>
        <w:shd w:val="clear" w:color="auto" w:fill="FFFFFF"/>
        <w:rPr>
          <w:rFonts w:ascii="Times New Roman" w:hAnsi="Times New Roman"/>
          <w:sz w:val="28"/>
          <w:szCs w:val="28"/>
        </w:rPr>
      </w:pPr>
      <w:r w:rsidRPr="00803BD4">
        <w:rPr>
          <w:rFonts w:ascii="Times New Roman" w:hAnsi="Times New Roman"/>
          <w:noProof/>
          <w:sz w:val="28"/>
          <w:szCs w:val="28"/>
          <w:lang w:val="uk-UA" w:eastAsia="uk-UA"/>
        </w:rPr>
        <w:drawing>
          <wp:anchor distT="0" distB="0" distL="114300" distR="114300" simplePos="0" relativeHeight="251777024" behindDoc="0" locked="0" layoutInCell="1" allowOverlap="1">
            <wp:simplePos x="0" y="0"/>
            <wp:positionH relativeFrom="column">
              <wp:posOffset>0</wp:posOffset>
            </wp:positionH>
            <wp:positionV relativeFrom="paragraph">
              <wp:posOffset>24130</wp:posOffset>
            </wp:positionV>
            <wp:extent cx="6114415" cy="6822440"/>
            <wp:effectExtent l="0" t="0" r="0" b="0"/>
            <wp:wrapNone/>
            <wp:docPr id="266" name="Picture 266" descr="iline_console_dc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6" descr="iline_console_dc1"/>
                    <pic:cNvPicPr>
                      <a:picLocks noChangeAspect="1" noChangeArrowheads="1"/>
                    </pic:cNvPicPr>
                  </pic:nvPicPr>
                  <pic:blipFill>
                    <a:blip r:embed="rId84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4415" cy="6822440"/>
                    </a:xfrm>
                    <a:prstGeom prst="rect">
                      <a:avLst/>
                    </a:prstGeom>
                    <a:noFill/>
                    <a:ln>
                      <a:noFill/>
                    </a:ln>
                  </pic:spPr>
                </pic:pic>
              </a:graphicData>
            </a:graphic>
          </wp:anchor>
        </w:drawing>
      </w:r>
      <w:r w:rsidR="00B96557" w:rsidRPr="00803BD4">
        <w:rPr>
          <w:rFonts w:ascii="Times New Roman" w:hAnsi="Times New Roman"/>
          <w:sz w:val="28"/>
          <w:szCs w:val="28"/>
        </w:rPr>
        <w:br w:type="page"/>
      </w:r>
      <w:r w:rsidR="00B96557" w:rsidRPr="00803BD4">
        <w:rPr>
          <w:rFonts w:ascii="Times New Roman" w:hAnsi="Times New Roman"/>
          <w:sz w:val="28"/>
          <w:szCs w:val="28"/>
          <w:lang w:val="uk-UA"/>
        </w:rPr>
        <w:lastRenderedPageBreak/>
        <w:t>Отримаємонаближеніграфікипередатноїтавихідноїхарактеристик</w:t>
      </w:r>
      <w:r w:rsidR="00B96557" w:rsidRPr="00803BD4">
        <w:rPr>
          <w:rFonts w:ascii="Times New Roman" w:hAnsi="Times New Roman"/>
          <w:sz w:val="28"/>
          <w:szCs w:val="28"/>
        </w:rPr>
        <w:t>:</w:t>
      </w:r>
    </w:p>
    <w:p w:rsidR="00B96557" w:rsidRPr="00803BD4" w:rsidRDefault="009D1715" w:rsidP="00B96557">
      <w:pPr>
        <w:rPr>
          <w:rFonts w:ascii="Times New Roman" w:hAnsi="Times New Roman"/>
          <w:sz w:val="28"/>
          <w:szCs w:val="28"/>
        </w:rPr>
      </w:pPr>
      <w:r w:rsidRPr="00803BD4">
        <w:rPr>
          <w:rFonts w:ascii="Times New Roman" w:hAnsi="Times New Roman"/>
          <w:noProof/>
          <w:sz w:val="28"/>
          <w:szCs w:val="28"/>
          <w:lang w:val="uk-UA" w:eastAsia="uk-UA"/>
        </w:rPr>
        <w:drawing>
          <wp:anchor distT="0" distB="0" distL="114300" distR="114300" simplePos="0" relativeHeight="251778048" behindDoc="0" locked="0" layoutInCell="1" allowOverlap="1">
            <wp:simplePos x="0" y="0"/>
            <wp:positionH relativeFrom="column">
              <wp:posOffset>0</wp:posOffset>
            </wp:positionH>
            <wp:positionV relativeFrom="paragraph">
              <wp:posOffset>48260</wp:posOffset>
            </wp:positionV>
            <wp:extent cx="6122670" cy="2639695"/>
            <wp:effectExtent l="0" t="0" r="0" b="0"/>
            <wp:wrapNone/>
            <wp:docPr id="267" name="Picture 267" descr="iline_pered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7" descr="iline_peredat"/>
                    <pic:cNvPicPr>
                      <a:picLocks noChangeAspect="1" noChangeArrowheads="1"/>
                    </pic:cNvPicPr>
                  </pic:nvPicPr>
                  <pic:blipFill>
                    <a:blip r:embed="rId84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22670" cy="2639695"/>
                    </a:xfrm>
                    <a:prstGeom prst="rect">
                      <a:avLst/>
                    </a:prstGeom>
                    <a:noFill/>
                    <a:ln>
                      <a:noFill/>
                    </a:ln>
                  </pic:spPr>
                </pic:pic>
              </a:graphicData>
            </a:graphic>
          </wp:anchor>
        </w:drawing>
      </w:r>
      <w:r w:rsidRPr="00803BD4">
        <w:rPr>
          <w:rFonts w:ascii="Times New Roman" w:hAnsi="Times New Roman"/>
          <w:noProof/>
          <w:sz w:val="28"/>
          <w:szCs w:val="28"/>
          <w:lang w:val="uk-UA" w:eastAsia="uk-UA"/>
        </w:rPr>
        <w:drawing>
          <wp:anchor distT="0" distB="0" distL="114300" distR="114300" simplePos="0" relativeHeight="251779072" behindDoc="0" locked="0" layoutInCell="1" allowOverlap="1">
            <wp:simplePos x="0" y="0"/>
            <wp:positionH relativeFrom="column">
              <wp:posOffset>0</wp:posOffset>
            </wp:positionH>
            <wp:positionV relativeFrom="paragraph">
              <wp:posOffset>2905760</wp:posOffset>
            </wp:positionV>
            <wp:extent cx="6114415" cy="2600325"/>
            <wp:effectExtent l="0" t="0" r="0" b="0"/>
            <wp:wrapNone/>
            <wp:docPr id="268" name="Picture 268" descr="iline_vhodnay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8" descr="iline_vhodnaya"/>
                    <pic:cNvPicPr>
                      <a:picLocks noChangeAspect="1" noChangeArrowheads="1"/>
                    </pic:cNvPicPr>
                  </pic:nvPicPr>
                  <pic:blipFill>
                    <a:blip r:embed="rId84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4415" cy="2600325"/>
                    </a:xfrm>
                    <a:prstGeom prst="rect">
                      <a:avLst/>
                    </a:prstGeom>
                    <a:noFill/>
                    <a:ln>
                      <a:noFill/>
                    </a:ln>
                  </pic:spPr>
                </pic:pic>
              </a:graphicData>
            </a:graphic>
          </wp:anchor>
        </w:drawing>
      </w:r>
      <w:r w:rsidR="00B96557" w:rsidRPr="00803BD4">
        <w:rPr>
          <w:rFonts w:ascii="Times New Roman" w:hAnsi="Times New Roman"/>
          <w:b/>
          <w:color w:val="000000"/>
          <w:sz w:val="28"/>
          <w:szCs w:val="28"/>
        </w:rPr>
        <w:br w:type="page"/>
      </w:r>
      <w:r w:rsidR="00B96557" w:rsidRPr="00803BD4">
        <w:rPr>
          <w:rFonts w:ascii="Times New Roman" w:hAnsi="Times New Roman"/>
          <w:sz w:val="28"/>
          <w:szCs w:val="28"/>
          <w:lang w:val="uk-UA"/>
        </w:rPr>
        <w:lastRenderedPageBreak/>
        <w:t>Зберемоекспериментальну</w:t>
      </w:r>
      <w:r w:rsidR="00B96557" w:rsidRPr="00803BD4">
        <w:rPr>
          <w:rFonts w:ascii="Times New Roman" w:hAnsi="Times New Roman"/>
          <w:color w:val="000000"/>
          <w:sz w:val="28"/>
          <w:szCs w:val="28"/>
        </w:rPr>
        <w:t xml:space="preserve"> схему «</w:t>
      </w:r>
      <w:r w:rsidR="00B96557" w:rsidRPr="00803BD4">
        <w:rPr>
          <w:rFonts w:ascii="Times New Roman" w:hAnsi="Times New Roman"/>
          <w:color w:val="000000"/>
          <w:sz w:val="28"/>
          <w:szCs w:val="28"/>
          <w:lang w:val="uk-UA"/>
        </w:rPr>
        <w:t>І</w:t>
      </w:r>
      <w:r w:rsidR="00B96557" w:rsidRPr="00803BD4">
        <w:rPr>
          <w:rFonts w:ascii="Times New Roman" w:hAnsi="Times New Roman"/>
          <w:color w:val="000000"/>
          <w:sz w:val="28"/>
          <w:szCs w:val="28"/>
        </w:rPr>
        <w:t>-НЕ»</w:t>
      </w:r>
      <w:r w:rsidR="00B96557" w:rsidRPr="00803BD4">
        <w:rPr>
          <w:rFonts w:ascii="Times New Roman" w:hAnsi="Times New Roman"/>
          <w:sz w:val="28"/>
          <w:szCs w:val="28"/>
        </w:rPr>
        <w:t xml:space="preserve">, так як показано на </w:t>
      </w:r>
      <w:r w:rsidR="00B96557" w:rsidRPr="00803BD4">
        <w:rPr>
          <w:rFonts w:ascii="Times New Roman" w:hAnsi="Times New Roman"/>
          <w:sz w:val="28"/>
          <w:szCs w:val="28"/>
          <w:lang w:val="uk-UA"/>
        </w:rPr>
        <w:t>малюнкунижче</w:t>
      </w:r>
      <w:r w:rsidR="00B96557" w:rsidRPr="00803BD4">
        <w:rPr>
          <w:rFonts w:ascii="Times New Roman" w:hAnsi="Times New Roman"/>
          <w:sz w:val="28"/>
          <w:szCs w:val="28"/>
        </w:rPr>
        <w:t>.</w:t>
      </w:r>
    </w:p>
    <w:p w:rsidR="00B96557" w:rsidRPr="00803BD4" w:rsidRDefault="009D1715" w:rsidP="00B96557">
      <w:pPr>
        <w:ind w:left="720" w:hanging="720"/>
        <w:rPr>
          <w:rFonts w:ascii="Times New Roman" w:hAnsi="Times New Roman"/>
          <w:b/>
          <w:color w:val="000000"/>
          <w:sz w:val="28"/>
          <w:szCs w:val="28"/>
        </w:rPr>
      </w:pPr>
      <w:r w:rsidRPr="00803BD4">
        <w:rPr>
          <w:rFonts w:ascii="Times New Roman" w:hAnsi="Times New Roman"/>
          <w:noProof/>
          <w:sz w:val="28"/>
          <w:szCs w:val="28"/>
          <w:lang w:val="uk-UA" w:eastAsia="uk-UA"/>
        </w:rPr>
        <w:drawing>
          <wp:anchor distT="0" distB="0" distL="114300" distR="114300" simplePos="0" relativeHeight="251782144" behindDoc="0" locked="0" layoutInCell="1" allowOverlap="1">
            <wp:simplePos x="0" y="0"/>
            <wp:positionH relativeFrom="column">
              <wp:posOffset>800100</wp:posOffset>
            </wp:positionH>
            <wp:positionV relativeFrom="paragraph">
              <wp:posOffset>19050</wp:posOffset>
            </wp:positionV>
            <wp:extent cx="5112385" cy="3991610"/>
            <wp:effectExtent l="0" t="0" r="0" b="0"/>
            <wp:wrapNone/>
            <wp:docPr id="271" name="Picture 271" descr="ine_orega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1" descr="ine_oregano"/>
                    <pic:cNvPicPr>
                      <a:picLocks noChangeAspect="1" noChangeArrowheads="1"/>
                    </pic:cNvPicPr>
                  </pic:nvPicPr>
                  <pic:blipFill>
                    <a:blip r:embed="rId84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112385" cy="3991610"/>
                    </a:xfrm>
                    <a:prstGeom prst="rect">
                      <a:avLst/>
                    </a:prstGeom>
                    <a:noFill/>
                    <a:ln>
                      <a:noFill/>
                    </a:ln>
                  </pic:spPr>
                </pic:pic>
              </a:graphicData>
            </a:graphic>
          </wp:anchor>
        </w:drawing>
      </w:r>
    </w:p>
    <w:p w:rsidR="00B96557" w:rsidRPr="00803BD4" w:rsidRDefault="00B96557" w:rsidP="00B96557">
      <w:pPr>
        <w:ind w:left="720" w:hanging="720"/>
        <w:rPr>
          <w:rFonts w:ascii="Times New Roman" w:hAnsi="Times New Roman"/>
          <w:b/>
          <w:color w:val="000000"/>
          <w:sz w:val="28"/>
          <w:szCs w:val="28"/>
        </w:rPr>
      </w:pPr>
    </w:p>
    <w:p w:rsidR="00B96557" w:rsidRPr="00803BD4" w:rsidRDefault="00B96557" w:rsidP="00B96557">
      <w:pPr>
        <w:ind w:left="720" w:hanging="720"/>
        <w:rPr>
          <w:rFonts w:ascii="Times New Roman" w:hAnsi="Times New Roman"/>
          <w:b/>
          <w:color w:val="000000"/>
          <w:sz w:val="28"/>
          <w:szCs w:val="28"/>
        </w:rPr>
      </w:pPr>
    </w:p>
    <w:p w:rsidR="00B96557" w:rsidRPr="00803BD4" w:rsidRDefault="00B96557" w:rsidP="00B96557">
      <w:pPr>
        <w:ind w:left="720" w:hanging="720"/>
        <w:rPr>
          <w:rFonts w:ascii="Times New Roman" w:hAnsi="Times New Roman"/>
          <w:b/>
          <w:color w:val="000000"/>
          <w:sz w:val="28"/>
          <w:szCs w:val="28"/>
        </w:rPr>
      </w:pPr>
    </w:p>
    <w:p w:rsidR="00B96557" w:rsidRPr="00803BD4" w:rsidRDefault="00B96557" w:rsidP="00B96557">
      <w:pPr>
        <w:ind w:left="720" w:hanging="720"/>
        <w:rPr>
          <w:rFonts w:ascii="Times New Roman" w:hAnsi="Times New Roman"/>
          <w:b/>
          <w:color w:val="000000"/>
          <w:sz w:val="28"/>
          <w:szCs w:val="28"/>
        </w:rPr>
      </w:pPr>
    </w:p>
    <w:p w:rsidR="00B96557" w:rsidRPr="00803BD4" w:rsidRDefault="00B96557" w:rsidP="00B96557">
      <w:pPr>
        <w:ind w:left="720" w:hanging="720"/>
        <w:rPr>
          <w:rFonts w:ascii="Times New Roman" w:hAnsi="Times New Roman"/>
          <w:b/>
          <w:color w:val="000000"/>
          <w:sz w:val="28"/>
          <w:szCs w:val="28"/>
        </w:rPr>
      </w:pPr>
    </w:p>
    <w:p w:rsidR="00B96557" w:rsidRPr="00803BD4" w:rsidRDefault="00B96557" w:rsidP="00B96557">
      <w:pPr>
        <w:ind w:left="720" w:hanging="720"/>
        <w:rPr>
          <w:rFonts w:ascii="Times New Roman" w:hAnsi="Times New Roman"/>
          <w:b/>
          <w:color w:val="000000"/>
          <w:sz w:val="28"/>
          <w:szCs w:val="28"/>
        </w:rPr>
      </w:pPr>
    </w:p>
    <w:p w:rsidR="00B96557" w:rsidRPr="00803BD4" w:rsidRDefault="00B96557" w:rsidP="00B96557">
      <w:pPr>
        <w:ind w:left="720" w:hanging="720"/>
        <w:rPr>
          <w:rFonts w:ascii="Times New Roman" w:hAnsi="Times New Roman"/>
          <w:b/>
          <w:color w:val="000000"/>
          <w:sz w:val="28"/>
          <w:szCs w:val="28"/>
        </w:rPr>
      </w:pPr>
    </w:p>
    <w:p w:rsidR="00B96557" w:rsidRPr="00803BD4" w:rsidRDefault="00B96557" w:rsidP="00B96557">
      <w:pPr>
        <w:ind w:left="720" w:hanging="720"/>
        <w:rPr>
          <w:rFonts w:ascii="Times New Roman" w:hAnsi="Times New Roman"/>
          <w:b/>
          <w:color w:val="000000"/>
          <w:sz w:val="28"/>
          <w:szCs w:val="28"/>
        </w:rPr>
      </w:pPr>
    </w:p>
    <w:p w:rsidR="00B96557" w:rsidRPr="00803BD4" w:rsidRDefault="00B96557" w:rsidP="00B96557">
      <w:pPr>
        <w:ind w:left="720" w:hanging="720"/>
        <w:rPr>
          <w:rFonts w:ascii="Times New Roman" w:hAnsi="Times New Roman"/>
          <w:b/>
          <w:color w:val="000000"/>
          <w:sz w:val="28"/>
          <w:szCs w:val="28"/>
        </w:rPr>
      </w:pPr>
    </w:p>
    <w:p w:rsidR="00B96557" w:rsidRPr="00803BD4" w:rsidRDefault="00B96557" w:rsidP="00B96557">
      <w:pPr>
        <w:ind w:left="720" w:hanging="720"/>
        <w:rPr>
          <w:rFonts w:ascii="Times New Roman" w:hAnsi="Times New Roman"/>
          <w:b/>
          <w:color w:val="000000"/>
          <w:sz w:val="28"/>
          <w:szCs w:val="28"/>
        </w:rPr>
      </w:pPr>
    </w:p>
    <w:p w:rsidR="00B96557" w:rsidRPr="00803BD4" w:rsidRDefault="00B96557" w:rsidP="00B96557">
      <w:pPr>
        <w:ind w:left="720" w:hanging="720"/>
        <w:rPr>
          <w:rFonts w:ascii="Times New Roman" w:hAnsi="Times New Roman"/>
          <w:b/>
          <w:color w:val="000000"/>
          <w:sz w:val="28"/>
          <w:szCs w:val="28"/>
        </w:rPr>
      </w:pPr>
    </w:p>
    <w:p w:rsidR="00B96557" w:rsidRPr="00803BD4" w:rsidRDefault="00B96557" w:rsidP="00B96557">
      <w:pPr>
        <w:ind w:left="720" w:hanging="720"/>
        <w:rPr>
          <w:rFonts w:ascii="Times New Roman" w:hAnsi="Times New Roman"/>
          <w:b/>
          <w:color w:val="000000"/>
          <w:sz w:val="28"/>
          <w:szCs w:val="28"/>
        </w:rPr>
      </w:pPr>
    </w:p>
    <w:p w:rsidR="00B96557" w:rsidRPr="003E7F95" w:rsidRDefault="00B96557" w:rsidP="00B96557">
      <w:pPr>
        <w:shd w:val="clear" w:color="auto" w:fill="FFFFFF"/>
        <w:ind w:left="720" w:hanging="12"/>
        <w:rPr>
          <w:rFonts w:ascii="Times New Roman" w:hAnsi="Times New Roman"/>
          <w:sz w:val="28"/>
          <w:szCs w:val="28"/>
        </w:rPr>
      </w:pPr>
    </w:p>
    <w:p w:rsidR="00B96557" w:rsidRPr="00803BD4" w:rsidRDefault="00B96557" w:rsidP="00352701">
      <w:pPr>
        <w:shd w:val="clear" w:color="auto" w:fill="FFFFFF"/>
        <w:spacing w:line="360" w:lineRule="auto"/>
        <w:rPr>
          <w:rFonts w:ascii="Times New Roman" w:hAnsi="Times New Roman"/>
          <w:sz w:val="28"/>
          <w:szCs w:val="28"/>
        </w:rPr>
      </w:pPr>
      <w:r w:rsidRPr="00803BD4">
        <w:rPr>
          <w:rFonts w:ascii="Times New Roman" w:hAnsi="Times New Roman"/>
          <w:sz w:val="28"/>
          <w:szCs w:val="28"/>
          <w:lang w:val="uk-UA"/>
        </w:rPr>
        <w:t>Відредагуємо</w:t>
      </w:r>
      <w:r w:rsidRPr="00803BD4">
        <w:rPr>
          <w:rFonts w:ascii="Times New Roman" w:hAnsi="Times New Roman"/>
          <w:sz w:val="28"/>
          <w:szCs w:val="28"/>
        </w:rPr>
        <w:t xml:space="preserve"> NETLIST, </w:t>
      </w:r>
      <w:r w:rsidRPr="00803BD4">
        <w:rPr>
          <w:rFonts w:ascii="Times New Roman" w:hAnsi="Times New Roman"/>
          <w:sz w:val="28"/>
          <w:szCs w:val="28"/>
          <w:lang w:val="uk-UA"/>
        </w:rPr>
        <w:t>встановивши</w:t>
      </w:r>
      <w:r w:rsidRPr="00803BD4">
        <w:rPr>
          <w:rFonts w:ascii="Times New Roman" w:hAnsi="Times New Roman"/>
          <w:sz w:val="28"/>
          <w:szCs w:val="28"/>
        </w:rPr>
        <w:t xml:space="preserve"> значения </w:t>
      </w:r>
      <w:r w:rsidRPr="00803BD4">
        <w:rPr>
          <w:rFonts w:ascii="Times New Roman" w:hAnsi="Times New Roman"/>
          <w:sz w:val="28"/>
          <w:szCs w:val="28"/>
          <w:lang w:val="uk-UA"/>
        </w:rPr>
        <w:t>елементів</w:t>
      </w:r>
      <w:r>
        <w:rPr>
          <w:rFonts w:ascii="Times New Roman" w:hAnsi="Times New Roman"/>
          <w:sz w:val="28"/>
          <w:szCs w:val="28"/>
        </w:rPr>
        <w:t>в</w:t>
      </w:r>
      <w:r>
        <w:rPr>
          <w:rFonts w:ascii="Times New Roman" w:hAnsi="Times New Roman"/>
          <w:sz w:val="28"/>
          <w:szCs w:val="28"/>
          <w:lang w:val="uk-UA"/>
        </w:rPr>
        <w:t>ідповідно</w:t>
      </w:r>
      <w:r w:rsidRPr="00803BD4">
        <w:rPr>
          <w:rFonts w:ascii="Times New Roman" w:hAnsi="Times New Roman"/>
          <w:sz w:val="28"/>
          <w:szCs w:val="28"/>
          <w:lang w:val="uk-UA"/>
        </w:rPr>
        <w:t>до варіанту</w:t>
      </w:r>
      <w:r w:rsidRPr="00803BD4">
        <w:rPr>
          <w:rFonts w:ascii="Times New Roman" w:hAnsi="Times New Roman"/>
          <w:sz w:val="28"/>
          <w:szCs w:val="28"/>
        </w:rPr>
        <w:t>.</w:t>
      </w:r>
    </w:p>
    <w:p w:rsidR="00B96557" w:rsidRPr="00803BD4" w:rsidRDefault="00B96557" w:rsidP="00B96557">
      <w:pPr>
        <w:shd w:val="clear" w:color="auto" w:fill="FFFFFF"/>
        <w:rPr>
          <w:rFonts w:ascii="Times New Roman" w:hAnsi="Times New Roman"/>
          <w:sz w:val="28"/>
          <w:szCs w:val="28"/>
        </w:rPr>
      </w:pPr>
      <w:r w:rsidRPr="00803BD4">
        <w:rPr>
          <w:rFonts w:ascii="Times New Roman" w:hAnsi="Times New Roman"/>
          <w:b/>
          <w:color w:val="000000"/>
          <w:sz w:val="28"/>
          <w:szCs w:val="28"/>
        </w:rPr>
        <w:br w:type="page"/>
      </w:r>
      <w:r w:rsidRPr="00803BD4">
        <w:rPr>
          <w:rFonts w:ascii="Times New Roman" w:hAnsi="Times New Roman"/>
          <w:sz w:val="28"/>
          <w:szCs w:val="28"/>
          <w:lang w:val="uk-UA"/>
        </w:rPr>
        <w:lastRenderedPageBreak/>
        <w:t>Теперперейдемо</w:t>
      </w:r>
      <w:r w:rsidRPr="00803BD4">
        <w:rPr>
          <w:rFonts w:ascii="Times New Roman" w:hAnsi="Times New Roman"/>
          <w:sz w:val="28"/>
          <w:szCs w:val="28"/>
        </w:rPr>
        <w:t xml:space="preserve"> в режим </w:t>
      </w:r>
      <w:r w:rsidRPr="00803BD4">
        <w:rPr>
          <w:rFonts w:ascii="Times New Roman" w:hAnsi="Times New Roman"/>
          <w:sz w:val="28"/>
          <w:szCs w:val="28"/>
          <w:lang w:val="uk-UA"/>
        </w:rPr>
        <w:t>моделювання</w:t>
      </w:r>
      <w:r w:rsidRPr="00803BD4">
        <w:rPr>
          <w:rFonts w:ascii="Times New Roman" w:hAnsi="Times New Roman"/>
          <w:sz w:val="28"/>
          <w:szCs w:val="28"/>
        </w:rPr>
        <w:t xml:space="preserve"> (</w:t>
      </w:r>
      <w:r w:rsidRPr="00803BD4">
        <w:rPr>
          <w:rFonts w:ascii="Times New Roman" w:hAnsi="Times New Roman"/>
          <w:sz w:val="28"/>
          <w:szCs w:val="28"/>
          <w:lang w:val="uk-UA"/>
        </w:rPr>
        <w:t xml:space="preserve">побудуємо графіки характеристик в </w:t>
      </w:r>
      <w:r w:rsidRPr="00803BD4">
        <w:rPr>
          <w:rFonts w:ascii="Times New Roman" w:hAnsi="Times New Roman"/>
          <w:sz w:val="28"/>
          <w:szCs w:val="28"/>
        </w:rPr>
        <w:t>Spice3).</w:t>
      </w:r>
    </w:p>
    <w:p w:rsidR="00B96557" w:rsidRPr="00803BD4" w:rsidRDefault="00B96557" w:rsidP="00B96557">
      <w:pPr>
        <w:shd w:val="clear" w:color="auto" w:fill="FFFFFF"/>
        <w:rPr>
          <w:rFonts w:ascii="Times New Roman" w:hAnsi="Times New Roman"/>
          <w:sz w:val="28"/>
          <w:szCs w:val="28"/>
        </w:rPr>
      </w:pPr>
      <w:r w:rsidRPr="00803BD4">
        <w:rPr>
          <w:rFonts w:ascii="Times New Roman" w:hAnsi="Times New Roman"/>
          <w:sz w:val="28"/>
          <w:szCs w:val="28"/>
        </w:rPr>
        <w:t xml:space="preserve">Режим </w:t>
      </w:r>
      <w:r w:rsidRPr="00803BD4">
        <w:rPr>
          <w:rFonts w:ascii="Times New Roman" w:hAnsi="Times New Roman"/>
          <w:sz w:val="28"/>
          <w:szCs w:val="28"/>
          <w:lang w:val="en-US"/>
        </w:rPr>
        <w:t>Trancient</w:t>
      </w:r>
      <w:r w:rsidRPr="00803BD4">
        <w:rPr>
          <w:rFonts w:ascii="Times New Roman" w:hAnsi="Times New Roman"/>
          <w:sz w:val="28"/>
          <w:szCs w:val="28"/>
        </w:rPr>
        <w:t>:</w:t>
      </w:r>
    </w:p>
    <w:p w:rsidR="00B96557" w:rsidRPr="00803BD4" w:rsidRDefault="009D1715" w:rsidP="00B96557">
      <w:pPr>
        <w:shd w:val="clear" w:color="auto" w:fill="FFFFFF"/>
        <w:rPr>
          <w:rFonts w:ascii="Times New Roman" w:hAnsi="Times New Roman"/>
          <w:sz w:val="28"/>
          <w:szCs w:val="28"/>
        </w:rPr>
      </w:pPr>
      <w:r w:rsidRPr="00803BD4">
        <w:rPr>
          <w:rFonts w:ascii="Times New Roman" w:hAnsi="Times New Roman"/>
          <w:noProof/>
          <w:sz w:val="28"/>
          <w:szCs w:val="28"/>
          <w:lang w:val="uk-UA" w:eastAsia="uk-UA"/>
        </w:rPr>
        <w:drawing>
          <wp:anchor distT="0" distB="0" distL="114300" distR="114300" simplePos="0" relativeHeight="251783168" behindDoc="0" locked="0" layoutInCell="1" allowOverlap="1">
            <wp:simplePos x="0" y="0"/>
            <wp:positionH relativeFrom="column">
              <wp:posOffset>114300</wp:posOffset>
            </wp:positionH>
            <wp:positionV relativeFrom="paragraph">
              <wp:posOffset>72390</wp:posOffset>
            </wp:positionV>
            <wp:extent cx="6114415" cy="6917690"/>
            <wp:effectExtent l="0" t="0" r="0" b="0"/>
            <wp:wrapNone/>
            <wp:docPr id="272" name="Picture 272" descr="ine_console_tran1_(impu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2" descr="ine_console_tran1_(impulse)"/>
                    <pic:cNvPicPr>
                      <a:picLocks noChangeAspect="1" noChangeArrowheads="1"/>
                    </pic:cNvPicPr>
                  </pic:nvPicPr>
                  <pic:blipFill>
                    <a:blip r:embed="rId84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4415" cy="6917690"/>
                    </a:xfrm>
                    <a:prstGeom prst="rect">
                      <a:avLst/>
                    </a:prstGeom>
                    <a:noFill/>
                    <a:ln>
                      <a:noFill/>
                    </a:ln>
                  </pic:spPr>
                </pic:pic>
              </a:graphicData>
            </a:graphic>
          </wp:anchor>
        </w:drawing>
      </w:r>
      <w:r w:rsidR="00B96557" w:rsidRPr="00803BD4">
        <w:rPr>
          <w:rFonts w:ascii="Times New Roman" w:hAnsi="Times New Roman"/>
          <w:sz w:val="28"/>
          <w:szCs w:val="28"/>
        </w:rPr>
        <w:br w:type="page"/>
      </w:r>
      <w:r w:rsidR="00B96557" w:rsidRPr="00803BD4">
        <w:rPr>
          <w:rFonts w:ascii="Times New Roman" w:hAnsi="Times New Roman"/>
          <w:sz w:val="28"/>
          <w:szCs w:val="28"/>
          <w:lang w:val="uk-UA"/>
        </w:rPr>
        <w:lastRenderedPageBreak/>
        <w:t>Отримаємо наближені графіки імпульсної характеристики:</w:t>
      </w:r>
    </w:p>
    <w:p w:rsidR="00B96557" w:rsidRPr="00803BD4" w:rsidRDefault="009D1715" w:rsidP="00B96557">
      <w:pPr>
        <w:shd w:val="clear" w:color="auto" w:fill="FFFFFF"/>
        <w:rPr>
          <w:rFonts w:ascii="Times New Roman" w:hAnsi="Times New Roman"/>
          <w:sz w:val="28"/>
          <w:szCs w:val="28"/>
        </w:rPr>
      </w:pPr>
      <w:r w:rsidRPr="00803BD4">
        <w:rPr>
          <w:rFonts w:ascii="Times New Roman" w:hAnsi="Times New Roman"/>
          <w:noProof/>
          <w:sz w:val="28"/>
          <w:szCs w:val="28"/>
          <w:lang w:val="uk-UA" w:eastAsia="uk-UA"/>
        </w:rPr>
        <w:drawing>
          <wp:anchor distT="0" distB="0" distL="114300" distR="114300" simplePos="0" relativeHeight="251784192" behindDoc="0" locked="0" layoutInCell="1" allowOverlap="1">
            <wp:simplePos x="0" y="0"/>
            <wp:positionH relativeFrom="column">
              <wp:posOffset>0</wp:posOffset>
            </wp:positionH>
            <wp:positionV relativeFrom="paragraph">
              <wp:posOffset>24130</wp:posOffset>
            </wp:positionV>
            <wp:extent cx="6114415" cy="3331845"/>
            <wp:effectExtent l="0" t="0" r="0" b="0"/>
            <wp:wrapNone/>
            <wp:docPr id="273" name="Picture 273" descr="ine_impuls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3" descr="ine_impulse2"/>
                    <pic:cNvPicPr>
                      <a:picLocks noChangeAspect="1" noChangeArrowheads="1"/>
                    </pic:cNvPicPr>
                  </pic:nvPicPr>
                  <pic:blipFill>
                    <a:blip r:embed="rId84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4415" cy="3331845"/>
                    </a:xfrm>
                    <a:prstGeom prst="rect">
                      <a:avLst/>
                    </a:prstGeom>
                    <a:noFill/>
                    <a:ln>
                      <a:noFill/>
                    </a:ln>
                  </pic:spPr>
                </pic:pic>
              </a:graphicData>
            </a:graphic>
          </wp:anchor>
        </w:drawing>
      </w:r>
      <w:r w:rsidR="00B96557" w:rsidRPr="00803BD4">
        <w:rPr>
          <w:rFonts w:ascii="Times New Roman" w:hAnsi="Times New Roman"/>
          <w:sz w:val="28"/>
          <w:szCs w:val="28"/>
        </w:rPr>
        <w:br w:type="page"/>
      </w:r>
      <w:r w:rsidR="00B96557" w:rsidRPr="00803BD4">
        <w:rPr>
          <w:rFonts w:ascii="Times New Roman" w:hAnsi="Times New Roman"/>
          <w:sz w:val="28"/>
          <w:szCs w:val="28"/>
        </w:rPr>
        <w:lastRenderedPageBreak/>
        <w:t xml:space="preserve">Режим </w:t>
      </w:r>
      <w:r w:rsidR="00B96557" w:rsidRPr="00803BD4">
        <w:rPr>
          <w:rFonts w:ascii="Times New Roman" w:hAnsi="Times New Roman"/>
          <w:sz w:val="28"/>
          <w:szCs w:val="28"/>
          <w:lang w:val="en-US"/>
        </w:rPr>
        <w:t>DC</w:t>
      </w:r>
      <w:r w:rsidR="00B96557" w:rsidRPr="00803BD4">
        <w:rPr>
          <w:rFonts w:ascii="Times New Roman" w:hAnsi="Times New Roman"/>
          <w:sz w:val="28"/>
          <w:szCs w:val="28"/>
        </w:rPr>
        <w:t>:</w:t>
      </w:r>
    </w:p>
    <w:p w:rsidR="00B96557" w:rsidRPr="00803BD4" w:rsidRDefault="009D1715" w:rsidP="00B96557">
      <w:pPr>
        <w:shd w:val="clear" w:color="auto" w:fill="FFFFFF"/>
        <w:rPr>
          <w:rFonts w:ascii="Times New Roman" w:hAnsi="Times New Roman"/>
          <w:sz w:val="28"/>
          <w:szCs w:val="28"/>
        </w:rPr>
      </w:pPr>
      <w:r w:rsidRPr="00803BD4">
        <w:rPr>
          <w:rFonts w:ascii="Times New Roman" w:hAnsi="Times New Roman"/>
          <w:noProof/>
          <w:sz w:val="28"/>
          <w:szCs w:val="28"/>
          <w:lang w:val="uk-UA" w:eastAsia="uk-UA"/>
        </w:rPr>
        <w:drawing>
          <wp:anchor distT="0" distB="0" distL="114300" distR="114300" simplePos="0" relativeHeight="251785216" behindDoc="0" locked="0" layoutInCell="1" allowOverlap="1">
            <wp:simplePos x="0" y="0"/>
            <wp:positionH relativeFrom="column">
              <wp:posOffset>114300</wp:posOffset>
            </wp:positionH>
            <wp:positionV relativeFrom="paragraph">
              <wp:posOffset>24130</wp:posOffset>
            </wp:positionV>
            <wp:extent cx="6114415" cy="7275195"/>
            <wp:effectExtent l="0" t="0" r="0" b="0"/>
            <wp:wrapNone/>
            <wp:docPr id="274" name="Picture 274" descr="ine_console_dc1_(peredat_i_vho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4" descr="ine_console_dc1_(peredat_i_vhodn)"/>
                    <pic:cNvPicPr>
                      <a:picLocks noChangeAspect="1" noChangeArrowheads="1"/>
                    </pic:cNvPicPr>
                  </pic:nvPicPr>
                  <pic:blipFill>
                    <a:blip r:embed="rId84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4415" cy="7275195"/>
                    </a:xfrm>
                    <a:prstGeom prst="rect">
                      <a:avLst/>
                    </a:prstGeom>
                    <a:noFill/>
                    <a:ln>
                      <a:noFill/>
                    </a:ln>
                  </pic:spPr>
                </pic:pic>
              </a:graphicData>
            </a:graphic>
          </wp:anchor>
        </w:drawing>
      </w:r>
      <w:r w:rsidR="00B96557" w:rsidRPr="00803BD4">
        <w:rPr>
          <w:rFonts w:ascii="Times New Roman" w:hAnsi="Times New Roman"/>
          <w:sz w:val="28"/>
          <w:szCs w:val="28"/>
        </w:rPr>
        <w:br w:type="page"/>
      </w:r>
      <w:r w:rsidR="00B96557" w:rsidRPr="00803BD4">
        <w:rPr>
          <w:rFonts w:ascii="Times New Roman" w:hAnsi="Times New Roman"/>
          <w:sz w:val="28"/>
          <w:szCs w:val="28"/>
          <w:lang w:val="uk-UA"/>
        </w:rPr>
        <w:lastRenderedPageBreak/>
        <w:t>Отримаємонаближеніграфікипередатноїтавихідноїхарактеристик</w:t>
      </w:r>
      <w:r w:rsidR="00B96557" w:rsidRPr="00803BD4">
        <w:rPr>
          <w:rFonts w:ascii="Times New Roman" w:hAnsi="Times New Roman"/>
          <w:sz w:val="28"/>
          <w:szCs w:val="28"/>
        </w:rPr>
        <w:t>:</w:t>
      </w:r>
    </w:p>
    <w:p w:rsidR="00B96557" w:rsidRPr="00803BD4" w:rsidRDefault="009D1715" w:rsidP="00B96557">
      <w:pPr>
        <w:shd w:val="clear" w:color="auto" w:fill="FFFFFF"/>
        <w:ind w:left="720" w:hanging="12"/>
        <w:rPr>
          <w:rFonts w:ascii="Times New Roman" w:hAnsi="Times New Roman"/>
          <w:sz w:val="28"/>
          <w:szCs w:val="28"/>
        </w:rPr>
      </w:pPr>
      <w:r w:rsidRPr="00803BD4">
        <w:rPr>
          <w:rFonts w:ascii="Times New Roman" w:hAnsi="Times New Roman"/>
          <w:noProof/>
          <w:sz w:val="28"/>
          <w:szCs w:val="28"/>
          <w:lang w:val="uk-UA" w:eastAsia="uk-UA"/>
        </w:rPr>
        <w:drawing>
          <wp:anchor distT="0" distB="0" distL="114300" distR="114300" simplePos="0" relativeHeight="251781120" behindDoc="0" locked="0" layoutInCell="1" allowOverlap="1">
            <wp:simplePos x="0" y="0"/>
            <wp:positionH relativeFrom="column">
              <wp:posOffset>0</wp:posOffset>
            </wp:positionH>
            <wp:positionV relativeFrom="paragraph">
              <wp:posOffset>48260</wp:posOffset>
            </wp:positionV>
            <wp:extent cx="6114415" cy="2950210"/>
            <wp:effectExtent l="0" t="0" r="0" b="0"/>
            <wp:wrapNone/>
            <wp:docPr id="270" name="Picture 270" descr="ine_peredatochnay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0" descr="ine_peredatochnaya"/>
                    <pic:cNvPicPr>
                      <a:picLocks noChangeAspect="1" noChangeArrowheads="1"/>
                    </pic:cNvPicPr>
                  </pic:nvPicPr>
                  <pic:blipFill>
                    <a:blip r:embed="rId84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4415" cy="2950210"/>
                    </a:xfrm>
                    <a:prstGeom prst="rect">
                      <a:avLst/>
                    </a:prstGeom>
                    <a:noFill/>
                    <a:ln>
                      <a:noFill/>
                    </a:ln>
                  </pic:spPr>
                </pic:pic>
              </a:graphicData>
            </a:graphic>
          </wp:anchor>
        </w:drawing>
      </w:r>
    </w:p>
    <w:p w:rsidR="00B96557" w:rsidRPr="00803BD4" w:rsidRDefault="009D1715" w:rsidP="00B96557">
      <w:pPr>
        <w:rPr>
          <w:rFonts w:ascii="Times New Roman" w:hAnsi="Times New Roman"/>
          <w:b/>
          <w:color w:val="000000"/>
          <w:sz w:val="28"/>
          <w:szCs w:val="28"/>
        </w:rPr>
      </w:pPr>
      <w:r w:rsidRPr="00803BD4">
        <w:rPr>
          <w:rFonts w:ascii="Times New Roman" w:hAnsi="Times New Roman"/>
          <w:noProof/>
          <w:sz w:val="28"/>
          <w:szCs w:val="28"/>
          <w:lang w:val="uk-UA" w:eastAsia="uk-UA"/>
        </w:rPr>
        <w:drawing>
          <wp:anchor distT="0" distB="0" distL="114300" distR="114300" simplePos="0" relativeHeight="251780096" behindDoc="0" locked="0" layoutInCell="1" allowOverlap="1">
            <wp:simplePos x="0" y="0"/>
            <wp:positionH relativeFrom="column">
              <wp:posOffset>0</wp:posOffset>
            </wp:positionH>
            <wp:positionV relativeFrom="paragraph">
              <wp:posOffset>2929890</wp:posOffset>
            </wp:positionV>
            <wp:extent cx="6114415" cy="3371215"/>
            <wp:effectExtent l="0" t="0" r="0" b="0"/>
            <wp:wrapNone/>
            <wp:docPr id="269" name="Picture 269" descr="ine_vhodnay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9" descr="ine_vhodnaya"/>
                    <pic:cNvPicPr>
                      <a:picLocks noChangeAspect="1" noChangeArrowheads="1"/>
                    </pic:cNvPicPr>
                  </pic:nvPicPr>
                  <pic:blipFill>
                    <a:blip r:embed="rId84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4415" cy="3371215"/>
                    </a:xfrm>
                    <a:prstGeom prst="rect">
                      <a:avLst/>
                    </a:prstGeom>
                    <a:noFill/>
                    <a:ln>
                      <a:noFill/>
                    </a:ln>
                  </pic:spPr>
                </pic:pic>
              </a:graphicData>
            </a:graphic>
          </wp:anchor>
        </w:drawing>
      </w:r>
      <w:r w:rsidR="00B96557" w:rsidRPr="00803BD4">
        <w:rPr>
          <w:rFonts w:ascii="Times New Roman" w:hAnsi="Times New Roman"/>
          <w:b/>
          <w:color w:val="000000"/>
          <w:sz w:val="28"/>
          <w:szCs w:val="28"/>
        </w:rPr>
        <w:br w:type="page"/>
      </w:r>
      <w:r w:rsidR="00352701">
        <w:rPr>
          <w:rFonts w:ascii="Times New Roman" w:hAnsi="Times New Roman"/>
          <w:b/>
          <w:color w:val="000000"/>
          <w:sz w:val="28"/>
          <w:szCs w:val="28"/>
          <w:lang w:val="uk-UA"/>
        </w:rPr>
        <w:lastRenderedPageBreak/>
        <w:t>18.</w:t>
      </w:r>
      <w:r w:rsidR="00B96557" w:rsidRPr="00803BD4">
        <w:rPr>
          <w:rFonts w:ascii="Times New Roman" w:hAnsi="Times New Roman"/>
          <w:b/>
          <w:color w:val="000000"/>
          <w:sz w:val="28"/>
          <w:szCs w:val="28"/>
        </w:rPr>
        <w:t xml:space="preserve">6. </w:t>
      </w:r>
      <w:r w:rsidR="00B96557" w:rsidRPr="00803BD4">
        <w:rPr>
          <w:rFonts w:ascii="Times New Roman" w:hAnsi="Times New Roman"/>
          <w:b/>
          <w:color w:val="000000"/>
          <w:sz w:val="28"/>
          <w:szCs w:val="28"/>
          <w:lang w:val="uk-UA"/>
        </w:rPr>
        <w:t>Контрольніпитання</w:t>
      </w:r>
      <w:r w:rsidR="00B96557" w:rsidRPr="00803BD4">
        <w:rPr>
          <w:rFonts w:ascii="Times New Roman" w:hAnsi="Times New Roman"/>
          <w:b/>
          <w:color w:val="000000"/>
          <w:sz w:val="28"/>
          <w:szCs w:val="28"/>
        </w:rPr>
        <w:t>.</w:t>
      </w:r>
    </w:p>
    <w:p w:rsidR="00B96557" w:rsidRPr="00803BD4" w:rsidRDefault="00B96557" w:rsidP="00B96557">
      <w:pPr>
        <w:rPr>
          <w:rFonts w:ascii="Times New Roman" w:hAnsi="Times New Roman"/>
          <w:color w:val="000000"/>
          <w:sz w:val="28"/>
          <w:szCs w:val="28"/>
        </w:rPr>
      </w:pPr>
      <w:r w:rsidRPr="00803BD4">
        <w:rPr>
          <w:rFonts w:ascii="Times New Roman" w:hAnsi="Times New Roman"/>
          <w:color w:val="000000"/>
          <w:sz w:val="28"/>
          <w:szCs w:val="28"/>
        </w:rPr>
        <w:t xml:space="preserve">1. </w:t>
      </w:r>
      <w:r w:rsidRPr="00803BD4">
        <w:rPr>
          <w:rFonts w:ascii="Times New Roman" w:hAnsi="Times New Roman"/>
          <w:color w:val="000000"/>
          <w:sz w:val="28"/>
          <w:szCs w:val="28"/>
          <w:lang w:val="uk-UA"/>
        </w:rPr>
        <w:t>Вкажітьосновнівідмінності</w:t>
      </w:r>
      <w:r w:rsidRPr="00803BD4">
        <w:rPr>
          <w:rFonts w:ascii="Times New Roman" w:hAnsi="Times New Roman"/>
          <w:color w:val="000000"/>
          <w:sz w:val="28"/>
          <w:szCs w:val="28"/>
        </w:rPr>
        <w:t xml:space="preserve"> РТЛ </w:t>
      </w:r>
      <w:r w:rsidRPr="00803BD4">
        <w:rPr>
          <w:rFonts w:ascii="Times New Roman" w:hAnsi="Times New Roman"/>
          <w:color w:val="000000"/>
          <w:sz w:val="28"/>
          <w:szCs w:val="28"/>
          <w:lang w:val="uk-UA"/>
        </w:rPr>
        <w:t>та</w:t>
      </w:r>
      <w:r w:rsidRPr="00803BD4">
        <w:rPr>
          <w:rFonts w:ascii="Times New Roman" w:hAnsi="Times New Roman"/>
          <w:color w:val="000000"/>
          <w:sz w:val="28"/>
          <w:szCs w:val="28"/>
        </w:rPr>
        <w:t xml:space="preserve"> ДТЛ.</w:t>
      </w:r>
    </w:p>
    <w:p w:rsidR="00B96557" w:rsidRPr="00803BD4" w:rsidRDefault="00B96557" w:rsidP="00B96557">
      <w:pPr>
        <w:rPr>
          <w:rFonts w:ascii="Times New Roman" w:hAnsi="Times New Roman"/>
          <w:color w:val="000000"/>
          <w:sz w:val="28"/>
          <w:szCs w:val="28"/>
        </w:rPr>
      </w:pPr>
      <w:r w:rsidRPr="00803BD4">
        <w:rPr>
          <w:rFonts w:ascii="Times New Roman" w:hAnsi="Times New Roman"/>
          <w:color w:val="000000"/>
          <w:sz w:val="28"/>
          <w:szCs w:val="28"/>
        </w:rPr>
        <w:t xml:space="preserve">2. </w:t>
      </w:r>
      <w:r w:rsidRPr="00803BD4">
        <w:rPr>
          <w:rFonts w:ascii="Times New Roman" w:hAnsi="Times New Roman"/>
          <w:color w:val="000000"/>
          <w:sz w:val="28"/>
          <w:szCs w:val="28"/>
          <w:lang w:val="uk-UA"/>
        </w:rPr>
        <w:t>Намалюйте</w:t>
      </w:r>
      <w:r w:rsidRPr="00803BD4">
        <w:rPr>
          <w:rFonts w:ascii="Times New Roman" w:hAnsi="Times New Roman"/>
          <w:color w:val="000000"/>
          <w:sz w:val="28"/>
          <w:szCs w:val="28"/>
        </w:rPr>
        <w:t xml:space="preserve"> схему ДТЛ "</w:t>
      </w:r>
      <w:r w:rsidRPr="00803BD4">
        <w:rPr>
          <w:rFonts w:ascii="Times New Roman" w:hAnsi="Times New Roman"/>
          <w:color w:val="000000"/>
          <w:sz w:val="28"/>
          <w:szCs w:val="28"/>
          <w:lang w:val="uk-UA"/>
        </w:rPr>
        <w:t>АБО</w:t>
      </w:r>
      <w:r w:rsidRPr="00803BD4">
        <w:rPr>
          <w:rFonts w:ascii="Times New Roman" w:hAnsi="Times New Roman"/>
          <w:color w:val="000000"/>
          <w:sz w:val="28"/>
          <w:szCs w:val="28"/>
        </w:rPr>
        <w:t>-НЕ".</w:t>
      </w:r>
    </w:p>
    <w:p w:rsidR="00B96557" w:rsidRPr="00803BD4" w:rsidRDefault="00B96557" w:rsidP="00B96557">
      <w:pPr>
        <w:rPr>
          <w:rFonts w:ascii="Times New Roman" w:hAnsi="Times New Roman"/>
          <w:color w:val="000000"/>
          <w:sz w:val="28"/>
          <w:szCs w:val="28"/>
        </w:rPr>
      </w:pPr>
      <w:r w:rsidRPr="00803BD4">
        <w:rPr>
          <w:rFonts w:ascii="Times New Roman" w:hAnsi="Times New Roman"/>
          <w:color w:val="000000"/>
          <w:sz w:val="28"/>
          <w:szCs w:val="28"/>
        </w:rPr>
        <w:t xml:space="preserve">3. </w:t>
      </w:r>
      <w:r w:rsidRPr="00803BD4">
        <w:rPr>
          <w:rFonts w:ascii="Times New Roman" w:hAnsi="Times New Roman"/>
          <w:color w:val="000000"/>
          <w:sz w:val="28"/>
          <w:szCs w:val="28"/>
          <w:lang w:val="uk-UA"/>
        </w:rPr>
        <w:t>Запишітьформулу</w:t>
      </w:r>
      <w:r w:rsidRPr="00803BD4">
        <w:rPr>
          <w:rFonts w:ascii="Times New Roman" w:hAnsi="Times New Roman"/>
          <w:color w:val="000000"/>
          <w:sz w:val="28"/>
          <w:szCs w:val="28"/>
        </w:rPr>
        <w:t xml:space="preserve"> для </w:t>
      </w:r>
      <w:r w:rsidRPr="00803BD4">
        <w:rPr>
          <w:rFonts w:ascii="Times New Roman" w:hAnsi="Times New Roman"/>
          <w:color w:val="000000"/>
          <w:sz w:val="28"/>
          <w:szCs w:val="28"/>
          <w:lang w:val="uk-UA"/>
        </w:rPr>
        <w:t>вхіднихструмів</w:t>
      </w:r>
      <w:r w:rsidRPr="00803BD4">
        <w:rPr>
          <w:rFonts w:ascii="Times New Roman" w:hAnsi="Times New Roman"/>
          <w:color w:val="000000"/>
          <w:sz w:val="28"/>
          <w:szCs w:val="28"/>
        </w:rPr>
        <w:t xml:space="preserve"> ДТЛ "</w:t>
      </w:r>
      <w:r w:rsidRPr="00803BD4">
        <w:rPr>
          <w:rFonts w:ascii="Times New Roman" w:hAnsi="Times New Roman"/>
          <w:color w:val="000000"/>
          <w:sz w:val="28"/>
          <w:szCs w:val="28"/>
          <w:lang w:val="uk-UA"/>
        </w:rPr>
        <w:t>АБО</w:t>
      </w:r>
      <w:r w:rsidRPr="00803BD4">
        <w:rPr>
          <w:rFonts w:ascii="Times New Roman" w:hAnsi="Times New Roman"/>
          <w:color w:val="000000"/>
          <w:sz w:val="28"/>
          <w:szCs w:val="28"/>
        </w:rPr>
        <w:t>-НЕ".</w:t>
      </w:r>
    </w:p>
    <w:p w:rsidR="00B96557" w:rsidRPr="00803BD4" w:rsidRDefault="00B96557" w:rsidP="00B96557">
      <w:pPr>
        <w:rPr>
          <w:rFonts w:ascii="Times New Roman" w:hAnsi="Times New Roman"/>
          <w:color w:val="000000"/>
          <w:sz w:val="28"/>
          <w:szCs w:val="28"/>
        </w:rPr>
      </w:pPr>
      <w:r w:rsidRPr="00803BD4">
        <w:rPr>
          <w:rFonts w:ascii="Times New Roman" w:hAnsi="Times New Roman"/>
          <w:color w:val="000000"/>
          <w:sz w:val="28"/>
          <w:szCs w:val="28"/>
        </w:rPr>
        <w:t xml:space="preserve">4. </w:t>
      </w:r>
      <w:r w:rsidRPr="00803BD4">
        <w:rPr>
          <w:rFonts w:ascii="Times New Roman" w:hAnsi="Times New Roman"/>
          <w:color w:val="000000"/>
          <w:sz w:val="28"/>
          <w:szCs w:val="28"/>
          <w:lang w:val="uk-UA"/>
        </w:rPr>
        <w:t>Вкажітьголовнийнедоліксхеми</w:t>
      </w:r>
      <w:r w:rsidRPr="00803BD4">
        <w:rPr>
          <w:rFonts w:ascii="Times New Roman" w:hAnsi="Times New Roman"/>
          <w:color w:val="000000"/>
          <w:sz w:val="28"/>
          <w:szCs w:val="28"/>
        </w:rPr>
        <w:t xml:space="preserve"> ДТЛ "</w:t>
      </w:r>
      <w:r w:rsidRPr="00803BD4">
        <w:rPr>
          <w:rFonts w:ascii="Times New Roman" w:hAnsi="Times New Roman"/>
          <w:color w:val="000000"/>
          <w:sz w:val="28"/>
          <w:szCs w:val="28"/>
          <w:lang w:val="uk-UA"/>
        </w:rPr>
        <w:t>АБО</w:t>
      </w:r>
      <w:r w:rsidRPr="00803BD4">
        <w:rPr>
          <w:rFonts w:ascii="Times New Roman" w:hAnsi="Times New Roman"/>
          <w:color w:val="000000"/>
          <w:sz w:val="28"/>
          <w:szCs w:val="28"/>
        </w:rPr>
        <w:t>-НЕ".</w:t>
      </w:r>
    </w:p>
    <w:p w:rsidR="00B96557" w:rsidRPr="00803BD4" w:rsidRDefault="00B96557" w:rsidP="00B96557">
      <w:pPr>
        <w:rPr>
          <w:rFonts w:ascii="Times New Roman" w:hAnsi="Times New Roman"/>
          <w:color w:val="000000"/>
          <w:sz w:val="28"/>
          <w:szCs w:val="28"/>
        </w:rPr>
      </w:pPr>
      <w:r w:rsidRPr="00803BD4">
        <w:rPr>
          <w:rFonts w:ascii="Times New Roman" w:hAnsi="Times New Roman"/>
          <w:color w:val="000000"/>
          <w:sz w:val="28"/>
          <w:szCs w:val="28"/>
        </w:rPr>
        <w:t xml:space="preserve">5. </w:t>
      </w:r>
      <w:r w:rsidRPr="00803BD4">
        <w:rPr>
          <w:rFonts w:ascii="Times New Roman" w:hAnsi="Times New Roman"/>
          <w:color w:val="000000"/>
          <w:sz w:val="28"/>
          <w:szCs w:val="28"/>
          <w:lang w:val="uk-UA"/>
        </w:rPr>
        <w:t>Намалюйте</w:t>
      </w:r>
      <w:r w:rsidRPr="00803BD4">
        <w:rPr>
          <w:rFonts w:ascii="Times New Roman" w:hAnsi="Times New Roman"/>
          <w:color w:val="000000"/>
          <w:sz w:val="28"/>
          <w:szCs w:val="28"/>
        </w:rPr>
        <w:t xml:space="preserve"> схему ДТЛ "</w:t>
      </w:r>
      <w:r w:rsidRPr="00803BD4">
        <w:rPr>
          <w:rFonts w:ascii="Times New Roman" w:hAnsi="Times New Roman"/>
          <w:color w:val="000000"/>
          <w:sz w:val="28"/>
          <w:szCs w:val="28"/>
          <w:lang w:val="uk-UA"/>
        </w:rPr>
        <w:t>І</w:t>
      </w:r>
      <w:r w:rsidRPr="00803BD4">
        <w:rPr>
          <w:rFonts w:ascii="Times New Roman" w:hAnsi="Times New Roman"/>
          <w:color w:val="000000"/>
          <w:sz w:val="28"/>
          <w:szCs w:val="28"/>
        </w:rPr>
        <w:t>-НЕ".</w:t>
      </w:r>
    </w:p>
    <w:p w:rsidR="00B96557" w:rsidRPr="00803BD4" w:rsidRDefault="00B96557" w:rsidP="00B96557">
      <w:pPr>
        <w:rPr>
          <w:rFonts w:ascii="Times New Roman" w:hAnsi="Times New Roman"/>
          <w:color w:val="000000"/>
          <w:sz w:val="28"/>
          <w:szCs w:val="28"/>
        </w:rPr>
      </w:pPr>
      <w:r w:rsidRPr="00803BD4">
        <w:rPr>
          <w:rFonts w:ascii="Times New Roman" w:hAnsi="Times New Roman"/>
          <w:color w:val="000000"/>
          <w:sz w:val="28"/>
          <w:szCs w:val="28"/>
        </w:rPr>
        <w:t xml:space="preserve">6. </w:t>
      </w:r>
      <w:r w:rsidRPr="00803BD4">
        <w:rPr>
          <w:rFonts w:ascii="Times New Roman" w:hAnsi="Times New Roman"/>
          <w:color w:val="000000"/>
          <w:sz w:val="28"/>
          <w:szCs w:val="28"/>
          <w:lang w:val="uk-UA"/>
        </w:rPr>
        <w:t>Пояснітьперевагисхеми</w:t>
      </w:r>
      <w:r w:rsidRPr="00803BD4">
        <w:rPr>
          <w:rFonts w:ascii="Times New Roman" w:hAnsi="Times New Roman"/>
          <w:color w:val="000000"/>
          <w:sz w:val="28"/>
          <w:szCs w:val="28"/>
        </w:rPr>
        <w:t xml:space="preserve"> ДТЛ "</w:t>
      </w:r>
      <w:r w:rsidRPr="00803BD4">
        <w:rPr>
          <w:rFonts w:ascii="Times New Roman" w:hAnsi="Times New Roman"/>
          <w:color w:val="000000"/>
          <w:sz w:val="28"/>
          <w:szCs w:val="28"/>
          <w:lang w:val="uk-UA"/>
        </w:rPr>
        <w:t>І</w:t>
      </w:r>
      <w:r w:rsidRPr="00803BD4">
        <w:rPr>
          <w:rFonts w:ascii="Times New Roman" w:hAnsi="Times New Roman"/>
          <w:color w:val="000000"/>
          <w:sz w:val="28"/>
          <w:szCs w:val="28"/>
        </w:rPr>
        <w:t>-НЕ" перед "</w:t>
      </w:r>
      <w:r w:rsidRPr="00803BD4">
        <w:rPr>
          <w:rFonts w:ascii="Times New Roman" w:hAnsi="Times New Roman"/>
          <w:color w:val="000000"/>
          <w:sz w:val="28"/>
          <w:szCs w:val="28"/>
          <w:lang w:val="uk-UA"/>
        </w:rPr>
        <w:t>АБО</w:t>
      </w:r>
      <w:r w:rsidRPr="00803BD4">
        <w:rPr>
          <w:rFonts w:ascii="Times New Roman" w:hAnsi="Times New Roman"/>
          <w:color w:val="000000"/>
          <w:sz w:val="28"/>
          <w:szCs w:val="28"/>
        </w:rPr>
        <w:t>-НЕ".</w:t>
      </w:r>
    </w:p>
    <w:p w:rsidR="00FB475D" w:rsidRDefault="00B96557" w:rsidP="00B96557">
      <w:pPr>
        <w:rPr>
          <w:rFonts w:ascii="Times New Roman" w:hAnsi="Times New Roman"/>
          <w:color w:val="000000"/>
          <w:sz w:val="28"/>
          <w:szCs w:val="28"/>
          <w:lang w:val="uk-UA"/>
        </w:rPr>
      </w:pPr>
      <w:r w:rsidRPr="00803BD4">
        <w:rPr>
          <w:rFonts w:ascii="Times New Roman" w:hAnsi="Times New Roman"/>
          <w:color w:val="000000"/>
          <w:sz w:val="28"/>
          <w:szCs w:val="28"/>
        </w:rPr>
        <w:t xml:space="preserve">7. </w:t>
      </w:r>
      <w:r w:rsidRPr="00803BD4">
        <w:rPr>
          <w:rFonts w:ascii="Times New Roman" w:hAnsi="Times New Roman"/>
          <w:color w:val="000000"/>
          <w:sz w:val="28"/>
          <w:szCs w:val="28"/>
          <w:lang w:val="uk-UA"/>
        </w:rPr>
        <w:t>Запишітьформулу</w:t>
      </w:r>
      <w:r w:rsidRPr="00803BD4">
        <w:rPr>
          <w:rFonts w:ascii="Times New Roman" w:hAnsi="Times New Roman"/>
          <w:color w:val="000000"/>
          <w:sz w:val="28"/>
          <w:szCs w:val="28"/>
        </w:rPr>
        <w:t xml:space="preserve"> для </w:t>
      </w:r>
      <w:r w:rsidRPr="00803BD4">
        <w:rPr>
          <w:rFonts w:ascii="Times New Roman" w:hAnsi="Times New Roman"/>
          <w:color w:val="000000"/>
          <w:sz w:val="28"/>
          <w:szCs w:val="28"/>
          <w:lang w:val="uk-UA"/>
        </w:rPr>
        <w:t>величин</w:t>
      </w:r>
      <w:r w:rsidR="00FB475D">
        <w:rPr>
          <w:rFonts w:ascii="Times New Roman" w:hAnsi="Times New Roman"/>
          <w:color w:val="000000"/>
          <w:sz w:val="28"/>
          <w:szCs w:val="28"/>
          <w:lang w:val="uk-UA"/>
        </w:rPr>
        <w:t>и у</w:t>
      </w:r>
      <w:r w:rsidRPr="00803BD4">
        <w:rPr>
          <w:rFonts w:ascii="Times New Roman" w:hAnsi="Times New Roman"/>
          <w:color w:val="000000"/>
          <w:sz w:val="28"/>
          <w:szCs w:val="28"/>
          <w:lang w:val="uk-UA"/>
        </w:rPr>
        <w:t>правляючихструмів</w:t>
      </w:r>
      <w:r w:rsidRPr="00803BD4">
        <w:rPr>
          <w:rFonts w:ascii="Times New Roman" w:hAnsi="Times New Roman"/>
          <w:color w:val="000000"/>
          <w:sz w:val="28"/>
          <w:szCs w:val="28"/>
        </w:rPr>
        <w:t xml:space="preserve"> ключа в </w:t>
      </w:r>
      <w:r w:rsidRPr="00803BD4">
        <w:rPr>
          <w:rFonts w:ascii="Times New Roman" w:hAnsi="Times New Roman"/>
          <w:color w:val="000000"/>
          <w:sz w:val="28"/>
          <w:szCs w:val="28"/>
          <w:lang w:val="uk-UA"/>
        </w:rPr>
        <w:t>схемі</w:t>
      </w:r>
      <w:r w:rsidRPr="00803BD4">
        <w:rPr>
          <w:rFonts w:ascii="Times New Roman" w:hAnsi="Times New Roman"/>
          <w:color w:val="000000"/>
          <w:sz w:val="28"/>
          <w:szCs w:val="28"/>
        </w:rPr>
        <w:t xml:space="preserve"> ДТЛ</w:t>
      </w:r>
    </w:p>
    <w:p w:rsidR="00B96557" w:rsidRPr="00803BD4" w:rsidRDefault="00B96557" w:rsidP="00B96557">
      <w:pPr>
        <w:rPr>
          <w:rFonts w:ascii="Times New Roman" w:hAnsi="Times New Roman"/>
          <w:color w:val="000000"/>
          <w:sz w:val="28"/>
          <w:szCs w:val="28"/>
        </w:rPr>
      </w:pPr>
      <w:r w:rsidRPr="00803BD4">
        <w:rPr>
          <w:rFonts w:ascii="Times New Roman" w:hAnsi="Times New Roman"/>
          <w:color w:val="000000"/>
          <w:sz w:val="28"/>
          <w:szCs w:val="28"/>
        </w:rPr>
        <w:t xml:space="preserve"> "</w:t>
      </w:r>
      <w:r w:rsidRPr="00803BD4">
        <w:rPr>
          <w:rFonts w:ascii="Times New Roman" w:hAnsi="Times New Roman"/>
          <w:color w:val="000000"/>
          <w:sz w:val="28"/>
          <w:szCs w:val="28"/>
          <w:lang w:val="uk-UA"/>
        </w:rPr>
        <w:t>І</w:t>
      </w:r>
      <w:r w:rsidRPr="00803BD4">
        <w:rPr>
          <w:rFonts w:ascii="Times New Roman" w:hAnsi="Times New Roman"/>
          <w:color w:val="000000"/>
          <w:sz w:val="28"/>
          <w:szCs w:val="28"/>
        </w:rPr>
        <w:t>-НЕ".</w:t>
      </w:r>
    </w:p>
    <w:p w:rsidR="00B96557" w:rsidRPr="00803BD4" w:rsidRDefault="00B96557" w:rsidP="00B96557">
      <w:pPr>
        <w:rPr>
          <w:rFonts w:ascii="Times New Roman" w:hAnsi="Times New Roman"/>
          <w:color w:val="000000"/>
          <w:sz w:val="28"/>
          <w:szCs w:val="28"/>
        </w:rPr>
      </w:pPr>
      <w:r w:rsidRPr="00803BD4">
        <w:rPr>
          <w:rFonts w:ascii="Times New Roman" w:hAnsi="Times New Roman"/>
          <w:color w:val="000000"/>
          <w:sz w:val="28"/>
          <w:szCs w:val="28"/>
        </w:rPr>
        <w:t xml:space="preserve">8. </w:t>
      </w:r>
      <w:r w:rsidRPr="00803BD4">
        <w:rPr>
          <w:rFonts w:ascii="Times New Roman" w:hAnsi="Times New Roman"/>
          <w:color w:val="000000"/>
          <w:sz w:val="28"/>
          <w:szCs w:val="28"/>
          <w:lang w:val="uk-UA"/>
        </w:rPr>
        <w:t>Пояснітьнеобхідністьвведеннядіодазміщення</w:t>
      </w:r>
      <w:r w:rsidRPr="00803BD4">
        <w:rPr>
          <w:rFonts w:ascii="Times New Roman" w:hAnsi="Times New Roman"/>
          <w:color w:val="000000"/>
          <w:sz w:val="28"/>
          <w:szCs w:val="28"/>
        </w:rPr>
        <w:t xml:space="preserve"> в </w:t>
      </w:r>
      <w:r w:rsidRPr="00803BD4">
        <w:rPr>
          <w:rFonts w:ascii="Times New Roman" w:hAnsi="Times New Roman"/>
          <w:color w:val="000000"/>
          <w:sz w:val="28"/>
          <w:szCs w:val="28"/>
          <w:lang w:val="uk-UA"/>
        </w:rPr>
        <w:t>ланцюги</w:t>
      </w:r>
      <w:r w:rsidRPr="00803BD4">
        <w:rPr>
          <w:rFonts w:ascii="Times New Roman" w:hAnsi="Times New Roman"/>
          <w:color w:val="000000"/>
          <w:sz w:val="28"/>
          <w:szCs w:val="28"/>
        </w:rPr>
        <w:t xml:space="preserve"> баз</w:t>
      </w:r>
      <w:r w:rsidRPr="00803BD4">
        <w:rPr>
          <w:rFonts w:ascii="Times New Roman" w:hAnsi="Times New Roman"/>
          <w:color w:val="000000"/>
          <w:sz w:val="28"/>
          <w:szCs w:val="28"/>
          <w:lang w:val="uk-UA"/>
        </w:rPr>
        <w:t>и</w:t>
      </w:r>
      <w:r w:rsidRPr="00803BD4">
        <w:rPr>
          <w:rFonts w:ascii="Times New Roman" w:hAnsi="Times New Roman"/>
          <w:color w:val="000000"/>
          <w:sz w:val="28"/>
          <w:szCs w:val="28"/>
        </w:rPr>
        <w:t>ДТЛ "</w:t>
      </w:r>
      <w:r w:rsidRPr="00803BD4">
        <w:rPr>
          <w:rFonts w:ascii="Times New Roman" w:hAnsi="Times New Roman"/>
          <w:color w:val="000000"/>
          <w:sz w:val="28"/>
          <w:szCs w:val="28"/>
          <w:lang w:val="uk-UA"/>
        </w:rPr>
        <w:t>І</w:t>
      </w:r>
      <w:r w:rsidRPr="00803BD4">
        <w:rPr>
          <w:rFonts w:ascii="Times New Roman" w:hAnsi="Times New Roman"/>
          <w:color w:val="000000"/>
          <w:sz w:val="28"/>
          <w:szCs w:val="28"/>
        </w:rPr>
        <w:t xml:space="preserve">-НЕ". 9. </w:t>
      </w:r>
      <w:r w:rsidRPr="00803BD4">
        <w:rPr>
          <w:rFonts w:ascii="Times New Roman" w:hAnsi="Times New Roman"/>
          <w:color w:val="000000"/>
          <w:sz w:val="28"/>
          <w:szCs w:val="28"/>
          <w:lang w:val="uk-UA"/>
        </w:rPr>
        <w:t>Намалюйтевхіднухарактеристику</w:t>
      </w:r>
      <w:r w:rsidRPr="00803BD4">
        <w:rPr>
          <w:rFonts w:ascii="Times New Roman" w:hAnsi="Times New Roman"/>
          <w:color w:val="000000"/>
          <w:sz w:val="28"/>
          <w:szCs w:val="28"/>
        </w:rPr>
        <w:t xml:space="preserve"> ДТЛ "</w:t>
      </w:r>
      <w:r w:rsidRPr="00803BD4">
        <w:rPr>
          <w:rFonts w:ascii="Times New Roman" w:hAnsi="Times New Roman"/>
          <w:color w:val="000000"/>
          <w:sz w:val="28"/>
          <w:szCs w:val="28"/>
          <w:lang w:val="uk-UA"/>
        </w:rPr>
        <w:t>І</w:t>
      </w:r>
      <w:r w:rsidRPr="00803BD4">
        <w:rPr>
          <w:rFonts w:ascii="Times New Roman" w:hAnsi="Times New Roman"/>
          <w:color w:val="000000"/>
          <w:sz w:val="28"/>
          <w:szCs w:val="28"/>
        </w:rPr>
        <w:t>-НЕ".</w:t>
      </w:r>
    </w:p>
    <w:p w:rsidR="00B96557" w:rsidRPr="00803BD4" w:rsidRDefault="00B96557" w:rsidP="00B96557">
      <w:pPr>
        <w:rPr>
          <w:rFonts w:ascii="Times New Roman" w:hAnsi="Times New Roman"/>
          <w:color w:val="000000"/>
          <w:sz w:val="28"/>
          <w:szCs w:val="28"/>
        </w:rPr>
      </w:pPr>
      <w:r w:rsidRPr="00803BD4">
        <w:rPr>
          <w:rFonts w:ascii="Times New Roman" w:hAnsi="Times New Roman"/>
          <w:color w:val="000000"/>
          <w:sz w:val="28"/>
          <w:szCs w:val="28"/>
        </w:rPr>
        <w:t xml:space="preserve">10. </w:t>
      </w:r>
      <w:r w:rsidRPr="00803BD4">
        <w:rPr>
          <w:rFonts w:ascii="Times New Roman" w:hAnsi="Times New Roman"/>
          <w:color w:val="000000"/>
          <w:sz w:val="28"/>
          <w:szCs w:val="28"/>
          <w:lang w:val="uk-UA"/>
        </w:rPr>
        <w:t>Намалюйтевхіднухарактеристику</w:t>
      </w:r>
      <w:r w:rsidRPr="00803BD4">
        <w:rPr>
          <w:rFonts w:ascii="Times New Roman" w:hAnsi="Times New Roman"/>
          <w:color w:val="000000"/>
          <w:sz w:val="28"/>
          <w:szCs w:val="28"/>
        </w:rPr>
        <w:t xml:space="preserve"> ДТЛ "</w:t>
      </w:r>
      <w:r w:rsidRPr="00803BD4">
        <w:rPr>
          <w:rFonts w:ascii="Times New Roman" w:hAnsi="Times New Roman"/>
          <w:color w:val="000000"/>
          <w:sz w:val="28"/>
          <w:szCs w:val="28"/>
          <w:lang w:val="uk-UA"/>
        </w:rPr>
        <w:t>АБО</w:t>
      </w:r>
      <w:r w:rsidRPr="00803BD4">
        <w:rPr>
          <w:rFonts w:ascii="Times New Roman" w:hAnsi="Times New Roman"/>
          <w:color w:val="000000"/>
          <w:sz w:val="28"/>
          <w:szCs w:val="28"/>
        </w:rPr>
        <w:t>-НЕ".</w:t>
      </w:r>
    </w:p>
    <w:p w:rsidR="00B96557" w:rsidRPr="00803BD4" w:rsidRDefault="00B96557" w:rsidP="00B96557">
      <w:pPr>
        <w:rPr>
          <w:rFonts w:ascii="Times New Roman" w:hAnsi="Times New Roman"/>
          <w:color w:val="000000"/>
          <w:sz w:val="28"/>
          <w:szCs w:val="28"/>
        </w:rPr>
      </w:pPr>
      <w:r w:rsidRPr="00803BD4">
        <w:rPr>
          <w:rFonts w:ascii="Times New Roman" w:hAnsi="Times New Roman"/>
          <w:color w:val="000000"/>
          <w:sz w:val="28"/>
          <w:szCs w:val="28"/>
        </w:rPr>
        <w:t xml:space="preserve">11. </w:t>
      </w:r>
      <w:r w:rsidRPr="00803BD4">
        <w:rPr>
          <w:rFonts w:ascii="Times New Roman" w:hAnsi="Times New Roman"/>
          <w:color w:val="000000"/>
          <w:sz w:val="28"/>
          <w:szCs w:val="28"/>
          <w:lang w:val="uk-UA"/>
        </w:rPr>
        <w:t>Запишітьформулу</w:t>
      </w:r>
      <w:r w:rsidRPr="00803BD4">
        <w:rPr>
          <w:rFonts w:ascii="Times New Roman" w:hAnsi="Times New Roman"/>
          <w:color w:val="000000"/>
          <w:sz w:val="28"/>
          <w:szCs w:val="28"/>
        </w:rPr>
        <w:t xml:space="preserve"> для </w:t>
      </w:r>
      <w:r w:rsidRPr="00803BD4">
        <w:rPr>
          <w:rFonts w:ascii="Times New Roman" w:hAnsi="Times New Roman"/>
          <w:color w:val="000000"/>
          <w:sz w:val="28"/>
          <w:szCs w:val="28"/>
          <w:lang w:val="uk-UA"/>
        </w:rPr>
        <w:t>величини</w:t>
      </w:r>
      <w:r w:rsidR="00FB475D">
        <w:rPr>
          <w:rFonts w:ascii="Times New Roman" w:hAnsi="Times New Roman"/>
          <w:color w:val="000000"/>
          <w:sz w:val="28"/>
          <w:szCs w:val="28"/>
          <w:lang w:val="uk-UA"/>
        </w:rPr>
        <w:t xml:space="preserve"> витікаю чого </w:t>
      </w:r>
      <w:r w:rsidRPr="00803BD4">
        <w:rPr>
          <w:rFonts w:ascii="Times New Roman" w:hAnsi="Times New Roman"/>
          <w:color w:val="000000"/>
          <w:sz w:val="28"/>
          <w:szCs w:val="28"/>
          <w:lang w:val="uk-UA"/>
        </w:rPr>
        <w:t>вхідногоструму</w:t>
      </w:r>
      <w:r w:rsidRPr="00803BD4">
        <w:rPr>
          <w:rFonts w:ascii="Times New Roman" w:hAnsi="Times New Roman"/>
          <w:color w:val="000000"/>
          <w:sz w:val="28"/>
          <w:szCs w:val="28"/>
        </w:rPr>
        <w:t xml:space="preserve"> ДТЛ "</w:t>
      </w:r>
      <w:r w:rsidRPr="00803BD4">
        <w:rPr>
          <w:rFonts w:ascii="Times New Roman" w:hAnsi="Times New Roman"/>
          <w:color w:val="000000"/>
          <w:sz w:val="28"/>
          <w:szCs w:val="28"/>
          <w:lang w:val="uk-UA"/>
        </w:rPr>
        <w:t>І</w:t>
      </w:r>
      <w:r w:rsidRPr="00803BD4">
        <w:rPr>
          <w:rFonts w:ascii="Times New Roman" w:hAnsi="Times New Roman"/>
          <w:color w:val="000000"/>
          <w:sz w:val="28"/>
          <w:szCs w:val="28"/>
        </w:rPr>
        <w:t>-НЕ".</w:t>
      </w:r>
    </w:p>
    <w:p w:rsidR="00B96557" w:rsidRPr="00803BD4" w:rsidRDefault="00B96557" w:rsidP="00B96557">
      <w:pPr>
        <w:rPr>
          <w:rFonts w:ascii="Times New Roman" w:hAnsi="Times New Roman"/>
          <w:color w:val="000000"/>
          <w:sz w:val="28"/>
          <w:szCs w:val="28"/>
        </w:rPr>
      </w:pPr>
      <w:r w:rsidRPr="00803BD4">
        <w:rPr>
          <w:rFonts w:ascii="Times New Roman" w:hAnsi="Times New Roman"/>
          <w:color w:val="000000"/>
          <w:sz w:val="28"/>
          <w:szCs w:val="28"/>
        </w:rPr>
        <w:t xml:space="preserve">12. </w:t>
      </w:r>
      <w:r w:rsidRPr="00803BD4">
        <w:rPr>
          <w:rFonts w:ascii="Times New Roman" w:hAnsi="Times New Roman"/>
          <w:color w:val="000000"/>
          <w:sz w:val="28"/>
          <w:szCs w:val="28"/>
          <w:lang w:val="uk-UA"/>
        </w:rPr>
        <w:t>Пояснітьзв’язокшвидкодії</w:t>
      </w:r>
      <w:r w:rsidRPr="00803BD4">
        <w:rPr>
          <w:rFonts w:ascii="Times New Roman" w:hAnsi="Times New Roman"/>
          <w:color w:val="000000"/>
          <w:sz w:val="28"/>
          <w:szCs w:val="28"/>
        </w:rPr>
        <w:t>ДТЛ "</w:t>
      </w:r>
      <w:r w:rsidRPr="00803BD4">
        <w:rPr>
          <w:rFonts w:ascii="Times New Roman" w:hAnsi="Times New Roman"/>
          <w:color w:val="000000"/>
          <w:sz w:val="28"/>
          <w:szCs w:val="28"/>
          <w:lang w:val="uk-UA"/>
        </w:rPr>
        <w:t>І</w:t>
      </w:r>
      <w:r w:rsidRPr="00803BD4">
        <w:rPr>
          <w:rFonts w:ascii="Times New Roman" w:hAnsi="Times New Roman"/>
          <w:color w:val="000000"/>
          <w:sz w:val="28"/>
          <w:szCs w:val="28"/>
        </w:rPr>
        <w:t xml:space="preserve">-НЕ" </w:t>
      </w:r>
      <w:r w:rsidRPr="00803BD4">
        <w:rPr>
          <w:rFonts w:ascii="Times New Roman" w:hAnsi="Times New Roman"/>
          <w:color w:val="000000"/>
          <w:sz w:val="28"/>
          <w:szCs w:val="28"/>
          <w:lang w:val="uk-UA"/>
        </w:rPr>
        <w:t>танавантажувальноїздатності</w:t>
      </w:r>
      <w:r w:rsidRPr="00803BD4">
        <w:rPr>
          <w:rFonts w:ascii="Times New Roman" w:hAnsi="Times New Roman"/>
          <w:color w:val="000000"/>
          <w:sz w:val="28"/>
          <w:szCs w:val="28"/>
        </w:rPr>
        <w:t>.</w:t>
      </w:r>
    </w:p>
    <w:p w:rsidR="00B96557" w:rsidRPr="00803BD4" w:rsidRDefault="00B96557" w:rsidP="00B96557">
      <w:pPr>
        <w:rPr>
          <w:rFonts w:ascii="Times New Roman" w:hAnsi="Times New Roman"/>
          <w:color w:val="000000"/>
          <w:sz w:val="28"/>
          <w:szCs w:val="28"/>
        </w:rPr>
      </w:pPr>
      <w:r w:rsidRPr="00803BD4">
        <w:rPr>
          <w:rFonts w:ascii="Times New Roman" w:hAnsi="Times New Roman"/>
          <w:color w:val="000000"/>
          <w:sz w:val="28"/>
          <w:szCs w:val="28"/>
        </w:rPr>
        <w:t xml:space="preserve">13. </w:t>
      </w:r>
      <w:r w:rsidRPr="00803BD4">
        <w:rPr>
          <w:rFonts w:ascii="Times New Roman" w:hAnsi="Times New Roman"/>
          <w:color w:val="000000"/>
          <w:sz w:val="28"/>
          <w:szCs w:val="28"/>
          <w:lang w:val="uk-UA"/>
        </w:rPr>
        <w:t>Намалюйте</w:t>
      </w:r>
      <w:r w:rsidRPr="00803BD4">
        <w:rPr>
          <w:rFonts w:ascii="Times New Roman" w:hAnsi="Times New Roman"/>
          <w:color w:val="000000"/>
          <w:sz w:val="28"/>
          <w:szCs w:val="28"/>
        </w:rPr>
        <w:t xml:space="preserve"> схему ДТЛ "</w:t>
      </w:r>
      <w:r w:rsidRPr="00803BD4">
        <w:rPr>
          <w:rFonts w:ascii="Times New Roman" w:hAnsi="Times New Roman"/>
          <w:color w:val="000000"/>
          <w:sz w:val="28"/>
          <w:szCs w:val="28"/>
          <w:lang w:val="uk-UA"/>
        </w:rPr>
        <w:t>І</w:t>
      </w:r>
      <w:r w:rsidRPr="00803BD4">
        <w:rPr>
          <w:rFonts w:ascii="Times New Roman" w:hAnsi="Times New Roman"/>
          <w:color w:val="000000"/>
          <w:sz w:val="28"/>
          <w:szCs w:val="28"/>
        </w:rPr>
        <w:t xml:space="preserve">-НЕ" </w:t>
      </w:r>
      <w:r w:rsidRPr="00803BD4">
        <w:rPr>
          <w:rFonts w:ascii="Times New Roman" w:hAnsi="Times New Roman"/>
          <w:color w:val="000000"/>
          <w:sz w:val="28"/>
          <w:szCs w:val="28"/>
          <w:lang w:val="uk-UA"/>
        </w:rPr>
        <w:t>зпідвищеноюнавантажувальноюздатністю</w:t>
      </w:r>
      <w:r w:rsidRPr="00803BD4">
        <w:rPr>
          <w:rFonts w:ascii="Times New Roman" w:hAnsi="Times New Roman"/>
          <w:color w:val="000000"/>
          <w:sz w:val="28"/>
          <w:szCs w:val="28"/>
        </w:rPr>
        <w:t>.</w:t>
      </w:r>
    </w:p>
    <w:p w:rsidR="00B96557" w:rsidRPr="00B96557" w:rsidRDefault="00B96557" w:rsidP="00B96557">
      <w:pPr>
        <w:ind w:left="720" w:hanging="12"/>
        <w:rPr>
          <w:rFonts w:ascii="Times New Roman" w:hAnsi="Times New Roman"/>
          <w:color w:val="000000"/>
          <w:sz w:val="28"/>
          <w:szCs w:val="28"/>
        </w:rPr>
      </w:pPr>
    </w:p>
    <w:p w:rsidR="00B96557" w:rsidRPr="00B96557" w:rsidRDefault="00B96557" w:rsidP="00B96557">
      <w:pPr>
        <w:ind w:left="720" w:hanging="12"/>
        <w:rPr>
          <w:rFonts w:ascii="Times New Roman" w:hAnsi="Times New Roman"/>
          <w:color w:val="000000"/>
          <w:sz w:val="28"/>
          <w:szCs w:val="28"/>
        </w:rPr>
      </w:pPr>
    </w:p>
    <w:p w:rsidR="00B96557" w:rsidRPr="00B96557" w:rsidRDefault="00B96557" w:rsidP="00B96557">
      <w:pPr>
        <w:ind w:left="720" w:hanging="12"/>
        <w:rPr>
          <w:rFonts w:ascii="Times New Roman" w:hAnsi="Times New Roman"/>
          <w:color w:val="000000"/>
          <w:sz w:val="28"/>
          <w:szCs w:val="28"/>
        </w:rPr>
      </w:pPr>
    </w:p>
    <w:p w:rsidR="00B96557" w:rsidRPr="00B96557" w:rsidRDefault="00B96557" w:rsidP="00B96557">
      <w:pPr>
        <w:ind w:left="720" w:hanging="12"/>
        <w:rPr>
          <w:rFonts w:ascii="Times New Roman" w:hAnsi="Times New Roman"/>
          <w:color w:val="000000"/>
          <w:sz w:val="28"/>
          <w:szCs w:val="28"/>
        </w:rPr>
      </w:pPr>
    </w:p>
    <w:p w:rsidR="00B96557" w:rsidRPr="00B96557" w:rsidRDefault="00B96557" w:rsidP="00B96557">
      <w:pPr>
        <w:ind w:left="720" w:hanging="12"/>
        <w:rPr>
          <w:rFonts w:ascii="Times New Roman" w:hAnsi="Times New Roman"/>
          <w:color w:val="000000"/>
          <w:sz w:val="28"/>
          <w:szCs w:val="28"/>
        </w:rPr>
      </w:pPr>
    </w:p>
    <w:p w:rsidR="00B96557" w:rsidRPr="00B96557" w:rsidRDefault="00B96557" w:rsidP="00B96557">
      <w:pPr>
        <w:ind w:left="720" w:hanging="12"/>
        <w:rPr>
          <w:rFonts w:ascii="Times New Roman" w:hAnsi="Times New Roman"/>
          <w:color w:val="000000"/>
          <w:sz w:val="28"/>
          <w:szCs w:val="28"/>
        </w:rPr>
      </w:pPr>
    </w:p>
    <w:p w:rsidR="00B96557" w:rsidRPr="00B96557" w:rsidRDefault="00B96557" w:rsidP="00B96557">
      <w:pPr>
        <w:ind w:left="720" w:hanging="12"/>
        <w:rPr>
          <w:rFonts w:ascii="Times New Roman" w:hAnsi="Times New Roman"/>
          <w:color w:val="000000"/>
          <w:sz w:val="28"/>
          <w:szCs w:val="28"/>
        </w:rPr>
      </w:pPr>
    </w:p>
    <w:p w:rsidR="00B96557" w:rsidRPr="00B96557" w:rsidRDefault="00B96557" w:rsidP="00B96557">
      <w:pPr>
        <w:ind w:left="720" w:hanging="12"/>
        <w:rPr>
          <w:rFonts w:ascii="Times New Roman" w:hAnsi="Times New Roman"/>
          <w:color w:val="000000"/>
          <w:sz w:val="28"/>
          <w:szCs w:val="28"/>
        </w:rPr>
      </w:pPr>
    </w:p>
    <w:p w:rsidR="00B96557" w:rsidRPr="00B96557" w:rsidRDefault="00B96557" w:rsidP="00B96557">
      <w:pPr>
        <w:ind w:left="720" w:hanging="12"/>
        <w:rPr>
          <w:rFonts w:ascii="Times New Roman" w:hAnsi="Times New Roman"/>
          <w:color w:val="000000"/>
          <w:sz w:val="28"/>
          <w:szCs w:val="28"/>
        </w:rPr>
      </w:pPr>
    </w:p>
    <w:p w:rsidR="00B96557" w:rsidRPr="00B96557" w:rsidRDefault="00B96557" w:rsidP="00B96557">
      <w:pPr>
        <w:ind w:left="720" w:hanging="12"/>
        <w:rPr>
          <w:rFonts w:ascii="Times New Roman" w:hAnsi="Times New Roman"/>
          <w:color w:val="000000"/>
          <w:sz w:val="28"/>
          <w:szCs w:val="28"/>
        </w:rPr>
      </w:pPr>
    </w:p>
    <w:p w:rsidR="00B96557" w:rsidRPr="00B96557" w:rsidRDefault="00B96557" w:rsidP="00B96557">
      <w:pPr>
        <w:ind w:left="720" w:hanging="12"/>
        <w:rPr>
          <w:rFonts w:ascii="Times New Roman" w:hAnsi="Times New Roman"/>
          <w:color w:val="000000"/>
          <w:sz w:val="28"/>
          <w:szCs w:val="28"/>
        </w:rPr>
      </w:pPr>
    </w:p>
    <w:p w:rsidR="00AD1ED1" w:rsidRDefault="00AD1ED1">
      <w:pPr>
        <w:spacing w:after="0" w:line="240" w:lineRule="auto"/>
        <w:rPr>
          <w:rFonts w:ascii="Times New Roman" w:hAnsi="Times New Roman"/>
          <w:color w:val="000000"/>
          <w:sz w:val="28"/>
          <w:szCs w:val="28"/>
        </w:rPr>
      </w:pPr>
      <w:r>
        <w:rPr>
          <w:rFonts w:ascii="Times New Roman" w:hAnsi="Times New Roman"/>
          <w:color w:val="000000"/>
          <w:sz w:val="28"/>
          <w:szCs w:val="28"/>
        </w:rPr>
        <w:br w:type="page"/>
      </w:r>
    </w:p>
    <w:p w:rsidR="00B96557" w:rsidRDefault="00AD1ED1" w:rsidP="00AD1ED1">
      <w:pPr>
        <w:ind w:left="720" w:hanging="12"/>
        <w:jc w:val="center"/>
        <w:rPr>
          <w:rFonts w:ascii="Times New Roman" w:hAnsi="Times New Roman"/>
          <w:b/>
          <w:color w:val="000000"/>
          <w:sz w:val="28"/>
          <w:szCs w:val="28"/>
          <w:lang w:val="uk-UA"/>
        </w:rPr>
      </w:pPr>
      <w:r w:rsidRPr="00AD1ED1">
        <w:rPr>
          <w:rFonts w:ascii="Times New Roman" w:hAnsi="Times New Roman"/>
          <w:b/>
          <w:color w:val="000000"/>
          <w:sz w:val="28"/>
          <w:szCs w:val="28"/>
          <w:lang w:val="uk-UA"/>
        </w:rPr>
        <w:lastRenderedPageBreak/>
        <w:t>СПИСОК РЕКОМЕНДОВАНОЇ ЛІТЕРАТУРИ</w:t>
      </w:r>
    </w:p>
    <w:p w:rsidR="00AD1ED1" w:rsidRPr="00AD1ED1" w:rsidRDefault="00AD1ED1" w:rsidP="00AD1ED1">
      <w:pPr>
        <w:ind w:left="720" w:hanging="12"/>
        <w:jc w:val="center"/>
        <w:rPr>
          <w:rFonts w:ascii="Times New Roman" w:hAnsi="Times New Roman"/>
          <w:b/>
          <w:color w:val="000000"/>
          <w:sz w:val="28"/>
          <w:szCs w:val="28"/>
          <w:lang w:val="uk-UA"/>
        </w:rPr>
      </w:pPr>
    </w:p>
    <w:p w:rsidR="00AD1ED1" w:rsidRPr="000B20E8" w:rsidRDefault="00AD1ED1" w:rsidP="00AD1ED1">
      <w:pPr>
        <w:pStyle w:val="ad"/>
        <w:numPr>
          <w:ilvl w:val="0"/>
          <w:numId w:val="31"/>
        </w:numPr>
        <w:spacing w:after="0" w:line="360" w:lineRule="auto"/>
        <w:contextualSpacing/>
        <w:rPr>
          <w:rStyle w:val="tlid-translation"/>
          <w:rFonts w:ascii="Times New Roman" w:hAnsi="Times New Roman"/>
          <w:sz w:val="28"/>
          <w:szCs w:val="28"/>
          <w:lang w:val="uk-UA"/>
        </w:rPr>
      </w:pPr>
      <w:r w:rsidRPr="000B20E8">
        <w:rPr>
          <w:rStyle w:val="tlid-translation"/>
          <w:rFonts w:ascii="Times New Roman" w:hAnsi="Times New Roman"/>
          <w:sz w:val="28"/>
          <w:szCs w:val="28"/>
          <w:lang w:val="uk-UA"/>
        </w:rPr>
        <w:t>А.А. Щерба, Н.І. Поворознюк Електроніка . Частина II Електроніка: Навчальний посібник для студентів вищих навчальних закладів.  —  К. ТОВ Наш формат, 2013  — 458 с.</w:t>
      </w:r>
    </w:p>
    <w:p w:rsidR="00AD1ED1" w:rsidRPr="000B20E8" w:rsidRDefault="00AD1ED1" w:rsidP="00AD1ED1">
      <w:pPr>
        <w:pStyle w:val="ad"/>
        <w:numPr>
          <w:ilvl w:val="0"/>
          <w:numId w:val="31"/>
        </w:numPr>
        <w:spacing w:after="0" w:line="360" w:lineRule="auto"/>
        <w:contextualSpacing/>
        <w:rPr>
          <w:rStyle w:val="tlid-translation"/>
          <w:rFonts w:ascii="Times New Roman" w:hAnsi="Times New Roman"/>
          <w:sz w:val="28"/>
          <w:szCs w:val="28"/>
          <w:lang w:val="uk-UA"/>
        </w:rPr>
      </w:pPr>
      <w:r w:rsidRPr="000B20E8">
        <w:rPr>
          <w:rStyle w:val="tlid-translation"/>
          <w:rFonts w:ascii="Times New Roman" w:hAnsi="Times New Roman"/>
          <w:sz w:val="28"/>
          <w:szCs w:val="28"/>
          <w:lang w:val="en-US"/>
        </w:rPr>
        <w:t xml:space="preserve">Agarwal A., Lang J.H, Foundations of Analog and Digital Electronics Circuits. / Morgan Kaufmann Publishers, 2005. </w:t>
      </w:r>
      <w:r w:rsidRPr="000B20E8">
        <w:rPr>
          <w:rStyle w:val="tlid-translation"/>
          <w:rFonts w:ascii="Times New Roman" w:hAnsi="Times New Roman"/>
          <w:sz w:val="28"/>
          <w:szCs w:val="28"/>
          <w:lang w:val="uk-UA"/>
        </w:rPr>
        <w:t xml:space="preserve">— </w:t>
      </w:r>
      <w:r w:rsidRPr="000B20E8">
        <w:rPr>
          <w:rStyle w:val="tlid-translation"/>
          <w:rFonts w:ascii="Times New Roman" w:hAnsi="Times New Roman"/>
          <w:sz w:val="28"/>
          <w:szCs w:val="28"/>
          <w:lang w:val="en-US"/>
        </w:rPr>
        <w:t>984p</w:t>
      </w:r>
      <w:r w:rsidRPr="000B20E8">
        <w:rPr>
          <w:rStyle w:val="tlid-translation"/>
          <w:rFonts w:ascii="Times New Roman" w:hAnsi="Times New Roman"/>
          <w:sz w:val="28"/>
          <w:szCs w:val="28"/>
          <w:lang w:val="uk-UA"/>
        </w:rPr>
        <w:t>.</w:t>
      </w:r>
    </w:p>
    <w:p w:rsidR="00AD1ED1" w:rsidRPr="000B20E8" w:rsidRDefault="00AD1ED1" w:rsidP="00AD1ED1">
      <w:pPr>
        <w:pStyle w:val="ad"/>
        <w:numPr>
          <w:ilvl w:val="0"/>
          <w:numId w:val="31"/>
        </w:numPr>
        <w:spacing w:after="0" w:line="360" w:lineRule="auto"/>
        <w:contextualSpacing/>
        <w:rPr>
          <w:rStyle w:val="tlid-translation"/>
          <w:rFonts w:ascii="Times New Roman" w:hAnsi="Times New Roman"/>
          <w:sz w:val="28"/>
          <w:szCs w:val="28"/>
          <w:lang w:val="uk-UA"/>
        </w:rPr>
      </w:pPr>
      <w:r w:rsidRPr="000B20E8">
        <w:rPr>
          <w:rStyle w:val="tlid-translation"/>
          <w:rFonts w:ascii="Times New Roman" w:hAnsi="Times New Roman"/>
          <w:sz w:val="28"/>
          <w:szCs w:val="28"/>
          <w:lang w:val="en-US"/>
        </w:rPr>
        <w:t>Neamen A.D. Microelectronics: Circuit Analysis and Design:  4</w:t>
      </w:r>
      <w:r w:rsidRPr="000B20E8">
        <w:rPr>
          <w:rStyle w:val="tlid-translation"/>
          <w:rFonts w:ascii="Times New Roman" w:hAnsi="Times New Roman"/>
          <w:sz w:val="28"/>
          <w:szCs w:val="28"/>
          <w:vertAlign w:val="superscript"/>
          <w:lang w:val="en-US"/>
        </w:rPr>
        <w:t>th</w:t>
      </w:r>
      <w:r w:rsidRPr="000B20E8">
        <w:rPr>
          <w:rStyle w:val="tlid-translation"/>
          <w:rFonts w:ascii="Times New Roman" w:hAnsi="Times New Roman"/>
          <w:sz w:val="28"/>
          <w:szCs w:val="28"/>
          <w:lang w:val="en-US"/>
        </w:rPr>
        <w:t xml:space="preserve"> ed. McGraw-Hill, 2010 – 1370 p. </w:t>
      </w:r>
    </w:p>
    <w:p w:rsidR="00AD1ED1" w:rsidRPr="000B20E8" w:rsidRDefault="00AD1ED1" w:rsidP="00AD1ED1">
      <w:pPr>
        <w:pStyle w:val="ad"/>
        <w:numPr>
          <w:ilvl w:val="0"/>
          <w:numId w:val="31"/>
        </w:numPr>
        <w:spacing w:after="0" w:line="360" w:lineRule="auto"/>
        <w:contextualSpacing/>
        <w:rPr>
          <w:rStyle w:val="tlid-translation"/>
          <w:rFonts w:ascii="Times New Roman" w:hAnsi="Times New Roman"/>
          <w:sz w:val="28"/>
          <w:szCs w:val="28"/>
          <w:lang w:val="uk-UA"/>
        </w:rPr>
      </w:pPr>
      <w:bookmarkStart w:id="85" w:name="bookmark0"/>
      <w:r w:rsidRPr="000B20E8">
        <w:rPr>
          <w:rStyle w:val="tlid-translation"/>
          <w:rFonts w:ascii="Times New Roman" w:hAnsi="Times New Roman"/>
          <w:sz w:val="28"/>
          <w:szCs w:val="28"/>
        </w:rPr>
        <w:t xml:space="preserve">Аналоговая и цифровая електроника. </w:t>
      </w:r>
      <w:bookmarkStart w:id="86" w:name="bookmark1"/>
      <w:bookmarkEnd w:id="85"/>
      <w:r w:rsidRPr="000B20E8">
        <w:rPr>
          <w:rStyle w:val="tlid-translation"/>
          <w:rFonts w:ascii="Times New Roman" w:hAnsi="Times New Roman"/>
          <w:sz w:val="28"/>
          <w:szCs w:val="28"/>
        </w:rPr>
        <w:t>Полный курс</w:t>
      </w:r>
      <w:bookmarkEnd w:id="86"/>
      <w:r w:rsidRPr="000B20E8">
        <w:rPr>
          <w:rStyle w:val="tlid-translation"/>
          <w:rFonts w:ascii="Times New Roman" w:hAnsi="Times New Roman"/>
          <w:sz w:val="28"/>
          <w:szCs w:val="28"/>
        </w:rPr>
        <w:t>//Ю. Ф. Опадчий, О. П. Глудкин,А. И.Гуров</w:t>
      </w:r>
      <w:r w:rsidRPr="000B20E8">
        <w:rPr>
          <w:rStyle w:val="tlid-translation"/>
          <w:rFonts w:ascii="Times New Roman" w:hAnsi="Times New Roman"/>
          <w:sz w:val="28"/>
          <w:szCs w:val="28"/>
          <w:lang w:val="uk-UA"/>
        </w:rPr>
        <w:t>; Под ред. О. П. Глудкина . — М.. Горячаялиния – Телеком 2000,— 768 с.</w:t>
      </w:r>
    </w:p>
    <w:p w:rsidR="00AD1ED1" w:rsidRPr="000B20E8" w:rsidRDefault="00AD1ED1" w:rsidP="00AD1ED1">
      <w:pPr>
        <w:pStyle w:val="ad"/>
        <w:numPr>
          <w:ilvl w:val="0"/>
          <w:numId w:val="31"/>
        </w:numPr>
        <w:spacing w:after="0" w:line="360" w:lineRule="auto"/>
        <w:contextualSpacing/>
        <w:rPr>
          <w:rStyle w:val="tlid-translation"/>
          <w:rFonts w:ascii="Times New Roman" w:hAnsi="Times New Roman"/>
          <w:sz w:val="28"/>
          <w:szCs w:val="28"/>
          <w:lang w:val="uk-UA"/>
        </w:rPr>
      </w:pPr>
      <w:r w:rsidRPr="000B20E8">
        <w:rPr>
          <w:rStyle w:val="tlid-translation"/>
          <w:rFonts w:ascii="Times New Roman" w:hAnsi="Times New Roman"/>
          <w:sz w:val="28"/>
          <w:szCs w:val="28"/>
          <w:lang w:val="uk-UA"/>
        </w:rPr>
        <w:t>Завадский В.А. Компьютерная электроника  . — К.. ВЕК  1996,— 445 с.</w:t>
      </w:r>
    </w:p>
    <w:p w:rsidR="00AD1ED1" w:rsidRPr="000B20E8" w:rsidRDefault="00AD1ED1" w:rsidP="00AD1ED1">
      <w:pPr>
        <w:pStyle w:val="ad"/>
        <w:numPr>
          <w:ilvl w:val="0"/>
          <w:numId w:val="31"/>
        </w:numPr>
        <w:spacing w:after="0" w:line="360" w:lineRule="auto"/>
        <w:contextualSpacing/>
        <w:rPr>
          <w:rStyle w:val="tlid-translation"/>
          <w:rFonts w:ascii="Times New Roman" w:hAnsi="Times New Roman"/>
          <w:sz w:val="28"/>
          <w:szCs w:val="28"/>
          <w:lang w:val="uk-UA"/>
        </w:rPr>
      </w:pPr>
      <w:r w:rsidRPr="000B20E8">
        <w:rPr>
          <w:rStyle w:val="tlid-translation"/>
          <w:rFonts w:ascii="Times New Roman" w:hAnsi="Times New Roman"/>
          <w:sz w:val="28"/>
          <w:szCs w:val="28"/>
          <w:lang w:val="uk-UA"/>
        </w:rPr>
        <w:t>Электротехника и основыэлектроники // О Антонова, О П. Глудкин,  П Д. Давидов и др.; Под ред. О. П. Глудкина . — М.. Высшая школа, 1993,— 445 с.</w:t>
      </w:r>
    </w:p>
    <w:p w:rsidR="00AD1ED1" w:rsidRPr="000B20E8" w:rsidRDefault="00AD1ED1" w:rsidP="00AD1ED1">
      <w:pPr>
        <w:pStyle w:val="ad"/>
        <w:numPr>
          <w:ilvl w:val="0"/>
          <w:numId w:val="31"/>
        </w:numPr>
        <w:spacing w:after="0" w:line="360" w:lineRule="auto"/>
        <w:contextualSpacing/>
        <w:rPr>
          <w:rStyle w:val="tlid-translation"/>
          <w:rFonts w:ascii="Times New Roman" w:hAnsi="Times New Roman"/>
          <w:sz w:val="28"/>
          <w:szCs w:val="28"/>
          <w:lang w:val="uk-UA"/>
        </w:rPr>
      </w:pPr>
      <w:r w:rsidRPr="000B20E8">
        <w:rPr>
          <w:rStyle w:val="tlid-translation"/>
          <w:rFonts w:ascii="Times New Roman" w:hAnsi="Times New Roman"/>
          <w:sz w:val="28"/>
          <w:szCs w:val="28"/>
          <w:lang w:val="uk-UA"/>
        </w:rPr>
        <w:t>Токхейм Р. Основыцифровойэлектроники; Пер с англ — М. Мир, 1988. — 392 с.</w:t>
      </w:r>
    </w:p>
    <w:p w:rsidR="00B96557" w:rsidRPr="00AD1ED1" w:rsidRDefault="00B96557" w:rsidP="00B96557">
      <w:pPr>
        <w:ind w:left="720" w:hanging="12"/>
        <w:rPr>
          <w:rFonts w:ascii="Times New Roman" w:hAnsi="Times New Roman"/>
          <w:color w:val="000000"/>
          <w:sz w:val="28"/>
          <w:szCs w:val="28"/>
          <w:lang w:val="uk-UA"/>
        </w:rPr>
      </w:pPr>
    </w:p>
    <w:p w:rsidR="00AD1ED1" w:rsidRDefault="00AD1ED1">
      <w:pPr>
        <w:spacing w:after="0" w:line="240" w:lineRule="auto"/>
        <w:rPr>
          <w:rFonts w:ascii="Times New Roman" w:hAnsi="Times New Roman"/>
          <w:color w:val="000000"/>
          <w:sz w:val="28"/>
          <w:szCs w:val="28"/>
        </w:rPr>
      </w:pPr>
      <w:r>
        <w:rPr>
          <w:rFonts w:ascii="Times New Roman" w:hAnsi="Times New Roman"/>
          <w:color w:val="000000"/>
          <w:sz w:val="28"/>
          <w:szCs w:val="28"/>
        </w:rPr>
        <w:br w:type="page"/>
      </w:r>
    </w:p>
    <w:p w:rsidR="00B96557" w:rsidRPr="00B96557" w:rsidRDefault="00B96557" w:rsidP="00B96557">
      <w:pPr>
        <w:ind w:left="720" w:hanging="12"/>
        <w:rPr>
          <w:rFonts w:ascii="Times New Roman" w:hAnsi="Times New Roman"/>
          <w:color w:val="000000"/>
          <w:sz w:val="28"/>
          <w:szCs w:val="28"/>
        </w:rPr>
      </w:pPr>
    </w:p>
    <w:p w:rsidR="00A16EC2" w:rsidRPr="00E15D69" w:rsidRDefault="00FB475D" w:rsidP="0040110F">
      <w:pPr>
        <w:ind w:firstLine="708"/>
        <w:rPr>
          <w:rFonts w:ascii="Times New Roman" w:hAnsi="Times New Roman"/>
          <w:b/>
          <w:color w:val="333333"/>
          <w:sz w:val="28"/>
          <w:szCs w:val="28"/>
          <w:shd w:val="clear" w:color="auto" w:fill="FFFFFF"/>
        </w:rPr>
      </w:pPr>
      <w:r>
        <w:rPr>
          <w:rFonts w:ascii="Times New Roman" w:hAnsi="Times New Roman"/>
          <w:b/>
          <w:color w:val="333333"/>
          <w:sz w:val="28"/>
          <w:szCs w:val="28"/>
          <w:shd w:val="clear" w:color="auto" w:fill="FFFFFF"/>
          <w:lang w:val="uk-UA"/>
        </w:rPr>
        <w:t xml:space="preserve">ДОДАТОК А. </w:t>
      </w:r>
      <w:r w:rsidR="00E15D69">
        <w:rPr>
          <w:rFonts w:ascii="Times New Roman" w:hAnsi="Times New Roman"/>
          <w:b/>
          <w:color w:val="333333"/>
          <w:sz w:val="28"/>
          <w:szCs w:val="28"/>
          <w:shd w:val="clear" w:color="auto" w:fill="FFFFFF"/>
          <w:lang w:val="uk-UA"/>
        </w:rPr>
        <w:t xml:space="preserve">РОБОТА </w:t>
      </w:r>
      <w:r w:rsidR="00A16EC2" w:rsidRPr="00552AF7">
        <w:rPr>
          <w:rFonts w:ascii="Times New Roman" w:hAnsi="Times New Roman"/>
          <w:b/>
          <w:color w:val="333333"/>
          <w:sz w:val="28"/>
          <w:szCs w:val="28"/>
          <w:shd w:val="clear" w:color="auto" w:fill="FFFFFF"/>
          <w:lang w:val="uk-UA"/>
        </w:rPr>
        <w:t>З СЕРЕДОЮ МО</w:t>
      </w:r>
      <w:r>
        <w:rPr>
          <w:rFonts w:ascii="Times New Roman" w:hAnsi="Times New Roman"/>
          <w:b/>
          <w:color w:val="333333"/>
          <w:sz w:val="28"/>
          <w:szCs w:val="28"/>
          <w:shd w:val="clear" w:color="auto" w:fill="FFFFFF"/>
          <w:lang w:val="uk-UA"/>
        </w:rPr>
        <w:t>Д</w:t>
      </w:r>
      <w:r w:rsidR="00A16EC2" w:rsidRPr="00552AF7">
        <w:rPr>
          <w:rFonts w:ascii="Times New Roman" w:hAnsi="Times New Roman"/>
          <w:b/>
          <w:color w:val="333333"/>
          <w:sz w:val="28"/>
          <w:szCs w:val="28"/>
          <w:shd w:val="clear" w:color="auto" w:fill="FFFFFF"/>
          <w:lang w:val="uk-UA"/>
        </w:rPr>
        <w:t>ЕЛЮВАННЯ</w:t>
      </w:r>
      <w:r w:rsidR="00A16EC2" w:rsidRPr="00552AF7">
        <w:rPr>
          <w:rFonts w:ascii="Times New Roman" w:hAnsi="Times New Roman"/>
          <w:b/>
          <w:color w:val="333333"/>
          <w:sz w:val="28"/>
          <w:szCs w:val="28"/>
          <w:shd w:val="clear" w:color="auto" w:fill="FFFFFF"/>
          <w:lang w:val="en-US"/>
        </w:rPr>
        <w:t>OREGANO</w:t>
      </w:r>
    </w:p>
    <w:p w:rsidR="00A16EC2" w:rsidRPr="0089340A" w:rsidRDefault="00A16EC2" w:rsidP="00552AF7">
      <w:pPr>
        <w:spacing w:line="360" w:lineRule="auto"/>
        <w:ind w:firstLine="284"/>
        <w:jc w:val="both"/>
      </w:pPr>
      <w:r>
        <w:rPr>
          <w:rFonts w:ascii="Times New Roman" w:hAnsi="Times New Roman"/>
          <w:color w:val="333333"/>
          <w:sz w:val="28"/>
          <w:szCs w:val="28"/>
          <w:shd w:val="clear" w:color="auto" w:fill="FFFFFF"/>
          <w:lang w:val="en-US"/>
        </w:rPr>
        <w:t>Oregano</w:t>
      </w:r>
      <w:r w:rsidRPr="0089340A">
        <w:rPr>
          <w:rFonts w:ascii="Times New Roman" w:hAnsi="Times New Roman"/>
          <w:color w:val="333333"/>
          <w:sz w:val="28"/>
          <w:szCs w:val="28"/>
          <w:shd w:val="clear" w:color="auto" w:fill="FFFFFF"/>
        </w:rPr>
        <w:t xml:space="preserve"> (</w:t>
      </w:r>
      <w:r>
        <w:rPr>
          <w:rFonts w:ascii="Times New Roman" w:hAnsi="Times New Roman"/>
          <w:color w:val="333333"/>
          <w:sz w:val="28"/>
          <w:szCs w:val="28"/>
          <w:shd w:val="clear" w:color="auto" w:fill="FFFFFF"/>
        </w:rPr>
        <w:t>ро</w:t>
      </w:r>
      <w:r>
        <w:rPr>
          <w:rFonts w:ascii="Times New Roman" w:hAnsi="Times New Roman"/>
          <w:color w:val="333333"/>
          <w:sz w:val="28"/>
          <w:szCs w:val="28"/>
          <w:shd w:val="clear" w:color="auto" w:fill="FFFFFF"/>
          <w:lang w:val="uk-UA"/>
        </w:rPr>
        <w:t>зповсюджується за  GNU GPL</w:t>
      </w:r>
      <w:r w:rsidRPr="0089340A">
        <w:rPr>
          <w:rFonts w:ascii="Times New Roman" w:hAnsi="Times New Roman"/>
          <w:color w:val="333333"/>
          <w:sz w:val="28"/>
          <w:szCs w:val="28"/>
          <w:shd w:val="clear" w:color="auto" w:fill="FFFFFF"/>
        </w:rPr>
        <w:t xml:space="preserve">) </w:t>
      </w:r>
      <w:r>
        <w:rPr>
          <w:rFonts w:ascii="Times New Roman" w:hAnsi="Times New Roman"/>
          <w:color w:val="333333"/>
          <w:sz w:val="28"/>
          <w:szCs w:val="28"/>
          <w:shd w:val="clear" w:color="auto" w:fill="FFFFFF"/>
        </w:rPr>
        <w:t>цеграф</w:t>
      </w:r>
      <w:r>
        <w:rPr>
          <w:rFonts w:ascii="Times New Roman" w:hAnsi="Times New Roman"/>
          <w:color w:val="333333"/>
          <w:sz w:val="28"/>
          <w:szCs w:val="28"/>
          <w:shd w:val="clear" w:color="auto" w:fill="FFFFFF"/>
          <w:lang w:val="uk-UA"/>
        </w:rPr>
        <w:t xml:space="preserve">ічна оболонка для пакету моделювання електронних схем </w:t>
      </w:r>
      <w:r>
        <w:rPr>
          <w:rFonts w:ascii="Times New Roman" w:hAnsi="Times New Roman"/>
          <w:color w:val="333333"/>
          <w:sz w:val="28"/>
          <w:szCs w:val="28"/>
          <w:shd w:val="clear" w:color="auto" w:fill="FFFFFF"/>
          <w:lang w:val="en-US"/>
        </w:rPr>
        <w:t>NGSpice</w:t>
      </w:r>
      <w:r>
        <w:rPr>
          <w:rFonts w:ascii="Times New Roman" w:hAnsi="Times New Roman"/>
          <w:color w:val="333333"/>
          <w:sz w:val="28"/>
          <w:szCs w:val="28"/>
          <w:shd w:val="clear" w:color="auto" w:fill="FFFFFF"/>
          <w:lang w:val="uk-UA"/>
        </w:rPr>
        <w:t xml:space="preserve"> (</w:t>
      </w:r>
      <w:r>
        <w:rPr>
          <w:rFonts w:ascii="Times New Roman" w:hAnsi="Times New Roman"/>
          <w:color w:val="333333"/>
          <w:sz w:val="28"/>
          <w:szCs w:val="28"/>
          <w:shd w:val="clear" w:color="auto" w:fill="FFFFFF"/>
        </w:rPr>
        <w:t>розповсюджується</w:t>
      </w:r>
      <w:r>
        <w:rPr>
          <w:rFonts w:ascii="Times New Roman" w:hAnsi="Times New Roman"/>
          <w:color w:val="333333"/>
          <w:sz w:val="28"/>
          <w:szCs w:val="28"/>
          <w:shd w:val="clear" w:color="auto" w:fill="FFFFFF"/>
          <w:lang w:val="uk-UA"/>
        </w:rPr>
        <w:t xml:space="preserve"> за New BSD license)</w:t>
      </w:r>
      <w:r w:rsidRPr="0089340A">
        <w:rPr>
          <w:rFonts w:ascii="Times New Roman" w:hAnsi="Times New Roman"/>
          <w:color w:val="333333"/>
          <w:sz w:val="28"/>
          <w:szCs w:val="28"/>
          <w:shd w:val="clear" w:color="auto" w:fill="FFFFFF"/>
        </w:rPr>
        <w:t xml:space="preserve">. </w:t>
      </w:r>
    </w:p>
    <w:p w:rsidR="00A16EC2" w:rsidRDefault="00726B86" w:rsidP="00552AF7">
      <w:pPr>
        <w:pStyle w:val="ad"/>
        <w:tabs>
          <w:tab w:val="left" w:pos="708"/>
        </w:tabs>
        <w:suppressAutoHyphens/>
        <w:spacing w:after="200" w:line="360" w:lineRule="auto"/>
        <w:ind w:left="284"/>
        <w:jc w:val="both"/>
      </w:pPr>
      <w:r>
        <w:rPr>
          <w:rFonts w:ascii="Times New Roman" w:hAnsi="Times New Roman"/>
          <w:color w:val="333333"/>
          <w:sz w:val="28"/>
          <w:szCs w:val="28"/>
          <w:shd w:val="clear" w:color="auto" w:fill="FFFFFF"/>
          <w:lang w:val="uk-UA"/>
        </w:rPr>
        <w:t>1.</w:t>
      </w:r>
      <w:r w:rsidR="00A16EC2">
        <w:rPr>
          <w:rFonts w:ascii="Times New Roman" w:hAnsi="Times New Roman"/>
          <w:color w:val="333333"/>
          <w:sz w:val="28"/>
          <w:szCs w:val="28"/>
          <w:shd w:val="clear" w:color="auto" w:fill="FFFFFF"/>
          <w:lang w:val="uk-UA"/>
        </w:rPr>
        <w:t xml:space="preserve"> Для початку вам потрібно встановити </w:t>
      </w:r>
      <w:r w:rsidR="00A16EC2">
        <w:rPr>
          <w:rFonts w:ascii="Times New Roman" w:hAnsi="Times New Roman"/>
          <w:color w:val="333333"/>
          <w:sz w:val="28"/>
          <w:szCs w:val="28"/>
          <w:shd w:val="clear" w:color="auto" w:fill="FFFFFF"/>
          <w:lang w:val="en-US"/>
        </w:rPr>
        <w:t>NGSpice</w:t>
      </w:r>
      <w:r w:rsidR="00A16EC2">
        <w:rPr>
          <w:rFonts w:ascii="Times New Roman" w:hAnsi="Times New Roman"/>
          <w:color w:val="333333"/>
          <w:sz w:val="28"/>
          <w:szCs w:val="28"/>
          <w:shd w:val="clear" w:color="auto" w:fill="FFFFFF"/>
          <w:lang w:val="uk-UA"/>
        </w:rPr>
        <w:t xml:space="preserve">.  Найпростіший варіант потребує комп’ютер із будь якою </w:t>
      </w:r>
      <w:r w:rsidR="00A16EC2">
        <w:rPr>
          <w:rFonts w:ascii="Times New Roman" w:hAnsi="Times New Roman"/>
          <w:color w:val="333333"/>
          <w:sz w:val="28"/>
          <w:szCs w:val="28"/>
          <w:shd w:val="clear" w:color="auto" w:fill="FFFFFF"/>
          <w:lang w:val="en-US"/>
        </w:rPr>
        <w:t>UNIX</w:t>
      </w:r>
      <w:r w:rsidR="00A16EC2">
        <w:rPr>
          <w:rFonts w:ascii="Times New Roman" w:hAnsi="Times New Roman"/>
          <w:color w:val="333333"/>
          <w:sz w:val="28"/>
          <w:szCs w:val="28"/>
          <w:shd w:val="clear" w:color="auto" w:fill="FFFFFF"/>
          <w:lang w:val="uk-UA"/>
        </w:rPr>
        <w:t xml:space="preserve"> подібною операційною системою та підключення до мережі Інтернет. В командному рядку пропишіть наступні команди </w:t>
      </w:r>
    </w:p>
    <w:p w:rsidR="00A16EC2" w:rsidRPr="00A16EC2" w:rsidRDefault="00A16EC2" w:rsidP="00552AF7">
      <w:pPr>
        <w:pStyle w:val="ad"/>
        <w:spacing w:line="360" w:lineRule="auto"/>
        <w:ind w:firstLine="696"/>
        <w:jc w:val="both"/>
        <w:rPr>
          <w:lang w:val="en-GB"/>
        </w:rPr>
      </w:pPr>
      <w:r>
        <w:rPr>
          <w:rFonts w:ascii="Times New Roman" w:hAnsi="Times New Roman"/>
          <w:b/>
          <w:color w:val="333333"/>
          <w:sz w:val="28"/>
          <w:szCs w:val="28"/>
          <w:shd w:val="clear" w:color="auto" w:fill="FFFFFF"/>
          <w:lang w:val="en-US"/>
        </w:rPr>
        <w:t>sudoapt</w:t>
      </w:r>
      <w:r>
        <w:rPr>
          <w:rFonts w:ascii="Times New Roman" w:hAnsi="Times New Roman"/>
          <w:b/>
          <w:color w:val="333333"/>
          <w:sz w:val="28"/>
          <w:szCs w:val="28"/>
          <w:shd w:val="clear" w:color="auto" w:fill="FFFFFF"/>
          <w:lang w:val="uk-UA"/>
        </w:rPr>
        <w:t>-</w:t>
      </w:r>
      <w:r>
        <w:rPr>
          <w:rFonts w:ascii="Times New Roman" w:hAnsi="Times New Roman"/>
          <w:b/>
          <w:color w:val="333333"/>
          <w:sz w:val="28"/>
          <w:szCs w:val="28"/>
          <w:shd w:val="clear" w:color="auto" w:fill="FFFFFF"/>
          <w:lang w:val="en-US"/>
        </w:rPr>
        <w:t>getinstallngspice</w:t>
      </w:r>
    </w:p>
    <w:p w:rsidR="00A16EC2" w:rsidRDefault="00A16EC2" w:rsidP="00552AF7">
      <w:pPr>
        <w:spacing w:line="360" w:lineRule="auto"/>
        <w:ind w:left="708"/>
        <w:jc w:val="both"/>
      </w:pPr>
      <w:r>
        <w:rPr>
          <w:rFonts w:ascii="Times New Roman" w:hAnsi="Times New Roman"/>
          <w:color w:val="333333"/>
          <w:sz w:val="28"/>
          <w:szCs w:val="28"/>
          <w:shd w:val="clear" w:color="auto" w:fill="FFFFFF"/>
          <w:lang w:val="uk-UA"/>
        </w:rPr>
        <w:t xml:space="preserve">та натисніть </w:t>
      </w:r>
      <w:r>
        <w:rPr>
          <w:rFonts w:ascii="Times New Roman" w:hAnsi="Times New Roman"/>
          <w:color w:val="333333"/>
          <w:sz w:val="28"/>
          <w:szCs w:val="28"/>
          <w:shd w:val="clear" w:color="auto" w:fill="FFFFFF"/>
          <w:lang w:val="en-US"/>
        </w:rPr>
        <w:t>Enter</w:t>
      </w:r>
      <w:r>
        <w:rPr>
          <w:rFonts w:ascii="Times New Roman" w:hAnsi="Times New Roman"/>
          <w:color w:val="333333"/>
          <w:sz w:val="28"/>
          <w:szCs w:val="28"/>
          <w:shd w:val="clear" w:color="auto" w:fill="FFFFFF"/>
          <w:lang w:val="uk-UA"/>
        </w:rPr>
        <w:t>. На екрані ви побачите вивід логу встановлення. По завершенню встановлення система повідомить вас про успішне встановлення.</w:t>
      </w:r>
    </w:p>
    <w:p w:rsidR="00A16EC2" w:rsidRDefault="00726B86" w:rsidP="00552AF7">
      <w:pPr>
        <w:pStyle w:val="ad"/>
        <w:tabs>
          <w:tab w:val="left" w:pos="708"/>
        </w:tabs>
        <w:suppressAutoHyphens/>
        <w:spacing w:after="200" w:line="360" w:lineRule="auto"/>
        <w:ind w:left="284"/>
        <w:jc w:val="both"/>
      </w:pPr>
      <w:r>
        <w:rPr>
          <w:rFonts w:ascii="Times New Roman" w:hAnsi="Times New Roman"/>
          <w:color w:val="333333"/>
          <w:sz w:val="28"/>
          <w:szCs w:val="28"/>
          <w:shd w:val="clear" w:color="auto" w:fill="FFFFFF"/>
          <w:lang w:val="uk-UA"/>
        </w:rPr>
        <w:t>2.</w:t>
      </w:r>
      <w:r w:rsidR="00A16EC2">
        <w:rPr>
          <w:rFonts w:ascii="Times New Roman" w:hAnsi="Times New Roman"/>
          <w:color w:val="333333"/>
          <w:sz w:val="28"/>
          <w:szCs w:val="28"/>
          <w:shd w:val="clear" w:color="auto" w:fill="FFFFFF"/>
          <w:lang w:val="uk-UA"/>
        </w:rPr>
        <w:t xml:space="preserve">Тепер нам потрібно встановити саму графічну оболонку </w:t>
      </w:r>
      <w:r w:rsidR="00A16EC2">
        <w:rPr>
          <w:rFonts w:ascii="Times New Roman" w:hAnsi="Times New Roman"/>
          <w:color w:val="333333"/>
          <w:sz w:val="28"/>
          <w:szCs w:val="28"/>
          <w:shd w:val="clear" w:color="auto" w:fill="FFFFFF"/>
          <w:lang w:val="en-US"/>
        </w:rPr>
        <w:t>Oregano</w:t>
      </w:r>
      <w:r w:rsidR="00A16EC2">
        <w:rPr>
          <w:rFonts w:ascii="Times New Roman" w:hAnsi="Times New Roman"/>
          <w:color w:val="333333"/>
          <w:sz w:val="28"/>
          <w:szCs w:val="28"/>
          <w:shd w:val="clear" w:color="auto" w:fill="FFFFFF"/>
          <w:lang w:val="uk-UA"/>
        </w:rPr>
        <w:t>. Для цього пропишіть в командному рядку</w:t>
      </w:r>
    </w:p>
    <w:p w:rsidR="00A16EC2" w:rsidRPr="00A16EC2" w:rsidRDefault="00A16EC2" w:rsidP="00552AF7">
      <w:pPr>
        <w:pStyle w:val="ad"/>
        <w:spacing w:line="360" w:lineRule="auto"/>
        <w:ind w:firstLine="696"/>
        <w:jc w:val="both"/>
        <w:rPr>
          <w:lang w:val="uk-UA"/>
        </w:rPr>
      </w:pPr>
      <w:r>
        <w:rPr>
          <w:rFonts w:ascii="Times New Roman" w:hAnsi="Times New Roman"/>
          <w:b/>
          <w:color w:val="333333"/>
          <w:sz w:val="28"/>
          <w:szCs w:val="28"/>
          <w:shd w:val="clear" w:color="auto" w:fill="FFFFFF"/>
          <w:lang w:val="en-US"/>
        </w:rPr>
        <w:t>sudoapt</w:t>
      </w:r>
      <w:r>
        <w:rPr>
          <w:rFonts w:ascii="Times New Roman" w:hAnsi="Times New Roman"/>
          <w:b/>
          <w:color w:val="333333"/>
          <w:sz w:val="28"/>
          <w:szCs w:val="28"/>
          <w:shd w:val="clear" w:color="auto" w:fill="FFFFFF"/>
          <w:lang w:val="uk-UA"/>
        </w:rPr>
        <w:t>-</w:t>
      </w:r>
      <w:r>
        <w:rPr>
          <w:rFonts w:ascii="Times New Roman" w:hAnsi="Times New Roman"/>
          <w:b/>
          <w:color w:val="333333"/>
          <w:sz w:val="28"/>
          <w:szCs w:val="28"/>
          <w:shd w:val="clear" w:color="auto" w:fill="FFFFFF"/>
          <w:lang w:val="en-US"/>
        </w:rPr>
        <w:t>getinstalloregano</w:t>
      </w:r>
    </w:p>
    <w:p w:rsidR="00A16EC2" w:rsidRDefault="00A16EC2" w:rsidP="00552AF7">
      <w:pPr>
        <w:spacing w:line="360" w:lineRule="auto"/>
        <w:ind w:left="705"/>
        <w:jc w:val="both"/>
      </w:pPr>
      <w:r>
        <w:rPr>
          <w:rFonts w:ascii="Times New Roman" w:hAnsi="Times New Roman"/>
          <w:sz w:val="28"/>
          <w:szCs w:val="28"/>
          <w:lang w:val="uk-UA"/>
        </w:rPr>
        <w:t xml:space="preserve">та натисніть </w:t>
      </w:r>
      <w:r>
        <w:rPr>
          <w:rFonts w:ascii="Times New Roman" w:hAnsi="Times New Roman"/>
          <w:color w:val="333333"/>
          <w:sz w:val="28"/>
          <w:szCs w:val="28"/>
          <w:shd w:val="clear" w:color="auto" w:fill="FFFFFF"/>
          <w:lang w:val="en-US"/>
        </w:rPr>
        <w:t>Enter</w:t>
      </w:r>
      <w:r>
        <w:rPr>
          <w:rFonts w:ascii="Times New Roman" w:hAnsi="Times New Roman"/>
          <w:color w:val="333333"/>
          <w:sz w:val="28"/>
          <w:szCs w:val="28"/>
          <w:shd w:val="clear" w:color="auto" w:fill="FFFFFF"/>
          <w:lang w:val="uk-UA"/>
        </w:rPr>
        <w:t xml:space="preserve">. екрані ви побачите вивід логу встановлення. В процесі встановлення система може запропонувати вам завантажити додаткові файли. Це необхідно, а отже натисніть </w:t>
      </w:r>
      <w:r>
        <w:rPr>
          <w:rFonts w:ascii="Times New Roman" w:hAnsi="Times New Roman"/>
          <w:b/>
          <w:color w:val="333333"/>
          <w:sz w:val="28"/>
          <w:szCs w:val="28"/>
          <w:shd w:val="clear" w:color="auto" w:fill="FFFFFF"/>
          <w:lang w:val="en-US"/>
        </w:rPr>
        <w:t>Y</w:t>
      </w:r>
      <w:r>
        <w:rPr>
          <w:rFonts w:ascii="Times New Roman" w:hAnsi="Times New Roman"/>
          <w:color w:val="333333"/>
          <w:sz w:val="28"/>
          <w:szCs w:val="28"/>
          <w:shd w:val="clear" w:color="auto" w:fill="FFFFFF"/>
          <w:lang w:val="uk-UA"/>
        </w:rPr>
        <w:t>для підтвердженнята очікуйте завершення процесу інсталяції.</w:t>
      </w:r>
    </w:p>
    <w:p w:rsidR="00A16EC2" w:rsidRDefault="00A16EC2" w:rsidP="00552AF7">
      <w:pPr>
        <w:suppressAutoHyphens/>
        <w:spacing w:after="200" w:line="360" w:lineRule="auto"/>
        <w:ind w:firstLine="705"/>
        <w:jc w:val="both"/>
      </w:pPr>
      <w:r>
        <w:rPr>
          <w:rFonts w:ascii="Times New Roman" w:hAnsi="Times New Roman"/>
          <w:color w:val="333333"/>
          <w:sz w:val="28"/>
          <w:szCs w:val="28"/>
          <w:shd w:val="clear" w:color="auto" w:fill="FFFFFF"/>
          <w:lang w:val="uk-UA"/>
        </w:rPr>
        <w:t>Для того, щоб створити посилання на робочому столі (symbolic link), введіть у командному рядку наступне :</w:t>
      </w:r>
    </w:p>
    <w:p w:rsidR="00A16EC2" w:rsidRDefault="00A16EC2" w:rsidP="00552AF7">
      <w:pPr>
        <w:pStyle w:val="ad"/>
        <w:spacing w:line="360" w:lineRule="auto"/>
        <w:jc w:val="both"/>
      </w:pPr>
      <w:r>
        <w:rPr>
          <w:rFonts w:ascii="Times New Roman" w:hAnsi="Times New Roman"/>
          <w:b/>
          <w:color w:val="333333"/>
          <w:sz w:val="28"/>
          <w:szCs w:val="28"/>
          <w:shd w:val="clear" w:color="auto" w:fill="FFFFFF"/>
          <w:lang w:val="en-US"/>
        </w:rPr>
        <w:t>whichoregano</w:t>
      </w:r>
      <w:r w:rsidRPr="00A16EC2">
        <w:rPr>
          <w:rFonts w:ascii="Times New Roman" w:hAnsi="Times New Roman"/>
          <w:b/>
          <w:color w:val="333333"/>
          <w:sz w:val="28"/>
          <w:szCs w:val="28"/>
          <w:shd w:val="clear" w:color="auto" w:fill="FFFFFF"/>
        </w:rPr>
        <w:t xml:space="preserve"> // </w:t>
      </w:r>
      <w:r w:rsidRPr="00A16EC2">
        <w:rPr>
          <w:rFonts w:ascii="Times New Roman" w:hAnsi="Times New Roman"/>
          <w:color w:val="333333"/>
          <w:sz w:val="28"/>
          <w:szCs w:val="28"/>
          <w:shd w:val="clear" w:color="auto" w:fill="FFFFFF"/>
        </w:rPr>
        <w:t xml:space="preserve">поверне шлях до папки, де </w:t>
      </w:r>
      <w:r>
        <w:rPr>
          <w:rFonts w:ascii="Times New Roman" w:hAnsi="Times New Roman"/>
          <w:color w:val="333333"/>
          <w:sz w:val="28"/>
          <w:szCs w:val="28"/>
          <w:shd w:val="clear" w:color="auto" w:fill="FFFFFF"/>
          <w:lang w:val="en-US"/>
        </w:rPr>
        <w:t>oregano</w:t>
      </w:r>
      <w:r w:rsidRPr="00A16EC2">
        <w:rPr>
          <w:rFonts w:ascii="Times New Roman" w:hAnsi="Times New Roman"/>
          <w:color w:val="333333"/>
          <w:sz w:val="28"/>
          <w:szCs w:val="28"/>
          <w:shd w:val="clear" w:color="auto" w:fill="FFFFFF"/>
        </w:rPr>
        <w:t xml:space="preserve"> встановлено, зазвичай це /</w:t>
      </w:r>
      <w:r>
        <w:rPr>
          <w:rFonts w:ascii="Times New Roman" w:hAnsi="Times New Roman"/>
          <w:color w:val="333333"/>
          <w:sz w:val="28"/>
          <w:szCs w:val="28"/>
          <w:shd w:val="clear" w:color="auto" w:fill="FFFFFF"/>
          <w:lang w:val="en-US"/>
        </w:rPr>
        <w:t>usr</w:t>
      </w:r>
      <w:r w:rsidRPr="00A16EC2">
        <w:rPr>
          <w:rFonts w:ascii="Times New Roman" w:hAnsi="Times New Roman"/>
          <w:color w:val="333333"/>
          <w:sz w:val="28"/>
          <w:szCs w:val="28"/>
          <w:shd w:val="clear" w:color="auto" w:fill="FFFFFF"/>
        </w:rPr>
        <w:t>/</w:t>
      </w:r>
      <w:r>
        <w:rPr>
          <w:rFonts w:ascii="Times New Roman" w:hAnsi="Times New Roman"/>
          <w:color w:val="333333"/>
          <w:sz w:val="28"/>
          <w:szCs w:val="28"/>
          <w:shd w:val="clear" w:color="auto" w:fill="FFFFFF"/>
          <w:lang w:val="en-US"/>
        </w:rPr>
        <w:t>bin</w:t>
      </w:r>
      <w:r w:rsidRPr="00A16EC2">
        <w:rPr>
          <w:rFonts w:ascii="Times New Roman" w:hAnsi="Times New Roman"/>
          <w:color w:val="333333"/>
          <w:sz w:val="28"/>
          <w:szCs w:val="28"/>
          <w:shd w:val="clear" w:color="auto" w:fill="FFFFFF"/>
        </w:rPr>
        <w:t>/</w:t>
      </w:r>
      <w:r>
        <w:rPr>
          <w:rFonts w:ascii="Times New Roman" w:hAnsi="Times New Roman"/>
          <w:color w:val="333333"/>
          <w:sz w:val="28"/>
          <w:szCs w:val="28"/>
          <w:shd w:val="clear" w:color="auto" w:fill="FFFFFF"/>
          <w:lang w:val="en-US"/>
        </w:rPr>
        <w:t>oregano</w:t>
      </w:r>
    </w:p>
    <w:p w:rsidR="00A16EC2" w:rsidRPr="00A16EC2" w:rsidRDefault="00A16EC2" w:rsidP="00552AF7">
      <w:pPr>
        <w:pStyle w:val="ad"/>
        <w:spacing w:line="360" w:lineRule="auto"/>
        <w:jc w:val="both"/>
        <w:rPr>
          <w:lang w:val="en-GB"/>
        </w:rPr>
      </w:pPr>
      <w:r>
        <w:rPr>
          <w:rFonts w:ascii="Times New Roman" w:hAnsi="Times New Roman"/>
          <w:b/>
          <w:color w:val="333333"/>
          <w:sz w:val="28"/>
          <w:szCs w:val="28"/>
          <w:shd w:val="clear" w:color="auto" w:fill="FFFFFF"/>
          <w:lang w:val="en-US"/>
        </w:rPr>
        <w:t>cd  ~/Desktop</w:t>
      </w:r>
    </w:p>
    <w:p w:rsidR="00A16EC2" w:rsidRPr="00A16EC2" w:rsidRDefault="00A16EC2" w:rsidP="00552AF7">
      <w:pPr>
        <w:pStyle w:val="ad"/>
        <w:spacing w:line="360" w:lineRule="auto"/>
        <w:jc w:val="both"/>
        <w:rPr>
          <w:lang w:val="en-GB"/>
        </w:rPr>
      </w:pPr>
      <w:r>
        <w:rPr>
          <w:rFonts w:ascii="Times New Roman" w:hAnsi="Times New Roman"/>
          <w:b/>
          <w:color w:val="333333"/>
          <w:sz w:val="28"/>
          <w:szCs w:val="28"/>
          <w:shd w:val="clear" w:color="auto" w:fill="FFFFFF"/>
          <w:lang w:val="en-US"/>
        </w:rPr>
        <w:t xml:space="preserve">ln -s </w:t>
      </w:r>
      <w:r>
        <w:rPr>
          <w:rFonts w:ascii="Times New Roman" w:hAnsi="Times New Roman"/>
          <w:b/>
          <w:bCs/>
          <w:color w:val="333333"/>
          <w:sz w:val="28"/>
          <w:szCs w:val="28"/>
          <w:shd w:val="clear" w:color="auto" w:fill="FFFFFF"/>
          <w:lang w:val="en-US"/>
        </w:rPr>
        <w:t>/usr/bin/oregano  Oregano</w:t>
      </w:r>
    </w:p>
    <w:p w:rsidR="00A16EC2" w:rsidRDefault="00A16EC2" w:rsidP="00552AF7">
      <w:pPr>
        <w:pStyle w:val="ad"/>
        <w:spacing w:line="360" w:lineRule="auto"/>
        <w:ind w:left="0"/>
        <w:jc w:val="both"/>
      </w:pPr>
      <w:r w:rsidRPr="00A16EC2">
        <w:rPr>
          <w:rFonts w:ascii="Times New Roman" w:hAnsi="Times New Roman"/>
          <w:color w:val="333333"/>
          <w:sz w:val="28"/>
          <w:szCs w:val="28"/>
          <w:shd w:val="clear" w:color="auto" w:fill="FFFFFF"/>
        </w:rPr>
        <w:lastRenderedPageBreak/>
        <w:t xml:space="preserve">На робочому столі повинен з'явитись файл </w:t>
      </w:r>
      <w:r>
        <w:rPr>
          <w:rFonts w:ascii="Times New Roman" w:hAnsi="Times New Roman"/>
          <w:color w:val="333333"/>
          <w:sz w:val="28"/>
          <w:szCs w:val="28"/>
          <w:shd w:val="clear" w:color="auto" w:fill="FFFFFF"/>
          <w:lang w:val="en-US"/>
        </w:rPr>
        <w:t>Oregano</w:t>
      </w:r>
      <w:r w:rsidRPr="00A16EC2">
        <w:rPr>
          <w:rFonts w:ascii="Times New Roman" w:hAnsi="Times New Roman"/>
          <w:color w:val="333333"/>
          <w:sz w:val="28"/>
          <w:szCs w:val="28"/>
          <w:shd w:val="clear" w:color="auto" w:fill="FFFFFF"/>
        </w:rPr>
        <w:t>, при натисненні на який відкривається вікно програми</w:t>
      </w:r>
    </w:p>
    <w:p w:rsidR="00A16EC2" w:rsidRDefault="00A16EC2" w:rsidP="00552AF7">
      <w:pPr>
        <w:spacing w:line="360" w:lineRule="auto"/>
        <w:jc w:val="both"/>
      </w:pPr>
      <w:r>
        <w:rPr>
          <w:rFonts w:ascii="Times New Roman" w:hAnsi="Times New Roman"/>
          <w:sz w:val="28"/>
          <w:szCs w:val="28"/>
          <w:lang w:val="uk-UA"/>
        </w:rPr>
        <w:t xml:space="preserve">3. Для старту також можна ввести в командний рядок </w:t>
      </w:r>
      <w:r>
        <w:rPr>
          <w:rFonts w:ascii="Times New Roman" w:hAnsi="Times New Roman"/>
          <w:b/>
          <w:color w:val="333333"/>
          <w:sz w:val="28"/>
          <w:szCs w:val="28"/>
          <w:shd w:val="clear" w:color="auto" w:fill="FFFFFF"/>
          <w:lang w:val="en-US"/>
        </w:rPr>
        <w:t>oregano</w:t>
      </w:r>
      <w:r>
        <w:rPr>
          <w:rFonts w:ascii="Times New Roman" w:hAnsi="Times New Roman"/>
          <w:b/>
          <w:color w:val="333333"/>
          <w:sz w:val="28"/>
          <w:szCs w:val="28"/>
          <w:shd w:val="clear" w:color="auto" w:fill="FFFFFF"/>
          <w:lang w:val="uk-UA"/>
        </w:rPr>
        <w:t xml:space="preserve">.  </w:t>
      </w:r>
      <w:r>
        <w:rPr>
          <w:rFonts w:ascii="Times New Roman" w:hAnsi="Times New Roman"/>
          <w:color w:val="333333"/>
          <w:sz w:val="28"/>
          <w:szCs w:val="28"/>
          <w:shd w:val="clear" w:color="auto" w:fill="FFFFFF"/>
          <w:lang w:val="uk-UA"/>
        </w:rPr>
        <w:t>На екрані з’явиться вікно програми.</w:t>
      </w:r>
    </w:p>
    <w:p w:rsidR="00A16EC2" w:rsidRPr="00A16EC2" w:rsidRDefault="00A16EC2" w:rsidP="00552AF7">
      <w:pPr>
        <w:spacing w:line="360" w:lineRule="auto"/>
        <w:ind w:left="360"/>
        <w:jc w:val="both"/>
        <w:rPr>
          <w:lang w:val="en-GB"/>
        </w:rPr>
      </w:pPr>
      <w:r>
        <w:rPr>
          <w:rFonts w:ascii="Times New Roman" w:hAnsi="Times New Roman"/>
          <w:color w:val="333333"/>
          <w:sz w:val="28"/>
          <w:szCs w:val="28"/>
          <w:shd w:val="clear" w:color="auto" w:fill="FFFFFF"/>
          <w:lang w:val="uk-UA"/>
        </w:rPr>
        <w:t xml:space="preserve">4. За замовчуванням </w:t>
      </w:r>
      <w:r>
        <w:rPr>
          <w:rFonts w:ascii="Times New Roman" w:hAnsi="Times New Roman"/>
          <w:color w:val="333333"/>
          <w:sz w:val="28"/>
          <w:szCs w:val="28"/>
          <w:shd w:val="clear" w:color="auto" w:fill="FFFFFF"/>
          <w:lang w:val="en-US"/>
        </w:rPr>
        <w:t>Oregano</w:t>
      </w:r>
      <w:r>
        <w:rPr>
          <w:rFonts w:ascii="Times New Roman" w:hAnsi="Times New Roman"/>
          <w:color w:val="333333"/>
          <w:sz w:val="28"/>
          <w:szCs w:val="28"/>
          <w:shd w:val="clear" w:color="auto" w:fill="FFFFFF"/>
          <w:lang w:val="uk-UA"/>
        </w:rPr>
        <w:t xml:space="preserve"> працює із середою </w:t>
      </w:r>
      <w:r>
        <w:rPr>
          <w:rFonts w:ascii="Times New Roman" w:hAnsi="Times New Roman"/>
          <w:color w:val="333333"/>
          <w:sz w:val="28"/>
          <w:szCs w:val="28"/>
          <w:shd w:val="clear" w:color="auto" w:fill="FFFFFF"/>
          <w:lang w:val="en-US"/>
        </w:rPr>
        <w:t>GnuCap</w:t>
      </w:r>
      <w:r>
        <w:rPr>
          <w:rFonts w:ascii="Times New Roman" w:hAnsi="Times New Roman"/>
          <w:color w:val="333333"/>
          <w:sz w:val="28"/>
          <w:szCs w:val="28"/>
          <w:shd w:val="clear" w:color="auto" w:fill="FFFFFF"/>
        </w:rPr>
        <w:t>, що йде в комплект</w:t>
      </w:r>
      <w:r>
        <w:rPr>
          <w:rFonts w:ascii="Times New Roman" w:hAnsi="Times New Roman"/>
          <w:color w:val="333333"/>
          <w:sz w:val="28"/>
          <w:szCs w:val="28"/>
          <w:shd w:val="clear" w:color="auto" w:fill="FFFFFF"/>
          <w:lang w:val="uk-UA"/>
        </w:rPr>
        <w:t xml:space="preserve">і із графічною оболонкою </w:t>
      </w:r>
      <w:r>
        <w:rPr>
          <w:rFonts w:ascii="Times New Roman" w:hAnsi="Times New Roman"/>
          <w:color w:val="333333"/>
          <w:sz w:val="28"/>
          <w:szCs w:val="28"/>
          <w:shd w:val="clear" w:color="auto" w:fill="FFFFFF"/>
          <w:lang w:val="en-US"/>
        </w:rPr>
        <w:t>Oregano</w:t>
      </w:r>
      <w:r>
        <w:rPr>
          <w:rFonts w:ascii="Times New Roman" w:hAnsi="Times New Roman"/>
          <w:color w:val="333333"/>
          <w:sz w:val="28"/>
          <w:szCs w:val="28"/>
          <w:shd w:val="clear" w:color="auto" w:fill="FFFFFF"/>
          <w:lang w:val="uk-UA"/>
        </w:rPr>
        <w:t xml:space="preserve">. Для переходу до </w:t>
      </w:r>
      <w:r>
        <w:rPr>
          <w:rFonts w:ascii="Times New Roman" w:hAnsi="Times New Roman"/>
          <w:color w:val="333333"/>
          <w:sz w:val="28"/>
          <w:szCs w:val="28"/>
          <w:shd w:val="clear" w:color="auto" w:fill="FFFFFF"/>
          <w:lang w:val="en-US"/>
        </w:rPr>
        <w:t>NGSpice</w:t>
      </w:r>
      <w:r>
        <w:rPr>
          <w:rFonts w:ascii="Times New Roman" w:hAnsi="Times New Roman"/>
          <w:color w:val="333333"/>
          <w:sz w:val="28"/>
          <w:szCs w:val="28"/>
          <w:shd w:val="clear" w:color="auto" w:fill="FFFFFF"/>
          <w:lang w:val="uk-UA"/>
        </w:rPr>
        <w:t xml:space="preserve"> виберіть  </w:t>
      </w:r>
      <w:r>
        <w:rPr>
          <w:rFonts w:ascii="Times New Roman" w:hAnsi="Times New Roman"/>
          <w:b/>
          <w:color w:val="333333"/>
          <w:sz w:val="28"/>
          <w:szCs w:val="28"/>
          <w:shd w:val="clear" w:color="auto" w:fill="FFFFFF"/>
          <w:lang w:val="en-US"/>
        </w:rPr>
        <w:t>NGSpice</w:t>
      </w:r>
      <w:r>
        <w:rPr>
          <w:rFonts w:ascii="Times New Roman" w:hAnsi="Times New Roman"/>
          <w:color w:val="333333"/>
          <w:sz w:val="28"/>
          <w:szCs w:val="28"/>
          <w:shd w:val="clear" w:color="auto" w:fill="FFFFFF"/>
          <w:lang w:val="uk-UA"/>
        </w:rPr>
        <w:t xml:space="preserve"> в </w:t>
      </w:r>
      <w:r>
        <w:rPr>
          <w:rFonts w:ascii="Times New Roman" w:hAnsi="Times New Roman"/>
          <w:b/>
          <w:color w:val="333333"/>
          <w:sz w:val="28"/>
          <w:szCs w:val="28"/>
          <w:shd w:val="clear" w:color="auto" w:fill="FFFFFF"/>
          <w:lang w:val="en-US"/>
        </w:rPr>
        <w:t>Edit</w:t>
      </w:r>
      <w:r>
        <w:rPr>
          <w:rFonts w:ascii="Times New Roman" w:hAnsi="Times New Roman"/>
          <w:b/>
          <w:color w:val="333333"/>
          <w:sz w:val="28"/>
          <w:szCs w:val="28"/>
          <w:shd w:val="clear" w:color="auto" w:fill="FFFFFF"/>
          <w:lang w:val="uk-UA"/>
        </w:rPr>
        <w:t xml:space="preserve"> – </w:t>
      </w:r>
      <w:r>
        <w:rPr>
          <w:rFonts w:ascii="Times New Roman" w:hAnsi="Times New Roman"/>
          <w:b/>
          <w:color w:val="333333"/>
          <w:sz w:val="28"/>
          <w:szCs w:val="28"/>
          <w:shd w:val="clear" w:color="auto" w:fill="FFFFFF"/>
          <w:lang w:val="en-US"/>
        </w:rPr>
        <w:t>Preferences</w:t>
      </w:r>
      <w:r>
        <w:rPr>
          <w:rFonts w:ascii="Times New Roman" w:hAnsi="Times New Roman"/>
          <w:color w:val="333333"/>
          <w:sz w:val="28"/>
          <w:szCs w:val="28"/>
          <w:shd w:val="clear" w:color="auto" w:fill="FFFFFF"/>
          <w:lang w:val="uk-UA"/>
        </w:rPr>
        <w:t>.</w:t>
      </w:r>
    </w:p>
    <w:p w:rsidR="00A16EC2" w:rsidRDefault="009D1715" w:rsidP="00A16EC2">
      <w:r w:rsidRPr="00BC4C88">
        <w:rPr>
          <w:noProof/>
          <w:lang w:val="uk-UA" w:eastAsia="uk-UA"/>
        </w:rPr>
        <w:drawing>
          <wp:inline distT="0" distB="0" distL="0" distR="0">
            <wp:extent cx="5895975" cy="4286250"/>
            <wp:effectExtent l="0" t="0" r="0" b="0"/>
            <wp:docPr id="646" name="Picture" descr="A descrip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descr="A description..."/>
                    <pic:cNvPicPr>
                      <a:picLocks noChangeAspect="1" noChangeArrowheads="1"/>
                    </pic:cNvPicPr>
                  </pic:nvPicPr>
                  <pic:blipFill>
                    <a:blip r:embed="rId84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95975" cy="4286250"/>
                    </a:xfrm>
                    <a:prstGeom prst="rect">
                      <a:avLst/>
                    </a:prstGeom>
                    <a:noFill/>
                    <a:ln>
                      <a:noFill/>
                    </a:ln>
                  </pic:spPr>
                </pic:pic>
              </a:graphicData>
            </a:graphic>
          </wp:inline>
        </w:drawing>
      </w:r>
    </w:p>
    <w:p w:rsidR="00A16EC2" w:rsidRDefault="00A16EC2" w:rsidP="00A16EC2"/>
    <w:p w:rsidR="00A16EC2" w:rsidRDefault="00A16EC2" w:rsidP="00552AF7">
      <w:pPr>
        <w:spacing w:line="360" w:lineRule="auto"/>
        <w:jc w:val="both"/>
      </w:pPr>
      <w:r>
        <w:rPr>
          <w:rFonts w:ascii="Times New Roman" w:hAnsi="Times New Roman"/>
          <w:color w:val="333333"/>
          <w:sz w:val="28"/>
          <w:szCs w:val="28"/>
          <w:shd w:val="clear" w:color="auto" w:fill="FFFFFF"/>
        </w:rPr>
        <w:t xml:space="preserve">5. </w:t>
      </w:r>
      <w:r>
        <w:rPr>
          <w:rFonts w:ascii="Times New Roman" w:hAnsi="Times New Roman"/>
          <w:color w:val="333333"/>
          <w:sz w:val="28"/>
          <w:szCs w:val="28"/>
          <w:shd w:val="clear" w:color="auto" w:fill="FFFFFF"/>
        </w:rPr>
        <w:tab/>
        <w:t xml:space="preserve">Справа — список елементів для побудови схеми. За замовчуванням вибрана стандартна бібліотека. Вона забезпечує більшість компонент, що знадобляться для роботи. Окрім неї, ще є такі бібліотеки, як TTL, Linear, CPU чи Power Devices. </w:t>
      </w:r>
    </w:p>
    <w:p w:rsidR="00A16EC2" w:rsidRDefault="00A16EC2" w:rsidP="00552AF7">
      <w:pPr>
        <w:spacing w:line="360" w:lineRule="auto"/>
        <w:ind w:left="32"/>
        <w:jc w:val="both"/>
      </w:pPr>
      <w:r>
        <w:rPr>
          <w:rFonts w:ascii="Times New Roman" w:hAnsi="Times New Roman"/>
          <w:color w:val="333333"/>
          <w:sz w:val="28"/>
          <w:szCs w:val="28"/>
          <w:shd w:val="clear" w:color="auto" w:fill="FFFFFF"/>
          <w:lang w:val="uk-UA"/>
        </w:rPr>
        <w:tab/>
        <w:t>Для встановлення будь якого елементу  н</w:t>
      </w:r>
      <w:r>
        <w:rPr>
          <w:rFonts w:ascii="Times New Roman" w:hAnsi="Times New Roman"/>
          <w:color w:val="333333"/>
          <w:sz w:val="28"/>
          <w:szCs w:val="28"/>
          <w:shd w:val="clear" w:color="auto" w:fill="FFFFFF"/>
        </w:rPr>
        <w:t>а р</w:t>
      </w:r>
      <w:r>
        <w:rPr>
          <w:rFonts w:ascii="Times New Roman" w:hAnsi="Times New Roman"/>
          <w:color w:val="333333"/>
          <w:sz w:val="28"/>
          <w:szCs w:val="28"/>
          <w:shd w:val="clear" w:color="auto" w:fill="FFFFFF"/>
          <w:lang w:val="uk-UA"/>
        </w:rPr>
        <w:t>о</w:t>
      </w:r>
      <w:r>
        <w:rPr>
          <w:rFonts w:ascii="Times New Roman" w:hAnsi="Times New Roman"/>
          <w:color w:val="333333"/>
          <w:sz w:val="28"/>
          <w:szCs w:val="28"/>
          <w:shd w:val="clear" w:color="auto" w:fill="FFFFFF"/>
        </w:rPr>
        <w:t>боче поле перетащ</w:t>
      </w:r>
      <w:r>
        <w:rPr>
          <w:rFonts w:ascii="Times New Roman" w:hAnsi="Times New Roman"/>
          <w:color w:val="333333"/>
          <w:sz w:val="28"/>
          <w:szCs w:val="28"/>
          <w:shd w:val="clear" w:color="auto" w:fill="FFFFFF"/>
          <w:lang w:val="uk-UA"/>
        </w:rPr>
        <w:t>і</w:t>
      </w:r>
      <w:r>
        <w:rPr>
          <w:rFonts w:ascii="Times New Roman" w:hAnsi="Times New Roman"/>
          <w:color w:val="333333"/>
          <w:sz w:val="28"/>
          <w:szCs w:val="28"/>
          <w:shd w:val="clear" w:color="auto" w:fill="FFFFFF"/>
        </w:rPr>
        <w:t>т</w:t>
      </w:r>
      <w:r>
        <w:rPr>
          <w:rFonts w:ascii="Times New Roman" w:hAnsi="Times New Roman"/>
          <w:color w:val="333333"/>
          <w:sz w:val="28"/>
          <w:szCs w:val="28"/>
          <w:shd w:val="clear" w:color="auto" w:fill="FFFFFF"/>
          <w:lang w:val="uk-UA"/>
        </w:rPr>
        <w:t>ьйо</w:t>
      </w:r>
      <w:r>
        <w:rPr>
          <w:rFonts w:ascii="Times New Roman" w:hAnsi="Times New Roman"/>
          <w:color w:val="333333"/>
          <w:sz w:val="28"/>
          <w:szCs w:val="28"/>
          <w:shd w:val="clear" w:color="auto" w:fill="FFFFFF"/>
        </w:rPr>
        <w:t>го з контейнер</w:t>
      </w:r>
      <w:r>
        <w:rPr>
          <w:rFonts w:ascii="Times New Roman" w:hAnsi="Times New Roman"/>
          <w:color w:val="333333"/>
          <w:sz w:val="28"/>
          <w:szCs w:val="28"/>
          <w:shd w:val="clear" w:color="auto" w:fill="FFFFFF"/>
          <w:lang w:val="uk-UA"/>
        </w:rPr>
        <w:t>у</w:t>
      </w:r>
      <w:r>
        <w:rPr>
          <w:rFonts w:ascii="Times New Roman" w:hAnsi="Times New Roman"/>
          <w:b/>
          <w:color w:val="333333"/>
          <w:sz w:val="28"/>
          <w:szCs w:val="28"/>
          <w:shd w:val="clear" w:color="auto" w:fill="FFFFFF"/>
          <w:lang w:val="en-US"/>
        </w:rPr>
        <w:t>Preview</w:t>
      </w:r>
      <w:r>
        <w:rPr>
          <w:rFonts w:ascii="Times New Roman" w:hAnsi="Times New Roman"/>
          <w:color w:val="333333"/>
          <w:sz w:val="28"/>
          <w:szCs w:val="28"/>
          <w:shd w:val="clear" w:color="auto" w:fill="FFFFFF"/>
          <w:lang w:val="uk-UA"/>
        </w:rPr>
        <w:t>або натисніть</w:t>
      </w:r>
      <w:r>
        <w:rPr>
          <w:rFonts w:ascii="Times New Roman" w:hAnsi="Times New Roman"/>
          <w:color w:val="333333"/>
          <w:sz w:val="28"/>
          <w:szCs w:val="28"/>
          <w:shd w:val="clear" w:color="auto" w:fill="FFFFFF"/>
        </w:rPr>
        <w:t xml:space="preserve"> кнопку </w:t>
      </w:r>
      <w:r>
        <w:rPr>
          <w:rFonts w:ascii="Times New Roman" w:hAnsi="Times New Roman"/>
          <w:b/>
          <w:color w:val="333333"/>
          <w:sz w:val="28"/>
          <w:szCs w:val="28"/>
          <w:shd w:val="clear" w:color="auto" w:fill="FFFFFF"/>
          <w:lang w:val="en-US"/>
        </w:rPr>
        <w:t>Place</w:t>
      </w:r>
      <w:r>
        <w:rPr>
          <w:rFonts w:ascii="Times New Roman" w:hAnsi="Times New Roman"/>
          <w:color w:val="333333"/>
          <w:sz w:val="28"/>
          <w:szCs w:val="28"/>
          <w:shd w:val="clear" w:color="auto" w:fill="FFFFFF"/>
        </w:rPr>
        <w:t xml:space="preserve"> п</w:t>
      </w:r>
      <w:r>
        <w:rPr>
          <w:rFonts w:ascii="Times New Roman" w:hAnsi="Times New Roman"/>
          <w:color w:val="333333"/>
          <w:sz w:val="28"/>
          <w:szCs w:val="28"/>
          <w:shd w:val="clear" w:color="auto" w:fill="FFFFFF"/>
          <w:lang w:val="uk-UA"/>
        </w:rPr>
        <w:t>і</w:t>
      </w:r>
      <w:r>
        <w:rPr>
          <w:rFonts w:ascii="Times New Roman" w:hAnsi="Times New Roman"/>
          <w:color w:val="333333"/>
          <w:sz w:val="28"/>
          <w:szCs w:val="28"/>
          <w:shd w:val="clear" w:color="auto" w:fill="FFFFFF"/>
        </w:rPr>
        <w:t xml:space="preserve">д контейнером </w:t>
      </w:r>
      <w:r>
        <w:rPr>
          <w:rFonts w:ascii="Times New Roman" w:hAnsi="Times New Roman"/>
          <w:b/>
          <w:color w:val="333333"/>
          <w:sz w:val="28"/>
          <w:szCs w:val="28"/>
          <w:shd w:val="clear" w:color="auto" w:fill="FFFFFF"/>
          <w:lang w:val="en-US"/>
        </w:rPr>
        <w:t>Preview</w:t>
      </w:r>
      <w:r>
        <w:rPr>
          <w:rFonts w:ascii="Times New Roman" w:hAnsi="Times New Roman"/>
          <w:color w:val="333333"/>
          <w:sz w:val="28"/>
          <w:szCs w:val="28"/>
          <w:shd w:val="clear" w:color="auto" w:fill="FFFFFF"/>
        </w:rPr>
        <w:t xml:space="preserve"> . Для </w:t>
      </w:r>
      <w:r>
        <w:rPr>
          <w:rFonts w:ascii="Times New Roman" w:hAnsi="Times New Roman"/>
          <w:color w:val="333333"/>
          <w:sz w:val="28"/>
          <w:szCs w:val="28"/>
          <w:shd w:val="clear" w:color="auto" w:fill="FFFFFF"/>
          <w:lang w:val="uk-UA"/>
        </w:rPr>
        <w:lastRenderedPageBreak/>
        <w:t>зміниелементускористуйтесь</w:t>
      </w:r>
      <w:r>
        <w:rPr>
          <w:rFonts w:ascii="Times New Roman" w:hAnsi="Times New Roman"/>
          <w:color w:val="333333"/>
          <w:sz w:val="28"/>
          <w:szCs w:val="28"/>
          <w:shd w:val="clear" w:color="auto" w:fill="FFFFFF"/>
        </w:rPr>
        <w:t xml:space="preserve"> списком </w:t>
      </w:r>
      <w:r>
        <w:rPr>
          <w:rFonts w:ascii="Times New Roman" w:hAnsi="Times New Roman"/>
          <w:color w:val="333333"/>
          <w:sz w:val="28"/>
          <w:szCs w:val="28"/>
          <w:shd w:val="clear" w:color="auto" w:fill="FFFFFF"/>
          <w:lang w:val="uk-UA"/>
        </w:rPr>
        <w:t xml:space="preserve">або знайдітьйогоза </w:t>
      </w:r>
      <w:r>
        <w:rPr>
          <w:rFonts w:ascii="Times New Roman" w:hAnsi="Times New Roman"/>
          <w:color w:val="333333"/>
          <w:sz w:val="28"/>
          <w:szCs w:val="28"/>
          <w:shd w:val="clear" w:color="auto" w:fill="FFFFFF"/>
        </w:rPr>
        <w:t>назв</w:t>
      </w:r>
      <w:r>
        <w:rPr>
          <w:rFonts w:ascii="Times New Roman" w:hAnsi="Times New Roman"/>
          <w:color w:val="333333"/>
          <w:sz w:val="28"/>
          <w:szCs w:val="28"/>
          <w:shd w:val="clear" w:color="auto" w:fill="FFFFFF"/>
          <w:lang w:val="uk-UA"/>
        </w:rPr>
        <w:t>ою</w:t>
      </w:r>
      <w:r>
        <w:rPr>
          <w:rFonts w:ascii="Times New Roman" w:hAnsi="Times New Roman"/>
          <w:color w:val="333333"/>
          <w:sz w:val="28"/>
          <w:szCs w:val="28"/>
          <w:shd w:val="clear" w:color="auto" w:fill="FFFFFF"/>
        </w:rPr>
        <w:t xml:space="preserve"> в пол</w:t>
      </w:r>
      <w:r>
        <w:rPr>
          <w:rFonts w:ascii="Times New Roman" w:hAnsi="Times New Roman"/>
          <w:color w:val="333333"/>
          <w:sz w:val="28"/>
          <w:szCs w:val="28"/>
          <w:shd w:val="clear" w:color="auto" w:fill="FFFFFF"/>
          <w:lang w:val="uk-UA"/>
        </w:rPr>
        <w:t>і</w:t>
      </w:r>
      <w:r>
        <w:rPr>
          <w:rFonts w:ascii="Times New Roman" w:hAnsi="Times New Roman"/>
          <w:b/>
          <w:color w:val="333333"/>
          <w:sz w:val="28"/>
          <w:szCs w:val="28"/>
          <w:shd w:val="clear" w:color="auto" w:fill="FFFFFF"/>
          <w:lang w:val="en-US"/>
        </w:rPr>
        <w:t>Search</w:t>
      </w:r>
      <w:r>
        <w:rPr>
          <w:rFonts w:ascii="Times New Roman" w:hAnsi="Times New Roman"/>
          <w:color w:val="333333"/>
          <w:sz w:val="28"/>
          <w:szCs w:val="28"/>
          <w:shd w:val="clear" w:color="auto" w:fill="FFFFFF"/>
        </w:rPr>
        <w:t>.</w:t>
      </w:r>
      <w:r w:rsidR="009D1715" w:rsidRPr="00BC4C88">
        <w:rPr>
          <w:noProof/>
          <w:lang w:val="uk-UA" w:eastAsia="uk-UA"/>
        </w:rPr>
        <w:drawing>
          <wp:inline distT="0" distB="0" distL="0" distR="0">
            <wp:extent cx="5915025" cy="4171950"/>
            <wp:effectExtent l="0" t="0" r="0" b="0"/>
            <wp:docPr id="647" name="Picture" descr="A descrip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descr="A description..."/>
                    <pic:cNvPicPr>
                      <a:picLocks noChangeAspect="1" noChangeArrowheads="1"/>
                    </pic:cNvPicPr>
                  </pic:nvPicPr>
                  <pic:blipFill>
                    <a:blip r:embed="rId85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15025" cy="4171950"/>
                    </a:xfrm>
                    <a:prstGeom prst="rect">
                      <a:avLst/>
                    </a:prstGeom>
                    <a:noFill/>
                    <a:ln>
                      <a:noFill/>
                    </a:ln>
                  </pic:spPr>
                </pic:pic>
              </a:graphicData>
            </a:graphic>
          </wp:inline>
        </w:drawing>
      </w:r>
    </w:p>
    <w:p w:rsidR="00726B86" w:rsidRDefault="00A16EC2" w:rsidP="00726B86">
      <w:pPr>
        <w:spacing w:line="360" w:lineRule="auto"/>
        <w:rPr>
          <w:rFonts w:ascii="Times New Roman" w:hAnsi="Times New Roman"/>
          <w:color w:val="333333"/>
          <w:sz w:val="28"/>
          <w:szCs w:val="28"/>
          <w:shd w:val="clear" w:color="auto" w:fill="FFFFFF"/>
          <w:lang w:val="uk-UA"/>
        </w:rPr>
      </w:pPr>
      <w:r>
        <w:rPr>
          <w:rFonts w:ascii="Times New Roman" w:hAnsi="Times New Roman"/>
          <w:color w:val="333333"/>
          <w:sz w:val="28"/>
          <w:szCs w:val="28"/>
          <w:shd w:val="clear" w:color="auto" w:fill="FFFFFF"/>
        </w:rPr>
        <w:tab/>
      </w:r>
    </w:p>
    <w:p w:rsidR="00A16EC2" w:rsidRDefault="00A16EC2" w:rsidP="00552AF7">
      <w:pPr>
        <w:spacing w:line="360" w:lineRule="auto"/>
        <w:ind w:firstLine="360"/>
        <w:jc w:val="both"/>
      </w:pPr>
      <w:r>
        <w:rPr>
          <w:rFonts w:ascii="Times New Roman" w:hAnsi="Times New Roman"/>
          <w:color w:val="000000"/>
          <w:sz w:val="28"/>
          <w:szCs w:val="28"/>
          <w:shd w:val="clear" w:color="auto" w:fill="FFFFFF"/>
        </w:rPr>
        <w:t xml:space="preserve">Всі схеми мають деякі необхідні компоненти, щоб зробити реально діючі схеми. Перший з них є землею. Цей елемент позначений </w:t>
      </w:r>
      <w:r>
        <w:rPr>
          <w:rFonts w:ascii="Times New Roman" w:hAnsi="Times New Roman"/>
          <w:b/>
          <w:bCs/>
          <w:color w:val="000000"/>
          <w:sz w:val="28"/>
          <w:szCs w:val="28"/>
          <w:shd w:val="clear" w:color="auto" w:fill="FFFFFF"/>
        </w:rPr>
        <w:t>GND</w:t>
      </w:r>
      <w:r>
        <w:rPr>
          <w:rFonts w:ascii="Times New Roman" w:hAnsi="Times New Roman"/>
          <w:color w:val="000000"/>
          <w:sz w:val="28"/>
          <w:szCs w:val="28"/>
          <w:shd w:val="clear" w:color="auto" w:fill="FFFFFF"/>
        </w:rPr>
        <w:t xml:space="preserve"> в бібліотеці за замовчуванням. Разом із землею, необхідно джерело живлення. У більшості випадків, вам потрібно буде постійний струму. Це забезпечується елементом </w:t>
      </w:r>
      <w:r>
        <w:rPr>
          <w:rFonts w:ascii="Times New Roman" w:hAnsi="Times New Roman"/>
          <w:b/>
          <w:bCs/>
          <w:color w:val="000000"/>
          <w:sz w:val="28"/>
          <w:szCs w:val="28"/>
          <w:shd w:val="clear" w:color="auto" w:fill="FFFFFF"/>
        </w:rPr>
        <w:t>VDC</w:t>
      </w:r>
      <w:r>
        <w:rPr>
          <w:rFonts w:ascii="Times New Roman" w:hAnsi="Times New Roman"/>
          <w:color w:val="000000"/>
          <w:sz w:val="28"/>
          <w:szCs w:val="28"/>
          <w:shd w:val="clear" w:color="auto" w:fill="FFFFFF"/>
        </w:rPr>
        <w:t xml:space="preserve"> в бібліотеці за замовчуванням. З цих двох важливих елементів у вашій схемі, ви можете піти далі і скласти решту схем.</w:t>
      </w:r>
    </w:p>
    <w:p w:rsidR="00A16EC2" w:rsidRDefault="00A16EC2" w:rsidP="00552AF7">
      <w:pPr>
        <w:spacing w:line="360" w:lineRule="auto"/>
        <w:ind w:left="360"/>
        <w:jc w:val="both"/>
      </w:pPr>
    </w:p>
    <w:p w:rsidR="00A16EC2" w:rsidRDefault="00A16EC2" w:rsidP="00552AF7">
      <w:pPr>
        <w:ind w:left="360"/>
        <w:jc w:val="both"/>
      </w:pPr>
      <w:r>
        <w:rPr>
          <w:rFonts w:ascii="Times New Roman" w:hAnsi="Times New Roman"/>
          <w:color w:val="333333"/>
          <w:sz w:val="28"/>
          <w:szCs w:val="28"/>
          <w:shd w:val="clear" w:color="auto" w:fill="FFFFFF"/>
        </w:rPr>
        <w:t xml:space="preserve">6.Для </w:t>
      </w:r>
      <w:r>
        <w:rPr>
          <w:rFonts w:ascii="Times New Roman" w:hAnsi="Times New Roman"/>
          <w:color w:val="333333"/>
          <w:sz w:val="28"/>
          <w:szCs w:val="28"/>
          <w:shd w:val="clear" w:color="auto" w:fill="FFFFFF"/>
          <w:lang w:val="uk-UA"/>
        </w:rPr>
        <w:t>малювання</w:t>
      </w:r>
      <w:r>
        <w:rPr>
          <w:rFonts w:ascii="Times New Roman" w:hAnsi="Times New Roman"/>
          <w:color w:val="333333"/>
          <w:sz w:val="28"/>
          <w:szCs w:val="28"/>
          <w:shd w:val="clear" w:color="auto" w:fill="FFFFFF"/>
        </w:rPr>
        <w:t xml:space="preserve"> пров</w:t>
      </w:r>
      <w:r>
        <w:rPr>
          <w:rFonts w:ascii="Times New Roman" w:hAnsi="Times New Roman"/>
          <w:color w:val="333333"/>
          <w:sz w:val="28"/>
          <w:szCs w:val="28"/>
          <w:shd w:val="clear" w:color="auto" w:fill="FFFFFF"/>
          <w:lang w:val="uk-UA"/>
        </w:rPr>
        <w:t>і</w:t>
      </w:r>
      <w:r>
        <w:rPr>
          <w:rFonts w:ascii="Times New Roman" w:hAnsi="Times New Roman"/>
          <w:color w:val="333333"/>
          <w:sz w:val="28"/>
          <w:szCs w:val="28"/>
          <w:shd w:val="clear" w:color="auto" w:fill="FFFFFF"/>
        </w:rPr>
        <w:t>дник</w:t>
      </w:r>
      <w:r>
        <w:rPr>
          <w:rFonts w:ascii="Times New Roman" w:hAnsi="Times New Roman"/>
          <w:color w:val="333333"/>
          <w:sz w:val="28"/>
          <w:szCs w:val="28"/>
          <w:shd w:val="clear" w:color="auto" w:fill="FFFFFF"/>
          <w:lang w:val="uk-UA"/>
        </w:rPr>
        <w:t>і</w:t>
      </w:r>
      <w:r>
        <w:rPr>
          <w:rFonts w:ascii="Times New Roman" w:hAnsi="Times New Roman"/>
          <w:color w:val="333333"/>
          <w:sz w:val="28"/>
          <w:szCs w:val="28"/>
          <w:shd w:val="clear" w:color="auto" w:fill="FFFFFF"/>
        </w:rPr>
        <w:t xml:space="preserve">в </w:t>
      </w:r>
      <w:r>
        <w:rPr>
          <w:rFonts w:ascii="Times New Roman" w:hAnsi="Times New Roman"/>
          <w:color w:val="333333"/>
          <w:sz w:val="28"/>
          <w:szCs w:val="28"/>
          <w:shd w:val="clear" w:color="auto" w:fill="FFFFFF"/>
          <w:lang w:val="uk-UA"/>
        </w:rPr>
        <w:t>використовуйтеі</w:t>
      </w:r>
      <w:r>
        <w:rPr>
          <w:rFonts w:ascii="Times New Roman" w:hAnsi="Times New Roman"/>
          <w:color w:val="333333"/>
          <w:sz w:val="28"/>
          <w:szCs w:val="28"/>
          <w:shd w:val="clear" w:color="auto" w:fill="FFFFFF"/>
        </w:rPr>
        <w:t xml:space="preserve">нструмент </w:t>
      </w:r>
      <w:r>
        <w:rPr>
          <w:rFonts w:ascii="Times New Roman" w:hAnsi="Times New Roman"/>
          <w:color w:val="333333"/>
          <w:sz w:val="28"/>
          <w:szCs w:val="28"/>
          <w:shd w:val="clear" w:color="auto" w:fill="FFFFFF"/>
          <w:lang w:val="en-US"/>
        </w:rPr>
        <w:t>DrawWires</w:t>
      </w:r>
      <w:r>
        <w:rPr>
          <w:rFonts w:ascii="Times New Roman" w:hAnsi="Times New Roman"/>
          <w:color w:val="333333"/>
          <w:sz w:val="28"/>
          <w:szCs w:val="28"/>
          <w:shd w:val="clear" w:color="auto" w:fill="FFFFFF"/>
        </w:rPr>
        <w:t>.</w:t>
      </w:r>
    </w:p>
    <w:p w:rsidR="00A16EC2" w:rsidRDefault="009D1715" w:rsidP="00A16EC2">
      <w:r w:rsidRPr="00BC4C88">
        <w:rPr>
          <w:noProof/>
          <w:lang w:val="uk-UA" w:eastAsia="uk-UA"/>
        </w:rPr>
        <w:lastRenderedPageBreak/>
        <w:drawing>
          <wp:inline distT="0" distB="0" distL="0" distR="0">
            <wp:extent cx="5886450" cy="4105275"/>
            <wp:effectExtent l="0" t="0" r="0" b="0"/>
            <wp:docPr id="648" name="Picture" descr="A descrip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descr="A description..."/>
                    <pic:cNvPicPr>
                      <a:picLocks noChangeAspect="1" noChangeArrowheads="1"/>
                    </pic:cNvPicPr>
                  </pic:nvPicPr>
                  <pic:blipFill>
                    <a:blip r:embed="rId85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86450" cy="4105275"/>
                    </a:xfrm>
                    <a:prstGeom prst="rect">
                      <a:avLst/>
                    </a:prstGeom>
                    <a:noFill/>
                    <a:ln>
                      <a:noFill/>
                    </a:ln>
                  </pic:spPr>
                </pic:pic>
              </a:graphicData>
            </a:graphic>
          </wp:inline>
        </w:drawing>
      </w:r>
    </w:p>
    <w:p w:rsidR="00A16EC2" w:rsidRDefault="00A16EC2" w:rsidP="00552AF7">
      <w:pPr>
        <w:jc w:val="both"/>
      </w:pPr>
    </w:p>
    <w:p w:rsidR="00A16EC2" w:rsidRDefault="00A16EC2" w:rsidP="00552AF7">
      <w:pPr>
        <w:spacing w:line="360" w:lineRule="auto"/>
        <w:jc w:val="both"/>
      </w:pPr>
      <w:r>
        <w:rPr>
          <w:rFonts w:ascii="Times New Roman" w:hAnsi="Times New Roman"/>
          <w:sz w:val="28"/>
          <w:szCs w:val="28"/>
        </w:rPr>
        <w:t xml:space="preserve">Якщо у вас є ланцюг, ви хочете запустити симуляцію щоб побачити, як він поводиться. Необхідно розмістити датчики в ланцюг, щоб побачити його поведінку. Ви можете натиснути на іконку "Add voltage clamp" </w:t>
      </w:r>
    </w:p>
    <w:p w:rsidR="00A16EC2" w:rsidRDefault="00A16EC2" w:rsidP="00726B86">
      <w:pPr>
        <w:pStyle w:val="Textbody"/>
        <w:spacing w:line="360" w:lineRule="auto"/>
      </w:pPr>
    </w:p>
    <w:p w:rsidR="00A16EC2" w:rsidRDefault="009D1715" w:rsidP="00726B86">
      <w:pPr>
        <w:pStyle w:val="Textbody"/>
        <w:spacing w:line="360" w:lineRule="auto"/>
      </w:pPr>
      <w:r>
        <w:rPr>
          <w:noProof/>
          <w:lang w:val="uk-UA" w:eastAsia="uk-UA"/>
        </w:rPr>
        <w:drawing>
          <wp:anchor distT="0" distB="0" distL="0" distR="0" simplePos="0" relativeHeight="251703296" behindDoc="0" locked="0" layoutInCell="1" allowOverlap="1">
            <wp:simplePos x="0" y="0"/>
            <wp:positionH relativeFrom="column">
              <wp:posOffset>2665095</wp:posOffset>
            </wp:positionH>
            <wp:positionV relativeFrom="paragraph">
              <wp:posOffset>0</wp:posOffset>
            </wp:positionV>
            <wp:extent cx="609600" cy="507365"/>
            <wp:effectExtent l="0" t="0" r="0" b="0"/>
            <wp:wrapSquare wrapText="largest"/>
            <wp:docPr id="12" name="Picture" descr="A descrip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descr="A description..."/>
                    <pic:cNvPicPr>
                      <a:picLocks noChangeAspect="1" noChangeArrowheads="1"/>
                    </pic:cNvPicPr>
                  </pic:nvPicPr>
                  <pic:blipFill>
                    <a:blip r:embed="rId85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09600" cy="507365"/>
                    </a:xfrm>
                    <a:prstGeom prst="rect">
                      <a:avLst/>
                    </a:prstGeom>
                    <a:noFill/>
                    <a:ln>
                      <a:noFill/>
                    </a:ln>
                  </pic:spPr>
                </pic:pic>
              </a:graphicData>
            </a:graphic>
          </wp:anchor>
        </w:drawing>
      </w:r>
    </w:p>
    <w:p w:rsidR="00A16EC2" w:rsidRDefault="00A16EC2" w:rsidP="00726B86">
      <w:pPr>
        <w:pStyle w:val="Textbody"/>
        <w:spacing w:line="360" w:lineRule="auto"/>
      </w:pPr>
    </w:p>
    <w:p w:rsidR="00A16EC2" w:rsidRDefault="00A16EC2" w:rsidP="00552AF7">
      <w:pPr>
        <w:spacing w:line="360" w:lineRule="auto"/>
        <w:jc w:val="both"/>
      </w:pPr>
      <w:r>
        <w:rPr>
          <w:rFonts w:ascii="Times New Roman" w:hAnsi="Times New Roman"/>
          <w:sz w:val="28"/>
          <w:szCs w:val="28"/>
        </w:rPr>
        <w:t xml:space="preserve">у верхній частині вікна, щоб вибрати об'єкт датчика. Потім, ви можете натиснути на областях вашій схемі, де ви хочете, зробити заміри в ході моделювання. У кожній точці при натисканні ви побачите новий значок на вашій схемі - маркування місця датчика. Подвійне клацання на затискачі - з'явиться вікно, в якому можна задати параметри того, що вимірюється. </w:t>
      </w:r>
    </w:p>
    <w:p w:rsidR="00A16EC2" w:rsidRDefault="00A16EC2" w:rsidP="00A16EC2">
      <w:pPr>
        <w:pStyle w:val="Textbody"/>
        <w:spacing w:line="300" w:lineRule="atLeast"/>
      </w:pPr>
    </w:p>
    <w:p w:rsidR="00A16EC2" w:rsidRDefault="00A16EC2" w:rsidP="00A16EC2">
      <w:pPr>
        <w:pStyle w:val="Textbody"/>
        <w:spacing w:line="300" w:lineRule="atLeast"/>
        <w:rPr>
          <w:lang w:val="uk-UA"/>
        </w:rPr>
      </w:pPr>
    </w:p>
    <w:p w:rsidR="00726B86" w:rsidRDefault="00726B86" w:rsidP="00A16EC2">
      <w:pPr>
        <w:pStyle w:val="Textbody"/>
        <w:spacing w:line="300" w:lineRule="atLeast"/>
        <w:rPr>
          <w:lang w:val="uk-UA"/>
        </w:rPr>
      </w:pPr>
    </w:p>
    <w:p w:rsidR="00726B86" w:rsidRPr="00726B86" w:rsidRDefault="00726B86" w:rsidP="00A16EC2">
      <w:pPr>
        <w:pStyle w:val="Textbody"/>
        <w:spacing w:line="300" w:lineRule="atLeast"/>
        <w:rPr>
          <w:lang w:val="uk-UA"/>
        </w:rPr>
      </w:pPr>
    </w:p>
    <w:p w:rsidR="00A16EC2" w:rsidRDefault="009D1715" w:rsidP="00A16EC2">
      <w:pPr>
        <w:pStyle w:val="Textbody"/>
        <w:spacing w:line="300" w:lineRule="atLeast"/>
      </w:pPr>
      <w:r>
        <w:rPr>
          <w:noProof/>
          <w:lang w:val="uk-UA" w:eastAsia="uk-UA"/>
        </w:rPr>
        <w:lastRenderedPageBreak/>
        <w:drawing>
          <wp:anchor distT="0" distB="0" distL="0" distR="0" simplePos="0" relativeHeight="251704320" behindDoc="0" locked="0" layoutInCell="1" allowOverlap="1">
            <wp:simplePos x="0" y="0"/>
            <wp:positionH relativeFrom="column">
              <wp:posOffset>843280</wp:posOffset>
            </wp:positionH>
            <wp:positionV relativeFrom="paragraph">
              <wp:posOffset>266700</wp:posOffset>
            </wp:positionV>
            <wp:extent cx="3190875" cy="2705100"/>
            <wp:effectExtent l="0" t="0" r="0" b="0"/>
            <wp:wrapSquare wrapText="largest"/>
            <wp:docPr id="11" name="Picture" descr="A descrip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descr="A description..."/>
                    <pic:cNvPicPr>
                      <a:picLocks noChangeAspect="1" noChangeArrowheads="1"/>
                    </pic:cNvPicPr>
                  </pic:nvPicPr>
                  <pic:blipFill>
                    <a:blip r:embed="rId85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190875" cy="2705100"/>
                    </a:xfrm>
                    <a:prstGeom prst="rect">
                      <a:avLst/>
                    </a:prstGeom>
                    <a:noFill/>
                    <a:ln>
                      <a:noFill/>
                    </a:ln>
                  </pic:spPr>
                </pic:pic>
              </a:graphicData>
            </a:graphic>
          </wp:anchor>
        </w:drawing>
      </w:r>
    </w:p>
    <w:p w:rsidR="00A16EC2" w:rsidRDefault="00A16EC2" w:rsidP="00A16EC2">
      <w:pPr>
        <w:pStyle w:val="Textbody"/>
        <w:spacing w:line="300" w:lineRule="atLeast"/>
      </w:pPr>
    </w:p>
    <w:p w:rsidR="00A16EC2" w:rsidRDefault="00A16EC2" w:rsidP="00A16EC2">
      <w:pPr>
        <w:pStyle w:val="Textbody"/>
        <w:spacing w:line="300" w:lineRule="atLeast"/>
      </w:pPr>
    </w:p>
    <w:p w:rsidR="00A16EC2" w:rsidRDefault="00A16EC2" w:rsidP="00A16EC2">
      <w:pPr>
        <w:pStyle w:val="Textbody"/>
        <w:spacing w:line="300" w:lineRule="atLeast"/>
      </w:pPr>
    </w:p>
    <w:p w:rsidR="00A16EC2" w:rsidRDefault="00A16EC2" w:rsidP="00A16EC2">
      <w:pPr>
        <w:pStyle w:val="Textbody"/>
        <w:spacing w:line="300" w:lineRule="atLeast"/>
      </w:pPr>
    </w:p>
    <w:p w:rsidR="00A16EC2" w:rsidRDefault="00A16EC2" w:rsidP="00A16EC2">
      <w:pPr>
        <w:pStyle w:val="Textbody"/>
        <w:spacing w:line="300" w:lineRule="atLeast"/>
      </w:pPr>
    </w:p>
    <w:p w:rsidR="00A16EC2" w:rsidRDefault="00A16EC2" w:rsidP="00A16EC2">
      <w:pPr>
        <w:pStyle w:val="Textbody"/>
        <w:spacing w:line="300" w:lineRule="atLeast"/>
      </w:pPr>
    </w:p>
    <w:p w:rsidR="00A16EC2" w:rsidRDefault="00A16EC2" w:rsidP="00A16EC2">
      <w:pPr>
        <w:pStyle w:val="Textbody"/>
        <w:spacing w:line="300" w:lineRule="atLeast"/>
      </w:pPr>
    </w:p>
    <w:p w:rsidR="00A16EC2" w:rsidRDefault="00A16EC2" w:rsidP="00A16EC2">
      <w:pPr>
        <w:pStyle w:val="Textbody"/>
        <w:spacing w:line="300" w:lineRule="atLeast"/>
      </w:pPr>
    </w:p>
    <w:p w:rsidR="00A16EC2" w:rsidRDefault="00A16EC2" w:rsidP="00A16EC2">
      <w:pPr>
        <w:pStyle w:val="Textbody"/>
        <w:spacing w:line="300" w:lineRule="atLeast"/>
      </w:pPr>
    </w:p>
    <w:p w:rsidR="00A16EC2" w:rsidRDefault="00A16EC2" w:rsidP="00A16EC2">
      <w:pPr>
        <w:pStyle w:val="Textbody"/>
        <w:spacing w:line="300" w:lineRule="atLeast"/>
      </w:pPr>
    </w:p>
    <w:p w:rsidR="00A16EC2" w:rsidRDefault="00A16EC2" w:rsidP="00A16EC2">
      <w:pPr>
        <w:pStyle w:val="Textbody"/>
        <w:spacing w:line="300" w:lineRule="atLeast"/>
      </w:pPr>
    </w:p>
    <w:p w:rsidR="00EF7A6C" w:rsidRDefault="00A16EC2" w:rsidP="00552AF7">
      <w:pPr>
        <w:pStyle w:val="Textbody"/>
        <w:spacing w:line="360" w:lineRule="auto"/>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rPr>
        <w:t xml:space="preserve"> Вам потрібно принаймні один затискач у вашій схемі, перш ніж ви можете запустити симуляцію, в іншому випадку, ви не будете мати що вимірювати в симуляції.</w:t>
      </w:r>
    </w:p>
    <w:p w:rsidR="00A16EC2" w:rsidRPr="00EF7A6C" w:rsidRDefault="00A16EC2" w:rsidP="00552AF7">
      <w:pPr>
        <w:spacing w:line="360" w:lineRule="auto"/>
        <w:jc w:val="both"/>
        <w:rPr>
          <w:rFonts w:ascii="Times New Roman" w:hAnsi="Times New Roman"/>
          <w:sz w:val="28"/>
          <w:szCs w:val="28"/>
        </w:rPr>
      </w:pPr>
      <w:r w:rsidRPr="00EF7A6C">
        <w:rPr>
          <w:rFonts w:ascii="Times New Roman" w:hAnsi="Times New Roman"/>
          <w:sz w:val="28"/>
          <w:szCs w:val="28"/>
        </w:rPr>
        <w:t>7.Для зміни властивостей элементу натисніть правою кнопкою миші на ньому та оберіть Object Properties.</w:t>
      </w:r>
    </w:p>
    <w:p w:rsidR="00A16EC2" w:rsidRDefault="009D1715" w:rsidP="00A16EC2">
      <w:r w:rsidRPr="00BC4C88">
        <w:rPr>
          <w:noProof/>
          <w:lang w:val="uk-UA" w:eastAsia="uk-UA"/>
        </w:rPr>
        <w:drawing>
          <wp:inline distT="0" distB="0" distL="0" distR="0">
            <wp:extent cx="5257800" cy="3686175"/>
            <wp:effectExtent l="0" t="0" r="0" b="0"/>
            <wp:docPr id="649" name="Picture" descr="A descrip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descr="A description..."/>
                    <pic:cNvPicPr>
                      <a:picLocks noChangeAspect="1" noChangeArrowheads="1"/>
                    </pic:cNvPicPr>
                  </pic:nvPicPr>
                  <pic:blipFill>
                    <a:blip r:embed="rId85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57800" cy="3686175"/>
                    </a:xfrm>
                    <a:prstGeom prst="rect">
                      <a:avLst/>
                    </a:prstGeom>
                    <a:noFill/>
                    <a:ln>
                      <a:noFill/>
                    </a:ln>
                  </pic:spPr>
                </pic:pic>
              </a:graphicData>
            </a:graphic>
          </wp:inline>
        </w:drawing>
      </w:r>
    </w:p>
    <w:p w:rsidR="00A16EC2" w:rsidRDefault="00A16EC2" w:rsidP="00A16EC2"/>
    <w:p w:rsidR="00A16EC2" w:rsidRDefault="00A16EC2" w:rsidP="00552AF7">
      <w:pPr>
        <w:pageBreakBefore/>
        <w:spacing w:line="360" w:lineRule="auto"/>
        <w:ind w:left="284"/>
        <w:jc w:val="both"/>
      </w:pPr>
      <w:r>
        <w:rPr>
          <w:rFonts w:ascii="Times New Roman" w:hAnsi="Times New Roman"/>
          <w:color w:val="333333"/>
          <w:sz w:val="28"/>
          <w:szCs w:val="28"/>
          <w:shd w:val="clear" w:color="auto" w:fill="FFFFFF"/>
        </w:rPr>
        <w:lastRenderedPageBreak/>
        <w:t>8.Для поворот</w:t>
      </w:r>
      <w:r>
        <w:rPr>
          <w:rFonts w:ascii="Times New Roman" w:hAnsi="Times New Roman"/>
          <w:color w:val="333333"/>
          <w:sz w:val="28"/>
          <w:szCs w:val="28"/>
          <w:shd w:val="clear" w:color="auto" w:fill="FFFFFF"/>
          <w:lang w:val="uk-UA"/>
        </w:rPr>
        <w:t>у елементунатисніть</w:t>
      </w:r>
      <w:r>
        <w:rPr>
          <w:rFonts w:ascii="Times New Roman" w:hAnsi="Times New Roman"/>
          <w:color w:val="333333"/>
          <w:sz w:val="28"/>
          <w:szCs w:val="28"/>
          <w:shd w:val="clear" w:color="auto" w:fill="FFFFFF"/>
        </w:rPr>
        <w:t xml:space="preserve"> право</w:t>
      </w:r>
      <w:r>
        <w:rPr>
          <w:rFonts w:ascii="Times New Roman" w:hAnsi="Times New Roman"/>
          <w:color w:val="333333"/>
          <w:sz w:val="28"/>
          <w:szCs w:val="28"/>
          <w:shd w:val="clear" w:color="auto" w:fill="FFFFFF"/>
          <w:lang w:val="uk-UA"/>
        </w:rPr>
        <w:t>юкнопкою миші</w:t>
      </w:r>
      <w:r>
        <w:rPr>
          <w:rFonts w:ascii="Times New Roman" w:hAnsi="Times New Roman"/>
          <w:color w:val="333333"/>
          <w:sz w:val="28"/>
          <w:szCs w:val="28"/>
          <w:shd w:val="clear" w:color="auto" w:fill="FFFFFF"/>
        </w:rPr>
        <w:t xml:space="preserve"> на н</w:t>
      </w:r>
      <w:r>
        <w:rPr>
          <w:rFonts w:ascii="Times New Roman" w:hAnsi="Times New Roman"/>
          <w:color w:val="333333"/>
          <w:sz w:val="28"/>
          <w:szCs w:val="28"/>
          <w:shd w:val="clear" w:color="auto" w:fill="FFFFFF"/>
          <w:lang w:val="uk-UA"/>
        </w:rPr>
        <w:t>ьомутао</w:t>
      </w:r>
      <w:r>
        <w:rPr>
          <w:rFonts w:ascii="Times New Roman" w:hAnsi="Times New Roman"/>
          <w:color w:val="333333"/>
          <w:sz w:val="28"/>
          <w:szCs w:val="28"/>
          <w:shd w:val="clear" w:color="auto" w:fill="FFFFFF"/>
        </w:rPr>
        <w:t>бер</w:t>
      </w:r>
      <w:r>
        <w:rPr>
          <w:rFonts w:ascii="Times New Roman" w:hAnsi="Times New Roman"/>
          <w:color w:val="333333"/>
          <w:sz w:val="28"/>
          <w:szCs w:val="28"/>
          <w:shd w:val="clear" w:color="auto" w:fill="FFFFFF"/>
          <w:lang w:val="uk-UA"/>
        </w:rPr>
        <w:t>і</w:t>
      </w:r>
      <w:r>
        <w:rPr>
          <w:rFonts w:ascii="Times New Roman" w:hAnsi="Times New Roman"/>
          <w:color w:val="333333"/>
          <w:sz w:val="28"/>
          <w:szCs w:val="28"/>
          <w:shd w:val="clear" w:color="auto" w:fill="FFFFFF"/>
        </w:rPr>
        <w:t>т</w:t>
      </w:r>
      <w:r>
        <w:rPr>
          <w:rFonts w:ascii="Times New Roman" w:hAnsi="Times New Roman"/>
          <w:color w:val="333333"/>
          <w:sz w:val="28"/>
          <w:szCs w:val="28"/>
          <w:shd w:val="clear" w:color="auto" w:fill="FFFFFF"/>
          <w:lang w:val="uk-UA"/>
        </w:rPr>
        <w:t>ь</w:t>
      </w:r>
      <w:r>
        <w:rPr>
          <w:rFonts w:ascii="Times New Roman" w:hAnsi="Times New Roman"/>
          <w:color w:val="333333"/>
          <w:sz w:val="28"/>
          <w:szCs w:val="28"/>
          <w:shd w:val="clear" w:color="auto" w:fill="FFFFFF"/>
          <w:lang w:val="en-US"/>
        </w:rPr>
        <w:t>Rotate</w:t>
      </w:r>
      <w:r>
        <w:rPr>
          <w:rFonts w:ascii="Times New Roman" w:hAnsi="Times New Roman"/>
          <w:color w:val="333333"/>
          <w:sz w:val="28"/>
          <w:szCs w:val="28"/>
          <w:shd w:val="clear" w:color="auto" w:fill="FFFFFF"/>
        </w:rPr>
        <w:t xml:space="preserve">. </w:t>
      </w:r>
    </w:p>
    <w:p w:rsidR="00A16EC2" w:rsidRDefault="00A16EC2" w:rsidP="00552AF7">
      <w:pPr>
        <w:spacing w:line="360" w:lineRule="auto"/>
        <w:ind w:firstLine="284"/>
        <w:jc w:val="both"/>
      </w:pPr>
      <w:r>
        <w:rPr>
          <w:rFonts w:ascii="Times New Roman" w:hAnsi="Times New Roman"/>
          <w:color w:val="333333"/>
          <w:sz w:val="28"/>
          <w:szCs w:val="28"/>
          <w:shd w:val="clear" w:color="auto" w:fill="FFFFFF"/>
        </w:rPr>
        <w:t xml:space="preserve">9.Для </w:t>
      </w:r>
      <w:r>
        <w:rPr>
          <w:rFonts w:ascii="Times New Roman" w:hAnsi="Times New Roman"/>
          <w:color w:val="333333"/>
          <w:sz w:val="28"/>
          <w:szCs w:val="28"/>
          <w:shd w:val="clear" w:color="auto" w:fill="FFFFFF"/>
          <w:lang w:val="uk-UA"/>
        </w:rPr>
        <w:t>відображення</w:t>
      </w:r>
      <w:r>
        <w:rPr>
          <w:rFonts w:ascii="Times New Roman" w:hAnsi="Times New Roman"/>
          <w:color w:val="333333"/>
          <w:sz w:val="28"/>
          <w:szCs w:val="28"/>
          <w:shd w:val="clear" w:color="auto" w:fill="FFFFFF"/>
        </w:rPr>
        <w:t xml:space="preserve"> вертикально/горизонтально </w:t>
      </w:r>
      <w:r>
        <w:rPr>
          <w:rFonts w:ascii="Times New Roman" w:hAnsi="Times New Roman"/>
          <w:color w:val="333333"/>
          <w:sz w:val="28"/>
          <w:szCs w:val="28"/>
          <w:shd w:val="clear" w:color="auto" w:fill="FFFFFF"/>
          <w:lang w:val="uk-UA"/>
        </w:rPr>
        <w:t>оберіть</w:t>
      </w:r>
      <w:r>
        <w:rPr>
          <w:rFonts w:ascii="Times New Roman" w:hAnsi="Times New Roman"/>
          <w:color w:val="333333"/>
          <w:sz w:val="28"/>
          <w:szCs w:val="28"/>
          <w:shd w:val="clear" w:color="auto" w:fill="FFFFFF"/>
          <w:lang w:val="en-US"/>
        </w:rPr>
        <w:t>Flipvertically</w:t>
      </w:r>
      <w:r>
        <w:rPr>
          <w:rFonts w:ascii="Times New Roman" w:hAnsi="Times New Roman"/>
          <w:color w:val="333333"/>
          <w:sz w:val="28"/>
          <w:szCs w:val="28"/>
          <w:shd w:val="clear" w:color="auto" w:fill="FFFFFF"/>
        </w:rPr>
        <w:t>/</w:t>
      </w:r>
      <w:r>
        <w:rPr>
          <w:rFonts w:ascii="Times New Roman" w:hAnsi="Times New Roman"/>
          <w:color w:val="333333"/>
          <w:sz w:val="28"/>
          <w:szCs w:val="28"/>
          <w:shd w:val="clear" w:color="auto" w:fill="FFFFFF"/>
          <w:lang w:val="en-US"/>
        </w:rPr>
        <w:t>horizontally</w:t>
      </w:r>
      <w:r>
        <w:rPr>
          <w:rFonts w:ascii="Times New Roman" w:hAnsi="Times New Roman"/>
          <w:color w:val="333333"/>
          <w:sz w:val="28"/>
          <w:szCs w:val="28"/>
          <w:shd w:val="clear" w:color="auto" w:fill="FFFFFF"/>
        </w:rPr>
        <w:t>.</w:t>
      </w:r>
    </w:p>
    <w:p w:rsidR="00A16EC2" w:rsidRDefault="009D1715" w:rsidP="00A16EC2">
      <w:r w:rsidRPr="00BC4C88">
        <w:rPr>
          <w:noProof/>
          <w:lang w:val="uk-UA" w:eastAsia="uk-UA"/>
        </w:rPr>
        <w:drawing>
          <wp:inline distT="0" distB="0" distL="0" distR="0">
            <wp:extent cx="5934075" cy="4667250"/>
            <wp:effectExtent l="0" t="0" r="0" b="0"/>
            <wp:docPr id="650" name="Picture" descr="A descrip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descr="A description..."/>
                    <pic:cNvPicPr>
                      <a:picLocks noChangeAspect="1" noChangeArrowheads="1"/>
                    </pic:cNvPicPr>
                  </pic:nvPicPr>
                  <pic:blipFill>
                    <a:blip r:embed="rId85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4075" cy="4667250"/>
                    </a:xfrm>
                    <a:prstGeom prst="rect">
                      <a:avLst/>
                    </a:prstGeom>
                    <a:noFill/>
                    <a:ln>
                      <a:noFill/>
                    </a:ln>
                  </pic:spPr>
                </pic:pic>
              </a:graphicData>
            </a:graphic>
          </wp:inline>
        </w:drawing>
      </w:r>
    </w:p>
    <w:p w:rsidR="00A16EC2" w:rsidRDefault="00A16EC2" w:rsidP="00A16EC2">
      <w:pPr>
        <w:ind w:left="284"/>
      </w:pPr>
    </w:p>
    <w:p w:rsidR="00A16EC2" w:rsidRDefault="00A16EC2" w:rsidP="00A16EC2">
      <w:pPr>
        <w:ind w:left="284"/>
      </w:pPr>
      <w:r>
        <w:rPr>
          <w:rFonts w:ascii="Times New Roman" w:hAnsi="Times New Roman"/>
          <w:color w:val="333333"/>
          <w:sz w:val="28"/>
          <w:szCs w:val="28"/>
          <w:shd w:val="clear" w:color="auto" w:fill="FFFFFF"/>
        </w:rPr>
        <w:t xml:space="preserve">10.Для </w:t>
      </w:r>
      <w:r>
        <w:rPr>
          <w:rFonts w:ascii="Times New Roman" w:hAnsi="Times New Roman"/>
          <w:color w:val="333333"/>
          <w:sz w:val="28"/>
          <w:szCs w:val="28"/>
          <w:shd w:val="clear" w:color="auto" w:fill="FFFFFF"/>
          <w:lang w:val="uk-UA"/>
        </w:rPr>
        <w:t>старту</w:t>
      </w:r>
      <w:r>
        <w:rPr>
          <w:rFonts w:ascii="Times New Roman" w:hAnsi="Times New Roman"/>
          <w:color w:val="333333"/>
          <w:sz w:val="28"/>
          <w:szCs w:val="28"/>
          <w:shd w:val="clear" w:color="auto" w:fill="FFFFFF"/>
        </w:rPr>
        <w:t xml:space="preserve"> симуляц</w:t>
      </w:r>
      <w:r>
        <w:rPr>
          <w:rFonts w:ascii="Times New Roman" w:hAnsi="Times New Roman"/>
          <w:color w:val="333333"/>
          <w:sz w:val="28"/>
          <w:szCs w:val="28"/>
          <w:shd w:val="clear" w:color="auto" w:fill="FFFFFF"/>
          <w:lang w:val="uk-UA"/>
        </w:rPr>
        <w:t>іінатисніть</w:t>
      </w:r>
      <w:r>
        <w:rPr>
          <w:rFonts w:ascii="Times New Roman" w:hAnsi="Times New Roman"/>
          <w:color w:val="333333"/>
          <w:sz w:val="28"/>
          <w:szCs w:val="28"/>
          <w:shd w:val="clear" w:color="auto" w:fill="FFFFFF"/>
          <w:lang w:val="en-US"/>
        </w:rPr>
        <w:t>Runsimulation</w:t>
      </w:r>
      <w:r w:rsidRPr="00A16EC2">
        <w:rPr>
          <w:rFonts w:ascii="Times New Roman" w:hAnsi="Times New Roman"/>
          <w:color w:val="333333"/>
          <w:sz w:val="28"/>
          <w:szCs w:val="28"/>
          <w:shd w:val="clear" w:color="auto" w:fill="FFFFFF"/>
        </w:rPr>
        <w:t xml:space="preserve"> або клавішу </w:t>
      </w:r>
      <w:r>
        <w:rPr>
          <w:rFonts w:ascii="Times New Roman" w:hAnsi="Times New Roman"/>
          <w:color w:val="333333"/>
          <w:sz w:val="28"/>
          <w:szCs w:val="28"/>
          <w:shd w:val="clear" w:color="auto" w:fill="FFFFFF"/>
          <w:lang w:val="en-US"/>
        </w:rPr>
        <w:t>F</w:t>
      </w:r>
      <w:r w:rsidRPr="00A16EC2">
        <w:rPr>
          <w:rFonts w:ascii="Times New Roman" w:hAnsi="Times New Roman"/>
          <w:color w:val="333333"/>
          <w:sz w:val="28"/>
          <w:szCs w:val="28"/>
          <w:shd w:val="clear" w:color="auto" w:fill="FFFFFF"/>
        </w:rPr>
        <w:t>5</w:t>
      </w:r>
      <w:r>
        <w:rPr>
          <w:rFonts w:ascii="Times New Roman" w:hAnsi="Times New Roman"/>
          <w:color w:val="333333"/>
          <w:sz w:val="28"/>
          <w:szCs w:val="28"/>
          <w:shd w:val="clear" w:color="auto" w:fill="FFFFFF"/>
        </w:rPr>
        <w:t>.</w:t>
      </w:r>
    </w:p>
    <w:p w:rsidR="00A16EC2" w:rsidRDefault="009D1715" w:rsidP="00A16EC2">
      <w:r w:rsidRPr="00BC4C88">
        <w:rPr>
          <w:noProof/>
          <w:lang w:val="uk-UA" w:eastAsia="uk-UA"/>
        </w:rPr>
        <w:drawing>
          <wp:inline distT="0" distB="0" distL="0" distR="0">
            <wp:extent cx="2276475" cy="1304925"/>
            <wp:effectExtent l="0" t="0" r="0" b="0"/>
            <wp:docPr id="651" name="Picture" descr="A descrip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descr="A description..."/>
                    <pic:cNvPicPr>
                      <a:picLocks noChangeAspect="1" noChangeArrowheads="1"/>
                    </pic:cNvPicPr>
                  </pic:nvPicPr>
                  <pic:blipFill>
                    <a:blip r:embed="rId85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276475" cy="1304925"/>
                    </a:xfrm>
                    <a:prstGeom prst="rect">
                      <a:avLst/>
                    </a:prstGeom>
                    <a:noFill/>
                    <a:ln>
                      <a:noFill/>
                    </a:ln>
                  </pic:spPr>
                </pic:pic>
              </a:graphicData>
            </a:graphic>
          </wp:inline>
        </w:drawing>
      </w:r>
    </w:p>
    <w:p w:rsidR="00A16EC2" w:rsidRDefault="00A16EC2" w:rsidP="00A16EC2"/>
    <w:p w:rsidR="00A16EC2" w:rsidRDefault="00A16EC2" w:rsidP="00A16EC2">
      <w:pPr>
        <w:pageBreakBefore/>
        <w:ind w:left="284"/>
      </w:pPr>
      <w:r>
        <w:rPr>
          <w:rFonts w:ascii="Times New Roman" w:hAnsi="Times New Roman"/>
          <w:color w:val="333333"/>
          <w:sz w:val="28"/>
          <w:szCs w:val="28"/>
          <w:shd w:val="clear" w:color="auto" w:fill="FFFFFF"/>
        </w:rPr>
        <w:lastRenderedPageBreak/>
        <w:t xml:space="preserve">11.Для </w:t>
      </w:r>
      <w:r>
        <w:rPr>
          <w:rFonts w:ascii="Times New Roman" w:hAnsi="Times New Roman"/>
          <w:color w:val="333333"/>
          <w:sz w:val="28"/>
          <w:szCs w:val="28"/>
          <w:shd w:val="clear" w:color="auto" w:fill="FFFFFF"/>
          <w:lang w:val="uk-UA"/>
        </w:rPr>
        <w:t>зміненнявластивостей</w:t>
      </w:r>
      <w:r>
        <w:rPr>
          <w:rFonts w:ascii="Times New Roman" w:hAnsi="Times New Roman"/>
          <w:color w:val="333333"/>
          <w:sz w:val="28"/>
          <w:szCs w:val="28"/>
          <w:shd w:val="clear" w:color="auto" w:fill="FFFFFF"/>
        </w:rPr>
        <w:t xml:space="preserve"> симуляц</w:t>
      </w:r>
      <w:r>
        <w:rPr>
          <w:rFonts w:ascii="Times New Roman" w:hAnsi="Times New Roman"/>
          <w:color w:val="333333"/>
          <w:sz w:val="28"/>
          <w:szCs w:val="28"/>
          <w:shd w:val="clear" w:color="auto" w:fill="FFFFFF"/>
          <w:lang w:val="uk-UA"/>
        </w:rPr>
        <w:t>ійоберіть</w:t>
      </w:r>
    </w:p>
    <w:p w:rsidR="00A16EC2" w:rsidRDefault="00A16EC2" w:rsidP="00A16EC2">
      <w:pPr>
        <w:pStyle w:val="ad"/>
      </w:pPr>
      <w:r>
        <w:rPr>
          <w:rFonts w:ascii="Times New Roman" w:hAnsi="Times New Roman"/>
          <w:b/>
          <w:color w:val="333333"/>
          <w:sz w:val="28"/>
          <w:szCs w:val="28"/>
          <w:shd w:val="clear" w:color="auto" w:fill="FFFFFF"/>
          <w:lang w:val="en-US"/>
        </w:rPr>
        <w:t>Edit</w:t>
      </w:r>
      <w:r>
        <w:rPr>
          <w:rFonts w:ascii="Times New Roman" w:hAnsi="Times New Roman"/>
          <w:b/>
          <w:color w:val="333333"/>
          <w:sz w:val="28"/>
          <w:szCs w:val="28"/>
          <w:shd w:val="clear" w:color="auto" w:fill="FFFFFF"/>
        </w:rPr>
        <w:t>-</w:t>
      </w:r>
      <w:r>
        <w:rPr>
          <w:rFonts w:ascii="Times New Roman" w:hAnsi="Times New Roman"/>
          <w:b/>
          <w:color w:val="333333"/>
          <w:sz w:val="28"/>
          <w:szCs w:val="28"/>
          <w:shd w:val="clear" w:color="auto" w:fill="FFFFFF"/>
          <w:lang w:val="en-US"/>
        </w:rPr>
        <w:t>Simulationsettings</w:t>
      </w:r>
      <w:r>
        <w:rPr>
          <w:rFonts w:ascii="Times New Roman" w:hAnsi="Times New Roman"/>
          <w:b/>
          <w:color w:val="333333"/>
          <w:sz w:val="28"/>
          <w:szCs w:val="28"/>
          <w:shd w:val="clear" w:color="auto" w:fill="FFFFFF"/>
        </w:rPr>
        <w:t>.</w:t>
      </w:r>
    </w:p>
    <w:p w:rsidR="00A16EC2" w:rsidRDefault="00A16EC2" w:rsidP="00A16EC2"/>
    <w:p w:rsidR="00A16EC2" w:rsidRDefault="009D1715" w:rsidP="00A16EC2">
      <w:r w:rsidRPr="00BC4C88">
        <w:rPr>
          <w:noProof/>
          <w:lang w:val="uk-UA" w:eastAsia="uk-UA"/>
        </w:rPr>
        <w:drawing>
          <wp:inline distT="0" distB="0" distL="0" distR="0">
            <wp:extent cx="5886450" cy="4381500"/>
            <wp:effectExtent l="0" t="0" r="0" b="0"/>
            <wp:docPr id="652" name="Picture" descr="A descrip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descr="A description..."/>
                    <pic:cNvPicPr>
                      <a:picLocks noChangeAspect="1" noChangeArrowheads="1"/>
                    </pic:cNvPicPr>
                  </pic:nvPicPr>
                  <pic:blipFill>
                    <a:blip r:embed="rId85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86450" cy="4381500"/>
                    </a:xfrm>
                    <a:prstGeom prst="rect">
                      <a:avLst/>
                    </a:prstGeom>
                    <a:noFill/>
                    <a:ln>
                      <a:noFill/>
                    </a:ln>
                  </pic:spPr>
                </pic:pic>
              </a:graphicData>
            </a:graphic>
          </wp:inline>
        </w:drawing>
      </w:r>
    </w:p>
    <w:p w:rsidR="00A16EC2" w:rsidRDefault="00A16EC2" w:rsidP="00A16EC2"/>
    <w:p w:rsidR="00A16EC2" w:rsidRDefault="00A16EC2" w:rsidP="00A16EC2"/>
    <w:p w:rsidR="00A16EC2" w:rsidRDefault="00A16EC2" w:rsidP="00A16EC2"/>
    <w:p w:rsidR="00A16EC2" w:rsidRDefault="00A16EC2" w:rsidP="00A16EC2"/>
    <w:p w:rsidR="00A16EC2" w:rsidRDefault="00A16EC2" w:rsidP="00552AF7">
      <w:pPr>
        <w:spacing w:line="360" w:lineRule="auto"/>
        <w:jc w:val="both"/>
      </w:pPr>
      <w:r>
        <w:rPr>
          <w:rFonts w:ascii="Times New Roman" w:hAnsi="Times New Roman"/>
          <w:sz w:val="28"/>
          <w:szCs w:val="28"/>
          <w:lang w:val="uk-UA"/>
        </w:rPr>
        <w:t xml:space="preserve">Для вибору опцій потрібно натиснути вкладку меню </w:t>
      </w:r>
      <w:r>
        <w:rPr>
          <w:rFonts w:ascii="Times New Roman" w:hAnsi="Times New Roman"/>
          <w:b/>
          <w:sz w:val="28"/>
          <w:szCs w:val="28"/>
        </w:rPr>
        <w:t>Edit</w:t>
      </w:r>
      <w:r>
        <w:rPr>
          <w:rFonts w:ascii="Times New Roman" w:hAnsi="Times New Roman"/>
          <w:sz w:val="28"/>
          <w:szCs w:val="28"/>
          <w:lang w:val="uk-UA"/>
        </w:rPr>
        <w:t>-</w:t>
      </w:r>
      <w:r>
        <w:rPr>
          <w:rFonts w:ascii="Times New Roman" w:hAnsi="Times New Roman"/>
          <w:b/>
          <w:sz w:val="28"/>
          <w:szCs w:val="28"/>
        </w:rPr>
        <w:t>SimulationSettings</w:t>
      </w:r>
      <w:r>
        <w:rPr>
          <w:rFonts w:ascii="Times New Roman" w:hAnsi="Times New Roman"/>
          <w:sz w:val="28"/>
          <w:szCs w:val="28"/>
          <w:lang w:val="uk-UA"/>
        </w:rPr>
        <w:t>... або натиснути на іконку зображену на малюнку.</w:t>
      </w:r>
    </w:p>
    <w:p w:rsidR="00A16EC2" w:rsidRDefault="00A16EC2" w:rsidP="00552AF7">
      <w:pPr>
        <w:spacing w:line="360" w:lineRule="auto"/>
        <w:jc w:val="both"/>
      </w:pPr>
      <w:r>
        <w:rPr>
          <w:rFonts w:ascii="Times New Roman" w:hAnsi="Times New Roman"/>
          <w:sz w:val="28"/>
          <w:szCs w:val="28"/>
        </w:rPr>
        <w:t>Після цього можна вибрати такі параметри:</w:t>
      </w:r>
    </w:p>
    <w:p w:rsidR="00A16EC2" w:rsidRDefault="00A16EC2" w:rsidP="00552AF7">
      <w:pPr>
        <w:spacing w:line="360" w:lineRule="auto"/>
        <w:jc w:val="both"/>
      </w:pPr>
    </w:p>
    <w:p w:rsidR="00A16EC2" w:rsidRDefault="00A16EC2" w:rsidP="00552AF7">
      <w:pPr>
        <w:spacing w:line="360" w:lineRule="auto"/>
        <w:jc w:val="both"/>
      </w:pPr>
      <w:r>
        <w:rPr>
          <w:rFonts w:ascii="Times New Roman" w:hAnsi="Times New Roman"/>
          <w:sz w:val="28"/>
          <w:szCs w:val="28"/>
        </w:rPr>
        <w:t>Моделювання перехідних процесів</w:t>
      </w:r>
    </w:p>
    <w:p w:rsidR="00A16EC2" w:rsidRDefault="00A16EC2" w:rsidP="00552AF7">
      <w:pPr>
        <w:spacing w:line="360" w:lineRule="auto"/>
        <w:jc w:val="both"/>
      </w:pPr>
      <w:r>
        <w:rPr>
          <w:rFonts w:ascii="Times New Roman" w:hAnsi="Times New Roman"/>
          <w:sz w:val="28"/>
          <w:szCs w:val="28"/>
        </w:rPr>
        <w:t xml:space="preserve">Пункт </w:t>
      </w:r>
      <w:r>
        <w:rPr>
          <w:rFonts w:ascii="Times New Roman" w:hAnsi="Times New Roman"/>
          <w:b/>
          <w:sz w:val="28"/>
          <w:szCs w:val="28"/>
        </w:rPr>
        <w:t>Transient</w:t>
      </w:r>
      <w:r>
        <w:rPr>
          <w:rFonts w:ascii="Times New Roman" w:hAnsi="Times New Roman"/>
          <w:sz w:val="28"/>
          <w:szCs w:val="28"/>
        </w:rPr>
        <w:t>.</w:t>
      </w:r>
    </w:p>
    <w:p w:rsidR="00A16EC2" w:rsidRDefault="009D1715" w:rsidP="00A16EC2">
      <w:r w:rsidRPr="00BC4C88">
        <w:rPr>
          <w:noProof/>
          <w:lang w:val="uk-UA" w:eastAsia="uk-UA"/>
        </w:rPr>
        <w:lastRenderedPageBreak/>
        <w:drawing>
          <wp:inline distT="0" distB="0" distL="0" distR="0">
            <wp:extent cx="6115050" cy="3267075"/>
            <wp:effectExtent l="0" t="0" r="0" b="0"/>
            <wp:docPr id="653" name="Picture" descr="A descrip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descr="A description..."/>
                    <pic:cNvPicPr>
                      <a:picLocks noChangeAspect="1" noChangeArrowheads="1"/>
                    </pic:cNvPicPr>
                  </pic:nvPicPr>
                  <pic:blipFill>
                    <a:blip r:embed="rId85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3267075"/>
                    </a:xfrm>
                    <a:prstGeom prst="rect">
                      <a:avLst/>
                    </a:prstGeom>
                    <a:noFill/>
                    <a:ln>
                      <a:noFill/>
                    </a:ln>
                  </pic:spPr>
                </pic:pic>
              </a:graphicData>
            </a:graphic>
          </wp:inline>
        </w:drawing>
      </w:r>
    </w:p>
    <w:p w:rsidR="00A16EC2" w:rsidRDefault="00A16EC2" w:rsidP="00A16EC2"/>
    <w:p w:rsidR="00A16EC2" w:rsidRDefault="00A16EC2" w:rsidP="00552AF7">
      <w:pPr>
        <w:spacing w:line="360" w:lineRule="auto"/>
        <w:jc w:val="both"/>
      </w:pPr>
      <w:r>
        <w:rPr>
          <w:rFonts w:ascii="Times New Roman" w:hAnsi="Times New Roman"/>
          <w:sz w:val="28"/>
          <w:szCs w:val="28"/>
        </w:rPr>
        <w:t>Використовується для отримання залежностей напруг і струмів на елементах від часу:</w:t>
      </w:r>
    </w:p>
    <w:p w:rsidR="00A16EC2" w:rsidRDefault="00A16EC2" w:rsidP="00A16EC2">
      <w:r>
        <w:rPr>
          <w:rFonts w:ascii="Times New Roman" w:hAnsi="Times New Roman"/>
          <w:sz w:val="28"/>
          <w:szCs w:val="28"/>
          <w:lang w:val="uk-UA"/>
        </w:rPr>
        <w:tab/>
      </w:r>
      <w:r>
        <w:rPr>
          <w:rFonts w:ascii="Times New Roman" w:hAnsi="Times New Roman"/>
          <w:b/>
          <w:sz w:val="28"/>
          <w:szCs w:val="28"/>
        </w:rPr>
        <w:t>Start</w:t>
      </w:r>
      <w:r>
        <w:rPr>
          <w:rFonts w:ascii="Times New Roman" w:hAnsi="Times New Roman"/>
          <w:sz w:val="28"/>
          <w:szCs w:val="28"/>
        </w:rPr>
        <w:t xml:space="preserve"> — початковий час моделювання</w:t>
      </w:r>
    </w:p>
    <w:p w:rsidR="00A16EC2" w:rsidRDefault="00A16EC2" w:rsidP="00A16EC2">
      <w:pPr>
        <w:ind w:firstLine="709"/>
      </w:pPr>
      <w:r>
        <w:rPr>
          <w:rFonts w:ascii="Times New Roman" w:hAnsi="Times New Roman"/>
          <w:b/>
          <w:sz w:val="28"/>
          <w:szCs w:val="28"/>
        </w:rPr>
        <w:t>End</w:t>
      </w:r>
      <w:r>
        <w:rPr>
          <w:rFonts w:ascii="Times New Roman" w:hAnsi="Times New Roman"/>
          <w:sz w:val="28"/>
          <w:szCs w:val="28"/>
        </w:rPr>
        <w:t xml:space="preserve"> — кінцевий час моделювання</w:t>
      </w:r>
    </w:p>
    <w:p w:rsidR="00A16EC2" w:rsidRDefault="00A16EC2" w:rsidP="00A16EC2">
      <w:r>
        <w:rPr>
          <w:rFonts w:ascii="Times New Roman" w:hAnsi="Times New Roman"/>
          <w:sz w:val="28"/>
          <w:szCs w:val="28"/>
          <w:lang w:val="uk-UA"/>
        </w:rPr>
        <w:tab/>
      </w:r>
      <w:r>
        <w:rPr>
          <w:rFonts w:ascii="Times New Roman" w:hAnsi="Times New Roman"/>
          <w:b/>
          <w:sz w:val="28"/>
          <w:szCs w:val="28"/>
        </w:rPr>
        <w:t>Step</w:t>
      </w:r>
      <w:r>
        <w:rPr>
          <w:rFonts w:ascii="Times New Roman" w:hAnsi="Times New Roman"/>
          <w:sz w:val="28"/>
          <w:szCs w:val="28"/>
        </w:rPr>
        <w:t xml:space="preserve">  - крок часу</w:t>
      </w:r>
    </w:p>
    <w:p w:rsidR="00A16EC2" w:rsidRDefault="00A16EC2" w:rsidP="00A16EC2"/>
    <w:p w:rsidR="00A16EC2" w:rsidRDefault="00A16EC2" w:rsidP="00A16EC2">
      <w:r>
        <w:rPr>
          <w:rFonts w:ascii="Times New Roman" w:hAnsi="Times New Roman"/>
          <w:sz w:val="28"/>
          <w:szCs w:val="28"/>
        </w:rPr>
        <w:t>Моделювання несинусоїдного змінного струму (Фурье)</w:t>
      </w:r>
    </w:p>
    <w:p w:rsidR="00A16EC2" w:rsidRDefault="00A16EC2" w:rsidP="00A16EC2"/>
    <w:p w:rsidR="00A16EC2" w:rsidRDefault="009D1715" w:rsidP="00A16EC2">
      <w:r w:rsidRPr="00BC4C88">
        <w:rPr>
          <w:noProof/>
          <w:lang w:val="uk-UA" w:eastAsia="uk-UA"/>
        </w:rPr>
        <w:drawing>
          <wp:inline distT="0" distB="0" distL="0" distR="0">
            <wp:extent cx="6076950" cy="2914650"/>
            <wp:effectExtent l="0" t="0" r="0" b="0"/>
            <wp:docPr id="654" name="Picture" descr="A descrip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descr="A description..."/>
                    <pic:cNvPicPr>
                      <a:picLocks noChangeAspect="1" noChangeArrowheads="1"/>
                    </pic:cNvPicPr>
                  </pic:nvPicPr>
                  <pic:blipFill>
                    <a:blip r:embed="rId85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076950" cy="2914650"/>
                    </a:xfrm>
                    <a:prstGeom prst="rect">
                      <a:avLst/>
                    </a:prstGeom>
                    <a:noFill/>
                    <a:ln>
                      <a:noFill/>
                    </a:ln>
                  </pic:spPr>
                </pic:pic>
              </a:graphicData>
            </a:graphic>
          </wp:inline>
        </w:drawing>
      </w:r>
    </w:p>
    <w:p w:rsidR="00A16EC2" w:rsidRDefault="00A16EC2" w:rsidP="00A16EC2"/>
    <w:p w:rsidR="00A16EC2" w:rsidRDefault="00A16EC2" w:rsidP="00A16EC2">
      <w:r>
        <w:rPr>
          <w:rFonts w:ascii="Times New Roman" w:hAnsi="Times New Roman"/>
          <w:sz w:val="28"/>
          <w:szCs w:val="28"/>
        </w:rPr>
        <w:t>Моделювання постійного струму</w:t>
      </w:r>
    </w:p>
    <w:p w:rsidR="00A16EC2" w:rsidRDefault="00A16EC2" w:rsidP="00A16EC2">
      <w:r>
        <w:rPr>
          <w:rFonts w:ascii="Times New Roman" w:hAnsi="Times New Roman"/>
          <w:sz w:val="28"/>
          <w:szCs w:val="28"/>
        </w:rPr>
        <w:t xml:space="preserve">Пункт </w:t>
      </w:r>
      <w:r>
        <w:rPr>
          <w:rFonts w:ascii="Times New Roman" w:hAnsi="Times New Roman"/>
          <w:b/>
          <w:sz w:val="28"/>
          <w:szCs w:val="28"/>
        </w:rPr>
        <w:t>DC Sweep</w:t>
      </w:r>
    </w:p>
    <w:p w:rsidR="00A16EC2" w:rsidRDefault="009D1715" w:rsidP="00A16EC2">
      <w:r w:rsidRPr="00BC4C88">
        <w:rPr>
          <w:noProof/>
          <w:lang w:val="uk-UA" w:eastAsia="uk-UA"/>
        </w:rPr>
        <w:drawing>
          <wp:inline distT="0" distB="0" distL="0" distR="0">
            <wp:extent cx="6115050" cy="2952750"/>
            <wp:effectExtent l="0" t="0" r="0" b="0"/>
            <wp:docPr id="655" name="Picture" descr="A descrip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descr="A description..."/>
                    <pic:cNvPicPr>
                      <a:picLocks noChangeAspect="1" noChangeArrowheads="1"/>
                    </pic:cNvPicPr>
                  </pic:nvPicPr>
                  <pic:blipFill>
                    <a:blip r:embed="rId86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2952750"/>
                    </a:xfrm>
                    <a:prstGeom prst="rect">
                      <a:avLst/>
                    </a:prstGeom>
                    <a:noFill/>
                    <a:ln>
                      <a:noFill/>
                    </a:ln>
                  </pic:spPr>
                </pic:pic>
              </a:graphicData>
            </a:graphic>
          </wp:inline>
        </w:drawing>
      </w:r>
    </w:p>
    <w:p w:rsidR="00A16EC2" w:rsidRDefault="00A16EC2" w:rsidP="00A16EC2"/>
    <w:p w:rsidR="00A16EC2" w:rsidRDefault="00A16EC2" w:rsidP="00552AF7">
      <w:pPr>
        <w:spacing w:line="360" w:lineRule="auto"/>
        <w:jc w:val="both"/>
      </w:pPr>
      <w:r>
        <w:rPr>
          <w:rFonts w:ascii="Times New Roman" w:hAnsi="Times New Roman"/>
          <w:sz w:val="28"/>
          <w:szCs w:val="28"/>
        </w:rPr>
        <w:t>Використовується для отримання передаточних характеристик струму чи напруги:</w:t>
      </w:r>
    </w:p>
    <w:p w:rsidR="00A16EC2" w:rsidRDefault="00A16EC2" w:rsidP="00A16EC2">
      <w:pPr>
        <w:ind w:left="709"/>
      </w:pPr>
      <w:r>
        <w:rPr>
          <w:rFonts w:ascii="Times New Roman" w:hAnsi="Times New Roman"/>
          <w:b/>
          <w:sz w:val="28"/>
          <w:szCs w:val="28"/>
        </w:rPr>
        <w:t>Source</w:t>
      </w:r>
      <w:r>
        <w:rPr>
          <w:rFonts w:ascii="Times New Roman" w:hAnsi="Times New Roman"/>
          <w:sz w:val="28"/>
          <w:szCs w:val="28"/>
        </w:rPr>
        <w:t xml:space="preserve"> — назва досліджуваного параметра</w:t>
      </w:r>
    </w:p>
    <w:p w:rsidR="00A16EC2" w:rsidRDefault="00A16EC2" w:rsidP="00A16EC2">
      <w:pPr>
        <w:ind w:left="709"/>
      </w:pPr>
      <w:r>
        <w:rPr>
          <w:rFonts w:ascii="Times New Roman" w:hAnsi="Times New Roman"/>
          <w:b/>
          <w:sz w:val="28"/>
          <w:szCs w:val="28"/>
        </w:rPr>
        <w:t>Start</w:t>
      </w:r>
      <w:r>
        <w:rPr>
          <w:rFonts w:ascii="Times New Roman" w:hAnsi="Times New Roman"/>
          <w:sz w:val="28"/>
          <w:szCs w:val="28"/>
        </w:rPr>
        <w:t xml:space="preserve"> — початкове значення</w:t>
      </w:r>
    </w:p>
    <w:p w:rsidR="00A16EC2" w:rsidRDefault="00A16EC2" w:rsidP="00A16EC2">
      <w:pPr>
        <w:ind w:left="709"/>
      </w:pPr>
      <w:r>
        <w:rPr>
          <w:rFonts w:ascii="Times New Roman" w:hAnsi="Times New Roman"/>
          <w:b/>
          <w:sz w:val="28"/>
          <w:szCs w:val="28"/>
        </w:rPr>
        <w:t>End</w:t>
      </w:r>
      <w:r>
        <w:rPr>
          <w:rFonts w:ascii="Times New Roman" w:hAnsi="Times New Roman"/>
          <w:sz w:val="28"/>
          <w:szCs w:val="28"/>
        </w:rPr>
        <w:t xml:space="preserve"> — кінцеве значення</w:t>
      </w:r>
    </w:p>
    <w:p w:rsidR="00A16EC2" w:rsidRDefault="00A16EC2" w:rsidP="00A16EC2">
      <w:pPr>
        <w:ind w:left="709"/>
      </w:pPr>
      <w:r>
        <w:rPr>
          <w:rFonts w:ascii="Times New Roman" w:hAnsi="Times New Roman"/>
          <w:b/>
          <w:sz w:val="28"/>
          <w:szCs w:val="28"/>
        </w:rPr>
        <w:t>Step</w:t>
      </w:r>
      <w:r>
        <w:rPr>
          <w:rFonts w:ascii="Times New Roman" w:hAnsi="Times New Roman"/>
          <w:sz w:val="28"/>
          <w:szCs w:val="28"/>
        </w:rPr>
        <w:t xml:space="preserve"> — крок</w:t>
      </w:r>
    </w:p>
    <w:p w:rsidR="00A16EC2" w:rsidRDefault="00A16EC2" w:rsidP="00A16EC2"/>
    <w:p w:rsidR="00A16EC2" w:rsidRDefault="00A16EC2" w:rsidP="00A16EC2"/>
    <w:p w:rsidR="00A16EC2" w:rsidRDefault="00A16EC2" w:rsidP="00A16EC2"/>
    <w:p w:rsidR="00A16EC2" w:rsidRDefault="00A16EC2" w:rsidP="00A16EC2">
      <w:r>
        <w:rPr>
          <w:rFonts w:ascii="Times New Roman" w:hAnsi="Times New Roman"/>
          <w:sz w:val="28"/>
          <w:szCs w:val="28"/>
        </w:rPr>
        <w:t>Моделювання змінного струму</w:t>
      </w:r>
    </w:p>
    <w:p w:rsidR="00A16EC2" w:rsidRDefault="00A16EC2" w:rsidP="00A16EC2">
      <w:pPr>
        <w:ind w:hanging="360"/>
      </w:pPr>
      <w:r>
        <w:rPr>
          <w:rFonts w:ascii="Times New Roman" w:hAnsi="Times New Roman"/>
          <w:sz w:val="28"/>
          <w:szCs w:val="28"/>
        </w:rPr>
        <w:t xml:space="preserve">      Пункт </w:t>
      </w:r>
      <w:r>
        <w:rPr>
          <w:rFonts w:ascii="Times New Roman" w:hAnsi="Times New Roman"/>
          <w:b/>
          <w:sz w:val="28"/>
          <w:szCs w:val="28"/>
        </w:rPr>
        <w:t>АС</w:t>
      </w:r>
      <w:r>
        <w:rPr>
          <w:rFonts w:ascii="Times New Roman" w:hAnsi="Times New Roman"/>
          <w:sz w:val="28"/>
          <w:szCs w:val="28"/>
        </w:rPr>
        <w:t>.</w:t>
      </w:r>
    </w:p>
    <w:p w:rsidR="00A16EC2" w:rsidRDefault="00A16EC2" w:rsidP="00A16EC2">
      <w:pPr>
        <w:ind w:hanging="360"/>
      </w:pPr>
      <w:r>
        <w:rPr>
          <w:rFonts w:ascii="Times New Roman" w:hAnsi="Times New Roman"/>
          <w:sz w:val="28"/>
          <w:szCs w:val="28"/>
        </w:rPr>
        <w:t xml:space="preserve">      Використовується для отримання </w:t>
      </w:r>
      <w:r>
        <w:rPr>
          <w:rFonts w:ascii="Times New Roman" w:hAnsi="Times New Roman"/>
          <w:b/>
          <w:sz w:val="28"/>
          <w:szCs w:val="28"/>
        </w:rPr>
        <w:t>АЧХ</w:t>
      </w:r>
      <w:r>
        <w:rPr>
          <w:rFonts w:ascii="Times New Roman" w:hAnsi="Times New Roman"/>
          <w:sz w:val="28"/>
          <w:szCs w:val="28"/>
        </w:rPr>
        <w:t xml:space="preserve"> і </w:t>
      </w:r>
      <w:r>
        <w:rPr>
          <w:rFonts w:ascii="Times New Roman" w:hAnsi="Times New Roman"/>
          <w:b/>
          <w:sz w:val="28"/>
          <w:szCs w:val="28"/>
        </w:rPr>
        <w:t>ФЧХ</w:t>
      </w:r>
      <w:r>
        <w:rPr>
          <w:rFonts w:ascii="Times New Roman" w:hAnsi="Times New Roman"/>
          <w:sz w:val="28"/>
          <w:szCs w:val="28"/>
        </w:rPr>
        <w:t>:</w:t>
      </w:r>
    </w:p>
    <w:p w:rsidR="00A16EC2" w:rsidRDefault="00A16EC2" w:rsidP="00A16EC2">
      <w:pPr>
        <w:ind w:hanging="360"/>
      </w:pPr>
    </w:p>
    <w:p w:rsidR="00A16EC2" w:rsidRDefault="009D1715" w:rsidP="00A16EC2">
      <w:pPr>
        <w:ind w:hanging="360"/>
      </w:pPr>
      <w:r w:rsidRPr="00BC4C88">
        <w:rPr>
          <w:noProof/>
          <w:lang w:val="uk-UA" w:eastAsia="uk-UA"/>
        </w:rPr>
        <w:lastRenderedPageBreak/>
        <w:drawing>
          <wp:inline distT="0" distB="0" distL="0" distR="0">
            <wp:extent cx="6057900" cy="2962275"/>
            <wp:effectExtent l="0" t="0" r="0" b="0"/>
            <wp:docPr id="656" name="Picture" descr="A descrip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descr="A description..."/>
                    <pic:cNvPicPr>
                      <a:picLocks noChangeAspect="1" noChangeArrowheads="1"/>
                    </pic:cNvPicPr>
                  </pic:nvPicPr>
                  <pic:blipFill>
                    <a:blip r:embed="rId86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057900" cy="2962275"/>
                    </a:xfrm>
                    <a:prstGeom prst="rect">
                      <a:avLst/>
                    </a:prstGeom>
                    <a:noFill/>
                    <a:ln>
                      <a:noFill/>
                    </a:ln>
                  </pic:spPr>
                </pic:pic>
              </a:graphicData>
            </a:graphic>
          </wp:inline>
        </w:drawing>
      </w:r>
    </w:p>
    <w:p w:rsidR="00A16EC2" w:rsidRPr="00A16EC2" w:rsidRDefault="00A16EC2" w:rsidP="00A16EC2">
      <w:pPr>
        <w:ind w:hanging="360"/>
        <w:rPr>
          <w:lang w:val="en-GB"/>
        </w:rPr>
      </w:pPr>
    </w:p>
    <w:p w:rsidR="00A16EC2" w:rsidRPr="00A16EC2" w:rsidRDefault="00A16EC2" w:rsidP="00A16EC2">
      <w:pPr>
        <w:rPr>
          <w:lang w:val="en-GB"/>
        </w:rPr>
      </w:pPr>
      <w:r>
        <w:rPr>
          <w:rFonts w:ascii="Times New Roman" w:hAnsi="Times New Roman"/>
          <w:b/>
          <w:sz w:val="28"/>
          <w:szCs w:val="28"/>
          <w:lang w:val="en-US"/>
        </w:rPr>
        <w:t>Type</w:t>
      </w:r>
      <w:r>
        <w:rPr>
          <w:rFonts w:ascii="Times New Roman" w:hAnsi="Times New Roman"/>
          <w:sz w:val="28"/>
          <w:szCs w:val="28"/>
          <w:lang w:val="en-US"/>
        </w:rPr>
        <w:t xml:space="preserve"> — </w:t>
      </w:r>
      <w:r>
        <w:rPr>
          <w:rFonts w:ascii="Times New Roman" w:hAnsi="Times New Roman"/>
          <w:sz w:val="28"/>
          <w:szCs w:val="28"/>
        </w:rPr>
        <w:t>типприросту</w:t>
      </w:r>
      <w:r>
        <w:rPr>
          <w:rFonts w:ascii="Times New Roman" w:hAnsi="Times New Roman"/>
          <w:sz w:val="28"/>
          <w:szCs w:val="28"/>
          <w:lang w:val="en-US"/>
        </w:rPr>
        <w:t>(Dec\Oct\Lin)</w:t>
      </w:r>
    </w:p>
    <w:p w:rsidR="00A16EC2" w:rsidRDefault="00A16EC2" w:rsidP="00A16EC2">
      <w:pPr>
        <w:ind w:hanging="360"/>
      </w:pPr>
      <w:r>
        <w:rPr>
          <w:rFonts w:ascii="Times New Roman" w:hAnsi="Times New Roman"/>
          <w:b/>
          <w:sz w:val="28"/>
          <w:szCs w:val="28"/>
        </w:rPr>
        <w:t>Points</w:t>
      </w:r>
      <w:r>
        <w:rPr>
          <w:rFonts w:ascii="Times New Roman" w:hAnsi="Times New Roman"/>
          <w:sz w:val="28"/>
          <w:szCs w:val="28"/>
        </w:rPr>
        <w:t xml:space="preserve"> — Кількість точок на графіку</w:t>
      </w:r>
    </w:p>
    <w:p w:rsidR="00A16EC2" w:rsidRDefault="00A16EC2" w:rsidP="00A16EC2">
      <w:pPr>
        <w:ind w:hanging="360"/>
      </w:pPr>
      <w:r>
        <w:rPr>
          <w:rFonts w:ascii="Times New Roman" w:hAnsi="Times New Roman"/>
          <w:b/>
          <w:sz w:val="28"/>
          <w:szCs w:val="28"/>
        </w:rPr>
        <w:t>Start</w:t>
      </w:r>
      <w:r>
        <w:rPr>
          <w:rFonts w:ascii="Times New Roman" w:hAnsi="Times New Roman"/>
          <w:sz w:val="28"/>
          <w:szCs w:val="28"/>
        </w:rPr>
        <w:t xml:space="preserve"> — Початкове значення</w:t>
      </w:r>
    </w:p>
    <w:p w:rsidR="00A16EC2" w:rsidRDefault="00A16EC2" w:rsidP="00A16EC2">
      <w:pPr>
        <w:ind w:hanging="360"/>
      </w:pPr>
      <w:r>
        <w:rPr>
          <w:rFonts w:ascii="Times New Roman" w:hAnsi="Times New Roman"/>
          <w:b/>
          <w:sz w:val="28"/>
          <w:szCs w:val="28"/>
        </w:rPr>
        <w:t>End</w:t>
      </w:r>
      <w:r>
        <w:rPr>
          <w:rFonts w:ascii="Times New Roman" w:hAnsi="Times New Roman"/>
          <w:sz w:val="28"/>
          <w:szCs w:val="28"/>
        </w:rPr>
        <w:t xml:space="preserve"> — Кінцеве значення</w:t>
      </w:r>
    </w:p>
    <w:p w:rsidR="00A16EC2" w:rsidRDefault="00A16EC2" w:rsidP="00A16EC2"/>
    <w:p w:rsidR="00A16EC2" w:rsidRDefault="00A16EC2" w:rsidP="00A16EC2">
      <w:r>
        <w:rPr>
          <w:rFonts w:ascii="Times New Roman" w:hAnsi="Times New Roman"/>
          <w:color w:val="333333"/>
          <w:sz w:val="28"/>
          <w:szCs w:val="28"/>
          <w:shd w:val="clear" w:color="auto" w:fill="FFFFFF"/>
        </w:rPr>
        <w:t xml:space="preserve">Для </w:t>
      </w:r>
      <w:r>
        <w:rPr>
          <w:rFonts w:ascii="Times New Roman" w:hAnsi="Times New Roman"/>
          <w:color w:val="333333"/>
          <w:sz w:val="28"/>
          <w:szCs w:val="28"/>
          <w:shd w:val="clear" w:color="auto" w:fill="FFFFFF"/>
          <w:lang w:val="uk-UA"/>
        </w:rPr>
        <w:t xml:space="preserve">відображення </w:t>
      </w:r>
      <w:r>
        <w:rPr>
          <w:rFonts w:ascii="Times New Roman" w:hAnsi="Times New Roman"/>
          <w:color w:val="333333"/>
          <w:sz w:val="28"/>
          <w:szCs w:val="28"/>
          <w:shd w:val="clear" w:color="auto" w:fill="FFFFFF"/>
        </w:rPr>
        <w:t>номер</w:t>
      </w:r>
      <w:r>
        <w:rPr>
          <w:rFonts w:ascii="Times New Roman" w:hAnsi="Times New Roman"/>
          <w:color w:val="333333"/>
          <w:sz w:val="28"/>
          <w:szCs w:val="28"/>
          <w:shd w:val="clear" w:color="auto" w:fill="FFFFFF"/>
          <w:lang w:val="uk-UA"/>
        </w:rPr>
        <w:t>і</w:t>
      </w:r>
      <w:r>
        <w:rPr>
          <w:rFonts w:ascii="Times New Roman" w:hAnsi="Times New Roman"/>
          <w:color w:val="333333"/>
          <w:sz w:val="28"/>
          <w:szCs w:val="28"/>
          <w:shd w:val="clear" w:color="auto" w:fill="FFFFFF"/>
        </w:rPr>
        <w:t>в контакт</w:t>
      </w:r>
      <w:r>
        <w:rPr>
          <w:rFonts w:ascii="Times New Roman" w:hAnsi="Times New Roman"/>
          <w:color w:val="333333"/>
          <w:sz w:val="28"/>
          <w:szCs w:val="28"/>
          <w:shd w:val="clear" w:color="auto" w:fill="FFFFFF"/>
          <w:lang w:val="uk-UA"/>
        </w:rPr>
        <w:t>і</w:t>
      </w:r>
      <w:r>
        <w:rPr>
          <w:rFonts w:ascii="Times New Roman" w:hAnsi="Times New Roman"/>
          <w:color w:val="333333"/>
          <w:sz w:val="28"/>
          <w:szCs w:val="28"/>
          <w:shd w:val="clear" w:color="auto" w:fill="FFFFFF"/>
        </w:rPr>
        <w:t xml:space="preserve">в </w:t>
      </w:r>
      <w:r>
        <w:rPr>
          <w:rFonts w:ascii="Times New Roman" w:hAnsi="Times New Roman"/>
          <w:color w:val="333333"/>
          <w:sz w:val="28"/>
          <w:szCs w:val="28"/>
          <w:shd w:val="clear" w:color="auto" w:fill="FFFFFF"/>
          <w:lang w:val="uk-UA"/>
        </w:rPr>
        <w:t>оберіть</w:t>
      </w:r>
      <w:r>
        <w:rPr>
          <w:rFonts w:ascii="Times New Roman" w:hAnsi="Times New Roman"/>
          <w:b/>
          <w:color w:val="333333"/>
          <w:sz w:val="28"/>
          <w:szCs w:val="28"/>
          <w:shd w:val="clear" w:color="auto" w:fill="FFFFFF"/>
          <w:lang w:val="en-US"/>
        </w:rPr>
        <w:t>View</w:t>
      </w:r>
      <w:r>
        <w:rPr>
          <w:rFonts w:ascii="Times New Roman" w:hAnsi="Times New Roman"/>
          <w:b/>
          <w:color w:val="333333"/>
          <w:sz w:val="28"/>
          <w:szCs w:val="28"/>
          <w:shd w:val="clear" w:color="auto" w:fill="FFFFFF"/>
        </w:rPr>
        <w:t>-</w:t>
      </w:r>
      <w:r>
        <w:rPr>
          <w:rFonts w:ascii="Times New Roman" w:hAnsi="Times New Roman"/>
          <w:b/>
          <w:color w:val="333333"/>
          <w:sz w:val="28"/>
          <w:szCs w:val="28"/>
          <w:shd w:val="clear" w:color="auto" w:fill="FFFFFF"/>
          <w:lang w:val="en-US"/>
        </w:rPr>
        <w:t>NodeLabels</w:t>
      </w:r>
    </w:p>
    <w:p w:rsidR="00A16EC2" w:rsidRDefault="00A16EC2" w:rsidP="00552AF7">
      <w:pPr>
        <w:spacing w:line="360" w:lineRule="auto"/>
        <w:jc w:val="both"/>
      </w:pPr>
      <w:r>
        <w:rPr>
          <w:rFonts w:ascii="Times New Roman" w:hAnsi="Times New Roman"/>
          <w:color w:val="333333"/>
          <w:sz w:val="28"/>
          <w:szCs w:val="28"/>
          <w:shd w:val="clear" w:color="auto" w:fill="FFFFFF"/>
        </w:rPr>
        <w:t>Для усп</w:t>
      </w:r>
      <w:r>
        <w:rPr>
          <w:rFonts w:ascii="Times New Roman" w:hAnsi="Times New Roman"/>
          <w:color w:val="333333"/>
          <w:sz w:val="28"/>
          <w:szCs w:val="28"/>
          <w:shd w:val="clear" w:color="auto" w:fill="FFFFFF"/>
          <w:lang w:val="uk-UA"/>
        </w:rPr>
        <w:t>і</w:t>
      </w:r>
      <w:r>
        <w:rPr>
          <w:rFonts w:ascii="Times New Roman" w:hAnsi="Times New Roman"/>
          <w:color w:val="333333"/>
          <w:sz w:val="28"/>
          <w:szCs w:val="28"/>
          <w:shd w:val="clear" w:color="auto" w:fill="FFFFFF"/>
        </w:rPr>
        <w:t>шно</w:t>
      </w:r>
      <w:r>
        <w:rPr>
          <w:rFonts w:ascii="Times New Roman" w:hAnsi="Times New Roman"/>
          <w:color w:val="333333"/>
          <w:sz w:val="28"/>
          <w:szCs w:val="28"/>
          <w:shd w:val="clear" w:color="auto" w:fill="FFFFFF"/>
          <w:lang w:val="uk-UA"/>
        </w:rPr>
        <w:t>ї</w:t>
      </w:r>
      <w:r>
        <w:rPr>
          <w:rFonts w:ascii="Times New Roman" w:hAnsi="Times New Roman"/>
          <w:color w:val="333333"/>
          <w:sz w:val="28"/>
          <w:szCs w:val="28"/>
          <w:shd w:val="clear" w:color="auto" w:fill="FFFFFF"/>
        </w:rPr>
        <w:t xml:space="preserve"> симуляц</w:t>
      </w:r>
      <w:r>
        <w:rPr>
          <w:rFonts w:ascii="Times New Roman" w:hAnsi="Times New Roman"/>
          <w:color w:val="333333"/>
          <w:sz w:val="28"/>
          <w:szCs w:val="28"/>
          <w:shd w:val="clear" w:color="auto" w:fill="FFFFFF"/>
          <w:lang w:val="uk-UA"/>
        </w:rPr>
        <w:t>ії</w:t>
      </w:r>
      <w:r>
        <w:rPr>
          <w:rFonts w:ascii="Times New Roman" w:hAnsi="Times New Roman"/>
          <w:color w:val="333333"/>
          <w:sz w:val="28"/>
          <w:szCs w:val="28"/>
          <w:shd w:val="clear" w:color="auto" w:fill="FFFFFF"/>
        </w:rPr>
        <w:t xml:space="preserve"> на схем</w:t>
      </w:r>
      <w:r>
        <w:rPr>
          <w:rFonts w:ascii="Times New Roman" w:hAnsi="Times New Roman"/>
          <w:color w:val="333333"/>
          <w:sz w:val="28"/>
          <w:szCs w:val="28"/>
          <w:shd w:val="clear" w:color="auto" w:fill="FFFFFF"/>
          <w:lang w:val="uk-UA"/>
        </w:rPr>
        <w:t>і</w:t>
      </w:r>
      <w:r>
        <w:rPr>
          <w:rFonts w:ascii="Times New Roman" w:hAnsi="Times New Roman"/>
          <w:color w:val="333333"/>
          <w:sz w:val="28"/>
          <w:szCs w:val="28"/>
          <w:shd w:val="clear" w:color="auto" w:fill="FFFFFF"/>
        </w:rPr>
        <w:t xml:space="preserve"> об</w:t>
      </w:r>
      <w:r>
        <w:rPr>
          <w:rFonts w:ascii="Times New Roman" w:hAnsi="Times New Roman"/>
          <w:color w:val="333333"/>
          <w:sz w:val="28"/>
          <w:szCs w:val="28"/>
          <w:shd w:val="clear" w:color="auto" w:fill="FFFFFF"/>
          <w:lang w:val="uk-UA"/>
        </w:rPr>
        <w:t>ов’язковоповинен</w:t>
      </w:r>
      <w:r>
        <w:rPr>
          <w:rFonts w:ascii="Times New Roman" w:hAnsi="Times New Roman"/>
          <w:color w:val="333333"/>
          <w:sz w:val="28"/>
          <w:szCs w:val="28"/>
          <w:shd w:val="clear" w:color="auto" w:fill="FFFFFF"/>
        </w:rPr>
        <w:t xml:space="preserve"> б</w:t>
      </w:r>
      <w:r>
        <w:rPr>
          <w:rFonts w:ascii="Times New Roman" w:hAnsi="Times New Roman"/>
          <w:color w:val="333333"/>
          <w:sz w:val="28"/>
          <w:szCs w:val="28"/>
          <w:shd w:val="clear" w:color="auto" w:fill="FFFFFF"/>
          <w:lang w:val="uk-UA"/>
        </w:rPr>
        <w:t>утие</w:t>
      </w:r>
      <w:r>
        <w:rPr>
          <w:rFonts w:ascii="Times New Roman" w:hAnsi="Times New Roman"/>
          <w:color w:val="333333"/>
          <w:sz w:val="28"/>
          <w:szCs w:val="28"/>
          <w:shd w:val="clear" w:color="auto" w:fill="FFFFFF"/>
        </w:rPr>
        <w:t xml:space="preserve">лемент </w:t>
      </w:r>
      <w:r>
        <w:rPr>
          <w:rFonts w:ascii="Times New Roman" w:hAnsi="Times New Roman"/>
          <w:b/>
          <w:color w:val="333333"/>
          <w:sz w:val="28"/>
          <w:szCs w:val="28"/>
          <w:shd w:val="clear" w:color="auto" w:fill="FFFFFF"/>
          <w:lang w:val="en-US"/>
        </w:rPr>
        <w:t>Gnd</w:t>
      </w:r>
      <w:r>
        <w:rPr>
          <w:rFonts w:ascii="Times New Roman" w:hAnsi="Times New Roman"/>
          <w:color w:val="333333"/>
          <w:sz w:val="28"/>
          <w:szCs w:val="28"/>
          <w:shd w:val="clear" w:color="auto" w:fill="FFFFFF"/>
        </w:rPr>
        <w:t xml:space="preserve"> (заземлен</w:t>
      </w:r>
      <w:r>
        <w:rPr>
          <w:rFonts w:ascii="Times New Roman" w:hAnsi="Times New Roman"/>
          <w:color w:val="333333"/>
          <w:sz w:val="28"/>
          <w:szCs w:val="28"/>
          <w:shd w:val="clear" w:color="auto" w:fill="FFFFFF"/>
          <w:lang w:val="uk-UA"/>
        </w:rPr>
        <w:t>ня</w:t>
      </w:r>
      <w:r>
        <w:rPr>
          <w:rFonts w:ascii="Times New Roman" w:hAnsi="Times New Roman"/>
          <w:color w:val="333333"/>
          <w:sz w:val="28"/>
          <w:szCs w:val="28"/>
          <w:shd w:val="clear" w:color="auto" w:fill="FFFFFF"/>
        </w:rPr>
        <w:t>).</w:t>
      </w:r>
    </w:p>
    <w:p w:rsidR="00A16EC2" w:rsidRDefault="00A16EC2" w:rsidP="00552AF7">
      <w:pPr>
        <w:spacing w:line="360" w:lineRule="auto"/>
        <w:jc w:val="both"/>
      </w:pPr>
      <w:r>
        <w:rPr>
          <w:rFonts w:ascii="Times New Roman" w:hAnsi="Times New Roman"/>
          <w:color w:val="333333"/>
          <w:sz w:val="28"/>
          <w:szCs w:val="28"/>
          <w:shd w:val="clear" w:color="auto" w:fill="FFFFFF"/>
          <w:lang w:val="uk-UA"/>
        </w:rPr>
        <w:t>УВАГА</w:t>
      </w:r>
      <w:r>
        <w:rPr>
          <w:rFonts w:ascii="Times New Roman" w:hAnsi="Times New Roman"/>
          <w:color w:val="333333"/>
          <w:sz w:val="28"/>
          <w:szCs w:val="28"/>
          <w:shd w:val="clear" w:color="auto" w:fill="FFFFFF"/>
        </w:rPr>
        <w:t>. Нетлист (</w:t>
      </w:r>
      <w:r>
        <w:rPr>
          <w:rFonts w:ascii="Times New Roman" w:hAnsi="Times New Roman"/>
          <w:b/>
          <w:color w:val="333333"/>
          <w:sz w:val="28"/>
          <w:szCs w:val="28"/>
          <w:shd w:val="clear" w:color="auto" w:fill="FFFFFF"/>
          <w:lang w:val="en-US"/>
        </w:rPr>
        <w:t>Netlist</w:t>
      </w:r>
      <w:r>
        <w:rPr>
          <w:rFonts w:ascii="Times New Roman" w:hAnsi="Times New Roman"/>
          <w:color w:val="333333"/>
          <w:sz w:val="28"/>
          <w:szCs w:val="28"/>
          <w:shd w:val="clear" w:color="auto" w:fill="FFFFFF"/>
        </w:rPr>
        <w:t xml:space="preserve">) </w:t>
      </w:r>
      <w:r>
        <w:rPr>
          <w:rFonts w:ascii="Times New Roman" w:hAnsi="Times New Roman"/>
          <w:color w:val="333333"/>
          <w:sz w:val="28"/>
          <w:szCs w:val="28"/>
          <w:shd w:val="clear" w:color="auto" w:fill="FFFFFF"/>
          <w:lang w:val="uk-UA"/>
        </w:rPr>
        <w:t>згенерований за допомогою</w:t>
      </w:r>
      <w:r>
        <w:rPr>
          <w:rFonts w:ascii="Times New Roman" w:hAnsi="Times New Roman"/>
          <w:color w:val="333333"/>
          <w:sz w:val="28"/>
          <w:szCs w:val="28"/>
          <w:shd w:val="clear" w:color="auto" w:fill="FFFFFF"/>
          <w:lang w:val="en-US"/>
        </w:rPr>
        <w:t>Oregano</w:t>
      </w:r>
      <w:r>
        <w:rPr>
          <w:rFonts w:ascii="Times New Roman" w:hAnsi="Times New Roman"/>
          <w:color w:val="333333"/>
          <w:sz w:val="28"/>
          <w:szCs w:val="28"/>
          <w:shd w:val="clear" w:color="auto" w:fill="FFFFFF"/>
        </w:rPr>
        <w:t xml:space="preserve"> не </w:t>
      </w:r>
      <w:r>
        <w:rPr>
          <w:rFonts w:ascii="Times New Roman" w:hAnsi="Times New Roman"/>
          <w:color w:val="333333"/>
          <w:sz w:val="28"/>
          <w:szCs w:val="28"/>
          <w:shd w:val="clear" w:color="auto" w:fill="FFFFFF"/>
          <w:lang w:val="uk-UA"/>
        </w:rPr>
        <w:t>відповідає</w:t>
      </w:r>
      <w:r>
        <w:rPr>
          <w:rFonts w:ascii="Times New Roman" w:hAnsi="Times New Roman"/>
          <w:color w:val="333333"/>
          <w:sz w:val="28"/>
          <w:szCs w:val="28"/>
          <w:shd w:val="clear" w:color="auto" w:fill="FFFFFF"/>
        </w:rPr>
        <w:t xml:space="preserve"> правилам чистого </w:t>
      </w:r>
      <w:r>
        <w:rPr>
          <w:rFonts w:ascii="Times New Roman" w:hAnsi="Times New Roman"/>
          <w:color w:val="333333"/>
          <w:sz w:val="28"/>
          <w:szCs w:val="28"/>
          <w:shd w:val="clear" w:color="auto" w:fill="FFFFFF"/>
          <w:lang w:val="en-US"/>
        </w:rPr>
        <w:t>ngspice</w:t>
      </w:r>
      <w:r>
        <w:rPr>
          <w:rFonts w:ascii="Times New Roman" w:hAnsi="Times New Roman"/>
          <w:color w:val="333333"/>
          <w:sz w:val="28"/>
          <w:szCs w:val="28"/>
          <w:shd w:val="clear" w:color="auto" w:fill="FFFFFF"/>
        </w:rPr>
        <w:t>.</w:t>
      </w:r>
    </w:p>
    <w:p w:rsidR="00A16EC2" w:rsidRDefault="00A16EC2" w:rsidP="00552AF7">
      <w:pPr>
        <w:pStyle w:val="Textbody"/>
        <w:spacing w:line="360" w:lineRule="auto"/>
        <w:jc w:val="both"/>
      </w:pPr>
      <w:r>
        <w:rPr>
          <w:rFonts w:ascii="Times New Roman" w:hAnsi="Times New Roman" w:cs="Times New Roman"/>
          <w:color w:val="333333"/>
          <w:sz w:val="28"/>
          <w:szCs w:val="28"/>
          <w:shd w:val="clear" w:color="auto" w:fill="FFFFFF"/>
        </w:rPr>
        <w:tab/>
        <w:t>Також можна побудувати функції доступних значень. Наприклад,  можна побудувати різницю потенціалів між двома окремими затискачами. Ці функції будуть доступні в списку на лівій стороні, тому ви можете вибрати їх та нанести на графік.</w:t>
      </w:r>
    </w:p>
    <w:p w:rsidR="00A16EC2" w:rsidRDefault="00A16EC2" w:rsidP="00552AF7">
      <w:pPr>
        <w:spacing w:line="360" w:lineRule="auto"/>
        <w:jc w:val="both"/>
      </w:pPr>
      <w:r>
        <w:rPr>
          <w:rFonts w:ascii="Georgia;serif" w:hAnsi="Georgia;serif"/>
          <w:color w:val="000000"/>
          <w:sz w:val="28"/>
        </w:rPr>
        <w:tab/>
        <w:t>Н</w:t>
      </w:r>
      <w:r>
        <w:rPr>
          <w:rFonts w:ascii="Times New Roman" w:hAnsi="Times New Roman"/>
          <w:color w:val="000000"/>
          <w:sz w:val="28"/>
          <w:szCs w:val="28"/>
        </w:rPr>
        <w:t>атиснувши на пункт меню File → Export, можна експортувати електричну схему як SVG чи PDF, у файл PostScript або PNG.</w:t>
      </w:r>
      <w:r>
        <w:br/>
      </w:r>
    </w:p>
    <w:p w:rsidR="00A16EC2" w:rsidRDefault="00A16EC2" w:rsidP="00A16EC2"/>
    <w:p w:rsidR="00A16EC2" w:rsidRDefault="00A16EC2" w:rsidP="00A16EC2"/>
    <w:p w:rsidR="00A16EC2" w:rsidRDefault="00A16EC2" w:rsidP="00A16EC2">
      <w:pPr>
        <w:jc w:val="center"/>
      </w:pPr>
      <w:r>
        <w:rPr>
          <w:rFonts w:ascii="Times New Roman" w:hAnsi="Times New Roman"/>
          <w:b/>
          <w:bCs/>
          <w:color w:val="333333"/>
          <w:sz w:val="28"/>
          <w:szCs w:val="28"/>
          <w:shd w:val="clear" w:color="auto" w:fill="FFFFFF"/>
        </w:rPr>
        <w:t>Приклад 1:</w:t>
      </w:r>
    </w:p>
    <w:p w:rsidR="00A16EC2" w:rsidRDefault="00A16EC2" w:rsidP="00A16EC2">
      <w:r>
        <w:rPr>
          <w:rFonts w:ascii="Times New Roman" w:hAnsi="Times New Roman"/>
          <w:color w:val="333333"/>
          <w:sz w:val="28"/>
          <w:szCs w:val="28"/>
          <w:shd w:val="clear" w:color="auto" w:fill="FFFFFF"/>
        </w:rPr>
        <w:t>Вим</w:t>
      </w:r>
      <w:r>
        <w:rPr>
          <w:rFonts w:ascii="Times New Roman" w:hAnsi="Times New Roman"/>
          <w:color w:val="333333"/>
          <w:sz w:val="28"/>
          <w:szCs w:val="28"/>
          <w:shd w:val="clear" w:color="auto" w:fill="FFFFFF"/>
          <w:lang w:val="uk-UA"/>
        </w:rPr>
        <w:t>іряти напругу та струм в заданій точці.</w:t>
      </w:r>
    </w:p>
    <w:p w:rsidR="00A16EC2" w:rsidRDefault="00A16EC2" w:rsidP="00A16EC2">
      <w:r>
        <w:rPr>
          <w:rFonts w:ascii="Times New Roman" w:hAnsi="Times New Roman"/>
          <w:color w:val="333333"/>
          <w:sz w:val="28"/>
          <w:szCs w:val="28"/>
          <w:shd w:val="clear" w:color="auto" w:fill="FFFFFF"/>
          <w:lang w:val="uk-UA"/>
        </w:rPr>
        <w:t>Спочатку треба зібрати схему. Напруга 5В, опір 2 Ом.</w:t>
      </w:r>
    </w:p>
    <w:p w:rsidR="00A16EC2" w:rsidRDefault="00A16EC2" w:rsidP="00A16EC2">
      <w:r>
        <w:rPr>
          <w:rFonts w:ascii="Times New Roman" w:hAnsi="Times New Roman"/>
          <w:color w:val="333333"/>
          <w:sz w:val="28"/>
          <w:szCs w:val="28"/>
          <w:shd w:val="clear" w:color="auto" w:fill="FFFFFF"/>
          <w:lang w:val="uk-UA"/>
        </w:rPr>
        <w:t>А потім запустити симуляцію.</w:t>
      </w:r>
    </w:p>
    <w:p w:rsidR="00A16EC2" w:rsidRDefault="00A16EC2" w:rsidP="00A16EC2"/>
    <w:p w:rsidR="00A16EC2" w:rsidRDefault="009D1715" w:rsidP="00A16EC2">
      <w:r w:rsidRPr="00BC4C88">
        <w:rPr>
          <w:noProof/>
          <w:lang w:val="uk-UA" w:eastAsia="uk-UA"/>
        </w:rPr>
        <w:drawing>
          <wp:inline distT="0" distB="0" distL="0" distR="0">
            <wp:extent cx="5876925" cy="4381500"/>
            <wp:effectExtent l="0" t="0" r="0" b="0"/>
            <wp:docPr id="657" name="Picture" descr="A descrip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descr="A description..."/>
                    <pic:cNvPicPr>
                      <a:picLocks noChangeAspect="1" noChangeArrowheads="1"/>
                    </pic:cNvPicPr>
                  </pic:nvPicPr>
                  <pic:blipFill>
                    <a:blip r:embed="rId86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76925" cy="4381500"/>
                    </a:xfrm>
                    <a:prstGeom prst="rect">
                      <a:avLst/>
                    </a:prstGeom>
                    <a:noFill/>
                    <a:ln>
                      <a:noFill/>
                    </a:ln>
                  </pic:spPr>
                </pic:pic>
              </a:graphicData>
            </a:graphic>
          </wp:inline>
        </w:drawing>
      </w:r>
    </w:p>
    <w:p w:rsidR="00A16EC2" w:rsidRDefault="00A16EC2" w:rsidP="00A16EC2"/>
    <w:p w:rsidR="00A16EC2" w:rsidRDefault="00A16EC2" w:rsidP="00D6146D">
      <w:pPr>
        <w:spacing w:line="360" w:lineRule="auto"/>
      </w:pPr>
      <w:r>
        <w:rPr>
          <w:rFonts w:ascii="Times New Roman" w:hAnsi="Times New Roman"/>
          <w:color w:val="333333"/>
          <w:sz w:val="28"/>
          <w:szCs w:val="28"/>
          <w:shd w:val="clear" w:color="auto" w:fill="FFFFFF"/>
          <w:lang w:val="uk-UA"/>
        </w:rPr>
        <w:lastRenderedPageBreak/>
        <w:t>Для відображення вимірів оберіть параметри як на зображенні нижче.</w:t>
      </w:r>
      <w:r w:rsidR="009D1715" w:rsidRPr="00BC4C88">
        <w:rPr>
          <w:noProof/>
          <w:lang w:val="uk-UA" w:eastAsia="uk-UA"/>
        </w:rPr>
        <w:drawing>
          <wp:inline distT="0" distB="0" distL="0" distR="0">
            <wp:extent cx="5895975" cy="4105275"/>
            <wp:effectExtent l="0" t="0" r="0" b="0"/>
            <wp:docPr id="658" name="Picture" descr="A descrip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descr="A description..."/>
                    <pic:cNvPicPr>
                      <a:picLocks noChangeAspect="1" noChangeArrowheads="1"/>
                    </pic:cNvPicPr>
                  </pic:nvPicPr>
                  <pic:blipFill>
                    <a:blip r:embed="rId86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95975" cy="4105275"/>
                    </a:xfrm>
                    <a:prstGeom prst="rect">
                      <a:avLst/>
                    </a:prstGeom>
                    <a:noFill/>
                    <a:ln>
                      <a:noFill/>
                    </a:ln>
                  </pic:spPr>
                </pic:pic>
              </a:graphicData>
            </a:graphic>
          </wp:inline>
        </w:drawing>
      </w:r>
    </w:p>
    <w:p w:rsidR="00A16EC2" w:rsidRDefault="00A16EC2" w:rsidP="00A16EC2"/>
    <w:p w:rsidR="00A16EC2" w:rsidRDefault="00A16EC2" w:rsidP="00A16EC2">
      <w:pPr>
        <w:jc w:val="center"/>
      </w:pPr>
      <w:r>
        <w:rPr>
          <w:rFonts w:ascii="Times New Roman" w:hAnsi="Times New Roman"/>
          <w:b/>
          <w:bCs/>
          <w:color w:val="333333"/>
          <w:sz w:val="28"/>
          <w:szCs w:val="28"/>
          <w:shd w:val="clear" w:color="auto" w:fill="FFFFFF"/>
        </w:rPr>
        <w:t>Приклад 2:</w:t>
      </w:r>
    </w:p>
    <w:p w:rsidR="00A16EC2" w:rsidRDefault="00A16EC2" w:rsidP="00D6146D">
      <w:pPr>
        <w:spacing w:line="360" w:lineRule="auto"/>
      </w:pPr>
      <w:r>
        <w:rPr>
          <w:rFonts w:ascii="Times New Roman" w:hAnsi="Times New Roman"/>
          <w:color w:val="333333"/>
          <w:sz w:val="28"/>
          <w:szCs w:val="28"/>
          <w:shd w:val="clear" w:color="auto" w:fill="FFFFFF"/>
        </w:rPr>
        <w:t>Зібрати RC-ланцюг із заданою частотою зрізу Fзр = 22000 Гц, опором R 2200 Ом, ємністю C = 1 / (Fзр * 2 * pi * R) = 3.288 * (10 ^ -9) Гн..</w:t>
      </w:r>
    </w:p>
    <w:p w:rsidR="00A16EC2" w:rsidRDefault="00A16EC2" w:rsidP="00D6146D">
      <w:pPr>
        <w:spacing w:line="360" w:lineRule="auto"/>
      </w:pPr>
      <w:r>
        <w:rPr>
          <w:rFonts w:ascii="Times New Roman" w:hAnsi="Times New Roman"/>
          <w:color w:val="333333"/>
          <w:sz w:val="28"/>
          <w:szCs w:val="28"/>
          <w:shd w:val="clear" w:color="auto" w:fill="FFFFFF"/>
        </w:rPr>
        <w:t xml:space="preserve">Задати параметри синусоїдального джерела струму : амплітуда А = 10 В, частота n = 10 КГц. </w:t>
      </w:r>
    </w:p>
    <w:p w:rsidR="00A16EC2" w:rsidRDefault="00A16EC2" w:rsidP="00A16EC2">
      <w:r>
        <w:rPr>
          <w:rFonts w:ascii="Times New Roman" w:hAnsi="Times New Roman"/>
          <w:color w:val="333333"/>
          <w:sz w:val="28"/>
          <w:szCs w:val="28"/>
          <w:shd w:val="clear" w:color="auto" w:fill="FFFFFF"/>
        </w:rPr>
        <w:t>Зняти перехідну характеристику</w:t>
      </w:r>
    </w:p>
    <w:p w:rsidR="00A16EC2" w:rsidRDefault="00A16EC2" w:rsidP="00A16EC2">
      <w:r>
        <w:rPr>
          <w:rFonts w:ascii="Times New Roman" w:hAnsi="Times New Roman"/>
          <w:color w:val="333333"/>
          <w:sz w:val="28"/>
          <w:szCs w:val="28"/>
          <w:shd w:val="clear" w:color="auto" w:fill="FFFFFF"/>
        </w:rPr>
        <w:t>Повторити ті ж досліди із CR-схемою :</w:t>
      </w:r>
    </w:p>
    <w:p w:rsidR="00A16EC2" w:rsidRDefault="00A16EC2" w:rsidP="00A16EC2">
      <w:r>
        <w:rPr>
          <w:rFonts w:ascii="Times New Roman" w:hAnsi="Times New Roman"/>
          <w:color w:val="333333"/>
          <w:sz w:val="28"/>
          <w:szCs w:val="28"/>
          <w:shd w:val="clear" w:color="auto" w:fill="FFFFFF"/>
        </w:rPr>
        <w:t xml:space="preserve">Для роботи знадоблятьс елементи : </w:t>
      </w:r>
    </w:p>
    <w:p w:rsidR="00A16EC2" w:rsidRDefault="00A16EC2" w:rsidP="00A16EC2">
      <w:r>
        <w:rPr>
          <w:rFonts w:ascii="Times New Roman" w:hAnsi="Times New Roman"/>
          <w:color w:val="333333"/>
          <w:sz w:val="28"/>
          <w:szCs w:val="28"/>
          <w:shd w:val="clear" w:color="auto" w:fill="FFFFFF"/>
        </w:rPr>
        <w:tab/>
        <w:t>vsin — Синусоїдальне джерело напруги</w:t>
      </w:r>
    </w:p>
    <w:p w:rsidR="00A16EC2" w:rsidRDefault="00A16EC2" w:rsidP="00A16EC2">
      <w:r>
        <w:rPr>
          <w:rFonts w:ascii="Times New Roman" w:hAnsi="Times New Roman"/>
          <w:color w:val="333333"/>
          <w:sz w:val="28"/>
          <w:szCs w:val="28"/>
          <w:shd w:val="clear" w:color="auto" w:fill="FFFFFF"/>
        </w:rPr>
        <w:tab/>
        <w:t xml:space="preserve">Registor — Елемент опору </w:t>
      </w:r>
    </w:p>
    <w:p w:rsidR="00A16EC2" w:rsidRDefault="00A16EC2" w:rsidP="00A16EC2">
      <w:r>
        <w:rPr>
          <w:rFonts w:ascii="Times New Roman" w:hAnsi="Times New Roman"/>
          <w:color w:val="333333"/>
          <w:sz w:val="28"/>
          <w:szCs w:val="28"/>
          <w:shd w:val="clear" w:color="auto" w:fill="FFFFFF"/>
        </w:rPr>
        <w:tab/>
        <w:t>Capacitor — Елемент ємності</w:t>
      </w:r>
    </w:p>
    <w:p w:rsidR="00A16EC2" w:rsidRDefault="00A16EC2" w:rsidP="00A16EC2">
      <w:r>
        <w:rPr>
          <w:rFonts w:ascii="Times New Roman" w:hAnsi="Times New Roman"/>
          <w:color w:val="333333"/>
          <w:sz w:val="28"/>
          <w:szCs w:val="28"/>
          <w:shd w:val="clear" w:color="auto" w:fill="FFFFFF"/>
        </w:rPr>
        <w:tab/>
        <w:t>Gnd — Земля</w:t>
      </w:r>
    </w:p>
    <w:p w:rsidR="00A16EC2" w:rsidRDefault="00A16EC2" w:rsidP="00A16EC2">
      <w:r>
        <w:rPr>
          <w:rFonts w:ascii="Times New Roman" w:hAnsi="Times New Roman"/>
          <w:color w:val="333333"/>
          <w:sz w:val="28"/>
          <w:szCs w:val="28"/>
          <w:shd w:val="clear" w:color="auto" w:fill="FFFFFF"/>
        </w:rPr>
        <w:t>Вибираємо зазначені елементи із наступними параметрами :</w:t>
      </w:r>
    </w:p>
    <w:p w:rsidR="00A16EC2" w:rsidRDefault="009D1715" w:rsidP="00A16EC2">
      <w:r>
        <w:rPr>
          <w:noProof/>
          <w:lang w:val="uk-UA" w:eastAsia="uk-UA"/>
        </w:rPr>
        <w:lastRenderedPageBreak/>
        <w:drawing>
          <wp:anchor distT="0" distB="0" distL="0" distR="0" simplePos="0" relativeHeight="251705344" behindDoc="0" locked="0" layoutInCell="1" allowOverlap="1">
            <wp:simplePos x="0" y="0"/>
            <wp:positionH relativeFrom="character">
              <wp:posOffset>1329690</wp:posOffset>
            </wp:positionH>
            <wp:positionV relativeFrom="line">
              <wp:posOffset>125095</wp:posOffset>
            </wp:positionV>
            <wp:extent cx="2458085" cy="1755775"/>
            <wp:effectExtent l="0" t="0" r="0" b="0"/>
            <wp:wrapSquare wrapText="largest"/>
            <wp:docPr id="10" name="Picture" descr="A descrip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descr="A description..."/>
                    <pic:cNvPicPr>
                      <a:picLocks noChangeAspect="1" noChangeArrowheads="1"/>
                    </pic:cNvPicPr>
                  </pic:nvPicPr>
                  <pic:blipFill>
                    <a:blip r:embed="rId86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458085" cy="1755775"/>
                    </a:xfrm>
                    <a:prstGeom prst="rect">
                      <a:avLst/>
                    </a:prstGeom>
                    <a:noFill/>
                    <a:ln>
                      <a:noFill/>
                    </a:ln>
                  </pic:spPr>
                </pic:pic>
              </a:graphicData>
            </a:graphic>
          </wp:anchor>
        </w:drawing>
      </w:r>
    </w:p>
    <w:p w:rsidR="00A16EC2" w:rsidRDefault="00A16EC2" w:rsidP="00A16EC2">
      <w:r>
        <w:rPr>
          <w:rFonts w:ascii="Times New Roman" w:hAnsi="Times New Roman"/>
          <w:color w:val="333333"/>
          <w:sz w:val="28"/>
          <w:szCs w:val="28"/>
          <w:shd w:val="clear" w:color="auto" w:fill="FFFFFF"/>
        </w:rPr>
        <w:tab/>
      </w:r>
    </w:p>
    <w:p w:rsidR="00A16EC2" w:rsidRDefault="00A16EC2" w:rsidP="00A16EC2"/>
    <w:p w:rsidR="00A16EC2" w:rsidRDefault="00A16EC2" w:rsidP="00A16EC2"/>
    <w:p w:rsidR="00A16EC2" w:rsidRDefault="00A16EC2" w:rsidP="00A16EC2"/>
    <w:p w:rsidR="00A16EC2" w:rsidRDefault="00A16EC2" w:rsidP="00A16EC2"/>
    <w:p w:rsidR="00A16EC2" w:rsidRDefault="00A16EC2" w:rsidP="00A16EC2"/>
    <w:p w:rsidR="00A16EC2" w:rsidRDefault="009D1715" w:rsidP="00A16EC2">
      <w:r>
        <w:rPr>
          <w:noProof/>
          <w:lang w:val="uk-UA" w:eastAsia="uk-UA"/>
        </w:rPr>
        <w:drawing>
          <wp:anchor distT="0" distB="0" distL="0" distR="0" simplePos="0" relativeHeight="251706368" behindDoc="0" locked="0" layoutInCell="1" allowOverlap="1">
            <wp:simplePos x="0" y="0"/>
            <wp:positionH relativeFrom="character">
              <wp:posOffset>1890395</wp:posOffset>
            </wp:positionH>
            <wp:positionV relativeFrom="line">
              <wp:posOffset>-109220</wp:posOffset>
            </wp:positionV>
            <wp:extent cx="2159000" cy="2329815"/>
            <wp:effectExtent l="0" t="0" r="0" b="0"/>
            <wp:wrapSquare wrapText="largest"/>
            <wp:docPr id="9" name="Picture" descr="A descrip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descr="A description..."/>
                    <pic:cNvPicPr>
                      <a:picLocks noChangeAspect="1" noChangeArrowheads="1"/>
                    </pic:cNvPicPr>
                  </pic:nvPicPr>
                  <pic:blipFill>
                    <a:blip r:embed="rId86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59000" cy="2329815"/>
                    </a:xfrm>
                    <a:prstGeom prst="rect">
                      <a:avLst/>
                    </a:prstGeom>
                    <a:noFill/>
                    <a:ln>
                      <a:noFill/>
                    </a:ln>
                  </pic:spPr>
                </pic:pic>
              </a:graphicData>
            </a:graphic>
          </wp:anchor>
        </w:drawing>
      </w:r>
    </w:p>
    <w:p w:rsidR="00A16EC2" w:rsidRDefault="00A16EC2" w:rsidP="00A16EC2"/>
    <w:p w:rsidR="00A16EC2" w:rsidRDefault="00A16EC2" w:rsidP="00A16EC2"/>
    <w:p w:rsidR="00A16EC2" w:rsidRDefault="00A16EC2" w:rsidP="00A16EC2"/>
    <w:p w:rsidR="00A16EC2" w:rsidRDefault="00A16EC2" w:rsidP="00A16EC2"/>
    <w:p w:rsidR="00A16EC2" w:rsidRDefault="00A16EC2" w:rsidP="00A16EC2"/>
    <w:p w:rsidR="00A16EC2" w:rsidRDefault="00A16EC2" w:rsidP="00A16EC2"/>
    <w:p w:rsidR="00A16EC2" w:rsidRDefault="00A16EC2" w:rsidP="00A16EC2"/>
    <w:p w:rsidR="00A16EC2" w:rsidRDefault="009D1715" w:rsidP="00A16EC2">
      <w:r>
        <w:rPr>
          <w:noProof/>
          <w:lang w:val="uk-UA" w:eastAsia="uk-UA"/>
        </w:rPr>
        <w:drawing>
          <wp:anchor distT="0" distB="0" distL="0" distR="0" simplePos="0" relativeHeight="251707392" behindDoc="0" locked="0" layoutInCell="1" allowOverlap="1">
            <wp:simplePos x="0" y="0"/>
            <wp:positionH relativeFrom="character">
              <wp:posOffset>1828800</wp:posOffset>
            </wp:positionH>
            <wp:positionV relativeFrom="line">
              <wp:posOffset>27305</wp:posOffset>
            </wp:positionV>
            <wp:extent cx="2172335" cy="2801620"/>
            <wp:effectExtent l="0" t="0" r="0" b="0"/>
            <wp:wrapSquare wrapText="largest"/>
            <wp:docPr id="8" name="Picture" descr="A descrip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descr="A description..."/>
                    <pic:cNvPicPr>
                      <a:picLocks noChangeAspect="1" noChangeArrowheads="1"/>
                    </pic:cNvPicPr>
                  </pic:nvPicPr>
                  <pic:blipFill>
                    <a:blip r:embed="rId86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72335" cy="2801620"/>
                    </a:xfrm>
                    <a:prstGeom prst="rect">
                      <a:avLst/>
                    </a:prstGeom>
                    <a:noFill/>
                    <a:ln>
                      <a:noFill/>
                    </a:ln>
                  </pic:spPr>
                </pic:pic>
              </a:graphicData>
            </a:graphic>
          </wp:anchor>
        </w:drawing>
      </w:r>
    </w:p>
    <w:p w:rsidR="00A16EC2" w:rsidRDefault="00A16EC2" w:rsidP="00A16EC2"/>
    <w:p w:rsidR="00A16EC2" w:rsidRDefault="00A16EC2" w:rsidP="00A16EC2"/>
    <w:p w:rsidR="00A16EC2" w:rsidRDefault="00A16EC2" w:rsidP="00A16EC2"/>
    <w:p w:rsidR="00A16EC2" w:rsidRDefault="00A16EC2" w:rsidP="00A16EC2"/>
    <w:p w:rsidR="00A16EC2" w:rsidRDefault="00A16EC2" w:rsidP="00A16EC2"/>
    <w:p w:rsidR="00A16EC2" w:rsidRDefault="00A16EC2" w:rsidP="00A16EC2"/>
    <w:p w:rsidR="00A16EC2" w:rsidRDefault="00A16EC2" w:rsidP="00A16EC2"/>
    <w:p w:rsidR="00A16EC2" w:rsidRDefault="00A16EC2" w:rsidP="00A16EC2">
      <w:pPr>
        <w:rPr>
          <w:lang w:val="uk-UA"/>
        </w:rPr>
      </w:pPr>
    </w:p>
    <w:p w:rsidR="00EF7A6C" w:rsidRDefault="00EF7A6C" w:rsidP="00A16EC2">
      <w:pPr>
        <w:rPr>
          <w:lang w:val="uk-UA"/>
        </w:rPr>
      </w:pPr>
    </w:p>
    <w:p w:rsidR="00EF7A6C" w:rsidRPr="00EF7A6C" w:rsidRDefault="00EF7A6C" w:rsidP="00A16EC2">
      <w:pPr>
        <w:rPr>
          <w:lang w:val="uk-UA"/>
        </w:rPr>
      </w:pPr>
    </w:p>
    <w:p w:rsidR="00A16EC2" w:rsidRDefault="00A16EC2" w:rsidP="00A16EC2">
      <w:r>
        <w:rPr>
          <w:rFonts w:ascii="Times New Roman" w:hAnsi="Times New Roman"/>
          <w:color w:val="333333"/>
          <w:sz w:val="28"/>
          <w:szCs w:val="28"/>
          <w:shd w:val="clear" w:color="auto" w:fill="FFFFFF"/>
        </w:rPr>
        <w:tab/>
        <w:t xml:space="preserve">Збираємо таку схему : </w:t>
      </w:r>
    </w:p>
    <w:p w:rsidR="00A16EC2" w:rsidRDefault="00EF7A6C" w:rsidP="00A16EC2">
      <w:r>
        <w:br w:type="page"/>
      </w:r>
    </w:p>
    <w:p w:rsidR="00A16EC2" w:rsidRDefault="009D1715" w:rsidP="00A16EC2">
      <w:r>
        <w:rPr>
          <w:noProof/>
          <w:lang w:val="uk-UA" w:eastAsia="uk-UA"/>
        </w:rPr>
        <w:lastRenderedPageBreak/>
        <w:drawing>
          <wp:anchor distT="0" distB="0" distL="0" distR="0" simplePos="0" relativeHeight="251708416" behindDoc="0" locked="0" layoutInCell="1" allowOverlap="1">
            <wp:simplePos x="0" y="0"/>
            <wp:positionH relativeFrom="character">
              <wp:posOffset>958215</wp:posOffset>
            </wp:positionH>
            <wp:positionV relativeFrom="line">
              <wp:posOffset>0</wp:posOffset>
            </wp:positionV>
            <wp:extent cx="4023360" cy="3260725"/>
            <wp:effectExtent l="0" t="0" r="0" b="0"/>
            <wp:wrapSquare wrapText="largest"/>
            <wp:docPr id="6" name="Picture" descr="A descrip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descr="A description..."/>
                    <pic:cNvPicPr>
                      <a:picLocks noChangeAspect="1" noChangeArrowheads="1"/>
                    </pic:cNvPicPr>
                  </pic:nvPicPr>
                  <pic:blipFill>
                    <a:blip r:embed="rId86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023360" cy="3260725"/>
                    </a:xfrm>
                    <a:prstGeom prst="rect">
                      <a:avLst/>
                    </a:prstGeom>
                    <a:noFill/>
                    <a:ln>
                      <a:noFill/>
                    </a:ln>
                  </pic:spPr>
                </pic:pic>
              </a:graphicData>
            </a:graphic>
          </wp:anchor>
        </w:drawing>
      </w:r>
    </w:p>
    <w:p w:rsidR="00A16EC2" w:rsidRDefault="00A16EC2" w:rsidP="00A16EC2"/>
    <w:p w:rsidR="00A16EC2" w:rsidRDefault="00A16EC2" w:rsidP="00A16EC2"/>
    <w:p w:rsidR="00A16EC2" w:rsidRDefault="00A16EC2" w:rsidP="00A16EC2"/>
    <w:p w:rsidR="00A16EC2" w:rsidRDefault="00A16EC2" w:rsidP="00A16EC2"/>
    <w:p w:rsidR="00A16EC2" w:rsidRDefault="00A16EC2" w:rsidP="00A16EC2"/>
    <w:p w:rsidR="00A16EC2" w:rsidRDefault="00A16EC2" w:rsidP="00A16EC2"/>
    <w:p w:rsidR="00A16EC2" w:rsidRDefault="00A16EC2" w:rsidP="00A16EC2"/>
    <w:p w:rsidR="00A16EC2" w:rsidRDefault="00A16EC2" w:rsidP="00A16EC2"/>
    <w:p w:rsidR="00A16EC2" w:rsidRDefault="00A16EC2" w:rsidP="00A16EC2"/>
    <w:p w:rsidR="00A16EC2" w:rsidRDefault="00A16EC2" w:rsidP="00A16EC2"/>
    <w:p w:rsidR="00A16EC2" w:rsidRDefault="00A16EC2" w:rsidP="00A16EC2"/>
    <w:p w:rsidR="00A16EC2" w:rsidRDefault="00A16EC2" w:rsidP="00A16EC2"/>
    <w:p w:rsidR="00A16EC2" w:rsidRDefault="00A16EC2" w:rsidP="00A16EC2">
      <w:r>
        <w:rPr>
          <w:rFonts w:ascii="Times New Roman" w:hAnsi="Times New Roman"/>
          <w:color w:val="333333"/>
          <w:sz w:val="28"/>
          <w:szCs w:val="28"/>
          <w:shd w:val="clear" w:color="auto" w:fill="FFFFFF"/>
        </w:rPr>
        <w:t>Налаштовуємо симулятор :</w:t>
      </w:r>
    </w:p>
    <w:p w:rsidR="00A16EC2" w:rsidRDefault="00A16EC2" w:rsidP="00A16EC2"/>
    <w:p w:rsidR="00A16EC2" w:rsidRDefault="00A16EC2" w:rsidP="00A16EC2"/>
    <w:p w:rsidR="00A16EC2" w:rsidRDefault="009D1715" w:rsidP="00A16EC2">
      <w:r>
        <w:rPr>
          <w:noProof/>
          <w:lang w:val="uk-UA" w:eastAsia="uk-UA"/>
        </w:rPr>
        <w:drawing>
          <wp:anchor distT="0" distB="0" distL="0" distR="0" simplePos="0" relativeHeight="251709440" behindDoc="0" locked="0" layoutInCell="1" allowOverlap="1">
            <wp:simplePos x="0" y="0"/>
            <wp:positionH relativeFrom="character">
              <wp:posOffset>917575</wp:posOffset>
            </wp:positionH>
            <wp:positionV relativeFrom="line">
              <wp:posOffset>-404495</wp:posOffset>
            </wp:positionV>
            <wp:extent cx="4124960" cy="3558540"/>
            <wp:effectExtent l="0" t="0" r="0" b="0"/>
            <wp:wrapSquare wrapText="largest"/>
            <wp:docPr id="5" name="Picture" descr="A descrip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descr="A description..."/>
                    <pic:cNvPicPr>
                      <a:picLocks noChangeAspect="1" noChangeArrowheads="1"/>
                    </pic:cNvPicPr>
                  </pic:nvPicPr>
                  <pic:blipFill>
                    <a:blip r:embed="rId86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124960" cy="3558540"/>
                    </a:xfrm>
                    <a:prstGeom prst="rect">
                      <a:avLst/>
                    </a:prstGeom>
                    <a:noFill/>
                    <a:ln>
                      <a:noFill/>
                    </a:ln>
                  </pic:spPr>
                </pic:pic>
              </a:graphicData>
            </a:graphic>
          </wp:anchor>
        </w:drawing>
      </w:r>
    </w:p>
    <w:p w:rsidR="00A16EC2" w:rsidRDefault="00A16EC2" w:rsidP="00A16EC2"/>
    <w:p w:rsidR="00A16EC2" w:rsidRDefault="00A16EC2" w:rsidP="00A16EC2"/>
    <w:p w:rsidR="00A16EC2" w:rsidRDefault="00A16EC2" w:rsidP="00A16EC2"/>
    <w:p w:rsidR="00A16EC2" w:rsidRDefault="00A16EC2" w:rsidP="00A16EC2"/>
    <w:p w:rsidR="00A16EC2" w:rsidRDefault="00A16EC2" w:rsidP="00A16EC2"/>
    <w:p w:rsidR="00A16EC2" w:rsidRDefault="00A16EC2" w:rsidP="00A16EC2"/>
    <w:p w:rsidR="00A16EC2" w:rsidRDefault="00A16EC2" w:rsidP="00A16EC2"/>
    <w:p w:rsidR="00A16EC2" w:rsidRDefault="00A16EC2" w:rsidP="00A16EC2"/>
    <w:p w:rsidR="00A16EC2" w:rsidRDefault="00A16EC2" w:rsidP="00A16EC2"/>
    <w:p w:rsidR="00A16EC2" w:rsidRDefault="00A16EC2" w:rsidP="00A16EC2">
      <w:pPr>
        <w:rPr>
          <w:lang w:val="uk-UA"/>
        </w:rPr>
      </w:pPr>
    </w:p>
    <w:p w:rsidR="00EF7A6C" w:rsidRPr="00EF7A6C" w:rsidRDefault="00EF7A6C" w:rsidP="00A16EC2">
      <w:pPr>
        <w:rPr>
          <w:lang w:val="uk-UA"/>
        </w:rPr>
      </w:pPr>
    </w:p>
    <w:p w:rsidR="00A16EC2" w:rsidRPr="0089340A" w:rsidRDefault="00A16EC2" w:rsidP="00A16EC2">
      <w:pPr>
        <w:rPr>
          <w:lang w:val="uk-UA"/>
        </w:rPr>
      </w:pPr>
      <w:r w:rsidRPr="0089340A">
        <w:rPr>
          <w:rFonts w:ascii="Times New Roman" w:hAnsi="Times New Roman"/>
          <w:color w:val="333333"/>
          <w:sz w:val="28"/>
          <w:szCs w:val="28"/>
          <w:shd w:val="clear" w:color="auto" w:fill="FFFFFF"/>
          <w:lang w:val="uk-UA"/>
        </w:rPr>
        <w:t>Отримаємо наступний графік</w:t>
      </w:r>
    </w:p>
    <w:p w:rsidR="00A16EC2" w:rsidRPr="0089340A" w:rsidRDefault="009D1715" w:rsidP="00A16EC2">
      <w:pPr>
        <w:rPr>
          <w:lang w:val="uk-UA"/>
        </w:rPr>
      </w:pPr>
      <w:r>
        <w:rPr>
          <w:noProof/>
          <w:lang w:val="uk-UA" w:eastAsia="uk-UA"/>
        </w:rPr>
        <w:lastRenderedPageBreak/>
        <w:drawing>
          <wp:anchor distT="0" distB="0" distL="0" distR="0" simplePos="0" relativeHeight="251710464" behindDoc="0" locked="0" layoutInCell="1" allowOverlap="1">
            <wp:simplePos x="0" y="0"/>
            <wp:positionH relativeFrom="character">
              <wp:posOffset>0</wp:posOffset>
            </wp:positionH>
            <wp:positionV relativeFrom="line">
              <wp:posOffset>0</wp:posOffset>
            </wp:positionV>
            <wp:extent cx="5940425" cy="4023995"/>
            <wp:effectExtent l="0" t="0" r="0" b="0"/>
            <wp:wrapSquare wrapText="largest"/>
            <wp:docPr id="4" name="Picture" descr="A descrip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descr="A description..."/>
                    <pic:cNvPicPr>
                      <a:picLocks noChangeAspect="1" noChangeArrowheads="1"/>
                    </pic:cNvPicPr>
                  </pic:nvPicPr>
                  <pic:blipFill>
                    <a:blip r:embed="rId86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0425" cy="4023995"/>
                    </a:xfrm>
                    <a:prstGeom prst="rect">
                      <a:avLst/>
                    </a:prstGeom>
                    <a:noFill/>
                    <a:ln>
                      <a:noFill/>
                    </a:ln>
                  </pic:spPr>
                </pic:pic>
              </a:graphicData>
            </a:graphic>
          </wp:anchor>
        </w:drawing>
      </w:r>
    </w:p>
    <w:p w:rsidR="00A16EC2" w:rsidRPr="0089340A" w:rsidRDefault="00A16EC2" w:rsidP="00D6146D">
      <w:pPr>
        <w:spacing w:line="360" w:lineRule="auto"/>
        <w:rPr>
          <w:lang w:val="uk-UA"/>
        </w:rPr>
      </w:pPr>
      <w:r w:rsidRPr="0089340A">
        <w:rPr>
          <w:rFonts w:ascii="Times New Roman" w:hAnsi="Times New Roman"/>
          <w:color w:val="333333"/>
          <w:sz w:val="28"/>
          <w:szCs w:val="28"/>
          <w:shd w:val="clear" w:color="auto" w:fill="FFFFFF"/>
          <w:lang w:val="uk-UA"/>
        </w:rPr>
        <w:t>Для С</w:t>
      </w:r>
      <w:r>
        <w:rPr>
          <w:rFonts w:ascii="Times New Roman" w:hAnsi="Times New Roman"/>
          <w:color w:val="333333"/>
          <w:sz w:val="28"/>
          <w:szCs w:val="28"/>
          <w:shd w:val="clear" w:color="auto" w:fill="FFFFFF"/>
        </w:rPr>
        <w:t>R</w:t>
      </w:r>
      <w:r w:rsidRPr="0089340A">
        <w:rPr>
          <w:rFonts w:ascii="Times New Roman" w:hAnsi="Times New Roman"/>
          <w:color w:val="333333"/>
          <w:sz w:val="28"/>
          <w:szCs w:val="28"/>
          <w:shd w:val="clear" w:color="auto" w:fill="FFFFFF"/>
          <w:lang w:val="uk-UA"/>
        </w:rPr>
        <w:t>-кола міняємо елементи ємності та опору місцями ти запускаємо симуляцію знову :</w:t>
      </w:r>
    </w:p>
    <w:p w:rsidR="00A16EC2" w:rsidRPr="0089340A" w:rsidRDefault="00A16EC2" w:rsidP="00A16EC2">
      <w:pPr>
        <w:rPr>
          <w:lang w:val="uk-UA"/>
        </w:rPr>
      </w:pPr>
    </w:p>
    <w:p w:rsidR="00A16EC2" w:rsidRPr="0089340A" w:rsidRDefault="009D1715" w:rsidP="00A16EC2">
      <w:pPr>
        <w:rPr>
          <w:lang w:val="uk-UA"/>
        </w:rPr>
      </w:pPr>
      <w:r>
        <w:rPr>
          <w:noProof/>
          <w:lang w:val="uk-UA" w:eastAsia="uk-UA"/>
        </w:rPr>
        <w:drawing>
          <wp:anchor distT="0" distB="0" distL="0" distR="0" simplePos="0" relativeHeight="251702272" behindDoc="0" locked="0" layoutInCell="1" allowOverlap="1">
            <wp:simplePos x="0" y="0"/>
            <wp:positionH relativeFrom="character">
              <wp:posOffset>1228725</wp:posOffset>
            </wp:positionH>
            <wp:positionV relativeFrom="line">
              <wp:posOffset>0</wp:posOffset>
            </wp:positionV>
            <wp:extent cx="3481070" cy="2794000"/>
            <wp:effectExtent l="0" t="0" r="0" b="0"/>
            <wp:wrapSquare wrapText="largest"/>
            <wp:docPr id="3" name="Picture" descr="A descrip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descr="A description..."/>
                    <pic:cNvPicPr>
                      <a:picLocks noChangeAspect="1" noChangeArrowheads="1"/>
                    </pic:cNvPicPr>
                  </pic:nvPicPr>
                  <pic:blipFill>
                    <a:blip r:embed="rId87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481070" cy="2794000"/>
                    </a:xfrm>
                    <a:prstGeom prst="rect">
                      <a:avLst/>
                    </a:prstGeom>
                    <a:noFill/>
                    <a:ln>
                      <a:noFill/>
                    </a:ln>
                  </pic:spPr>
                </pic:pic>
              </a:graphicData>
            </a:graphic>
          </wp:anchor>
        </w:drawing>
      </w:r>
    </w:p>
    <w:p w:rsidR="00A16EC2" w:rsidRPr="0089340A" w:rsidRDefault="00A16EC2" w:rsidP="00A16EC2">
      <w:pPr>
        <w:rPr>
          <w:lang w:val="uk-UA"/>
        </w:rPr>
      </w:pPr>
    </w:p>
    <w:p w:rsidR="00A16EC2" w:rsidRPr="0089340A" w:rsidRDefault="00A16EC2" w:rsidP="00A16EC2">
      <w:pPr>
        <w:rPr>
          <w:lang w:val="uk-UA"/>
        </w:rPr>
      </w:pPr>
    </w:p>
    <w:p w:rsidR="00A16EC2" w:rsidRPr="0089340A" w:rsidRDefault="00A16EC2" w:rsidP="00A16EC2">
      <w:pPr>
        <w:rPr>
          <w:lang w:val="uk-UA"/>
        </w:rPr>
      </w:pPr>
    </w:p>
    <w:p w:rsidR="00A16EC2" w:rsidRPr="0089340A" w:rsidRDefault="00A16EC2" w:rsidP="00A16EC2">
      <w:pPr>
        <w:rPr>
          <w:lang w:val="uk-UA"/>
        </w:rPr>
      </w:pPr>
    </w:p>
    <w:p w:rsidR="00A16EC2" w:rsidRPr="0089340A" w:rsidRDefault="00A16EC2" w:rsidP="00A16EC2">
      <w:pPr>
        <w:rPr>
          <w:lang w:val="uk-UA"/>
        </w:rPr>
      </w:pPr>
    </w:p>
    <w:p w:rsidR="00A16EC2" w:rsidRPr="0089340A" w:rsidRDefault="00A16EC2" w:rsidP="00A16EC2">
      <w:pPr>
        <w:rPr>
          <w:lang w:val="uk-UA"/>
        </w:rPr>
      </w:pPr>
    </w:p>
    <w:p w:rsidR="00A16EC2" w:rsidRPr="0089340A" w:rsidRDefault="00A16EC2" w:rsidP="00A16EC2">
      <w:pPr>
        <w:rPr>
          <w:lang w:val="uk-UA"/>
        </w:rPr>
      </w:pPr>
    </w:p>
    <w:p w:rsidR="00A16EC2" w:rsidRPr="0089340A" w:rsidRDefault="00A16EC2" w:rsidP="00A16EC2">
      <w:pPr>
        <w:rPr>
          <w:lang w:val="uk-UA"/>
        </w:rPr>
      </w:pPr>
    </w:p>
    <w:p w:rsidR="00EF7A6C" w:rsidRDefault="00EF7A6C" w:rsidP="00EF7A6C">
      <w:r w:rsidRPr="0089340A">
        <w:rPr>
          <w:lang w:val="uk-UA"/>
        </w:rPr>
        <w:br w:type="page"/>
      </w:r>
      <w:r>
        <w:rPr>
          <w:rFonts w:ascii="Times New Roman" w:hAnsi="Times New Roman"/>
          <w:color w:val="333333"/>
          <w:sz w:val="28"/>
          <w:szCs w:val="28"/>
          <w:shd w:val="clear" w:color="auto" w:fill="FFFFFF"/>
        </w:rPr>
        <w:lastRenderedPageBreak/>
        <w:t>Отримаємо наступний графік</w:t>
      </w:r>
    </w:p>
    <w:p w:rsidR="00A16EC2" w:rsidRDefault="00A16EC2" w:rsidP="00A16EC2"/>
    <w:p w:rsidR="00A16EC2" w:rsidRDefault="009D1715" w:rsidP="00A16EC2">
      <w:pPr>
        <w:rPr>
          <w:noProof/>
          <w:lang w:val="uk-UA" w:eastAsia="uk-UA"/>
        </w:rPr>
      </w:pPr>
      <w:r>
        <w:rPr>
          <w:noProof/>
          <w:lang w:val="uk-UA" w:eastAsia="uk-UA"/>
        </w:rPr>
        <w:drawing>
          <wp:anchor distT="0" distB="0" distL="0" distR="0" simplePos="0" relativeHeight="251711488" behindDoc="0" locked="0" layoutInCell="1" allowOverlap="1">
            <wp:simplePos x="0" y="0"/>
            <wp:positionH relativeFrom="character">
              <wp:posOffset>685800</wp:posOffset>
            </wp:positionH>
            <wp:positionV relativeFrom="line">
              <wp:posOffset>9525</wp:posOffset>
            </wp:positionV>
            <wp:extent cx="4562475" cy="3378835"/>
            <wp:effectExtent l="0" t="0" r="0" b="0"/>
            <wp:wrapSquare wrapText="largest"/>
            <wp:docPr id="2" name="Picture" descr="A descrip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descr="A description..."/>
                    <pic:cNvPicPr>
                      <a:picLocks noChangeAspect="1" noChangeArrowheads="1"/>
                    </pic:cNvPicPr>
                  </pic:nvPicPr>
                  <pic:blipFill>
                    <a:blip r:embed="rId87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562475" cy="3378835"/>
                    </a:xfrm>
                    <a:prstGeom prst="rect">
                      <a:avLst/>
                    </a:prstGeom>
                    <a:noFill/>
                    <a:ln>
                      <a:noFill/>
                    </a:ln>
                  </pic:spPr>
                </pic:pic>
              </a:graphicData>
            </a:graphic>
          </wp:anchor>
        </w:drawing>
      </w:r>
    </w:p>
    <w:p w:rsidR="00A16EC2" w:rsidRDefault="00A16EC2" w:rsidP="00A16EC2">
      <w:pPr>
        <w:rPr>
          <w:noProof/>
          <w:lang w:val="uk-UA" w:eastAsia="uk-UA"/>
        </w:rPr>
      </w:pPr>
    </w:p>
    <w:p w:rsidR="00A16EC2" w:rsidRDefault="00A16EC2" w:rsidP="00A16EC2">
      <w:pPr>
        <w:rPr>
          <w:noProof/>
          <w:lang w:val="uk-UA" w:eastAsia="uk-UA"/>
        </w:rPr>
      </w:pPr>
    </w:p>
    <w:p w:rsidR="00A16EC2" w:rsidRDefault="00A16EC2" w:rsidP="00A16EC2">
      <w:pPr>
        <w:rPr>
          <w:noProof/>
          <w:lang w:val="uk-UA" w:eastAsia="uk-UA"/>
        </w:rPr>
      </w:pPr>
    </w:p>
    <w:p w:rsidR="00A16EC2" w:rsidRDefault="00A16EC2" w:rsidP="00A16EC2">
      <w:pPr>
        <w:rPr>
          <w:noProof/>
          <w:lang w:val="uk-UA" w:eastAsia="uk-UA"/>
        </w:rPr>
      </w:pPr>
    </w:p>
    <w:p w:rsidR="00A16EC2" w:rsidRDefault="00A16EC2" w:rsidP="00A16EC2">
      <w:pPr>
        <w:rPr>
          <w:noProof/>
          <w:lang w:val="uk-UA" w:eastAsia="uk-UA"/>
        </w:rPr>
      </w:pPr>
    </w:p>
    <w:p w:rsidR="00A16EC2" w:rsidRDefault="00A16EC2" w:rsidP="00A16EC2">
      <w:pPr>
        <w:rPr>
          <w:noProof/>
          <w:lang w:val="uk-UA" w:eastAsia="uk-UA"/>
        </w:rPr>
      </w:pPr>
    </w:p>
    <w:p w:rsidR="00A16EC2" w:rsidRDefault="00A16EC2" w:rsidP="00A16EC2">
      <w:pPr>
        <w:rPr>
          <w:noProof/>
          <w:lang w:val="uk-UA" w:eastAsia="uk-UA"/>
        </w:rPr>
      </w:pPr>
    </w:p>
    <w:p w:rsidR="00A16EC2" w:rsidRDefault="00A16EC2" w:rsidP="00A16EC2">
      <w:pPr>
        <w:rPr>
          <w:noProof/>
          <w:lang w:val="uk-UA" w:eastAsia="uk-UA"/>
        </w:rPr>
      </w:pPr>
    </w:p>
    <w:p w:rsidR="00A16EC2" w:rsidRDefault="00A16EC2" w:rsidP="00A16EC2">
      <w:pPr>
        <w:rPr>
          <w:noProof/>
          <w:lang w:val="uk-UA" w:eastAsia="uk-UA"/>
        </w:rPr>
      </w:pPr>
    </w:p>
    <w:p w:rsidR="00A16EC2" w:rsidRDefault="00A16EC2" w:rsidP="00A16EC2">
      <w:pPr>
        <w:rPr>
          <w:noProof/>
          <w:lang w:val="uk-UA" w:eastAsia="uk-UA"/>
        </w:rPr>
      </w:pPr>
    </w:p>
    <w:p w:rsidR="00A16EC2" w:rsidRDefault="00A16EC2" w:rsidP="00A16EC2">
      <w:pPr>
        <w:rPr>
          <w:noProof/>
          <w:lang w:val="uk-UA" w:eastAsia="uk-UA"/>
        </w:rPr>
      </w:pPr>
    </w:p>
    <w:p w:rsidR="00A16EC2" w:rsidRDefault="00A16EC2" w:rsidP="00A16EC2">
      <w:pPr>
        <w:rPr>
          <w:noProof/>
          <w:lang w:val="uk-UA" w:eastAsia="uk-UA"/>
        </w:rPr>
      </w:pPr>
    </w:p>
    <w:p w:rsidR="00A16EC2" w:rsidRDefault="00A16EC2" w:rsidP="00A16EC2">
      <w:pPr>
        <w:ind w:firstLine="708"/>
        <w:rPr>
          <w:sz w:val="28"/>
          <w:szCs w:val="28"/>
          <w:lang w:val="uk-UA"/>
        </w:rPr>
      </w:pPr>
    </w:p>
    <w:p w:rsidR="00E15D69" w:rsidRDefault="00E15D69" w:rsidP="00A16EC2">
      <w:pPr>
        <w:ind w:firstLine="708"/>
        <w:rPr>
          <w:sz w:val="28"/>
          <w:szCs w:val="28"/>
          <w:lang w:val="uk-UA"/>
        </w:rPr>
      </w:pPr>
    </w:p>
    <w:p w:rsidR="00E15D69" w:rsidRPr="008270BF" w:rsidRDefault="00E15D69" w:rsidP="008270BF">
      <w:pPr>
        <w:rPr>
          <w:rFonts w:ascii="Times New Roman" w:hAnsi="Times New Roman"/>
          <w:b/>
          <w:sz w:val="28"/>
          <w:szCs w:val="28"/>
          <w:lang w:val="en-US"/>
        </w:rPr>
      </w:pPr>
    </w:p>
    <w:sectPr w:rsidR="00E15D69" w:rsidRPr="008270BF" w:rsidSect="00450EDD">
      <w:type w:val="continuous"/>
      <w:pgSz w:w="11906" w:h="16838"/>
      <w:pgMar w:top="1134" w:right="1134" w:bottom="1134" w:left="1134"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5191E" w:rsidRDefault="0085191E" w:rsidP="00235D0A">
      <w:pPr>
        <w:spacing w:after="0" w:line="240" w:lineRule="auto"/>
      </w:pPr>
      <w:r>
        <w:separator/>
      </w:r>
    </w:p>
  </w:endnote>
  <w:endnote w:type="continuationSeparator" w:id="1">
    <w:p w:rsidR="0085191E" w:rsidRDefault="0085191E" w:rsidP="00235D0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OpenSymbol">
    <w:charset w:val="00"/>
    <w:family w:val="auto"/>
    <w:pitch w:val="variable"/>
    <w:sig w:usb0="800000AF" w:usb1="1001ECEA" w:usb2="00000000" w:usb3="00000000" w:csb0="00000001" w:csb1="00000000"/>
  </w:font>
  <w:font w:name="StarSymbol">
    <w:altName w:val="Arial Unicode MS"/>
    <w:charset w:val="80"/>
    <w:family w:val="auto"/>
    <w:pitch w:val="default"/>
    <w:sig w:usb0="00000000" w:usb1="00000000" w:usb2="00000000" w:usb3="00000000" w:csb0="0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Lucida Sans Unicode">
    <w:panose1 w:val="020B0602030504020204"/>
    <w:charset w:val="CC"/>
    <w:family w:val="swiss"/>
    <w:pitch w:val="variable"/>
    <w:sig w:usb0="80000AFF" w:usb1="0000396B" w:usb2="00000000" w:usb3="00000000" w:csb0="000000BF" w:csb1="00000000"/>
  </w:font>
  <w:font w:name="Calibri Light">
    <w:altName w:val="Calibri"/>
    <w:charset w:val="CC"/>
    <w:family w:val="swiss"/>
    <w:pitch w:val="variable"/>
    <w:sig w:usb0="00000001" w:usb1="4000207B"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CC"/>
    <w:family w:val="roman"/>
    <w:pitch w:val="variable"/>
    <w:sig w:usb0="E00002FF" w:usb1="420024FF" w:usb2="00000000" w:usb3="00000000" w:csb0="0000019F" w:csb1="00000000"/>
  </w:font>
  <w:font w:name="Georgia;serif">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4167" w:rsidRPr="002E73ED" w:rsidRDefault="00064167" w:rsidP="002E73ED">
    <w:pPr>
      <w:pStyle w:val="a6"/>
      <w:jc w:val="center"/>
      <w:rPr>
        <w:rFonts w:ascii="Times New Roman" w:hAnsi="Times New Roman"/>
        <w:sz w:val="28"/>
        <w:szCs w:val="28"/>
        <w:lang w:val="uk-UA"/>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4167" w:rsidRPr="002E73ED" w:rsidRDefault="00064167" w:rsidP="001868EC">
    <w:pPr>
      <w:pStyle w:val="a6"/>
      <w:rPr>
        <w:rFonts w:ascii="Times New Roman" w:hAnsi="Times New Roman"/>
        <w:sz w:val="28"/>
        <w:szCs w:val="28"/>
        <w:lang w:val="uk-UA"/>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5191E" w:rsidRDefault="0085191E" w:rsidP="00235D0A">
      <w:pPr>
        <w:spacing w:after="0" w:line="240" w:lineRule="auto"/>
      </w:pPr>
      <w:r>
        <w:separator/>
      </w:r>
    </w:p>
  </w:footnote>
  <w:footnote w:type="continuationSeparator" w:id="1">
    <w:p w:rsidR="0085191E" w:rsidRDefault="0085191E" w:rsidP="00235D0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4167" w:rsidRDefault="00FC5E45" w:rsidP="003B5D6A">
    <w:pPr>
      <w:pStyle w:val="a4"/>
      <w:framePr w:wrap="around" w:vAnchor="text" w:hAnchor="margin" w:xAlign="right" w:y="1"/>
      <w:rPr>
        <w:rStyle w:val="af4"/>
      </w:rPr>
    </w:pPr>
    <w:r>
      <w:rPr>
        <w:rStyle w:val="af4"/>
      </w:rPr>
      <w:fldChar w:fldCharType="begin"/>
    </w:r>
    <w:r w:rsidR="00064167">
      <w:rPr>
        <w:rStyle w:val="af4"/>
      </w:rPr>
      <w:instrText xml:space="preserve">PAGE  </w:instrText>
    </w:r>
    <w:r>
      <w:rPr>
        <w:rStyle w:val="af4"/>
      </w:rPr>
      <w:fldChar w:fldCharType="end"/>
    </w:r>
  </w:p>
  <w:p w:rsidR="00064167" w:rsidRDefault="00064167" w:rsidP="00E80C8E">
    <w:pPr>
      <w:pStyle w:val="a4"/>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4167" w:rsidRDefault="00FC5E45" w:rsidP="003B5D6A">
    <w:pPr>
      <w:pStyle w:val="a4"/>
      <w:framePr w:wrap="around" w:vAnchor="text" w:hAnchor="margin" w:xAlign="right" w:y="1"/>
      <w:rPr>
        <w:rStyle w:val="af4"/>
      </w:rPr>
    </w:pPr>
    <w:r>
      <w:rPr>
        <w:rStyle w:val="af4"/>
      </w:rPr>
      <w:fldChar w:fldCharType="begin"/>
    </w:r>
    <w:r w:rsidR="00064167">
      <w:rPr>
        <w:rStyle w:val="af4"/>
      </w:rPr>
      <w:instrText xml:space="preserve">PAGE  </w:instrText>
    </w:r>
    <w:r>
      <w:rPr>
        <w:rStyle w:val="af4"/>
      </w:rPr>
      <w:fldChar w:fldCharType="separate"/>
    </w:r>
    <w:r w:rsidR="008407FA">
      <w:rPr>
        <w:rStyle w:val="af4"/>
        <w:noProof/>
      </w:rPr>
      <w:t>2</w:t>
    </w:r>
    <w:r>
      <w:rPr>
        <w:rStyle w:val="af4"/>
      </w:rPr>
      <w:fldChar w:fldCharType="end"/>
    </w:r>
  </w:p>
  <w:p w:rsidR="00064167" w:rsidRDefault="00064167" w:rsidP="00E80C8E">
    <w:pPr>
      <w:pStyle w:val="a4"/>
      <w:ind w:right="360"/>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4167" w:rsidRPr="002E73ED" w:rsidRDefault="00064167" w:rsidP="002E73ED">
    <w:pPr>
      <w:pStyle w:val="a4"/>
      <w:jc w:val="center"/>
      <w:rPr>
        <w:rFonts w:ascii="Times New Roman" w:hAnsi="Times New Roman"/>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4167" w:rsidRPr="002E73ED" w:rsidRDefault="00064167" w:rsidP="001868EC">
    <w:pPr>
      <w:pStyle w:val="a4"/>
      <w:rPr>
        <w:rFonts w:ascii="Times New Roman" w:hAnsi="Times New Roman"/>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multilevel"/>
    <w:tmpl w:val="00000002"/>
    <w:name w:val="WW8Num1"/>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1">
    <w:nsid w:val="00000003"/>
    <w:multiLevelType w:val="multilevel"/>
    <w:tmpl w:val="00000003"/>
    <w:name w:val="WW8Num2"/>
    <w:lvl w:ilvl="0">
      <w:start w:val="1"/>
      <w:numFmt w:val="bullet"/>
      <w:lvlText w:val=""/>
      <w:lvlJc w:val="left"/>
      <w:pPr>
        <w:tabs>
          <w:tab w:val="num" w:pos="720"/>
        </w:tabs>
        <w:ind w:left="720" w:hanging="360"/>
      </w:pPr>
      <w:rPr>
        <w:rFonts w:ascii="Symbol" w:hAnsi="Symbol" w:cs="StarSymbol"/>
        <w:sz w:val="18"/>
        <w:szCs w:val="18"/>
      </w:rPr>
    </w:lvl>
    <w:lvl w:ilvl="1">
      <w:start w:val="1"/>
      <w:numFmt w:val="bullet"/>
      <w:lvlText w:val=""/>
      <w:lvlJc w:val="left"/>
      <w:pPr>
        <w:tabs>
          <w:tab w:val="num" w:pos="1080"/>
        </w:tabs>
        <w:ind w:left="1080" w:hanging="360"/>
      </w:pPr>
      <w:rPr>
        <w:rFonts w:ascii="Symbol" w:hAnsi="Symbol" w:cs="StarSymbol"/>
        <w:sz w:val="18"/>
        <w:szCs w:val="18"/>
      </w:rPr>
    </w:lvl>
    <w:lvl w:ilvl="2">
      <w:start w:val="1"/>
      <w:numFmt w:val="bullet"/>
      <w:lvlText w:val=""/>
      <w:lvlJc w:val="left"/>
      <w:pPr>
        <w:tabs>
          <w:tab w:val="num" w:pos="1440"/>
        </w:tabs>
        <w:ind w:left="1440" w:hanging="360"/>
      </w:pPr>
      <w:rPr>
        <w:rFonts w:ascii="Symbol" w:hAnsi="Symbol" w:cs="StarSymbol"/>
        <w:sz w:val="18"/>
        <w:szCs w:val="18"/>
      </w:rPr>
    </w:lvl>
    <w:lvl w:ilvl="3">
      <w:start w:val="1"/>
      <w:numFmt w:val="bullet"/>
      <w:lvlText w:val=""/>
      <w:lvlJc w:val="left"/>
      <w:pPr>
        <w:tabs>
          <w:tab w:val="num" w:pos="1800"/>
        </w:tabs>
        <w:ind w:left="1800" w:hanging="360"/>
      </w:pPr>
      <w:rPr>
        <w:rFonts w:ascii="Symbol" w:hAnsi="Symbol" w:cs="StarSymbol"/>
        <w:sz w:val="18"/>
        <w:szCs w:val="18"/>
      </w:rPr>
    </w:lvl>
    <w:lvl w:ilvl="4">
      <w:start w:val="1"/>
      <w:numFmt w:val="bullet"/>
      <w:lvlText w:val=""/>
      <w:lvlJc w:val="left"/>
      <w:pPr>
        <w:tabs>
          <w:tab w:val="num" w:pos="2160"/>
        </w:tabs>
        <w:ind w:left="2160" w:hanging="360"/>
      </w:pPr>
      <w:rPr>
        <w:rFonts w:ascii="Symbol" w:hAnsi="Symbol" w:cs="StarSymbol"/>
        <w:sz w:val="18"/>
        <w:szCs w:val="18"/>
      </w:rPr>
    </w:lvl>
    <w:lvl w:ilvl="5">
      <w:start w:val="1"/>
      <w:numFmt w:val="bullet"/>
      <w:lvlText w:val=""/>
      <w:lvlJc w:val="left"/>
      <w:pPr>
        <w:tabs>
          <w:tab w:val="num" w:pos="2520"/>
        </w:tabs>
        <w:ind w:left="2520" w:hanging="360"/>
      </w:pPr>
      <w:rPr>
        <w:rFonts w:ascii="Symbol" w:hAnsi="Symbol" w:cs="StarSymbol"/>
        <w:sz w:val="18"/>
        <w:szCs w:val="18"/>
      </w:rPr>
    </w:lvl>
    <w:lvl w:ilvl="6">
      <w:start w:val="1"/>
      <w:numFmt w:val="bullet"/>
      <w:lvlText w:val=""/>
      <w:lvlJc w:val="left"/>
      <w:pPr>
        <w:tabs>
          <w:tab w:val="num" w:pos="2880"/>
        </w:tabs>
        <w:ind w:left="2880" w:hanging="360"/>
      </w:pPr>
      <w:rPr>
        <w:rFonts w:ascii="Symbol" w:hAnsi="Symbol" w:cs="StarSymbol"/>
        <w:sz w:val="18"/>
        <w:szCs w:val="18"/>
      </w:rPr>
    </w:lvl>
    <w:lvl w:ilvl="7">
      <w:start w:val="1"/>
      <w:numFmt w:val="bullet"/>
      <w:lvlText w:val=""/>
      <w:lvlJc w:val="left"/>
      <w:pPr>
        <w:tabs>
          <w:tab w:val="num" w:pos="3240"/>
        </w:tabs>
        <w:ind w:left="3240" w:hanging="360"/>
      </w:pPr>
      <w:rPr>
        <w:rFonts w:ascii="Symbol" w:hAnsi="Symbol" w:cs="StarSymbol"/>
        <w:sz w:val="18"/>
        <w:szCs w:val="18"/>
      </w:rPr>
    </w:lvl>
    <w:lvl w:ilvl="8">
      <w:start w:val="1"/>
      <w:numFmt w:val="bullet"/>
      <w:lvlText w:val=""/>
      <w:lvlJc w:val="left"/>
      <w:pPr>
        <w:tabs>
          <w:tab w:val="num" w:pos="3600"/>
        </w:tabs>
        <w:ind w:left="3600" w:hanging="360"/>
      </w:pPr>
      <w:rPr>
        <w:rFonts w:ascii="Symbol" w:hAnsi="Symbol" w:cs="StarSymbol"/>
        <w:sz w:val="18"/>
        <w:szCs w:val="18"/>
      </w:rPr>
    </w:lvl>
  </w:abstractNum>
  <w:abstractNum w:abstractNumId="2">
    <w:nsid w:val="05B51C19"/>
    <w:multiLevelType w:val="hybridMultilevel"/>
    <w:tmpl w:val="05780F12"/>
    <w:lvl w:ilvl="0" w:tplc="04190001">
      <w:start w:val="1"/>
      <w:numFmt w:val="bullet"/>
      <w:lvlText w:val=""/>
      <w:lvlJc w:val="left"/>
      <w:pPr>
        <w:tabs>
          <w:tab w:val="num" w:pos="1068"/>
        </w:tabs>
        <w:ind w:left="1068" w:hanging="360"/>
      </w:pPr>
      <w:rPr>
        <w:rFonts w:ascii="Symbol" w:hAnsi="Symbol" w:hint="default"/>
      </w:rPr>
    </w:lvl>
    <w:lvl w:ilvl="1" w:tplc="04190003">
      <w:start w:val="1"/>
      <w:numFmt w:val="bullet"/>
      <w:lvlText w:val="o"/>
      <w:lvlJc w:val="left"/>
      <w:pPr>
        <w:tabs>
          <w:tab w:val="num" w:pos="1788"/>
        </w:tabs>
        <w:ind w:left="1788" w:hanging="360"/>
      </w:pPr>
      <w:rPr>
        <w:rFonts w:ascii="Courier New" w:hAnsi="Courier New" w:hint="default"/>
      </w:rPr>
    </w:lvl>
    <w:lvl w:ilvl="2" w:tplc="04190005">
      <w:start w:val="1"/>
      <w:numFmt w:val="bullet"/>
      <w:lvlText w:val=""/>
      <w:lvlJc w:val="left"/>
      <w:pPr>
        <w:tabs>
          <w:tab w:val="num" w:pos="2508"/>
        </w:tabs>
        <w:ind w:left="2508" w:hanging="360"/>
      </w:pPr>
      <w:rPr>
        <w:rFonts w:ascii="Wingdings" w:hAnsi="Wingdings" w:hint="default"/>
      </w:rPr>
    </w:lvl>
    <w:lvl w:ilvl="3" w:tplc="04190001">
      <w:start w:val="1"/>
      <w:numFmt w:val="bullet"/>
      <w:lvlText w:val=""/>
      <w:lvlJc w:val="left"/>
      <w:pPr>
        <w:tabs>
          <w:tab w:val="num" w:pos="3228"/>
        </w:tabs>
        <w:ind w:left="3228" w:hanging="360"/>
      </w:pPr>
      <w:rPr>
        <w:rFonts w:ascii="Symbol" w:hAnsi="Symbol" w:hint="default"/>
      </w:rPr>
    </w:lvl>
    <w:lvl w:ilvl="4" w:tplc="04190003">
      <w:start w:val="1"/>
      <w:numFmt w:val="bullet"/>
      <w:lvlText w:val="o"/>
      <w:lvlJc w:val="left"/>
      <w:pPr>
        <w:tabs>
          <w:tab w:val="num" w:pos="3948"/>
        </w:tabs>
        <w:ind w:left="3948" w:hanging="360"/>
      </w:pPr>
      <w:rPr>
        <w:rFonts w:ascii="Courier New" w:hAnsi="Courier New" w:hint="default"/>
      </w:rPr>
    </w:lvl>
    <w:lvl w:ilvl="5" w:tplc="04190005">
      <w:start w:val="1"/>
      <w:numFmt w:val="bullet"/>
      <w:lvlText w:val=""/>
      <w:lvlJc w:val="left"/>
      <w:pPr>
        <w:tabs>
          <w:tab w:val="num" w:pos="4668"/>
        </w:tabs>
        <w:ind w:left="4668" w:hanging="360"/>
      </w:pPr>
      <w:rPr>
        <w:rFonts w:ascii="Wingdings" w:hAnsi="Wingdings" w:hint="default"/>
      </w:rPr>
    </w:lvl>
    <w:lvl w:ilvl="6" w:tplc="04190001">
      <w:start w:val="1"/>
      <w:numFmt w:val="bullet"/>
      <w:lvlText w:val=""/>
      <w:lvlJc w:val="left"/>
      <w:pPr>
        <w:tabs>
          <w:tab w:val="num" w:pos="5388"/>
        </w:tabs>
        <w:ind w:left="5388" w:hanging="360"/>
      </w:pPr>
      <w:rPr>
        <w:rFonts w:ascii="Symbol" w:hAnsi="Symbol" w:hint="default"/>
      </w:rPr>
    </w:lvl>
    <w:lvl w:ilvl="7" w:tplc="04190003">
      <w:start w:val="1"/>
      <w:numFmt w:val="bullet"/>
      <w:lvlText w:val="o"/>
      <w:lvlJc w:val="left"/>
      <w:pPr>
        <w:tabs>
          <w:tab w:val="num" w:pos="6108"/>
        </w:tabs>
        <w:ind w:left="6108" w:hanging="360"/>
      </w:pPr>
      <w:rPr>
        <w:rFonts w:ascii="Courier New" w:hAnsi="Courier New" w:hint="default"/>
      </w:rPr>
    </w:lvl>
    <w:lvl w:ilvl="8" w:tplc="04190005">
      <w:start w:val="1"/>
      <w:numFmt w:val="bullet"/>
      <w:lvlText w:val=""/>
      <w:lvlJc w:val="left"/>
      <w:pPr>
        <w:tabs>
          <w:tab w:val="num" w:pos="6828"/>
        </w:tabs>
        <w:ind w:left="6828" w:hanging="360"/>
      </w:pPr>
      <w:rPr>
        <w:rFonts w:ascii="Wingdings" w:hAnsi="Wingdings" w:hint="default"/>
      </w:rPr>
    </w:lvl>
  </w:abstractNum>
  <w:abstractNum w:abstractNumId="3">
    <w:nsid w:val="0FAC5AD3"/>
    <w:multiLevelType w:val="hybridMultilevel"/>
    <w:tmpl w:val="BFBE8EC0"/>
    <w:lvl w:ilvl="0" w:tplc="7DBE6E16">
      <w:start w:val="1"/>
      <w:numFmt w:val="decimal"/>
      <w:lvlText w:val="%1."/>
      <w:lvlJc w:val="left"/>
      <w:pPr>
        <w:ind w:left="1684" w:hanging="97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182A460C"/>
    <w:multiLevelType w:val="multilevel"/>
    <w:tmpl w:val="E9DA0476"/>
    <w:lvl w:ilvl="0">
      <w:start w:val="13"/>
      <w:numFmt w:val="decimal"/>
      <w:lvlText w:val="%1"/>
      <w:lvlJc w:val="left"/>
      <w:pPr>
        <w:ind w:left="504" w:hanging="504"/>
      </w:pPr>
      <w:rPr>
        <w:rFonts w:hint="default"/>
      </w:rPr>
    </w:lvl>
    <w:lvl w:ilvl="1">
      <w:start w:val="3"/>
      <w:numFmt w:val="decimal"/>
      <w:lvlText w:val="%1.%2"/>
      <w:lvlJc w:val="left"/>
      <w:pPr>
        <w:ind w:left="1355" w:hanging="504"/>
      </w:pPr>
      <w:rPr>
        <w:rFonts w:hint="default"/>
      </w:rPr>
    </w:lvl>
    <w:lvl w:ilvl="2">
      <w:start w:val="1"/>
      <w:numFmt w:val="decimal"/>
      <w:lvlText w:val="%1.%2.%3"/>
      <w:lvlJc w:val="left"/>
      <w:pPr>
        <w:ind w:left="1728" w:hanging="720"/>
      </w:pPr>
      <w:rPr>
        <w:rFonts w:hint="default"/>
      </w:rPr>
    </w:lvl>
    <w:lvl w:ilvl="3">
      <w:start w:val="1"/>
      <w:numFmt w:val="decimal"/>
      <w:lvlText w:val="%1.%2.%3.%4"/>
      <w:lvlJc w:val="left"/>
      <w:pPr>
        <w:ind w:left="2592" w:hanging="1080"/>
      </w:pPr>
      <w:rPr>
        <w:rFonts w:hint="default"/>
      </w:rPr>
    </w:lvl>
    <w:lvl w:ilvl="4">
      <w:start w:val="1"/>
      <w:numFmt w:val="decimal"/>
      <w:lvlText w:val="%1.%2.%3.%4.%5"/>
      <w:lvlJc w:val="left"/>
      <w:pPr>
        <w:ind w:left="3096" w:hanging="1080"/>
      </w:pPr>
      <w:rPr>
        <w:rFonts w:hint="default"/>
      </w:rPr>
    </w:lvl>
    <w:lvl w:ilvl="5">
      <w:start w:val="1"/>
      <w:numFmt w:val="decimal"/>
      <w:lvlText w:val="%1.%2.%3.%4.%5.%6"/>
      <w:lvlJc w:val="left"/>
      <w:pPr>
        <w:ind w:left="3960" w:hanging="1440"/>
      </w:pPr>
      <w:rPr>
        <w:rFonts w:hint="default"/>
      </w:rPr>
    </w:lvl>
    <w:lvl w:ilvl="6">
      <w:start w:val="1"/>
      <w:numFmt w:val="decimal"/>
      <w:lvlText w:val="%1.%2.%3.%4.%5.%6.%7"/>
      <w:lvlJc w:val="left"/>
      <w:pPr>
        <w:ind w:left="4464" w:hanging="1440"/>
      </w:pPr>
      <w:rPr>
        <w:rFonts w:hint="default"/>
      </w:rPr>
    </w:lvl>
    <w:lvl w:ilvl="7">
      <w:start w:val="1"/>
      <w:numFmt w:val="decimal"/>
      <w:lvlText w:val="%1.%2.%3.%4.%5.%6.%7.%8"/>
      <w:lvlJc w:val="left"/>
      <w:pPr>
        <w:ind w:left="5328" w:hanging="1800"/>
      </w:pPr>
      <w:rPr>
        <w:rFonts w:hint="default"/>
      </w:rPr>
    </w:lvl>
    <w:lvl w:ilvl="8">
      <w:start w:val="1"/>
      <w:numFmt w:val="decimal"/>
      <w:lvlText w:val="%1.%2.%3.%4.%5.%6.%7.%8.%9"/>
      <w:lvlJc w:val="left"/>
      <w:pPr>
        <w:ind w:left="6192" w:hanging="2160"/>
      </w:pPr>
      <w:rPr>
        <w:rFonts w:hint="default"/>
      </w:rPr>
    </w:lvl>
  </w:abstractNum>
  <w:abstractNum w:abstractNumId="5">
    <w:nsid w:val="18F52E44"/>
    <w:multiLevelType w:val="hybridMultilevel"/>
    <w:tmpl w:val="8842C200"/>
    <w:lvl w:ilvl="0" w:tplc="8E1E7798">
      <w:start w:val="1"/>
      <w:numFmt w:val="decimal"/>
      <w:lvlText w:val="%1)"/>
      <w:lvlJc w:val="left"/>
      <w:pPr>
        <w:ind w:left="864" w:hanging="360"/>
      </w:pPr>
      <w:rPr>
        <w:rFonts w:hint="default"/>
      </w:rPr>
    </w:lvl>
    <w:lvl w:ilvl="1" w:tplc="04190019" w:tentative="1">
      <w:start w:val="1"/>
      <w:numFmt w:val="lowerLetter"/>
      <w:lvlText w:val="%2."/>
      <w:lvlJc w:val="left"/>
      <w:pPr>
        <w:ind w:left="1584" w:hanging="360"/>
      </w:pPr>
    </w:lvl>
    <w:lvl w:ilvl="2" w:tplc="0419001B" w:tentative="1">
      <w:start w:val="1"/>
      <w:numFmt w:val="lowerRoman"/>
      <w:lvlText w:val="%3."/>
      <w:lvlJc w:val="right"/>
      <w:pPr>
        <w:ind w:left="2304" w:hanging="180"/>
      </w:pPr>
    </w:lvl>
    <w:lvl w:ilvl="3" w:tplc="0419000F" w:tentative="1">
      <w:start w:val="1"/>
      <w:numFmt w:val="decimal"/>
      <w:lvlText w:val="%4."/>
      <w:lvlJc w:val="left"/>
      <w:pPr>
        <w:ind w:left="3024" w:hanging="360"/>
      </w:pPr>
    </w:lvl>
    <w:lvl w:ilvl="4" w:tplc="04190019" w:tentative="1">
      <w:start w:val="1"/>
      <w:numFmt w:val="lowerLetter"/>
      <w:lvlText w:val="%5."/>
      <w:lvlJc w:val="left"/>
      <w:pPr>
        <w:ind w:left="3744" w:hanging="360"/>
      </w:pPr>
    </w:lvl>
    <w:lvl w:ilvl="5" w:tplc="0419001B" w:tentative="1">
      <w:start w:val="1"/>
      <w:numFmt w:val="lowerRoman"/>
      <w:lvlText w:val="%6."/>
      <w:lvlJc w:val="right"/>
      <w:pPr>
        <w:ind w:left="4464" w:hanging="180"/>
      </w:pPr>
    </w:lvl>
    <w:lvl w:ilvl="6" w:tplc="0419000F" w:tentative="1">
      <w:start w:val="1"/>
      <w:numFmt w:val="decimal"/>
      <w:lvlText w:val="%7."/>
      <w:lvlJc w:val="left"/>
      <w:pPr>
        <w:ind w:left="5184" w:hanging="360"/>
      </w:pPr>
    </w:lvl>
    <w:lvl w:ilvl="7" w:tplc="04190019" w:tentative="1">
      <w:start w:val="1"/>
      <w:numFmt w:val="lowerLetter"/>
      <w:lvlText w:val="%8."/>
      <w:lvlJc w:val="left"/>
      <w:pPr>
        <w:ind w:left="5904" w:hanging="360"/>
      </w:pPr>
    </w:lvl>
    <w:lvl w:ilvl="8" w:tplc="0419001B" w:tentative="1">
      <w:start w:val="1"/>
      <w:numFmt w:val="lowerRoman"/>
      <w:lvlText w:val="%9."/>
      <w:lvlJc w:val="right"/>
      <w:pPr>
        <w:ind w:left="6624" w:hanging="180"/>
      </w:pPr>
    </w:lvl>
  </w:abstractNum>
  <w:abstractNum w:abstractNumId="6">
    <w:nsid w:val="1A864C52"/>
    <w:multiLevelType w:val="hybridMultilevel"/>
    <w:tmpl w:val="3986529A"/>
    <w:lvl w:ilvl="0" w:tplc="04190005">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
    <w:nsid w:val="1C1920E3"/>
    <w:multiLevelType w:val="hybridMultilevel"/>
    <w:tmpl w:val="64BAA8F4"/>
    <w:lvl w:ilvl="0" w:tplc="724427E2">
      <w:start w:val="1"/>
      <w:numFmt w:val="bullet"/>
      <w:lvlText w:val="-"/>
      <w:lvlJc w:val="left"/>
      <w:pPr>
        <w:tabs>
          <w:tab w:val="num" w:pos="1065"/>
        </w:tabs>
        <w:ind w:left="1065" w:hanging="360"/>
      </w:pPr>
      <w:rPr>
        <w:rFonts w:ascii="Times New Roman" w:eastAsia="Times New Roman" w:hAnsi="Times New Roman" w:cs="Times New Roman" w:hint="default"/>
      </w:rPr>
    </w:lvl>
    <w:lvl w:ilvl="1" w:tplc="04190003" w:tentative="1">
      <w:start w:val="1"/>
      <w:numFmt w:val="bullet"/>
      <w:lvlText w:val="o"/>
      <w:lvlJc w:val="left"/>
      <w:pPr>
        <w:tabs>
          <w:tab w:val="num" w:pos="1785"/>
        </w:tabs>
        <w:ind w:left="1785" w:hanging="360"/>
      </w:pPr>
      <w:rPr>
        <w:rFonts w:ascii="Courier New" w:hAnsi="Courier New" w:hint="default"/>
      </w:rPr>
    </w:lvl>
    <w:lvl w:ilvl="2" w:tplc="04190005" w:tentative="1">
      <w:start w:val="1"/>
      <w:numFmt w:val="bullet"/>
      <w:lvlText w:val=""/>
      <w:lvlJc w:val="left"/>
      <w:pPr>
        <w:tabs>
          <w:tab w:val="num" w:pos="2505"/>
        </w:tabs>
        <w:ind w:left="2505" w:hanging="360"/>
      </w:pPr>
      <w:rPr>
        <w:rFonts w:ascii="Wingdings" w:hAnsi="Wingdings" w:hint="default"/>
      </w:rPr>
    </w:lvl>
    <w:lvl w:ilvl="3" w:tplc="04190001" w:tentative="1">
      <w:start w:val="1"/>
      <w:numFmt w:val="bullet"/>
      <w:lvlText w:val=""/>
      <w:lvlJc w:val="left"/>
      <w:pPr>
        <w:tabs>
          <w:tab w:val="num" w:pos="3225"/>
        </w:tabs>
        <w:ind w:left="3225" w:hanging="360"/>
      </w:pPr>
      <w:rPr>
        <w:rFonts w:ascii="Symbol" w:hAnsi="Symbol" w:hint="default"/>
      </w:rPr>
    </w:lvl>
    <w:lvl w:ilvl="4" w:tplc="04190003" w:tentative="1">
      <w:start w:val="1"/>
      <w:numFmt w:val="bullet"/>
      <w:lvlText w:val="o"/>
      <w:lvlJc w:val="left"/>
      <w:pPr>
        <w:tabs>
          <w:tab w:val="num" w:pos="3945"/>
        </w:tabs>
        <w:ind w:left="3945" w:hanging="360"/>
      </w:pPr>
      <w:rPr>
        <w:rFonts w:ascii="Courier New" w:hAnsi="Courier New" w:hint="default"/>
      </w:rPr>
    </w:lvl>
    <w:lvl w:ilvl="5" w:tplc="04190005" w:tentative="1">
      <w:start w:val="1"/>
      <w:numFmt w:val="bullet"/>
      <w:lvlText w:val=""/>
      <w:lvlJc w:val="left"/>
      <w:pPr>
        <w:tabs>
          <w:tab w:val="num" w:pos="4665"/>
        </w:tabs>
        <w:ind w:left="4665" w:hanging="360"/>
      </w:pPr>
      <w:rPr>
        <w:rFonts w:ascii="Wingdings" w:hAnsi="Wingdings" w:hint="default"/>
      </w:rPr>
    </w:lvl>
    <w:lvl w:ilvl="6" w:tplc="04190001" w:tentative="1">
      <w:start w:val="1"/>
      <w:numFmt w:val="bullet"/>
      <w:lvlText w:val=""/>
      <w:lvlJc w:val="left"/>
      <w:pPr>
        <w:tabs>
          <w:tab w:val="num" w:pos="5385"/>
        </w:tabs>
        <w:ind w:left="5385" w:hanging="360"/>
      </w:pPr>
      <w:rPr>
        <w:rFonts w:ascii="Symbol" w:hAnsi="Symbol" w:hint="default"/>
      </w:rPr>
    </w:lvl>
    <w:lvl w:ilvl="7" w:tplc="04190003" w:tentative="1">
      <w:start w:val="1"/>
      <w:numFmt w:val="bullet"/>
      <w:lvlText w:val="o"/>
      <w:lvlJc w:val="left"/>
      <w:pPr>
        <w:tabs>
          <w:tab w:val="num" w:pos="6105"/>
        </w:tabs>
        <w:ind w:left="6105" w:hanging="360"/>
      </w:pPr>
      <w:rPr>
        <w:rFonts w:ascii="Courier New" w:hAnsi="Courier New" w:hint="default"/>
      </w:rPr>
    </w:lvl>
    <w:lvl w:ilvl="8" w:tplc="04190005" w:tentative="1">
      <w:start w:val="1"/>
      <w:numFmt w:val="bullet"/>
      <w:lvlText w:val=""/>
      <w:lvlJc w:val="left"/>
      <w:pPr>
        <w:tabs>
          <w:tab w:val="num" w:pos="6825"/>
        </w:tabs>
        <w:ind w:left="6825" w:hanging="360"/>
      </w:pPr>
      <w:rPr>
        <w:rFonts w:ascii="Wingdings" w:hAnsi="Wingdings" w:hint="default"/>
      </w:rPr>
    </w:lvl>
  </w:abstractNum>
  <w:abstractNum w:abstractNumId="8">
    <w:nsid w:val="1CD961E8"/>
    <w:multiLevelType w:val="hybridMultilevel"/>
    <w:tmpl w:val="FBC8B882"/>
    <w:lvl w:ilvl="0" w:tplc="DBB2E224">
      <w:start w:val="1"/>
      <w:numFmt w:val="decimal"/>
      <w:lvlText w:val="%1."/>
      <w:lvlJc w:val="left"/>
      <w:pPr>
        <w:ind w:left="720" w:hanging="360"/>
      </w:pPr>
      <w:rPr>
        <w:rFonts w:ascii="Times New Roman" w:hAnsi="Times New Roman" w:cs="Times New Roman" w:hint="default"/>
        <w:sz w:val="28"/>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9">
    <w:nsid w:val="1E3B7B7C"/>
    <w:multiLevelType w:val="hybridMultilevel"/>
    <w:tmpl w:val="346EC88C"/>
    <w:lvl w:ilvl="0" w:tplc="4FB43D04">
      <w:start w:val="1"/>
      <w:numFmt w:val="decimal"/>
      <w:lvlText w:val="%1."/>
      <w:lvlJc w:val="left"/>
      <w:pPr>
        <w:ind w:left="1068" w:hanging="360"/>
      </w:pPr>
      <w:rPr>
        <w:rFonts w:cs="Times New Roman" w:hint="default"/>
      </w:rPr>
    </w:lvl>
    <w:lvl w:ilvl="1" w:tplc="04090019">
      <w:start w:val="1"/>
      <w:numFmt w:val="lowerLetter"/>
      <w:lvlText w:val="%2."/>
      <w:lvlJc w:val="left"/>
      <w:pPr>
        <w:ind w:left="1788" w:hanging="360"/>
      </w:pPr>
      <w:rPr>
        <w:rFonts w:cs="Times New Roman"/>
      </w:rPr>
    </w:lvl>
    <w:lvl w:ilvl="2" w:tplc="0409001B">
      <w:start w:val="1"/>
      <w:numFmt w:val="lowerRoman"/>
      <w:lvlText w:val="%3."/>
      <w:lvlJc w:val="right"/>
      <w:pPr>
        <w:ind w:left="2508" w:hanging="180"/>
      </w:pPr>
      <w:rPr>
        <w:rFonts w:cs="Times New Roman"/>
      </w:rPr>
    </w:lvl>
    <w:lvl w:ilvl="3" w:tplc="0409000F">
      <w:start w:val="1"/>
      <w:numFmt w:val="decimal"/>
      <w:lvlText w:val="%4."/>
      <w:lvlJc w:val="left"/>
      <w:pPr>
        <w:ind w:left="3228" w:hanging="360"/>
      </w:pPr>
      <w:rPr>
        <w:rFonts w:cs="Times New Roman"/>
      </w:rPr>
    </w:lvl>
    <w:lvl w:ilvl="4" w:tplc="04090019">
      <w:start w:val="1"/>
      <w:numFmt w:val="lowerLetter"/>
      <w:lvlText w:val="%5."/>
      <w:lvlJc w:val="left"/>
      <w:pPr>
        <w:ind w:left="3948" w:hanging="360"/>
      </w:pPr>
      <w:rPr>
        <w:rFonts w:cs="Times New Roman"/>
      </w:rPr>
    </w:lvl>
    <w:lvl w:ilvl="5" w:tplc="0409001B">
      <w:start w:val="1"/>
      <w:numFmt w:val="lowerRoman"/>
      <w:lvlText w:val="%6."/>
      <w:lvlJc w:val="right"/>
      <w:pPr>
        <w:ind w:left="4668" w:hanging="180"/>
      </w:pPr>
      <w:rPr>
        <w:rFonts w:cs="Times New Roman"/>
      </w:rPr>
    </w:lvl>
    <w:lvl w:ilvl="6" w:tplc="0409000F">
      <w:start w:val="1"/>
      <w:numFmt w:val="decimal"/>
      <w:lvlText w:val="%7."/>
      <w:lvlJc w:val="left"/>
      <w:pPr>
        <w:ind w:left="5388" w:hanging="360"/>
      </w:pPr>
      <w:rPr>
        <w:rFonts w:cs="Times New Roman"/>
      </w:rPr>
    </w:lvl>
    <w:lvl w:ilvl="7" w:tplc="04090019">
      <w:start w:val="1"/>
      <w:numFmt w:val="lowerLetter"/>
      <w:lvlText w:val="%8."/>
      <w:lvlJc w:val="left"/>
      <w:pPr>
        <w:ind w:left="6108" w:hanging="360"/>
      </w:pPr>
      <w:rPr>
        <w:rFonts w:cs="Times New Roman"/>
      </w:rPr>
    </w:lvl>
    <w:lvl w:ilvl="8" w:tplc="0409001B">
      <w:start w:val="1"/>
      <w:numFmt w:val="lowerRoman"/>
      <w:lvlText w:val="%9."/>
      <w:lvlJc w:val="right"/>
      <w:pPr>
        <w:ind w:left="6828" w:hanging="180"/>
      </w:pPr>
      <w:rPr>
        <w:rFonts w:cs="Times New Roman"/>
      </w:rPr>
    </w:lvl>
  </w:abstractNum>
  <w:abstractNum w:abstractNumId="10">
    <w:nsid w:val="28AD1EC8"/>
    <w:multiLevelType w:val="multilevel"/>
    <w:tmpl w:val="3EC211C4"/>
    <w:lvl w:ilvl="0">
      <w:start w:val="1"/>
      <w:numFmt w:val="decimal"/>
      <w:lvlText w:val="%1."/>
      <w:lvlJc w:val="left"/>
      <w:pPr>
        <w:ind w:left="720" w:hanging="360"/>
      </w:pPr>
      <w:rPr>
        <w:rFonts w:cs="Times New Roman" w:hint="default"/>
      </w:rPr>
    </w:lvl>
    <w:lvl w:ilvl="1">
      <w:start w:val="1"/>
      <w:numFmt w:val="bullet"/>
      <w:lvlText w:val=""/>
      <w:lvlJc w:val="left"/>
      <w:pPr>
        <w:ind w:left="1440" w:hanging="720"/>
      </w:pPr>
      <w:rPr>
        <w:rFonts w:ascii="Symbol" w:hAnsi="Symbol" w:hint="default"/>
      </w:rPr>
    </w:lvl>
    <w:lvl w:ilvl="2">
      <w:start w:val="1"/>
      <w:numFmt w:val="decimal"/>
      <w:isLgl/>
      <w:lvlText w:val="%1.%2.%3."/>
      <w:lvlJc w:val="left"/>
      <w:pPr>
        <w:ind w:left="1800" w:hanging="720"/>
      </w:pPr>
      <w:rPr>
        <w:rFonts w:cs="Times New Roman" w:hint="default"/>
      </w:rPr>
    </w:lvl>
    <w:lvl w:ilvl="3">
      <w:start w:val="1"/>
      <w:numFmt w:val="decimal"/>
      <w:isLgl/>
      <w:lvlText w:val="%1.%2.%3.%4."/>
      <w:lvlJc w:val="left"/>
      <w:pPr>
        <w:ind w:left="2520" w:hanging="1080"/>
      </w:pPr>
      <w:rPr>
        <w:rFonts w:cs="Times New Roman" w:hint="default"/>
      </w:rPr>
    </w:lvl>
    <w:lvl w:ilvl="4">
      <w:start w:val="1"/>
      <w:numFmt w:val="decimal"/>
      <w:isLgl/>
      <w:lvlText w:val="%1.%2.%3.%4.%5."/>
      <w:lvlJc w:val="left"/>
      <w:pPr>
        <w:ind w:left="2880" w:hanging="1080"/>
      </w:pPr>
      <w:rPr>
        <w:rFonts w:cs="Times New Roman" w:hint="default"/>
      </w:rPr>
    </w:lvl>
    <w:lvl w:ilvl="5">
      <w:start w:val="1"/>
      <w:numFmt w:val="decimal"/>
      <w:isLgl/>
      <w:lvlText w:val="%1.%2.%3.%4.%5.%6."/>
      <w:lvlJc w:val="left"/>
      <w:pPr>
        <w:ind w:left="3600" w:hanging="1440"/>
      </w:pPr>
      <w:rPr>
        <w:rFonts w:cs="Times New Roman" w:hint="default"/>
      </w:rPr>
    </w:lvl>
    <w:lvl w:ilvl="6">
      <w:start w:val="1"/>
      <w:numFmt w:val="decimal"/>
      <w:isLgl/>
      <w:lvlText w:val="%1.%2.%3.%4.%5.%6.%7."/>
      <w:lvlJc w:val="left"/>
      <w:pPr>
        <w:ind w:left="4320" w:hanging="1800"/>
      </w:pPr>
      <w:rPr>
        <w:rFonts w:cs="Times New Roman" w:hint="default"/>
      </w:rPr>
    </w:lvl>
    <w:lvl w:ilvl="7">
      <w:start w:val="1"/>
      <w:numFmt w:val="decimal"/>
      <w:isLgl/>
      <w:lvlText w:val="%1.%2.%3.%4.%5.%6.%7.%8."/>
      <w:lvlJc w:val="left"/>
      <w:pPr>
        <w:ind w:left="4680" w:hanging="1800"/>
      </w:pPr>
      <w:rPr>
        <w:rFonts w:cs="Times New Roman" w:hint="default"/>
      </w:rPr>
    </w:lvl>
    <w:lvl w:ilvl="8">
      <w:start w:val="1"/>
      <w:numFmt w:val="decimal"/>
      <w:isLgl/>
      <w:lvlText w:val="%1.%2.%3.%4.%5.%6.%7.%8.%9."/>
      <w:lvlJc w:val="left"/>
      <w:pPr>
        <w:ind w:left="5400" w:hanging="2160"/>
      </w:pPr>
      <w:rPr>
        <w:rFonts w:cs="Times New Roman" w:hint="default"/>
      </w:rPr>
    </w:lvl>
  </w:abstractNum>
  <w:abstractNum w:abstractNumId="11">
    <w:nsid w:val="32C1663F"/>
    <w:multiLevelType w:val="singleLevel"/>
    <w:tmpl w:val="9E64FB7C"/>
    <w:lvl w:ilvl="0">
      <w:start w:val="1"/>
      <w:numFmt w:val="decimal"/>
      <w:lvlText w:val="3.%1."/>
      <w:legacy w:legacy="1" w:legacySpace="0" w:legacyIndent="322"/>
      <w:lvlJc w:val="left"/>
      <w:rPr>
        <w:rFonts w:ascii="Times New Roman" w:hAnsi="Times New Roman" w:cs="Times New Roman" w:hint="default"/>
      </w:rPr>
    </w:lvl>
  </w:abstractNum>
  <w:abstractNum w:abstractNumId="12">
    <w:nsid w:val="3ABD2480"/>
    <w:multiLevelType w:val="hybridMultilevel"/>
    <w:tmpl w:val="5D62E08C"/>
    <w:lvl w:ilvl="0" w:tplc="04190001">
      <w:start w:val="1"/>
      <w:numFmt w:val="bullet"/>
      <w:lvlText w:val=""/>
      <w:lvlJc w:val="left"/>
      <w:pPr>
        <w:tabs>
          <w:tab w:val="num" w:pos="1428"/>
        </w:tabs>
        <w:ind w:left="1428" w:hanging="360"/>
      </w:pPr>
      <w:rPr>
        <w:rFonts w:ascii="Symbol" w:hAnsi="Symbol" w:hint="default"/>
      </w:rPr>
    </w:lvl>
    <w:lvl w:ilvl="1" w:tplc="04190003">
      <w:start w:val="1"/>
      <w:numFmt w:val="bullet"/>
      <w:lvlText w:val="o"/>
      <w:lvlJc w:val="left"/>
      <w:pPr>
        <w:tabs>
          <w:tab w:val="num" w:pos="2148"/>
        </w:tabs>
        <w:ind w:left="2148" w:hanging="360"/>
      </w:pPr>
      <w:rPr>
        <w:rFonts w:ascii="Courier New" w:hAnsi="Courier New" w:hint="default"/>
      </w:rPr>
    </w:lvl>
    <w:lvl w:ilvl="2" w:tplc="04190005">
      <w:start w:val="1"/>
      <w:numFmt w:val="bullet"/>
      <w:lvlText w:val=""/>
      <w:lvlJc w:val="left"/>
      <w:pPr>
        <w:tabs>
          <w:tab w:val="num" w:pos="2868"/>
        </w:tabs>
        <w:ind w:left="2868" w:hanging="360"/>
      </w:pPr>
      <w:rPr>
        <w:rFonts w:ascii="Wingdings" w:hAnsi="Wingdings" w:hint="default"/>
      </w:rPr>
    </w:lvl>
    <w:lvl w:ilvl="3" w:tplc="04190001">
      <w:start w:val="1"/>
      <w:numFmt w:val="bullet"/>
      <w:lvlText w:val=""/>
      <w:lvlJc w:val="left"/>
      <w:pPr>
        <w:tabs>
          <w:tab w:val="num" w:pos="3588"/>
        </w:tabs>
        <w:ind w:left="3588" w:hanging="360"/>
      </w:pPr>
      <w:rPr>
        <w:rFonts w:ascii="Symbol" w:hAnsi="Symbol" w:hint="default"/>
      </w:rPr>
    </w:lvl>
    <w:lvl w:ilvl="4" w:tplc="04190003">
      <w:start w:val="1"/>
      <w:numFmt w:val="bullet"/>
      <w:lvlText w:val="o"/>
      <w:lvlJc w:val="left"/>
      <w:pPr>
        <w:tabs>
          <w:tab w:val="num" w:pos="4308"/>
        </w:tabs>
        <w:ind w:left="4308" w:hanging="360"/>
      </w:pPr>
      <w:rPr>
        <w:rFonts w:ascii="Courier New" w:hAnsi="Courier New" w:hint="default"/>
      </w:rPr>
    </w:lvl>
    <w:lvl w:ilvl="5" w:tplc="04190005">
      <w:start w:val="1"/>
      <w:numFmt w:val="bullet"/>
      <w:lvlText w:val=""/>
      <w:lvlJc w:val="left"/>
      <w:pPr>
        <w:tabs>
          <w:tab w:val="num" w:pos="5028"/>
        </w:tabs>
        <w:ind w:left="5028" w:hanging="360"/>
      </w:pPr>
      <w:rPr>
        <w:rFonts w:ascii="Wingdings" w:hAnsi="Wingdings" w:hint="default"/>
      </w:rPr>
    </w:lvl>
    <w:lvl w:ilvl="6" w:tplc="04190001">
      <w:start w:val="1"/>
      <w:numFmt w:val="bullet"/>
      <w:lvlText w:val=""/>
      <w:lvlJc w:val="left"/>
      <w:pPr>
        <w:tabs>
          <w:tab w:val="num" w:pos="5748"/>
        </w:tabs>
        <w:ind w:left="5748" w:hanging="360"/>
      </w:pPr>
      <w:rPr>
        <w:rFonts w:ascii="Symbol" w:hAnsi="Symbol" w:hint="default"/>
      </w:rPr>
    </w:lvl>
    <w:lvl w:ilvl="7" w:tplc="04190003">
      <w:start w:val="1"/>
      <w:numFmt w:val="bullet"/>
      <w:lvlText w:val="o"/>
      <w:lvlJc w:val="left"/>
      <w:pPr>
        <w:tabs>
          <w:tab w:val="num" w:pos="6468"/>
        </w:tabs>
        <w:ind w:left="6468" w:hanging="360"/>
      </w:pPr>
      <w:rPr>
        <w:rFonts w:ascii="Courier New" w:hAnsi="Courier New" w:hint="default"/>
      </w:rPr>
    </w:lvl>
    <w:lvl w:ilvl="8" w:tplc="04190005">
      <w:start w:val="1"/>
      <w:numFmt w:val="bullet"/>
      <w:lvlText w:val=""/>
      <w:lvlJc w:val="left"/>
      <w:pPr>
        <w:tabs>
          <w:tab w:val="num" w:pos="7188"/>
        </w:tabs>
        <w:ind w:left="7188" w:hanging="360"/>
      </w:pPr>
      <w:rPr>
        <w:rFonts w:ascii="Wingdings" w:hAnsi="Wingdings" w:hint="default"/>
      </w:rPr>
    </w:lvl>
  </w:abstractNum>
  <w:abstractNum w:abstractNumId="13">
    <w:nsid w:val="41355632"/>
    <w:multiLevelType w:val="multilevel"/>
    <w:tmpl w:val="17160318"/>
    <w:lvl w:ilvl="0">
      <w:start w:val="2"/>
      <w:numFmt w:val="decimal"/>
      <w:lvlText w:val="%1"/>
      <w:lvlJc w:val="left"/>
      <w:pPr>
        <w:ind w:left="405" w:hanging="405"/>
      </w:pPr>
      <w:rPr>
        <w:rFonts w:cs="Times New Roman" w:hint="default"/>
        <w:sz w:val="32"/>
      </w:rPr>
    </w:lvl>
    <w:lvl w:ilvl="1">
      <w:start w:val="1"/>
      <w:numFmt w:val="decimal"/>
      <w:lvlText w:val="%1.%2"/>
      <w:lvlJc w:val="left"/>
      <w:pPr>
        <w:ind w:left="405" w:hanging="405"/>
      </w:pPr>
      <w:rPr>
        <w:rFonts w:cs="Times New Roman" w:hint="default"/>
        <w:sz w:val="32"/>
      </w:rPr>
    </w:lvl>
    <w:lvl w:ilvl="2">
      <w:start w:val="1"/>
      <w:numFmt w:val="decimal"/>
      <w:lvlText w:val="%1.%2.%3"/>
      <w:lvlJc w:val="left"/>
      <w:pPr>
        <w:ind w:left="720" w:hanging="720"/>
      </w:pPr>
      <w:rPr>
        <w:rFonts w:cs="Times New Roman" w:hint="default"/>
        <w:sz w:val="32"/>
      </w:rPr>
    </w:lvl>
    <w:lvl w:ilvl="3">
      <w:start w:val="1"/>
      <w:numFmt w:val="decimal"/>
      <w:lvlText w:val="%1.%2.%3.%4"/>
      <w:lvlJc w:val="left"/>
      <w:pPr>
        <w:ind w:left="1080" w:hanging="1080"/>
      </w:pPr>
      <w:rPr>
        <w:rFonts w:cs="Times New Roman" w:hint="default"/>
        <w:sz w:val="32"/>
      </w:rPr>
    </w:lvl>
    <w:lvl w:ilvl="4">
      <w:start w:val="1"/>
      <w:numFmt w:val="decimal"/>
      <w:lvlText w:val="%1.%2.%3.%4.%5"/>
      <w:lvlJc w:val="left"/>
      <w:pPr>
        <w:ind w:left="1080" w:hanging="1080"/>
      </w:pPr>
      <w:rPr>
        <w:rFonts w:cs="Times New Roman" w:hint="default"/>
        <w:sz w:val="32"/>
      </w:rPr>
    </w:lvl>
    <w:lvl w:ilvl="5">
      <w:start w:val="1"/>
      <w:numFmt w:val="decimal"/>
      <w:lvlText w:val="%1.%2.%3.%4.%5.%6"/>
      <w:lvlJc w:val="left"/>
      <w:pPr>
        <w:ind w:left="1440" w:hanging="1440"/>
      </w:pPr>
      <w:rPr>
        <w:rFonts w:cs="Times New Roman" w:hint="default"/>
        <w:sz w:val="32"/>
      </w:rPr>
    </w:lvl>
    <w:lvl w:ilvl="6">
      <w:start w:val="1"/>
      <w:numFmt w:val="decimal"/>
      <w:lvlText w:val="%1.%2.%3.%4.%5.%6.%7"/>
      <w:lvlJc w:val="left"/>
      <w:pPr>
        <w:ind w:left="1440" w:hanging="1440"/>
      </w:pPr>
      <w:rPr>
        <w:rFonts w:cs="Times New Roman" w:hint="default"/>
        <w:sz w:val="32"/>
      </w:rPr>
    </w:lvl>
    <w:lvl w:ilvl="7">
      <w:start w:val="1"/>
      <w:numFmt w:val="decimal"/>
      <w:lvlText w:val="%1.%2.%3.%4.%5.%6.%7.%8"/>
      <w:lvlJc w:val="left"/>
      <w:pPr>
        <w:ind w:left="1800" w:hanging="1800"/>
      </w:pPr>
      <w:rPr>
        <w:rFonts w:cs="Times New Roman" w:hint="default"/>
        <w:sz w:val="32"/>
      </w:rPr>
    </w:lvl>
    <w:lvl w:ilvl="8">
      <w:start w:val="1"/>
      <w:numFmt w:val="decimal"/>
      <w:lvlText w:val="%1.%2.%3.%4.%5.%6.%7.%8.%9"/>
      <w:lvlJc w:val="left"/>
      <w:pPr>
        <w:ind w:left="2160" w:hanging="2160"/>
      </w:pPr>
      <w:rPr>
        <w:rFonts w:cs="Times New Roman" w:hint="default"/>
        <w:sz w:val="32"/>
      </w:rPr>
    </w:lvl>
  </w:abstractNum>
  <w:abstractNum w:abstractNumId="14">
    <w:nsid w:val="46817C32"/>
    <w:multiLevelType w:val="singleLevel"/>
    <w:tmpl w:val="BCCA1DC2"/>
    <w:lvl w:ilvl="0">
      <w:start w:val="3"/>
      <w:numFmt w:val="decimal"/>
      <w:lvlText w:val="%1."/>
      <w:legacy w:legacy="1" w:legacySpace="0" w:legacyIndent="187"/>
      <w:lvlJc w:val="left"/>
      <w:rPr>
        <w:rFonts w:ascii="Arial" w:hAnsi="Arial" w:cs="Arial" w:hint="default"/>
      </w:rPr>
    </w:lvl>
  </w:abstractNum>
  <w:abstractNum w:abstractNumId="15">
    <w:nsid w:val="47C475D9"/>
    <w:multiLevelType w:val="hybridMultilevel"/>
    <w:tmpl w:val="242E6C04"/>
    <w:lvl w:ilvl="0" w:tplc="A5A2A742">
      <w:start w:val="1"/>
      <w:numFmt w:val="decimal"/>
      <w:lvlText w:val="%1."/>
      <w:lvlJc w:val="left"/>
      <w:pPr>
        <w:tabs>
          <w:tab w:val="num" w:pos="720"/>
        </w:tabs>
        <w:ind w:left="720" w:hanging="360"/>
      </w:pPr>
      <w:rPr>
        <w:rFonts w:hint="default"/>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16">
    <w:nsid w:val="4BAA02C5"/>
    <w:multiLevelType w:val="multilevel"/>
    <w:tmpl w:val="DF80BC4E"/>
    <w:lvl w:ilvl="0">
      <w:start w:val="1"/>
      <w:numFmt w:val="decimal"/>
      <w:lvlText w:val="%1."/>
      <w:lvlJc w:val="left"/>
      <w:pPr>
        <w:tabs>
          <w:tab w:val="num" w:pos="720"/>
        </w:tabs>
        <w:ind w:left="720" w:hanging="360"/>
      </w:pPr>
      <w:rPr>
        <w:rFonts w:hint="default"/>
      </w:rPr>
    </w:lvl>
    <w:lvl w:ilvl="1">
      <w:start w:val="5"/>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7">
    <w:nsid w:val="4C6C0B2D"/>
    <w:multiLevelType w:val="multilevel"/>
    <w:tmpl w:val="EC3C7CF0"/>
    <w:lvl w:ilvl="0">
      <w:start w:val="1"/>
      <w:numFmt w:val="decimal"/>
      <w:lvlText w:val="%1."/>
      <w:lvlJc w:val="left"/>
      <w:pPr>
        <w:ind w:left="720" w:hanging="360"/>
      </w:pPr>
      <w:rPr>
        <w:rFonts w:cs="Times New Roman" w:hint="default"/>
      </w:rPr>
    </w:lvl>
    <w:lvl w:ilvl="1">
      <w:start w:val="1"/>
      <w:numFmt w:val="decimal"/>
      <w:isLgl/>
      <w:lvlText w:val="%1.%2."/>
      <w:lvlJc w:val="left"/>
      <w:pPr>
        <w:ind w:left="1440" w:hanging="720"/>
      </w:pPr>
      <w:rPr>
        <w:rFonts w:cs="Times New Roman" w:hint="default"/>
      </w:rPr>
    </w:lvl>
    <w:lvl w:ilvl="2">
      <w:start w:val="1"/>
      <w:numFmt w:val="decimal"/>
      <w:isLgl/>
      <w:lvlText w:val="%1.%2.%3."/>
      <w:lvlJc w:val="left"/>
      <w:pPr>
        <w:ind w:left="1800" w:hanging="720"/>
      </w:pPr>
      <w:rPr>
        <w:rFonts w:cs="Times New Roman" w:hint="default"/>
      </w:rPr>
    </w:lvl>
    <w:lvl w:ilvl="3">
      <w:start w:val="1"/>
      <w:numFmt w:val="decimal"/>
      <w:isLgl/>
      <w:lvlText w:val="%1.%2.%3.%4."/>
      <w:lvlJc w:val="left"/>
      <w:pPr>
        <w:ind w:left="2520" w:hanging="1080"/>
      </w:pPr>
      <w:rPr>
        <w:rFonts w:cs="Times New Roman" w:hint="default"/>
      </w:rPr>
    </w:lvl>
    <w:lvl w:ilvl="4">
      <w:start w:val="1"/>
      <w:numFmt w:val="decimal"/>
      <w:isLgl/>
      <w:lvlText w:val="%1.%2.%3.%4.%5."/>
      <w:lvlJc w:val="left"/>
      <w:pPr>
        <w:ind w:left="2880" w:hanging="1080"/>
      </w:pPr>
      <w:rPr>
        <w:rFonts w:cs="Times New Roman" w:hint="default"/>
      </w:rPr>
    </w:lvl>
    <w:lvl w:ilvl="5">
      <w:start w:val="1"/>
      <w:numFmt w:val="decimal"/>
      <w:isLgl/>
      <w:lvlText w:val="%1.%2.%3.%4.%5.%6."/>
      <w:lvlJc w:val="left"/>
      <w:pPr>
        <w:ind w:left="3600" w:hanging="1440"/>
      </w:pPr>
      <w:rPr>
        <w:rFonts w:cs="Times New Roman" w:hint="default"/>
      </w:rPr>
    </w:lvl>
    <w:lvl w:ilvl="6">
      <w:start w:val="1"/>
      <w:numFmt w:val="decimal"/>
      <w:isLgl/>
      <w:lvlText w:val="%1.%2.%3.%4.%5.%6.%7."/>
      <w:lvlJc w:val="left"/>
      <w:pPr>
        <w:ind w:left="4320" w:hanging="1800"/>
      </w:pPr>
      <w:rPr>
        <w:rFonts w:cs="Times New Roman" w:hint="default"/>
      </w:rPr>
    </w:lvl>
    <w:lvl w:ilvl="7">
      <w:start w:val="1"/>
      <w:numFmt w:val="decimal"/>
      <w:isLgl/>
      <w:lvlText w:val="%1.%2.%3.%4.%5.%6.%7.%8."/>
      <w:lvlJc w:val="left"/>
      <w:pPr>
        <w:ind w:left="4680" w:hanging="1800"/>
      </w:pPr>
      <w:rPr>
        <w:rFonts w:cs="Times New Roman" w:hint="default"/>
      </w:rPr>
    </w:lvl>
    <w:lvl w:ilvl="8">
      <w:start w:val="1"/>
      <w:numFmt w:val="decimal"/>
      <w:isLgl/>
      <w:lvlText w:val="%1.%2.%3.%4.%5.%6.%7.%8.%9."/>
      <w:lvlJc w:val="left"/>
      <w:pPr>
        <w:ind w:left="5400" w:hanging="2160"/>
      </w:pPr>
      <w:rPr>
        <w:rFonts w:cs="Times New Roman" w:hint="default"/>
      </w:rPr>
    </w:lvl>
  </w:abstractNum>
  <w:abstractNum w:abstractNumId="18">
    <w:nsid w:val="4FDE355D"/>
    <w:multiLevelType w:val="hybridMultilevel"/>
    <w:tmpl w:val="60561E9E"/>
    <w:lvl w:ilvl="0" w:tplc="01FA251E">
      <w:start w:val="1"/>
      <w:numFmt w:val="decimal"/>
      <w:lvlText w:val="%1."/>
      <w:lvlJc w:val="left"/>
      <w:pPr>
        <w:tabs>
          <w:tab w:val="num" w:pos="735"/>
        </w:tabs>
        <w:ind w:left="735" w:hanging="375"/>
      </w:pPr>
      <w:rPr>
        <w:rFonts w:hint="default"/>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19">
    <w:nsid w:val="597934A3"/>
    <w:multiLevelType w:val="multilevel"/>
    <w:tmpl w:val="E9DA0476"/>
    <w:lvl w:ilvl="0">
      <w:start w:val="13"/>
      <w:numFmt w:val="decimal"/>
      <w:lvlText w:val="%1"/>
      <w:lvlJc w:val="left"/>
      <w:pPr>
        <w:ind w:left="504" w:hanging="504"/>
      </w:pPr>
      <w:rPr>
        <w:rFonts w:hint="default"/>
      </w:rPr>
    </w:lvl>
    <w:lvl w:ilvl="1">
      <w:start w:val="3"/>
      <w:numFmt w:val="decimal"/>
      <w:lvlText w:val="%1.%2"/>
      <w:lvlJc w:val="left"/>
      <w:pPr>
        <w:ind w:left="1008" w:hanging="504"/>
      </w:pPr>
      <w:rPr>
        <w:rFonts w:hint="default"/>
      </w:rPr>
    </w:lvl>
    <w:lvl w:ilvl="2">
      <w:start w:val="1"/>
      <w:numFmt w:val="decimal"/>
      <w:lvlText w:val="%1.%2.%3"/>
      <w:lvlJc w:val="left"/>
      <w:pPr>
        <w:ind w:left="1728" w:hanging="720"/>
      </w:pPr>
      <w:rPr>
        <w:rFonts w:hint="default"/>
      </w:rPr>
    </w:lvl>
    <w:lvl w:ilvl="3">
      <w:start w:val="1"/>
      <w:numFmt w:val="decimal"/>
      <w:lvlText w:val="%1.%2.%3.%4"/>
      <w:lvlJc w:val="left"/>
      <w:pPr>
        <w:ind w:left="2592" w:hanging="1080"/>
      </w:pPr>
      <w:rPr>
        <w:rFonts w:hint="default"/>
      </w:rPr>
    </w:lvl>
    <w:lvl w:ilvl="4">
      <w:start w:val="1"/>
      <w:numFmt w:val="decimal"/>
      <w:lvlText w:val="%1.%2.%3.%4.%5"/>
      <w:lvlJc w:val="left"/>
      <w:pPr>
        <w:ind w:left="3096" w:hanging="1080"/>
      </w:pPr>
      <w:rPr>
        <w:rFonts w:hint="default"/>
      </w:rPr>
    </w:lvl>
    <w:lvl w:ilvl="5">
      <w:start w:val="1"/>
      <w:numFmt w:val="decimal"/>
      <w:lvlText w:val="%1.%2.%3.%4.%5.%6"/>
      <w:lvlJc w:val="left"/>
      <w:pPr>
        <w:ind w:left="3960" w:hanging="1440"/>
      </w:pPr>
      <w:rPr>
        <w:rFonts w:hint="default"/>
      </w:rPr>
    </w:lvl>
    <w:lvl w:ilvl="6">
      <w:start w:val="1"/>
      <w:numFmt w:val="decimal"/>
      <w:lvlText w:val="%1.%2.%3.%4.%5.%6.%7"/>
      <w:lvlJc w:val="left"/>
      <w:pPr>
        <w:ind w:left="4464" w:hanging="1440"/>
      </w:pPr>
      <w:rPr>
        <w:rFonts w:hint="default"/>
      </w:rPr>
    </w:lvl>
    <w:lvl w:ilvl="7">
      <w:start w:val="1"/>
      <w:numFmt w:val="decimal"/>
      <w:lvlText w:val="%1.%2.%3.%4.%5.%6.%7.%8"/>
      <w:lvlJc w:val="left"/>
      <w:pPr>
        <w:ind w:left="5328" w:hanging="1800"/>
      </w:pPr>
      <w:rPr>
        <w:rFonts w:hint="default"/>
      </w:rPr>
    </w:lvl>
    <w:lvl w:ilvl="8">
      <w:start w:val="1"/>
      <w:numFmt w:val="decimal"/>
      <w:lvlText w:val="%1.%2.%3.%4.%5.%6.%7.%8.%9"/>
      <w:lvlJc w:val="left"/>
      <w:pPr>
        <w:ind w:left="6192" w:hanging="2160"/>
      </w:pPr>
      <w:rPr>
        <w:rFonts w:hint="default"/>
      </w:rPr>
    </w:lvl>
  </w:abstractNum>
  <w:abstractNum w:abstractNumId="20">
    <w:nsid w:val="5B232927"/>
    <w:multiLevelType w:val="hybridMultilevel"/>
    <w:tmpl w:val="D6A65E4C"/>
    <w:lvl w:ilvl="0" w:tplc="04220001">
      <w:start w:val="1"/>
      <w:numFmt w:val="bullet"/>
      <w:lvlText w:val=""/>
      <w:lvlJc w:val="left"/>
      <w:pPr>
        <w:ind w:left="1068" w:hanging="360"/>
      </w:pPr>
      <w:rPr>
        <w:rFonts w:ascii="Symbol" w:hAnsi="Symbol" w:hint="default"/>
      </w:rPr>
    </w:lvl>
    <w:lvl w:ilvl="1" w:tplc="04220003">
      <w:start w:val="1"/>
      <w:numFmt w:val="bullet"/>
      <w:lvlText w:val="o"/>
      <w:lvlJc w:val="left"/>
      <w:pPr>
        <w:ind w:left="1788" w:hanging="360"/>
      </w:pPr>
      <w:rPr>
        <w:rFonts w:ascii="Courier New" w:hAnsi="Courier New" w:hint="default"/>
      </w:rPr>
    </w:lvl>
    <w:lvl w:ilvl="2" w:tplc="04220005">
      <w:start w:val="1"/>
      <w:numFmt w:val="bullet"/>
      <w:lvlText w:val=""/>
      <w:lvlJc w:val="left"/>
      <w:pPr>
        <w:ind w:left="2508" w:hanging="360"/>
      </w:pPr>
      <w:rPr>
        <w:rFonts w:ascii="Wingdings" w:hAnsi="Wingdings" w:hint="default"/>
      </w:rPr>
    </w:lvl>
    <w:lvl w:ilvl="3" w:tplc="04220001">
      <w:start w:val="1"/>
      <w:numFmt w:val="bullet"/>
      <w:lvlText w:val=""/>
      <w:lvlJc w:val="left"/>
      <w:pPr>
        <w:ind w:left="3228" w:hanging="360"/>
      </w:pPr>
      <w:rPr>
        <w:rFonts w:ascii="Symbol" w:hAnsi="Symbol" w:hint="default"/>
      </w:rPr>
    </w:lvl>
    <w:lvl w:ilvl="4" w:tplc="04220003">
      <w:start w:val="1"/>
      <w:numFmt w:val="bullet"/>
      <w:lvlText w:val="o"/>
      <w:lvlJc w:val="left"/>
      <w:pPr>
        <w:ind w:left="3948" w:hanging="360"/>
      </w:pPr>
      <w:rPr>
        <w:rFonts w:ascii="Courier New" w:hAnsi="Courier New" w:hint="default"/>
      </w:rPr>
    </w:lvl>
    <w:lvl w:ilvl="5" w:tplc="04220005">
      <w:start w:val="1"/>
      <w:numFmt w:val="bullet"/>
      <w:lvlText w:val=""/>
      <w:lvlJc w:val="left"/>
      <w:pPr>
        <w:ind w:left="4668" w:hanging="360"/>
      </w:pPr>
      <w:rPr>
        <w:rFonts w:ascii="Wingdings" w:hAnsi="Wingdings" w:hint="default"/>
      </w:rPr>
    </w:lvl>
    <w:lvl w:ilvl="6" w:tplc="04220001">
      <w:start w:val="1"/>
      <w:numFmt w:val="bullet"/>
      <w:lvlText w:val=""/>
      <w:lvlJc w:val="left"/>
      <w:pPr>
        <w:ind w:left="5388" w:hanging="360"/>
      </w:pPr>
      <w:rPr>
        <w:rFonts w:ascii="Symbol" w:hAnsi="Symbol" w:hint="default"/>
      </w:rPr>
    </w:lvl>
    <w:lvl w:ilvl="7" w:tplc="04220003">
      <w:start w:val="1"/>
      <w:numFmt w:val="bullet"/>
      <w:lvlText w:val="o"/>
      <w:lvlJc w:val="left"/>
      <w:pPr>
        <w:ind w:left="6108" w:hanging="360"/>
      </w:pPr>
      <w:rPr>
        <w:rFonts w:ascii="Courier New" w:hAnsi="Courier New" w:hint="default"/>
      </w:rPr>
    </w:lvl>
    <w:lvl w:ilvl="8" w:tplc="04220005">
      <w:start w:val="1"/>
      <w:numFmt w:val="bullet"/>
      <w:lvlText w:val=""/>
      <w:lvlJc w:val="left"/>
      <w:pPr>
        <w:ind w:left="6828" w:hanging="360"/>
      </w:pPr>
      <w:rPr>
        <w:rFonts w:ascii="Wingdings" w:hAnsi="Wingdings" w:hint="default"/>
      </w:rPr>
    </w:lvl>
  </w:abstractNum>
  <w:abstractNum w:abstractNumId="21">
    <w:nsid w:val="5C31018F"/>
    <w:multiLevelType w:val="hybridMultilevel"/>
    <w:tmpl w:val="8FAC3314"/>
    <w:lvl w:ilvl="0" w:tplc="57EA1032">
      <w:start w:val="1"/>
      <w:numFmt w:val="decimal"/>
      <w:lvlText w:val="%1)"/>
      <w:lvlJc w:val="left"/>
      <w:pPr>
        <w:ind w:left="864" w:hanging="360"/>
      </w:pPr>
      <w:rPr>
        <w:rFonts w:hint="default"/>
      </w:rPr>
    </w:lvl>
    <w:lvl w:ilvl="1" w:tplc="04190019" w:tentative="1">
      <w:start w:val="1"/>
      <w:numFmt w:val="lowerLetter"/>
      <w:lvlText w:val="%2."/>
      <w:lvlJc w:val="left"/>
      <w:pPr>
        <w:ind w:left="1584" w:hanging="360"/>
      </w:pPr>
    </w:lvl>
    <w:lvl w:ilvl="2" w:tplc="0419001B" w:tentative="1">
      <w:start w:val="1"/>
      <w:numFmt w:val="lowerRoman"/>
      <w:lvlText w:val="%3."/>
      <w:lvlJc w:val="right"/>
      <w:pPr>
        <w:ind w:left="2304" w:hanging="180"/>
      </w:pPr>
    </w:lvl>
    <w:lvl w:ilvl="3" w:tplc="0419000F" w:tentative="1">
      <w:start w:val="1"/>
      <w:numFmt w:val="decimal"/>
      <w:lvlText w:val="%4."/>
      <w:lvlJc w:val="left"/>
      <w:pPr>
        <w:ind w:left="3024" w:hanging="360"/>
      </w:pPr>
    </w:lvl>
    <w:lvl w:ilvl="4" w:tplc="04190019" w:tentative="1">
      <w:start w:val="1"/>
      <w:numFmt w:val="lowerLetter"/>
      <w:lvlText w:val="%5."/>
      <w:lvlJc w:val="left"/>
      <w:pPr>
        <w:ind w:left="3744" w:hanging="360"/>
      </w:pPr>
    </w:lvl>
    <w:lvl w:ilvl="5" w:tplc="0419001B" w:tentative="1">
      <w:start w:val="1"/>
      <w:numFmt w:val="lowerRoman"/>
      <w:lvlText w:val="%6."/>
      <w:lvlJc w:val="right"/>
      <w:pPr>
        <w:ind w:left="4464" w:hanging="180"/>
      </w:pPr>
    </w:lvl>
    <w:lvl w:ilvl="6" w:tplc="0419000F" w:tentative="1">
      <w:start w:val="1"/>
      <w:numFmt w:val="decimal"/>
      <w:lvlText w:val="%7."/>
      <w:lvlJc w:val="left"/>
      <w:pPr>
        <w:ind w:left="5184" w:hanging="360"/>
      </w:pPr>
    </w:lvl>
    <w:lvl w:ilvl="7" w:tplc="04190019" w:tentative="1">
      <w:start w:val="1"/>
      <w:numFmt w:val="lowerLetter"/>
      <w:lvlText w:val="%8."/>
      <w:lvlJc w:val="left"/>
      <w:pPr>
        <w:ind w:left="5904" w:hanging="360"/>
      </w:pPr>
    </w:lvl>
    <w:lvl w:ilvl="8" w:tplc="0419001B" w:tentative="1">
      <w:start w:val="1"/>
      <w:numFmt w:val="lowerRoman"/>
      <w:lvlText w:val="%9."/>
      <w:lvlJc w:val="right"/>
      <w:pPr>
        <w:ind w:left="6624" w:hanging="180"/>
      </w:pPr>
    </w:lvl>
  </w:abstractNum>
  <w:abstractNum w:abstractNumId="22">
    <w:nsid w:val="5DDF09FF"/>
    <w:multiLevelType w:val="multilevel"/>
    <w:tmpl w:val="3EC211C4"/>
    <w:lvl w:ilvl="0">
      <w:start w:val="1"/>
      <w:numFmt w:val="decimal"/>
      <w:lvlText w:val="%1."/>
      <w:lvlJc w:val="left"/>
      <w:pPr>
        <w:ind w:left="720" w:hanging="360"/>
      </w:pPr>
      <w:rPr>
        <w:rFonts w:cs="Times New Roman" w:hint="default"/>
      </w:rPr>
    </w:lvl>
    <w:lvl w:ilvl="1">
      <w:start w:val="1"/>
      <w:numFmt w:val="bullet"/>
      <w:lvlText w:val=""/>
      <w:lvlJc w:val="left"/>
      <w:pPr>
        <w:ind w:left="1713" w:hanging="720"/>
      </w:pPr>
      <w:rPr>
        <w:rFonts w:ascii="Symbol" w:hAnsi="Symbol" w:hint="default"/>
      </w:rPr>
    </w:lvl>
    <w:lvl w:ilvl="2">
      <w:start w:val="1"/>
      <w:numFmt w:val="decimal"/>
      <w:isLgl/>
      <w:lvlText w:val="%1.%2.%3."/>
      <w:lvlJc w:val="left"/>
      <w:pPr>
        <w:ind w:left="1800" w:hanging="720"/>
      </w:pPr>
      <w:rPr>
        <w:rFonts w:cs="Times New Roman" w:hint="default"/>
      </w:rPr>
    </w:lvl>
    <w:lvl w:ilvl="3">
      <w:start w:val="1"/>
      <w:numFmt w:val="decimal"/>
      <w:isLgl/>
      <w:lvlText w:val="%1.%2.%3.%4."/>
      <w:lvlJc w:val="left"/>
      <w:pPr>
        <w:ind w:left="2520" w:hanging="1080"/>
      </w:pPr>
      <w:rPr>
        <w:rFonts w:cs="Times New Roman" w:hint="default"/>
      </w:rPr>
    </w:lvl>
    <w:lvl w:ilvl="4">
      <w:start w:val="1"/>
      <w:numFmt w:val="decimal"/>
      <w:isLgl/>
      <w:lvlText w:val="%1.%2.%3.%4.%5."/>
      <w:lvlJc w:val="left"/>
      <w:pPr>
        <w:ind w:left="2880" w:hanging="1080"/>
      </w:pPr>
      <w:rPr>
        <w:rFonts w:cs="Times New Roman" w:hint="default"/>
      </w:rPr>
    </w:lvl>
    <w:lvl w:ilvl="5">
      <w:start w:val="1"/>
      <w:numFmt w:val="decimal"/>
      <w:isLgl/>
      <w:lvlText w:val="%1.%2.%3.%4.%5.%6."/>
      <w:lvlJc w:val="left"/>
      <w:pPr>
        <w:ind w:left="3600" w:hanging="1440"/>
      </w:pPr>
      <w:rPr>
        <w:rFonts w:cs="Times New Roman" w:hint="default"/>
      </w:rPr>
    </w:lvl>
    <w:lvl w:ilvl="6">
      <w:start w:val="1"/>
      <w:numFmt w:val="decimal"/>
      <w:isLgl/>
      <w:lvlText w:val="%1.%2.%3.%4.%5.%6.%7."/>
      <w:lvlJc w:val="left"/>
      <w:pPr>
        <w:ind w:left="4320" w:hanging="1800"/>
      </w:pPr>
      <w:rPr>
        <w:rFonts w:cs="Times New Roman" w:hint="default"/>
      </w:rPr>
    </w:lvl>
    <w:lvl w:ilvl="7">
      <w:start w:val="1"/>
      <w:numFmt w:val="decimal"/>
      <w:isLgl/>
      <w:lvlText w:val="%1.%2.%3.%4.%5.%6.%7.%8."/>
      <w:lvlJc w:val="left"/>
      <w:pPr>
        <w:ind w:left="4680" w:hanging="1800"/>
      </w:pPr>
      <w:rPr>
        <w:rFonts w:cs="Times New Roman" w:hint="default"/>
      </w:rPr>
    </w:lvl>
    <w:lvl w:ilvl="8">
      <w:start w:val="1"/>
      <w:numFmt w:val="decimal"/>
      <w:isLgl/>
      <w:lvlText w:val="%1.%2.%3.%4.%5.%6.%7.%8.%9."/>
      <w:lvlJc w:val="left"/>
      <w:pPr>
        <w:ind w:left="5400" w:hanging="2160"/>
      </w:pPr>
      <w:rPr>
        <w:rFonts w:cs="Times New Roman" w:hint="default"/>
      </w:rPr>
    </w:lvl>
  </w:abstractNum>
  <w:abstractNum w:abstractNumId="23">
    <w:nsid w:val="63626D44"/>
    <w:multiLevelType w:val="multilevel"/>
    <w:tmpl w:val="37BA3B1E"/>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800" w:hanging="144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2160" w:hanging="1800"/>
      </w:pPr>
      <w:rPr>
        <w:rFonts w:hint="default"/>
        <w:b/>
      </w:rPr>
    </w:lvl>
    <w:lvl w:ilvl="7">
      <w:start w:val="1"/>
      <w:numFmt w:val="decimal"/>
      <w:isLgl/>
      <w:lvlText w:val="%1.%2.%3.%4.%5.%6.%7.%8."/>
      <w:lvlJc w:val="left"/>
      <w:pPr>
        <w:ind w:left="2520" w:hanging="2160"/>
      </w:pPr>
      <w:rPr>
        <w:rFonts w:hint="default"/>
        <w:b/>
      </w:rPr>
    </w:lvl>
    <w:lvl w:ilvl="8">
      <w:start w:val="1"/>
      <w:numFmt w:val="decimal"/>
      <w:isLgl/>
      <w:lvlText w:val="%1.%2.%3.%4.%5.%6.%7.%8.%9."/>
      <w:lvlJc w:val="left"/>
      <w:pPr>
        <w:ind w:left="2520" w:hanging="2160"/>
      </w:pPr>
      <w:rPr>
        <w:rFonts w:hint="default"/>
        <w:b/>
      </w:rPr>
    </w:lvl>
  </w:abstractNum>
  <w:abstractNum w:abstractNumId="24">
    <w:nsid w:val="679D3F94"/>
    <w:multiLevelType w:val="hybridMultilevel"/>
    <w:tmpl w:val="9C529F3C"/>
    <w:lvl w:ilvl="0" w:tplc="3C0AD63E">
      <w:start w:val="1"/>
      <w:numFmt w:val="decimal"/>
      <w:lvlText w:val="%1)"/>
      <w:lvlJc w:val="left"/>
      <w:pPr>
        <w:ind w:left="864" w:hanging="360"/>
      </w:pPr>
      <w:rPr>
        <w:rFonts w:hint="default"/>
      </w:rPr>
    </w:lvl>
    <w:lvl w:ilvl="1" w:tplc="04190019" w:tentative="1">
      <w:start w:val="1"/>
      <w:numFmt w:val="lowerLetter"/>
      <w:lvlText w:val="%2."/>
      <w:lvlJc w:val="left"/>
      <w:pPr>
        <w:ind w:left="1584" w:hanging="360"/>
      </w:pPr>
    </w:lvl>
    <w:lvl w:ilvl="2" w:tplc="0419001B" w:tentative="1">
      <w:start w:val="1"/>
      <w:numFmt w:val="lowerRoman"/>
      <w:lvlText w:val="%3."/>
      <w:lvlJc w:val="right"/>
      <w:pPr>
        <w:ind w:left="2304" w:hanging="180"/>
      </w:pPr>
    </w:lvl>
    <w:lvl w:ilvl="3" w:tplc="0419000F" w:tentative="1">
      <w:start w:val="1"/>
      <w:numFmt w:val="decimal"/>
      <w:lvlText w:val="%4."/>
      <w:lvlJc w:val="left"/>
      <w:pPr>
        <w:ind w:left="3024" w:hanging="360"/>
      </w:pPr>
    </w:lvl>
    <w:lvl w:ilvl="4" w:tplc="04190019" w:tentative="1">
      <w:start w:val="1"/>
      <w:numFmt w:val="lowerLetter"/>
      <w:lvlText w:val="%5."/>
      <w:lvlJc w:val="left"/>
      <w:pPr>
        <w:ind w:left="3744" w:hanging="360"/>
      </w:pPr>
    </w:lvl>
    <w:lvl w:ilvl="5" w:tplc="0419001B" w:tentative="1">
      <w:start w:val="1"/>
      <w:numFmt w:val="lowerRoman"/>
      <w:lvlText w:val="%6."/>
      <w:lvlJc w:val="right"/>
      <w:pPr>
        <w:ind w:left="4464" w:hanging="180"/>
      </w:pPr>
    </w:lvl>
    <w:lvl w:ilvl="6" w:tplc="0419000F" w:tentative="1">
      <w:start w:val="1"/>
      <w:numFmt w:val="decimal"/>
      <w:lvlText w:val="%7."/>
      <w:lvlJc w:val="left"/>
      <w:pPr>
        <w:ind w:left="5184" w:hanging="360"/>
      </w:pPr>
    </w:lvl>
    <w:lvl w:ilvl="7" w:tplc="04190019" w:tentative="1">
      <w:start w:val="1"/>
      <w:numFmt w:val="lowerLetter"/>
      <w:lvlText w:val="%8."/>
      <w:lvlJc w:val="left"/>
      <w:pPr>
        <w:ind w:left="5904" w:hanging="360"/>
      </w:pPr>
    </w:lvl>
    <w:lvl w:ilvl="8" w:tplc="0419001B" w:tentative="1">
      <w:start w:val="1"/>
      <w:numFmt w:val="lowerRoman"/>
      <w:lvlText w:val="%9."/>
      <w:lvlJc w:val="right"/>
      <w:pPr>
        <w:ind w:left="6624" w:hanging="180"/>
      </w:pPr>
    </w:lvl>
  </w:abstractNum>
  <w:abstractNum w:abstractNumId="25">
    <w:nsid w:val="6C857D4D"/>
    <w:multiLevelType w:val="hybridMultilevel"/>
    <w:tmpl w:val="50FC3210"/>
    <w:lvl w:ilvl="0" w:tplc="7B529952">
      <w:start w:val="1"/>
      <w:numFmt w:val="decimal"/>
      <w:lvlText w:val="%1."/>
      <w:lvlJc w:val="left"/>
      <w:pPr>
        <w:tabs>
          <w:tab w:val="num" w:pos="720"/>
        </w:tabs>
        <w:ind w:left="720" w:hanging="360"/>
      </w:pPr>
      <w:rPr>
        <w:rFonts w:hint="default"/>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26">
    <w:nsid w:val="6D5A7551"/>
    <w:multiLevelType w:val="hybridMultilevel"/>
    <w:tmpl w:val="3B186990"/>
    <w:lvl w:ilvl="0" w:tplc="0CBE103C">
      <w:start w:val="1"/>
      <w:numFmt w:val="decimal"/>
      <w:lvlText w:val="%1."/>
      <w:lvlJc w:val="left"/>
      <w:pPr>
        <w:tabs>
          <w:tab w:val="num" w:pos="720"/>
        </w:tabs>
        <w:ind w:left="720" w:hanging="360"/>
      </w:pPr>
      <w:rPr>
        <w:rFonts w:hint="default"/>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27">
    <w:nsid w:val="6F251B83"/>
    <w:multiLevelType w:val="hybridMultilevel"/>
    <w:tmpl w:val="626C374E"/>
    <w:lvl w:ilvl="0" w:tplc="DFF6831E">
      <w:start w:val="1"/>
      <w:numFmt w:val="russianLower"/>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8">
    <w:nsid w:val="730547CD"/>
    <w:multiLevelType w:val="hybridMultilevel"/>
    <w:tmpl w:val="7CDEE812"/>
    <w:lvl w:ilvl="0" w:tplc="942E3E54">
      <w:start w:val="1"/>
      <w:numFmt w:val="decimal"/>
      <w:lvlText w:val="%1."/>
      <w:lvlJc w:val="left"/>
      <w:pPr>
        <w:ind w:left="1080" w:hanging="360"/>
      </w:pPr>
      <w:rPr>
        <w:rFonts w:cs="Times New Roman" w:hint="default"/>
      </w:rPr>
    </w:lvl>
    <w:lvl w:ilvl="1" w:tplc="04090019">
      <w:start w:val="1"/>
      <w:numFmt w:val="lowerLetter"/>
      <w:lvlText w:val="%2."/>
      <w:lvlJc w:val="left"/>
      <w:pPr>
        <w:ind w:left="1800" w:hanging="360"/>
      </w:pPr>
      <w:rPr>
        <w:rFonts w:cs="Times New Roman"/>
      </w:rPr>
    </w:lvl>
    <w:lvl w:ilvl="2" w:tplc="0409001B">
      <w:start w:val="1"/>
      <w:numFmt w:val="lowerRoman"/>
      <w:lvlText w:val="%3."/>
      <w:lvlJc w:val="right"/>
      <w:pPr>
        <w:ind w:left="2520" w:hanging="180"/>
      </w:pPr>
      <w:rPr>
        <w:rFonts w:cs="Times New Roman"/>
      </w:rPr>
    </w:lvl>
    <w:lvl w:ilvl="3" w:tplc="0409000F">
      <w:start w:val="1"/>
      <w:numFmt w:val="decimal"/>
      <w:lvlText w:val="%4."/>
      <w:lvlJc w:val="left"/>
      <w:pPr>
        <w:ind w:left="3240" w:hanging="360"/>
      </w:pPr>
      <w:rPr>
        <w:rFonts w:cs="Times New Roman"/>
      </w:rPr>
    </w:lvl>
    <w:lvl w:ilvl="4" w:tplc="04090019">
      <w:start w:val="1"/>
      <w:numFmt w:val="lowerLetter"/>
      <w:lvlText w:val="%5."/>
      <w:lvlJc w:val="left"/>
      <w:pPr>
        <w:ind w:left="3960" w:hanging="360"/>
      </w:pPr>
      <w:rPr>
        <w:rFonts w:cs="Times New Roman"/>
      </w:rPr>
    </w:lvl>
    <w:lvl w:ilvl="5" w:tplc="0409001B">
      <w:start w:val="1"/>
      <w:numFmt w:val="lowerRoman"/>
      <w:lvlText w:val="%6."/>
      <w:lvlJc w:val="right"/>
      <w:pPr>
        <w:ind w:left="4680" w:hanging="180"/>
      </w:pPr>
      <w:rPr>
        <w:rFonts w:cs="Times New Roman"/>
      </w:rPr>
    </w:lvl>
    <w:lvl w:ilvl="6" w:tplc="0409000F">
      <w:start w:val="1"/>
      <w:numFmt w:val="decimal"/>
      <w:lvlText w:val="%7."/>
      <w:lvlJc w:val="left"/>
      <w:pPr>
        <w:ind w:left="5400" w:hanging="360"/>
      </w:pPr>
      <w:rPr>
        <w:rFonts w:cs="Times New Roman"/>
      </w:rPr>
    </w:lvl>
    <w:lvl w:ilvl="7" w:tplc="04090019">
      <w:start w:val="1"/>
      <w:numFmt w:val="lowerLetter"/>
      <w:lvlText w:val="%8."/>
      <w:lvlJc w:val="left"/>
      <w:pPr>
        <w:ind w:left="6120" w:hanging="360"/>
      </w:pPr>
      <w:rPr>
        <w:rFonts w:cs="Times New Roman"/>
      </w:rPr>
    </w:lvl>
    <w:lvl w:ilvl="8" w:tplc="0409001B">
      <w:start w:val="1"/>
      <w:numFmt w:val="lowerRoman"/>
      <w:lvlText w:val="%9."/>
      <w:lvlJc w:val="right"/>
      <w:pPr>
        <w:ind w:left="6840" w:hanging="180"/>
      </w:pPr>
      <w:rPr>
        <w:rFonts w:cs="Times New Roman"/>
      </w:rPr>
    </w:lvl>
  </w:abstractNum>
  <w:abstractNum w:abstractNumId="29">
    <w:nsid w:val="77222200"/>
    <w:multiLevelType w:val="hybridMultilevel"/>
    <w:tmpl w:val="9FD2BCD8"/>
    <w:lvl w:ilvl="0" w:tplc="1D52526A">
      <w:start w:val="1"/>
      <w:numFmt w:val="decimal"/>
      <w:lvlText w:val="%1."/>
      <w:lvlJc w:val="left"/>
      <w:pPr>
        <w:ind w:left="720" w:hanging="360"/>
      </w:pPr>
      <w:rPr>
        <w:rFonts w:ascii="Times New Roman" w:eastAsia="Times New Roman"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7A706D21"/>
    <w:multiLevelType w:val="hybridMultilevel"/>
    <w:tmpl w:val="6AB4094A"/>
    <w:lvl w:ilvl="0" w:tplc="F8A6BB6A">
      <w:start w:val="1"/>
      <w:numFmt w:val="decimal"/>
      <w:lvlText w:val="%1."/>
      <w:lvlJc w:val="left"/>
      <w:pPr>
        <w:tabs>
          <w:tab w:val="num" w:pos="355"/>
        </w:tabs>
        <w:ind w:left="355" w:hanging="360"/>
      </w:pPr>
      <w:rPr>
        <w:rFonts w:hint="default"/>
      </w:rPr>
    </w:lvl>
    <w:lvl w:ilvl="1" w:tplc="04220019" w:tentative="1">
      <w:start w:val="1"/>
      <w:numFmt w:val="lowerLetter"/>
      <w:lvlText w:val="%2."/>
      <w:lvlJc w:val="left"/>
      <w:pPr>
        <w:tabs>
          <w:tab w:val="num" w:pos="1075"/>
        </w:tabs>
        <w:ind w:left="1075" w:hanging="360"/>
      </w:pPr>
    </w:lvl>
    <w:lvl w:ilvl="2" w:tplc="0422001B" w:tentative="1">
      <w:start w:val="1"/>
      <w:numFmt w:val="lowerRoman"/>
      <w:lvlText w:val="%3."/>
      <w:lvlJc w:val="right"/>
      <w:pPr>
        <w:tabs>
          <w:tab w:val="num" w:pos="1795"/>
        </w:tabs>
        <w:ind w:left="1795" w:hanging="180"/>
      </w:pPr>
    </w:lvl>
    <w:lvl w:ilvl="3" w:tplc="0422000F" w:tentative="1">
      <w:start w:val="1"/>
      <w:numFmt w:val="decimal"/>
      <w:lvlText w:val="%4."/>
      <w:lvlJc w:val="left"/>
      <w:pPr>
        <w:tabs>
          <w:tab w:val="num" w:pos="2515"/>
        </w:tabs>
        <w:ind w:left="2515" w:hanging="360"/>
      </w:pPr>
    </w:lvl>
    <w:lvl w:ilvl="4" w:tplc="04220019" w:tentative="1">
      <w:start w:val="1"/>
      <w:numFmt w:val="lowerLetter"/>
      <w:lvlText w:val="%5."/>
      <w:lvlJc w:val="left"/>
      <w:pPr>
        <w:tabs>
          <w:tab w:val="num" w:pos="3235"/>
        </w:tabs>
        <w:ind w:left="3235" w:hanging="360"/>
      </w:pPr>
    </w:lvl>
    <w:lvl w:ilvl="5" w:tplc="0422001B" w:tentative="1">
      <w:start w:val="1"/>
      <w:numFmt w:val="lowerRoman"/>
      <w:lvlText w:val="%6."/>
      <w:lvlJc w:val="right"/>
      <w:pPr>
        <w:tabs>
          <w:tab w:val="num" w:pos="3955"/>
        </w:tabs>
        <w:ind w:left="3955" w:hanging="180"/>
      </w:pPr>
    </w:lvl>
    <w:lvl w:ilvl="6" w:tplc="0422000F" w:tentative="1">
      <w:start w:val="1"/>
      <w:numFmt w:val="decimal"/>
      <w:lvlText w:val="%7."/>
      <w:lvlJc w:val="left"/>
      <w:pPr>
        <w:tabs>
          <w:tab w:val="num" w:pos="4675"/>
        </w:tabs>
        <w:ind w:left="4675" w:hanging="360"/>
      </w:pPr>
    </w:lvl>
    <w:lvl w:ilvl="7" w:tplc="04220019" w:tentative="1">
      <w:start w:val="1"/>
      <w:numFmt w:val="lowerLetter"/>
      <w:lvlText w:val="%8."/>
      <w:lvlJc w:val="left"/>
      <w:pPr>
        <w:tabs>
          <w:tab w:val="num" w:pos="5395"/>
        </w:tabs>
        <w:ind w:left="5395" w:hanging="360"/>
      </w:pPr>
    </w:lvl>
    <w:lvl w:ilvl="8" w:tplc="0422001B" w:tentative="1">
      <w:start w:val="1"/>
      <w:numFmt w:val="lowerRoman"/>
      <w:lvlText w:val="%9."/>
      <w:lvlJc w:val="right"/>
      <w:pPr>
        <w:tabs>
          <w:tab w:val="num" w:pos="6115"/>
        </w:tabs>
        <w:ind w:left="6115" w:hanging="180"/>
      </w:pPr>
    </w:lvl>
  </w:abstractNum>
  <w:abstractNum w:abstractNumId="31">
    <w:nsid w:val="7E485D43"/>
    <w:multiLevelType w:val="hybridMultilevel"/>
    <w:tmpl w:val="FCEA5BA4"/>
    <w:lvl w:ilvl="0" w:tplc="33C693C2">
      <w:start w:val="1"/>
      <w:numFmt w:val="decimal"/>
      <w:lvlText w:val="%1)"/>
      <w:lvlJc w:val="left"/>
      <w:pPr>
        <w:ind w:left="864" w:hanging="360"/>
      </w:pPr>
      <w:rPr>
        <w:rFonts w:hint="default"/>
      </w:rPr>
    </w:lvl>
    <w:lvl w:ilvl="1" w:tplc="04190019" w:tentative="1">
      <w:start w:val="1"/>
      <w:numFmt w:val="lowerLetter"/>
      <w:lvlText w:val="%2."/>
      <w:lvlJc w:val="left"/>
      <w:pPr>
        <w:ind w:left="1584" w:hanging="360"/>
      </w:pPr>
    </w:lvl>
    <w:lvl w:ilvl="2" w:tplc="0419001B" w:tentative="1">
      <w:start w:val="1"/>
      <w:numFmt w:val="lowerRoman"/>
      <w:lvlText w:val="%3."/>
      <w:lvlJc w:val="right"/>
      <w:pPr>
        <w:ind w:left="2304" w:hanging="180"/>
      </w:pPr>
    </w:lvl>
    <w:lvl w:ilvl="3" w:tplc="0419000F" w:tentative="1">
      <w:start w:val="1"/>
      <w:numFmt w:val="decimal"/>
      <w:lvlText w:val="%4."/>
      <w:lvlJc w:val="left"/>
      <w:pPr>
        <w:ind w:left="3024" w:hanging="360"/>
      </w:pPr>
    </w:lvl>
    <w:lvl w:ilvl="4" w:tplc="04190019" w:tentative="1">
      <w:start w:val="1"/>
      <w:numFmt w:val="lowerLetter"/>
      <w:lvlText w:val="%5."/>
      <w:lvlJc w:val="left"/>
      <w:pPr>
        <w:ind w:left="3744" w:hanging="360"/>
      </w:pPr>
    </w:lvl>
    <w:lvl w:ilvl="5" w:tplc="0419001B" w:tentative="1">
      <w:start w:val="1"/>
      <w:numFmt w:val="lowerRoman"/>
      <w:lvlText w:val="%6."/>
      <w:lvlJc w:val="right"/>
      <w:pPr>
        <w:ind w:left="4464" w:hanging="180"/>
      </w:pPr>
    </w:lvl>
    <w:lvl w:ilvl="6" w:tplc="0419000F" w:tentative="1">
      <w:start w:val="1"/>
      <w:numFmt w:val="decimal"/>
      <w:lvlText w:val="%7."/>
      <w:lvlJc w:val="left"/>
      <w:pPr>
        <w:ind w:left="5184" w:hanging="360"/>
      </w:pPr>
    </w:lvl>
    <w:lvl w:ilvl="7" w:tplc="04190019" w:tentative="1">
      <w:start w:val="1"/>
      <w:numFmt w:val="lowerLetter"/>
      <w:lvlText w:val="%8."/>
      <w:lvlJc w:val="left"/>
      <w:pPr>
        <w:ind w:left="5904" w:hanging="360"/>
      </w:pPr>
    </w:lvl>
    <w:lvl w:ilvl="8" w:tplc="0419001B" w:tentative="1">
      <w:start w:val="1"/>
      <w:numFmt w:val="lowerRoman"/>
      <w:lvlText w:val="%9."/>
      <w:lvlJc w:val="right"/>
      <w:pPr>
        <w:ind w:left="6624" w:hanging="180"/>
      </w:pPr>
    </w:lvl>
  </w:abstractNum>
  <w:num w:numId="1">
    <w:abstractNumId w:val="6"/>
  </w:num>
  <w:num w:numId="2">
    <w:abstractNumId w:val="29"/>
  </w:num>
  <w:num w:numId="3">
    <w:abstractNumId w:val="27"/>
  </w:num>
  <w:num w:numId="4">
    <w:abstractNumId w:val="7"/>
  </w:num>
  <w:num w:numId="5">
    <w:abstractNumId w:val="23"/>
  </w:num>
  <w:num w:numId="6">
    <w:abstractNumId w:val="17"/>
  </w:num>
  <w:num w:numId="7">
    <w:abstractNumId w:val="10"/>
  </w:num>
  <w:num w:numId="8">
    <w:abstractNumId w:val="22"/>
  </w:num>
  <w:num w:numId="9">
    <w:abstractNumId w:val="8"/>
  </w:num>
  <w:num w:numId="10">
    <w:abstractNumId w:val="13"/>
  </w:num>
  <w:num w:numId="11">
    <w:abstractNumId w:val="9"/>
  </w:num>
  <w:num w:numId="12">
    <w:abstractNumId w:val="20"/>
  </w:num>
  <w:num w:numId="13">
    <w:abstractNumId w:val="12"/>
  </w:num>
  <w:num w:numId="14">
    <w:abstractNumId w:val="2"/>
  </w:num>
  <w:num w:numId="15">
    <w:abstractNumId w:val="28"/>
  </w:num>
  <w:num w:numId="16">
    <w:abstractNumId w:val="16"/>
  </w:num>
  <w:num w:numId="17">
    <w:abstractNumId w:val="18"/>
  </w:num>
  <w:num w:numId="18">
    <w:abstractNumId w:val="25"/>
  </w:num>
  <w:num w:numId="19">
    <w:abstractNumId w:val="26"/>
  </w:num>
  <w:num w:numId="20">
    <w:abstractNumId w:val="15"/>
  </w:num>
  <w:num w:numId="21">
    <w:abstractNumId w:val="30"/>
  </w:num>
  <w:num w:numId="22">
    <w:abstractNumId w:val="11"/>
  </w:num>
  <w:num w:numId="23">
    <w:abstractNumId w:val="14"/>
  </w:num>
  <w:num w:numId="24">
    <w:abstractNumId w:val="14"/>
    <w:lvlOverride w:ilvl="0">
      <w:lvl w:ilvl="0">
        <w:start w:val="5"/>
        <w:numFmt w:val="decimal"/>
        <w:lvlText w:val="%1."/>
        <w:legacy w:legacy="1" w:legacySpace="0" w:legacyIndent="187"/>
        <w:lvlJc w:val="left"/>
        <w:rPr>
          <w:rFonts w:ascii="Arial" w:hAnsi="Arial" w:cs="Arial" w:hint="default"/>
        </w:rPr>
      </w:lvl>
    </w:lvlOverride>
  </w:num>
  <w:num w:numId="25">
    <w:abstractNumId w:val="19"/>
  </w:num>
  <w:num w:numId="26">
    <w:abstractNumId w:val="4"/>
  </w:num>
  <w:num w:numId="27">
    <w:abstractNumId w:val="31"/>
  </w:num>
  <w:num w:numId="28">
    <w:abstractNumId w:val="5"/>
  </w:num>
  <w:num w:numId="29">
    <w:abstractNumId w:val="24"/>
  </w:num>
  <w:num w:numId="30">
    <w:abstractNumId w:val="21"/>
  </w:num>
  <w:num w:numId="31">
    <w:abstractNumId w:val="3"/>
  </w:num>
  <w:numIdMacAtCleanup w:val="1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proofState w:grammar="clean"/>
  <w:defaultTabStop w:val="708"/>
  <w:hyphenationZone w:val="425"/>
  <w:characterSpacingControl w:val="doNotCompress"/>
  <w:footnotePr>
    <w:footnote w:id="0"/>
    <w:footnote w:id="1"/>
  </w:footnotePr>
  <w:endnotePr>
    <w:endnote w:id="0"/>
    <w:endnote w:id="1"/>
  </w:endnotePr>
  <w:compat/>
  <w:rsids>
    <w:rsidRoot w:val="00D67D1B"/>
    <w:rsid w:val="00003BE7"/>
    <w:rsid w:val="0002443A"/>
    <w:rsid w:val="00032855"/>
    <w:rsid w:val="00040056"/>
    <w:rsid w:val="00042412"/>
    <w:rsid w:val="00042D98"/>
    <w:rsid w:val="00053BFB"/>
    <w:rsid w:val="000565E1"/>
    <w:rsid w:val="000608D1"/>
    <w:rsid w:val="000611FE"/>
    <w:rsid w:val="0006267C"/>
    <w:rsid w:val="00063B21"/>
    <w:rsid w:val="00063C94"/>
    <w:rsid w:val="00064167"/>
    <w:rsid w:val="000669FC"/>
    <w:rsid w:val="000679A0"/>
    <w:rsid w:val="00081A3A"/>
    <w:rsid w:val="0009631A"/>
    <w:rsid w:val="00097C3B"/>
    <w:rsid w:val="000A563D"/>
    <w:rsid w:val="000A7571"/>
    <w:rsid w:val="000A79A8"/>
    <w:rsid w:val="000B20E8"/>
    <w:rsid w:val="000C0268"/>
    <w:rsid w:val="000C080E"/>
    <w:rsid w:val="000C0DFB"/>
    <w:rsid w:val="000C3535"/>
    <w:rsid w:val="000C48DA"/>
    <w:rsid w:val="000C4D3C"/>
    <w:rsid w:val="000C62A9"/>
    <w:rsid w:val="000D24CE"/>
    <w:rsid w:val="000D662B"/>
    <w:rsid w:val="000F2CA6"/>
    <w:rsid w:val="000F4409"/>
    <w:rsid w:val="000F6552"/>
    <w:rsid w:val="000F7202"/>
    <w:rsid w:val="000F7EFE"/>
    <w:rsid w:val="00106EF1"/>
    <w:rsid w:val="00107281"/>
    <w:rsid w:val="00120B76"/>
    <w:rsid w:val="00127FCB"/>
    <w:rsid w:val="00132227"/>
    <w:rsid w:val="00132F63"/>
    <w:rsid w:val="001341E3"/>
    <w:rsid w:val="00135147"/>
    <w:rsid w:val="001358AD"/>
    <w:rsid w:val="001363E5"/>
    <w:rsid w:val="00156897"/>
    <w:rsid w:val="00157BE9"/>
    <w:rsid w:val="00160112"/>
    <w:rsid w:val="001602FD"/>
    <w:rsid w:val="00163EB0"/>
    <w:rsid w:val="00163FBC"/>
    <w:rsid w:val="00171A66"/>
    <w:rsid w:val="00180248"/>
    <w:rsid w:val="001831B4"/>
    <w:rsid w:val="00183A07"/>
    <w:rsid w:val="00184827"/>
    <w:rsid w:val="00184FCD"/>
    <w:rsid w:val="001853CF"/>
    <w:rsid w:val="001868EC"/>
    <w:rsid w:val="00190C4C"/>
    <w:rsid w:val="00191112"/>
    <w:rsid w:val="00194219"/>
    <w:rsid w:val="001A1CA7"/>
    <w:rsid w:val="001A3818"/>
    <w:rsid w:val="001B7DA9"/>
    <w:rsid w:val="001C0801"/>
    <w:rsid w:val="001C5B69"/>
    <w:rsid w:val="001C6E8F"/>
    <w:rsid w:val="001D3942"/>
    <w:rsid w:val="001D50B6"/>
    <w:rsid w:val="001E124A"/>
    <w:rsid w:val="001E2A1C"/>
    <w:rsid w:val="001E2CEF"/>
    <w:rsid w:val="001F097C"/>
    <w:rsid w:val="001F1107"/>
    <w:rsid w:val="001F6225"/>
    <w:rsid w:val="00201383"/>
    <w:rsid w:val="002028CF"/>
    <w:rsid w:val="00204C91"/>
    <w:rsid w:val="002161F0"/>
    <w:rsid w:val="002162F7"/>
    <w:rsid w:val="0021745A"/>
    <w:rsid w:val="00217FD9"/>
    <w:rsid w:val="00220015"/>
    <w:rsid w:val="002203D7"/>
    <w:rsid w:val="0022223B"/>
    <w:rsid w:val="00226F22"/>
    <w:rsid w:val="00227162"/>
    <w:rsid w:val="00230379"/>
    <w:rsid w:val="002306F5"/>
    <w:rsid w:val="00232F69"/>
    <w:rsid w:val="00235C34"/>
    <w:rsid w:val="00235D0A"/>
    <w:rsid w:val="00237CB4"/>
    <w:rsid w:val="00241F47"/>
    <w:rsid w:val="0024205E"/>
    <w:rsid w:val="00243250"/>
    <w:rsid w:val="00245DB0"/>
    <w:rsid w:val="002469ED"/>
    <w:rsid w:val="0024784B"/>
    <w:rsid w:val="002515F0"/>
    <w:rsid w:val="0025303D"/>
    <w:rsid w:val="00253EA7"/>
    <w:rsid w:val="0025516F"/>
    <w:rsid w:val="00256020"/>
    <w:rsid w:val="00265ED0"/>
    <w:rsid w:val="0026788B"/>
    <w:rsid w:val="00267F69"/>
    <w:rsid w:val="00270F9F"/>
    <w:rsid w:val="00276F24"/>
    <w:rsid w:val="00280134"/>
    <w:rsid w:val="002804E0"/>
    <w:rsid w:val="00287303"/>
    <w:rsid w:val="002875BC"/>
    <w:rsid w:val="002A12B0"/>
    <w:rsid w:val="002B445E"/>
    <w:rsid w:val="002B4917"/>
    <w:rsid w:val="002B7F10"/>
    <w:rsid w:val="002D15C0"/>
    <w:rsid w:val="002D1B4E"/>
    <w:rsid w:val="002D1E60"/>
    <w:rsid w:val="002D682A"/>
    <w:rsid w:val="002D6EBA"/>
    <w:rsid w:val="002E29E6"/>
    <w:rsid w:val="002E5B1D"/>
    <w:rsid w:val="002E73ED"/>
    <w:rsid w:val="002E7D30"/>
    <w:rsid w:val="002F709D"/>
    <w:rsid w:val="003003E4"/>
    <w:rsid w:val="00300D19"/>
    <w:rsid w:val="003021CD"/>
    <w:rsid w:val="003036E2"/>
    <w:rsid w:val="00312256"/>
    <w:rsid w:val="00312D81"/>
    <w:rsid w:val="00312E23"/>
    <w:rsid w:val="003260B1"/>
    <w:rsid w:val="0032729B"/>
    <w:rsid w:val="0032767C"/>
    <w:rsid w:val="003305DB"/>
    <w:rsid w:val="00341840"/>
    <w:rsid w:val="00341BDC"/>
    <w:rsid w:val="00351DE8"/>
    <w:rsid w:val="00352701"/>
    <w:rsid w:val="00361581"/>
    <w:rsid w:val="00362C58"/>
    <w:rsid w:val="003704BC"/>
    <w:rsid w:val="00372F8F"/>
    <w:rsid w:val="00374ED0"/>
    <w:rsid w:val="00375758"/>
    <w:rsid w:val="00381F06"/>
    <w:rsid w:val="00383FF7"/>
    <w:rsid w:val="0038496B"/>
    <w:rsid w:val="003860AA"/>
    <w:rsid w:val="00393E4C"/>
    <w:rsid w:val="003B5D6A"/>
    <w:rsid w:val="003B60EC"/>
    <w:rsid w:val="003C05D2"/>
    <w:rsid w:val="003C5DB3"/>
    <w:rsid w:val="003C6B32"/>
    <w:rsid w:val="003D0A8E"/>
    <w:rsid w:val="003D2FDB"/>
    <w:rsid w:val="003D31FA"/>
    <w:rsid w:val="003D69F0"/>
    <w:rsid w:val="003D79BB"/>
    <w:rsid w:val="003E0478"/>
    <w:rsid w:val="003E16FC"/>
    <w:rsid w:val="003E33C0"/>
    <w:rsid w:val="003E384F"/>
    <w:rsid w:val="003F1D05"/>
    <w:rsid w:val="003F7370"/>
    <w:rsid w:val="0040110F"/>
    <w:rsid w:val="0040217E"/>
    <w:rsid w:val="0041228D"/>
    <w:rsid w:val="00413B9B"/>
    <w:rsid w:val="00415C31"/>
    <w:rsid w:val="0042551C"/>
    <w:rsid w:val="00425AD3"/>
    <w:rsid w:val="004316C4"/>
    <w:rsid w:val="00437922"/>
    <w:rsid w:val="004416D0"/>
    <w:rsid w:val="00445DC7"/>
    <w:rsid w:val="00450EDD"/>
    <w:rsid w:val="004520F0"/>
    <w:rsid w:val="00452190"/>
    <w:rsid w:val="00452444"/>
    <w:rsid w:val="00452BDA"/>
    <w:rsid w:val="0045357C"/>
    <w:rsid w:val="00453ED7"/>
    <w:rsid w:val="004564A3"/>
    <w:rsid w:val="00465715"/>
    <w:rsid w:val="00470ABD"/>
    <w:rsid w:val="0047290F"/>
    <w:rsid w:val="004741BB"/>
    <w:rsid w:val="00474C6C"/>
    <w:rsid w:val="00474F99"/>
    <w:rsid w:val="00475587"/>
    <w:rsid w:val="00475E39"/>
    <w:rsid w:val="00476F03"/>
    <w:rsid w:val="00481BD7"/>
    <w:rsid w:val="004844F4"/>
    <w:rsid w:val="00484FAA"/>
    <w:rsid w:val="0048665E"/>
    <w:rsid w:val="00486A68"/>
    <w:rsid w:val="0049507C"/>
    <w:rsid w:val="004960C9"/>
    <w:rsid w:val="004A1E8E"/>
    <w:rsid w:val="004A27D5"/>
    <w:rsid w:val="004A3543"/>
    <w:rsid w:val="004A58D4"/>
    <w:rsid w:val="004A5BE1"/>
    <w:rsid w:val="004A7334"/>
    <w:rsid w:val="004A7B51"/>
    <w:rsid w:val="004B5100"/>
    <w:rsid w:val="004B6785"/>
    <w:rsid w:val="004B7771"/>
    <w:rsid w:val="004D043B"/>
    <w:rsid w:val="004D3EB1"/>
    <w:rsid w:val="004D736A"/>
    <w:rsid w:val="004E59D9"/>
    <w:rsid w:val="004F3DAA"/>
    <w:rsid w:val="004F50FF"/>
    <w:rsid w:val="004F65AE"/>
    <w:rsid w:val="004F7CED"/>
    <w:rsid w:val="00511981"/>
    <w:rsid w:val="00525BBC"/>
    <w:rsid w:val="005269A5"/>
    <w:rsid w:val="005274E4"/>
    <w:rsid w:val="00535FF0"/>
    <w:rsid w:val="00535FF1"/>
    <w:rsid w:val="00541969"/>
    <w:rsid w:val="00543B9E"/>
    <w:rsid w:val="00547D2B"/>
    <w:rsid w:val="00552AF7"/>
    <w:rsid w:val="00554112"/>
    <w:rsid w:val="0056225E"/>
    <w:rsid w:val="00563C88"/>
    <w:rsid w:val="0057728E"/>
    <w:rsid w:val="005900A8"/>
    <w:rsid w:val="005902EC"/>
    <w:rsid w:val="0059061E"/>
    <w:rsid w:val="00591232"/>
    <w:rsid w:val="00597C9C"/>
    <w:rsid w:val="005A7C46"/>
    <w:rsid w:val="005B0CD1"/>
    <w:rsid w:val="005B12C0"/>
    <w:rsid w:val="005B242A"/>
    <w:rsid w:val="005B3CF4"/>
    <w:rsid w:val="005C0E49"/>
    <w:rsid w:val="005D0944"/>
    <w:rsid w:val="005D12A7"/>
    <w:rsid w:val="005D25BB"/>
    <w:rsid w:val="005E49DA"/>
    <w:rsid w:val="005E4C25"/>
    <w:rsid w:val="005F5A10"/>
    <w:rsid w:val="00606029"/>
    <w:rsid w:val="00610D09"/>
    <w:rsid w:val="00617760"/>
    <w:rsid w:val="006248A1"/>
    <w:rsid w:val="00625A78"/>
    <w:rsid w:val="006269C5"/>
    <w:rsid w:val="006322AD"/>
    <w:rsid w:val="006346B8"/>
    <w:rsid w:val="00634AE3"/>
    <w:rsid w:val="00635AA7"/>
    <w:rsid w:val="00642DAA"/>
    <w:rsid w:val="00645AD1"/>
    <w:rsid w:val="00646E92"/>
    <w:rsid w:val="00651191"/>
    <w:rsid w:val="00655D9A"/>
    <w:rsid w:val="0065729D"/>
    <w:rsid w:val="0066193F"/>
    <w:rsid w:val="0066450A"/>
    <w:rsid w:val="00670CE8"/>
    <w:rsid w:val="00675162"/>
    <w:rsid w:val="00676BF9"/>
    <w:rsid w:val="00680494"/>
    <w:rsid w:val="00682BC1"/>
    <w:rsid w:val="0069554F"/>
    <w:rsid w:val="0069776E"/>
    <w:rsid w:val="006A295E"/>
    <w:rsid w:val="006A4A69"/>
    <w:rsid w:val="006B08F2"/>
    <w:rsid w:val="006B110D"/>
    <w:rsid w:val="006B50C9"/>
    <w:rsid w:val="006D0DA6"/>
    <w:rsid w:val="006D1015"/>
    <w:rsid w:val="006D31F1"/>
    <w:rsid w:val="006D432B"/>
    <w:rsid w:val="006E27B4"/>
    <w:rsid w:val="006E3941"/>
    <w:rsid w:val="006F1FA3"/>
    <w:rsid w:val="006F3399"/>
    <w:rsid w:val="006F621D"/>
    <w:rsid w:val="006F6D65"/>
    <w:rsid w:val="0070035C"/>
    <w:rsid w:val="007005EB"/>
    <w:rsid w:val="007051C5"/>
    <w:rsid w:val="007145DE"/>
    <w:rsid w:val="00715033"/>
    <w:rsid w:val="0072516A"/>
    <w:rsid w:val="00726AD5"/>
    <w:rsid w:val="00726B86"/>
    <w:rsid w:val="00734137"/>
    <w:rsid w:val="00755479"/>
    <w:rsid w:val="00766188"/>
    <w:rsid w:val="00766E56"/>
    <w:rsid w:val="00770C73"/>
    <w:rsid w:val="00774DEF"/>
    <w:rsid w:val="007765CD"/>
    <w:rsid w:val="007771F8"/>
    <w:rsid w:val="00780392"/>
    <w:rsid w:val="00792837"/>
    <w:rsid w:val="0079694D"/>
    <w:rsid w:val="007972D4"/>
    <w:rsid w:val="007A16F1"/>
    <w:rsid w:val="007A338B"/>
    <w:rsid w:val="007A4843"/>
    <w:rsid w:val="007A4FF2"/>
    <w:rsid w:val="007A578A"/>
    <w:rsid w:val="007B66C9"/>
    <w:rsid w:val="007C2BE8"/>
    <w:rsid w:val="007C48B2"/>
    <w:rsid w:val="007C5D16"/>
    <w:rsid w:val="007C6898"/>
    <w:rsid w:val="007D649D"/>
    <w:rsid w:val="007E6CF8"/>
    <w:rsid w:val="007F0CD3"/>
    <w:rsid w:val="007F3C78"/>
    <w:rsid w:val="007F4DF0"/>
    <w:rsid w:val="00806563"/>
    <w:rsid w:val="008205ED"/>
    <w:rsid w:val="00821455"/>
    <w:rsid w:val="00822A02"/>
    <w:rsid w:val="00823E12"/>
    <w:rsid w:val="008270BF"/>
    <w:rsid w:val="00827397"/>
    <w:rsid w:val="008407FA"/>
    <w:rsid w:val="00840E3E"/>
    <w:rsid w:val="0085191E"/>
    <w:rsid w:val="00853525"/>
    <w:rsid w:val="008544BD"/>
    <w:rsid w:val="00865883"/>
    <w:rsid w:val="00865F74"/>
    <w:rsid w:val="00873399"/>
    <w:rsid w:val="008733AC"/>
    <w:rsid w:val="00874202"/>
    <w:rsid w:val="008771EF"/>
    <w:rsid w:val="00880EA7"/>
    <w:rsid w:val="0088697E"/>
    <w:rsid w:val="0089083E"/>
    <w:rsid w:val="00891975"/>
    <w:rsid w:val="0089340A"/>
    <w:rsid w:val="00894974"/>
    <w:rsid w:val="008A4921"/>
    <w:rsid w:val="008A51AE"/>
    <w:rsid w:val="008B008A"/>
    <w:rsid w:val="008B16CA"/>
    <w:rsid w:val="008B1D47"/>
    <w:rsid w:val="008B46D4"/>
    <w:rsid w:val="008C6F9B"/>
    <w:rsid w:val="008D46A5"/>
    <w:rsid w:val="008E00D0"/>
    <w:rsid w:val="008E18B9"/>
    <w:rsid w:val="008E45BF"/>
    <w:rsid w:val="008F018C"/>
    <w:rsid w:val="008F1011"/>
    <w:rsid w:val="00905123"/>
    <w:rsid w:val="0090667C"/>
    <w:rsid w:val="00910320"/>
    <w:rsid w:val="00913C12"/>
    <w:rsid w:val="00922940"/>
    <w:rsid w:val="009239B0"/>
    <w:rsid w:val="00930EA0"/>
    <w:rsid w:val="0094181F"/>
    <w:rsid w:val="00944F18"/>
    <w:rsid w:val="009534E4"/>
    <w:rsid w:val="0095432B"/>
    <w:rsid w:val="0096754A"/>
    <w:rsid w:val="0096784D"/>
    <w:rsid w:val="00967AEF"/>
    <w:rsid w:val="0097215B"/>
    <w:rsid w:val="00977DCE"/>
    <w:rsid w:val="00986F75"/>
    <w:rsid w:val="00997170"/>
    <w:rsid w:val="009C20DE"/>
    <w:rsid w:val="009C4D1A"/>
    <w:rsid w:val="009C60B3"/>
    <w:rsid w:val="009D0D4F"/>
    <w:rsid w:val="009D0DF7"/>
    <w:rsid w:val="009D1715"/>
    <w:rsid w:val="009D643C"/>
    <w:rsid w:val="009D7EF4"/>
    <w:rsid w:val="009E4CE6"/>
    <w:rsid w:val="009E5901"/>
    <w:rsid w:val="009E600F"/>
    <w:rsid w:val="009E76DB"/>
    <w:rsid w:val="009F09F6"/>
    <w:rsid w:val="009F15C4"/>
    <w:rsid w:val="00A06A8A"/>
    <w:rsid w:val="00A104BE"/>
    <w:rsid w:val="00A10D8A"/>
    <w:rsid w:val="00A12052"/>
    <w:rsid w:val="00A15FCF"/>
    <w:rsid w:val="00A16EC2"/>
    <w:rsid w:val="00A20BB2"/>
    <w:rsid w:val="00A22CFF"/>
    <w:rsid w:val="00A24F2F"/>
    <w:rsid w:val="00A34450"/>
    <w:rsid w:val="00A50FA4"/>
    <w:rsid w:val="00A60816"/>
    <w:rsid w:val="00A6148D"/>
    <w:rsid w:val="00A64425"/>
    <w:rsid w:val="00A7310F"/>
    <w:rsid w:val="00A7319B"/>
    <w:rsid w:val="00A73AC6"/>
    <w:rsid w:val="00A811A9"/>
    <w:rsid w:val="00A8220A"/>
    <w:rsid w:val="00A8413A"/>
    <w:rsid w:val="00A84A7C"/>
    <w:rsid w:val="00A87FDA"/>
    <w:rsid w:val="00A912DD"/>
    <w:rsid w:val="00AA45D7"/>
    <w:rsid w:val="00AD0C5B"/>
    <w:rsid w:val="00AD17B7"/>
    <w:rsid w:val="00AD1ED1"/>
    <w:rsid w:val="00AD23B8"/>
    <w:rsid w:val="00AD44D2"/>
    <w:rsid w:val="00AE29DD"/>
    <w:rsid w:val="00AF0789"/>
    <w:rsid w:val="00AF65C6"/>
    <w:rsid w:val="00B01562"/>
    <w:rsid w:val="00B025CE"/>
    <w:rsid w:val="00B056AE"/>
    <w:rsid w:val="00B06CEC"/>
    <w:rsid w:val="00B14B09"/>
    <w:rsid w:val="00B16271"/>
    <w:rsid w:val="00B23CF4"/>
    <w:rsid w:val="00B25924"/>
    <w:rsid w:val="00B26F0D"/>
    <w:rsid w:val="00B30A34"/>
    <w:rsid w:val="00B343BA"/>
    <w:rsid w:val="00B36F83"/>
    <w:rsid w:val="00B47DFF"/>
    <w:rsid w:val="00B548F4"/>
    <w:rsid w:val="00B669D0"/>
    <w:rsid w:val="00B7068E"/>
    <w:rsid w:val="00B71883"/>
    <w:rsid w:val="00B72B16"/>
    <w:rsid w:val="00B731F7"/>
    <w:rsid w:val="00B83D26"/>
    <w:rsid w:val="00B84F3C"/>
    <w:rsid w:val="00B861F8"/>
    <w:rsid w:val="00B9073D"/>
    <w:rsid w:val="00B96557"/>
    <w:rsid w:val="00BA3364"/>
    <w:rsid w:val="00BA5013"/>
    <w:rsid w:val="00BA6970"/>
    <w:rsid w:val="00BB01F9"/>
    <w:rsid w:val="00BB1AED"/>
    <w:rsid w:val="00BB22E5"/>
    <w:rsid w:val="00BB24C0"/>
    <w:rsid w:val="00BB3B3B"/>
    <w:rsid w:val="00BB5142"/>
    <w:rsid w:val="00BB530B"/>
    <w:rsid w:val="00BB70D2"/>
    <w:rsid w:val="00BB73CA"/>
    <w:rsid w:val="00BC1657"/>
    <w:rsid w:val="00BC289A"/>
    <w:rsid w:val="00BC7BE5"/>
    <w:rsid w:val="00BE08D8"/>
    <w:rsid w:val="00BE0D61"/>
    <w:rsid w:val="00BE20FE"/>
    <w:rsid w:val="00BE590C"/>
    <w:rsid w:val="00BE5EF3"/>
    <w:rsid w:val="00BF3A99"/>
    <w:rsid w:val="00BF4045"/>
    <w:rsid w:val="00BF52ED"/>
    <w:rsid w:val="00BF58AF"/>
    <w:rsid w:val="00C01125"/>
    <w:rsid w:val="00C04666"/>
    <w:rsid w:val="00C06EF0"/>
    <w:rsid w:val="00C0761C"/>
    <w:rsid w:val="00C1444E"/>
    <w:rsid w:val="00C20FBE"/>
    <w:rsid w:val="00C26BCB"/>
    <w:rsid w:val="00C26DCA"/>
    <w:rsid w:val="00C3001D"/>
    <w:rsid w:val="00C37A2A"/>
    <w:rsid w:val="00C51107"/>
    <w:rsid w:val="00C52B98"/>
    <w:rsid w:val="00C61F93"/>
    <w:rsid w:val="00C64FE8"/>
    <w:rsid w:val="00C671DD"/>
    <w:rsid w:val="00C67250"/>
    <w:rsid w:val="00C67EA0"/>
    <w:rsid w:val="00C811D7"/>
    <w:rsid w:val="00C82922"/>
    <w:rsid w:val="00C934B7"/>
    <w:rsid w:val="00C952E9"/>
    <w:rsid w:val="00CA2242"/>
    <w:rsid w:val="00CA2BEC"/>
    <w:rsid w:val="00CA6896"/>
    <w:rsid w:val="00CA7D5D"/>
    <w:rsid w:val="00CB0086"/>
    <w:rsid w:val="00CB2FEF"/>
    <w:rsid w:val="00CB70EF"/>
    <w:rsid w:val="00CB74FD"/>
    <w:rsid w:val="00CC06FC"/>
    <w:rsid w:val="00CC7806"/>
    <w:rsid w:val="00CD354A"/>
    <w:rsid w:val="00CD5880"/>
    <w:rsid w:val="00CF113D"/>
    <w:rsid w:val="00CF26A9"/>
    <w:rsid w:val="00CF2B43"/>
    <w:rsid w:val="00CF4BB8"/>
    <w:rsid w:val="00CF5FA2"/>
    <w:rsid w:val="00CF6B77"/>
    <w:rsid w:val="00D043EA"/>
    <w:rsid w:val="00D11A67"/>
    <w:rsid w:val="00D17028"/>
    <w:rsid w:val="00D20C48"/>
    <w:rsid w:val="00D2160A"/>
    <w:rsid w:val="00D24343"/>
    <w:rsid w:val="00D343C8"/>
    <w:rsid w:val="00D350F2"/>
    <w:rsid w:val="00D35CC0"/>
    <w:rsid w:val="00D35D03"/>
    <w:rsid w:val="00D367EB"/>
    <w:rsid w:val="00D410CA"/>
    <w:rsid w:val="00D42FA1"/>
    <w:rsid w:val="00D430C9"/>
    <w:rsid w:val="00D54D9F"/>
    <w:rsid w:val="00D55A94"/>
    <w:rsid w:val="00D57DBE"/>
    <w:rsid w:val="00D6146D"/>
    <w:rsid w:val="00D61547"/>
    <w:rsid w:val="00D62B65"/>
    <w:rsid w:val="00D64134"/>
    <w:rsid w:val="00D67335"/>
    <w:rsid w:val="00D67D1B"/>
    <w:rsid w:val="00D70380"/>
    <w:rsid w:val="00D72C39"/>
    <w:rsid w:val="00D74C13"/>
    <w:rsid w:val="00D7730B"/>
    <w:rsid w:val="00D77953"/>
    <w:rsid w:val="00D80D8F"/>
    <w:rsid w:val="00D937DA"/>
    <w:rsid w:val="00D96620"/>
    <w:rsid w:val="00D96E4F"/>
    <w:rsid w:val="00DA1338"/>
    <w:rsid w:val="00DA31AB"/>
    <w:rsid w:val="00DB06E2"/>
    <w:rsid w:val="00DB1516"/>
    <w:rsid w:val="00DB18A4"/>
    <w:rsid w:val="00DB4104"/>
    <w:rsid w:val="00DC0819"/>
    <w:rsid w:val="00DC44F0"/>
    <w:rsid w:val="00DD1236"/>
    <w:rsid w:val="00DD12BB"/>
    <w:rsid w:val="00DD44EE"/>
    <w:rsid w:val="00DD4FDC"/>
    <w:rsid w:val="00DD6551"/>
    <w:rsid w:val="00DD7ED2"/>
    <w:rsid w:val="00DE535E"/>
    <w:rsid w:val="00E03992"/>
    <w:rsid w:val="00E10254"/>
    <w:rsid w:val="00E1176D"/>
    <w:rsid w:val="00E11EF8"/>
    <w:rsid w:val="00E15D69"/>
    <w:rsid w:val="00E21638"/>
    <w:rsid w:val="00E26EA0"/>
    <w:rsid w:val="00E34590"/>
    <w:rsid w:val="00E36FC7"/>
    <w:rsid w:val="00E42D8A"/>
    <w:rsid w:val="00E43830"/>
    <w:rsid w:val="00E451DE"/>
    <w:rsid w:val="00E5315C"/>
    <w:rsid w:val="00E655F6"/>
    <w:rsid w:val="00E759EA"/>
    <w:rsid w:val="00E80C8E"/>
    <w:rsid w:val="00E82DDE"/>
    <w:rsid w:val="00E84511"/>
    <w:rsid w:val="00E87524"/>
    <w:rsid w:val="00E91429"/>
    <w:rsid w:val="00E917B3"/>
    <w:rsid w:val="00E97552"/>
    <w:rsid w:val="00EA17AC"/>
    <w:rsid w:val="00EA1A3D"/>
    <w:rsid w:val="00EB4D8B"/>
    <w:rsid w:val="00EC25FF"/>
    <w:rsid w:val="00ED3E5A"/>
    <w:rsid w:val="00EE063E"/>
    <w:rsid w:val="00EE3026"/>
    <w:rsid w:val="00EF1BD4"/>
    <w:rsid w:val="00EF26A1"/>
    <w:rsid w:val="00EF3B9C"/>
    <w:rsid w:val="00EF3DC0"/>
    <w:rsid w:val="00EF6590"/>
    <w:rsid w:val="00EF73DF"/>
    <w:rsid w:val="00EF7480"/>
    <w:rsid w:val="00EF7A6C"/>
    <w:rsid w:val="00F005D8"/>
    <w:rsid w:val="00F02D51"/>
    <w:rsid w:val="00F0316E"/>
    <w:rsid w:val="00F032F9"/>
    <w:rsid w:val="00F0389B"/>
    <w:rsid w:val="00F07D14"/>
    <w:rsid w:val="00F11076"/>
    <w:rsid w:val="00F2669F"/>
    <w:rsid w:val="00F27374"/>
    <w:rsid w:val="00F3029B"/>
    <w:rsid w:val="00F40B6F"/>
    <w:rsid w:val="00F52E95"/>
    <w:rsid w:val="00F600F7"/>
    <w:rsid w:val="00F60306"/>
    <w:rsid w:val="00F60D12"/>
    <w:rsid w:val="00F707C0"/>
    <w:rsid w:val="00F71AEE"/>
    <w:rsid w:val="00F71F2C"/>
    <w:rsid w:val="00F7390C"/>
    <w:rsid w:val="00F77FE7"/>
    <w:rsid w:val="00F81C24"/>
    <w:rsid w:val="00F85707"/>
    <w:rsid w:val="00F86B4F"/>
    <w:rsid w:val="00F974C7"/>
    <w:rsid w:val="00F9776A"/>
    <w:rsid w:val="00FA7AFA"/>
    <w:rsid w:val="00FB0372"/>
    <w:rsid w:val="00FB286E"/>
    <w:rsid w:val="00FB3628"/>
    <w:rsid w:val="00FB3EDF"/>
    <w:rsid w:val="00FB475B"/>
    <w:rsid w:val="00FB475D"/>
    <w:rsid w:val="00FB622A"/>
    <w:rsid w:val="00FC0189"/>
    <w:rsid w:val="00FC05AB"/>
    <w:rsid w:val="00FC26F1"/>
    <w:rsid w:val="00FC2F55"/>
    <w:rsid w:val="00FC5E45"/>
    <w:rsid w:val="00FC6735"/>
    <w:rsid w:val="00FD6AD7"/>
    <w:rsid w:val="00FE1995"/>
    <w:rsid w:val="00FE3513"/>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564"/>
    <o:shapelayout v:ext="edit">
      <o:idmap v:ext="edit" data="1"/>
      <o:rules v:ext="edit">
        <o:r id="V:Rule18" type="connector" idref="#AutoShape 15"/>
        <o:r id="V:Rule19" type="connector" idref="#Прямая со стрелкой 64"/>
        <o:r id="V:Rule20" type="connector" idref="#Прямая со стрелкой 140"/>
        <o:r id="V:Rule21" type="connector" idref="#AutoShape 12"/>
        <o:r id="V:Rule22" type="connector" idref="#AutoShape 14"/>
        <o:r id="V:Rule23" type="connector" idref="#AutoShape 11"/>
        <o:r id="V:Rule24" type="connector" idref="#Прямая со стрелкой 150"/>
        <o:r id="V:Rule25" type="connector" idref="#Прямая со стрелкой 80"/>
        <o:r id="V:Rule26" type="connector" idref="#AutoShape 13"/>
        <o:r id="V:Rule27" type="connector" idref="#AutoShape 16"/>
        <o:r id="V:Rule28" type="connector" idref="#AutoShape 10"/>
        <o:r id="V:Rule29" type="connector" idref="#Прямая со стрелкой 149"/>
        <o:r id="V:Rule30" type="connector" idref="#AutoShape 18"/>
        <o:r id="V:Rule31" type="connector" idref="#Прямая со стрелкой 152"/>
        <o:r id="V:Rule32" type="connector" idref="#AutoShape 9"/>
        <o:r id="V:Rule33" type="connector" idref="#Прямая со стрелкой 157"/>
        <o:r id="V:Rule34" type="connector" idref="#AutoShape 1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35CC0"/>
    <w:pPr>
      <w:spacing w:after="160" w:line="259" w:lineRule="auto"/>
    </w:pPr>
    <w:rPr>
      <w:sz w:val="22"/>
      <w:szCs w:val="22"/>
      <w:lang w:val="ru-RU"/>
    </w:rPr>
  </w:style>
  <w:style w:type="paragraph" w:styleId="1">
    <w:name w:val="heading 1"/>
    <w:basedOn w:val="a"/>
    <w:next w:val="a"/>
    <w:qFormat/>
    <w:rsid w:val="00C26DCA"/>
    <w:pPr>
      <w:keepNext/>
      <w:spacing w:after="0" w:line="240" w:lineRule="auto"/>
      <w:outlineLvl w:val="0"/>
    </w:pPr>
    <w:rPr>
      <w:rFonts w:ascii="Times New Roman" w:eastAsia="Times New Roman" w:hAnsi="Times New Roman"/>
      <w:b/>
      <w:bCs/>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3260B1"/>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10">
    <w:name w:val="Абзац списка1"/>
    <w:basedOn w:val="a"/>
    <w:uiPriority w:val="34"/>
    <w:qFormat/>
    <w:rsid w:val="00A50FA4"/>
    <w:pPr>
      <w:ind w:left="720"/>
      <w:contextualSpacing/>
    </w:pPr>
  </w:style>
  <w:style w:type="character" w:customStyle="1" w:styleId="11">
    <w:name w:val="Замещающий текст1"/>
    <w:uiPriority w:val="99"/>
    <w:semiHidden/>
    <w:rsid w:val="001341E3"/>
    <w:rPr>
      <w:color w:val="808080"/>
    </w:rPr>
  </w:style>
  <w:style w:type="paragraph" w:styleId="a4">
    <w:name w:val="header"/>
    <w:basedOn w:val="a"/>
    <w:link w:val="a5"/>
    <w:uiPriority w:val="99"/>
    <w:unhideWhenUsed/>
    <w:rsid w:val="00235D0A"/>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235D0A"/>
  </w:style>
  <w:style w:type="paragraph" w:styleId="a6">
    <w:name w:val="footer"/>
    <w:basedOn w:val="a"/>
    <w:link w:val="a7"/>
    <w:uiPriority w:val="99"/>
    <w:unhideWhenUsed/>
    <w:rsid w:val="00235D0A"/>
    <w:pPr>
      <w:tabs>
        <w:tab w:val="center" w:pos="4677"/>
        <w:tab w:val="right" w:pos="9355"/>
      </w:tabs>
      <w:spacing w:after="0" w:line="240" w:lineRule="auto"/>
    </w:pPr>
  </w:style>
  <w:style w:type="character" w:customStyle="1" w:styleId="a7">
    <w:name w:val="Нижний колонтитул Знак"/>
    <w:basedOn w:val="a0"/>
    <w:link w:val="a6"/>
    <w:uiPriority w:val="99"/>
    <w:rsid w:val="00235D0A"/>
  </w:style>
  <w:style w:type="paragraph" w:styleId="12">
    <w:name w:val="toc 1"/>
    <w:basedOn w:val="a"/>
    <w:next w:val="a"/>
    <w:autoRedefine/>
    <w:uiPriority w:val="39"/>
    <w:unhideWhenUsed/>
    <w:rsid w:val="00D7730B"/>
    <w:pPr>
      <w:tabs>
        <w:tab w:val="right" w:leader="dot" w:pos="9628"/>
      </w:tabs>
      <w:spacing w:after="100"/>
    </w:pPr>
    <w:rPr>
      <w:rFonts w:ascii="Times New Roman" w:hAnsi="Times New Roman"/>
      <w:b/>
      <w:noProof/>
      <w:sz w:val="28"/>
      <w:szCs w:val="28"/>
      <w:lang w:val="uk-UA"/>
    </w:rPr>
  </w:style>
  <w:style w:type="paragraph" w:styleId="2">
    <w:name w:val="toc 2"/>
    <w:basedOn w:val="a"/>
    <w:next w:val="a"/>
    <w:autoRedefine/>
    <w:uiPriority w:val="39"/>
    <w:unhideWhenUsed/>
    <w:rsid w:val="001868EC"/>
    <w:pPr>
      <w:tabs>
        <w:tab w:val="right" w:leader="dot" w:pos="9628"/>
      </w:tabs>
      <w:spacing w:after="100" w:line="276" w:lineRule="auto"/>
      <w:ind w:left="220"/>
    </w:pPr>
  </w:style>
  <w:style w:type="table" w:styleId="a8">
    <w:name w:val="Table Grid"/>
    <w:basedOn w:val="a1"/>
    <w:uiPriority w:val="39"/>
    <w:rsid w:val="005A7C4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Balloon Text"/>
    <w:basedOn w:val="a"/>
    <w:link w:val="aa"/>
    <w:uiPriority w:val="99"/>
    <w:semiHidden/>
    <w:unhideWhenUsed/>
    <w:rsid w:val="00715033"/>
    <w:pPr>
      <w:spacing w:after="0" w:line="240" w:lineRule="auto"/>
    </w:pPr>
    <w:rPr>
      <w:rFonts w:ascii="Tahoma" w:hAnsi="Tahoma" w:cs="Tahoma"/>
      <w:sz w:val="16"/>
      <w:szCs w:val="16"/>
    </w:rPr>
  </w:style>
  <w:style w:type="character" w:customStyle="1" w:styleId="aa">
    <w:name w:val="Текст выноски Знак"/>
    <w:link w:val="a9"/>
    <w:uiPriority w:val="99"/>
    <w:semiHidden/>
    <w:rsid w:val="00715033"/>
    <w:rPr>
      <w:rFonts w:ascii="Tahoma" w:hAnsi="Tahoma" w:cs="Tahoma"/>
      <w:sz w:val="16"/>
      <w:szCs w:val="16"/>
    </w:rPr>
  </w:style>
  <w:style w:type="character" w:customStyle="1" w:styleId="Bodytext3">
    <w:name w:val="Body text (3)_"/>
    <w:link w:val="Bodytext30"/>
    <w:rsid w:val="00646E92"/>
    <w:rPr>
      <w:b/>
      <w:bCs/>
      <w:spacing w:val="-3"/>
      <w:sz w:val="22"/>
      <w:szCs w:val="22"/>
      <w:lang w:bidi="ar-SA"/>
    </w:rPr>
  </w:style>
  <w:style w:type="paragraph" w:customStyle="1" w:styleId="Bodytext30">
    <w:name w:val="Body text (3)"/>
    <w:basedOn w:val="a"/>
    <w:link w:val="Bodytext3"/>
    <w:rsid w:val="00646E92"/>
    <w:pPr>
      <w:widowControl w:val="0"/>
      <w:shd w:val="clear" w:color="auto" w:fill="FFFFFF"/>
      <w:spacing w:before="1380" w:after="3720" w:line="274" w:lineRule="exact"/>
      <w:ind w:firstLine="1440"/>
    </w:pPr>
    <w:rPr>
      <w:rFonts w:ascii="Times New Roman" w:eastAsia="Times New Roman" w:hAnsi="Times New Roman"/>
      <w:b/>
      <w:bCs/>
      <w:spacing w:val="-3"/>
      <w:lang w:val="en-US"/>
    </w:rPr>
  </w:style>
  <w:style w:type="paragraph" w:styleId="ab">
    <w:name w:val="Title"/>
    <w:aliases w:val="Знак"/>
    <w:basedOn w:val="a"/>
    <w:link w:val="ac"/>
    <w:uiPriority w:val="10"/>
    <w:qFormat/>
    <w:rsid w:val="00646E92"/>
    <w:pPr>
      <w:spacing w:after="0" w:line="360" w:lineRule="auto"/>
      <w:jc w:val="center"/>
    </w:pPr>
    <w:rPr>
      <w:rFonts w:ascii="Times New Roman" w:eastAsia="Times New Roman" w:hAnsi="Times New Roman"/>
      <w:sz w:val="28"/>
      <w:szCs w:val="20"/>
      <w:lang w:val="uk-UA" w:eastAsia="uk-UA"/>
    </w:rPr>
  </w:style>
  <w:style w:type="character" w:customStyle="1" w:styleId="ac">
    <w:name w:val="Название Знак"/>
    <w:aliases w:val="Знак Знак1"/>
    <w:link w:val="ab"/>
    <w:rsid w:val="00646E92"/>
    <w:rPr>
      <w:sz w:val="28"/>
      <w:lang w:val="uk-UA" w:eastAsia="uk-UA" w:bidi="ar-SA"/>
    </w:rPr>
  </w:style>
  <w:style w:type="paragraph" w:styleId="20">
    <w:name w:val="Body Text Indent 2"/>
    <w:basedOn w:val="a"/>
    <w:rsid w:val="00646E92"/>
    <w:pPr>
      <w:spacing w:after="120" w:line="480" w:lineRule="auto"/>
      <w:ind w:left="283"/>
    </w:pPr>
    <w:rPr>
      <w:rFonts w:ascii="Times New Roman" w:eastAsia="Times New Roman" w:hAnsi="Times New Roman"/>
      <w:sz w:val="24"/>
      <w:szCs w:val="24"/>
      <w:lang w:eastAsia="ru-RU"/>
    </w:rPr>
  </w:style>
  <w:style w:type="paragraph" w:styleId="ad">
    <w:name w:val="List Paragraph"/>
    <w:basedOn w:val="a"/>
    <w:uiPriority w:val="34"/>
    <w:qFormat/>
    <w:rsid w:val="001358AD"/>
    <w:pPr>
      <w:ind w:left="720"/>
    </w:pPr>
    <w:rPr>
      <w:rFonts w:eastAsia="Times New Roman"/>
    </w:rPr>
  </w:style>
  <w:style w:type="paragraph" w:styleId="ae">
    <w:name w:val="Body Text"/>
    <w:basedOn w:val="a"/>
    <w:rsid w:val="00C26DCA"/>
    <w:pPr>
      <w:spacing w:after="120"/>
    </w:pPr>
  </w:style>
  <w:style w:type="character" w:styleId="af">
    <w:name w:val="annotation reference"/>
    <w:rsid w:val="00CF5FA2"/>
    <w:rPr>
      <w:sz w:val="16"/>
      <w:szCs w:val="16"/>
    </w:rPr>
  </w:style>
  <w:style w:type="paragraph" w:styleId="af0">
    <w:name w:val="annotation text"/>
    <w:basedOn w:val="a"/>
    <w:rsid w:val="00CF5FA2"/>
    <w:pPr>
      <w:spacing w:after="0" w:line="240" w:lineRule="auto"/>
    </w:pPr>
    <w:rPr>
      <w:rFonts w:ascii="Times New Roman" w:eastAsia="Times New Roman" w:hAnsi="Times New Roman"/>
      <w:sz w:val="20"/>
      <w:szCs w:val="20"/>
      <w:lang w:eastAsia="ru-RU"/>
    </w:rPr>
  </w:style>
  <w:style w:type="paragraph" w:styleId="af1">
    <w:name w:val="annotation subject"/>
    <w:basedOn w:val="af0"/>
    <w:next w:val="af0"/>
    <w:rsid w:val="00CF5FA2"/>
    <w:rPr>
      <w:b/>
      <w:bCs/>
    </w:rPr>
  </w:style>
  <w:style w:type="paragraph" w:styleId="af2">
    <w:name w:val="No Spacing"/>
    <w:qFormat/>
    <w:rsid w:val="000F4409"/>
    <w:rPr>
      <w:rFonts w:eastAsia="Times New Roman"/>
      <w:sz w:val="22"/>
      <w:szCs w:val="22"/>
    </w:rPr>
  </w:style>
  <w:style w:type="character" w:customStyle="1" w:styleId="13">
    <w:name w:val="Заголовок №1_"/>
    <w:link w:val="14"/>
    <w:rsid w:val="00D430C9"/>
    <w:rPr>
      <w:rFonts w:ascii="Arial" w:hAnsi="Arial"/>
      <w:b/>
      <w:bCs/>
      <w:sz w:val="30"/>
      <w:szCs w:val="30"/>
      <w:lang w:bidi="ar-SA"/>
    </w:rPr>
  </w:style>
  <w:style w:type="character" w:customStyle="1" w:styleId="112">
    <w:name w:val="Заголовок №1 + 12"/>
    <w:aliases w:val="5 pt"/>
    <w:rsid w:val="00D430C9"/>
    <w:rPr>
      <w:rFonts w:ascii="Arial" w:hAnsi="Arial" w:cs="Arial"/>
      <w:b/>
      <w:bCs/>
      <w:sz w:val="25"/>
      <w:szCs w:val="25"/>
      <w:u w:val="none"/>
    </w:rPr>
  </w:style>
  <w:style w:type="character" w:customStyle="1" w:styleId="21">
    <w:name w:val="Основной текст (2)_"/>
    <w:link w:val="210"/>
    <w:rsid w:val="00D430C9"/>
    <w:rPr>
      <w:rFonts w:ascii="Lucida Sans Unicode" w:hAnsi="Lucida Sans Unicode"/>
      <w:b/>
      <w:bCs/>
      <w:spacing w:val="-10"/>
      <w:sz w:val="19"/>
      <w:szCs w:val="19"/>
      <w:lang w:bidi="ar-SA"/>
    </w:rPr>
  </w:style>
  <w:style w:type="character" w:customStyle="1" w:styleId="22">
    <w:name w:val="Основной текст (2) + Не полужирный"/>
    <w:aliases w:val="Курсив,Интервал -1 pt"/>
    <w:rsid w:val="00D430C9"/>
    <w:rPr>
      <w:rFonts w:ascii="Lucida Sans Unicode" w:hAnsi="Lucida Sans Unicode" w:cs="Lucida Sans Unicode"/>
      <w:b/>
      <w:bCs/>
      <w:i/>
      <w:iCs/>
      <w:spacing w:val="-20"/>
      <w:sz w:val="19"/>
      <w:szCs w:val="19"/>
      <w:u w:val="none"/>
    </w:rPr>
  </w:style>
  <w:style w:type="character" w:customStyle="1" w:styleId="5">
    <w:name w:val="Заголовок №5_"/>
    <w:link w:val="50"/>
    <w:rsid w:val="00D430C9"/>
    <w:rPr>
      <w:rFonts w:ascii="Arial" w:hAnsi="Arial"/>
      <w:b/>
      <w:bCs/>
      <w:sz w:val="23"/>
      <w:szCs w:val="23"/>
      <w:lang w:bidi="ar-SA"/>
    </w:rPr>
  </w:style>
  <w:style w:type="character" w:customStyle="1" w:styleId="3">
    <w:name w:val="Основной текст (3)_"/>
    <w:link w:val="30"/>
    <w:rsid w:val="00D430C9"/>
    <w:rPr>
      <w:rFonts w:ascii="Lucida Sans Unicode" w:hAnsi="Lucida Sans Unicode"/>
      <w:b/>
      <w:bCs/>
      <w:spacing w:val="-10"/>
      <w:sz w:val="19"/>
      <w:szCs w:val="19"/>
      <w:lang w:bidi="ar-SA"/>
    </w:rPr>
  </w:style>
  <w:style w:type="paragraph" w:customStyle="1" w:styleId="14">
    <w:name w:val="Заголовок №1"/>
    <w:basedOn w:val="a"/>
    <w:link w:val="13"/>
    <w:rsid w:val="00D430C9"/>
    <w:pPr>
      <w:widowControl w:val="0"/>
      <w:shd w:val="clear" w:color="auto" w:fill="FFFFFF"/>
      <w:spacing w:after="0" w:line="680" w:lineRule="exact"/>
      <w:outlineLvl w:val="0"/>
    </w:pPr>
    <w:rPr>
      <w:rFonts w:ascii="Arial" w:eastAsia="Times New Roman" w:hAnsi="Arial"/>
      <w:b/>
      <w:bCs/>
      <w:sz w:val="30"/>
      <w:szCs w:val="30"/>
      <w:lang w:val="en-US"/>
    </w:rPr>
  </w:style>
  <w:style w:type="paragraph" w:customStyle="1" w:styleId="210">
    <w:name w:val="Основной текст (2)1"/>
    <w:basedOn w:val="a"/>
    <w:link w:val="21"/>
    <w:rsid w:val="00D430C9"/>
    <w:pPr>
      <w:widowControl w:val="0"/>
      <w:shd w:val="clear" w:color="auto" w:fill="FFFFFF"/>
      <w:spacing w:after="180" w:line="270" w:lineRule="exact"/>
      <w:jc w:val="both"/>
    </w:pPr>
    <w:rPr>
      <w:rFonts w:ascii="Lucida Sans Unicode" w:eastAsia="Times New Roman" w:hAnsi="Lucida Sans Unicode"/>
      <w:b/>
      <w:bCs/>
      <w:spacing w:val="-10"/>
      <w:sz w:val="19"/>
      <w:szCs w:val="19"/>
      <w:lang w:val="en-US"/>
    </w:rPr>
  </w:style>
  <w:style w:type="paragraph" w:customStyle="1" w:styleId="50">
    <w:name w:val="Заголовок №5"/>
    <w:basedOn w:val="a"/>
    <w:link w:val="5"/>
    <w:rsid w:val="00D430C9"/>
    <w:pPr>
      <w:widowControl w:val="0"/>
      <w:shd w:val="clear" w:color="auto" w:fill="FFFFFF"/>
      <w:spacing w:before="180" w:after="0" w:line="266" w:lineRule="exact"/>
      <w:jc w:val="both"/>
      <w:outlineLvl w:val="4"/>
    </w:pPr>
    <w:rPr>
      <w:rFonts w:ascii="Arial" w:eastAsia="Times New Roman" w:hAnsi="Arial"/>
      <w:b/>
      <w:bCs/>
      <w:sz w:val="23"/>
      <w:szCs w:val="23"/>
      <w:lang w:val="en-US"/>
    </w:rPr>
  </w:style>
  <w:style w:type="paragraph" w:customStyle="1" w:styleId="30">
    <w:name w:val="Основной текст (3)"/>
    <w:basedOn w:val="a"/>
    <w:link w:val="3"/>
    <w:rsid w:val="00D430C9"/>
    <w:pPr>
      <w:widowControl w:val="0"/>
      <w:shd w:val="clear" w:color="auto" w:fill="FFFFFF"/>
      <w:spacing w:after="0" w:line="266" w:lineRule="exact"/>
      <w:jc w:val="both"/>
    </w:pPr>
    <w:rPr>
      <w:rFonts w:ascii="Lucida Sans Unicode" w:eastAsia="Times New Roman" w:hAnsi="Lucida Sans Unicode"/>
      <w:b/>
      <w:bCs/>
      <w:spacing w:val="-10"/>
      <w:sz w:val="19"/>
      <w:szCs w:val="19"/>
      <w:lang w:val="en-US"/>
    </w:rPr>
  </w:style>
  <w:style w:type="paragraph" w:customStyle="1" w:styleId="Textbody">
    <w:name w:val="Text body"/>
    <w:basedOn w:val="a"/>
    <w:rsid w:val="00A16EC2"/>
    <w:pPr>
      <w:tabs>
        <w:tab w:val="left" w:pos="708"/>
      </w:tabs>
      <w:suppressAutoHyphens/>
      <w:spacing w:after="120" w:line="276" w:lineRule="auto"/>
    </w:pPr>
    <w:rPr>
      <w:rFonts w:eastAsia="Times New Roman" w:cs="Calibri"/>
      <w:color w:val="00000A"/>
    </w:rPr>
  </w:style>
  <w:style w:type="character" w:customStyle="1" w:styleId="Bodytext">
    <w:name w:val="Body text_"/>
    <w:link w:val="Bodytext1"/>
    <w:rsid w:val="002804E0"/>
    <w:rPr>
      <w:lang w:bidi="ar-SA"/>
    </w:rPr>
  </w:style>
  <w:style w:type="paragraph" w:customStyle="1" w:styleId="Bodytext1">
    <w:name w:val="Body text1"/>
    <w:basedOn w:val="a"/>
    <w:link w:val="Bodytext"/>
    <w:rsid w:val="002804E0"/>
    <w:pPr>
      <w:widowControl w:val="0"/>
      <w:shd w:val="clear" w:color="auto" w:fill="FFFFFF"/>
      <w:spacing w:before="300" w:after="0" w:line="250" w:lineRule="exact"/>
      <w:ind w:hanging="380"/>
      <w:jc w:val="both"/>
    </w:pPr>
    <w:rPr>
      <w:rFonts w:ascii="Times New Roman" w:eastAsia="Times New Roman" w:hAnsi="Times New Roman"/>
      <w:sz w:val="20"/>
      <w:szCs w:val="20"/>
      <w:lang w:val="en-US"/>
    </w:rPr>
  </w:style>
  <w:style w:type="paragraph" w:styleId="af3">
    <w:name w:val="Block Text"/>
    <w:basedOn w:val="a"/>
    <w:rsid w:val="002804E0"/>
    <w:pPr>
      <w:spacing w:after="0" w:line="360" w:lineRule="auto"/>
      <w:ind w:left="1134" w:right="566"/>
      <w:jc w:val="both"/>
    </w:pPr>
    <w:rPr>
      <w:rFonts w:ascii="Times New Roman" w:eastAsia="Times New Roman" w:hAnsi="Times New Roman"/>
      <w:sz w:val="28"/>
      <w:szCs w:val="20"/>
      <w:lang w:eastAsia="ru-RU"/>
    </w:rPr>
  </w:style>
  <w:style w:type="character" w:styleId="af4">
    <w:name w:val="page number"/>
    <w:basedOn w:val="a0"/>
    <w:rsid w:val="00E80C8E"/>
  </w:style>
  <w:style w:type="paragraph" w:customStyle="1" w:styleId="FR3">
    <w:name w:val="FR3"/>
    <w:rsid w:val="00B96557"/>
    <w:pPr>
      <w:widowControl w:val="0"/>
      <w:spacing w:line="420" w:lineRule="auto"/>
      <w:ind w:firstLine="440"/>
    </w:pPr>
    <w:rPr>
      <w:rFonts w:ascii="Times New Roman" w:eastAsia="Times New Roman" w:hAnsi="Times New Roman"/>
      <w:snapToGrid w:val="0"/>
      <w:sz w:val="18"/>
      <w:lang w:val="uk-UA" w:eastAsia="ru-RU"/>
    </w:rPr>
  </w:style>
  <w:style w:type="character" w:customStyle="1" w:styleId="15">
    <w:name w:val="Название Знак1"/>
    <w:aliases w:val="Знак Знак"/>
    <w:uiPriority w:val="10"/>
    <w:locked/>
    <w:rsid w:val="00F02D51"/>
    <w:rPr>
      <w:rFonts w:ascii="Calibri Light" w:hAnsi="Calibri Light"/>
      <w:b/>
      <w:bCs/>
      <w:kern w:val="28"/>
      <w:sz w:val="32"/>
      <w:szCs w:val="32"/>
      <w:lang w:eastAsia="ko-KR"/>
    </w:rPr>
  </w:style>
  <w:style w:type="character" w:customStyle="1" w:styleId="tlid-translation">
    <w:name w:val="tlid-translation"/>
    <w:basedOn w:val="a0"/>
    <w:rsid w:val="00AD1ED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1757233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3.png"/><Relationship Id="rId671" Type="http://schemas.openxmlformats.org/officeDocument/2006/relationships/image" Target="media/image518.wmf"/><Relationship Id="rId769" Type="http://schemas.openxmlformats.org/officeDocument/2006/relationships/image" Target="media/image578.wmf"/><Relationship Id="rId21" Type="http://schemas.openxmlformats.org/officeDocument/2006/relationships/image" Target="media/image7.png"/><Relationship Id="rId324" Type="http://schemas.openxmlformats.org/officeDocument/2006/relationships/image" Target="media/image289.png"/><Relationship Id="rId531" Type="http://schemas.openxmlformats.org/officeDocument/2006/relationships/image" Target="media/image439.wmf"/><Relationship Id="rId629" Type="http://schemas.openxmlformats.org/officeDocument/2006/relationships/image" Target="media/image495.wmf"/><Relationship Id="rId170" Type="http://schemas.openxmlformats.org/officeDocument/2006/relationships/image" Target="media/image156.png"/><Relationship Id="rId836" Type="http://schemas.openxmlformats.org/officeDocument/2006/relationships/image" Target="media/image614.png"/><Relationship Id="rId268" Type="http://schemas.openxmlformats.org/officeDocument/2006/relationships/image" Target="media/image248.png"/><Relationship Id="rId475" Type="http://schemas.openxmlformats.org/officeDocument/2006/relationships/oleObject" Target="embeddings/oleObject50.bin"/><Relationship Id="rId682" Type="http://schemas.openxmlformats.org/officeDocument/2006/relationships/oleObject" Target="embeddings/oleObject142.bin"/><Relationship Id="rId32" Type="http://schemas.openxmlformats.org/officeDocument/2006/relationships/image" Target="media/image18.png"/><Relationship Id="rId128" Type="http://schemas.openxmlformats.org/officeDocument/2006/relationships/image" Target="media/image114.png"/><Relationship Id="rId335" Type="http://schemas.openxmlformats.org/officeDocument/2006/relationships/image" Target="media/image300.png"/><Relationship Id="rId542" Type="http://schemas.openxmlformats.org/officeDocument/2006/relationships/oleObject" Target="embeddings/oleObject84.bin"/><Relationship Id="rId181" Type="http://schemas.openxmlformats.org/officeDocument/2006/relationships/image" Target="media/image167.png"/><Relationship Id="rId402" Type="http://schemas.openxmlformats.org/officeDocument/2006/relationships/image" Target="media/image352.png"/><Relationship Id="rId847" Type="http://schemas.openxmlformats.org/officeDocument/2006/relationships/image" Target="media/image625.png"/><Relationship Id="rId279" Type="http://schemas.openxmlformats.org/officeDocument/2006/relationships/image" Target="media/image257.png"/><Relationship Id="rId486" Type="http://schemas.openxmlformats.org/officeDocument/2006/relationships/image" Target="media/image417.wmf"/><Relationship Id="rId693" Type="http://schemas.openxmlformats.org/officeDocument/2006/relationships/image" Target="media/image529.wmf"/><Relationship Id="rId707" Type="http://schemas.openxmlformats.org/officeDocument/2006/relationships/image" Target="media/image537.wmf"/><Relationship Id="rId43" Type="http://schemas.openxmlformats.org/officeDocument/2006/relationships/image" Target="media/image29.png"/><Relationship Id="rId139" Type="http://schemas.openxmlformats.org/officeDocument/2006/relationships/image" Target="media/image125.png"/><Relationship Id="rId346" Type="http://schemas.openxmlformats.org/officeDocument/2006/relationships/image" Target="media/image307.wmf"/><Relationship Id="rId553" Type="http://schemas.openxmlformats.org/officeDocument/2006/relationships/image" Target="media/image450.wmf"/><Relationship Id="rId760" Type="http://schemas.openxmlformats.org/officeDocument/2006/relationships/image" Target="media/image573.wmf"/><Relationship Id="rId192" Type="http://schemas.openxmlformats.org/officeDocument/2006/relationships/image" Target="media/image178.png"/><Relationship Id="rId206" Type="http://schemas.openxmlformats.org/officeDocument/2006/relationships/image" Target="media/image191.png"/><Relationship Id="rId413" Type="http://schemas.openxmlformats.org/officeDocument/2006/relationships/image" Target="media/image363.png"/><Relationship Id="rId858" Type="http://schemas.openxmlformats.org/officeDocument/2006/relationships/image" Target="media/image636.png"/><Relationship Id="rId497" Type="http://schemas.openxmlformats.org/officeDocument/2006/relationships/oleObject" Target="embeddings/oleObject61.bin"/><Relationship Id="rId620" Type="http://schemas.openxmlformats.org/officeDocument/2006/relationships/oleObject" Target="embeddings/oleObject114.bin"/><Relationship Id="rId718" Type="http://schemas.openxmlformats.org/officeDocument/2006/relationships/image" Target="media/image542.wmf"/><Relationship Id="rId357" Type="http://schemas.openxmlformats.org/officeDocument/2006/relationships/oleObject" Target="embeddings/oleObject31.bin"/><Relationship Id="rId54" Type="http://schemas.openxmlformats.org/officeDocument/2006/relationships/image" Target="media/image40.png"/><Relationship Id="rId217" Type="http://schemas.openxmlformats.org/officeDocument/2006/relationships/image" Target="media/image202.png"/><Relationship Id="rId564" Type="http://schemas.openxmlformats.org/officeDocument/2006/relationships/oleObject" Target="embeddings/oleObject95.bin"/><Relationship Id="rId771" Type="http://schemas.openxmlformats.org/officeDocument/2006/relationships/image" Target="media/image579.wmf"/><Relationship Id="rId869" Type="http://schemas.openxmlformats.org/officeDocument/2006/relationships/image" Target="media/image647.png"/><Relationship Id="rId424" Type="http://schemas.openxmlformats.org/officeDocument/2006/relationships/image" Target="media/image374.png"/><Relationship Id="rId631" Type="http://schemas.openxmlformats.org/officeDocument/2006/relationships/image" Target="media/image496.png"/><Relationship Id="rId729" Type="http://schemas.openxmlformats.org/officeDocument/2006/relationships/oleObject" Target="embeddings/oleObject165.bin"/><Relationship Id="rId270" Type="http://schemas.openxmlformats.org/officeDocument/2006/relationships/image" Target="media/image250.wmf"/><Relationship Id="rId65" Type="http://schemas.openxmlformats.org/officeDocument/2006/relationships/image" Target="media/image51.png"/><Relationship Id="rId130" Type="http://schemas.openxmlformats.org/officeDocument/2006/relationships/image" Target="media/image116.png"/><Relationship Id="rId368" Type="http://schemas.openxmlformats.org/officeDocument/2006/relationships/image" Target="media/image321.png"/><Relationship Id="rId575" Type="http://schemas.openxmlformats.org/officeDocument/2006/relationships/image" Target="media/image461.wmf"/><Relationship Id="rId782" Type="http://schemas.openxmlformats.org/officeDocument/2006/relationships/image" Target="media/image585.png"/><Relationship Id="rId228" Type="http://schemas.openxmlformats.org/officeDocument/2006/relationships/image" Target="media/image210.png"/><Relationship Id="rId435" Type="http://schemas.openxmlformats.org/officeDocument/2006/relationships/image" Target="media/image384.png"/><Relationship Id="rId642" Type="http://schemas.openxmlformats.org/officeDocument/2006/relationships/image" Target="media/image502.wmf"/><Relationship Id="rId281" Type="http://schemas.openxmlformats.org/officeDocument/2006/relationships/image" Target="media/image259.png"/><Relationship Id="rId502" Type="http://schemas.openxmlformats.org/officeDocument/2006/relationships/image" Target="media/image425.wmf"/><Relationship Id="rId76" Type="http://schemas.openxmlformats.org/officeDocument/2006/relationships/image" Target="media/image62.png"/><Relationship Id="rId141" Type="http://schemas.openxmlformats.org/officeDocument/2006/relationships/image" Target="media/image127.png"/><Relationship Id="rId379" Type="http://schemas.openxmlformats.org/officeDocument/2006/relationships/image" Target="media/image332.wmf"/><Relationship Id="rId586" Type="http://schemas.openxmlformats.org/officeDocument/2006/relationships/image" Target="media/image467.jpeg"/><Relationship Id="rId793" Type="http://schemas.openxmlformats.org/officeDocument/2006/relationships/oleObject" Target="embeddings/oleObject185.bin"/><Relationship Id="rId807" Type="http://schemas.openxmlformats.org/officeDocument/2006/relationships/image" Target="media/image599.wmf"/><Relationship Id="rId7" Type="http://schemas.openxmlformats.org/officeDocument/2006/relationships/endnotes" Target="endnotes.xml"/><Relationship Id="rId183" Type="http://schemas.openxmlformats.org/officeDocument/2006/relationships/image" Target="media/image169.png"/><Relationship Id="rId239" Type="http://schemas.openxmlformats.org/officeDocument/2006/relationships/image" Target="media/image221.png"/><Relationship Id="rId390" Type="http://schemas.openxmlformats.org/officeDocument/2006/relationships/image" Target="media/image340.png"/><Relationship Id="rId404" Type="http://schemas.openxmlformats.org/officeDocument/2006/relationships/image" Target="media/image354.png"/><Relationship Id="rId446" Type="http://schemas.openxmlformats.org/officeDocument/2006/relationships/image" Target="media/image395.png"/><Relationship Id="rId611" Type="http://schemas.openxmlformats.org/officeDocument/2006/relationships/image" Target="media/image485.wmf"/><Relationship Id="rId653" Type="http://schemas.openxmlformats.org/officeDocument/2006/relationships/image" Target="media/image508.wmf"/><Relationship Id="rId250" Type="http://schemas.openxmlformats.org/officeDocument/2006/relationships/image" Target="media/image231.png"/><Relationship Id="rId292" Type="http://schemas.openxmlformats.org/officeDocument/2006/relationships/oleObject" Target="embeddings/oleObject9.bin"/><Relationship Id="rId306" Type="http://schemas.openxmlformats.org/officeDocument/2006/relationships/oleObject" Target="embeddings/oleObject16.bin"/><Relationship Id="rId488" Type="http://schemas.openxmlformats.org/officeDocument/2006/relationships/image" Target="media/image418.wmf"/><Relationship Id="rId695" Type="http://schemas.openxmlformats.org/officeDocument/2006/relationships/image" Target="media/image530.wmf"/><Relationship Id="rId709" Type="http://schemas.openxmlformats.org/officeDocument/2006/relationships/image" Target="media/image538.wmf"/><Relationship Id="rId860" Type="http://schemas.openxmlformats.org/officeDocument/2006/relationships/image" Target="media/image638.png"/><Relationship Id="rId45" Type="http://schemas.openxmlformats.org/officeDocument/2006/relationships/image" Target="media/image31.png"/><Relationship Id="rId87" Type="http://schemas.openxmlformats.org/officeDocument/2006/relationships/image" Target="media/image73.png"/><Relationship Id="rId110" Type="http://schemas.openxmlformats.org/officeDocument/2006/relationships/image" Target="media/image96.png"/><Relationship Id="rId348" Type="http://schemas.openxmlformats.org/officeDocument/2006/relationships/image" Target="media/image308.wmf"/><Relationship Id="rId513" Type="http://schemas.openxmlformats.org/officeDocument/2006/relationships/oleObject" Target="embeddings/oleObject69.bin"/><Relationship Id="rId555" Type="http://schemas.openxmlformats.org/officeDocument/2006/relationships/image" Target="media/image451.wmf"/><Relationship Id="rId597" Type="http://schemas.openxmlformats.org/officeDocument/2006/relationships/image" Target="media/image475.png"/><Relationship Id="rId720" Type="http://schemas.openxmlformats.org/officeDocument/2006/relationships/image" Target="media/image543.wmf"/><Relationship Id="rId762" Type="http://schemas.openxmlformats.org/officeDocument/2006/relationships/image" Target="media/image574.wmf"/><Relationship Id="rId818" Type="http://schemas.openxmlformats.org/officeDocument/2006/relationships/oleObject" Target="embeddings/oleObject197.bin"/><Relationship Id="rId152" Type="http://schemas.openxmlformats.org/officeDocument/2006/relationships/image" Target="media/image138.png"/><Relationship Id="rId194" Type="http://schemas.openxmlformats.org/officeDocument/2006/relationships/image" Target="media/image180.png"/><Relationship Id="rId208" Type="http://schemas.openxmlformats.org/officeDocument/2006/relationships/image" Target="media/image193.png"/><Relationship Id="rId415" Type="http://schemas.openxmlformats.org/officeDocument/2006/relationships/image" Target="media/image365.png"/><Relationship Id="rId457" Type="http://schemas.openxmlformats.org/officeDocument/2006/relationships/oleObject" Target="embeddings/oleObject41.bin"/><Relationship Id="rId622" Type="http://schemas.openxmlformats.org/officeDocument/2006/relationships/oleObject" Target="embeddings/oleObject115.bin"/><Relationship Id="rId261" Type="http://schemas.openxmlformats.org/officeDocument/2006/relationships/image" Target="media/image241.png"/><Relationship Id="rId499" Type="http://schemas.openxmlformats.org/officeDocument/2006/relationships/oleObject" Target="embeddings/oleObject62.bin"/><Relationship Id="rId664" Type="http://schemas.openxmlformats.org/officeDocument/2006/relationships/oleObject" Target="embeddings/oleObject134.bin"/><Relationship Id="rId871" Type="http://schemas.openxmlformats.org/officeDocument/2006/relationships/image" Target="media/image649.png"/><Relationship Id="rId14" Type="http://schemas.openxmlformats.org/officeDocument/2006/relationships/oleObject" Target="embeddings/oleObject1.bin"/><Relationship Id="rId56" Type="http://schemas.openxmlformats.org/officeDocument/2006/relationships/image" Target="media/image42.png"/><Relationship Id="rId317" Type="http://schemas.openxmlformats.org/officeDocument/2006/relationships/image" Target="media/image282.png"/><Relationship Id="rId359" Type="http://schemas.openxmlformats.org/officeDocument/2006/relationships/oleObject" Target="embeddings/oleObject32.bin"/><Relationship Id="rId524" Type="http://schemas.openxmlformats.org/officeDocument/2006/relationships/oleObject" Target="embeddings/oleObject75.bin"/><Relationship Id="rId566" Type="http://schemas.openxmlformats.org/officeDocument/2006/relationships/oleObject" Target="embeddings/oleObject96.bin"/><Relationship Id="rId731" Type="http://schemas.openxmlformats.org/officeDocument/2006/relationships/oleObject" Target="embeddings/oleObject166.bin"/><Relationship Id="rId773" Type="http://schemas.openxmlformats.org/officeDocument/2006/relationships/image" Target="media/image580.wmf"/><Relationship Id="rId98" Type="http://schemas.openxmlformats.org/officeDocument/2006/relationships/image" Target="media/image84.png"/><Relationship Id="rId121" Type="http://schemas.openxmlformats.org/officeDocument/2006/relationships/image" Target="media/image107.png"/><Relationship Id="rId163" Type="http://schemas.openxmlformats.org/officeDocument/2006/relationships/image" Target="media/image149.png"/><Relationship Id="rId219" Type="http://schemas.openxmlformats.org/officeDocument/2006/relationships/oleObject" Target="embeddings/oleObject2.bin"/><Relationship Id="rId370" Type="http://schemas.openxmlformats.org/officeDocument/2006/relationships/image" Target="media/image323.png"/><Relationship Id="rId426" Type="http://schemas.openxmlformats.org/officeDocument/2006/relationships/oleObject" Target="embeddings/oleObject37.bin"/><Relationship Id="rId633" Type="http://schemas.openxmlformats.org/officeDocument/2006/relationships/oleObject" Target="embeddings/oleObject119.bin"/><Relationship Id="rId829" Type="http://schemas.openxmlformats.org/officeDocument/2006/relationships/oleObject" Target="embeddings/oleObject202.bin"/><Relationship Id="rId230" Type="http://schemas.openxmlformats.org/officeDocument/2006/relationships/image" Target="media/image212.png"/><Relationship Id="rId468" Type="http://schemas.openxmlformats.org/officeDocument/2006/relationships/image" Target="media/image408.wmf"/><Relationship Id="rId675" Type="http://schemas.openxmlformats.org/officeDocument/2006/relationships/image" Target="media/image520.wmf"/><Relationship Id="rId840" Type="http://schemas.openxmlformats.org/officeDocument/2006/relationships/image" Target="media/image618.png"/><Relationship Id="rId25" Type="http://schemas.openxmlformats.org/officeDocument/2006/relationships/image" Target="media/image11.png"/><Relationship Id="rId67" Type="http://schemas.openxmlformats.org/officeDocument/2006/relationships/image" Target="media/image53.png"/><Relationship Id="rId272" Type="http://schemas.openxmlformats.org/officeDocument/2006/relationships/image" Target="media/image251.wmf"/><Relationship Id="rId328" Type="http://schemas.openxmlformats.org/officeDocument/2006/relationships/image" Target="media/image293.png"/><Relationship Id="rId535" Type="http://schemas.openxmlformats.org/officeDocument/2006/relationships/image" Target="media/image441.wmf"/><Relationship Id="rId577" Type="http://schemas.openxmlformats.org/officeDocument/2006/relationships/image" Target="media/image462.wmf"/><Relationship Id="rId700" Type="http://schemas.openxmlformats.org/officeDocument/2006/relationships/oleObject" Target="embeddings/oleObject151.bin"/><Relationship Id="rId742" Type="http://schemas.openxmlformats.org/officeDocument/2006/relationships/image" Target="media/image558.png"/><Relationship Id="rId132" Type="http://schemas.openxmlformats.org/officeDocument/2006/relationships/image" Target="media/image118.png"/><Relationship Id="rId174" Type="http://schemas.openxmlformats.org/officeDocument/2006/relationships/image" Target="media/image160.png"/><Relationship Id="rId381" Type="http://schemas.openxmlformats.org/officeDocument/2006/relationships/image" Target="media/image333.png"/><Relationship Id="rId602" Type="http://schemas.openxmlformats.org/officeDocument/2006/relationships/image" Target="media/image480.png"/><Relationship Id="rId784" Type="http://schemas.openxmlformats.org/officeDocument/2006/relationships/oleObject" Target="embeddings/oleObject181.bin"/><Relationship Id="rId241" Type="http://schemas.openxmlformats.org/officeDocument/2006/relationships/image" Target="media/image223.wmf"/><Relationship Id="rId437" Type="http://schemas.openxmlformats.org/officeDocument/2006/relationships/image" Target="media/image386.png"/><Relationship Id="rId479" Type="http://schemas.openxmlformats.org/officeDocument/2006/relationships/oleObject" Target="embeddings/oleObject52.bin"/><Relationship Id="rId644" Type="http://schemas.openxmlformats.org/officeDocument/2006/relationships/image" Target="media/image503.wmf"/><Relationship Id="rId686" Type="http://schemas.openxmlformats.org/officeDocument/2006/relationships/oleObject" Target="embeddings/oleObject144.bin"/><Relationship Id="rId851" Type="http://schemas.openxmlformats.org/officeDocument/2006/relationships/image" Target="media/image629.png"/><Relationship Id="rId36" Type="http://schemas.openxmlformats.org/officeDocument/2006/relationships/image" Target="media/image22.png"/><Relationship Id="rId283" Type="http://schemas.openxmlformats.org/officeDocument/2006/relationships/image" Target="media/image261.png"/><Relationship Id="rId339" Type="http://schemas.openxmlformats.org/officeDocument/2006/relationships/image" Target="media/image303.png"/><Relationship Id="rId490" Type="http://schemas.openxmlformats.org/officeDocument/2006/relationships/image" Target="media/image419.wmf"/><Relationship Id="rId504" Type="http://schemas.openxmlformats.org/officeDocument/2006/relationships/image" Target="media/image426.wmf"/><Relationship Id="rId546" Type="http://schemas.openxmlformats.org/officeDocument/2006/relationships/oleObject" Target="embeddings/oleObject86.bin"/><Relationship Id="rId711" Type="http://schemas.openxmlformats.org/officeDocument/2006/relationships/image" Target="media/image539.wmf"/><Relationship Id="rId753" Type="http://schemas.openxmlformats.org/officeDocument/2006/relationships/image" Target="media/image568.png"/><Relationship Id="rId78" Type="http://schemas.openxmlformats.org/officeDocument/2006/relationships/image" Target="media/image64.png"/><Relationship Id="rId101" Type="http://schemas.openxmlformats.org/officeDocument/2006/relationships/image" Target="media/image87.png"/><Relationship Id="rId143" Type="http://schemas.openxmlformats.org/officeDocument/2006/relationships/image" Target="media/image129.png"/><Relationship Id="rId185" Type="http://schemas.openxmlformats.org/officeDocument/2006/relationships/image" Target="media/image171.png"/><Relationship Id="rId350" Type="http://schemas.openxmlformats.org/officeDocument/2006/relationships/image" Target="media/image309.wmf"/><Relationship Id="rId406" Type="http://schemas.openxmlformats.org/officeDocument/2006/relationships/image" Target="media/image356.png"/><Relationship Id="rId588" Type="http://schemas.openxmlformats.org/officeDocument/2006/relationships/image" Target="https://pp.vk.me/c636422/v636422154/b75d/YWxFcgNIqkU.jpg" TargetMode="External"/><Relationship Id="rId795" Type="http://schemas.openxmlformats.org/officeDocument/2006/relationships/oleObject" Target="embeddings/oleObject186.bin"/><Relationship Id="rId809" Type="http://schemas.openxmlformats.org/officeDocument/2006/relationships/image" Target="media/image600.wmf"/><Relationship Id="rId9" Type="http://schemas.openxmlformats.org/officeDocument/2006/relationships/image" Target="media/image2.png"/><Relationship Id="rId210" Type="http://schemas.openxmlformats.org/officeDocument/2006/relationships/image" Target="media/image195.png"/><Relationship Id="rId392" Type="http://schemas.openxmlformats.org/officeDocument/2006/relationships/image" Target="media/image342.png"/><Relationship Id="rId448" Type="http://schemas.openxmlformats.org/officeDocument/2006/relationships/image" Target="media/image397.png"/><Relationship Id="rId613" Type="http://schemas.openxmlformats.org/officeDocument/2006/relationships/image" Target="media/image486.wmf"/><Relationship Id="rId655" Type="http://schemas.openxmlformats.org/officeDocument/2006/relationships/image" Target="media/image509.wmf"/><Relationship Id="rId697" Type="http://schemas.openxmlformats.org/officeDocument/2006/relationships/image" Target="media/image531.wmf"/><Relationship Id="rId820" Type="http://schemas.openxmlformats.org/officeDocument/2006/relationships/oleObject" Target="embeddings/oleObject198.bin"/><Relationship Id="rId862" Type="http://schemas.openxmlformats.org/officeDocument/2006/relationships/image" Target="media/image640.png"/><Relationship Id="rId252" Type="http://schemas.openxmlformats.org/officeDocument/2006/relationships/image" Target="media/image233.png"/><Relationship Id="rId294" Type="http://schemas.openxmlformats.org/officeDocument/2006/relationships/oleObject" Target="embeddings/oleObject10.bin"/><Relationship Id="rId308" Type="http://schemas.openxmlformats.org/officeDocument/2006/relationships/oleObject" Target="embeddings/oleObject17.bin"/><Relationship Id="rId515" Type="http://schemas.openxmlformats.org/officeDocument/2006/relationships/oleObject" Target="embeddings/oleObject70.bin"/><Relationship Id="rId722" Type="http://schemas.openxmlformats.org/officeDocument/2006/relationships/image" Target="media/image544.wmf"/><Relationship Id="rId47" Type="http://schemas.openxmlformats.org/officeDocument/2006/relationships/image" Target="media/image33.png"/><Relationship Id="rId89" Type="http://schemas.openxmlformats.org/officeDocument/2006/relationships/image" Target="media/image75.png"/><Relationship Id="rId112" Type="http://schemas.openxmlformats.org/officeDocument/2006/relationships/image" Target="media/image98.png"/><Relationship Id="rId154" Type="http://schemas.openxmlformats.org/officeDocument/2006/relationships/image" Target="media/image140.png"/><Relationship Id="rId361" Type="http://schemas.openxmlformats.org/officeDocument/2006/relationships/oleObject" Target="embeddings/oleObject33.bin"/><Relationship Id="rId557" Type="http://schemas.openxmlformats.org/officeDocument/2006/relationships/image" Target="media/image452.wmf"/><Relationship Id="rId599" Type="http://schemas.openxmlformats.org/officeDocument/2006/relationships/image" Target="media/image477.png"/><Relationship Id="rId764" Type="http://schemas.openxmlformats.org/officeDocument/2006/relationships/image" Target="media/image575.wmf"/><Relationship Id="rId196" Type="http://schemas.openxmlformats.org/officeDocument/2006/relationships/image" Target="media/image182.png"/><Relationship Id="rId417" Type="http://schemas.openxmlformats.org/officeDocument/2006/relationships/image" Target="media/image367.png"/><Relationship Id="rId459" Type="http://schemas.openxmlformats.org/officeDocument/2006/relationships/oleObject" Target="embeddings/oleObject42.bin"/><Relationship Id="rId624" Type="http://schemas.openxmlformats.org/officeDocument/2006/relationships/oleObject" Target="embeddings/oleObject116.bin"/><Relationship Id="rId666" Type="http://schemas.openxmlformats.org/officeDocument/2006/relationships/oleObject" Target="embeddings/oleObject135.bin"/><Relationship Id="rId831" Type="http://schemas.openxmlformats.org/officeDocument/2006/relationships/oleObject" Target="embeddings/oleObject203.bin"/><Relationship Id="rId873" Type="http://schemas.openxmlformats.org/officeDocument/2006/relationships/theme" Target="theme/theme1.xml"/><Relationship Id="rId16" Type="http://schemas.openxmlformats.org/officeDocument/2006/relationships/header" Target="header2.xml"/><Relationship Id="rId221" Type="http://schemas.openxmlformats.org/officeDocument/2006/relationships/oleObject" Target="embeddings/oleObject3.bin"/><Relationship Id="rId263" Type="http://schemas.openxmlformats.org/officeDocument/2006/relationships/image" Target="media/image243.png"/><Relationship Id="rId319" Type="http://schemas.openxmlformats.org/officeDocument/2006/relationships/image" Target="media/image284.png"/><Relationship Id="rId470" Type="http://schemas.openxmlformats.org/officeDocument/2006/relationships/image" Target="media/image409.wmf"/><Relationship Id="rId526" Type="http://schemas.openxmlformats.org/officeDocument/2006/relationships/oleObject" Target="embeddings/oleObject76.bin"/><Relationship Id="rId58" Type="http://schemas.openxmlformats.org/officeDocument/2006/relationships/image" Target="media/image44.png"/><Relationship Id="rId123" Type="http://schemas.openxmlformats.org/officeDocument/2006/relationships/image" Target="media/image109.png"/><Relationship Id="rId330" Type="http://schemas.openxmlformats.org/officeDocument/2006/relationships/image" Target="media/image295.png"/><Relationship Id="rId568" Type="http://schemas.openxmlformats.org/officeDocument/2006/relationships/oleObject" Target="embeddings/oleObject97.bin"/><Relationship Id="rId733" Type="http://schemas.openxmlformats.org/officeDocument/2006/relationships/oleObject" Target="embeddings/oleObject167.bin"/><Relationship Id="rId775" Type="http://schemas.openxmlformats.org/officeDocument/2006/relationships/image" Target="media/image581.wmf"/><Relationship Id="rId165" Type="http://schemas.openxmlformats.org/officeDocument/2006/relationships/image" Target="media/image151.png"/><Relationship Id="rId372" Type="http://schemas.openxmlformats.org/officeDocument/2006/relationships/image" Target="media/image325.png"/><Relationship Id="rId428" Type="http://schemas.openxmlformats.org/officeDocument/2006/relationships/image" Target="media/image377.png"/><Relationship Id="rId635" Type="http://schemas.openxmlformats.org/officeDocument/2006/relationships/oleObject" Target="embeddings/oleObject120.bin"/><Relationship Id="rId677" Type="http://schemas.openxmlformats.org/officeDocument/2006/relationships/image" Target="media/image521.wmf"/><Relationship Id="rId800" Type="http://schemas.openxmlformats.org/officeDocument/2006/relationships/oleObject" Target="embeddings/oleObject188.bin"/><Relationship Id="rId842" Type="http://schemas.openxmlformats.org/officeDocument/2006/relationships/image" Target="media/image620.png"/><Relationship Id="rId232" Type="http://schemas.openxmlformats.org/officeDocument/2006/relationships/image" Target="media/image214.png"/><Relationship Id="rId274" Type="http://schemas.openxmlformats.org/officeDocument/2006/relationships/image" Target="media/image252.png"/><Relationship Id="rId481" Type="http://schemas.openxmlformats.org/officeDocument/2006/relationships/oleObject" Target="embeddings/oleObject53.bin"/><Relationship Id="rId702" Type="http://schemas.openxmlformats.org/officeDocument/2006/relationships/oleObject" Target="embeddings/oleObject152.bin"/><Relationship Id="rId27" Type="http://schemas.openxmlformats.org/officeDocument/2006/relationships/image" Target="media/image13.png"/><Relationship Id="rId69" Type="http://schemas.openxmlformats.org/officeDocument/2006/relationships/image" Target="media/image55.jpeg"/><Relationship Id="rId134" Type="http://schemas.openxmlformats.org/officeDocument/2006/relationships/image" Target="media/image120.png"/><Relationship Id="rId537" Type="http://schemas.openxmlformats.org/officeDocument/2006/relationships/image" Target="media/image442.wmf"/><Relationship Id="rId579" Type="http://schemas.openxmlformats.org/officeDocument/2006/relationships/image" Target="media/image463.wmf"/><Relationship Id="rId744" Type="http://schemas.openxmlformats.org/officeDocument/2006/relationships/image" Target="media/image560.png"/><Relationship Id="rId786" Type="http://schemas.openxmlformats.org/officeDocument/2006/relationships/oleObject" Target="embeddings/oleObject182.bin"/><Relationship Id="rId80" Type="http://schemas.openxmlformats.org/officeDocument/2006/relationships/image" Target="media/image66.png"/><Relationship Id="rId176" Type="http://schemas.openxmlformats.org/officeDocument/2006/relationships/image" Target="media/image162.png"/><Relationship Id="rId341" Type="http://schemas.openxmlformats.org/officeDocument/2006/relationships/oleObject" Target="embeddings/oleObject23.bin"/><Relationship Id="rId383" Type="http://schemas.openxmlformats.org/officeDocument/2006/relationships/oleObject" Target="embeddings/oleObject35.bin"/><Relationship Id="rId439" Type="http://schemas.openxmlformats.org/officeDocument/2006/relationships/image" Target="media/image388.png"/><Relationship Id="rId590" Type="http://schemas.openxmlformats.org/officeDocument/2006/relationships/image" Target="media/image470.jpeg"/><Relationship Id="rId604" Type="http://schemas.openxmlformats.org/officeDocument/2006/relationships/oleObject" Target="embeddings/oleObject106.bin"/><Relationship Id="rId646" Type="http://schemas.openxmlformats.org/officeDocument/2006/relationships/image" Target="media/image504.wmf"/><Relationship Id="rId811" Type="http://schemas.openxmlformats.org/officeDocument/2006/relationships/image" Target="media/image601.wmf"/><Relationship Id="rId201" Type="http://schemas.openxmlformats.org/officeDocument/2006/relationships/image" Target="media/image186.png"/><Relationship Id="rId243" Type="http://schemas.openxmlformats.org/officeDocument/2006/relationships/image" Target="media/image225.wmf"/><Relationship Id="rId285" Type="http://schemas.openxmlformats.org/officeDocument/2006/relationships/image" Target="media/image263.png"/><Relationship Id="rId450" Type="http://schemas.openxmlformats.org/officeDocument/2006/relationships/image" Target="media/image399.wmf"/><Relationship Id="rId506" Type="http://schemas.openxmlformats.org/officeDocument/2006/relationships/image" Target="media/image427.wmf"/><Relationship Id="rId688" Type="http://schemas.openxmlformats.org/officeDocument/2006/relationships/oleObject" Target="embeddings/oleObject145.bin"/><Relationship Id="rId853" Type="http://schemas.openxmlformats.org/officeDocument/2006/relationships/image" Target="media/image631.png"/><Relationship Id="rId38" Type="http://schemas.openxmlformats.org/officeDocument/2006/relationships/image" Target="media/image24.png"/><Relationship Id="rId103" Type="http://schemas.openxmlformats.org/officeDocument/2006/relationships/image" Target="media/image89.png"/><Relationship Id="rId310" Type="http://schemas.openxmlformats.org/officeDocument/2006/relationships/oleObject" Target="embeddings/oleObject18.bin"/><Relationship Id="rId492" Type="http://schemas.openxmlformats.org/officeDocument/2006/relationships/image" Target="media/image420.wmf"/><Relationship Id="rId548" Type="http://schemas.openxmlformats.org/officeDocument/2006/relationships/oleObject" Target="embeddings/oleObject87.bin"/><Relationship Id="rId713" Type="http://schemas.openxmlformats.org/officeDocument/2006/relationships/oleObject" Target="embeddings/oleObject157.bin"/><Relationship Id="rId755" Type="http://schemas.openxmlformats.org/officeDocument/2006/relationships/image" Target="media/image570.png"/><Relationship Id="rId797" Type="http://schemas.openxmlformats.org/officeDocument/2006/relationships/oleObject" Target="embeddings/oleObject187.bin"/><Relationship Id="rId91" Type="http://schemas.openxmlformats.org/officeDocument/2006/relationships/image" Target="media/image77.png"/><Relationship Id="rId145" Type="http://schemas.openxmlformats.org/officeDocument/2006/relationships/image" Target="media/image131.png"/><Relationship Id="rId187" Type="http://schemas.openxmlformats.org/officeDocument/2006/relationships/image" Target="media/image173.png"/><Relationship Id="rId352" Type="http://schemas.openxmlformats.org/officeDocument/2006/relationships/image" Target="media/image310.wmf"/><Relationship Id="rId394" Type="http://schemas.openxmlformats.org/officeDocument/2006/relationships/image" Target="media/image344.png"/><Relationship Id="rId408" Type="http://schemas.openxmlformats.org/officeDocument/2006/relationships/image" Target="media/image358.png"/><Relationship Id="rId615" Type="http://schemas.openxmlformats.org/officeDocument/2006/relationships/image" Target="media/image487.wmf"/><Relationship Id="rId822" Type="http://schemas.openxmlformats.org/officeDocument/2006/relationships/oleObject" Target="embeddings/oleObject199.bin"/><Relationship Id="rId212" Type="http://schemas.openxmlformats.org/officeDocument/2006/relationships/image" Target="media/image197.png"/><Relationship Id="rId254" Type="http://schemas.openxmlformats.org/officeDocument/2006/relationships/oleObject" Target="embeddings/oleObject6.bin"/><Relationship Id="rId657" Type="http://schemas.openxmlformats.org/officeDocument/2006/relationships/image" Target="media/image510.wmf"/><Relationship Id="rId699" Type="http://schemas.openxmlformats.org/officeDocument/2006/relationships/image" Target="media/image532.wmf"/><Relationship Id="rId864" Type="http://schemas.openxmlformats.org/officeDocument/2006/relationships/image" Target="media/image642.png"/><Relationship Id="rId49" Type="http://schemas.openxmlformats.org/officeDocument/2006/relationships/image" Target="media/image35.png"/><Relationship Id="rId114" Type="http://schemas.openxmlformats.org/officeDocument/2006/relationships/image" Target="media/image100.png"/><Relationship Id="rId296" Type="http://schemas.openxmlformats.org/officeDocument/2006/relationships/oleObject" Target="embeddings/oleObject11.bin"/><Relationship Id="rId461" Type="http://schemas.openxmlformats.org/officeDocument/2006/relationships/oleObject" Target="embeddings/oleObject43.bin"/><Relationship Id="rId517" Type="http://schemas.openxmlformats.org/officeDocument/2006/relationships/oleObject" Target="embeddings/oleObject71.bin"/><Relationship Id="rId559" Type="http://schemas.openxmlformats.org/officeDocument/2006/relationships/image" Target="media/image453.wmf"/><Relationship Id="rId724" Type="http://schemas.openxmlformats.org/officeDocument/2006/relationships/image" Target="media/image545.wmf"/><Relationship Id="rId766" Type="http://schemas.openxmlformats.org/officeDocument/2006/relationships/image" Target="media/image576.png"/><Relationship Id="rId60" Type="http://schemas.openxmlformats.org/officeDocument/2006/relationships/image" Target="media/image46.png"/><Relationship Id="rId156" Type="http://schemas.openxmlformats.org/officeDocument/2006/relationships/image" Target="media/image142.png"/><Relationship Id="rId198" Type="http://schemas.openxmlformats.org/officeDocument/2006/relationships/image" Target="media/image184.png"/><Relationship Id="rId321" Type="http://schemas.openxmlformats.org/officeDocument/2006/relationships/image" Target="media/image286.png"/><Relationship Id="rId363" Type="http://schemas.openxmlformats.org/officeDocument/2006/relationships/image" Target="media/image316.png"/><Relationship Id="rId419" Type="http://schemas.openxmlformats.org/officeDocument/2006/relationships/image" Target="media/image369.png"/><Relationship Id="rId570" Type="http://schemas.openxmlformats.org/officeDocument/2006/relationships/oleObject" Target="embeddings/oleObject98.bin"/><Relationship Id="rId626" Type="http://schemas.openxmlformats.org/officeDocument/2006/relationships/oleObject" Target="embeddings/oleObject117.bin"/><Relationship Id="rId223" Type="http://schemas.openxmlformats.org/officeDocument/2006/relationships/oleObject" Target="embeddings/oleObject4.bin"/><Relationship Id="rId430" Type="http://schemas.openxmlformats.org/officeDocument/2006/relationships/image" Target="media/image379.png"/><Relationship Id="rId668" Type="http://schemas.openxmlformats.org/officeDocument/2006/relationships/oleObject" Target="embeddings/oleObject136.bin"/><Relationship Id="rId833" Type="http://schemas.openxmlformats.org/officeDocument/2006/relationships/oleObject" Target="embeddings/oleObject204.bin"/><Relationship Id="rId18" Type="http://schemas.openxmlformats.org/officeDocument/2006/relationships/footer" Target="footer1.xml"/><Relationship Id="rId265" Type="http://schemas.openxmlformats.org/officeDocument/2006/relationships/image" Target="media/image245.wmf"/><Relationship Id="rId472" Type="http://schemas.openxmlformats.org/officeDocument/2006/relationships/image" Target="media/image410.wmf"/><Relationship Id="rId528" Type="http://schemas.openxmlformats.org/officeDocument/2006/relationships/oleObject" Target="embeddings/oleObject77.bin"/><Relationship Id="rId735" Type="http://schemas.openxmlformats.org/officeDocument/2006/relationships/image" Target="media/image551.png"/><Relationship Id="rId125" Type="http://schemas.openxmlformats.org/officeDocument/2006/relationships/image" Target="media/image111.png"/><Relationship Id="rId167" Type="http://schemas.openxmlformats.org/officeDocument/2006/relationships/image" Target="media/image153.png"/><Relationship Id="rId332" Type="http://schemas.openxmlformats.org/officeDocument/2006/relationships/image" Target="media/image297.png"/><Relationship Id="rId374" Type="http://schemas.openxmlformats.org/officeDocument/2006/relationships/image" Target="media/image327.png"/><Relationship Id="rId581" Type="http://schemas.openxmlformats.org/officeDocument/2006/relationships/image" Target="media/image464.wmf"/><Relationship Id="rId777" Type="http://schemas.openxmlformats.org/officeDocument/2006/relationships/image" Target="media/image582.wmf"/><Relationship Id="rId71" Type="http://schemas.openxmlformats.org/officeDocument/2006/relationships/image" Target="media/image57.jpeg"/><Relationship Id="rId234" Type="http://schemas.openxmlformats.org/officeDocument/2006/relationships/image" Target="media/image216.png"/><Relationship Id="rId637" Type="http://schemas.openxmlformats.org/officeDocument/2006/relationships/oleObject" Target="embeddings/oleObject121.bin"/><Relationship Id="rId679" Type="http://schemas.openxmlformats.org/officeDocument/2006/relationships/image" Target="media/image522.wmf"/><Relationship Id="rId802" Type="http://schemas.openxmlformats.org/officeDocument/2006/relationships/oleObject" Target="embeddings/oleObject189.bin"/><Relationship Id="rId844" Type="http://schemas.openxmlformats.org/officeDocument/2006/relationships/image" Target="media/image622.png"/><Relationship Id="rId2" Type="http://schemas.openxmlformats.org/officeDocument/2006/relationships/numbering" Target="numbering.xml"/><Relationship Id="rId29" Type="http://schemas.openxmlformats.org/officeDocument/2006/relationships/image" Target="media/image15.png"/><Relationship Id="rId276" Type="http://schemas.openxmlformats.org/officeDocument/2006/relationships/image" Target="media/image254.png"/><Relationship Id="rId441" Type="http://schemas.openxmlformats.org/officeDocument/2006/relationships/image" Target="media/image390.png"/><Relationship Id="rId483" Type="http://schemas.openxmlformats.org/officeDocument/2006/relationships/oleObject" Target="embeddings/oleObject54.bin"/><Relationship Id="rId539" Type="http://schemas.openxmlformats.org/officeDocument/2006/relationships/image" Target="media/image443.wmf"/><Relationship Id="rId690" Type="http://schemas.openxmlformats.org/officeDocument/2006/relationships/oleObject" Target="embeddings/oleObject146.bin"/><Relationship Id="rId704" Type="http://schemas.openxmlformats.org/officeDocument/2006/relationships/image" Target="media/image535.png"/><Relationship Id="rId746" Type="http://schemas.openxmlformats.org/officeDocument/2006/relationships/image" Target="media/image562.png"/><Relationship Id="rId40" Type="http://schemas.openxmlformats.org/officeDocument/2006/relationships/image" Target="media/image26.png"/><Relationship Id="rId136" Type="http://schemas.openxmlformats.org/officeDocument/2006/relationships/image" Target="media/image122.png"/><Relationship Id="rId178" Type="http://schemas.openxmlformats.org/officeDocument/2006/relationships/image" Target="media/image164.png"/><Relationship Id="rId301" Type="http://schemas.openxmlformats.org/officeDocument/2006/relationships/image" Target="media/image274.png"/><Relationship Id="rId343" Type="http://schemas.openxmlformats.org/officeDocument/2006/relationships/oleObject" Target="embeddings/oleObject24.bin"/><Relationship Id="rId550" Type="http://schemas.openxmlformats.org/officeDocument/2006/relationships/oleObject" Target="embeddings/oleObject88.bin"/><Relationship Id="rId788" Type="http://schemas.openxmlformats.org/officeDocument/2006/relationships/oleObject" Target="embeddings/oleObject183.bin"/><Relationship Id="rId82" Type="http://schemas.openxmlformats.org/officeDocument/2006/relationships/image" Target="media/image68.png"/><Relationship Id="rId203" Type="http://schemas.openxmlformats.org/officeDocument/2006/relationships/image" Target="media/image188.png"/><Relationship Id="rId385" Type="http://schemas.openxmlformats.org/officeDocument/2006/relationships/oleObject" Target="embeddings/oleObject36.bin"/><Relationship Id="rId592" Type="http://schemas.openxmlformats.org/officeDocument/2006/relationships/image" Target="https://pp.vk.me/c636422/v636422154/b771/wFTJmaXDmAk.jpg" TargetMode="External"/><Relationship Id="rId606" Type="http://schemas.openxmlformats.org/officeDocument/2006/relationships/oleObject" Target="embeddings/oleObject107.bin"/><Relationship Id="rId648" Type="http://schemas.openxmlformats.org/officeDocument/2006/relationships/image" Target="media/image505.png"/><Relationship Id="rId813" Type="http://schemas.openxmlformats.org/officeDocument/2006/relationships/image" Target="media/image602.wmf"/><Relationship Id="rId855" Type="http://schemas.openxmlformats.org/officeDocument/2006/relationships/image" Target="media/image633.png"/><Relationship Id="rId245" Type="http://schemas.openxmlformats.org/officeDocument/2006/relationships/image" Target="media/image227.wmf"/><Relationship Id="rId287" Type="http://schemas.openxmlformats.org/officeDocument/2006/relationships/image" Target="media/image265.png"/><Relationship Id="rId410" Type="http://schemas.openxmlformats.org/officeDocument/2006/relationships/image" Target="media/image360.png"/><Relationship Id="rId452" Type="http://schemas.openxmlformats.org/officeDocument/2006/relationships/image" Target="media/image400.wmf"/><Relationship Id="rId494" Type="http://schemas.openxmlformats.org/officeDocument/2006/relationships/image" Target="media/image421.wmf"/><Relationship Id="rId508" Type="http://schemas.openxmlformats.org/officeDocument/2006/relationships/image" Target="media/image428.wmf"/><Relationship Id="rId715" Type="http://schemas.openxmlformats.org/officeDocument/2006/relationships/oleObject" Target="embeddings/oleObject158.bin"/><Relationship Id="rId105" Type="http://schemas.openxmlformats.org/officeDocument/2006/relationships/image" Target="media/image91.png"/><Relationship Id="rId147" Type="http://schemas.openxmlformats.org/officeDocument/2006/relationships/image" Target="media/image133.png"/><Relationship Id="rId312" Type="http://schemas.openxmlformats.org/officeDocument/2006/relationships/oleObject" Target="embeddings/oleObject19.bin"/><Relationship Id="rId354" Type="http://schemas.openxmlformats.org/officeDocument/2006/relationships/image" Target="media/image311.wmf"/><Relationship Id="rId757" Type="http://schemas.openxmlformats.org/officeDocument/2006/relationships/oleObject" Target="embeddings/oleObject169.bin"/><Relationship Id="rId799" Type="http://schemas.openxmlformats.org/officeDocument/2006/relationships/image" Target="media/image595.wmf"/><Relationship Id="rId51" Type="http://schemas.openxmlformats.org/officeDocument/2006/relationships/image" Target="media/image37.png"/><Relationship Id="rId93" Type="http://schemas.openxmlformats.org/officeDocument/2006/relationships/image" Target="media/image79.png"/><Relationship Id="rId189" Type="http://schemas.openxmlformats.org/officeDocument/2006/relationships/image" Target="media/image175.png"/><Relationship Id="rId396" Type="http://schemas.openxmlformats.org/officeDocument/2006/relationships/image" Target="media/image346.png"/><Relationship Id="rId561" Type="http://schemas.openxmlformats.org/officeDocument/2006/relationships/image" Target="media/image454.wmf"/><Relationship Id="rId617" Type="http://schemas.openxmlformats.org/officeDocument/2006/relationships/image" Target="media/image488.wmf"/><Relationship Id="rId659" Type="http://schemas.openxmlformats.org/officeDocument/2006/relationships/image" Target="media/image511.wmf"/><Relationship Id="rId824" Type="http://schemas.openxmlformats.org/officeDocument/2006/relationships/oleObject" Target="embeddings/oleObject200.bin"/><Relationship Id="rId866" Type="http://schemas.openxmlformats.org/officeDocument/2006/relationships/image" Target="media/image644.png"/><Relationship Id="rId214" Type="http://schemas.openxmlformats.org/officeDocument/2006/relationships/image" Target="media/image199.png"/><Relationship Id="rId256" Type="http://schemas.openxmlformats.org/officeDocument/2006/relationships/image" Target="media/image236.png"/><Relationship Id="rId298" Type="http://schemas.openxmlformats.org/officeDocument/2006/relationships/oleObject" Target="embeddings/oleObject12.bin"/><Relationship Id="rId421" Type="http://schemas.openxmlformats.org/officeDocument/2006/relationships/image" Target="media/image371.png"/><Relationship Id="rId463" Type="http://schemas.openxmlformats.org/officeDocument/2006/relationships/oleObject" Target="embeddings/oleObject44.bin"/><Relationship Id="rId519" Type="http://schemas.openxmlformats.org/officeDocument/2006/relationships/oleObject" Target="embeddings/oleObject72.bin"/><Relationship Id="rId670" Type="http://schemas.openxmlformats.org/officeDocument/2006/relationships/image" Target="media/image517.png"/><Relationship Id="rId116" Type="http://schemas.openxmlformats.org/officeDocument/2006/relationships/image" Target="media/image102.png"/><Relationship Id="rId158" Type="http://schemas.openxmlformats.org/officeDocument/2006/relationships/image" Target="media/image144.png"/><Relationship Id="rId323" Type="http://schemas.openxmlformats.org/officeDocument/2006/relationships/image" Target="media/image288.png"/><Relationship Id="rId530" Type="http://schemas.openxmlformats.org/officeDocument/2006/relationships/oleObject" Target="embeddings/oleObject78.bin"/><Relationship Id="rId726" Type="http://schemas.openxmlformats.org/officeDocument/2006/relationships/image" Target="media/image546.wmf"/><Relationship Id="rId768" Type="http://schemas.openxmlformats.org/officeDocument/2006/relationships/oleObject" Target="embeddings/oleObject174.bin"/><Relationship Id="rId20" Type="http://schemas.openxmlformats.org/officeDocument/2006/relationships/footer" Target="footer2.xml"/><Relationship Id="rId62" Type="http://schemas.openxmlformats.org/officeDocument/2006/relationships/image" Target="media/image48.png"/><Relationship Id="rId365" Type="http://schemas.openxmlformats.org/officeDocument/2006/relationships/image" Target="media/image318.png"/><Relationship Id="rId572" Type="http://schemas.openxmlformats.org/officeDocument/2006/relationships/oleObject" Target="embeddings/oleObject99.bin"/><Relationship Id="rId628" Type="http://schemas.openxmlformats.org/officeDocument/2006/relationships/image" Target="media/image494.png"/><Relationship Id="rId835" Type="http://schemas.openxmlformats.org/officeDocument/2006/relationships/oleObject" Target="embeddings/oleObject205.bin"/><Relationship Id="rId225" Type="http://schemas.openxmlformats.org/officeDocument/2006/relationships/image" Target="media/image207.wmf"/><Relationship Id="rId267" Type="http://schemas.openxmlformats.org/officeDocument/2006/relationships/image" Target="media/image247.png"/><Relationship Id="rId432" Type="http://schemas.openxmlformats.org/officeDocument/2006/relationships/image" Target="media/image381.png"/><Relationship Id="rId474" Type="http://schemas.openxmlformats.org/officeDocument/2006/relationships/image" Target="media/image411.wmf"/><Relationship Id="rId127" Type="http://schemas.openxmlformats.org/officeDocument/2006/relationships/image" Target="media/image113.png"/><Relationship Id="rId681" Type="http://schemas.openxmlformats.org/officeDocument/2006/relationships/image" Target="media/image523.wmf"/><Relationship Id="rId737" Type="http://schemas.openxmlformats.org/officeDocument/2006/relationships/image" Target="media/image553.png"/><Relationship Id="rId779" Type="http://schemas.openxmlformats.org/officeDocument/2006/relationships/image" Target="media/image583.wmf"/><Relationship Id="rId31" Type="http://schemas.openxmlformats.org/officeDocument/2006/relationships/image" Target="media/image17.png"/><Relationship Id="rId73" Type="http://schemas.openxmlformats.org/officeDocument/2006/relationships/image" Target="media/image59.png"/><Relationship Id="rId169" Type="http://schemas.openxmlformats.org/officeDocument/2006/relationships/image" Target="media/image155.png"/><Relationship Id="rId334" Type="http://schemas.openxmlformats.org/officeDocument/2006/relationships/image" Target="media/image299.png"/><Relationship Id="rId376" Type="http://schemas.openxmlformats.org/officeDocument/2006/relationships/image" Target="media/image329.png"/><Relationship Id="rId541" Type="http://schemas.openxmlformats.org/officeDocument/2006/relationships/image" Target="media/image444.wmf"/><Relationship Id="rId583" Type="http://schemas.openxmlformats.org/officeDocument/2006/relationships/image" Target="media/image465.wmf"/><Relationship Id="rId639" Type="http://schemas.openxmlformats.org/officeDocument/2006/relationships/oleObject" Target="embeddings/oleObject122.bin"/><Relationship Id="rId790" Type="http://schemas.openxmlformats.org/officeDocument/2006/relationships/oleObject" Target="embeddings/oleObject184.bin"/><Relationship Id="rId804" Type="http://schemas.openxmlformats.org/officeDocument/2006/relationships/oleObject" Target="embeddings/oleObject190.bin"/><Relationship Id="rId4" Type="http://schemas.openxmlformats.org/officeDocument/2006/relationships/settings" Target="settings.xml"/><Relationship Id="rId180" Type="http://schemas.openxmlformats.org/officeDocument/2006/relationships/image" Target="media/image166.png"/><Relationship Id="rId236" Type="http://schemas.openxmlformats.org/officeDocument/2006/relationships/image" Target="media/image218.png"/><Relationship Id="rId278" Type="http://schemas.openxmlformats.org/officeDocument/2006/relationships/image" Target="media/image256.png"/><Relationship Id="rId401" Type="http://schemas.openxmlformats.org/officeDocument/2006/relationships/image" Target="media/image351.png"/><Relationship Id="rId443" Type="http://schemas.openxmlformats.org/officeDocument/2006/relationships/image" Target="media/image392.png"/><Relationship Id="rId650" Type="http://schemas.openxmlformats.org/officeDocument/2006/relationships/oleObject" Target="embeddings/oleObject127.bin"/><Relationship Id="rId846" Type="http://schemas.openxmlformats.org/officeDocument/2006/relationships/image" Target="media/image624.png"/><Relationship Id="rId303" Type="http://schemas.openxmlformats.org/officeDocument/2006/relationships/image" Target="media/image275.png"/><Relationship Id="rId485" Type="http://schemas.openxmlformats.org/officeDocument/2006/relationships/oleObject" Target="embeddings/oleObject55.bin"/><Relationship Id="rId692" Type="http://schemas.openxmlformats.org/officeDocument/2006/relationships/oleObject" Target="embeddings/oleObject147.bin"/><Relationship Id="rId706" Type="http://schemas.openxmlformats.org/officeDocument/2006/relationships/oleObject" Target="embeddings/oleObject153.bin"/><Relationship Id="rId748" Type="http://schemas.openxmlformats.org/officeDocument/2006/relationships/image" Target="media/image564.png"/><Relationship Id="rId42" Type="http://schemas.openxmlformats.org/officeDocument/2006/relationships/image" Target="media/image28.png"/><Relationship Id="rId84" Type="http://schemas.openxmlformats.org/officeDocument/2006/relationships/image" Target="media/image70.png"/><Relationship Id="rId138" Type="http://schemas.openxmlformats.org/officeDocument/2006/relationships/image" Target="media/image124.png"/><Relationship Id="rId345" Type="http://schemas.openxmlformats.org/officeDocument/2006/relationships/oleObject" Target="embeddings/oleObject25.bin"/><Relationship Id="rId387" Type="http://schemas.openxmlformats.org/officeDocument/2006/relationships/image" Target="media/image337.png"/><Relationship Id="rId510" Type="http://schemas.openxmlformats.org/officeDocument/2006/relationships/image" Target="media/image429.wmf"/><Relationship Id="rId552" Type="http://schemas.openxmlformats.org/officeDocument/2006/relationships/oleObject" Target="embeddings/oleObject89.bin"/><Relationship Id="rId594" Type="http://schemas.openxmlformats.org/officeDocument/2006/relationships/image" Target="media/image473.jpeg"/><Relationship Id="rId608" Type="http://schemas.openxmlformats.org/officeDocument/2006/relationships/oleObject" Target="embeddings/oleObject108.bin"/><Relationship Id="rId815" Type="http://schemas.openxmlformats.org/officeDocument/2006/relationships/image" Target="media/image603.wmf"/><Relationship Id="rId191" Type="http://schemas.openxmlformats.org/officeDocument/2006/relationships/image" Target="media/image177.png"/><Relationship Id="rId205" Type="http://schemas.openxmlformats.org/officeDocument/2006/relationships/image" Target="media/image190.png"/><Relationship Id="rId247" Type="http://schemas.openxmlformats.org/officeDocument/2006/relationships/image" Target="media/image228.png"/><Relationship Id="rId412" Type="http://schemas.openxmlformats.org/officeDocument/2006/relationships/image" Target="media/image362.png"/><Relationship Id="rId857" Type="http://schemas.openxmlformats.org/officeDocument/2006/relationships/image" Target="media/image635.png"/><Relationship Id="rId107" Type="http://schemas.openxmlformats.org/officeDocument/2006/relationships/image" Target="media/image93.png"/><Relationship Id="rId289" Type="http://schemas.openxmlformats.org/officeDocument/2006/relationships/image" Target="media/image267.png"/><Relationship Id="rId454" Type="http://schemas.openxmlformats.org/officeDocument/2006/relationships/image" Target="media/image401.wmf"/><Relationship Id="rId496" Type="http://schemas.openxmlformats.org/officeDocument/2006/relationships/image" Target="media/image422.wmf"/><Relationship Id="rId661" Type="http://schemas.openxmlformats.org/officeDocument/2006/relationships/image" Target="media/image512.wmf"/><Relationship Id="rId717" Type="http://schemas.openxmlformats.org/officeDocument/2006/relationships/oleObject" Target="embeddings/oleObject159.bin"/><Relationship Id="rId759" Type="http://schemas.openxmlformats.org/officeDocument/2006/relationships/oleObject" Target="embeddings/oleObject170.bin"/><Relationship Id="rId11" Type="http://schemas.openxmlformats.org/officeDocument/2006/relationships/image" Target="media/image4.png"/><Relationship Id="rId53" Type="http://schemas.openxmlformats.org/officeDocument/2006/relationships/image" Target="media/image39.png"/><Relationship Id="rId149" Type="http://schemas.openxmlformats.org/officeDocument/2006/relationships/image" Target="media/image135.png"/><Relationship Id="rId314" Type="http://schemas.openxmlformats.org/officeDocument/2006/relationships/oleObject" Target="embeddings/oleObject20.bin"/><Relationship Id="rId356" Type="http://schemas.openxmlformats.org/officeDocument/2006/relationships/image" Target="media/image312.wmf"/><Relationship Id="rId398" Type="http://schemas.openxmlformats.org/officeDocument/2006/relationships/image" Target="media/image348.png"/><Relationship Id="rId521" Type="http://schemas.openxmlformats.org/officeDocument/2006/relationships/oleObject" Target="embeddings/oleObject73.bin"/><Relationship Id="rId563" Type="http://schemas.openxmlformats.org/officeDocument/2006/relationships/image" Target="media/image455.wmf"/><Relationship Id="rId619" Type="http://schemas.openxmlformats.org/officeDocument/2006/relationships/image" Target="media/image489.wmf"/><Relationship Id="rId770" Type="http://schemas.openxmlformats.org/officeDocument/2006/relationships/oleObject" Target="embeddings/oleObject175.bin"/><Relationship Id="rId95" Type="http://schemas.openxmlformats.org/officeDocument/2006/relationships/image" Target="media/image81.png"/><Relationship Id="rId160" Type="http://schemas.openxmlformats.org/officeDocument/2006/relationships/image" Target="media/image146.png"/><Relationship Id="rId216" Type="http://schemas.openxmlformats.org/officeDocument/2006/relationships/image" Target="media/image201.png"/><Relationship Id="rId423" Type="http://schemas.openxmlformats.org/officeDocument/2006/relationships/image" Target="media/image373.png"/><Relationship Id="rId826" Type="http://schemas.openxmlformats.org/officeDocument/2006/relationships/image" Target="media/image609.wmf"/><Relationship Id="rId868" Type="http://schemas.openxmlformats.org/officeDocument/2006/relationships/image" Target="media/image646.png"/><Relationship Id="rId258" Type="http://schemas.openxmlformats.org/officeDocument/2006/relationships/image" Target="media/image238.png"/><Relationship Id="rId465" Type="http://schemas.openxmlformats.org/officeDocument/2006/relationships/oleObject" Target="embeddings/oleObject45.bin"/><Relationship Id="rId630" Type="http://schemas.openxmlformats.org/officeDocument/2006/relationships/oleObject" Target="embeddings/oleObject118.bin"/><Relationship Id="rId672" Type="http://schemas.openxmlformats.org/officeDocument/2006/relationships/oleObject" Target="embeddings/oleObject137.bin"/><Relationship Id="rId728" Type="http://schemas.openxmlformats.org/officeDocument/2006/relationships/image" Target="media/image547.wmf"/><Relationship Id="rId22" Type="http://schemas.openxmlformats.org/officeDocument/2006/relationships/image" Target="media/image8.png"/><Relationship Id="rId64" Type="http://schemas.openxmlformats.org/officeDocument/2006/relationships/image" Target="media/image50.png"/><Relationship Id="rId118" Type="http://schemas.openxmlformats.org/officeDocument/2006/relationships/image" Target="media/image104.png"/><Relationship Id="rId325" Type="http://schemas.openxmlformats.org/officeDocument/2006/relationships/image" Target="media/image290.png"/><Relationship Id="rId367" Type="http://schemas.openxmlformats.org/officeDocument/2006/relationships/image" Target="media/image320.png"/><Relationship Id="rId532" Type="http://schemas.openxmlformats.org/officeDocument/2006/relationships/oleObject" Target="embeddings/oleObject79.bin"/><Relationship Id="rId574" Type="http://schemas.openxmlformats.org/officeDocument/2006/relationships/oleObject" Target="embeddings/oleObject100.bin"/><Relationship Id="rId171" Type="http://schemas.openxmlformats.org/officeDocument/2006/relationships/image" Target="media/image157.png"/><Relationship Id="rId227" Type="http://schemas.openxmlformats.org/officeDocument/2006/relationships/image" Target="media/image209.png"/><Relationship Id="rId781" Type="http://schemas.openxmlformats.org/officeDocument/2006/relationships/image" Target="media/image584.png"/><Relationship Id="rId837" Type="http://schemas.openxmlformats.org/officeDocument/2006/relationships/image" Target="media/image615.png"/><Relationship Id="rId269" Type="http://schemas.openxmlformats.org/officeDocument/2006/relationships/image" Target="media/image249.wmf"/><Relationship Id="rId434" Type="http://schemas.openxmlformats.org/officeDocument/2006/relationships/image" Target="media/image383.png"/><Relationship Id="rId476" Type="http://schemas.openxmlformats.org/officeDocument/2006/relationships/image" Target="media/image412.wmf"/><Relationship Id="rId641" Type="http://schemas.openxmlformats.org/officeDocument/2006/relationships/oleObject" Target="embeddings/oleObject123.bin"/><Relationship Id="rId683" Type="http://schemas.openxmlformats.org/officeDocument/2006/relationships/image" Target="media/image524.wmf"/><Relationship Id="rId739" Type="http://schemas.openxmlformats.org/officeDocument/2006/relationships/image" Target="media/image555.png"/><Relationship Id="rId33" Type="http://schemas.openxmlformats.org/officeDocument/2006/relationships/image" Target="media/image19.png"/><Relationship Id="rId129" Type="http://schemas.openxmlformats.org/officeDocument/2006/relationships/image" Target="media/image115.png"/><Relationship Id="rId280" Type="http://schemas.openxmlformats.org/officeDocument/2006/relationships/image" Target="media/image258.png"/><Relationship Id="rId336" Type="http://schemas.openxmlformats.org/officeDocument/2006/relationships/image" Target="media/image301.wmf"/><Relationship Id="rId501" Type="http://schemas.openxmlformats.org/officeDocument/2006/relationships/oleObject" Target="embeddings/oleObject63.bin"/><Relationship Id="rId543" Type="http://schemas.openxmlformats.org/officeDocument/2006/relationships/image" Target="media/image445.wmf"/><Relationship Id="rId75" Type="http://schemas.openxmlformats.org/officeDocument/2006/relationships/image" Target="media/image61.png"/><Relationship Id="rId140" Type="http://schemas.openxmlformats.org/officeDocument/2006/relationships/image" Target="media/image126.png"/><Relationship Id="rId182" Type="http://schemas.openxmlformats.org/officeDocument/2006/relationships/image" Target="media/image168.png"/><Relationship Id="rId378" Type="http://schemas.openxmlformats.org/officeDocument/2006/relationships/image" Target="media/image331.png"/><Relationship Id="rId403" Type="http://schemas.openxmlformats.org/officeDocument/2006/relationships/image" Target="media/image353.png"/><Relationship Id="rId585" Type="http://schemas.openxmlformats.org/officeDocument/2006/relationships/image" Target="media/image466.png"/><Relationship Id="rId750" Type="http://schemas.openxmlformats.org/officeDocument/2006/relationships/oleObject" Target="embeddings/oleObject168.bin"/><Relationship Id="rId792" Type="http://schemas.openxmlformats.org/officeDocument/2006/relationships/image" Target="media/image591.wmf"/><Relationship Id="rId806" Type="http://schemas.openxmlformats.org/officeDocument/2006/relationships/oleObject" Target="embeddings/oleObject191.bin"/><Relationship Id="rId848" Type="http://schemas.openxmlformats.org/officeDocument/2006/relationships/image" Target="media/image626.png"/><Relationship Id="rId6" Type="http://schemas.openxmlformats.org/officeDocument/2006/relationships/footnotes" Target="footnotes.xml"/><Relationship Id="rId238" Type="http://schemas.openxmlformats.org/officeDocument/2006/relationships/image" Target="media/image220.png"/><Relationship Id="rId445" Type="http://schemas.openxmlformats.org/officeDocument/2006/relationships/image" Target="media/image394.png"/><Relationship Id="rId487" Type="http://schemas.openxmlformats.org/officeDocument/2006/relationships/oleObject" Target="embeddings/oleObject56.bin"/><Relationship Id="rId610" Type="http://schemas.openxmlformats.org/officeDocument/2006/relationships/oleObject" Target="embeddings/oleObject109.bin"/><Relationship Id="rId652" Type="http://schemas.openxmlformats.org/officeDocument/2006/relationships/oleObject" Target="embeddings/oleObject128.bin"/><Relationship Id="rId694" Type="http://schemas.openxmlformats.org/officeDocument/2006/relationships/oleObject" Target="embeddings/oleObject148.bin"/><Relationship Id="rId708" Type="http://schemas.openxmlformats.org/officeDocument/2006/relationships/oleObject" Target="embeddings/oleObject154.bin"/><Relationship Id="rId291" Type="http://schemas.openxmlformats.org/officeDocument/2006/relationships/image" Target="media/image269.wmf"/><Relationship Id="rId305" Type="http://schemas.openxmlformats.org/officeDocument/2006/relationships/image" Target="media/image276.png"/><Relationship Id="rId347" Type="http://schemas.openxmlformats.org/officeDocument/2006/relationships/oleObject" Target="embeddings/oleObject26.bin"/><Relationship Id="rId512" Type="http://schemas.openxmlformats.org/officeDocument/2006/relationships/image" Target="media/image430.wmf"/><Relationship Id="rId44" Type="http://schemas.openxmlformats.org/officeDocument/2006/relationships/image" Target="media/image30.png"/><Relationship Id="rId86" Type="http://schemas.openxmlformats.org/officeDocument/2006/relationships/image" Target="media/image72.png"/><Relationship Id="rId151" Type="http://schemas.openxmlformats.org/officeDocument/2006/relationships/image" Target="media/image137.png"/><Relationship Id="rId389" Type="http://schemas.openxmlformats.org/officeDocument/2006/relationships/image" Target="media/image339.png"/><Relationship Id="rId554" Type="http://schemas.openxmlformats.org/officeDocument/2006/relationships/oleObject" Target="embeddings/oleObject90.bin"/><Relationship Id="rId596" Type="http://schemas.openxmlformats.org/officeDocument/2006/relationships/image" Target="https://pp.vk.me/c636422/v636422154/b7a1/U5V5yTb0wNI.jpg" TargetMode="External"/><Relationship Id="rId761" Type="http://schemas.openxmlformats.org/officeDocument/2006/relationships/oleObject" Target="embeddings/oleObject171.bin"/><Relationship Id="rId817" Type="http://schemas.openxmlformats.org/officeDocument/2006/relationships/image" Target="media/image604.wmf"/><Relationship Id="rId859" Type="http://schemas.openxmlformats.org/officeDocument/2006/relationships/image" Target="media/image637.png"/><Relationship Id="rId193" Type="http://schemas.openxmlformats.org/officeDocument/2006/relationships/image" Target="media/image179.png"/><Relationship Id="rId207" Type="http://schemas.openxmlformats.org/officeDocument/2006/relationships/image" Target="media/image192.png"/><Relationship Id="rId249" Type="http://schemas.openxmlformats.org/officeDocument/2006/relationships/image" Target="media/image230.png"/><Relationship Id="rId414" Type="http://schemas.openxmlformats.org/officeDocument/2006/relationships/image" Target="media/image364.png"/><Relationship Id="rId456" Type="http://schemas.openxmlformats.org/officeDocument/2006/relationships/image" Target="media/image402.wmf"/><Relationship Id="rId498" Type="http://schemas.openxmlformats.org/officeDocument/2006/relationships/image" Target="media/image423.wmf"/><Relationship Id="rId621" Type="http://schemas.openxmlformats.org/officeDocument/2006/relationships/image" Target="media/image490.wmf"/><Relationship Id="rId663" Type="http://schemas.openxmlformats.org/officeDocument/2006/relationships/image" Target="media/image513.wmf"/><Relationship Id="rId870" Type="http://schemas.openxmlformats.org/officeDocument/2006/relationships/image" Target="media/image648.png"/><Relationship Id="rId13" Type="http://schemas.openxmlformats.org/officeDocument/2006/relationships/image" Target="media/image6.wmf"/><Relationship Id="rId109" Type="http://schemas.openxmlformats.org/officeDocument/2006/relationships/image" Target="media/image95.png"/><Relationship Id="rId260" Type="http://schemas.openxmlformats.org/officeDocument/2006/relationships/image" Target="media/image240.png"/><Relationship Id="rId316" Type="http://schemas.openxmlformats.org/officeDocument/2006/relationships/oleObject" Target="embeddings/oleObject21.bin"/><Relationship Id="rId523" Type="http://schemas.openxmlformats.org/officeDocument/2006/relationships/oleObject" Target="embeddings/oleObject74.bin"/><Relationship Id="rId719" Type="http://schemas.openxmlformats.org/officeDocument/2006/relationships/oleObject" Target="embeddings/oleObject160.bin"/><Relationship Id="rId55" Type="http://schemas.openxmlformats.org/officeDocument/2006/relationships/image" Target="media/image41.png"/><Relationship Id="rId97" Type="http://schemas.openxmlformats.org/officeDocument/2006/relationships/image" Target="media/image83.png"/><Relationship Id="rId120" Type="http://schemas.openxmlformats.org/officeDocument/2006/relationships/image" Target="media/image106.png"/><Relationship Id="rId358" Type="http://schemas.openxmlformats.org/officeDocument/2006/relationships/image" Target="media/image313.wmf"/><Relationship Id="rId565" Type="http://schemas.openxmlformats.org/officeDocument/2006/relationships/image" Target="media/image456.wmf"/><Relationship Id="rId730" Type="http://schemas.openxmlformats.org/officeDocument/2006/relationships/image" Target="media/image548.wmf"/><Relationship Id="rId772" Type="http://schemas.openxmlformats.org/officeDocument/2006/relationships/oleObject" Target="embeddings/oleObject176.bin"/><Relationship Id="rId828" Type="http://schemas.openxmlformats.org/officeDocument/2006/relationships/image" Target="media/image610.wmf"/><Relationship Id="rId162" Type="http://schemas.openxmlformats.org/officeDocument/2006/relationships/image" Target="media/image148.png"/><Relationship Id="rId218" Type="http://schemas.openxmlformats.org/officeDocument/2006/relationships/image" Target="media/image203.wmf"/><Relationship Id="rId425" Type="http://schemas.openxmlformats.org/officeDocument/2006/relationships/image" Target="media/image375.wmf"/><Relationship Id="rId467" Type="http://schemas.openxmlformats.org/officeDocument/2006/relationships/oleObject" Target="embeddings/oleObject46.bin"/><Relationship Id="rId632" Type="http://schemas.openxmlformats.org/officeDocument/2006/relationships/image" Target="media/image497.wmf"/><Relationship Id="rId271" Type="http://schemas.openxmlformats.org/officeDocument/2006/relationships/oleObject" Target="embeddings/oleObject7.bin"/><Relationship Id="rId674" Type="http://schemas.openxmlformats.org/officeDocument/2006/relationships/oleObject" Target="embeddings/oleObject138.bin"/><Relationship Id="rId24" Type="http://schemas.openxmlformats.org/officeDocument/2006/relationships/image" Target="media/image10.png"/><Relationship Id="rId66" Type="http://schemas.openxmlformats.org/officeDocument/2006/relationships/image" Target="media/image52.jpeg"/><Relationship Id="rId131" Type="http://schemas.openxmlformats.org/officeDocument/2006/relationships/image" Target="media/image117.png"/><Relationship Id="rId327" Type="http://schemas.openxmlformats.org/officeDocument/2006/relationships/image" Target="media/image292.png"/><Relationship Id="rId369" Type="http://schemas.openxmlformats.org/officeDocument/2006/relationships/image" Target="media/image322.png"/><Relationship Id="rId534" Type="http://schemas.openxmlformats.org/officeDocument/2006/relationships/oleObject" Target="embeddings/oleObject80.bin"/><Relationship Id="rId576" Type="http://schemas.openxmlformats.org/officeDocument/2006/relationships/oleObject" Target="embeddings/oleObject101.bin"/><Relationship Id="rId741" Type="http://schemas.openxmlformats.org/officeDocument/2006/relationships/image" Target="media/image557.png"/><Relationship Id="rId783" Type="http://schemas.openxmlformats.org/officeDocument/2006/relationships/image" Target="media/image586.wmf"/><Relationship Id="rId839" Type="http://schemas.openxmlformats.org/officeDocument/2006/relationships/image" Target="media/image617.png"/><Relationship Id="rId173" Type="http://schemas.openxmlformats.org/officeDocument/2006/relationships/image" Target="media/image159.png"/><Relationship Id="rId229" Type="http://schemas.openxmlformats.org/officeDocument/2006/relationships/image" Target="media/image211.png"/><Relationship Id="rId380" Type="http://schemas.openxmlformats.org/officeDocument/2006/relationships/oleObject" Target="embeddings/oleObject34.bin"/><Relationship Id="rId436" Type="http://schemas.openxmlformats.org/officeDocument/2006/relationships/image" Target="media/image385.png"/><Relationship Id="rId601" Type="http://schemas.openxmlformats.org/officeDocument/2006/relationships/image" Target="media/image479.png"/><Relationship Id="rId643" Type="http://schemas.openxmlformats.org/officeDocument/2006/relationships/oleObject" Target="embeddings/oleObject124.bin"/><Relationship Id="rId240" Type="http://schemas.openxmlformats.org/officeDocument/2006/relationships/image" Target="media/image222.png"/><Relationship Id="rId478" Type="http://schemas.openxmlformats.org/officeDocument/2006/relationships/image" Target="media/image413.wmf"/><Relationship Id="rId685" Type="http://schemas.openxmlformats.org/officeDocument/2006/relationships/image" Target="media/image525.wmf"/><Relationship Id="rId850" Type="http://schemas.openxmlformats.org/officeDocument/2006/relationships/image" Target="media/image628.png"/><Relationship Id="rId35" Type="http://schemas.openxmlformats.org/officeDocument/2006/relationships/image" Target="media/image21.png"/><Relationship Id="rId77" Type="http://schemas.openxmlformats.org/officeDocument/2006/relationships/image" Target="media/image63.png"/><Relationship Id="rId100" Type="http://schemas.openxmlformats.org/officeDocument/2006/relationships/image" Target="media/image86.png"/><Relationship Id="rId282" Type="http://schemas.openxmlformats.org/officeDocument/2006/relationships/image" Target="media/image260.png"/><Relationship Id="rId338" Type="http://schemas.openxmlformats.org/officeDocument/2006/relationships/image" Target="media/image302.png"/><Relationship Id="rId503" Type="http://schemas.openxmlformats.org/officeDocument/2006/relationships/oleObject" Target="embeddings/oleObject64.bin"/><Relationship Id="rId545" Type="http://schemas.openxmlformats.org/officeDocument/2006/relationships/image" Target="media/image446.wmf"/><Relationship Id="rId587" Type="http://schemas.openxmlformats.org/officeDocument/2006/relationships/image" Target="media/image468.jpeg"/><Relationship Id="rId710" Type="http://schemas.openxmlformats.org/officeDocument/2006/relationships/oleObject" Target="embeddings/oleObject155.bin"/><Relationship Id="rId752" Type="http://schemas.openxmlformats.org/officeDocument/2006/relationships/image" Target="media/image567.png"/><Relationship Id="rId808" Type="http://schemas.openxmlformats.org/officeDocument/2006/relationships/oleObject" Target="embeddings/oleObject192.bin"/><Relationship Id="rId8" Type="http://schemas.openxmlformats.org/officeDocument/2006/relationships/image" Target="media/image1.png"/><Relationship Id="rId142" Type="http://schemas.openxmlformats.org/officeDocument/2006/relationships/image" Target="media/image128.png"/><Relationship Id="rId184" Type="http://schemas.openxmlformats.org/officeDocument/2006/relationships/image" Target="media/image170.png"/><Relationship Id="rId391" Type="http://schemas.openxmlformats.org/officeDocument/2006/relationships/image" Target="media/image341.png"/><Relationship Id="rId405" Type="http://schemas.openxmlformats.org/officeDocument/2006/relationships/image" Target="media/image355.png"/><Relationship Id="rId447" Type="http://schemas.openxmlformats.org/officeDocument/2006/relationships/image" Target="media/image396.png"/><Relationship Id="rId612" Type="http://schemas.openxmlformats.org/officeDocument/2006/relationships/oleObject" Target="embeddings/oleObject110.bin"/><Relationship Id="rId794" Type="http://schemas.openxmlformats.org/officeDocument/2006/relationships/image" Target="media/image592.wmf"/><Relationship Id="rId251" Type="http://schemas.openxmlformats.org/officeDocument/2006/relationships/image" Target="media/image232.png"/><Relationship Id="rId489" Type="http://schemas.openxmlformats.org/officeDocument/2006/relationships/oleObject" Target="embeddings/oleObject57.bin"/><Relationship Id="rId654" Type="http://schemas.openxmlformats.org/officeDocument/2006/relationships/oleObject" Target="embeddings/oleObject129.bin"/><Relationship Id="rId696" Type="http://schemas.openxmlformats.org/officeDocument/2006/relationships/oleObject" Target="embeddings/oleObject149.bin"/><Relationship Id="rId861" Type="http://schemas.openxmlformats.org/officeDocument/2006/relationships/image" Target="media/image639.png"/><Relationship Id="rId46" Type="http://schemas.openxmlformats.org/officeDocument/2006/relationships/image" Target="media/image32.png"/><Relationship Id="rId293" Type="http://schemas.openxmlformats.org/officeDocument/2006/relationships/image" Target="media/image270.wmf"/><Relationship Id="rId307" Type="http://schemas.openxmlformats.org/officeDocument/2006/relationships/image" Target="media/image277.png"/><Relationship Id="rId349" Type="http://schemas.openxmlformats.org/officeDocument/2006/relationships/oleObject" Target="embeddings/oleObject27.bin"/><Relationship Id="rId514" Type="http://schemas.openxmlformats.org/officeDocument/2006/relationships/image" Target="media/image431.wmf"/><Relationship Id="rId556" Type="http://schemas.openxmlformats.org/officeDocument/2006/relationships/oleObject" Target="embeddings/oleObject91.bin"/><Relationship Id="rId721" Type="http://schemas.openxmlformats.org/officeDocument/2006/relationships/oleObject" Target="embeddings/oleObject161.bin"/><Relationship Id="rId763" Type="http://schemas.openxmlformats.org/officeDocument/2006/relationships/oleObject" Target="embeddings/oleObject172.bin"/><Relationship Id="rId88" Type="http://schemas.openxmlformats.org/officeDocument/2006/relationships/image" Target="media/image74.png"/><Relationship Id="rId111" Type="http://schemas.openxmlformats.org/officeDocument/2006/relationships/image" Target="media/image97.png"/><Relationship Id="rId153" Type="http://schemas.openxmlformats.org/officeDocument/2006/relationships/image" Target="media/image139.png"/><Relationship Id="rId195" Type="http://schemas.openxmlformats.org/officeDocument/2006/relationships/image" Target="media/image181.png"/><Relationship Id="rId209" Type="http://schemas.openxmlformats.org/officeDocument/2006/relationships/image" Target="media/image194.png"/><Relationship Id="rId360" Type="http://schemas.openxmlformats.org/officeDocument/2006/relationships/image" Target="media/image314.wmf"/><Relationship Id="rId416" Type="http://schemas.openxmlformats.org/officeDocument/2006/relationships/image" Target="media/image366.png"/><Relationship Id="rId598" Type="http://schemas.openxmlformats.org/officeDocument/2006/relationships/image" Target="media/image476.png"/><Relationship Id="rId819" Type="http://schemas.openxmlformats.org/officeDocument/2006/relationships/image" Target="media/image605.wmf"/><Relationship Id="rId220" Type="http://schemas.openxmlformats.org/officeDocument/2006/relationships/image" Target="media/image204.wmf"/><Relationship Id="rId458" Type="http://schemas.openxmlformats.org/officeDocument/2006/relationships/image" Target="media/image403.wmf"/><Relationship Id="rId623" Type="http://schemas.openxmlformats.org/officeDocument/2006/relationships/image" Target="media/image491.wmf"/><Relationship Id="rId665" Type="http://schemas.openxmlformats.org/officeDocument/2006/relationships/image" Target="media/image514.wmf"/><Relationship Id="rId830" Type="http://schemas.openxmlformats.org/officeDocument/2006/relationships/image" Target="media/image611.wmf"/><Relationship Id="rId872" Type="http://schemas.openxmlformats.org/officeDocument/2006/relationships/fontTable" Target="fontTable.xml"/><Relationship Id="rId15" Type="http://schemas.openxmlformats.org/officeDocument/2006/relationships/header" Target="header1.xml"/><Relationship Id="rId57" Type="http://schemas.openxmlformats.org/officeDocument/2006/relationships/image" Target="media/image43.png"/><Relationship Id="rId262" Type="http://schemas.openxmlformats.org/officeDocument/2006/relationships/image" Target="media/image242.png"/><Relationship Id="rId318" Type="http://schemas.openxmlformats.org/officeDocument/2006/relationships/image" Target="media/image283.png"/><Relationship Id="rId525" Type="http://schemas.openxmlformats.org/officeDocument/2006/relationships/image" Target="media/image436.wmf"/><Relationship Id="rId567" Type="http://schemas.openxmlformats.org/officeDocument/2006/relationships/image" Target="media/image457.wmf"/><Relationship Id="rId732" Type="http://schemas.openxmlformats.org/officeDocument/2006/relationships/image" Target="media/image549.wmf"/><Relationship Id="rId99" Type="http://schemas.openxmlformats.org/officeDocument/2006/relationships/image" Target="media/image85.png"/><Relationship Id="rId122" Type="http://schemas.openxmlformats.org/officeDocument/2006/relationships/image" Target="media/image108.png"/><Relationship Id="rId164" Type="http://schemas.openxmlformats.org/officeDocument/2006/relationships/image" Target="media/image150.png"/><Relationship Id="rId371" Type="http://schemas.openxmlformats.org/officeDocument/2006/relationships/image" Target="media/image324.png"/><Relationship Id="rId774" Type="http://schemas.openxmlformats.org/officeDocument/2006/relationships/oleObject" Target="embeddings/oleObject177.bin"/><Relationship Id="rId427" Type="http://schemas.openxmlformats.org/officeDocument/2006/relationships/image" Target="media/image376.png"/><Relationship Id="rId469" Type="http://schemas.openxmlformats.org/officeDocument/2006/relationships/oleObject" Target="embeddings/oleObject47.bin"/><Relationship Id="rId634" Type="http://schemas.openxmlformats.org/officeDocument/2006/relationships/image" Target="media/image498.wmf"/><Relationship Id="rId676" Type="http://schemas.openxmlformats.org/officeDocument/2006/relationships/oleObject" Target="embeddings/oleObject139.bin"/><Relationship Id="rId841" Type="http://schemas.openxmlformats.org/officeDocument/2006/relationships/image" Target="media/image619.png"/><Relationship Id="rId26" Type="http://schemas.openxmlformats.org/officeDocument/2006/relationships/image" Target="media/image12.png"/><Relationship Id="rId231" Type="http://schemas.openxmlformats.org/officeDocument/2006/relationships/image" Target="media/image213.png"/><Relationship Id="rId273" Type="http://schemas.openxmlformats.org/officeDocument/2006/relationships/oleObject" Target="embeddings/oleObject8.bin"/><Relationship Id="rId329" Type="http://schemas.openxmlformats.org/officeDocument/2006/relationships/image" Target="media/image294.png"/><Relationship Id="rId480" Type="http://schemas.openxmlformats.org/officeDocument/2006/relationships/image" Target="media/image414.wmf"/><Relationship Id="rId536" Type="http://schemas.openxmlformats.org/officeDocument/2006/relationships/oleObject" Target="embeddings/oleObject81.bin"/><Relationship Id="rId701" Type="http://schemas.openxmlformats.org/officeDocument/2006/relationships/image" Target="media/image533.wmf"/><Relationship Id="rId68" Type="http://schemas.openxmlformats.org/officeDocument/2006/relationships/image" Target="media/image54.jpeg"/><Relationship Id="rId133" Type="http://schemas.openxmlformats.org/officeDocument/2006/relationships/image" Target="media/image119.png"/><Relationship Id="rId175" Type="http://schemas.openxmlformats.org/officeDocument/2006/relationships/image" Target="media/image161.png"/><Relationship Id="rId340" Type="http://schemas.openxmlformats.org/officeDocument/2006/relationships/image" Target="media/image304.wmf"/><Relationship Id="rId578" Type="http://schemas.openxmlformats.org/officeDocument/2006/relationships/oleObject" Target="embeddings/oleObject102.bin"/><Relationship Id="rId743" Type="http://schemas.openxmlformats.org/officeDocument/2006/relationships/image" Target="media/image559.png"/><Relationship Id="rId785" Type="http://schemas.openxmlformats.org/officeDocument/2006/relationships/image" Target="media/image587.wmf"/><Relationship Id="rId200" Type="http://schemas.openxmlformats.org/officeDocument/2006/relationships/image" Target="NULL"/><Relationship Id="rId382" Type="http://schemas.openxmlformats.org/officeDocument/2006/relationships/image" Target="media/image334.wmf"/><Relationship Id="rId438" Type="http://schemas.openxmlformats.org/officeDocument/2006/relationships/image" Target="media/image387.png"/><Relationship Id="rId603" Type="http://schemas.openxmlformats.org/officeDocument/2006/relationships/image" Target="media/image481.wmf"/><Relationship Id="rId645" Type="http://schemas.openxmlformats.org/officeDocument/2006/relationships/oleObject" Target="embeddings/oleObject125.bin"/><Relationship Id="rId687" Type="http://schemas.openxmlformats.org/officeDocument/2006/relationships/image" Target="media/image526.wmf"/><Relationship Id="rId810" Type="http://schemas.openxmlformats.org/officeDocument/2006/relationships/oleObject" Target="embeddings/oleObject193.bin"/><Relationship Id="rId852" Type="http://schemas.openxmlformats.org/officeDocument/2006/relationships/image" Target="media/image630.png"/><Relationship Id="rId242" Type="http://schemas.openxmlformats.org/officeDocument/2006/relationships/image" Target="media/image224.wmf"/><Relationship Id="rId284" Type="http://schemas.openxmlformats.org/officeDocument/2006/relationships/image" Target="media/image262.png"/><Relationship Id="rId491" Type="http://schemas.openxmlformats.org/officeDocument/2006/relationships/oleObject" Target="embeddings/oleObject58.bin"/><Relationship Id="rId505" Type="http://schemas.openxmlformats.org/officeDocument/2006/relationships/oleObject" Target="embeddings/oleObject65.bin"/><Relationship Id="rId712" Type="http://schemas.openxmlformats.org/officeDocument/2006/relationships/oleObject" Target="embeddings/oleObject156.bin"/><Relationship Id="rId37" Type="http://schemas.openxmlformats.org/officeDocument/2006/relationships/image" Target="media/image23.png"/><Relationship Id="rId79" Type="http://schemas.openxmlformats.org/officeDocument/2006/relationships/image" Target="media/image65.png"/><Relationship Id="rId102" Type="http://schemas.openxmlformats.org/officeDocument/2006/relationships/image" Target="media/image88.png"/><Relationship Id="rId144" Type="http://schemas.openxmlformats.org/officeDocument/2006/relationships/image" Target="media/image130.png"/><Relationship Id="rId547" Type="http://schemas.openxmlformats.org/officeDocument/2006/relationships/image" Target="media/image447.wmf"/><Relationship Id="rId589" Type="http://schemas.openxmlformats.org/officeDocument/2006/relationships/image" Target="media/image469.jpeg"/><Relationship Id="rId754" Type="http://schemas.openxmlformats.org/officeDocument/2006/relationships/image" Target="media/image569.png"/><Relationship Id="rId796" Type="http://schemas.openxmlformats.org/officeDocument/2006/relationships/image" Target="media/image593.wmf"/><Relationship Id="rId90" Type="http://schemas.openxmlformats.org/officeDocument/2006/relationships/image" Target="media/image76.png"/><Relationship Id="rId186" Type="http://schemas.openxmlformats.org/officeDocument/2006/relationships/image" Target="media/image172.png"/><Relationship Id="rId351" Type="http://schemas.openxmlformats.org/officeDocument/2006/relationships/oleObject" Target="embeddings/oleObject28.bin"/><Relationship Id="rId393" Type="http://schemas.openxmlformats.org/officeDocument/2006/relationships/image" Target="media/image343.png"/><Relationship Id="rId407" Type="http://schemas.openxmlformats.org/officeDocument/2006/relationships/image" Target="media/image357.png"/><Relationship Id="rId449" Type="http://schemas.openxmlformats.org/officeDocument/2006/relationships/image" Target="media/image398.png"/><Relationship Id="rId614" Type="http://schemas.openxmlformats.org/officeDocument/2006/relationships/oleObject" Target="embeddings/oleObject111.bin"/><Relationship Id="rId656" Type="http://schemas.openxmlformats.org/officeDocument/2006/relationships/oleObject" Target="embeddings/oleObject130.bin"/><Relationship Id="rId821" Type="http://schemas.openxmlformats.org/officeDocument/2006/relationships/image" Target="media/image606.wmf"/><Relationship Id="rId863" Type="http://schemas.openxmlformats.org/officeDocument/2006/relationships/image" Target="media/image641.png"/><Relationship Id="rId211" Type="http://schemas.openxmlformats.org/officeDocument/2006/relationships/image" Target="media/image196.png"/><Relationship Id="rId253" Type="http://schemas.openxmlformats.org/officeDocument/2006/relationships/image" Target="media/image234.wmf"/><Relationship Id="rId295" Type="http://schemas.openxmlformats.org/officeDocument/2006/relationships/image" Target="media/image271.wmf"/><Relationship Id="rId309" Type="http://schemas.openxmlformats.org/officeDocument/2006/relationships/image" Target="media/image278.png"/><Relationship Id="rId460" Type="http://schemas.openxmlformats.org/officeDocument/2006/relationships/image" Target="media/image404.wmf"/><Relationship Id="rId516" Type="http://schemas.openxmlformats.org/officeDocument/2006/relationships/image" Target="media/image432.wmf"/><Relationship Id="rId698" Type="http://schemas.openxmlformats.org/officeDocument/2006/relationships/oleObject" Target="embeddings/oleObject150.bin"/><Relationship Id="rId48" Type="http://schemas.openxmlformats.org/officeDocument/2006/relationships/image" Target="media/image34.png"/><Relationship Id="rId113" Type="http://schemas.openxmlformats.org/officeDocument/2006/relationships/image" Target="media/image99.png"/><Relationship Id="rId320" Type="http://schemas.openxmlformats.org/officeDocument/2006/relationships/image" Target="media/image285.png"/><Relationship Id="rId558" Type="http://schemas.openxmlformats.org/officeDocument/2006/relationships/oleObject" Target="embeddings/oleObject92.bin"/><Relationship Id="rId723" Type="http://schemas.openxmlformats.org/officeDocument/2006/relationships/oleObject" Target="embeddings/oleObject162.bin"/><Relationship Id="rId765" Type="http://schemas.openxmlformats.org/officeDocument/2006/relationships/oleObject" Target="embeddings/oleObject173.bin"/><Relationship Id="rId155" Type="http://schemas.openxmlformats.org/officeDocument/2006/relationships/image" Target="media/image141.png"/><Relationship Id="rId197" Type="http://schemas.openxmlformats.org/officeDocument/2006/relationships/image" Target="media/image183.png"/><Relationship Id="rId362" Type="http://schemas.openxmlformats.org/officeDocument/2006/relationships/image" Target="media/image315.png"/><Relationship Id="rId418" Type="http://schemas.openxmlformats.org/officeDocument/2006/relationships/image" Target="media/image368.png"/><Relationship Id="rId625" Type="http://schemas.openxmlformats.org/officeDocument/2006/relationships/image" Target="media/image492.wmf"/><Relationship Id="rId832" Type="http://schemas.openxmlformats.org/officeDocument/2006/relationships/image" Target="media/image612.wmf"/><Relationship Id="rId222" Type="http://schemas.openxmlformats.org/officeDocument/2006/relationships/image" Target="media/image205.wmf"/><Relationship Id="rId264" Type="http://schemas.openxmlformats.org/officeDocument/2006/relationships/image" Target="media/image244.png"/><Relationship Id="rId471" Type="http://schemas.openxmlformats.org/officeDocument/2006/relationships/oleObject" Target="embeddings/oleObject48.bin"/><Relationship Id="rId667" Type="http://schemas.openxmlformats.org/officeDocument/2006/relationships/image" Target="media/image515.wmf"/><Relationship Id="rId874" Type="http://schemas.microsoft.com/office/2007/relationships/stylesWithEffects" Target="stylesWithEffects.xml"/><Relationship Id="rId17" Type="http://schemas.openxmlformats.org/officeDocument/2006/relationships/header" Target="header3.xml"/><Relationship Id="rId59" Type="http://schemas.openxmlformats.org/officeDocument/2006/relationships/image" Target="media/image45.png"/><Relationship Id="rId124" Type="http://schemas.openxmlformats.org/officeDocument/2006/relationships/image" Target="media/image110.png"/><Relationship Id="rId527" Type="http://schemas.openxmlformats.org/officeDocument/2006/relationships/image" Target="media/image437.wmf"/><Relationship Id="rId569" Type="http://schemas.openxmlformats.org/officeDocument/2006/relationships/image" Target="media/image458.wmf"/><Relationship Id="rId734" Type="http://schemas.openxmlformats.org/officeDocument/2006/relationships/image" Target="media/image550.png"/><Relationship Id="rId776" Type="http://schemas.openxmlformats.org/officeDocument/2006/relationships/oleObject" Target="embeddings/oleObject178.bin"/><Relationship Id="rId70" Type="http://schemas.openxmlformats.org/officeDocument/2006/relationships/image" Target="media/image56.png"/><Relationship Id="rId166" Type="http://schemas.openxmlformats.org/officeDocument/2006/relationships/image" Target="media/image152.png"/><Relationship Id="rId331" Type="http://schemas.openxmlformats.org/officeDocument/2006/relationships/image" Target="media/image296.png"/><Relationship Id="rId373" Type="http://schemas.openxmlformats.org/officeDocument/2006/relationships/image" Target="media/image326.png"/><Relationship Id="rId429" Type="http://schemas.openxmlformats.org/officeDocument/2006/relationships/image" Target="media/image378.png"/><Relationship Id="rId580" Type="http://schemas.openxmlformats.org/officeDocument/2006/relationships/oleObject" Target="embeddings/oleObject103.bin"/><Relationship Id="rId636" Type="http://schemas.openxmlformats.org/officeDocument/2006/relationships/image" Target="media/image499.wmf"/><Relationship Id="rId801" Type="http://schemas.openxmlformats.org/officeDocument/2006/relationships/image" Target="media/image596.wmf"/><Relationship Id="rId1" Type="http://schemas.openxmlformats.org/officeDocument/2006/relationships/customXml" Target="../customXml/item1.xml"/><Relationship Id="rId233" Type="http://schemas.openxmlformats.org/officeDocument/2006/relationships/image" Target="media/image215.png"/><Relationship Id="rId440" Type="http://schemas.openxmlformats.org/officeDocument/2006/relationships/image" Target="media/image389.png"/><Relationship Id="rId678" Type="http://schemas.openxmlformats.org/officeDocument/2006/relationships/oleObject" Target="embeddings/oleObject140.bin"/><Relationship Id="rId843" Type="http://schemas.openxmlformats.org/officeDocument/2006/relationships/image" Target="media/image621.png"/><Relationship Id="rId28" Type="http://schemas.openxmlformats.org/officeDocument/2006/relationships/image" Target="media/image14.png"/><Relationship Id="rId275" Type="http://schemas.openxmlformats.org/officeDocument/2006/relationships/image" Target="media/image253.png"/><Relationship Id="rId300" Type="http://schemas.openxmlformats.org/officeDocument/2006/relationships/oleObject" Target="embeddings/oleObject13.bin"/><Relationship Id="rId482" Type="http://schemas.openxmlformats.org/officeDocument/2006/relationships/image" Target="media/image415.wmf"/><Relationship Id="rId538" Type="http://schemas.openxmlformats.org/officeDocument/2006/relationships/oleObject" Target="embeddings/oleObject82.bin"/><Relationship Id="rId703" Type="http://schemas.openxmlformats.org/officeDocument/2006/relationships/image" Target="media/image534.png"/><Relationship Id="rId745" Type="http://schemas.openxmlformats.org/officeDocument/2006/relationships/image" Target="media/image561.png"/><Relationship Id="rId81" Type="http://schemas.openxmlformats.org/officeDocument/2006/relationships/image" Target="media/image67.png"/><Relationship Id="rId135" Type="http://schemas.openxmlformats.org/officeDocument/2006/relationships/image" Target="media/image121.png"/><Relationship Id="rId177" Type="http://schemas.openxmlformats.org/officeDocument/2006/relationships/image" Target="media/image163.png"/><Relationship Id="rId342" Type="http://schemas.openxmlformats.org/officeDocument/2006/relationships/image" Target="media/image305.wmf"/><Relationship Id="rId384" Type="http://schemas.openxmlformats.org/officeDocument/2006/relationships/image" Target="media/image335.wmf"/><Relationship Id="rId591" Type="http://schemas.openxmlformats.org/officeDocument/2006/relationships/image" Target="media/image471.jpeg"/><Relationship Id="rId605" Type="http://schemas.openxmlformats.org/officeDocument/2006/relationships/image" Target="media/image482.wmf"/><Relationship Id="rId787" Type="http://schemas.openxmlformats.org/officeDocument/2006/relationships/image" Target="media/image588.wmf"/><Relationship Id="rId812" Type="http://schemas.openxmlformats.org/officeDocument/2006/relationships/oleObject" Target="embeddings/oleObject194.bin"/><Relationship Id="rId202" Type="http://schemas.openxmlformats.org/officeDocument/2006/relationships/image" Target="media/image187.png"/><Relationship Id="rId244" Type="http://schemas.openxmlformats.org/officeDocument/2006/relationships/image" Target="media/image226.wmf"/><Relationship Id="rId647" Type="http://schemas.openxmlformats.org/officeDocument/2006/relationships/oleObject" Target="embeddings/oleObject126.bin"/><Relationship Id="rId689" Type="http://schemas.openxmlformats.org/officeDocument/2006/relationships/image" Target="media/image527.wmf"/><Relationship Id="rId854" Type="http://schemas.openxmlformats.org/officeDocument/2006/relationships/image" Target="media/image632.png"/><Relationship Id="rId39" Type="http://schemas.openxmlformats.org/officeDocument/2006/relationships/image" Target="media/image25.png"/><Relationship Id="rId286" Type="http://schemas.openxmlformats.org/officeDocument/2006/relationships/image" Target="media/image264.png"/><Relationship Id="rId451" Type="http://schemas.openxmlformats.org/officeDocument/2006/relationships/oleObject" Target="embeddings/oleObject38.bin"/><Relationship Id="rId493" Type="http://schemas.openxmlformats.org/officeDocument/2006/relationships/oleObject" Target="embeddings/oleObject59.bin"/><Relationship Id="rId507" Type="http://schemas.openxmlformats.org/officeDocument/2006/relationships/oleObject" Target="embeddings/oleObject66.bin"/><Relationship Id="rId549" Type="http://schemas.openxmlformats.org/officeDocument/2006/relationships/image" Target="media/image448.wmf"/><Relationship Id="rId714" Type="http://schemas.openxmlformats.org/officeDocument/2006/relationships/image" Target="media/image540.wmf"/><Relationship Id="rId756" Type="http://schemas.openxmlformats.org/officeDocument/2006/relationships/image" Target="media/image571.wmf"/><Relationship Id="rId50" Type="http://schemas.openxmlformats.org/officeDocument/2006/relationships/image" Target="media/image36.png"/><Relationship Id="rId104" Type="http://schemas.openxmlformats.org/officeDocument/2006/relationships/image" Target="media/image90.png"/><Relationship Id="rId146" Type="http://schemas.openxmlformats.org/officeDocument/2006/relationships/image" Target="media/image132.png"/><Relationship Id="rId188" Type="http://schemas.openxmlformats.org/officeDocument/2006/relationships/image" Target="media/image174.png"/><Relationship Id="rId311" Type="http://schemas.openxmlformats.org/officeDocument/2006/relationships/image" Target="media/image279.png"/><Relationship Id="rId353" Type="http://schemas.openxmlformats.org/officeDocument/2006/relationships/oleObject" Target="embeddings/oleObject29.bin"/><Relationship Id="rId395" Type="http://schemas.openxmlformats.org/officeDocument/2006/relationships/image" Target="media/image345.png"/><Relationship Id="rId409" Type="http://schemas.openxmlformats.org/officeDocument/2006/relationships/image" Target="media/image359.png"/><Relationship Id="rId560" Type="http://schemas.openxmlformats.org/officeDocument/2006/relationships/oleObject" Target="embeddings/oleObject93.bin"/><Relationship Id="rId798" Type="http://schemas.openxmlformats.org/officeDocument/2006/relationships/image" Target="media/image594.png"/><Relationship Id="rId92" Type="http://schemas.openxmlformats.org/officeDocument/2006/relationships/image" Target="media/image78.png"/><Relationship Id="rId213" Type="http://schemas.openxmlformats.org/officeDocument/2006/relationships/image" Target="media/image198.png"/><Relationship Id="rId420" Type="http://schemas.openxmlformats.org/officeDocument/2006/relationships/image" Target="media/image370.png"/><Relationship Id="rId616" Type="http://schemas.openxmlformats.org/officeDocument/2006/relationships/oleObject" Target="embeddings/oleObject112.bin"/><Relationship Id="rId658" Type="http://schemas.openxmlformats.org/officeDocument/2006/relationships/oleObject" Target="embeddings/oleObject131.bin"/><Relationship Id="rId823" Type="http://schemas.openxmlformats.org/officeDocument/2006/relationships/image" Target="media/image607.wmf"/><Relationship Id="rId865" Type="http://schemas.openxmlformats.org/officeDocument/2006/relationships/image" Target="media/image643.png"/><Relationship Id="rId255" Type="http://schemas.openxmlformats.org/officeDocument/2006/relationships/image" Target="media/image235.wmf"/><Relationship Id="rId297" Type="http://schemas.openxmlformats.org/officeDocument/2006/relationships/image" Target="media/image272.wmf"/><Relationship Id="rId462" Type="http://schemas.openxmlformats.org/officeDocument/2006/relationships/image" Target="media/image405.wmf"/><Relationship Id="rId518" Type="http://schemas.openxmlformats.org/officeDocument/2006/relationships/image" Target="media/image433.wmf"/><Relationship Id="rId725" Type="http://schemas.openxmlformats.org/officeDocument/2006/relationships/oleObject" Target="embeddings/oleObject163.bin"/><Relationship Id="rId115" Type="http://schemas.openxmlformats.org/officeDocument/2006/relationships/image" Target="media/image101.png"/><Relationship Id="rId157" Type="http://schemas.openxmlformats.org/officeDocument/2006/relationships/image" Target="media/image143.png"/><Relationship Id="rId322" Type="http://schemas.openxmlformats.org/officeDocument/2006/relationships/image" Target="media/image287.png"/><Relationship Id="rId364" Type="http://schemas.openxmlformats.org/officeDocument/2006/relationships/image" Target="media/image317.png"/><Relationship Id="rId767" Type="http://schemas.openxmlformats.org/officeDocument/2006/relationships/image" Target="media/image577.wmf"/><Relationship Id="rId61" Type="http://schemas.openxmlformats.org/officeDocument/2006/relationships/image" Target="media/image47.png"/><Relationship Id="rId199" Type="http://schemas.openxmlformats.org/officeDocument/2006/relationships/image" Target="media/image185.png"/><Relationship Id="rId571" Type="http://schemas.openxmlformats.org/officeDocument/2006/relationships/image" Target="media/image459.wmf"/><Relationship Id="rId627" Type="http://schemas.openxmlformats.org/officeDocument/2006/relationships/image" Target="media/image493.wmf"/><Relationship Id="rId669" Type="http://schemas.openxmlformats.org/officeDocument/2006/relationships/image" Target="media/image516.png"/><Relationship Id="rId834" Type="http://schemas.openxmlformats.org/officeDocument/2006/relationships/image" Target="media/image613.wmf"/><Relationship Id="rId19" Type="http://schemas.openxmlformats.org/officeDocument/2006/relationships/header" Target="header4.xml"/><Relationship Id="rId224" Type="http://schemas.openxmlformats.org/officeDocument/2006/relationships/image" Target="media/image206.wmf"/><Relationship Id="rId266" Type="http://schemas.openxmlformats.org/officeDocument/2006/relationships/image" Target="media/image246.png"/><Relationship Id="rId431" Type="http://schemas.openxmlformats.org/officeDocument/2006/relationships/image" Target="media/image380.png"/><Relationship Id="rId473" Type="http://schemas.openxmlformats.org/officeDocument/2006/relationships/oleObject" Target="embeddings/oleObject49.bin"/><Relationship Id="rId529" Type="http://schemas.openxmlformats.org/officeDocument/2006/relationships/image" Target="media/image438.wmf"/><Relationship Id="rId680" Type="http://schemas.openxmlformats.org/officeDocument/2006/relationships/oleObject" Target="embeddings/oleObject141.bin"/><Relationship Id="rId736" Type="http://schemas.openxmlformats.org/officeDocument/2006/relationships/image" Target="media/image552.png"/><Relationship Id="rId30" Type="http://schemas.openxmlformats.org/officeDocument/2006/relationships/image" Target="media/image16.png"/><Relationship Id="rId126" Type="http://schemas.openxmlformats.org/officeDocument/2006/relationships/image" Target="media/image112.png"/><Relationship Id="rId168" Type="http://schemas.openxmlformats.org/officeDocument/2006/relationships/image" Target="media/image154.png"/><Relationship Id="rId333" Type="http://schemas.openxmlformats.org/officeDocument/2006/relationships/image" Target="media/image298.png"/><Relationship Id="rId540" Type="http://schemas.openxmlformats.org/officeDocument/2006/relationships/oleObject" Target="embeddings/oleObject83.bin"/><Relationship Id="rId778" Type="http://schemas.openxmlformats.org/officeDocument/2006/relationships/oleObject" Target="embeddings/oleObject179.bin"/><Relationship Id="rId72" Type="http://schemas.openxmlformats.org/officeDocument/2006/relationships/image" Target="media/image58.png"/><Relationship Id="rId375" Type="http://schemas.openxmlformats.org/officeDocument/2006/relationships/image" Target="media/image328.png"/><Relationship Id="rId582" Type="http://schemas.openxmlformats.org/officeDocument/2006/relationships/oleObject" Target="embeddings/oleObject104.bin"/><Relationship Id="rId638" Type="http://schemas.openxmlformats.org/officeDocument/2006/relationships/image" Target="media/image500.wmf"/><Relationship Id="rId803" Type="http://schemas.openxmlformats.org/officeDocument/2006/relationships/image" Target="media/image597.wmf"/><Relationship Id="rId845" Type="http://schemas.openxmlformats.org/officeDocument/2006/relationships/image" Target="media/image623.png"/><Relationship Id="rId3" Type="http://schemas.openxmlformats.org/officeDocument/2006/relationships/styles" Target="styles.xml"/><Relationship Id="rId235" Type="http://schemas.openxmlformats.org/officeDocument/2006/relationships/image" Target="media/image217.png"/><Relationship Id="rId277" Type="http://schemas.openxmlformats.org/officeDocument/2006/relationships/image" Target="media/image255.png"/><Relationship Id="rId400" Type="http://schemas.openxmlformats.org/officeDocument/2006/relationships/image" Target="media/image350.png"/><Relationship Id="rId442" Type="http://schemas.openxmlformats.org/officeDocument/2006/relationships/image" Target="media/image391.png"/><Relationship Id="rId484" Type="http://schemas.openxmlformats.org/officeDocument/2006/relationships/image" Target="media/image416.wmf"/><Relationship Id="rId705" Type="http://schemas.openxmlformats.org/officeDocument/2006/relationships/image" Target="media/image536.wmf"/><Relationship Id="rId137" Type="http://schemas.openxmlformats.org/officeDocument/2006/relationships/image" Target="media/image123.png"/><Relationship Id="rId302" Type="http://schemas.openxmlformats.org/officeDocument/2006/relationships/oleObject" Target="embeddings/oleObject14.bin"/><Relationship Id="rId344" Type="http://schemas.openxmlformats.org/officeDocument/2006/relationships/image" Target="media/image306.wmf"/><Relationship Id="rId691" Type="http://schemas.openxmlformats.org/officeDocument/2006/relationships/image" Target="media/image528.wmf"/><Relationship Id="rId747" Type="http://schemas.openxmlformats.org/officeDocument/2006/relationships/image" Target="media/image563.png"/><Relationship Id="rId789" Type="http://schemas.openxmlformats.org/officeDocument/2006/relationships/image" Target="media/image589.wmf"/><Relationship Id="rId41" Type="http://schemas.openxmlformats.org/officeDocument/2006/relationships/image" Target="media/image27.png"/><Relationship Id="rId83" Type="http://schemas.openxmlformats.org/officeDocument/2006/relationships/image" Target="media/image69.png"/><Relationship Id="rId179" Type="http://schemas.openxmlformats.org/officeDocument/2006/relationships/image" Target="media/image165.png"/><Relationship Id="rId386" Type="http://schemas.openxmlformats.org/officeDocument/2006/relationships/image" Target="media/image336.png"/><Relationship Id="rId551" Type="http://schemas.openxmlformats.org/officeDocument/2006/relationships/image" Target="media/image449.wmf"/><Relationship Id="rId593" Type="http://schemas.openxmlformats.org/officeDocument/2006/relationships/image" Target="media/image472.png"/><Relationship Id="rId607" Type="http://schemas.openxmlformats.org/officeDocument/2006/relationships/image" Target="media/image483.wmf"/><Relationship Id="rId649" Type="http://schemas.openxmlformats.org/officeDocument/2006/relationships/image" Target="media/image506.wmf"/><Relationship Id="rId814" Type="http://schemas.openxmlformats.org/officeDocument/2006/relationships/oleObject" Target="embeddings/oleObject195.bin"/><Relationship Id="rId856" Type="http://schemas.openxmlformats.org/officeDocument/2006/relationships/image" Target="media/image634.png"/><Relationship Id="rId190" Type="http://schemas.openxmlformats.org/officeDocument/2006/relationships/image" Target="media/image176.png"/><Relationship Id="rId204" Type="http://schemas.openxmlformats.org/officeDocument/2006/relationships/image" Target="media/image189.png"/><Relationship Id="rId246" Type="http://schemas.openxmlformats.org/officeDocument/2006/relationships/oleObject" Target="embeddings/oleObject5.bin"/><Relationship Id="rId288" Type="http://schemas.openxmlformats.org/officeDocument/2006/relationships/image" Target="media/image266.png"/><Relationship Id="rId411" Type="http://schemas.openxmlformats.org/officeDocument/2006/relationships/image" Target="media/image361.png"/><Relationship Id="rId453" Type="http://schemas.openxmlformats.org/officeDocument/2006/relationships/oleObject" Target="embeddings/oleObject39.bin"/><Relationship Id="rId509" Type="http://schemas.openxmlformats.org/officeDocument/2006/relationships/oleObject" Target="embeddings/oleObject67.bin"/><Relationship Id="rId660" Type="http://schemas.openxmlformats.org/officeDocument/2006/relationships/oleObject" Target="embeddings/oleObject132.bin"/><Relationship Id="rId106" Type="http://schemas.openxmlformats.org/officeDocument/2006/relationships/image" Target="media/image92.png"/><Relationship Id="rId313" Type="http://schemas.openxmlformats.org/officeDocument/2006/relationships/image" Target="media/image280.png"/><Relationship Id="rId495" Type="http://schemas.openxmlformats.org/officeDocument/2006/relationships/oleObject" Target="embeddings/oleObject60.bin"/><Relationship Id="rId716" Type="http://schemas.openxmlformats.org/officeDocument/2006/relationships/image" Target="media/image541.wmf"/><Relationship Id="rId758" Type="http://schemas.openxmlformats.org/officeDocument/2006/relationships/image" Target="media/image572.wmf"/><Relationship Id="rId10" Type="http://schemas.openxmlformats.org/officeDocument/2006/relationships/image" Target="media/image3.png"/><Relationship Id="rId52" Type="http://schemas.openxmlformats.org/officeDocument/2006/relationships/image" Target="media/image38.png"/><Relationship Id="rId94" Type="http://schemas.openxmlformats.org/officeDocument/2006/relationships/image" Target="media/image80.png"/><Relationship Id="rId148" Type="http://schemas.openxmlformats.org/officeDocument/2006/relationships/image" Target="media/image134.png"/><Relationship Id="rId355" Type="http://schemas.openxmlformats.org/officeDocument/2006/relationships/oleObject" Target="embeddings/oleObject30.bin"/><Relationship Id="rId397" Type="http://schemas.openxmlformats.org/officeDocument/2006/relationships/image" Target="media/image347.png"/><Relationship Id="rId520" Type="http://schemas.openxmlformats.org/officeDocument/2006/relationships/image" Target="media/image434.wmf"/><Relationship Id="rId562" Type="http://schemas.openxmlformats.org/officeDocument/2006/relationships/oleObject" Target="embeddings/oleObject94.bin"/><Relationship Id="rId618" Type="http://schemas.openxmlformats.org/officeDocument/2006/relationships/oleObject" Target="embeddings/oleObject113.bin"/><Relationship Id="rId825" Type="http://schemas.openxmlformats.org/officeDocument/2006/relationships/image" Target="media/image608.png"/><Relationship Id="rId215" Type="http://schemas.openxmlformats.org/officeDocument/2006/relationships/image" Target="media/image200.png"/><Relationship Id="rId257" Type="http://schemas.openxmlformats.org/officeDocument/2006/relationships/image" Target="media/image237.png"/><Relationship Id="rId422" Type="http://schemas.openxmlformats.org/officeDocument/2006/relationships/image" Target="media/image372.png"/><Relationship Id="rId464" Type="http://schemas.openxmlformats.org/officeDocument/2006/relationships/image" Target="media/image406.wmf"/><Relationship Id="rId867" Type="http://schemas.openxmlformats.org/officeDocument/2006/relationships/image" Target="media/image645.png"/><Relationship Id="rId299" Type="http://schemas.openxmlformats.org/officeDocument/2006/relationships/image" Target="media/image273.wmf"/><Relationship Id="rId727" Type="http://schemas.openxmlformats.org/officeDocument/2006/relationships/oleObject" Target="embeddings/oleObject164.bin"/><Relationship Id="rId63" Type="http://schemas.openxmlformats.org/officeDocument/2006/relationships/image" Target="media/image49.png"/><Relationship Id="rId159" Type="http://schemas.openxmlformats.org/officeDocument/2006/relationships/image" Target="media/image145.png"/><Relationship Id="rId366" Type="http://schemas.openxmlformats.org/officeDocument/2006/relationships/image" Target="media/image319.png"/><Relationship Id="rId573" Type="http://schemas.openxmlformats.org/officeDocument/2006/relationships/image" Target="media/image460.wmf"/><Relationship Id="rId780" Type="http://schemas.openxmlformats.org/officeDocument/2006/relationships/oleObject" Target="embeddings/oleObject180.bin"/><Relationship Id="rId226" Type="http://schemas.openxmlformats.org/officeDocument/2006/relationships/image" Target="media/image208.wmf"/><Relationship Id="rId433" Type="http://schemas.openxmlformats.org/officeDocument/2006/relationships/image" Target="media/image382.png"/><Relationship Id="rId640" Type="http://schemas.openxmlformats.org/officeDocument/2006/relationships/image" Target="media/image501.wmf"/><Relationship Id="rId738" Type="http://schemas.openxmlformats.org/officeDocument/2006/relationships/image" Target="media/image554.png"/><Relationship Id="rId74" Type="http://schemas.openxmlformats.org/officeDocument/2006/relationships/image" Target="media/image60.png"/><Relationship Id="rId377" Type="http://schemas.openxmlformats.org/officeDocument/2006/relationships/image" Target="media/image330.png"/><Relationship Id="rId500" Type="http://schemas.openxmlformats.org/officeDocument/2006/relationships/image" Target="media/image424.wmf"/><Relationship Id="rId584" Type="http://schemas.openxmlformats.org/officeDocument/2006/relationships/oleObject" Target="embeddings/oleObject105.bin"/><Relationship Id="rId805" Type="http://schemas.openxmlformats.org/officeDocument/2006/relationships/image" Target="media/image598.wmf"/><Relationship Id="rId5" Type="http://schemas.openxmlformats.org/officeDocument/2006/relationships/webSettings" Target="webSettings.xml"/><Relationship Id="rId237" Type="http://schemas.openxmlformats.org/officeDocument/2006/relationships/image" Target="media/image219.png"/><Relationship Id="rId791" Type="http://schemas.openxmlformats.org/officeDocument/2006/relationships/image" Target="media/image590.png"/><Relationship Id="rId444" Type="http://schemas.openxmlformats.org/officeDocument/2006/relationships/image" Target="media/image393.png"/><Relationship Id="rId651" Type="http://schemas.openxmlformats.org/officeDocument/2006/relationships/image" Target="media/image507.wmf"/><Relationship Id="rId749" Type="http://schemas.openxmlformats.org/officeDocument/2006/relationships/image" Target="media/image565.png"/><Relationship Id="rId290" Type="http://schemas.openxmlformats.org/officeDocument/2006/relationships/image" Target="media/image268.png"/><Relationship Id="rId304" Type="http://schemas.openxmlformats.org/officeDocument/2006/relationships/oleObject" Target="embeddings/oleObject15.bin"/><Relationship Id="rId388" Type="http://schemas.openxmlformats.org/officeDocument/2006/relationships/image" Target="media/image338.png"/><Relationship Id="rId511" Type="http://schemas.openxmlformats.org/officeDocument/2006/relationships/oleObject" Target="embeddings/oleObject68.bin"/><Relationship Id="rId609" Type="http://schemas.openxmlformats.org/officeDocument/2006/relationships/image" Target="media/image484.wmf"/><Relationship Id="rId85" Type="http://schemas.openxmlformats.org/officeDocument/2006/relationships/image" Target="media/image71.png"/><Relationship Id="rId150" Type="http://schemas.openxmlformats.org/officeDocument/2006/relationships/image" Target="media/image136.png"/><Relationship Id="rId595" Type="http://schemas.openxmlformats.org/officeDocument/2006/relationships/image" Target="media/image474.jpeg"/><Relationship Id="rId816" Type="http://schemas.openxmlformats.org/officeDocument/2006/relationships/oleObject" Target="embeddings/oleObject196.bin"/><Relationship Id="rId248" Type="http://schemas.openxmlformats.org/officeDocument/2006/relationships/image" Target="media/image229.png"/><Relationship Id="rId455" Type="http://schemas.openxmlformats.org/officeDocument/2006/relationships/oleObject" Target="embeddings/oleObject40.bin"/><Relationship Id="rId662" Type="http://schemas.openxmlformats.org/officeDocument/2006/relationships/oleObject" Target="embeddings/oleObject133.bin"/><Relationship Id="rId12" Type="http://schemas.openxmlformats.org/officeDocument/2006/relationships/image" Target="media/image5.png"/><Relationship Id="rId108" Type="http://schemas.openxmlformats.org/officeDocument/2006/relationships/image" Target="media/image94.png"/><Relationship Id="rId315" Type="http://schemas.openxmlformats.org/officeDocument/2006/relationships/image" Target="media/image281.png"/><Relationship Id="rId522" Type="http://schemas.openxmlformats.org/officeDocument/2006/relationships/image" Target="media/image435.wmf"/><Relationship Id="rId96" Type="http://schemas.openxmlformats.org/officeDocument/2006/relationships/image" Target="media/image82.png"/><Relationship Id="rId161" Type="http://schemas.openxmlformats.org/officeDocument/2006/relationships/image" Target="media/image147.png"/><Relationship Id="rId399" Type="http://schemas.openxmlformats.org/officeDocument/2006/relationships/image" Target="media/image349.png"/><Relationship Id="rId827" Type="http://schemas.openxmlformats.org/officeDocument/2006/relationships/oleObject" Target="embeddings/oleObject201.bin"/><Relationship Id="rId259" Type="http://schemas.openxmlformats.org/officeDocument/2006/relationships/image" Target="media/image239.png"/><Relationship Id="rId466" Type="http://schemas.openxmlformats.org/officeDocument/2006/relationships/image" Target="media/image407.wmf"/><Relationship Id="rId673" Type="http://schemas.openxmlformats.org/officeDocument/2006/relationships/image" Target="media/image519.wmf"/><Relationship Id="rId23" Type="http://schemas.openxmlformats.org/officeDocument/2006/relationships/image" Target="media/image9.png"/><Relationship Id="rId119" Type="http://schemas.openxmlformats.org/officeDocument/2006/relationships/image" Target="media/image105.png"/><Relationship Id="rId326" Type="http://schemas.openxmlformats.org/officeDocument/2006/relationships/image" Target="media/image291.png"/><Relationship Id="rId533" Type="http://schemas.openxmlformats.org/officeDocument/2006/relationships/image" Target="media/image440.wmf"/><Relationship Id="rId740" Type="http://schemas.openxmlformats.org/officeDocument/2006/relationships/image" Target="media/image556.png"/><Relationship Id="rId838" Type="http://schemas.openxmlformats.org/officeDocument/2006/relationships/image" Target="media/image616.png"/><Relationship Id="rId172" Type="http://schemas.openxmlformats.org/officeDocument/2006/relationships/image" Target="media/image158.png"/><Relationship Id="rId477" Type="http://schemas.openxmlformats.org/officeDocument/2006/relationships/oleObject" Target="embeddings/oleObject51.bin"/><Relationship Id="rId600" Type="http://schemas.openxmlformats.org/officeDocument/2006/relationships/image" Target="media/image478.png"/><Relationship Id="rId684" Type="http://schemas.openxmlformats.org/officeDocument/2006/relationships/oleObject" Target="embeddings/oleObject143.bin"/><Relationship Id="rId337" Type="http://schemas.openxmlformats.org/officeDocument/2006/relationships/oleObject" Target="embeddings/oleObject22.bin"/><Relationship Id="rId34" Type="http://schemas.openxmlformats.org/officeDocument/2006/relationships/image" Target="media/image20.png"/><Relationship Id="rId544" Type="http://schemas.openxmlformats.org/officeDocument/2006/relationships/oleObject" Target="embeddings/oleObject85.bin"/><Relationship Id="rId751" Type="http://schemas.openxmlformats.org/officeDocument/2006/relationships/image" Target="media/image566.png"/><Relationship Id="rId849" Type="http://schemas.openxmlformats.org/officeDocument/2006/relationships/image" Target="media/image62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FF819DB-1FD9-4CF8-A5A0-6E20593133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334</Pages>
  <Words>145416</Words>
  <Characters>82888</Characters>
  <Application>Microsoft Office Word</Application>
  <DocSecurity>0</DocSecurity>
  <Lines>690</Lines>
  <Paragraphs>455</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lpstr>
    </vt:vector>
  </TitlesOfParts>
  <Company>Андрей Токарь</Company>
  <LinksUpToDate>false</LinksUpToDate>
  <CharactersWithSpaces>227849</CharactersWithSpaces>
  <SharedDoc>false</SharedDoc>
  <HLinks>
    <vt:vector size="18" baseType="variant">
      <vt:variant>
        <vt:i4>6160453</vt:i4>
      </vt:variant>
      <vt:variant>
        <vt:i4>-1</vt:i4>
      </vt:variant>
      <vt:variant>
        <vt:i4>1205</vt:i4>
      </vt:variant>
      <vt:variant>
        <vt:i4>1</vt:i4>
      </vt:variant>
      <vt:variant>
        <vt:lpwstr>https://pp.vk.me/c636422/v636422154/b7a1/U5V5yTb0wNI.jpg</vt:lpwstr>
      </vt:variant>
      <vt:variant>
        <vt:lpwstr/>
      </vt:variant>
      <vt:variant>
        <vt:i4>4718673</vt:i4>
      </vt:variant>
      <vt:variant>
        <vt:i4>-1</vt:i4>
      </vt:variant>
      <vt:variant>
        <vt:i4>1206</vt:i4>
      </vt:variant>
      <vt:variant>
        <vt:i4>1</vt:i4>
      </vt:variant>
      <vt:variant>
        <vt:lpwstr>https://pp.vk.me/c636422/v636422154/b771/wFTJmaXDmAk.jpg</vt:lpwstr>
      </vt:variant>
      <vt:variant>
        <vt:lpwstr/>
      </vt:variant>
      <vt:variant>
        <vt:i4>327759</vt:i4>
      </vt:variant>
      <vt:variant>
        <vt:i4>-1</vt:i4>
      </vt:variant>
      <vt:variant>
        <vt:i4>1207</vt:i4>
      </vt:variant>
      <vt:variant>
        <vt:i4>1</vt:i4>
      </vt:variant>
      <vt:variant>
        <vt:lpwstr>https://pp.vk.me/c636422/v636422154/b75d/YWxFcgNIqkU.jpg</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Андрей Токарь</dc:creator>
  <cp:lastModifiedBy>Олександр</cp:lastModifiedBy>
  <cp:revision>5</cp:revision>
  <cp:lastPrinted>2016-06-10T07:46:00Z</cp:lastPrinted>
  <dcterms:created xsi:type="dcterms:W3CDTF">2020-02-18T17:09:00Z</dcterms:created>
  <dcterms:modified xsi:type="dcterms:W3CDTF">2020-03-10T11:47:00Z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